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B622A" w:rsidR="00E52E86" w:rsidP="003B622A" w:rsidRDefault="70A6B116" w14:paraId="254A4B4C" w14:textId="090E70E4">
      <w:pPr>
        <w:ind w:left="720" w:hanging="720"/>
        <w:jc w:val="center"/>
        <w:rPr>
          <w:rFonts w:asciiTheme="minorHAnsi" w:hAnsiTheme="minorHAnsi" w:cstheme="minorHAnsi"/>
          <w:b/>
          <w:bCs/>
        </w:rPr>
      </w:pPr>
      <w:r w:rsidRPr="003B622A">
        <w:rPr>
          <w:rFonts w:asciiTheme="minorHAnsi" w:hAnsiTheme="minorHAnsi" w:cstheme="minorHAnsi"/>
          <w:b/>
          <w:bCs/>
        </w:rPr>
        <w:t xml:space="preserve"> </w:t>
      </w:r>
      <w:r w:rsidRPr="003B622A" w:rsidR="00E52E86">
        <w:rPr>
          <w:rFonts w:asciiTheme="minorHAnsi" w:hAnsiTheme="minorHAnsi" w:cstheme="minorHAnsi"/>
          <w:b/>
          <w:bCs/>
        </w:rPr>
        <w:t>INFORMAČNÝ LIST PREDMETU</w:t>
      </w:r>
    </w:p>
    <w:p w:rsidRPr="003B622A" w:rsidR="00E52E86" w:rsidP="003B622A" w:rsidRDefault="00E52E86" w14:paraId="2E376BE4"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3B622A" w:rsidR="003B622A" w:rsidTr="0E392F6E" w14:paraId="7C49C054" w14:textId="77777777">
        <w:trPr>
          <w:trHeight w:val="53"/>
        </w:trPr>
        <w:tc>
          <w:tcPr>
            <w:tcW w:w="9322" w:type="dxa"/>
            <w:gridSpan w:val="2"/>
            <w:vAlign w:val="center"/>
          </w:tcPr>
          <w:p w:rsidRPr="003B622A" w:rsidR="00E52E86" w:rsidP="003B622A" w:rsidRDefault="00E52E86" w14:paraId="1F32D608" w14:textId="77777777">
            <w:pPr>
              <w:rPr>
                <w:rFonts w:asciiTheme="minorHAnsi" w:hAnsiTheme="minorHAnsi" w:cstheme="minorHAnsi"/>
                <w:i/>
              </w:rPr>
            </w:pPr>
            <w:r w:rsidRPr="003B622A">
              <w:rPr>
                <w:rFonts w:asciiTheme="minorHAnsi" w:hAnsiTheme="minorHAnsi" w:cstheme="minorHAnsi"/>
                <w:b/>
              </w:rPr>
              <w:t>Vysoká škola:</w:t>
            </w:r>
            <w:r w:rsidRPr="003B622A">
              <w:rPr>
                <w:rFonts w:asciiTheme="minorHAnsi" w:hAnsiTheme="minorHAnsi" w:cstheme="minorHAnsi"/>
              </w:rPr>
              <w:t xml:space="preserve"> </w:t>
            </w:r>
            <w:r w:rsidRPr="003B622A">
              <w:rPr>
                <w:rFonts w:asciiTheme="minorHAnsi" w:hAnsiTheme="minorHAnsi" w:cstheme="minorHAnsi"/>
                <w:i/>
              </w:rPr>
              <w:t>Prešovská univerzita v Prešove</w:t>
            </w:r>
          </w:p>
        </w:tc>
      </w:tr>
      <w:tr w:rsidRPr="003B622A" w:rsidR="003B622A" w:rsidTr="0E392F6E" w14:paraId="05B9411E" w14:textId="77777777">
        <w:trPr>
          <w:trHeight w:val="53"/>
        </w:trPr>
        <w:tc>
          <w:tcPr>
            <w:tcW w:w="9322" w:type="dxa"/>
            <w:gridSpan w:val="2"/>
            <w:vAlign w:val="center"/>
          </w:tcPr>
          <w:p w:rsidRPr="003B622A" w:rsidR="00E52E86" w:rsidP="0E392F6E" w:rsidRDefault="00E52E86" w14:paraId="34644509" w14:textId="77777777">
            <w:pPr>
              <w:rPr>
                <w:rFonts w:asciiTheme="minorHAnsi" w:hAnsiTheme="minorHAnsi" w:eastAsiaTheme="minorEastAsia" w:cstheme="minorBidi"/>
              </w:rPr>
            </w:pPr>
            <w:r w:rsidRPr="0E392F6E">
              <w:rPr>
                <w:rFonts w:asciiTheme="minorHAnsi" w:hAnsiTheme="minorHAnsi" w:cstheme="minorBidi"/>
                <w:b/>
                <w:bCs/>
              </w:rPr>
              <w:t>Fakulta/pracovisko:</w:t>
            </w:r>
            <w:r w:rsidRPr="0E392F6E">
              <w:rPr>
                <w:rFonts w:asciiTheme="minorHAnsi" w:hAnsiTheme="minorHAnsi" w:cstheme="minorBidi"/>
              </w:rPr>
              <w:t xml:space="preserve"> </w:t>
            </w:r>
            <w:sdt>
              <w:sdtPr>
                <w:rPr>
                  <w:rStyle w:val="tl1"/>
                  <w:rFonts w:cstheme="minorBidi"/>
                </w:rPr>
                <w:id w:val="41262448"/>
                <w:placeholder>
                  <w:docPart w:val="BE91FEDF033647BBA603EDEF720FB0A8"/>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E392F6E">
                  <w:rPr>
                    <w:rStyle w:val="tl1"/>
                    <w:rFonts w:cstheme="minorBidi"/>
                  </w:rPr>
                  <w:t>Filozofická fakulta</w:t>
                </w:r>
              </w:sdtContent>
            </w:sdt>
          </w:p>
        </w:tc>
      </w:tr>
      <w:tr w:rsidRPr="003B622A" w:rsidR="003B622A" w:rsidTr="0E392F6E" w14:paraId="1F28E80A" w14:textId="77777777">
        <w:trPr>
          <w:trHeight w:val="53"/>
        </w:trPr>
        <w:tc>
          <w:tcPr>
            <w:tcW w:w="4110" w:type="dxa"/>
          </w:tcPr>
          <w:p w:rsidRPr="003B622A" w:rsidR="00010AFC" w:rsidP="003B622A" w:rsidRDefault="00010AFC" w14:paraId="2F03BD05" w14:textId="29E9BBE1">
            <w:pPr>
              <w:jc w:val="both"/>
              <w:rPr>
                <w:rFonts w:asciiTheme="minorHAnsi" w:hAnsiTheme="minorHAnsi" w:cstheme="minorHAnsi"/>
                <w:i/>
                <w:iCs/>
              </w:rPr>
            </w:pPr>
            <w:r w:rsidRPr="003B622A">
              <w:rPr>
                <w:rFonts w:asciiTheme="minorHAnsi" w:hAnsiTheme="minorHAnsi" w:cstheme="minorHAnsi"/>
                <w:b/>
                <w:bCs/>
              </w:rPr>
              <w:t>Kód predmetu:</w:t>
            </w:r>
            <w:r w:rsidRPr="003B622A">
              <w:rPr>
                <w:rFonts w:asciiTheme="minorHAnsi" w:hAnsiTheme="minorHAnsi" w:cstheme="minorHAnsi"/>
              </w:rPr>
              <w:t xml:space="preserve"> </w:t>
            </w:r>
            <w:r w:rsidRPr="003B622A">
              <w:rPr>
                <w:rFonts w:asciiTheme="minorHAnsi" w:hAnsiTheme="minorHAnsi" w:cstheme="minorHAnsi"/>
                <w:i/>
                <w:iCs/>
              </w:rPr>
              <w:t>1IRO/DIDU1/</w:t>
            </w:r>
            <w:r w:rsidRPr="003B622A" w:rsidR="37B55273">
              <w:rPr>
                <w:rFonts w:asciiTheme="minorHAnsi" w:hAnsiTheme="minorHAnsi" w:cstheme="minorHAnsi"/>
                <w:i/>
                <w:iCs/>
              </w:rPr>
              <w:t>22</w:t>
            </w:r>
          </w:p>
        </w:tc>
        <w:tc>
          <w:tcPr>
            <w:tcW w:w="5212" w:type="dxa"/>
          </w:tcPr>
          <w:p w:rsidRPr="003B622A" w:rsidR="00010AFC" w:rsidP="0E392F6E" w:rsidRDefault="00010AFC" w14:paraId="3D77273B" w14:textId="5401A20A">
            <w:pPr>
              <w:rPr>
                <w:rFonts w:asciiTheme="minorHAnsi" w:hAnsiTheme="minorHAnsi" w:cstheme="minorBidi"/>
                <w:b/>
                <w:bCs/>
              </w:rPr>
            </w:pPr>
            <w:r w:rsidRPr="0E392F6E">
              <w:rPr>
                <w:rFonts w:asciiTheme="minorHAnsi" w:hAnsiTheme="minorHAnsi" w:cstheme="minorBidi"/>
                <w:b/>
                <w:bCs/>
              </w:rPr>
              <w:t xml:space="preserve">Názov predmetu: </w:t>
            </w:r>
            <w:r w:rsidRPr="0E392F6E">
              <w:rPr>
                <w:rFonts w:asciiTheme="minorHAnsi" w:hAnsiTheme="minorHAnsi" w:cstheme="minorBidi"/>
                <w:i/>
                <w:iCs/>
              </w:rPr>
              <w:t>Didaktika</w:t>
            </w:r>
            <w:r w:rsidRPr="0E392F6E" w:rsidR="112BFFD7">
              <w:rPr>
                <w:rFonts w:asciiTheme="minorHAnsi" w:hAnsiTheme="minorHAnsi" w:cstheme="minorBidi"/>
                <w:i/>
                <w:iCs/>
              </w:rPr>
              <w:t xml:space="preserve"> francúzskeho jazyka </w:t>
            </w:r>
            <w:r w:rsidRPr="0E392F6E">
              <w:rPr>
                <w:rFonts w:asciiTheme="minorHAnsi" w:hAnsiTheme="minorHAnsi" w:cstheme="minorBidi"/>
                <w:i/>
                <w:iCs/>
              </w:rPr>
              <w:t>1</w:t>
            </w:r>
          </w:p>
        </w:tc>
      </w:tr>
      <w:tr w:rsidRPr="003B622A" w:rsidR="003B622A" w:rsidTr="0E392F6E" w14:paraId="398F68F4" w14:textId="77777777">
        <w:trPr>
          <w:trHeight w:val="53"/>
        </w:trPr>
        <w:tc>
          <w:tcPr>
            <w:tcW w:w="9322" w:type="dxa"/>
            <w:gridSpan w:val="2"/>
          </w:tcPr>
          <w:p w:rsidRPr="003B622A" w:rsidR="00010AFC" w:rsidP="003B622A" w:rsidRDefault="00010AFC" w14:paraId="434A37EA" w14:textId="77777777">
            <w:pPr>
              <w:rPr>
                <w:rFonts w:asciiTheme="minorHAnsi" w:hAnsiTheme="minorHAnsi" w:cstheme="minorHAnsi"/>
              </w:rPr>
            </w:pPr>
            <w:r w:rsidRPr="003B622A">
              <w:rPr>
                <w:rFonts w:asciiTheme="minorHAnsi" w:hAnsiTheme="minorHAnsi" w:cstheme="minorHAnsi"/>
                <w:b/>
              </w:rPr>
              <w:t>Druh, rozsah a metóda vzdelávacích činností:</w:t>
            </w:r>
            <w:r w:rsidRPr="003B622A">
              <w:rPr>
                <w:rFonts w:asciiTheme="minorHAnsi" w:hAnsiTheme="minorHAnsi" w:cstheme="minorHAnsi"/>
              </w:rPr>
              <w:t xml:space="preserve"> </w:t>
            </w:r>
          </w:p>
          <w:p w:rsidRPr="003B622A" w:rsidR="00010AFC" w:rsidP="003B622A" w:rsidRDefault="00010AFC" w14:paraId="114FE28E" w14:textId="77777777">
            <w:pPr>
              <w:rPr>
                <w:rFonts w:asciiTheme="minorHAnsi" w:hAnsiTheme="minorHAnsi" w:cstheme="minorHAnsi"/>
                <w:i/>
              </w:rPr>
            </w:pPr>
            <w:r w:rsidRPr="003B622A">
              <w:rPr>
                <w:rFonts w:asciiTheme="minorHAnsi" w:hAnsiTheme="minorHAnsi" w:cstheme="minorHAnsi"/>
                <w:i/>
              </w:rPr>
              <w:t>druh a rozsah: 1 hodina prednáška / 1 hodina seminár týždenne (1/1)</w:t>
            </w:r>
          </w:p>
          <w:p w:rsidRPr="003B622A" w:rsidR="00010AFC" w:rsidP="003B622A" w:rsidRDefault="00010AFC" w14:paraId="4EF21EAB" w14:textId="7E14D5DE">
            <w:pPr>
              <w:jc w:val="both"/>
              <w:rPr>
                <w:rFonts w:asciiTheme="minorHAnsi" w:hAnsiTheme="minorHAnsi" w:cstheme="minorHAnsi"/>
              </w:rPr>
            </w:pPr>
            <w:r w:rsidRPr="003B622A">
              <w:rPr>
                <w:rFonts w:asciiTheme="minorHAnsi" w:hAnsiTheme="minorHAnsi" w:cstheme="minorHAnsi"/>
                <w:i/>
              </w:rPr>
              <w:t xml:space="preserve">metóda: </w:t>
            </w:r>
            <w:r w:rsidR="005C619E">
              <w:rPr>
                <w:rFonts w:asciiTheme="minorHAnsi" w:hAnsiTheme="minorHAnsi" w:cstheme="minorHAnsi"/>
                <w:i/>
              </w:rPr>
              <w:t>kombinovaná</w:t>
            </w:r>
          </w:p>
        </w:tc>
      </w:tr>
      <w:tr w:rsidRPr="003B622A" w:rsidR="003B622A" w:rsidTr="0E392F6E" w14:paraId="78CB25E6" w14:textId="77777777">
        <w:trPr>
          <w:trHeight w:val="53"/>
        </w:trPr>
        <w:tc>
          <w:tcPr>
            <w:tcW w:w="9322" w:type="dxa"/>
            <w:gridSpan w:val="2"/>
          </w:tcPr>
          <w:p w:rsidRPr="003B622A" w:rsidR="00010AFC" w:rsidP="003B622A" w:rsidRDefault="00010AFC" w14:paraId="4DBA2285" w14:textId="250B77EB">
            <w:pPr>
              <w:jc w:val="both"/>
              <w:rPr>
                <w:rFonts w:asciiTheme="minorHAnsi" w:hAnsiTheme="minorHAnsi" w:cstheme="minorHAnsi"/>
              </w:rPr>
            </w:pPr>
            <w:r w:rsidRPr="003B622A">
              <w:rPr>
                <w:rFonts w:asciiTheme="minorHAnsi" w:hAnsiTheme="minorHAnsi" w:cstheme="minorHAnsi"/>
                <w:b/>
              </w:rPr>
              <w:t>Počet kreditov:</w:t>
            </w:r>
            <w:r w:rsidRPr="003B622A">
              <w:rPr>
                <w:rFonts w:asciiTheme="minorHAnsi" w:hAnsiTheme="minorHAnsi" w:cstheme="minorHAnsi"/>
                <w:i/>
              </w:rPr>
              <w:t xml:space="preserve"> 3</w:t>
            </w:r>
          </w:p>
        </w:tc>
      </w:tr>
      <w:tr w:rsidRPr="003B622A" w:rsidR="003B622A" w:rsidTr="0E392F6E" w14:paraId="732294CF" w14:textId="77777777">
        <w:trPr>
          <w:trHeight w:val="53"/>
        </w:trPr>
        <w:tc>
          <w:tcPr>
            <w:tcW w:w="9322" w:type="dxa"/>
            <w:gridSpan w:val="2"/>
            <w:vAlign w:val="center"/>
          </w:tcPr>
          <w:p w:rsidRPr="003B622A" w:rsidR="00E52E86" w:rsidP="003B622A" w:rsidRDefault="00E52E86" w14:paraId="2479E3BD" w14:textId="44043F9F">
            <w:pPr>
              <w:jc w:val="both"/>
              <w:rPr>
                <w:rFonts w:asciiTheme="minorHAnsi" w:hAnsiTheme="minorHAnsi" w:cstheme="minorHAnsi"/>
                <w:i/>
                <w:iCs/>
              </w:rPr>
            </w:pPr>
            <w:r w:rsidRPr="003B622A">
              <w:rPr>
                <w:rFonts w:asciiTheme="minorHAnsi" w:hAnsiTheme="minorHAnsi" w:cstheme="minorHAnsi"/>
                <w:b/>
              </w:rPr>
              <w:t>Odporúčaný semester štúdia:</w:t>
            </w:r>
            <w:r w:rsidRPr="003B622A">
              <w:rPr>
                <w:rFonts w:asciiTheme="minorHAnsi" w:hAnsiTheme="minorHAnsi" w:cstheme="minorHAnsi"/>
                <w:i/>
                <w:iCs/>
              </w:rPr>
              <w:t xml:space="preserve"> </w:t>
            </w:r>
            <w:r w:rsidRPr="003B622A" w:rsidR="00010AFC">
              <w:rPr>
                <w:rFonts w:asciiTheme="minorHAnsi" w:hAnsiTheme="minorHAnsi" w:cstheme="minorHAnsi"/>
                <w:i/>
                <w:iCs/>
              </w:rPr>
              <w:t>1</w:t>
            </w:r>
            <w:r w:rsidRPr="003B622A">
              <w:rPr>
                <w:rFonts w:asciiTheme="minorHAnsi" w:hAnsiTheme="minorHAnsi" w:cstheme="minorHAnsi"/>
                <w:i/>
                <w:iCs/>
              </w:rPr>
              <w:t>. semester štúdia</w:t>
            </w:r>
          </w:p>
        </w:tc>
      </w:tr>
      <w:tr w:rsidRPr="003B622A" w:rsidR="003B622A" w:rsidTr="0E392F6E" w14:paraId="5D5359F4" w14:textId="77777777">
        <w:trPr>
          <w:trHeight w:val="53"/>
        </w:trPr>
        <w:tc>
          <w:tcPr>
            <w:tcW w:w="9322" w:type="dxa"/>
            <w:gridSpan w:val="2"/>
            <w:vAlign w:val="center"/>
          </w:tcPr>
          <w:p w:rsidRPr="003B622A" w:rsidR="00E52E86" w:rsidP="003B622A" w:rsidRDefault="00E52E86" w14:paraId="10B3D086" w14:textId="758CC3A3">
            <w:pPr>
              <w:jc w:val="both"/>
              <w:rPr>
                <w:rFonts w:asciiTheme="minorHAnsi" w:hAnsiTheme="minorHAnsi" w:cstheme="minorHAnsi"/>
                <w:b/>
              </w:rPr>
            </w:pPr>
            <w:r w:rsidRPr="003B622A">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922695798"/>
                <w:placeholder>
                  <w:docPart w:val="BB14E87A47FD4CA09842CED10C153B35"/>
                </w:placeholder>
                <w:comboBox>
                  <w:listItem w:value="Vyberte položku."/>
                  <w:listItem w:displayText="1." w:value="1."/>
                  <w:listItem w:displayText="2." w:value="2."/>
                  <w:listItem w:displayText="3." w:value="3."/>
                  <w:listItem w:displayText="spojený 1. a 2." w:value="spojený 1. a 2."/>
                </w:comboBox>
              </w:sdtPr>
              <w:sdtContent>
                <w:r w:rsidRPr="003B622A" w:rsidR="00010AFC">
                  <w:rPr>
                    <w:rStyle w:val="tl2"/>
                    <w:rFonts w:asciiTheme="minorHAnsi" w:hAnsiTheme="minorHAnsi" w:cstheme="minorHAnsi"/>
                  </w:rPr>
                  <w:t>2.</w:t>
                </w:r>
              </w:sdtContent>
            </w:sdt>
          </w:p>
        </w:tc>
      </w:tr>
      <w:tr w:rsidRPr="003B622A" w:rsidR="003B622A" w:rsidTr="0E392F6E" w14:paraId="51EB9036" w14:textId="77777777">
        <w:trPr>
          <w:trHeight w:val="53"/>
        </w:trPr>
        <w:tc>
          <w:tcPr>
            <w:tcW w:w="9322" w:type="dxa"/>
            <w:gridSpan w:val="2"/>
            <w:vAlign w:val="center"/>
          </w:tcPr>
          <w:p w:rsidRPr="003B622A" w:rsidR="00E52E86" w:rsidP="003B622A" w:rsidRDefault="00E52E86" w14:paraId="61AEC519" w14:textId="77777777">
            <w:pPr>
              <w:jc w:val="both"/>
              <w:rPr>
                <w:rFonts w:asciiTheme="minorHAnsi" w:hAnsiTheme="minorHAnsi" w:cstheme="minorHAnsi"/>
                <w:i/>
              </w:rPr>
            </w:pPr>
            <w:r w:rsidRPr="003B622A">
              <w:rPr>
                <w:rFonts w:asciiTheme="minorHAnsi" w:hAnsiTheme="minorHAnsi" w:cstheme="minorHAnsi"/>
                <w:b/>
              </w:rPr>
              <w:t>Podmieňujúce predmety:</w:t>
            </w:r>
            <w:r w:rsidRPr="003B622A">
              <w:rPr>
                <w:rFonts w:asciiTheme="minorHAnsi" w:hAnsiTheme="minorHAnsi" w:cstheme="minorHAnsi"/>
              </w:rPr>
              <w:t xml:space="preserve"> </w:t>
            </w:r>
          </w:p>
          <w:p w:rsidRPr="003B622A" w:rsidR="00E52E86" w:rsidP="003B622A" w:rsidRDefault="00E52E86" w14:paraId="1DCCB940" w14:textId="2D877C8C">
            <w:pPr>
              <w:jc w:val="both"/>
              <w:rPr>
                <w:rFonts w:asciiTheme="minorHAnsi" w:hAnsiTheme="minorHAnsi" w:cstheme="minorHAnsi"/>
                <w:i/>
                <w:iCs/>
              </w:rPr>
            </w:pPr>
            <w:r w:rsidRPr="003B622A">
              <w:rPr>
                <w:rFonts w:asciiTheme="minorHAnsi" w:hAnsiTheme="minorHAnsi" w:cstheme="minorHAnsi"/>
                <w:i/>
                <w:iCs/>
              </w:rPr>
              <w:t>Predmet nemá nadväznosť</w:t>
            </w:r>
          </w:p>
        </w:tc>
      </w:tr>
      <w:tr w:rsidRPr="003B622A" w:rsidR="003B622A" w:rsidTr="0E392F6E" w14:paraId="3F72F6D8" w14:textId="77777777">
        <w:trPr>
          <w:trHeight w:val="53"/>
        </w:trPr>
        <w:tc>
          <w:tcPr>
            <w:tcW w:w="9322" w:type="dxa"/>
            <w:gridSpan w:val="2"/>
          </w:tcPr>
          <w:p w:rsidRPr="003B622A" w:rsidR="003C6958" w:rsidP="003B622A" w:rsidRDefault="08F3D3D8" w14:paraId="7AF4D99D" w14:textId="77777777">
            <w:pPr>
              <w:rPr>
                <w:rFonts w:asciiTheme="minorHAnsi" w:hAnsiTheme="minorHAnsi" w:cstheme="minorHAnsi"/>
              </w:rPr>
            </w:pPr>
            <w:r w:rsidRPr="003B622A">
              <w:rPr>
                <w:rFonts w:asciiTheme="minorHAnsi" w:hAnsiTheme="minorHAnsi" w:cstheme="minorHAnsi"/>
                <w:b/>
                <w:bCs/>
              </w:rPr>
              <w:t>Podmienky na absolvovanie predmetu:</w:t>
            </w:r>
            <w:r w:rsidRPr="003B622A">
              <w:rPr>
                <w:rFonts w:asciiTheme="minorHAnsi" w:hAnsiTheme="minorHAnsi" w:cstheme="minorHAnsi"/>
              </w:rPr>
              <w:t xml:space="preserve"> </w:t>
            </w:r>
          </w:p>
          <w:p w:rsidRPr="003B622A" w:rsidR="003C6958" w:rsidP="003B622A" w:rsidRDefault="5EEAD94D" w14:paraId="13B507DC" w14:textId="3D92B600">
            <w:pPr>
              <w:jc w:val="both"/>
              <w:rPr>
                <w:rFonts w:asciiTheme="minorHAnsi" w:hAnsiTheme="minorHAnsi" w:cstheme="minorHAnsi"/>
                <w:i/>
                <w:iCs/>
              </w:rPr>
            </w:pPr>
            <w:r w:rsidRPr="003B622A">
              <w:rPr>
                <w:rFonts w:asciiTheme="minorHAnsi" w:hAnsiTheme="minorHAnsi" w:cstheme="minorHAnsi"/>
                <w:i/>
                <w:iCs/>
              </w:rPr>
              <w:t xml:space="preserve">Počas semestra :  </w:t>
            </w:r>
          </w:p>
          <w:p w:rsidRPr="003B622A" w:rsidR="003C6958" w:rsidP="003B622A" w:rsidRDefault="183B31AE" w14:paraId="1D47CD3C" w14:textId="000D5D6A">
            <w:pPr>
              <w:jc w:val="both"/>
              <w:rPr>
                <w:rFonts w:eastAsia="Calibri" w:asciiTheme="minorHAnsi" w:hAnsiTheme="minorHAnsi" w:cstheme="minorHAnsi"/>
                <w:i/>
                <w:iCs/>
              </w:rPr>
            </w:pPr>
            <w:r w:rsidRPr="003B622A">
              <w:rPr>
                <w:rFonts w:eastAsia="Calibri" w:asciiTheme="minorHAnsi" w:hAnsiTheme="minorHAnsi" w:cstheme="minorHAnsi"/>
                <w:i/>
                <w:iCs/>
              </w:rPr>
              <w:t>Vyžaduje sa systematická príprava a aktívna účasť na seminároch a prednáškach - študenti doma vypracujú zadania, cvičenia, prezentáciu k preberanej téme - kontrola prebieha priebežne na hodinách. Vypracovanie všetkých zadaní a ich prezentácia ma hodinách je podmienkou pre absolvovanie predmetu. V priebehu semestra sa vykoná písomná kontrola vedomostí (hodnotená percentuálne).</w:t>
            </w:r>
          </w:p>
          <w:p w:rsidRPr="003B622A" w:rsidR="003C6958" w:rsidP="003B622A" w:rsidRDefault="0EB1589E" w14:paraId="19841C26" w14:textId="68A0877A">
            <w:pPr>
              <w:jc w:val="both"/>
              <w:rPr>
                <w:rFonts w:asciiTheme="minorHAnsi" w:hAnsiTheme="minorHAnsi" w:cstheme="minorHAnsi"/>
                <w:i/>
                <w:iCs/>
              </w:rPr>
            </w:pPr>
            <w:r w:rsidRPr="003B622A">
              <w:rPr>
                <w:rFonts w:asciiTheme="minorHAnsi" w:hAnsiTheme="minorHAnsi" w:cstheme="minorHAnsi"/>
                <w:i/>
                <w:iCs/>
              </w:rPr>
              <w:t xml:space="preserve">Na konci semestra:  </w:t>
            </w:r>
          </w:p>
          <w:p w:rsidRPr="003B622A" w:rsidR="003C6958" w:rsidP="003B622A" w:rsidRDefault="0EB1589E" w14:paraId="581289D2" w14:textId="0AAA115C">
            <w:pPr>
              <w:jc w:val="both"/>
              <w:rPr>
                <w:rFonts w:asciiTheme="minorHAnsi" w:hAnsiTheme="minorHAnsi" w:cstheme="minorHAnsi"/>
                <w:i/>
                <w:iCs/>
              </w:rPr>
            </w:pPr>
            <w:r w:rsidRPr="003B622A">
              <w:rPr>
                <w:rFonts w:asciiTheme="minorHAnsi" w:hAnsiTheme="minorHAnsi" w:cstheme="minorHAnsi"/>
                <w:i/>
                <w:iCs/>
              </w:rPr>
              <w:t xml:space="preserve">Študenti budú na konci semestra hodnotení na základe absolvovania písomnej skúšky zameranej na overenie teoretických vedomostí aj praktických zručností. </w:t>
            </w:r>
          </w:p>
          <w:p w:rsidRPr="003B622A" w:rsidR="003C6958" w:rsidP="003B622A" w:rsidRDefault="0EB1589E" w14:paraId="12E60AFA" w14:textId="35EF7405">
            <w:pPr>
              <w:jc w:val="both"/>
              <w:rPr>
                <w:rFonts w:asciiTheme="minorHAnsi" w:hAnsiTheme="minorHAnsi" w:eastAsiaTheme="minorEastAsia" w:cstheme="minorHAnsi"/>
                <w:i/>
                <w:iCs/>
              </w:rPr>
            </w:pPr>
            <w:r w:rsidRPr="003B622A">
              <w:rPr>
                <w:rFonts w:asciiTheme="minorHAnsi" w:hAnsiTheme="minorHAnsi" w:cstheme="minorHAnsi"/>
                <w:i/>
                <w:iCs/>
              </w:rPr>
              <w:t>Výsledná známka</w:t>
            </w:r>
            <w:r w:rsidRPr="003B622A">
              <w:rPr>
                <w:rFonts w:asciiTheme="minorHAnsi" w:hAnsiTheme="minorHAnsi" w:eastAsiaTheme="minorEastAsia" w:cstheme="minorHAnsi"/>
                <w:i/>
                <w:iCs/>
              </w:rPr>
              <w:t xml:space="preserve"> je priemerom percent získaných z priebežného hodnotenia a záverečnej skúšky, pričom z každej časti musí študent získať minimálne 50%. </w:t>
            </w:r>
          </w:p>
          <w:p w:rsidRPr="003B622A" w:rsidR="003C6958" w:rsidP="003B622A" w:rsidRDefault="0EB1589E" w14:paraId="17537DF9" w14:textId="1BD4B04E">
            <w:pPr>
              <w:jc w:val="both"/>
              <w:rPr>
                <w:rFonts w:asciiTheme="minorHAnsi" w:hAnsiTheme="minorHAnsi" w:eastAsiaTheme="minorEastAsia" w:cstheme="minorHAnsi"/>
                <w:i/>
                <w:iCs/>
              </w:rPr>
            </w:pPr>
            <w:r w:rsidRPr="003B622A">
              <w:rPr>
                <w:rFonts w:asciiTheme="minorHAnsi" w:hAnsiTheme="minorHAnsi" w:eastAsiaTheme="minorEastAsia" w:cstheme="minorHAnsi"/>
                <w:i/>
                <w:iCs/>
              </w:rPr>
              <w:t xml:space="preserve">Hodnotiaca stupnica:  </w:t>
            </w:r>
          </w:p>
          <w:p w:rsidRPr="003B622A" w:rsidR="003C6958" w:rsidP="003B622A" w:rsidRDefault="0EB1589E" w14:paraId="39C79472" w14:textId="638DE950">
            <w:pPr>
              <w:jc w:val="both"/>
              <w:rPr>
                <w:rFonts w:asciiTheme="minorHAnsi" w:hAnsiTheme="minorHAnsi" w:eastAsiaTheme="minorEastAsia" w:cstheme="minorHAnsi"/>
                <w:i/>
                <w:iCs/>
              </w:rPr>
            </w:pPr>
            <w:r w:rsidRPr="003B622A">
              <w:rPr>
                <w:rFonts w:asciiTheme="minorHAnsi" w:hAnsiTheme="minorHAnsi" w:eastAsiaTheme="minorEastAsia" w:cstheme="minorHAnsi"/>
                <w:i/>
                <w:iCs/>
              </w:rPr>
              <w:t xml:space="preserve">A: 100% - 90%; B: 89% - 80%; C: 79% - 70%; D: 69% - 60%; E: 59% - 50%. </w:t>
            </w:r>
          </w:p>
          <w:p w:rsidRPr="003B622A" w:rsidR="003C6958" w:rsidP="003B622A" w:rsidRDefault="0EB1589E" w14:paraId="55722A9C" w14:textId="0104B672">
            <w:pPr>
              <w:jc w:val="both"/>
              <w:rPr>
                <w:rFonts w:asciiTheme="minorHAnsi" w:hAnsiTheme="minorHAnsi" w:eastAsiaTheme="minorEastAsia" w:cstheme="minorHAnsi"/>
                <w:i/>
                <w:iCs/>
              </w:rPr>
            </w:pPr>
            <w:r w:rsidRPr="003B622A">
              <w:rPr>
                <w:rFonts w:asciiTheme="minorHAnsi" w:hAnsiTheme="minorHAnsi" w:eastAsiaTheme="minorEastAsia" w:cstheme="minorHAnsi"/>
                <w:i/>
                <w:iCs/>
              </w:rPr>
              <w:t>Ukončenie predmetu: skúška</w:t>
            </w:r>
          </w:p>
          <w:p w:rsidRPr="003B622A" w:rsidR="003C6958" w:rsidP="003B622A" w:rsidRDefault="003C6958" w14:paraId="0EE6C6FC" w14:textId="402EA863">
            <w:pPr>
              <w:jc w:val="both"/>
              <w:rPr>
                <w:rFonts w:asciiTheme="minorHAnsi" w:hAnsiTheme="minorHAnsi" w:eastAsiaTheme="minorEastAsia" w:cstheme="minorHAnsi"/>
                <w:i/>
                <w:iCs/>
              </w:rPr>
            </w:pPr>
          </w:p>
          <w:p w:rsidRPr="003B622A" w:rsidR="003C6958" w:rsidP="003B622A" w:rsidRDefault="266EA6B9" w14:paraId="5CEE2D58" w14:textId="3BD33B38">
            <w:pPr>
              <w:jc w:val="both"/>
              <w:rPr>
                <w:rFonts w:asciiTheme="minorHAnsi" w:hAnsiTheme="minorHAnsi" w:eastAsiaTheme="minorEastAsia" w:cstheme="minorHAnsi"/>
                <w:i/>
                <w:iCs/>
              </w:rPr>
            </w:pPr>
            <w:r w:rsidRPr="003B622A">
              <w:rPr>
                <w:rFonts w:asciiTheme="minorHAnsi" w:hAnsiTheme="minorHAnsi" w:eastAsiaTheme="minorEastAsia" w:cstheme="minorHAnsi"/>
                <w:i/>
                <w:iCs/>
              </w:rPr>
              <w:t>Počet kreditov a časové rozmedzie pre podmienky absolvovania predmetu:</w:t>
            </w:r>
          </w:p>
          <w:p w:rsidRPr="003B622A" w:rsidR="003C6958" w:rsidP="003B622A" w:rsidRDefault="266EA6B9" w14:paraId="71B396AC" w14:textId="68664EDF">
            <w:pPr>
              <w:jc w:val="both"/>
              <w:rPr>
                <w:rFonts w:asciiTheme="minorHAnsi" w:hAnsiTheme="minorHAnsi" w:eastAsiaTheme="minorEastAsia" w:cstheme="minorHAnsi"/>
                <w:i/>
                <w:iCs/>
              </w:rPr>
            </w:pPr>
            <w:r w:rsidRPr="003B622A">
              <w:rPr>
                <w:rFonts w:asciiTheme="minorHAnsi" w:hAnsiTheme="minorHAnsi" w:eastAsiaTheme="minorEastAsia" w:cstheme="minorHAnsi"/>
                <w:i/>
                <w:iCs/>
              </w:rPr>
              <w:t xml:space="preserve">1. Výučba predmetu: 1 prednáška / 1 seminár: 13 týždňov x 2h = 26h </w:t>
            </w:r>
          </w:p>
          <w:p w:rsidRPr="003B622A" w:rsidR="003C6958" w:rsidP="003B622A" w:rsidRDefault="266EA6B9" w14:paraId="4D6ED8E6" w14:textId="23A8B8E5">
            <w:pPr>
              <w:jc w:val="both"/>
              <w:rPr>
                <w:rFonts w:asciiTheme="minorHAnsi" w:hAnsiTheme="minorHAnsi" w:eastAsiaTheme="minorEastAsia" w:cstheme="minorHAnsi"/>
                <w:i/>
                <w:iCs/>
              </w:rPr>
            </w:pPr>
            <w:r w:rsidRPr="003B622A">
              <w:rPr>
                <w:rFonts w:asciiTheme="minorHAnsi" w:hAnsiTheme="minorHAnsi" w:eastAsiaTheme="minorEastAsia" w:cstheme="minorHAnsi"/>
                <w:i/>
                <w:iCs/>
              </w:rPr>
              <w:t xml:space="preserve">2. Samostatné vypracovanie zadaní (cvičenia, sem. práca, prezentácia, preklad a pod. - podľa špecifikácie vyššie):  12 x 2h = 24h </w:t>
            </w:r>
          </w:p>
          <w:p w:rsidRPr="003B622A" w:rsidR="003C6958" w:rsidP="003B622A" w:rsidRDefault="266EA6B9" w14:paraId="727D8F19" w14:textId="78523600">
            <w:pPr>
              <w:jc w:val="both"/>
              <w:rPr>
                <w:rFonts w:asciiTheme="minorHAnsi" w:hAnsiTheme="minorHAnsi" w:eastAsiaTheme="minorEastAsia" w:cstheme="minorHAnsi"/>
                <w:i/>
                <w:iCs/>
              </w:rPr>
            </w:pPr>
            <w:r w:rsidRPr="003B622A">
              <w:rPr>
                <w:rFonts w:asciiTheme="minorHAnsi" w:hAnsiTheme="minorHAnsi" w:eastAsiaTheme="minorEastAsia" w:cstheme="minorHAnsi"/>
                <w:i/>
                <w:iCs/>
              </w:rPr>
              <w:t>3. Individuálne štúdium študijných materiálov – 12 týždňov x 3,3 = 40h</w:t>
            </w:r>
          </w:p>
          <w:p w:rsidRPr="003B622A" w:rsidR="003C6958" w:rsidP="003B622A" w:rsidRDefault="266EA6B9" w14:paraId="375127DC" w14:textId="75BF4EF5">
            <w:pPr>
              <w:jc w:val="both"/>
              <w:rPr>
                <w:rFonts w:asciiTheme="minorHAnsi" w:hAnsiTheme="minorHAnsi" w:eastAsiaTheme="minorEastAsia" w:cstheme="minorHAnsi"/>
                <w:i/>
                <w:iCs/>
              </w:rPr>
            </w:pPr>
            <w:r w:rsidRPr="003B622A">
              <w:rPr>
                <w:rFonts w:asciiTheme="minorHAnsi" w:hAnsiTheme="minorHAnsi" w:eastAsiaTheme="minorEastAsia" w:cstheme="minorHAnsi"/>
                <w:i/>
                <w:iCs/>
              </w:rPr>
              <w:t>Spolu – 3 kredity /90 hodín</w:t>
            </w:r>
          </w:p>
        </w:tc>
      </w:tr>
      <w:tr w:rsidRPr="003B622A" w:rsidR="003B622A" w:rsidTr="0E392F6E" w14:paraId="5D10C364" w14:textId="77777777">
        <w:trPr>
          <w:trHeight w:val="53"/>
        </w:trPr>
        <w:tc>
          <w:tcPr>
            <w:tcW w:w="9322" w:type="dxa"/>
            <w:gridSpan w:val="2"/>
          </w:tcPr>
          <w:p w:rsidRPr="003B622A" w:rsidR="003C6958" w:rsidP="003B622A" w:rsidRDefault="003C6958" w14:paraId="24D5BA1B" w14:textId="77777777">
            <w:pPr>
              <w:rPr>
                <w:rFonts w:asciiTheme="minorHAnsi" w:hAnsiTheme="minorHAnsi" w:cstheme="minorHAnsi"/>
                <w:i/>
              </w:rPr>
            </w:pPr>
            <w:r w:rsidRPr="003B622A">
              <w:rPr>
                <w:rFonts w:asciiTheme="minorHAnsi" w:hAnsiTheme="minorHAnsi" w:cstheme="minorHAnsi"/>
                <w:b/>
              </w:rPr>
              <w:t>Výsledky vzdelávania:</w:t>
            </w:r>
            <w:r w:rsidRPr="003B622A">
              <w:rPr>
                <w:rFonts w:asciiTheme="minorHAnsi" w:hAnsiTheme="minorHAnsi" w:cstheme="minorHAnsi"/>
                <w:i/>
              </w:rPr>
              <w:t xml:space="preserve"> </w:t>
            </w:r>
          </w:p>
          <w:p w:rsidRPr="003B622A" w:rsidR="00C932F6" w:rsidP="003B622A" w:rsidRDefault="00C932F6" w14:paraId="0A47CD12"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 xml:space="preserve">Vedomosti: Študent pozná históriu prístupov k vyučovaniu cudzieho jazyka. Definuje formy a metódy výučby francúzskeho jazyka. Orientuje sa v základnej terminológii. </w:t>
            </w:r>
          </w:p>
          <w:p w:rsidRPr="003B622A" w:rsidR="00C932F6" w:rsidP="003B622A" w:rsidRDefault="00C932F6" w14:paraId="7F92DFD6" w14:textId="77777777">
            <w:pPr>
              <w:pStyle w:val="paragraph"/>
              <w:rPr>
                <w:rStyle w:val="normaltextrun"/>
                <w:rFonts w:asciiTheme="minorHAnsi" w:hAnsiTheme="minorHAnsi" w:cstheme="minorHAnsi"/>
                <w:i w:val="0"/>
                <w:iCs w:val="0"/>
                <w:color w:val="auto"/>
              </w:rPr>
            </w:pPr>
          </w:p>
          <w:p w:rsidRPr="003B622A" w:rsidR="00C932F6" w:rsidP="003B622A" w:rsidRDefault="00C932F6" w14:paraId="40A20CB4"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 xml:space="preserve">Zručnosti: Študent dokáže </w:t>
            </w:r>
          </w:p>
          <w:p w:rsidRPr="003B622A" w:rsidR="00C932F6" w:rsidP="003B622A" w:rsidRDefault="00C932F6" w14:paraId="23CE27E4" w14:textId="77777777">
            <w:pPr>
              <w:pStyle w:val="paragraph"/>
              <w:rPr>
                <w:rStyle w:val="normaltextrun"/>
                <w:rFonts w:asciiTheme="minorHAnsi" w:hAnsiTheme="minorHAnsi" w:cstheme="minorHAnsi"/>
                <w:color w:val="auto"/>
              </w:rPr>
            </w:pPr>
            <w:r w:rsidRPr="003B622A">
              <w:rPr>
                <w:rStyle w:val="normaltextrun"/>
                <w:rFonts w:asciiTheme="minorHAnsi" w:hAnsiTheme="minorHAnsi" w:cstheme="minorHAnsi"/>
                <w:i w:val="0"/>
                <w:iCs w:val="0"/>
                <w:color w:val="auto"/>
              </w:rPr>
              <w:t xml:space="preserve">- </w:t>
            </w:r>
            <w:r w:rsidRPr="003B622A">
              <w:rPr>
                <w:rStyle w:val="normaltextrun"/>
                <w:rFonts w:asciiTheme="minorHAnsi" w:hAnsiTheme="minorHAnsi" w:cstheme="minorHAnsi"/>
                <w:color w:val="auto"/>
              </w:rPr>
              <w:t>pomenovať faktory, ktoré cudzojazyčný učebný proces ovplyvňujú</w:t>
            </w:r>
          </w:p>
          <w:p w:rsidRPr="003B622A" w:rsidR="00C932F6" w:rsidP="003B622A" w:rsidRDefault="00C932F6" w14:paraId="36DD08C8" w14:textId="77777777">
            <w:pPr>
              <w:pStyle w:val="paragraph"/>
              <w:rPr>
                <w:rStyle w:val="normaltextrun"/>
                <w:rFonts w:asciiTheme="minorHAnsi" w:hAnsiTheme="minorHAnsi" w:cstheme="minorHAnsi"/>
                <w:color w:val="auto"/>
              </w:rPr>
            </w:pPr>
            <w:r w:rsidRPr="003B622A">
              <w:rPr>
                <w:rStyle w:val="normaltextrun"/>
                <w:rFonts w:asciiTheme="minorHAnsi" w:hAnsiTheme="minorHAnsi" w:cstheme="minorHAnsi"/>
                <w:color w:val="auto"/>
              </w:rPr>
              <w:t xml:space="preserve">- vysvetliť ich význam pre učebný progres </w:t>
            </w:r>
          </w:p>
          <w:p w:rsidRPr="003B622A" w:rsidR="00C932F6" w:rsidP="003B622A" w:rsidRDefault="00C932F6" w14:paraId="58A6A7E9" w14:textId="77777777">
            <w:pPr>
              <w:pStyle w:val="paragraph"/>
              <w:rPr>
                <w:rStyle w:val="normaltextrun"/>
                <w:rFonts w:asciiTheme="minorHAnsi" w:hAnsiTheme="minorHAnsi" w:cstheme="minorHAnsi"/>
                <w:color w:val="auto"/>
              </w:rPr>
            </w:pPr>
            <w:r w:rsidRPr="003B622A">
              <w:rPr>
                <w:rStyle w:val="normaltextrun"/>
                <w:rFonts w:asciiTheme="minorHAnsi" w:hAnsiTheme="minorHAnsi" w:cstheme="minorHAnsi"/>
                <w:color w:val="auto"/>
              </w:rPr>
              <w:t>- analyzovať ich špecifiká</w:t>
            </w:r>
          </w:p>
          <w:p w:rsidRPr="003B622A" w:rsidR="00C932F6" w:rsidP="003B622A" w:rsidRDefault="00C932F6" w14:paraId="0C848BE3" w14:textId="77777777">
            <w:pPr>
              <w:pStyle w:val="paragraph"/>
              <w:rPr>
                <w:rStyle w:val="normaltextrun"/>
                <w:rFonts w:asciiTheme="minorHAnsi" w:hAnsiTheme="minorHAnsi" w:cstheme="minorHAnsi"/>
                <w:color w:val="auto"/>
              </w:rPr>
            </w:pPr>
            <w:r w:rsidRPr="003B622A">
              <w:rPr>
                <w:rStyle w:val="normaltextrun"/>
                <w:rFonts w:asciiTheme="minorHAnsi" w:hAnsiTheme="minorHAnsi" w:cstheme="minorHAnsi"/>
                <w:color w:val="auto"/>
              </w:rPr>
              <w:t xml:space="preserve">- tvoriť </w:t>
            </w:r>
            <w:r w:rsidRPr="003B622A">
              <w:rPr>
                <w:rFonts w:asciiTheme="minorHAnsi" w:hAnsiTheme="minorHAnsi" w:cstheme="minorHAnsi"/>
                <w:color w:val="auto"/>
              </w:rPr>
              <w:t>edukačné plány</w:t>
            </w:r>
            <w:r w:rsidRPr="003B622A">
              <w:rPr>
                <w:rStyle w:val="normaltextrun"/>
                <w:rFonts w:asciiTheme="minorHAnsi" w:hAnsiTheme="minorHAnsi" w:cstheme="minorHAnsi"/>
                <w:color w:val="auto"/>
              </w:rPr>
              <w:t xml:space="preserve"> </w:t>
            </w:r>
          </w:p>
          <w:p w:rsidRPr="003B622A" w:rsidR="00C932F6" w:rsidP="003B622A" w:rsidRDefault="00C932F6" w14:paraId="53F728B4" w14:textId="77777777">
            <w:pPr>
              <w:pStyle w:val="paragraph"/>
              <w:rPr>
                <w:rStyle w:val="normaltextrun"/>
                <w:rFonts w:asciiTheme="minorHAnsi" w:hAnsiTheme="minorHAnsi" w:cstheme="minorHAnsi"/>
                <w:color w:val="auto"/>
              </w:rPr>
            </w:pPr>
            <w:r w:rsidRPr="003B622A">
              <w:rPr>
                <w:rStyle w:val="normaltextrun"/>
                <w:rFonts w:asciiTheme="minorHAnsi" w:hAnsiTheme="minorHAnsi" w:cstheme="minorHAnsi"/>
                <w:color w:val="auto"/>
              </w:rPr>
              <w:t>- naplánovať vyučovací proces v súlade s cieľmi pre danú úroveň</w:t>
            </w:r>
          </w:p>
          <w:p w:rsidRPr="003B622A" w:rsidR="00C932F6" w:rsidP="003B622A" w:rsidRDefault="00C932F6" w14:paraId="4BE165CB" w14:textId="77777777">
            <w:pPr>
              <w:pStyle w:val="paragraph"/>
              <w:rPr>
                <w:rStyle w:val="normaltextrun"/>
                <w:rFonts w:asciiTheme="minorHAnsi" w:hAnsiTheme="minorHAnsi" w:cstheme="minorHAnsi"/>
                <w:color w:val="auto"/>
              </w:rPr>
            </w:pPr>
            <w:r w:rsidRPr="003B622A">
              <w:rPr>
                <w:rStyle w:val="normaltextrun"/>
                <w:rFonts w:asciiTheme="minorHAnsi" w:hAnsiTheme="minorHAnsi" w:cstheme="minorHAnsi"/>
                <w:color w:val="auto"/>
              </w:rPr>
              <w:t>- analyzovať učebné materiály a identifikovať potenciálne problematické miesta </w:t>
            </w:r>
          </w:p>
          <w:p w:rsidRPr="003B622A" w:rsidR="00C932F6" w:rsidP="003B622A" w:rsidRDefault="00C932F6" w14:paraId="210B05DF" w14:textId="59849CDF">
            <w:pPr>
              <w:pStyle w:val="paragraph"/>
              <w:rPr>
                <w:rStyle w:val="normaltextrun"/>
                <w:rFonts w:asciiTheme="minorHAnsi" w:hAnsiTheme="minorHAnsi" w:cstheme="minorHAnsi"/>
                <w:color w:val="auto"/>
              </w:rPr>
            </w:pPr>
            <w:r w:rsidRPr="003B622A">
              <w:rPr>
                <w:rStyle w:val="normaltextrun"/>
                <w:rFonts w:asciiTheme="minorHAnsi" w:hAnsiTheme="minorHAnsi" w:cstheme="minorHAnsi"/>
                <w:color w:val="auto"/>
              </w:rPr>
              <w:t xml:space="preserve">- naplánovať využitie informačných technológií vo vyučovacom procese. </w:t>
            </w:r>
          </w:p>
          <w:p w:rsidRPr="003B622A" w:rsidR="00C932F6" w:rsidP="003B622A" w:rsidRDefault="00C932F6" w14:paraId="3EED0FC8" w14:textId="77777777">
            <w:pPr>
              <w:pStyle w:val="paragraph"/>
              <w:rPr>
                <w:rStyle w:val="normaltextrun"/>
                <w:rFonts w:asciiTheme="minorHAnsi" w:hAnsiTheme="minorHAnsi" w:cstheme="minorHAnsi"/>
                <w:color w:val="auto"/>
              </w:rPr>
            </w:pPr>
            <w:r w:rsidRPr="003B622A">
              <w:rPr>
                <w:rStyle w:val="normaltextrun"/>
                <w:rFonts w:asciiTheme="minorHAnsi" w:hAnsiTheme="minorHAnsi" w:cstheme="minorHAnsi"/>
                <w:color w:val="auto"/>
              </w:rPr>
              <w:lastRenderedPageBreak/>
              <w:t>- využívať vedomosti z jazykových a literárne orientovaných predmetov pri realizácii úloh.</w:t>
            </w:r>
          </w:p>
          <w:p w:rsidRPr="003B622A" w:rsidR="00C932F6" w:rsidP="003B622A" w:rsidRDefault="00C932F6" w14:paraId="27834858" w14:textId="77777777">
            <w:pPr>
              <w:pStyle w:val="paragraph"/>
              <w:rPr>
                <w:rStyle w:val="normaltextrun"/>
                <w:rFonts w:asciiTheme="minorHAnsi" w:hAnsiTheme="minorHAnsi" w:cstheme="minorHAnsi"/>
                <w:color w:val="auto"/>
              </w:rPr>
            </w:pPr>
          </w:p>
          <w:p w:rsidRPr="003B622A" w:rsidR="003C6958" w:rsidP="00EB38F7" w:rsidRDefault="005C619E" w14:paraId="687B4B9D" w14:textId="4C798649">
            <w:pPr>
              <w:pStyle w:val="paragraph"/>
              <w:rPr>
                <w:rFonts w:asciiTheme="minorHAnsi" w:hAnsiTheme="minorHAnsi" w:cstheme="minorHAnsi"/>
                <w:i w:val="0"/>
                <w:iCs w:val="0"/>
                <w:color w:val="auto"/>
              </w:rPr>
            </w:pPr>
            <w:r>
              <w:rPr>
                <w:rStyle w:val="normaltextrun"/>
                <w:rFonts w:asciiTheme="minorHAnsi" w:hAnsiTheme="minorHAnsi" w:cstheme="minorHAnsi"/>
                <w:color w:val="auto"/>
              </w:rPr>
              <w:t xml:space="preserve">Kompetentnosti: </w:t>
            </w:r>
            <w:r w:rsidRPr="003B622A" w:rsidR="00C932F6">
              <w:rPr>
                <w:rStyle w:val="normaltextrun"/>
                <w:rFonts w:asciiTheme="minorHAnsi" w:hAnsiTheme="minorHAnsi" w:cstheme="minorHAnsi"/>
                <w:color w:val="auto"/>
              </w:rPr>
              <w:t>Študent začína integrovať odborové a odborovo-didaktické spôsobilosti do širšej pedagogickej a didaktickej kompeten</w:t>
            </w:r>
            <w:r w:rsidR="00EB38F7">
              <w:rPr>
                <w:rStyle w:val="normaltextrun"/>
                <w:rFonts w:asciiTheme="minorHAnsi" w:hAnsiTheme="minorHAnsi" w:cstheme="minorHAnsi"/>
                <w:color w:val="auto"/>
              </w:rPr>
              <w:t>tnosti</w:t>
            </w:r>
            <w:r w:rsidRPr="003B622A" w:rsidR="00C932F6">
              <w:rPr>
                <w:rStyle w:val="normaltextrun"/>
                <w:rFonts w:asciiTheme="minorHAnsi" w:hAnsiTheme="minorHAnsi" w:cstheme="minorHAnsi"/>
                <w:color w:val="auto"/>
              </w:rPr>
              <w:t>, ktoré si osvojil počas 1. stupňa štúdia v predmetoch spol. základu. Pri plánovaní hodín rozvíja kompeten</w:t>
            </w:r>
            <w:r w:rsidR="00EB38F7">
              <w:rPr>
                <w:rStyle w:val="normaltextrun"/>
                <w:rFonts w:asciiTheme="minorHAnsi" w:hAnsiTheme="minorHAnsi" w:cstheme="minorHAnsi"/>
                <w:color w:val="auto"/>
              </w:rPr>
              <w:t>tnosti</w:t>
            </w:r>
            <w:r w:rsidRPr="003B622A" w:rsidR="00C932F6">
              <w:rPr>
                <w:rStyle w:val="normaltextrun"/>
                <w:rFonts w:asciiTheme="minorHAnsi" w:hAnsiTheme="minorHAnsi" w:cstheme="minorHAnsi"/>
                <w:color w:val="auto"/>
              </w:rPr>
              <w:t xml:space="preserve"> v rámci sociálne-vzťahovej dimenzie – je kompetentný naplánovať ciele pre žiakov rôznej úrovne. Vďaka reflexii a sebareflexii vo vzťahu k realizácii zručností  si študent rozvíja kompeten</w:t>
            </w:r>
            <w:r w:rsidR="00EB38F7">
              <w:rPr>
                <w:rStyle w:val="normaltextrun"/>
                <w:rFonts w:asciiTheme="minorHAnsi" w:hAnsiTheme="minorHAnsi" w:cstheme="minorHAnsi"/>
                <w:color w:val="auto"/>
              </w:rPr>
              <w:t>tnosť</w:t>
            </w:r>
            <w:r w:rsidRPr="003B622A" w:rsidR="00C932F6">
              <w:rPr>
                <w:rStyle w:val="normaltextrun"/>
                <w:rFonts w:asciiTheme="minorHAnsi" w:hAnsiTheme="minorHAnsi" w:cstheme="minorHAnsi"/>
                <w:color w:val="auto"/>
              </w:rPr>
              <w:t xml:space="preserve"> k celoživotnému profesijnému rozvoju.  </w:t>
            </w:r>
          </w:p>
        </w:tc>
      </w:tr>
      <w:tr w:rsidRPr="003B622A" w:rsidR="003B622A" w:rsidTr="0E392F6E" w14:paraId="0553DB17" w14:textId="77777777">
        <w:trPr>
          <w:trHeight w:val="53"/>
        </w:trPr>
        <w:tc>
          <w:tcPr>
            <w:tcW w:w="9322" w:type="dxa"/>
            <w:gridSpan w:val="2"/>
          </w:tcPr>
          <w:p w:rsidRPr="003B622A" w:rsidR="003C6958" w:rsidP="003B622A" w:rsidRDefault="003C6958" w14:paraId="32443183" w14:textId="77777777">
            <w:pPr>
              <w:rPr>
                <w:rFonts w:asciiTheme="minorHAnsi" w:hAnsiTheme="minorHAnsi" w:cstheme="minorHAnsi"/>
                <w:i/>
              </w:rPr>
            </w:pPr>
            <w:r w:rsidRPr="003B622A">
              <w:rPr>
                <w:rFonts w:asciiTheme="minorHAnsi" w:hAnsiTheme="minorHAnsi" w:cstheme="minorHAnsi"/>
                <w:b/>
              </w:rPr>
              <w:lastRenderedPageBreak/>
              <w:t>Stručná osnova predmetu:</w:t>
            </w:r>
            <w:r w:rsidRPr="003B622A">
              <w:rPr>
                <w:rFonts w:asciiTheme="minorHAnsi" w:hAnsiTheme="minorHAnsi" w:cstheme="minorHAnsi"/>
              </w:rPr>
              <w:t xml:space="preserve"> </w:t>
            </w:r>
          </w:p>
          <w:p w:rsidRPr="003B622A" w:rsidR="003C6958" w:rsidP="003B622A" w:rsidRDefault="003C6958" w14:paraId="7D2C4B93" w14:textId="77777777">
            <w:pPr>
              <w:rPr>
                <w:rFonts w:asciiTheme="minorHAnsi" w:hAnsiTheme="minorHAnsi" w:cstheme="minorHAnsi"/>
                <w:i/>
              </w:rPr>
            </w:pPr>
            <w:r w:rsidRPr="003B622A">
              <w:rPr>
                <w:rFonts w:asciiTheme="minorHAnsi" w:hAnsiTheme="minorHAnsi" w:cstheme="minorHAnsi"/>
                <w:i/>
              </w:rPr>
              <w:t>Faktory ovplyvňujúce cudzojazyčný učebný proces;</w:t>
            </w:r>
          </w:p>
          <w:p w:rsidRPr="003B622A" w:rsidR="003C6958" w:rsidP="003B622A" w:rsidRDefault="003C6958" w14:paraId="275C3034" w14:textId="77777777">
            <w:pPr>
              <w:rPr>
                <w:rFonts w:asciiTheme="minorHAnsi" w:hAnsiTheme="minorHAnsi" w:cstheme="minorHAnsi"/>
                <w:i/>
              </w:rPr>
            </w:pPr>
            <w:r w:rsidRPr="003B622A">
              <w:rPr>
                <w:rFonts w:asciiTheme="minorHAnsi" w:hAnsiTheme="minorHAnsi" w:cstheme="minorHAnsi"/>
                <w:i/>
              </w:rPr>
              <w:t xml:space="preserve">Metodológia a metóda; </w:t>
            </w:r>
          </w:p>
          <w:p w:rsidRPr="003B622A" w:rsidR="003C6958" w:rsidP="003B622A" w:rsidRDefault="003C6958" w14:paraId="16B200A7" w14:textId="77777777">
            <w:pPr>
              <w:rPr>
                <w:rFonts w:asciiTheme="minorHAnsi" w:hAnsiTheme="minorHAnsi" w:cstheme="minorHAnsi"/>
                <w:i/>
              </w:rPr>
            </w:pPr>
            <w:r w:rsidRPr="003B622A">
              <w:rPr>
                <w:rFonts w:asciiTheme="minorHAnsi" w:hAnsiTheme="minorHAnsi" w:cstheme="minorHAnsi"/>
                <w:i/>
              </w:rPr>
              <w:t>Analýza a hodnotenie učebných materiálov, doplnkové materiály;</w:t>
            </w:r>
          </w:p>
          <w:p w:rsidRPr="003B622A" w:rsidR="003C6958" w:rsidP="003B622A" w:rsidRDefault="003C6958" w14:paraId="45CFBE44" w14:textId="77777777">
            <w:pPr>
              <w:rPr>
                <w:rFonts w:asciiTheme="minorHAnsi" w:hAnsiTheme="minorHAnsi" w:cstheme="minorHAnsi"/>
                <w:i/>
              </w:rPr>
            </w:pPr>
            <w:r w:rsidRPr="003B622A">
              <w:rPr>
                <w:rFonts w:asciiTheme="minorHAnsi" w:hAnsiTheme="minorHAnsi" w:cstheme="minorHAnsi"/>
                <w:i/>
              </w:rPr>
              <w:t xml:space="preserve">Používanie učebníc, využívanie textov </w:t>
            </w:r>
          </w:p>
          <w:p w:rsidRPr="003B622A" w:rsidR="003C6958" w:rsidP="003B622A" w:rsidRDefault="003C6958" w14:paraId="4DC30800" w14:textId="77777777">
            <w:pPr>
              <w:rPr>
                <w:rFonts w:asciiTheme="minorHAnsi" w:hAnsiTheme="minorHAnsi" w:cstheme="minorHAnsi"/>
                <w:i/>
              </w:rPr>
            </w:pPr>
            <w:r w:rsidRPr="003B622A">
              <w:rPr>
                <w:rFonts w:asciiTheme="minorHAnsi" w:hAnsiTheme="minorHAnsi" w:cstheme="minorHAnsi"/>
                <w:i/>
              </w:rPr>
              <w:t xml:space="preserve">Špecifikum veku vo vyučovaní cudzieho jazyka; </w:t>
            </w:r>
          </w:p>
          <w:p w:rsidRPr="003B622A" w:rsidR="003C6958" w:rsidP="003B622A" w:rsidRDefault="003C6958" w14:paraId="4E16C4E9" w14:textId="77777777">
            <w:pPr>
              <w:rPr>
                <w:rFonts w:asciiTheme="minorHAnsi" w:hAnsiTheme="minorHAnsi" w:cstheme="minorHAnsi"/>
                <w:i/>
              </w:rPr>
            </w:pPr>
            <w:r w:rsidRPr="003B622A">
              <w:rPr>
                <w:rFonts w:asciiTheme="minorHAnsi" w:hAnsiTheme="minorHAnsi" w:cstheme="minorHAnsi"/>
                <w:i/>
              </w:rPr>
              <w:t>Plánovanie, riadenie a interakcia na hodine  cudzieho jazyka;</w:t>
            </w:r>
          </w:p>
          <w:p w:rsidRPr="003B622A" w:rsidR="003C6958" w:rsidP="003B622A" w:rsidRDefault="003C6958" w14:paraId="046A83ED" w14:textId="5A8D0179">
            <w:pPr>
              <w:jc w:val="both"/>
              <w:rPr>
                <w:rFonts w:asciiTheme="minorHAnsi" w:hAnsiTheme="minorHAnsi" w:cstheme="minorHAnsi"/>
                <w:i/>
              </w:rPr>
            </w:pPr>
            <w:r w:rsidRPr="003B622A">
              <w:rPr>
                <w:rFonts w:asciiTheme="minorHAnsi" w:hAnsiTheme="minorHAnsi" w:cstheme="minorHAnsi"/>
                <w:i/>
              </w:rPr>
              <w:t>Moderné prístupy a technológie vo vyučovaní cudzieho jazyka</w:t>
            </w:r>
          </w:p>
        </w:tc>
      </w:tr>
      <w:tr w:rsidRPr="003B622A" w:rsidR="003B622A" w:rsidTr="0E392F6E" w14:paraId="38246E56" w14:textId="77777777">
        <w:trPr>
          <w:trHeight w:val="53"/>
        </w:trPr>
        <w:tc>
          <w:tcPr>
            <w:tcW w:w="9322" w:type="dxa"/>
            <w:gridSpan w:val="2"/>
          </w:tcPr>
          <w:p w:rsidRPr="003B622A" w:rsidR="003C6958" w:rsidP="003B622A" w:rsidRDefault="003C6958" w14:paraId="037CD51E" w14:textId="77777777">
            <w:pPr>
              <w:rPr>
                <w:rFonts w:asciiTheme="minorHAnsi" w:hAnsiTheme="minorHAnsi" w:cstheme="minorHAnsi"/>
                <w:i/>
              </w:rPr>
            </w:pPr>
            <w:r w:rsidRPr="003B622A">
              <w:rPr>
                <w:rFonts w:asciiTheme="minorHAnsi" w:hAnsiTheme="minorHAnsi" w:cstheme="minorHAnsi"/>
                <w:b/>
              </w:rPr>
              <w:t>Odporúčaná literatúra:</w:t>
            </w:r>
            <w:r w:rsidRPr="003B622A">
              <w:rPr>
                <w:rFonts w:asciiTheme="minorHAnsi" w:hAnsiTheme="minorHAnsi" w:cstheme="minorHAnsi"/>
                <w:i/>
              </w:rPr>
              <w:t xml:space="preserve"> </w:t>
            </w:r>
          </w:p>
          <w:p w:rsidRPr="003B622A" w:rsidR="003C6958" w:rsidP="003B622A" w:rsidRDefault="003C6958" w14:paraId="67088E6D" w14:textId="77777777">
            <w:pPr>
              <w:pStyle w:val="Pta"/>
              <w:tabs>
                <w:tab w:val="clear" w:pos="4536"/>
                <w:tab w:val="clear" w:pos="9072"/>
              </w:tabs>
              <w:rPr>
                <w:rFonts w:asciiTheme="minorHAnsi" w:hAnsiTheme="minorHAnsi" w:cstheme="minorHAnsi"/>
                <w:i/>
              </w:rPr>
            </w:pPr>
            <w:proofErr w:type="spellStart"/>
            <w:r w:rsidRPr="003B622A">
              <w:rPr>
                <w:rFonts w:asciiTheme="minorHAnsi" w:hAnsiTheme="minorHAnsi" w:cstheme="minorHAnsi"/>
                <w:i/>
              </w:rPr>
              <w:t>Cadre</w:t>
            </w:r>
            <w:proofErr w:type="spellEnd"/>
            <w:r w:rsidRPr="003B622A">
              <w:rPr>
                <w:rFonts w:asciiTheme="minorHAnsi" w:hAnsiTheme="minorHAnsi" w:cstheme="minorHAnsi"/>
                <w:i/>
              </w:rPr>
              <w:t xml:space="preserve"> </w:t>
            </w:r>
            <w:proofErr w:type="spellStart"/>
            <w:r w:rsidRPr="003B622A">
              <w:rPr>
                <w:rFonts w:asciiTheme="minorHAnsi" w:hAnsiTheme="minorHAnsi" w:cstheme="minorHAnsi"/>
                <w:i/>
              </w:rPr>
              <w:t>européen</w:t>
            </w:r>
            <w:proofErr w:type="spellEnd"/>
            <w:r w:rsidRPr="003B622A">
              <w:rPr>
                <w:rFonts w:asciiTheme="minorHAnsi" w:hAnsiTheme="minorHAnsi" w:cstheme="minorHAnsi"/>
                <w:i/>
              </w:rPr>
              <w:t xml:space="preserve"> </w:t>
            </w:r>
            <w:proofErr w:type="spellStart"/>
            <w:r w:rsidRPr="003B622A">
              <w:rPr>
                <w:rFonts w:asciiTheme="minorHAnsi" w:hAnsiTheme="minorHAnsi" w:cstheme="minorHAnsi"/>
                <w:i/>
              </w:rPr>
              <w:t>commun</w:t>
            </w:r>
            <w:proofErr w:type="spellEnd"/>
            <w:r w:rsidRPr="003B622A">
              <w:rPr>
                <w:rFonts w:asciiTheme="minorHAnsi" w:hAnsiTheme="minorHAnsi" w:cstheme="minorHAnsi"/>
                <w:i/>
              </w:rPr>
              <w:t xml:space="preserve"> de </w:t>
            </w:r>
            <w:proofErr w:type="spellStart"/>
            <w:r w:rsidRPr="003B622A">
              <w:rPr>
                <w:rFonts w:asciiTheme="minorHAnsi" w:hAnsiTheme="minorHAnsi" w:cstheme="minorHAnsi"/>
                <w:i/>
              </w:rPr>
              <w:t>référence</w:t>
            </w:r>
            <w:proofErr w:type="spellEnd"/>
            <w:r w:rsidRPr="003B622A">
              <w:rPr>
                <w:rFonts w:asciiTheme="minorHAnsi" w:hAnsiTheme="minorHAnsi" w:cstheme="minorHAnsi"/>
                <w:i/>
              </w:rPr>
              <w:t xml:space="preserve"> </w:t>
            </w:r>
            <w:proofErr w:type="spellStart"/>
            <w:r w:rsidRPr="003B622A">
              <w:rPr>
                <w:rFonts w:asciiTheme="minorHAnsi" w:hAnsiTheme="minorHAnsi" w:cstheme="minorHAnsi"/>
                <w:i/>
              </w:rPr>
              <w:t>pour</w:t>
            </w:r>
            <w:proofErr w:type="spellEnd"/>
            <w:r w:rsidRPr="003B622A">
              <w:rPr>
                <w:rFonts w:asciiTheme="minorHAnsi" w:hAnsiTheme="minorHAnsi" w:cstheme="minorHAnsi"/>
                <w:i/>
              </w:rPr>
              <w:t xml:space="preserve"> les </w:t>
            </w:r>
            <w:proofErr w:type="spellStart"/>
            <w:r w:rsidRPr="003B622A">
              <w:rPr>
                <w:rFonts w:asciiTheme="minorHAnsi" w:hAnsiTheme="minorHAnsi" w:cstheme="minorHAnsi"/>
                <w:i/>
              </w:rPr>
              <w:t>langues</w:t>
            </w:r>
            <w:proofErr w:type="spellEnd"/>
          </w:p>
          <w:p w:rsidRPr="003B622A" w:rsidR="003C6958" w:rsidP="003B622A" w:rsidRDefault="08F3D3D8" w14:paraId="4E4CE415" w14:textId="77777777">
            <w:pPr>
              <w:pStyle w:val="Pta"/>
              <w:tabs>
                <w:tab w:val="clear" w:pos="4536"/>
                <w:tab w:val="clear" w:pos="9072"/>
              </w:tabs>
              <w:rPr>
                <w:rFonts w:asciiTheme="minorHAnsi" w:hAnsiTheme="minorHAnsi" w:cstheme="minorHAnsi"/>
                <w:i/>
              </w:rPr>
            </w:pPr>
            <w:r w:rsidRPr="003B622A">
              <w:rPr>
                <w:rFonts w:asciiTheme="minorHAnsi" w:hAnsiTheme="minorHAnsi" w:cstheme="minorHAnsi"/>
                <w:i/>
                <w:iCs/>
              </w:rPr>
              <w:t>Kompletné metódy (</w:t>
            </w:r>
            <w:proofErr w:type="spellStart"/>
            <w:r w:rsidRPr="003B622A">
              <w:rPr>
                <w:rFonts w:asciiTheme="minorHAnsi" w:hAnsiTheme="minorHAnsi" w:cstheme="minorHAnsi"/>
                <w:i/>
                <w:iCs/>
              </w:rPr>
              <w:t>t.j</w:t>
            </w:r>
            <w:proofErr w:type="spellEnd"/>
            <w:r w:rsidRPr="003B622A">
              <w:rPr>
                <w:rFonts w:asciiTheme="minorHAnsi" w:hAnsiTheme="minorHAnsi" w:cstheme="minorHAnsi"/>
                <w:i/>
                <w:iCs/>
              </w:rPr>
              <w:t>. Učebnica, cvičebnica, pedagogická príručka a CD)</w:t>
            </w:r>
          </w:p>
          <w:p w:rsidRPr="003B622A" w:rsidR="003C6958" w:rsidP="003B622A" w:rsidRDefault="3F1BA680" w14:paraId="4011A0A2" w14:textId="1C17906F">
            <w:pPr>
              <w:jc w:val="both"/>
              <w:rPr>
                <w:rFonts w:asciiTheme="minorHAnsi" w:hAnsiTheme="minorHAnsi" w:cstheme="minorHAnsi"/>
              </w:rPr>
            </w:pPr>
            <w:r w:rsidRPr="003B622A">
              <w:rPr>
                <w:rFonts w:eastAsia="Calibri" w:asciiTheme="minorHAnsi" w:hAnsiTheme="minorHAnsi" w:cstheme="minorHAnsi"/>
                <w:i/>
                <w:iCs/>
              </w:rPr>
              <w:t xml:space="preserve">BEACCO, J.-C.: </w:t>
            </w:r>
            <w:proofErr w:type="spellStart"/>
            <w:r w:rsidRPr="003B622A">
              <w:rPr>
                <w:rFonts w:eastAsia="Calibri" w:asciiTheme="minorHAnsi" w:hAnsiTheme="minorHAnsi" w:cstheme="minorHAnsi"/>
                <w:i/>
                <w:iCs/>
              </w:rPr>
              <w:t>L'approche</w:t>
            </w:r>
            <w:proofErr w:type="spellEnd"/>
            <w:r w:rsidRPr="003B622A">
              <w:rPr>
                <w:rFonts w:eastAsia="Calibri" w:asciiTheme="minorHAnsi" w:hAnsiTheme="minorHAnsi" w:cstheme="minorHAnsi"/>
                <w:i/>
                <w:iCs/>
              </w:rPr>
              <w:t xml:space="preserve"> par </w:t>
            </w:r>
            <w:proofErr w:type="spellStart"/>
            <w:r w:rsidRPr="003B622A">
              <w:rPr>
                <w:rFonts w:eastAsia="Calibri" w:asciiTheme="minorHAnsi" w:hAnsiTheme="minorHAnsi" w:cstheme="minorHAnsi"/>
                <w:i/>
                <w:iCs/>
              </w:rPr>
              <w:t>compétences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dans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l'enseignement</w:t>
            </w:r>
            <w:proofErr w:type="spellEnd"/>
            <w:r w:rsidRPr="003B622A">
              <w:rPr>
                <w:rFonts w:eastAsia="Calibri" w:asciiTheme="minorHAnsi" w:hAnsiTheme="minorHAnsi" w:cstheme="minorHAnsi"/>
                <w:i/>
                <w:iCs/>
              </w:rPr>
              <w:t xml:space="preserve"> des </w:t>
            </w:r>
            <w:proofErr w:type="spellStart"/>
            <w:r w:rsidRPr="003B622A">
              <w:rPr>
                <w:rFonts w:eastAsia="Calibri" w:asciiTheme="minorHAnsi" w:hAnsiTheme="minorHAnsi" w:cstheme="minorHAnsi"/>
                <w:i/>
                <w:iCs/>
              </w:rPr>
              <w:t>langues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Enseigner</w:t>
            </w:r>
            <w:proofErr w:type="spellEnd"/>
            <w:r w:rsidRPr="003B622A">
              <w:rPr>
                <w:rFonts w:eastAsia="Calibri" w:asciiTheme="minorHAnsi" w:hAnsiTheme="minorHAnsi" w:cstheme="minorHAnsi"/>
                <w:i/>
                <w:iCs/>
              </w:rPr>
              <w:t xml:space="preserve"> à </w:t>
            </w:r>
          </w:p>
          <w:p w:rsidRPr="003B622A" w:rsidR="003C6958" w:rsidP="003B622A" w:rsidRDefault="3F1BA680" w14:paraId="7A2B5C7C" w14:textId="24DB183B">
            <w:pPr>
              <w:jc w:val="both"/>
              <w:rPr>
                <w:rFonts w:asciiTheme="minorHAnsi" w:hAnsiTheme="minorHAnsi" w:cstheme="minorHAnsi"/>
              </w:rPr>
            </w:pPr>
            <w:proofErr w:type="spellStart"/>
            <w:r w:rsidRPr="003B622A">
              <w:rPr>
                <w:rFonts w:eastAsia="Calibri" w:asciiTheme="minorHAnsi" w:hAnsiTheme="minorHAnsi" w:cstheme="minorHAnsi"/>
                <w:i/>
                <w:iCs/>
              </w:rPr>
              <w:t>partir</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du</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Cadre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européen</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commun</w:t>
            </w:r>
            <w:proofErr w:type="spellEnd"/>
            <w:r w:rsidRPr="003B622A">
              <w:rPr>
                <w:rFonts w:eastAsia="Calibri" w:asciiTheme="minorHAnsi" w:hAnsiTheme="minorHAnsi" w:cstheme="minorHAnsi"/>
                <w:i/>
                <w:iCs/>
              </w:rPr>
              <w:t xml:space="preserve"> de </w:t>
            </w:r>
            <w:proofErr w:type="spellStart"/>
            <w:r w:rsidRPr="003B622A">
              <w:rPr>
                <w:rFonts w:eastAsia="Calibri" w:asciiTheme="minorHAnsi" w:hAnsiTheme="minorHAnsi" w:cstheme="minorHAnsi"/>
                <w:i/>
                <w:iCs/>
              </w:rPr>
              <w:t>référence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pour</w:t>
            </w:r>
            <w:proofErr w:type="spellEnd"/>
            <w:r w:rsidRPr="003B622A">
              <w:rPr>
                <w:rFonts w:eastAsia="Calibri" w:asciiTheme="minorHAnsi" w:hAnsiTheme="minorHAnsi" w:cstheme="minorHAnsi"/>
                <w:i/>
                <w:iCs/>
              </w:rPr>
              <w:t xml:space="preserve"> les </w:t>
            </w:r>
            <w:proofErr w:type="spellStart"/>
            <w:r w:rsidRPr="003B622A">
              <w:rPr>
                <w:rFonts w:eastAsia="Calibri" w:asciiTheme="minorHAnsi" w:hAnsiTheme="minorHAnsi" w:cstheme="minorHAnsi"/>
                <w:i/>
                <w:iCs/>
              </w:rPr>
              <w:t>langues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Didier</w:t>
            </w:r>
            <w:proofErr w:type="spellEnd"/>
            <w:r w:rsidRPr="003B622A">
              <w:rPr>
                <w:rFonts w:eastAsia="Calibri" w:asciiTheme="minorHAnsi" w:hAnsiTheme="minorHAnsi" w:cstheme="minorHAnsi"/>
                <w:i/>
                <w:iCs/>
              </w:rPr>
              <w:t xml:space="preserve"> 2007</w:t>
            </w:r>
          </w:p>
          <w:p w:rsidRPr="003B622A" w:rsidR="003C6958" w:rsidP="003B622A" w:rsidRDefault="3F1BA680" w14:paraId="0001EEF7" w14:textId="219EE9D3">
            <w:pPr>
              <w:jc w:val="both"/>
              <w:rPr>
                <w:rFonts w:asciiTheme="minorHAnsi" w:hAnsiTheme="minorHAnsi" w:cstheme="minorHAnsi"/>
              </w:rPr>
            </w:pPr>
            <w:r w:rsidRPr="003B622A">
              <w:rPr>
                <w:rFonts w:eastAsia="Calibri" w:asciiTheme="minorHAnsi" w:hAnsiTheme="minorHAnsi" w:cstheme="minorHAnsi"/>
                <w:i/>
                <w:iCs/>
              </w:rPr>
              <w:t>BARANOVÁ, E.: Francúzština pre komunikáciu v škole. Banská Bystrica, UMB 2009.</w:t>
            </w:r>
          </w:p>
          <w:p w:rsidRPr="003B622A" w:rsidR="003C6958" w:rsidP="003B622A" w:rsidRDefault="3F1BA680" w14:paraId="52ADC89D" w14:textId="628CF4F6">
            <w:pPr>
              <w:jc w:val="both"/>
              <w:rPr>
                <w:rFonts w:asciiTheme="minorHAnsi" w:hAnsiTheme="minorHAnsi" w:cstheme="minorHAnsi"/>
              </w:rPr>
            </w:pPr>
            <w:r w:rsidRPr="003B622A">
              <w:rPr>
                <w:rFonts w:eastAsia="Calibri" w:asciiTheme="minorHAnsi" w:hAnsiTheme="minorHAnsi" w:cstheme="minorHAnsi"/>
                <w:i/>
                <w:iCs/>
              </w:rPr>
              <w:t xml:space="preserve">BESSE, H.: </w:t>
            </w:r>
            <w:proofErr w:type="spellStart"/>
            <w:r w:rsidRPr="003B622A">
              <w:rPr>
                <w:rFonts w:eastAsia="Calibri" w:asciiTheme="minorHAnsi" w:hAnsiTheme="minorHAnsi" w:cstheme="minorHAnsi"/>
                <w:i/>
                <w:iCs/>
              </w:rPr>
              <w:t>Méthode</w:t>
            </w:r>
            <w:proofErr w:type="spellEnd"/>
            <w:r w:rsidRPr="003B622A">
              <w:rPr>
                <w:rFonts w:eastAsia="Calibri" w:asciiTheme="minorHAnsi" w:hAnsiTheme="minorHAnsi" w:cstheme="minorHAnsi"/>
                <w:i/>
                <w:iCs/>
              </w:rPr>
              <w:t xml:space="preserve"> et </w:t>
            </w:r>
            <w:proofErr w:type="spellStart"/>
            <w:r w:rsidRPr="003B622A">
              <w:rPr>
                <w:rFonts w:eastAsia="Calibri" w:asciiTheme="minorHAnsi" w:hAnsiTheme="minorHAnsi" w:cstheme="minorHAnsi"/>
                <w:i/>
                <w:iCs/>
              </w:rPr>
              <w:t>pratique</w:t>
            </w:r>
            <w:proofErr w:type="spellEnd"/>
            <w:r w:rsidRPr="003B622A">
              <w:rPr>
                <w:rFonts w:eastAsia="Calibri" w:asciiTheme="minorHAnsi" w:hAnsiTheme="minorHAnsi" w:cstheme="minorHAnsi"/>
                <w:i/>
                <w:iCs/>
              </w:rPr>
              <w:t xml:space="preserve"> des </w:t>
            </w:r>
            <w:proofErr w:type="spellStart"/>
            <w:r w:rsidRPr="003B622A">
              <w:rPr>
                <w:rFonts w:eastAsia="Calibri" w:asciiTheme="minorHAnsi" w:hAnsiTheme="minorHAnsi" w:cstheme="minorHAnsi"/>
                <w:i/>
                <w:iCs/>
              </w:rPr>
              <w:t>manuels</w:t>
            </w:r>
            <w:proofErr w:type="spellEnd"/>
            <w:r w:rsidRPr="003B622A">
              <w:rPr>
                <w:rFonts w:eastAsia="Calibri" w:asciiTheme="minorHAnsi" w:hAnsiTheme="minorHAnsi" w:cstheme="minorHAnsi"/>
                <w:i/>
                <w:iCs/>
              </w:rPr>
              <w:t xml:space="preserve"> de </w:t>
            </w:r>
            <w:proofErr w:type="spellStart"/>
            <w:r w:rsidRPr="003B622A">
              <w:rPr>
                <w:rFonts w:eastAsia="Calibri" w:asciiTheme="minorHAnsi" w:hAnsiTheme="minorHAnsi" w:cstheme="minorHAnsi"/>
                <w:i/>
                <w:iCs/>
              </w:rPr>
              <w:t>langue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Didier</w:t>
            </w:r>
            <w:proofErr w:type="spellEnd"/>
            <w:r w:rsidRPr="003B622A">
              <w:rPr>
                <w:rFonts w:eastAsia="Calibri" w:asciiTheme="minorHAnsi" w:hAnsiTheme="minorHAnsi" w:cstheme="minorHAnsi"/>
                <w:i/>
                <w:iCs/>
              </w:rPr>
              <w:t xml:space="preserve"> 2010. </w:t>
            </w:r>
          </w:p>
          <w:p w:rsidRPr="003B622A" w:rsidR="003C6958" w:rsidP="003B622A" w:rsidRDefault="3F1BA680" w14:paraId="3B65BE87" w14:textId="782F3C12">
            <w:pPr>
              <w:jc w:val="both"/>
              <w:rPr>
                <w:rFonts w:asciiTheme="minorHAnsi" w:hAnsiTheme="minorHAnsi" w:cstheme="minorHAnsi"/>
              </w:rPr>
            </w:pPr>
            <w:r w:rsidRPr="003B622A">
              <w:rPr>
                <w:rFonts w:eastAsia="Calibri" w:asciiTheme="minorHAnsi" w:hAnsiTheme="minorHAnsi" w:cstheme="minorHAnsi"/>
                <w:i/>
                <w:iCs/>
              </w:rPr>
              <w:t xml:space="preserve">COURTILLON, J.: </w:t>
            </w:r>
            <w:proofErr w:type="spellStart"/>
            <w:r w:rsidRPr="003B622A">
              <w:rPr>
                <w:rFonts w:eastAsia="Calibri" w:asciiTheme="minorHAnsi" w:hAnsiTheme="minorHAnsi" w:cstheme="minorHAnsi"/>
                <w:i/>
                <w:iCs/>
              </w:rPr>
              <w:t>Elaborer</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un</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cours</w:t>
            </w:r>
            <w:proofErr w:type="spellEnd"/>
            <w:r w:rsidRPr="003B622A">
              <w:rPr>
                <w:rFonts w:eastAsia="Calibri" w:asciiTheme="minorHAnsi" w:hAnsiTheme="minorHAnsi" w:cstheme="minorHAnsi"/>
                <w:i/>
                <w:iCs/>
              </w:rPr>
              <w:t xml:space="preserve"> de FLE</w:t>
            </w:r>
            <w:r w:rsidRPr="003B622A">
              <w:rPr>
                <w:rFonts w:asciiTheme="minorHAnsi" w:hAnsiTheme="minorHAnsi" w:cstheme="minorHAnsi"/>
                <w:i/>
                <w:iCs/>
              </w:rPr>
              <w:t xml:space="preserve">.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Hachette</w:t>
            </w:r>
            <w:proofErr w:type="spellEnd"/>
            <w:r w:rsidRPr="003B622A">
              <w:rPr>
                <w:rFonts w:eastAsia="Calibri" w:asciiTheme="minorHAnsi" w:hAnsiTheme="minorHAnsi" w:cstheme="minorHAnsi"/>
                <w:i/>
                <w:iCs/>
              </w:rPr>
              <w:t xml:space="preserve"> 2003.</w:t>
            </w:r>
          </w:p>
          <w:p w:rsidRPr="003B622A" w:rsidR="003C6958" w:rsidP="003B622A" w:rsidRDefault="3F1BA680" w14:paraId="76459EBC" w14:textId="6105379D">
            <w:pPr>
              <w:jc w:val="both"/>
              <w:rPr>
                <w:rFonts w:asciiTheme="minorHAnsi" w:hAnsiTheme="minorHAnsi" w:cstheme="minorHAnsi"/>
              </w:rPr>
            </w:pPr>
            <w:r w:rsidRPr="003B622A">
              <w:rPr>
                <w:rFonts w:eastAsia="Calibri" w:asciiTheme="minorHAnsi" w:hAnsiTheme="minorHAnsi" w:cstheme="minorHAnsi"/>
                <w:i/>
                <w:iCs/>
              </w:rPr>
              <w:t xml:space="preserve">CYR, P – GERMAIN, C.: Les </w:t>
            </w:r>
            <w:proofErr w:type="spellStart"/>
            <w:r w:rsidRPr="003B622A">
              <w:rPr>
                <w:rFonts w:eastAsia="Calibri" w:asciiTheme="minorHAnsi" w:hAnsiTheme="minorHAnsi" w:cstheme="minorHAnsi"/>
                <w:i/>
                <w:iCs/>
              </w:rPr>
              <w:t>Stratégies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d'apprentissage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xml:space="preserve">, CLE International (1998) 2011. </w:t>
            </w:r>
          </w:p>
          <w:p w:rsidRPr="003B622A" w:rsidR="003C6958" w:rsidP="003B622A" w:rsidRDefault="5D6DD7E7" w14:paraId="0A146381" w14:textId="4499767E">
            <w:pPr>
              <w:jc w:val="both"/>
              <w:rPr>
                <w:rFonts w:eastAsia="Calibri" w:asciiTheme="minorHAnsi" w:hAnsiTheme="minorHAnsi" w:cstheme="minorHAnsi"/>
                <w:i/>
                <w:iCs/>
              </w:rPr>
            </w:pPr>
            <w:r w:rsidRPr="003B622A">
              <w:rPr>
                <w:rFonts w:eastAsia="Calibri" w:asciiTheme="minorHAnsi" w:hAnsiTheme="minorHAnsi" w:cstheme="minorHAnsi"/>
                <w:i/>
                <w:iCs/>
              </w:rPr>
              <w:t xml:space="preserve">ČERETKOVÁ, Z., ŠVARBOVÁ, E et al.: Kompetencie učiteľa - hodnotenie a sebahodnotenie. Praha, </w:t>
            </w:r>
            <w:proofErr w:type="spellStart"/>
            <w:r w:rsidRPr="003B622A">
              <w:rPr>
                <w:rFonts w:eastAsia="Calibri" w:asciiTheme="minorHAnsi" w:hAnsiTheme="minorHAnsi" w:cstheme="minorHAnsi"/>
                <w:i/>
                <w:iCs/>
              </w:rPr>
              <w:t>Verbum</w:t>
            </w:r>
            <w:proofErr w:type="spellEnd"/>
            <w:r w:rsidRPr="003B622A">
              <w:rPr>
                <w:rFonts w:eastAsia="Calibri" w:asciiTheme="minorHAnsi" w:hAnsiTheme="minorHAnsi" w:cstheme="minorHAnsi"/>
                <w:i/>
                <w:iCs/>
              </w:rPr>
              <w:t xml:space="preserve"> 2019. </w:t>
            </w:r>
          </w:p>
          <w:p w:rsidRPr="003B622A" w:rsidR="003C6958" w:rsidP="003B622A" w:rsidRDefault="3F1BA680" w14:paraId="01453D1F" w14:textId="004EF4F2">
            <w:pPr>
              <w:jc w:val="both"/>
              <w:rPr>
                <w:rFonts w:asciiTheme="minorHAnsi" w:hAnsiTheme="minorHAnsi" w:cstheme="minorHAnsi"/>
              </w:rPr>
            </w:pPr>
            <w:r w:rsidRPr="003B622A">
              <w:rPr>
                <w:rFonts w:eastAsia="Calibri" w:asciiTheme="minorHAnsi" w:hAnsiTheme="minorHAnsi" w:cstheme="minorHAnsi"/>
                <w:i/>
                <w:iCs/>
              </w:rPr>
              <w:t xml:space="preserve">DESMONS, F. et al.: </w:t>
            </w:r>
            <w:proofErr w:type="spellStart"/>
            <w:r w:rsidRPr="003B622A">
              <w:rPr>
                <w:rFonts w:eastAsia="Calibri" w:asciiTheme="minorHAnsi" w:hAnsiTheme="minorHAnsi" w:cstheme="minorHAnsi"/>
                <w:i/>
                <w:iCs/>
              </w:rPr>
              <w:t>Enseigner</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le</w:t>
            </w:r>
            <w:proofErr w:type="spellEnd"/>
            <w:r w:rsidRPr="003B622A">
              <w:rPr>
                <w:rFonts w:eastAsia="Calibri" w:asciiTheme="minorHAnsi" w:hAnsiTheme="minorHAnsi" w:cstheme="minorHAnsi"/>
                <w:i/>
                <w:iCs/>
              </w:rPr>
              <w:t xml:space="preserve"> FLE. Belin,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xml:space="preserve"> 2005 </w:t>
            </w:r>
          </w:p>
          <w:p w:rsidRPr="003B622A" w:rsidR="003C6958" w:rsidP="003B622A" w:rsidRDefault="3F1BA680" w14:paraId="1E1738AE" w14:textId="57722BE1">
            <w:pPr>
              <w:jc w:val="both"/>
              <w:rPr>
                <w:rFonts w:asciiTheme="minorHAnsi" w:hAnsiTheme="minorHAnsi" w:cstheme="minorHAnsi"/>
              </w:rPr>
            </w:pPr>
            <w:r w:rsidRPr="003B622A">
              <w:rPr>
                <w:rFonts w:eastAsia="Calibri" w:asciiTheme="minorHAnsi" w:hAnsiTheme="minorHAnsi" w:cstheme="minorHAnsi"/>
                <w:i/>
                <w:iCs/>
              </w:rPr>
              <w:t>DRENGUBIAK, J.: Literárny text ako prostriedok výučby cudzieho jazyka. Zvolen, TUZVO 2020.</w:t>
            </w:r>
          </w:p>
          <w:p w:rsidRPr="003B622A" w:rsidR="003C6958" w:rsidP="003B622A" w:rsidRDefault="3F1BA680" w14:paraId="26770C4E" w14:textId="510AE8F8">
            <w:pPr>
              <w:jc w:val="both"/>
              <w:rPr>
                <w:rFonts w:asciiTheme="minorHAnsi" w:hAnsiTheme="minorHAnsi" w:cstheme="minorHAnsi"/>
              </w:rPr>
            </w:pPr>
            <w:r w:rsidRPr="003B622A">
              <w:rPr>
                <w:rFonts w:eastAsia="Calibri" w:asciiTheme="minorHAnsi" w:hAnsiTheme="minorHAnsi" w:cstheme="minorHAnsi"/>
                <w:i/>
                <w:iCs/>
              </w:rPr>
              <w:t>DRENGUBIAK, J.: Komunikačné jazykové kompetencie a utilitárnosť literárneho kánonu. Zvolen, TUZVO 2019.</w:t>
            </w:r>
          </w:p>
          <w:p w:rsidRPr="003B622A" w:rsidR="003C6958" w:rsidP="003B622A" w:rsidRDefault="0542A1D7" w14:paraId="1BD82954" w14:textId="60B32698">
            <w:pPr>
              <w:jc w:val="both"/>
              <w:rPr>
                <w:rFonts w:eastAsia="Calibri" w:asciiTheme="minorHAnsi" w:hAnsiTheme="minorHAnsi" w:cstheme="minorHAnsi"/>
                <w:i/>
                <w:iCs/>
              </w:rPr>
            </w:pPr>
            <w:r w:rsidRPr="003B622A">
              <w:rPr>
                <w:rFonts w:eastAsia="Calibri" w:asciiTheme="minorHAnsi" w:hAnsiTheme="minorHAnsi" w:cstheme="minorHAnsi"/>
                <w:i/>
                <w:iCs/>
              </w:rPr>
              <w:t xml:space="preserve">GADUŠOVÁ, Z., ŠVARBOVÁ, E et al.: Nástroje hodnotenia kompetencií učiteľa. Praha, </w:t>
            </w:r>
            <w:proofErr w:type="spellStart"/>
            <w:r w:rsidRPr="003B622A">
              <w:rPr>
                <w:rFonts w:eastAsia="Calibri" w:asciiTheme="minorHAnsi" w:hAnsiTheme="minorHAnsi" w:cstheme="minorHAnsi"/>
                <w:i/>
                <w:iCs/>
              </w:rPr>
              <w:t>Verbum</w:t>
            </w:r>
            <w:proofErr w:type="spellEnd"/>
            <w:r w:rsidRPr="003B622A">
              <w:rPr>
                <w:rFonts w:eastAsia="Calibri" w:asciiTheme="minorHAnsi" w:hAnsiTheme="minorHAnsi" w:cstheme="minorHAnsi"/>
                <w:i/>
                <w:iCs/>
              </w:rPr>
              <w:t xml:space="preserve"> 2019. </w:t>
            </w:r>
          </w:p>
          <w:p w:rsidRPr="003B622A" w:rsidR="003C6958" w:rsidP="003B622A" w:rsidRDefault="69CE3073" w14:paraId="6D57BA02" w14:textId="79C46892">
            <w:pPr>
              <w:jc w:val="both"/>
              <w:rPr>
                <w:rFonts w:eastAsia="Calibri" w:asciiTheme="minorHAnsi" w:hAnsiTheme="minorHAnsi" w:cstheme="minorHAnsi"/>
                <w:i/>
                <w:iCs/>
              </w:rPr>
            </w:pPr>
            <w:r w:rsidRPr="003B622A">
              <w:rPr>
                <w:rFonts w:eastAsia="Calibri" w:asciiTheme="minorHAnsi" w:hAnsiTheme="minorHAnsi" w:cstheme="minorHAnsi"/>
                <w:i/>
                <w:iCs/>
              </w:rPr>
              <w:t xml:space="preserve">LOMNICKÝ, I., ŠVARBOVÁ, E.,  et al.: Teoretické východiská a súvislosti hodnotenia kompetencií učiteľa. Praha, </w:t>
            </w:r>
            <w:proofErr w:type="spellStart"/>
            <w:r w:rsidRPr="003B622A">
              <w:rPr>
                <w:rFonts w:eastAsia="Calibri" w:asciiTheme="minorHAnsi" w:hAnsiTheme="minorHAnsi" w:cstheme="minorHAnsi"/>
                <w:i/>
                <w:iCs/>
              </w:rPr>
              <w:t>Verbum</w:t>
            </w:r>
            <w:proofErr w:type="spellEnd"/>
            <w:r w:rsidRPr="003B622A">
              <w:rPr>
                <w:rFonts w:eastAsia="Calibri" w:asciiTheme="minorHAnsi" w:hAnsiTheme="minorHAnsi" w:cstheme="minorHAnsi"/>
                <w:i/>
                <w:iCs/>
              </w:rPr>
              <w:t xml:space="preserve"> 2017. </w:t>
            </w:r>
          </w:p>
          <w:p w:rsidRPr="003B622A" w:rsidR="003C6958" w:rsidP="003B622A" w:rsidRDefault="3F1BA680" w14:paraId="070161DC" w14:textId="53872FC5">
            <w:pPr>
              <w:jc w:val="both"/>
              <w:rPr>
                <w:rFonts w:asciiTheme="minorHAnsi" w:hAnsiTheme="minorHAnsi" w:cstheme="minorHAnsi"/>
              </w:rPr>
            </w:pPr>
            <w:r w:rsidRPr="003B622A">
              <w:rPr>
                <w:rFonts w:eastAsia="Calibri" w:asciiTheme="minorHAnsi" w:hAnsiTheme="minorHAnsi" w:cstheme="minorHAnsi"/>
                <w:i/>
                <w:iCs/>
              </w:rPr>
              <w:t xml:space="preserve">MARTINEZ, P.: La </w:t>
            </w:r>
            <w:proofErr w:type="spellStart"/>
            <w:r w:rsidRPr="003B622A">
              <w:rPr>
                <w:rFonts w:eastAsia="Calibri" w:asciiTheme="minorHAnsi" w:hAnsiTheme="minorHAnsi" w:cstheme="minorHAnsi"/>
                <w:i/>
                <w:iCs/>
              </w:rPr>
              <w:t>didactique</w:t>
            </w:r>
            <w:proofErr w:type="spellEnd"/>
            <w:r w:rsidRPr="003B622A">
              <w:rPr>
                <w:rFonts w:eastAsia="Calibri" w:asciiTheme="minorHAnsi" w:hAnsiTheme="minorHAnsi" w:cstheme="minorHAnsi"/>
                <w:i/>
                <w:iCs/>
              </w:rPr>
              <w:t xml:space="preserve"> des </w:t>
            </w:r>
            <w:proofErr w:type="spellStart"/>
            <w:r w:rsidRPr="003B622A">
              <w:rPr>
                <w:rFonts w:eastAsia="Calibri" w:asciiTheme="minorHAnsi" w:hAnsiTheme="minorHAnsi" w:cstheme="minorHAnsi"/>
                <w:i/>
                <w:iCs/>
              </w:rPr>
              <w:t>langues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étrangères</w:t>
            </w:r>
            <w:proofErr w:type="spellEnd"/>
            <w:r w:rsidRPr="003B622A">
              <w:rPr>
                <w:rFonts w:eastAsia="Calibri" w:asciiTheme="minorHAnsi" w:hAnsiTheme="minorHAnsi" w:cstheme="minorHAnsi"/>
                <w:i/>
                <w:iCs/>
              </w:rPr>
              <w:t xml:space="preserve"> (6. </w:t>
            </w:r>
            <w:proofErr w:type="spellStart"/>
            <w:r w:rsidRPr="003B622A">
              <w:rPr>
                <w:rFonts w:eastAsia="Calibri" w:asciiTheme="minorHAnsi" w:hAnsiTheme="minorHAnsi" w:cstheme="minorHAnsi"/>
                <w:i/>
                <w:iCs/>
              </w:rPr>
              <w:t>ed</w:t>
            </w:r>
            <w:proofErr w:type="spellEnd"/>
            <w:r w:rsidRPr="003B622A">
              <w:rPr>
                <w:rFonts w:eastAsia="Calibri" w:asciiTheme="minorHAnsi" w:hAnsiTheme="minorHAnsi" w:cstheme="minorHAnsi"/>
                <w:i/>
                <w:iCs/>
              </w:rPr>
              <w:t xml:space="preserve">. alebo novšia).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PUF 2011.</w:t>
            </w:r>
          </w:p>
          <w:p w:rsidRPr="003B622A" w:rsidR="003C6958" w:rsidP="003B622A" w:rsidRDefault="3F1BA680" w14:paraId="59DB13C5" w14:textId="6BCA5235">
            <w:pPr>
              <w:jc w:val="both"/>
              <w:rPr>
                <w:rFonts w:asciiTheme="minorHAnsi" w:hAnsiTheme="minorHAnsi" w:cstheme="minorHAnsi"/>
              </w:rPr>
            </w:pPr>
            <w:r w:rsidRPr="003B622A">
              <w:rPr>
                <w:rFonts w:eastAsia="Calibri" w:asciiTheme="minorHAnsi" w:hAnsiTheme="minorHAnsi" w:cstheme="minorHAnsi"/>
                <w:i/>
                <w:iCs/>
              </w:rPr>
              <w:t xml:space="preserve">MILIČKOVÁ, L.: </w:t>
            </w:r>
            <w:proofErr w:type="spellStart"/>
            <w:r w:rsidRPr="003B622A">
              <w:rPr>
                <w:rFonts w:eastAsia="Calibri" w:asciiTheme="minorHAnsi" w:hAnsiTheme="minorHAnsi" w:cstheme="minorHAnsi"/>
                <w:i/>
                <w:iCs/>
              </w:rPr>
              <w:t>Nejčastější</w:t>
            </w:r>
            <w:proofErr w:type="spellEnd"/>
            <w:r w:rsidRPr="003B622A">
              <w:rPr>
                <w:rFonts w:eastAsia="Calibri" w:asciiTheme="minorHAnsi" w:hAnsiTheme="minorHAnsi" w:cstheme="minorHAnsi"/>
                <w:i/>
                <w:iCs/>
              </w:rPr>
              <w:t xml:space="preserve"> chyby </w:t>
            </w:r>
            <w:proofErr w:type="spellStart"/>
            <w:r w:rsidRPr="003B622A">
              <w:rPr>
                <w:rFonts w:eastAsia="Calibri" w:asciiTheme="minorHAnsi" w:hAnsiTheme="minorHAnsi" w:cstheme="minorHAnsi"/>
                <w:i/>
                <w:iCs/>
              </w:rPr>
              <w:t>ve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francouzštině</w:t>
            </w:r>
            <w:proofErr w:type="spellEnd"/>
            <w:r w:rsidRPr="003B622A">
              <w:rPr>
                <w:rFonts w:eastAsia="Calibri" w:asciiTheme="minorHAnsi" w:hAnsiTheme="minorHAnsi" w:cstheme="minorHAnsi"/>
                <w:i/>
                <w:iCs/>
              </w:rPr>
              <w:t xml:space="preserve">. Brno, MC </w:t>
            </w:r>
            <w:proofErr w:type="spellStart"/>
            <w:r w:rsidRPr="003B622A">
              <w:rPr>
                <w:rFonts w:eastAsia="Calibri" w:asciiTheme="minorHAnsi" w:hAnsiTheme="minorHAnsi" w:cstheme="minorHAnsi"/>
                <w:i/>
                <w:iCs/>
              </w:rPr>
              <w:t>nakladatelství</w:t>
            </w:r>
            <w:proofErr w:type="spellEnd"/>
            <w:r w:rsidRPr="003B622A">
              <w:rPr>
                <w:rFonts w:eastAsia="Calibri" w:asciiTheme="minorHAnsi" w:hAnsiTheme="minorHAnsi" w:cstheme="minorHAnsi"/>
                <w:i/>
                <w:iCs/>
              </w:rPr>
              <w:t xml:space="preserve"> 1996.</w:t>
            </w:r>
          </w:p>
          <w:p w:rsidRPr="003B622A" w:rsidR="003C6958" w:rsidP="003B622A" w:rsidRDefault="3F1BA680" w14:paraId="3F1AA7A3" w14:textId="31E308F7">
            <w:pPr>
              <w:jc w:val="both"/>
              <w:rPr>
                <w:rFonts w:asciiTheme="minorHAnsi" w:hAnsiTheme="minorHAnsi" w:cstheme="minorHAnsi"/>
              </w:rPr>
            </w:pPr>
            <w:r w:rsidRPr="003B622A">
              <w:rPr>
                <w:rFonts w:eastAsia="Calibri" w:asciiTheme="minorHAnsi" w:hAnsiTheme="minorHAnsi" w:cstheme="minorHAnsi"/>
                <w:i/>
                <w:iCs/>
              </w:rPr>
              <w:t xml:space="preserve">ROBERT, J.-P.. et al.: </w:t>
            </w:r>
            <w:proofErr w:type="spellStart"/>
            <w:r w:rsidRPr="003B622A">
              <w:rPr>
                <w:rFonts w:eastAsia="Calibri" w:asciiTheme="minorHAnsi" w:hAnsiTheme="minorHAnsi" w:cstheme="minorHAnsi"/>
                <w:i/>
                <w:iCs/>
              </w:rPr>
              <w:t>Faire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classe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en</w:t>
            </w:r>
            <w:proofErr w:type="spellEnd"/>
            <w:r w:rsidRPr="003B622A">
              <w:rPr>
                <w:rFonts w:eastAsia="Calibri" w:asciiTheme="minorHAnsi" w:hAnsiTheme="minorHAnsi" w:cstheme="minorHAnsi"/>
                <w:i/>
                <w:iCs/>
              </w:rPr>
              <w:t xml:space="preserve"> FLE.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CLE International 2011.</w:t>
            </w:r>
          </w:p>
          <w:p w:rsidRPr="003B622A" w:rsidR="003C6958" w:rsidP="003B622A" w:rsidRDefault="3F1BA680" w14:paraId="4DC470EF" w14:textId="44509CB0">
            <w:pPr>
              <w:jc w:val="both"/>
              <w:rPr>
                <w:rFonts w:asciiTheme="minorHAnsi" w:hAnsiTheme="minorHAnsi" w:cstheme="minorHAnsi"/>
              </w:rPr>
            </w:pPr>
            <w:r w:rsidRPr="003B622A">
              <w:rPr>
                <w:rFonts w:eastAsia="Calibri" w:asciiTheme="minorHAnsi" w:hAnsiTheme="minorHAnsi" w:cstheme="minorHAnsi"/>
                <w:i/>
                <w:iCs/>
              </w:rPr>
              <w:t xml:space="preserve">ŠVARBOVÁ, E. et al.: </w:t>
            </w:r>
            <w:proofErr w:type="spellStart"/>
            <w:r w:rsidRPr="003B622A">
              <w:rPr>
                <w:rFonts w:eastAsia="Calibri" w:asciiTheme="minorHAnsi" w:hAnsiTheme="minorHAnsi" w:cstheme="minorHAnsi"/>
                <w:i/>
                <w:iCs/>
              </w:rPr>
              <w:t>Le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discours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grammatical</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contextualisé</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slovaque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dans</w:t>
            </w:r>
            <w:proofErr w:type="spellEnd"/>
            <w:r w:rsidRPr="003B622A">
              <w:rPr>
                <w:rFonts w:eastAsia="Calibri" w:asciiTheme="minorHAnsi" w:hAnsiTheme="minorHAnsi" w:cstheme="minorHAnsi"/>
                <w:i/>
                <w:iCs/>
              </w:rPr>
              <w:t xml:space="preserve"> la </w:t>
            </w:r>
            <w:proofErr w:type="spellStart"/>
            <w:r w:rsidRPr="003B622A">
              <w:rPr>
                <w:rFonts w:eastAsia="Calibri" w:asciiTheme="minorHAnsi" w:hAnsiTheme="minorHAnsi" w:cstheme="minorHAnsi"/>
                <w:i/>
                <w:iCs/>
              </w:rPr>
              <w:t>description</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du</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français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entre</w:t>
            </w:r>
            <w:proofErr w:type="spellEnd"/>
            <w:r w:rsidRPr="003B622A">
              <w:rPr>
                <w:rFonts w:eastAsia="Calibri" w:asciiTheme="minorHAnsi" w:hAnsiTheme="minorHAnsi" w:cstheme="minorHAnsi"/>
                <w:i/>
                <w:iCs/>
              </w:rPr>
              <w:t xml:space="preserve"> 1918 et 2018.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Éditions</w:t>
            </w:r>
            <w:proofErr w:type="spellEnd"/>
            <w:r w:rsidRPr="003B622A">
              <w:rPr>
                <w:rFonts w:eastAsia="Calibri" w:asciiTheme="minorHAnsi" w:hAnsiTheme="minorHAnsi" w:cstheme="minorHAnsi"/>
                <w:i/>
                <w:iCs/>
              </w:rPr>
              <w:t xml:space="preserve"> des </w:t>
            </w:r>
            <w:proofErr w:type="spellStart"/>
            <w:r w:rsidRPr="003B622A">
              <w:rPr>
                <w:rFonts w:eastAsia="Calibri" w:asciiTheme="minorHAnsi" w:hAnsiTheme="minorHAnsi" w:cstheme="minorHAnsi"/>
                <w:i/>
                <w:iCs/>
              </w:rPr>
              <w:t>archives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contemporaine</w:t>
            </w:r>
            <w:proofErr w:type="spellEnd"/>
            <w:r w:rsidRPr="003B622A">
              <w:rPr>
                <w:rFonts w:eastAsia="Calibri" w:asciiTheme="minorHAnsi" w:hAnsiTheme="minorHAnsi" w:cstheme="minorHAnsi"/>
                <w:i/>
                <w:iCs/>
              </w:rPr>
              <w:t xml:space="preserve"> 2021:</w:t>
            </w:r>
          </w:p>
          <w:p w:rsidRPr="003B622A" w:rsidR="003C6958" w:rsidP="003B622A" w:rsidRDefault="3F1BA680" w14:paraId="52C05908" w14:textId="6944C51F">
            <w:pPr>
              <w:jc w:val="both"/>
              <w:rPr>
                <w:rFonts w:asciiTheme="minorHAnsi" w:hAnsiTheme="minorHAnsi" w:cstheme="minorHAnsi"/>
              </w:rPr>
            </w:pPr>
            <w:r w:rsidRPr="003B622A">
              <w:rPr>
                <w:rFonts w:eastAsia="Calibri" w:asciiTheme="minorHAnsi" w:hAnsiTheme="minorHAnsi" w:cstheme="minorHAnsi"/>
                <w:i/>
                <w:iCs/>
              </w:rPr>
              <w:t xml:space="preserve">TAGLIANTE, Ch.: La </w:t>
            </w:r>
            <w:proofErr w:type="spellStart"/>
            <w:r w:rsidRPr="003B622A">
              <w:rPr>
                <w:rFonts w:eastAsia="Calibri" w:asciiTheme="minorHAnsi" w:hAnsiTheme="minorHAnsi" w:cstheme="minorHAnsi"/>
                <w:i/>
                <w:iCs/>
              </w:rPr>
              <w:t>classe</w:t>
            </w:r>
            <w:proofErr w:type="spellEnd"/>
            <w:r w:rsidRPr="003B622A">
              <w:rPr>
                <w:rFonts w:eastAsia="Calibri" w:asciiTheme="minorHAnsi" w:hAnsiTheme="minorHAnsi" w:cstheme="minorHAnsi"/>
                <w:i/>
                <w:iCs/>
              </w:rPr>
              <w:t xml:space="preserve"> de </w:t>
            </w:r>
            <w:proofErr w:type="spellStart"/>
            <w:r w:rsidRPr="003B622A">
              <w:rPr>
                <w:rFonts w:eastAsia="Calibri" w:asciiTheme="minorHAnsi" w:hAnsiTheme="minorHAnsi" w:cstheme="minorHAnsi"/>
                <w:i/>
                <w:iCs/>
              </w:rPr>
              <w:t>langue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xml:space="preserve">, CLE International 2006. </w:t>
            </w:r>
            <w:r w:rsidRPr="003B622A">
              <w:rPr>
                <w:rFonts w:asciiTheme="minorHAnsi" w:hAnsiTheme="minorHAnsi" w:cstheme="minorHAnsi"/>
                <w:i/>
                <w:iCs/>
              </w:rPr>
              <w:t xml:space="preserve"> </w:t>
            </w:r>
          </w:p>
        </w:tc>
      </w:tr>
      <w:tr w:rsidRPr="003B622A" w:rsidR="003B622A" w:rsidTr="0E392F6E" w14:paraId="4D45CC78" w14:textId="77777777">
        <w:trPr>
          <w:trHeight w:val="53"/>
        </w:trPr>
        <w:tc>
          <w:tcPr>
            <w:tcW w:w="9322" w:type="dxa"/>
            <w:gridSpan w:val="2"/>
          </w:tcPr>
          <w:p w:rsidRPr="003B622A" w:rsidR="00E52E86" w:rsidP="003B622A" w:rsidRDefault="00E52E86" w14:paraId="4B3A03EA" w14:textId="01B9B3FD">
            <w:pPr>
              <w:jc w:val="both"/>
              <w:rPr>
                <w:rFonts w:asciiTheme="minorHAnsi" w:hAnsiTheme="minorHAnsi" w:cstheme="minorHAnsi"/>
                <w:i/>
                <w:iCs/>
              </w:rPr>
            </w:pPr>
            <w:r w:rsidRPr="003B622A">
              <w:rPr>
                <w:rFonts w:asciiTheme="minorHAnsi" w:hAnsiTheme="minorHAnsi" w:cstheme="minorHAnsi"/>
                <w:b/>
                <w:bCs/>
              </w:rPr>
              <w:t>Jazyk, ktorého znalosť je potrebná na absolvovanie predmetu:</w:t>
            </w:r>
            <w:r w:rsidRPr="003B622A">
              <w:rPr>
                <w:rFonts w:asciiTheme="minorHAnsi" w:hAnsiTheme="minorHAnsi" w:cstheme="minorHAnsi"/>
              </w:rPr>
              <w:t xml:space="preserve"> </w:t>
            </w:r>
          </w:p>
          <w:p w:rsidRPr="003B622A" w:rsidR="00E52E86" w:rsidP="003B622A" w:rsidRDefault="00E52E86" w14:paraId="68A99854" w14:textId="0AC6D78F">
            <w:pPr>
              <w:jc w:val="both"/>
              <w:rPr>
                <w:rFonts w:asciiTheme="minorHAnsi" w:hAnsiTheme="minorHAnsi" w:cstheme="minorHAnsi"/>
                <w:i/>
                <w:iCs/>
              </w:rPr>
            </w:pPr>
            <w:r w:rsidRPr="003B622A">
              <w:rPr>
                <w:rFonts w:asciiTheme="minorHAnsi" w:hAnsiTheme="minorHAnsi" w:cstheme="minorHAnsi"/>
                <w:i/>
                <w:iCs/>
              </w:rPr>
              <w:t>francúzsky jazyk, slovenský jazyk</w:t>
            </w:r>
          </w:p>
        </w:tc>
      </w:tr>
      <w:tr w:rsidRPr="003B622A" w:rsidR="003B622A" w:rsidTr="0E392F6E" w14:paraId="72494A9F" w14:textId="77777777">
        <w:trPr>
          <w:trHeight w:val="53"/>
        </w:trPr>
        <w:tc>
          <w:tcPr>
            <w:tcW w:w="9322" w:type="dxa"/>
            <w:gridSpan w:val="2"/>
            <w:vAlign w:val="center"/>
          </w:tcPr>
          <w:p w:rsidRPr="003B622A" w:rsidR="00E52E86" w:rsidP="003B622A" w:rsidRDefault="00E52E86" w14:paraId="09C1FE66" w14:textId="77777777">
            <w:pPr>
              <w:jc w:val="both"/>
              <w:rPr>
                <w:rFonts w:asciiTheme="minorHAnsi" w:hAnsiTheme="minorHAnsi" w:cstheme="minorHAnsi"/>
                <w:i/>
              </w:rPr>
            </w:pPr>
            <w:r w:rsidRPr="003B622A">
              <w:rPr>
                <w:rFonts w:asciiTheme="minorHAnsi" w:hAnsiTheme="minorHAnsi" w:cstheme="minorHAnsi"/>
                <w:b/>
              </w:rPr>
              <w:t>Poznámky:</w:t>
            </w:r>
            <w:r w:rsidRPr="003B622A">
              <w:rPr>
                <w:rFonts w:asciiTheme="minorHAnsi" w:hAnsiTheme="minorHAnsi" w:cstheme="minorHAnsi"/>
              </w:rPr>
              <w:t xml:space="preserve"> </w:t>
            </w:r>
          </w:p>
        </w:tc>
      </w:tr>
      <w:tr w:rsidRPr="003B622A" w:rsidR="003B622A" w:rsidTr="0E392F6E" w14:paraId="2A312C4A" w14:textId="77777777">
        <w:trPr>
          <w:trHeight w:val="53"/>
        </w:trPr>
        <w:tc>
          <w:tcPr>
            <w:tcW w:w="9322" w:type="dxa"/>
            <w:gridSpan w:val="2"/>
          </w:tcPr>
          <w:p w:rsidRPr="003B622A" w:rsidR="00C96C7F" w:rsidP="003B622A" w:rsidRDefault="00C96C7F" w14:paraId="26BD1A83" w14:textId="77777777">
            <w:pPr>
              <w:rPr>
                <w:rFonts w:asciiTheme="minorHAnsi" w:hAnsiTheme="minorHAnsi" w:cstheme="minorHAnsi"/>
                <w:b/>
              </w:rPr>
            </w:pPr>
            <w:r w:rsidRPr="003B622A">
              <w:rPr>
                <w:rFonts w:asciiTheme="minorHAnsi" w:hAnsiTheme="minorHAnsi" w:cstheme="minorHAnsi"/>
                <w:b/>
              </w:rPr>
              <w:t>Hodnotenie predmetov</w:t>
            </w:r>
          </w:p>
          <w:p w:rsidRPr="003B622A" w:rsidR="00C96C7F" w:rsidP="003B622A" w:rsidRDefault="00C96C7F" w14:paraId="3FAEE03E" w14:textId="77777777">
            <w:pPr>
              <w:rPr>
                <w:rFonts w:asciiTheme="minorHAnsi" w:hAnsiTheme="minorHAnsi" w:cstheme="minorHAnsi"/>
              </w:rPr>
            </w:pPr>
            <w:r w:rsidRPr="003B622A">
              <w:rPr>
                <w:rFonts w:asciiTheme="minorHAnsi" w:hAnsiTheme="minorHAnsi" w:cstheme="minorHAnsi"/>
              </w:rPr>
              <w:t xml:space="preserve">Celkový počet hodnotených študentov: </w:t>
            </w:r>
            <w:r w:rsidRPr="003B622A">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3B622A" w:rsidR="003B622A" w:rsidTr="00EB38F7" w14:paraId="48C7B6F6" w14:textId="77777777">
              <w:tc>
                <w:tcPr>
                  <w:tcW w:w="1496" w:type="dxa"/>
                  <w:tcBorders>
                    <w:top w:val="single" w:color="auto" w:sz="4" w:space="0"/>
                    <w:left w:val="single" w:color="auto" w:sz="4" w:space="0"/>
                    <w:bottom w:val="single" w:color="auto" w:sz="4" w:space="0"/>
                    <w:right w:val="single" w:color="auto" w:sz="4" w:space="0"/>
                  </w:tcBorders>
                  <w:vAlign w:val="center"/>
                </w:tcPr>
                <w:p w:rsidRPr="003B622A" w:rsidR="00C96C7F" w:rsidP="003B622A" w:rsidRDefault="00C96C7F" w14:paraId="32DD7D65" w14:textId="77777777">
                  <w:pPr>
                    <w:jc w:val="center"/>
                    <w:rPr>
                      <w:rFonts w:asciiTheme="minorHAnsi" w:hAnsiTheme="minorHAnsi" w:cstheme="minorHAnsi"/>
                    </w:rPr>
                  </w:pPr>
                  <w:r w:rsidRPr="003B622A">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C96C7F" w:rsidP="003B622A" w:rsidRDefault="00C96C7F" w14:paraId="7620617B" w14:textId="77777777">
                  <w:pPr>
                    <w:jc w:val="center"/>
                    <w:rPr>
                      <w:rFonts w:asciiTheme="minorHAnsi" w:hAnsiTheme="minorHAnsi" w:cstheme="minorHAnsi"/>
                    </w:rPr>
                  </w:pPr>
                  <w:r w:rsidRPr="003B622A">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C96C7F" w:rsidP="003B622A" w:rsidRDefault="00C96C7F" w14:paraId="5348AB10" w14:textId="77777777">
                  <w:pPr>
                    <w:jc w:val="center"/>
                    <w:rPr>
                      <w:rFonts w:asciiTheme="minorHAnsi" w:hAnsiTheme="minorHAnsi" w:cstheme="minorHAnsi"/>
                    </w:rPr>
                  </w:pPr>
                  <w:r w:rsidRPr="003B622A">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C96C7F" w:rsidP="003B622A" w:rsidRDefault="00C96C7F" w14:paraId="25D75690" w14:textId="77777777">
                  <w:pPr>
                    <w:jc w:val="center"/>
                    <w:rPr>
                      <w:rFonts w:asciiTheme="minorHAnsi" w:hAnsiTheme="minorHAnsi" w:cstheme="minorHAnsi"/>
                    </w:rPr>
                  </w:pPr>
                  <w:r w:rsidRPr="003B622A">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C96C7F" w:rsidP="003B622A" w:rsidRDefault="00C96C7F" w14:paraId="51208C4E" w14:textId="77777777">
                  <w:pPr>
                    <w:jc w:val="center"/>
                    <w:rPr>
                      <w:rFonts w:asciiTheme="minorHAnsi" w:hAnsiTheme="minorHAnsi" w:cstheme="minorHAnsi"/>
                    </w:rPr>
                  </w:pPr>
                  <w:r w:rsidRPr="003B622A">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C96C7F" w:rsidP="003B622A" w:rsidRDefault="00C96C7F" w14:paraId="68B37CCD" w14:textId="77777777">
                  <w:pPr>
                    <w:jc w:val="center"/>
                    <w:rPr>
                      <w:rFonts w:asciiTheme="minorHAnsi" w:hAnsiTheme="minorHAnsi" w:cstheme="minorHAnsi"/>
                    </w:rPr>
                  </w:pPr>
                  <w:r w:rsidRPr="003B622A">
                    <w:rPr>
                      <w:rFonts w:asciiTheme="minorHAnsi" w:hAnsiTheme="minorHAnsi" w:cstheme="minorHAnsi"/>
                    </w:rPr>
                    <w:t>FX</w:t>
                  </w:r>
                </w:p>
              </w:tc>
            </w:tr>
            <w:tr w:rsidRPr="003B622A" w:rsidR="003B622A" w:rsidTr="00EB38F7" w14:paraId="5B5015AB" w14:textId="77777777">
              <w:tc>
                <w:tcPr>
                  <w:tcW w:w="1496" w:type="dxa"/>
                  <w:tcBorders>
                    <w:top w:val="single" w:color="auto" w:sz="4" w:space="0"/>
                    <w:left w:val="single" w:color="auto" w:sz="4" w:space="0"/>
                    <w:bottom w:val="single" w:color="auto" w:sz="4" w:space="0"/>
                    <w:right w:val="single" w:color="auto" w:sz="4" w:space="0"/>
                  </w:tcBorders>
                </w:tcPr>
                <w:p w:rsidRPr="003B622A" w:rsidR="00C96C7F" w:rsidP="003B622A" w:rsidRDefault="00C96C7F" w14:paraId="30C2EA30" w14:textId="77777777">
                  <w:pPr>
                    <w:jc w:val="center"/>
                    <w:rPr>
                      <w:rFonts w:asciiTheme="minorHAnsi" w:hAnsiTheme="minorHAnsi" w:cstheme="minorHAnsi"/>
                    </w:rPr>
                  </w:pPr>
                  <w:r w:rsidRPr="003B622A">
                    <w:rPr>
                      <w:rFonts w:asciiTheme="minorHAnsi" w:hAnsiTheme="minorHAnsi" w:cstheme="minorHAnsi"/>
                    </w:rPr>
                    <w:lastRenderedPageBreak/>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C96C7F" w:rsidP="003B622A" w:rsidRDefault="00C96C7F" w14:paraId="409EFFB7"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C96C7F" w:rsidP="003B622A" w:rsidRDefault="00C96C7F" w14:paraId="2EC4E5E0"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C96C7F" w:rsidP="003B622A" w:rsidRDefault="00C96C7F" w14:paraId="52B38669"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C96C7F" w:rsidP="003B622A" w:rsidRDefault="00C96C7F" w14:paraId="4C384149" w14:textId="77777777">
                  <w:pPr>
                    <w:jc w:val="center"/>
                    <w:rPr>
                      <w:rFonts w:asciiTheme="minorHAnsi" w:hAnsiTheme="minorHAnsi" w:cstheme="minorHAnsi"/>
                    </w:rPr>
                  </w:pPr>
                  <w:r w:rsidRPr="003B622A">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3B622A" w:rsidR="00C96C7F" w:rsidP="003B622A" w:rsidRDefault="00C96C7F" w14:paraId="252D70E0" w14:textId="77777777">
                  <w:pPr>
                    <w:jc w:val="center"/>
                    <w:rPr>
                      <w:rFonts w:asciiTheme="minorHAnsi" w:hAnsiTheme="minorHAnsi" w:cstheme="minorHAnsi"/>
                    </w:rPr>
                  </w:pPr>
                  <w:r w:rsidRPr="003B622A">
                    <w:rPr>
                      <w:rFonts w:asciiTheme="minorHAnsi" w:hAnsiTheme="minorHAnsi" w:cstheme="minorHAnsi"/>
                      <w:lang w:eastAsia="en-US"/>
                    </w:rPr>
                    <w:t>0%</w:t>
                  </w:r>
                </w:p>
              </w:tc>
            </w:tr>
          </w:tbl>
          <w:p w:rsidRPr="003B622A" w:rsidR="00C96C7F" w:rsidP="003B622A" w:rsidRDefault="00C96C7F" w14:paraId="36D87C9C" w14:textId="2A5C2839">
            <w:pPr>
              <w:jc w:val="both"/>
              <w:rPr>
                <w:rFonts w:asciiTheme="minorHAnsi" w:hAnsiTheme="minorHAnsi" w:cstheme="minorHAnsi"/>
                <w:i/>
              </w:rPr>
            </w:pPr>
            <w:r w:rsidRPr="003B622A">
              <w:rPr>
                <w:rFonts w:asciiTheme="minorHAnsi" w:hAnsiTheme="minorHAnsi" w:cstheme="minorHAnsi"/>
                <w:i/>
              </w:rPr>
              <w:t xml:space="preserve">   </w:t>
            </w:r>
          </w:p>
        </w:tc>
      </w:tr>
      <w:tr w:rsidRPr="003B622A" w:rsidR="003B622A" w:rsidTr="0E392F6E" w14:paraId="186AFC40" w14:textId="77777777">
        <w:trPr>
          <w:trHeight w:val="53"/>
        </w:trPr>
        <w:tc>
          <w:tcPr>
            <w:tcW w:w="9322" w:type="dxa"/>
            <w:gridSpan w:val="2"/>
          </w:tcPr>
          <w:p w:rsidRPr="003B622A" w:rsidR="00E52E86" w:rsidP="003B622A" w:rsidRDefault="00E52E86" w14:paraId="3B7CCE87" w14:textId="77777777">
            <w:pPr>
              <w:tabs>
                <w:tab w:val="left" w:pos="1530"/>
              </w:tabs>
              <w:jc w:val="both"/>
              <w:rPr>
                <w:rFonts w:asciiTheme="minorHAnsi" w:hAnsiTheme="minorHAnsi" w:cstheme="minorHAnsi"/>
              </w:rPr>
            </w:pPr>
            <w:r w:rsidRPr="003B622A">
              <w:rPr>
                <w:rFonts w:asciiTheme="minorHAnsi" w:hAnsiTheme="minorHAnsi" w:cstheme="minorHAnsi"/>
                <w:b/>
              </w:rPr>
              <w:lastRenderedPageBreak/>
              <w:t>Vyučujúci:</w:t>
            </w:r>
            <w:r w:rsidRPr="003B622A">
              <w:rPr>
                <w:rFonts w:asciiTheme="minorHAnsi" w:hAnsiTheme="minorHAnsi" w:cstheme="minorHAnsi"/>
              </w:rPr>
              <w:t xml:space="preserve"> </w:t>
            </w:r>
          </w:p>
          <w:p w:rsidRPr="003B622A" w:rsidR="00E52E86" w:rsidP="003B622A" w:rsidRDefault="00E52E86" w14:paraId="2FE72180" w14:textId="31C82AFC">
            <w:pPr>
              <w:tabs>
                <w:tab w:val="left" w:pos="1530"/>
              </w:tabs>
              <w:jc w:val="both"/>
              <w:rPr>
                <w:rFonts w:asciiTheme="minorHAnsi" w:hAnsiTheme="minorHAnsi" w:cstheme="minorHAnsi"/>
                <w:i/>
                <w:iCs/>
              </w:rPr>
            </w:pPr>
            <w:r w:rsidRPr="003B622A">
              <w:rPr>
                <w:rFonts w:asciiTheme="minorHAnsi" w:hAnsiTheme="minorHAnsi" w:cstheme="minorHAnsi"/>
                <w:i/>
                <w:iCs/>
              </w:rPr>
              <w:t xml:space="preserve">doc. Mgr. J. </w:t>
            </w:r>
            <w:proofErr w:type="spellStart"/>
            <w:r w:rsidRPr="003B622A">
              <w:rPr>
                <w:rFonts w:asciiTheme="minorHAnsi" w:hAnsiTheme="minorHAnsi" w:cstheme="minorHAnsi"/>
                <w:i/>
                <w:iCs/>
              </w:rPr>
              <w:t>Drengubiak</w:t>
            </w:r>
            <w:proofErr w:type="spellEnd"/>
            <w:r w:rsidRPr="003B622A">
              <w:rPr>
                <w:rFonts w:asciiTheme="minorHAnsi" w:hAnsiTheme="minorHAnsi" w:cstheme="minorHAnsi"/>
                <w:i/>
                <w:iCs/>
              </w:rPr>
              <w:t xml:space="preserve">, PhD. </w:t>
            </w:r>
          </w:p>
          <w:p w:rsidRPr="003B622A" w:rsidR="00E52E86" w:rsidP="003B622A" w:rsidRDefault="00E52E86" w14:paraId="1C0F7793" w14:textId="6725D438">
            <w:pPr>
              <w:tabs>
                <w:tab w:val="left" w:pos="1530"/>
              </w:tabs>
              <w:jc w:val="both"/>
              <w:rPr>
                <w:rFonts w:asciiTheme="minorHAnsi" w:hAnsiTheme="minorHAnsi" w:cstheme="minorHAnsi"/>
              </w:rPr>
            </w:pPr>
            <w:r w:rsidRPr="003B622A">
              <w:rPr>
                <w:rFonts w:asciiTheme="minorHAnsi" w:hAnsiTheme="minorHAnsi" w:cstheme="minorHAnsi"/>
                <w:i/>
                <w:iCs/>
              </w:rPr>
              <w:t xml:space="preserve">doc. PhDr. Eva </w:t>
            </w:r>
            <w:proofErr w:type="spellStart"/>
            <w:r w:rsidRPr="003B622A">
              <w:rPr>
                <w:rFonts w:asciiTheme="minorHAnsi" w:hAnsiTheme="minorHAnsi" w:cstheme="minorHAnsi"/>
                <w:i/>
                <w:iCs/>
              </w:rPr>
              <w:t>Švarbová</w:t>
            </w:r>
            <w:proofErr w:type="spellEnd"/>
            <w:r w:rsidRPr="003B622A">
              <w:rPr>
                <w:rFonts w:asciiTheme="minorHAnsi" w:hAnsiTheme="minorHAnsi" w:cstheme="minorHAnsi"/>
                <w:i/>
                <w:iCs/>
              </w:rPr>
              <w:t>, PhD.</w:t>
            </w:r>
            <w:r w:rsidRPr="003B622A">
              <w:rPr>
                <w:rFonts w:asciiTheme="minorHAnsi" w:hAnsiTheme="minorHAnsi" w:cstheme="minorHAnsi"/>
              </w:rPr>
              <w:tab/>
            </w:r>
          </w:p>
        </w:tc>
      </w:tr>
      <w:tr w:rsidRPr="003B622A" w:rsidR="003B622A" w:rsidTr="0E392F6E" w14:paraId="6E96E03D" w14:textId="77777777">
        <w:trPr>
          <w:trHeight w:val="53"/>
        </w:trPr>
        <w:tc>
          <w:tcPr>
            <w:tcW w:w="9322" w:type="dxa"/>
            <w:gridSpan w:val="2"/>
            <w:vAlign w:val="center"/>
          </w:tcPr>
          <w:p w:rsidRPr="003B622A" w:rsidR="00E52E86" w:rsidP="003B622A" w:rsidRDefault="00E52E86" w14:paraId="5B5BDF6B" w14:textId="1709A371">
            <w:pPr>
              <w:tabs>
                <w:tab w:val="left" w:pos="1530"/>
              </w:tabs>
              <w:jc w:val="both"/>
              <w:rPr>
                <w:rFonts w:asciiTheme="minorHAnsi" w:hAnsiTheme="minorHAnsi" w:cstheme="minorHAnsi"/>
              </w:rPr>
            </w:pPr>
            <w:r w:rsidRPr="003B622A">
              <w:rPr>
                <w:rFonts w:asciiTheme="minorHAnsi" w:hAnsiTheme="minorHAnsi" w:cstheme="minorHAnsi"/>
                <w:b/>
                <w:lang w:eastAsia="en-US"/>
              </w:rPr>
              <w:t>Dátum poslednej zmeny:</w:t>
            </w:r>
            <w:r w:rsidRPr="003B622A">
              <w:rPr>
                <w:rFonts w:asciiTheme="minorHAnsi" w:hAnsiTheme="minorHAnsi" w:cstheme="minorHAnsi"/>
                <w:lang w:eastAsia="en-US"/>
              </w:rPr>
              <w:t xml:space="preserve"> </w:t>
            </w:r>
            <w:r w:rsidRPr="003B622A" w:rsidR="001B67BF">
              <w:rPr>
                <w:rFonts w:asciiTheme="minorHAnsi" w:hAnsiTheme="minorHAnsi" w:cstheme="minorHAnsi"/>
                <w:i/>
                <w:lang w:eastAsia="en-US"/>
              </w:rPr>
              <w:t>15</w:t>
            </w:r>
            <w:r w:rsidRPr="003B622A">
              <w:rPr>
                <w:rFonts w:asciiTheme="minorHAnsi" w:hAnsiTheme="minorHAnsi" w:cstheme="minorHAnsi"/>
                <w:i/>
                <w:lang w:eastAsia="en-US"/>
              </w:rPr>
              <w:t xml:space="preserve">. </w:t>
            </w:r>
            <w:r w:rsidRPr="003B622A" w:rsidR="001B67BF">
              <w:rPr>
                <w:rFonts w:asciiTheme="minorHAnsi" w:hAnsiTheme="minorHAnsi" w:cstheme="minorHAnsi"/>
                <w:i/>
                <w:lang w:eastAsia="en-US"/>
              </w:rPr>
              <w:t>2</w:t>
            </w:r>
            <w:r w:rsidRPr="003B622A">
              <w:rPr>
                <w:rFonts w:asciiTheme="minorHAnsi" w:hAnsiTheme="minorHAnsi" w:cstheme="minorHAnsi"/>
                <w:i/>
                <w:lang w:eastAsia="en-US"/>
              </w:rPr>
              <w:t>. 202</w:t>
            </w:r>
            <w:r w:rsidRPr="003B622A" w:rsidR="00550DB5">
              <w:rPr>
                <w:rFonts w:asciiTheme="minorHAnsi" w:hAnsiTheme="minorHAnsi" w:cstheme="minorHAnsi"/>
                <w:i/>
                <w:lang w:eastAsia="en-US"/>
              </w:rPr>
              <w:t>2</w:t>
            </w:r>
          </w:p>
        </w:tc>
      </w:tr>
      <w:tr w:rsidRPr="003B622A" w:rsidR="003B622A" w:rsidTr="0E392F6E" w14:paraId="109C14D5" w14:textId="77777777">
        <w:trPr>
          <w:trHeight w:val="53"/>
        </w:trPr>
        <w:tc>
          <w:tcPr>
            <w:tcW w:w="9322" w:type="dxa"/>
            <w:gridSpan w:val="2"/>
            <w:vAlign w:val="center"/>
          </w:tcPr>
          <w:p w:rsidRPr="003B622A" w:rsidR="00E52E86" w:rsidP="003B622A" w:rsidRDefault="00E52E86" w14:paraId="2D25723B" w14:textId="5F6696F6">
            <w:pPr>
              <w:tabs>
                <w:tab w:val="left" w:pos="1530"/>
              </w:tabs>
              <w:jc w:val="both"/>
              <w:rPr>
                <w:rFonts w:asciiTheme="minorHAnsi" w:hAnsiTheme="minorHAnsi" w:cstheme="minorHAnsi"/>
                <w:i/>
                <w:iCs/>
              </w:rPr>
            </w:pPr>
            <w:r w:rsidRPr="003B622A">
              <w:rPr>
                <w:rFonts w:asciiTheme="minorHAnsi" w:hAnsiTheme="minorHAnsi" w:cstheme="minorHAnsi"/>
                <w:b/>
                <w:bCs/>
              </w:rPr>
              <w:t>Schválil:</w:t>
            </w:r>
            <w:r w:rsidRPr="003B622A">
              <w:rPr>
                <w:rFonts w:asciiTheme="minorHAnsi" w:hAnsiTheme="minorHAnsi" w:cstheme="minorHAnsi"/>
              </w:rPr>
              <w:t xml:space="preserve"> </w:t>
            </w:r>
            <w:r w:rsidRPr="003B622A">
              <w:rPr>
                <w:rFonts w:asciiTheme="minorHAnsi" w:hAnsiTheme="minorHAnsi" w:cstheme="minorHAnsi"/>
                <w:i/>
                <w:iCs/>
              </w:rPr>
              <w:t xml:space="preserve">doc. Mgr. </w:t>
            </w:r>
            <w:r w:rsidRPr="003B622A" w:rsidR="1B676053">
              <w:rPr>
                <w:rFonts w:asciiTheme="minorHAnsi" w:hAnsiTheme="minorHAnsi" w:cstheme="minorHAnsi"/>
                <w:i/>
                <w:iCs/>
              </w:rPr>
              <w:t>et Mgr. A. Koželová, PhD.</w:t>
            </w:r>
          </w:p>
        </w:tc>
      </w:tr>
    </w:tbl>
    <w:p w:rsidRPr="003B622A" w:rsidR="00E52E86" w:rsidP="003B622A" w:rsidRDefault="00E52E86" w14:paraId="4ED7E939" w14:textId="77777777">
      <w:pPr>
        <w:ind w:left="720"/>
        <w:jc w:val="both"/>
        <w:rPr>
          <w:rFonts w:asciiTheme="minorHAnsi" w:hAnsiTheme="minorHAnsi" w:cstheme="minorHAnsi"/>
        </w:rPr>
      </w:pPr>
    </w:p>
    <w:p w:rsidRPr="003B622A" w:rsidR="003A69E7" w:rsidP="003B622A" w:rsidRDefault="00E52E86" w14:paraId="47B2B956" w14:textId="77777777">
      <w:pPr>
        <w:ind w:left="720" w:hanging="720"/>
        <w:jc w:val="center"/>
        <w:rPr>
          <w:rFonts w:asciiTheme="minorHAnsi" w:hAnsiTheme="minorHAnsi" w:cstheme="minorHAnsi"/>
          <w:b/>
        </w:rPr>
      </w:pPr>
      <w:r w:rsidRPr="003B622A">
        <w:rPr>
          <w:rFonts w:asciiTheme="minorHAnsi" w:hAnsiTheme="minorHAnsi" w:cstheme="minorHAnsi"/>
        </w:rPr>
        <w:br w:type="page"/>
      </w:r>
      <w:r w:rsidRPr="003B622A" w:rsidR="003A69E7">
        <w:rPr>
          <w:rFonts w:asciiTheme="minorHAnsi" w:hAnsiTheme="minorHAnsi" w:cstheme="minorHAnsi"/>
          <w:b/>
        </w:rPr>
        <w:lastRenderedPageBreak/>
        <w:t>INFORMAČNÝ LIST PREDMETU</w:t>
      </w:r>
    </w:p>
    <w:p w:rsidRPr="003B622A" w:rsidR="003A69E7" w:rsidP="003B622A" w:rsidRDefault="003A69E7" w14:paraId="2E7D062A"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3B622A" w:rsidR="003B622A" w:rsidTr="4ED0F44A" w14:paraId="0D09FB10" w14:textId="77777777">
        <w:trPr>
          <w:trHeight w:val="53"/>
        </w:trPr>
        <w:tc>
          <w:tcPr>
            <w:tcW w:w="9322" w:type="dxa"/>
            <w:gridSpan w:val="2"/>
            <w:vAlign w:val="center"/>
          </w:tcPr>
          <w:p w:rsidRPr="003B622A" w:rsidR="003A69E7" w:rsidP="003B622A" w:rsidRDefault="003A69E7" w14:paraId="0D623EA5" w14:textId="77777777">
            <w:pPr>
              <w:rPr>
                <w:rFonts w:asciiTheme="minorHAnsi" w:hAnsiTheme="minorHAnsi" w:cstheme="minorHAnsi"/>
                <w:i/>
              </w:rPr>
            </w:pPr>
            <w:r w:rsidRPr="003B622A">
              <w:rPr>
                <w:rFonts w:asciiTheme="minorHAnsi" w:hAnsiTheme="minorHAnsi" w:cstheme="minorHAnsi"/>
                <w:b/>
              </w:rPr>
              <w:t>Vysoká škola:</w:t>
            </w:r>
            <w:r w:rsidRPr="003B622A">
              <w:rPr>
                <w:rFonts w:asciiTheme="minorHAnsi" w:hAnsiTheme="minorHAnsi" w:cstheme="minorHAnsi"/>
              </w:rPr>
              <w:t xml:space="preserve"> </w:t>
            </w:r>
            <w:r w:rsidRPr="003B622A">
              <w:rPr>
                <w:rFonts w:asciiTheme="minorHAnsi" w:hAnsiTheme="minorHAnsi" w:cstheme="minorHAnsi"/>
                <w:i/>
              </w:rPr>
              <w:t>Prešovská univerzita v Prešove</w:t>
            </w:r>
          </w:p>
        </w:tc>
      </w:tr>
      <w:tr w:rsidRPr="003B622A" w:rsidR="003B622A" w:rsidTr="4ED0F44A" w14:paraId="0F3DDBBD" w14:textId="77777777">
        <w:trPr>
          <w:trHeight w:val="53"/>
        </w:trPr>
        <w:tc>
          <w:tcPr>
            <w:tcW w:w="9322" w:type="dxa"/>
            <w:gridSpan w:val="2"/>
            <w:vAlign w:val="center"/>
          </w:tcPr>
          <w:p w:rsidRPr="003B622A" w:rsidR="003A69E7" w:rsidP="003B622A" w:rsidRDefault="003A69E7" w14:paraId="52F1545A" w14:textId="77777777">
            <w:pPr>
              <w:rPr>
                <w:rFonts w:asciiTheme="minorHAnsi" w:hAnsiTheme="minorHAnsi" w:cstheme="minorHAnsi"/>
              </w:rPr>
            </w:pPr>
            <w:r w:rsidRPr="003B622A">
              <w:rPr>
                <w:rFonts w:asciiTheme="minorHAnsi" w:hAnsiTheme="minorHAnsi" w:cstheme="minorHAnsi"/>
                <w:b/>
              </w:rPr>
              <w:t>Fakulta/pracovisko:</w:t>
            </w:r>
            <w:r w:rsidRPr="003B622A">
              <w:rPr>
                <w:rFonts w:asciiTheme="minorHAnsi" w:hAnsiTheme="minorHAnsi" w:cstheme="minorHAnsi"/>
              </w:rPr>
              <w:t xml:space="preserve"> </w:t>
            </w:r>
            <w:sdt>
              <w:sdtPr>
                <w:rPr>
                  <w:rStyle w:val="tl1"/>
                  <w:rFonts w:cstheme="minorHAnsi"/>
                </w:rPr>
                <w:id w:val="-1774398945"/>
                <w:placeholder>
                  <w:docPart w:val="4598C08EECA14EB4AD7AFD08E0C30E8B"/>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3B622A">
                  <w:rPr>
                    <w:rStyle w:val="tl1"/>
                    <w:rFonts w:cstheme="minorHAnsi"/>
                  </w:rPr>
                  <w:t>Filozofická fakulta</w:t>
                </w:r>
              </w:sdtContent>
            </w:sdt>
          </w:p>
        </w:tc>
      </w:tr>
      <w:tr w:rsidRPr="003B622A" w:rsidR="003B622A" w:rsidTr="4ED0F44A" w14:paraId="34CD8B85" w14:textId="77777777">
        <w:trPr>
          <w:trHeight w:val="53"/>
        </w:trPr>
        <w:tc>
          <w:tcPr>
            <w:tcW w:w="4110" w:type="dxa"/>
          </w:tcPr>
          <w:p w:rsidRPr="003B622A" w:rsidR="00005DD4" w:rsidP="003B622A" w:rsidRDefault="00005DD4" w14:paraId="5323895F" w14:textId="44147737">
            <w:pPr>
              <w:jc w:val="both"/>
              <w:rPr>
                <w:rFonts w:asciiTheme="minorHAnsi" w:hAnsiTheme="minorHAnsi" w:cstheme="minorHAnsi"/>
                <w:i/>
                <w:iCs/>
              </w:rPr>
            </w:pPr>
            <w:r w:rsidRPr="003B622A">
              <w:rPr>
                <w:rFonts w:asciiTheme="minorHAnsi" w:hAnsiTheme="minorHAnsi" w:cstheme="minorHAnsi"/>
                <w:b/>
                <w:bCs/>
                <w:lang w:eastAsia="en-US"/>
              </w:rPr>
              <w:t>Kód predmetu:</w:t>
            </w:r>
            <w:r w:rsidRPr="003B622A">
              <w:rPr>
                <w:rFonts w:asciiTheme="minorHAnsi" w:hAnsiTheme="minorHAnsi" w:cstheme="minorHAnsi"/>
                <w:lang w:eastAsia="en-US"/>
              </w:rPr>
              <w:t xml:space="preserve"> </w:t>
            </w:r>
            <w:r w:rsidRPr="003B622A">
              <w:rPr>
                <w:rFonts w:asciiTheme="minorHAnsi" w:hAnsiTheme="minorHAnsi" w:cstheme="minorHAnsi"/>
                <w:i/>
                <w:iCs/>
                <w:lang w:eastAsia="en-US"/>
              </w:rPr>
              <w:t>1IRO/LEXU1/22</w:t>
            </w:r>
          </w:p>
        </w:tc>
        <w:tc>
          <w:tcPr>
            <w:tcW w:w="5212" w:type="dxa"/>
          </w:tcPr>
          <w:p w:rsidRPr="003B622A" w:rsidR="00005DD4" w:rsidP="003B622A" w:rsidRDefault="00005DD4" w14:paraId="1559E5B2" w14:textId="46CC4C7D">
            <w:pPr>
              <w:rPr>
                <w:rFonts w:asciiTheme="minorHAnsi" w:hAnsiTheme="minorHAnsi" w:cstheme="minorHAnsi"/>
                <w:b/>
              </w:rPr>
            </w:pPr>
            <w:r w:rsidRPr="003B622A">
              <w:rPr>
                <w:rFonts w:asciiTheme="minorHAnsi" w:hAnsiTheme="minorHAnsi" w:cstheme="minorHAnsi"/>
                <w:b/>
                <w:lang w:eastAsia="en-US"/>
              </w:rPr>
              <w:t xml:space="preserve">Názov predmetu: </w:t>
            </w:r>
            <w:r w:rsidRPr="003B622A">
              <w:rPr>
                <w:rFonts w:asciiTheme="minorHAnsi" w:hAnsiTheme="minorHAnsi" w:cstheme="minorHAnsi"/>
                <w:i/>
                <w:lang w:eastAsia="en-US"/>
              </w:rPr>
              <w:t xml:space="preserve">Lexikológia 1 </w:t>
            </w:r>
          </w:p>
        </w:tc>
      </w:tr>
      <w:tr w:rsidRPr="003B622A" w:rsidR="003B622A" w:rsidTr="4ED0F44A" w14:paraId="50E5B218" w14:textId="77777777">
        <w:trPr>
          <w:trHeight w:val="53"/>
        </w:trPr>
        <w:tc>
          <w:tcPr>
            <w:tcW w:w="9322" w:type="dxa"/>
            <w:gridSpan w:val="2"/>
          </w:tcPr>
          <w:p w:rsidRPr="003B622A" w:rsidR="00412ED7" w:rsidP="003B622A" w:rsidRDefault="00412ED7" w14:paraId="5C151114" w14:textId="77777777">
            <w:pPr>
              <w:rPr>
                <w:rFonts w:asciiTheme="minorHAnsi" w:hAnsiTheme="minorHAnsi" w:cstheme="minorHAnsi"/>
                <w:lang w:eastAsia="en-US"/>
              </w:rPr>
            </w:pPr>
            <w:r w:rsidRPr="003B622A">
              <w:rPr>
                <w:rFonts w:asciiTheme="minorHAnsi" w:hAnsiTheme="minorHAnsi" w:cstheme="minorHAnsi"/>
                <w:b/>
                <w:lang w:eastAsia="en-US"/>
              </w:rPr>
              <w:t>Druh, rozsah a metóda vzdelávacích činností:</w:t>
            </w:r>
            <w:r w:rsidRPr="003B622A">
              <w:rPr>
                <w:rFonts w:asciiTheme="minorHAnsi" w:hAnsiTheme="minorHAnsi" w:cstheme="minorHAnsi"/>
                <w:lang w:eastAsia="en-US"/>
              </w:rPr>
              <w:t xml:space="preserve"> </w:t>
            </w:r>
          </w:p>
          <w:p w:rsidRPr="003B622A" w:rsidR="00412ED7" w:rsidP="003B622A" w:rsidRDefault="00412ED7" w14:paraId="2F3D1BE9" w14:textId="77777777">
            <w:pPr>
              <w:rPr>
                <w:rFonts w:asciiTheme="minorHAnsi" w:hAnsiTheme="minorHAnsi" w:cstheme="minorHAnsi"/>
                <w:i/>
                <w:lang w:eastAsia="en-US"/>
              </w:rPr>
            </w:pPr>
            <w:r w:rsidRPr="003B622A">
              <w:rPr>
                <w:rFonts w:asciiTheme="minorHAnsi" w:hAnsiTheme="minorHAnsi" w:cstheme="minorHAnsi"/>
                <w:i/>
                <w:lang w:eastAsia="en-US"/>
              </w:rPr>
              <w:t>druh a rozsah: 1 hodina prednáška (1/0)</w:t>
            </w:r>
          </w:p>
          <w:p w:rsidRPr="003B622A" w:rsidR="00412ED7" w:rsidP="003B622A" w:rsidRDefault="00412ED7" w14:paraId="3E9E1057" w14:textId="25C715E4">
            <w:pPr>
              <w:jc w:val="both"/>
              <w:rPr>
                <w:rFonts w:asciiTheme="minorHAnsi" w:hAnsiTheme="minorHAnsi" w:cstheme="minorHAnsi"/>
              </w:rPr>
            </w:pPr>
            <w:r w:rsidRPr="003B622A">
              <w:rPr>
                <w:rFonts w:asciiTheme="minorHAnsi" w:hAnsiTheme="minorHAnsi" w:cstheme="minorHAnsi"/>
                <w:i/>
                <w:lang w:eastAsia="en-US"/>
              </w:rPr>
              <w:t xml:space="preserve">metóda: </w:t>
            </w:r>
            <w:r w:rsidR="005C619E">
              <w:rPr>
                <w:rFonts w:asciiTheme="minorHAnsi" w:hAnsiTheme="minorHAnsi" w:cstheme="minorHAnsi"/>
                <w:i/>
                <w:lang w:eastAsia="en-US"/>
              </w:rPr>
              <w:t>kombinovaná</w:t>
            </w:r>
          </w:p>
        </w:tc>
      </w:tr>
      <w:tr w:rsidRPr="003B622A" w:rsidR="003B622A" w:rsidTr="4ED0F44A" w14:paraId="4AC42959" w14:textId="77777777">
        <w:trPr>
          <w:trHeight w:val="53"/>
        </w:trPr>
        <w:tc>
          <w:tcPr>
            <w:tcW w:w="9322" w:type="dxa"/>
            <w:gridSpan w:val="2"/>
          </w:tcPr>
          <w:p w:rsidRPr="003B622A" w:rsidR="00412ED7" w:rsidP="003B622A" w:rsidRDefault="00412ED7" w14:paraId="16EE306B" w14:textId="7B239D21">
            <w:pPr>
              <w:jc w:val="both"/>
              <w:rPr>
                <w:rFonts w:asciiTheme="minorHAnsi" w:hAnsiTheme="minorHAnsi" w:cstheme="minorHAnsi"/>
              </w:rPr>
            </w:pPr>
            <w:r w:rsidRPr="003B622A">
              <w:rPr>
                <w:rFonts w:asciiTheme="minorHAnsi" w:hAnsiTheme="minorHAnsi" w:cstheme="minorHAnsi"/>
                <w:b/>
                <w:lang w:eastAsia="en-US"/>
              </w:rPr>
              <w:t>Počet kreditov:</w:t>
            </w:r>
            <w:r w:rsidRPr="003B622A">
              <w:rPr>
                <w:rFonts w:asciiTheme="minorHAnsi" w:hAnsiTheme="minorHAnsi" w:cstheme="minorHAnsi"/>
                <w:i/>
                <w:lang w:eastAsia="en-US"/>
              </w:rPr>
              <w:t xml:space="preserve"> 2</w:t>
            </w:r>
          </w:p>
        </w:tc>
      </w:tr>
      <w:tr w:rsidRPr="003B622A" w:rsidR="003B622A" w:rsidTr="4ED0F44A" w14:paraId="76FF8820" w14:textId="77777777">
        <w:trPr>
          <w:trHeight w:val="53"/>
        </w:trPr>
        <w:tc>
          <w:tcPr>
            <w:tcW w:w="9322" w:type="dxa"/>
            <w:gridSpan w:val="2"/>
            <w:vAlign w:val="center"/>
          </w:tcPr>
          <w:p w:rsidRPr="003B622A" w:rsidR="003A69E7" w:rsidP="003B622A" w:rsidRDefault="003A69E7" w14:paraId="6273292D" w14:textId="204FF81F">
            <w:pPr>
              <w:jc w:val="both"/>
              <w:rPr>
                <w:rFonts w:asciiTheme="minorHAnsi" w:hAnsiTheme="minorHAnsi" w:cstheme="minorHAnsi"/>
                <w:i/>
                <w:iCs/>
              </w:rPr>
            </w:pPr>
            <w:r w:rsidRPr="003B622A">
              <w:rPr>
                <w:rFonts w:asciiTheme="minorHAnsi" w:hAnsiTheme="minorHAnsi" w:cstheme="minorHAnsi"/>
                <w:b/>
              </w:rPr>
              <w:t>Odporúčaný semester štúdia:</w:t>
            </w:r>
            <w:r w:rsidRPr="003B622A">
              <w:rPr>
                <w:rFonts w:asciiTheme="minorHAnsi" w:hAnsiTheme="minorHAnsi" w:cstheme="minorHAnsi"/>
                <w:i/>
                <w:iCs/>
              </w:rPr>
              <w:t xml:space="preserve"> </w:t>
            </w:r>
            <w:r w:rsidRPr="003B622A" w:rsidR="00412ED7">
              <w:rPr>
                <w:rFonts w:asciiTheme="minorHAnsi" w:hAnsiTheme="minorHAnsi" w:cstheme="minorHAnsi"/>
                <w:i/>
                <w:iCs/>
              </w:rPr>
              <w:t>1</w:t>
            </w:r>
            <w:r w:rsidRPr="003B622A">
              <w:rPr>
                <w:rFonts w:asciiTheme="minorHAnsi" w:hAnsiTheme="minorHAnsi" w:cstheme="minorHAnsi"/>
                <w:i/>
                <w:iCs/>
              </w:rPr>
              <w:t>. semester štúdia</w:t>
            </w:r>
          </w:p>
        </w:tc>
      </w:tr>
      <w:tr w:rsidRPr="003B622A" w:rsidR="003B622A" w:rsidTr="4ED0F44A" w14:paraId="1ED2AB9A" w14:textId="77777777">
        <w:trPr>
          <w:trHeight w:val="53"/>
        </w:trPr>
        <w:tc>
          <w:tcPr>
            <w:tcW w:w="9322" w:type="dxa"/>
            <w:gridSpan w:val="2"/>
            <w:vAlign w:val="center"/>
          </w:tcPr>
          <w:p w:rsidRPr="003B622A" w:rsidR="003A69E7" w:rsidP="003B622A" w:rsidRDefault="003A69E7" w14:paraId="4416193A" w14:textId="3AB5CABD">
            <w:pPr>
              <w:jc w:val="both"/>
              <w:rPr>
                <w:rFonts w:asciiTheme="minorHAnsi" w:hAnsiTheme="minorHAnsi" w:cstheme="minorHAnsi"/>
                <w:b/>
              </w:rPr>
            </w:pPr>
            <w:r w:rsidRPr="003B622A">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525981732"/>
                <w:placeholder>
                  <w:docPart w:val="D2703301F1F84501B7E156793D2B06D7"/>
                </w:placeholder>
                <w:comboBox>
                  <w:listItem w:value="Vyberte položku."/>
                  <w:listItem w:displayText="1." w:value="1."/>
                  <w:listItem w:displayText="2." w:value="2."/>
                  <w:listItem w:displayText="3." w:value="3."/>
                  <w:listItem w:displayText="spojený 1. a 2." w:value="spojený 1. a 2."/>
                </w:comboBox>
              </w:sdtPr>
              <w:sdtContent>
                <w:r w:rsidRPr="003B622A" w:rsidR="00010AFC">
                  <w:rPr>
                    <w:rStyle w:val="tl2"/>
                    <w:rFonts w:asciiTheme="minorHAnsi" w:hAnsiTheme="minorHAnsi" w:cstheme="minorHAnsi"/>
                  </w:rPr>
                  <w:t>2.</w:t>
                </w:r>
              </w:sdtContent>
            </w:sdt>
          </w:p>
        </w:tc>
      </w:tr>
      <w:tr w:rsidRPr="003B622A" w:rsidR="003B622A" w:rsidTr="4ED0F44A" w14:paraId="5C42D87B" w14:textId="77777777">
        <w:trPr>
          <w:trHeight w:val="53"/>
        </w:trPr>
        <w:tc>
          <w:tcPr>
            <w:tcW w:w="9322" w:type="dxa"/>
            <w:gridSpan w:val="2"/>
            <w:vAlign w:val="center"/>
          </w:tcPr>
          <w:p w:rsidRPr="003B622A" w:rsidR="003A69E7" w:rsidP="003B622A" w:rsidRDefault="003A69E7" w14:paraId="130DEB25" w14:textId="77777777">
            <w:pPr>
              <w:jc w:val="both"/>
              <w:rPr>
                <w:rFonts w:asciiTheme="minorHAnsi" w:hAnsiTheme="minorHAnsi" w:cstheme="minorHAnsi"/>
                <w:i/>
              </w:rPr>
            </w:pPr>
            <w:r w:rsidRPr="003B622A">
              <w:rPr>
                <w:rFonts w:asciiTheme="minorHAnsi" w:hAnsiTheme="minorHAnsi" w:cstheme="minorHAnsi"/>
                <w:b/>
              </w:rPr>
              <w:t>Podmieňujúce predmety:</w:t>
            </w:r>
            <w:r w:rsidRPr="003B622A">
              <w:rPr>
                <w:rFonts w:asciiTheme="minorHAnsi" w:hAnsiTheme="minorHAnsi" w:cstheme="minorHAnsi"/>
              </w:rPr>
              <w:t xml:space="preserve"> </w:t>
            </w:r>
          </w:p>
          <w:p w:rsidRPr="003B622A" w:rsidR="003A69E7" w:rsidP="003B622A" w:rsidRDefault="003A69E7" w14:paraId="38C442C9" w14:textId="6506A0E6">
            <w:pPr>
              <w:jc w:val="both"/>
              <w:rPr>
                <w:rFonts w:asciiTheme="minorHAnsi" w:hAnsiTheme="minorHAnsi" w:cstheme="minorHAnsi"/>
                <w:i/>
                <w:iCs/>
              </w:rPr>
            </w:pPr>
            <w:r w:rsidRPr="003B622A">
              <w:rPr>
                <w:rFonts w:asciiTheme="minorHAnsi" w:hAnsiTheme="minorHAnsi" w:cstheme="minorHAnsi"/>
                <w:i/>
                <w:iCs/>
              </w:rPr>
              <w:t>Predmet nemá nadväznosť</w:t>
            </w:r>
          </w:p>
        </w:tc>
      </w:tr>
      <w:tr w:rsidRPr="003B622A" w:rsidR="003B622A" w:rsidTr="4ED0F44A" w14:paraId="639D9285" w14:textId="77777777">
        <w:trPr>
          <w:trHeight w:val="53"/>
        </w:trPr>
        <w:tc>
          <w:tcPr>
            <w:tcW w:w="9322" w:type="dxa"/>
            <w:gridSpan w:val="2"/>
          </w:tcPr>
          <w:p w:rsidRPr="003B622A" w:rsidR="00412ED7" w:rsidP="003B622A" w:rsidRDefault="00412ED7" w14:paraId="74E61EC0" w14:textId="77777777">
            <w:pPr>
              <w:jc w:val="both"/>
              <w:rPr>
                <w:rFonts w:asciiTheme="minorHAnsi" w:hAnsiTheme="minorHAnsi" w:cstheme="minorHAnsi"/>
                <w:lang w:eastAsia="en-US"/>
              </w:rPr>
            </w:pPr>
            <w:r w:rsidRPr="003B622A">
              <w:rPr>
                <w:rFonts w:asciiTheme="minorHAnsi" w:hAnsiTheme="minorHAnsi" w:cstheme="minorHAnsi"/>
                <w:b/>
                <w:lang w:eastAsia="en-US"/>
              </w:rPr>
              <w:t>Podmienky na absolvovanie predmetu:</w:t>
            </w:r>
            <w:r w:rsidRPr="003B622A">
              <w:rPr>
                <w:rFonts w:asciiTheme="minorHAnsi" w:hAnsiTheme="minorHAnsi" w:cstheme="minorHAnsi"/>
                <w:lang w:eastAsia="en-US"/>
              </w:rPr>
              <w:t xml:space="preserve"> </w:t>
            </w:r>
          </w:p>
          <w:p w:rsidRPr="003B622A" w:rsidR="00005DD4" w:rsidP="003B622A" w:rsidRDefault="00005DD4" w14:paraId="7364A011" w14:textId="77777777">
            <w:pPr>
              <w:jc w:val="both"/>
              <w:rPr>
                <w:rFonts w:asciiTheme="minorHAnsi" w:hAnsiTheme="minorHAnsi" w:cstheme="minorHAnsi"/>
                <w:i/>
              </w:rPr>
            </w:pPr>
            <w:r w:rsidRPr="003B622A">
              <w:rPr>
                <w:rFonts w:asciiTheme="minorHAnsi" w:hAnsiTheme="minorHAnsi" w:cstheme="minorHAnsi"/>
                <w:i/>
              </w:rPr>
              <w:t xml:space="preserve">Počas semestra :  </w:t>
            </w:r>
          </w:p>
          <w:p w:rsidRPr="003B622A" w:rsidR="00005DD4" w:rsidP="003B622A" w:rsidRDefault="00005DD4" w14:paraId="765DA0C3" w14:textId="77777777">
            <w:pPr>
              <w:jc w:val="both"/>
              <w:rPr>
                <w:rFonts w:asciiTheme="minorHAnsi" w:hAnsiTheme="minorHAnsi" w:cstheme="minorHAnsi"/>
                <w:i/>
              </w:rPr>
            </w:pPr>
            <w:r w:rsidRPr="003B622A">
              <w:rPr>
                <w:rFonts w:asciiTheme="minorHAnsi" w:hAnsiTheme="minorHAnsi" w:cstheme="minorHAnsi"/>
                <w:i/>
              </w:rPr>
              <w:t xml:space="preserve">Vyžaduje sa systematická príprava a aktívna účasť na prednáškach - študenti doma vypracujú zadania, cvičenia, prezentáciu k preberanej téme - kontrola prebieha priebežne na hodinách. Vypracovanie všetkých zadaní a ich prezentácia ma hodinách je podmienkou pre absolvovanie predmetu. V priebehu semestra sa vykoná písomná kontrola vedomostí (hodnotená percentuálne). </w:t>
            </w:r>
          </w:p>
          <w:p w:rsidRPr="003B622A" w:rsidR="00005DD4" w:rsidP="003B622A" w:rsidRDefault="00005DD4" w14:paraId="00ED4AF6" w14:textId="77777777">
            <w:pPr>
              <w:jc w:val="both"/>
              <w:rPr>
                <w:rFonts w:asciiTheme="minorHAnsi" w:hAnsiTheme="minorHAnsi" w:cstheme="minorHAnsi"/>
                <w:i/>
              </w:rPr>
            </w:pPr>
            <w:r w:rsidRPr="003B622A">
              <w:rPr>
                <w:rFonts w:asciiTheme="minorHAnsi" w:hAnsiTheme="minorHAnsi" w:cstheme="minorHAnsi"/>
                <w:i/>
              </w:rPr>
              <w:t xml:space="preserve">Na konci semestra:  </w:t>
            </w:r>
          </w:p>
          <w:p w:rsidRPr="003B622A" w:rsidR="00005DD4" w:rsidP="003B622A" w:rsidRDefault="00005DD4" w14:paraId="2A61650F" w14:textId="77777777">
            <w:pPr>
              <w:jc w:val="both"/>
              <w:rPr>
                <w:rFonts w:asciiTheme="minorHAnsi" w:hAnsiTheme="minorHAnsi" w:cstheme="minorHAnsi"/>
                <w:i/>
              </w:rPr>
            </w:pPr>
            <w:r w:rsidRPr="003B622A">
              <w:rPr>
                <w:rFonts w:asciiTheme="minorHAnsi" w:hAnsiTheme="minorHAnsi" w:cstheme="minorHAnsi"/>
                <w:i/>
              </w:rPr>
              <w:t xml:space="preserve">Študenti budú na konci semestra hodnotení na základe absolvovania písomného testu na overenie teoretických vedomostí aj praktických zručností. </w:t>
            </w:r>
          </w:p>
          <w:p w:rsidRPr="00005DD4" w:rsidR="00005DD4" w:rsidP="003B622A" w:rsidRDefault="00005DD4" w14:paraId="7C196083" w14:textId="77777777">
            <w:pPr>
              <w:jc w:val="both"/>
              <w:rPr>
                <w:rFonts w:asciiTheme="minorHAnsi" w:hAnsiTheme="minorHAnsi" w:cstheme="minorHAnsi"/>
                <w:i/>
                <w:iCs/>
              </w:rPr>
            </w:pPr>
            <w:r w:rsidRPr="00005DD4">
              <w:rPr>
                <w:rFonts w:eastAsia="Calibri" w:asciiTheme="minorHAnsi" w:hAnsiTheme="minorHAnsi" w:cstheme="minorHAnsi"/>
                <w:i/>
                <w:iCs/>
              </w:rPr>
              <w:t>Výsledná známka je priemerom percent získaných z priebežných hodnotení, pričom z každej časti musí študent získať minimálne 50%.</w:t>
            </w:r>
          </w:p>
          <w:p w:rsidRPr="003B622A" w:rsidR="00005DD4" w:rsidP="003B622A" w:rsidRDefault="00005DD4" w14:paraId="32AD2017" w14:textId="77777777">
            <w:pPr>
              <w:jc w:val="both"/>
              <w:rPr>
                <w:rFonts w:asciiTheme="minorHAnsi" w:hAnsiTheme="minorHAnsi" w:cstheme="minorHAnsi"/>
                <w:i/>
              </w:rPr>
            </w:pPr>
            <w:r w:rsidRPr="003B622A">
              <w:rPr>
                <w:rFonts w:asciiTheme="minorHAnsi" w:hAnsiTheme="minorHAnsi" w:cstheme="minorHAnsi"/>
                <w:i/>
              </w:rPr>
              <w:t xml:space="preserve">Hodnotiaca stupnica:  </w:t>
            </w:r>
          </w:p>
          <w:p w:rsidRPr="003B622A" w:rsidR="00005DD4" w:rsidP="003B622A" w:rsidRDefault="00005DD4" w14:paraId="36B4D0C6" w14:textId="77777777">
            <w:pPr>
              <w:jc w:val="both"/>
              <w:rPr>
                <w:rFonts w:asciiTheme="minorHAnsi" w:hAnsiTheme="minorHAnsi" w:cstheme="minorHAnsi"/>
                <w:i/>
              </w:rPr>
            </w:pPr>
            <w:r w:rsidRPr="003B622A">
              <w:rPr>
                <w:rFonts w:asciiTheme="minorHAnsi" w:hAnsiTheme="minorHAnsi" w:cstheme="minorHAnsi"/>
                <w:i/>
              </w:rPr>
              <w:t xml:space="preserve">A: 100% - 90%; B: 89% - 80%; C: 79% - 70%; D: 69% - 60%; E: 59% - 50%. </w:t>
            </w:r>
          </w:p>
          <w:p w:rsidRPr="003B622A" w:rsidR="00005DD4" w:rsidP="003B622A" w:rsidRDefault="00005DD4" w14:paraId="51B9FB2B" w14:textId="08523C5B">
            <w:pPr>
              <w:jc w:val="both"/>
              <w:rPr>
                <w:rFonts w:asciiTheme="minorHAnsi" w:hAnsiTheme="minorHAnsi" w:cstheme="minorHAnsi"/>
                <w:i/>
              </w:rPr>
            </w:pPr>
            <w:r w:rsidRPr="003B622A">
              <w:rPr>
                <w:rFonts w:asciiTheme="minorHAnsi" w:hAnsiTheme="minorHAnsi" w:cstheme="minorHAnsi"/>
                <w:i/>
              </w:rPr>
              <w:t>Ukončenie predmetu: PH</w:t>
            </w:r>
          </w:p>
          <w:p w:rsidRPr="003B622A" w:rsidR="00005DD4" w:rsidP="003B622A" w:rsidRDefault="00005DD4" w14:paraId="66E58626" w14:textId="77777777">
            <w:pPr>
              <w:jc w:val="both"/>
              <w:rPr>
                <w:rFonts w:asciiTheme="minorHAnsi" w:hAnsiTheme="minorHAnsi" w:cstheme="minorHAnsi"/>
                <w:i/>
              </w:rPr>
            </w:pPr>
          </w:p>
          <w:p w:rsidRPr="003B622A" w:rsidR="00005DD4" w:rsidP="003B622A" w:rsidRDefault="00005DD4" w14:paraId="0E583E5E" w14:textId="77777777">
            <w:pPr>
              <w:jc w:val="both"/>
              <w:rPr>
                <w:rFonts w:asciiTheme="minorHAnsi" w:hAnsiTheme="minorHAnsi" w:cstheme="minorHAnsi"/>
                <w:i/>
              </w:rPr>
            </w:pPr>
            <w:r w:rsidRPr="003B622A">
              <w:rPr>
                <w:rFonts w:asciiTheme="minorHAnsi" w:hAnsiTheme="minorHAnsi" w:cstheme="minorHAnsi"/>
                <w:i/>
              </w:rPr>
              <w:t>Počet kreditov a časové rozmedzie pre podmienky absolvovania predmetu:</w:t>
            </w:r>
          </w:p>
          <w:p w:rsidRPr="003B622A" w:rsidR="00005DD4" w:rsidP="003B622A" w:rsidRDefault="00005DD4" w14:paraId="6A5D5877" w14:textId="77777777">
            <w:pPr>
              <w:jc w:val="both"/>
              <w:rPr>
                <w:rFonts w:asciiTheme="minorHAnsi" w:hAnsiTheme="minorHAnsi" w:cstheme="minorHAnsi"/>
                <w:i/>
              </w:rPr>
            </w:pPr>
            <w:r w:rsidRPr="003B622A">
              <w:rPr>
                <w:rFonts w:asciiTheme="minorHAnsi" w:hAnsiTheme="minorHAnsi" w:cstheme="minorHAnsi"/>
                <w:i/>
              </w:rPr>
              <w:t xml:space="preserve">1. Výučba predmetu: 1 prednáška: 13 týždňov x 1 h = 13 h </w:t>
            </w:r>
          </w:p>
          <w:p w:rsidRPr="003B622A" w:rsidR="00005DD4" w:rsidP="003B622A" w:rsidRDefault="00005DD4" w14:paraId="1A17AF8A" w14:textId="77777777">
            <w:pPr>
              <w:jc w:val="both"/>
              <w:rPr>
                <w:rFonts w:asciiTheme="minorHAnsi" w:hAnsiTheme="minorHAnsi" w:cstheme="minorHAnsi"/>
                <w:i/>
              </w:rPr>
            </w:pPr>
            <w:r w:rsidRPr="003B622A">
              <w:rPr>
                <w:rFonts w:asciiTheme="minorHAnsi" w:hAnsiTheme="minorHAnsi" w:cstheme="minorHAnsi"/>
                <w:i/>
              </w:rPr>
              <w:t xml:space="preserve">2. Samostatné vypracovanie zadaní (cvičenia, sem. práca, prezentácia, preklad a pod. - podľa špecifikácie vyššie):  17 h. </w:t>
            </w:r>
          </w:p>
          <w:p w:rsidRPr="003B622A" w:rsidR="00005DD4" w:rsidP="003B622A" w:rsidRDefault="00005DD4" w14:paraId="19B6009A" w14:textId="77777777">
            <w:pPr>
              <w:jc w:val="both"/>
              <w:rPr>
                <w:rFonts w:asciiTheme="minorHAnsi" w:hAnsiTheme="minorHAnsi" w:cstheme="minorHAnsi"/>
                <w:i/>
              </w:rPr>
            </w:pPr>
            <w:r w:rsidRPr="003B622A">
              <w:rPr>
                <w:rFonts w:asciiTheme="minorHAnsi" w:hAnsiTheme="minorHAnsi" w:cstheme="minorHAnsi"/>
                <w:i/>
              </w:rPr>
              <w:t>3. Individuálne štúdium študijných materiálov: 30h</w:t>
            </w:r>
          </w:p>
          <w:p w:rsidRPr="003B622A" w:rsidR="00412ED7" w:rsidP="003B622A" w:rsidRDefault="00005DD4" w14:paraId="11040E19" w14:textId="7641C1A6">
            <w:pPr>
              <w:jc w:val="both"/>
              <w:rPr>
                <w:rFonts w:asciiTheme="minorHAnsi" w:hAnsiTheme="minorHAnsi" w:cstheme="minorHAnsi"/>
                <w:i/>
              </w:rPr>
            </w:pPr>
            <w:r w:rsidRPr="003B622A">
              <w:rPr>
                <w:rFonts w:asciiTheme="minorHAnsi" w:hAnsiTheme="minorHAnsi" w:cstheme="minorHAnsi"/>
                <w:i/>
              </w:rPr>
              <w:t>Spolu – 2 kredity /60 hodín</w:t>
            </w:r>
          </w:p>
        </w:tc>
      </w:tr>
      <w:tr w:rsidRPr="003B622A" w:rsidR="003B622A" w:rsidTr="4ED0F44A" w14:paraId="5373495C" w14:textId="77777777">
        <w:trPr>
          <w:trHeight w:val="53"/>
        </w:trPr>
        <w:tc>
          <w:tcPr>
            <w:tcW w:w="9322" w:type="dxa"/>
            <w:gridSpan w:val="2"/>
          </w:tcPr>
          <w:p w:rsidRPr="003B622A" w:rsidR="00412ED7" w:rsidP="003B622A" w:rsidRDefault="00412ED7" w14:paraId="5649BBAE" w14:textId="77777777">
            <w:pPr>
              <w:widowControl w:val="0"/>
              <w:tabs>
                <w:tab w:val="center" w:pos="4536"/>
                <w:tab w:val="right" w:pos="9072"/>
              </w:tabs>
              <w:snapToGrid w:val="0"/>
              <w:rPr>
                <w:rFonts w:asciiTheme="minorHAnsi" w:hAnsiTheme="minorHAnsi" w:cstheme="minorHAnsi"/>
                <w:b/>
                <w:bCs/>
                <w:lang w:eastAsia="cs-CZ"/>
              </w:rPr>
            </w:pPr>
            <w:r w:rsidRPr="003B622A">
              <w:rPr>
                <w:rFonts w:asciiTheme="minorHAnsi" w:hAnsiTheme="minorHAnsi" w:cstheme="minorHAnsi"/>
                <w:b/>
                <w:bCs/>
                <w:lang w:eastAsia="cs-CZ"/>
              </w:rPr>
              <w:t xml:space="preserve">Výsledky vzdelávania: </w:t>
            </w:r>
          </w:p>
          <w:p w:rsidRPr="003B622A" w:rsidR="000F1895" w:rsidP="003B622A" w:rsidRDefault="000F1895" w14:paraId="5A665F00" w14:textId="5361731E">
            <w:pPr>
              <w:pStyle w:val="paragraph"/>
              <w:jc w:val="left"/>
              <w:rPr>
                <w:rStyle w:val="normaltextrun"/>
                <w:rFonts w:asciiTheme="minorHAnsi" w:hAnsiTheme="minorHAnsi" w:cstheme="minorHAnsi"/>
                <w:color w:val="auto"/>
              </w:rPr>
            </w:pPr>
            <w:r w:rsidRPr="003B622A">
              <w:rPr>
                <w:rStyle w:val="normaltextrun"/>
                <w:rFonts w:asciiTheme="minorHAnsi" w:hAnsiTheme="minorHAnsi" w:cstheme="minorHAnsi"/>
                <w:color w:val="auto"/>
              </w:rPr>
              <w:t xml:space="preserve">Vedomosti: Študent rozumie slovotvorným postupom a slovotvornej motivácii. Pozná príklady tvorenia jednoslovných pomenovaní. </w:t>
            </w:r>
          </w:p>
          <w:p w:rsidRPr="003B622A" w:rsidR="000F1895" w:rsidP="003B622A" w:rsidRDefault="000F1895" w14:paraId="245759D8" w14:textId="77777777">
            <w:pPr>
              <w:pStyle w:val="paragraph"/>
              <w:jc w:val="left"/>
              <w:rPr>
                <w:rStyle w:val="normaltextrun"/>
                <w:rFonts w:asciiTheme="minorHAnsi" w:hAnsiTheme="minorHAnsi" w:cstheme="minorHAnsi"/>
                <w:i w:val="0"/>
                <w:iCs w:val="0"/>
                <w:color w:val="auto"/>
              </w:rPr>
            </w:pPr>
          </w:p>
          <w:p w:rsidRPr="003B622A" w:rsidR="000F1895" w:rsidP="003B622A" w:rsidRDefault="000F1895" w14:paraId="461E7AF3" w14:textId="77777777">
            <w:pPr>
              <w:pStyle w:val="paragraph"/>
              <w:jc w:val="left"/>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 xml:space="preserve">Zručnosti: Študent dokáže </w:t>
            </w:r>
          </w:p>
          <w:p w:rsidRPr="003B622A" w:rsidR="000F1895" w:rsidP="003B622A" w:rsidRDefault="000F1895" w14:paraId="1A5FA10F" w14:textId="77777777">
            <w:pPr>
              <w:pStyle w:val="paragraph"/>
              <w:jc w:val="left"/>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 xml:space="preserve">- určiť a opísať štruktúru slova z pohľadu morfológie a slovotvorby. </w:t>
            </w:r>
          </w:p>
          <w:p w:rsidRPr="003B622A" w:rsidR="000F1895" w:rsidP="003B622A" w:rsidRDefault="000F1895" w14:paraId="61B27BB0" w14:textId="77777777">
            <w:pPr>
              <w:pStyle w:val="paragraph"/>
              <w:jc w:val="left"/>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 vysvetliť slovotvorné procesy</w:t>
            </w:r>
          </w:p>
          <w:p w:rsidRPr="003B622A" w:rsidR="000F1895" w:rsidP="003B622A" w:rsidRDefault="000F1895" w14:paraId="173FF478" w14:textId="77777777">
            <w:pPr>
              <w:pStyle w:val="paragraph"/>
              <w:jc w:val="left"/>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 xml:space="preserve">- tvoriť slová pomocou derivácie a kompozície.  </w:t>
            </w:r>
          </w:p>
          <w:p w:rsidRPr="003B622A" w:rsidR="000F1895" w:rsidP="003B622A" w:rsidRDefault="000F1895" w14:paraId="0B9257CB" w14:textId="718F6C73">
            <w:pPr>
              <w:pStyle w:val="paragraph"/>
              <w:jc w:val="left"/>
              <w:rPr>
                <w:rStyle w:val="normaltextrun"/>
                <w:rFonts w:asciiTheme="minorHAnsi" w:hAnsiTheme="minorHAnsi" w:cstheme="minorHAnsi"/>
                <w:color w:val="auto"/>
              </w:rPr>
            </w:pPr>
            <w:r w:rsidRPr="003B622A">
              <w:rPr>
                <w:rStyle w:val="normaltextrun"/>
                <w:rFonts w:asciiTheme="minorHAnsi" w:hAnsiTheme="minorHAnsi" w:cstheme="minorHAnsi"/>
                <w:color w:val="auto"/>
              </w:rPr>
              <w:t xml:space="preserve">- </w:t>
            </w:r>
            <w:r w:rsidRPr="003B622A" w:rsidR="002C146E">
              <w:rPr>
                <w:rStyle w:val="normaltextrun"/>
                <w:rFonts w:asciiTheme="minorHAnsi" w:hAnsiTheme="minorHAnsi" w:cstheme="minorHAnsi"/>
                <w:color w:val="auto"/>
              </w:rPr>
              <w:t>rozlišovať a používať</w:t>
            </w:r>
            <w:r w:rsidRPr="003B622A">
              <w:rPr>
                <w:rStyle w:val="normaltextrun"/>
                <w:rFonts w:asciiTheme="minorHAnsi" w:hAnsiTheme="minorHAnsi" w:cstheme="minorHAnsi"/>
                <w:color w:val="auto"/>
              </w:rPr>
              <w:t xml:space="preserve"> </w:t>
            </w:r>
            <w:r w:rsidRPr="003B622A" w:rsidR="002C146E">
              <w:rPr>
                <w:rStyle w:val="normaltextrun"/>
                <w:rFonts w:asciiTheme="minorHAnsi" w:hAnsiTheme="minorHAnsi" w:cstheme="minorHAnsi"/>
                <w:color w:val="auto"/>
              </w:rPr>
              <w:t>m</w:t>
            </w:r>
            <w:r w:rsidRPr="003B622A">
              <w:rPr>
                <w:rStyle w:val="normaltextrun"/>
                <w:rFonts w:asciiTheme="minorHAnsi" w:hAnsiTheme="minorHAnsi" w:cstheme="minorHAnsi"/>
                <w:color w:val="auto"/>
              </w:rPr>
              <w:t>orfologicko-syntaktické tvorenie pomenovaní (</w:t>
            </w:r>
            <w:proofErr w:type="spellStart"/>
            <w:r w:rsidRPr="003B622A">
              <w:rPr>
                <w:rStyle w:val="normaltextrun"/>
                <w:rFonts w:asciiTheme="minorHAnsi" w:hAnsiTheme="minorHAnsi" w:cstheme="minorHAnsi"/>
                <w:color w:val="auto"/>
              </w:rPr>
              <w:t>composition</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proprement</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dite</w:t>
            </w:r>
            <w:proofErr w:type="spellEnd"/>
            <w:r w:rsidRPr="003B622A">
              <w:rPr>
                <w:rStyle w:val="normaltextrun"/>
                <w:rFonts w:asciiTheme="minorHAnsi" w:hAnsiTheme="minorHAnsi" w:cstheme="minorHAnsi"/>
                <w:color w:val="auto"/>
              </w:rPr>
              <w:t xml:space="preserve">). </w:t>
            </w:r>
          </w:p>
          <w:p w:rsidRPr="003B622A" w:rsidR="002C146E" w:rsidP="003B622A" w:rsidRDefault="002C146E" w14:paraId="552E25CA" w14:textId="77777777">
            <w:pPr>
              <w:pStyle w:val="paragraph"/>
              <w:jc w:val="left"/>
              <w:rPr>
                <w:rStyle w:val="normaltextrun"/>
                <w:rFonts w:asciiTheme="minorHAnsi" w:hAnsiTheme="minorHAnsi" w:cstheme="minorHAnsi"/>
                <w:color w:val="auto"/>
              </w:rPr>
            </w:pPr>
            <w:r w:rsidRPr="003B622A">
              <w:rPr>
                <w:rStyle w:val="normaltextrun"/>
                <w:rFonts w:asciiTheme="minorHAnsi" w:hAnsiTheme="minorHAnsi" w:cstheme="minorHAnsi"/>
                <w:color w:val="auto"/>
              </w:rPr>
              <w:t>- rozlišovať a používať s</w:t>
            </w:r>
            <w:r w:rsidRPr="003B622A" w:rsidR="000F1895">
              <w:rPr>
                <w:rStyle w:val="normaltextrun"/>
                <w:rFonts w:asciiTheme="minorHAnsi" w:hAnsiTheme="minorHAnsi" w:cstheme="minorHAnsi"/>
                <w:color w:val="auto"/>
              </w:rPr>
              <w:t>yntaktické tvorenie pomenovaní (</w:t>
            </w:r>
            <w:proofErr w:type="spellStart"/>
            <w:r w:rsidRPr="003B622A" w:rsidR="000F1895">
              <w:rPr>
                <w:rStyle w:val="normaltextrun"/>
                <w:rFonts w:asciiTheme="minorHAnsi" w:hAnsiTheme="minorHAnsi" w:cstheme="minorHAnsi"/>
                <w:color w:val="auto"/>
              </w:rPr>
              <w:t>synapsie</w:t>
            </w:r>
            <w:proofErr w:type="spellEnd"/>
            <w:r w:rsidRPr="003B622A" w:rsidR="000F1895">
              <w:rPr>
                <w:rStyle w:val="normaltextrun"/>
                <w:rFonts w:asciiTheme="minorHAnsi" w:hAnsiTheme="minorHAnsi" w:cstheme="minorHAnsi"/>
                <w:color w:val="auto"/>
              </w:rPr>
              <w:t xml:space="preserve">, syntagme </w:t>
            </w:r>
            <w:proofErr w:type="spellStart"/>
            <w:r w:rsidRPr="003B622A" w:rsidR="000F1895">
              <w:rPr>
                <w:rStyle w:val="normaltextrun"/>
                <w:rFonts w:asciiTheme="minorHAnsi" w:hAnsiTheme="minorHAnsi" w:cstheme="minorHAnsi"/>
                <w:color w:val="auto"/>
              </w:rPr>
              <w:t>nominalisé</w:t>
            </w:r>
            <w:proofErr w:type="spellEnd"/>
            <w:r w:rsidRPr="003B622A" w:rsidR="000F1895">
              <w:rPr>
                <w:rStyle w:val="normaltextrun"/>
                <w:rFonts w:asciiTheme="minorHAnsi" w:hAnsiTheme="minorHAnsi" w:cstheme="minorHAnsi"/>
                <w:color w:val="auto"/>
              </w:rPr>
              <w:t>)</w:t>
            </w:r>
          </w:p>
          <w:p w:rsidRPr="003B622A" w:rsidR="001D1036" w:rsidP="003B622A" w:rsidRDefault="002C146E" w14:paraId="3D3CAD16" w14:textId="77777777">
            <w:pPr>
              <w:pStyle w:val="paragraph"/>
              <w:jc w:val="left"/>
              <w:rPr>
                <w:rStyle w:val="normaltextrun"/>
                <w:rFonts w:asciiTheme="minorHAnsi" w:hAnsiTheme="minorHAnsi" w:cstheme="minorHAnsi"/>
                <w:color w:val="auto"/>
              </w:rPr>
            </w:pPr>
            <w:r w:rsidRPr="003B622A">
              <w:rPr>
                <w:rStyle w:val="normaltextrun"/>
                <w:rFonts w:asciiTheme="minorHAnsi" w:hAnsiTheme="minorHAnsi" w:cstheme="minorHAnsi"/>
                <w:color w:val="auto"/>
              </w:rPr>
              <w:t xml:space="preserve">- rozlišovať a používať </w:t>
            </w:r>
            <w:r w:rsidRPr="003B622A" w:rsidR="001D1036">
              <w:rPr>
                <w:rStyle w:val="normaltextrun"/>
                <w:rFonts w:asciiTheme="minorHAnsi" w:hAnsiTheme="minorHAnsi" w:cstheme="minorHAnsi"/>
                <w:color w:val="auto"/>
              </w:rPr>
              <w:t>t</w:t>
            </w:r>
            <w:r w:rsidRPr="003B622A" w:rsidR="000F1895">
              <w:rPr>
                <w:rStyle w:val="normaltextrun"/>
                <w:rFonts w:asciiTheme="minorHAnsi" w:hAnsiTheme="minorHAnsi" w:cstheme="minorHAnsi"/>
                <w:color w:val="auto"/>
              </w:rPr>
              <w:t>vorenie pomenovaní skracovaním (</w:t>
            </w:r>
            <w:proofErr w:type="spellStart"/>
            <w:r w:rsidRPr="003B622A" w:rsidR="000F1895">
              <w:rPr>
                <w:rStyle w:val="normaltextrun"/>
                <w:rFonts w:asciiTheme="minorHAnsi" w:hAnsiTheme="minorHAnsi" w:cstheme="minorHAnsi"/>
                <w:color w:val="auto"/>
              </w:rPr>
              <w:t>troncation</w:t>
            </w:r>
            <w:proofErr w:type="spellEnd"/>
            <w:r w:rsidRPr="003B622A" w:rsidR="000F1895">
              <w:rPr>
                <w:rStyle w:val="normaltextrun"/>
                <w:rFonts w:asciiTheme="minorHAnsi" w:hAnsiTheme="minorHAnsi" w:cstheme="minorHAnsi"/>
                <w:color w:val="auto"/>
              </w:rPr>
              <w:t xml:space="preserve">, </w:t>
            </w:r>
            <w:proofErr w:type="spellStart"/>
            <w:r w:rsidRPr="003B622A" w:rsidR="000F1895">
              <w:rPr>
                <w:rStyle w:val="normaltextrun"/>
                <w:rFonts w:asciiTheme="minorHAnsi" w:hAnsiTheme="minorHAnsi" w:cstheme="minorHAnsi"/>
                <w:color w:val="auto"/>
              </w:rPr>
              <w:t>ellipse</w:t>
            </w:r>
            <w:proofErr w:type="spellEnd"/>
            <w:r w:rsidRPr="003B622A" w:rsidR="000F1895">
              <w:rPr>
                <w:rStyle w:val="normaltextrun"/>
                <w:rFonts w:asciiTheme="minorHAnsi" w:hAnsiTheme="minorHAnsi" w:cstheme="minorHAnsi"/>
                <w:color w:val="auto"/>
              </w:rPr>
              <w:t xml:space="preserve">, </w:t>
            </w:r>
            <w:proofErr w:type="spellStart"/>
            <w:r w:rsidRPr="003B622A" w:rsidR="000F1895">
              <w:rPr>
                <w:rStyle w:val="normaltextrun"/>
                <w:rFonts w:asciiTheme="minorHAnsi" w:hAnsiTheme="minorHAnsi" w:cstheme="minorHAnsi"/>
                <w:color w:val="auto"/>
              </w:rPr>
              <w:t>siglaison</w:t>
            </w:r>
            <w:proofErr w:type="spellEnd"/>
            <w:r w:rsidRPr="003B622A" w:rsidR="000F1895">
              <w:rPr>
                <w:rStyle w:val="normaltextrun"/>
                <w:rFonts w:asciiTheme="minorHAnsi" w:hAnsiTheme="minorHAnsi" w:cstheme="minorHAnsi"/>
                <w:color w:val="auto"/>
              </w:rPr>
              <w:t>)</w:t>
            </w:r>
            <w:r w:rsidRPr="003B622A" w:rsidR="001D1036">
              <w:rPr>
                <w:rStyle w:val="normaltextrun"/>
                <w:rFonts w:asciiTheme="minorHAnsi" w:hAnsiTheme="minorHAnsi" w:cstheme="minorHAnsi"/>
                <w:color w:val="auto"/>
              </w:rPr>
              <w:t xml:space="preserve"> </w:t>
            </w:r>
          </w:p>
          <w:p w:rsidRPr="003B622A" w:rsidR="000F1895" w:rsidP="003B622A" w:rsidRDefault="000F1895" w14:paraId="083EC311" w14:textId="49EFD06C">
            <w:pPr>
              <w:pStyle w:val="paragraph"/>
              <w:jc w:val="left"/>
              <w:rPr>
                <w:rStyle w:val="normaltextrun"/>
                <w:rFonts w:asciiTheme="minorHAnsi" w:hAnsiTheme="minorHAnsi" w:cstheme="minorHAnsi"/>
                <w:color w:val="auto"/>
              </w:rPr>
            </w:pPr>
            <w:r w:rsidRPr="003B622A">
              <w:rPr>
                <w:rStyle w:val="normaltextrun"/>
                <w:rFonts w:asciiTheme="minorHAnsi" w:hAnsiTheme="minorHAnsi" w:cstheme="minorHAnsi"/>
                <w:color w:val="auto"/>
              </w:rPr>
              <w:lastRenderedPageBreak/>
              <w:t>- identifikovať výpožičky z klasických a moderných jazykov</w:t>
            </w:r>
            <w:r w:rsidRPr="003B622A" w:rsidR="001D1036">
              <w:rPr>
                <w:rStyle w:val="normaltextrun"/>
                <w:rFonts w:asciiTheme="minorHAnsi" w:hAnsiTheme="minorHAnsi" w:cstheme="minorHAnsi"/>
                <w:color w:val="auto"/>
              </w:rPr>
              <w:t xml:space="preserve">, </w:t>
            </w:r>
            <w:r w:rsidRPr="003B622A">
              <w:rPr>
                <w:rStyle w:val="normaltextrun"/>
                <w:rFonts w:asciiTheme="minorHAnsi" w:hAnsiTheme="minorHAnsi" w:cstheme="minorHAnsi"/>
                <w:color w:val="auto"/>
              </w:rPr>
              <w:t xml:space="preserve">určiť ich pôvod </w:t>
            </w:r>
            <w:r w:rsidRPr="003B622A" w:rsidR="001D1036">
              <w:rPr>
                <w:rStyle w:val="normaltextrun"/>
                <w:rFonts w:asciiTheme="minorHAnsi" w:hAnsiTheme="minorHAnsi" w:cstheme="minorHAnsi"/>
                <w:color w:val="auto"/>
              </w:rPr>
              <w:t>a používať v komunikácii</w:t>
            </w:r>
          </w:p>
          <w:p w:rsidRPr="003B622A" w:rsidR="000F1895" w:rsidP="003B622A" w:rsidRDefault="000F1895" w14:paraId="6ACE1F1E" w14:textId="77777777">
            <w:pPr>
              <w:pStyle w:val="paragraph"/>
              <w:jc w:val="left"/>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 xml:space="preserve">- vysvetliť a použiť najnovšie trendy v rozširovaní slovnej zásoby.  </w:t>
            </w:r>
          </w:p>
          <w:p w:rsidRPr="003B622A" w:rsidR="000F1895" w:rsidP="003B622A" w:rsidRDefault="000F1895" w14:paraId="008CA7BB" w14:textId="77777777">
            <w:pPr>
              <w:pStyle w:val="paragraph"/>
              <w:jc w:val="left"/>
              <w:rPr>
                <w:rStyle w:val="normaltextrun"/>
                <w:rFonts w:asciiTheme="minorHAnsi" w:hAnsiTheme="minorHAnsi" w:cstheme="minorHAnsi"/>
                <w:color w:val="auto"/>
              </w:rPr>
            </w:pPr>
            <w:r w:rsidRPr="003B622A">
              <w:rPr>
                <w:rStyle w:val="normaltextrun"/>
                <w:rFonts w:asciiTheme="minorHAnsi" w:hAnsiTheme="minorHAnsi" w:cstheme="minorHAnsi"/>
                <w:color w:val="auto"/>
              </w:rPr>
              <w:t>- využívať získané vedomosti v praktických komunikačných situáciách v písanej aj ústnej forme</w:t>
            </w:r>
          </w:p>
          <w:p w:rsidRPr="003B622A" w:rsidR="000F1895" w:rsidP="003B622A" w:rsidRDefault="000F1895" w14:paraId="2F0B5EB7" w14:textId="77777777">
            <w:pPr>
              <w:pStyle w:val="paragraph"/>
              <w:jc w:val="left"/>
              <w:rPr>
                <w:rStyle w:val="normaltextrun"/>
                <w:rFonts w:asciiTheme="minorHAnsi" w:hAnsiTheme="minorHAnsi" w:cstheme="minorHAnsi"/>
                <w:i w:val="0"/>
                <w:iCs w:val="0"/>
                <w:color w:val="auto"/>
              </w:rPr>
            </w:pPr>
          </w:p>
          <w:p w:rsidRPr="003B622A" w:rsidR="00412ED7" w:rsidP="00EB38F7" w:rsidRDefault="000E3AE7" w14:paraId="529C5B9C" w14:textId="2AD8B9E1">
            <w:pPr>
              <w:pStyle w:val="paragraph"/>
              <w:jc w:val="left"/>
              <w:rPr>
                <w:rFonts w:asciiTheme="minorHAnsi" w:hAnsiTheme="minorHAnsi" w:cstheme="minorHAnsi"/>
                <w:color w:val="auto"/>
              </w:rPr>
            </w:pPr>
            <w:r>
              <w:rPr>
                <w:rStyle w:val="normaltextrun"/>
                <w:rFonts w:asciiTheme="minorHAnsi" w:hAnsiTheme="minorHAnsi" w:cstheme="minorHAnsi"/>
                <w:color w:val="auto"/>
              </w:rPr>
              <w:t xml:space="preserve">Kompetentnosti: </w:t>
            </w:r>
            <w:r w:rsidRPr="003B622A" w:rsidR="000F1895">
              <w:rPr>
                <w:rStyle w:val="normaltextrun"/>
                <w:rFonts w:asciiTheme="minorHAnsi" w:hAnsiTheme="minorHAnsi" w:cstheme="minorHAnsi"/>
                <w:color w:val="auto"/>
              </w:rPr>
              <w:t>Študent si systematicky buduje a rozširuje jazykovú a analyticko-interpretačnú kompeten</w:t>
            </w:r>
            <w:r w:rsidR="00EB38F7">
              <w:rPr>
                <w:rStyle w:val="normaltextrun"/>
                <w:rFonts w:asciiTheme="minorHAnsi" w:hAnsiTheme="minorHAnsi" w:cstheme="minorHAnsi"/>
                <w:color w:val="auto"/>
              </w:rPr>
              <w:t>tnosť</w:t>
            </w:r>
            <w:r w:rsidRPr="003B622A" w:rsidR="000F1895">
              <w:rPr>
                <w:rStyle w:val="normaltextrun"/>
                <w:rFonts w:asciiTheme="minorHAnsi" w:hAnsiTheme="minorHAnsi" w:cstheme="minorHAnsi"/>
                <w:color w:val="auto"/>
              </w:rPr>
              <w:t xml:space="preserve"> s dôrazom na ich aplikovanie v učiteľskom povolaní. Jazyk už vníma ako navzájom prepojený systém, ktorého fungovanie dokáže vysvetliť (čo bude využívať v predmetoch Didaktika). Nové poznatky vyhodnocuje a integruje do existujúceho súboru vedomostí. Naučené postupy dokáže aplikovať v nových, neznámych situáciách. Vysoká miera samostatnosti v chápaní jazyka znamená, že študent rozvíja kompeten</w:t>
            </w:r>
            <w:r w:rsidR="00EB38F7">
              <w:rPr>
                <w:rStyle w:val="normaltextrun"/>
                <w:rFonts w:asciiTheme="minorHAnsi" w:hAnsiTheme="minorHAnsi" w:cstheme="minorHAnsi"/>
                <w:color w:val="auto"/>
              </w:rPr>
              <w:t>tnosť</w:t>
            </w:r>
            <w:r w:rsidRPr="003B622A" w:rsidR="000F1895">
              <w:rPr>
                <w:rStyle w:val="normaltextrun"/>
                <w:rFonts w:asciiTheme="minorHAnsi" w:hAnsiTheme="minorHAnsi" w:cstheme="minorHAnsi"/>
                <w:color w:val="auto"/>
              </w:rPr>
              <w:t xml:space="preserve"> celoživotného sebazdokonaľovania. </w:t>
            </w:r>
          </w:p>
        </w:tc>
      </w:tr>
      <w:tr w:rsidRPr="003B622A" w:rsidR="003B622A" w:rsidTr="4ED0F44A" w14:paraId="3D3C62C1" w14:textId="77777777">
        <w:trPr>
          <w:trHeight w:val="53"/>
        </w:trPr>
        <w:tc>
          <w:tcPr>
            <w:tcW w:w="9322" w:type="dxa"/>
            <w:gridSpan w:val="2"/>
          </w:tcPr>
          <w:p w:rsidRPr="003B622A" w:rsidR="00412ED7" w:rsidP="003B622A" w:rsidRDefault="00412ED7" w14:paraId="5D0E743F" w14:textId="77777777">
            <w:pPr>
              <w:widowControl w:val="0"/>
              <w:tabs>
                <w:tab w:val="left" w:pos="708"/>
                <w:tab w:val="center" w:pos="4536"/>
                <w:tab w:val="right" w:pos="9072"/>
              </w:tabs>
              <w:snapToGrid w:val="0"/>
              <w:jc w:val="both"/>
              <w:rPr>
                <w:rFonts w:asciiTheme="minorHAnsi" w:hAnsiTheme="minorHAnsi" w:cstheme="minorHAnsi"/>
                <w:i/>
                <w:lang w:eastAsia="cs-CZ"/>
              </w:rPr>
            </w:pPr>
            <w:r w:rsidRPr="003B622A">
              <w:rPr>
                <w:rFonts w:asciiTheme="minorHAnsi" w:hAnsiTheme="minorHAnsi" w:cstheme="minorHAnsi"/>
                <w:b/>
                <w:bCs/>
                <w:i/>
                <w:lang w:eastAsia="cs-CZ"/>
              </w:rPr>
              <w:lastRenderedPageBreak/>
              <w:t>Stručná osnova predmetu:</w:t>
            </w:r>
            <w:r w:rsidRPr="003B622A">
              <w:rPr>
                <w:rFonts w:asciiTheme="minorHAnsi" w:hAnsiTheme="minorHAnsi" w:cstheme="minorHAnsi"/>
                <w:i/>
                <w:lang w:eastAsia="cs-CZ"/>
              </w:rPr>
              <w:t xml:space="preserve"> </w:t>
            </w:r>
          </w:p>
          <w:p w:rsidRPr="003B622A" w:rsidR="00412ED7" w:rsidP="003B622A" w:rsidRDefault="00412ED7" w14:paraId="03CF27F4" w14:textId="0E8E8D00">
            <w:pPr>
              <w:jc w:val="both"/>
              <w:rPr>
                <w:rFonts w:asciiTheme="minorHAnsi" w:hAnsiTheme="minorHAnsi" w:cstheme="minorHAnsi"/>
                <w:i/>
              </w:rPr>
            </w:pPr>
            <w:r w:rsidRPr="003B622A">
              <w:rPr>
                <w:rFonts w:asciiTheme="minorHAnsi" w:hAnsiTheme="minorHAnsi" w:cstheme="minorHAnsi"/>
                <w:i/>
                <w:lang w:eastAsia="cs-CZ"/>
              </w:rPr>
              <w:t>Systematické uvedenie do lexikológie francúzskeho jazyka. Morfologicko-syntaktické tvorenie pomenovaní (</w:t>
            </w:r>
            <w:proofErr w:type="spellStart"/>
            <w:r w:rsidRPr="003B622A">
              <w:rPr>
                <w:rFonts w:asciiTheme="minorHAnsi" w:hAnsiTheme="minorHAnsi" w:cstheme="minorHAnsi"/>
                <w:i/>
                <w:lang w:eastAsia="cs-CZ"/>
              </w:rPr>
              <w:t>composition</w:t>
            </w:r>
            <w:proofErr w:type="spellEnd"/>
            <w:r w:rsidRPr="003B622A">
              <w:rPr>
                <w:rFonts w:asciiTheme="minorHAnsi" w:hAnsiTheme="minorHAnsi" w:cstheme="minorHAnsi"/>
                <w:i/>
                <w:lang w:eastAsia="cs-CZ"/>
              </w:rPr>
              <w:t xml:space="preserve"> </w:t>
            </w:r>
            <w:proofErr w:type="spellStart"/>
            <w:r w:rsidRPr="003B622A">
              <w:rPr>
                <w:rFonts w:asciiTheme="minorHAnsi" w:hAnsiTheme="minorHAnsi" w:cstheme="minorHAnsi"/>
                <w:i/>
                <w:lang w:eastAsia="cs-CZ"/>
              </w:rPr>
              <w:t>proprement</w:t>
            </w:r>
            <w:proofErr w:type="spellEnd"/>
            <w:r w:rsidRPr="003B622A">
              <w:rPr>
                <w:rFonts w:asciiTheme="minorHAnsi" w:hAnsiTheme="minorHAnsi" w:cstheme="minorHAnsi"/>
                <w:i/>
                <w:lang w:eastAsia="cs-CZ"/>
              </w:rPr>
              <w:t xml:space="preserve"> </w:t>
            </w:r>
            <w:proofErr w:type="spellStart"/>
            <w:r w:rsidRPr="003B622A">
              <w:rPr>
                <w:rFonts w:asciiTheme="minorHAnsi" w:hAnsiTheme="minorHAnsi" w:cstheme="minorHAnsi"/>
                <w:i/>
                <w:lang w:eastAsia="cs-CZ"/>
              </w:rPr>
              <w:t>dite</w:t>
            </w:r>
            <w:proofErr w:type="spellEnd"/>
            <w:r w:rsidRPr="003B622A">
              <w:rPr>
                <w:rFonts w:asciiTheme="minorHAnsi" w:hAnsiTheme="minorHAnsi" w:cstheme="minorHAnsi"/>
                <w:i/>
                <w:lang w:eastAsia="cs-CZ"/>
              </w:rPr>
              <w:t>). Syntaktické tvorenie pomenovaní (</w:t>
            </w:r>
            <w:proofErr w:type="spellStart"/>
            <w:r w:rsidRPr="003B622A">
              <w:rPr>
                <w:rFonts w:asciiTheme="minorHAnsi" w:hAnsiTheme="minorHAnsi" w:cstheme="minorHAnsi"/>
                <w:i/>
                <w:lang w:eastAsia="cs-CZ"/>
              </w:rPr>
              <w:t>synapsie</w:t>
            </w:r>
            <w:proofErr w:type="spellEnd"/>
            <w:r w:rsidRPr="003B622A">
              <w:rPr>
                <w:rFonts w:asciiTheme="minorHAnsi" w:hAnsiTheme="minorHAnsi" w:cstheme="minorHAnsi"/>
                <w:i/>
                <w:lang w:eastAsia="cs-CZ"/>
              </w:rPr>
              <w:t xml:space="preserve">, syntagme </w:t>
            </w:r>
            <w:proofErr w:type="spellStart"/>
            <w:r w:rsidRPr="003B622A">
              <w:rPr>
                <w:rFonts w:asciiTheme="minorHAnsi" w:hAnsiTheme="minorHAnsi" w:cstheme="minorHAnsi"/>
                <w:i/>
                <w:lang w:eastAsia="cs-CZ"/>
              </w:rPr>
              <w:t>nominalisé</w:t>
            </w:r>
            <w:proofErr w:type="spellEnd"/>
            <w:r w:rsidRPr="003B622A">
              <w:rPr>
                <w:rFonts w:asciiTheme="minorHAnsi" w:hAnsiTheme="minorHAnsi" w:cstheme="minorHAnsi"/>
                <w:i/>
                <w:lang w:eastAsia="cs-CZ"/>
              </w:rPr>
              <w:t>). Tvorenie pomenovaní skracovaním (</w:t>
            </w:r>
            <w:proofErr w:type="spellStart"/>
            <w:r w:rsidRPr="003B622A">
              <w:rPr>
                <w:rFonts w:asciiTheme="minorHAnsi" w:hAnsiTheme="minorHAnsi" w:cstheme="minorHAnsi"/>
                <w:i/>
                <w:lang w:eastAsia="cs-CZ"/>
              </w:rPr>
              <w:t>troncation</w:t>
            </w:r>
            <w:proofErr w:type="spellEnd"/>
            <w:r w:rsidRPr="003B622A">
              <w:rPr>
                <w:rFonts w:asciiTheme="minorHAnsi" w:hAnsiTheme="minorHAnsi" w:cstheme="minorHAnsi"/>
                <w:i/>
                <w:lang w:eastAsia="cs-CZ"/>
              </w:rPr>
              <w:t xml:space="preserve">, </w:t>
            </w:r>
            <w:proofErr w:type="spellStart"/>
            <w:r w:rsidRPr="003B622A">
              <w:rPr>
                <w:rFonts w:asciiTheme="minorHAnsi" w:hAnsiTheme="minorHAnsi" w:cstheme="minorHAnsi"/>
                <w:i/>
                <w:lang w:eastAsia="cs-CZ"/>
              </w:rPr>
              <w:t>ellipse</w:t>
            </w:r>
            <w:proofErr w:type="spellEnd"/>
            <w:r w:rsidRPr="003B622A">
              <w:rPr>
                <w:rFonts w:asciiTheme="minorHAnsi" w:hAnsiTheme="minorHAnsi" w:cstheme="minorHAnsi"/>
                <w:i/>
                <w:lang w:eastAsia="cs-CZ"/>
              </w:rPr>
              <w:t xml:space="preserve">, </w:t>
            </w:r>
            <w:proofErr w:type="spellStart"/>
            <w:r w:rsidRPr="003B622A">
              <w:rPr>
                <w:rFonts w:asciiTheme="minorHAnsi" w:hAnsiTheme="minorHAnsi" w:cstheme="minorHAnsi"/>
                <w:i/>
                <w:lang w:eastAsia="cs-CZ"/>
              </w:rPr>
              <w:t>siglaison</w:t>
            </w:r>
            <w:proofErr w:type="spellEnd"/>
            <w:r w:rsidRPr="003B622A">
              <w:rPr>
                <w:rFonts w:asciiTheme="minorHAnsi" w:hAnsiTheme="minorHAnsi" w:cstheme="minorHAnsi"/>
                <w:i/>
                <w:lang w:eastAsia="cs-CZ"/>
              </w:rPr>
              <w:t xml:space="preserve">). Výpožičky z klasických a moderných jazykov a  najnovšie trendy. </w:t>
            </w:r>
          </w:p>
        </w:tc>
      </w:tr>
      <w:tr w:rsidRPr="003B622A" w:rsidR="003B622A" w:rsidTr="4ED0F44A" w14:paraId="1CB525BB" w14:textId="77777777">
        <w:trPr>
          <w:trHeight w:val="53"/>
        </w:trPr>
        <w:tc>
          <w:tcPr>
            <w:tcW w:w="9322" w:type="dxa"/>
            <w:gridSpan w:val="2"/>
          </w:tcPr>
          <w:p w:rsidRPr="003B622A" w:rsidR="00412ED7" w:rsidP="003B622A" w:rsidRDefault="00412ED7" w14:paraId="314DEABE" w14:textId="77777777">
            <w:pPr>
              <w:jc w:val="both"/>
              <w:rPr>
                <w:rFonts w:asciiTheme="minorHAnsi" w:hAnsiTheme="minorHAnsi" w:cstheme="minorHAnsi"/>
                <w:i/>
                <w:lang w:eastAsia="en-US"/>
              </w:rPr>
            </w:pPr>
            <w:r w:rsidRPr="003B622A">
              <w:rPr>
                <w:rFonts w:asciiTheme="minorHAnsi" w:hAnsiTheme="minorHAnsi" w:cstheme="minorHAnsi"/>
                <w:b/>
                <w:bCs/>
                <w:lang w:eastAsia="en-US"/>
              </w:rPr>
              <w:t>Odporúčaná literatúra:</w:t>
            </w:r>
            <w:r w:rsidRPr="003B622A">
              <w:rPr>
                <w:rFonts w:asciiTheme="minorHAnsi" w:hAnsiTheme="minorHAnsi" w:cstheme="minorHAnsi"/>
                <w:i/>
                <w:iCs/>
                <w:lang w:eastAsia="en-US"/>
              </w:rPr>
              <w:t xml:space="preserve"> </w:t>
            </w:r>
          </w:p>
          <w:p w:rsidRPr="003B622A" w:rsidR="00FC4D7A" w:rsidP="003B622A" w:rsidRDefault="00FC4D7A" w14:paraId="4EA3838C" w14:textId="77777777">
            <w:pPr>
              <w:jc w:val="both"/>
              <w:rPr>
                <w:rFonts w:asciiTheme="minorHAnsi" w:hAnsiTheme="minorHAnsi" w:cstheme="minorHAnsi"/>
                <w:i/>
                <w:iCs/>
                <w:lang w:eastAsia="en-US"/>
              </w:rPr>
            </w:pPr>
            <w:r w:rsidRPr="003B622A">
              <w:rPr>
                <w:rFonts w:eastAsia="Calibri" w:asciiTheme="minorHAnsi" w:hAnsiTheme="minorHAnsi" w:cstheme="minorHAnsi"/>
                <w:i/>
                <w:iCs/>
              </w:rPr>
              <w:t>BILÁ, M. et al.: Výskum viacslovných pomenovaní v germánskych jazykoch (angličtina, nemčina) a v románskych jazykoch (francúzština, španielčina) Prešov, Filozofická fakulta Prešovskej univerzity v Prešove 2015.</w:t>
            </w:r>
            <w:r w:rsidRPr="003B622A">
              <w:rPr>
                <w:rFonts w:asciiTheme="minorHAnsi" w:hAnsiTheme="minorHAnsi" w:cstheme="minorHAnsi"/>
                <w:i/>
                <w:iCs/>
                <w:lang w:eastAsia="en-US"/>
              </w:rPr>
              <w:t xml:space="preserve">  </w:t>
            </w:r>
          </w:p>
          <w:p w:rsidRPr="003B622A" w:rsidR="1A44A29E" w:rsidP="003B622A" w:rsidRDefault="1A44A29E" w14:paraId="30647617" w14:textId="4E60E5A3">
            <w:pPr>
              <w:jc w:val="both"/>
              <w:rPr>
                <w:rFonts w:asciiTheme="minorHAnsi" w:hAnsiTheme="minorHAnsi" w:cstheme="minorHAnsi"/>
              </w:rPr>
            </w:pPr>
            <w:r w:rsidRPr="003B622A">
              <w:rPr>
                <w:rFonts w:eastAsia="Calibri" w:asciiTheme="minorHAnsi" w:hAnsiTheme="minorHAnsi" w:cstheme="minorHAnsi"/>
                <w:i/>
                <w:iCs/>
                <w:lang w:val="fr"/>
              </w:rPr>
              <w:t>DUMAREST, D. – MORSEL, M.H. : Les Mots – origine, formation, sens. Grenoble, PUG 2017.</w:t>
            </w:r>
          </w:p>
          <w:p w:rsidRPr="003B622A" w:rsidR="1A44A29E" w:rsidP="003B622A" w:rsidRDefault="1A44A29E" w14:paraId="20CCBB25" w14:textId="22F46B42">
            <w:pPr>
              <w:jc w:val="both"/>
              <w:rPr>
                <w:rFonts w:asciiTheme="minorHAnsi" w:hAnsiTheme="minorHAnsi" w:cstheme="minorHAnsi"/>
              </w:rPr>
            </w:pPr>
            <w:r w:rsidRPr="003B622A">
              <w:rPr>
                <w:rFonts w:eastAsia="Calibri" w:asciiTheme="minorHAnsi" w:hAnsiTheme="minorHAnsi" w:cstheme="minorHAnsi"/>
                <w:i/>
                <w:iCs/>
              </w:rPr>
              <w:t xml:space="preserve">FAIRON, C.: </w:t>
            </w:r>
            <w:proofErr w:type="spellStart"/>
            <w:r w:rsidRPr="003B622A">
              <w:rPr>
                <w:rFonts w:eastAsia="Calibri" w:asciiTheme="minorHAnsi" w:hAnsiTheme="minorHAnsi" w:cstheme="minorHAnsi"/>
                <w:i/>
                <w:iCs/>
              </w:rPr>
              <w:t>Le</w:t>
            </w:r>
            <w:proofErr w:type="spellEnd"/>
            <w:r w:rsidRPr="003B622A">
              <w:rPr>
                <w:rFonts w:eastAsia="Calibri" w:asciiTheme="minorHAnsi" w:hAnsiTheme="minorHAnsi" w:cstheme="minorHAnsi"/>
                <w:i/>
                <w:iCs/>
              </w:rPr>
              <w:t xml:space="preserve"> Petit bon </w:t>
            </w:r>
            <w:proofErr w:type="spellStart"/>
            <w:r w:rsidRPr="003B622A">
              <w:rPr>
                <w:rFonts w:eastAsia="Calibri" w:asciiTheme="minorHAnsi" w:hAnsiTheme="minorHAnsi" w:cstheme="minorHAnsi"/>
                <w:i/>
                <w:iCs/>
              </w:rPr>
              <w:t>usage</w:t>
            </w:r>
            <w:proofErr w:type="spellEnd"/>
            <w:r w:rsidRPr="003B622A">
              <w:rPr>
                <w:rFonts w:eastAsia="Calibri" w:asciiTheme="minorHAnsi" w:hAnsiTheme="minorHAnsi" w:cstheme="minorHAnsi"/>
                <w:i/>
                <w:iCs/>
              </w:rPr>
              <w:t xml:space="preserve"> de la </w:t>
            </w:r>
            <w:proofErr w:type="spellStart"/>
            <w:r w:rsidRPr="003B622A">
              <w:rPr>
                <w:rFonts w:eastAsia="Calibri" w:asciiTheme="minorHAnsi" w:hAnsiTheme="minorHAnsi" w:cstheme="minorHAnsi"/>
                <w:i/>
                <w:iCs/>
              </w:rPr>
              <w:t>langue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française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Grammaire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Louvain</w:t>
            </w:r>
            <w:proofErr w:type="spellEnd"/>
            <w:r w:rsidRPr="003B622A">
              <w:rPr>
                <w:rFonts w:eastAsia="Calibri" w:asciiTheme="minorHAnsi" w:hAnsiTheme="minorHAnsi" w:cstheme="minorHAnsi"/>
                <w:i/>
                <w:iCs/>
              </w:rPr>
              <w:t>-la-</w:t>
            </w:r>
            <w:proofErr w:type="spellStart"/>
            <w:r w:rsidRPr="003B622A">
              <w:rPr>
                <w:rFonts w:eastAsia="Calibri" w:asciiTheme="minorHAnsi" w:hAnsiTheme="minorHAnsi" w:cstheme="minorHAnsi"/>
                <w:i/>
                <w:iCs/>
              </w:rPr>
              <w:t>Neuve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DeBoeck</w:t>
            </w:r>
            <w:proofErr w:type="spellEnd"/>
            <w:r w:rsidRPr="003B622A">
              <w:rPr>
                <w:rFonts w:eastAsia="Calibri" w:asciiTheme="minorHAnsi" w:hAnsiTheme="minorHAnsi" w:cstheme="minorHAnsi"/>
                <w:i/>
                <w:iCs/>
              </w:rPr>
              <w:t xml:space="preserve">, 2019 edícia alebo novšia. </w:t>
            </w:r>
          </w:p>
          <w:p w:rsidRPr="003B622A" w:rsidR="00FC4D7A" w:rsidP="003B622A" w:rsidRDefault="00FC4D7A" w14:paraId="4FEEEE1B" w14:textId="77777777">
            <w:pPr>
              <w:jc w:val="both"/>
              <w:rPr>
                <w:rFonts w:eastAsia="Calibri" w:asciiTheme="minorHAnsi" w:hAnsiTheme="minorHAnsi" w:cstheme="minorHAnsi"/>
                <w:i/>
                <w:iCs/>
                <w:lang w:val="cs"/>
              </w:rPr>
            </w:pPr>
            <w:r w:rsidRPr="003B622A">
              <w:rPr>
                <w:rFonts w:eastAsia="Calibri" w:asciiTheme="minorHAnsi" w:hAnsiTheme="minorHAnsi" w:cstheme="minorHAnsi"/>
                <w:i/>
                <w:iCs/>
                <w:lang w:val="cs"/>
              </w:rPr>
              <w:t xml:space="preserve">GAUDIN, F. – GUESPIN, L.: </w:t>
            </w:r>
            <w:proofErr w:type="spellStart"/>
            <w:r w:rsidRPr="003B622A">
              <w:rPr>
                <w:rFonts w:eastAsia="Calibri" w:asciiTheme="minorHAnsi" w:hAnsiTheme="minorHAnsi" w:cstheme="minorHAnsi"/>
                <w:i/>
                <w:iCs/>
                <w:lang w:val="cs"/>
              </w:rPr>
              <w:t>Initiation</w:t>
            </w:r>
            <w:proofErr w:type="spellEnd"/>
            <w:r w:rsidRPr="003B622A">
              <w:rPr>
                <w:rFonts w:eastAsia="Calibri" w:asciiTheme="minorHAnsi" w:hAnsiTheme="minorHAnsi" w:cstheme="minorHAnsi"/>
                <w:i/>
                <w:iCs/>
                <w:lang w:val="cs"/>
              </w:rPr>
              <w:t xml:space="preserve"> à la </w:t>
            </w:r>
            <w:proofErr w:type="spellStart"/>
            <w:r w:rsidRPr="003B622A">
              <w:rPr>
                <w:rFonts w:eastAsia="Calibri" w:asciiTheme="minorHAnsi" w:hAnsiTheme="minorHAnsi" w:cstheme="minorHAnsi"/>
                <w:i/>
                <w:iCs/>
                <w:lang w:val="cs"/>
              </w:rPr>
              <w:t>lexicologie</w:t>
            </w:r>
            <w:proofErr w:type="spellEnd"/>
            <w:r w:rsidRPr="003B622A">
              <w:rPr>
                <w:rFonts w:eastAsia="Calibri" w:asciiTheme="minorHAnsi" w:hAnsiTheme="minorHAnsi" w:cstheme="minorHAnsi"/>
                <w:i/>
                <w:iCs/>
                <w:lang w:val="cs"/>
              </w:rPr>
              <w:t xml:space="preserve"> </w:t>
            </w:r>
            <w:proofErr w:type="spellStart"/>
            <w:r w:rsidRPr="003B622A">
              <w:rPr>
                <w:rFonts w:eastAsia="Calibri" w:asciiTheme="minorHAnsi" w:hAnsiTheme="minorHAnsi" w:cstheme="minorHAnsi"/>
                <w:i/>
                <w:iCs/>
                <w:lang w:val="cs"/>
              </w:rPr>
              <w:t>française</w:t>
            </w:r>
            <w:proofErr w:type="spellEnd"/>
            <w:r w:rsidRPr="003B622A">
              <w:rPr>
                <w:rFonts w:eastAsia="Calibri" w:asciiTheme="minorHAnsi" w:hAnsiTheme="minorHAnsi" w:cstheme="minorHAnsi"/>
                <w:i/>
                <w:iCs/>
                <w:lang w:val="cs"/>
              </w:rPr>
              <w:t xml:space="preserve">. De la </w:t>
            </w:r>
            <w:proofErr w:type="spellStart"/>
            <w:r w:rsidRPr="003B622A">
              <w:rPr>
                <w:rFonts w:eastAsia="Calibri" w:asciiTheme="minorHAnsi" w:hAnsiTheme="minorHAnsi" w:cstheme="minorHAnsi"/>
                <w:i/>
                <w:iCs/>
                <w:lang w:val="cs"/>
              </w:rPr>
              <w:t>néologie</w:t>
            </w:r>
            <w:proofErr w:type="spellEnd"/>
            <w:r w:rsidRPr="003B622A">
              <w:rPr>
                <w:rFonts w:eastAsia="Calibri" w:asciiTheme="minorHAnsi" w:hAnsiTheme="minorHAnsi" w:cstheme="minorHAnsi"/>
                <w:i/>
                <w:iCs/>
                <w:lang w:val="cs"/>
              </w:rPr>
              <w:t xml:space="preserve"> </w:t>
            </w:r>
            <w:proofErr w:type="spellStart"/>
            <w:r w:rsidRPr="003B622A">
              <w:rPr>
                <w:rFonts w:eastAsia="Calibri" w:asciiTheme="minorHAnsi" w:hAnsiTheme="minorHAnsi" w:cstheme="minorHAnsi"/>
                <w:i/>
                <w:iCs/>
                <w:lang w:val="cs"/>
              </w:rPr>
              <w:t>aux</w:t>
            </w:r>
            <w:proofErr w:type="spellEnd"/>
            <w:r w:rsidRPr="003B622A">
              <w:rPr>
                <w:rFonts w:eastAsia="Calibri" w:asciiTheme="minorHAnsi" w:hAnsiTheme="minorHAnsi" w:cstheme="minorHAnsi"/>
                <w:i/>
                <w:iCs/>
                <w:lang w:val="cs"/>
              </w:rPr>
              <w:t xml:space="preserve"> </w:t>
            </w:r>
            <w:proofErr w:type="spellStart"/>
            <w:r w:rsidRPr="003B622A">
              <w:rPr>
                <w:rFonts w:eastAsia="Calibri" w:asciiTheme="minorHAnsi" w:hAnsiTheme="minorHAnsi" w:cstheme="minorHAnsi"/>
                <w:i/>
                <w:iCs/>
                <w:lang w:val="cs"/>
              </w:rPr>
              <w:t>dictionnaires</w:t>
            </w:r>
            <w:proofErr w:type="spellEnd"/>
            <w:r w:rsidRPr="003B622A">
              <w:rPr>
                <w:rFonts w:eastAsia="Calibri" w:asciiTheme="minorHAnsi" w:hAnsiTheme="minorHAnsi" w:cstheme="minorHAnsi"/>
                <w:i/>
                <w:iCs/>
                <w:lang w:val="cs"/>
              </w:rPr>
              <w:t xml:space="preserve">. </w:t>
            </w:r>
            <w:proofErr w:type="spellStart"/>
            <w:r w:rsidRPr="003B622A">
              <w:rPr>
                <w:rFonts w:eastAsia="Calibri" w:asciiTheme="minorHAnsi" w:hAnsiTheme="minorHAnsi" w:cstheme="minorHAnsi"/>
                <w:i/>
                <w:iCs/>
                <w:lang w:val="cs"/>
              </w:rPr>
              <w:t>Bruxelles</w:t>
            </w:r>
            <w:proofErr w:type="spellEnd"/>
            <w:r w:rsidRPr="003B622A">
              <w:rPr>
                <w:rFonts w:eastAsia="Calibri" w:asciiTheme="minorHAnsi" w:hAnsiTheme="minorHAnsi" w:cstheme="minorHAnsi"/>
                <w:i/>
                <w:iCs/>
                <w:lang w:val="cs"/>
              </w:rPr>
              <w:t xml:space="preserve">, De </w:t>
            </w:r>
            <w:proofErr w:type="spellStart"/>
            <w:r w:rsidRPr="003B622A">
              <w:rPr>
                <w:rFonts w:eastAsia="Calibri" w:asciiTheme="minorHAnsi" w:hAnsiTheme="minorHAnsi" w:cstheme="minorHAnsi"/>
                <w:i/>
                <w:iCs/>
                <w:lang w:val="cs"/>
              </w:rPr>
              <w:t>Boeck</w:t>
            </w:r>
            <w:proofErr w:type="spellEnd"/>
            <w:r w:rsidRPr="003B622A">
              <w:rPr>
                <w:rFonts w:eastAsia="Calibri" w:asciiTheme="minorHAnsi" w:hAnsiTheme="minorHAnsi" w:cstheme="minorHAnsi"/>
                <w:i/>
                <w:iCs/>
                <w:lang w:val="cs"/>
              </w:rPr>
              <w:t xml:space="preserve"> 2000.   </w:t>
            </w:r>
          </w:p>
          <w:p w:rsidRPr="003B622A" w:rsidR="00FF62C5" w:rsidP="003B622A" w:rsidRDefault="00FF62C5" w14:paraId="0EEF6AD7" w14:textId="77777777">
            <w:pPr>
              <w:tabs>
                <w:tab w:val="left" w:pos="708"/>
                <w:tab w:val="center" w:pos="4536"/>
                <w:tab w:val="right" w:pos="9072"/>
              </w:tabs>
              <w:jc w:val="both"/>
              <w:rPr>
                <w:rFonts w:asciiTheme="minorHAnsi" w:hAnsiTheme="minorHAnsi" w:cstheme="minorHAnsi"/>
                <w:i/>
                <w:iCs/>
                <w:lang w:eastAsia="en-US"/>
              </w:rPr>
            </w:pPr>
            <w:r w:rsidRPr="003B622A">
              <w:rPr>
                <w:rFonts w:asciiTheme="minorHAnsi" w:hAnsiTheme="minorHAnsi" w:cstheme="minorHAnsi"/>
                <w:i/>
                <w:iCs/>
                <w:lang w:eastAsia="en-US"/>
              </w:rPr>
              <w:t>KŘEČKOVÁ, V.: Tvorenie pomenovaní v súčasnej francúzštine. Banská Bystrica, UMB 2000.</w:t>
            </w:r>
          </w:p>
          <w:p w:rsidRPr="003B622A" w:rsidR="1A44A29E" w:rsidP="003B622A" w:rsidRDefault="00FF62C5" w14:paraId="10B03F0E" w14:textId="0A4AA525">
            <w:pPr>
              <w:jc w:val="both"/>
              <w:rPr>
                <w:rFonts w:asciiTheme="minorHAnsi" w:hAnsiTheme="minorHAnsi" w:cstheme="minorHAnsi"/>
              </w:rPr>
            </w:pPr>
            <w:r w:rsidRPr="003B622A">
              <w:rPr>
                <w:rFonts w:eastAsia="Calibri" w:asciiTheme="minorHAnsi" w:hAnsiTheme="minorHAnsi" w:cstheme="minorHAnsi"/>
                <w:i/>
                <w:iCs/>
                <w:lang w:val="cs"/>
              </w:rPr>
              <w:t>L</w:t>
            </w:r>
            <w:r w:rsidRPr="003B622A" w:rsidR="1A44A29E">
              <w:rPr>
                <w:rFonts w:eastAsia="Calibri" w:asciiTheme="minorHAnsi" w:hAnsiTheme="minorHAnsi" w:cstheme="minorHAnsi"/>
                <w:i/>
                <w:iCs/>
                <w:lang w:val="cs"/>
              </w:rPr>
              <w:t xml:space="preserve">ARGER, N. – MIMRAN, R.: </w:t>
            </w:r>
            <w:proofErr w:type="spellStart"/>
            <w:r w:rsidRPr="003B622A" w:rsidR="1A44A29E">
              <w:rPr>
                <w:rFonts w:eastAsia="Calibri" w:asciiTheme="minorHAnsi" w:hAnsiTheme="minorHAnsi" w:cstheme="minorHAnsi"/>
                <w:i/>
                <w:iCs/>
                <w:lang w:val="cs"/>
              </w:rPr>
              <w:t>Vocabulaire</w:t>
            </w:r>
            <w:proofErr w:type="spellEnd"/>
            <w:r w:rsidRPr="003B622A" w:rsidR="1A44A29E">
              <w:rPr>
                <w:rFonts w:eastAsia="Calibri" w:asciiTheme="minorHAnsi" w:hAnsiTheme="minorHAnsi" w:cstheme="minorHAnsi"/>
                <w:i/>
                <w:iCs/>
                <w:lang w:val="cs"/>
              </w:rPr>
              <w:t xml:space="preserve"> </w:t>
            </w:r>
            <w:proofErr w:type="spellStart"/>
            <w:r w:rsidRPr="003B622A" w:rsidR="1A44A29E">
              <w:rPr>
                <w:rFonts w:eastAsia="Calibri" w:asciiTheme="minorHAnsi" w:hAnsiTheme="minorHAnsi" w:cstheme="minorHAnsi"/>
                <w:i/>
                <w:iCs/>
                <w:lang w:val="cs"/>
              </w:rPr>
              <w:t>expliqué</w:t>
            </w:r>
            <w:proofErr w:type="spellEnd"/>
            <w:r w:rsidRPr="003B622A" w:rsidR="1A44A29E">
              <w:rPr>
                <w:rFonts w:eastAsia="Calibri" w:asciiTheme="minorHAnsi" w:hAnsiTheme="minorHAnsi" w:cstheme="minorHAnsi"/>
                <w:i/>
                <w:iCs/>
                <w:lang w:val="cs"/>
              </w:rPr>
              <w:t xml:space="preserve"> </w:t>
            </w:r>
            <w:proofErr w:type="spellStart"/>
            <w:r w:rsidRPr="003B622A" w:rsidR="1A44A29E">
              <w:rPr>
                <w:rFonts w:eastAsia="Calibri" w:asciiTheme="minorHAnsi" w:hAnsiTheme="minorHAnsi" w:cstheme="minorHAnsi"/>
                <w:i/>
                <w:iCs/>
                <w:lang w:val="cs"/>
              </w:rPr>
              <w:t>du</w:t>
            </w:r>
            <w:proofErr w:type="spellEnd"/>
            <w:r w:rsidRPr="003B622A" w:rsidR="1A44A29E">
              <w:rPr>
                <w:rFonts w:eastAsia="Calibri" w:asciiTheme="minorHAnsi" w:hAnsiTheme="minorHAnsi" w:cstheme="minorHAnsi"/>
                <w:i/>
                <w:iCs/>
                <w:lang w:val="cs"/>
              </w:rPr>
              <w:t xml:space="preserve"> </w:t>
            </w:r>
            <w:proofErr w:type="spellStart"/>
            <w:r w:rsidRPr="003B622A" w:rsidR="1A44A29E">
              <w:rPr>
                <w:rFonts w:eastAsia="Calibri" w:asciiTheme="minorHAnsi" w:hAnsiTheme="minorHAnsi" w:cstheme="minorHAnsi"/>
                <w:i/>
                <w:iCs/>
                <w:lang w:val="cs"/>
              </w:rPr>
              <w:t>français</w:t>
            </w:r>
            <w:proofErr w:type="spellEnd"/>
            <w:r w:rsidRPr="003B622A" w:rsidR="1A44A29E">
              <w:rPr>
                <w:rFonts w:eastAsia="Calibri" w:asciiTheme="minorHAnsi" w:hAnsiTheme="minorHAnsi" w:cstheme="minorHAnsi"/>
                <w:i/>
                <w:iCs/>
                <w:lang w:val="cs"/>
              </w:rPr>
              <w:t xml:space="preserve">. Paris, CLE </w:t>
            </w:r>
            <w:proofErr w:type="spellStart"/>
            <w:r w:rsidRPr="003B622A" w:rsidR="1A44A29E">
              <w:rPr>
                <w:rFonts w:eastAsia="Calibri" w:asciiTheme="minorHAnsi" w:hAnsiTheme="minorHAnsi" w:cstheme="minorHAnsi"/>
                <w:i/>
                <w:iCs/>
                <w:lang w:val="cs"/>
              </w:rPr>
              <w:t>international</w:t>
            </w:r>
            <w:proofErr w:type="spellEnd"/>
            <w:r w:rsidRPr="003B622A" w:rsidR="1A44A29E">
              <w:rPr>
                <w:rFonts w:eastAsia="Calibri" w:asciiTheme="minorHAnsi" w:hAnsiTheme="minorHAnsi" w:cstheme="minorHAnsi"/>
                <w:i/>
                <w:iCs/>
                <w:lang w:val="cs"/>
              </w:rPr>
              <w:t xml:space="preserve"> 2004.</w:t>
            </w:r>
          </w:p>
          <w:p w:rsidRPr="003B622A" w:rsidR="1A44A29E" w:rsidP="003B622A" w:rsidRDefault="1A44A29E" w14:paraId="2518A3C2" w14:textId="366451A8">
            <w:pPr>
              <w:jc w:val="both"/>
              <w:rPr>
                <w:rFonts w:asciiTheme="minorHAnsi" w:hAnsiTheme="minorHAnsi" w:cstheme="minorHAnsi"/>
              </w:rPr>
            </w:pPr>
            <w:r w:rsidRPr="003B622A">
              <w:rPr>
                <w:rFonts w:eastAsia="Calibri" w:asciiTheme="minorHAnsi" w:hAnsiTheme="minorHAnsi" w:cstheme="minorHAnsi"/>
                <w:i/>
                <w:iCs/>
                <w:lang w:val="cs"/>
              </w:rPr>
              <w:t xml:space="preserve">LE BELLEC, Ch.: </w:t>
            </w:r>
            <w:proofErr w:type="spellStart"/>
            <w:r w:rsidRPr="003B622A">
              <w:rPr>
                <w:rFonts w:eastAsia="Calibri" w:asciiTheme="minorHAnsi" w:hAnsiTheme="minorHAnsi" w:cstheme="minorHAnsi"/>
                <w:i/>
                <w:iCs/>
                <w:lang w:val="cs"/>
              </w:rPr>
              <w:t>Grevisse</w:t>
            </w:r>
            <w:proofErr w:type="spellEnd"/>
            <w:r w:rsidRPr="003B622A">
              <w:rPr>
                <w:rFonts w:eastAsia="Calibri" w:asciiTheme="minorHAnsi" w:hAnsiTheme="minorHAnsi" w:cstheme="minorHAnsi"/>
                <w:i/>
                <w:iCs/>
                <w:lang w:val="cs"/>
              </w:rPr>
              <w:t xml:space="preserve"> </w:t>
            </w:r>
            <w:proofErr w:type="spellStart"/>
            <w:proofErr w:type="gramStart"/>
            <w:r w:rsidRPr="003B622A">
              <w:rPr>
                <w:rFonts w:eastAsia="Calibri" w:asciiTheme="minorHAnsi" w:hAnsiTheme="minorHAnsi" w:cstheme="minorHAnsi"/>
                <w:i/>
                <w:iCs/>
                <w:lang w:val="cs"/>
              </w:rPr>
              <w:t>vocabulaire</w:t>
            </w:r>
            <w:proofErr w:type="spellEnd"/>
            <w:r w:rsidRPr="003B622A">
              <w:rPr>
                <w:rFonts w:eastAsia="Calibri" w:asciiTheme="minorHAnsi" w:hAnsiTheme="minorHAnsi" w:cstheme="minorHAnsi"/>
                <w:i/>
                <w:iCs/>
                <w:lang w:val="cs"/>
              </w:rPr>
              <w:t xml:space="preserve"> - Les</w:t>
            </w:r>
            <w:proofErr w:type="gramEnd"/>
            <w:r w:rsidRPr="003B622A">
              <w:rPr>
                <w:rFonts w:eastAsia="Calibri" w:asciiTheme="minorHAnsi" w:hAnsiTheme="minorHAnsi" w:cstheme="minorHAnsi"/>
                <w:i/>
                <w:iCs/>
                <w:lang w:val="cs"/>
              </w:rPr>
              <w:t xml:space="preserve"> </w:t>
            </w:r>
            <w:proofErr w:type="spellStart"/>
            <w:r w:rsidRPr="003B622A">
              <w:rPr>
                <w:rFonts w:eastAsia="Calibri" w:asciiTheme="minorHAnsi" w:hAnsiTheme="minorHAnsi" w:cstheme="minorHAnsi"/>
                <w:i/>
                <w:iCs/>
                <w:lang w:val="cs"/>
              </w:rPr>
              <w:t>mots</w:t>
            </w:r>
            <w:proofErr w:type="spellEnd"/>
            <w:r w:rsidRPr="003B622A">
              <w:rPr>
                <w:rFonts w:eastAsia="Calibri" w:asciiTheme="minorHAnsi" w:hAnsiTheme="minorHAnsi" w:cstheme="minorHAnsi"/>
                <w:i/>
                <w:iCs/>
                <w:lang w:val="cs"/>
              </w:rPr>
              <w:t xml:space="preserve"> </w:t>
            </w:r>
            <w:proofErr w:type="spellStart"/>
            <w:r w:rsidRPr="003B622A">
              <w:rPr>
                <w:rFonts w:eastAsia="Calibri" w:asciiTheme="minorHAnsi" w:hAnsiTheme="minorHAnsi" w:cstheme="minorHAnsi"/>
                <w:i/>
                <w:iCs/>
                <w:lang w:val="cs"/>
              </w:rPr>
              <w:t>du</w:t>
            </w:r>
            <w:proofErr w:type="spellEnd"/>
            <w:r w:rsidRPr="003B622A">
              <w:rPr>
                <w:rFonts w:eastAsia="Calibri" w:asciiTheme="minorHAnsi" w:hAnsiTheme="minorHAnsi" w:cstheme="minorHAnsi"/>
                <w:i/>
                <w:iCs/>
                <w:lang w:val="cs"/>
              </w:rPr>
              <w:t xml:space="preserve"> </w:t>
            </w:r>
            <w:proofErr w:type="spellStart"/>
            <w:r w:rsidRPr="003B622A">
              <w:rPr>
                <w:rFonts w:eastAsia="Calibri" w:asciiTheme="minorHAnsi" w:hAnsiTheme="minorHAnsi" w:cstheme="minorHAnsi"/>
                <w:i/>
                <w:iCs/>
                <w:lang w:val="cs"/>
              </w:rPr>
              <w:t>francais</w:t>
            </w:r>
            <w:proofErr w:type="spellEnd"/>
            <w:r w:rsidRPr="003B622A">
              <w:rPr>
                <w:rFonts w:eastAsia="Calibri" w:asciiTheme="minorHAnsi" w:hAnsiTheme="minorHAnsi" w:cstheme="minorHAnsi"/>
                <w:i/>
                <w:iCs/>
                <w:lang w:val="cs"/>
              </w:rPr>
              <w:t xml:space="preserve">. </w:t>
            </w:r>
            <w:proofErr w:type="spellStart"/>
            <w:r w:rsidRPr="003B622A">
              <w:rPr>
                <w:rFonts w:eastAsia="Calibri" w:asciiTheme="minorHAnsi" w:hAnsiTheme="minorHAnsi" w:cstheme="minorHAnsi"/>
                <w:i/>
                <w:iCs/>
              </w:rPr>
              <w:t>Louvain</w:t>
            </w:r>
            <w:proofErr w:type="spellEnd"/>
            <w:r w:rsidRPr="003B622A">
              <w:rPr>
                <w:rFonts w:eastAsia="Calibri" w:asciiTheme="minorHAnsi" w:hAnsiTheme="minorHAnsi" w:cstheme="minorHAnsi"/>
                <w:i/>
                <w:iCs/>
              </w:rPr>
              <w:t>-la-</w:t>
            </w:r>
            <w:proofErr w:type="spellStart"/>
            <w:r w:rsidRPr="003B622A">
              <w:rPr>
                <w:rFonts w:eastAsia="Calibri" w:asciiTheme="minorHAnsi" w:hAnsiTheme="minorHAnsi" w:cstheme="minorHAnsi"/>
                <w:i/>
                <w:iCs/>
              </w:rPr>
              <w:t>Neuve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DeBoeck</w:t>
            </w:r>
            <w:proofErr w:type="spellEnd"/>
            <w:r w:rsidRPr="003B622A">
              <w:rPr>
                <w:rFonts w:eastAsia="Calibri" w:asciiTheme="minorHAnsi" w:hAnsiTheme="minorHAnsi" w:cstheme="minorHAnsi"/>
                <w:i/>
                <w:iCs/>
              </w:rPr>
              <w:t xml:space="preserve"> 2020.</w:t>
            </w:r>
          </w:p>
          <w:p w:rsidRPr="003B622A" w:rsidR="00FF62C5" w:rsidP="003B622A" w:rsidRDefault="00FF62C5" w14:paraId="76BF7D8C" w14:textId="77777777">
            <w:pPr>
              <w:jc w:val="both"/>
              <w:rPr>
                <w:rFonts w:asciiTheme="minorHAnsi" w:hAnsiTheme="minorHAnsi" w:cstheme="minorHAnsi"/>
                <w:i/>
                <w:iCs/>
                <w:lang w:val="fr-FR" w:eastAsia="en-US"/>
              </w:rPr>
            </w:pPr>
            <w:r w:rsidRPr="003B622A">
              <w:rPr>
                <w:rFonts w:asciiTheme="minorHAnsi" w:hAnsiTheme="minorHAnsi" w:cstheme="minorHAnsi"/>
                <w:i/>
                <w:iCs/>
                <w:lang w:eastAsia="en-US"/>
              </w:rPr>
              <w:t xml:space="preserve">LEHMANN, A. – MARTIN-BERTHET, F.: </w:t>
            </w:r>
            <w:proofErr w:type="spellStart"/>
            <w:r w:rsidRPr="003B622A">
              <w:rPr>
                <w:rFonts w:asciiTheme="minorHAnsi" w:hAnsiTheme="minorHAnsi" w:cstheme="minorHAnsi"/>
                <w:i/>
                <w:iCs/>
                <w:lang w:eastAsia="en-US"/>
              </w:rPr>
              <w:t>Initiation</w:t>
            </w:r>
            <w:proofErr w:type="spellEnd"/>
            <w:r w:rsidRPr="003B622A">
              <w:rPr>
                <w:rFonts w:asciiTheme="minorHAnsi" w:hAnsiTheme="minorHAnsi" w:cstheme="minorHAnsi"/>
                <w:i/>
                <w:iCs/>
                <w:lang w:eastAsia="en-US"/>
              </w:rPr>
              <w:t xml:space="preserve"> </w:t>
            </w:r>
            <w:r w:rsidRPr="003B622A">
              <w:rPr>
                <w:rFonts w:asciiTheme="minorHAnsi" w:hAnsiTheme="minorHAnsi" w:cstheme="minorHAnsi"/>
                <w:i/>
                <w:iCs/>
                <w:lang w:val="fr-FR" w:eastAsia="en-US"/>
              </w:rPr>
              <w:t>à la lexicologie française. Sémantique et morphologie. Paris Nathan 2003.</w:t>
            </w:r>
          </w:p>
          <w:p w:rsidRPr="003B622A" w:rsidR="1A44A29E" w:rsidP="003B622A" w:rsidRDefault="1A44A29E" w14:paraId="30D0118E" w14:textId="0D5A30A0">
            <w:pPr>
              <w:jc w:val="both"/>
              <w:rPr>
                <w:rFonts w:asciiTheme="minorHAnsi" w:hAnsiTheme="minorHAnsi" w:cstheme="minorHAnsi"/>
              </w:rPr>
            </w:pPr>
            <w:r w:rsidRPr="003B622A">
              <w:rPr>
                <w:rFonts w:eastAsia="Calibri" w:asciiTheme="minorHAnsi" w:hAnsiTheme="minorHAnsi" w:cstheme="minorHAnsi"/>
                <w:i/>
                <w:iCs/>
                <w:lang w:val="cs"/>
              </w:rPr>
              <w:t xml:space="preserve">MIQUEL, C.: </w:t>
            </w:r>
            <w:proofErr w:type="spellStart"/>
            <w:r w:rsidRPr="003B622A">
              <w:rPr>
                <w:rFonts w:eastAsia="Calibri" w:asciiTheme="minorHAnsi" w:hAnsiTheme="minorHAnsi" w:cstheme="minorHAnsi"/>
                <w:i/>
                <w:iCs/>
                <w:lang w:val="cs"/>
              </w:rPr>
              <w:t>Vocabulaire</w:t>
            </w:r>
            <w:proofErr w:type="spellEnd"/>
            <w:r w:rsidRPr="003B622A">
              <w:rPr>
                <w:rFonts w:eastAsia="Calibri" w:asciiTheme="minorHAnsi" w:hAnsiTheme="minorHAnsi" w:cstheme="minorHAnsi"/>
                <w:i/>
                <w:iCs/>
                <w:lang w:val="cs"/>
              </w:rPr>
              <w:t xml:space="preserve"> </w:t>
            </w:r>
            <w:proofErr w:type="spellStart"/>
            <w:r w:rsidRPr="003B622A">
              <w:rPr>
                <w:rFonts w:eastAsia="Calibri" w:asciiTheme="minorHAnsi" w:hAnsiTheme="minorHAnsi" w:cstheme="minorHAnsi"/>
                <w:i/>
                <w:iCs/>
                <w:lang w:val="cs"/>
              </w:rPr>
              <w:t>progressif</w:t>
            </w:r>
            <w:proofErr w:type="spellEnd"/>
            <w:r w:rsidRPr="003B622A">
              <w:rPr>
                <w:rFonts w:eastAsia="Calibri" w:asciiTheme="minorHAnsi" w:hAnsiTheme="minorHAnsi" w:cstheme="minorHAnsi"/>
                <w:i/>
                <w:iCs/>
                <w:lang w:val="cs"/>
              </w:rPr>
              <w:t xml:space="preserve"> </w:t>
            </w:r>
            <w:proofErr w:type="spellStart"/>
            <w:r w:rsidRPr="003B622A">
              <w:rPr>
                <w:rFonts w:eastAsia="Calibri" w:asciiTheme="minorHAnsi" w:hAnsiTheme="minorHAnsi" w:cstheme="minorHAnsi"/>
                <w:i/>
                <w:iCs/>
                <w:lang w:val="cs"/>
              </w:rPr>
              <w:t>du</w:t>
            </w:r>
            <w:proofErr w:type="spellEnd"/>
            <w:r w:rsidRPr="003B622A">
              <w:rPr>
                <w:rFonts w:eastAsia="Calibri" w:asciiTheme="minorHAnsi" w:hAnsiTheme="minorHAnsi" w:cstheme="minorHAnsi"/>
                <w:i/>
                <w:iCs/>
                <w:lang w:val="cs"/>
              </w:rPr>
              <w:t xml:space="preserve"> </w:t>
            </w:r>
            <w:r w:rsidRPr="003B622A">
              <w:rPr>
                <w:rFonts w:eastAsia="Calibri" w:asciiTheme="minorHAnsi" w:hAnsiTheme="minorHAnsi" w:cstheme="minorHAnsi"/>
                <w:i/>
                <w:iCs/>
                <w:lang w:val="fr"/>
              </w:rPr>
              <w:t xml:space="preserve">français. </w:t>
            </w:r>
            <w:r w:rsidRPr="003B622A">
              <w:rPr>
                <w:rFonts w:eastAsia="Calibri" w:asciiTheme="minorHAnsi" w:hAnsiTheme="minorHAnsi" w:cstheme="minorHAnsi"/>
                <w:i/>
                <w:iCs/>
                <w:lang w:val="cs"/>
              </w:rPr>
              <w:t xml:space="preserve">Paris, CLE </w:t>
            </w:r>
            <w:proofErr w:type="spellStart"/>
            <w:r w:rsidRPr="003B622A">
              <w:rPr>
                <w:rFonts w:eastAsia="Calibri" w:asciiTheme="minorHAnsi" w:hAnsiTheme="minorHAnsi" w:cstheme="minorHAnsi"/>
                <w:i/>
                <w:iCs/>
                <w:lang w:val="cs"/>
              </w:rPr>
              <w:t>international</w:t>
            </w:r>
            <w:proofErr w:type="spellEnd"/>
            <w:r w:rsidRPr="003B622A">
              <w:rPr>
                <w:rFonts w:eastAsia="Calibri" w:asciiTheme="minorHAnsi" w:hAnsiTheme="minorHAnsi" w:cstheme="minorHAnsi"/>
                <w:i/>
                <w:iCs/>
                <w:lang w:val="cs"/>
              </w:rPr>
              <w:t xml:space="preserve"> 3e </w:t>
            </w:r>
            <w:proofErr w:type="spellStart"/>
            <w:r w:rsidRPr="003B622A">
              <w:rPr>
                <w:rFonts w:eastAsia="Calibri" w:asciiTheme="minorHAnsi" w:hAnsiTheme="minorHAnsi" w:cstheme="minorHAnsi"/>
                <w:i/>
                <w:iCs/>
                <w:lang w:val="cs"/>
              </w:rPr>
              <w:t>éd</w:t>
            </w:r>
            <w:proofErr w:type="spellEnd"/>
            <w:r w:rsidRPr="003B622A">
              <w:rPr>
                <w:rFonts w:eastAsia="Calibri" w:asciiTheme="minorHAnsi" w:hAnsiTheme="minorHAnsi" w:cstheme="minorHAnsi"/>
                <w:i/>
                <w:iCs/>
                <w:lang w:val="cs"/>
              </w:rPr>
              <w:t xml:space="preserve">. 2017 </w:t>
            </w:r>
          </w:p>
          <w:p w:rsidRPr="003B622A" w:rsidR="1A44A29E" w:rsidP="003B622A" w:rsidRDefault="1A44A29E" w14:paraId="55360299" w14:textId="37302B3F">
            <w:pPr>
              <w:jc w:val="both"/>
              <w:rPr>
                <w:rFonts w:asciiTheme="minorHAnsi" w:hAnsiTheme="minorHAnsi" w:cstheme="minorHAnsi"/>
              </w:rPr>
            </w:pPr>
            <w:r w:rsidRPr="003B622A">
              <w:rPr>
                <w:rFonts w:eastAsia="Calibri" w:asciiTheme="minorHAnsi" w:hAnsiTheme="minorHAnsi" w:cstheme="minorHAnsi"/>
                <w:i/>
                <w:iCs/>
              </w:rPr>
              <w:t xml:space="preserve">MOESCHLER, J. - ZUFFEREY, S.: </w:t>
            </w:r>
            <w:proofErr w:type="spellStart"/>
            <w:r w:rsidRPr="003B622A">
              <w:rPr>
                <w:rFonts w:eastAsia="Calibri" w:asciiTheme="minorHAnsi" w:hAnsiTheme="minorHAnsi" w:cstheme="minorHAnsi"/>
                <w:i/>
                <w:iCs/>
              </w:rPr>
              <w:t>Initiation</w:t>
            </w:r>
            <w:proofErr w:type="spellEnd"/>
            <w:r w:rsidRPr="003B622A">
              <w:rPr>
                <w:rFonts w:eastAsia="Calibri" w:asciiTheme="minorHAnsi" w:hAnsiTheme="minorHAnsi" w:cstheme="minorHAnsi"/>
                <w:i/>
                <w:iCs/>
              </w:rPr>
              <w:t xml:space="preserve"> à la </w:t>
            </w:r>
            <w:proofErr w:type="spellStart"/>
            <w:r w:rsidRPr="003B622A">
              <w:rPr>
                <w:rFonts w:eastAsia="Calibri" w:asciiTheme="minorHAnsi" w:hAnsiTheme="minorHAnsi" w:cstheme="minorHAnsi"/>
                <w:i/>
                <w:iCs/>
              </w:rPr>
              <w:t>linguistique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française</w:t>
            </w:r>
            <w:proofErr w:type="spellEnd"/>
            <w:r w:rsidRPr="003B622A">
              <w:rPr>
                <w:rFonts w:eastAsia="Calibri" w:asciiTheme="minorHAnsi" w:hAnsiTheme="minorHAnsi" w:cstheme="minorHAnsi"/>
                <w:i/>
                <w:iCs/>
              </w:rPr>
              <w:t xml:space="preserve"> </w:t>
            </w:r>
            <w:r w:rsidRPr="003B622A">
              <w:rPr>
                <w:rFonts w:eastAsia="Calibri" w:asciiTheme="minorHAnsi" w:hAnsiTheme="minorHAnsi" w:cstheme="minorHAnsi"/>
                <w:i/>
                <w:iCs/>
                <w:lang w:val="cs"/>
              </w:rPr>
              <w:t xml:space="preserve">Paris, Armand Colin 2e </w:t>
            </w:r>
            <w:proofErr w:type="spellStart"/>
            <w:r w:rsidRPr="003B622A">
              <w:rPr>
                <w:rFonts w:eastAsia="Calibri" w:asciiTheme="minorHAnsi" w:hAnsiTheme="minorHAnsi" w:cstheme="minorHAnsi"/>
                <w:i/>
                <w:iCs/>
                <w:lang w:val="cs"/>
              </w:rPr>
              <w:t>éd</w:t>
            </w:r>
            <w:proofErr w:type="spellEnd"/>
            <w:r w:rsidRPr="003B622A">
              <w:rPr>
                <w:rFonts w:eastAsia="Calibri" w:asciiTheme="minorHAnsi" w:hAnsiTheme="minorHAnsi" w:cstheme="minorHAnsi"/>
                <w:i/>
                <w:iCs/>
                <w:lang w:val="cs"/>
              </w:rPr>
              <w:t xml:space="preserve">. 2015 </w:t>
            </w:r>
          </w:p>
          <w:p w:rsidRPr="003B622A" w:rsidR="1A44A29E" w:rsidP="003B622A" w:rsidRDefault="1A44A29E" w14:paraId="4947B958" w14:textId="21A4AD7F">
            <w:pPr>
              <w:jc w:val="both"/>
              <w:rPr>
                <w:rFonts w:asciiTheme="minorHAnsi" w:hAnsiTheme="minorHAnsi" w:cstheme="minorHAnsi"/>
              </w:rPr>
            </w:pPr>
            <w:r w:rsidRPr="003B622A">
              <w:rPr>
                <w:rFonts w:eastAsia="Calibri" w:asciiTheme="minorHAnsi" w:hAnsiTheme="minorHAnsi" w:cstheme="minorHAnsi"/>
                <w:i/>
                <w:iCs/>
              </w:rPr>
              <w:t xml:space="preserve">NARJOUX, C.: </w:t>
            </w:r>
            <w:proofErr w:type="spellStart"/>
            <w:r w:rsidRPr="003B622A">
              <w:rPr>
                <w:rFonts w:eastAsia="Calibri" w:asciiTheme="minorHAnsi" w:hAnsiTheme="minorHAnsi" w:cstheme="minorHAnsi"/>
                <w:i/>
                <w:iCs/>
              </w:rPr>
              <w:t>Le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Grevisse</w:t>
            </w:r>
            <w:proofErr w:type="spellEnd"/>
            <w:r w:rsidRPr="003B622A">
              <w:rPr>
                <w:rFonts w:eastAsia="Calibri" w:asciiTheme="minorHAnsi" w:hAnsiTheme="minorHAnsi" w:cstheme="minorHAnsi"/>
                <w:i/>
                <w:iCs/>
              </w:rPr>
              <w:t xml:space="preserve"> de </w:t>
            </w:r>
            <w:proofErr w:type="spellStart"/>
            <w:r w:rsidRPr="003B622A">
              <w:rPr>
                <w:rFonts w:eastAsia="Calibri" w:asciiTheme="minorHAnsi" w:hAnsiTheme="minorHAnsi" w:cstheme="minorHAnsi"/>
                <w:i/>
                <w:iCs/>
              </w:rPr>
              <w:t>l'étudiant</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Grammaire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graduelle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du</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français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Louvain</w:t>
            </w:r>
            <w:proofErr w:type="spellEnd"/>
            <w:r w:rsidRPr="003B622A">
              <w:rPr>
                <w:rFonts w:eastAsia="Calibri" w:asciiTheme="minorHAnsi" w:hAnsiTheme="minorHAnsi" w:cstheme="minorHAnsi"/>
                <w:i/>
                <w:iCs/>
              </w:rPr>
              <w:t>-la-</w:t>
            </w:r>
            <w:proofErr w:type="spellStart"/>
            <w:r w:rsidRPr="003B622A">
              <w:rPr>
                <w:rFonts w:eastAsia="Calibri" w:asciiTheme="minorHAnsi" w:hAnsiTheme="minorHAnsi" w:cstheme="minorHAnsi"/>
                <w:i/>
                <w:iCs/>
              </w:rPr>
              <w:t>Neuve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DeBoeck</w:t>
            </w:r>
            <w:proofErr w:type="spellEnd"/>
            <w:r w:rsidRPr="003B622A">
              <w:rPr>
                <w:rFonts w:eastAsia="Calibri" w:asciiTheme="minorHAnsi" w:hAnsiTheme="minorHAnsi" w:cstheme="minorHAnsi"/>
                <w:i/>
                <w:iCs/>
              </w:rPr>
              <w:t xml:space="preserve">, 2018 edícia alebo novšia. </w:t>
            </w:r>
          </w:p>
          <w:p w:rsidRPr="003B622A" w:rsidR="1A44A29E" w:rsidP="003B622A" w:rsidRDefault="1A44A29E" w14:paraId="7A4A3157" w14:textId="23BBD7CD">
            <w:pPr>
              <w:jc w:val="both"/>
              <w:rPr>
                <w:rFonts w:asciiTheme="minorHAnsi" w:hAnsiTheme="minorHAnsi" w:cstheme="minorHAnsi"/>
              </w:rPr>
            </w:pPr>
            <w:r w:rsidRPr="003B622A">
              <w:rPr>
                <w:rFonts w:eastAsia="Calibri" w:asciiTheme="minorHAnsi" w:hAnsiTheme="minorHAnsi" w:cstheme="minorHAnsi"/>
                <w:i/>
                <w:iCs/>
                <w:lang w:val="cs"/>
              </w:rPr>
              <w:t xml:space="preserve">NIKLAS-SALMINEN, A.: La </w:t>
            </w:r>
            <w:proofErr w:type="spellStart"/>
            <w:r w:rsidRPr="003B622A">
              <w:rPr>
                <w:rFonts w:eastAsia="Calibri" w:asciiTheme="minorHAnsi" w:hAnsiTheme="minorHAnsi" w:cstheme="minorHAnsi"/>
                <w:i/>
                <w:iCs/>
                <w:lang w:val="cs"/>
              </w:rPr>
              <w:t>lexicologie</w:t>
            </w:r>
            <w:proofErr w:type="spellEnd"/>
            <w:r w:rsidRPr="003B622A">
              <w:rPr>
                <w:rFonts w:eastAsia="Calibri" w:asciiTheme="minorHAnsi" w:hAnsiTheme="minorHAnsi" w:cstheme="minorHAnsi"/>
                <w:i/>
                <w:iCs/>
                <w:lang w:val="cs"/>
              </w:rPr>
              <w:t xml:space="preserve">. Paris, Armand Colin. 2e </w:t>
            </w:r>
            <w:proofErr w:type="spellStart"/>
            <w:r w:rsidRPr="003B622A">
              <w:rPr>
                <w:rFonts w:eastAsia="Calibri" w:asciiTheme="minorHAnsi" w:hAnsiTheme="minorHAnsi" w:cstheme="minorHAnsi"/>
                <w:i/>
                <w:iCs/>
                <w:lang w:val="cs"/>
              </w:rPr>
              <w:t>éd</w:t>
            </w:r>
            <w:proofErr w:type="spellEnd"/>
            <w:r w:rsidRPr="003B622A">
              <w:rPr>
                <w:rFonts w:eastAsia="Calibri" w:asciiTheme="minorHAnsi" w:hAnsiTheme="minorHAnsi" w:cstheme="minorHAnsi"/>
                <w:i/>
                <w:iCs/>
                <w:lang w:val="cs"/>
              </w:rPr>
              <w:t xml:space="preserve">. 2015.  </w:t>
            </w:r>
          </w:p>
          <w:p w:rsidRPr="003B622A" w:rsidR="1A44A29E" w:rsidP="003B622A" w:rsidRDefault="1A44A29E" w14:paraId="50451BBE" w14:textId="0C343D6E">
            <w:pPr>
              <w:jc w:val="both"/>
              <w:rPr>
                <w:rFonts w:asciiTheme="minorHAnsi" w:hAnsiTheme="minorHAnsi" w:cstheme="minorHAnsi"/>
              </w:rPr>
            </w:pPr>
            <w:r w:rsidRPr="003B622A">
              <w:rPr>
                <w:rFonts w:eastAsia="Calibri" w:asciiTheme="minorHAnsi" w:hAnsiTheme="minorHAnsi" w:cstheme="minorHAnsi"/>
                <w:i/>
                <w:iCs/>
                <w:lang w:val="cs"/>
              </w:rPr>
              <w:t xml:space="preserve">POLGUÈRE, A.: </w:t>
            </w:r>
            <w:proofErr w:type="spellStart"/>
            <w:r w:rsidRPr="003B622A">
              <w:rPr>
                <w:rFonts w:eastAsia="Calibri" w:asciiTheme="minorHAnsi" w:hAnsiTheme="minorHAnsi" w:cstheme="minorHAnsi"/>
                <w:i/>
                <w:iCs/>
                <w:lang w:val="cs"/>
              </w:rPr>
              <w:t>Lexicologie</w:t>
            </w:r>
            <w:proofErr w:type="spellEnd"/>
            <w:r w:rsidRPr="003B622A">
              <w:rPr>
                <w:rFonts w:eastAsia="Calibri" w:asciiTheme="minorHAnsi" w:hAnsiTheme="minorHAnsi" w:cstheme="minorHAnsi"/>
                <w:i/>
                <w:iCs/>
                <w:lang w:val="cs"/>
              </w:rPr>
              <w:t xml:space="preserve"> et </w:t>
            </w:r>
            <w:proofErr w:type="spellStart"/>
            <w:r w:rsidRPr="003B622A">
              <w:rPr>
                <w:rFonts w:eastAsia="Calibri" w:asciiTheme="minorHAnsi" w:hAnsiTheme="minorHAnsi" w:cstheme="minorHAnsi"/>
                <w:i/>
                <w:iCs/>
                <w:lang w:val="cs"/>
              </w:rPr>
              <w:t>sémantique</w:t>
            </w:r>
            <w:proofErr w:type="spellEnd"/>
            <w:r w:rsidRPr="003B622A">
              <w:rPr>
                <w:rFonts w:eastAsia="Calibri" w:asciiTheme="minorHAnsi" w:hAnsiTheme="minorHAnsi" w:cstheme="minorHAnsi"/>
                <w:i/>
                <w:iCs/>
                <w:lang w:val="cs"/>
              </w:rPr>
              <w:t xml:space="preserve"> </w:t>
            </w:r>
            <w:proofErr w:type="spellStart"/>
            <w:proofErr w:type="gramStart"/>
            <w:r w:rsidRPr="003B622A">
              <w:rPr>
                <w:rFonts w:eastAsia="Calibri" w:asciiTheme="minorHAnsi" w:hAnsiTheme="minorHAnsi" w:cstheme="minorHAnsi"/>
                <w:i/>
                <w:iCs/>
                <w:lang w:val="cs"/>
              </w:rPr>
              <w:t>lexicale</w:t>
            </w:r>
            <w:proofErr w:type="spellEnd"/>
            <w:r w:rsidRPr="003B622A">
              <w:rPr>
                <w:rFonts w:eastAsia="Calibri" w:asciiTheme="minorHAnsi" w:hAnsiTheme="minorHAnsi" w:cstheme="minorHAnsi"/>
                <w:i/>
                <w:iCs/>
                <w:lang w:val="cs"/>
              </w:rPr>
              <w:t xml:space="preserve"> :</w:t>
            </w:r>
            <w:proofErr w:type="gramEnd"/>
            <w:r w:rsidRPr="003B622A">
              <w:rPr>
                <w:rFonts w:eastAsia="Calibri" w:asciiTheme="minorHAnsi" w:hAnsiTheme="minorHAnsi" w:cstheme="minorHAnsi"/>
                <w:i/>
                <w:iCs/>
                <w:lang w:val="cs"/>
              </w:rPr>
              <w:t xml:space="preserve"> </w:t>
            </w:r>
            <w:proofErr w:type="spellStart"/>
            <w:r w:rsidRPr="003B622A">
              <w:rPr>
                <w:rFonts w:eastAsia="Calibri" w:asciiTheme="minorHAnsi" w:hAnsiTheme="minorHAnsi" w:cstheme="minorHAnsi"/>
                <w:i/>
                <w:iCs/>
                <w:lang w:val="cs"/>
              </w:rPr>
              <w:t>notions</w:t>
            </w:r>
            <w:proofErr w:type="spellEnd"/>
            <w:r w:rsidRPr="003B622A">
              <w:rPr>
                <w:rFonts w:eastAsia="Calibri" w:asciiTheme="minorHAnsi" w:hAnsiTheme="minorHAnsi" w:cstheme="minorHAnsi"/>
                <w:i/>
                <w:iCs/>
                <w:lang w:val="cs"/>
              </w:rPr>
              <w:t xml:space="preserve"> </w:t>
            </w:r>
            <w:proofErr w:type="spellStart"/>
            <w:r w:rsidRPr="003B622A">
              <w:rPr>
                <w:rFonts w:eastAsia="Calibri" w:asciiTheme="minorHAnsi" w:hAnsiTheme="minorHAnsi" w:cstheme="minorHAnsi"/>
                <w:i/>
                <w:iCs/>
                <w:lang w:val="cs"/>
              </w:rPr>
              <w:t>fondamentales</w:t>
            </w:r>
            <w:proofErr w:type="spellEnd"/>
            <w:r w:rsidRPr="003B622A">
              <w:rPr>
                <w:rFonts w:eastAsia="Calibri" w:asciiTheme="minorHAnsi" w:hAnsiTheme="minorHAnsi" w:cstheme="minorHAnsi"/>
                <w:i/>
                <w:iCs/>
                <w:lang w:val="cs"/>
              </w:rPr>
              <w:t xml:space="preserve">. </w:t>
            </w:r>
            <w:proofErr w:type="spellStart"/>
            <w:r w:rsidRPr="003B622A">
              <w:rPr>
                <w:rFonts w:eastAsia="Calibri" w:asciiTheme="minorHAnsi" w:hAnsiTheme="minorHAnsi" w:cstheme="minorHAnsi"/>
                <w:i/>
                <w:iCs/>
                <w:lang w:val="cs"/>
              </w:rPr>
              <w:t>Montréal</w:t>
            </w:r>
            <w:proofErr w:type="spellEnd"/>
            <w:r w:rsidRPr="003B622A">
              <w:rPr>
                <w:rFonts w:eastAsia="Calibri" w:asciiTheme="minorHAnsi" w:hAnsiTheme="minorHAnsi" w:cstheme="minorHAnsi"/>
                <w:i/>
                <w:iCs/>
                <w:lang w:val="cs"/>
              </w:rPr>
              <w:t xml:space="preserve">, </w:t>
            </w:r>
            <w:proofErr w:type="spellStart"/>
            <w:r w:rsidRPr="003B622A">
              <w:rPr>
                <w:rFonts w:eastAsia="Calibri" w:asciiTheme="minorHAnsi" w:hAnsiTheme="minorHAnsi" w:cstheme="minorHAnsi"/>
                <w:i/>
                <w:iCs/>
                <w:lang w:val="cs"/>
              </w:rPr>
              <w:t>Presses</w:t>
            </w:r>
            <w:proofErr w:type="spellEnd"/>
            <w:r w:rsidRPr="003B622A">
              <w:rPr>
                <w:rFonts w:eastAsia="Calibri" w:asciiTheme="minorHAnsi" w:hAnsiTheme="minorHAnsi" w:cstheme="minorHAnsi"/>
                <w:i/>
                <w:iCs/>
                <w:lang w:val="cs"/>
              </w:rPr>
              <w:t xml:space="preserve"> de l</w:t>
            </w:r>
            <w:r w:rsidRPr="003B622A">
              <w:rPr>
                <w:rFonts w:eastAsia="Calibri" w:asciiTheme="minorHAnsi" w:hAnsiTheme="minorHAnsi" w:cstheme="minorHAnsi"/>
                <w:i/>
                <w:iCs/>
                <w:lang w:val="fr"/>
              </w:rPr>
              <w:t>’</w:t>
            </w:r>
            <w:proofErr w:type="spellStart"/>
            <w:r w:rsidRPr="003B622A">
              <w:rPr>
                <w:rFonts w:eastAsia="Calibri" w:asciiTheme="minorHAnsi" w:hAnsiTheme="minorHAnsi" w:cstheme="minorHAnsi"/>
                <w:i/>
                <w:iCs/>
                <w:lang w:val="cs"/>
              </w:rPr>
              <w:t>université</w:t>
            </w:r>
            <w:proofErr w:type="spellEnd"/>
            <w:r w:rsidRPr="003B622A">
              <w:rPr>
                <w:rFonts w:eastAsia="Calibri" w:asciiTheme="minorHAnsi" w:hAnsiTheme="minorHAnsi" w:cstheme="minorHAnsi"/>
                <w:i/>
                <w:iCs/>
                <w:lang w:val="cs"/>
              </w:rPr>
              <w:t xml:space="preserve"> de </w:t>
            </w:r>
            <w:proofErr w:type="spellStart"/>
            <w:r w:rsidRPr="003B622A">
              <w:rPr>
                <w:rFonts w:eastAsia="Calibri" w:asciiTheme="minorHAnsi" w:hAnsiTheme="minorHAnsi" w:cstheme="minorHAnsi"/>
                <w:i/>
                <w:iCs/>
                <w:lang w:val="cs"/>
              </w:rPr>
              <w:t>Montréal</w:t>
            </w:r>
            <w:proofErr w:type="spellEnd"/>
            <w:r w:rsidRPr="003B622A">
              <w:rPr>
                <w:rFonts w:eastAsia="Calibri" w:asciiTheme="minorHAnsi" w:hAnsiTheme="minorHAnsi" w:cstheme="minorHAnsi"/>
                <w:i/>
                <w:iCs/>
                <w:lang w:val="cs"/>
              </w:rPr>
              <w:t xml:space="preserve">, 3e </w:t>
            </w:r>
            <w:proofErr w:type="spellStart"/>
            <w:r w:rsidRPr="003B622A">
              <w:rPr>
                <w:rFonts w:eastAsia="Calibri" w:asciiTheme="minorHAnsi" w:hAnsiTheme="minorHAnsi" w:cstheme="minorHAnsi"/>
                <w:i/>
                <w:iCs/>
                <w:lang w:val="cs"/>
              </w:rPr>
              <w:t>éd</w:t>
            </w:r>
            <w:proofErr w:type="spellEnd"/>
            <w:r w:rsidRPr="003B622A">
              <w:rPr>
                <w:rFonts w:eastAsia="Calibri" w:asciiTheme="minorHAnsi" w:hAnsiTheme="minorHAnsi" w:cstheme="minorHAnsi"/>
                <w:i/>
                <w:iCs/>
                <w:lang w:val="cs"/>
              </w:rPr>
              <w:t xml:space="preserve">. 2016.  </w:t>
            </w:r>
          </w:p>
          <w:p w:rsidRPr="003B622A" w:rsidR="00FF62C5" w:rsidP="003B622A" w:rsidRDefault="00FF62C5" w14:paraId="1443E3DB" w14:textId="77777777">
            <w:pPr>
              <w:tabs>
                <w:tab w:val="left" w:pos="708"/>
                <w:tab w:val="center" w:pos="4536"/>
                <w:tab w:val="right" w:pos="9072"/>
              </w:tabs>
              <w:jc w:val="both"/>
              <w:rPr>
                <w:rFonts w:asciiTheme="minorHAnsi" w:hAnsiTheme="minorHAnsi" w:cstheme="minorHAnsi"/>
                <w:i/>
                <w:iCs/>
                <w:lang w:eastAsia="en-US"/>
              </w:rPr>
            </w:pPr>
            <w:r w:rsidRPr="003B622A">
              <w:rPr>
                <w:rFonts w:asciiTheme="minorHAnsi" w:hAnsiTheme="minorHAnsi" w:cstheme="minorHAnsi"/>
                <w:i/>
                <w:iCs/>
                <w:lang w:eastAsia="en-US"/>
              </w:rPr>
              <w:t xml:space="preserve">PROUVOST, J. – SABLAYROLLES, J.-F.: Les </w:t>
            </w:r>
            <w:proofErr w:type="spellStart"/>
            <w:r w:rsidRPr="003B622A">
              <w:rPr>
                <w:rFonts w:asciiTheme="minorHAnsi" w:hAnsiTheme="minorHAnsi" w:cstheme="minorHAnsi"/>
                <w:i/>
                <w:iCs/>
                <w:lang w:eastAsia="en-US"/>
              </w:rPr>
              <w:t>néologismes</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Paris</w:t>
            </w:r>
            <w:proofErr w:type="spellEnd"/>
            <w:r w:rsidRPr="003B622A">
              <w:rPr>
                <w:rFonts w:asciiTheme="minorHAnsi" w:hAnsiTheme="minorHAnsi" w:cstheme="minorHAnsi"/>
                <w:i/>
                <w:iCs/>
                <w:lang w:eastAsia="en-US"/>
              </w:rPr>
              <w:t>, PUF 2003.</w:t>
            </w:r>
          </w:p>
          <w:p w:rsidRPr="003B622A" w:rsidR="00FF62C5" w:rsidP="003B622A" w:rsidRDefault="1A44A29E" w14:paraId="44065EDE" w14:textId="4372556C">
            <w:pPr>
              <w:tabs>
                <w:tab w:val="left" w:pos="708"/>
                <w:tab w:val="center" w:pos="4536"/>
                <w:tab w:val="right" w:pos="9072"/>
              </w:tabs>
              <w:jc w:val="both"/>
              <w:rPr>
                <w:rFonts w:eastAsia="Calibri" w:asciiTheme="minorHAnsi" w:hAnsiTheme="minorHAnsi" w:cstheme="minorHAnsi"/>
                <w:i/>
                <w:iCs/>
              </w:rPr>
            </w:pPr>
            <w:r w:rsidRPr="003B622A">
              <w:rPr>
                <w:rFonts w:eastAsia="Calibri" w:asciiTheme="minorHAnsi" w:hAnsiTheme="minorHAnsi" w:cstheme="minorHAnsi"/>
                <w:i/>
                <w:iCs/>
              </w:rPr>
              <w:t xml:space="preserve">RIEGEL, M. – PELLAT, J.-C. – RIOUL, R.: </w:t>
            </w:r>
            <w:proofErr w:type="spellStart"/>
            <w:r w:rsidRPr="003B622A">
              <w:rPr>
                <w:rFonts w:eastAsia="Calibri" w:asciiTheme="minorHAnsi" w:hAnsiTheme="minorHAnsi" w:cstheme="minorHAnsi"/>
                <w:i/>
                <w:iCs/>
              </w:rPr>
              <w:t>Grammaire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méthodique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du</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français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xml:space="preserve">, PUF 2018, 2021 -7. edícia alebo novšia.  </w:t>
            </w:r>
          </w:p>
          <w:p w:rsidRPr="003B622A" w:rsidR="00FF62C5" w:rsidP="003B622A" w:rsidRDefault="00FF62C5" w14:paraId="7AEA99B7" w14:textId="52ACA36D">
            <w:pPr>
              <w:tabs>
                <w:tab w:val="left" w:pos="708"/>
                <w:tab w:val="center" w:pos="4536"/>
                <w:tab w:val="right" w:pos="9072"/>
              </w:tabs>
              <w:jc w:val="both"/>
              <w:rPr>
                <w:rFonts w:asciiTheme="minorHAnsi" w:hAnsiTheme="minorHAnsi" w:cstheme="minorHAnsi"/>
                <w:i/>
                <w:iCs/>
                <w:lang w:eastAsia="en-US"/>
              </w:rPr>
            </w:pPr>
            <w:r w:rsidRPr="003B622A">
              <w:rPr>
                <w:rFonts w:asciiTheme="minorHAnsi" w:hAnsiTheme="minorHAnsi" w:cstheme="minorHAnsi"/>
                <w:i/>
                <w:iCs/>
                <w:lang w:eastAsia="en-US"/>
              </w:rPr>
              <w:t xml:space="preserve">WALTER, H.: </w:t>
            </w:r>
            <w:proofErr w:type="spellStart"/>
            <w:r w:rsidRPr="003B622A">
              <w:rPr>
                <w:rFonts w:asciiTheme="minorHAnsi" w:hAnsiTheme="minorHAnsi" w:cstheme="minorHAnsi"/>
                <w:i/>
                <w:iCs/>
                <w:lang w:eastAsia="en-US"/>
              </w:rPr>
              <w:t>L´aventure</w:t>
            </w:r>
            <w:proofErr w:type="spellEnd"/>
            <w:r w:rsidRPr="003B622A">
              <w:rPr>
                <w:rFonts w:asciiTheme="minorHAnsi" w:hAnsiTheme="minorHAnsi" w:cstheme="minorHAnsi"/>
                <w:i/>
                <w:iCs/>
                <w:lang w:eastAsia="en-US"/>
              </w:rPr>
              <w:t xml:space="preserve"> des </w:t>
            </w:r>
            <w:proofErr w:type="spellStart"/>
            <w:r w:rsidRPr="003B622A">
              <w:rPr>
                <w:rFonts w:asciiTheme="minorHAnsi" w:hAnsiTheme="minorHAnsi" w:cstheme="minorHAnsi"/>
                <w:i/>
                <w:iCs/>
                <w:lang w:eastAsia="en-US"/>
              </w:rPr>
              <w:t>mots</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français</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venus</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d´ailleurs</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Paris</w:t>
            </w:r>
            <w:proofErr w:type="spellEnd"/>
            <w:r w:rsidRPr="003B622A">
              <w:rPr>
                <w:rFonts w:asciiTheme="minorHAnsi" w:hAnsiTheme="minorHAnsi" w:cstheme="minorHAnsi"/>
                <w:i/>
                <w:iCs/>
                <w:lang w:eastAsia="en-US"/>
              </w:rPr>
              <w:t xml:space="preserve">, Robert </w:t>
            </w:r>
            <w:proofErr w:type="spellStart"/>
            <w:r w:rsidRPr="003B622A">
              <w:rPr>
                <w:rFonts w:asciiTheme="minorHAnsi" w:hAnsiTheme="minorHAnsi" w:cstheme="minorHAnsi"/>
                <w:i/>
                <w:iCs/>
                <w:lang w:eastAsia="en-US"/>
              </w:rPr>
              <w:t>Laffont</w:t>
            </w:r>
            <w:proofErr w:type="spellEnd"/>
            <w:r w:rsidRPr="003B622A">
              <w:rPr>
                <w:rFonts w:asciiTheme="minorHAnsi" w:hAnsiTheme="minorHAnsi" w:cstheme="minorHAnsi"/>
                <w:i/>
                <w:iCs/>
                <w:lang w:eastAsia="en-US"/>
              </w:rPr>
              <w:t xml:space="preserve"> 1997.</w:t>
            </w:r>
          </w:p>
          <w:p w:rsidRPr="003B622A" w:rsidR="00412ED7" w:rsidP="003B622A" w:rsidRDefault="00FF62C5" w14:paraId="7250B177" w14:textId="72D2C519">
            <w:pPr>
              <w:jc w:val="both"/>
              <w:rPr>
                <w:rFonts w:asciiTheme="minorHAnsi" w:hAnsiTheme="minorHAnsi" w:cstheme="minorHAnsi"/>
                <w:i/>
                <w:iCs/>
                <w:lang w:val="fr-FR" w:eastAsia="en-US"/>
              </w:rPr>
            </w:pPr>
            <w:r w:rsidRPr="003B622A">
              <w:rPr>
                <w:rFonts w:asciiTheme="minorHAnsi" w:hAnsiTheme="minorHAnsi" w:cstheme="minorHAnsi"/>
                <w:i/>
                <w:iCs/>
                <w:lang w:eastAsia="en-US"/>
              </w:rPr>
              <w:t xml:space="preserve">WALTER, H.: </w:t>
            </w:r>
            <w:proofErr w:type="spellStart"/>
            <w:r w:rsidRPr="003B622A">
              <w:rPr>
                <w:rFonts w:asciiTheme="minorHAnsi" w:hAnsiTheme="minorHAnsi" w:cstheme="minorHAnsi"/>
                <w:i/>
                <w:iCs/>
                <w:lang w:eastAsia="en-US"/>
              </w:rPr>
              <w:t>Le</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français</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d´ici</w:t>
            </w:r>
            <w:proofErr w:type="spellEnd"/>
            <w:r w:rsidRPr="003B622A">
              <w:rPr>
                <w:rFonts w:asciiTheme="minorHAnsi" w:hAnsiTheme="minorHAnsi" w:cstheme="minorHAnsi"/>
                <w:i/>
                <w:iCs/>
                <w:lang w:eastAsia="en-US"/>
              </w:rPr>
              <w:t>, de l</w:t>
            </w:r>
            <w:r w:rsidRPr="003B622A">
              <w:rPr>
                <w:rFonts w:asciiTheme="minorHAnsi" w:hAnsiTheme="minorHAnsi" w:cstheme="minorHAnsi"/>
                <w:i/>
                <w:iCs/>
                <w:lang w:val="fr-FR" w:eastAsia="en-US"/>
              </w:rPr>
              <w:t xml:space="preserve">à, de là-bas. </w:t>
            </w:r>
            <w:proofErr w:type="spellStart"/>
            <w:r w:rsidRPr="003B622A">
              <w:rPr>
                <w:rFonts w:asciiTheme="minorHAnsi" w:hAnsiTheme="minorHAnsi" w:cstheme="minorHAnsi"/>
                <w:i/>
                <w:iCs/>
                <w:lang w:eastAsia="en-US"/>
              </w:rPr>
              <w:t>Paris</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Éditions</w:t>
            </w:r>
            <w:proofErr w:type="spellEnd"/>
            <w:r w:rsidRPr="003B622A">
              <w:rPr>
                <w:rFonts w:asciiTheme="minorHAnsi" w:hAnsiTheme="minorHAnsi" w:cstheme="minorHAnsi"/>
                <w:i/>
                <w:iCs/>
                <w:lang w:eastAsia="en-US"/>
              </w:rPr>
              <w:t xml:space="preserve"> </w:t>
            </w:r>
            <w:r w:rsidRPr="003B622A">
              <w:rPr>
                <w:rFonts w:asciiTheme="minorHAnsi" w:hAnsiTheme="minorHAnsi" w:cstheme="minorHAnsi"/>
                <w:i/>
                <w:iCs/>
                <w:lang w:val="fr-FR" w:eastAsia="en-US"/>
              </w:rPr>
              <w:t>Lattès 1998.</w:t>
            </w:r>
          </w:p>
        </w:tc>
      </w:tr>
      <w:tr w:rsidRPr="003B622A" w:rsidR="003B622A" w:rsidTr="4ED0F44A" w14:paraId="6A669C15" w14:textId="77777777">
        <w:trPr>
          <w:trHeight w:val="53"/>
        </w:trPr>
        <w:tc>
          <w:tcPr>
            <w:tcW w:w="9322" w:type="dxa"/>
            <w:gridSpan w:val="2"/>
          </w:tcPr>
          <w:p w:rsidRPr="003B622A" w:rsidR="003A69E7" w:rsidP="003B622A" w:rsidRDefault="003A69E7" w14:paraId="61714F14" w14:textId="34DDEEFB">
            <w:pPr>
              <w:jc w:val="both"/>
              <w:rPr>
                <w:rFonts w:asciiTheme="minorHAnsi" w:hAnsiTheme="minorHAnsi" w:cstheme="minorHAnsi"/>
                <w:i/>
                <w:iCs/>
              </w:rPr>
            </w:pPr>
            <w:r w:rsidRPr="003B622A">
              <w:rPr>
                <w:rFonts w:asciiTheme="minorHAnsi" w:hAnsiTheme="minorHAnsi" w:cstheme="minorHAnsi"/>
                <w:b/>
                <w:bCs/>
              </w:rPr>
              <w:t>Jazyk, ktorého znalosť je potrebná na absolvovanie predmetu:</w:t>
            </w:r>
            <w:r w:rsidRPr="003B622A">
              <w:rPr>
                <w:rFonts w:asciiTheme="minorHAnsi" w:hAnsiTheme="minorHAnsi" w:cstheme="minorHAnsi"/>
              </w:rPr>
              <w:t xml:space="preserve"> </w:t>
            </w:r>
          </w:p>
          <w:p w:rsidRPr="003B622A" w:rsidR="003A69E7" w:rsidP="003B622A" w:rsidRDefault="003A69E7" w14:paraId="6C754861" w14:textId="42A2444A">
            <w:pPr>
              <w:jc w:val="both"/>
              <w:rPr>
                <w:rFonts w:asciiTheme="minorHAnsi" w:hAnsiTheme="minorHAnsi" w:cstheme="minorHAnsi"/>
                <w:i/>
                <w:iCs/>
              </w:rPr>
            </w:pPr>
            <w:r w:rsidRPr="003B622A">
              <w:rPr>
                <w:rFonts w:asciiTheme="minorHAnsi" w:hAnsiTheme="minorHAnsi" w:cstheme="minorHAnsi"/>
                <w:i/>
                <w:iCs/>
              </w:rPr>
              <w:t>francúzsky jazyk, slovenský jazyk</w:t>
            </w:r>
          </w:p>
        </w:tc>
      </w:tr>
      <w:tr w:rsidRPr="003B622A" w:rsidR="003B622A" w:rsidTr="4ED0F44A" w14:paraId="05672881" w14:textId="77777777">
        <w:trPr>
          <w:trHeight w:val="53"/>
        </w:trPr>
        <w:tc>
          <w:tcPr>
            <w:tcW w:w="9322" w:type="dxa"/>
            <w:gridSpan w:val="2"/>
            <w:vAlign w:val="center"/>
          </w:tcPr>
          <w:p w:rsidRPr="003B622A" w:rsidR="003A69E7" w:rsidP="003B622A" w:rsidRDefault="003A69E7" w14:paraId="7D7ED2BA" w14:textId="77777777">
            <w:pPr>
              <w:jc w:val="both"/>
              <w:rPr>
                <w:rFonts w:asciiTheme="minorHAnsi" w:hAnsiTheme="minorHAnsi" w:cstheme="minorHAnsi"/>
                <w:i/>
              </w:rPr>
            </w:pPr>
            <w:r w:rsidRPr="003B622A">
              <w:rPr>
                <w:rFonts w:asciiTheme="minorHAnsi" w:hAnsiTheme="minorHAnsi" w:cstheme="minorHAnsi"/>
                <w:b/>
              </w:rPr>
              <w:lastRenderedPageBreak/>
              <w:t>Poznámky:</w:t>
            </w:r>
            <w:r w:rsidRPr="003B622A">
              <w:rPr>
                <w:rFonts w:asciiTheme="minorHAnsi" w:hAnsiTheme="minorHAnsi" w:cstheme="minorHAnsi"/>
              </w:rPr>
              <w:t xml:space="preserve"> </w:t>
            </w:r>
          </w:p>
        </w:tc>
      </w:tr>
      <w:tr w:rsidRPr="003B622A" w:rsidR="003B622A" w:rsidTr="4ED0F44A" w14:paraId="189A7C55" w14:textId="77777777">
        <w:trPr>
          <w:trHeight w:val="53"/>
        </w:trPr>
        <w:tc>
          <w:tcPr>
            <w:tcW w:w="9322" w:type="dxa"/>
            <w:gridSpan w:val="2"/>
          </w:tcPr>
          <w:p w:rsidRPr="003B622A" w:rsidR="003A69E7" w:rsidP="003B622A" w:rsidRDefault="003A69E7" w14:paraId="618984F3" w14:textId="77777777">
            <w:pPr>
              <w:rPr>
                <w:rFonts w:asciiTheme="minorHAnsi" w:hAnsiTheme="minorHAnsi" w:cstheme="minorHAnsi"/>
                <w:b/>
              </w:rPr>
            </w:pPr>
            <w:r w:rsidRPr="003B622A">
              <w:rPr>
                <w:rFonts w:asciiTheme="minorHAnsi" w:hAnsiTheme="minorHAnsi" w:cstheme="minorHAnsi"/>
                <w:b/>
              </w:rPr>
              <w:t>Hodnotenie predmetov</w:t>
            </w:r>
          </w:p>
          <w:p w:rsidRPr="003B622A" w:rsidR="003A69E7" w:rsidP="003B622A" w:rsidRDefault="003A69E7" w14:paraId="73BE3EEF" w14:textId="77777777">
            <w:pPr>
              <w:rPr>
                <w:rFonts w:asciiTheme="minorHAnsi" w:hAnsiTheme="minorHAnsi" w:cstheme="minorHAnsi"/>
              </w:rPr>
            </w:pPr>
            <w:r w:rsidRPr="003B622A">
              <w:rPr>
                <w:rFonts w:asciiTheme="minorHAnsi" w:hAnsiTheme="minorHAnsi" w:cstheme="minorHAnsi"/>
              </w:rPr>
              <w:t xml:space="preserve">Celkový počet hodnotených študentov: </w:t>
            </w:r>
            <w:r w:rsidRPr="003B622A">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3B622A" w:rsidR="003B622A" w:rsidTr="00EB38F7" w14:paraId="5FD4C4C6" w14:textId="77777777">
              <w:tc>
                <w:tcPr>
                  <w:tcW w:w="1496" w:type="dxa"/>
                  <w:tcBorders>
                    <w:top w:val="single" w:color="auto" w:sz="4" w:space="0"/>
                    <w:left w:val="single" w:color="auto" w:sz="4" w:space="0"/>
                    <w:bottom w:val="single" w:color="auto" w:sz="4" w:space="0"/>
                    <w:right w:val="single" w:color="auto" w:sz="4" w:space="0"/>
                  </w:tcBorders>
                  <w:vAlign w:val="center"/>
                </w:tcPr>
                <w:p w:rsidRPr="003B622A" w:rsidR="003A69E7" w:rsidP="003B622A" w:rsidRDefault="003A69E7" w14:paraId="64813CCD" w14:textId="77777777">
                  <w:pPr>
                    <w:jc w:val="center"/>
                    <w:rPr>
                      <w:rFonts w:asciiTheme="minorHAnsi" w:hAnsiTheme="minorHAnsi" w:cstheme="minorHAnsi"/>
                    </w:rPr>
                  </w:pPr>
                  <w:r w:rsidRPr="003B622A">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3A69E7" w:rsidP="003B622A" w:rsidRDefault="003A69E7" w14:paraId="4D06668E" w14:textId="77777777">
                  <w:pPr>
                    <w:jc w:val="center"/>
                    <w:rPr>
                      <w:rFonts w:asciiTheme="minorHAnsi" w:hAnsiTheme="minorHAnsi" w:cstheme="minorHAnsi"/>
                    </w:rPr>
                  </w:pPr>
                  <w:r w:rsidRPr="003B622A">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3A69E7" w:rsidP="003B622A" w:rsidRDefault="003A69E7" w14:paraId="09992683" w14:textId="77777777">
                  <w:pPr>
                    <w:jc w:val="center"/>
                    <w:rPr>
                      <w:rFonts w:asciiTheme="minorHAnsi" w:hAnsiTheme="minorHAnsi" w:cstheme="minorHAnsi"/>
                    </w:rPr>
                  </w:pPr>
                  <w:r w:rsidRPr="003B622A">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3A69E7" w:rsidP="003B622A" w:rsidRDefault="003A69E7" w14:paraId="536729A9" w14:textId="77777777">
                  <w:pPr>
                    <w:jc w:val="center"/>
                    <w:rPr>
                      <w:rFonts w:asciiTheme="minorHAnsi" w:hAnsiTheme="minorHAnsi" w:cstheme="minorHAnsi"/>
                    </w:rPr>
                  </w:pPr>
                  <w:r w:rsidRPr="003B622A">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3A69E7" w:rsidP="003B622A" w:rsidRDefault="003A69E7" w14:paraId="37B60978" w14:textId="77777777">
                  <w:pPr>
                    <w:jc w:val="center"/>
                    <w:rPr>
                      <w:rFonts w:asciiTheme="minorHAnsi" w:hAnsiTheme="minorHAnsi" w:cstheme="minorHAnsi"/>
                    </w:rPr>
                  </w:pPr>
                  <w:r w:rsidRPr="003B622A">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3A69E7" w:rsidP="003B622A" w:rsidRDefault="003A69E7" w14:paraId="5D960899" w14:textId="77777777">
                  <w:pPr>
                    <w:jc w:val="center"/>
                    <w:rPr>
                      <w:rFonts w:asciiTheme="minorHAnsi" w:hAnsiTheme="minorHAnsi" w:cstheme="minorHAnsi"/>
                    </w:rPr>
                  </w:pPr>
                  <w:r w:rsidRPr="003B622A">
                    <w:rPr>
                      <w:rFonts w:asciiTheme="minorHAnsi" w:hAnsiTheme="minorHAnsi" w:cstheme="minorHAnsi"/>
                    </w:rPr>
                    <w:t>FX</w:t>
                  </w:r>
                </w:p>
              </w:tc>
            </w:tr>
            <w:tr w:rsidRPr="003B622A" w:rsidR="003B622A" w:rsidTr="00EB38F7" w14:paraId="6394575F" w14:textId="77777777">
              <w:tc>
                <w:tcPr>
                  <w:tcW w:w="1496" w:type="dxa"/>
                  <w:tcBorders>
                    <w:top w:val="single" w:color="auto" w:sz="4" w:space="0"/>
                    <w:left w:val="single" w:color="auto" w:sz="4" w:space="0"/>
                    <w:bottom w:val="single" w:color="auto" w:sz="4" w:space="0"/>
                    <w:right w:val="single" w:color="auto" w:sz="4" w:space="0"/>
                  </w:tcBorders>
                </w:tcPr>
                <w:p w:rsidRPr="003B622A" w:rsidR="003A69E7" w:rsidP="003B622A" w:rsidRDefault="003A69E7" w14:paraId="008DCF0D"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3A69E7" w:rsidP="003B622A" w:rsidRDefault="003A69E7" w14:paraId="5B4CE782"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3A69E7" w:rsidP="003B622A" w:rsidRDefault="003A69E7" w14:paraId="305A5280"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3A69E7" w:rsidP="003B622A" w:rsidRDefault="003A69E7" w14:paraId="141BC980"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3A69E7" w:rsidP="003B622A" w:rsidRDefault="003A69E7" w14:paraId="090DF48B" w14:textId="77777777">
                  <w:pPr>
                    <w:jc w:val="center"/>
                    <w:rPr>
                      <w:rFonts w:asciiTheme="minorHAnsi" w:hAnsiTheme="minorHAnsi" w:cstheme="minorHAnsi"/>
                    </w:rPr>
                  </w:pPr>
                  <w:r w:rsidRPr="003B622A">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3B622A" w:rsidR="003A69E7" w:rsidP="003B622A" w:rsidRDefault="003A69E7" w14:paraId="776B1F15" w14:textId="77777777">
                  <w:pPr>
                    <w:jc w:val="center"/>
                    <w:rPr>
                      <w:rFonts w:asciiTheme="minorHAnsi" w:hAnsiTheme="minorHAnsi" w:cstheme="minorHAnsi"/>
                    </w:rPr>
                  </w:pPr>
                  <w:r w:rsidRPr="003B622A">
                    <w:rPr>
                      <w:rFonts w:asciiTheme="minorHAnsi" w:hAnsiTheme="minorHAnsi" w:cstheme="minorHAnsi"/>
                      <w:lang w:eastAsia="en-US"/>
                    </w:rPr>
                    <w:t>0%</w:t>
                  </w:r>
                </w:p>
              </w:tc>
            </w:tr>
          </w:tbl>
          <w:p w:rsidRPr="003B622A" w:rsidR="003A69E7" w:rsidP="003B622A" w:rsidRDefault="003A69E7" w14:paraId="4CE8C355" w14:textId="77777777">
            <w:pPr>
              <w:jc w:val="both"/>
              <w:rPr>
                <w:rFonts w:asciiTheme="minorHAnsi" w:hAnsiTheme="minorHAnsi" w:cstheme="minorHAnsi"/>
                <w:i/>
              </w:rPr>
            </w:pPr>
            <w:r w:rsidRPr="003B622A">
              <w:rPr>
                <w:rFonts w:asciiTheme="minorHAnsi" w:hAnsiTheme="minorHAnsi" w:cstheme="minorHAnsi"/>
                <w:i/>
              </w:rPr>
              <w:t xml:space="preserve">   </w:t>
            </w:r>
          </w:p>
        </w:tc>
      </w:tr>
      <w:tr w:rsidRPr="003B622A" w:rsidR="003B622A" w:rsidTr="4ED0F44A" w14:paraId="2C02C819" w14:textId="77777777">
        <w:trPr>
          <w:trHeight w:val="53"/>
        </w:trPr>
        <w:tc>
          <w:tcPr>
            <w:tcW w:w="9322" w:type="dxa"/>
            <w:gridSpan w:val="2"/>
          </w:tcPr>
          <w:p w:rsidRPr="003B622A" w:rsidR="003A69E7" w:rsidP="003B622A" w:rsidRDefault="003A69E7" w14:paraId="79A0844B" w14:textId="77777777">
            <w:pPr>
              <w:tabs>
                <w:tab w:val="left" w:pos="1530"/>
              </w:tabs>
              <w:jc w:val="both"/>
              <w:rPr>
                <w:rFonts w:asciiTheme="minorHAnsi" w:hAnsiTheme="minorHAnsi" w:cstheme="minorHAnsi"/>
              </w:rPr>
            </w:pPr>
            <w:r w:rsidRPr="003B622A">
              <w:rPr>
                <w:rFonts w:asciiTheme="minorHAnsi" w:hAnsiTheme="minorHAnsi" w:cstheme="minorHAnsi"/>
                <w:b/>
              </w:rPr>
              <w:t>Vyučujúci:</w:t>
            </w:r>
            <w:r w:rsidRPr="003B622A">
              <w:rPr>
                <w:rFonts w:asciiTheme="minorHAnsi" w:hAnsiTheme="minorHAnsi" w:cstheme="minorHAnsi"/>
              </w:rPr>
              <w:t xml:space="preserve"> </w:t>
            </w:r>
          </w:p>
          <w:p w:rsidRPr="003B622A" w:rsidR="003A69E7" w:rsidP="003B622A" w:rsidRDefault="003A69E7" w14:paraId="3810F6DF" w14:textId="5A671ECA">
            <w:pPr>
              <w:tabs>
                <w:tab w:val="left" w:pos="1530"/>
              </w:tabs>
              <w:jc w:val="both"/>
              <w:rPr>
                <w:rFonts w:asciiTheme="minorHAnsi" w:hAnsiTheme="minorHAnsi" w:cstheme="minorHAnsi"/>
                <w:i/>
                <w:iCs/>
              </w:rPr>
            </w:pPr>
            <w:r w:rsidRPr="003B622A">
              <w:rPr>
                <w:rFonts w:asciiTheme="minorHAnsi" w:hAnsiTheme="minorHAnsi" w:cstheme="minorHAnsi"/>
                <w:i/>
                <w:iCs/>
              </w:rPr>
              <w:t xml:space="preserve">doc. Mgr. J. </w:t>
            </w:r>
            <w:proofErr w:type="spellStart"/>
            <w:r w:rsidRPr="003B622A">
              <w:rPr>
                <w:rFonts w:asciiTheme="minorHAnsi" w:hAnsiTheme="minorHAnsi" w:cstheme="minorHAnsi"/>
                <w:i/>
                <w:iCs/>
              </w:rPr>
              <w:t>Drengubiak</w:t>
            </w:r>
            <w:proofErr w:type="spellEnd"/>
            <w:r w:rsidRPr="003B622A">
              <w:rPr>
                <w:rFonts w:asciiTheme="minorHAnsi" w:hAnsiTheme="minorHAnsi" w:cstheme="minorHAnsi"/>
                <w:i/>
                <w:iCs/>
              </w:rPr>
              <w:t xml:space="preserve">, PhD. </w:t>
            </w:r>
          </w:p>
          <w:p w:rsidRPr="003B622A" w:rsidR="003A69E7" w:rsidP="003B622A" w:rsidRDefault="003A69E7" w14:paraId="2F780FCC" w14:textId="411511E3">
            <w:pPr>
              <w:tabs>
                <w:tab w:val="left" w:pos="1530"/>
              </w:tabs>
              <w:jc w:val="both"/>
              <w:rPr>
                <w:rFonts w:asciiTheme="minorHAnsi" w:hAnsiTheme="minorHAnsi" w:cstheme="minorHAnsi"/>
                <w:i/>
                <w:iCs/>
              </w:rPr>
            </w:pPr>
            <w:r w:rsidRPr="003B622A">
              <w:rPr>
                <w:rFonts w:asciiTheme="minorHAnsi" w:hAnsiTheme="minorHAnsi" w:cstheme="minorHAnsi"/>
                <w:i/>
                <w:iCs/>
              </w:rPr>
              <w:t xml:space="preserve">doc. PhDr. Eva </w:t>
            </w:r>
            <w:proofErr w:type="spellStart"/>
            <w:r w:rsidRPr="003B622A">
              <w:rPr>
                <w:rFonts w:asciiTheme="minorHAnsi" w:hAnsiTheme="minorHAnsi" w:cstheme="minorHAnsi"/>
                <w:i/>
                <w:iCs/>
              </w:rPr>
              <w:t>Švarbová</w:t>
            </w:r>
            <w:proofErr w:type="spellEnd"/>
            <w:r w:rsidRPr="003B622A">
              <w:rPr>
                <w:rFonts w:asciiTheme="minorHAnsi" w:hAnsiTheme="minorHAnsi" w:cstheme="minorHAnsi"/>
                <w:i/>
                <w:iCs/>
              </w:rPr>
              <w:t xml:space="preserve">, PhD. </w:t>
            </w:r>
          </w:p>
        </w:tc>
      </w:tr>
      <w:tr w:rsidRPr="003B622A" w:rsidR="003B622A" w:rsidTr="4ED0F44A" w14:paraId="3717D804" w14:textId="77777777">
        <w:trPr>
          <w:trHeight w:val="53"/>
        </w:trPr>
        <w:tc>
          <w:tcPr>
            <w:tcW w:w="9322" w:type="dxa"/>
            <w:gridSpan w:val="2"/>
            <w:vAlign w:val="center"/>
          </w:tcPr>
          <w:p w:rsidRPr="003B622A" w:rsidR="003A69E7" w:rsidP="003B622A" w:rsidRDefault="003A69E7" w14:paraId="01C32966" w14:textId="2CEF1342">
            <w:pPr>
              <w:tabs>
                <w:tab w:val="left" w:pos="1530"/>
              </w:tabs>
              <w:jc w:val="both"/>
              <w:rPr>
                <w:rFonts w:asciiTheme="minorHAnsi" w:hAnsiTheme="minorHAnsi" w:cstheme="minorHAnsi"/>
              </w:rPr>
            </w:pPr>
            <w:r w:rsidRPr="003B622A">
              <w:rPr>
                <w:rFonts w:asciiTheme="minorHAnsi" w:hAnsiTheme="minorHAnsi" w:cstheme="minorHAnsi"/>
                <w:b/>
                <w:lang w:eastAsia="en-US"/>
              </w:rPr>
              <w:t>Dátum poslednej zmeny:</w:t>
            </w:r>
            <w:r w:rsidRPr="003B622A">
              <w:rPr>
                <w:rFonts w:asciiTheme="minorHAnsi" w:hAnsiTheme="minorHAnsi" w:cstheme="minorHAnsi"/>
                <w:lang w:eastAsia="en-US"/>
              </w:rPr>
              <w:t xml:space="preserve"> </w:t>
            </w:r>
            <w:r w:rsidRPr="003B622A" w:rsidR="001B67BF">
              <w:rPr>
                <w:rFonts w:asciiTheme="minorHAnsi" w:hAnsiTheme="minorHAnsi" w:cstheme="minorHAnsi"/>
                <w:i/>
                <w:lang w:eastAsia="en-US"/>
              </w:rPr>
              <w:t>15. 2. 202</w:t>
            </w:r>
            <w:r w:rsidRPr="003B622A" w:rsidR="00550DB5">
              <w:rPr>
                <w:rFonts w:asciiTheme="minorHAnsi" w:hAnsiTheme="minorHAnsi" w:cstheme="minorHAnsi"/>
                <w:i/>
                <w:lang w:eastAsia="en-US"/>
              </w:rPr>
              <w:t>2</w:t>
            </w:r>
          </w:p>
        </w:tc>
      </w:tr>
      <w:tr w:rsidRPr="003B622A" w:rsidR="003B622A" w:rsidTr="4ED0F44A" w14:paraId="709F978B" w14:textId="77777777">
        <w:trPr>
          <w:trHeight w:val="53"/>
        </w:trPr>
        <w:tc>
          <w:tcPr>
            <w:tcW w:w="9322" w:type="dxa"/>
            <w:gridSpan w:val="2"/>
            <w:vAlign w:val="center"/>
          </w:tcPr>
          <w:p w:rsidRPr="003B622A" w:rsidR="003A69E7" w:rsidP="003B622A" w:rsidRDefault="003A69E7" w14:paraId="28C6E082" w14:textId="6E3837F5">
            <w:pPr>
              <w:tabs>
                <w:tab w:val="left" w:pos="1530"/>
              </w:tabs>
              <w:jc w:val="both"/>
              <w:rPr>
                <w:rFonts w:asciiTheme="minorHAnsi" w:hAnsiTheme="minorHAnsi" w:cstheme="minorHAnsi"/>
                <w:i/>
                <w:iCs/>
              </w:rPr>
            </w:pPr>
            <w:r w:rsidRPr="003B622A">
              <w:rPr>
                <w:rFonts w:asciiTheme="minorHAnsi" w:hAnsiTheme="minorHAnsi" w:cstheme="minorHAnsi"/>
                <w:b/>
                <w:bCs/>
              </w:rPr>
              <w:t>Schválil:</w:t>
            </w:r>
            <w:r w:rsidRPr="003B622A">
              <w:rPr>
                <w:rFonts w:asciiTheme="minorHAnsi" w:hAnsiTheme="minorHAnsi" w:cstheme="minorHAnsi"/>
              </w:rPr>
              <w:t xml:space="preserve"> </w:t>
            </w:r>
            <w:r w:rsidRPr="003B622A">
              <w:rPr>
                <w:rFonts w:asciiTheme="minorHAnsi" w:hAnsiTheme="minorHAnsi" w:cstheme="minorHAnsi"/>
                <w:i/>
                <w:iCs/>
              </w:rPr>
              <w:t xml:space="preserve">doc. Mgr. </w:t>
            </w:r>
            <w:r w:rsidRPr="003B622A" w:rsidR="093C016B">
              <w:rPr>
                <w:rFonts w:asciiTheme="minorHAnsi" w:hAnsiTheme="minorHAnsi" w:cstheme="minorHAnsi"/>
                <w:i/>
                <w:iCs/>
              </w:rPr>
              <w:t>et Mgr. A. Koželová, PhD.</w:t>
            </w:r>
          </w:p>
        </w:tc>
      </w:tr>
    </w:tbl>
    <w:p w:rsidRPr="003B622A" w:rsidR="003A69E7" w:rsidP="003B622A" w:rsidRDefault="003A69E7" w14:paraId="358591CE" w14:textId="77777777">
      <w:pPr>
        <w:ind w:left="720"/>
        <w:jc w:val="both"/>
        <w:rPr>
          <w:rFonts w:asciiTheme="minorHAnsi" w:hAnsiTheme="minorHAnsi" w:cstheme="minorHAnsi"/>
        </w:rPr>
      </w:pPr>
    </w:p>
    <w:p w:rsidRPr="003B622A" w:rsidR="00010AFC" w:rsidP="003B622A" w:rsidRDefault="003A69E7" w14:paraId="3A9C0C83" w14:textId="77777777">
      <w:pPr>
        <w:ind w:left="720" w:hanging="720"/>
        <w:jc w:val="center"/>
        <w:rPr>
          <w:rFonts w:asciiTheme="minorHAnsi" w:hAnsiTheme="minorHAnsi" w:cstheme="minorHAnsi"/>
          <w:b/>
        </w:rPr>
      </w:pPr>
      <w:r w:rsidRPr="003B622A">
        <w:rPr>
          <w:rFonts w:asciiTheme="minorHAnsi" w:hAnsiTheme="minorHAnsi" w:cstheme="minorHAnsi"/>
        </w:rPr>
        <w:br w:type="page"/>
      </w:r>
      <w:r w:rsidRPr="003B622A" w:rsidR="00010AFC">
        <w:rPr>
          <w:rFonts w:asciiTheme="minorHAnsi" w:hAnsiTheme="minorHAnsi" w:cstheme="minorHAnsi"/>
          <w:b/>
        </w:rPr>
        <w:lastRenderedPageBreak/>
        <w:t>INFORMAČNÝ LIST PREDMETU</w:t>
      </w:r>
    </w:p>
    <w:p w:rsidRPr="003B622A" w:rsidR="00010AFC" w:rsidP="003B622A" w:rsidRDefault="00010AFC" w14:paraId="0F98D0B0"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3B622A" w:rsidR="003B622A" w:rsidTr="4ED0F44A" w14:paraId="0832AE16" w14:textId="77777777">
        <w:trPr>
          <w:trHeight w:val="53"/>
        </w:trPr>
        <w:tc>
          <w:tcPr>
            <w:tcW w:w="9322" w:type="dxa"/>
            <w:gridSpan w:val="2"/>
            <w:vAlign w:val="center"/>
          </w:tcPr>
          <w:p w:rsidRPr="003B622A" w:rsidR="00010AFC" w:rsidP="003B622A" w:rsidRDefault="00010AFC" w14:paraId="748AB445" w14:textId="77777777">
            <w:pPr>
              <w:rPr>
                <w:rFonts w:asciiTheme="minorHAnsi" w:hAnsiTheme="minorHAnsi" w:cstheme="minorHAnsi"/>
                <w:i/>
              </w:rPr>
            </w:pPr>
            <w:r w:rsidRPr="003B622A">
              <w:rPr>
                <w:rFonts w:asciiTheme="minorHAnsi" w:hAnsiTheme="minorHAnsi" w:cstheme="minorHAnsi"/>
                <w:b/>
              </w:rPr>
              <w:t>Vysoká škola:</w:t>
            </w:r>
            <w:r w:rsidRPr="003B622A">
              <w:rPr>
                <w:rFonts w:asciiTheme="minorHAnsi" w:hAnsiTheme="minorHAnsi" w:cstheme="minorHAnsi"/>
              </w:rPr>
              <w:t xml:space="preserve"> </w:t>
            </w:r>
            <w:r w:rsidRPr="003B622A">
              <w:rPr>
                <w:rFonts w:asciiTheme="minorHAnsi" w:hAnsiTheme="minorHAnsi" w:cstheme="minorHAnsi"/>
                <w:i/>
              </w:rPr>
              <w:t>Prešovská univerzita v Prešove</w:t>
            </w:r>
          </w:p>
        </w:tc>
      </w:tr>
      <w:tr w:rsidRPr="003B622A" w:rsidR="003B622A" w:rsidTr="4ED0F44A" w14:paraId="7B009A29" w14:textId="77777777">
        <w:trPr>
          <w:trHeight w:val="53"/>
        </w:trPr>
        <w:tc>
          <w:tcPr>
            <w:tcW w:w="9322" w:type="dxa"/>
            <w:gridSpan w:val="2"/>
            <w:vAlign w:val="center"/>
          </w:tcPr>
          <w:p w:rsidRPr="003B622A" w:rsidR="00010AFC" w:rsidP="003B622A" w:rsidRDefault="00010AFC" w14:paraId="1B4D2E94" w14:textId="77777777">
            <w:pPr>
              <w:rPr>
                <w:rFonts w:asciiTheme="minorHAnsi" w:hAnsiTheme="minorHAnsi" w:cstheme="minorHAnsi"/>
              </w:rPr>
            </w:pPr>
            <w:r w:rsidRPr="003B622A">
              <w:rPr>
                <w:rFonts w:asciiTheme="minorHAnsi" w:hAnsiTheme="minorHAnsi" w:cstheme="minorHAnsi"/>
                <w:b/>
              </w:rPr>
              <w:t>Fakulta/pracovisko:</w:t>
            </w:r>
            <w:r w:rsidRPr="003B622A">
              <w:rPr>
                <w:rFonts w:asciiTheme="minorHAnsi" w:hAnsiTheme="minorHAnsi" w:cstheme="minorHAnsi"/>
              </w:rPr>
              <w:t xml:space="preserve"> </w:t>
            </w:r>
            <w:sdt>
              <w:sdtPr>
                <w:rPr>
                  <w:rStyle w:val="tl1"/>
                  <w:rFonts w:cstheme="minorHAnsi"/>
                </w:rPr>
                <w:id w:val="-1371146919"/>
                <w:placeholder>
                  <w:docPart w:val="04F847073EED4D03977A7ABFD3A2CB34"/>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3B622A">
                  <w:rPr>
                    <w:rStyle w:val="tl1"/>
                    <w:rFonts w:cstheme="minorHAnsi"/>
                  </w:rPr>
                  <w:t>Filozofická fakulta</w:t>
                </w:r>
              </w:sdtContent>
            </w:sdt>
          </w:p>
        </w:tc>
      </w:tr>
      <w:tr w:rsidRPr="003B622A" w:rsidR="003B622A" w:rsidTr="4ED0F44A" w14:paraId="4415B797" w14:textId="77777777">
        <w:trPr>
          <w:trHeight w:val="53"/>
        </w:trPr>
        <w:tc>
          <w:tcPr>
            <w:tcW w:w="4110" w:type="dxa"/>
          </w:tcPr>
          <w:p w:rsidRPr="003B622A" w:rsidR="00262A01" w:rsidP="003B622A" w:rsidRDefault="00262A01" w14:paraId="61271226" w14:textId="38D1A64A">
            <w:pPr>
              <w:jc w:val="both"/>
              <w:rPr>
                <w:rFonts w:asciiTheme="minorHAnsi" w:hAnsiTheme="minorHAnsi" w:cstheme="minorHAnsi"/>
                <w:i/>
                <w:iCs/>
              </w:rPr>
            </w:pPr>
            <w:r w:rsidRPr="003B622A">
              <w:rPr>
                <w:rFonts w:asciiTheme="minorHAnsi" w:hAnsiTheme="minorHAnsi" w:cstheme="minorHAnsi"/>
                <w:b/>
                <w:bCs/>
              </w:rPr>
              <w:t>Kód predmetu:</w:t>
            </w:r>
            <w:r w:rsidRPr="003B622A">
              <w:rPr>
                <w:rFonts w:asciiTheme="minorHAnsi" w:hAnsiTheme="minorHAnsi" w:cstheme="minorHAnsi"/>
              </w:rPr>
              <w:t xml:space="preserve"> </w:t>
            </w:r>
            <w:r w:rsidRPr="003B622A">
              <w:rPr>
                <w:rFonts w:asciiTheme="minorHAnsi" w:hAnsiTheme="minorHAnsi" w:cstheme="minorHAnsi"/>
                <w:i/>
                <w:iCs/>
              </w:rPr>
              <w:t>1IRO/REUTU/22</w:t>
            </w:r>
          </w:p>
        </w:tc>
        <w:tc>
          <w:tcPr>
            <w:tcW w:w="5212" w:type="dxa"/>
          </w:tcPr>
          <w:p w:rsidRPr="003B622A" w:rsidR="00262A01" w:rsidP="003B622A" w:rsidRDefault="00262A01" w14:paraId="32F0345E" w14:textId="3E173737">
            <w:pPr>
              <w:rPr>
                <w:rFonts w:asciiTheme="minorHAnsi" w:hAnsiTheme="minorHAnsi" w:cstheme="minorHAnsi"/>
                <w:b/>
              </w:rPr>
            </w:pPr>
            <w:r w:rsidRPr="003B622A">
              <w:rPr>
                <w:rFonts w:asciiTheme="minorHAnsi" w:hAnsiTheme="minorHAnsi" w:cstheme="minorHAnsi"/>
                <w:b/>
              </w:rPr>
              <w:t xml:space="preserve">Názov predmetu: </w:t>
            </w:r>
            <w:r w:rsidRPr="003B622A">
              <w:rPr>
                <w:rFonts w:asciiTheme="minorHAnsi" w:hAnsiTheme="minorHAnsi" w:cstheme="minorHAnsi"/>
                <w:i/>
              </w:rPr>
              <w:t>Recepcia umeleckých textov – profilový predmet</w:t>
            </w:r>
          </w:p>
        </w:tc>
      </w:tr>
      <w:tr w:rsidRPr="003B622A" w:rsidR="003B622A" w:rsidTr="4ED0F44A" w14:paraId="6BC44AB1" w14:textId="77777777">
        <w:trPr>
          <w:trHeight w:val="53"/>
        </w:trPr>
        <w:tc>
          <w:tcPr>
            <w:tcW w:w="9322" w:type="dxa"/>
            <w:gridSpan w:val="2"/>
          </w:tcPr>
          <w:p w:rsidRPr="003B622A" w:rsidR="00412ED7" w:rsidP="003B622A" w:rsidRDefault="00412ED7" w14:paraId="74448EEA" w14:textId="77777777">
            <w:pPr>
              <w:rPr>
                <w:rFonts w:asciiTheme="minorHAnsi" w:hAnsiTheme="minorHAnsi" w:cstheme="minorHAnsi"/>
              </w:rPr>
            </w:pPr>
            <w:r w:rsidRPr="003B622A">
              <w:rPr>
                <w:rFonts w:asciiTheme="minorHAnsi" w:hAnsiTheme="minorHAnsi" w:cstheme="minorHAnsi"/>
                <w:b/>
              </w:rPr>
              <w:t>Druh, rozsah a metóda vzdelávacích činností:</w:t>
            </w:r>
            <w:r w:rsidRPr="003B622A">
              <w:rPr>
                <w:rFonts w:asciiTheme="minorHAnsi" w:hAnsiTheme="minorHAnsi" w:cstheme="minorHAnsi"/>
              </w:rPr>
              <w:t xml:space="preserve"> </w:t>
            </w:r>
          </w:p>
          <w:p w:rsidRPr="003B622A" w:rsidR="00412ED7" w:rsidP="003B622A" w:rsidRDefault="00412ED7" w14:paraId="052B92D3" w14:textId="77777777">
            <w:pPr>
              <w:rPr>
                <w:rFonts w:asciiTheme="minorHAnsi" w:hAnsiTheme="minorHAnsi" w:cstheme="minorHAnsi"/>
                <w:i/>
              </w:rPr>
            </w:pPr>
            <w:r w:rsidRPr="003B622A">
              <w:rPr>
                <w:rFonts w:asciiTheme="minorHAnsi" w:hAnsiTheme="minorHAnsi" w:cstheme="minorHAnsi"/>
                <w:i/>
              </w:rPr>
              <w:t xml:space="preserve">druh a rozsah: 1 hodina prednáška </w:t>
            </w:r>
          </w:p>
          <w:p w:rsidRPr="003B622A" w:rsidR="00412ED7" w:rsidP="003B622A" w:rsidRDefault="00412ED7" w14:paraId="40FE02F5" w14:textId="3FFA86DA">
            <w:pPr>
              <w:jc w:val="both"/>
              <w:rPr>
                <w:rFonts w:asciiTheme="minorHAnsi" w:hAnsiTheme="minorHAnsi" w:cstheme="minorHAnsi"/>
              </w:rPr>
            </w:pPr>
            <w:r w:rsidRPr="003B622A">
              <w:rPr>
                <w:rFonts w:asciiTheme="minorHAnsi" w:hAnsiTheme="minorHAnsi" w:cstheme="minorHAnsi"/>
                <w:i/>
              </w:rPr>
              <w:t xml:space="preserve">metóda: </w:t>
            </w:r>
            <w:r w:rsidR="005C619E">
              <w:rPr>
                <w:rFonts w:asciiTheme="minorHAnsi" w:hAnsiTheme="minorHAnsi" w:cstheme="minorHAnsi"/>
                <w:i/>
                <w:lang w:eastAsia="en-US"/>
              </w:rPr>
              <w:t>kombinovaná</w:t>
            </w:r>
          </w:p>
        </w:tc>
      </w:tr>
      <w:tr w:rsidRPr="003B622A" w:rsidR="003B622A" w:rsidTr="4ED0F44A" w14:paraId="10CFF4B1" w14:textId="77777777">
        <w:trPr>
          <w:trHeight w:val="53"/>
        </w:trPr>
        <w:tc>
          <w:tcPr>
            <w:tcW w:w="9322" w:type="dxa"/>
            <w:gridSpan w:val="2"/>
          </w:tcPr>
          <w:p w:rsidRPr="003B622A" w:rsidR="00412ED7" w:rsidP="003B622A" w:rsidRDefault="00412ED7" w14:paraId="64725266" w14:textId="5798F0CF">
            <w:pPr>
              <w:jc w:val="both"/>
              <w:rPr>
                <w:rFonts w:asciiTheme="minorHAnsi" w:hAnsiTheme="minorHAnsi" w:cstheme="minorHAnsi"/>
              </w:rPr>
            </w:pPr>
            <w:r w:rsidRPr="003B622A">
              <w:rPr>
                <w:rFonts w:asciiTheme="minorHAnsi" w:hAnsiTheme="minorHAnsi" w:cstheme="minorHAnsi"/>
                <w:b/>
              </w:rPr>
              <w:t>Počet kreditov:</w:t>
            </w:r>
            <w:r w:rsidRPr="003B622A">
              <w:rPr>
                <w:rFonts w:asciiTheme="minorHAnsi" w:hAnsiTheme="minorHAnsi" w:cstheme="minorHAnsi"/>
                <w:i/>
              </w:rPr>
              <w:t xml:space="preserve"> 2</w:t>
            </w:r>
          </w:p>
        </w:tc>
      </w:tr>
      <w:tr w:rsidRPr="003B622A" w:rsidR="003B622A" w:rsidTr="4ED0F44A" w14:paraId="0F70A24F" w14:textId="77777777">
        <w:trPr>
          <w:trHeight w:val="53"/>
        </w:trPr>
        <w:tc>
          <w:tcPr>
            <w:tcW w:w="9322" w:type="dxa"/>
            <w:gridSpan w:val="2"/>
            <w:vAlign w:val="center"/>
          </w:tcPr>
          <w:p w:rsidRPr="003B622A" w:rsidR="00010AFC" w:rsidP="003B622A" w:rsidRDefault="00010AFC" w14:paraId="14EAD16B" w14:textId="52359588">
            <w:pPr>
              <w:jc w:val="both"/>
              <w:rPr>
                <w:rFonts w:asciiTheme="minorHAnsi" w:hAnsiTheme="minorHAnsi" w:cstheme="minorHAnsi"/>
                <w:i/>
                <w:iCs/>
              </w:rPr>
            </w:pPr>
            <w:r w:rsidRPr="003B622A">
              <w:rPr>
                <w:rFonts w:asciiTheme="minorHAnsi" w:hAnsiTheme="minorHAnsi" w:cstheme="minorHAnsi"/>
                <w:b/>
              </w:rPr>
              <w:t>Odporúčaný semester štúdia:</w:t>
            </w:r>
            <w:r w:rsidRPr="003B622A">
              <w:rPr>
                <w:rFonts w:asciiTheme="minorHAnsi" w:hAnsiTheme="minorHAnsi" w:cstheme="minorHAnsi"/>
                <w:i/>
                <w:iCs/>
              </w:rPr>
              <w:t xml:space="preserve"> </w:t>
            </w:r>
            <w:r w:rsidRPr="003B622A" w:rsidR="00662B7F">
              <w:rPr>
                <w:rFonts w:asciiTheme="minorHAnsi" w:hAnsiTheme="minorHAnsi" w:cstheme="minorHAnsi"/>
                <w:i/>
                <w:iCs/>
              </w:rPr>
              <w:t>1</w:t>
            </w:r>
            <w:r w:rsidRPr="003B622A">
              <w:rPr>
                <w:rFonts w:asciiTheme="minorHAnsi" w:hAnsiTheme="minorHAnsi" w:cstheme="minorHAnsi"/>
                <w:i/>
                <w:iCs/>
              </w:rPr>
              <w:t>. semester štúdia</w:t>
            </w:r>
          </w:p>
        </w:tc>
      </w:tr>
      <w:tr w:rsidRPr="003B622A" w:rsidR="003B622A" w:rsidTr="4ED0F44A" w14:paraId="3ADC5708" w14:textId="77777777">
        <w:trPr>
          <w:trHeight w:val="53"/>
        </w:trPr>
        <w:tc>
          <w:tcPr>
            <w:tcW w:w="9322" w:type="dxa"/>
            <w:gridSpan w:val="2"/>
            <w:vAlign w:val="center"/>
          </w:tcPr>
          <w:p w:rsidRPr="003B622A" w:rsidR="00010AFC" w:rsidP="003B622A" w:rsidRDefault="00010AFC" w14:paraId="6F0F5928" w14:textId="77777777">
            <w:pPr>
              <w:jc w:val="both"/>
              <w:rPr>
                <w:rFonts w:asciiTheme="minorHAnsi" w:hAnsiTheme="minorHAnsi" w:cstheme="minorHAnsi"/>
                <w:b/>
              </w:rPr>
            </w:pPr>
            <w:r w:rsidRPr="003B622A">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778799067"/>
                <w:placeholder>
                  <w:docPart w:val="4A73B66854A041B7B29888656948E995"/>
                </w:placeholder>
                <w:comboBox>
                  <w:listItem w:value="Vyberte položku."/>
                  <w:listItem w:displayText="1." w:value="1."/>
                  <w:listItem w:displayText="2." w:value="2."/>
                  <w:listItem w:displayText="3." w:value="3."/>
                  <w:listItem w:displayText="spojený 1. a 2." w:value="spojený 1. a 2."/>
                </w:comboBox>
              </w:sdtPr>
              <w:sdtContent>
                <w:r w:rsidRPr="003B622A">
                  <w:rPr>
                    <w:rStyle w:val="tl2"/>
                    <w:rFonts w:asciiTheme="minorHAnsi" w:hAnsiTheme="minorHAnsi" w:cstheme="minorHAnsi"/>
                  </w:rPr>
                  <w:t>2.</w:t>
                </w:r>
              </w:sdtContent>
            </w:sdt>
          </w:p>
        </w:tc>
      </w:tr>
      <w:tr w:rsidRPr="003B622A" w:rsidR="003B622A" w:rsidTr="4ED0F44A" w14:paraId="7056A39E" w14:textId="77777777">
        <w:trPr>
          <w:trHeight w:val="53"/>
        </w:trPr>
        <w:tc>
          <w:tcPr>
            <w:tcW w:w="9322" w:type="dxa"/>
            <w:gridSpan w:val="2"/>
            <w:vAlign w:val="center"/>
          </w:tcPr>
          <w:p w:rsidRPr="003B622A" w:rsidR="00010AFC" w:rsidP="003B622A" w:rsidRDefault="00010AFC" w14:paraId="32039F5B" w14:textId="77777777">
            <w:pPr>
              <w:jc w:val="both"/>
              <w:rPr>
                <w:rFonts w:asciiTheme="minorHAnsi" w:hAnsiTheme="minorHAnsi" w:cstheme="minorHAnsi"/>
                <w:i/>
              </w:rPr>
            </w:pPr>
            <w:r w:rsidRPr="003B622A">
              <w:rPr>
                <w:rFonts w:asciiTheme="minorHAnsi" w:hAnsiTheme="minorHAnsi" w:cstheme="minorHAnsi"/>
                <w:b/>
              </w:rPr>
              <w:t>Podmieňujúce predmety:</w:t>
            </w:r>
            <w:r w:rsidRPr="003B622A">
              <w:rPr>
                <w:rFonts w:asciiTheme="minorHAnsi" w:hAnsiTheme="minorHAnsi" w:cstheme="minorHAnsi"/>
              </w:rPr>
              <w:t xml:space="preserve"> </w:t>
            </w:r>
          </w:p>
          <w:p w:rsidRPr="003B622A" w:rsidR="00010AFC" w:rsidP="003B622A" w:rsidRDefault="00010AFC" w14:paraId="713DF115" w14:textId="4E4D6A58">
            <w:pPr>
              <w:jc w:val="both"/>
              <w:rPr>
                <w:rFonts w:asciiTheme="minorHAnsi" w:hAnsiTheme="minorHAnsi" w:cstheme="minorHAnsi"/>
                <w:i/>
                <w:iCs/>
              </w:rPr>
            </w:pPr>
            <w:r w:rsidRPr="003B622A">
              <w:rPr>
                <w:rFonts w:asciiTheme="minorHAnsi" w:hAnsiTheme="minorHAnsi" w:cstheme="minorHAnsi"/>
                <w:i/>
                <w:iCs/>
              </w:rPr>
              <w:t>Predmet nemá nadväznosť</w:t>
            </w:r>
          </w:p>
        </w:tc>
      </w:tr>
      <w:tr w:rsidRPr="003B622A" w:rsidR="003B622A" w:rsidTr="4ED0F44A" w14:paraId="07A36879" w14:textId="77777777">
        <w:trPr>
          <w:trHeight w:val="53"/>
        </w:trPr>
        <w:tc>
          <w:tcPr>
            <w:tcW w:w="9322" w:type="dxa"/>
            <w:gridSpan w:val="2"/>
          </w:tcPr>
          <w:p w:rsidRPr="003B622A" w:rsidR="00262A01" w:rsidP="003B622A" w:rsidRDefault="00262A01" w14:paraId="2370697E" w14:textId="77777777">
            <w:pPr>
              <w:jc w:val="both"/>
              <w:rPr>
                <w:rFonts w:asciiTheme="minorHAnsi" w:hAnsiTheme="minorHAnsi" w:cstheme="minorHAnsi"/>
              </w:rPr>
            </w:pPr>
            <w:r w:rsidRPr="003B622A">
              <w:rPr>
                <w:rFonts w:asciiTheme="minorHAnsi" w:hAnsiTheme="minorHAnsi" w:cstheme="minorHAnsi"/>
                <w:b/>
                <w:bCs/>
              </w:rPr>
              <w:t>Podmienky na absolvovanie predmetu:</w:t>
            </w:r>
            <w:r w:rsidRPr="003B622A">
              <w:rPr>
                <w:rFonts w:asciiTheme="minorHAnsi" w:hAnsiTheme="minorHAnsi" w:cstheme="minorHAnsi"/>
              </w:rPr>
              <w:t xml:space="preserve"> </w:t>
            </w:r>
          </w:p>
          <w:p w:rsidRPr="003B622A" w:rsidR="002E53F1" w:rsidP="003B622A" w:rsidRDefault="002E53F1" w14:paraId="6208EC49" w14:textId="77777777">
            <w:pPr>
              <w:jc w:val="both"/>
              <w:rPr>
                <w:rFonts w:asciiTheme="minorHAnsi" w:hAnsiTheme="minorHAnsi" w:cstheme="minorHAnsi"/>
                <w:i/>
              </w:rPr>
            </w:pPr>
            <w:r w:rsidRPr="003B622A">
              <w:rPr>
                <w:rFonts w:asciiTheme="minorHAnsi" w:hAnsiTheme="minorHAnsi" w:cstheme="minorHAnsi"/>
                <w:i/>
              </w:rPr>
              <w:t xml:space="preserve">Počas semestra :  </w:t>
            </w:r>
          </w:p>
          <w:p w:rsidRPr="003B622A" w:rsidR="002E53F1" w:rsidP="003B622A" w:rsidRDefault="002E53F1" w14:paraId="0B5DA9A7" w14:textId="77777777">
            <w:pPr>
              <w:jc w:val="both"/>
              <w:rPr>
                <w:rFonts w:asciiTheme="minorHAnsi" w:hAnsiTheme="minorHAnsi" w:cstheme="minorHAnsi"/>
                <w:i/>
              </w:rPr>
            </w:pPr>
            <w:r w:rsidRPr="003B622A">
              <w:rPr>
                <w:rFonts w:asciiTheme="minorHAnsi" w:hAnsiTheme="minorHAnsi" w:cstheme="minorHAnsi"/>
                <w:i/>
              </w:rPr>
              <w:t xml:space="preserve">Vyžaduje sa systematická príprava a aktívna účasť na prednáškach - študenti doma vypracujú zadania, cvičenia, prezentáciu k preberanej téme - kontrola prebieha priebežne na hodinách. Vypracovanie všetkých zadaní a ich prezentácia ma hodinách je podmienkou pre absolvovanie predmetu. V priebehu semestra sa vykoná písomná kontrola vedomostí (hodnotená percentuálne). </w:t>
            </w:r>
          </w:p>
          <w:p w:rsidRPr="003B622A" w:rsidR="002E53F1" w:rsidP="003B622A" w:rsidRDefault="002E53F1" w14:paraId="23422C2F" w14:textId="77777777">
            <w:pPr>
              <w:jc w:val="both"/>
              <w:rPr>
                <w:rFonts w:asciiTheme="minorHAnsi" w:hAnsiTheme="minorHAnsi" w:cstheme="minorHAnsi"/>
                <w:i/>
              </w:rPr>
            </w:pPr>
            <w:r w:rsidRPr="003B622A">
              <w:rPr>
                <w:rFonts w:asciiTheme="minorHAnsi" w:hAnsiTheme="minorHAnsi" w:cstheme="minorHAnsi"/>
                <w:i/>
              </w:rPr>
              <w:t xml:space="preserve">Na konci semestra:  </w:t>
            </w:r>
          </w:p>
          <w:p w:rsidRPr="003B622A" w:rsidR="002E53F1" w:rsidP="003B622A" w:rsidRDefault="002E53F1" w14:paraId="3CA5C99C" w14:textId="77777777">
            <w:pPr>
              <w:jc w:val="both"/>
              <w:rPr>
                <w:rFonts w:asciiTheme="minorHAnsi" w:hAnsiTheme="minorHAnsi" w:cstheme="minorHAnsi"/>
                <w:i/>
              </w:rPr>
            </w:pPr>
            <w:r w:rsidRPr="003B622A">
              <w:rPr>
                <w:rFonts w:asciiTheme="minorHAnsi" w:hAnsiTheme="minorHAnsi" w:cstheme="minorHAnsi"/>
                <w:i/>
              </w:rPr>
              <w:t xml:space="preserve">Študenti budú na konci semestra hodnotení na základe absolvovania písomného testu na overenie teoretických vedomostí aj praktických zručností. </w:t>
            </w:r>
          </w:p>
          <w:p w:rsidRPr="00E50092" w:rsidR="002E53F1" w:rsidP="003B622A" w:rsidRDefault="002E53F1" w14:paraId="3F344AE6" w14:textId="77777777">
            <w:pPr>
              <w:jc w:val="both"/>
              <w:rPr>
                <w:rFonts w:asciiTheme="minorHAnsi" w:hAnsiTheme="minorHAnsi" w:cstheme="minorHAnsi"/>
                <w:i/>
                <w:iCs/>
              </w:rPr>
            </w:pPr>
            <w:r w:rsidRPr="00E50092">
              <w:rPr>
                <w:rFonts w:asciiTheme="minorHAnsi" w:hAnsiTheme="minorHAnsi" w:cstheme="minorHAnsi"/>
                <w:i/>
                <w:iCs/>
              </w:rPr>
              <w:t>Výsledná známka je priemerom percent získaných z priebežného hodnotenia a záverečnej skúšky</w:t>
            </w:r>
            <w:r w:rsidRPr="00E50092">
              <w:rPr>
                <w:rFonts w:eastAsia="Calibri" w:asciiTheme="minorHAnsi" w:hAnsiTheme="minorHAnsi" w:cstheme="minorHAnsi"/>
                <w:i/>
                <w:iCs/>
              </w:rPr>
              <w:t>, pričom z každej časti musí študent získať minimálne 50%.</w:t>
            </w:r>
          </w:p>
          <w:p w:rsidRPr="003B622A" w:rsidR="002E53F1" w:rsidP="003B622A" w:rsidRDefault="002E53F1" w14:paraId="542A429A" w14:textId="77777777">
            <w:pPr>
              <w:jc w:val="both"/>
              <w:rPr>
                <w:rFonts w:asciiTheme="minorHAnsi" w:hAnsiTheme="minorHAnsi" w:cstheme="minorHAnsi"/>
                <w:i/>
              </w:rPr>
            </w:pPr>
            <w:r w:rsidRPr="003B622A">
              <w:rPr>
                <w:rFonts w:asciiTheme="minorHAnsi" w:hAnsiTheme="minorHAnsi" w:cstheme="minorHAnsi"/>
                <w:i/>
              </w:rPr>
              <w:t xml:space="preserve">Hodnotiaca stupnica:  </w:t>
            </w:r>
          </w:p>
          <w:p w:rsidRPr="003B622A" w:rsidR="002E53F1" w:rsidP="003B622A" w:rsidRDefault="002E53F1" w14:paraId="744A011B" w14:textId="77777777">
            <w:pPr>
              <w:jc w:val="both"/>
              <w:rPr>
                <w:rFonts w:asciiTheme="minorHAnsi" w:hAnsiTheme="minorHAnsi" w:cstheme="minorHAnsi"/>
                <w:i/>
              </w:rPr>
            </w:pPr>
            <w:r w:rsidRPr="003B622A">
              <w:rPr>
                <w:rFonts w:asciiTheme="minorHAnsi" w:hAnsiTheme="minorHAnsi" w:cstheme="minorHAnsi"/>
                <w:i/>
              </w:rPr>
              <w:t xml:space="preserve">A: 100% - 90%; B: 89% - 80%; C: 79% - 70%; D: 69% - 60%; E: 59% - 50%. </w:t>
            </w:r>
          </w:p>
          <w:p w:rsidRPr="003B622A" w:rsidR="002E53F1" w:rsidP="003B622A" w:rsidRDefault="002E53F1" w14:paraId="56196FFA" w14:textId="77777777">
            <w:pPr>
              <w:jc w:val="both"/>
              <w:rPr>
                <w:rFonts w:asciiTheme="minorHAnsi" w:hAnsiTheme="minorHAnsi" w:cstheme="minorHAnsi"/>
                <w:i/>
              </w:rPr>
            </w:pPr>
            <w:r w:rsidRPr="003B622A">
              <w:rPr>
                <w:rFonts w:asciiTheme="minorHAnsi" w:hAnsiTheme="minorHAnsi" w:cstheme="minorHAnsi"/>
                <w:i/>
              </w:rPr>
              <w:t>Ukončenie predmetu: skúška</w:t>
            </w:r>
          </w:p>
          <w:p w:rsidRPr="003B622A" w:rsidR="002E53F1" w:rsidP="003B622A" w:rsidRDefault="002E53F1" w14:paraId="28E9BDBC" w14:textId="77777777">
            <w:pPr>
              <w:jc w:val="both"/>
              <w:rPr>
                <w:rFonts w:asciiTheme="minorHAnsi" w:hAnsiTheme="minorHAnsi" w:cstheme="minorHAnsi"/>
                <w:i/>
              </w:rPr>
            </w:pPr>
          </w:p>
          <w:p w:rsidRPr="003B622A" w:rsidR="002E53F1" w:rsidP="003B622A" w:rsidRDefault="002E53F1" w14:paraId="2A20AF10" w14:textId="77777777">
            <w:pPr>
              <w:jc w:val="both"/>
              <w:rPr>
                <w:rFonts w:asciiTheme="minorHAnsi" w:hAnsiTheme="minorHAnsi" w:cstheme="minorHAnsi"/>
                <w:i/>
              </w:rPr>
            </w:pPr>
            <w:r w:rsidRPr="003B622A">
              <w:rPr>
                <w:rFonts w:asciiTheme="minorHAnsi" w:hAnsiTheme="minorHAnsi" w:cstheme="minorHAnsi"/>
                <w:i/>
              </w:rPr>
              <w:t>Počet kreditov a časové rozmedzie pre podmienky absolvovania predmetu:</w:t>
            </w:r>
          </w:p>
          <w:p w:rsidRPr="003B622A" w:rsidR="002E53F1" w:rsidP="003B622A" w:rsidRDefault="002E53F1" w14:paraId="42E8C384" w14:textId="77777777">
            <w:pPr>
              <w:jc w:val="both"/>
              <w:rPr>
                <w:rFonts w:asciiTheme="minorHAnsi" w:hAnsiTheme="minorHAnsi" w:cstheme="minorHAnsi"/>
                <w:i/>
              </w:rPr>
            </w:pPr>
            <w:r w:rsidRPr="003B622A">
              <w:rPr>
                <w:rFonts w:asciiTheme="minorHAnsi" w:hAnsiTheme="minorHAnsi" w:cstheme="minorHAnsi"/>
                <w:i/>
              </w:rPr>
              <w:t xml:space="preserve">1. Výučba predmetu: 1 prednáška: 13 týždňov x 1 h = 13 h </w:t>
            </w:r>
          </w:p>
          <w:p w:rsidRPr="003B622A" w:rsidR="002E53F1" w:rsidP="003B622A" w:rsidRDefault="002E53F1" w14:paraId="76A17C76" w14:textId="77777777">
            <w:pPr>
              <w:jc w:val="both"/>
              <w:rPr>
                <w:rFonts w:asciiTheme="minorHAnsi" w:hAnsiTheme="minorHAnsi" w:cstheme="minorHAnsi"/>
                <w:i/>
              </w:rPr>
            </w:pPr>
            <w:r w:rsidRPr="003B622A">
              <w:rPr>
                <w:rFonts w:asciiTheme="minorHAnsi" w:hAnsiTheme="minorHAnsi" w:cstheme="minorHAnsi"/>
                <w:i/>
              </w:rPr>
              <w:t xml:space="preserve">2. Samostatné vypracovanie zadaní (cvičenia, sem. práca, prezentácia, preklad a pod. - podľa špecifikácie vyššie):  17 h. </w:t>
            </w:r>
          </w:p>
          <w:p w:rsidRPr="003B622A" w:rsidR="002E53F1" w:rsidP="003B622A" w:rsidRDefault="002E53F1" w14:paraId="2C30AF15" w14:textId="77777777">
            <w:pPr>
              <w:jc w:val="both"/>
              <w:rPr>
                <w:rFonts w:asciiTheme="minorHAnsi" w:hAnsiTheme="minorHAnsi" w:cstheme="minorHAnsi"/>
                <w:i/>
              </w:rPr>
            </w:pPr>
            <w:r w:rsidRPr="003B622A">
              <w:rPr>
                <w:rFonts w:asciiTheme="minorHAnsi" w:hAnsiTheme="minorHAnsi" w:cstheme="minorHAnsi"/>
                <w:i/>
              </w:rPr>
              <w:t>3. Individuálne štúdium študijných materiálov: 30h</w:t>
            </w:r>
          </w:p>
          <w:p w:rsidRPr="003B622A" w:rsidR="00262A01" w:rsidP="003B622A" w:rsidRDefault="002E53F1" w14:paraId="30033F62" w14:textId="62B987FA">
            <w:pPr>
              <w:jc w:val="both"/>
              <w:rPr>
                <w:rFonts w:asciiTheme="minorHAnsi" w:hAnsiTheme="minorHAnsi" w:cstheme="minorHAnsi"/>
                <w:i/>
              </w:rPr>
            </w:pPr>
            <w:r w:rsidRPr="003B622A">
              <w:rPr>
                <w:rFonts w:asciiTheme="minorHAnsi" w:hAnsiTheme="minorHAnsi" w:cstheme="minorHAnsi"/>
                <w:i/>
              </w:rPr>
              <w:t>Spolu – 2 kredity /60 hodín</w:t>
            </w:r>
          </w:p>
        </w:tc>
      </w:tr>
      <w:tr w:rsidRPr="003B622A" w:rsidR="003B622A" w:rsidTr="4ED0F44A" w14:paraId="276D0710" w14:textId="77777777">
        <w:trPr>
          <w:trHeight w:val="53"/>
        </w:trPr>
        <w:tc>
          <w:tcPr>
            <w:tcW w:w="9322" w:type="dxa"/>
            <w:gridSpan w:val="2"/>
          </w:tcPr>
          <w:p w:rsidRPr="003B622A" w:rsidR="00662B7F" w:rsidP="003B622A" w:rsidRDefault="00662B7F" w14:paraId="0EA24C24" w14:textId="77777777">
            <w:pPr>
              <w:rPr>
                <w:rFonts w:asciiTheme="minorHAnsi" w:hAnsiTheme="minorHAnsi" w:cstheme="minorHAnsi"/>
                <w:i/>
              </w:rPr>
            </w:pPr>
            <w:r w:rsidRPr="003B622A">
              <w:rPr>
                <w:rFonts w:asciiTheme="minorHAnsi" w:hAnsiTheme="minorHAnsi" w:cstheme="minorHAnsi"/>
                <w:b/>
              </w:rPr>
              <w:t>Výsledky vzdelávania:</w:t>
            </w:r>
            <w:r w:rsidRPr="003B622A">
              <w:rPr>
                <w:rFonts w:asciiTheme="minorHAnsi" w:hAnsiTheme="minorHAnsi" w:cstheme="minorHAnsi"/>
                <w:i/>
              </w:rPr>
              <w:t xml:space="preserve"> </w:t>
            </w:r>
          </w:p>
          <w:p w:rsidRPr="003B622A" w:rsidR="002E53F1" w:rsidP="003B622A" w:rsidRDefault="002E53F1" w14:paraId="53154DAB" w14:textId="77777777">
            <w:pPr>
              <w:jc w:val="both"/>
              <w:rPr>
                <w:rFonts w:asciiTheme="minorHAnsi" w:hAnsiTheme="minorHAnsi" w:cstheme="minorHAnsi"/>
                <w:i/>
              </w:rPr>
            </w:pPr>
            <w:r w:rsidRPr="003B622A">
              <w:rPr>
                <w:rFonts w:asciiTheme="minorHAnsi" w:hAnsiTheme="minorHAnsi" w:cstheme="minorHAnsi"/>
                <w:i/>
              </w:rPr>
              <w:t xml:space="preserve">Vedomosti: </w:t>
            </w:r>
          </w:p>
          <w:p w:rsidR="00EB6DA2" w:rsidP="003B622A" w:rsidRDefault="00EB6DA2" w14:paraId="673C7A83" w14:textId="77777777">
            <w:pPr>
              <w:jc w:val="both"/>
              <w:rPr>
                <w:rFonts w:asciiTheme="minorHAnsi" w:hAnsiTheme="minorHAnsi" w:cstheme="minorHAnsi"/>
                <w:i/>
              </w:rPr>
            </w:pPr>
            <w:r w:rsidRPr="00EB6DA2">
              <w:rPr>
                <w:rFonts w:asciiTheme="minorHAnsi" w:hAnsiTheme="minorHAnsi" w:cstheme="minorHAnsi"/>
                <w:i/>
              </w:rPr>
              <w:t>Absolvovaním predmetu získa študent vedomosti o predpokladoch a formách literárnej recepcie. Študent si osvojí teoretické vedomosti o komunikačnom potenciáli prekladu. Získava prehľad o recepcii po francúzsky písanej literatúry v domácom recepčnom prostredí.</w:t>
            </w:r>
          </w:p>
          <w:p w:rsidRPr="003B622A" w:rsidR="002E53F1" w:rsidP="003B622A" w:rsidRDefault="002E53F1" w14:paraId="19129DC1" w14:textId="7969B472">
            <w:pPr>
              <w:jc w:val="both"/>
              <w:rPr>
                <w:rFonts w:asciiTheme="minorHAnsi" w:hAnsiTheme="minorHAnsi" w:cstheme="minorHAnsi"/>
                <w:i/>
              </w:rPr>
            </w:pPr>
            <w:r w:rsidRPr="003B622A">
              <w:rPr>
                <w:rFonts w:asciiTheme="minorHAnsi" w:hAnsiTheme="minorHAnsi" w:cstheme="minorHAnsi"/>
                <w:i/>
              </w:rPr>
              <w:t>Zručnosti:</w:t>
            </w:r>
          </w:p>
          <w:p w:rsidR="00EB6DA2" w:rsidP="003B622A" w:rsidRDefault="00EB6DA2" w14:paraId="60D0733F" w14:textId="77777777">
            <w:pPr>
              <w:jc w:val="both"/>
              <w:rPr>
                <w:rFonts w:asciiTheme="minorHAnsi" w:hAnsiTheme="minorHAnsi" w:cstheme="minorHAnsi"/>
                <w:i/>
              </w:rPr>
            </w:pPr>
            <w:r w:rsidRPr="00EB6DA2">
              <w:rPr>
                <w:rFonts w:asciiTheme="minorHAnsi" w:hAnsiTheme="minorHAnsi" w:cstheme="minorHAnsi"/>
                <w:i/>
              </w:rPr>
              <w:t>Študent si v praxi overí interdisciplinárny prístup k  literárnemu textu z pozície čitateľa. Dokáže analyzovať text, zaradiť ho v príslušnom dobovom historicko-literárnom kontexte. Študent je schopný identifikovať prekladateľské postupy a vyhodnotiť ich adekvátnosť. Dokáže s textom tvorivo pracovať a navrhnúť vlastný preklad textu s náležitou argumentáciou.</w:t>
            </w:r>
          </w:p>
          <w:p w:rsidRPr="003B622A" w:rsidR="002E53F1" w:rsidP="003B622A" w:rsidRDefault="002E53F1" w14:paraId="393FA50F" w14:textId="261077CB">
            <w:pPr>
              <w:jc w:val="both"/>
              <w:rPr>
                <w:rFonts w:asciiTheme="minorHAnsi" w:hAnsiTheme="minorHAnsi" w:cstheme="minorHAnsi"/>
                <w:i/>
              </w:rPr>
            </w:pPr>
            <w:r w:rsidRPr="003B622A">
              <w:rPr>
                <w:rFonts w:asciiTheme="minorHAnsi" w:hAnsiTheme="minorHAnsi" w:cstheme="minorHAnsi"/>
                <w:i/>
              </w:rPr>
              <w:t>Kompeten</w:t>
            </w:r>
            <w:r w:rsidR="00EB38F7">
              <w:rPr>
                <w:rFonts w:asciiTheme="minorHAnsi" w:hAnsiTheme="minorHAnsi" w:cstheme="minorHAnsi"/>
                <w:i/>
              </w:rPr>
              <w:t>tnosti</w:t>
            </w:r>
            <w:r w:rsidRPr="003B622A">
              <w:rPr>
                <w:rFonts w:asciiTheme="minorHAnsi" w:hAnsiTheme="minorHAnsi" w:cstheme="minorHAnsi"/>
                <w:i/>
              </w:rPr>
              <w:t>:</w:t>
            </w:r>
          </w:p>
          <w:p w:rsidRPr="003B622A" w:rsidR="00662B7F" w:rsidP="00EB38F7" w:rsidRDefault="00EB6DA2" w14:paraId="44EF3264" w14:textId="4200F141">
            <w:pPr>
              <w:jc w:val="both"/>
              <w:rPr>
                <w:rFonts w:asciiTheme="minorHAnsi" w:hAnsiTheme="minorHAnsi" w:cstheme="minorHAnsi"/>
                <w:i/>
              </w:rPr>
            </w:pPr>
            <w:r w:rsidRPr="00EB6DA2">
              <w:rPr>
                <w:rFonts w:asciiTheme="minorHAnsi" w:hAnsiTheme="minorHAnsi" w:cstheme="minorHAnsi"/>
                <w:i/>
              </w:rPr>
              <w:lastRenderedPageBreak/>
              <w:t>Študent vie formulovať vlastné hodnotenie umeleckého textu za pomoci analytických a komparatívnych postupov. Dokáže k textu pristupovať kriticky a hodnotiť ho v kontexte recepčného prijímajúceho prostredia. Nácvikom transferu umeleckých textov sa zdokonaľuje v prekladateľských činnostiach, so zameraním predovšetkým na  analyticko-interpretačnú kompetentnosť, textotvornú kompetentnosť, sociálnu a rešeršnú kompetentnosť a kultúrnu resp. interkultúrnu kompetentnosť.</w:t>
            </w:r>
          </w:p>
        </w:tc>
      </w:tr>
      <w:tr w:rsidRPr="003B622A" w:rsidR="003B622A" w:rsidTr="4ED0F44A" w14:paraId="1A4DA719" w14:textId="77777777">
        <w:trPr>
          <w:trHeight w:val="53"/>
        </w:trPr>
        <w:tc>
          <w:tcPr>
            <w:tcW w:w="9322" w:type="dxa"/>
            <w:gridSpan w:val="2"/>
          </w:tcPr>
          <w:p w:rsidRPr="003B622A" w:rsidR="00662B7F" w:rsidP="003B622A" w:rsidRDefault="00662B7F" w14:paraId="4125B0C5" w14:textId="77777777">
            <w:pPr>
              <w:rPr>
                <w:rFonts w:asciiTheme="minorHAnsi" w:hAnsiTheme="minorHAnsi" w:cstheme="minorHAnsi"/>
                <w:i/>
              </w:rPr>
            </w:pPr>
            <w:r w:rsidRPr="003B622A">
              <w:rPr>
                <w:rFonts w:asciiTheme="minorHAnsi" w:hAnsiTheme="minorHAnsi" w:cstheme="minorHAnsi"/>
                <w:b/>
              </w:rPr>
              <w:lastRenderedPageBreak/>
              <w:t>Stručná osnova predmetu:</w:t>
            </w:r>
            <w:r w:rsidRPr="003B622A">
              <w:rPr>
                <w:rFonts w:asciiTheme="minorHAnsi" w:hAnsiTheme="minorHAnsi" w:cstheme="minorHAnsi"/>
              </w:rPr>
              <w:t xml:space="preserve"> </w:t>
            </w:r>
          </w:p>
          <w:p w:rsidRPr="003B622A" w:rsidR="00662B7F" w:rsidP="003B622A" w:rsidRDefault="002E53F1" w14:paraId="5BEC7B93" w14:textId="5BE2E4C4">
            <w:pPr>
              <w:jc w:val="both"/>
              <w:rPr>
                <w:rFonts w:asciiTheme="minorHAnsi" w:hAnsiTheme="minorHAnsi" w:cstheme="minorHAnsi"/>
                <w:i/>
              </w:rPr>
            </w:pPr>
            <w:r w:rsidRPr="003B622A">
              <w:rPr>
                <w:rFonts w:asciiTheme="minorHAnsi" w:hAnsiTheme="minorHAnsi" w:cstheme="minorHAnsi"/>
                <w:i/>
              </w:rPr>
              <w:t xml:space="preserve">Význam komunikačnej osi autor – dielo – čitateľ. Recepčné teórie zamerané na čitateľa. Čitateľský subjekt ako spolutvorca i cieľ literárnej tvorby; profil čitateľa. Teória centra a periférie. </w:t>
            </w:r>
            <w:proofErr w:type="spellStart"/>
            <w:r w:rsidRPr="003B622A">
              <w:rPr>
                <w:rFonts w:asciiTheme="minorHAnsi" w:hAnsiTheme="minorHAnsi" w:cstheme="minorHAnsi"/>
                <w:i/>
              </w:rPr>
              <w:t>Sebadefinovanie</w:t>
            </w:r>
            <w:proofErr w:type="spellEnd"/>
            <w:r w:rsidRPr="003B622A">
              <w:rPr>
                <w:rFonts w:asciiTheme="minorHAnsi" w:hAnsiTheme="minorHAnsi" w:cstheme="minorHAnsi"/>
                <w:i/>
              </w:rPr>
              <w:t xml:space="preserve"> prekladu v recepčnom procese. Preklad umeleckých textov písaných po francúzsky a ich recepcia v domácom prostredí. Práca s umeleckým textom písaným po francúzsky a význam recepčnej tradície ako predpoklad kvalitného prekladu: analýza a hodnotenie prekladateľských postupov a návrh vlastných prekladateľských riešení. Kolektívne hodnotenie výsledného umeleckého textu.</w:t>
            </w:r>
          </w:p>
        </w:tc>
      </w:tr>
      <w:tr w:rsidRPr="003B622A" w:rsidR="003B622A" w:rsidTr="4ED0F44A" w14:paraId="2B670AA8" w14:textId="77777777">
        <w:trPr>
          <w:trHeight w:val="53"/>
        </w:trPr>
        <w:tc>
          <w:tcPr>
            <w:tcW w:w="9322" w:type="dxa"/>
            <w:gridSpan w:val="2"/>
          </w:tcPr>
          <w:p w:rsidRPr="003B622A" w:rsidR="00662B7F" w:rsidP="003B622A" w:rsidRDefault="00662B7F" w14:paraId="3724E8DD" w14:textId="77777777">
            <w:pPr>
              <w:rPr>
                <w:rFonts w:asciiTheme="minorHAnsi" w:hAnsiTheme="minorHAnsi" w:cstheme="minorHAnsi"/>
                <w:i/>
              </w:rPr>
            </w:pPr>
            <w:r w:rsidRPr="003B622A">
              <w:rPr>
                <w:rFonts w:asciiTheme="minorHAnsi" w:hAnsiTheme="minorHAnsi" w:cstheme="minorHAnsi"/>
                <w:b/>
              </w:rPr>
              <w:t>Odporúčaná literatúra:</w:t>
            </w:r>
            <w:r w:rsidRPr="003B622A">
              <w:rPr>
                <w:rFonts w:asciiTheme="minorHAnsi" w:hAnsiTheme="minorHAnsi" w:cstheme="minorHAnsi"/>
                <w:i/>
              </w:rPr>
              <w:t xml:space="preserve"> </w:t>
            </w:r>
          </w:p>
          <w:p w:rsidRPr="00476DB2" w:rsidR="002E53F1" w:rsidP="003B622A" w:rsidRDefault="002E53F1" w14:paraId="3F089F13" w14:textId="77777777">
            <w:pPr>
              <w:jc w:val="both"/>
              <w:rPr>
                <w:rFonts w:asciiTheme="minorHAnsi" w:hAnsiTheme="minorHAnsi" w:cstheme="minorHAnsi"/>
                <w:i/>
                <w:iCs/>
              </w:rPr>
            </w:pPr>
            <w:r w:rsidRPr="00476DB2">
              <w:rPr>
                <w:rFonts w:asciiTheme="minorHAnsi" w:hAnsiTheme="minorHAnsi" w:cstheme="minorHAnsi"/>
                <w:i/>
                <w:iCs/>
              </w:rPr>
              <w:t>ANDRIČÍK,M.: K Preklad pod lupou. Levoča, Modrý Peter 2013. </w:t>
            </w:r>
          </w:p>
          <w:p w:rsidRPr="00476DB2" w:rsidR="002E53F1" w:rsidP="003B622A" w:rsidRDefault="002E53F1" w14:paraId="48CB7A29" w14:textId="77777777">
            <w:pPr>
              <w:jc w:val="both"/>
              <w:rPr>
                <w:rFonts w:asciiTheme="minorHAnsi" w:hAnsiTheme="minorHAnsi" w:cstheme="minorHAnsi"/>
                <w:i/>
                <w:iCs/>
              </w:rPr>
            </w:pPr>
            <w:r w:rsidRPr="00476DB2">
              <w:rPr>
                <w:rFonts w:asciiTheme="minorHAnsi" w:hAnsiTheme="minorHAnsi" w:cstheme="minorHAnsi"/>
                <w:i/>
                <w:iCs/>
              </w:rPr>
              <w:t>BAGIN, A.: Priestory textu. Bratislava, Smena 1970.</w:t>
            </w:r>
          </w:p>
          <w:p w:rsidRPr="00476DB2" w:rsidR="002E53F1" w:rsidP="003B622A" w:rsidRDefault="002E53F1" w14:paraId="411A6411" w14:textId="77777777">
            <w:pPr>
              <w:jc w:val="both"/>
              <w:rPr>
                <w:rFonts w:asciiTheme="minorHAnsi" w:hAnsiTheme="minorHAnsi" w:cstheme="minorHAnsi"/>
                <w:i/>
                <w:iCs/>
              </w:rPr>
            </w:pPr>
            <w:r w:rsidRPr="00476DB2">
              <w:rPr>
                <w:rFonts w:asciiTheme="minorHAnsi" w:hAnsiTheme="minorHAnsi" w:cstheme="minorHAnsi"/>
                <w:i/>
                <w:iCs/>
              </w:rPr>
              <w:t>BEDNÁROVÁ, K.: Dejiny umeleckého prekladu na Slovensku I. Bratislava, Veda 2013. </w:t>
            </w:r>
          </w:p>
          <w:p w:rsidRPr="00476DB2" w:rsidR="002E53F1" w:rsidP="003B622A" w:rsidRDefault="002E53F1" w14:paraId="2C7DAC9B" w14:textId="77777777">
            <w:pPr>
              <w:jc w:val="both"/>
              <w:rPr>
                <w:rFonts w:asciiTheme="minorHAnsi" w:hAnsiTheme="minorHAnsi" w:cstheme="minorHAnsi"/>
                <w:i/>
                <w:iCs/>
              </w:rPr>
            </w:pPr>
            <w:r w:rsidRPr="00476DB2">
              <w:rPr>
                <w:rFonts w:asciiTheme="minorHAnsi" w:hAnsiTheme="minorHAnsi" w:cstheme="minorHAnsi"/>
                <w:i/>
                <w:iCs/>
              </w:rPr>
              <w:t xml:space="preserve">BRODŇANSKÁ, E. - KOŽELOVÁ, A.: </w:t>
            </w:r>
            <w:proofErr w:type="spellStart"/>
            <w:r w:rsidRPr="00476DB2">
              <w:rPr>
                <w:rFonts w:asciiTheme="minorHAnsi" w:hAnsiTheme="minorHAnsi" w:cstheme="minorHAnsi"/>
                <w:i/>
                <w:iCs/>
              </w:rPr>
              <w:t>Alegoría</w:t>
            </w:r>
            <w:proofErr w:type="spellEnd"/>
            <w:r w:rsidRPr="00476DB2">
              <w:rPr>
                <w:rFonts w:asciiTheme="minorHAnsi" w:hAnsiTheme="minorHAnsi" w:cstheme="minorHAnsi"/>
                <w:i/>
                <w:iCs/>
              </w:rPr>
              <w:t xml:space="preserve"> </w:t>
            </w:r>
            <w:proofErr w:type="spellStart"/>
            <w:r w:rsidRPr="00476DB2">
              <w:rPr>
                <w:rFonts w:asciiTheme="minorHAnsi" w:hAnsiTheme="minorHAnsi" w:cstheme="minorHAnsi"/>
                <w:i/>
                <w:iCs/>
              </w:rPr>
              <w:t>médica</w:t>
            </w:r>
            <w:proofErr w:type="spellEnd"/>
            <w:r w:rsidRPr="00476DB2">
              <w:rPr>
                <w:rFonts w:asciiTheme="minorHAnsi" w:hAnsiTheme="minorHAnsi" w:cstheme="minorHAnsi"/>
                <w:i/>
                <w:iCs/>
              </w:rPr>
              <w:t xml:space="preserve"> </w:t>
            </w:r>
            <w:proofErr w:type="spellStart"/>
            <w:r w:rsidRPr="00476DB2">
              <w:rPr>
                <w:rFonts w:asciiTheme="minorHAnsi" w:hAnsiTheme="minorHAnsi" w:cstheme="minorHAnsi"/>
                <w:i/>
                <w:iCs/>
              </w:rPr>
              <w:t>en</w:t>
            </w:r>
            <w:proofErr w:type="spellEnd"/>
            <w:r w:rsidRPr="00476DB2">
              <w:rPr>
                <w:rFonts w:asciiTheme="minorHAnsi" w:hAnsiTheme="minorHAnsi" w:cstheme="minorHAnsi"/>
                <w:i/>
                <w:iCs/>
              </w:rPr>
              <w:t xml:space="preserve"> la </w:t>
            </w:r>
            <w:proofErr w:type="spellStart"/>
            <w:r w:rsidRPr="00476DB2">
              <w:rPr>
                <w:rFonts w:asciiTheme="minorHAnsi" w:hAnsiTheme="minorHAnsi" w:cstheme="minorHAnsi"/>
                <w:i/>
                <w:iCs/>
              </w:rPr>
              <w:t>poesía</w:t>
            </w:r>
            <w:proofErr w:type="spellEnd"/>
            <w:r w:rsidRPr="00476DB2">
              <w:rPr>
                <w:rFonts w:asciiTheme="minorHAnsi" w:hAnsiTheme="minorHAnsi" w:cstheme="minorHAnsi"/>
                <w:i/>
                <w:iCs/>
              </w:rPr>
              <w:t xml:space="preserve"> </w:t>
            </w:r>
            <w:proofErr w:type="spellStart"/>
            <w:r w:rsidRPr="00476DB2">
              <w:rPr>
                <w:rFonts w:asciiTheme="minorHAnsi" w:hAnsiTheme="minorHAnsi" w:cstheme="minorHAnsi"/>
                <w:i/>
                <w:iCs/>
              </w:rPr>
              <w:t>moral</w:t>
            </w:r>
            <w:proofErr w:type="spellEnd"/>
            <w:r w:rsidRPr="00476DB2">
              <w:rPr>
                <w:rFonts w:asciiTheme="minorHAnsi" w:hAnsiTheme="minorHAnsi" w:cstheme="minorHAnsi"/>
                <w:i/>
                <w:iCs/>
              </w:rPr>
              <w:t xml:space="preserve"> de </w:t>
            </w:r>
            <w:proofErr w:type="spellStart"/>
            <w:r w:rsidRPr="00476DB2">
              <w:rPr>
                <w:rFonts w:asciiTheme="minorHAnsi" w:hAnsiTheme="minorHAnsi" w:cstheme="minorHAnsi"/>
                <w:i/>
                <w:iCs/>
              </w:rPr>
              <w:t>Gregorio</w:t>
            </w:r>
            <w:proofErr w:type="spellEnd"/>
            <w:r w:rsidRPr="00476DB2">
              <w:rPr>
                <w:rFonts w:asciiTheme="minorHAnsi" w:hAnsiTheme="minorHAnsi" w:cstheme="minorHAnsi"/>
                <w:i/>
                <w:iCs/>
              </w:rPr>
              <w:t xml:space="preserve"> </w:t>
            </w:r>
            <w:proofErr w:type="spellStart"/>
            <w:r w:rsidRPr="00476DB2">
              <w:rPr>
                <w:rFonts w:asciiTheme="minorHAnsi" w:hAnsiTheme="minorHAnsi" w:cstheme="minorHAnsi"/>
                <w:i/>
                <w:iCs/>
              </w:rPr>
              <w:t>Nacianceno</w:t>
            </w:r>
            <w:proofErr w:type="spellEnd"/>
            <w:r w:rsidRPr="00476DB2">
              <w:rPr>
                <w:rFonts w:asciiTheme="minorHAnsi" w:hAnsiTheme="minorHAnsi" w:cstheme="minorHAnsi"/>
                <w:i/>
                <w:iCs/>
              </w:rPr>
              <w:t xml:space="preserve"> Prešov, Filozofická fakulta Prešovskej univerzity v Prešove 2013. </w:t>
            </w:r>
          </w:p>
          <w:p w:rsidRPr="00476DB2" w:rsidR="002E53F1" w:rsidP="003B622A" w:rsidRDefault="002E53F1" w14:paraId="6C537446" w14:textId="77777777">
            <w:pPr>
              <w:jc w:val="both"/>
              <w:rPr>
                <w:rFonts w:asciiTheme="minorHAnsi" w:hAnsiTheme="minorHAnsi" w:cstheme="minorHAnsi"/>
                <w:i/>
                <w:iCs/>
                <w:lang w:val="es-ES"/>
              </w:rPr>
            </w:pPr>
            <w:r w:rsidRPr="00476DB2">
              <w:rPr>
                <w:rFonts w:asciiTheme="minorHAnsi" w:hAnsiTheme="minorHAnsi" w:cstheme="minorHAnsi"/>
                <w:i/>
                <w:iCs/>
                <w:lang w:val="es-ES"/>
              </w:rPr>
              <w:t>ECO, U.: Interpretácia a nadinterpretácia. Bratislava, Archa 1995.</w:t>
            </w:r>
          </w:p>
          <w:p w:rsidRPr="00476DB2" w:rsidR="002E53F1" w:rsidP="003B622A" w:rsidRDefault="002E53F1" w14:paraId="58A08396" w14:textId="77777777">
            <w:pPr>
              <w:jc w:val="both"/>
              <w:rPr>
                <w:rFonts w:asciiTheme="minorHAnsi" w:hAnsiTheme="minorHAnsi" w:cstheme="minorHAnsi"/>
                <w:i/>
                <w:iCs/>
              </w:rPr>
            </w:pPr>
            <w:r w:rsidRPr="00476DB2">
              <w:rPr>
                <w:rFonts w:asciiTheme="minorHAnsi" w:hAnsiTheme="minorHAnsi" w:cstheme="minorHAnsi"/>
                <w:i/>
                <w:iCs/>
              </w:rPr>
              <w:t xml:space="preserve">ISER, W.: Jak </w:t>
            </w:r>
            <w:proofErr w:type="spellStart"/>
            <w:r w:rsidRPr="00476DB2">
              <w:rPr>
                <w:rFonts w:asciiTheme="minorHAnsi" w:hAnsiTheme="minorHAnsi" w:cstheme="minorHAnsi"/>
                <w:i/>
                <w:iCs/>
              </w:rPr>
              <w:t>se</w:t>
            </w:r>
            <w:proofErr w:type="spellEnd"/>
            <w:r w:rsidRPr="00476DB2">
              <w:rPr>
                <w:rFonts w:asciiTheme="minorHAnsi" w:hAnsiTheme="minorHAnsi" w:cstheme="minorHAnsi"/>
                <w:i/>
                <w:iCs/>
              </w:rPr>
              <w:t xml:space="preserve"> </w:t>
            </w:r>
            <w:proofErr w:type="spellStart"/>
            <w:r w:rsidRPr="00476DB2">
              <w:rPr>
                <w:rFonts w:asciiTheme="minorHAnsi" w:hAnsiTheme="minorHAnsi" w:cstheme="minorHAnsi"/>
                <w:i/>
                <w:iCs/>
              </w:rPr>
              <w:t>dělá</w:t>
            </w:r>
            <w:proofErr w:type="spellEnd"/>
            <w:r w:rsidRPr="00476DB2">
              <w:rPr>
                <w:rFonts w:asciiTheme="minorHAnsi" w:hAnsiTheme="minorHAnsi" w:cstheme="minorHAnsi"/>
                <w:i/>
                <w:iCs/>
              </w:rPr>
              <w:t xml:space="preserve"> </w:t>
            </w:r>
            <w:proofErr w:type="spellStart"/>
            <w:r w:rsidRPr="00476DB2">
              <w:rPr>
                <w:rFonts w:asciiTheme="minorHAnsi" w:hAnsiTheme="minorHAnsi" w:cstheme="minorHAnsi"/>
                <w:i/>
                <w:iCs/>
              </w:rPr>
              <w:t>teorie</w:t>
            </w:r>
            <w:proofErr w:type="spellEnd"/>
            <w:r w:rsidRPr="00476DB2">
              <w:rPr>
                <w:rFonts w:asciiTheme="minorHAnsi" w:hAnsiTheme="minorHAnsi" w:cstheme="minorHAnsi"/>
                <w:i/>
                <w:iCs/>
              </w:rPr>
              <w:t xml:space="preserve">. Praha, </w:t>
            </w:r>
            <w:proofErr w:type="spellStart"/>
            <w:r w:rsidRPr="00476DB2">
              <w:rPr>
                <w:rFonts w:asciiTheme="minorHAnsi" w:hAnsiTheme="minorHAnsi" w:cstheme="minorHAnsi"/>
                <w:i/>
                <w:iCs/>
              </w:rPr>
              <w:t>Karolinum</w:t>
            </w:r>
            <w:proofErr w:type="spellEnd"/>
            <w:r w:rsidRPr="00476DB2">
              <w:rPr>
                <w:rFonts w:asciiTheme="minorHAnsi" w:hAnsiTheme="minorHAnsi" w:cstheme="minorHAnsi"/>
                <w:i/>
                <w:iCs/>
              </w:rPr>
              <w:t xml:space="preserve"> 2009.</w:t>
            </w:r>
          </w:p>
          <w:p w:rsidRPr="00476DB2" w:rsidR="002E53F1" w:rsidP="003B622A" w:rsidRDefault="002E53F1" w14:paraId="20E4E989" w14:textId="77777777">
            <w:pPr>
              <w:jc w:val="both"/>
              <w:rPr>
                <w:rFonts w:asciiTheme="minorHAnsi" w:hAnsiTheme="minorHAnsi" w:cstheme="minorHAnsi"/>
                <w:i/>
                <w:iCs/>
              </w:rPr>
            </w:pPr>
            <w:r w:rsidRPr="00476DB2">
              <w:rPr>
                <w:rFonts w:asciiTheme="minorHAnsi" w:hAnsiTheme="minorHAnsi" w:cstheme="minorHAnsi"/>
                <w:i/>
                <w:iCs/>
              </w:rPr>
              <w:t>KOVAČIČOVÁ, O. - KUSÁ, M.: Slovník slovenských prekladateľov umeleckej literatúry. 20.storočie. A – K. Bratislava, Veda 2015. </w:t>
            </w:r>
          </w:p>
          <w:p w:rsidRPr="00476DB2" w:rsidR="002E53F1" w:rsidP="003B622A" w:rsidRDefault="002E53F1" w14:paraId="08DFF0A9" w14:textId="77777777">
            <w:pPr>
              <w:jc w:val="both"/>
              <w:rPr>
                <w:rFonts w:asciiTheme="minorHAnsi" w:hAnsiTheme="minorHAnsi" w:cstheme="minorHAnsi"/>
                <w:i/>
                <w:iCs/>
              </w:rPr>
            </w:pPr>
            <w:r w:rsidRPr="00476DB2">
              <w:rPr>
                <w:rFonts w:asciiTheme="minorHAnsi" w:hAnsiTheme="minorHAnsi" w:cstheme="minorHAnsi"/>
                <w:i/>
                <w:iCs/>
              </w:rPr>
              <w:t>KOVAČIČOVÁ, O. - KUSÁ, M.: Slovník slovenských prekladateľov umeleckej literatúry. 20.storočie. L – Ž. Bratislava, Veda 2017. </w:t>
            </w:r>
          </w:p>
          <w:p w:rsidRPr="00476DB2" w:rsidR="002E53F1" w:rsidP="003B622A" w:rsidRDefault="002E53F1" w14:paraId="1220263D" w14:textId="77777777">
            <w:pPr>
              <w:jc w:val="both"/>
              <w:rPr>
                <w:rFonts w:asciiTheme="minorHAnsi" w:hAnsiTheme="minorHAnsi" w:cstheme="minorHAnsi"/>
                <w:i/>
                <w:iCs/>
              </w:rPr>
            </w:pPr>
            <w:r w:rsidRPr="00476DB2">
              <w:rPr>
                <w:rFonts w:asciiTheme="minorHAnsi" w:hAnsiTheme="minorHAnsi" w:cstheme="minorHAnsi"/>
                <w:i/>
                <w:iCs/>
              </w:rPr>
              <w:t>KOŽELOVÁ, A.: Preklad kultúrnych referencií z antiky a kultúrna kompetencia prekladateľa. Prešov, FF PU 2017.  </w:t>
            </w:r>
          </w:p>
          <w:p w:rsidRPr="00476DB2" w:rsidR="002E53F1" w:rsidP="003B622A" w:rsidRDefault="002E53F1" w14:paraId="7667B764" w14:textId="77777777">
            <w:pPr>
              <w:jc w:val="both"/>
              <w:rPr>
                <w:rFonts w:asciiTheme="minorHAnsi" w:hAnsiTheme="minorHAnsi" w:cstheme="minorHAnsi"/>
                <w:i/>
                <w:iCs/>
              </w:rPr>
            </w:pPr>
            <w:r w:rsidRPr="00476DB2">
              <w:rPr>
                <w:rFonts w:asciiTheme="minorHAnsi" w:hAnsiTheme="minorHAnsi" w:cstheme="minorHAnsi"/>
                <w:i/>
                <w:iCs/>
              </w:rPr>
              <w:t>KOŽELOVÁ, A.: Prekladateľské kompetencie v kontexte domácej translatológie. Prešov, Filozofická fakulta Prešovskej univerzity v Prešove 2018. </w:t>
            </w:r>
          </w:p>
          <w:p w:rsidRPr="00476DB2" w:rsidR="002E53F1" w:rsidP="003B622A" w:rsidRDefault="002E53F1" w14:paraId="03F3713E" w14:textId="77777777">
            <w:pPr>
              <w:jc w:val="both"/>
              <w:rPr>
                <w:rFonts w:asciiTheme="minorHAnsi" w:hAnsiTheme="minorHAnsi" w:cstheme="minorHAnsi"/>
                <w:i/>
                <w:iCs/>
              </w:rPr>
            </w:pPr>
            <w:r w:rsidRPr="00476DB2">
              <w:rPr>
                <w:rFonts w:asciiTheme="minorHAnsi" w:hAnsiTheme="minorHAnsi" w:cstheme="minorHAnsi"/>
                <w:i/>
                <w:iCs/>
              </w:rPr>
              <w:t xml:space="preserve">LEVÝ, J.: </w:t>
            </w:r>
            <w:proofErr w:type="spellStart"/>
            <w:r w:rsidRPr="00476DB2">
              <w:rPr>
                <w:rFonts w:asciiTheme="minorHAnsi" w:hAnsiTheme="minorHAnsi" w:cstheme="minorHAnsi"/>
                <w:i/>
                <w:iCs/>
              </w:rPr>
              <w:t>Umění</w:t>
            </w:r>
            <w:proofErr w:type="spellEnd"/>
            <w:r w:rsidRPr="00476DB2">
              <w:rPr>
                <w:rFonts w:asciiTheme="minorHAnsi" w:hAnsiTheme="minorHAnsi" w:cstheme="minorHAnsi"/>
                <w:i/>
                <w:iCs/>
              </w:rPr>
              <w:t xml:space="preserve"> </w:t>
            </w:r>
            <w:proofErr w:type="spellStart"/>
            <w:r w:rsidRPr="00476DB2">
              <w:rPr>
                <w:rFonts w:asciiTheme="minorHAnsi" w:hAnsiTheme="minorHAnsi" w:cstheme="minorHAnsi"/>
                <w:i/>
                <w:iCs/>
              </w:rPr>
              <w:t>překladu</w:t>
            </w:r>
            <w:proofErr w:type="spellEnd"/>
            <w:r w:rsidRPr="00476DB2">
              <w:rPr>
                <w:rFonts w:asciiTheme="minorHAnsi" w:hAnsiTheme="minorHAnsi" w:cstheme="minorHAnsi"/>
                <w:i/>
                <w:iCs/>
              </w:rPr>
              <w:t>. Praha 1998. </w:t>
            </w:r>
          </w:p>
          <w:p w:rsidRPr="00476DB2" w:rsidR="002E53F1" w:rsidP="003B622A" w:rsidRDefault="002E53F1" w14:paraId="2D4BF905" w14:textId="77777777">
            <w:pPr>
              <w:jc w:val="both"/>
              <w:rPr>
                <w:rFonts w:asciiTheme="minorHAnsi" w:hAnsiTheme="minorHAnsi" w:cstheme="minorHAnsi"/>
                <w:i/>
                <w:iCs/>
                <w:lang w:val="pt-PT"/>
              </w:rPr>
            </w:pPr>
            <w:r w:rsidRPr="00476DB2">
              <w:rPr>
                <w:rFonts w:asciiTheme="minorHAnsi" w:hAnsiTheme="minorHAnsi" w:cstheme="minorHAnsi"/>
                <w:i/>
                <w:iCs/>
                <w:lang w:val="pt-PT"/>
              </w:rPr>
              <w:t>MIKO, F. – POPOVIČ, A.: Tvorba a recepcia. Bratislava, Tatran 1978.</w:t>
            </w:r>
          </w:p>
          <w:p w:rsidRPr="00476DB2" w:rsidR="002E53F1" w:rsidP="003B622A" w:rsidRDefault="002E53F1" w14:paraId="569CEFB6" w14:textId="77777777">
            <w:pPr>
              <w:jc w:val="both"/>
              <w:rPr>
                <w:rFonts w:asciiTheme="minorHAnsi" w:hAnsiTheme="minorHAnsi" w:cstheme="minorHAnsi"/>
                <w:i/>
                <w:iCs/>
                <w:lang w:val="pt-PT"/>
              </w:rPr>
            </w:pPr>
            <w:r w:rsidRPr="00476DB2">
              <w:rPr>
                <w:rFonts w:asciiTheme="minorHAnsi" w:hAnsiTheme="minorHAnsi" w:cstheme="minorHAnsi"/>
                <w:i/>
                <w:iCs/>
                <w:lang w:val="pt-PT"/>
              </w:rPr>
              <w:t>MIKULÁŠ, R.: Predpoklady a formy literárnej recepcie. Bratislava, Veda 2007.</w:t>
            </w:r>
          </w:p>
          <w:p w:rsidRPr="00476DB2" w:rsidR="002E53F1" w:rsidP="003B622A" w:rsidRDefault="002E53F1" w14:paraId="5DA4EA1D" w14:textId="77777777">
            <w:pPr>
              <w:jc w:val="both"/>
              <w:rPr>
                <w:rFonts w:asciiTheme="minorHAnsi" w:hAnsiTheme="minorHAnsi" w:cstheme="minorHAnsi"/>
                <w:i/>
                <w:iCs/>
              </w:rPr>
            </w:pPr>
            <w:r w:rsidRPr="00476DB2">
              <w:rPr>
                <w:rFonts w:asciiTheme="minorHAnsi" w:hAnsiTheme="minorHAnsi" w:cstheme="minorHAnsi"/>
                <w:i/>
                <w:iCs/>
              </w:rPr>
              <w:t>PALKOVIČOVÁ, E.: Úvod do štúdia umeleckého prekladu. Bratislava, UK 2015.  </w:t>
            </w:r>
          </w:p>
          <w:p w:rsidRPr="00476DB2" w:rsidR="002E53F1" w:rsidP="003B622A" w:rsidRDefault="002E53F1" w14:paraId="1AB641F0" w14:textId="77777777">
            <w:pPr>
              <w:jc w:val="both"/>
              <w:rPr>
                <w:rFonts w:asciiTheme="minorHAnsi" w:hAnsiTheme="minorHAnsi" w:cstheme="minorHAnsi"/>
                <w:i/>
                <w:iCs/>
              </w:rPr>
            </w:pPr>
            <w:r w:rsidRPr="00476DB2">
              <w:rPr>
                <w:rFonts w:asciiTheme="minorHAnsi" w:hAnsiTheme="minorHAnsi" w:cstheme="minorHAnsi"/>
                <w:i/>
                <w:iCs/>
              </w:rPr>
              <w:t>POPOVIČ, A.: Poetika umeleckého prekladu. Bratislava, Tatran 1971. </w:t>
            </w:r>
          </w:p>
          <w:p w:rsidRPr="00476DB2" w:rsidR="002E53F1" w:rsidP="003B622A" w:rsidRDefault="002E53F1" w14:paraId="5D0C6123" w14:textId="77777777">
            <w:pPr>
              <w:jc w:val="both"/>
              <w:rPr>
                <w:rFonts w:asciiTheme="minorHAnsi" w:hAnsiTheme="minorHAnsi" w:cstheme="minorHAnsi"/>
                <w:i/>
                <w:iCs/>
              </w:rPr>
            </w:pPr>
            <w:r w:rsidRPr="00476DB2">
              <w:rPr>
                <w:rFonts w:asciiTheme="minorHAnsi" w:hAnsiTheme="minorHAnsi" w:cstheme="minorHAnsi"/>
                <w:i/>
                <w:iCs/>
              </w:rPr>
              <w:t>POPOVIČ, A.: Teória umeleckého prekladu. Bratislava, Tatran 1975. </w:t>
            </w:r>
          </w:p>
          <w:p w:rsidRPr="003B622A" w:rsidR="00C50480" w:rsidP="003B622A" w:rsidRDefault="002E53F1" w14:paraId="765EBC34" w14:textId="3EF76A76">
            <w:pPr>
              <w:jc w:val="both"/>
              <w:rPr>
                <w:rFonts w:asciiTheme="minorHAnsi" w:hAnsiTheme="minorHAnsi" w:cstheme="minorHAnsi"/>
                <w:i/>
              </w:rPr>
            </w:pPr>
            <w:r w:rsidRPr="003B622A">
              <w:rPr>
                <w:rFonts w:asciiTheme="minorHAnsi" w:hAnsiTheme="minorHAnsi" w:cstheme="minorHAnsi"/>
                <w:i/>
                <w:iCs/>
                <w:lang w:val="es-ES"/>
              </w:rPr>
              <w:t>VAJDOVÁ, L.: Recepčná tradícia a preklad. In: Chiméra prekladania. Antológia slovenského myslenia o preklade I. Bratislava, Veda 1999.</w:t>
            </w:r>
          </w:p>
        </w:tc>
      </w:tr>
      <w:tr w:rsidRPr="003B622A" w:rsidR="003B622A" w:rsidTr="4ED0F44A" w14:paraId="37149CBD" w14:textId="77777777">
        <w:trPr>
          <w:trHeight w:val="53"/>
        </w:trPr>
        <w:tc>
          <w:tcPr>
            <w:tcW w:w="9322" w:type="dxa"/>
            <w:gridSpan w:val="2"/>
          </w:tcPr>
          <w:p w:rsidRPr="003B622A" w:rsidR="00010AFC" w:rsidP="003B622A" w:rsidRDefault="00010AFC" w14:paraId="58B373C9" w14:textId="5EDD2679">
            <w:pPr>
              <w:jc w:val="both"/>
              <w:rPr>
                <w:rFonts w:asciiTheme="minorHAnsi" w:hAnsiTheme="minorHAnsi" w:cstheme="minorHAnsi"/>
                <w:i/>
                <w:iCs/>
              </w:rPr>
            </w:pPr>
            <w:r w:rsidRPr="003B622A">
              <w:rPr>
                <w:rFonts w:asciiTheme="minorHAnsi" w:hAnsiTheme="minorHAnsi" w:cstheme="minorHAnsi"/>
                <w:b/>
                <w:bCs/>
              </w:rPr>
              <w:t>Jazyk, ktorého znalosť je potrebná na absolvovanie predmetu:</w:t>
            </w:r>
            <w:r w:rsidRPr="003B622A">
              <w:rPr>
                <w:rFonts w:asciiTheme="minorHAnsi" w:hAnsiTheme="minorHAnsi" w:cstheme="minorHAnsi"/>
              </w:rPr>
              <w:t xml:space="preserve"> </w:t>
            </w:r>
          </w:p>
          <w:p w:rsidRPr="003B622A" w:rsidR="00010AFC" w:rsidP="003B622A" w:rsidRDefault="00010AFC" w14:paraId="2B109AEF" w14:textId="7F91EEF7">
            <w:pPr>
              <w:jc w:val="both"/>
              <w:rPr>
                <w:rFonts w:asciiTheme="minorHAnsi" w:hAnsiTheme="minorHAnsi" w:cstheme="minorHAnsi"/>
                <w:i/>
                <w:iCs/>
              </w:rPr>
            </w:pPr>
            <w:r w:rsidRPr="003B622A">
              <w:rPr>
                <w:rFonts w:asciiTheme="minorHAnsi" w:hAnsiTheme="minorHAnsi" w:cstheme="minorHAnsi"/>
                <w:i/>
                <w:iCs/>
              </w:rPr>
              <w:t>francúzsky jazyk, slovenský jazyk</w:t>
            </w:r>
            <w:r w:rsidRPr="003B622A" w:rsidR="24747641">
              <w:rPr>
                <w:rFonts w:asciiTheme="minorHAnsi" w:hAnsiTheme="minorHAnsi" w:cstheme="minorHAnsi"/>
                <w:i/>
                <w:iCs/>
              </w:rPr>
              <w:t>, český jazyk</w:t>
            </w:r>
          </w:p>
        </w:tc>
      </w:tr>
      <w:tr w:rsidRPr="003B622A" w:rsidR="003B622A" w:rsidTr="4ED0F44A" w14:paraId="6FC97A3D" w14:textId="77777777">
        <w:trPr>
          <w:trHeight w:val="53"/>
        </w:trPr>
        <w:tc>
          <w:tcPr>
            <w:tcW w:w="9322" w:type="dxa"/>
            <w:gridSpan w:val="2"/>
            <w:vAlign w:val="center"/>
          </w:tcPr>
          <w:p w:rsidRPr="003B622A" w:rsidR="00010AFC" w:rsidP="003B622A" w:rsidRDefault="00010AFC" w14:paraId="2CCDD74D" w14:textId="77777777">
            <w:pPr>
              <w:jc w:val="both"/>
              <w:rPr>
                <w:rFonts w:asciiTheme="minorHAnsi" w:hAnsiTheme="minorHAnsi" w:cstheme="minorHAnsi"/>
                <w:i/>
              </w:rPr>
            </w:pPr>
            <w:r w:rsidRPr="003B622A">
              <w:rPr>
                <w:rFonts w:asciiTheme="minorHAnsi" w:hAnsiTheme="minorHAnsi" w:cstheme="minorHAnsi"/>
                <w:b/>
              </w:rPr>
              <w:t>Poznámky:</w:t>
            </w:r>
            <w:r w:rsidRPr="003B622A">
              <w:rPr>
                <w:rFonts w:asciiTheme="minorHAnsi" w:hAnsiTheme="minorHAnsi" w:cstheme="minorHAnsi"/>
              </w:rPr>
              <w:t xml:space="preserve"> </w:t>
            </w:r>
          </w:p>
        </w:tc>
      </w:tr>
      <w:tr w:rsidRPr="003B622A" w:rsidR="003B622A" w:rsidTr="4ED0F44A" w14:paraId="409CA7BA" w14:textId="77777777">
        <w:trPr>
          <w:trHeight w:val="53"/>
        </w:trPr>
        <w:tc>
          <w:tcPr>
            <w:tcW w:w="9322" w:type="dxa"/>
            <w:gridSpan w:val="2"/>
          </w:tcPr>
          <w:p w:rsidRPr="003B622A" w:rsidR="00010AFC" w:rsidP="003B622A" w:rsidRDefault="00010AFC" w14:paraId="1F636B20" w14:textId="77777777">
            <w:pPr>
              <w:rPr>
                <w:rFonts w:asciiTheme="minorHAnsi" w:hAnsiTheme="minorHAnsi" w:cstheme="minorHAnsi"/>
                <w:b/>
              </w:rPr>
            </w:pPr>
            <w:r w:rsidRPr="003B622A">
              <w:rPr>
                <w:rFonts w:asciiTheme="minorHAnsi" w:hAnsiTheme="minorHAnsi" w:cstheme="minorHAnsi"/>
                <w:b/>
              </w:rPr>
              <w:t>Hodnotenie predmetov</w:t>
            </w:r>
          </w:p>
          <w:p w:rsidRPr="003B622A" w:rsidR="00010AFC" w:rsidP="003B622A" w:rsidRDefault="00010AFC" w14:paraId="441172EE" w14:textId="77777777">
            <w:pPr>
              <w:rPr>
                <w:rFonts w:asciiTheme="minorHAnsi" w:hAnsiTheme="minorHAnsi" w:cstheme="minorHAnsi"/>
              </w:rPr>
            </w:pPr>
            <w:r w:rsidRPr="003B622A">
              <w:rPr>
                <w:rFonts w:asciiTheme="minorHAnsi" w:hAnsiTheme="minorHAnsi" w:cstheme="minorHAnsi"/>
              </w:rPr>
              <w:t xml:space="preserve">Celkový počet hodnotených študentov: </w:t>
            </w:r>
            <w:r w:rsidRPr="003B622A">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3B622A" w:rsidR="003B622A" w:rsidTr="00EB38F7" w14:paraId="0C0D8B89" w14:textId="77777777">
              <w:tc>
                <w:tcPr>
                  <w:tcW w:w="1496"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6C72F92A" w14:textId="77777777">
                  <w:pPr>
                    <w:jc w:val="center"/>
                    <w:rPr>
                      <w:rFonts w:asciiTheme="minorHAnsi" w:hAnsiTheme="minorHAnsi" w:cstheme="minorHAnsi"/>
                    </w:rPr>
                  </w:pPr>
                  <w:r w:rsidRPr="003B622A">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11CD9EE5" w14:textId="77777777">
                  <w:pPr>
                    <w:jc w:val="center"/>
                    <w:rPr>
                      <w:rFonts w:asciiTheme="minorHAnsi" w:hAnsiTheme="minorHAnsi" w:cstheme="minorHAnsi"/>
                    </w:rPr>
                  </w:pPr>
                  <w:r w:rsidRPr="003B622A">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18557A8E" w14:textId="77777777">
                  <w:pPr>
                    <w:jc w:val="center"/>
                    <w:rPr>
                      <w:rFonts w:asciiTheme="minorHAnsi" w:hAnsiTheme="minorHAnsi" w:cstheme="minorHAnsi"/>
                    </w:rPr>
                  </w:pPr>
                  <w:r w:rsidRPr="003B622A">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224B5861" w14:textId="77777777">
                  <w:pPr>
                    <w:jc w:val="center"/>
                    <w:rPr>
                      <w:rFonts w:asciiTheme="minorHAnsi" w:hAnsiTheme="minorHAnsi" w:cstheme="minorHAnsi"/>
                    </w:rPr>
                  </w:pPr>
                  <w:r w:rsidRPr="003B622A">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3F8A3CF5" w14:textId="77777777">
                  <w:pPr>
                    <w:jc w:val="center"/>
                    <w:rPr>
                      <w:rFonts w:asciiTheme="minorHAnsi" w:hAnsiTheme="minorHAnsi" w:cstheme="minorHAnsi"/>
                    </w:rPr>
                  </w:pPr>
                  <w:r w:rsidRPr="003B622A">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355153ED" w14:textId="77777777">
                  <w:pPr>
                    <w:jc w:val="center"/>
                    <w:rPr>
                      <w:rFonts w:asciiTheme="minorHAnsi" w:hAnsiTheme="minorHAnsi" w:cstheme="minorHAnsi"/>
                    </w:rPr>
                  </w:pPr>
                  <w:r w:rsidRPr="003B622A">
                    <w:rPr>
                      <w:rFonts w:asciiTheme="minorHAnsi" w:hAnsiTheme="minorHAnsi" w:cstheme="minorHAnsi"/>
                    </w:rPr>
                    <w:t>FX</w:t>
                  </w:r>
                </w:p>
              </w:tc>
            </w:tr>
            <w:tr w:rsidRPr="003B622A" w:rsidR="003B622A" w:rsidTr="00EB38F7" w14:paraId="3F166DB2" w14:textId="77777777">
              <w:tc>
                <w:tcPr>
                  <w:tcW w:w="1496"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7EAEB17A"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0EDB83B1"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1657E635"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45274EFA"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100DB0DA" w14:textId="77777777">
                  <w:pPr>
                    <w:jc w:val="center"/>
                    <w:rPr>
                      <w:rFonts w:asciiTheme="minorHAnsi" w:hAnsiTheme="minorHAnsi" w:cstheme="minorHAnsi"/>
                    </w:rPr>
                  </w:pPr>
                  <w:r w:rsidRPr="003B622A">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7846617A" w14:textId="77777777">
                  <w:pPr>
                    <w:jc w:val="center"/>
                    <w:rPr>
                      <w:rFonts w:asciiTheme="minorHAnsi" w:hAnsiTheme="minorHAnsi" w:cstheme="minorHAnsi"/>
                    </w:rPr>
                  </w:pPr>
                  <w:r w:rsidRPr="003B622A">
                    <w:rPr>
                      <w:rFonts w:asciiTheme="minorHAnsi" w:hAnsiTheme="minorHAnsi" w:cstheme="minorHAnsi"/>
                      <w:lang w:eastAsia="en-US"/>
                    </w:rPr>
                    <w:t>0%</w:t>
                  </w:r>
                </w:p>
              </w:tc>
            </w:tr>
          </w:tbl>
          <w:p w:rsidRPr="003B622A" w:rsidR="00010AFC" w:rsidP="003B622A" w:rsidRDefault="00010AFC" w14:paraId="5A7B208D" w14:textId="77777777">
            <w:pPr>
              <w:jc w:val="both"/>
              <w:rPr>
                <w:rFonts w:asciiTheme="minorHAnsi" w:hAnsiTheme="minorHAnsi" w:cstheme="minorHAnsi"/>
                <w:i/>
              </w:rPr>
            </w:pPr>
            <w:r w:rsidRPr="003B622A">
              <w:rPr>
                <w:rFonts w:asciiTheme="minorHAnsi" w:hAnsiTheme="minorHAnsi" w:cstheme="minorHAnsi"/>
                <w:i/>
              </w:rPr>
              <w:t xml:space="preserve">   </w:t>
            </w:r>
          </w:p>
        </w:tc>
      </w:tr>
      <w:tr w:rsidRPr="003B622A" w:rsidR="003B622A" w:rsidTr="4ED0F44A" w14:paraId="1F1E34A2" w14:textId="77777777">
        <w:trPr>
          <w:trHeight w:val="53"/>
        </w:trPr>
        <w:tc>
          <w:tcPr>
            <w:tcW w:w="9322" w:type="dxa"/>
            <w:gridSpan w:val="2"/>
          </w:tcPr>
          <w:p w:rsidRPr="003B622A" w:rsidR="00010AFC" w:rsidP="003B622A" w:rsidRDefault="00010AFC" w14:paraId="54DB50A1" w14:textId="77777777">
            <w:pPr>
              <w:tabs>
                <w:tab w:val="left" w:pos="1530"/>
              </w:tabs>
              <w:jc w:val="both"/>
              <w:rPr>
                <w:rFonts w:asciiTheme="minorHAnsi" w:hAnsiTheme="minorHAnsi" w:cstheme="minorHAnsi"/>
              </w:rPr>
            </w:pPr>
            <w:r w:rsidRPr="003B622A">
              <w:rPr>
                <w:rFonts w:asciiTheme="minorHAnsi" w:hAnsiTheme="minorHAnsi" w:cstheme="minorHAnsi"/>
                <w:b/>
              </w:rPr>
              <w:t>Vyučujúci:</w:t>
            </w:r>
            <w:r w:rsidRPr="003B622A">
              <w:rPr>
                <w:rFonts w:asciiTheme="minorHAnsi" w:hAnsiTheme="minorHAnsi" w:cstheme="minorHAnsi"/>
              </w:rPr>
              <w:t xml:space="preserve"> </w:t>
            </w:r>
          </w:p>
          <w:p w:rsidRPr="003B622A" w:rsidR="00010AFC" w:rsidP="003B622A" w:rsidRDefault="00262A01" w14:paraId="27E53490" w14:textId="37327BB6">
            <w:pPr>
              <w:tabs>
                <w:tab w:val="left" w:pos="1530"/>
              </w:tabs>
              <w:jc w:val="both"/>
              <w:rPr>
                <w:rFonts w:asciiTheme="minorHAnsi" w:hAnsiTheme="minorHAnsi" w:cstheme="minorHAnsi"/>
              </w:rPr>
            </w:pPr>
            <w:r w:rsidRPr="003B622A">
              <w:rPr>
                <w:rFonts w:asciiTheme="minorHAnsi" w:hAnsiTheme="minorHAnsi" w:cstheme="minorHAnsi"/>
                <w:i/>
                <w:iCs/>
              </w:rPr>
              <w:lastRenderedPageBreak/>
              <w:t>doc. Mgr. et Mgr. A. Koželová, PhD.</w:t>
            </w:r>
          </w:p>
        </w:tc>
      </w:tr>
      <w:tr w:rsidRPr="003B622A" w:rsidR="003B622A" w:rsidTr="4ED0F44A" w14:paraId="7D03DF92" w14:textId="77777777">
        <w:trPr>
          <w:trHeight w:val="53"/>
        </w:trPr>
        <w:tc>
          <w:tcPr>
            <w:tcW w:w="9322" w:type="dxa"/>
            <w:gridSpan w:val="2"/>
            <w:vAlign w:val="center"/>
          </w:tcPr>
          <w:p w:rsidRPr="003B622A" w:rsidR="00550DB5" w:rsidP="003B622A" w:rsidRDefault="00550DB5" w14:paraId="64D5E6CB" w14:textId="47F79A92">
            <w:pPr>
              <w:tabs>
                <w:tab w:val="left" w:pos="1530"/>
              </w:tabs>
              <w:jc w:val="both"/>
              <w:rPr>
                <w:rFonts w:asciiTheme="minorHAnsi" w:hAnsiTheme="minorHAnsi" w:cstheme="minorHAnsi"/>
              </w:rPr>
            </w:pPr>
            <w:r w:rsidRPr="003B622A">
              <w:rPr>
                <w:rFonts w:asciiTheme="minorHAnsi" w:hAnsiTheme="minorHAnsi" w:cstheme="minorHAnsi"/>
                <w:b/>
                <w:lang w:eastAsia="en-US"/>
              </w:rPr>
              <w:lastRenderedPageBreak/>
              <w:t>Dátum poslednej zmeny:</w:t>
            </w:r>
            <w:r w:rsidRPr="003B622A">
              <w:rPr>
                <w:rFonts w:asciiTheme="minorHAnsi" w:hAnsiTheme="minorHAnsi" w:cstheme="minorHAnsi"/>
                <w:lang w:eastAsia="en-US"/>
              </w:rPr>
              <w:t xml:space="preserve"> </w:t>
            </w:r>
            <w:r w:rsidRPr="003B622A">
              <w:rPr>
                <w:rFonts w:asciiTheme="minorHAnsi" w:hAnsiTheme="minorHAnsi" w:cstheme="minorHAnsi"/>
                <w:i/>
                <w:lang w:eastAsia="en-US"/>
              </w:rPr>
              <w:t>15. 2. 2022</w:t>
            </w:r>
          </w:p>
        </w:tc>
      </w:tr>
      <w:tr w:rsidRPr="003B622A" w:rsidR="00010AFC" w:rsidTr="4ED0F44A" w14:paraId="07F79A4F" w14:textId="77777777">
        <w:trPr>
          <w:trHeight w:val="53"/>
        </w:trPr>
        <w:tc>
          <w:tcPr>
            <w:tcW w:w="9322" w:type="dxa"/>
            <w:gridSpan w:val="2"/>
            <w:vAlign w:val="center"/>
          </w:tcPr>
          <w:p w:rsidRPr="003B622A" w:rsidR="00010AFC" w:rsidP="003B622A" w:rsidRDefault="00010AFC" w14:paraId="18A4DE7A" w14:textId="55CC1C00">
            <w:pPr>
              <w:tabs>
                <w:tab w:val="left" w:pos="1530"/>
              </w:tabs>
              <w:jc w:val="both"/>
              <w:rPr>
                <w:rFonts w:asciiTheme="minorHAnsi" w:hAnsiTheme="minorHAnsi" w:cstheme="minorHAnsi"/>
                <w:i/>
                <w:iCs/>
              </w:rPr>
            </w:pPr>
            <w:r w:rsidRPr="003B622A">
              <w:rPr>
                <w:rFonts w:asciiTheme="minorHAnsi" w:hAnsiTheme="minorHAnsi" w:cstheme="minorHAnsi"/>
                <w:b/>
                <w:bCs/>
              </w:rPr>
              <w:t>Schválil:</w:t>
            </w:r>
            <w:r w:rsidRPr="003B622A">
              <w:rPr>
                <w:rFonts w:asciiTheme="minorHAnsi" w:hAnsiTheme="minorHAnsi" w:cstheme="minorHAnsi"/>
              </w:rPr>
              <w:t xml:space="preserve"> </w:t>
            </w:r>
            <w:r w:rsidRPr="003B622A">
              <w:rPr>
                <w:rFonts w:asciiTheme="minorHAnsi" w:hAnsiTheme="minorHAnsi" w:cstheme="minorHAnsi"/>
                <w:i/>
                <w:iCs/>
              </w:rPr>
              <w:t xml:space="preserve">doc. Mgr. </w:t>
            </w:r>
            <w:r w:rsidRPr="003B622A" w:rsidR="284E09F4">
              <w:rPr>
                <w:rFonts w:asciiTheme="minorHAnsi" w:hAnsiTheme="minorHAnsi" w:cstheme="minorHAnsi"/>
                <w:i/>
                <w:iCs/>
              </w:rPr>
              <w:t>et Mgr. A. Koželová, PhD.</w:t>
            </w:r>
          </w:p>
        </w:tc>
      </w:tr>
    </w:tbl>
    <w:p w:rsidRPr="003B622A" w:rsidR="00010AFC" w:rsidP="003B622A" w:rsidRDefault="00010AFC" w14:paraId="40E76DB7" w14:textId="77777777">
      <w:pPr>
        <w:ind w:left="720"/>
        <w:jc w:val="both"/>
        <w:rPr>
          <w:rFonts w:asciiTheme="minorHAnsi" w:hAnsiTheme="minorHAnsi" w:cstheme="minorHAnsi"/>
        </w:rPr>
      </w:pPr>
    </w:p>
    <w:p w:rsidRPr="003B622A" w:rsidR="00010AFC" w:rsidP="003B622A" w:rsidRDefault="00010AFC" w14:paraId="0968D4FC" w14:textId="77777777">
      <w:pPr>
        <w:ind w:left="720" w:hanging="720"/>
        <w:jc w:val="center"/>
        <w:rPr>
          <w:rFonts w:asciiTheme="minorHAnsi" w:hAnsiTheme="minorHAnsi" w:cstheme="minorHAnsi"/>
        </w:rPr>
      </w:pPr>
      <w:r w:rsidRPr="003B622A">
        <w:rPr>
          <w:rFonts w:asciiTheme="minorHAnsi" w:hAnsiTheme="minorHAnsi" w:cstheme="minorHAnsi"/>
        </w:rPr>
        <w:br w:type="page"/>
      </w:r>
    </w:p>
    <w:p w:rsidRPr="003B622A" w:rsidR="00010AFC" w:rsidP="003B622A" w:rsidRDefault="00010AFC" w14:paraId="5ED59154" w14:textId="77777777">
      <w:pPr>
        <w:ind w:left="720" w:hanging="720"/>
        <w:jc w:val="center"/>
        <w:rPr>
          <w:rFonts w:asciiTheme="minorHAnsi" w:hAnsiTheme="minorHAnsi" w:cstheme="minorHAnsi"/>
          <w:b/>
        </w:rPr>
      </w:pPr>
      <w:r w:rsidRPr="003B622A">
        <w:rPr>
          <w:rFonts w:asciiTheme="minorHAnsi" w:hAnsiTheme="minorHAnsi" w:cstheme="minorHAnsi"/>
          <w:b/>
        </w:rPr>
        <w:lastRenderedPageBreak/>
        <w:t>INFORMAČNÝ LIST PREDMETU</w:t>
      </w:r>
    </w:p>
    <w:p w:rsidRPr="003B622A" w:rsidR="00010AFC" w:rsidP="003B622A" w:rsidRDefault="00010AFC" w14:paraId="42352513"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3B622A" w:rsidR="003B622A" w:rsidTr="0E392F6E" w14:paraId="146E6310" w14:textId="77777777">
        <w:trPr>
          <w:trHeight w:val="53"/>
        </w:trPr>
        <w:tc>
          <w:tcPr>
            <w:tcW w:w="9322" w:type="dxa"/>
            <w:gridSpan w:val="2"/>
            <w:vAlign w:val="center"/>
          </w:tcPr>
          <w:p w:rsidRPr="003B622A" w:rsidR="00010AFC" w:rsidP="003B622A" w:rsidRDefault="00010AFC" w14:paraId="0BDC106A" w14:textId="77777777">
            <w:pPr>
              <w:rPr>
                <w:rFonts w:asciiTheme="minorHAnsi" w:hAnsiTheme="minorHAnsi" w:cstheme="minorHAnsi"/>
                <w:i/>
              </w:rPr>
            </w:pPr>
            <w:r w:rsidRPr="003B622A">
              <w:rPr>
                <w:rFonts w:asciiTheme="minorHAnsi" w:hAnsiTheme="minorHAnsi" w:cstheme="minorHAnsi"/>
                <w:b/>
              </w:rPr>
              <w:t>Vysoká škola:</w:t>
            </w:r>
            <w:r w:rsidRPr="003B622A">
              <w:rPr>
                <w:rFonts w:asciiTheme="minorHAnsi" w:hAnsiTheme="minorHAnsi" w:cstheme="minorHAnsi"/>
              </w:rPr>
              <w:t xml:space="preserve"> </w:t>
            </w:r>
            <w:r w:rsidRPr="003B622A">
              <w:rPr>
                <w:rFonts w:asciiTheme="minorHAnsi" w:hAnsiTheme="minorHAnsi" w:cstheme="minorHAnsi"/>
                <w:i/>
              </w:rPr>
              <w:t>Prešovská univerzita v Prešove</w:t>
            </w:r>
          </w:p>
        </w:tc>
      </w:tr>
      <w:tr w:rsidRPr="003B622A" w:rsidR="003B622A" w:rsidTr="0E392F6E" w14:paraId="18178A00" w14:textId="77777777">
        <w:trPr>
          <w:trHeight w:val="53"/>
        </w:trPr>
        <w:tc>
          <w:tcPr>
            <w:tcW w:w="9322" w:type="dxa"/>
            <w:gridSpan w:val="2"/>
            <w:vAlign w:val="center"/>
          </w:tcPr>
          <w:p w:rsidRPr="003B622A" w:rsidR="00010AFC" w:rsidP="003B622A" w:rsidRDefault="00010AFC" w14:paraId="69DB2B43" w14:textId="77777777">
            <w:pPr>
              <w:rPr>
                <w:rFonts w:asciiTheme="minorHAnsi" w:hAnsiTheme="minorHAnsi" w:cstheme="minorHAnsi"/>
              </w:rPr>
            </w:pPr>
            <w:r w:rsidRPr="003B622A">
              <w:rPr>
                <w:rFonts w:asciiTheme="minorHAnsi" w:hAnsiTheme="minorHAnsi" w:cstheme="minorHAnsi"/>
                <w:b/>
              </w:rPr>
              <w:t>Fakulta/pracovisko:</w:t>
            </w:r>
            <w:r w:rsidRPr="003B622A">
              <w:rPr>
                <w:rFonts w:asciiTheme="minorHAnsi" w:hAnsiTheme="minorHAnsi" w:cstheme="minorHAnsi"/>
              </w:rPr>
              <w:t xml:space="preserve"> </w:t>
            </w:r>
            <w:sdt>
              <w:sdtPr>
                <w:rPr>
                  <w:rStyle w:val="tl1"/>
                  <w:rFonts w:cstheme="minorHAnsi"/>
                </w:rPr>
                <w:id w:val="-1399970640"/>
                <w:placeholder>
                  <w:docPart w:val="9C92F6E7E009467EA9F016672CC0DFF9"/>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3B622A">
                  <w:rPr>
                    <w:rStyle w:val="tl1"/>
                    <w:rFonts w:cstheme="minorHAnsi"/>
                  </w:rPr>
                  <w:t>Filozofická fakulta</w:t>
                </w:r>
              </w:sdtContent>
            </w:sdt>
          </w:p>
        </w:tc>
      </w:tr>
      <w:tr w:rsidRPr="003B622A" w:rsidR="003B622A" w:rsidTr="0E392F6E" w14:paraId="20293DF4" w14:textId="77777777">
        <w:trPr>
          <w:trHeight w:val="53"/>
        </w:trPr>
        <w:tc>
          <w:tcPr>
            <w:tcW w:w="4110" w:type="dxa"/>
          </w:tcPr>
          <w:p w:rsidRPr="003B622A" w:rsidR="00662B7F" w:rsidP="003B622A" w:rsidRDefault="106882D0" w14:paraId="5A15E19D" w14:textId="4D5C6E9D">
            <w:pPr>
              <w:jc w:val="both"/>
              <w:rPr>
                <w:rFonts w:asciiTheme="minorHAnsi" w:hAnsiTheme="minorHAnsi" w:cstheme="minorHAnsi"/>
                <w:i/>
                <w:iCs/>
              </w:rPr>
            </w:pPr>
            <w:r w:rsidRPr="003B622A">
              <w:rPr>
                <w:rFonts w:asciiTheme="minorHAnsi" w:hAnsiTheme="minorHAnsi" w:cstheme="minorHAnsi"/>
                <w:b/>
                <w:bCs/>
              </w:rPr>
              <w:t>Kód predmetu:</w:t>
            </w:r>
            <w:r w:rsidRPr="003B622A">
              <w:rPr>
                <w:rFonts w:asciiTheme="minorHAnsi" w:hAnsiTheme="minorHAnsi" w:cstheme="minorHAnsi"/>
              </w:rPr>
              <w:t xml:space="preserve"> </w:t>
            </w:r>
            <w:r w:rsidRPr="003B622A">
              <w:rPr>
                <w:rFonts w:asciiTheme="minorHAnsi" w:hAnsiTheme="minorHAnsi" w:cstheme="minorHAnsi"/>
                <w:i/>
                <w:iCs/>
              </w:rPr>
              <w:t>1IRO/DIDU2/</w:t>
            </w:r>
            <w:r w:rsidRPr="003B622A" w:rsidR="05A0C786">
              <w:rPr>
                <w:rFonts w:asciiTheme="minorHAnsi" w:hAnsiTheme="minorHAnsi" w:cstheme="minorHAnsi"/>
                <w:i/>
                <w:iCs/>
              </w:rPr>
              <w:t>22</w:t>
            </w:r>
          </w:p>
        </w:tc>
        <w:tc>
          <w:tcPr>
            <w:tcW w:w="5212" w:type="dxa"/>
          </w:tcPr>
          <w:p w:rsidRPr="003B622A" w:rsidR="00662B7F" w:rsidP="0E392F6E" w:rsidRDefault="537A1571" w14:paraId="147D260B" w14:textId="05098E92">
            <w:pPr>
              <w:rPr>
                <w:rFonts w:asciiTheme="minorHAnsi" w:hAnsiTheme="minorHAnsi" w:cstheme="minorBidi"/>
                <w:b/>
                <w:bCs/>
              </w:rPr>
            </w:pPr>
            <w:r w:rsidRPr="0E392F6E">
              <w:rPr>
                <w:rFonts w:asciiTheme="minorHAnsi" w:hAnsiTheme="minorHAnsi" w:cstheme="minorBidi"/>
                <w:b/>
                <w:bCs/>
              </w:rPr>
              <w:t xml:space="preserve">Názov predmetu: </w:t>
            </w:r>
            <w:r w:rsidRPr="0E392F6E">
              <w:rPr>
                <w:rFonts w:asciiTheme="minorHAnsi" w:hAnsiTheme="minorHAnsi" w:cstheme="minorBidi"/>
                <w:i/>
                <w:iCs/>
              </w:rPr>
              <w:t xml:space="preserve">Didaktika </w:t>
            </w:r>
            <w:r w:rsidRPr="0E392F6E" w:rsidR="52403309">
              <w:rPr>
                <w:rFonts w:asciiTheme="minorHAnsi" w:hAnsiTheme="minorHAnsi" w:cstheme="minorBidi"/>
                <w:i/>
                <w:iCs/>
              </w:rPr>
              <w:t xml:space="preserve">francúzskeho jazyka </w:t>
            </w:r>
            <w:r w:rsidRPr="0E392F6E">
              <w:rPr>
                <w:rFonts w:asciiTheme="minorHAnsi" w:hAnsiTheme="minorHAnsi" w:cstheme="minorBidi"/>
                <w:i/>
                <w:iCs/>
              </w:rPr>
              <w:t>2</w:t>
            </w:r>
          </w:p>
        </w:tc>
      </w:tr>
      <w:tr w:rsidRPr="003B622A" w:rsidR="003B622A" w:rsidTr="0E392F6E" w14:paraId="2FFA85CB" w14:textId="77777777">
        <w:trPr>
          <w:trHeight w:val="53"/>
        </w:trPr>
        <w:tc>
          <w:tcPr>
            <w:tcW w:w="9322" w:type="dxa"/>
            <w:gridSpan w:val="2"/>
          </w:tcPr>
          <w:p w:rsidRPr="003B622A" w:rsidR="00662B7F" w:rsidP="003B622A" w:rsidRDefault="00662B7F" w14:paraId="60776032" w14:textId="77777777">
            <w:pPr>
              <w:rPr>
                <w:rFonts w:asciiTheme="minorHAnsi" w:hAnsiTheme="minorHAnsi" w:cstheme="minorHAnsi"/>
              </w:rPr>
            </w:pPr>
            <w:r w:rsidRPr="003B622A">
              <w:rPr>
                <w:rFonts w:asciiTheme="minorHAnsi" w:hAnsiTheme="minorHAnsi" w:cstheme="minorHAnsi"/>
                <w:b/>
              </w:rPr>
              <w:t>Druh, rozsah a metóda vzdelávacích činností:</w:t>
            </w:r>
            <w:r w:rsidRPr="003B622A">
              <w:rPr>
                <w:rFonts w:asciiTheme="minorHAnsi" w:hAnsiTheme="minorHAnsi" w:cstheme="minorHAnsi"/>
              </w:rPr>
              <w:t xml:space="preserve"> </w:t>
            </w:r>
          </w:p>
          <w:p w:rsidRPr="003B622A" w:rsidR="00662B7F" w:rsidP="003B622A" w:rsidRDefault="00662B7F" w14:paraId="5EB23634" w14:textId="77777777">
            <w:pPr>
              <w:rPr>
                <w:rFonts w:asciiTheme="minorHAnsi" w:hAnsiTheme="minorHAnsi" w:cstheme="minorHAnsi"/>
                <w:i/>
              </w:rPr>
            </w:pPr>
            <w:r w:rsidRPr="003B622A">
              <w:rPr>
                <w:rFonts w:asciiTheme="minorHAnsi" w:hAnsiTheme="minorHAnsi" w:cstheme="minorHAnsi"/>
                <w:i/>
              </w:rPr>
              <w:t>druh a rozsah: 1 hodina prednáška / 1 hodina seminár týždenne (1/1)</w:t>
            </w:r>
          </w:p>
          <w:p w:rsidRPr="003B622A" w:rsidR="00662B7F" w:rsidP="003B622A" w:rsidRDefault="00662B7F" w14:paraId="0313F715" w14:textId="63C376CC">
            <w:pPr>
              <w:jc w:val="both"/>
              <w:rPr>
                <w:rFonts w:asciiTheme="minorHAnsi" w:hAnsiTheme="minorHAnsi" w:cstheme="minorHAnsi"/>
              </w:rPr>
            </w:pPr>
            <w:r w:rsidRPr="003B622A">
              <w:rPr>
                <w:rFonts w:asciiTheme="minorHAnsi" w:hAnsiTheme="minorHAnsi" w:cstheme="minorHAnsi"/>
                <w:i/>
              </w:rPr>
              <w:t xml:space="preserve">metóda: </w:t>
            </w:r>
            <w:r w:rsidR="005C619E">
              <w:rPr>
                <w:rFonts w:asciiTheme="minorHAnsi" w:hAnsiTheme="minorHAnsi" w:cstheme="minorHAnsi"/>
                <w:i/>
                <w:lang w:eastAsia="en-US"/>
              </w:rPr>
              <w:t>kombinovaná</w:t>
            </w:r>
          </w:p>
        </w:tc>
      </w:tr>
      <w:tr w:rsidRPr="003B622A" w:rsidR="003B622A" w:rsidTr="0E392F6E" w14:paraId="4186DAF6" w14:textId="77777777">
        <w:trPr>
          <w:trHeight w:val="53"/>
        </w:trPr>
        <w:tc>
          <w:tcPr>
            <w:tcW w:w="9322" w:type="dxa"/>
            <w:gridSpan w:val="2"/>
          </w:tcPr>
          <w:p w:rsidRPr="003B622A" w:rsidR="00662B7F" w:rsidP="003B622A" w:rsidRDefault="00662B7F" w14:paraId="38EB9A2F" w14:textId="511496D4">
            <w:pPr>
              <w:jc w:val="both"/>
              <w:rPr>
                <w:rFonts w:asciiTheme="minorHAnsi" w:hAnsiTheme="minorHAnsi" w:cstheme="minorHAnsi"/>
              </w:rPr>
            </w:pPr>
            <w:r w:rsidRPr="003B622A">
              <w:rPr>
                <w:rFonts w:asciiTheme="minorHAnsi" w:hAnsiTheme="minorHAnsi" w:cstheme="minorHAnsi"/>
                <w:b/>
              </w:rPr>
              <w:t>Počet kreditov:</w:t>
            </w:r>
            <w:r w:rsidRPr="003B622A">
              <w:rPr>
                <w:rFonts w:asciiTheme="minorHAnsi" w:hAnsiTheme="minorHAnsi" w:cstheme="minorHAnsi"/>
                <w:i/>
              </w:rPr>
              <w:t xml:space="preserve"> 3</w:t>
            </w:r>
          </w:p>
        </w:tc>
      </w:tr>
      <w:tr w:rsidRPr="003B622A" w:rsidR="003B622A" w:rsidTr="0E392F6E" w14:paraId="02CE62B3" w14:textId="77777777">
        <w:trPr>
          <w:trHeight w:val="53"/>
        </w:trPr>
        <w:tc>
          <w:tcPr>
            <w:tcW w:w="9322" w:type="dxa"/>
            <w:gridSpan w:val="2"/>
            <w:vAlign w:val="center"/>
          </w:tcPr>
          <w:p w:rsidRPr="003B622A" w:rsidR="00010AFC" w:rsidP="003B622A" w:rsidRDefault="00010AFC" w14:paraId="6D8AD9B2" w14:textId="1DEB1D88">
            <w:pPr>
              <w:jc w:val="both"/>
              <w:rPr>
                <w:rFonts w:asciiTheme="minorHAnsi" w:hAnsiTheme="minorHAnsi" w:cstheme="minorHAnsi"/>
                <w:i/>
                <w:iCs/>
              </w:rPr>
            </w:pPr>
            <w:r w:rsidRPr="003B622A">
              <w:rPr>
                <w:rFonts w:asciiTheme="minorHAnsi" w:hAnsiTheme="minorHAnsi" w:cstheme="minorHAnsi"/>
                <w:b/>
              </w:rPr>
              <w:t>Odporúčaný semester štúdia:</w:t>
            </w:r>
            <w:r w:rsidRPr="003B622A">
              <w:rPr>
                <w:rFonts w:asciiTheme="minorHAnsi" w:hAnsiTheme="minorHAnsi" w:cstheme="minorHAnsi"/>
                <w:i/>
                <w:iCs/>
              </w:rPr>
              <w:t xml:space="preserve"> </w:t>
            </w:r>
            <w:r w:rsidRPr="003B622A" w:rsidR="00662B7F">
              <w:rPr>
                <w:rFonts w:asciiTheme="minorHAnsi" w:hAnsiTheme="minorHAnsi" w:cstheme="minorHAnsi"/>
                <w:i/>
                <w:iCs/>
              </w:rPr>
              <w:t>2</w:t>
            </w:r>
            <w:r w:rsidRPr="003B622A">
              <w:rPr>
                <w:rFonts w:asciiTheme="minorHAnsi" w:hAnsiTheme="minorHAnsi" w:cstheme="minorHAnsi"/>
                <w:i/>
                <w:iCs/>
              </w:rPr>
              <w:t>. semester štúdia</w:t>
            </w:r>
          </w:p>
        </w:tc>
      </w:tr>
      <w:tr w:rsidRPr="003B622A" w:rsidR="003B622A" w:rsidTr="0E392F6E" w14:paraId="0812378A" w14:textId="77777777">
        <w:trPr>
          <w:trHeight w:val="53"/>
        </w:trPr>
        <w:tc>
          <w:tcPr>
            <w:tcW w:w="9322" w:type="dxa"/>
            <w:gridSpan w:val="2"/>
            <w:vAlign w:val="center"/>
          </w:tcPr>
          <w:p w:rsidRPr="003B622A" w:rsidR="00010AFC" w:rsidP="003B622A" w:rsidRDefault="00010AFC" w14:paraId="42AD2932" w14:textId="77777777">
            <w:pPr>
              <w:jc w:val="both"/>
              <w:rPr>
                <w:rFonts w:asciiTheme="minorHAnsi" w:hAnsiTheme="minorHAnsi" w:cstheme="minorHAnsi"/>
                <w:b/>
              </w:rPr>
            </w:pPr>
            <w:r w:rsidRPr="003B622A">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882630611"/>
                <w:placeholder>
                  <w:docPart w:val="DC81CF4B080D444CAC42EB1BC4D32931"/>
                </w:placeholder>
                <w:comboBox>
                  <w:listItem w:value="Vyberte položku."/>
                  <w:listItem w:displayText="1." w:value="1."/>
                  <w:listItem w:displayText="2." w:value="2."/>
                  <w:listItem w:displayText="3." w:value="3."/>
                  <w:listItem w:displayText="spojený 1. a 2." w:value="spojený 1. a 2."/>
                </w:comboBox>
              </w:sdtPr>
              <w:sdtContent>
                <w:r w:rsidRPr="003B622A">
                  <w:rPr>
                    <w:rStyle w:val="tl2"/>
                    <w:rFonts w:asciiTheme="minorHAnsi" w:hAnsiTheme="minorHAnsi" w:cstheme="minorHAnsi"/>
                  </w:rPr>
                  <w:t>2.</w:t>
                </w:r>
              </w:sdtContent>
            </w:sdt>
          </w:p>
        </w:tc>
      </w:tr>
      <w:tr w:rsidRPr="003B622A" w:rsidR="003B622A" w:rsidTr="0E392F6E" w14:paraId="570A47D3" w14:textId="77777777">
        <w:trPr>
          <w:trHeight w:val="53"/>
        </w:trPr>
        <w:tc>
          <w:tcPr>
            <w:tcW w:w="9322" w:type="dxa"/>
            <w:gridSpan w:val="2"/>
            <w:vAlign w:val="center"/>
          </w:tcPr>
          <w:p w:rsidRPr="003B622A" w:rsidR="00010AFC" w:rsidP="003B622A" w:rsidRDefault="00010AFC" w14:paraId="3DE9617B" w14:textId="77777777">
            <w:pPr>
              <w:jc w:val="both"/>
              <w:rPr>
                <w:rFonts w:asciiTheme="minorHAnsi" w:hAnsiTheme="minorHAnsi" w:cstheme="minorHAnsi"/>
                <w:i/>
                <w:iCs/>
              </w:rPr>
            </w:pPr>
            <w:r w:rsidRPr="003B622A">
              <w:rPr>
                <w:rFonts w:asciiTheme="minorHAnsi" w:hAnsiTheme="minorHAnsi" w:cstheme="minorHAnsi"/>
                <w:b/>
                <w:bCs/>
              </w:rPr>
              <w:t>Podmieňujúce predmety:</w:t>
            </w:r>
            <w:r w:rsidRPr="003B622A">
              <w:rPr>
                <w:rFonts w:asciiTheme="minorHAnsi" w:hAnsiTheme="minorHAnsi" w:cstheme="minorHAnsi"/>
              </w:rPr>
              <w:t xml:space="preserve"> </w:t>
            </w:r>
          </w:p>
          <w:p w:rsidRPr="003B622A" w:rsidR="00010AFC" w:rsidP="0E392F6E" w:rsidRDefault="59E0ABD5" w14:paraId="5FB25240" w14:textId="4C85CAC4">
            <w:pPr>
              <w:jc w:val="both"/>
              <w:rPr>
                <w:rFonts w:asciiTheme="minorHAnsi" w:hAnsiTheme="minorHAnsi" w:cstheme="minorBidi"/>
                <w:i/>
                <w:iCs/>
              </w:rPr>
            </w:pPr>
            <w:r w:rsidRPr="0E392F6E">
              <w:rPr>
                <w:rFonts w:asciiTheme="minorHAnsi" w:hAnsiTheme="minorHAnsi" w:cstheme="minorBidi"/>
                <w:i/>
                <w:iCs/>
              </w:rPr>
              <w:t xml:space="preserve">1IRO/DIDU1/22 - </w:t>
            </w:r>
            <w:r w:rsidRPr="0E392F6E" w:rsidR="7D3C100B">
              <w:rPr>
                <w:rFonts w:eastAsia="Calibri" w:asciiTheme="minorHAnsi" w:hAnsiTheme="minorHAnsi" w:cstheme="minorBidi"/>
                <w:i/>
                <w:iCs/>
              </w:rPr>
              <w:t xml:space="preserve">Didaktika </w:t>
            </w:r>
            <w:r w:rsidRPr="0E392F6E" w:rsidR="0B0B66E4">
              <w:rPr>
                <w:rFonts w:asciiTheme="minorHAnsi" w:hAnsiTheme="minorHAnsi" w:cstheme="minorBidi"/>
                <w:i/>
                <w:iCs/>
              </w:rPr>
              <w:t xml:space="preserve">francúzskeho jazyka </w:t>
            </w:r>
            <w:r w:rsidRPr="0E392F6E" w:rsidR="7D3C100B">
              <w:rPr>
                <w:rFonts w:eastAsia="Calibri" w:asciiTheme="minorHAnsi" w:hAnsiTheme="minorHAnsi" w:cstheme="minorBidi"/>
                <w:i/>
                <w:iCs/>
              </w:rPr>
              <w:t>1</w:t>
            </w:r>
          </w:p>
        </w:tc>
      </w:tr>
      <w:tr w:rsidRPr="003B622A" w:rsidR="003B622A" w:rsidTr="0E392F6E" w14:paraId="002C9D86" w14:textId="77777777">
        <w:trPr>
          <w:trHeight w:val="53"/>
        </w:trPr>
        <w:tc>
          <w:tcPr>
            <w:tcW w:w="9322" w:type="dxa"/>
            <w:gridSpan w:val="2"/>
          </w:tcPr>
          <w:p w:rsidRPr="003B622A" w:rsidR="00662B7F" w:rsidP="003B622A" w:rsidRDefault="106882D0" w14:paraId="1A140631" w14:textId="77777777">
            <w:pPr>
              <w:rPr>
                <w:rFonts w:asciiTheme="minorHAnsi" w:hAnsiTheme="minorHAnsi" w:cstheme="minorHAnsi"/>
              </w:rPr>
            </w:pPr>
            <w:r w:rsidRPr="003B622A">
              <w:rPr>
                <w:rFonts w:asciiTheme="minorHAnsi" w:hAnsiTheme="minorHAnsi" w:cstheme="minorHAnsi"/>
                <w:b/>
                <w:bCs/>
              </w:rPr>
              <w:t>Podmienky na absolvovanie predmetu:</w:t>
            </w:r>
            <w:r w:rsidRPr="003B622A">
              <w:rPr>
                <w:rFonts w:asciiTheme="minorHAnsi" w:hAnsiTheme="minorHAnsi" w:cstheme="minorHAnsi"/>
              </w:rPr>
              <w:t xml:space="preserve"> </w:t>
            </w:r>
          </w:p>
          <w:p w:rsidRPr="003B622A" w:rsidR="00662B7F" w:rsidP="003B622A" w:rsidRDefault="37E78B2F" w14:paraId="6CD04BA1" w14:textId="3D92B600">
            <w:pPr>
              <w:jc w:val="both"/>
              <w:rPr>
                <w:rFonts w:asciiTheme="minorHAnsi" w:hAnsiTheme="minorHAnsi" w:cstheme="minorHAnsi"/>
                <w:i/>
                <w:iCs/>
              </w:rPr>
            </w:pPr>
            <w:r w:rsidRPr="003B622A">
              <w:rPr>
                <w:rFonts w:asciiTheme="minorHAnsi" w:hAnsiTheme="minorHAnsi" w:cstheme="minorHAnsi"/>
                <w:i/>
                <w:iCs/>
              </w:rPr>
              <w:t xml:space="preserve">Počas semestra :  </w:t>
            </w:r>
          </w:p>
          <w:p w:rsidRPr="003B622A" w:rsidR="00662B7F" w:rsidP="003B622A" w:rsidRDefault="37E78B2F" w14:paraId="1CF3D158" w14:textId="000D5D6A">
            <w:pPr>
              <w:jc w:val="both"/>
              <w:rPr>
                <w:rFonts w:eastAsia="Calibri" w:asciiTheme="minorHAnsi" w:hAnsiTheme="minorHAnsi" w:cstheme="minorHAnsi"/>
                <w:i/>
                <w:iCs/>
              </w:rPr>
            </w:pPr>
            <w:r w:rsidRPr="003B622A">
              <w:rPr>
                <w:rFonts w:eastAsia="Calibri" w:asciiTheme="minorHAnsi" w:hAnsiTheme="minorHAnsi" w:cstheme="minorHAnsi"/>
                <w:i/>
                <w:iCs/>
              </w:rPr>
              <w:t>Vyžaduje sa systematická príprava a aktívna účasť na seminároch a prednáškach - študenti doma vypracujú zadania, cvičenia, prezentáciu k preberanej téme - kontrola prebieha priebežne na hodinách. Vypracovanie všetkých zadaní a ich prezentácia ma hodinách je podmienkou pre absolvovanie predmetu. V priebehu semestra sa vykoná písomná kontrola vedomostí (hodnotená percentuálne).</w:t>
            </w:r>
          </w:p>
          <w:p w:rsidRPr="003B622A" w:rsidR="00662B7F" w:rsidP="003B622A" w:rsidRDefault="37E78B2F" w14:paraId="6F32F1AE" w14:textId="68A0877A">
            <w:pPr>
              <w:jc w:val="both"/>
              <w:rPr>
                <w:rFonts w:asciiTheme="minorHAnsi" w:hAnsiTheme="minorHAnsi" w:cstheme="minorHAnsi"/>
                <w:i/>
                <w:iCs/>
              </w:rPr>
            </w:pPr>
            <w:r w:rsidRPr="003B622A">
              <w:rPr>
                <w:rFonts w:asciiTheme="minorHAnsi" w:hAnsiTheme="minorHAnsi" w:cstheme="minorHAnsi"/>
                <w:i/>
                <w:iCs/>
              </w:rPr>
              <w:t xml:space="preserve">Na konci semestra:  </w:t>
            </w:r>
          </w:p>
          <w:p w:rsidRPr="003B622A" w:rsidR="00662B7F" w:rsidP="003B622A" w:rsidRDefault="37E78B2F" w14:paraId="5D9D877A" w14:textId="0AAA115C">
            <w:pPr>
              <w:jc w:val="both"/>
              <w:rPr>
                <w:rFonts w:asciiTheme="minorHAnsi" w:hAnsiTheme="minorHAnsi" w:cstheme="minorHAnsi"/>
                <w:i/>
                <w:iCs/>
              </w:rPr>
            </w:pPr>
            <w:r w:rsidRPr="003B622A">
              <w:rPr>
                <w:rFonts w:asciiTheme="minorHAnsi" w:hAnsiTheme="minorHAnsi" w:cstheme="minorHAnsi"/>
                <w:i/>
                <w:iCs/>
              </w:rPr>
              <w:t xml:space="preserve">Študenti budú na konci semestra hodnotení na základe absolvovania písomnej skúšky zameranej na overenie teoretických vedomostí aj praktických zručností. </w:t>
            </w:r>
          </w:p>
          <w:p w:rsidRPr="003B622A" w:rsidR="00662B7F" w:rsidP="003B622A" w:rsidRDefault="37E78B2F" w14:paraId="5C8AD250" w14:textId="35EF7405">
            <w:pPr>
              <w:jc w:val="both"/>
              <w:rPr>
                <w:rFonts w:asciiTheme="minorHAnsi" w:hAnsiTheme="minorHAnsi" w:eastAsiaTheme="minorEastAsia" w:cstheme="minorHAnsi"/>
                <w:i/>
                <w:iCs/>
              </w:rPr>
            </w:pPr>
            <w:r w:rsidRPr="003B622A">
              <w:rPr>
                <w:rFonts w:asciiTheme="minorHAnsi" w:hAnsiTheme="minorHAnsi" w:cstheme="minorHAnsi"/>
                <w:i/>
                <w:iCs/>
              </w:rPr>
              <w:t>Výsledná známka</w:t>
            </w:r>
            <w:r w:rsidRPr="003B622A">
              <w:rPr>
                <w:rFonts w:asciiTheme="minorHAnsi" w:hAnsiTheme="minorHAnsi" w:eastAsiaTheme="minorEastAsia" w:cstheme="minorHAnsi"/>
                <w:i/>
                <w:iCs/>
              </w:rPr>
              <w:t xml:space="preserve"> je priemerom percent získaných z priebežného hodnotenia a záverečnej skúšky, pričom z každej časti musí študent získať minimálne 50%. </w:t>
            </w:r>
          </w:p>
          <w:p w:rsidRPr="003B622A" w:rsidR="00662B7F" w:rsidP="003B622A" w:rsidRDefault="37E78B2F" w14:paraId="2F7147C8" w14:textId="1BD4B04E">
            <w:pPr>
              <w:jc w:val="both"/>
              <w:rPr>
                <w:rFonts w:asciiTheme="minorHAnsi" w:hAnsiTheme="minorHAnsi" w:eastAsiaTheme="minorEastAsia" w:cstheme="minorHAnsi"/>
                <w:i/>
                <w:iCs/>
              </w:rPr>
            </w:pPr>
            <w:r w:rsidRPr="003B622A">
              <w:rPr>
                <w:rFonts w:asciiTheme="minorHAnsi" w:hAnsiTheme="minorHAnsi" w:eastAsiaTheme="minorEastAsia" w:cstheme="minorHAnsi"/>
                <w:i/>
                <w:iCs/>
              </w:rPr>
              <w:t xml:space="preserve">Hodnotiaca stupnica:  </w:t>
            </w:r>
          </w:p>
          <w:p w:rsidRPr="003B622A" w:rsidR="00662B7F" w:rsidP="003B622A" w:rsidRDefault="37E78B2F" w14:paraId="4BAF0144" w14:textId="638DE950">
            <w:pPr>
              <w:jc w:val="both"/>
              <w:rPr>
                <w:rFonts w:asciiTheme="minorHAnsi" w:hAnsiTheme="minorHAnsi" w:eastAsiaTheme="minorEastAsia" w:cstheme="minorHAnsi"/>
                <w:i/>
                <w:iCs/>
              </w:rPr>
            </w:pPr>
            <w:r w:rsidRPr="003B622A">
              <w:rPr>
                <w:rFonts w:asciiTheme="minorHAnsi" w:hAnsiTheme="minorHAnsi" w:eastAsiaTheme="minorEastAsia" w:cstheme="minorHAnsi"/>
                <w:i/>
                <w:iCs/>
              </w:rPr>
              <w:t xml:space="preserve">A: 100% - 90%; B: 89% - 80%; C: 79% - 70%; D: 69% - 60%; E: 59% - 50%. </w:t>
            </w:r>
          </w:p>
          <w:p w:rsidRPr="003B622A" w:rsidR="00662B7F" w:rsidP="003B622A" w:rsidRDefault="37E78B2F" w14:paraId="0C7D4742" w14:textId="0104B672">
            <w:pPr>
              <w:jc w:val="both"/>
              <w:rPr>
                <w:rFonts w:asciiTheme="minorHAnsi" w:hAnsiTheme="minorHAnsi" w:eastAsiaTheme="minorEastAsia" w:cstheme="minorHAnsi"/>
                <w:i/>
                <w:iCs/>
              </w:rPr>
            </w:pPr>
            <w:r w:rsidRPr="003B622A">
              <w:rPr>
                <w:rFonts w:asciiTheme="minorHAnsi" w:hAnsiTheme="minorHAnsi" w:eastAsiaTheme="minorEastAsia" w:cstheme="minorHAnsi"/>
                <w:i/>
                <w:iCs/>
              </w:rPr>
              <w:t>Ukončenie predmetu: skúška</w:t>
            </w:r>
          </w:p>
          <w:p w:rsidRPr="003B622A" w:rsidR="00662B7F" w:rsidP="003B622A" w:rsidRDefault="00662B7F" w14:paraId="4406F4A5" w14:textId="402EA863">
            <w:pPr>
              <w:jc w:val="both"/>
              <w:rPr>
                <w:rFonts w:asciiTheme="minorHAnsi" w:hAnsiTheme="minorHAnsi" w:eastAsiaTheme="minorEastAsia" w:cstheme="minorHAnsi"/>
                <w:i/>
                <w:iCs/>
              </w:rPr>
            </w:pPr>
          </w:p>
          <w:p w:rsidRPr="003B622A" w:rsidR="00662B7F" w:rsidP="003B622A" w:rsidRDefault="37E78B2F" w14:paraId="12DD1056" w14:textId="3BD33B38">
            <w:pPr>
              <w:jc w:val="both"/>
              <w:rPr>
                <w:rFonts w:asciiTheme="minorHAnsi" w:hAnsiTheme="minorHAnsi" w:eastAsiaTheme="minorEastAsia" w:cstheme="minorHAnsi"/>
                <w:i/>
                <w:iCs/>
              </w:rPr>
            </w:pPr>
            <w:r w:rsidRPr="003B622A">
              <w:rPr>
                <w:rFonts w:asciiTheme="minorHAnsi" w:hAnsiTheme="minorHAnsi" w:eastAsiaTheme="minorEastAsia" w:cstheme="minorHAnsi"/>
                <w:i/>
                <w:iCs/>
              </w:rPr>
              <w:t>Počet kreditov a časové rozmedzie pre podmienky absolvovania predmetu:</w:t>
            </w:r>
          </w:p>
          <w:p w:rsidRPr="003B622A" w:rsidR="00662B7F" w:rsidP="003B622A" w:rsidRDefault="37E78B2F" w14:paraId="4F35DEDB" w14:textId="68664EDF">
            <w:pPr>
              <w:jc w:val="both"/>
              <w:rPr>
                <w:rFonts w:asciiTheme="minorHAnsi" w:hAnsiTheme="minorHAnsi" w:eastAsiaTheme="minorEastAsia" w:cstheme="minorHAnsi"/>
                <w:i/>
                <w:iCs/>
              </w:rPr>
            </w:pPr>
            <w:r w:rsidRPr="003B622A">
              <w:rPr>
                <w:rFonts w:asciiTheme="minorHAnsi" w:hAnsiTheme="minorHAnsi" w:eastAsiaTheme="minorEastAsia" w:cstheme="minorHAnsi"/>
                <w:i/>
                <w:iCs/>
              </w:rPr>
              <w:t xml:space="preserve">1. Výučba predmetu: 1 prednáška / 1 seminár: 13 týždňov x 2h = 26h </w:t>
            </w:r>
          </w:p>
          <w:p w:rsidRPr="003B622A" w:rsidR="00662B7F" w:rsidP="003B622A" w:rsidRDefault="37E78B2F" w14:paraId="4BA7A077" w14:textId="23A8B8E5">
            <w:pPr>
              <w:jc w:val="both"/>
              <w:rPr>
                <w:rFonts w:asciiTheme="minorHAnsi" w:hAnsiTheme="minorHAnsi" w:eastAsiaTheme="minorEastAsia" w:cstheme="minorHAnsi"/>
                <w:i/>
                <w:iCs/>
              </w:rPr>
            </w:pPr>
            <w:r w:rsidRPr="003B622A">
              <w:rPr>
                <w:rFonts w:asciiTheme="minorHAnsi" w:hAnsiTheme="minorHAnsi" w:eastAsiaTheme="minorEastAsia" w:cstheme="minorHAnsi"/>
                <w:i/>
                <w:iCs/>
              </w:rPr>
              <w:t xml:space="preserve">2. Samostatné vypracovanie zadaní (cvičenia, sem. práca, prezentácia, preklad a pod. - podľa špecifikácie vyššie):  12 x 2h = 24h </w:t>
            </w:r>
          </w:p>
          <w:p w:rsidRPr="003B622A" w:rsidR="00662B7F" w:rsidP="003B622A" w:rsidRDefault="37E78B2F" w14:paraId="62F3EACB" w14:textId="78523600">
            <w:pPr>
              <w:jc w:val="both"/>
              <w:rPr>
                <w:rFonts w:asciiTheme="minorHAnsi" w:hAnsiTheme="minorHAnsi" w:eastAsiaTheme="minorEastAsia" w:cstheme="minorHAnsi"/>
                <w:i/>
                <w:iCs/>
              </w:rPr>
            </w:pPr>
            <w:r w:rsidRPr="003B622A">
              <w:rPr>
                <w:rFonts w:asciiTheme="minorHAnsi" w:hAnsiTheme="minorHAnsi" w:eastAsiaTheme="minorEastAsia" w:cstheme="minorHAnsi"/>
                <w:i/>
                <w:iCs/>
              </w:rPr>
              <w:t>3. Individuálne štúdium študijných materiálov – 12 týždňov x 3,3 = 40h</w:t>
            </w:r>
          </w:p>
          <w:p w:rsidRPr="003B622A" w:rsidR="00662B7F" w:rsidP="003B622A" w:rsidRDefault="37E78B2F" w14:paraId="7E683E57" w14:textId="0516428E">
            <w:pPr>
              <w:jc w:val="both"/>
              <w:rPr>
                <w:rFonts w:asciiTheme="minorHAnsi" w:hAnsiTheme="minorHAnsi" w:eastAsiaTheme="minorEastAsia" w:cstheme="minorHAnsi"/>
                <w:i/>
                <w:iCs/>
              </w:rPr>
            </w:pPr>
            <w:r w:rsidRPr="003B622A">
              <w:rPr>
                <w:rFonts w:asciiTheme="minorHAnsi" w:hAnsiTheme="minorHAnsi" w:eastAsiaTheme="minorEastAsia" w:cstheme="minorHAnsi"/>
                <w:i/>
                <w:iCs/>
              </w:rPr>
              <w:t>Spolu – 3 kredity /90 hodín</w:t>
            </w:r>
            <w:r w:rsidRPr="003B622A">
              <w:rPr>
                <w:rFonts w:asciiTheme="minorHAnsi" w:hAnsiTheme="minorHAnsi" w:cstheme="minorHAnsi"/>
                <w:i/>
                <w:iCs/>
              </w:rPr>
              <w:t xml:space="preserve"> </w:t>
            </w:r>
          </w:p>
        </w:tc>
      </w:tr>
      <w:tr w:rsidRPr="003B622A" w:rsidR="003B622A" w:rsidTr="0E392F6E" w14:paraId="1B1CF9EB" w14:textId="77777777">
        <w:trPr>
          <w:trHeight w:val="53"/>
        </w:trPr>
        <w:tc>
          <w:tcPr>
            <w:tcW w:w="9322" w:type="dxa"/>
            <w:gridSpan w:val="2"/>
          </w:tcPr>
          <w:p w:rsidRPr="003B622A" w:rsidR="00662B7F" w:rsidP="003B622A" w:rsidRDefault="00662B7F" w14:paraId="6408DCC5" w14:textId="77777777">
            <w:pPr>
              <w:rPr>
                <w:rFonts w:asciiTheme="minorHAnsi" w:hAnsiTheme="minorHAnsi" w:cstheme="minorHAnsi"/>
                <w:i/>
              </w:rPr>
            </w:pPr>
            <w:r w:rsidRPr="003B622A">
              <w:rPr>
                <w:rFonts w:asciiTheme="minorHAnsi" w:hAnsiTheme="minorHAnsi" w:cstheme="minorHAnsi"/>
                <w:b/>
              </w:rPr>
              <w:t>Výsledky vzdelávania:</w:t>
            </w:r>
            <w:r w:rsidRPr="003B622A">
              <w:rPr>
                <w:rFonts w:asciiTheme="minorHAnsi" w:hAnsiTheme="minorHAnsi" w:cstheme="minorHAnsi"/>
                <w:i/>
              </w:rPr>
              <w:t xml:space="preserve"> </w:t>
            </w:r>
          </w:p>
          <w:p w:rsidRPr="003B622A" w:rsidR="00E42FB6" w:rsidP="003B622A" w:rsidRDefault="00E42FB6" w14:paraId="4038534F"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 xml:space="preserve">Vedomosti: Študent pozná teoretické východiská pre výučbu a nácvik primárnych jazykových zručností (receptívnych aj produktívnych). Definuje formy a metódy výučby francúzskeho jazyka. Orientuje sa v základnej terminológii. </w:t>
            </w:r>
          </w:p>
          <w:p w:rsidRPr="003B622A" w:rsidR="00E42FB6" w:rsidP="003B622A" w:rsidRDefault="00E42FB6" w14:paraId="4BE0CC3A" w14:textId="77777777">
            <w:pPr>
              <w:pStyle w:val="paragraph"/>
              <w:rPr>
                <w:rStyle w:val="normaltextrun"/>
                <w:rFonts w:asciiTheme="minorHAnsi" w:hAnsiTheme="minorHAnsi" w:cstheme="minorHAnsi"/>
                <w:i w:val="0"/>
                <w:iCs w:val="0"/>
                <w:color w:val="auto"/>
              </w:rPr>
            </w:pPr>
          </w:p>
          <w:p w:rsidRPr="003B622A" w:rsidR="00E42FB6" w:rsidP="003B622A" w:rsidRDefault="00E42FB6" w14:paraId="0A079BF9"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 xml:space="preserve">Zručnosti: Študent dokáže </w:t>
            </w:r>
          </w:p>
          <w:p w:rsidRPr="003B622A" w:rsidR="00E42FB6" w:rsidP="003B622A" w:rsidRDefault="00E42FB6" w14:paraId="60F75D32" w14:textId="77777777">
            <w:pPr>
              <w:pStyle w:val="paragraph"/>
              <w:rPr>
                <w:rStyle w:val="normaltextrun"/>
                <w:rFonts w:asciiTheme="minorHAnsi" w:hAnsiTheme="minorHAnsi" w:cstheme="minorHAnsi"/>
                <w:color w:val="auto"/>
              </w:rPr>
            </w:pPr>
            <w:r w:rsidRPr="003B622A">
              <w:rPr>
                <w:rFonts w:asciiTheme="minorHAnsi" w:hAnsiTheme="minorHAnsi" w:cstheme="minorHAnsi"/>
                <w:color w:val="auto"/>
              </w:rPr>
              <w:t xml:space="preserve">- </w:t>
            </w:r>
            <w:r w:rsidRPr="003B622A">
              <w:rPr>
                <w:rStyle w:val="normaltextrun"/>
                <w:rFonts w:asciiTheme="minorHAnsi" w:hAnsiTheme="minorHAnsi" w:cstheme="minorHAnsi"/>
                <w:color w:val="auto"/>
              </w:rPr>
              <w:t>pripraviť a viesť vyučovaciu jednotku pomocou učebnice a príručky pre učiteľa</w:t>
            </w:r>
          </w:p>
          <w:p w:rsidRPr="003B622A" w:rsidR="00E42FB6" w:rsidP="003B622A" w:rsidRDefault="00E42FB6" w14:paraId="0CBF3AC8" w14:textId="77777777">
            <w:pPr>
              <w:pStyle w:val="paragraph"/>
              <w:rPr>
                <w:rStyle w:val="normaltextrun"/>
                <w:rFonts w:asciiTheme="minorHAnsi" w:hAnsiTheme="minorHAnsi" w:cstheme="minorHAnsi"/>
                <w:color w:val="auto"/>
              </w:rPr>
            </w:pPr>
            <w:r w:rsidRPr="003B622A">
              <w:rPr>
                <w:rStyle w:val="normaltextrun"/>
                <w:rFonts w:asciiTheme="minorHAnsi" w:hAnsiTheme="minorHAnsi" w:cstheme="minorHAnsi"/>
                <w:color w:val="auto"/>
              </w:rPr>
              <w:t xml:space="preserve">- transformovať autentický dokument na didaktický a použiť ho vo vyučovaní </w:t>
            </w:r>
          </w:p>
          <w:p w:rsidRPr="003B622A" w:rsidR="00E42FB6" w:rsidP="003B622A" w:rsidRDefault="00E42FB6" w14:paraId="1F3EC88D" w14:textId="77777777">
            <w:pPr>
              <w:pStyle w:val="paragraph"/>
              <w:rPr>
                <w:rStyle w:val="normaltextrun"/>
                <w:rFonts w:asciiTheme="minorHAnsi" w:hAnsiTheme="minorHAnsi" w:cstheme="minorHAnsi"/>
                <w:color w:val="auto"/>
              </w:rPr>
            </w:pPr>
            <w:r w:rsidRPr="003B622A">
              <w:rPr>
                <w:rStyle w:val="normaltextrun"/>
                <w:rFonts w:asciiTheme="minorHAnsi" w:hAnsiTheme="minorHAnsi" w:cstheme="minorHAnsi"/>
                <w:color w:val="auto"/>
              </w:rPr>
              <w:t xml:space="preserve">- definovať vhodné formy a metódy výučby </w:t>
            </w:r>
            <w:proofErr w:type="spellStart"/>
            <w:r w:rsidRPr="003B622A">
              <w:rPr>
                <w:rStyle w:val="normaltextrun"/>
                <w:rFonts w:asciiTheme="minorHAnsi" w:hAnsiTheme="minorHAnsi" w:cstheme="minorHAnsi"/>
                <w:color w:val="auto"/>
              </w:rPr>
              <w:t>fr</w:t>
            </w:r>
            <w:proofErr w:type="spellEnd"/>
            <w:r w:rsidRPr="003B622A">
              <w:rPr>
                <w:rStyle w:val="normaltextrun"/>
                <w:rFonts w:asciiTheme="minorHAnsi" w:hAnsiTheme="minorHAnsi" w:cstheme="minorHAnsi"/>
                <w:color w:val="auto"/>
              </w:rPr>
              <w:t>. jazyka v súlade s cieľmi pre ZŠ a SŠ.</w:t>
            </w:r>
          </w:p>
          <w:p w:rsidRPr="003B622A" w:rsidR="00E42FB6" w:rsidP="003B622A" w:rsidRDefault="00E42FB6" w14:paraId="46A07E0C" w14:textId="77777777">
            <w:pPr>
              <w:pStyle w:val="paragraph"/>
              <w:rPr>
                <w:rStyle w:val="normaltextrun"/>
                <w:rFonts w:asciiTheme="minorHAnsi" w:hAnsiTheme="minorHAnsi" w:cstheme="minorHAnsi"/>
                <w:color w:val="auto"/>
              </w:rPr>
            </w:pPr>
            <w:r w:rsidRPr="003B622A">
              <w:rPr>
                <w:rStyle w:val="normaltextrun"/>
                <w:rFonts w:asciiTheme="minorHAnsi" w:hAnsiTheme="minorHAnsi" w:cstheme="minorHAnsi"/>
                <w:color w:val="auto"/>
              </w:rPr>
              <w:t xml:space="preserve">- dokáže modifikovať zadania z učebnice a prispôsobiť ich konkrétnej situácii </w:t>
            </w:r>
          </w:p>
          <w:p w:rsidRPr="003B622A" w:rsidR="00E42FB6" w:rsidP="003B622A" w:rsidRDefault="00E42FB6" w14:paraId="16106E60" w14:textId="77777777">
            <w:pPr>
              <w:pStyle w:val="paragraph"/>
              <w:rPr>
                <w:rStyle w:val="normaltextrun"/>
                <w:rFonts w:asciiTheme="minorHAnsi" w:hAnsiTheme="minorHAnsi" w:cstheme="minorHAnsi"/>
                <w:color w:val="auto"/>
              </w:rPr>
            </w:pPr>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diverzifikovať</w:t>
            </w:r>
            <w:proofErr w:type="spellEnd"/>
            <w:r w:rsidRPr="003B622A">
              <w:rPr>
                <w:rStyle w:val="normaltextrun"/>
                <w:rFonts w:asciiTheme="minorHAnsi" w:hAnsiTheme="minorHAnsi" w:cstheme="minorHAnsi"/>
                <w:color w:val="auto"/>
              </w:rPr>
              <w:t xml:space="preserve"> aktivity na hodinách</w:t>
            </w:r>
          </w:p>
          <w:p w:rsidRPr="003B622A" w:rsidR="00E42FB6" w:rsidP="003B622A" w:rsidRDefault="00E42FB6" w14:paraId="0F670E74" w14:textId="77777777">
            <w:pPr>
              <w:pStyle w:val="paragraph"/>
              <w:rPr>
                <w:rStyle w:val="normaltextrun"/>
                <w:rFonts w:asciiTheme="minorHAnsi" w:hAnsiTheme="minorHAnsi" w:cstheme="minorHAnsi"/>
                <w:color w:val="auto"/>
              </w:rPr>
            </w:pPr>
            <w:r w:rsidRPr="003B622A">
              <w:rPr>
                <w:rStyle w:val="normaltextrun"/>
                <w:rFonts w:asciiTheme="minorHAnsi" w:hAnsiTheme="minorHAnsi" w:cstheme="minorHAnsi"/>
                <w:color w:val="auto"/>
              </w:rPr>
              <w:lastRenderedPageBreak/>
              <w:t>- využívať vedomosti z jazykových a literárne orientovaných predmetov pri realizácii ukážkových hodín.</w:t>
            </w:r>
          </w:p>
          <w:p w:rsidRPr="003B622A" w:rsidR="00E42FB6" w:rsidP="003B622A" w:rsidRDefault="00E42FB6" w14:paraId="7FA226BE" w14:textId="77777777">
            <w:pPr>
              <w:pStyle w:val="paragraph"/>
              <w:rPr>
                <w:rStyle w:val="normaltextrun"/>
                <w:rFonts w:asciiTheme="minorHAnsi" w:hAnsiTheme="minorHAnsi" w:cstheme="minorHAnsi"/>
                <w:color w:val="auto"/>
              </w:rPr>
            </w:pPr>
          </w:p>
          <w:p w:rsidRPr="003B622A" w:rsidR="00662B7F" w:rsidP="00EB38F7" w:rsidRDefault="000E3AE7" w14:paraId="09C9BB24" w14:textId="209C5B07">
            <w:pPr>
              <w:pStyle w:val="paragraph"/>
              <w:rPr>
                <w:rFonts w:asciiTheme="minorHAnsi" w:hAnsiTheme="minorHAnsi" w:cstheme="minorHAnsi"/>
                <w:i w:val="0"/>
                <w:iCs w:val="0"/>
                <w:color w:val="auto"/>
              </w:rPr>
            </w:pPr>
            <w:r>
              <w:rPr>
                <w:rStyle w:val="normaltextrun"/>
                <w:rFonts w:asciiTheme="minorHAnsi" w:hAnsiTheme="minorHAnsi" w:cstheme="minorHAnsi"/>
                <w:color w:val="auto"/>
              </w:rPr>
              <w:t xml:space="preserve">Kompetentnosti: </w:t>
            </w:r>
            <w:r w:rsidRPr="003B622A" w:rsidR="00E42FB6">
              <w:rPr>
                <w:rStyle w:val="normaltextrun"/>
                <w:rFonts w:asciiTheme="minorHAnsi" w:hAnsiTheme="minorHAnsi" w:cstheme="minorHAnsi"/>
                <w:color w:val="auto"/>
              </w:rPr>
              <w:t>Študent integruje odborové a odborovo-didaktické spôsobilosti do pedagogickej a didaktickej kompeten</w:t>
            </w:r>
            <w:r w:rsidR="00EB38F7">
              <w:rPr>
                <w:rStyle w:val="normaltextrun"/>
                <w:rFonts w:asciiTheme="minorHAnsi" w:hAnsiTheme="minorHAnsi" w:cstheme="minorHAnsi"/>
                <w:color w:val="auto"/>
              </w:rPr>
              <w:t>tnosti</w:t>
            </w:r>
            <w:r w:rsidRPr="003B622A" w:rsidR="00E42FB6">
              <w:rPr>
                <w:rStyle w:val="normaltextrun"/>
                <w:rFonts w:asciiTheme="minorHAnsi" w:hAnsiTheme="minorHAnsi" w:cstheme="minorHAnsi"/>
                <w:color w:val="auto"/>
              </w:rPr>
              <w:t>. Pri plánovaní hodín rozvíja kompeten</w:t>
            </w:r>
            <w:r w:rsidR="00EB38F7">
              <w:rPr>
                <w:rStyle w:val="normaltextrun"/>
                <w:rFonts w:asciiTheme="minorHAnsi" w:hAnsiTheme="minorHAnsi" w:cstheme="minorHAnsi"/>
                <w:color w:val="auto"/>
              </w:rPr>
              <w:t>tnosti</w:t>
            </w:r>
            <w:r w:rsidRPr="003B622A" w:rsidR="00E42FB6">
              <w:rPr>
                <w:rStyle w:val="normaltextrun"/>
                <w:rFonts w:asciiTheme="minorHAnsi" w:hAnsiTheme="minorHAnsi" w:cstheme="minorHAnsi"/>
                <w:color w:val="auto"/>
              </w:rPr>
              <w:t xml:space="preserve"> v rámci sociálne-vzťahovej dimenzie – je kompetentný naplánovať ciele pre žiakov rôznej úrovne. Vďaka reflexii a sebareflexii vo vzťahu k realizácii zručností si študent rozvíja kompeten</w:t>
            </w:r>
            <w:r w:rsidR="00EB38F7">
              <w:rPr>
                <w:rStyle w:val="normaltextrun"/>
                <w:rFonts w:asciiTheme="minorHAnsi" w:hAnsiTheme="minorHAnsi" w:cstheme="minorHAnsi"/>
                <w:color w:val="auto"/>
              </w:rPr>
              <w:t>tnosť</w:t>
            </w:r>
            <w:r w:rsidRPr="003B622A" w:rsidR="00E42FB6">
              <w:rPr>
                <w:rStyle w:val="normaltextrun"/>
                <w:rFonts w:asciiTheme="minorHAnsi" w:hAnsiTheme="minorHAnsi" w:cstheme="minorHAnsi"/>
                <w:color w:val="auto"/>
              </w:rPr>
              <w:t xml:space="preserve"> k celoživotnému profesijnému rozvoju.  </w:t>
            </w:r>
          </w:p>
        </w:tc>
      </w:tr>
      <w:tr w:rsidRPr="003B622A" w:rsidR="003B622A" w:rsidTr="0E392F6E" w14:paraId="156E4C79" w14:textId="77777777">
        <w:trPr>
          <w:trHeight w:val="53"/>
        </w:trPr>
        <w:tc>
          <w:tcPr>
            <w:tcW w:w="9322" w:type="dxa"/>
            <w:gridSpan w:val="2"/>
          </w:tcPr>
          <w:p w:rsidRPr="003B622A" w:rsidR="00662B7F" w:rsidP="003B622A" w:rsidRDefault="00662B7F" w14:paraId="7C567931" w14:textId="77777777">
            <w:pPr>
              <w:rPr>
                <w:rFonts w:asciiTheme="minorHAnsi" w:hAnsiTheme="minorHAnsi" w:cstheme="minorHAnsi"/>
                <w:i/>
              </w:rPr>
            </w:pPr>
            <w:r w:rsidRPr="003B622A">
              <w:rPr>
                <w:rFonts w:asciiTheme="minorHAnsi" w:hAnsiTheme="minorHAnsi" w:cstheme="minorHAnsi"/>
                <w:b/>
              </w:rPr>
              <w:lastRenderedPageBreak/>
              <w:t>Stručná osnova predmetu:</w:t>
            </w:r>
            <w:r w:rsidRPr="003B622A">
              <w:rPr>
                <w:rFonts w:asciiTheme="minorHAnsi" w:hAnsiTheme="minorHAnsi" w:cstheme="minorHAnsi"/>
              </w:rPr>
              <w:t xml:space="preserve"> </w:t>
            </w:r>
          </w:p>
          <w:p w:rsidRPr="003B622A" w:rsidR="00662B7F" w:rsidP="003B622A" w:rsidRDefault="106882D0" w14:paraId="1F7265A8" w14:textId="4FDEAF17">
            <w:pPr>
              <w:rPr>
                <w:rFonts w:asciiTheme="minorHAnsi" w:hAnsiTheme="minorHAnsi" w:cstheme="minorHAnsi"/>
                <w:i/>
                <w:iCs/>
              </w:rPr>
            </w:pPr>
            <w:r w:rsidRPr="003B622A">
              <w:rPr>
                <w:rFonts w:asciiTheme="minorHAnsi" w:hAnsiTheme="minorHAnsi" w:cstheme="minorHAnsi"/>
                <w:i/>
                <w:iCs/>
              </w:rPr>
              <w:t>Vyučovania receptívnych jazykových zručností</w:t>
            </w:r>
            <w:r w:rsidRPr="003B622A" w:rsidR="2258DB04">
              <w:rPr>
                <w:rFonts w:asciiTheme="minorHAnsi" w:hAnsiTheme="minorHAnsi" w:cstheme="minorHAnsi"/>
                <w:i/>
                <w:iCs/>
              </w:rPr>
              <w:t xml:space="preserve"> </w:t>
            </w:r>
          </w:p>
          <w:p w:rsidRPr="003B622A" w:rsidR="00662B7F" w:rsidP="003B622A" w:rsidRDefault="4D162F38" w14:paraId="0A09A627" w14:textId="23BEFAEF">
            <w:pPr>
              <w:rPr>
                <w:rFonts w:asciiTheme="minorHAnsi" w:hAnsiTheme="minorHAnsi" w:cstheme="minorHAnsi"/>
                <w:i/>
                <w:iCs/>
              </w:rPr>
            </w:pPr>
            <w:r w:rsidRPr="003B622A">
              <w:rPr>
                <w:rFonts w:asciiTheme="minorHAnsi" w:hAnsiTheme="minorHAnsi" w:cstheme="minorHAnsi"/>
                <w:i/>
                <w:iCs/>
              </w:rPr>
              <w:t xml:space="preserve">- </w:t>
            </w:r>
            <w:r w:rsidRPr="003B622A" w:rsidR="2258DB04">
              <w:rPr>
                <w:rFonts w:asciiTheme="minorHAnsi" w:hAnsiTheme="minorHAnsi" w:cstheme="minorHAnsi"/>
                <w:i/>
                <w:iCs/>
              </w:rPr>
              <w:t xml:space="preserve">počúvanie </w:t>
            </w:r>
            <w:r w:rsidRPr="003B622A" w:rsidR="52F8937A">
              <w:rPr>
                <w:rFonts w:asciiTheme="minorHAnsi" w:hAnsiTheme="minorHAnsi" w:cstheme="minorHAnsi"/>
                <w:i/>
                <w:iCs/>
              </w:rPr>
              <w:t xml:space="preserve">s porozumením </w:t>
            </w:r>
            <w:r w:rsidRPr="003B622A" w:rsidR="68220556">
              <w:rPr>
                <w:rFonts w:asciiTheme="minorHAnsi" w:hAnsiTheme="minorHAnsi" w:cstheme="minorHAnsi"/>
                <w:i/>
                <w:iCs/>
              </w:rPr>
              <w:t>- teoretické východiská</w:t>
            </w:r>
            <w:r w:rsidRPr="003B622A" w:rsidR="5E16AAB2">
              <w:rPr>
                <w:rFonts w:asciiTheme="minorHAnsi" w:hAnsiTheme="minorHAnsi" w:cstheme="minorHAnsi"/>
                <w:i/>
                <w:iCs/>
              </w:rPr>
              <w:t>, prezentácia</w:t>
            </w:r>
            <w:r w:rsidRPr="003B622A" w:rsidR="68220556">
              <w:rPr>
                <w:rFonts w:asciiTheme="minorHAnsi" w:hAnsiTheme="minorHAnsi" w:cstheme="minorHAnsi"/>
                <w:i/>
                <w:iCs/>
              </w:rPr>
              <w:t xml:space="preserve"> a praktický nácvik</w:t>
            </w:r>
            <w:r w:rsidRPr="003B622A" w:rsidR="2258DB04">
              <w:rPr>
                <w:rFonts w:asciiTheme="minorHAnsi" w:hAnsiTheme="minorHAnsi" w:cstheme="minorHAnsi"/>
                <w:i/>
                <w:iCs/>
              </w:rPr>
              <w:t xml:space="preserve"> </w:t>
            </w:r>
          </w:p>
          <w:p w:rsidRPr="003B622A" w:rsidR="00662B7F" w:rsidP="003B622A" w:rsidRDefault="10A62CBB" w14:paraId="1C743A6C" w14:textId="2C2CBE1E">
            <w:pPr>
              <w:rPr>
                <w:rFonts w:asciiTheme="minorHAnsi" w:hAnsiTheme="minorHAnsi" w:cstheme="minorHAnsi"/>
                <w:i/>
                <w:iCs/>
              </w:rPr>
            </w:pPr>
            <w:r w:rsidRPr="003B622A">
              <w:rPr>
                <w:rFonts w:asciiTheme="minorHAnsi" w:hAnsiTheme="minorHAnsi" w:cstheme="minorHAnsi"/>
                <w:i/>
                <w:iCs/>
              </w:rPr>
              <w:t xml:space="preserve">- </w:t>
            </w:r>
            <w:r w:rsidRPr="003B622A" w:rsidR="2258DB04">
              <w:rPr>
                <w:rFonts w:asciiTheme="minorHAnsi" w:hAnsiTheme="minorHAnsi" w:cstheme="minorHAnsi"/>
                <w:i/>
                <w:iCs/>
              </w:rPr>
              <w:t xml:space="preserve">čítanie </w:t>
            </w:r>
            <w:r w:rsidRPr="003B622A" w:rsidR="3B3FE775">
              <w:rPr>
                <w:rFonts w:asciiTheme="minorHAnsi" w:hAnsiTheme="minorHAnsi" w:cstheme="minorHAnsi"/>
                <w:i/>
                <w:iCs/>
              </w:rPr>
              <w:t>s porozumením</w:t>
            </w:r>
            <w:r w:rsidRPr="003B622A" w:rsidR="2258DB04">
              <w:rPr>
                <w:rFonts w:asciiTheme="minorHAnsi" w:hAnsiTheme="minorHAnsi" w:cstheme="minorHAnsi"/>
                <w:i/>
                <w:iCs/>
              </w:rPr>
              <w:t xml:space="preserve"> </w:t>
            </w:r>
            <w:r w:rsidRPr="003B622A" w:rsidR="01AC9401">
              <w:rPr>
                <w:rFonts w:asciiTheme="minorHAnsi" w:hAnsiTheme="minorHAnsi" w:cstheme="minorHAnsi"/>
                <w:i/>
                <w:iCs/>
              </w:rPr>
              <w:t>- teoretické východiská</w:t>
            </w:r>
            <w:r w:rsidRPr="003B622A" w:rsidR="404AED23">
              <w:rPr>
                <w:rFonts w:asciiTheme="minorHAnsi" w:hAnsiTheme="minorHAnsi" w:cstheme="minorHAnsi"/>
                <w:i/>
                <w:iCs/>
              </w:rPr>
              <w:t>, prezentácia</w:t>
            </w:r>
            <w:r w:rsidRPr="003B622A" w:rsidR="01AC9401">
              <w:rPr>
                <w:rFonts w:asciiTheme="minorHAnsi" w:hAnsiTheme="minorHAnsi" w:cstheme="minorHAnsi"/>
                <w:i/>
                <w:iCs/>
              </w:rPr>
              <w:t xml:space="preserve"> a praktický nácvik</w:t>
            </w:r>
          </w:p>
          <w:p w:rsidRPr="003B622A" w:rsidR="106882D0" w:rsidP="003B622A" w:rsidRDefault="106882D0" w14:paraId="3258887C" w14:textId="533F4190">
            <w:pPr>
              <w:rPr>
                <w:rFonts w:asciiTheme="minorHAnsi" w:hAnsiTheme="minorHAnsi" w:cstheme="minorHAnsi"/>
                <w:i/>
                <w:iCs/>
              </w:rPr>
            </w:pPr>
            <w:r w:rsidRPr="003B622A">
              <w:rPr>
                <w:rFonts w:asciiTheme="minorHAnsi" w:hAnsiTheme="minorHAnsi" w:cstheme="minorHAnsi"/>
                <w:i/>
                <w:iCs/>
              </w:rPr>
              <w:t>Vyučovanie produktívnych jazykových zručností</w:t>
            </w:r>
            <w:r w:rsidRPr="003B622A" w:rsidR="654BAADC">
              <w:rPr>
                <w:rFonts w:asciiTheme="minorHAnsi" w:hAnsiTheme="minorHAnsi" w:cstheme="minorHAnsi"/>
                <w:i/>
                <w:iCs/>
              </w:rPr>
              <w:t xml:space="preserve"> </w:t>
            </w:r>
          </w:p>
          <w:p w:rsidRPr="003B622A" w:rsidR="5235D3A9" w:rsidP="003B622A" w:rsidRDefault="5235D3A9" w14:paraId="4A1104A3" w14:textId="1A3F7FE2">
            <w:pPr>
              <w:rPr>
                <w:rFonts w:asciiTheme="minorHAnsi" w:hAnsiTheme="minorHAnsi" w:cstheme="minorHAnsi"/>
                <w:i/>
                <w:iCs/>
              </w:rPr>
            </w:pPr>
            <w:r w:rsidRPr="003B622A">
              <w:rPr>
                <w:rFonts w:asciiTheme="minorHAnsi" w:hAnsiTheme="minorHAnsi" w:cstheme="minorHAnsi"/>
                <w:i/>
                <w:iCs/>
              </w:rPr>
              <w:t xml:space="preserve">- </w:t>
            </w:r>
            <w:r w:rsidRPr="003B622A" w:rsidR="654BAADC">
              <w:rPr>
                <w:rFonts w:asciiTheme="minorHAnsi" w:hAnsiTheme="minorHAnsi" w:cstheme="minorHAnsi"/>
                <w:i/>
                <w:iCs/>
              </w:rPr>
              <w:t>rozprávanie</w:t>
            </w:r>
            <w:r w:rsidRPr="003B622A" w:rsidR="329A0A27">
              <w:rPr>
                <w:rFonts w:asciiTheme="minorHAnsi" w:hAnsiTheme="minorHAnsi" w:cstheme="minorHAnsi"/>
                <w:i/>
                <w:iCs/>
              </w:rPr>
              <w:t xml:space="preserve"> - teoretické východiská</w:t>
            </w:r>
            <w:r w:rsidRPr="003B622A" w:rsidR="773EA52A">
              <w:rPr>
                <w:rFonts w:asciiTheme="minorHAnsi" w:hAnsiTheme="minorHAnsi" w:cstheme="minorHAnsi"/>
                <w:i/>
                <w:iCs/>
              </w:rPr>
              <w:t>, prezentácia</w:t>
            </w:r>
            <w:r w:rsidRPr="003B622A" w:rsidR="329A0A27">
              <w:rPr>
                <w:rFonts w:asciiTheme="minorHAnsi" w:hAnsiTheme="minorHAnsi" w:cstheme="minorHAnsi"/>
                <w:i/>
                <w:iCs/>
              </w:rPr>
              <w:t xml:space="preserve"> a praktický nácvik</w:t>
            </w:r>
            <w:r w:rsidRPr="003B622A" w:rsidR="654BAADC">
              <w:rPr>
                <w:rFonts w:asciiTheme="minorHAnsi" w:hAnsiTheme="minorHAnsi" w:cstheme="minorHAnsi"/>
                <w:i/>
                <w:iCs/>
              </w:rPr>
              <w:t xml:space="preserve"> </w:t>
            </w:r>
          </w:p>
          <w:p w:rsidRPr="003B622A" w:rsidR="58E0D081" w:rsidP="003B622A" w:rsidRDefault="58E0D081" w14:paraId="0761A7F4" w14:textId="229175F4">
            <w:pPr>
              <w:rPr>
                <w:rFonts w:asciiTheme="minorHAnsi" w:hAnsiTheme="minorHAnsi" w:cstheme="minorHAnsi"/>
                <w:i/>
                <w:iCs/>
              </w:rPr>
            </w:pPr>
            <w:r w:rsidRPr="003B622A">
              <w:rPr>
                <w:rFonts w:asciiTheme="minorHAnsi" w:hAnsiTheme="minorHAnsi" w:cstheme="minorHAnsi"/>
                <w:i/>
                <w:iCs/>
              </w:rPr>
              <w:t xml:space="preserve">- </w:t>
            </w:r>
            <w:r w:rsidRPr="003B622A" w:rsidR="654BAADC">
              <w:rPr>
                <w:rFonts w:asciiTheme="minorHAnsi" w:hAnsiTheme="minorHAnsi" w:cstheme="minorHAnsi"/>
                <w:i/>
                <w:iCs/>
              </w:rPr>
              <w:t>písanie - te</w:t>
            </w:r>
            <w:r w:rsidRPr="003B622A" w:rsidR="1B3E0288">
              <w:rPr>
                <w:rFonts w:asciiTheme="minorHAnsi" w:hAnsiTheme="minorHAnsi" w:cstheme="minorHAnsi"/>
                <w:i/>
                <w:iCs/>
              </w:rPr>
              <w:t>oretické východiská</w:t>
            </w:r>
            <w:r w:rsidRPr="003B622A" w:rsidR="4A2BDD3B">
              <w:rPr>
                <w:rFonts w:asciiTheme="minorHAnsi" w:hAnsiTheme="minorHAnsi" w:cstheme="minorHAnsi"/>
                <w:i/>
                <w:iCs/>
              </w:rPr>
              <w:t>, prezentácia</w:t>
            </w:r>
            <w:r w:rsidRPr="003B622A" w:rsidR="1B3E0288">
              <w:rPr>
                <w:rFonts w:asciiTheme="minorHAnsi" w:hAnsiTheme="minorHAnsi" w:cstheme="minorHAnsi"/>
                <w:i/>
                <w:iCs/>
              </w:rPr>
              <w:t xml:space="preserve"> </w:t>
            </w:r>
            <w:r w:rsidRPr="003B622A" w:rsidR="654BAADC">
              <w:rPr>
                <w:rFonts w:asciiTheme="minorHAnsi" w:hAnsiTheme="minorHAnsi" w:cstheme="minorHAnsi"/>
                <w:i/>
                <w:iCs/>
              </w:rPr>
              <w:t xml:space="preserve">a </w:t>
            </w:r>
            <w:r w:rsidRPr="003B622A" w:rsidR="1E12544D">
              <w:rPr>
                <w:rFonts w:asciiTheme="minorHAnsi" w:hAnsiTheme="minorHAnsi" w:cstheme="minorHAnsi"/>
                <w:i/>
                <w:iCs/>
              </w:rPr>
              <w:t xml:space="preserve">praktický </w:t>
            </w:r>
            <w:r w:rsidRPr="003B622A" w:rsidR="654BAADC">
              <w:rPr>
                <w:rFonts w:asciiTheme="minorHAnsi" w:hAnsiTheme="minorHAnsi" w:cstheme="minorHAnsi"/>
                <w:i/>
                <w:iCs/>
              </w:rPr>
              <w:t>nácvik</w:t>
            </w:r>
          </w:p>
          <w:p w:rsidRPr="003B622A" w:rsidR="00662B7F" w:rsidP="003B622A" w:rsidRDefault="00662B7F" w14:paraId="2E8A0AA6" w14:textId="77777777">
            <w:pPr>
              <w:rPr>
                <w:rFonts w:asciiTheme="minorHAnsi" w:hAnsiTheme="minorHAnsi" w:cstheme="minorHAnsi"/>
                <w:i/>
              </w:rPr>
            </w:pPr>
            <w:r w:rsidRPr="003B622A">
              <w:rPr>
                <w:rFonts w:asciiTheme="minorHAnsi" w:hAnsiTheme="minorHAnsi" w:cstheme="minorHAnsi"/>
                <w:i/>
              </w:rPr>
              <w:t>Špecifiká vyučovania receptívnych a produktívnych zručností na ZŠ a SŠ;</w:t>
            </w:r>
          </w:p>
          <w:p w:rsidRPr="003B622A" w:rsidR="00662B7F" w:rsidP="003B622A" w:rsidRDefault="00662B7F" w14:paraId="11160945" w14:textId="00C73C3A">
            <w:pPr>
              <w:jc w:val="both"/>
              <w:rPr>
                <w:rFonts w:asciiTheme="minorHAnsi" w:hAnsiTheme="minorHAnsi" w:cstheme="minorHAnsi"/>
                <w:i/>
              </w:rPr>
            </w:pPr>
            <w:r w:rsidRPr="003B622A">
              <w:rPr>
                <w:rFonts w:asciiTheme="minorHAnsi" w:hAnsiTheme="minorHAnsi" w:cstheme="minorHAnsi"/>
                <w:i/>
              </w:rPr>
              <w:t>Možnosti využitia a transformácie autentických dokumentov;</w:t>
            </w:r>
          </w:p>
        </w:tc>
      </w:tr>
      <w:tr w:rsidRPr="003B622A" w:rsidR="003B622A" w:rsidTr="0E392F6E" w14:paraId="7BD18900" w14:textId="77777777">
        <w:trPr>
          <w:trHeight w:val="53"/>
        </w:trPr>
        <w:tc>
          <w:tcPr>
            <w:tcW w:w="9322" w:type="dxa"/>
            <w:gridSpan w:val="2"/>
          </w:tcPr>
          <w:p w:rsidRPr="003B622A" w:rsidR="00662B7F" w:rsidP="003B622A" w:rsidRDefault="4F6FDB8A" w14:paraId="58CF9A8A" w14:textId="77777777">
            <w:pPr>
              <w:rPr>
                <w:rFonts w:asciiTheme="minorHAnsi" w:hAnsiTheme="minorHAnsi" w:cstheme="minorHAnsi"/>
                <w:i/>
                <w:iCs/>
              </w:rPr>
            </w:pPr>
            <w:r w:rsidRPr="003B622A">
              <w:rPr>
                <w:rFonts w:asciiTheme="minorHAnsi" w:hAnsiTheme="minorHAnsi" w:cstheme="minorHAnsi"/>
                <w:b/>
                <w:bCs/>
              </w:rPr>
              <w:t>Odporúčaná literatúra:</w:t>
            </w:r>
            <w:r w:rsidRPr="003B622A">
              <w:rPr>
                <w:rFonts w:asciiTheme="minorHAnsi" w:hAnsiTheme="minorHAnsi" w:cstheme="minorHAnsi"/>
                <w:i/>
                <w:iCs/>
              </w:rPr>
              <w:t xml:space="preserve"> </w:t>
            </w:r>
          </w:p>
          <w:p w:rsidRPr="003B622A" w:rsidR="00662B7F" w:rsidP="003B622A" w:rsidRDefault="4F6FDB8A" w14:paraId="20CA2E9E" w14:textId="77777777">
            <w:pPr>
              <w:pStyle w:val="Pta"/>
              <w:tabs>
                <w:tab w:val="clear" w:pos="4536"/>
                <w:tab w:val="clear" w:pos="9072"/>
              </w:tabs>
              <w:rPr>
                <w:rFonts w:asciiTheme="minorHAnsi" w:hAnsiTheme="minorHAnsi" w:cstheme="minorHAnsi"/>
                <w:i/>
                <w:iCs/>
              </w:rPr>
            </w:pPr>
            <w:proofErr w:type="spellStart"/>
            <w:r w:rsidRPr="003B622A">
              <w:rPr>
                <w:rFonts w:asciiTheme="minorHAnsi" w:hAnsiTheme="minorHAnsi" w:cstheme="minorHAnsi"/>
                <w:i/>
                <w:iCs/>
              </w:rPr>
              <w:t>Cadre</w:t>
            </w:r>
            <w:proofErr w:type="spellEnd"/>
            <w:r w:rsidRPr="003B622A">
              <w:rPr>
                <w:rFonts w:asciiTheme="minorHAnsi" w:hAnsiTheme="minorHAnsi" w:cstheme="minorHAnsi"/>
                <w:i/>
                <w:iCs/>
              </w:rPr>
              <w:t xml:space="preserve"> </w:t>
            </w:r>
            <w:proofErr w:type="spellStart"/>
            <w:r w:rsidRPr="003B622A">
              <w:rPr>
                <w:rFonts w:asciiTheme="minorHAnsi" w:hAnsiTheme="minorHAnsi" w:cstheme="minorHAnsi"/>
                <w:i/>
                <w:iCs/>
              </w:rPr>
              <w:t>européen</w:t>
            </w:r>
            <w:proofErr w:type="spellEnd"/>
            <w:r w:rsidRPr="003B622A">
              <w:rPr>
                <w:rFonts w:asciiTheme="minorHAnsi" w:hAnsiTheme="minorHAnsi" w:cstheme="minorHAnsi"/>
                <w:i/>
                <w:iCs/>
              </w:rPr>
              <w:t xml:space="preserve"> </w:t>
            </w:r>
            <w:proofErr w:type="spellStart"/>
            <w:r w:rsidRPr="003B622A">
              <w:rPr>
                <w:rFonts w:asciiTheme="minorHAnsi" w:hAnsiTheme="minorHAnsi" w:cstheme="minorHAnsi"/>
                <w:i/>
                <w:iCs/>
              </w:rPr>
              <w:t>commun</w:t>
            </w:r>
            <w:proofErr w:type="spellEnd"/>
            <w:r w:rsidRPr="003B622A">
              <w:rPr>
                <w:rFonts w:asciiTheme="minorHAnsi" w:hAnsiTheme="minorHAnsi" w:cstheme="minorHAnsi"/>
                <w:i/>
                <w:iCs/>
              </w:rPr>
              <w:t xml:space="preserve"> de </w:t>
            </w:r>
            <w:proofErr w:type="spellStart"/>
            <w:r w:rsidRPr="003B622A">
              <w:rPr>
                <w:rFonts w:asciiTheme="minorHAnsi" w:hAnsiTheme="minorHAnsi" w:cstheme="minorHAnsi"/>
                <w:i/>
                <w:iCs/>
              </w:rPr>
              <w:t>référence</w:t>
            </w:r>
            <w:proofErr w:type="spellEnd"/>
            <w:r w:rsidRPr="003B622A">
              <w:rPr>
                <w:rFonts w:asciiTheme="minorHAnsi" w:hAnsiTheme="minorHAnsi" w:cstheme="minorHAnsi"/>
                <w:i/>
                <w:iCs/>
              </w:rPr>
              <w:t xml:space="preserve"> </w:t>
            </w:r>
            <w:proofErr w:type="spellStart"/>
            <w:r w:rsidRPr="003B622A">
              <w:rPr>
                <w:rFonts w:asciiTheme="minorHAnsi" w:hAnsiTheme="minorHAnsi" w:cstheme="minorHAnsi"/>
                <w:i/>
                <w:iCs/>
              </w:rPr>
              <w:t>pour</w:t>
            </w:r>
            <w:proofErr w:type="spellEnd"/>
            <w:r w:rsidRPr="003B622A">
              <w:rPr>
                <w:rFonts w:asciiTheme="minorHAnsi" w:hAnsiTheme="minorHAnsi" w:cstheme="minorHAnsi"/>
                <w:i/>
                <w:iCs/>
              </w:rPr>
              <w:t xml:space="preserve"> les </w:t>
            </w:r>
            <w:proofErr w:type="spellStart"/>
            <w:r w:rsidRPr="003B622A">
              <w:rPr>
                <w:rFonts w:asciiTheme="minorHAnsi" w:hAnsiTheme="minorHAnsi" w:cstheme="minorHAnsi"/>
                <w:i/>
                <w:iCs/>
              </w:rPr>
              <w:t>langues</w:t>
            </w:r>
            <w:proofErr w:type="spellEnd"/>
          </w:p>
          <w:p w:rsidRPr="003B622A" w:rsidR="00662B7F" w:rsidP="003B622A" w:rsidRDefault="4F6FDB8A" w14:paraId="29D53914" w14:textId="77777777">
            <w:pPr>
              <w:pStyle w:val="Pta"/>
              <w:tabs>
                <w:tab w:val="clear" w:pos="4536"/>
                <w:tab w:val="clear" w:pos="9072"/>
              </w:tabs>
              <w:rPr>
                <w:rFonts w:asciiTheme="minorHAnsi" w:hAnsiTheme="minorHAnsi" w:cstheme="minorHAnsi"/>
                <w:i/>
                <w:iCs/>
              </w:rPr>
            </w:pPr>
            <w:r w:rsidRPr="003B622A">
              <w:rPr>
                <w:rFonts w:asciiTheme="minorHAnsi" w:hAnsiTheme="minorHAnsi" w:cstheme="minorHAnsi"/>
                <w:i/>
                <w:iCs/>
              </w:rPr>
              <w:t>Kompletné metódy (</w:t>
            </w:r>
            <w:proofErr w:type="spellStart"/>
            <w:r w:rsidRPr="003B622A">
              <w:rPr>
                <w:rFonts w:asciiTheme="minorHAnsi" w:hAnsiTheme="minorHAnsi" w:cstheme="minorHAnsi"/>
                <w:i/>
                <w:iCs/>
              </w:rPr>
              <w:t>t.j</w:t>
            </w:r>
            <w:proofErr w:type="spellEnd"/>
            <w:r w:rsidRPr="003B622A">
              <w:rPr>
                <w:rFonts w:asciiTheme="minorHAnsi" w:hAnsiTheme="minorHAnsi" w:cstheme="minorHAnsi"/>
                <w:i/>
                <w:iCs/>
              </w:rPr>
              <w:t>. Učebnica, cvičebnica, pedagogická príručka a CD)</w:t>
            </w:r>
          </w:p>
          <w:p w:rsidRPr="003B622A" w:rsidR="00662B7F" w:rsidP="003B622A" w:rsidRDefault="4F6FDB8A" w14:paraId="49234FD4" w14:textId="1C17906F">
            <w:pPr>
              <w:jc w:val="both"/>
              <w:rPr>
                <w:rFonts w:asciiTheme="minorHAnsi" w:hAnsiTheme="minorHAnsi" w:cstheme="minorHAnsi"/>
              </w:rPr>
            </w:pPr>
            <w:r w:rsidRPr="003B622A">
              <w:rPr>
                <w:rFonts w:eastAsia="Calibri" w:asciiTheme="minorHAnsi" w:hAnsiTheme="minorHAnsi" w:cstheme="minorHAnsi"/>
                <w:i/>
                <w:iCs/>
              </w:rPr>
              <w:t xml:space="preserve">BEACCO, J.-C.: </w:t>
            </w:r>
            <w:proofErr w:type="spellStart"/>
            <w:r w:rsidRPr="003B622A">
              <w:rPr>
                <w:rFonts w:eastAsia="Calibri" w:asciiTheme="minorHAnsi" w:hAnsiTheme="minorHAnsi" w:cstheme="minorHAnsi"/>
                <w:i/>
                <w:iCs/>
              </w:rPr>
              <w:t>L'approche</w:t>
            </w:r>
            <w:proofErr w:type="spellEnd"/>
            <w:r w:rsidRPr="003B622A">
              <w:rPr>
                <w:rFonts w:eastAsia="Calibri" w:asciiTheme="minorHAnsi" w:hAnsiTheme="minorHAnsi" w:cstheme="minorHAnsi"/>
                <w:i/>
                <w:iCs/>
              </w:rPr>
              <w:t xml:space="preserve"> par </w:t>
            </w:r>
            <w:proofErr w:type="spellStart"/>
            <w:r w:rsidRPr="003B622A">
              <w:rPr>
                <w:rFonts w:eastAsia="Calibri" w:asciiTheme="minorHAnsi" w:hAnsiTheme="minorHAnsi" w:cstheme="minorHAnsi"/>
                <w:i/>
                <w:iCs/>
              </w:rPr>
              <w:t>compétences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dans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l'enseignement</w:t>
            </w:r>
            <w:proofErr w:type="spellEnd"/>
            <w:r w:rsidRPr="003B622A">
              <w:rPr>
                <w:rFonts w:eastAsia="Calibri" w:asciiTheme="minorHAnsi" w:hAnsiTheme="minorHAnsi" w:cstheme="minorHAnsi"/>
                <w:i/>
                <w:iCs/>
              </w:rPr>
              <w:t xml:space="preserve"> des </w:t>
            </w:r>
            <w:proofErr w:type="spellStart"/>
            <w:r w:rsidRPr="003B622A">
              <w:rPr>
                <w:rFonts w:eastAsia="Calibri" w:asciiTheme="minorHAnsi" w:hAnsiTheme="minorHAnsi" w:cstheme="minorHAnsi"/>
                <w:i/>
                <w:iCs/>
              </w:rPr>
              <w:t>langues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Enseigner</w:t>
            </w:r>
            <w:proofErr w:type="spellEnd"/>
            <w:r w:rsidRPr="003B622A">
              <w:rPr>
                <w:rFonts w:eastAsia="Calibri" w:asciiTheme="minorHAnsi" w:hAnsiTheme="minorHAnsi" w:cstheme="minorHAnsi"/>
                <w:i/>
                <w:iCs/>
              </w:rPr>
              <w:t xml:space="preserve"> à </w:t>
            </w:r>
          </w:p>
          <w:p w:rsidRPr="003B622A" w:rsidR="00662B7F" w:rsidP="003B622A" w:rsidRDefault="4F6FDB8A" w14:paraId="1D8C146F" w14:textId="24DB183B">
            <w:pPr>
              <w:jc w:val="both"/>
              <w:rPr>
                <w:rFonts w:asciiTheme="minorHAnsi" w:hAnsiTheme="minorHAnsi" w:cstheme="minorHAnsi"/>
              </w:rPr>
            </w:pPr>
            <w:proofErr w:type="spellStart"/>
            <w:r w:rsidRPr="003B622A">
              <w:rPr>
                <w:rFonts w:eastAsia="Calibri" w:asciiTheme="minorHAnsi" w:hAnsiTheme="minorHAnsi" w:cstheme="minorHAnsi"/>
                <w:i/>
                <w:iCs/>
              </w:rPr>
              <w:t>partir</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du</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Cadre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européen</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commun</w:t>
            </w:r>
            <w:proofErr w:type="spellEnd"/>
            <w:r w:rsidRPr="003B622A">
              <w:rPr>
                <w:rFonts w:eastAsia="Calibri" w:asciiTheme="minorHAnsi" w:hAnsiTheme="minorHAnsi" w:cstheme="minorHAnsi"/>
                <w:i/>
                <w:iCs/>
              </w:rPr>
              <w:t xml:space="preserve"> de </w:t>
            </w:r>
            <w:proofErr w:type="spellStart"/>
            <w:r w:rsidRPr="003B622A">
              <w:rPr>
                <w:rFonts w:eastAsia="Calibri" w:asciiTheme="minorHAnsi" w:hAnsiTheme="minorHAnsi" w:cstheme="minorHAnsi"/>
                <w:i/>
                <w:iCs/>
              </w:rPr>
              <w:t>référence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pour</w:t>
            </w:r>
            <w:proofErr w:type="spellEnd"/>
            <w:r w:rsidRPr="003B622A">
              <w:rPr>
                <w:rFonts w:eastAsia="Calibri" w:asciiTheme="minorHAnsi" w:hAnsiTheme="minorHAnsi" w:cstheme="minorHAnsi"/>
                <w:i/>
                <w:iCs/>
              </w:rPr>
              <w:t xml:space="preserve"> les </w:t>
            </w:r>
            <w:proofErr w:type="spellStart"/>
            <w:r w:rsidRPr="003B622A">
              <w:rPr>
                <w:rFonts w:eastAsia="Calibri" w:asciiTheme="minorHAnsi" w:hAnsiTheme="minorHAnsi" w:cstheme="minorHAnsi"/>
                <w:i/>
                <w:iCs/>
              </w:rPr>
              <w:t>langues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Didier</w:t>
            </w:r>
            <w:proofErr w:type="spellEnd"/>
            <w:r w:rsidRPr="003B622A">
              <w:rPr>
                <w:rFonts w:eastAsia="Calibri" w:asciiTheme="minorHAnsi" w:hAnsiTheme="minorHAnsi" w:cstheme="minorHAnsi"/>
                <w:i/>
                <w:iCs/>
              </w:rPr>
              <w:t xml:space="preserve"> 2007</w:t>
            </w:r>
          </w:p>
          <w:p w:rsidRPr="003B622A" w:rsidR="00662B7F" w:rsidP="003B622A" w:rsidRDefault="4F6FDB8A" w14:paraId="22A42373" w14:textId="219EE9D3">
            <w:pPr>
              <w:jc w:val="both"/>
              <w:rPr>
                <w:rFonts w:asciiTheme="minorHAnsi" w:hAnsiTheme="minorHAnsi" w:cstheme="minorHAnsi"/>
              </w:rPr>
            </w:pPr>
            <w:r w:rsidRPr="003B622A">
              <w:rPr>
                <w:rFonts w:eastAsia="Calibri" w:asciiTheme="minorHAnsi" w:hAnsiTheme="minorHAnsi" w:cstheme="minorHAnsi"/>
                <w:i/>
                <w:iCs/>
              </w:rPr>
              <w:t>BARANOVÁ, E.: Francúzština pre komunikáciu v škole. Banská Bystrica, UMB 2009.</w:t>
            </w:r>
          </w:p>
          <w:p w:rsidRPr="003B622A" w:rsidR="00662B7F" w:rsidP="003B622A" w:rsidRDefault="4F6FDB8A" w14:paraId="1AB7FF24" w14:textId="628CF4F6">
            <w:pPr>
              <w:jc w:val="both"/>
              <w:rPr>
                <w:rFonts w:asciiTheme="minorHAnsi" w:hAnsiTheme="minorHAnsi" w:cstheme="minorHAnsi"/>
              </w:rPr>
            </w:pPr>
            <w:r w:rsidRPr="003B622A">
              <w:rPr>
                <w:rFonts w:eastAsia="Calibri" w:asciiTheme="minorHAnsi" w:hAnsiTheme="minorHAnsi" w:cstheme="minorHAnsi"/>
                <w:i/>
                <w:iCs/>
              </w:rPr>
              <w:t xml:space="preserve">BESSE, H.: </w:t>
            </w:r>
            <w:proofErr w:type="spellStart"/>
            <w:r w:rsidRPr="003B622A">
              <w:rPr>
                <w:rFonts w:eastAsia="Calibri" w:asciiTheme="minorHAnsi" w:hAnsiTheme="minorHAnsi" w:cstheme="minorHAnsi"/>
                <w:i/>
                <w:iCs/>
              </w:rPr>
              <w:t>Méthode</w:t>
            </w:r>
            <w:proofErr w:type="spellEnd"/>
            <w:r w:rsidRPr="003B622A">
              <w:rPr>
                <w:rFonts w:eastAsia="Calibri" w:asciiTheme="minorHAnsi" w:hAnsiTheme="minorHAnsi" w:cstheme="minorHAnsi"/>
                <w:i/>
                <w:iCs/>
              </w:rPr>
              <w:t xml:space="preserve"> et </w:t>
            </w:r>
            <w:proofErr w:type="spellStart"/>
            <w:r w:rsidRPr="003B622A">
              <w:rPr>
                <w:rFonts w:eastAsia="Calibri" w:asciiTheme="minorHAnsi" w:hAnsiTheme="minorHAnsi" w:cstheme="minorHAnsi"/>
                <w:i/>
                <w:iCs/>
              </w:rPr>
              <w:t>pratique</w:t>
            </w:r>
            <w:proofErr w:type="spellEnd"/>
            <w:r w:rsidRPr="003B622A">
              <w:rPr>
                <w:rFonts w:eastAsia="Calibri" w:asciiTheme="minorHAnsi" w:hAnsiTheme="minorHAnsi" w:cstheme="minorHAnsi"/>
                <w:i/>
                <w:iCs/>
              </w:rPr>
              <w:t xml:space="preserve"> des </w:t>
            </w:r>
            <w:proofErr w:type="spellStart"/>
            <w:r w:rsidRPr="003B622A">
              <w:rPr>
                <w:rFonts w:eastAsia="Calibri" w:asciiTheme="minorHAnsi" w:hAnsiTheme="minorHAnsi" w:cstheme="minorHAnsi"/>
                <w:i/>
                <w:iCs/>
              </w:rPr>
              <w:t>manuels</w:t>
            </w:r>
            <w:proofErr w:type="spellEnd"/>
            <w:r w:rsidRPr="003B622A">
              <w:rPr>
                <w:rFonts w:eastAsia="Calibri" w:asciiTheme="minorHAnsi" w:hAnsiTheme="minorHAnsi" w:cstheme="minorHAnsi"/>
                <w:i/>
                <w:iCs/>
              </w:rPr>
              <w:t xml:space="preserve"> de </w:t>
            </w:r>
            <w:proofErr w:type="spellStart"/>
            <w:r w:rsidRPr="003B622A">
              <w:rPr>
                <w:rFonts w:eastAsia="Calibri" w:asciiTheme="minorHAnsi" w:hAnsiTheme="minorHAnsi" w:cstheme="minorHAnsi"/>
                <w:i/>
                <w:iCs/>
              </w:rPr>
              <w:t>langue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Didier</w:t>
            </w:r>
            <w:proofErr w:type="spellEnd"/>
            <w:r w:rsidRPr="003B622A">
              <w:rPr>
                <w:rFonts w:eastAsia="Calibri" w:asciiTheme="minorHAnsi" w:hAnsiTheme="minorHAnsi" w:cstheme="minorHAnsi"/>
                <w:i/>
                <w:iCs/>
              </w:rPr>
              <w:t xml:space="preserve"> 2010. </w:t>
            </w:r>
          </w:p>
          <w:p w:rsidRPr="003B622A" w:rsidR="00662B7F" w:rsidP="003B622A" w:rsidRDefault="4F6FDB8A" w14:paraId="36F46C80" w14:textId="0A3B1C2C">
            <w:pPr>
              <w:jc w:val="both"/>
              <w:rPr>
                <w:rFonts w:asciiTheme="minorHAnsi" w:hAnsiTheme="minorHAnsi" w:cstheme="minorHAnsi"/>
              </w:rPr>
            </w:pPr>
            <w:r w:rsidRPr="003B622A">
              <w:rPr>
                <w:rFonts w:eastAsia="Calibri" w:asciiTheme="minorHAnsi" w:hAnsiTheme="minorHAnsi" w:cstheme="minorHAnsi"/>
                <w:i/>
                <w:iCs/>
              </w:rPr>
              <w:t xml:space="preserve">CORNAIRE, C. – GERMAIN, C.: La </w:t>
            </w:r>
            <w:proofErr w:type="spellStart"/>
            <w:r w:rsidRPr="003B622A">
              <w:rPr>
                <w:rFonts w:eastAsia="Calibri" w:asciiTheme="minorHAnsi" w:hAnsiTheme="minorHAnsi" w:cstheme="minorHAnsi"/>
                <w:i/>
                <w:iCs/>
              </w:rPr>
              <w:t>Compréhension</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orale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CLE International (1998) 2008.</w:t>
            </w:r>
          </w:p>
          <w:p w:rsidRPr="003B622A" w:rsidR="00662B7F" w:rsidP="003B622A" w:rsidRDefault="4F6FDB8A" w14:paraId="46375FFE" w14:textId="696F41C0">
            <w:pPr>
              <w:jc w:val="both"/>
              <w:rPr>
                <w:rFonts w:asciiTheme="minorHAnsi" w:hAnsiTheme="minorHAnsi" w:cstheme="minorHAnsi"/>
              </w:rPr>
            </w:pPr>
            <w:r w:rsidRPr="003B622A">
              <w:rPr>
                <w:rFonts w:eastAsia="Calibri" w:asciiTheme="minorHAnsi" w:hAnsiTheme="minorHAnsi" w:cstheme="minorHAnsi"/>
                <w:i/>
                <w:iCs/>
              </w:rPr>
              <w:t xml:space="preserve">CORNAIRE, C. – GERMAIN, C.: La </w:t>
            </w:r>
            <w:proofErr w:type="spellStart"/>
            <w:r w:rsidRPr="003B622A">
              <w:rPr>
                <w:rFonts w:eastAsia="Calibri" w:asciiTheme="minorHAnsi" w:hAnsiTheme="minorHAnsi" w:cstheme="minorHAnsi"/>
                <w:i/>
                <w:iCs/>
              </w:rPr>
              <w:t>Production</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écrite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CLE International (1999) 2008.</w:t>
            </w:r>
          </w:p>
          <w:p w:rsidRPr="003B622A" w:rsidR="00662B7F" w:rsidP="003B622A" w:rsidRDefault="4F6FDB8A" w14:paraId="5DFFA494" w14:textId="782F3C12">
            <w:pPr>
              <w:jc w:val="both"/>
              <w:rPr>
                <w:rFonts w:asciiTheme="minorHAnsi" w:hAnsiTheme="minorHAnsi" w:cstheme="minorHAnsi"/>
              </w:rPr>
            </w:pPr>
            <w:r w:rsidRPr="003B622A">
              <w:rPr>
                <w:rFonts w:eastAsia="Calibri" w:asciiTheme="minorHAnsi" w:hAnsiTheme="minorHAnsi" w:cstheme="minorHAnsi"/>
                <w:i/>
                <w:iCs/>
              </w:rPr>
              <w:t xml:space="preserve">COURTILLON, J.: </w:t>
            </w:r>
            <w:proofErr w:type="spellStart"/>
            <w:r w:rsidRPr="003B622A">
              <w:rPr>
                <w:rFonts w:eastAsia="Calibri" w:asciiTheme="minorHAnsi" w:hAnsiTheme="minorHAnsi" w:cstheme="minorHAnsi"/>
                <w:i/>
                <w:iCs/>
              </w:rPr>
              <w:t>Elaborer</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un</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cours</w:t>
            </w:r>
            <w:proofErr w:type="spellEnd"/>
            <w:r w:rsidRPr="003B622A">
              <w:rPr>
                <w:rFonts w:eastAsia="Calibri" w:asciiTheme="minorHAnsi" w:hAnsiTheme="minorHAnsi" w:cstheme="minorHAnsi"/>
                <w:i/>
                <w:iCs/>
              </w:rPr>
              <w:t xml:space="preserve"> de FLE</w:t>
            </w:r>
            <w:r w:rsidRPr="003B622A">
              <w:rPr>
                <w:rFonts w:asciiTheme="minorHAnsi" w:hAnsiTheme="minorHAnsi" w:cstheme="minorHAnsi"/>
                <w:i/>
                <w:iCs/>
              </w:rPr>
              <w:t xml:space="preserve">.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Hachette</w:t>
            </w:r>
            <w:proofErr w:type="spellEnd"/>
            <w:r w:rsidRPr="003B622A">
              <w:rPr>
                <w:rFonts w:eastAsia="Calibri" w:asciiTheme="minorHAnsi" w:hAnsiTheme="minorHAnsi" w:cstheme="minorHAnsi"/>
                <w:i/>
                <w:iCs/>
              </w:rPr>
              <w:t xml:space="preserve"> 2003.</w:t>
            </w:r>
          </w:p>
          <w:p w:rsidRPr="003B622A" w:rsidR="00662B7F" w:rsidP="003B622A" w:rsidRDefault="4F6FDB8A" w14:paraId="6BD4DDAF" w14:textId="6105379D">
            <w:pPr>
              <w:jc w:val="both"/>
              <w:rPr>
                <w:rFonts w:asciiTheme="minorHAnsi" w:hAnsiTheme="minorHAnsi" w:cstheme="minorHAnsi"/>
              </w:rPr>
            </w:pPr>
            <w:r w:rsidRPr="003B622A">
              <w:rPr>
                <w:rFonts w:eastAsia="Calibri" w:asciiTheme="minorHAnsi" w:hAnsiTheme="minorHAnsi" w:cstheme="minorHAnsi"/>
                <w:i/>
                <w:iCs/>
              </w:rPr>
              <w:t xml:space="preserve">CYR, P – GERMAIN, C.: Les </w:t>
            </w:r>
            <w:proofErr w:type="spellStart"/>
            <w:r w:rsidRPr="003B622A">
              <w:rPr>
                <w:rFonts w:eastAsia="Calibri" w:asciiTheme="minorHAnsi" w:hAnsiTheme="minorHAnsi" w:cstheme="minorHAnsi"/>
                <w:i/>
                <w:iCs/>
              </w:rPr>
              <w:t>Stratégies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d'apprentissage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xml:space="preserve">, CLE International (1998) 2011. </w:t>
            </w:r>
          </w:p>
          <w:p w:rsidRPr="003B622A" w:rsidR="00662B7F" w:rsidP="003B622A" w:rsidRDefault="4F6FDB8A" w14:paraId="1D7AF70C" w14:textId="4499767E">
            <w:pPr>
              <w:jc w:val="both"/>
              <w:rPr>
                <w:rFonts w:eastAsia="Calibri" w:asciiTheme="minorHAnsi" w:hAnsiTheme="minorHAnsi" w:cstheme="minorHAnsi"/>
                <w:i/>
                <w:iCs/>
              </w:rPr>
            </w:pPr>
            <w:r w:rsidRPr="003B622A">
              <w:rPr>
                <w:rFonts w:eastAsia="Calibri" w:asciiTheme="minorHAnsi" w:hAnsiTheme="minorHAnsi" w:cstheme="minorHAnsi"/>
                <w:i/>
                <w:iCs/>
              </w:rPr>
              <w:t xml:space="preserve">ČERETKOVÁ, Z., ŠVARBOVÁ, E et al.: Kompetencie učiteľa - hodnotenie a sebahodnotenie. Praha, </w:t>
            </w:r>
            <w:proofErr w:type="spellStart"/>
            <w:r w:rsidRPr="003B622A">
              <w:rPr>
                <w:rFonts w:eastAsia="Calibri" w:asciiTheme="minorHAnsi" w:hAnsiTheme="minorHAnsi" w:cstheme="minorHAnsi"/>
                <w:i/>
                <w:iCs/>
              </w:rPr>
              <w:t>Verbum</w:t>
            </w:r>
            <w:proofErr w:type="spellEnd"/>
            <w:r w:rsidRPr="003B622A">
              <w:rPr>
                <w:rFonts w:eastAsia="Calibri" w:asciiTheme="minorHAnsi" w:hAnsiTheme="minorHAnsi" w:cstheme="minorHAnsi"/>
                <w:i/>
                <w:iCs/>
              </w:rPr>
              <w:t xml:space="preserve"> 2019. </w:t>
            </w:r>
          </w:p>
          <w:p w:rsidRPr="003B622A" w:rsidR="00662B7F" w:rsidP="003B622A" w:rsidRDefault="4F6FDB8A" w14:paraId="0D6D911B" w14:textId="004EF4F2">
            <w:pPr>
              <w:jc w:val="both"/>
              <w:rPr>
                <w:rFonts w:asciiTheme="minorHAnsi" w:hAnsiTheme="minorHAnsi" w:cstheme="minorHAnsi"/>
              </w:rPr>
            </w:pPr>
            <w:r w:rsidRPr="003B622A">
              <w:rPr>
                <w:rFonts w:eastAsia="Calibri" w:asciiTheme="minorHAnsi" w:hAnsiTheme="minorHAnsi" w:cstheme="minorHAnsi"/>
                <w:i/>
                <w:iCs/>
              </w:rPr>
              <w:t xml:space="preserve">DESMONS, F. et al.: </w:t>
            </w:r>
            <w:proofErr w:type="spellStart"/>
            <w:r w:rsidRPr="003B622A">
              <w:rPr>
                <w:rFonts w:eastAsia="Calibri" w:asciiTheme="minorHAnsi" w:hAnsiTheme="minorHAnsi" w:cstheme="minorHAnsi"/>
                <w:i/>
                <w:iCs/>
              </w:rPr>
              <w:t>Enseigner</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le</w:t>
            </w:r>
            <w:proofErr w:type="spellEnd"/>
            <w:r w:rsidRPr="003B622A">
              <w:rPr>
                <w:rFonts w:eastAsia="Calibri" w:asciiTheme="minorHAnsi" w:hAnsiTheme="minorHAnsi" w:cstheme="minorHAnsi"/>
                <w:i/>
                <w:iCs/>
              </w:rPr>
              <w:t xml:space="preserve"> FLE. Belin,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xml:space="preserve"> 2005 </w:t>
            </w:r>
          </w:p>
          <w:p w:rsidRPr="003B622A" w:rsidR="00662B7F" w:rsidP="003B622A" w:rsidRDefault="4F6FDB8A" w14:paraId="10F0D422" w14:textId="57722BE1">
            <w:pPr>
              <w:jc w:val="both"/>
              <w:rPr>
                <w:rFonts w:asciiTheme="minorHAnsi" w:hAnsiTheme="minorHAnsi" w:cstheme="minorHAnsi"/>
              </w:rPr>
            </w:pPr>
            <w:r w:rsidRPr="003B622A">
              <w:rPr>
                <w:rFonts w:eastAsia="Calibri" w:asciiTheme="minorHAnsi" w:hAnsiTheme="minorHAnsi" w:cstheme="minorHAnsi"/>
                <w:i/>
                <w:iCs/>
              </w:rPr>
              <w:t>DRENGUBIAK, J.: Literárny text ako prostriedok výučby cudzieho jazyka. Zvolen, TUZVO 2020.</w:t>
            </w:r>
          </w:p>
          <w:p w:rsidRPr="003B622A" w:rsidR="00662B7F" w:rsidP="003B622A" w:rsidRDefault="4F6FDB8A" w14:paraId="756E55D4" w14:textId="510AE8F8">
            <w:pPr>
              <w:jc w:val="both"/>
              <w:rPr>
                <w:rFonts w:asciiTheme="minorHAnsi" w:hAnsiTheme="minorHAnsi" w:cstheme="minorHAnsi"/>
              </w:rPr>
            </w:pPr>
            <w:r w:rsidRPr="003B622A">
              <w:rPr>
                <w:rFonts w:eastAsia="Calibri" w:asciiTheme="minorHAnsi" w:hAnsiTheme="minorHAnsi" w:cstheme="minorHAnsi"/>
                <w:i/>
                <w:iCs/>
              </w:rPr>
              <w:t>DRENGUBIAK, J.: Komunikačné jazykové kompetencie a utilitárnosť literárneho kánonu. Zvolen, TUZVO 2019.</w:t>
            </w:r>
          </w:p>
          <w:p w:rsidRPr="003B622A" w:rsidR="00662B7F" w:rsidP="003B622A" w:rsidRDefault="4F6FDB8A" w14:paraId="64E2C870" w14:textId="60B32698">
            <w:pPr>
              <w:jc w:val="both"/>
              <w:rPr>
                <w:rFonts w:eastAsia="Calibri" w:asciiTheme="minorHAnsi" w:hAnsiTheme="minorHAnsi" w:cstheme="minorHAnsi"/>
                <w:i/>
                <w:iCs/>
              </w:rPr>
            </w:pPr>
            <w:r w:rsidRPr="003B622A">
              <w:rPr>
                <w:rFonts w:eastAsia="Calibri" w:asciiTheme="minorHAnsi" w:hAnsiTheme="minorHAnsi" w:cstheme="minorHAnsi"/>
                <w:i/>
                <w:iCs/>
              </w:rPr>
              <w:t xml:space="preserve">GADUŠOVÁ, Z., ŠVARBOVÁ, E et al.: Nástroje hodnotenia kompetencií učiteľa. Praha, </w:t>
            </w:r>
            <w:proofErr w:type="spellStart"/>
            <w:r w:rsidRPr="003B622A">
              <w:rPr>
                <w:rFonts w:eastAsia="Calibri" w:asciiTheme="minorHAnsi" w:hAnsiTheme="minorHAnsi" w:cstheme="minorHAnsi"/>
                <w:i/>
                <w:iCs/>
              </w:rPr>
              <w:t>Verbum</w:t>
            </w:r>
            <w:proofErr w:type="spellEnd"/>
            <w:r w:rsidRPr="003B622A">
              <w:rPr>
                <w:rFonts w:eastAsia="Calibri" w:asciiTheme="minorHAnsi" w:hAnsiTheme="minorHAnsi" w:cstheme="minorHAnsi"/>
                <w:i/>
                <w:iCs/>
              </w:rPr>
              <w:t xml:space="preserve"> 2019. </w:t>
            </w:r>
          </w:p>
          <w:p w:rsidRPr="003B622A" w:rsidR="00662B7F" w:rsidP="003B622A" w:rsidRDefault="4F6FDB8A" w14:paraId="7AB967F6" w14:textId="6A5C283C">
            <w:pPr>
              <w:jc w:val="both"/>
              <w:rPr>
                <w:rFonts w:asciiTheme="minorHAnsi" w:hAnsiTheme="minorHAnsi" w:cstheme="minorHAnsi"/>
              </w:rPr>
            </w:pPr>
            <w:r w:rsidRPr="003B622A">
              <w:rPr>
                <w:rFonts w:eastAsia="Calibri" w:asciiTheme="minorHAnsi" w:hAnsiTheme="minorHAnsi" w:cstheme="minorHAnsi"/>
                <w:i/>
                <w:iCs/>
              </w:rPr>
              <w:t xml:space="preserve">HIRSCHPRUNG, N.: </w:t>
            </w:r>
            <w:proofErr w:type="spellStart"/>
            <w:r w:rsidRPr="003B622A">
              <w:rPr>
                <w:rFonts w:eastAsia="Calibri" w:asciiTheme="minorHAnsi" w:hAnsiTheme="minorHAnsi" w:cstheme="minorHAnsi"/>
                <w:i/>
                <w:iCs/>
              </w:rPr>
              <w:t>Apprendre</w:t>
            </w:r>
            <w:proofErr w:type="spellEnd"/>
            <w:r w:rsidRPr="003B622A">
              <w:rPr>
                <w:rFonts w:eastAsia="Calibri" w:asciiTheme="minorHAnsi" w:hAnsiTheme="minorHAnsi" w:cstheme="minorHAnsi"/>
                <w:i/>
                <w:iCs/>
              </w:rPr>
              <w:t xml:space="preserve"> et </w:t>
            </w:r>
            <w:proofErr w:type="spellStart"/>
            <w:r w:rsidRPr="003B622A">
              <w:rPr>
                <w:rFonts w:eastAsia="Calibri" w:asciiTheme="minorHAnsi" w:hAnsiTheme="minorHAnsi" w:cstheme="minorHAnsi"/>
                <w:i/>
                <w:iCs/>
              </w:rPr>
              <w:t>enseigner</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avec</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le</w:t>
            </w:r>
            <w:proofErr w:type="spellEnd"/>
            <w:r w:rsidRPr="003B622A">
              <w:rPr>
                <w:rFonts w:eastAsia="Calibri" w:asciiTheme="minorHAnsi" w:hAnsiTheme="minorHAnsi" w:cstheme="minorHAnsi"/>
                <w:i/>
                <w:iCs/>
              </w:rPr>
              <w:t xml:space="preserve"> multimédia.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CLE International 2005.</w:t>
            </w:r>
          </w:p>
          <w:p w:rsidRPr="003B622A" w:rsidR="00662B7F" w:rsidP="003B622A" w:rsidRDefault="4F6FDB8A" w14:paraId="526A8AE6" w14:textId="79C46892">
            <w:pPr>
              <w:jc w:val="both"/>
              <w:rPr>
                <w:rFonts w:eastAsia="Calibri" w:asciiTheme="minorHAnsi" w:hAnsiTheme="minorHAnsi" w:cstheme="minorHAnsi"/>
                <w:i/>
                <w:iCs/>
              </w:rPr>
            </w:pPr>
            <w:r w:rsidRPr="003B622A">
              <w:rPr>
                <w:rFonts w:eastAsia="Calibri" w:asciiTheme="minorHAnsi" w:hAnsiTheme="minorHAnsi" w:cstheme="minorHAnsi"/>
                <w:i/>
                <w:iCs/>
              </w:rPr>
              <w:t xml:space="preserve">LOMNICKÝ, I., ŠVARBOVÁ, E.,  et al.: Teoretické východiská a súvislosti hodnotenia kompetencií učiteľa. Praha, </w:t>
            </w:r>
            <w:proofErr w:type="spellStart"/>
            <w:r w:rsidRPr="003B622A">
              <w:rPr>
                <w:rFonts w:eastAsia="Calibri" w:asciiTheme="minorHAnsi" w:hAnsiTheme="minorHAnsi" w:cstheme="minorHAnsi"/>
                <w:i/>
                <w:iCs/>
              </w:rPr>
              <w:t>Verbum</w:t>
            </w:r>
            <w:proofErr w:type="spellEnd"/>
            <w:r w:rsidRPr="003B622A">
              <w:rPr>
                <w:rFonts w:eastAsia="Calibri" w:asciiTheme="minorHAnsi" w:hAnsiTheme="minorHAnsi" w:cstheme="minorHAnsi"/>
                <w:i/>
                <w:iCs/>
              </w:rPr>
              <w:t xml:space="preserve"> 2017. </w:t>
            </w:r>
          </w:p>
          <w:p w:rsidRPr="003B622A" w:rsidR="00662B7F" w:rsidP="003B622A" w:rsidRDefault="4F6FDB8A" w14:paraId="412E975A" w14:textId="53872FC5">
            <w:pPr>
              <w:jc w:val="both"/>
              <w:rPr>
                <w:rFonts w:asciiTheme="minorHAnsi" w:hAnsiTheme="minorHAnsi" w:cstheme="minorHAnsi"/>
              </w:rPr>
            </w:pPr>
            <w:r w:rsidRPr="003B622A">
              <w:rPr>
                <w:rFonts w:eastAsia="Calibri" w:asciiTheme="minorHAnsi" w:hAnsiTheme="minorHAnsi" w:cstheme="minorHAnsi"/>
                <w:i/>
                <w:iCs/>
              </w:rPr>
              <w:t xml:space="preserve">MARTINEZ, P.: La </w:t>
            </w:r>
            <w:proofErr w:type="spellStart"/>
            <w:r w:rsidRPr="003B622A">
              <w:rPr>
                <w:rFonts w:eastAsia="Calibri" w:asciiTheme="minorHAnsi" w:hAnsiTheme="minorHAnsi" w:cstheme="minorHAnsi"/>
                <w:i/>
                <w:iCs/>
              </w:rPr>
              <w:t>didactique</w:t>
            </w:r>
            <w:proofErr w:type="spellEnd"/>
            <w:r w:rsidRPr="003B622A">
              <w:rPr>
                <w:rFonts w:eastAsia="Calibri" w:asciiTheme="minorHAnsi" w:hAnsiTheme="minorHAnsi" w:cstheme="minorHAnsi"/>
                <w:i/>
                <w:iCs/>
              </w:rPr>
              <w:t xml:space="preserve"> des </w:t>
            </w:r>
            <w:proofErr w:type="spellStart"/>
            <w:r w:rsidRPr="003B622A">
              <w:rPr>
                <w:rFonts w:eastAsia="Calibri" w:asciiTheme="minorHAnsi" w:hAnsiTheme="minorHAnsi" w:cstheme="minorHAnsi"/>
                <w:i/>
                <w:iCs/>
              </w:rPr>
              <w:t>langues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étrangères</w:t>
            </w:r>
            <w:proofErr w:type="spellEnd"/>
            <w:r w:rsidRPr="003B622A">
              <w:rPr>
                <w:rFonts w:eastAsia="Calibri" w:asciiTheme="minorHAnsi" w:hAnsiTheme="minorHAnsi" w:cstheme="minorHAnsi"/>
                <w:i/>
                <w:iCs/>
              </w:rPr>
              <w:t xml:space="preserve"> (6. </w:t>
            </w:r>
            <w:proofErr w:type="spellStart"/>
            <w:r w:rsidRPr="003B622A">
              <w:rPr>
                <w:rFonts w:eastAsia="Calibri" w:asciiTheme="minorHAnsi" w:hAnsiTheme="minorHAnsi" w:cstheme="minorHAnsi"/>
                <w:i/>
                <w:iCs/>
              </w:rPr>
              <w:t>ed</w:t>
            </w:r>
            <w:proofErr w:type="spellEnd"/>
            <w:r w:rsidRPr="003B622A">
              <w:rPr>
                <w:rFonts w:eastAsia="Calibri" w:asciiTheme="minorHAnsi" w:hAnsiTheme="minorHAnsi" w:cstheme="minorHAnsi"/>
                <w:i/>
                <w:iCs/>
              </w:rPr>
              <w:t xml:space="preserve">. alebo novšia).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PUF 2011.</w:t>
            </w:r>
          </w:p>
          <w:p w:rsidRPr="003B622A" w:rsidR="00662B7F" w:rsidP="003B622A" w:rsidRDefault="4F6FDB8A" w14:paraId="158F66ED" w14:textId="6BCA5235">
            <w:pPr>
              <w:jc w:val="both"/>
              <w:rPr>
                <w:rFonts w:asciiTheme="minorHAnsi" w:hAnsiTheme="minorHAnsi" w:cstheme="minorHAnsi"/>
              </w:rPr>
            </w:pPr>
            <w:r w:rsidRPr="003B622A">
              <w:rPr>
                <w:rFonts w:eastAsia="Calibri" w:asciiTheme="minorHAnsi" w:hAnsiTheme="minorHAnsi" w:cstheme="minorHAnsi"/>
                <w:i/>
                <w:iCs/>
              </w:rPr>
              <w:t xml:space="preserve">MILIČKOVÁ, L.: </w:t>
            </w:r>
            <w:proofErr w:type="spellStart"/>
            <w:r w:rsidRPr="003B622A">
              <w:rPr>
                <w:rFonts w:eastAsia="Calibri" w:asciiTheme="minorHAnsi" w:hAnsiTheme="minorHAnsi" w:cstheme="minorHAnsi"/>
                <w:i/>
                <w:iCs/>
              </w:rPr>
              <w:t>Nejčastější</w:t>
            </w:r>
            <w:proofErr w:type="spellEnd"/>
            <w:r w:rsidRPr="003B622A">
              <w:rPr>
                <w:rFonts w:eastAsia="Calibri" w:asciiTheme="minorHAnsi" w:hAnsiTheme="minorHAnsi" w:cstheme="minorHAnsi"/>
                <w:i/>
                <w:iCs/>
              </w:rPr>
              <w:t xml:space="preserve"> chyby </w:t>
            </w:r>
            <w:proofErr w:type="spellStart"/>
            <w:r w:rsidRPr="003B622A">
              <w:rPr>
                <w:rFonts w:eastAsia="Calibri" w:asciiTheme="minorHAnsi" w:hAnsiTheme="minorHAnsi" w:cstheme="minorHAnsi"/>
                <w:i/>
                <w:iCs/>
              </w:rPr>
              <w:t>ve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francouzštině</w:t>
            </w:r>
            <w:proofErr w:type="spellEnd"/>
            <w:r w:rsidRPr="003B622A">
              <w:rPr>
                <w:rFonts w:eastAsia="Calibri" w:asciiTheme="minorHAnsi" w:hAnsiTheme="minorHAnsi" w:cstheme="minorHAnsi"/>
                <w:i/>
                <w:iCs/>
              </w:rPr>
              <w:t xml:space="preserve">. Brno, MC </w:t>
            </w:r>
            <w:proofErr w:type="spellStart"/>
            <w:r w:rsidRPr="003B622A">
              <w:rPr>
                <w:rFonts w:eastAsia="Calibri" w:asciiTheme="minorHAnsi" w:hAnsiTheme="minorHAnsi" w:cstheme="minorHAnsi"/>
                <w:i/>
                <w:iCs/>
              </w:rPr>
              <w:t>nakladatelství</w:t>
            </w:r>
            <w:proofErr w:type="spellEnd"/>
            <w:r w:rsidRPr="003B622A">
              <w:rPr>
                <w:rFonts w:eastAsia="Calibri" w:asciiTheme="minorHAnsi" w:hAnsiTheme="minorHAnsi" w:cstheme="minorHAnsi"/>
                <w:i/>
                <w:iCs/>
              </w:rPr>
              <w:t xml:space="preserve"> 1996.</w:t>
            </w:r>
          </w:p>
          <w:p w:rsidRPr="003B622A" w:rsidR="00662B7F" w:rsidP="003B622A" w:rsidRDefault="4F6FDB8A" w14:paraId="70253840" w14:textId="31E308F7">
            <w:pPr>
              <w:jc w:val="both"/>
              <w:rPr>
                <w:rFonts w:asciiTheme="minorHAnsi" w:hAnsiTheme="minorHAnsi" w:cstheme="minorHAnsi"/>
              </w:rPr>
            </w:pPr>
            <w:r w:rsidRPr="003B622A">
              <w:rPr>
                <w:rFonts w:eastAsia="Calibri" w:asciiTheme="minorHAnsi" w:hAnsiTheme="minorHAnsi" w:cstheme="minorHAnsi"/>
                <w:i/>
                <w:iCs/>
              </w:rPr>
              <w:t xml:space="preserve">ROBERT, J.-P.. et al.: </w:t>
            </w:r>
            <w:proofErr w:type="spellStart"/>
            <w:r w:rsidRPr="003B622A">
              <w:rPr>
                <w:rFonts w:eastAsia="Calibri" w:asciiTheme="minorHAnsi" w:hAnsiTheme="minorHAnsi" w:cstheme="minorHAnsi"/>
                <w:i/>
                <w:iCs/>
              </w:rPr>
              <w:t>Faire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classe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en</w:t>
            </w:r>
            <w:proofErr w:type="spellEnd"/>
            <w:r w:rsidRPr="003B622A">
              <w:rPr>
                <w:rFonts w:eastAsia="Calibri" w:asciiTheme="minorHAnsi" w:hAnsiTheme="minorHAnsi" w:cstheme="minorHAnsi"/>
                <w:i/>
                <w:iCs/>
              </w:rPr>
              <w:t xml:space="preserve"> FLE.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CLE International 2011.</w:t>
            </w:r>
          </w:p>
          <w:p w:rsidRPr="003B622A" w:rsidR="00662B7F" w:rsidP="003B622A" w:rsidRDefault="4F6FDB8A" w14:paraId="335C342C" w14:textId="44509CB0">
            <w:pPr>
              <w:jc w:val="both"/>
              <w:rPr>
                <w:rFonts w:asciiTheme="minorHAnsi" w:hAnsiTheme="minorHAnsi" w:cstheme="minorHAnsi"/>
              </w:rPr>
            </w:pPr>
            <w:r w:rsidRPr="003B622A">
              <w:rPr>
                <w:rFonts w:eastAsia="Calibri" w:asciiTheme="minorHAnsi" w:hAnsiTheme="minorHAnsi" w:cstheme="minorHAnsi"/>
                <w:i/>
                <w:iCs/>
              </w:rPr>
              <w:t xml:space="preserve">ŠVARBOVÁ, E. et al.: </w:t>
            </w:r>
            <w:proofErr w:type="spellStart"/>
            <w:r w:rsidRPr="003B622A">
              <w:rPr>
                <w:rFonts w:eastAsia="Calibri" w:asciiTheme="minorHAnsi" w:hAnsiTheme="minorHAnsi" w:cstheme="minorHAnsi"/>
                <w:i/>
                <w:iCs/>
              </w:rPr>
              <w:t>Le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discours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grammatical</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contextualisé</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slovaque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dans</w:t>
            </w:r>
            <w:proofErr w:type="spellEnd"/>
            <w:r w:rsidRPr="003B622A">
              <w:rPr>
                <w:rFonts w:eastAsia="Calibri" w:asciiTheme="minorHAnsi" w:hAnsiTheme="minorHAnsi" w:cstheme="minorHAnsi"/>
                <w:i/>
                <w:iCs/>
              </w:rPr>
              <w:t xml:space="preserve"> la </w:t>
            </w:r>
            <w:proofErr w:type="spellStart"/>
            <w:r w:rsidRPr="003B622A">
              <w:rPr>
                <w:rFonts w:eastAsia="Calibri" w:asciiTheme="minorHAnsi" w:hAnsiTheme="minorHAnsi" w:cstheme="minorHAnsi"/>
                <w:i/>
                <w:iCs/>
              </w:rPr>
              <w:t>description</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du</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français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entre</w:t>
            </w:r>
            <w:proofErr w:type="spellEnd"/>
            <w:r w:rsidRPr="003B622A">
              <w:rPr>
                <w:rFonts w:eastAsia="Calibri" w:asciiTheme="minorHAnsi" w:hAnsiTheme="minorHAnsi" w:cstheme="minorHAnsi"/>
                <w:i/>
                <w:iCs/>
              </w:rPr>
              <w:t xml:space="preserve"> 1918 et 2018.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Éditions</w:t>
            </w:r>
            <w:proofErr w:type="spellEnd"/>
            <w:r w:rsidRPr="003B622A">
              <w:rPr>
                <w:rFonts w:eastAsia="Calibri" w:asciiTheme="minorHAnsi" w:hAnsiTheme="minorHAnsi" w:cstheme="minorHAnsi"/>
                <w:i/>
                <w:iCs/>
              </w:rPr>
              <w:t xml:space="preserve"> des </w:t>
            </w:r>
            <w:proofErr w:type="spellStart"/>
            <w:r w:rsidRPr="003B622A">
              <w:rPr>
                <w:rFonts w:eastAsia="Calibri" w:asciiTheme="minorHAnsi" w:hAnsiTheme="minorHAnsi" w:cstheme="minorHAnsi"/>
                <w:i/>
                <w:iCs/>
              </w:rPr>
              <w:t>archives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contemporaine</w:t>
            </w:r>
            <w:proofErr w:type="spellEnd"/>
            <w:r w:rsidRPr="003B622A">
              <w:rPr>
                <w:rFonts w:eastAsia="Calibri" w:asciiTheme="minorHAnsi" w:hAnsiTheme="minorHAnsi" w:cstheme="minorHAnsi"/>
                <w:i/>
                <w:iCs/>
              </w:rPr>
              <w:t xml:space="preserve"> 2021:</w:t>
            </w:r>
          </w:p>
          <w:p w:rsidRPr="003B622A" w:rsidR="00662B7F" w:rsidP="003B622A" w:rsidRDefault="4F6FDB8A" w14:paraId="0098AA7F" w14:textId="2E6FD9FB">
            <w:pPr>
              <w:jc w:val="both"/>
              <w:rPr>
                <w:rFonts w:asciiTheme="minorHAnsi" w:hAnsiTheme="minorHAnsi" w:cstheme="minorHAnsi"/>
              </w:rPr>
            </w:pPr>
            <w:r w:rsidRPr="003B622A">
              <w:rPr>
                <w:rFonts w:eastAsia="Calibri" w:asciiTheme="minorHAnsi" w:hAnsiTheme="minorHAnsi" w:cstheme="minorHAnsi"/>
                <w:i/>
                <w:iCs/>
              </w:rPr>
              <w:t xml:space="preserve">TAGLIANTE, Ch.: La </w:t>
            </w:r>
            <w:proofErr w:type="spellStart"/>
            <w:r w:rsidRPr="003B622A">
              <w:rPr>
                <w:rFonts w:eastAsia="Calibri" w:asciiTheme="minorHAnsi" w:hAnsiTheme="minorHAnsi" w:cstheme="minorHAnsi"/>
                <w:i/>
                <w:iCs/>
              </w:rPr>
              <w:t>classe</w:t>
            </w:r>
            <w:proofErr w:type="spellEnd"/>
            <w:r w:rsidRPr="003B622A">
              <w:rPr>
                <w:rFonts w:eastAsia="Calibri" w:asciiTheme="minorHAnsi" w:hAnsiTheme="minorHAnsi" w:cstheme="minorHAnsi"/>
                <w:i/>
                <w:iCs/>
              </w:rPr>
              <w:t xml:space="preserve"> de </w:t>
            </w:r>
            <w:proofErr w:type="spellStart"/>
            <w:r w:rsidRPr="003B622A">
              <w:rPr>
                <w:rFonts w:eastAsia="Calibri" w:asciiTheme="minorHAnsi" w:hAnsiTheme="minorHAnsi" w:cstheme="minorHAnsi"/>
                <w:i/>
                <w:iCs/>
              </w:rPr>
              <w:t>langue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xml:space="preserve">, CLE International 2006. </w:t>
            </w:r>
          </w:p>
        </w:tc>
      </w:tr>
      <w:tr w:rsidRPr="003B622A" w:rsidR="003B622A" w:rsidTr="0E392F6E" w14:paraId="79FF010F" w14:textId="77777777">
        <w:trPr>
          <w:trHeight w:val="53"/>
        </w:trPr>
        <w:tc>
          <w:tcPr>
            <w:tcW w:w="9322" w:type="dxa"/>
            <w:gridSpan w:val="2"/>
          </w:tcPr>
          <w:p w:rsidRPr="003B622A" w:rsidR="004A0FBC" w:rsidP="003B622A" w:rsidRDefault="00010AFC" w14:paraId="13CC204B" w14:textId="77777777">
            <w:pPr>
              <w:jc w:val="both"/>
              <w:rPr>
                <w:rFonts w:asciiTheme="minorHAnsi" w:hAnsiTheme="minorHAnsi" w:cstheme="minorHAnsi"/>
              </w:rPr>
            </w:pPr>
            <w:r w:rsidRPr="003B622A">
              <w:rPr>
                <w:rFonts w:asciiTheme="minorHAnsi" w:hAnsiTheme="minorHAnsi" w:cstheme="minorHAnsi"/>
                <w:b/>
              </w:rPr>
              <w:t>Jazyk, ktorého znalosť je potrebná na absolvovanie predmetu:</w:t>
            </w:r>
            <w:r w:rsidRPr="003B622A">
              <w:rPr>
                <w:rFonts w:asciiTheme="minorHAnsi" w:hAnsiTheme="minorHAnsi" w:cstheme="minorHAnsi"/>
              </w:rPr>
              <w:t xml:space="preserve"> </w:t>
            </w:r>
          </w:p>
          <w:p w:rsidRPr="003B622A" w:rsidR="00010AFC" w:rsidP="003B622A" w:rsidRDefault="00010AFC" w14:paraId="3081AE0D" w14:textId="4C7085DC">
            <w:pPr>
              <w:jc w:val="both"/>
              <w:rPr>
                <w:rFonts w:asciiTheme="minorHAnsi" w:hAnsiTheme="minorHAnsi" w:cstheme="minorHAnsi"/>
                <w:i/>
              </w:rPr>
            </w:pPr>
            <w:r w:rsidRPr="003B622A">
              <w:rPr>
                <w:rFonts w:asciiTheme="minorHAnsi" w:hAnsiTheme="minorHAnsi" w:cstheme="minorHAnsi"/>
                <w:i/>
              </w:rPr>
              <w:t>francúzsky jazyk, slovenský jazyk</w:t>
            </w:r>
          </w:p>
        </w:tc>
      </w:tr>
      <w:tr w:rsidRPr="003B622A" w:rsidR="003B622A" w:rsidTr="0E392F6E" w14:paraId="7FE19A45" w14:textId="77777777">
        <w:trPr>
          <w:trHeight w:val="53"/>
        </w:trPr>
        <w:tc>
          <w:tcPr>
            <w:tcW w:w="9322" w:type="dxa"/>
            <w:gridSpan w:val="2"/>
            <w:vAlign w:val="center"/>
          </w:tcPr>
          <w:p w:rsidRPr="003B622A" w:rsidR="00010AFC" w:rsidP="003B622A" w:rsidRDefault="00010AFC" w14:paraId="46D8A292" w14:textId="77777777">
            <w:pPr>
              <w:jc w:val="both"/>
              <w:rPr>
                <w:rFonts w:asciiTheme="minorHAnsi" w:hAnsiTheme="minorHAnsi" w:cstheme="minorHAnsi"/>
                <w:i/>
              </w:rPr>
            </w:pPr>
            <w:r w:rsidRPr="003B622A">
              <w:rPr>
                <w:rFonts w:asciiTheme="minorHAnsi" w:hAnsiTheme="minorHAnsi" w:cstheme="minorHAnsi"/>
                <w:b/>
              </w:rPr>
              <w:lastRenderedPageBreak/>
              <w:t>Poznámky:</w:t>
            </w:r>
            <w:r w:rsidRPr="003B622A">
              <w:rPr>
                <w:rFonts w:asciiTheme="minorHAnsi" w:hAnsiTheme="minorHAnsi" w:cstheme="minorHAnsi"/>
              </w:rPr>
              <w:t xml:space="preserve"> </w:t>
            </w:r>
          </w:p>
        </w:tc>
      </w:tr>
      <w:tr w:rsidRPr="003B622A" w:rsidR="003B622A" w:rsidTr="0E392F6E" w14:paraId="4578C186" w14:textId="77777777">
        <w:trPr>
          <w:trHeight w:val="53"/>
        </w:trPr>
        <w:tc>
          <w:tcPr>
            <w:tcW w:w="9322" w:type="dxa"/>
            <w:gridSpan w:val="2"/>
          </w:tcPr>
          <w:p w:rsidRPr="003B622A" w:rsidR="00010AFC" w:rsidP="003B622A" w:rsidRDefault="00010AFC" w14:paraId="0CE8441A" w14:textId="77777777">
            <w:pPr>
              <w:rPr>
                <w:rFonts w:asciiTheme="minorHAnsi" w:hAnsiTheme="minorHAnsi" w:cstheme="minorHAnsi"/>
                <w:b/>
              </w:rPr>
            </w:pPr>
            <w:r w:rsidRPr="003B622A">
              <w:rPr>
                <w:rFonts w:asciiTheme="minorHAnsi" w:hAnsiTheme="minorHAnsi" w:cstheme="minorHAnsi"/>
                <w:b/>
              </w:rPr>
              <w:t>Hodnotenie predmetov</w:t>
            </w:r>
          </w:p>
          <w:p w:rsidRPr="003B622A" w:rsidR="00010AFC" w:rsidP="003B622A" w:rsidRDefault="00010AFC" w14:paraId="458956D0" w14:textId="77777777">
            <w:pPr>
              <w:rPr>
                <w:rFonts w:asciiTheme="minorHAnsi" w:hAnsiTheme="minorHAnsi" w:cstheme="minorHAnsi"/>
              </w:rPr>
            </w:pPr>
            <w:r w:rsidRPr="003B622A">
              <w:rPr>
                <w:rFonts w:asciiTheme="minorHAnsi" w:hAnsiTheme="minorHAnsi" w:cstheme="minorHAnsi"/>
              </w:rPr>
              <w:t xml:space="preserve">Celkový počet hodnotených študentov: </w:t>
            </w:r>
            <w:r w:rsidRPr="003B622A">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3B622A" w:rsidR="003B622A" w:rsidTr="00EB38F7" w14:paraId="63057A9D" w14:textId="77777777">
              <w:tc>
                <w:tcPr>
                  <w:tcW w:w="1496"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40D43A56" w14:textId="77777777">
                  <w:pPr>
                    <w:jc w:val="center"/>
                    <w:rPr>
                      <w:rFonts w:asciiTheme="minorHAnsi" w:hAnsiTheme="minorHAnsi" w:cstheme="minorHAnsi"/>
                    </w:rPr>
                  </w:pPr>
                  <w:r w:rsidRPr="003B622A">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28CEC7BD" w14:textId="77777777">
                  <w:pPr>
                    <w:jc w:val="center"/>
                    <w:rPr>
                      <w:rFonts w:asciiTheme="minorHAnsi" w:hAnsiTheme="minorHAnsi" w:cstheme="minorHAnsi"/>
                    </w:rPr>
                  </w:pPr>
                  <w:r w:rsidRPr="003B622A">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1FD176FA" w14:textId="77777777">
                  <w:pPr>
                    <w:jc w:val="center"/>
                    <w:rPr>
                      <w:rFonts w:asciiTheme="minorHAnsi" w:hAnsiTheme="minorHAnsi" w:cstheme="minorHAnsi"/>
                    </w:rPr>
                  </w:pPr>
                  <w:r w:rsidRPr="003B622A">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41CE1C14" w14:textId="77777777">
                  <w:pPr>
                    <w:jc w:val="center"/>
                    <w:rPr>
                      <w:rFonts w:asciiTheme="minorHAnsi" w:hAnsiTheme="minorHAnsi" w:cstheme="minorHAnsi"/>
                    </w:rPr>
                  </w:pPr>
                  <w:r w:rsidRPr="003B622A">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1B17FB24" w14:textId="77777777">
                  <w:pPr>
                    <w:jc w:val="center"/>
                    <w:rPr>
                      <w:rFonts w:asciiTheme="minorHAnsi" w:hAnsiTheme="minorHAnsi" w:cstheme="minorHAnsi"/>
                    </w:rPr>
                  </w:pPr>
                  <w:r w:rsidRPr="003B622A">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020A5FAF" w14:textId="77777777">
                  <w:pPr>
                    <w:jc w:val="center"/>
                    <w:rPr>
                      <w:rFonts w:asciiTheme="minorHAnsi" w:hAnsiTheme="minorHAnsi" w:cstheme="minorHAnsi"/>
                    </w:rPr>
                  </w:pPr>
                  <w:r w:rsidRPr="003B622A">
                    <w:rPr>
                      <w:rFonts w:asciiTheme="minorHAnsi" w:hAnsiTheme="minorHAnsi" w:cstheme="minorHAnsi"/>
                    </w:rPr>
                    <w:t>FX</w:t>
                  </w:r>
                </w:p>
              </w:tc>
            </w:tr>
            <w:tr w:rsidRPr="003B622A" w:rsidR="003B622A" w:rsidTr="00EB38F7" w14:paraId="6CBADBE8" w14:textId="77777777">
              <w:tc>
                <w:tcPr>
                  <w:tcW w:w="1496"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643DC229"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304E89AB"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500438BE"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4D019FC6"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525B4519" w14:textId="77777777">
                  <w:pPr>
                    <w:jc w:val="center"/>
                    <w:rPr>
                      <w:rFonts w:asciiTheme="minorHAnsi" w:hAnsiTheme="minorHAnsi" w:cstheme="minorHAnsi"/>
                    </w:rPr>
                  </w:pPr>
                  <w:r w:rsidRPr="003B622A">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1276A594" w14:textId="77777777">
                  <w:pPr>
                    <w:jc w:val="center"/>
                    <w:rPr>
                      <w:rFonts w:asciiTheme="minorHAnsi" w:hAnsiTheme="minorHAnsi" w:cstheme="minorHAnsi"/>
                    </w:rPr>
                  </w:pPr>
                  <w:r w:rsidRPr="003B622A">
                    <w:rPr>
                      <w:rFonts w:asciiTheme="minorHAnsi" w:hAnsiTheme="minorHAnsi" w:cstheme="minorHAnsi"/>
                      <w:lang w:eastAsia="en-US"/>
                    </w:rPr>
                    <w:t>0%</w:t>
                  </w:r>
                </w:p>
              </w:tc>
            </w:tr>
          </w:tbl>
          <w:p w:rsidRPr="003B622A" w:rsidR="00010AFC" w:rsidP="003B622A" w:rsidRDefault="00010AFC" w14:paraId="57933583" w14:textId="77777777">
            <w:pPr>
              <w:jc w:val="both"/>
              <w:rPr>
                <w:rFonts w:asciiTheme="minorHAnsi" w:hAnsiTheme="minorHAnsi" w:cstheme="minorHAnsi"/>
                <w:i/>
              </w:rPr>
            </w:pPr>
            <w:r w:rsidRPr="003B622A">
              <w:rPr>
                <w:rFonts w:asciiTheme="minorHAnsi" w:hAnsiTheme="minorHAnsi" w:cstheme="minorHAnsi"/>
                <w:i/>
              </w:rPr>
              <w:t xml:space="preserve">   </w:t>
            </w:r>
          </w:p>
        </w:tc>
      </w:tr>
      <w:tr w:rsidRPr="003B622A" w:rsidR="003B622A" w:rsidTr="0E392F6E" w14:paraId="398FF6B7" w14:textId="77777777">
        <w:trPr>
          <w:trHeight w:val="53"/>
        </w:trPr>
        <w:tc>
          <w:tcPr>
            <w:tcW w:w="9322" w:type="dxa"/>
            <w:gridSpan w:val="2"/>
          </w:tcPr>
          <w:p w:rsidRPr="003B622A" w:rsidR="00010AFC" w:rsidP="003B622A" w:rsidRDefault="00010AFC" w14:paraId="44A510D7" w14:textId="77777777">
            <w:pPr>
              <w:tabs>
                <w:tab w:val="left" w:pos="1530"/>
              </w:tabs>
              <w:jc w:val="both"/>
              <w:rPr>
                <w:rFonts w:asciiTheme="minorHAnsi" w:hAnsiTheme="minorHAnsi" w:cstheme="minorHAnsi"/>
              </w:rPr>
            </w:pPr>
            <w:r w:rsidRPr="003B622A">
              <w:rPr>
                <w:rFonts w:asciiTheme="minorHAnsi" w:hAnsiTheme="minorHAnsi" w:cstheme="minorHAnsi"/>
                <w:b/>
              </w:rPr>
              <w:t>Vyučujúci:</w:t>
            </w:r>
            <w:r w:rsidRPr="003B622A">
              <w:rPr>
                <w:rFonts w:asciiTheme="minorHAnsi" w:hAnsiTheme="minorHAnsi" w:cstheme="minorHAnsi"/>
              </w:rPr>
              <w:t xml:space="preserve"> </w:t>
            </w:r>
          </w:p>
          <w:p w:rsidRPr="003B622A" w:rsidR="00010AFC" w:rsidP="003B622A" w:rsidRDefault="00010AFC" w14:paraId="432F9B98" w14:textId="3003B080">
            <w:pPr>
              <w:tabs>
                <w:tab w:val="left" w:pos="1530"/>
              </w:tabs>
              <w:jc w:val="both"/>
              <w:rPr>
                <w:rFonts w:asciiTheme="minorHAnsi" w:hAnsiTheme="minorHAnsi" w:cstheme="minorHAnsi"/>
                <w:i/>
                <w:iCs/>
              </w:rPr>
            </w:pPr>
            <w:r w:rsidRPr="003B622A">
              <w:rPr>
                <w:rFonts w:asciiTheme="minorHAnsi" w:hAnsiTheme="minorHAnsi" w:cstheme="minorHAnsi"/>
                <w:i/>
                <w:iCs/>
              </w:rPr>
              <w:t xml:space="preserve">doc. Mgr. J. </w:t>
            </w:r>
            <w:proofErr w:type="spellStart"/>
            <w:r w:rsidRPr="003B622A">
              <w:rPr>
                <w:rFonts w:asciiTheme="minorHAnsi" w:hAnsiTheme="minorHAnsi" w:cstheme="minorHAnsi"/>
                <w:i/>
                <w:iCs/>
              </w:rPr>
              <w:t>Drengubiak</w:t>
            </w:r>
            <w:proofErr w:type="spellEnd"/>
            <w:r w:rsidRPr="003B622A">
              <w:rPr>
                <w:rFonts w:asciiTheme="minorHAnsi" w:hAnsiTheme="minorHAnsi" w:cstheme="minorHAnsi"/>
                <w:i/>
                <w:iCs/>
              </w:rPr>
              <w:t>, PhD.</w:t>
            </w:r>
          </w:p>
          <w:p w:rsidRPr="003B622A" w:rsidR="00010AFC" w:rsidP="003B622A" w:rsidRDefault="00010AFC" w14:paraId="4AE11FDB" w14:textId="4922DCA9">
            <w:pPr>
              <w:tabs>
                <w:tab w:val="left" w:pos="1530"/>
              </w:tabs>
              <w:jc w:val="both"/>
              <w:rPr>
                <w:rFonts w:asciiTheme="minorHAnsi" w:hAnsiTheme="minorHAnsi" w:cstheme="minorHAnsi"/>
                <w:i/>
                <w:iCs/>
              </w:rPr>
            </w:pPr>
            <w:r w:rsidRPr="003B622A">
              <w:rPr>
                <w:rFonts w:asciiTheme="minorHAnsi" w:hAnsiTheme="minorHAnsi" w:cstheme="minorHAnsi"/>
                <w:i/>
                <w:iCs/>
              </w:rPr>
              <w:t xml:space="preserve">doc. PhDr. Eva </w:t>
            </w:r>
            <w:proofErr w:type="spellStart"/>
            <w:r w:rsidRPr="003B622A">
              <w:rPr>
                <w:rFonts w:asciiTheme="minorHAnsi" w:hAnsiTheme="minorHAnsi" w:cstheme="minorHAnsi"/>
                <w:i/>
                <w:iCs/>
              </w:rPr>
              <w:t>Švarbová</w:t>
            </w:r>
            <w:proofErr w:type="spellEnd"/>
            <w:r w:rsidRPr="003B622A">
              <w:rPr>
                <w:rFonts w:asciiTheme="minorHAnsi" w:hAnsiTheme="minorHAnsi" w:cstheme="minorHAnsi"/>
                <w:i/>
                <w:iCs/>
              </w:rPr>
              <w:t xml:space="preserve">, PhD. </w:t>
            </w:r>
          </w:p>
        </w:tc>
      </w:tr>
      <w:tr w:rsidRPr="003B622A" w:rsidR="003B622A" w:rsidTr="0E392F6E" w14:paraId="7779F2D2" w14:textId="77777777">
        <w:trPr>
          <w:trHeight w:val="53"/>
        </w:trPr>
        <w:tc>
          <w:tcPr>
            <w:tcW w:w="9322" w:type="dxa"/>
            <w:gridSpan w:val="2"/>
            <w:vAlign w:val="center"/>
          </w:tcPr>
          <w:p w:rsidRPr="003B622A" w:rsidR="00550DB5" w:rsidP="003B622A" w:rsidRDefault="00550DB5" w14:paraId="62F8A25F" w14:textId="55258704">
            <w:pPr>
              <w:tabs>
                <w:tab w:val="left" w:pos="1530"/>
              </w:tabs>
              <w:jc w:val="both"/>
              <w:rPr>
                <w:rFonts w:asciiTheme="minorHAnsi" w:hAnsiTheme="minorHAnsi" w:cstheme="minorHAnsi"/>
              </w:rPr>
            </w:pPr>
            <w:r w:rsidRPr="003B622A">
              <w:rPr>
                <w:rFonts w:asciiTheme="minorHAnsi" w:hAnsiTheme="minorHAnsi" w:cstheme="minorHAnsi"/>
                <w:b/>
                <w:lang w:eastAsia="en-US"/>
              </w:rPr>
              <w:t>Dátum poslednej zmeny:</w:t>
            </w:r>
            <w:r w:rsidRPr="003B622A">
              <w:rPr>
                <w:rFonts w:asciiTheme="minorHAnsi" w:hAnsiTheme="minorHAnsi" w:cstheme="minorHAnsi"/>
                <w:lang w:eastAsia="en-US"/>
              </w:rPr>
              <w:t xml:space="preserve"> </w:t>
            </w:r>
            <w:r w:rsidRPr="003B622A">
              <w:rPr>
                <w:rFonts w:asciiTheme="minorHAnsi" w:hAnsiTheme="minorHAnsi" w:cstheme="minorHAnsi"/>
                <w:i/>
                <w:lang w:eastAsia="en-US"/>
              </w:rPr>
              <w:t>15. 2. 2022</w:t>
            </w:r>
          </w:p>
        </w:tc>
      </w:tr>
      <w:tr w:rsidRPr="003B622A" w:rsidR="00010AFC" w:rsidTr="0E392F6E" w14:paraId="773E5C00" w14:textId="77777777">
        <w:trPr>
          <w:trHeight w:val="53"/>
        </w:trPr>
        <w:tc>
          <w:tcPr>
            <w:tcW w:w="9322" w:type="dxa"/>
            <w:gridSpan w:val="2"/>
            <w:vAlign w:val="center"/>
          </w:tcPr>
          <w:p w:rsidRPr="003B622A" w:rsidR="00010AFC" w:rsidP="003B622A" w:rsidRDefault="00010AFC" w14:paraId="1C655A1A" w14:textId="1B20404A">
            <w:pPr>
              <w:tabs>
                <w:tab w:val="left" w:pos="1530"/>
              </w:tabs>
              <w:jc w:val="both"/>
              <w:rPr>
                <w:rFonts w:asciiTheme="minorHAnsi" w:hAnsiTheme="minorHAnsi" w:cstheme="minorHAnsi"/>
                <w:i/>
                <w:iCs/>
              </w:rPr>
            </w:pPr>
            <w:r w:rsidRPr="003B622A">
              <w:rPr>
                <w:rFonts w:asciiTheme="minorHAnsi" w:hAnsiTheme="minorHAnsi" w:cstheme="minorHAnsi"/>
                <w:b/>
                <w:bCs/>
              </w:rPr>
              <w:t>Schválil:</w:t>
            </w:r>
            <w:r w:rsidRPr="003B622A">
              <w:rPr>
                <w:rFonts w:asciiTheme="minorHAnsi" w:hAnsiTheme="minorHAnsi" w:cstheme="minorHAnsi"/>
              </w:rPr>
              <w:t xml:space="preserve"> </w:t>
            </w:r>
            <w:r w:rsidRPr="003B622A">
              <w:rPr>
                <w:rFonts w:asciiTheme="minorHAnsi" w:hAnsiTheme="minorHAnsi" w:cstheme="minorHAnsi"/>
                <w:i/>
                <w:iCs/>
              </w:rPr>
              <w:t xml:space="preserve">doc. Mgr. </w:t>
            </w:r>
            <w:r w:rsidRPr="003B622A" w:rsidR="5CCC3286">
              <w:rPr>
                <w:rFonts w:asciiTheme="minorHAnsi" w:hAnsiTheme="minorHAnsi" w:cstheme="minorHAnsi"/>
                <w:i/>
                <w:iCs/>
              </w:rPr>
              <w:t>et Mgr. A. Koželová, PhD.</w:t>
            </w:r>
          </w:p>
        </w:tc>
      </w:tr>
    </w:tbl>
    <w:p w:rsidRPr="003B622A" w:rsidR="00010AFC" w:rsidP="003B622A" w:rsidRDefault="00010AFC" w14:paraId="2E5C73EC" w14:textId="77777777">
      <w:pPr>
        <w:ind w:left="720"/>
        <w:jc w:val="both"/>
        <w:rPr>
          <w:rFonts w:asciiTheme="minorHAnsi" w:hAnsiTheme="minorHAnsi" w:cstheme="minorHAnsi"/>
        </w:rPr>
      </w:pPr>
    </w:p>
    <w:p w:rsidRPr="003B622A" w:rsidR="00010AFC" w:rsidP="003B622A" w:rsidRDefault="00010AFC" w14:paraId="2BD7EB65" w14:textId="77777777">
      <w:pPr>
        <w:ind w:left="720" w:hanging="720"/>
        <w:jc w:val="center"/>
        <w:rPr>
          <w:rFonts w:asciiTheme="minorHAnsi" w:hAnsiTheme="minorHAnsi" w:cstheme="minorHAnsi"/>
        </w:rPr>
      </w:pPr>
      <w:r w:rsidRPr="003B622A">
        <w:rPr>
          <w:rFonts w:asciiTheme="minorHAnsi" w:hAnsiTheme="minorHAnsi" w:cstheme="minorHAnsi"/>
        </w:rPr>
        <w:br w:type="page"/>
      </w:r>
    </w:p>
    <w:p w:rsidRPr="003B622A" w:rsidR="00010AFC" w:rsidP="003B622A" w:rsidRDefault="00010AFC" w14:paraId="50E72590" w14:textId="77777777">
      <w:pPr>
        <w:ind w:left="720" w:hanging="720"/>
        <w:jc w:val="center"/>
        <w:rPr>
          <w:rFonts w:asciiTheme="minorHAnsi" w:hAnsiTheme="minorHAnsi" w:cstheme="minorHAnsi"/>
          <w:b/>
        </w:rPr>
      </w:pPr>
      <w:r w:rsidRPr="003B622A">
        <w:rPr>
          <w:rFonts w:asciiTheme="minorHAnsi" w:hAnsiTheme="minorHAnsi" w:cstheme="minorHAnsi"/>
          <w:b/>
        </w:rPr>
        <w:lastRenderedPageBreak/>
        <w:t>INFORMAČNÝ LIST PREDMETU</w:t>
      </w:r>
    </w:p>
    <w:p w:rsidRPr="003B622A" w:rsidR="00010AFC" w:rsidP="003B622A" w:rsidRDefault="00010AFC" w14:paraId="4E98D6C2"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3B622A" w:rsidR="003B622A" w:rsidTr="4ED0F44A" w14:paraId="6AE639BD" w14:textId="77777777">
        <w:trPr>
          <w:trHeight w:val="53"/>
        </w:trPr>
        <w:tc>
          <w:tcPr>
            <w:tcW w:w="9322" w:type="dxa"/>
            <w:gridSpan w:val="2"/>
            <w:vAlign w:val="center"/>
          </w:tcPr>
          <w:p w:rsidRPr="003B622A" w:rsidR="00010AFC" w:rsidP="003B622A" w:rsidRDefault="00010AFC" w14:paraId="5873BB53" w14:textId="77777777">
            <w:pPr>
              <w:rPr>
                <w:rFonts w:asciiTheme="minorHAnsi" w:hAnsiTheme="minorHAnsi" w:cstheme="minorHAnsi"/>
                <w:i/>
              </w:rPr>
            </w:pPr>
            <w:r w:rsidRPr="003B622A">
              <w:rPr>
                <w:rFonts w:asciiTheme="minorHAnsi" w:hAnsiTheme="minorHAnsi" w:cstheme="minorHAnsi"/>
                <w:b/>
              </w:rPr>
              <w:t>Vysoká škola:</w:t>
            </w:r>
            <w:r w:rsidRPr="003B622A">
              <w:rPr>
                <w:rFonts w:asciiTheme="minorHAnsi" w:hAnsiTheme="minorHAnsi" w:cstheme="minorHAnsi"/>
              </w:rPr>
              <w:t xml:space="preserve"> </w:t>
            </w:r>
            <w:r w:rsidRPr="003B622A">
              <w:rPr>
                <w:rFonts w:asciiTheme="minorHAnsi" w:hAnsiTheme="minorHAnsi" w:cstheme="minorHAnsi"/>
                <w:i/>
              </w:rPr>
              <w:t>Prešovská univerzita v Prešove</w:t>
            </w:r>
          </w:p>
        </w:tc>
      </w:tr>
      <w:tr w:rsidRPr="003B622A" w:rsidR="003B622A" w:rsidTr="4ED0F44A" w14:paraId="06ECF537" w14:textId="77777777">
        <w:trPr>
          <w:trHeight w:val="53"/>
        </w:trPr>
        <w:tc>
          <w:tcPr>
            <w:tcW w:w="9322" w:type="dxa"/>
            <w:gridSpan w:val="2"/>
            <w:vAlign w:val="center"/>
          </w:tcPr>
          <w:p w:rsidRPr="003B622A" w:rsidR="00010AFC" w:rsidP="003B622A" w:rsidRDefault="00010AFC" w14:paraId="1D41F8A8" w14:textId="77777777">
            <w:pPr>
              <w:rPr>
                <w:rFonts w:asciiTheme="minorHAnsi" w:hAnsiTheme="minorHAnsi" w:cstheme="minorHAnsi"/>
              </w:rPr>
            </w:pPr>
            <w:r w:rsidRPr="003B622A">
              <w:rPr>
                <w:rFonts w:asciiTheme="minorHAnsi" w:hAnsiTheme="minorHAnsi" w:cstheme="minorHAnsi"/>
                <w:b/>
              </w:rPr>
              <w:t>Fakulta/pracovisko:</w:t>
            </w:r>
            <w:r w:rsidRPr="003B622A">
              <w:rPr>
                <w:rFonts w:asciiTheme="minorHAnsi" w:hAnsiTheme="minorHAnsi" w:cstheme="minorHAnsi"/>
              </w:rPr>
              <w:t xml:space="preserve"> </w:t>
            </w:r>
            <w:sdt>
              <w:sdtPr>
                <w:rPr>
                  <w:rStyle w:val="tl1"/>
                  <w:rFonts w:cstheme="minorHAnsi"/>
                </w:rPr>
                <w:id w:val="681943120"/>
                <w:placeholder>
                  <w:docPart w:val="E0E6A599362E45079845F9F13772178D"/>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3B622A">
                  <w:rPr>
                    <w:rStyle w:val="tl1"/>
                    <w:rFonts w:cstheme="minorHAnsi"/>
                  </w:rPr>
                  <w:t>Filozofická fakulta</w:t>
                </w:r>
              </w:sdtContent>
            </w:sdt>
          </w:p>
        </w:tc>
      </w:tr>
      <w:tr w:rsidRPr="003B622A" w:rsidR="003B622A" w:rsidTr="4ED0F44A" w14:paraId="74FBDD37" w14:textId="77777777">
        <w:trPr>
          <w:trHeight w:val="53"/>
        </w:trPr>
        <w:tc>
          <w:tcPr>
            <w:tcW w:w="4110" w:type="dxa"/>
          </w:tcPr>
          <w:p w:rsidRPr="003B622A" w:rsidR="0039579A" w:rsidP="003B622A" w:rsidRDefault="6774ABA4" w14:paraId="4B87EA97" w14:textId="01E5457F">
            <w:pPr>
              <w:jc w:val="both"/>
              <w:rPr>
                <w:rFonts w:asciiTheme="minorHAnsi" w:hAnsiTheme="minorHAnsi" w:cstheme="minorHAnsi"/>
                <w:i/>
                <w:iCs/>
              </w:rPr>
            </w:pPr>
            <w:r w:rsidRPr="003B622A">
              <w:rPr>
                <w:rFonts w:asciiTheme="minorHAnsi" w:hAnsiTheme="minorHAnsi" w:cstheme="minorHAnsi"/>
                <w:b/>
                <w:bCs/>
                <w:lang w:eastAsia="en-US"/>
              </w:rPr>
              <w:t>Kód predmetu:</w:t>
            </w:r>
            <w:r w:rsidRPr="003B622A">
              <w:rPr>
                <w:rFonts w:asciiTheme="minorHAnsi" w:hAnsiTheme="minorHAnsi" w:cstheme="minorHAnsi"/>
                <w:lang w:eastAsia="en-US"/>
              </w:rPr>
              <w:t xml:space="preserve"> </w:t>
            </w:r>
            <w:r w:rsidRPr="003B622A">
              <w:rPr>
                <w:rFonts w:asciiTheme="minorHAnsi" w:hAnsiTheme="minorHAnsi" w:cstheme="minorHAnsi"/>
                <w:i/>
                <w:iCs/>
                <w:lang w:eastAsia="en-US"/>
              </w:rPr>
              <w:t>1IRO/</w:t>
            </w:r>
            <w:r w:rsidRPr="003B622A" w:rsidR="004A0FBC">
              <w:rPr>
                <w:rFonts w:asciiTheme="minorHAnsi" w:hAnsiTheme="minorHAnsi" w:cstheme="minorHAnsi"/>
                <w:i/>
                <w:iCs/>
                <w:lang w:eastAsia="en-US"/>
              </w:rPr>
              <w:t>LEXU2</w:t>
            </w:r>
            <w:r w:rsidRPr="003B622A">
              <w:rPr>
                <w:rFonts w:asciiTheme="minorHAnsi" w:hAnsiTheme="minorHAnsi" w:cstheme="minorHAnsi"/>
                <w:i/>
                <w:iCs/>
                <w:lang w:eastAsia="en-US"/>
              </w:rPr>
              <w:t>/</w:t>
            </w:r>
            <w:r w:rsidRPr="003B622A" w:rsidR="48D18532">
              <w:rPr>
                <w:rFonts w:asciiTheme="minorHAnsi" w:hAnsiTheme="minorHAnsi" w:cstheme="minorHAnsi"/>
                <w:i/>
                <w:iCs/>
                <w:lang w:eastAsia="en-US"/>
              </w:rPr>
              <w:t>22</w:t>
            </w:r>
          </w:p>
        </w:tc>
        <w:tc>
          <w:tcPr>
            <w:tcW w:w="5212" w:type="dxa"/>
          </w:tcPr>
          <w:p w:rsidRPr="003B622A" w:rsidR="0039579A" w:rsidP="003B622A" w:rsidRDefault="0039579A" w14:paraId="383F71C1" w14:textId="0CA31832">
            <w:pPr>
              <w:rPr>
                <w:rFonts w:asciiTheme="minorHAnsi" w:hAnsiTheme="minorHAnsi" w:cstheme="minorHAnsi"/>
                <w:b/>
              </w:rPr>
            </w:pPr>
            <w:r w:rsidRPr="003B622A">
              <w:rPr>
                <w:rFonts w:asciiTheme="minorHAnsi" w:hAnsiTheme="minorHAnsi" w:cstheme="minorHAnsi"/>
                <w:b/>
                <w:lang w:eastAsia="en-US"/>
              </w:rPr>
              <w:t xml:space="preserve">Názov predmetu: </w:t>
            </w:r>
            <w:r w:rsidRPr="003B622A">
              <w:rPr>
                <w:rFonts w:asciiTheme="minorHAnsi" w:hAnsiTheme="minorHAnsi" w:cstheme="minorHAnsi"/>
                <w:i/>
                <w:lang w:eastAsia="en-US"/>
              </w:rPr>
              <w:t xml:space="preserve">Lexikológia </w:t>
            </w:r>
            <w:r w:rsidRPr="003B622A" w:rsidR="004A0FBC">
              <w:rPr>
                <w:rFonts w:asciiTheme="minorHAnsi" w:hAnsiTheme="minorHAnsi" w:cstheme="minorHAnsi"/>
                <w:i/>
                <w:lang w:eastAsia="en-US"/>
              </w:rPr>
              <w:t>2</w:t>
            </w:r>
            <w:r w:rsidRPr="003B622A">
              <w:rPr>
                <w:rFonts w:asciiTheme="minorHAnsi" w:hAnsiTheme="minorHAnsi" w:cstheme="minorHAnsi"/>
                <w:i/>
                <w:lang w:eastAsia="en-US"/>
              </w:rPr>
              <w:t xml:space="preserve"> </w:t>
            </w:r>
          </w:p>
        </w:tc>
      </w:tr>
      <w:tr w:rsidRPr="003B622A" w:rsidR="003B622A" w:rsidTr="4ED0F44A" w14:paraId="6EDCC616" w14:textId="77777777">
        <w:trPr>
          <w:trHeight w:val="53"/>
        </w:trPr>
        <w:tc>
          <w:tcPr>
            <w:tcW w:w="9322" w:type="dxa"/>
            <w:gridSpan w:val="2"/>
          </w:tcPr>
          <w:p w:rsidRPr="003B622A" w:rsidR="0039579A" w:rsidP="003B622A" w:rsidRDefault="0039579A" w14:paraId="03073D94" w14:textId="77777777">
            <w:pPr>
              <w:rPr>
                <w:rFonts w:asciiTheme="minorHAnsi" w:hAnsiTheme="minorHAnsi" w:cstheme="minorHAnsi"/>
                <w:lang w:eastAsia="en-US"/>
              </w:rPr>
            </w:pPr>
            <w:r w:rsidRPr="003B622A">
              <w:rPr>
                <w:rFonts w:asciiTheme="minorHAnsi" w:hAnsiTheme="minorHAnsi" w:cstheme="minorHAnsi"/>
                <w:b/>
                <w:lang w:eastAsia="en-US"/>
              </w:rPr>
              <w:t>Druh, rozsah a metóda vzdelávacích činností:</w:t>
            </w:r>
            <w:r w:rsidRPr="003B622A">
              <w:rPr>
                <w:rFonts w:asciiTheme="minorHAnsi" w:hAnsiTheme="minorHAnsi" w:cstheme="minorHAnsi"/>
                <w:lang w:eastAsia="en-US"/>
              </w:rPr>
              <w:t xml:space="preserve"> </w:t>
            </w:r>
          </w:p>
          <w:p w:rsidRPr="003B622A" w:rsidR="0039579A" w:rsidP="003B622A" w:rsidRDefault="0039579A" w14:paraId="47D2175B" w14:textId="77777777">
            <w:pPr>
              <w:rPr>
                <w:rFonts w:asciiTheme="minorHAnsi" w:hAnsiTheme="minorHAnsi" w:cstheme="minorHAnsi"/>
                <w:i/>
                <w:lang w:eastAsia="en-US"/>
              </w:rPr>
            </w:pPr>
            <w:r w:rsidRPr="003B622A">
              <w:rPr>
                <w:rFonts w:asciiTheme="minorHAnsi" w:hAnsiTheme="minorHAnsi" w:cstheme="minorHAnsi"/>
                <w:i/>
                <w:lang w:eastAsia="en-US"/>
              </w:rPr>
              <w:t>druh a rozsah: 1 hodina prednáška (1/0)</w:t>
            </w:r>
          </w:p>
          <w:p w:rsidRPr="003B622A" w:rsidR="0039579A" w:rsidP="003B622A" w:rsidRDefault="0039579A" w14:paraId="4605FD8C" w14:textId="1BE6F8FD">
            <w:pPr>
              <w:jc w:val="both"/>
              <w:rPr>
                <w:rFonts w:asciiTheme="minorHAnsi" w:hAnsiTheme="minorHAnsi" w:cstheme="minorHAnsi"/>
              </w:rPr>
            </w:pPr>
            <w:r w:rsidRPr="003B622A">
              <w:rPr>
                <w:rFonts w:asciiTheme="minorHAnsi" w:hAnsiTheme="minorHAnsi" w:cstheme="minorHAnsi"/>
                <w:i/>
                <w:lang w:eastAsia="en-US"/>
              </w:rPr>
              <w:t xml:space="preserve">metóda: </w:t>
            </w:r>
            <w:r w:rsidR="005C619E">
              <w:rPr>
                <w:rFonts w:asciiTheme="minorHAnsi" w:hAnsiTheme="minorHAnsi" w:cstheme="minorHAnsi"/>
                <w:i/>
                <w:lang w:eastAsia="en-US"/>
              </w:rPr>
              <w:t>kombinovaná</w:t>
            </w:r>
          </w:p>
        </w:tc>
      </w:tr>
      <w:tr w:rsidRPr="003B622A" w:rsidR="003B622A" w:rsidTr="4ED0F44A" w14:paraId="1F8DF953" w14:textId="77777777">
        <w:trPr>
          <w:trHeight w:val="53"/>
        </w:trPr>
        <w:tc>
          <w:tcPr>
            <w:tcW w:w="9322" w:type="dxa"/>
            <w:gridSpan w:val="2"/>
          </w:tcPr>
          <w:p w:rsidRPr="003B622A" w:rsidR="0039579A" w:rsidP="003B622A" w:rsidRDefault="0039579A" w14:paraId="26A83F37" w14:textId="72FF2A97">
            <w:pPr>
              <w:jc w:val="both"/>
              <w:rPr>
                <w:rFonts w:asciiTheme="minorHAnsi" w:hAnsiTheme="minorHAnsi" w:cstheme="minorHAnsi"/>
              </w:rPr>
            </w:pPr>
            <w:r w:rsidRPr="003B622A">
              <w:rPr>
                <w:rFonts w:asciiTheme="minorHAnsi" w:hAnsiTheme="minorHAnsi" w:cstheme="minorHAnsi"/>
                <w:b/>
                <w:lang w:eastAsia="en-US"/>
              </w:rPr>
              <w:t>Počet kreditov:</w:t>
            </w:r>
            <w:r w:rsidRPr="003B622A">
              <w:rPr>
                <w:rFonts w:asciiTheme="minorHAnsi" w:hAnsiTheme="minorHAnsi" w:cstheme="minorHAnsi"/>
                <w:i/>
                <w:lang w:eastAsia="en-US"/>
              </w:rPr>
              <w:t xml:space="preserve"> 2</w:t>
            </w:r>
          </w:p>
        </w:tc>
      </w:tr>
      <w:tr w:rsidRPr="003B622A" w:rsidR="003B622A" w:rsidTr="4ED0F44A" w14:paraId="0DA93FF2" w14:textId="77777777">
        <w:trPr>
          <w:trHeight w:val="53"/>
        </w:trPr>
        <w:tc>
          <w:tcPr>
            <w:tcW w:w="9322" w:type="dxa"/>
            <w:gridSpan w:val="2"/>
            <w:vAlign w:val="center"/>
          </w:tcPr>
          <w:p w:rsidRPr="003B622A" w:rsidR="00010AFC" w:rsidP="003B622A" w:rsidRDefault="00010AFC" w14:paraId="24A29E8D" w14:textId="4211D353">
            <w:pPr>
              <w:jc w:val="both"/>
              <w:rPr>
                <w:rFonts w:asciiTheme="minorHAnsi" w:hAnsiTheme="minorHAnsi" w:cstheme="minorHAnsi"/>
                <w:i/>
                <w:iCs/>
              </w:rPr>
            </w:pPr>
            <w:r w:rsidRPr="003B622A">
              <w:rPr>
                <w:rFonts w:asciiTheme="minorHAnsi" w:hAnsiTheme="minorHAnsi" w:cstheme="minorHAnsi"/>
                <w:b/>
              </w:rPr>
              <w:t>Odporúčaný semester štúdia:</w:t>
            </w:r>
            <w:r w:rsidRPr="003B622A">
              <w:rPr>
                <w:rFonts w:asciiTheme="minorHAnsi" w:hAnsiTheme="minorHAnsi" w:cstheme="minorHAnsi"/>
                <w:i/>
                <w:iCs/>
              </w:rPr>
              <w:t xml:space="preserve"> </w:t>
            </w:r>
            <w:r w:rsidRPr="003B622A" w:rsidR="0039579A">
              <w:rPr>
                <w:rFonts w:asciiTheme="minorHAnsi" w:hAnsiTheme="minorHAnsi" w:cstheme="minorHAnsi"/>
                <w:i/>
                <w:iCs/>
              </w:rPr>
              <w:t>2</w:t>
            </w:r>
            <w:r w:rsidRPr="003B622A">
              <w:rPr>
                <w:rFonts w:asciiTheme="minorHAnsi" w:hAnsiTheme="minorHAnsi" w:cstheme="minorHAnsi"/>
                <w:i/>
                <w:iCs/>
              </w:rPr>
              <w:t>. semester štúdia</w:t>
            </w:r>
          </w:p>
        </w:tc>
      </w:tr>
      <w:tr w:rsidRPr="003B622A" w:rsidR="003B622A" w:rsidTr="4ED0F44A" w14:paraId="71D7BEC3" w14:textId="77777777">
        <w:trPr>
          <w:trHeight w:val="53"/>
        </w:trPr>
        <w:tc>
          <w:tcPr>
            <w:tcW w:w="9322" w:type="dxa"/>
            <w:gridSpan w:val="2"/>
            <w:vAlign w:val="center"/>
          </w:tcPr>
          <w:p w:rsidRPr="003B622A" w:rsidR="00010AFC" w:rsidP="003B622A" w:rsidRDefault="00010AFC" w14:paraId="3106EDA6" w14:textId="77777777">
            <w:pPr>
              <w:jc w:val="both"/>
              <w:rPr>
                <w:rFonts w:asciiTheme="minorHAnsi" w:hAnsiTheme="minorHAnsi" w:cstheme="minorHAnsi"/>
                <w:b/>
              </w:rPr>
            </w:pPr>
            <w:r w:rsidRPr="003B622A">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984510152"/>
                <w:placeholder>
                  <w:docPart w:val="73E8AE4C0F2441AFB3212561D6E98C73"/>
                </w:placeholder>
                <w:comboBox>
                  <w:listItem w:value="Vyberte položku."/>
                  <w:listItem w:displayText="1." w:value="1."/>
                  <w:listItem w:displayText="2." w:value="2."/>
                  <w:listItem w:displayText="3." w:value="3."/>
                  <w:listItem w:displayText="spojený 1. a 2." w:value="spojený 1. a 2."/>
                </w:comboBox>
              </w:sdtPr>
              <w:sdtContent>
                <w:r w:rsidRPr="003B622A">
                  <w:rPr>
                    <w:rStyle w:val="tl2"/>
                    <w:rFonts w:asciiTheme="minorHAnsi" w:hAnsiTheme="minorHAnsi" w:cstheme="minorHAnsi"/>
                  </w:rPr>
                  <w:t>2.</w:t>
                </w:r>
              </w:sdtContent>
            </w:sdt>
          </w:p>
        </w:tc>
      </w:tr>
      <w:tr w:rsidRPr="003B622A" w:rsidR="003B622A" w:rsidTr="4ED0F44A" w14:paraId="28467231" w14:textId="77777777">
        <w:trPr>
          <w:trHeight w:val="53"/>
        </w:trPr>
        <w:tc>
          <w:tcPr>
            <w:tcW w:w="9322" w:type="dxa"/>
            <w:gridSpan w:val="2"/>
            <w:vAlign w:val="center"/>
          </w:tcPr>
          <w:p w:rsidRPr="003B622A" w:rsidR="00010AFC" w:rsidP="003B622A" w:rsidRDefault="00010AFC" w14:paraId="7CBE2749" w14:textId="77777777">
            <w:pPr>
              <w:jc w:val="both"/>
              <w:rPr>
                <w:rFonts w:asciiTheme="minorHAnsi" w:hAnsiTheme="minorHAnsi" w:cstheme="minorHAnsi"/>
                <w:i/>
              </w:rPr>
            </w:pPr>
            <w:r w:rsidRPr="003B622A">
              <w:rPr>
                <w:rFonts w:asciiTheme="minorHAnsi" w:hAnsiTheme="minorHAnsi" w:cstheme="minorHAnsi"/>
                <w:b/>
                <w:bCs/>
              </w:rPr>
              <w:t>Podmieňujúce predmety:</w:t>
            </w:r>
            <w:r w:rsidRPr="003B622A">
              <w:rPr>
                <w:rFonts w:asciiTheme="minorHAnsi" w:hAnsiTheme="minorHAnsi" w:cstheme="minorHAnsi"/>
              </w:rPr>
              <w:t xml:space="preserve"> </w:t>
            </w:r>
          </w:p>
          <w:p w:rsidRPr="003B622A" w:rsidR="00010AFC" w:rsidP="003B622A" w:rsidRDefault="00AD58DE" w14:paraId="6EC8CBFC" w14:textId="4B191D8F">
            <w:pPr>
              <w:jc w:val="both"/>
              <w:rPr>
                <w:rFonts w:asciiTheme="minorHAnsi" w:hAnsiTheme="minorHAnsi" w:cstheme="minorHAnsi"/>
                <w:i/>
                <w:iCs/>
              </w:rPr>
            </w:pPr>
            <w:r w:rsidRPr="003B622A">
              <w:rPr>
                <w:rFonts w:asciiTheme="minorHAnsi" w:hAnsiTheme="minorHAnsi" w:cstheme="minorHAnsi"/>
                <w:i/>
                <w:iCs/>
              </w:rPr>
              <w:t>Predmet nemá nadväznosť</w:t>
            </w:r>
          </w:p>
        </w:tc>
      </w:tr>
      <w:tr w:rsidRPr="003B622A" w:rsidR="003B622A" w:rsidTr="4ED0F44A" w14:paraId="7D9F6051" w14:textId="77777777">
        <w:trPr>
          <w:trHeight w:val="53"/>
        </w:trPr>
        <w:tc>
          <w:tcPr>
            <w:tcW w:w="9322" w:type="dxa"/>
            <w:gridSpan w:val="2"/>
          </w:tcPr>
          <w:p w:rsidRPr="003B622A" w:rsidR="0039579A" w:rsidP="003B622A" w:rsidRDefault="0039579A" w14:paraId="5D4C7A71" w14:textId="77777777">
            <w:pPr>
              <w:jc w:val="both"/>
              <w:rPr>
                <w:rFonts w:asciiTheme="minorHAnsi" w:hAnsiTheme="minorHAnsi" w:cstheme="minorHAnsi"/>
                <w:lang w:eastAsia="en-US"/>
              </w:rPr>
            </w:pPr>
            <w:r w:rsidRPr="003B622A">
              <w:rPr>
                <w:rFonts w:asciiTheme="minorHAnsi" w:hAnsiTheme="minorHAnsi" w:cstheme="minorHAnsi"/>
                <w:b/>
                <w:lang w:eastAsia="en-US"/>
              </w:rPr>
              <w:t>Podmienky na absolvovanie predmetu:</w:t>
            </w:r>
            <w:r w:rsidRPr="003B622A">
              <w:rPr>
                <w:rFonts w:asciiTheme="minorHAnsi" w:hAnsiTheme="minorHAnsi" w:cstheme="minorHAnsi"/>
                <w:lang w:eastAsia="en-US"/>
              </w:rPr>
              <w:t xml:space="preserve"> </w:t>
            </w:r>
          </w:p>
          <w:p w:rsidRPr="003B622A" w:rsidR="004A0FBC" w:rsidP="003B622A" w:rsidRDefault="004A0FBC" w14:paraId="1FB4ADFB" w14:textId="77777777">
            <w:pPr>
              <w:jc w:val="both"/>
              <w:rPr>
                <w:rFonts w:asciiTheme="minorHAnsi" w:hAnsiTheme="minorHAnsi" w:cstheme="minorHAnsi"/>
                <w:i/>
              </w:rPr>
            </w:pPr>
            <w:r w:rsidRPr="003B622A">
              <w:rPr>
                <w:rFonts w:asciiTheme="minorHAnsi" w:hAnsiTheme="minorHAnsi" w:cstheme="minorHAnsi"/>
                <w:i/>
              </w:rPr>
              <w:t xml:space="preserve">Počas semestra :  </w:t>
            </w:r>
          </w:p>
          <w:p w:rsidRPr="003B622A" w:rsidR="004A0FBC" w:rsidP="003B622A" w:rsidRDefault="004A0FBC" w14:paraId="718332A6" w14:textId="77777777">
            <w:pPr>
              <w:jc w:val="both"/>
              <w:rPr>
                <w:rFonts w:asciiTheme="minorHAnsi" w:hAnsiTheme="minorHAnsi" w:cstheme="minorHAnsi"/>
                <w:i/>
              </w:rPr>
            </w:pPr>
            <w:r w:rsidRPr="003B622A">
              <w:rPr>
                <w:rFonts w:asciiTheme="minorHAnsi" w:hAnsiTheme="minorHAnsi" w:cstheme="minorHAnsi"/>
                <w:i/>
              </w:rPr>
              <w:t xml:space="preserve">Vyžaduje sa systematická príprava a aktívna účasť na prednáškach - študenti doma vypracujú zadania, cvičenia, prezentáciu k preberanej téme - kontrola prebieha priebežne na hodinách. Vypracovanie všetkých zadaní a ich prezentácia ma hodinách je podmienkou pre absolvovanie predmetu. V priebehu semestra sa vykoná písomná kontrola vedomostí (hodnotená percentuálne). </w:t>
            </w:r>
          </w:p>
          <w:p w:rsidRPr="003B622A" w:rsidR="004A0FBC" w:rsidP="003B622A" w:rsidRDefault="004A0FBC" w14:paraId="513AFA8C" w14:textId="77777777">
            <w:pPr>
              <w:jc w:val="both"/>
              <w:rPr>
                <w:rFonts w:asciiTheme="minorHAnsi" w:hAnsiTheme="minorHAnsi" w:cstheme="minorHAnsi"/>
                <w:i/>
              </w:rPr>
            </w:pPr>
            <w:r w:rsidRPr="003B622A">
              <w:rPr>
                <w:rFonts w:asciiTheme="minorHAnsi" w:hAnsiTheme="minorHAnsi" w:cstheme="minorHAnsi"/>
                <w:i/>
              </w:rPr>
              <w:t xml:space="preserve">Na konci semestra:  </w:t>
            </w:r>
          </w:p>
          <w:p w:rsidRPr="003B622A" w:rsidR="004A0FBC" w:rsidP="003B622A" w:rsidRDefault="004A0FBC" w14:paraId="5EAAAA98" w14:textId="77777777">
            <w:pPr>
              <w:jc w:val="both"/>
              <w:rPr>
                <w:rFonts w:asciiTheme="minorHAnsi" w:hAnsiTheme="minorHAnsi" w:cstheme="minorHAnsi"/>
                <w:i/>
              </w:rPr>
            </w:pPr>
            <w:r w:rsidRPr="003B622A">
              <w:rPr>
                <w:rFonts w:asciiTheme="minorHAnsi" w:hAnsiTheme="minorHAnsi" w:cstheme="minorHAnsi"/>
                <w:i/>
              </w:rPr>
              <w:t xml:space="preserve">Študenti budú na konci semestra hodnotení na základe absolvovania písomného testu na overenie teoretických vedomostí aj praktických zručností. </w:t>
            </w:r>
          </w:p>
          <w:p w:rsidRPr="00E50092" w:rsidR="004A0FBC" w:rsidP="003B622A" w:rsidRDefault="004A0FBC" w14:paraId="545F6BF9" w14:textId="77777777">
            <w:pPr>
              <w:jc w:val="both"/>
              <w:rPr>
                <w:rFonts w:asciiTheme="minorHAnsi" w:hAnsiTheme="minorHAnsi" w:cstheme="minorHAnsi"/>
                <w:i/>
                <w:iCs/>
              </w:rPr>
            </w:pPr>
            <w:r w:rsidRPr="00E50092">
              <w:rPr>
                <w:rFonts w:asciiTheme="minorHAnsi" w:hAnsiTheme="minorHAnsi" w:cstheme="minorHAnsi"/>
                <w:i/>
                <w:iCs/>
              </w:rPr>
              <w:t>Výsledná známka je priemerom percent získaných z priebežného hodnotenia a záverečnej skúšky</w:t>
            </w:r>
            <w:r w:rsidRPr="00E50092">
              <w:rPr>
                <w:rFonts w:eastAsia="Calibri" w:asciiTheme="minorHAnsi" w:hAnsiTheme="minorHAnsi" w:cstheme="minorHAnsi"/>
                <w:i/>
                <w:iCs/>
              </w:rPr>
              <w:t>, pričom z každej časti musí študent získať minimálne 50%.</w:t>
            </w:r>
          </w:p>
          <w:p w:rsidRPr="003B622A" w:rsidR="004A0FBC" w:rsidP="003B622A" w:rsidRDefault="004A0FBC" w14:paraId="6BBE18BB" w14:textId="77777777">
            <w:pPr>
              <w:jc w:val="both"/>
              <w:rPr>
                <w:rFonts w:asciiTheme="minorHAnsi" w:hAnsiTheme="minorHAnsi" w:cstheme="minorHAnsi"/>
                <w:i/>
              </w:rPr>
            </w:pPr>
            <w:r w:rsidRPr="003B622A">
              <w:rPr>
                <w:rFonts w:asciiTheme="minorHAnsi" w:hAnsiTheme="minorHAnsi" w:cstheme="minorHAnsi"/>
                <w:i/>
              </w:rPr>
              <w:t xml:space="preserve">Hodnotiaca stupnica:  </w:t>
            </w:r>
          </w:p>
          <w:p w:rsidRPr="003B622A" w:rsidR="004A0FBC" w:rsidP="003B622A" w:rsidRDefault="004A0FBC" w14:paraId="76C79FA3" w14:textId="77777777">
            <w:pPr>
              <w:jc w:val="both"/>
              <w:rPr>
                <w:rFonts w:asciiTheme="minorHAnsi" w:hAnsiTheme="minorHAnsi" w:cstheme="minorHAnsi"/>
                <w:i/>
              </w:rPr>
            </w:pPr>
            <w:r w:rsidRPr="003B622A">
              <w:rPr>
                <w:rFonts w:asciiTheme="minorHAnsi" w:hAnsiTheme="minorHAnsi" w:cstheme="minorHAnsi"/>
                <w:i/>
              </w:rPr>
              <w:t xml:space="preserve">A: 100% - 90%; B: 89% - 80%; C: 79% - 70%; D: 69% - 60%; E: 59% - 50%. </w:t>
            </w:r>
          </w:p>
          <w:p w:rsidRPr="003B622A" w:rsidR="004A0FBC" w:rsidP="003B622A" w:rsidRDefault="004A0FBC" w14:paraId="63442B05" w14:textId="77777777">
            <w:pPr>
              <w:jc w:val="both"/>
              <w:rPr>
                <w:rFonts w:asciiTheme="minorHAnsi" w:hAnsiTheme="minorHAnsi" w:cstheme="minorHAnsi"/>
                <w:i/>
              </w:rPr>
            </w:pPr>
            <w:r w:rsidRPr="003B622A">
              <w:rPr>
                <w:rFonts w:asciiTheme="minorHAnsi" w:hAnsiTheme="minorHAnsi" w:cstheme="minorHAnsi"/>
                <w:i/>
              </w:rPr>
              <w:t>Ukončenie predmetu: skúška</w:t>
            </w:r>
          </w:p>
          <w:p w:rsidRPr="003B622A" w:rsidR="004A0FBC" w:rsidP="003B622A" w:rsidRDefault="004A0FBC" w14:paraId="493353EE" w14:textId="77777777">
            <w:pPr>
              <w:jc w:val="both"/>
              <w:rPr>
                <w:rFonts w:asciiTheme="minorHAnsi" w:hAnsiTheme="minorHAnsi" w:cstheme="minorHAnsi"/>
                <w:i/>
              </w:rPr>
            </w:pPr>
          </w:p>
          <w:p w:rsidRPr="003B622A" w:rsidR="004A0FBC" w:rsidP="003B622A" w:rsidRDefault="004A0FBC" w14:paraId="5127A7A1" w14:textId="77777777">
            <w:pPr>
              <w:jc w:val="both"/>
              <w:rPr>
                <w:rFonts w:asciiTheme="minorHAnsi" w:hAnsiTheme="minorHAnsi" w:cstheme="minorHAnsi"/>
                <w:i/>
              </w:rPr>
            </w:pPr>
            <w:r w:rsidRPr="003B622A">
              <w:rPr>
                <w:rFonts w:asciiTheme="minorHAnsi" w:hAnsiTheme="minorHAnsi" w:cstheme="minorHAnsi"/>
                <w:i/>
              </w:rPr>
              <w:t>Počet kreditov a časové rozmedzie pre podmienky absolvovania predmetu:</w:t>
            </w:r>
          </w:p>
          <w:p w:rsidRPr="003B622A" w:rsidR="004A0FBC" w:rsidP="003B622A" w:rsidRDefault="004A0FBC" w14:paraId="7956A0FA" w14:textId="77777777">
            <w:pPr>
              <w:jc w:val="both"/>
              <w:rPr>
                <w:rFonts w:asciiTheme="minorHAnsi" w:hAnsiTheme="minorHAnsi" w:cstheme="minorHAnsi"/>
                <w:i/>
              </w:rPr>
            </w:pPr>
            <w:r w:rsidRPr="003B622A">
              <w:rPr>
                <w:rFonts w:asciiTheme="minorHAnsi" w:hAnsiTheme="minorHAnsi" w:cstheme="minorHAnsi"/>
                <w:i/>
              </w:rPr>
              <w:t xml:space="preserve">1. Výučba predmetu: 1 prednáška: 13 týždňov x 1 h = 13 h </w:t>
            </w:r>
          </w:p>
          <w:p w:rsidRPr="003B622A" w:rsidR="004A0FBC" w:rsidP="003B622A" w:rsidRDefault="004A0FBC" w14:paraId="0B6AA0B1" w14:textId="77777777">
            <w:pPr>
              <w:jc w:val="both"/>
              <w:rPr>
                <w:rFonts w:asciiTheme="minorHAnsi" w:hAnsiTheme="minorHAnsi" w:cstheme="minorHAnsi"/>
                <w:i/>
              </w:rPr>
            </w:pPr>
            <w:r w:rsidRPr="003B622A">
              <w:rPr>
                <w:rFonts w:asciiTheme="minorHAnsi" w:hAnsiTheme="minorHAnsi" w:cstheme="minorHAnsi"/>
                <w:i/>
              </w:rPr>
              <w:t xml:space="preserve">2. Samostatné vypracovanie zadaní (cvičenia, sem. práca, prezentácia, preklad a pod. - podľa špecifikácie vyššie):  17 h. </w:t>
            </w:r>
          </w:p>
          <w:p w:rsidRPr="003B622A" w:rsidR="004A0FBC" w:rsidP="003B622A" w:rsidRDefault="004A0FBC" w14:paraId="14A3622C" w14:textId="77777777">
            <w:pPr>
              <w:jc w:val="both"/>
              <w:rPr>
                <w:rFonts w:asciiTheme="minorHAnsi" w:hAnsiTheme="minorHAnsi" w:cstheme="minorHAnsi"/>
                <w:i/>
              </w:rPr>
            </w:pPr>
            <w:r w:rsidRPr="003B622A">
              <w:rPr>
                <w:rFonts w:asciiTheme="minorHAnsi" w:hAnsiTheme="minorHAnsi" w:cstheme="minorHAnsi"/>
                <w:i/>
              </w:rPr>
              <w:t>3. Individuálne štúdium študijných materiálov: 30h</w:t>
            </w:r>
          </w:p>
          <w:p w:rsidRPr="003B622A" w:rsidR="0039579A" w:rsidP="003B622A" w:rsidRDefault="004A0FBC" w14:paraId="1E354B88" w14:textId="5AF9EA7B">
            <w:pPr>
              <w:jc w:val="both"/>
              <w:rPr>
                <w:rFonts w:asciiTheme="minorHAnsi" w:hAnsiTheme="minorHAnsi" w:cstheme="minorHAnsi"/>
                <w:i/>
              </w:rPr>
            </w:pPr>
            <w:r w:rsidRPr="003B622A">
              <w:rPr>
                <w:rFonts w:asciiTheme="minorHAnsi" w:hAnsiTheme="minorHAnsi" w:cstheme="minorHAnsi"/>
                <w:i/>
              </w:rPr>
              <w:t>Spolu – 2 kredity /60 hodín</w:t>
            </w:r>
          </w:p>
        </w:tc>
      </w:tr>
      <w:tr w:rsidRPr="003B622A" w:rsidR="003B622A" w:rsidTr="4ED0F44A" w14:paraId="229470AD" w14:textId="77777777">
        <w:trPr>
          <w:trHeight w:val="53"/>
        </w:trPr>
        <w:tc>
          <w:tcPr>
            <w:tcW w:w="9322" w:type="dxa"/>
            <w:gridSpan w:val="2"/>
          </w:tcPr>
          <w:p w:rsidRPr="003B622A" w:rsidR="0039579A" w:rsidP="003B622A" w:rsidRDefault="0039579A" w14:paraId="57F5A6DB" w14:textId="77777777">
            <w:pPr>
              <w:widowControl w:val="0"/>
              <w:tabs>
                <w:tab w:val="center" w:pos="4536"/>
                <w:tab w:val="right" w:pos="9072"/>
              </w:tabs>
              <w:snapToGrid w:val="0"/>
              <w:rPr>
                <w:rFonts w:asciiTheme="minorHAnsi" w:hAnsiTheme="minorHAnsi" w:cstheme="minorHAnsi"/>
                <w:b/>
                <w:bCs/>
                <w:lang w:eastAsia="cs-CZ"/>
              </w:rPr>
            </w:pPr>
            <w:r w:rsidRPr="003B622A">
              <w:rPr>
                <w:rFonts w:asciiTheme="minorHAnsi" w:hAnsiTheme="minorHAnsi" w:cstheme="minorHAnsi"/>
                <w:b/>
                <w:bCs/>
                <w:lang w:eastAsia="cs-CZ"/>
              </w:rPr>
              <w:t xml:space="preserve">Výsledky vzdelávania: </w:t>
            </w:r>
          </w:p>
          <w:p w:rsidRPr="00C6446B" w:rsidR="00C6446B" w:rsidP="003B622A" w:rsidRDefault="00C6446B" w14:paraId="178A1ABB" w14:textId="77777777">
            <w:pPr>
              <w:textAlignment w:val="baseline"/>
              <w:rPr>
                <w:rFonts w:asciiTheme="minorHAnsi" w:hAnsiTheme="minorHAnsi" w:cstheme="minorHAnsi"/>
                <w:i/>
                <w:iCs/>
              </w:rPr>
            </w:pPr>
            <w:r w:rsidRPr="00C6446B">
              <w:rPr>
                <w:rFonts w:asciiTheme="minorHAnsi" w:hAnsiTheme="minorHAnsi" w:cstheme="minorHAnsi"/>
                <w:i/>
                <w:iCs/>
              </w:rPr>
              <w:t xml:space="preserve">Vedomosti: Študent rozumie sémantickej štruktúre lexikálnej jednotky. Pozná sémantické vzťahy medzi lexikálnymi jednotkami. </w:t>
            </w:r>
          </w:p>
          <w:p w:rsidRPr="00C6446B" w:rsidR="00C6446B" w:rsidP="003B622A" w:rsidRDefault="00C6446B" w14:paraId="2830475C" w14:textId="77777777">
            <w:pPr>
              <w:textAlignment w:val="baseline"/>
              <w:rPr>
                <w:rFonts w:asciiTheme="minorHAnsi" w:hAnsiTheme="minorHAnsi" w:cstheme="minorHAnsi"/>
                <w:i/>
                <w:iCs/>
              </w:rPr>
            </w:pPr>
          </w:p>
          <w:p w:rsidRPr="00C6446B" w:rsidR="00C6446B" w:rsidP="003B622A" w:rsidRDefault="00C6446B" w14:paraId="5F2E5C94" w14:textId="77777777">
            <w:pPr>
              <w:textAlignment w:val="baseline"/>
              <w:rPr>
                <w:rFonts w:asciiTheme="minorHAnsi" w:hAnsiTheme="minorHAnsi" w:cstheme="minorHAnsi"/>
                <w:i/>
                <w:iCs/>
              </w:rPr>
            </w:pPr>
            <w:r w:rsidRPr="00C6446B">
              <w:rPr>
                <w:rFonts w:asciiTheme="minorHAnsi" w:hAnsiTheme="minorHAnsi" w:cstheme="minorHAnsi"/>
                <w:i/>
                <w:iCs/>
              </w:rPr>
              <w:t xml:space="preserve">Zručnosti: Študent dokáže </w:t>
            </w:r>
          </w:p>
          <w:p w:rsidRPr="00C6446B" w:rsidR="00C6446B" w:rsidP="003B622A" w:rsidRDefault="00C6446B" w14:paraId="10A27089" w14:textId="77777777">
            <w:pPr>
              <w:textAlignment w:val="baseline"/>
              <w:rPr>
                <w:rFonts w:asciiTheme="minorHAnsi" w:hAnsiTheme="minorHAnsi" w:cstheme="minorHAnsi"/>
                <w:i/>
                <w:iCs/>
              </w:rPr>
            </w:pPr>
            <w:r w:rsidRPr="00C6446B">
              <w:rPr>
                <w:rFonts w:asciiTheme="minorHAnsi" w:hAnsiTheme="minorHAnsi" w:cstheme="minorHAnsi"/>
                <w:i/>
                <w:iCs/>
              </w:rPr>
              <w:t xml:space="preserve">- popísať a vysvetliť diferenciáciu slovnej zásoby zo sémantického hľadiska. </w:t>
            </w:r>
          </w:p>
          <w:p w:rsidRPr="00C6446B" w:rsidR="00C6446B" w:rsidP="003B622A" w:rsidRDefault="00C6446B" w14:paraId="42C3F848" w14:textId="77777777">
            <w:pPr>
              <w:textAlignment w:val="baseline"/>
              <w:rPr>
                <w:rFonts w:asciiTheme="minorHAnsi" w:hAnsiTheme="minorHAnsi" w:cstheme="minorHAnsi"/>
                <w:i/>
                <w:iCs/>
              </w:rPr>
            </w:pPr>
            <w:r w:rsidRPr="00C6446B">
              <w:rPr>
                <w:rFonts w:asciiTheme="minorHAnsi" w:hAnsiTheme="minorHAnsi" w:cstheme="minorHAnsi"/>
                <w:i/>
                <w:iCs/>
              </w:rPr>
              <w:t xml:space="preserve">- popísať a vysvetliť vzťah polysémie a homonymie vo francúzštine. </w:t>
            </w:r>
          </w:p>
          <w:p w:rsidRPr="00C6446B" w:rsidR="00C6446B" w:rsidP="003B622A" w:rsidRDefault="00C6446B" w14:paraId="7318CB0E" w14:textId="77777777">
            <w:pPr>
              <w:textAlignment w:val="baseline"/>
              <w:rPr>
                <w:rFonts w:asciiTheme="minorHAnsi" w:hAnsiTheme="minorHAnsi" w:cstheme="minorHAnsi"/>
                <w:i/>
                <w:iCs/>
              </w:rPr>
            </w:pPr>
            <w:r w:rsidRPr="00C6446B">
              <w:rPr>
                <w:rFonts w:asciiTheme="minorHAnsi" w:hAnsiTheme="minorHAnsi" w:cstheme="minorHAnsi"/>
                <w:i/>
                <w:iCs/>
              </w:rPr>
              <w:t xml:space="preserve">- používať synonymá, antonymá, </w:t>
            </w:r>
            <w:proofErr w:type="spellStart"/>
            <w:r w:rsidRPr="00C6446B">
              <w:rPr>
                <w:rFonts w:asciiTheme="minorHAnsi" w:hAnsiTheme="minorHAnsi" w:cstheme="minorHAnsi"/>
                <w:i/>
                <w:iCs/>
              </w:rPr>
              <w:t>eponymá</w:t>
            </w:r>
            <w:proofErr w:type="spellEnd"/>
            <w:r w:rsidRPr="00C6446B">
              <w:rPr>
                <w:rFonts w:asciiTheme="minorHAnsi" w:hAnsiTheme="minorHAnsi" w:cstheme="minorHAnsi"/>
                <w:i/>
                <w:iCs/>
              </w:rPr>
              <w:t xml:space="preserve">. </w:t>
            </w:r>
          </w:p>
          <w:p w:rsidRPr="00C6446B" w:rsidR="00C6446B" w:rsidP="003B622A" w:rsidRDefault="00C6446B" w14:paraId="1932BD51" w14:textId="77777777">
            <w:pPr>
              <w:textAlignment w:val="baseline"/>
              <w:rPr>
                <w:rFonts w:asciiTheme="minorHAnsi" w:hAnsiTheme="minorHAnsi" w:cstheme="minorHAnsi"/>
                <w:i/>
                <w:iCs/>
              </w:rPr>
            </w:pPr>
            <w:r w:rsidRPr="00C6446B">
              <w:rPr>
                <w:rFonts w:asciiTheme="minorHAnsi" w:hAnsiTheme="minorHAnsi" w:cstheme="minorHAnsi"/>
                <w:i/>
                <w:iCs/>
              </w:rPr>
              <w:t xml:space="preserve">- popísať a vysvetliť obohacovanie slovnej zásoby prostredníctvom sémantických postupov, ako sú zužovanie a rozširovanie významu slova, zmeny významu slova, ako napr. metonymia, synekdocha, metafora.  </w:t>
            </w:r>
          </w:p>
          <w:p w:rsidRPr="00C6446B" w:rsidR="00C6446B" w:rsidP="003B622A" w:rsidRDefault="00C6446B" w14:paraId="4A958F30" w14:textId="77777777">
            <w:pPr>
              <w:textAlignment w:val="baseline"/>
              <w:rPr>
                <w:rFonts w:asciiTheme="minorHAnsi" w:hAnsiTheme="minorHAnsi" w:cstheme="minorHAnsi"/>
                <w:i/>
                <w:iCs/>
              </w:rPr>
            </w:pPr>
            <w:r w:rsidRPr="00C6446B">
              <w:rPr>
                <w:rFonts w:asciiTheme="minorHAnsi" w:hAnsiTheme="minorHAnsi" w:cstheme="minorHAnsi"/>
                <w:i/>
                <w:iCs/>
              </w:rPr>
              <w:lastRenderedPageBreak/>
              <w:t xml:space="preserve">- využívať získané vedomosti v praktických komunikačných situáciách v písanej aj ústnej forme </w:t>
            </w:r>
          </w:p>
          <w:p w:rsidRPr="00C6446B" w:rsidR="00C6446B" w:rsidP="003B622A" w:rsidRDefault="00C6446B" w14:paraId="66A2F835" w14:textId="77777777">
            <w:pPr>
              <w:textAlignment w:val="baseline"/>
              <w:rPr>
                <w:rFonts w:asciiTheme="minorHAnsi" w:hAnsiTheme="minorHAnsi" w:cstheme="minorHAnsi"/>
                <w:i/>
                <w:iCs/>
              </w:rPr>
            </w:pPr>
          </w:p>
          <w:p w:rsidRPr="003B622A" w:rsidR="0039579A" w:rsidP="00EB38F7" w:rsidRDefault="000E3AE7" w14:paraId="1A21ED2C" w14:textId="0A0F3991">
            <w:pPr>
              <w:jc w:val="both"/>
              <w:rPr>
                <w:rFonts w:asciiTheme="minorHAnsi" w:hAnsiTheme="minorHAnsi" w:cstheme="minorHAnsi"/>
                <w:i/>
              </w:rPr>
            </w:pPr>
            <w:r>
              <w:rPr>
                <w:rFonts w:asciiTheme="minorHAnsi" w:hAnsiTheme="minorHAnsi" w:cstheme="minorHAnsi"/>
                <w:i/>
                <w:iCs/>
              </w:rPr>
              <w:t xml:space="preserve">Kompetentnosti: </w:t>
            </w:r>
            <w:r w:rsidRPr="003B622A" w:rsidR="00C6446B">
              <w:rPr>
                <w:rFonts w:asciiTheme="minorHAnsi" w:hAnsiTheme="minorHAnsi" w:cstheme="minorHAnsi"/>
                <w:i/>
                <w:iCs/>
              </w:rPr>
              <w:t>Študent získal vysoký stupeň jazykovej a analyticko-interpretačnej kompeten</w:t>
            </w:r>
            <w:r w:rsidR="00EB38F7">
              <w:rPr>
                <w:rFonts w:asciiTheme="minorHAnsi" w:hAnsiTheme="minorHAnsi" w:cstheme="minorHAnsi"/>
                <w:i/>
                <w:iCs/>
              </w:rPr>
              <w:t>tnosti</w:t>
            </w:r>
            <w:r w:rsidRPr="003B622A" w:rsidR="00C6446B">
              <w:rPr>
                <w:rFonts w:asciiTheme="minorHAnsi" w:hAnsiTheme="minorHAnsi" w:cstheme="minorHAnsi"/>
                <w:i/>
                <w:iCs/>
              </w:rPr>
              <w:t xml:space="preserve">, ktoré aplikuje interdisciplinárne a s dôrazom na učiteľské povolanie. Jazyk vníma ako navzájom prepojený systém, ktorého fungovanie dokáže vysvetliť a to aj </w:t>
            </w:r>
            <w:proofErr w:type="spellStart"/>
            <w:r w:rsidRPr="003B622A" w:rsidR="00C6446B">
              <w:rPr>
                <w:rFonts w:asciiTheme="minorHAnsi" w:hAnsiTheme="minorHAnsi" w:cstheme="minorHAnsi"/>
                <w:i/>
                <w:iCs/>
              </w:rPr>
              <w:t>kontrastívne</w:t>
            </w:r>
            <w:proofErr w:type="spellEnd"/>
            <w:r w:rsidRPr="003B622A" w:rsidR="00C6446B">
              <w:rPr>
                <w:rFonts w:asciiTheme="minorHAnsi" w:hAnsiTheme="minorHAnsi" w:cstheme="minorHAnsi"/>
                <w:i/>
                <w:iCs/>
              </w:rPr>
              <w:t xml:space="preserve"> na pozadí slovenského jazyka. Nové poznatky dokáže samostatne integrovať do existujúceho súboru vedomostí. Naučené postupy dokáže aplikovať v nových, neznámych situáciách.</w:t>
            </w:r>
            <w:r w:rsidR="003B622A">
              <w:rPr>
                <w:rFonts w:asciiTheme="minorHAnsi" w:hAnsiTheme="minorHAnsi" w:cstheme="minorHAnsi"/>
                <w:i/>
                <w:iCs/>
              </w:rPr>
              <w:t xml:space="preserve"> </w:t>
            </w:r>
            <w:r w:rsidRPr="003B622A" w:rsidR="00C6446B">
              <w:rPr>
                <w:rFonts w:asciiTheme="minorHAnsi" w:hAnsiTheme="minorHAnsi" w:cstheme="minorHAnsi"/>
                <w:i/>
                <w:iCs/>
              </w:rPr>
              <w:t>Študent poznatky dokáže zrozumiteľne odovzdávať druhým, vďaka rozvinutej sociálnej kompeten</w:t>
            </w:r>
            <w:r w:rsidR="00EB38F7">
              <w:rPr>
                <w:rFonts w:asciiTheme="minorHAnsi" w:hAnsiTheme="minorHAnsi" w:cstheme="minorHAnsi"/>
                <w:i/>
                <w:iCs/>
              </w:rPr>
              <w:t>tnosti</w:t>
            </w:r>
            <w:r w:rsidRPr="003B622A" w:rsidR="00C6446B">
              <w:rPr>
                <w:rFonts w:asciiTheme="minorHAnsi" w:hAnsiTheme="minorHAnsi" w:cstheme="minorHAnsi"/>
                <w:i/>
                <w:iCs/>
              </w:rPr>
              <w:t>. Samostatnosti v chápaní jazyka znamená, že študent dokáže samostatne aktualizovať svoje vedomosti a je kompetentný k celoživotnému sebazdokonaľovaniu.</w:t>
            </w:r>
            <w:r w:rsidRPr="003B622A" w:rsidR="00C6446B">
              <w:rPr>
                <w:rFonts w:asciiTheme="minorHAnsi" w:hAnsiTheme="minorHAnsi" w:cstheme="minorHAnsi"/>
                <w:i/>
                <w:iCs/>
                <w:sz w:val="20"/>
                <w:szCs w:val="20"/>
              </w:rPr>
              <w:t xml:space="preserve">  </w:t>
            </w:r>
          </w:p>
        </w:tc>
      </w:tr>
      <w:tr w:rsidRPr="003B622A" w:rsidR="003B622A" w:rsidTr="4ED0F44A" w14:paraId="606872F4" w14:textId="77777777">
        <w:trPr>
          <w:trHeight w:val="53"/>
        </w:trPr>
        <w:tc>
          <w:tcPr>
            <w:tcW w:w="9322" w:type="dxa"/>
            <w:gridSpan w:val="2"/>
          </w:tcPr>
          <w:p w:rsidRPr="003B622A" w:rsidR="0039579A" w:rsidP="003B622A" w:rsidRDefault="0039579A" w14:paraId="30DDC58E" w14:textId="77777777">
            <w:pPr>
              <w:widowControl w:val="0"/>
              <w:tabs>
                <w:tab w:val="left" w:pos="708"/>
                <w:tab w:val="center" w:pos="4536"/>
                <w:tab w:val="right" w:pos="9072"/>
              </w:tabs>
              <w:snapToGrid w:val="0"/>
              <w:jc w:val="both"/>
              <w:rPr>
                <w:rFonts w:asciiTheme="minorHAnsi" w:hAnsiTheme="minorHAnsi" w:cstheme="minorHAnsi"/>
                <w:i/>
                <w:lang w:eastAsia="cs-CZ"/>
              </w:rPr>
            </w:pPr>
            <w:r w:rsidRPr="003B622A">
              <w:rPr>
                <w:rFonts w:asciiTheme="minorHAnsi" w:hAnsiTheme="minorHAnsi" w:cstheme="minorHAnsi"/>
                <w:b/>
                <w:bCs/>
                <w:i/>
                <w:lang w:eastAsia="cs-CZ"/>
              </w:rPr>
              <w:lastRenderedPageBreak/>
              <w:t>Stručná osnova predmetu:</w:t>
            </w:r>
            <w:r w:rsidRPr="003B622A">
              <w:rPr>
                <w:rFonts w:asciiTheme="minorHAnsi" w:hAnsiTheme="minorHAnsi" w:cstheme="minorHAnsi"/>
                <w:i/>
                <w:lang w:eastAsia="cs-CZ"/>
              </w:rPr>
              <w:t xml:space="preserve"> </w:t>
            </w:r>
          </w:p>
          <w:p w:rsidRPr="003B622A" w:rsidR="0039579A" w:rsidP="003B622A" w:rsidRDefault="0039579A" w14:paraId="0361F7B4" w14:textId="46F0AF0E">
            <w:pPr>
              <w:jc w:val="both"/>
              <w:rPr>
                <w:rFonts w:asciiTheme="minorHAnsi" w:hAnsiTheme="minorHAnsi" w:cstheme="minorHAnsi"/>
                <w:i/>
              </w:rPr>
            </w:pPr>
            <w:r w:rsidRPr="003B622A">
              <w:rPr>
                <w:rFonts w:asciiTheme="minorHAnsi" w:hAnsiTheme="minorHAnsi" w:cstheme="minorHAnsi"/>
                <w:i/>
                <w:lang w:eastAsia="cs-CZ"/>
              </w:rPr>
              <w:t xml:space="preserve">Systematické uvedenie do sémantiky francúzskeho jazyka. Sémantická štruktúra lexikálnej jednotky. Diferenciácia slovnej zásoby zo sémantického hľadiska. Polysémia. Homonymia. Vzájomný vzťah polysémie a homonymie vo francúzštine. Synonymia. </w:t>
            </w:r>
            <w:proofErr w:type="spellStart"/>
            <w:r w:rsidRPr="003B622A">
              <w:rPr>
                <w:rFonts w:asciiTheme="minorHAnsi" w:hAnsiTheme="minorHAnsi" w:cstheme="minorHAnsi"/>
                <w:i/>
                <w:lang w:eastAsia="cs-CZ"/>
              </w:rPr>
              <w:t>Antonymia</w:t>
            </w:r>
            <w:proofErr w:type="spellEnd"/>
            <w:r w:rsidRPr="003B622A">
              <w:rPr>
                <w:rFonts w:asciiTheme="minorHAnsi" w:hAnsiTheme="minorHAnsi" w:cstheme="minorHAnsi"/>
                <w:i/>
                <w:lang w:eastAsia="cs-CZ"/>
              </w:rPr>
              <w:t xml:space="preserve">. </w:t>
            </w:r>
            <w:proofErr w:type="spellStart"/>
            <w:r w:rsidRPr="003B622A">
              <w:rPr>
                <w:rFonts w:asciiTheme="minorHAnsi" w:hAnsiTheme="minorHAnsi" w:cstheme="minorHAnsi"/>
                <w:i/>
                <w:lang w:eastAsia="cs-CZ"/>
              </w:rPr>
              <w:t>Eponymia</w:t>
            </w:r>
            <w:proofErr w:type="spellEnd"/>
            <w:r w:rsidRPr="003B622A">
              <w:rPr>
                <w:rFonts w:asciiTheme="minorHAnsi" w:hAnsiTheme="minorHAnsi" w:cstheme="minorHAnsi"/>
                <w:i/>
                <w:lang w:eastAsia="cs-CZ"/>
              </w:rPr>
              <w:t xml:space="preserve">. Obohacovanie slovnej zásoby prostredníctvom sémantických postupov, ako sú zužovanie a rozširovanie významu slova, zmeny významu slova, ako napr. metonymia, synekdocha, metafora. </w:t>
            </w:r>
          </w:p>
        </w:tc>
      </w:tr>
      <w:tr w:rsidRPr="003B622A" w:rsidR="003B622A" w:rsidTr="4ED0F44A" w14:paraId="357510F2" w14:textId="77777777">
        <w:trPr>
          <w:trHeight w:val="53"/>
        </w:trPr>
        <w:tc>
          <w:tcPr>
            <w:tcW w:w="9322" w:type="dxa"/>
            <w:gridSpan w:val="2"/>
          </w:tcPr>
          <w:p w:rsidRPr="003B622A" w:rsidR="0039579A" w:rsidP="003B622A" w:rsidRDefault="0039579A" w14:paraId="1A7D8061" w14:textId="77777777">
            <w:pPr>
              <w:jc w:val="both"/>
              <w:rPr>
                <w:rFonts w:asciiTheme="minorHAnsi" w:hAnsiTheme="minorHAnsi" w:cstheme="minorHAnsi"/>
                <w:i/>
                <w:lang w:eastAsia="en-US"/>
              </w:rPr>
            </w:pPr>
            <w:r w:rsidRPr="003B622A">
              <w:rPr>
                <w:rFonts w:asciiTheme="minorHAnsi" w:hAnsiTheme="minorHAnsi" w:cstheme="minorHAnsi"/>
                <w:b/>
                <w:lang w:eastAsia="en-US"/>
              </w:rPr>
              <w:t>Odporúčaná literatúra:</w:t>
            </w:r>
            <w:r w:rsidRPr="003B622A">
              <w:rPr>
                <w:rFonts w:asciiTheme="minorHAnsi" w:hAnsiTheme="minorHAnsi" w:cstheme="minorHAnsi"/>
                <w:i/>
                <w:lang w:eastAsia="en-US"/>
              </w:rPr>
              <w:t xml:space="preserve"> </w:t>
            </w:r>
          </w:p>
          <w:p w:rsidRPr="003B622A" w:rsidR="00310C30" w:rsidP="003B622A" w:rsidRDefault="00310C30" w14:paraId="0E6F4F78" w14:textId="4C9BB5D8">
            <w:pPr>
              <w:jc w:val="both"/>
              <w:rPr>
                <w:rFonts w:eastAsia="Calibri" w:asciiTheme="minorHAnsi" w:hAnsiTheme="minorHAnsi" w:cstheme="minorHAnsi"/>
                <w:i/>
                <w:iCs/>
                <w:lang w:val="fr"/>
              </w:rPr>
            </w:pPr>
            <w:r w:rsidRPr="003B622A">
              <w:rPr>
                <w:rFonts w:eastAsia="Calibri" w:asciiTheme="minorHAnsi" w:hAnsiTheme="minorHAnsi" w:cstheme="minorHAnsi"/>
                <w:i/>
                <w:iCs/>
                <w:lang w:val="fr"/>
              </w:rPr>
              <w:t xml:space="preserve">BACRY, P. : Les figures de style. </w:t>
            </w:r>
            <w:r w:rsidRPr="003B622A" w:rsidR="00B37ECF">
              <w:rPr>
                <w:rFonts w:eastAsia="Calibri" w:asciiTheme="minorHAnsi" w:hAnsiTheme="minorHAnsi" w:cstheme="minorHAnsi"/>
                <w:i/>
                <w:iCs/>
                <w:lang w:val="fr"/>
              </w:rPr>
              <w:t>Paris, Belin 2003.</w:t>
            </w:r>
          </w:p>
          <w:p w:rsidRPr="003B622A" w:rsidR="007837B1" w:rsidP="003B622A" w:rsidRDefault="007837B1" w14:paraId="7EAC9EB1" w14:textId="48B2CD00">
            <w:pPr>
              <w:jc w:val="both"/>
              <w:rPr>
                <w:rFonts w:asciiTheme="minorHAnsi" w:hAnsiTheme="minorHAnsi" w:cstheme="minorHAnsi"/>
              </w:rPr>
            </w:pPr>
            <w:r w:rsidRPr="003B622A">
              <w:rPr>
                <w:rFonts w:eastAsia="Calibri" w:asciiTheme="minorHAnsi" w:hAnsiTheme="minorHAnsi" w:cstheme="minorHAnsi"/>
                <w:i/>
                <w:iCs/>
                <w:lang w:val="fr"/>
              </w:rPr>
              <w:t>DUMAREST, D. – MORSEL, M.H. : Les Mots – origine, formation, sens. Grenoble, PUG 2017.</w:t>
            </w:r>
          </w:p>
          <w:p w:rsidRPr="003B622A" w:rsidR="007837B1" w:rsidP="003B622A" w:rsidRDefault="007837B1" w14:paraId="3F50DFC4" w14:textId="77777777">
            <w:pPr>
              <w:jc w:val="both"/>
              <w:rPr>
                <w:rFonts w:asciiTheme="minorHAnsi" w:hAnsiTheme="minorHAnsi" w:cstheme="minorHAnsi"/>
              </w:rPr>
            </w:pPr>
            <w:r w:rsidRPr="003B622A">
              <w:rPr>
                <w:rFonts w:eastAsia="Calibri" w:asciiTheme="minorHAnsi" w:hAnsiTheme="minorHAnsi" w:cstheme="minorHAnsi"/>
                <w:i/>
                <w:iCs/>
              </w:rPr>
              <w:t xml:space="preserve">FAIRON, C.: </w:t>
            </w:r>
            <w:proofErr w:type="spellStart"/>
            <w:r w:rsidRPr="003B622A">
              <w:rPr>
                <w:rFonts w:eastAsia="Calibri" w:asciiTheme="minorHAnsi" w:hAnsiTheme="minorHAnsi" w:cstheme="minorHAnsi"/>
                <w:i/>
                <w:iCs/>
              </w:rPr>
              <w:t>Le</w:t>
            </w:r>
            <w:proofErr w:type="spellEnd"/>
            <w:r w:rsidRPr="003B622A">
              <w:rPr>
                <w:rFonts w:eastAsia="Calibri" w:asciiTheme="minorHAnsi" w:hAnsiTheme="minorHAnsi" w:cstheme="minorHAnsi"/>
                <w:i/>
                <w:iCs/>
              </w:rPr>
              <w:t xml:space="preserve"> Petit bon </w:t>
            </w:r>
            <w:proofErr w:type="spellStart"/>
            <w:r w:rsidRPr="003B622A">
              <w:rPr>
                <w:rFonts w:eastAsia="Calibri" w:asciiTheme="minorHAnsi" w:hAnsiTheme="minorHAnsi" w:cstheme="minorHAnsi"/>
                <w:i/>
                <w:iCs/>
              </w:rPr>
              <w:t>usage</w:t>
            </w:r>
            <w:proofErr w:type="spellEnd"/>
            <w:r w:rsidRPr="003B622A">
              <w:rPr>
                <w:rFonts w:eastAsia="Calibri" w:asciiTheme="minorHAnsi" w:hAnsiTheme="minorHAnsi" w:cstheme="minorHAnsi"/>
                <w:i/>
                <w:iCs/>
              </w:rPr>
              <w:t xml:space="preserve"> de la </w:t>
            </w:r>
            <w:proofErr w:type="spellStart"/>
            <w:r w:rsidRPr="003B622A">
              <w:rPr>
                <w:rFonts w:eastAsia="Calibri" w:asciiTheme="minorHAnsi" w:hAnsiTheme="minorHAnsi" w:cstheme="minorHAnsi"/>
                <w:i/>
                <w:iCs/>
              </w:rPr>
              <w:t>langue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française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Grammaire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Louvain</w:t>
            </w:r>
            <w:proofErr w:type="spellEnd"/>
            <w:r w:rsidRPr="003B622A">
              <w:rPr>
                <w:rFonts w:eastAsia="Calibri" w:asciiTheme="minorHAnsi" w:hAnsiTheme="minorHAnsi" w:cstheme="minorHAnsi"/>
                <w:i/>
                <w:iCs/>
              </w:rPr>
              <w:t>-la-</w:t>
            </w:r>
            <w:proofErr w:type="spellStart"/>
            <w:r w:rsidRPr="003B622A">
              <w:rPr>
                <w:rFonts w:eastAsia="Calibri" w:asciiTheme="minorHAnsi" w:hAnsiTheme="minorHAnsi" w:cstheme="minorHAnsi"/>
                <w:i/>
                <w:iCs/>
              </w:rPr>
              <w:t>Neuve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DeBoeck</w:t>
            </w:r>
            <w:proofErr w:type="spellEnd"/>
            <w:r w:rsidRPr="003B622A">
              <w:rPr>
                <w:rFonts w:eastAsia="Calibri" w:asciiTheme="minorHAnsi" w:hAnsiTheme="minorHAnsi" w:cstheme="minorHAnsi"/>
                <w:i/>
                <w:iCs/>
              </w:rPr>
              <w:t xml:space="preserve">, 2019 edícia alebo novšia. </w:t>
            </w:r>
          </w:p>
          <w:p w:rsidRPr="003B622A" w:rsidR="007837B1" w:rsidP="003B622A" w:rsidRDefault="007837B1" w14:paraId="1CA53899" w14:textId="77777777">
            <w:pPr>
              <w:jc w:val="both"/>
              <w:rPr>
                <w:rFonts w:eastAsia="Calibri" w:asciiTheme="minorHAnsi" w:hAnsiTheme="minorHAnsi" w:cstheme="minorHAnsi"/>
                <w:i/>
                <w:iCs/>
                <w:lang w:val="cs"/>
              </w:rPr>
            </w:pPr>
            <w:r w:rsidRPr="003B622A">
              <w:rPr>
                <w:rFonts w:eastAsia="Calibri" w:asciiTheme="minorHAnsi" w:hAnsiTheme="minorHAnsi" w:cstheme="minorHAnsi"/>
                <w:i/>
                <w:iCs/>
                <w:lang w:val="cs"/>
              </w:rPr>
              <w:t xml:space="preserve">GAUDIN, F. – GUESPIN, L.: </w:t>
            </w:r>
            <w:proofErr w:type="spellStart"/>
            <w:r w:rsidRPr="003B622A">
              <w:rPr>
                <w:rFonts w:eastAsia="Calibri" w:asciiTheme="minorHAnsi" w:hAnsiTheme="minorHAnsi" w:cstheme="minorHAnsi"/>
                <w:i/>
                <w:iCs/>
                <w:lang w:val="cs"/>
              </w:rPr>
              <w:t>Initiation</w:t>
            </w:r>
            <w:proofErr w:type="spellEnd"/>
            <w:r w:rsidRPr="003B622A">
              <w:rPr>
                <w:rFonts w:eastAsia="Calibri" w:asciiTheme="minorHAnsi" w:hAnsiTheme="minorHAnsi" w:cstheme="minorHAnsi"/>
                <w:i/>
                <w:iCs/>
                <w:lang w:val="cs"/>
              </w:rPr>
              <w:t xml:space="preserve"> à la </w:t>
            </w:r>
            <w:proofErr w:type="spellStart"/>
            <w:r w:rsidRPr="003B622A">
              <w:rPr>
                <w:rFonts w:eastAsia="Calibri" w:asciiTheme="minorHAnsi" w:hAnsiTheme="minorHAnsi" w:cstheme="minorHAnsi"/>
                <w:i/>
                <w:iCs/>
                <w:lang w:val="cs"/>
              </w:rPr>
              <w:t>lexicologie</w:t>
            </w:r>
            <w:proofErr w:type="spellEnd"/>
            <w:r w:rsidRPr="003B622A">
              <w:rPr>
                <w:rFonts w:eastAsia="Calibri" w:asciiTheme="minorHAnsi" w:hAnsiTheme="minorHAnsi" w:cstheme="minorHAnsi"/>
                <w:i/>
                <w:iCs/>
                <w:lang w:val="cs"/>
              </w:rPr>
              <w:t xml:space="preserve"> </w:t>
            </w:r>
            <w:proofErr w:type="spellStart"/>
            <w:r w:rsidRPr="003B622A">
              <w:rPr>
                <w:rFonts w:eastAsia="Calibri" w:asciiTheme="minorHAnsi" w:hAnsiTheme="minorHAnsi" w:cstheme="minorHAnsi"/>
                <w:i/>
                <w:iCs/>
                <w:lang w:val="cs"/>
              </w:rPr>
              <w:t>française</w:t>
            </w:r>
            <w:proofErr w:type="spellEnd"/>
            <w:r w:rsidRPr="003B622A">
              <w:rPr>
                <w:rFonts w:eastAsia="Calibri" w:asciiTheme="minorHAnsi" w:hAnsiTheme="minorHAnsi" w:cstheme="minorHAnsi"/>
                <w:i/>
                <w:iCs/>
                <w:lang w:val="cs"/>
              </w:rPr>
              <w:t xml:space="preserve">. De la </w:t>
            </w:r>
            <w:proofErr w:type="spellStart"/>
            <w:r w:rsidRPr="003B622A">
              <w:rPr>
                <w:rFonts w:eastAsia="Calibri" w:asciiTheme="minorHAnsi" w:hAnsiTheme="minorHAnsi" w:cstheme="minorHAnsi"/>
                <w:i/>
                <w:iCs/>
                <w:lang w:val="cs"/>
              </w:rPr>
              <w:t>néologie</w:t>
            </w:r>
            <w:proofErr w:type="spellEnd"/>
            <w:r w:rsidRPr="003B622A">
              <w:rPr>
                <w:rFonts w:eastAsia="Calibri" w:asciiTheme="minorHAnsi" w:hAnsiTheme="minorHAnsi" w:cstheme="minorHAnsi"/>
                <w:i/>
                <w:iCs/>
                <w:lang w:val="cs"/>
              </w:rPr>
              <w:t xml:space="preserve"> </w:t>
            </w:r>
            <w:proofErr w:type="spellStart"/>
            <w:r w:rsidRPr="003B622A">
              <w:rPr>
                <w:rFonts w:eastAsia="Calibri" w:asciiTheme="minorHAnsi" w:hAnsiTheme="minorHAnsi" w:cstheme="minorHAnsi"/>
                <w:i/>
                <w:iCs/>
                <w:lang w:val="cs"/>
              </w:rPr>
              <w:t>aux</w:t>
            </w:r>
            <w:proofErr w:type="spellEnd"/>
            <w:r w:rsidRPr="003B622A">
              <w:rPr>
                <w:rFonts w:eastAsia="Calibri" w:asciiTheme="minorHAnsi" w:hAnsiTheme="minorHAnsi" w:cstheme="minorHAnsi"/>
                <w:i/>
                <w:iCs/>
                <w:lang w:val="cs"/>
              </w:rPr>
              <w:t xml:space="preserve"> </w:t>
            </w:r>
            <w:proofErr w:type="spellStart"/>
            <w:r w:rsidRPr="003B622A">
              <w:rPr>
                <w:rFonts w:eastAsia="Calibri" w:asciiTheme="minorHAnsi" w:hAnsiTheme="minorHAnsi" w:cstheme="minorHAnsi"/>
                <w:i/>
                <w:iCs/>
                <w:lang w:val="cs"/>
              </w:rPr>
              <w:t>dictionnaires</w:t>
            </w:r>
            <w:proofErr w:type="spellEnd"/>
            <w:r w:rsidRPr="003B622A">
              <w:rPr>
                <w:rFonts w:eastAsia="Calibri" w:asciiTheme="minorHAnsi" w:hAnsiTheme="minorHAnsi" w:cstheme="minorHAnsi"/>
                <w:i/>
                <w:iCs/>
                <w:lang w:val="cs"/>
              </w:rPr>
              <w:t xml:space="preserve">. </w:t>
            </w:r>
            <w:proofErr w:type="spellStart"/>
            <w:r w:rsidRPr="003B622A">
              <w:rPr>
                <w:rFonts w:eastAsia="Calibri" w:asciiTheme="minorHAnsi" w:hAnsiTheme="minorHAnsi" w:cstheme="minorHAnsi"/>
                <w:i/>
                <w:iCs/>
                <w:lang w:val="cs"/>
              </w:rPr>
              <w:t>Bruxelles</w:t>
            </w:r>
            <w:proofErr w:type="spellEnd"/>
            <w:r w:rsidRPr="003B622A">
              <w:rPr>
                <w:rFonts w:eastAsia="Calibri" w:asciiTheme="minorHAnsi" w:hAnsiTheme="minorHAnsi" w:cstheme="minorHAnsi"/>
                <w:i/>
                <w:iCs/>
                <w:lang w:val="cs"/>
              </w:rPr>
              <w:t xml:space="preserve">, De </w:t>
            </w:r>
            <w:proofErr w:type="spellStart"/>
            <w:r w:rsidRPr="003B622A">
              <w:rPr>
                <w:rFonts w:eastAsia="Calibri" w:asciiTheme="minorHAnsi" w:hAnsiTheme="minorHAnsi" w:cstheme="minorHAnsi"/>
                <w:i/>
                <w:iCs/>
                <w:lang w:val="cs"/>
              </w:rPr>
              <w:t>Boeck</w:t>
            </w:r>
            <w:proofErr w:type="spellEnd"/>
            <w:r w:rsidRPr="003B622A">
              <w:rPr>
                <w:rFonts w:eastAsia="Calibri" w:asciiTheme="minorHAnsi" w:hAnsiTheme="minorHAnsi" w:cstheme="minorHAnsi"/>
                <w:i/>
                <w:iCs/>
                <w:lang w:val="cs"/>
              </w:rPr>
              <w:t xml:space="preserve"> 2000.   </w:t>
            </w:r>
          </w:p>
          <w:p w:rsidRPr="003B622A" w:rsidR="007837B1" w:rsidP="003B622A" w:rsidRDefault="007837B1" w14:paraId="0372C98B" w14:textId="77777777">
            <w:pPr>
              <w:jc w:val="both"/>
              <w:rPr>
                <w:rFonts w:asciiTheme="minorHAnsi" w:hAnsiTheme="minorHAnsi" w:cstheme="minorHAnsi"/>
              </w:rPr>
            </w:pPr>
            <w:r w:rsidRPr="003B622A">
              <w:rPr>
                <w:rFonts w:eastAsia="Calibri" w:asciiTheme="minorHAnsi" w:hAnsiTheme="minorHAnsi" w:cstheme="minorHAnsi"/>
                <w:i/>
                <w:iCs/>
                <w:lang w:val="cs"/>
              </w:rPr>
              <w:t xml:space="preserve">LARGER, N. – MIMRAN, R.: </w:t>
            </w:r>
            <w:proofErr w:type="spellStart"/>
            <w:r w:rsidRPr="003B622A">
              <w:rPr>
                <w:rFonts w:eastAsia="Calibri" w:asciiTheme="minorHAnsi" w:hAnsiTheme="minorHAnsi" w:cstheme="minorHAnsi"/>
                <w:i/>
                <w:iCs/>
                <w:lang w:val="cs"/>
              </w:rPr>
              <w:t>Vocabulaire</w:t>
            </w:r>
            <w:proofErr w:type="spellEnd"/>
            <w:r w:rsidRPr="003B622A">
              <w:rPr>
                <w:rFonts w:eastAsia="Calibri" w:asciiTheme="minorHAnsi" w:hAnsiTheme="minorHAnsi" w:cstheme="minorHAnsi"/>
                <w:i/>
                <w:iCs/>
                <w:lang w:val="cs"/>
              </w:rPr>
              <w:t xml:space="preserve"> </w:t>
            </w:r>
            <w:proofErr w:type="spellStart"/>
            <w:r w:rsidRPr="003B622A">
              <w:rPr>
                <w:rFonts w:eastAsia="Calibri" w:asciiTheme="minorHAnsi" w:hAnsiTheme="minorHAnsi" w:cstheme="minorHAnsi"/>
                <w:i/>
                <w:iCs/>
                <w:lang w:val="cs"/>
              </w:rPr>
              <w:t>expliqué</w:t>
            </w:r>
            <w:proofErr w:type="spellEnd"/>
            <w:r w:rsidRPr="003B622A">
              <w:rPr>
                <w:rFonts w:eastAsia="Calibri" w:asciiTheme="minorHAnsi" w:hAnsiTheme="minorHAnsi" w:cstheme="minorHAnsi"/>
                <w:i/>
                <w:iCs/>
                <w:lang w:val="cs"/>
              </w:rPr>
              <w:t xml:space="preserve"> </w:t>
            </w:r>
            <w:proofErr w:type="spellStart"/>
            <w:r w:rsidRPr="003B622A">
              <w:rPr>
                <w:rFonts w:eastAsia="Calibri" w:asciiTheme="minorHAnsi" w:hAnsiTheme="minorHAnsi" w:cstheme="minorHAnsi"/>
                <w:i/>
                <w:iCs/>
                <w:lang w:val="cs"/>
              </w:rPr>
              <w:t>du</w:t>
            </w:r>
            <w:proofErr w:type="spellEnd"/>
            <w:r w:rsidRPr="003B622A">
              <w:rPr>
                <w:rFonts w:eastAsia="Calibri" w:asciiTheme="minorHAnsi" w:hAnsiTheme="minorHAnsi" w:cstheme="minorHAnsi"/>
                <w:i/>
                <w:iCs/>
                <w:lang w:val="cs"/>
              </w:rPr>
              <w:t xml:space="preserve"> </w:t>
            </w:r>
            <w:proofErr w:type="spellStart"/>
            <w:r w:rsidRPr="003B622A">
              <w:rPr>
                <w:rFonts w:eastAsia="Calibri" w:asciiTheme="minorHAnsi" w:hAnsiTheme="minorHAnsi" w:cstheme="minorHAnsi"/>
                <w:i/>
                <w:iCs/>
                <w:lang w:val="cs"/>
              </w:rPr>
              <w:t>français</w:t>
            </w:r>
            <w:proofErr w:type="spellEnd"/>
            <w:r w:rsidRPr="003B622A">
              <w:rPr>
                <w:rFonts w:eastAsia="Calibri" w:asciiTheme="minorHAnsi" w:hAnsiTheme="minorHAnsi" w:cstheme="minorHAnsi"/>
                <w:i/>
                <w:iCs/>
                <w:lang w:val="cs"/>
              </w:rPr>
              <w:t xml:space="preserve">. Paris, CLE </w:t>
            </w:r>
            <w:proofErr w:type="spellStart"/>
            <w:r w:rsidRPr="003B622A">
              <w:rPr>
                <w:rFonts w:eastAsia="Calibri" w:asciiTheme="minorHAnsi" w:hAnsiTheme="minorHAnsi" w:cstheme="minorHAnsi"/>
                <w:i/>
                <w:iCs/>
                <w:lang w:val="cs"/>
              </w:rPr>
              <w:t>international</w:t>
            </w:r>
            <w:proofErr w:type="spellEnd"/>
            <w:r w:rsidRPr="003B622A">
              <w:rPr>
                <w:rFonts w:eastAsia="Calibri" w:asciiTheme="minorHAnsi" w:hAnsiTheme="minorHAnsi" w:cstheme="minorHAnsi"/>
                <w:i/>
                <w:iCs/>
                <w:lang w:val="cs"/>
              </w:rPr>
              <w:t xml:space="preserve"> 2004.</w:t>
            </w:r>
          </w:p>
          <w:p w:rsidRPr="003B622A" w:rsidR="007837B1" w:rsidP="003B622A" w:rsidRDefault="007837B1" w14:paraId="65AA967C" w14:textId="77777777">
            <w:pPr>
              <w:jc w:val="both"/>
              <w:rPr>
                <w:rFonts w:asciiTheme="minorHAnsi" w:hAnsiTheme="minorHAnsi" w:cstheme="minorHAnsi"/>
              </w:rPr>
            </w:pPr>
            <w:r w:rsidRPr="003B622A">
              <w:rPr>
                <w:rFonts w:eastAsia="Calibri" w:asciiTheme="minorHAnsi" w:hAnsiTheme="minorHAnsi" w:cstheme="minorHAnsi"/>
                <w:i/>
                <w:iCs/>
                <w:lang w:val="cs"/>
              </w:rPr>
              <w:t xml:space="preserve">LE BELLEC, Ch.: </w:t>
            </w:r>
            <w:proofErr w:type="spellStart"/>
            <w:r w:rsidRPr="003B622A">
              <w:rPr>
                <w:rFonts w:eastAsia="Calibri" w:asciiTheme="minorHAnsi" w:hAnsiTheme="minorHAnsi" w:cstheme="minorHAnsi"/>
                <w:i/>
                <w:iCs/>
                <w:lang w:val="cs"/>
              </w:rPr>
              <w:t>Grevisse</w:t>
            </w:r>
            <w:proofErr w:type="spellEnd"/>
            <w:r w:rsidRPr="003B622A">
              <w:rPr>
                <w:rFonts w:eastAsia="Calibri" w:asciiTheme="minorHAnsi" w:hAnsiTheme="minorHAnsi" w:cstheme="minorHAnsi"/>
                <w:i/>
                <w:iCs/>
                <w:lang w:val="cs"/>
              </w:rPr>
              <w:t xml:space="preserve"> </w:t>
            </w:r>
            <w:proofErr w:type="spellStart"/>
            <w:proofErr w:type="gramStart"/>
            <w:r w:rsidRPr="003B622A">
              <w:rPr>
                <w:rFonts w:eastAsia="Calibri" w:asciiTheme="minorHAnsi" w:hAnsiTheme="minorHAnsi" w:cstheme="minorHAnsi"/>
                <w:i/>
                <w:iCs/>
                <w:lang w:val="cs"/>
              </w:rPr>
              <w:t>vocabulaire</w:t>
            </w:r>
            <w:proofErr w:type="spellEnd"/>
            <w:r w:rsidRPr="003B622A">
              <w:rPr>
                <w:rFonts w:eastAsia="Calibri" w:asciiTheme="minorHAnsi" w:hAnsiTheme="minorHAnsi" w:cstheme="minorHAnsi"/>
                <w:i/>
                <w:iCs/>
                <w:lang w:val="cs"/>
              </w:rPr>
              <w:t xml:space="preserve"> - Les</w:t>
            </w:r>
            <w:proofErr w:type="gramEnd"/>
            <w:r w:rsidRPr="003B622A">
              <w:rPr>
                <w:rFonts w:eastAsia="Calibri" w:asciiTheme="minorHAnsi" w:hAnsiTheme="minorHAnsi" w:cstheme="minorHAnsi"/>
                <w:i/>
                <w:iCs/>
                <w:lang w:val="cs"/>
              </w:rPr>
              <w:t xml:space="preserve"> </w:t>
            </w:r>
            <w:proofErr w:type="spellStart"/>
            <w:r w:rsidRPr="003B622A">
              <w:rPr>
                <w:rFonts w:eastAsia="Calibri" w:asciiTheme="minorHAnsi" w:hAnsiTheme="minorHAnsi" w:cstheme="minorHAnsi"/>
                <w:i/>
                <w:iCs/>
                <w:lang w:val="cs"/>
              </w:rPr>
              <w:t>mots</w:t>
            </w:r>
            <w:proofErr w:type="spellEnd"/>
            <w:r w:rsidRPr="003B622A">
              <w:rPr>
                <w:rFonts w:eastAsia="Calibri" w:asciiTheme="minorHAnsi" w:hAnsiTheme="minorHAnsi" w:cstheme="minorHAnsi"/>
                <w:i/>
                <w:iCs/>
                <w:lang w:val="cs"/>
              </w:rPr>
              <w:t xml:space="preserve"> </w:t>
            </w:r>
            <w:proofErr w:type="spellStart"/>
            <w:r w:rsidRPr="003B622A">
              <w:rPr>
                <w:rFonts w:eastAsia="Calibri" w:asciiTheme="minorHAnsi" w:hAnsiTheme="minorHAnsi" w:cstheme="minorHAnsi"/>
                <w:i/>
                <w:iCs/>
                <w:lang w:val="cs"/>
              </w:rPr>
              <w:t>du</w:t>
            </w:r>
            <w:proofErr w:type="spellEnd"/>
            <w:r w:rsidRPr="003B622A">
              <w:rPr>
                <w:rFonts w:eastAsia="Calibri" w:asciiTheme="minorHAnsi" w:hAnsiTheme="minorHAnsi" w:cstheme="minorHAnsi"/>
                <w:i/>
                <w:iCs/>
                <w:lang w:val="cs"/>
              </w:rPr>
              <w:t xml:space="preserve"> </w:t>
            </w:r>
            <w:proofErr w:type="spellStart"/>
            <w:r w:rsidRPr="003B622A">
              <w:rPr>
                <w:rFonts w:eastAsia="Calibri" w:asciiTheme="minorHAnsi" w:hAnsiTheme="minorHAnsi" w:cstheme="minorHAnsi"/>
                <w:i/>
                <w:iCs/>
                <w:lang w:val="cs"/>
              </w:rPr>
              <w:t>francais</w:t>
            </w:r>
            <w:proofErr w:type="spellEnd"/>
            <w:r w:rsidRPr="003B622A">
              <w:rPr>
                <w:rFonts w:eastAsia="Calibri" w:asciiTheme="minorHAnsi" w:hAnsiTheme="minorHAnsi" w:cstheme="minorHAnsi"/>
                <w:i/>
                <w:iCs/>
                <w:lang w:val="cs"/>
              </w:rPr>
              <w:t xml:space="preserve">. </w:t>
            </w:r>
            <w:proofErr w:type="spellStart"/>
            <w:r w:rsidRPr="003B622A">
              <w:rPr>
                <w:rFonts w:eastAsia="Calibri" w:asciiTheme="minorHAnsi" w:hAnsiTheme="minorHAnsi" w:cstheme="minorHAnsi"/>
                <w:i/>
                <w:iCs/>
              </w:rPr>
              <w:t>Louvain</w:t>
            </w:r>
            <w:proofErr w:type="spellEnd"/>
            <w:r w:rsidRPr="003B622A">
              <w:rPr>
                <w:rFonts w:eastAsia="Calibri" w:asciiTheme="minorHAnsi" w:hAnsiTheme="minorHAnsi" w:cstheme="minorHAnsi"/>
                <w:i/>
                <w:iCs/>
              </w:rPr>
              <w:t>-la-</w:t>
            </w:r>
            <w:proofErr w:type="spellStart"/>
            <w:r w:rsidRPr="003B622A">
              <w:rPr>
                <w:rFonts w:eastAsia="Calibri" w:asciiTheme="minorHAnsi" w:hAnsiTheme="minorHAnsi" w:cstheme="minorHAnsi"/>
                <w:i/>
                <w:iCs/>
              </w:rPr>
              <w:t>Neuve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DeBoeck</w:t>
            </w:r>
            <w:proofErr w:type="spellEnd"/>
            <w:r w:rsidRPr="003B622A">
              <w:rPr>
                <w:rFonts w:eastAsia="Calibri" w:asciiTheme="minorHAnsi" w:hAnsiTheme="minorHAnsi" w:cstheme="minorHAnsi"/>
                <w:i/>
                <w:iCs/>
              </w:rPr>
              <w:t xml:space="preserve"> 2020.</w:t>
            </w:r>
          </w:p>
          <w:p w:rsidRPr="003B622A" w:rsidR="007837B1" w:rsidP="003B622A" w:rsidRDefault="007837B1" w14:paraId="7CB46CD8" w14:textId="77777777">
            <w:pPr>
              <w:jc w:val="both"/>
              <w:rPr>
                <w:rFonts w:asciiTheme="minorHAnsi" w:hAnsiTheme="minorHAnsi" w:cstheme="minorHAnsi"/>
              </w:rPr>
            </w:pPr>
            <w:r w:rsidRPr="003B622A">
              <w:rPr>
                <w:rFonts w:eastAsia="Calibri" w:asciiTheme="minorHAnsi" w:hAnsiTheme="minorHAnsi" w:cstheme="minorHAnsi"/>
                <w:i/>
                <w:iCs/>
              </w:rPr>
              <w:t xml:space="preserve">NARJOUX, C.: </w:t>
            </w:r>
            <w:proofErr w:type="spellStart"/>
            <w:r w:rsidRPr="003B622A">
              <w:rPr>
                <w:rFonts w:eastAsia="Calibri" w:asciiTheme="minorHAnsi" w:hAnsiTheme="minorHAnsi" w:cstheme="minorHAnsi"/>
                <w:i/>
                <w:iCs/>
              </w:rPr>
              <w:t>Le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Grevisse</w:t>
            </w:r>
            <w:proofErr w:type="spellEnd"/>
            <w:r w:rsidRPr="003B622A">
              <w:rPr>
                <w:rFonts w:eastAsia="Calibri" w:asciiTheme="minorHAnsi" w:hAnsiTheme="minorHAnsi" w:cstheme="minorHAnsi"/>
                <w:i/>
                <w:iCs/>
              </w:rPr>
              <w:t xml:space="preserve"> de </w:t>
            </w:r>
            <w:proofErr w:type="spellStart"/>
            <w:r w:rsidRPr="003B622A">
              <w:rPr>
                <w:rFonts w:eastAsia="Calibri" w:asciiTheme="minorHAnsi" w:hAnsiTheme="minorHAnsi" w:cstheme="minorHAnsi"/>
                <w:i/>
                <w:iCs/>
              </w:rPr>
              <w:t>l'étudiant</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Grammaire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graduelle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du</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français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Louvain</w:t>
            </w:r>
            <w:proofErr w:type="spellEnd"/>
            <w:r w:rsidRPr="003B622A">
              <w:rPr>
                <w:rFonts w:eastAsia="Calibri" w:asciiTheme="minorHAnsi" w:hAnsiTheme="minorHAnsi" w:cstheme="minorHAnsi"/>
                <w:i/>
                <w:iCs/>
              </w:rPr>
              <w:t>-la-</w:t>
            </w:r>
            <w:proofErr w:type="spellStart"/>
            <w:r w:rsidRPr="003B622A">
              <w:rPr>
                <w:rFonts w:eastAsia="Calibri" w:asciiTheme="minorHAnsi" w:hAnsiTheme="minorHAnsi" w:cstheme="minorHAnsi"/>
                <w:i/>
                <w:iCs/>
              </w:rPr>
              <w:t>Neuve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DeBoeck</w:t>
            </w:r>
            <w:proofErr w:type="spellEnd"/>
            <w:r w:rsidRPr="003B622A">
              <w:rPr>
                <w:rFonts w:eastAsia="Calibri" w:asciiTheme="minorHAnsi" w:hAnsiTheme="minorHAnsi" w:cstheme="minorHAnsi"/>
                <w:i/>
                <w:iCs/>
              </w:rPr>
              <w:t xml:space="preserve">, 2018 edícia alebo novšia. </w:t>
            </w:r>
          </w:p>
          <w:p w:rsidRPr="003B622A" w:rsidR="007837B1" w:rsidP="003B622A" w:rsidRDefault="007837B1" w14:paraId="30C084A5" w14:textId="77777777">
            <w:pPr>
              <w:jc w:val="both"/>
              <w:rPr>
                <w:rFonts w:asciiTheme="minorHAnsi" w:hAnsiTheme="minorHAnsi" w:cstheme="minorHAnsi"/>
              </w:rPr>
            </w:pPr>
            <w:r w:rsidRPr="003B622A">
              <w:rPr>
                <w:rFonts w:eastAsia="Calibri" w:asciiTheme="minorHAnsi" w:hAnsiTheme="minorHAnsi" w:cstheme="minorHAnsi"/>
                <w:i/>
                <w:iCs/>
                <w:lang w:val="cs"/>
              </w:rPr>
              <w:t xml:space="preserve">NIKLAS-SALMINEN, A.: La </w:t>
            </w:r>
            <w:proofErr w:type="spellStart"/>
            <w:r w:rsidRPr="003B622A">
              <w:rPr>
                <w:rFonts w:eastAsia="Calibri" w:asciiTheme="minorHAnsi" w:hAnsiTheme="minorHAnsi" w:cstheme="minorHAnsi"/>
                <w:i/>
                <w:iCs/>
                <w:lang w:val="cs"/>
              </w:rPr>
              <w:t>lexicologie</w:t>
            </w:r>
            <w:proofErr w:type="spellEnd"/>
            <w:r w:rsidRPr="003B622A">
              <w:rPr>
                <w:rFonts w:eastAsia="Calibri" w:asciiTheme="minorHAnsi" w:hAnsiTheme="minorHAnsi" w:cstheme="minorHAnsi"/>
                <w:i/>
                <w:iCs/>
                <w:lang w:val="cs"/>
              </w:rPr>
              <w:t xml:space="preserve">. Paris, Armand Colin. 2e </w:t>
            </w:r>
            <w:proofErr w:type="spellStart"/>
            <w:r w:rsidRPr="003B622A">
              <w:rPr>
                <w:rFonts w:eastAsia="Calibri" w:asciiTheme="minorHAnsi" w:hAnsiTheme="minorHAnsi" w:cstheme="minorHAnsi"/>
                <w:i/>
                <w:iCs/>
                <w:lang w:val="cs"/>
              </w:rPr>
              <w:t>éd</w:t>
            </w:r>
            <w:proofErr w:type="spellEnd"/>
            <w:r w:rsidRPr="003B622A">
              <w:rPr>
                <w:rFonts w:eastAsia="Calibri" w:asciiTheme="minorHAnsi" w:hAnsiTheme="minorHAnsi" w:cstheme="minorHAnsi"/>
                <w:i/>
                <w:iCs/>
                <w:lang w:val="cs"/>
              </w:rPr>
              <w:t xml:space="preserve">. 2015.  </w:t>
            </w:r>
          </w:p>
          <w:p w:rsidRPr="003B622A" w:rsidR="00DE6FE8" w:rsidP="003B622A" w:rsidRDefault="00DE6FE8" w14:paraId="70893F51" w14:textId="77777777">
            <w:pPr>
              <w:tabs>
                <w:tab w:val="left" w:pos="708"/>
                <w:tab w:val="center" w:pos="4536"/>
                <w:tab w:val="right" w:pos="9072"/>
              </w:tabs>
              <w:jc w:val="both"/>
              <w:rPr>
                <w:rFonts w:asciiTheme="minorHAnsi" w:hAnsiTheme="minorHAnsi" w:cstheme="minorHAnsi"/>
                <w:i/>
                <w:lang w:eastAsia="en-US"/>
              </w:rPr>
            </w:pPr>
            <w:r w:rsidRPr="003B622A">
              <w:rPr>
                <w:rFonts w:asciiTheme="minorHAnsi" w:hAnsiTheme="minorHAnsi" w:cstheme="minorHAnsi"/>
                <w:i/>
                <w:lang w:eastAsia="en-US"/>
              </w:rPr>
              <w:t xml:space="preserve">NYCKEES, V.: La </w:t>
            </w:r>
            <w:proofErr w:type="spellStart"/>
            <w:r w:rsidRPr="003B622A">
              <w:rPr>
                <w:rFonts w:asciiTheme="minorHAnsi" w:hAnsiTheme="minorHAnsi" w:cstheme="minorHAnsi"/>
                <w:i/>
                <w:lang w:eastAsia="en-US"/>
              </w:rPr>
              <w:t>sémantique</w:t>
            </w:r>
            <w:proofErr w:type="spellEnd"/>
            <w:r w:rsidRPr="003B622A">
              <w:rPr>
                <w:rFonts w:asciiTheme="minorHAnsi" w:hAnsiTheme="minorHAnsi" w:cstheme="minorHAnsi"/>
                <w:i/>
                <w:lang w:eastAsia="en-US"/>
              </w:rPr>
              <w:t xml:space="preserve">. </w:t>
            </w:r>
            <w:proofErr w:type="spellStart"/>
            <w:r w:rsidRPr="003B622A">
              <w:rPr>
                <w:rFonts w:asciiTheme="minorHAnsi" w:hAnsiTheme="minorHAnsi" w:cstheme="minorHAnsi"/>
                <w:i/>
                <w:lang w:eastAsia="en-US"/>
              </w:rPr>
              <w:t>Paris</w:t>
            </w:r>
            <w:proofErr w:type="spellEnd"/>
            <w:r w:rsidRPr="003B622A">
              <w:rPr>
                <w:rFonts w:asciiTheme="minorHAnsi" w:hAnsiTheme="minorHAnsi" w:cstheme="minorHAnsi"/>
                <w:i/>
                <w:lang w:eastAsia="en-US"/>
              </w:rPr>
              <w:t>, Belin 1998.</w:t>
            </w:r>
          </w:p>
          <w:p w:rsidRPr="003B622A" w:rsidR="007837B1" w:rsidP="003B622A" w:rsidRDefault="007837B1" w14:paraId="64AD7040" w14:textId="77777777">
            <w:pPr>
              <w:jc w:val="both"/>
              <w:rPr>
                <w:rFonts w:asciiTheme="minorHAnsi" w:hAnsiTheme="minorHAnsi" w:cstheme="minorHAnsi"/>
              </w:rPr>
            </w:pPr>
            <w:r w:rsidRPr="003B622A">
              <w:rPr>
                <w:rFonts w:eastAsia="Calibri" w:asciiTheme="minorHAnsi" w:hAnsiTheme="minorHAnsi" w:cstheme="minorHAnsi"/>
                <w:i/>
                <w:iCs/>
                <w:lang w:val="cs"/>
              </w:rPr>
              <w:t xml:space="preserve">POLGUÈRE, A.: </w:t>
            </w:r>
            <w:proofErr w:type="spellStart"/>
            <w:r w:rsidRPr="003B622A">
              <w:rPr>
                <w:rFonts w:eastAsia="Calibri" w:asciiTheme="minorHAnsi" w:hAnsiTheme="minorHAnsi" w:cstheme="minorHAnsi"/>
                <w:i/>
                <w:iCs/>
                <w:lang w:val="cs"/>
              </w:rPr>
              <w:t>Lexicologie</w:t>
            </w:r>
            <w:proofErr w:type="spellEnd"/>
            <w:r w:rsidRPr="003B622A">
              <w:rPr>
                <w:rFonts w:eastAsia="Calibri" w:asciiTheme="minorHAnsi" w:hAnsiTheme="minorHAnsi" w:cstheme="minorHAnsi"/>
                <w:i/>
                <w:iCs/>
                <w:lang w:val="cs"/>
              </w:rPr>
              <w:t xml:space="preserve"> et </w:t>
            </w:r>
            <w:proofErr w:type="spellStart"/>
            <w:r w:rsidRPr="003B622A">
              <w:rPr>
                <w:rFonts w:eastAsia="Calibri" w:asciiTheme="minorHAnsi" w:hAnsiTheme="minorHAnsi" w:cstheme="minorHAnsi"/>
                <w:i/>
                <w:iCs/>
                <w:lang w:val="cs"/>
              </w:rPr>
              <w:t>sémantique</w:t>
            </w:r>
            <w:proofErr w:type="spellEnd"/>
            <w:r w:rsidRPr="003B622A">
              <w:rPr>
                <w:rFonts w:eastAsia="Calibri" w:asciiTheme="minorHAnsi" w:hAnsiTheme="minorHAnsi" w:cstheme="minorHAnsi"/>
                <w:i/>
                <w:iCs/>
                <w:lang w:val="cs"/>
              </w:rPr>
              <w:t xml:space="preserve"> </w:t>
            </w:r>
            <w:proofErr w:type="spellStart"/>
            <w:proofErr w:type="gramStart"/>
            <w:r w:rsidRPr="003B622A">
              <w:rPr>
                <w:rFonts w:eastAsia="Calibri" w:asciiTheme="minorHAnsi" w:hAnsiTheme="minorHAnsi" w:cstheme="minorHAnsi"/>
                <w:i/>
                <w:iCs/>
                <w:lang w:val="cs"/>
              </w:rPr>
              <w:t>lexicale</w:t>
            </w:r>
            <w:proofErr w:type="spellEnd"/>
            <w:r w:rsidRPr="003B622A">
              <w:rPr>
                <w:rFonts w:eastAsia="Calibri" w:asciiTheme="minorHAnsi" w:hAnsiTheme="minorHAnsi" w:cstheme="minorHAnsi"/>
                <w:i/>
                <w:iCs/>
                <w:lang w:val="cs"/>
              </w:rPr>
              <w:t xml:space="preserve"> :</w:t>
            </w:r>
            <w:proofErr w:type="gramEnd"/>
            <w:r w:rsidRPr="003B622A">
              <w:rPr>
                <w:rFonts w:eastAsia="Calibri" w:asciiTheme="minorHAnsi" w:hAnsiTheme="minorHAnsi" w:cstheme="minorHAnsi"/>
                <w:i/>
                <w:iCs/>
                <w:lang w:val="cs"/>
              </w:rPr>
              <w:t xml:space="preserve"> </w:t>
            </w:r>
            <w:proofErr w:type="spellStart"/>
            <w:r w:rsidRPr="003B622A">
              <w:rPr>
                <w:rFonts w:eastAsia="Calibri" w:asciiTheme="minorHAnsi" w:hAnsiTheme="minorHAnsi" w:cstheme="minorHAnsi"/>
                <w:i/>
                <w:iCs/>
                <w:lang w:val="cs"/>
              </w:rPr>
              <w:t>notions</w:t>
            </w:r>
            <w:proofErr w:type="spellEnd"/>
            <w:r w:rsidRPr="003B622A">
              <w:rPr>
                <w:rFonts w:eastAsia="Calibri" w:asciiTheme="minorHAnsi" w:hAnsiTheme="minorHAnsi" w:cstheme="minorHAnsi"/>
                <w:i/>
                <w:iCs/>
                <w:lang w:val="cs"/>
              </w:rPr>
              <w:t xml:space="preserve"> </w:t>
            </w:r>
            <w:proofErr w:type="spellStart"/>
            <w:r w:rsidRPr="003B622A">
              <w:rPr>
                <w:rFonts w:eastAsia="Calibri" w:asciiTheme="minorHAnsi" w:hAnsiTheme="minorHAnsi" w:cstheme="minorHAnsi"/>
                <w:i/>
                <w:iCs/>
                <w:lang w:val="cs"/>
              </w:rPr>
              <w:t>fondamentales</w:t>
            </w:r>
            <w:proofErr w:type="spellEnd"/>
            <w:r w:rsidRPr="003B622A">
              <w:rPr>
                <w:rFonts w:eastAsia="Calibri" w:asciiTheme="minorHAnsi" w:hAnsiTheme="minorHAnsi" w:cstheme="minorHAnsi"/>
                <w:i/>
                <w:iCs/>
                <w:lang w:val="cs"/>
              </w:rPr>
              <w:t xml:space="preserve">. </w:t>
            </w:r>
            <w:proofErr w:type="spellStart"/>
            <w:r w:rsidRPr="003B622A">
              <w:rPr>
                <w:rFonts w:eastAsia="Calibri" w:asciiTheme="minorHAnsi" w:hAnsiTheme="minorHAnsi" w:cstheme="minorHAnsi"/>
                <w:i/>
                <w:iCs/>
                <w:lang w:val="cs"/>
              </w:rPr>
              <w:t>Montréal</w:t>
            </w:r>
            <w:proofErr w:type="spellEnd"/>
            <w:r w:rsidRPr="003B622A">
              <w:rPr>
                <w:rFonts w:eastAsia="Calibri" w:asciiTheme="minorHAnsi" w:hAnsiTheme="minorHAnsi" w:cstheme="minorHAnsi"/>
                <w:i/>
                <w:iCs/>
                <w:lang w:val="cs"/>
              </w:rPr>
              <w:t xml:space="preserve">, </w:t>
            </w:r>
            <w:proofErr w:type="spellStart"/>
            <w:r w:rsidRPr="003B622A">
              <w:rPr>
                <w:rFonts w:eastAsia="Calibri" w:asciiTheme="minorHAnsi" w:hAnsiTheme="minorHAnsi" w:cstheme="minorHAnsi"/>
                <w:i/>
                <w:iCs/>
                <w:lang w:val="cs"/>
              </w:rPr>
              <w:t>Presses</w:t>
            </w:r>
            <w:proofErr w:type="spellEnd"/>
            <w:r w:rsidRPr="003B622A">
              <w:rPr>
                <w:rFonts w:eastAsia="Calibri" w:asciiTheme="minorHAnsi" w:hAnsiTheme="minorHAnsi" w:cstheme="minorHAnsi"/>
                <w:i/>
                <w:iCs/>
                <w:lang w:val="cs"/>
              </w:rPr>
              <w:t xml:space="preserve"> de l</w:t>
            </w:r>
            <w:r w:rsidRPr="003B622A">
              <w:rPr>
                <w:rFonts w:eastAsia="Calibri" w:asciiTheme="minorHAnsi" w:hAnsiTheme="minorHAnsi" w:cstheme="minorHAnsi"/>
                <w:i/>
                <w:iCs/>
                <w:lang w:val="fr"/>
              </w:rPr>
              <w:t>’</w:t>
            </w:r>
            <w:proofErr w:type="spellStart"/>
            <w:r w:rsidRPr="003B622A">
              <w:rPr>
                <w:rFonts w:eastAsia="Calibri" w:asciiTheme="minorHAnsi" w:hAnsiTheme="minorHAnsi" w:cstheme="minorHAnsi"/>
                <w:i/>
                <w:iCs/>
                <w:lang w:val="cs"/>
              </w:rPr>
              <w:t>université</w:t>
            </w:r>
            <w:proofErr w:type="spellEnd"/>
            <w:r w:rsidRPr="003B622A">
              <w:rPr>
                <w:rFonts w:eastAsia="Calibri" w:asciiTheme="minorHAnsi" w:hAnsiTheme="minorHAnsi" w:cstheme="minorHAnsi"/>
                <w:i/>
                <w:iCs/>
                <w:lang w:val="cs"/>
              </w:rPr>
              <w:t xml:space="preserve"> de </w:t>
            </w:r>
            <w:proofErr w:type="spellStart"/>
            <w:r w:rsidRPr="003B622A">
              <w:rPr>
                <w:rFonts w:eastAsia="Calibri" w:asciiTheme="minorHAnsi" w:hAnsiTheme="minorHAnsi" w:cstheme="minorHAnsi"/>
                <w:i/>
                <w:iCs/>
                <w:lang w:val="cs"/>
              </w:rPr>
              <w:t>Montréal</w:t>
            </w:r>
            <w:proofErr w:type="spellEnd"/>
            <w:r w:rsidRPr="003B622A">
              <w:rPr>
                <w:rFonts w:eastAsia="Calibri" w:asciiTheme="minorHAnsi" w:hAnsiTheme="minorHAnsi" w:cstheme="minorHAnsi"/>
                <w:i/>
                <w:iCs/>
                <w:lang w:val="cs"/>
              </w:rPr>
              <w:t xml:space="preserve">, 3e </w:t>
            </w:r>
            <w:proofErr w:type="spellStart"/>
            <w:r w:rsidRPr="003B622A">
              <w:rPr>
                <w:rFonts w:eastAsia="Calibri" w:asciiTheme="minorHAnsi" w:hAnsiTheme="minorHAnsi" w:cstheme="minorHAnsi"/>
                <w:i/>
                <w:iCs/>
                <w:lang w:val="cs"/>
              </w:rPr>
              <w:t>éd</w:t>
            </w:r>
            <w:proofErr w:type="spellEnd"/>
            <w:r w:rsidRPr="003B622A">
              <w:rPr>
                <w:rFonts w:eastAsia="Calibri" w:asciiTheme="minorHAnsi" w:hAnsiTheme="minorHAnsi" w:cstheme="minorHAnsi"/>
                <w:i/>
                <w:iCs/>
                <w:lang w:val="cs"/>
              </w:rPr>
              <w:t xml:space="preserve">. 2016.  </w:t>
            </w:r>
          </w:p>
          <w:p w:rsidRPr="003B622A" w:rsidR="007837B1" w:rsidP="003B622A" w:rsidRDefault="007837B1" w14:paraId="732CEF3C" w14:textId="77777777">
            <w:pPr>
              <w:tabs>
                <w:tab w:val="left" w:pos="708"/>
                <w:tab w:val="center" w:pos="4536"/>
                <w:tab w:val="right" w:pos="9072"/>
              </w:tabs>
              <w:jc w:val="both"/>
              <w:rPr>
                <w:rFonts w:eastAsia="Calibri" w:asciiTheme="minorHAnsi" w:hAnsiTheme="minorHAnsi" w:cstheme="minorHAnsi"/>
                <w:i/>
                <w:iCs/>
              </w:rPr>
            </w:pPr>
            <w:r w:rsidRPr="003B622A">
              <w:rPr>
                <w:rFonts w:eastAsia="Calibri" w:asciiTheme="minorHAnsi" w:hAnsiTheme="minorHAnsi" w:cstheme="minorHAnsi"/>
                <w:i/>
                <w:iCs/>
              </w:rPr>
              <w:t xml:space="preserve">RIEGEL, M. – PELLAT, J.-C. – RIOUL, R.: </w:t>
            </w:r>
            <w:proofErr w:type="spellStart"/>
            <w:r w:rsidRPr="003B622A">
              <w:rPr>
                <w:rFonts w:eastAsia="Calibri" w:asciiTheme="minorHAnsi" w:hAnsiTheme="minorHAnsi" w:cstheme="minorHAnsi"/>
                <w:i/>
                <w:iCs/>
              </w:rPr>
              <w:t>Grammaire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méthodique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du</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français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xml:space="preserve">, PUF 2018, 2021 -7. edícia alebo novšia.  </w:t>
            </w:r>
          </w:p>
          <w:p w:rsidRPr="003B622A" w:rsidR="0039579A" w:rsidP="003B622A" w:rsidRDefault="0039579A" w14:paraId="31D437FF" w14:textId="3F4156FC">
            <w:pPr>
              <w:jc w:val="both"/>
              <w:rPr>
                <w:rFonts w:asciiTheme="minorHAnsi" w:hAnsiTheme="minorHAnsi" w:cstheme="minorHAnsi"/>
                <w:i/>
              </w:rPr>
            </w:pPr>
          </w:p>
        </w:tc>
      </w:tr>
      <w:tr w:rsidRPr="003B622A" w:rsidR="003B622A" w:rsidTr="4ED0F44A" w14:paraId="1C4DD3AF" w14:textId="77777777">
        <w:trPr>
          <w:trHeight w:val="53"/>
        </w:trPr>
        <w:tc>
          <w:tcPr>
            <w:tcW w:w="9322" w:type="dxa"/>
            <w:gridSpan w:val="2"/>
          </w:tcPr>
          <w:p w:rsidRPr="003B622A" w:rsidR="00793C71" w:rsidP="003B622A" w:rsidRDefault="00010AFC" w14:paraId="6FA617A0" w14:textId="77777777">
            <w:pPr>
              <w:jc w:val="both"/>
              <w:rPr>
                <w:rFonts w:asciiTheme="minorHAnsi" w:hAnsiTheme="minorHAnsi" w:cstheme="minorHAnsi"/>
              </w:rPr>
            </w:pPr>
            <w:r w:rsidRPr="003B622A">
              <w:rPr>
                <w:rFonts w:asciiTheme="minorHAnsi" w:hAnsiTheme="minorHAnsi" w:cstheme="minorHAnsi"/>
                <w:b/>
              </w:rPr>
              <w:t>Jazyk, ktorého znalosť je potrebná na absolvovanie predmetu:</w:t>
            </w:r>
            <w:r w:rsidRPr="003B622A">
              <w:rPr>
                <w:rFonts w:asciiTheme="minorHAnsi" w:hAnsiTheme="minorHAnsi" w:cstheme="minorHAnsi"/>
              </w:rPr>
              <w:t xml:space="preserve"> </w:t>
            </w:r>
          </w:p>
          <w:p w:rsidRPr="003B622A" w:rsidR="00010AFC" w:rsidP="003B622A" w:rsidRDefault="00010AFC" w14:paraId="6717EF8D" w14:textId="71554788">
            <w:pPr>
              <w:jc w:val="both"/>
              <w:rPr>
                <w:rFonts w:asciiTheme="minorHAnsi" w:hAnsiTheme="minorHAnsi" w:cstheme="minorHAnsi"/>
                <w:i/>
              </w:rPr>
            </w:pPr>
            <w:r w:rsidRPr="003B622A">
              <w:rPr>
                <w:rFonts w:asciiTheme="minorHAnsi" w:hAnsiTheme="minorHAnsi" w:cstheme="minorHAnsi"/>
                <w:i/>
              </w:rPr>
              <w:t>francúzsky jazyk, slovenský jazyk</w:t>
            </w:r>
          </w:p>
        </w:tc>
      </w:tr>
      <w:tr w:rsidRPr="003B622A" w:rsidR="003B622A" w:rsidTr="4ED0F44A" w14:paraId="5C9E2D3C" w14:textId="77777777">
        <w:trPr>
          <w:trHeight w:val="53"/>
        </w:trPr>
        <w:tc>
          <w:tcPr>
            <w:tcW w:w="9322" w:type="dxa"/>
            <w:gridSpan w:val="2"/>
            <w:vAlign w:val="center"/>
          </w:tcPr>
          <w:p w:rsidRPr="003B622A" w:rsidR="00010AFC" w:rsidP="003B622A" w:rsidRDefault="00010AFC" w14:paraId="70BEA3C8" w14:textId="77777777">
            <w:pPr>
              <w:jc w:val="both"/>
              <w:rPr>
                <w:rFonts w:asciiTheme="minorHAnsi" w:hAnsiTheme="minorHAnsi" w:cstheme="minorHAnsi"/>
                <w:i/>
              </w:rPr>
            </w:pPr>
            <w:r w:rsidRPr="003B622A">
              <w:rPr>
                <w:rFonts w:asciiTheme="minorHAnsi" w:hAnsiTheme="minorHAnsi" w:cstheme="minorHAnsi"/>
                <w:b/>
              </w:rPr>
              <w:t>Poznámky:</w:t>
            </w:r>
            <w:r w:rsidRPr="003B622A">
              <w:rPr>
                <w:rFonts w:asciiTheme="minorHAnsi" w:hAnsiTheme="minorHAnsi" w:cstheme="minorHAnsi"/>
              </w:rPr>
              <w:t xml:space="preserve"> </w:t>
            </w:r>
          </w:p>
        </w:tc>
      </w:tr>
      <w:tr w:rsidRPr="003B622A" w:rsidR="003B622A" w:rsidTr="4ED0F44A" w14:paraId="5849AC01" w14:textId="77777777">
        <w:trPr>
          <w:trHeight w:val="53"/>
        </w:trPr>
        <w:tc>
          <w:tcPr>
            <w:tcW w:w="9322" w:type="dxa"/>
            <w:gridSpan w:val="2"/>
          </w:tcPr>
          <w:p w:rsidRPr="003B622A" w:rsidR="00010AFC" w:rsidP="003B622A" w:rsidRDefault="00010AFC" w14:paraId="3B3A411F" w14:textId="77777777">
            <w:pPr>
              <w:rPr>
                <w:rFonts w:asciiTheme="minorHAnsi" w:hAnsiTheme="minorHAnsi" w:cstheme="minorHAnsi"/>
                <w:b/>
              </w:rPr>
            </w:pPr>
            <w:r w:rsidRPr="003B622A">
              <w:rPr>
                <w:rFonts w:asciiTheme="minorHAnsi" w:hAnsiTheme="minorHAnsi" w:cstheme="minorHAnsi"/>
                <w:b/>
              </w:rPr>
              <w:t>Hodnotenie predmetov</w:t>
            </w:r>
          </w:p>
          <w:p w:rsidRPr="003B622A" w:rsidR="00010AFC" w:rsidP="003B622A" w:rsidRDefault="00010AFC" w14:paraId="44E1126F" w14:textId="77777777">
            <w:pPr>
              <w:rPr>
                <w:rFonts w:asciiTheme="minorHAnsi" w:hAnsiTheme="minorHAnsi" w:cstheme="minorHAnsi"/>
              </w:rPr>
            </w:pPr>
            <w:r w:rsidRPr="003B622A">
              <w:rPr>
                <w:rFonts w:asciiTheme="minorHAnsi" w:hAnsiTheme="minorHAnsi" w:cstheme="minorHAnsi"/>
              </w:rPr>
              <w:t xml:space="preserve">Celkový počet hodnotených študentov: </w:t>
            </w:r>
            <w:r w:rsidRPr="003B622A">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3B622A" w:rsidR="003B622A" w:rsidTr="00EB38F7" w14:paraId="5C2D5E75" w14:textId="77777777">
              <w:tc>
                <w:tcPr>
                  <w:tcW w:w="1496"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098D13CE" w14:textId="77777777">
                  <w:pPr>
                    <w:jc w:val="center"/>
                    <w:rPr>
                      <w:rFonts w:asciiTheme="minorHAnsi" w:hAnsiTheme="minorHAnsi" w:cstheme="minorHAnsi"/>
                    </w:rPr>
                  </w:pPr>
                  <w:r w:rsidRPr="003B622A">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043D7365" w14:textId="77777777">
                  <w:pPr>
                    <w:jc w:val="center"/>
                    <w:rPr>
                      <w:rFonts w:asciiTheme="minorHAnsi" w:hAnsiTheme="minorHAnsi" w:cstheme="minorHAnsi"/>
                    </w:rPr>
                  </w:pPr>
                  <w:r w:rsidRPr="003B622A">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4480ADF3" w14:textId="77777777">
                  <w:pPr>
                    <w:jc w:val="center"/>
                    <w:rPr>
                      <w:rFonts w:asciiTheme="minorHAnsi" w:hAnsiTheme="minorHAnsi" w:cstheme="minorHAnsi"/>
                    </w:rPr>
                  </w:pPr>
                  <w:r w:rsidRPr="003B622A">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179E2F54" w14:textId="77777777">
                  <w:pPr>
                    <w:jc w:val="center"/>
                    <w:rPr>
                      <w:rFonts w:asciiTheme="minorHAnsi" w:hAnsiTheme="minorHAnsi" w:cstheme="minorHAnsi"/>
                    </w:rPr>
                  </w:pPr>
                  <w:r w:rsidRPr="003B622A">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2A8A5A25" w14:textId="77777777">
                  <w:pPr>
                    <w:jc w:val="center"/>
                    <w:rPr>
                      <w:rFonts w:asciiTheme="minorHAnsi" w:hAnsiTheme="minorHAnsi" w:cstheme="minorHAnsi"/>
                    </w:rPr>
                  </w:pPr>
                  <w:r w:rsidRPr="003B622A">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18B112DD" w14:textId="77777777">
                  <w:pPr>
                    <w:jc w:val="center"/>
                    <w:rPr>
                      <w:rFonts w:asciiTheme="minorHAnsi" w:hAnsiTheme="minorHAnsi" w:cstheme="minorHAnsi"/>
                    </w:rPr>
                  </w:pPr>
                  <w:r w:rsidRPr="003B622A">
                    <w:rPr>
                      <w:rFonts w:asciiTheme="minorHAnsi" w:hAnsiTheme="minorHAnsi" w:cstheme="minorHAnsi"/>
                    </w:rPr>
                    <w:t>FX</w:t>
                  </w:r>
                </w:p>
              </w:tc>
            </w:tr>
            <w:tr w:rsidRPr="003B622A" w:rsidR="003B622A" w:rsidTr="00EB38F7" w14:paraId="13AE32A3" w14:textId="77777777">
              <w:tc>
                <w:tcPr>
                  <w:tcW w:w="1496"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538D94DB"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7994740A"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4F34A5B5"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31C5F72F"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12A8852B" w14:textId="77777777">
                  <w:pPr>
                    <w:jc w:val="center"/>
                    <w:rPr>
                      <w:rFonts w:asciiTheme="minorHAnsi" w:hAnsiTheme="minorHAnsi" w:cstheme="minorHAnsi"/>
                    </w:rPr>
                  </w:pPr>
                  <w:r w:rsidRPr="003B622A">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660973D9" w14:textId="77777777">
                  <w:pPr>
                    <w:jc w:val="center"/>
                    <w:rPr>
                      <w:rFonts w:asciiTheme="minorHAnsi" w:hAnsiTheme="minorHAnsi" w:cstheme="minorHAnsi"/>
                    </w:rPr>
                  </w:pPr>
                  <w:r w:rsidRPr="003B622A">
                    <w:rPr>
                      <w:rFonts w:asciiTheme="minorHAnsi" w:hAnsiTheme="minorHAnsi" w:cstheme="minorHAnsi"/>
                      <w:lang w:eastAsia="en-US"/>
                    </w:rPr>
                    <w:t>0%</w:t>
                  </w:r>
                </w:p>
              </w:tc>
            </w:tr>
          </w:tbl>
          <w:p w:rsidRPr="003B622A" w:rsidR="00010AFC" w:rsidP="003B622A" w:rsidRDefault="00010AFC" w14:paraId="1CD952C9" w14:textId="77777777">
            <w:pPr>
              <w:jc w:val="both"/>
              <w:rPr>
                <w:rFonts w:asciiTheme="minorHAnsi" w:hAnsiTheme="minorHAnsi" w:cstheme="minorHAnsi"/>
                <w:i/>
              </w:rPr>
            </w:pPr>
            <w:r w:rsidRPr="003B622A">
              <w:rPr>
                <w:rFonts w:asciiTheme="minorHAnsi" w:hAnsiTheme="minorHAnsi" w:cstheme="minorHAnsi"/>
                <w:i/>
              </w:rPr>
              <w:t xml:space="preserve">   </w:t>
            </w:r>
          </w:p>
        </w:tc>
      </w:tr>
      <w:tr w:rsidRPr="003B622A" w:rsidR="003B622A" w:rsidTr="4ED0F44A" w14:paraId="5D6A7D19" w14:textId="77777777">
        <w:trPr>
          <w:trHeight w:val="53"/>
        </w:trPr>
        <w:tc>
          <w:tcPr>
            <w:tcW w:w="9322" w:type="dxa"/>
            <w:gridSpan w:val="2"/>
          </w:tcPr>
          <w:p w:rsidRPr="003B622A" w:rsidR="00010AFC" w:rsidP="003B622A" w:rsidRDefault="00010AFC" w14:paraId="1D588B0A" w14:textId="77777777">
            <w:pPr>
              <w:tabs>
                <w:tab w:val="left" w:pos="1530"/>
              </w:tabs>
              <w:jc w:val="both"/>
              <w:rPr>
                <w:rFonts w:asciiTheme="minorHAnsi" w:hAnsiTheme="minorHAnsi" w:cstheme="minorHAnsi"/>
              </w:rPr>
            </w:pPr>
            <w:r w:rsidRPr="003B622A">
              <w:rPr>
                <w:rFonts w:asciiTheme="minorHAnsi" w:hAnsiTheme="minorHAnsi" w:cstheme="minorHAnsi"/>
                <w:b/>
              </w:rPr>
              <w:t>Vyučujúci:</w:t>
            </w:r>
            <w:r w:rsidRPr="003B622A">
              <w:rPr>
                <w:rFonts w:asciiTheme="minorHAnsi" w:hAnsiTheme="minorHAnsi" w:cstheme="minorHAnsi"/>
              </w:rPr>
              <w:t xml:space="preserve"> </w:t>
            </w:r>
          </w:p>
          <w:p w:rsidRPr="003B622A" w:rsidR="00010AFC" w:rsidP="003B622A" w:rsidRDefault="00010AFC" w14:paraId="65D250C3" w14:textId="51E552A1">
            <w:pPr>
              <w:tabs>
                <w:tab w:val="left" w:pos="1530"/>
              </w:tabs>
              <w:jc w:val="both"/>
              <w:rPr>
                <w:rFonts w:asciiTheme="minorHAnsi" w:hAnsiTheme="minorHAnsi" w:cstheme="minorHAnsi"/>
                <w:i/>
                <w:iCs/>
              </w:rPr>
            </w:pPr>
            <w:r w:rsidRPr="003B622A">
              <w:rPr>
                <w:rFonts w:asciiTheme="minorHAnsi" w:hAnsiTheme="minorHAnsi" w:cstheme="minorHAnsi"/>
                <w:i/>
                <w:iCs/>
              </w:rPr>
              <w:t xml:space="preserve">doc. Mgr. J. </w:t>
            </w:r>
            <w:proofErr w:type="spellStart"/>
            <w:r w:rsidRPr="003B622A">
              <w:rPr>
                <w:rFonts w:asciiTheme="minorHAnsi" w:hAnsiTheme="minorHAnsi" w:cstheme="minorHAnsi"/>
                <w:i/>
                <w:iCs/>
              </w:rPr>
              <w:t>Drengubiak</w:t>
            </w:r>
            <w:proofErr w:type="spellEnd"/>
            <w:r w:rsidRPr="003B622A">
              <w:rPr>
                <w:rFonts w:asciiTheme="minorHAnsi" w:hAnsiTheme="minorHAnsi" w:cstheme="minorHAnsi"/>
                <w:i/>
                <w:iCs/>
              </w:rPr>
              <w:t xml:space="preserve">, PhD. </w:t>
            </w:r>
          </w:p>
          <w:p w:rsidRPr="003B622A" w:rsidR="00010AFC" w:rsidP="003B622A" w:rsidRDefault="00010AFC" w14:paraId="0CA62873" w14:textId="659FCDEB">
            <w:pPr>
              <w:tabs>
                <w:tab w:val="left" w:pos="1530"/>
              </w:tabs>
              <w:jc w:val="both"/>
              <w:rPr>
                <w:rFonts w:asciiTheme="minorHAnsi" w:hAnsiTheme="minorHAnsi" w:cstheme="minorHAnsi"/>
                <w:i/>
                <w:iCs/>
              </w:rPr>
            </w:pPr>
            <w:r w:rsidRPr="003B622A">
              <w:rPr>
                <w:rFonts w:asciiTheme="minorHAnsi" w:hAnsiTheme="minorHAnsi" w:cstheme="minorHAnsi"/>
                <w:i/>
                <w:iCs/>
              </w:rPr>
              <w:lastRenderedPageBreak/>
              <w:t xml:space="preserve">doc. PhDr. Eva </w:t>
            </w:r>
            <w:proofErr w:type="spellStart"/>
            <w:r w:rsidRPr="003B622A">
              <w:rPr>
                <w:rFonts w:asciiTheme="minorHAnsi" w:hAnsiTheme="minorHAnsi" w:cstheme="minorHAnsi"/>
                <w:i/>
                <w:iCs/>
              </w:rPr>
              <w:t>Švarbová</w:t>
            </w:r>
            <w:proofErr w:type="spellEnd"/>
            <w:r w:rsidRPr="003B622A">
              <w:rPr>
                <w:rFonts w:asciiTheme="minorHAnsi" w:hAnsiTheme="minorHAnsi" w:cstheme="minorHAnsi"/>
                <w:i/>
                <w:iCs/>
              </w:rPr>
              <w:t xml:space="preserve">, PhD. </w:t>
            </w:r>
          </w:p>
        </w:tc>
      </w:tr>
      <w:tr w:rsidRPr="003B622A" w:rsidR="003B622A" w:rsidTr="4ED0F44A" w14:paraId="206A6F62" w14:textId="77777777">
        <w:trPr>
          <w:trHeight w:val="53"/>
        </w:trPr>
        <w:tc>
          <w:tcPr>
            <w:tcW w:w="9322" w:type="dxa"/>
            <w:gridSpan w:val="2"/>
            <w:vAlign w:val="center"/>
          </w:tcPr>
          <w:p w:rsidRPr="003B622A" w:rsidR="00550DB5" w:rsidP="003B622A" w:rsidRDefault="00550DB5" w14:paraId="594E0032" w14:textId="3A760F1C">
            <w:pPr>
              <w:tabs>
                <w:tab w:val="left" w:pos="1530"/>
              </w:tabs>
              <w:jc w:val="both"/>
              <w:rPr>
                <w:rFonts w:asciiTheme="minorHAnsi" w:hAnsiTheme="minorHAnsi" w:cstheme="minorHAnsi"/>
              </w:rPr>
            </w:pPr>
            <w:r w:rsidRPr="003B622A">
              <w:rPr>
                <w:rFonts w:asciiTheme="minorHAnsi" w:hAnsiTheme="minorHAnsi" w:cstheme="minorHAnsi"/>
                <w:b/>
                <w:lang w:eastAsia="en-US"/>
              </w:rPr>
              <w:lastRenderedPageBreak/>
              <w:t>Dátum poslednej zmeny:</w:t>
            </w:r>
            <w:r w:rsidRPr="003B622A">
              <w:rPr>
                <w:rFonts w:asciiTheme="minorHAnsi" w:hAnsiTheme="minorHAnsi" w:cstheme="minorHAnsi"/>
                <w:lang w:eastAsia="en-US"/>
              </w:rPr>
              <w:t xml:space="preserve"> </w:t>
            </w:r>
            <w:r w:rsidRPr="003B622A">
              <w:rPr>
                <w:rFonts w:asciiTheme="minorHAnsi" w:hAnsiTheme="minorHAnsi" w:cstheme="minorHAnsi"/>
                <w:i/>
                <w:lang w:eastAsia="en-US"/>
              </w:rPr>
              <w:t>15. 2. 2022</w:t>
            </w:r>
          </w:p>
        </w:tc>
      </w:tr>
      <w:tr w:rsidRPr="003B622A" w:rsidR="00010AFC" w:rsidTr="4ED0F44A" w14:paraId="5FDC708B" w14:textId="77777777">
        <w:trPr>
          <w:trHeight w:val="53"/>
        </w:trPr>
        <w:tc>
          <w:tcPr>
            <w:tcW w:w="9322" w:type="dxa"/>
            <w:gridSpan w:val="2"/>
            <w:vAlign w:val="center"/>
          </w:tcPr>
          <w:p w:rsidRPr="003B622A" w:rsidR="00010AFC" w:rsidP="003B622A" w:rsidRDefault="00010AFC" w14:paraId="2E3FC7B0" w14:textId="159875F0">
            <w:pPr>
              <w:tabs>
                <w:tab w:val="left" w:pos="1530"/>
              </w:tabs>
              <w:jc w:val="both"/>
              <w:rPr>
                <w:rFonts w:asciiTheme="minorHAnsi" w:hAnsiTheme="minorHAnsi" w:cstheme="minorHAnsi"/>
                <w:i/>
                <w:iCs/>
              </w:rPr>
            </w:pPr>
            <w:r w:rsidRPr="003B622A">
              <w:rPr>
                <w:rFonts w:asciiTheme="minorHAnsi" w:hAnsiTheme="minorHAnsi" w:cstheme="minorHAnsi"/>
                <w:b/>
                <w:bCs/>
              </w:rPr>
              <w:t>Schválil:</w:t>
            </w:r>
            <w:r w:rsidRPr="003B622A">
              <w:rPr>
                <w:rFonts w:asciiTheme="minorHAnsi" w:hAnsiTheme="minorHAnsi" w:cstheme="minorHAnsi"/>
              </w:rPr>
              <w:t xml:space="preserve"> </w:t>
            </w:r>
            <w:r w:rsidRPr="003B622A">
              <w:rPr>
                <w:rFonts w:asciiTheme="minorHAnsi" w:hAnsiTheme="minorHAnsi" w:cstheme="minorHAnsi"/>
                <w:i/>
                <w:iCs/>
              </w:rPr>
              <w:t xml:space="preserve">doc. Mgr. </w:t>
            </w:r>
            <w:r w:rsidRPr="003B622A" w:rsidR="03599D29">
              <w:rPr>
                <w:rFonts w:asciiTheme="minorHAnsi" w:hAnsiTheme="minorHAnsi" w:cstheme="minorHAnsi"/>
                <w:i/>
                <w:iCs/>
              </w:rPr>
              <w:t>et Mgr. A. Koželová, PhD.</w:t>
            </w:r>
          </w:p>
        </w:tc>
      </w:tr>
    </w:tbl>
    <w:p w:rsidRPr="003B622A" w:rsidR="00010AFC" w:rsidP="003B622A" w:rsidRDefault="00010AFC" w14:paraId="26D67AE2" w14:textId="77777777">
      <w:pPr>
        <w:ind w:left="720"/>
        <w:jc w:val="both"/>
        <w:rPr>
          <w:rFonts w:asciiTheme="minorHAnsi" w:hAnsiTheme="minorHAnsi" w:cstheme="minorHAnsi"/>
        </w:rPr>
      </w:pPr>
    </w:p>
    <w:p w:rsidRPr="003B622A" w:rsidR="00010AFC" w:rsidP="003B622A" w:rsidRDefault="00010AFC" w14:paraId="0D3509A5" w14:textId="77777777">
      <w:pPr>
        <w:ind w:left="720" w:hanging="720"/>
        <w:jc w:val="center"/>
        <w:rPr>
          <w:rFonts w:asciiTheme="minorHAnsi" w:hAnsiTheme="minorHAnsi" w:cstheme="minorHAnsi"/>
        </w:rPr>
      </w:pPr>
      <w:r w:rsidRPr="003B622A">
        <w:rPr>
          <w:rFonts w:asciiTheme="minorHAnsi" w:hAnsiTheme="minorHAnsi" w:cstheme="minorHAnsi"/>
        </w:rPr>
        <w:br w:type="page"/>
      </w:r>
    </w:p>
    <w:p w:rsidRPr="003B622A" w:rsidR="00010AFC" w:rsidP="003B622A" w:rsidRDefault="00010AFC" w14:paraId="37B62EF9" w14:textId="77777777">
      <w:pPr>
        <w:ind w:left="720" w:hanging="720"/>
        <w:jc w:val="center"/>
        <w:rPr>
          <w:rFonts w:asciiTheme="minorHAnsi" w:hAnsiTheme="minorHAnsi" w:cstheme="minorHAnsi"/>
          <w:b/>
        </w:rPr>
      </w:pPr>
      <w:r w:rsidRPr="003B622A">
        <w:rPr>
          <w:rFonts w:asciiTheme="minorHAnsi" w:hAnsiTheme="minorHAnsi" w:cstheme="minorHAnsi"/>
          <w:b/>
        </w:rPr>
        <w:lastRenderedPageBreak/>
        <w:t>INFORMAČNÝ LIST PREDMETU</w:t>
      </w:r>
    </w:p>
    <w:p w:rsidRPr="003B622A" w:rsidR="00010AFC" w:rsidP="003B622A" w:rsidRDefault="00010AFC" w14:paraId="6334DD72"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3B622A" w:rsidR="003B622A" w:rsidTr="4ED0F44A" w14:paraId="3A310CB4" w14:textId="77777777">
        <w:trPr>
          <w:trHeight w:val="53"/>
        </w:trPr>
        <w:tc>
          <w:tcPr>
            <w:tcW w:w="9322" w:type="dxa"/>
            <w:gridSpan w:val="2"/>
            <w:vAlign w:val="center"/>
          </w:tcPr>
          <w:p w:rsidRPr="003B622A" w:rsidR="00010AFC" w:rsidP="003B622A" w:rsidRDefault="00010AFC" w14:paraId="7E205A31" w14:textId="77777777">
            <w:pPr>
              <w:rPr>
                <w:rFonts w:asciiTheme="minorHAnsi" w:hAnsiTheme="minorHAnsi" w:cstheme="minorHAnsi"/>
                <w:i/>
              </w:rPr>
            </w:pPr>
            <w:r w:rsidRPr="003B622A">
              <w:rPr>
                <w:rFonts w:asciiTheme="minorHAnsi" w:hAnsiTheme="minorHAnsi" w:cstheme="minorHAnsi"/>
                <w:b/>
              </w:rPr>
              <w:t>Vysoká škola:</w:t>
            </w:r>
            <w:r w:rsidRPr="003B622A">
              <w:rPr>
                <w:rFonts w:asciiTheme="minorHAnsi" w:hAnsiTheme="minorHAnsi" w:cstheme="minorHAnsi"/>
              </w:rPr>
              <w:t xml:space="preserve"> </w:t>
            </w:r>
            <w:r w:rsidRPr="003B622A">
              <w:rPr>
                <w:rFonts w:asciiTheme="minorHAnsi" w:hAnsiTheme="minorHAnsi" w:cstheme="minorHAnsi"/>
                <w:i/>
              </w:rPr>
              <w:t>Prešovská univerzita v Prešove</w:t>
            </w:r>
          </w:p>
        </w:tc>
      </w:tr>
      <w:tr w:rsidRPr="003B622A" w:rsidR="003B622A" w:rsidTr="4ED0F44A" w14:paraId="3860E898" w14:textId="77777777">
        <w:trPr>
          <w:trHeight w:val="53"/>
        </w:trPr>
        <w:tc>
          <w:tcPr>
            <w:tcW w:w="9322" w:type="dxa"/>
            <w:gridSpan w:val="2"/>
            <w:vAlign w:val="center"/>
          </w:tcPr>
          <w:p w:rsidRPr="003B622A" w:rsidR="00010AFC" w:rsidP="003B622A" w:rsidRDefault="00010AFC" w14:paraId="06C11575" w14:textId="77777777">
            <w:pPr>
              <w:rPr>
                <w:rFonts w:asciiTheme="minorHAnsi" w:hAnsiTheme="minorHAnsi" w:cstheme="minorHAnsi"/>
              </w:rPr>
            </w:pPr>
            <w:r w:rsidRPr="003B622A">
              <w:rPr>
                <w:rFonts w:asciiTheme="minorHAnsi" w:hAnsiTheme="minorHAnsi" w:cstheme="minorHAnsi"/>
                <w:b/>
              </w:rPr>
              <w:t>Fakulta/pracovisko:</w:t>
            </w:r>
            <w:r w:rsidRPr="003B622A">
              <w:rPr>
                <w:rFonts w:asciiTheme="minorHAnsi" w:hAnsiTheme="minorHAnsi" w:cstheme="minorHAnsi"/>
              </w:rPr>
              <w:t xml:space="preserve"> </w:t>
            </w:r>
            <w:sdt>
              <w:sdtPr>
                <w:rPr>
                  <w:rStyle w:val="tl1"/>
                  <w:rFonts w:cstheme="minorHAnsi"/>
                </w:rPr>
                <w:id w:val="-1917625525"/>
                <w:placeholder>
                  <w:docPart w:val="570A874918784DFCAF7199C7D5D60591"/>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3B622A">
                  <w:rPr>
                    <w:rStyle w:val="tl1"/>
                    <w:rFonts w:cstheme="minorHAnsi"/>
                  </w:rPr>
                  <w:t>Filozofická fakulta</w:t>
                </w:r>
              </w:sdtContent>
            </w:sdt>
          </w:p>
        </w:tc>
      </w:tr>
      <w:tr w:rsidRPr="003B622A" w:rsidR="003B622A" w:rsidTr="4ED0F44A" w14:paraId="02CB33EF" w14:textId="77777777">
        <w:trPr>
          <w:trHeight w:val="53"/>
        </w:trPr>
        <w:tc>
          <w:tcPr>
            <w:tcW w:w="4110" w:type="dxa"/>
          </w:tcPr>
          <w:p w:rsidRPr="003B622A" w:rsidR="0039579A" w:rsidP="003B622A" w:rsidRDefault="6774ABA4" w14:paraId="78C7E6CF" w14:textId="6989CE80">
            <w:pPr>
              <w:jc w:val="both"/>
              <w:rPr>
                <w:rFonts w:asciiTheme="minorHAnsi" w:hAnsiTheme="minorHAnsi" w:cstheme="minorHAnsi"/>
                <w:i/>
                <w:iCs/>
              </w:rPr>
            </w:pPr>
            <w:r w:rsidRPr="003B622A">
              <w:rPr>
                <w:rFonts w:asciiTheme="minorHAnsi" w:hAnsiTheme="minorHAnsi" w:cstheme="minorHAnsi"/>
                <w:b/>
                <w:bCs/>
              </w:rPr>
              <w:t>Kód predmetu:</w:t>
            </w:r>
            <w:r w:rsidRPr="003B622A">
              <w:rPr>
                <w:rFonts w:asciiTheme="minorHAnsi" w:hAnsiTheme="minorHAnsi" w:cstheme="minorHAnsi"/>
              </w:rPr>
              <w:t xml:space="preserve"> </w:t>
            </w:r>
            <w:r w:rsidRPr="003B622A">
              <w:rPr>
                <w:rFonts w:asciiTheme="minorHAnsi" w:hAnsiTheme="minorHAnsi" w:cstheme="minorHAnsi"/>
                <w:i/>
                <w:iCs/>
              </w:rPr>
              <w:t>1IRO/F</w:t>
            </w:r>
            <w:r w:rsidRPr="003B622A" w:rsidR="004B7461">
              <w:rPr>
                <w:rFonts w:asciiTheme="minorHAnsi" w:hAnsiTheme="minorHAnsi" w:cstheme="minorHAnsi"/>
                <w:i/>
                <w:iCs/>
              </w:rPr>
              <w:t>L20</w:t>
            </w:r>
            <w:r w:rsidRPr="003B622A">
              <w:rPr>
                <w:rFonts w:asciiTheme="minorHAnsi" w:hAnsiTheme="minorHAnsi" w:cstheme="minorHAnsi"/>
                <w:i/>
                <w:iCs/>
              </w:rPr>
              <w:t>U7/</w:t>
            </w:r>
            <w:r w:rsidRPr="003B622A" w:rsidR="264E54ED">
              <w:rPr>
                <w:rFonts w:asciiTheme="minorHAnsi" w:hAnsiTheme="minorHAnsi" w:cstheme="minorHAnsi"/>
                <w:i/>
                <w:iCs/>
              </w:rPr>
              <w:t>22</w:t>
            </w:r>
          </w:p>
        </w:tc>
        <w:tc>
          <w:tcPr>
            <w:tcW w:w="5212" w:type="dxa"/>
          </w:tcPr>
          <w:p w:rsidRPr="003B622A" w:rsidR="0039579A" w:rsidP="003B622A" w:rsidRDefault="0039579A" w14:paraId="27EE7A01" w14:textId="7D378BC0">
            <w:pPr>
              <w:rPr>
                <w:rFonts w:asciiTheme="minorHAnsi" w:hAnsiTheme="minorHAnsi" w:cstheme="minorHAnsi"/>
                <w:b/>
              </w:rPr>
            </w:pPr>
            <w:r w:rsidRPr="003B622A">
              <w:rPr>
                <w:rFonts w:asciiTheme="minorHAnsi" w:hAnsiTheme="minorHAnsi" w:cstheme="minorHAnsi"/>
                <w:b/>
              </w:rPr>
              <w:t xml:space="preserve">Názov predmetu: </w:t>
            </w:r>
            <w:r w:rsidRPr="003B622A">
              <w:rPr>
                <w:rFonts w:asciiTheme="minorHAnsi" w:hAnsiTheme="minorHAnsi" w:cstheme="minorHAnsi"/>
                <w:i/>
              </w:rPr>
              <w:t>Francúzska literatúra 20. st</w:t>
            </w:r>
            <w:r w:rsidRPr="003B622A" w:rsidR="00383EAA">
              <w:rPr>
                <w:rFonts w:asciiTheme="minorHAnsi" w:hAnsiTheme="minorHAnsi" w:cstheme="minorHAnsi"/>
                <w:i/>
              </w:rPr>
              <w:t>or.</w:t>
            </w:r>
          </w:p>
        </w:tc>
      </w:tr>
      <w:tr w:rsidRPr="003B622A" w:rsidR="003B622A" w:rsidTr="4ED0F44A" w14:paraId="38CBFBB4" w14:textId="77777777">
        <w:trPr>
          <w:trHeight w:val="53"/>
        </w:trPr>
        <w:tc>
          <w:tcPr>
            <w:tcW w:w="9322" w:type="dxa"/>
            <w:gridSpan w:val="2"/>
          </w:tcPr>
          <w:p w:rsidRPr="003B622A" w:rsidR="0039579A" w:rsidP="003B622A" w:rsidRDefault="0039579A" w14:paraId="5ACEF3BC" w14:textId="77777777">
            <w:pPr>
              <w:rPr>
                <w:rFonts w:asciiTheme="minorHAnsi" w:hAnsiTheme="minorHAnsi" w:cstheme="minorHAnsi"/>
              </w:rPr>
            </w:pPr>
            <w:r w:rsidRPr="003B622A">
              <w:rPr>
                <w:rFonts w:asciiTheme="minorHAnsi" w:hAnsiTheme="minorHAnsi" w:cstheme="minorHAnsi"/>
                <w:b/>
              </w:rPr>
              <w:t>Druh, rozsah a metóda vzdelávacích činností:</w:t>
            </w:r>
            <w:r w:rsidRPr="003B622A">
              <w:rPr>
                <w:rFonts w:asciiTheme="minorHAnsi" w:hAnsiTheme="minorHAnsi" w:cstheme="minorHAnsi"/>
              </w:rPr>
              <w:t xml:space="preserve"> </w:t>
            </w:r>
          </w:p>
          <w:p w:rsidRPr="003B622A" w:rsidR="0039579A" w:rsidP="003B622A" w:rsidRDefault="0039579A" w14:paraId="50694724" w14:textId="77777777">
            <w:pPr>
              <w:rPr>
                <w:rFonts w:asciiTheme="minorHAnsi" w:hAnsiTheme="minorHAnsi" w:cstheme="minorHAnsi"/>
                <w:i/>
              </w:rPr>
            </w:pPr>
            <w:r w:rsidRPr="003B622A">
              <w:rPr>
                <w:rFonts w:asciiTheme="minorHAnsi" w:hAnsiTheme="minorHAnsi" w:cstheme="minorHAnsi"/>
                <w:i/>
              </w:rPr>
              <w:t>druh a rozsah: 1 hodina prednáška / 0 hodina seminár týždenne (1/0)</w:t>
            </w:r>
          </w:p>
          <w:p w:rsidRPr="003B622A" w:rsidR="0039579A" w:rsidP="003B622A" w:rsidRDefault="0039579A" w14:paraId="74D55FE0" w14:textId="79CF53FF">
            <w:pPr>
              <w:jc w:val="both"/>
              <w:rPr>
                <w:rFonts w:asciiTheme="minorHAnsi" w:hAnsiTheme="minorHAnsi" w:cstheme="minorHAnsi"/>
              </w:rPr>
            </w:pPr>
            <w:r w:rsidRPr="003B622A">
              <w:rPr>
                <w:rFonts w:asciiTheme="minorHAnsi" w:hAnsiTheme="minorHAnsi" w:cstheme="minorHAnsi"/>
                <w:i/>
              </w:rPr>
              <w:t xml:space="preserve">metóda: </w:t>
            </w:r>
            <w:r w:rsidR="005C619E">
              <w:rPr>
                <w:rFonts w:asciiTheme="minorHAnsi" w:hAnsiTheme="minorHAnsi" w:cstheme="minorHAnsi"/>
                <w:i/>
                <w:lang w:eastAsia="en-US"/>
              </w:rPr>
              <w:t>kombinovaná</w:t>
            </w:r>
          </w:p>
        </w:tc>
      </w:tr>
      <w:tr w:rsidRPr="003B622A" w:rsidR="003B622A" w:rsidTr="4ED0F44A" w14:paraId="545F853F" w14:textId="77777777">
        <w:trPr>
          <w:trHeight w:val="53"/>
        </w:trPr>
        <w:tc>
          <w:tcPr>
            <w:tcW w:w="9322" w:type="dxa"/>
            <w:gridSpan w:val="2"/>
          </w:tcPr>
          <w:p w:rsidRPr="003B622A" w:rsidR="0039579A" w:rsidP="003B622A" w:rsidRDefault="0039579A" w14:paraId="0483EE74" w14:textId="5C7F0523">
            <w:pPr>
              <w:jc w:val="both"/>
              <w:rPr>
                <w:rFonts w:asciiTheme="minorHAnsi" w:hAnsiTheme="minorHAnsi" w:cstheme="minorHAnsi"/>
              </w:rPr>
            </w:pPr>
            <w:r w:rsidRPr="003B622A">
              <w:rPr>
                <w:rFonts w:asciiTheme="minorHAnsi" w:hAnsiTheme="minorHAnsi" w:cstheme="minorHAnsi"/>
                <w:b/>
              </w:rPr>
              <w:t>Počet kreditov:</w:t>
            </w:r>
            <w:r w:rsidRPr="003B622A">
              <w:rPr>
                <w:rFonts w:asciiTheme="minorHAnsi" w:hAnsiTheme="minorHAnsi" w:cstheme="minorHAnsi"/>
                <w:i/>
              </w:rPr>
              <w:t xml:space="preserve"> 2</w:t>
            </w:r>
          </w:p>
        </w:tc>
      </w:tr>
      <w:tr w:rsidRPr="003B622A" w:rsidR="003B622A" w:rsidTr="4ED0F44A" w14:paraId="426DA939" w14:textId="77777777">
        <w:trPr>
          <w:trHeight w:val="53"/>
        </w:trPr>
        <w:tc>
          <w:tcPr>
            <w:tcW w:w="9322" w:type="dxa"/>
            <w:gridSpan w:val="2"/>
            <w:vAlign w:val="center"/>
          </w:tcPr>
          <w:p w:rsidRPr="003B622A" w:rsidR="00010AFC" w:rsidP="003B622A" w:rsidRDefault="00010AFC" w14:paraId="6F87A90F" w14:textId="0FF4EFB4">
            <w:pPr>
              <w:jc w:val="both"/>
              <w:rPr>
                <w:rFonts w:asciiTheme="minorHAnsi" w:hAnsiTheme="minorHAnsi" w:cstheme="minorHAnsi"/>
                <w:i/>
                <w:iCs/>
              </w:rPr>
            </w:pPr>
            <w:r w:rsidRPr="003B622A">
              <w:rPr>
                <w:rFonts w:asciiTheme="minorHAnsi" w:hAnsiTheme="minorHAnsi" w:cstheme="minorHAnsi"/>
                <w:b/>
              </w:rPr>
              <w:t>Odporúčaný semester štúdia:</w:t>
            </w:r>
            <w:r w:rsidRPr="003B622A">
              <w:rPr>
                <w:rFonts w:asciiTheme="minorHAnsi" w:hAnsiTheme="minorHAnsi" w:cstheme="minorHAnsi"/>
                <w:i/>
                <w:iCs/>
              </w:rPr>
              <w:t xml:space="preserve"> </w:t>
            </w:r>
            <w:r w:rsidRPr="003B622A" w:rsidR="0039579A">
              <w:rPr>
                <w:rFonts w:asciiTheme="minorHAnsi" w:hAnsiTheme="minorHAnsi" w:cstheme="minorHAnsi"/>
                <w:i/>
                <w:iCs/>
              </w:rPr>
              <w:t>2</w:t>
            </w:r>
            <w:r w:rsidRPr="003B622A">
              <w:rPr>
                <w:rFonts w:asciiTheme="minorHAnsi" w:hAnsiTheme="minorHAnsi" w:cstheme="minorHAnsi"/>
                <w:i/>
                <w:iCs/>
              </w:rPr>
              <w:t>. semester štúdia</w:t>
            </w:r>
          </w:p>
        </w:tc>
      </w:tr>
      <w:tr w:rsidRPr="003B622A" w:rsidR="003B622A" w:rsidTr="4ED0F44A" w14:paraId="52DA5A53" w14:textId="77777777">
        <w:trPr>
          <w:trHeight w:val="53"/>
        </w:trPr>
        <w:tc>
          <w:tcPr>
            <w:tcW w:w="9322" w:type="dxa"/>
            <w:gridSpan w:val="2"/>
            <w:vAlign w:val="center"/>
          </w:tcPr>
          <w:p w:rsidRPr="003B622A" w:rsidR="00010AFC" w:rsidP="003B622A" w:rsidRDefault="00010AFC" w14:paraId="0401C474" w14:textId="77777777">
            <w:pPr>
              <w:jc w:val="both"/>
              <w:rPr>
                <w:rFonts w:asciiTheme="minorHAnsi" w:hAnsiTheme="minorHAnsi" w:cstheme="minorHAnsi"/>
                <w:b/>
              </w:rPr>
            </w:pPr>
            <w:r w:rsidRPr="003B622A">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606652896"/>
                <w:placeholder>
                  <w:docPart w:val="936204C958254F26AA52C39C1B9FAE66"/>
                </w:placeholder>
                <w:comboBox>
                  <w:listItem w:value="Vyberte položku."/>
                  <w:listItem w:displayText="1." w:value="1."/>
                  <w:listItem w:displayText="2." w:value="2."/>
                  <w:listItem w:displayText="3." w:value="3."/>
                  <w:listItem w:displayText="spojený 1. a 2." w:value="spojený 1. a 2."/>
                </w:comboBox>
              </w:sdtPr>
              <w:sdtContent>
                <w:r w:rsidRPr="003B622A">
                  <w:rPr>
                    <w:rStyle w:val="tl2"/>
                    <w:rFonts w:asciiTheme="minorHAnsi" w:hAnsiTheme="minorHAnsi" w:cstheme="minorHAnsi"/>
                  </w:rPr>
                  <w:t>2.</w:t>
                </w:r>
              </w:sdtContent>
            </w:sdt>
          </w:p>
        </w:tc>
      </w:tr>
      <w:tr w:rsidRPr="003B622A" w:rsidR="003B622A" w:rsidTr="4ED0F44A" w14:paraId="310495FA" w14:textId="77777777">
        <w:trPr>
          <w:trHeight w:val="53"/>
        </w:trPr>
        <w:tc>
          <w:tcPr>
            <w:tcW w:w="9322" w:type="dxa"/>
            <w:gridSpan w:val="2"/>
            <w:vAlign w:val="center"/>
          </w:tcPr>
          <w:p w:rsidRPr="003B622A" w:rsidR="00010AFC" w:rsidP="003B622A" w:rsidRDefault="00010AFC" w14:paraId="1DC8073C" w14:textId="77777777">
            <w:pPr>
              <w:jc w:val="both"/>
              <w:rPr>
                <w:rFonts w:asciiTheme="minorHAnsi" w:hAnsiTheme="minorHAnsi" w:cstheme="minorHAnsi"/>
                <w:i/>
              </w:rPr>
            </w:pPr>
            <w:r w:rsidRPr="003B622A">
              <w:rPr>
                <w:rFonts w:asciiTheme="minorHAnsi" w:hAnsiTheme="minorHAnsi" w:cstheme="minorHAnsi"/>
                <w:b/>
                <w:bCs/>
              </w:rPr>
              <w:t>Podmieňujúce predmety:</w:t>
            </w:r>
            <w:r w:rsidRPr="003B622A">
              <w:rPr>
                <w:rFonts w:asciiTheme="minorHAnsi" w:hAnsiTheme="minorHAnsi" w:cstheme="minorHAnsi"/>
              </w:rPr>
              <w:t xml:space="preserve"> </w:t>
            </w:r>
          </w:p>
          <w:p w:rsidRPr="003B622A" w:rsidR="00010AFC" w:rsidP="003B622A" w:rsidRDefault="00383EAA" w14:paraId="72A7F8E6" w14:textId="19D3AD52">
            <w:pPr>
              <w:jc w:val="both"/>
              <w:rPr>
                <w:rFonts w:asciiTheme="minorHAnsi" w:hAnsiTheme="minorHAnsi" w:cstheme="minorHAnsi"/>
                <w:i/>
              </w:rPr>
            </w:pPr>
            <w:r w:rsidRPr="003B622A">
              <w:rPr>
                <w:rFonts w:asciiTheme="minorHAnsi" w:hAnsiTheme="minorHAnsi" w:cstheme="minorHAnsi"/>
                <w:i/>
              </w:rPr>
              <w:t>Predmet nemá nadväznosť</w:t>
            </w:r>
          </w:p>
        </w:tc>
      </w:tr>
      <w:tr w:rsidRPr="003B622A" w:rsidR="003B622A" w:rsidTr="4ED0F44A" w14:paraId="5EC46F00" w14:textId="77777777">
        <w:trPr>
          <w:trHeight w:val="53"/>
        </w:trPr>
        <w:tc>
          <w:tcPr>
            <w:tcW w:w="9322" w:type="dxa"/>
            <w:gridSpan w:val="2"/>
          </w:tcPr>
          <w:p w:rsidRPr="003B622A" w:rsidR="0039579A" w:rsidP="003B622A" w:rsidRDefault="0039579A" w14:paraId="0F36B659" w14:textId="77777777">
            <w:pPr>
              <w:rPr>
                <w:rFonts w:asciiTheme="minorHAnsi" w:hAnsiTheme="minorHAnsi" w:cstheme="minorHAnsi"/>
              </w:rPr>
            </w:pPr>
            <w:r w:rsidRPr="003B622A">
              <w:rPr>
                <w:rFonts w:asciiTheme="minorHAnsi" w:hAnsiTheme="minorHAnsi" w:cstheme="minorHAnsi"/>
                <w:b/>
              </w:rPr>
              <w:t>Podmienky na absolvovanie predmetu:</w:t>
            </w:r>
            <w:r w:rsidRPr="003B622A">
              <w:rPr>
                <w:rFonts w:asciiTheme="minorHAnsi" w:hAnsiTheme="minorHAnsi" w:cstheme="minorHAnsi"/>
              </w:rPr>
              <w:t xml:space="preserve"> </w:t>
            </w:r>
          </w:p>
          <w:p w:rsidRPr="003B622A" w:rsidR="00A20DDA" w:rsidP="003B622A" w:rsidRDefault="00A20DDA" w14:paraId="673365FF" w14:textId="77777777">
            <w:pPr>
              <w:jc w:val="both"/>
              <w:rPr>
                <w:rFonts w:asciiTheme="minorHAnsi" w:hAnsiTheme="minorHAnsi" w:cstheme="minorHAnsi"/>
                <w:i/>
              </w:rPr>
            </w:pPr>
            <w:r w:rsidRPr="003B622A">
              <w:rPr>
                <w:rFonts w:asciiTheme="minorHAnsi" w:hAnsiTheme="minorHAnsi" w:cstheme="minorHAnsi"/>
                <w:i/>
              </w:rPr>
              <w:t xml:space="preserve">Počas semestra :  </w:t>
            </w:r>
          </w:p>
          <w:p w:rsidRPr="003B622A" w:rsidR="00A20DDA" w:rsidP="003B622A" w:rsidRDefault="00A20DDA" w14:paraId="39DCC765" w14:textId="77777777">
            <w:pPr>
              <w:jc w:val="both"/>
              <w:rPr>
                <w:rFonts w:asciiTheme="minorHAnsi" w:hAnsiTheme="minorHAnsi" w:cstheme="minorHAnsi"/>
                <w:i/>
              </w:rPr>
            </w:pPr>
            <w:r w:rsidRPr="003B622A">
              <w:rPr>
                <w:rFonts w:asciiTheme="minorHAnsi" w:hAnsiTheme="minorHAnsi" w:cstheme="minorHAnsi"/>
                <w:i/>
              </w:rPr>
              <w:t xml:space="preserve">Vyžaduje sa systematická príprava a aktívna účasť na prednáškach - študenti doma vypracujú zadania, cvičenia, prezentáciu k preberanej téme - kontrola prebieha priebežne na hodinách. Vypracovanie všetkých zadaní a ich prezentácia ma hodinách je podmienkou pre absolvovanie predmetu. V priebehu semestra sa vykoná písomná kontrola vedomostí (hodnotená percentuálne). </w:t>
            </w:r>
          </w:p>
          <w:p w:rsidRPr="003B622A" w:rsidR="00A20DDA" w:rsidP="003B622A" w:rsidRDefault="00A20DDA" w14:paraId="65DA4CC6" w14:textId="77777777">
            <w:pPr>
              <w:jc w:val="both"/>
              <w:rPr>
                <w:rFonts w:asciiTheme="minorHAnsi" w:hAnsiTheme="minorHAnsi" w:cstheme="minorHAnsi"/>
                <w:i/>
              </w:rPr>
            </w:pPr>
            <w:r w:rsidRPr="003B622A">
              <w:rPr>
                <w:rFonts w:asciiTheme="minorHAnsi" w:hAnsiTheme="minorHAnsi" w:cstheme="minorHAnsi"/>
                <w:i/>
              </w:rPr>
              <w:t xml:space="preserve">Na konci semestra:  </w:t>
            </w:r>
          </w:p>
          <w:p w:rsidRPr="003B622A" w:rsidR="00A20DDA" w:rsidP="003B622A" w:rsidRDefault="00A20DDA" w14:paraId="02C03508" w14:textId="77777777">
            <w:pPr>
              <w:jc w:val="both"/>
              <w:rPr>
                <w:rFonts w:asciiTheme="minorHAnsi" w:hAnsiTheme="minorHAnsi" w:cstheme="minorHAnsi"/>
                <w:i/>
              </w:rPr>
            </w:pPr>
            <w:r w:rsidRPr="003B622A">
              <w:rPr>
                <w:rFonts w:asciiTheme="minorHAnsi" w:hAnsiTheme="minorHAnsi" w:cstheme="minorHAnsi"/>
                <w:i/>
              </w:rPr>
              <w:t xml:space="preserve">Študenti budú na konci semestra hodnotení na základe absolvovania písomného testu na overenie teoretických vedomostí aj praktických zručností. </w:t>
            </w:r>
          </w:p>
          <w:p w:rsidRPr="003B622A" w:rsidR="00A20DDA" w:rsidP="003B622A" w:rsidRDefault="00A20DDA" w14:paraId="08C1D12C" w14:textId="77777777">
            <w:pPr>
              <w:jc w:val="both"/>
              <w:rPr>
                <w:rFonts w:asciiTheme="minorHAnsi" w:hAnsiTheme="minorHAnsi" w:cstheme="minorHAnsi"/>
                <w:i/>
                <w:iCs/>
              </w:rPr>
            </w:pPr>
            <w:r w:rsidRPr="003B622A">
              <w:rPr>
                <w:rFonts w:asciiTheme="minorHAnsi" w:hAnsiTheme="minorHAnsi" w:cstheme="minorHAnsi"/>
                <w:i/>
                <w:iCs/>
              </w:rPr>
              <w:t>Výsledná známka je priemerom percent získaných z priebežných hodnotení, pričom z každej časti musí študent získať minimálne 50%.</w:t>
            </w:r>
          </w:p>
          <w:p w:rsidRPr="003B622A" w:rsidR="00A20DDA" w:rsidP="003B622A" w:rsidRDefault="00A20DDA" w14:paraId="1748CF75" w14:textId="33E58F93">
            <w:pPr>
              <w:jc w:val="both"/>
              <w:rPr>
                <w:rFonts w:asciiTheme="minorHAnsi" w:hAnsiTheme="minorHAnsi" w:cstheme="minorHAnsi"/>
                <w:i/>
              </w:rPr>
            </w:pPr>
            <w:r w:rsidRPr="003B622A">
              <w:rPr>
                <w:rFonts w:asciiTheme="minorHAnsi" w:hAnsiTheme="minorHAnsi" w:cstheme="minorHAnsi"/>
                <w:i/>
              </w:rPr>
              <w:t xml:space="preserve">Hodnotiaca stupnica:  </w:t>
            </w:r>
          </w:p>
          <w:p w:rsidRPr="003B622A" w:rsidR="00A20DDA" w:rsidP="003B622A" w:rsidRDefault="00A20DDA" w14:paraId="5F4B678F" w14:textId="77777777">
            <w:pPr>
              <w:jc w:val="both"/>
              <w:rPr>
                <w:rFonts w:asciiTheme="minorHAnsi" w:hAnsiTheme="minorHAnsi" w:cstheme="minorHAnsi"/>
                <w:i/>
              </w:rPr>
            </w:pPr>
            <w:r w:rsidRPr="003B622A">
              <w:rPr>
                <w:rFonts w:asciiTheme="minorHAnsi" w:hAnsiTheme="minorHAnsi" w:cstheme="minorHAnsi"/>
                <w:i/>
              </w:rPr>
              <w:t xml:space="preserve">A: 100% - 90%; B: 89% - 80%; C: 79% - 70%; D: 69% - 60%; E: 59% - 50%. </w:t>
            </w:r>
          </w:p>
          <w:p w:rsidRPr="003B622A" w:rsidR="00A20DDA" w:rsidP="003B622A" w:rsidRDefault="00A20DDA" w14:paraId="6AD0D1A8" w14:textId="03EBC3E1">
            <w:pPr>
              <w:jc w:val="both"/>
              <w:rPr>
                <w:rFonts w:asciiTheme="minorHAnsi" w:hAnsiTheme="minorHAnsi" w:cstheme="minorHAnsi"/>
                <w:i/>
              </w:rPr>
            </w:pPr>
            <w:r w:rsidRPr="003B622A">
              <w:rPr>
                <w:rFonts w:asciiTheme="minorHAnsi" w:hAnsiTheme="minorHAnsi" w:cstheme="minorHAnsi"/>
                <w:i/>
              </w:rPr>
              <w:t>Ukončenie predmetu: PH</w:t>
            </w:r>
          </w:p>
          <w:p w:rsidRPr="003B622A" w:rsidR="00A20DDA" w:rsidP="003B622A" w:rsidRDefault="00A20DDA" w14:paraId="68080BC5" w14:textId="77777777">
            <w:pPr>
              <w:jc w:val="both"/>
              <w:rPr>
                <w:rFonts w:asciiTheme="minorHAnsi" w:hAnsiTheme="minorHAnsi" w:cstheme="minorHAnsi"/>
                <w:i/>
              </w:rPr>
            </w:pPr>
          </w:p>
          <w:p w:rsidRPr="003B622A" w:rsidR="00A20DDA" w:rsidP="003B622A" w:rsidRDefault="00A20DDA" w14:paraId="17B87A95" w14:textId="77777777">
            <w:pPr>
              <w:jc w:val="both"/>
              <w:rPr>
                <w:rFonts w:asciiTheme="minorHAnsi" w:hAnsiTheme="minorHAnsi" w:cstheme="minorHAnsi"/>
                <w:i/>
              </w:rPr>
            </w:pPr>
            <w:r w:rsidRPr="003B622A">
              <w:rPr>
                <w:rFonts w:asciiTheme="minorHAnsi" w:hAnsiTheme="minorHAnsi" w:cstheme="minorHAnsi"/>
                <w:i/>
              </w:rPr>
              <w:t>Počet kreditov a časové rozmedzie pre podmienky absolvovania predmetu:</w:t>
            </w:r>
          </w:p>
          <w:p w:rsidRPr="003B622A" w:rsidR="00A20DDA" w:rsidP="003B622A" w:rsidRDefault="00A20DDA" w14:paraId="1B435CD4" w14:textId="77777777">
            <w:pPr>
              <w:jc w:val="both"/>
              <w:rPr>
                <w:rFonts w:asciiTheme="minorHAnsi" w:hAnsiTheme="minorHAnsi" w:cstheme="minorHAnsi"/>
                <w:i/>
              </w:rPr>
            </w:pPr>
            <w:r w:rsidRPr="003B622A">
              <w:rPr>
                <w:rFonts w:asciiTheme="minorHAnsi" w:hAnsiTheme="minorHAnsi" w:cstheme="minorHAnsi"/>
                <w:i/>
              </w:rPr>
              <w:t xml:space="preserve">1. Výučba predmetu: 1 prednáška: 13 týždňov x 1 h = 13 h </w:t>
            </w:r>
          </w:p>
          <w:p w:rsidRPr="003B622A" w:rsidR="00A20DDA" w:rsidP="003B622A" w:rsidRDefault="00A20DDA" w14:paraId="024CFB6C" w14:textId="77777777">
            <w:pPr>
              <w:jc w:val="both"/>
              <w:rPr>
                <w:rFonts w:asciiTheme="minorHAnsi" w:hAnsiTheme="minorHAnsi" w:cstheme="minorHAnsi"/>
                <w:i/>
              </w:rPr>
            </w:pPr>
            <w:r w:rsidRPr="003B622A">
              <w:rPr>
                <w:rFonts w:asciiTheme="minorHAnsi" w:hAnsiTheme="minorHAnsi" w:cstheme="minorHAnsi"/>
                <w:i/>
              </w:rPr>
              <w:t xml:space="preserve">2. Samostatné vypracovanie zadaní (cvičenia, sem. práca, prezentácia, preklad a pod. - podľa špecifikácie vyššie):  17 h. </w:t>
            </w:r>
          </w:p>
          <w:p w:rsidRPr="003B622A" w:rsidR="00A20DDA" w:rsidP="003B622A" w:rsidRDefault="00A20DDA" w14:paraId="5E561FDF" w14:textId="77777777">
            <w:pPr>
              <w:jc w:val="both"/>
              <w:rPr>
                <w:rFonts w:asciiTheme="minorHAnsi" w:hAnsiTheme="minorHAnsi" w:cstheme="minorHAnsi"/>
                <w:i/>
              </w:rPr>
            </w:pPr>
            <w:r w:rsidRPr="003B622A">
              <w:rPr>
                <w:rFonts w:asciiTheme="minorHAnsi" w:hAnsiTheme="minorHAnsi" w:cstheme="minorHAnsi"/>
                <w:i/>
              </w:rPr>
              <w:t>3. Individuálne štúdium študijných materiálov: 30h</w:t>
            </w:r>
          </w:p>
          <w:p w:rsidRPr="003B622A" w:rsidR="0039579A" w:rsidP="003B622A" w:rsidRDefault="00A20DDA" w14:paraId="7D23BADB" w14:textId="29118C5A">
            <w:pPr>
              <w:jc w:val="both"/>
              <w:rPr>
                <w:rFonts w:asciiTheme="minorHAnsi" w:hAnsiTheme="minorHAnsi" w:cstheme="minorHAnsi"/>
                <w:i/>
              </w:rPr>
            </w:pPr>
            <w:r w:rsidRPr="003B622A">
              <w:rPr>
                <w:rFonts w:asciiTheme="minorHAnsi" w:hAnsiTheme="minorHAnsi" w:cstheme="minorHAnsi"/>
                <w:i/>
              </w:rPr>
              <w:t>Spolu – 2 kredity /60 hodín</w:t>
            </w:r>
          </w:p>
        </w:tc>
      </w:tr>
      <w:tr w:rsidRPr="003B622A" w:rsidR="003B622A" w:rsidTr="4ED0F44A" w14:paraId="58A9EEB7" w14:textId="77777777">
        <w:trPr>
          <w:trHeight w:val="53"/>
        </w:trPr>
        <w:tc>
          <w:tcPr>
            <w:tcW w:w="9322" w:type="dxa"/>
            <w:gridSpan w:val="2"/>
          </w:tcPr>
          <w:p w:rsidRPr="003B622A" w:rsidR="00A20DDA" w:rsidP="003B622A" w:rsidRDefault="0039579A" w14:paraId="3263F81C" w14:textId="77777777">
            <w:pPr>
              <w:jc w:val="both"/>
              <w:rPr>
                <w:rFonts w:asciiTheme="minorHAnsi" w:hAnsiTheme="minorHAnsi" w:cstheme="minorHAnsi"/>
                <w:i/>
              </w:rPr>
            </w:pPr>
            <w:r w:rsidRPr="003B622A">
              <w:rPr>
                <w:rFonts w:asciiTheme="minorHAnsi" w:hAnsiTheme="minorHAnsi" w:cstheme="minorHAnsi"/>
                <w:b/>
              </w:rPr>
              <w:t>Výsledky vzdelávania:</w:t>
            </w:r>
            <w:r w:rsidRPr="003B622A">
              <w:rPr>
                <w:rFonts w:asciiTheme="minorHAnsi" w:hAnsiTheme="minorHAnsi" w:cstheme="minorHAnsi"/>
                <w:i/>
              </w:rPr>
              <w:t xml:space="preserve"> </w:t>
            </w:r>
          </w:p>
          <w:p w:rsidRPr="00A20DDA" w:rsidR="00A20DDA" w:rsidP="003B622A" w:rsidRDefault="00A20DDA" w14:paraId="581AC914" w14:textId="77777777">
            <w:pPr>
              <w:textAlignment w:val="baseline"/>
              <w:rPr>
                <w:rFonts w:asciiTheme="minorHAnsi" w:hAnsiTheme="minorHAnsi" w:cstheme="minorHAnsi"/>
                <w:i/>
                <w:iCs/>
              </w:rPr>
            </w:pPr>
            <w:r w:rsidRPr="00A20DDA">
              <w:rPr>
                <w:rFonts w:asciiTheme="minorHAnsi" w:hAnsiTheme="minorHAnsi" w:cstheme="minorHAnsi"/>
                <w:i/>
                <w:iCs/>
              </w:rPr>
              <w:t>Vedomosti: Študent pozná súvislosti  z francúzskych dejín, kultúry, dejín umenia ako aj literatúru 20. storočia, ktoré rozlišuje  v </w:t>
            </w:r>
            <w:proofErr w:type="spellStart"/>
            <w:r w:rsidRPr="00A20DDA">
              <w:rPr>
                <w:rFonts w:asciiTheme="minorHAnsi" w:hAnsiTheme="minorHAnsi" w:cstheme="minorHAnsi"/>
                <w:i/>
                <w:iCs/>
              </w:rPr>
              <w:t>medzikultúrnych</w:t>
            </w:r>
            <w:proofErr w:type="spellEnd"/>
            <w:r w:rsidRPr="00A20DDA">
              <w:rPr>
                <w:rFonts w:asciiTheme="minorHAnsi" w:hAnsiTheme="minorHAnsi" w:cstheme="minorHAnsi"/>
                <w:i/>
                <w:iCs/>
              </w:rPr>
              <w:t xml:space="preserve"> súvislostiach a so zreteľom na domáci kontext. Rozumie vývinovým tendenciám francúzskeho umenia a literatúry daného obdobia. Rozumie spoločenským a historickým špecifikám doby.</w:t>
            </w:r>
          </w:p>
          <w:p w:rsidRPr="00A20DDA" w:rsidR="00A20DDA" w:rsidP="003B622A" w:rsidRDefault="00A20DDA" w14:paraId="16A0DABC" w14:textId="77777777">
            <w:pPr>
              <w:textAlignment w:val="baseline"/>
              <w:rPr>
                <w:rFonts w:asciiTheme="minorHAnsi" w:hAnsiTheme="minorHAnsi" w:cstheme="minorHAnsi"/>
                <w:i/>
                <w:iCs/>
              </w:rPr>
            </w:pPr>
          </w:p>
          <w:p w:rsidRPr="00A20DDA" w:rsidR="00A20DDA" w:rsidP="003B622A" w:rsidRDefault="00A20DDA" w14:paraId="33F4294D" w14:textId="77777777">
            <w:pPr>
              <w:textAlignment w:val="baseline"/>
              <w:rPr>
                <w:rFonts w:asciiTheme="minorHAnsi" w:hAnsiTheme="minorHAnsi" w:cstheme="minorHAnsi"/>
                <w:i/>
                <w:iCs/>
              </w:rPr>
            </w:pPr>
            <w:r w:rsidRPr="00A20DDA">
              <w:rPr>
                <w:rFonts w:asciiTheme="minorHAnsi" w:hAnsiTheme="minorHAnsi" w:cstheme="minorHAnsi"/>
                <w:i/>
                <w:iCs/>
              </w:rPr>
              <w:t>Zručnosti: Študent dokáže</w:t>
            </w:r>
          </w:p>
          <w:p w:rsidRPr="00A20DDA" w:rsidR="00A20DDA" w:rsidP="003B622A" w:rsidRDefault="00A20DDA" w14:paraId="38E141FE" w14:textId="77777777">
            <w:pPr>
              <w:textAlignment w:val="baseline"/>
              <w:rPr>
                <w:rFonts w:asciiTheme="minorHAnsi" w:hAnsiTheme="minorHAnsi" w:cstheme="minorHAnsi"/>
                <w:i/>
                <w:iCs/>
              </w:rPr>
            </w:pPr>
            <w:r w:rsidRPr="00A20DDA">
              <w:rPr>
                <w:rFonts w:asciiTheme="minorHAnsi" w:hAnsiTheme="minorHAnsi" w:cstheme="minorHAnsi"/>
                <w:i/>
                <w:iCs/>
              </w:rPr>
              <w:t xml:space="preserve">- vysvetliť a opísať vývinové tendencie kultúry a literatúry 20. storočia. </w:t>
            </w:r>
          </w:p>
          <w:p w:rsidRPr="00A20DDA" w:rsidR="00A20DDA" w:rsidP="003B622A" w:rsidRDefault="00A20DDA" w14:paraId="34AD9101" w14:textId="77777777">
            <w:pPr>
              <w:textAlignment w:val="baseline"/>
              <w:rPr>
                <w:rFonts w:asciiTheme="minorHAnsi" w:hAnsiTheme="minorHAnsi" w:cstheme="minorHAnsi"/>
                <w:i/>
                <w:iCs/>
              </w:rPr>
            </w:pPr>
            <w:r w:rsidRPr="00A20DDA">
              <w:rPr>
                <w:rFonts w:asciiTheme="minorHAnsi" w:hAnsiTheme="minorHAnsi" w:cstheme="minorHAnsi"/>
                <w:i/>
                <w:iCs/>
              </w:rPr>
              <w:t>- dokáže vysvetliť dejinné súvislosti doby v európskom/celosvetovom kontexte so zreteľom na interkultúrny dialóg</w:t>
            </w:r>
          </w:p>
          <w:p w:rsidRPr="00A20DDA" w:rsidR="00A20DDA" w:rsidP="003B622A" w:rsidRDefault="00A20DDA" w14:paraId="01A0A424" w14:textId="77777777">
            <w:pPr>
              <w:textAlignment w:val="baseline"/>
              <w:rPr>
                <w:rFonts w:asciiTheme="minorHAnsi" w:hAnsiTheme="minorHAnsi" w:cstheme="minorHAnsi"/>
                <w:i/>
                <w:iCs/>
              </w:rPr>
            </w:pPr>
            <w:r w:rsidRPr="00A20DDA">
              <w:rPr>
                <w:rFonts w:asciiTheme="minorHAnsi" w:hAnsiTheme="minorHAnsi" w:cstheme="minorHAnsi"/>
                <w:i/>
                <w:iCs/>
              </w:rPr>
              <w:t xml:space="preserve">- identifikovať podobnosti, analógie medzi rôznymi udalosťami, dielami a pod., objektívne ich porovnať a vysvetliť v koherentnej podobe.  </w:t>
            </w:r>
          </w:p>
          <w:p w:rsidRPr="00A20DDA" w:rsidR="00A20DDA" w:rsidP="003B622A" w:rsidRDefault="00A20DDA" w14:paraId="0AC5A537" w14:textId="77777777">
            <w:pPr>
              <w:textAlignment w:val="baseline"/>
              <w:rPr>
                <w:rFonts w:asciiTheme="minorHAnsi" w:hAnsiTheme="minorHAnsi" w:cstheme="minorHAnsi"/>
                <w:i/>
                <w:iCs/>
              </w:rPr>
            </w:pPr>
            <w:r w:rsidRPr="00A20DDA">
              <w:rPr>
                <w:rFonts w:asciiTheme="minorHAnsi" w:hAnsiTheme="minorHAnsi" w:cstheme="minorHAnsi"/>
                <w:i/>
                <w:iCs/>
              </w:rPr>
              <w:lastRenderedPageBreak/>
              <w:t xml:space="preserve">- analyzovať viaceré literárne diela, resp. iné kult. artefakty, porovnať a vysvetliť ich príbuznosti a charakteristické znaky v širokom kontexte a interdisciplinárne. </w:t>
            </w:r>
          </w:p>
          <w:p w:rsidRPr="00A20DDA" w:rsidR="00A20DDA" w:rsidP="003B622A" w:rsidRDefault="00A20DDA" w14:paraId="5B5FE1EE" w14:textId="77777777">
            <w:pPr>
              <w:textAlignment w:val="baseline"/>
              <w:rPr>
                <w:rFonts w:asciiTheme="minorHAnsi" w:hAnsiTheme="minorHAnsi" w:cstheme="minorHAnsi"/>
                <w:i/>
                <w:iCs/>
              </w:rPr>
            </w:pPr>
            <w:r w:rsidRPr="00A20DDA">
              <w:rPr>
                <w:rFonts w:asciiTheme="minorHAnsi" w:hAnsiTheme="minorHAnsi" w:cstheme="minorHAnsi"/>
                <w:i/>
                <w:iCs/>
              </w:rPr>
              <w:t>- prezentovať informácie  na hodine pred publikom a viesť diskusiu</w:t>
            </w:r>
          </w:p>
          <w:p w:rsidRPr="00A20DDA" w:rsidR="00A20DDA" w:rsidP="003B622A" w:rsidRDefault="00A20DDA" w14:paraId="086B6096" w14:textId="77777777">
            <w:pPr>
              <w:textAlignment w:val="baseline"/>
              <w:rPr>
                <w:rFonts w:asciiTheme="minorHAnsi" w:hAnsiTheme="minorHAnsi" w:cstheme="minorHAnsi"/>
                <w:i/>
                <w:iCs/>
              </w:rPr>
            </w:pPr>
            <w:r w:rsidRPr="00A20DDA">
              <w:rPr>
                <w:rFonts w:asciiTheme="minorHAnsi" w:hAnsiTheme="minorHAnsi" w:cstheme="minorHAnsi"/>
                <w:i/>
                <w:iCs/>
              </w:rPr>
              <w:t>- identifikovať možnosti didaktického využitia textu na hodinách cudzieho jazyka</w:t>
            </w:r>
          </w:p>
          <w:p w:rsidRPr="00A20DDA" w:rsidR="00A20DDA" w:rsidP="003B622A" w:rsidRDefault="00A20DDA" w14:paraId="328ACC9F" w14:textId="77777777">
            <w:pPr>
              <w:textAlignment w:val="baseline"/>
              <w:rPr>
                <w:rFonts w:asciiTheme="minorHAnsi" w:hAnsiTheme="minorHAnsi" w:cstheme="minorHAnsi"/>
                <w:i/>
                <w:iCs/>
              </w:rPr>
            </w:pPr>
          </w:p>
          <w:p w:rsidRPr="00A20DDA" w:rsidR="00A20DDA" w:rsidP="003B622A" w:rsidRDefault="005C619E" w14:paraId="11D8ABB5" w14:textId="574FCB6C">
            <w:pPr>
              <w:textAlignment w:val="baseline"/>
              <w:rPr>
                <w:rFonts w:asciiTheme="minorHAnsi" w:hAnsiTheme="minorHAnsi" w:cstheme="minorHAnsi"/>
                <w:i/>
                <w:iCs/>
              </w:rPr>
            </w:pPr>
            <w:r>
              <w:rPr>
                <w:rFonts w:asciiTheme="minorHAnsi" w:hAnsiTheme="minorHAnsi" w:cstheme="minorHAnsi"/>
                <w:i/>
                <w:iCs/>
              </w:rPr>
              <w:t xml:space="preserve">Kompetentnosti: </w:t>
            </w:r>
            <w:r w:rsidRPr="00A20DDA" w:rsidR="00A20DDA">
              <w:rPr>
                <w:rFonts w:asciiTheme="minorHAnsi" w:hAnsiTheme="minorHAnsi" w:cstheme="minorHAnsi"/>
                <w:i/>
                <w:iCs/>
              </w:rPr>
              <w:t>Študent si systematicky a komplexne zveľaďuje jazykovú kompeten</w:t>
            </w:r>
            <w:r w:rsidR="00EB38F7">
              <w:rPr>
                <w:rFonts w:asciiTheme="minorHAnsi" w:hAnsiTheme="minorHAnsi" w:cstheme="minorHAnsi"/>
                <w:i/>
                <w:iCs/>
              </w:rPr>
              <w:t>tnosť</w:t>
            </w:r>
            <w:r w:rsidRPr="00A20DDA" w:rsidR="00A20DDA">
              <w:rPr>
                <w:rFonts w:asciiTheme="minorHAnsi" w:hAnsiTheme="minorHAnsi" w:cstheme="minorHAnsi"/>
                <w:i/>
                <w:iCs/>
              </w:rPr>
              <w:t>. Naďalej si buduje a rozširuje kultúrnu a interkultúrnu kompeten</w:t>
            </w:r>
            <w:r w:rsidR="00EB38F7">
              <w:rPr>
                <w:rFonts w:asciiTheme="minorHAnsi" w:hAnsiTheme="minorHAnsi" w:cstheme="minorHAnsi"/>
                <w:i/>
                <w:iCs/>
              </w:rPr>
              <w:t>tnosť</w:t>
            </w:r>
            <w:r w:rsidRPr="00A20DDA" w:rsidR="00A20DDA">
              <w:rPr>
                <w:rFonts w:asciiTheme="minorHAnsi" w:hAnsiTheme="minorHAnsi" w:cstheme="minorHAnsi"/>
                <w:i/>
                <w:iCs/>
              </w:rPr>
              <w:t xml:space="preserve">.  </w:t>
            </w:r>
          </w:p>
          <w:p w:rsidRPr="00A20DDA" w:rsidR="00A20DDA" w:rsidP="003B622A" w:rsidRDefault="00A20DDA" w14:paraId="403FFE38" w14:textId="2517674C">
            <w:pPr>
              <w:textAlignment w:val="baseline"/>
              <w:rPr>
                <w:rFonts w:asciiTheme="minorHAnsi" w:hAnsiTheme="minorHAnsi" w:cstheme="minorHAnsi"/>
                <w:i/>
                <w:iCs/>
              </w:rPr>
            </w:pPr>
            <w:r w:rsidRPr="00A20DDA">
              <w:rPr>
                <w:rFonts w:asciiTheme="minorHAnsi" w:hAnsiTheme="minorHAnsi" w:cstheme="minorHAnsi"/>
                <w:i/>
                <w:iCs/>
              </w:rPr>
              <w:t xml:space="preserve">Študent si prehlbuje stratégie odbornej argumentácie a aktívne zapája </w:t>
            </w:r>
            <w:r w:rsidRPr="00A20DDA" w:rsidR="00EB38F7">
              <w:rPr>
                <w:rFonts w:asciiTheme="minorHAnsi" w:hAnsiTheme="minorHAnsi" w:cstheme="minorHAnsi"/>
                <w:i/>
                <w:iCs/>
              </w:rPr>
              <w:t>kompeten</w:t>
            </w:r>
            <w:r w:rsidR="00EB38F7">
              <w:rPr>
                <w:rFonts w:asciiTheme="minorHAnsi" w:hAnsiTheme="minorHAnsi" w:cstheme="minorHAnsi"/>
                <w:i/>
                <w:iCs/>
              </w:rPr>
              <w:t>tnosť</w:t>
            </w:r>
            <w:r w:rsidRPr="00A20DDA" w:rsidR="00EB38F7">
              <w:rPr>
                <w:rFonts w:asciiTheme="minorHAnsi" w:hAnsiTheme="minorHAnsi" w:cstheme="minorHAnsi"/>
                <w:i/>
                <w:iCs/>
              </w:rPr>
              <w:t xml:space="preserve"> </w:t>
            </w:r>
            <w:r w:rsidRPr="00A20DDA">
              <w:rPr>
                <w:rFonts w:asciiTheme="minorHAnsi" w:hAnsiTheme="minorHAnsi" w:cstheme="minorHAnsi"/>
                <w:i/>
                <w:iCs/>
              </w:rPr>
              <w:t xml:space="preserve">kriticky myslieť. Zdokonaľuje schopnosť empatie a sociálne </w:t>
            </w:r>
            <w:r w:rsidR="00EB38F7">
              <w:rPr>
                <w:rFonts w:asciiTheme="minorHAnsi" w:hAnsiTheme="minorHAnsi" w:cstheme="minorHAnsi"/>
                <w:i/>
                <w:iCs/>
              </w:rPr>
              <w:t>k</w:t>
            </w:r>
            <w:r w:rsidR="005C619E">
              <w:rPr>
                <w:rFonts w:asciiTheme="minorHAnsi" w:hAnsiTheme="minorHAnsi" w:cstheme="minorHAnsi"/>
                <w:i/>
                <w:iCs/>
              </w:rPr>
              <w:t>ompetentnosti</w:t>
            </w:r>
            <w:r w:rsidR="00EB38F7">
              <w:rPr>
                <w:rFonts w:asciiTheme="minorHAnsi" w:hAnsiTheme="minorHAnsi" w:cstheme="minorHAnsi"/>
                <w:i/>
                <w:iCs/>
              </w:rPr>
              <w:t>: v</w:t>
            </w:r>
            <w:r w:rsidRPr="00A20DDA">
              <w:rPr>
                <w:rFonts w:asciiTheme="minorHAnsi" w:hAnsiTheme="minorHAnsi" w:cstheme="minorHAnsi"/>
                <w:i/>
                <w:iCs/>
              </w:rPr>
              <w:t xml:space="preserve">níma interkultúrne kontexty, dokáže sa odosobniť a prijať nazeranie na svet skrz optiku druhého. </w:t>
            </w:r>
          </w:p>
          <w:p w:rsidRPr="003B622A" w:rsidR="0039579A" w:rsidP="00EB38F7" w:rsidRDefault="00A20DDA" w14:paraId="166FC374" w14:textId="34620772">
            <w:pPr>
              <w:jc w:val="both"/>
              <w:rPr>
                <w:rFonts w:asciiTheme="minorHAnsi" w:hAnsiTheme="minorHAnsi" w:cstheme="minorHAnsi"/>
                <w:i/>
              </w:rPr>
            </w:pPr>
            <w:r w:rsidRPr="003B622A">
              <w:rPr>
                <w:rFonts w:asciiTheme="minorHAnsi" w:hAnsiTheme="minorHAnsi" w:cstheme="minorHAnsi"/>
                <w:i/>
                <w:iCs/>
              </w:rPr>
              <w:t xml:space="preserve">Dosahuje </w:t>
            </w:r>
            <w:r w:rsidRPr="00A20DDA" w:rsidR="00EB38F7">
              <w:rPr>
                <w:rFonts w:asciiTheme="minorHAnsi" w:hAnsiTheme="minorHAnsi" w:cstheme="minorHAnsi"/>
                <w:i/>
                <w:iCs/>
              </w:rPr>
              <w:t>kompeten</w:t>
            </w:r>
            <w:r w:rsidR="00EB38F7">
              <w:rPr>
                <w:rFonts w:asciiTheme="minorHAnsi" w:hAnsiTheme="minorHAnsi" w:cstheme="minorHAnsi"/>
                <w:i/>
                <w:iCs/>
              </w:rPr>
              <w:t>tnosť</w:t>
            </w:r>
            <w:r w:rsidRPr="003B622A" w:rsidR="00EB38F7">
              <w:rPr>
                <w:rFonts w:asciiTheme="minorHAnsi" w:hAnsiTheme="minorHAnsi" w:cstheme="minorHAnsi"/>
                <w:i/>
                <w:iCs/>
              </w:rPr>
              <w:t xml:space="preserve"> </w:t>
            </w:r>
            <w:r w:rsidRPr="003B622A">
              <w:rPr>
                <w:rFonts w:asciiTheme="minorHAnsi" w:hAnsiTheme="minorHAnsi" w:cstheme="minorHAnsi"/>
                <w:i/>
                <w:iCs/>
              </w:rPr>
              <w:t xml:space="preserve">k celoživotnému sebazdokonaľovaniu učiteľa, jednej z kľúčových </w:t>
            </w:r>
            <w:r w:rsidRPr="00A20DDA" w:rsidR="00EB38F7">
              <w:rPr>
                <w:rFonts w:asciiTheme="minorHAnsi" w:hAnsiTheme="minorHAnsi" w:cstheme="minorHAnsi"/>
                <w:i/>
                <w:iCs/>
              </w:rPr>
              <w:t>kompeten</w:t>
            </w:r>
            <w:r w:rsidR="00EB38F7">
              <w:rPr>
                <w:rFonts w:asciiTheme="minorHAnsi" w:hAnsiTheme="minorHAnsi" w:cstheme="minorHAnsi"/>
                <w:i/>
                <w:iCs/>
              </w:rPr>
              <w:t>tností</w:t>
            </w:r>
            <w:r w:rsidRPr="003B622A" w:rsidR="00EB38F7">
              <w:rPr>
                <w:rFonts w:asciiTheme="minorHAnsi" w:hAnsiTheme="minorHAnsi" w:cstheme="minorHAnsi"/>
                <w:i/>
                <w:iCs/>
              </w:rPr>
              <w:t xml:space="preserve"> </w:t>
            </w:r>
            <w:r w:rsidRPr="003B622A">
              <w:rPr>
                <w:rFonts w:asciiTheme="minorHAnsi" w:hAnsiTheme="minorHAnsi" w:cstheme="minorHAnsi"/>
                <w:i/>
                <w:iCs/>
              </w:rPr>
              <w:t>nevyhnutných pre výkon učiteľského povolania.</w:t>
            </w:r>
          </w:p>
        </w:tc>
      </w:tr>
      <w:tr w:rsidRPr="003B622A" w:rsidR="003B622A" w:rsidTr="4ED0F44A" w14:paraId="1CED105E" w14:textId="77777777">
        <w:trPr>
          <w:trHeight w:val="53"/>
        </w:trPr>
        <w:tc>
          <w:tcPr>
            <w:tcW w:w="9322" w:type="dxa"/>
            <w:gridSpan w:val="2"/>
          </w:tcPr>
          <w:p w:rsidRPr="003B622A" w:rsidR="0039579A" w:rsidP="003B622A" w:rsidRDefault="0039579A" w14:paraId="45AE009B" w14:textId="77777777">
            <w:pPr>
              <w:rPr>
                <w:rFonts w:asciiTheme="minorHAnsi" w:hAnsiTheme="minorHAnsi" w:cstheme="minorHAnsi"/>
                <w:i/>
              </w:rPr>
            </w:pPr>
            <w:r w:rsidRPr="003B622A">
              <w:rPr>
                <w:rFonts w:asciiTheme="minorHAnsi" w:hAnsiTheme="minorHAnsi" w:cstheme="minorHAnsi"/>
                <w:b/>
              </w:rPr>
              <w:lastRenderedPageBreak/>
              <w:t>Stručná osnova predmetu:</w:t>
            </w:r>
            <w:r w:rsidRPr="003B622A">
              <w:rPr>
                <w:rFonts w:asciiTheme="minorHAnsi" w:hAnsiTheme="minorHAnsi" w:cstheme="minorHAnsi"/>
              </w:rPr>
              <w:t xml:space="preserve"> </w:t>
            </w:r>
          </w:p>
          <w:p w:rsidRPr="003B622A" w:rsidR="00357067" w:rsidP="003B622A" w:rsidRDefault="00C328A1" w14:paraId="48A8305A" w14:textId="77777777">
            <w:pPr>
              <w:jc w:val="both"/>
              <w:rPr>
                <w:rFonts w:asciiTheme="minorHAnsi" w:hAnsiTheme="minorHAnsi" w:cstheme="minorHAnsi"/>
                <w:i/>
              </w:rPr>
            </w:pPr>
            <w:bookmarkStart w:name="JR_PAGE_ANCHOR_0_1" w:id="0"/>
            <w:r w:rsidRPr="003B622A">
              <w:rPr>
                <w:rFonts w:asciiTheme="minorHAnsi" w:hAnsiTheme="minorHAnsi" w:cstheme="minorHAnsi"/>
                <w:i/>
              </w:rPr>
              <w:t>Francúzske umenie na prelome storočia a v prvých decéniách.  Reprezentatívne  smery a trendy francúzskej literatúry v jednotlivých etapách 20. storočia cca po 50. roky s dôrazom na najdôležitejšie  javy, estetické koncepcie a autorov v kontexte európskej civilizácie a kultúry. Od tzv. „</w:t>
            </w:r>
            <w:proofErr w:type="spellStart"/>
            <w:r w:rsidRPr="003B622A">
              <w:rPr>
                <w:rFonts w:asciiTheme="minorHAnsi" w:hAnsiTheme="minorHAnsi" w:cstheme="minorHAnsi"/>
                <w:i/>
              </w:rPr>
              <w:t>balzacovskej</w:t>
            </w:r>
            <w:proofErr w:type="spellEnd"/>
            <w:r w:rsidRPr="003B622A">
              <w:rPr>
                <w:rFonts w:asciiTheme="minorHAnsi" w:hAnsiTheme="minorHAnsi" w:cstheme="minorHAnsi"/>
                <w:i/>
              </w:rPr>
              <w:t xml:space="preserve"> formy“ po formalistické experimenty 50. rokov.</w:t>
            </w:r>
            <w:bookmarkEnd w:id="0"/>
          </w:p>
          <w:p w:rsidRPr="003B622A" w:rsidR="0039579A" w:rsidP="003B622A" w:rsidRDefault="0039579A" w14:paraId="16858FDF" w14:textId="7F7F107B">
            <w:pPr>
              <w:jc w:val="both"/>
              <w:rPr>
                <w:rFonts w:asciiTheme="minorHAnsi" w:hAnsiTheme="minorHAnsi" w:cstheme="minorHAnsi"/>
                <w:i/>
              </w:rPr>
            </w:pPr>
            <w:r w:rsidRPr="003B622A">
              <w:rPr>
                <w:rFonts w:asciiTheme="minorHAnsi" w:hAnsiTheme="minorHAnsi" w:cstheme="minorHAnsi"/>
                <w:i/>
              </w:rPr>
              <w:t xml:space="preserve">Francúzska spoločnosť v druhej polovici 20. storočia a francúzska kultúra. Francúzska  literatúra druhej polovice 20. storočia. Vrcholenie  formalistických tendencií, doznievanie románových experimentov, návrat subjektu a „dôvery“ v príbeh.  80. roky ako medzník v literárnom vývine, transformácie žánrov, varianty „písania o sebe“.  </w:t>
            </w:r>
          </w:p>
        </w:tc>
      </w:tr>
      <w:tr w:rsidRPr="003B622A" w:rsidR="003B622A" w:rsidTr="4ED0F44A" w14:paraId="31068800" w14:textId="77777777">
        <w:trPr>
          <w:trHeight w:val="53"/>
        </w:trPr>
        <w:tc>
          <w:tcPr>
            <w:tcW w:w="9322" w:type="dxa"/>
            <w:gridSpan w:val="2"/>
          </w:tcPr>
          <w:p w:rsidRPr="003B622A" w:rsidR="0039579A" w:rsidP="003B622A" w:rsidRDefault="0039579A" w14:paraId="62E07164" w14:textId="77777777">
            <w:pPr>
              <w:rPr>
                <w:rFonts w:asciiTheme="minorHAnsi" w:hAnsiTheme="minorHAnsi" w:cstheme="minorHAnsi"/>
                <w:i/>
              </w:rPr>
            </w:pPr>
            <w:r w:rsidRPr="003B622A">
              <w:rPr>
                <w:rFonts w:asciiTheme="minorHAnsi" w:hAnsiTheme="minorHAnsi" w:cstheme="minorHAnsi"/>
                <w:b/>
              </w:rPr>
              <w:t>Odporúčaná literatúra:</w:t>
            </w:r>
            <w:r w:rsidRPr="003B622A">
              <w:rPr>
                <w:rFonts w:asciiTheme="minorHAnsi" w:hAnsiTheme="minorHAnsi" w:cstheme="minorHAnsi"/>
                <w:i/>
              </w:rPr>
              <w:t xml:space="preserve"> </w:t>
            </w:r>
          </w:p>
          <w:p w:rsidRPr="003B622A" w:rsidR="009053B7" w:rsidP="003B622A" w:rsidRDefault="009053B7" w14:paraId="139AC9ED" w14:textId="77777777">
            <w:pPr>
              <w:pStyle w:val="paragraph"/>
              <w:rPr>
                <w:rStyle w:val="normaltextrun"/>
                <w:rFonts w:asciiTheme="minorHAnsi" w:hAnsiTheme="minorHAnsi" w:cstheme="minorHAnsi"/>
                <w:color w:val="auto"/>
              </w:rPr>
            </w:pPr>
            <w:r w:rsidRPr="003B622A">
              <w:rPr>
                <w:rStyle w:val="normaltextrun"/>
                <w:rFonts w:asciiTheme="minorHAnsi" w:hAnsiTheme="minorHAnsi" w:cstheme="minorHAnsi"/>
                <w:color w:val="auto"/>
              </w:rPr>
              <w:t xml:space="preserve">ČERNÝ, V.: </w:t>
            </w:r>
            <w:proofErr w:type="spellStart"/>
            <w:r w:rsidRPr="003B622A">
              <w:rPr>
                <w:rStyle w:val="normaltextrun"/>
                <w:rFonts w:asciiTheme="minorHAnsi" w:hAnsiTheme="minorHAnsi" w:cstheme="minorHAnsi"/>
                <w:color w:val="auto"/>
              </w:rPr>
              <w:t>Francouzská</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poezie</w:t>
            </w:r>
            <w:proofErr w:type="spellEnd"/>
            <w:r w:rsidRPr="003B622A">
              <w:rPr>
                <w:rStyle w:val="normaltextrun"/>
                <w:rFonts w:asciiTheme="minorHAnsi" w:hAnsiTheme="minorHAnsi" w:cstheme="minorHAnsi"/>
                <w:color w:val="auto"/>
              </w:rPr>
              <w:t xml:space="preserve"> 1918-1945. Praha, KRA 1994. </w:t>
            </w:r>
          </w:p>
          <w:p w:rsidRPr="003B622A" w:rsidR="009053B7" w:rsidP="003B622A" w:rsidRDefault="009053B7" w14:paraId="34415274"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 xml:space="preserve">DRENGUBIAK, J.: </w:t>
            </w:r>
            <w:proofErr w:type="spellStart"/>
            <w:r w:rsidRPr="003B622A">
              <w:rPr>
                <w:rStyle w:val="normaltextrun"/>
                <w:rFonts w:asciiTheme="minorHAnsi" w:hAnsiTheme="minorHAnsi" w:cstheme="minorHAnsi"/>
                <w:color w:val="auto"/>
              </w:rPr>
              <w:t>Introduction</w:t>
            </w:r>
            <w:proofErr w:type="spellEnd"/>
            <w:r w:rsidRPr="003B622A">
              <w:rPr>
                <w:rStyle w:val="normaltextrun"/>
                <w:rFonts w:asciiTheme="minorHAnsi" w:hAnsiTheme="minorHAnsi" w:cstheme="minorHAnsi"/>
                <w:color w:val="auto"/>
              </w:rPr>
              <w:t xml:space="preserve"> </w:t>
            </w:r>
            <w:r w:rsidRPr="003B622A">
              <w:rPr>
                <w:rStyle w:val="normaltextrun"/>
                <w:rFonts w:asciiTheme="minorHAnsi" w:hAnsiTheme="minorHAnsi" w:cstheme="minorHAnsi"/>
                <w:color w:val="auto"/>
                <w:lang w:val="fr-FR"/>
              </w:rPr>
              <w:t>à</w:t>
            </w:r>
            <w:r w:rsidRPr="003B622A">
              <w:rPr>
                <w:rStyle w:val="normaltextrun"/>
                <w:rFonts w:asciiTheme="minorHAnsi" w:hAnsiTheme="minorHAnsi" w:cstheme="minorHAnsi"/>
                <w:color w:val="auto"/>
              </w:rPr>
              <w:t xml:space="preserve"> l</w:t>
            </w:r>
            <w:r w:rsidRPr="003B622A">
              <w:rPr>
                <w:rStyle w:val="normaltextrun"/>
                <w:rFonts w:asciiTheme="minorHAnsi" w:hAnsiTheme="minorHAnsi" w:cstheme="minorHAnsi"/>
                <w:color w:val="auto"/>
                <w:lang w:val="fr-FR"/>
              </w:rPr>
              <w:t>’</w:t>
            </w:r>
            <w:proofErr w:type="spellStart"/>
            <w:r w:rsidRPr="003B622A">
              <w:rPr>
                <w:rStyle w:val="normaltextrun"/>
                <w:rFonts w:asciiTheme="minorHAnsi" w:hAnsiTheme="minorHAnsi" w:cstheme="minorHAnsi"/>
                <w:color w:val="auto"/>
              </w:rPr>
              <w:t>analyse</w:t>
            </w:r>
            <w:proofErr w:type="spellEnd"/>
            <w:r w:rsidRPr="003B622A">
              <w:rPr>
                <w:rStyle w:val="normaltextrun"/>
                <w:rFonts w:asciiTheme="minorHAnsi" w:hAnsiTheme="minorHAnsi" w:cstheme="minorHAnsi"/>
                <w:color w:val="auto"/>
              </w:rPr>
              <w:t xml:space="preserve"> des </w:t>
            </w:r>
            <w:proofErr w:type="spellStart"/>
            <w:r w:rsidRPr="003B622A">
              <w:rPr>
                <w:rStyle w:val="normaltextrun"/>
                <w:rFonts w:asciiTheme="minorHAnsi" w:hAnsiTheme="minorHAnsi" w:cstheme="minorHAnsi"/>
                <w:color w:val="auto"/>
              </w:rPr>
              <w:t>textes</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littéraires</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narratifs</w:t>
            </w:r>
            <w:proofErr w:type="spellEnd"/>
            <w:r w:rsidRPr="003B622A">
              <w:rPr>
                <w:rStyle w:val="normaltextrun"/>
                <w:rFonts w:asciiTheme="minorHAnsi" w:hAnsiTheme="minorHAnsi" w:cstheme="minorHAnsi"/>
                <w:color w:val="auto"/>
              </w:rPr>
              <w:t>. Prešov, FF PU 2015.</w:t>
            </w:r>
          </w:p>
          <w:p w:rsidRPr="003B622A" w:rsidR="009053B7" w:rsidP="003B622A" w:rsidRDefault="009053B7" w14:paraId="4904FF50"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 xml:space="preserve">DRENGUBIAK, J.: </w:t>
            </w:r>
            <w:proofErr w:type="spellStart"/>
            <w:r w:rsidRPr="003B622A">
              <w:rPr>
                <w:rStyle w:val="normaltextrun"/>
                <w:rFonts w:asciiTheme="minorHAnsi" w:hAnsiTheme="minorHAnsi" w:cstheme="minorHAnsi"/>
                <w:color w:val="auto"/>
              </w:rPr>
              <w:t>Le</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déclin</w:t>
            </w:r>
            <w:proofErr w:type="spellEnd"/>
            <w:r w:rsidRPr="003B622A">
              <w:rPr>
                <w:rStyle w:val="normaltextrun"/>
                <w:rFonts w:asciiTheme="minorHAnsi" w:hAnsiTheme="minorHAnsi" w:cstheme="minorHAnsi"/>
                <w:color w:val="auto"/>
              </w:rPr>
              <w:t xml:space="preserve"> de la </w:t>
            </w:r>
            <w:proofErr w:type="spellStart"/>
            <w:r w:rsidRPr="003B622A">
              <w:rPr>
                <w:rStyle w:val="normaltextrun"/>
                <w:rFonts w:asciiTheme="minorHAnsi" w:hAnsiTheme="minorHAnsi" w:cstheme="minorHAnsi"/>
                <w:color w:val="auto"/>
              </w:rPr>
              <w:t>famille</w:t>
            </w:r>
            <w:proofErr w:type="spellEnd"/>
            <w:r w:rsidRPr="003B622A">
              <w:rPr>
                <w:rStyle w:val="normaltextrun"/>
                <w:rFonts w:asciiTheme="minorHAnsi" w:hAnsiTheme="minorHAnsi" w:cstheme="minorHAnsi"/>
                <w:color w:val="auto"/>
              </w:rPr>
              <w:t xml:space="preserve"> et la </w:t>
            </w:r>
            <w:proofErr w:type="spellStart"/>
            <w:r w:rsidRPr="003B622A">
              <w:rPr>
                <w:rStyle w:val="normaltextrun"/>
                <w:rFonts w:asciiTheme="minorHAnsi" w:hAnsiTheme="minorHAnsi" w:cstheme="minorHAnsi"/>
                <w:color w:val="auto"/>
              </w:rPr>
              <w:t>crise</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identitaire</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comme</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le</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signe</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avant-coureur</w:t>
            </w:r>
            <w:proofErr w:type="spellEnd"/>
            <w:r w:rsidRPr="003B622A">
              <w:rPr>
                <w:rStyle w:val="normaltextrun"/>
                <w:rFonts w:asciiTheme="minorHAnsi" w:hAnsiTheme="minorHAnsi" w:cstheme="minorHAnsi"/>
                <w:color w:val="auto"/>
              </w:rPr>
              <w:t xml:space="preserve"> de la </w:t>
            </w:r>
            <w:proofErr w:type="spellStart"/>
            <w:r w:rsidRPr="003B622A">
              <w:rPr>
                <w:rStyle w:val="normaltextrun"/>
                <w:rFonts w:asciiTheme="minorHAnsi" w:hAnsiTheme="minorHAnsi" w:cstheme="minorHAnsi"/>
                <w:color w:val="auto"/>
              </w:rPr>
              <w:t>fin</w:t>
            </w:r>
            <w:proofErr w:type="spellEnd"/>
            <w:r w:rsidRPr="003B622A">
              <w:rPr>
                <w:rStyle w:val="normaltextrun"/>
                <w:rFonts w:asciiTheme="minorHAnsi" w:hAnsiTheme="minorHAnsi" w:cstheme="minorHAnsi"/>
                <w:color w:val="auto"/>
              </w:rPr>
              <w:t xml:space="preserve"> de la </w:t>
            </w:r>
            <w:proofErr w:type="spellStart"/>
            <w:r w:rsidRPr="003B622A">
              <w:rPr>
                <w:rStyle w:val="normaltextrun"/>
                <w:rFonts w:asciiTheme="minorHAnsi" w:hAnsiTheme="minorHAnsi" w:cstheme="minorHAnsi"/>
                <w:color w:val="auto"/>
              </w:rPr>
              <w:t>civilisation</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dans</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l`oeuvre</w:t>
            </w:r>
            <w:proofErr w:type="spellEnd"/>
            <w:r w:rsidRPr="003B622A">
              <w:rPr>
                <w:rStyle w:val="normaltextrun"/>
                <w:rFonts w:asciiTheme="minorHAnsi" w:hAnsiTheme="minorHAnsi" w:cstheme="minorHAnsi"/>
                <w:color w:val="auto"/>
              </w:rPr>
              <w:t xml:space="preserve"> de R. </w:t>
            </w:r>
            <w:proofErr w:type="spellStart"/>
            <w:r w:rsidRPr="003B622A">
              <w:rPr>
                <w:rStyle w:val="normaltextrun"/>
                <w:rFonts w:asciiTheme="minorHAnsi" w:hAnsiTheme="minorHAnsi" w:cstheme="minorHAnsi"/>
                <w:color w:val="auto"/>
              </w:rPr>
              <w:t>Millet</w:t>
            </w:r>
            <w:proofErr w:type="spellEnd"/>
            <w:r w:rsidRPr="003B622A">
              <w:rPr>
                <w:rStyle w:val="normaltextrun"/>
                <w:rFonts w:asciiTheme="minorHAnsi" w:hAnsiTheme="minorHAnsi" w:cstheme="minorHAnsi"/>
                <w:color w:val="auto"/>
              </w:rPr>
              <w:t xml:space="preserve">. In: Filozofia. Roč. 68, </w:t>
            </w:r>
            <w:proofErr w:type="spellStart"/>
            <w:r w:rsidRPr="003B622A">
              <w:rPr>
                <w:rStyle w:val="normaltextrun"/>
                <w:rFonts w:asciiTheme="minorHAnsi" w:hAnsiTheme="minorHAnsi" w:cstheme="minorHAnsi"/>
                <w:color w:val="auto"/>
              </w:rPr>
              <w:t>supl</w:t>
            </w:r>
            <w:proofErr w:type="spellEnd"/>
            <w:r w:rsidRPr="003B622A">
              <w:rPr>
                <w:rStyle w:val="normaltextrun"/>
                <w:rFonts w:asciiTheme="minorHAnsi" w:hAnsiTheme="minorHAnsi" w:cstheme="minorHAnsi"/>
                <w:color w:val="auto"/>
              </w:rPr>
              <w:t>. 2 (2013), s. [22]-33.</w:t>
            </w:r>
          </w:p>
          <w:p w:rsidRPr="003B622A" w:rsidR="009053B7" w:rsidP="003B622A" w:rsidRDefault="009053B7" w14:paraId="5FC36B5D"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 xml:space="preserve">DRENGUBIAK, J.: Sprisahanecké myslenie v „cenzurovanom“ diele Richarda </w:t>
            </w:r>
            <w:proofErr w:type="spellStart"/>
            <w:r w:rsidRPr="003B622A">
              <w:rPr>
                <w:rStyle w:val="normaltextrun"/>
                <w:rFonts w:asciiTheme="minorHAnsi" w:hAnsiTheme="minorHAnsi" w:cstheme="minorHAnsi"/>
                <w:color w:val="auto"/>
              </w:rPr>
              <w:t>Milleta</w:t>
            </w:r>
            <w:proofErr w:type="spellEnd"/>
            <w:r w:rsidRPr="003B622A">
              <w:rPr>
                <w:rStyle w:val="normaltextrun"/>
                <w:rFonts w:asciiTheme="minorHAnsi" w:hAnsiTheme="minorHAnsi" w:cstheme="minorHAnsi"/>
                <w:color w:val="auto"/>
              </w:rPr>
              <w:t>.</w:t>
            </w:r>
          </w:p>
          <w:p w:rsidRPr="003B622A" w:rsidR="009053B7" w:rsidP="003B622A" w:rsidRDefault="009053B7" w14:paraId="66FABDAD"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 xml:space="preserve">In: </w:t>
            </w:r>
            <w:proofErr w:type="spellStart"/>
            <w:r w:rsidRPr="003B622A">
              <w:rPr>
                <w:rStyle w:val="normaltextrun"/>
                <w:rFonts w:asciiTheme="minorHAnsi" w:hAnsiTheme="minorHAnsi" w:cstheme="minorHAnsi"/>
                <w:color w:val="auto"/>
              </w:rPr>
              <w:t>World</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Literature</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Studies</w:t>
            </w:r>
            <w:proofErr w:type="spellEnd"/>
            <w:r w:rsidRPr="003B622A">
              <w:rPr>
                <w:rStyle w:val="normaltextrun"/>
                <w:rFonts w:asciiTheme="minorHAnsi" w:hAnsiTheme="minorHAnsi" w:cstheme="minorHAnsi"/>
                <w:color w:val="auto"/>
              </w:rPr>
              <w:t>. Roč. 10, č. 4 (2018), s. 24-37.</w:t>
            </w:r>
          </w:p>
          <w:p w:rsidRPr="003B622A" w:rsidR="009053B7" w:rsidP="003B622A" w:rsidRDefault="009053B7" w14:paraId="3C4B8F75"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 xml:space="preserve">DRENGUBIAK, J.: Richard </w:t>
            </w:r>
            <w:proofErr w:type="spellStart"/>
            <w:r w:rsidRPr="003B622A">
              <w:rPr>
                <w:rStyle w:val="normaltextrun"/>
                <w:rFonts w:asciiTheme="minorHAnsi" w:hAnsiTheme="minorHAnsi" w:cstheme="minorHAnsi"/>
                <w:color w:val="auto"/>
              </w:rPr>
              <w:t>Millet</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du</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personnel</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vers</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l`universel</w:t>
            </w:r>
            <w:proofErr w:type="spellEnd"/>
            <w:r w:rsidRPr="003B622A">
              <w:rPr>
                <w:rStyle w:val="normaltextrun"/>
                <w:rFonts w:asciiTheme="minorHAnsi" w:hAnsiTheme="minorHAnsi" w:cstheme="minorHAnsi"/>
                <w:color w:val="auto"/>
              </w:rPr>
              <w:t>. Prešov, FF PU 2012.</w:t>
            </w:r>
          </w:p>
          <w:p w:rsidRPr="003B622A" w:rsidR="009053B7" w:rsidP="003B622A" w:rsidRDefault="009053B7" w14:paraId="39CB4DC7" w14:textId="77777777">
            <w:pPr>
              <w:pStyle w:val="paragraph"/>
              <w:rPr>
                <w:rStyle w:val="normaltextrun"/>
                <w:rFonts w:asciiTheme="minorHAnsi" w:hAnsiTheme="minorHAnsi" w:cstheme="minorHAnsi"/>
                <w:color w:val="auto"/>
              </w:rPr>
            </w:pPr>
            <w:r w:rsidRPr="003B622A">
              <w:rPr>
                <w:rStyle w:val="normaltextrun"/>
                <w:rFonts w:asciiTheme="minorHAnsi" w:hAnsiTheme="minorHAnsi" w:cstheme="minorHAnsi"/>
                <w:color w:val="auto"/>
              </w:rPr>
              <w:t xml:space="preserve">DUBY, G.: </w:t>
            </w:r>
            <w:proofErr w:type="spellStart"/>
            <w:r w:rsidRPr="003B622A">
              <w:rPr>
                <w:rStyle w:val="normaltextrun"/>
                <w:rFonts w:asciiTheme="minorHAnsi" w:hAnsiTheme="minorHAnsi" w:cstheme="minorHAnsi"/>
                <w:color w:val="auto"/>
              </w:rPr>
              <w:t>Dějiny</w:t>
            </w:r>
            <w:proofErr w:type="spellEnd"/>
            <w:r w:rsidRPr="003B622A">
              <w:rPr>
                <w:rStyle w:val="normaltextrun"/>
                <w:rFonts w:asciiTheme="minorHAnsi" w:hAnsiTheme="minorHAnsi" w:cstheme="minorHAnsi"/>
                <w:color w:val="auto"/>
              </w:rPr>
              <w:t xml:space="preserve"> Francie: od </w:t>
            </w:r>
            <w:proofErr w:type="spellStart"/>
            <w:r w:rsidRPr="003B622A">
              <w:rPr>
                <w:rStyle w:val="normaltextrun"/>
                <w:rFonts w:asciiTheme="minorHAnsi" w:hAnsiTheme="minorHAnsi" w:cstheme="minorHAnsi"/>
                <w:color w:val="auto"/>
              </w:rPr>
              <w:t>počátků</w:t>
            </w:r>
            <w:proofErr w:type="spellEnd"/>
            <w:r w:rsidRPr="003B622A">
              <w:rPr>
                <w:rStyle w:val="normaltextrun"/>
                <w:rFonts w:asciiTheme="minorHAnsi" w:hAnsiTheme="minorHAnsi" w:cstheme="minorHAnsi"/>
                <w:color w:val="auto"/>
              </w:rPr>
              <w:t xml:space="preserve"> po </w:t>
            </w:r>
            <w:proofErr w:type="spellStart"/>
            <w:r w:rsidRPr="003B622A">
              <w:rPr>
                <w:rStyle w:val="normaltextrun"/>
                <w:rFonts w:asciiTheme="minorHAnsi" w:hAnsiTheme="minorHAnsi" w:cstheme="minorHAnsi"/>
                <w:color w:val="auto"/>
              </w:rPr>
              <w:t>současnost</w:t>
            </w:r>
            <w:proofErr w:type="spellEnd"/>
            <w:r w:rsidRPr="003B622A">
              <w:rPr>
                <w:rStyle w:val="normaltextrun"/>
                <w:rFonts w:asciiTheme="minorHAnsi" w:hAnsiTheme="minorHAnsi" w:cstheme="minorHAnsi"/>
                <w:color w:val="auto"/>
              </w:rPr>
              <w:t xml:space="preserve">. Praha, </w:t>
            </w:r>
            <w:proofErr w:type="spellStart"/>
            <w:r w:rsidRPr="003B622A">
              <w:rPr>
                <w:rStyle w:val="normaltextrun"/>
                <w:rFonts w:asciiTheme="minorHAnsi" w:hAnsiTheme="minorHAnsi" w:cstheme="minorHAnsi"/>
                <w:color w:val="auto"/>
              </w:rPr>
              <w:t>Karolinum</w:t>
            </w:r>
            <w:proofErr w:type="spellEnd"/>
            <w:r w:rsidRPr="003B622A">
              <w:rPr>
                <w:rStyle w:val="normaltextrun"/>
                <w:rFonts w:asciiTheme="minorHAnsi" w:hAnsiTheme="minorHAnsi" w:cstheme="minorHAnsi"/>
                <w:color w:val="auto"/>
              </w:rPr>
              <w:t xml:space="preserve"> 2003</w:t>
            </w:r>
          </w:p>
          <w:p w:rsidRPr="003B622A" w:rsidR="009053B7" w:rsidP="003B622A" w:rsidRDefault="009053B7" w14:paraId="47738FB4" w14:textId="77777777">
            <w:pPr>
              <w:pStyle w:val="paragraph"/>
              <w:rPr>
                <w:rFonts w:asciiTheme="minorHAnsi" w:hAnsiTheme="minorHAnsi" w:cstheme="minorHAnsi"/>
                <w:color w:val="auto"/>
              </w:rPr>
            </w:pPr>
            <w:r w:rsidRPr="003B622A">
              <w:rPr>
                <w:rFonts w:asciiTheme="minorHAnsi" w:hAnsiTheme="minorHAnsi" w:cstheme="minorHAnsi"/>
                <w:color w:val="auto"/>
                <w:lang w:val="fr-FR"/>
              </w:rPr>
              <w:t>JULAUD, J.-J. :La littérature française pour les nuls. Paris, Wiley 2014</w:t>
            </w:r>
            <w:r w:rsidRPr="003B622A">
              <w:rPr>
                <w:rFonts w:asciiTheme="minorHAnsi" w:hAnsiTheme="minorHAnsi" w:cstheme="minorHAnsi"/>
                <w:color w:val="auto"/>
              </w:rPr>
              <w:t> </w:t>
            </w:r>
          </w:p>
          <w:p w:rsidRPr="003B622A" w:rsidR="009053B7" w:rsidP="003B622A" w:rsidRDefault="009053B7" w14:paraId="375CC003" w14:textId="77777777">
            <w:pPr>
              <w:pStyle w:val="paragraph"/>
              <w:rPr>
                <w:rFonts w:asciiTheme="minorHAnsi" w:hAnsiTheme="minorHAnsi" w:cstheme="minorHAnsi"/>
                <w:color w:val="auto"/>
              </w:rPr>
            </w:pPr>
            <w:r w:rsidRPr="003B622A">
              <w:rPr>
                <w:rFonts w:asciiTheme="minorHAnsi" w:hAnsiTheme="minorHAnsi" w:cstheme="minorHAnsi"/>
                <w:color w:val="auto"/>
                <w:lang w:val="fr-FR"/>
              </w:rPr>
              <w:t>JULAUD, J.-J. : L'histoire de France pour les nuls. Paris, Wiley 2008</w:t>
            </w:r>
            <w:r w:rsidRPr="003B622A">
              <w:rPr>
                <w:rFonts w:asciiTheme="minorHAnsi" w:hAnsiTheme="minorHAnsi" w:cstheme="minorHAnsi"/>
                <w:color w:val="auto"/>
              </w:rPr>
              <w:t>.</w:t>
            </w:r>
          </w:p>
          <w:p w:rsidRPr="003B622A" w:rsidR="009053B7" w:rsidP="003B622A" w:rsidRDefault="009053B7" w14:paraId="7C3F01D6" w14:textId="77777777">
            <w:pPr>
              <w:pStyle w:val="paragraph"/>
              <w:rPr>
                <w:rStyle w:val="normaltextrun"/>
                <w:rFonts w:asciiTheme="minorHAnsi" w:hAnsiTheme="minorHAnsi" w:cstheme="minorHAnsi"/>
                <w:color w:val="auto"/>
              </w:rPr>
            </w:pPr>
            <w:r w:rsidRPr="003B622A">
              <w:rPr>
                <w:rStyle w:val="normaltextrun"/>
                <w:rFonts w:asciiTheme="minorHAnsi" w:hAnsiTheme="minorHAnsi" w:cstheme="minorHAnsi"/>
                <w:color w:val="auto"/>
              </w:rPr>
              <w:t xml:space="preserve">LABOURET, D.:  </w:t>
            </w:r>
            <w:proofErr w:type="spellStart"/>
            <w:r w:rsidRPr="003B622A">
              <w:rPr>
                <w:rStyle w:val="normaltextrun"/>
                <w:rFonts w:asciiTheme="minorHAnsi" w:hAnsiTheme="minorHAnsi" w:cstheme="minorHAnsi"/>
                <w:color w:val="auto"/>
              </w:rPr>
              <w:t>Littérature</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française</w:t>
            </w:r>
            <w:proofErr w:type="spellEnd"/>
            <w:r w:rsidRPr="003B622A">
              <w:rPr>
                <w:rStyle w:val="normaltextrun"/>
                <w:rFonts w:asciiTheme="minorHAnsi" w:hAnsiTheme="minorHAnsi" w:cstheme="minorHAnsi"/>
                <w:color w:val="auto"/>
              </w:rPr>
              <w:t xml:space="preserve"> des </w:t>
            </w:r>
            <w:proofErr w:type="spellStart"/>
            <w:r w:rsidRPr="003B622A">
              <w:rPr>
                <w:rStyle w:val="normaltextrun"/>
                <w:rFonts w:asciiTheme="minorHAnsi" w:hAnsiTheme="minorHAnsi" w:cstheme="minorHAnsi"/>
                <w:color w:val="auto"/>
              </w:rPr>
              <w:t>XXe</w:t>
            </w:r>
            <w:proofErr w:type="spellEnd"/>
            <w:r w:rsidRPr="003B622A">
              <w:rPr>
                <w:rStyle w:val="normaltextrun"/>
                <w:rFonts w:asciiTheme="minorHAnsi" w:hAnsiTheme="minorHAnsi" w:cstheme="minorHAnsi"/>
                <w:color w:val="auto"/>
              </w:rPr>
              <w:t xml:space="preserve"> et </w:t>
            </w:r>
            <w:proofErr w:type="spellStart"/>
            <w:r w:rsidRPr="003B622A">
              <w:rPr>
                <w:rStyle w:val="normaltextrun"/>
                <w:rFonts w:asciiTheme="minorHAnsi" w:hAnsiTheme="minorHAnsi" w:cstheme="minorHAnsi"/>
                <w:color w:val="auto"/>
              </w:rPr>
              <w:t>XXIe</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siècles</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Paris</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Armand</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Colin</w:t>
            </w:r>
            <w:proofErr w:type="spellEnd"/>
            <w:r w:rsidRPr="003B622A">
              <w:rPr>
                <w:rStyle w:val="normaltextrun"/>
                <w:rFonts w:asciiTheme="minorHAnsi" w:hAnsiTheme="minorHAnsi" w:cstheme="minorHAnsi"/>
                <w:color w:val="auto"/>
              </w:rPr>
              <w:t xml:space="preserve">, 2e </w:t>
            </w:r>
            <w:proofErr w:type="spellStart"/>
            <w:r w:rsidRPr="003B622A">
              <w:rPr>
                <w:rStyle w:val="normaltextrun"/>
                <w:rFonts w:asciiTheme="minorHAnsi" w:hAnsiTheme="minorHAnsi" w:cstheme="minorHAnsi"/>
                <w:color w:val="auto"/>
              </w:rPr>
              <w:t>éd</w:t>
            </w:r>
            <w:proofErr w:type="spellEnd"/>
            <w:r w:rsidRPr="003B622A">
              <w:rPr>
                <w:rStyle w:val="normaltextrun"/>
                <w:rFonts w:asciiTheme="minorHAnsi" w:hAnsiTheme="minorHAnsi" w:cstheme="minorHAnsi"/>
                <w:color w:val="auto"/>
              </w:rPr>
              <w:t>. 2018.</w:t>
            </w:r>
          </w:p>
          <w:p w:rsidRPr="003B622A" w:rsidR="009053B7" w:rsidP="003B622A" w:rsidRDefault="009053B7" w14:paraId="18366B47" w14:textId="77777777">
            <w:pPr>
              <w:pStyle w:val="paragraph"/>
              <w:rPr>
                <w:rFonts w:asciiTheme="minorHAnsi" w:hAnsiTheme="minorHAnsi" w:cstheme="minorHAnsi"/>
                <w:color w:val="auto"/>
              </w:rPr>
            </w:pPr>
            <w:r w:rsidRPr="003B622A">
              <w:rPr>
                <w:rFonts w:asciiTheme="minorHAnsi" w:hAnsiTheme="minorHAnsi" w:cstheme="minorHAnsi"/>
                <w:color w:val="auto"/>
              </w:rPr>
              <w:t>MALINOVSKÁ, Z.: Rodina a román. Na príklade francúzskej a québeckej literatúry. Prešov: FF PU, 2013.</w:t>
            </w:r>
          </w:p>
          <w:p w:rsidRPr="003B622A" w:rsidR="009053B7" w:rsidP="003B622A" w:rsidRDefault="009053B7" w14:paraId="7ABE3212" w14:textId="77777777">
            <w:pPr>
              <w:pStyle w:val="paragraph"/>
              <w:rPr>
                <w:rFonts w:asciiTheme="minorHAnsi" w:hAnsiTheme="minorHAnsi" w:cstheme="minorHAnsi"/>
                <w:color w:val="auto"/>
              </w:rPr>
            </w:pPr>
            <w:r w:rsidRPr="003B622A">
              <w:rPr>
                <w:rFonts w:asciiTheme="minorHAnsi" w:hAnsiTheme="minorHAnsi" w:cstheme="minorHAnsi"/>
                <w:color w:val="auto"/>
              </w:rPr>
              <w:t xml:space="preserve">MALINOVSKÁ, Z.: </w:t>
            </w:r>
            <w:proofErr w:type="spellStart"/>
            <w:r w:rsidRPr="003B622A">
              <w:rPr>
                <w:rFonts w:asciiTheme="minorHAnsi" w:hAnsiTheme="minorHAnsi" w:cstheme="minorHAnsi"/>
                <w:color w:val="auto"/>
              </w:rPr>
              <w:t>Puissances</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du</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romanesque</w:t>
            </w:r>
            <w:proofErr w:type="spellEnd"/>
            <w:r w:rsidRPr="003B622A">
              <w:rPr>
                <w:rFonts w:asciiTheme="minorHAnsi" w:hAnsiTheme="minorHAnsi" w:cstheme="minorHAnsi"/>
                <w:color w:val="auto"/>
              </w:rPr>
              <w:t xml:space="preserve"> : </w:t>
            </w:r>
            <w:proofErr w:type="spellStart"/>
            <w:r w:rsidRPr="003B622A">
              <w:rPr>
                <w:rFonts w:asciiTheme="minorHAnsi" w:hAnsiTheme="minorHAnsi" w:cstheme="minorHAnsi"/>
                <w:color w:val="auto"/>
              </w:rPr>
              <w:t>regard</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extérieur</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sur</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quelques</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romans</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contemporains</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d’expression</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française</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Clermont-Ferrand</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Presses</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Universitaires</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Blaise</w:t>
            </w:r>
            <w:proofErr w:type="spellEnd"/>
            <w:r w:rsidRPr="003B622A">
              <w:rPr>
                <w:rFonts w:asciiTheme="minorHAnsi" w:hAnsiTheme="minorHAnsi" w:cstheme="minorHAnsi"/>
                <w:color w:val="auto"/>
              </w:rPr>
              <w:t xml:space="preserve"> Pascal 2010.</w:t>
            </w:r>
          </w:p>
          <w:p w:rsidRPr="003B622A" w:rsidR="009053B7" w:rsidP="003B622A" w:rsidRDefault="009053B7" w14:paraId="6D93CDFA" w14:textId="77777777">
            <w:pPr>
              <w:pStyle w:val="paragraph"/>
              <w:rPr>
                <w:rFonts w:asciiTheme="minorHAnsi" w:hAnsiTheme="minorHAnsi" w:cstheme="minorHAnsi"/>
                <w:color w:val="auto"/>
              </w:rPr>
            </w:pPr>
            <w:r w:rsidRPr="003B622A">
              <w:rPr>
                <w:rFonts w:asciiTheme="minorHAnsi" w:hAnsiTheme="minorHAnsi" w:cstheme="minorHAnsi"/>
                <w:color w:val="auto"/>
              </w:rPr>
              <w:t xml:space="preserve">MALINOVSKÁ, Z.: </w:t>
            </w:r>
            <w:proofErr w:type="spellStart"/>
            <w:r w:rsidRPr="003B622A">
              <w:rPr>
                <w:rFonts w:asciiTheme="minorHAnsi" w:hAnsiTheme="minorHAnsi" w:cstheme="minorHAnsi"/>
                <w:color w:val="auto"/>
              </w:rPr>
              <w:t>Introduction</w:t>
            </w:r>
            <w:proofErr w:type="spellEnd"/>
            <w:r w:rsidRPr="003B622A">
              <w:rPr>
                <w:rFonts w:asciiTheme="minorHAnsi" w:hAnsiTheme="minorHAnsi" w:cstheme="minorHAnsi"/>
                <w:color w:val="auto"/>
              </w:rPr>
              <w:t xml:space="preserve"> à la </w:t>
            </w:r>
            <w:proofErr w:type="spellStart"/>
            <w:r w:rsidRPr="003B622A">
              <w:rPr>
                <w:rFonts w:asciiTheme="minorHAnsi" w:hAnsiTheme="minorHAnsi" w:cstheme="minorHAnsi"/>
                <w:color w:val="auto"/>
              </w:rPr>
              <w:t>culture</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littéraire</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du</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XXe</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siècle</w:t>
            </w:r>
            <w:proofErr w:type="spellEnd"/>
            <w:r w:rsidRPr="003B622A">
              <w:rPr>
                <w:rFonts w:asciiTheme="minorHAnsi" w:hAnsiTheme="minorHAnsi" w:cstheme="minorHAnsi"/>
                <w:color w:val="auto"/>
              </w:rPr>
              <w:t>. Prešov, FFPU 2018.</w:t>
            </w:r>
          </w:p>
          <w:p w:rsidRPr="003B622A" w:rsidR="009053B7" w:rsidP="003B622A" w:rsidRDefault="009053B7" w14:paraId="5A51F052" w14:textId="77777777">
            <w:pPr>
              <w:pStyle w:val="paragraph"/>
              <w:rPr>
                <w:rStyle w:val="normaltextrun"/>
                <w:rFonts w:asciiTheme="minorHAnsi" w:hAnsiTheme="minorHAnsi" w:cstheme="minorHAnsi"/>
                <w:color w:val="auto"/>
              </w:rPr>
            </w:pPr>
            <w:r w:rsidRPr="003B622A">
              <w:rPr>
                <w:rStyle w:val="normaltextrun"/>
                <w:rFonts w:asciiTheme="minorHAnsi" w:hAnsiTheme="minorHAnsi" w:cstheme="minorHAnsi"/>
                <w:color w:val="auto"/>
              </w:rPr>
              <w:t xml:space="preserve">MITTERAND, H.: </w:t>
            </w:r>
            <w:proofErr w:type="spellStart"/>
            <w:r w:rsidRPr="003B622A">
              <w:rPr>
                <w:rStyle w:val="normaltextrun"/>
                <w:rFonts w:asciiTheme="minorHAnsi" w:hAnsiTheme="minorHAnsi" w:cstheme="minorHAnsi"/>
                <w:color w:val="auto"/>
              </w:rPr>
              <w:t>Littérature</w:t>
            </w:r>
            <w:proofErr w:type="spellEnd"/>
            <w:r w:rsidRPr="003B622A">
              <w:rPr>
                <w:rStyle w:val="normaltextrun"/>
                <w:rFonts w:asciiTheme="minorHAnsi" w:hAnsiTheme="minorHAnsi" w:cstheme="minorHAnsi"/>
                <w:color w:val="auto"/>
              </w:rPr>
              <w:t xml:space="preserve"> : </w:t>
            </w:r>
            <w:proofErr w:type="spellStart"/>
            <w:r w:rsidRPr="003B622A">
              <w:rPr>
                <w:rStyle w:val="normaltextrun"/>
                <w:rFonts w:asciiTheme="minorHAnsi" w:hAnsiTheme="minorHAnsi" w:cstheme="minorHAnsi"/>
                <w:color w:val="auto"/>
              </w:rPr>
              <w:t>XXe</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siècle</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Paris</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Nathan</w:t>
            </w:r>
            <w:proofErr w:type="spellEnd"/>
            <w:r w:rsidRPr="003B622A">
              <w:rPr>
                <w:rStyle w:val="normaltextrun"/>
                <w:rFonts w:asciiTheme="minorHAnsi" w:hAnsiTheme="minorHAnsi" w:cstheme="minorHAnsi"/>
                <w:color w:val="auto"/>
              </w:rPr>
              <w:t xml:space="preserve"> 1991.</w:t>
            </w:r>
          </w:p>
          <w:p w:rsidRPr="003B622A" w:rsidR="009053B7" w:rsidP="003B622A" w:rsidRDefault="009053B7" w14:paraId="147D676A" w14:textId="77777777">
            <w:pPr>
              <w:pStyle w:val="paragraph"/>
              <w:rPr>
                <w:rFonts w:asciiTheme="minorHAnsi" w:hAnsiTheme="minorHAnsi" w:cstheme="minorHAnsi"/>
                <w:color w:val="auto"/>
              </w:rPr>
            </w:pPr>
            <w:r w:rsidRPr="003B622A">
              <w:rPr>
                <w:rFonts w:asciiTheme="minorHAnsi" w:hAnsiTheme="minorHAnsi" w:cstheme="minorHAnsi"/>
                <w:color w:val="auto"/>
              </w:rPr>
              <w:t xml:space="preserve">ŠRÁMEK, J.: </w:t>
            </w:r>
            <w:proofErr w:type="spellStart"/>
            <w:r w:rsidRPr="003B622A">
              <w:rPr>
                <w:rFonts w:asciiTheme="minorHAnsi" w:hAnsiTheme="minorHAnsi" w:cstheme="minorHAnsi"/>
                <w:color w:val="auto"/>
              </w:rPr>
              <w:t>Panorama</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francouzské</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literatury</w:t>
            </w:r>
            <w:proofErr w:type="spellEnd"/>
            <w:r w:rsidRPr="003B622A">
              <w:rPr>
                <w:rFonts w:asciiTheme="minorHAnsi" w:hAnsiTheme="minorHAnsi" w:cstheme="minorHAnsi"/>
                <w:color w:val="auto"/>
              </w:rPr>
              <w:t xml:space="preserve"> od </w:t>
            </w:r>
            <w:proofErr w:type="spellStart"/>
            <w:r w:rsidRPr="003B622A">
              <w:rPr>
                <w:rFonts w:asciiTheme="minorHAnsi" w:hAnsiTheme="minorHAnsi" w:cstheme="minorHAnsi"/>
                <w:color w:val="auto"/>
              </w:rPr>
              <w:t>počátku</w:t>
            </w:r>
            <w:proofErr w:type="spellEnd"/>
            <w:r w:rsidRPr="003B622A">
              <w:rPr>
                <w:rFonts w:asciiTheme="minorHAnsi" w:hAnsiTheme="minorHAnsi" w:cstheme="minorHAnsi"/>
                <w:color w:val="auto"/>
              </w:rPr>
              <w:t xml:space="preserve"> po </w:t>
            </w:r>
            <w:proofErr w:type="spellStart"/>
            <w:r w:rsidRPr="003B622A">
              <w:rPr>
                <w:rFonts w:asciiTheme="minorHAnsi" w:hAnsiTheme="minorHAnsi" w:cstheme="minorHAnsi"/>
                <w:color w:val="auto"/>
              </w:rPr>
              <w:t>současnost</w:t>
            </w:r>
            <w:proofErr w:type="spellEnd"/>
            <w:r w:rsidRPr="003B622A">
              <w:rPr>
                <w:rFonts w:asciiTheme="minorHAnsi" w:hAnsiTheme="minorHAnsi" w:cstheme="minorHAnsi"/>
                <w:color w:val="auto"/>
              </w:rPr>
              <w:t xml:space="preserve">. I.- II. Brno, </w:t>
            </w:r>
            <w:proofErr w:type="spellStart"/>
            <w:r w:rsidRPr="003B622A">
              <w:rPr>
                <w:rFonts w:asciiTheme="minorHAnsi" w:hAnsiTheme="minorHAnsi" w:cstheme="minorHAnsi"/>
                <w:color w:val="auto"/>
              </w:rPr>
              <w:t>Host</w:t>
            </w:r>
            <w:proofErr w:type="spellEnd"/>
            <w:r w:rsidRPr="003B622A">
              <w:rPr>
                <w:rFonts w:asciiTheme="minorHAnsi" w:hAnsiTheme="minorHAnsi" w:cstheme="minorHAnsi"/>
                <w:color w:val="auto"/>
              </w:rPr>
              <w:t xml:space="preserve"> 2012. </w:t>
            </w:r>
          </w:p>
          <w:p w:rsidRPr="003B622A" w:rsidR="009053B7" w:rsidP="003B622A" w:rsidRDefault="009053B7" w14:paraId="29F4F705" w14:textId="77777777">
            <w:pPr>
              <w:pStyle w:val="paragraph"/>
              <w:rPr>
                <w:rFonts w:asciiTheme="minorHAnsi" w:hAnsiTheme="minorHAnsi" w:cstheme="minorHAnsi"/>
                <w:color w:val="auto"/>
              </w:rPr>
            </w:pPr>
            <w:r w:rsidRPr="003B622A">
              <w:rPr>
                <w:rFonts w:asciiTheme="minorHAnsi" w:hAnsiTheme="minorHAnsi" w:cstheme="minorHAnsi"/>
                <w:color w:val="auto"/>
              </w:rPr>
              <w:t xml:space="preserve">VANTUCH A., POVCHANIČ, Š., KENÍŽOVÁ, K., ŠIMKOVÁ, S.: Dejiny francúzskej literatúry. </w:t>
            </w:r>
            <w:r w:rsidRPr="003B622A">
              <w:rPr>
                <w:rFonts w:asciiTheme="minorHAnsi" w:hAnsiTheme="minorHAnsi" w:cstheme="minorHAnsi"/>
                <w:color w:val="auto"/>
                <w:lang w:val="fr-FR"/>
              </w:rPr>
              <w:t>Bratislava, Causa edition 1995.</w:t>
            </w:r>
            <w:r w:rsidRPr="003B622A">
              <w:rPr>
                <w:rFonts w:asciiTheme="minorHAnsi" w:hAnsiTheme="minorHAnsi" w:cstheme="minorHAnsi"/>
                <w:color w:val="auto"/>
              </w:rPr>
              <w:t> </w:t>
            </w:r>
          </w:p>
          <w:p w:rsidRPr="003B622A" w:rsidR="009053B7" w:rsidP="003B622A" w:rsidRDefault="009053B7" w14:paraId="35B5466C" w14:textId="77777777">
            <w:pPr>
              <w:pStyle w:val="paragraph"/>
              <w:rPr>
                <w:rStyle w:val="normaltextrun"/>
                <w:rFonts w:asciiTheme="minorHAnsi" w:hAnsiTheme="minorHAnsi" w:cstheme="minorHAnsi"/>
                <w:color w:val="auto"/>
              </w:rPr>
            </w:pPr>
            <w:r w:rsidRPr="003B622A">
              <w:rPr>
                <w:rStyle w:val="normaltextrun"/>
                <w:rFonts w:asciiTheme="minorHAnsi" w:hAnsiTheme="minorHAnsi" w:cstheme="minorHAnsi"/>
                <w:color w:val="auto"/>
              </w:rPr>
              <w:t xml:space="preserve">VIART, D. – VERCIER, B.: </w:t>
            </w:r>
            <w:proofErr w:type="spellStart"/>
            <w:r w:rsidRPr="003B622A">
              <w:rPr>
                <w:rStyle w:val="normaltextrun"/>
                <w:rFonts w:asciiTheme="minorHAnsi" w:hAnsiTheme="minorHAnsi" w:cstheme="minorHAnsi"/>
                <w:color w:val="auto"/>
              </w:rPr>
              <w:t>Současná</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francouzská</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literatura</w:t>
            </w:r>
            <w:proofErr w:type="spellEnd"/>
            <w:r w:rsidRPr="003B622A">
              <w:rPr>
                <w:rStyle w:val="normaltextrun"/>
                <w:rFonts w:asciiTheme="minorHAnsi" w:hAnsiTheme="minorHAnsi" w:cstheme="minorHAnsi"/>
                <w:color w:val="auto"/>
              </w:rPr>
              <w:t xml:space="preserve"> : </w:t>
            </w:r>
            <w:proofErr w:type="spellStart"/>
            <w:r w:rsidRPr="003B622A">
              <w:rPr>
                <w:rStyle w:val="normaltextrun"/>
                <w:rFonts w:asciiTheme="minorHAnsi" w:hAnsiTheme="minorHAnsi" w:cstheme="minorHAnsi"/>
                <w:color w:val="auto"/>
              </w:rPr>
              <w:t>dědictví</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modernita</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proměny</w:t>
            </w:r>
            <w:proofErr w:type="spellEnd"/>
            <w:r w:rsidRPr="003B622A">
              <w:rPr>
                <w:rStyle w:val="normaltextrun"/>
                <w:rFonts w:asciiTheme="minorHAnsi" w:hAnsiTheme="minorHAnsi" w:cstheme="minorHAnsi"/>
                <w:color w:val="auto"/>
              </w:rPr>
              <w:t xml:space="preserve">. Praha, </w:t>
            </w:r>
            <w:proofErr w:type="spellStart"/>
            <w:r w:rsidRPr="003B622A">
              <w:rPr>
                <w:rStyle w:val="normaltextrun"/>
                <w:rFonts w:asciiTheme="minorHAnsi" w:hAnsiTheme="minorHAnsi" w:cstheme="minorHAnsi"/>
                <w:color w:val="auto"/>
              </w:rPr>
              <w:t>Garamond</w:t>
            </w:r>
            <w:proofErr w:type="spellEnd"/>
            <w:r w:rsidRPr="003B622A">
              <w:rPr>
                <w:rStyle w:val="normaltextrun"/>
                <w:rFonts w:asciiTheme="minorHAnsi" w:hAnsiTheme="minorHAnsi" w:cstheme="minorHAnsi"/>
                <w:color w:val="auto"/>
              </w:rPr>
              <w:t xml:space="preserve"> 2008. </w:t>
            </w:r>
          </w:p>
          <w:p w:rsidRPr="003B622A" w:rsidR="00C50480" w:rsidP="003B622A" w:rsidRDefault="009053B7" w14:paraId="19035CA9" w14:textId="1DBF0317">
            <w:pPr>
              <w:pStyle w:val="paragraph"/>
              <w:rPr>
                <w:rFonts w:asciiTheme="minorHAnsi" w:hAnsiTheme="minorHAnsi" w:cstheme="minorHAnsi"/>
                <w:color w:val="auto"/>
              </w:rPr>
            </w:pPr>
            <w:r w:rsidRPr="003B622A">
              <w:rPr>
                <w:rStyle w:val="normaltextrun"/>
                <w:rFonts w:asciiTheme="minorHAnsi" w:hAnsiTheme="minorHAnsi" w:cstheme="minorHAnsi"/>
                <w:color w:val="auto"/>
              </w:rPr>
              <w:t xml:space="preserve">VIART, D. – VERCIER, B.: </w:t>
            </w:r>
            <w:proofErr w:type="spellStart"/>
            <w:r w:rsidRPr="003B622A">
              <w:rPr>
                <w:rStyle w:val="normaltextrun"/>
                <w:rFonts w:asciiTheme="minorHAnsi" w:hAnsiTheme="minorHAnsi" w:cstheme="minorHAnsi"/>
                <w:color w:val="auto"/>
              </w:rPr>
              <w:t>Littérature</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française</w:t>
            </w:r>
            <w:proofErr w:type="spellEnd"/>
            <w:r w:rsidRPr="003B622A">
              <w:rPr>
                <w:rStyle w:val="normaltextrun"/>
                <w:rFonts w:asciiTheme="minorHAnsi" w:hAnsiTheme="minorHAnsi" w:cstheme="minorHAnsi"/>
                <w:color w:val="auto"/>
              </w:rPr>
              <w:t xml:space="preserve"> au </w:t>
            </w:r>
            <w:proofErr w:type="spellStart"/>
            <w:r w:rsidRPr="003B622A">
              <w:rPr>
                <w:rStyle w:val="normaltextrun"/>
                <w:rFonts w:asciiTheme="minorHAnsi" w:hAnsiTheme="minorHAnsi" w:cstheme="minorHAnsi"/>
                <w:color w:val="auto"/>
              </w:rPr>
              <w:t>présent</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Paris</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Bordas</w:t>
            </w:r>
            <w:proofErr w:type="spellEnd"/>
            <w:r w:rsidRPr="003B622A">
              <w:rPr>
                <w:rStyle w:val="normaltextrun"/>
                <w:rFonts w:asciiTheme="minorHAnsi" w:hAnsiTheme="minorHAnsi" w:cstheme="minorHAnsi"/>
                <w:color w:val="auto"/>
              </w:rPr>
              <w:t xml:space="preserve"> 2008.</w:t>
            </w:r>
          </w:p>
        </w:tc>
      </w:tr>
      <w:tr w:rsidRPr="003B622A" w:rsidR="003B622A" w:rsidTr="4ED0F44A" w14:paraId="1FA50622" w14:textId="77777777">
        <w:trPr>
          <w:trHeight w:val="53"/>
        </w:trPr>
        <w:tc>
          <w:tcPr>
            <w:tcW w:w="9322" w:type="dxa"/>
            <w:gridSpan w:val="2"/>
          </w:tcPr>
          <w:p w:rsidRPr="003B622A" w:rsidR="00010AFC" w:rsidP="003B622A" w:rsidRDefault="00010AFC" w14:paraId="3975C63C" w14:textId="6C03FD47">
            <w:pPr>
              <w:jc w:val="both"/>
              <w:rPr>
                <w:rFonts w:asciiTheme="minorHAnsi" w:hAnsiTheme="minorHAnsi" w:cstheme="minorHAnsi"/>
                <w:i/>
                <w:iCs/>
              </w:rPr>
            </w:pPr>
            <w:r w:rsidRPr="003B622A">
              <w:rPr>
                <w:rFonts w:asciiTheme="minorHAnsi" w:hAnsiTheme="minorHAnsi" w:cstheme="minorHAnsi"/>
                <w:b/>
                <w:bCs/>
              </w:rPr>
              <w:t>Jazyk, ktorého znalosť je potrebná na absolvovanie predmetu:</w:t>
            </w:r>
            <w:r w:rsidRPr="003B622A">
              <w:rPr>
                <w:rFonts w:asciiTheme="minorHAnsi" w:hAnsiTheme="minorHAnsi" w:cstheme="minorHAnsi"/>
              </w:rPr>
              <w:t xml:space="preserve"> </w:t>
            </w:r>
          </w:p>
          <w:p w:rsidRPr="003B622A" w:rsidR="00010AFC" w:rsidP="003B622A" w:rsidRDefault="00010AFC" w14:paraId="629C4236" w14:textId="67637525">
            <w:pPr>
              <w:jc w:val="both"/>
              <w:rPr>
                <w:rFonts w:asciiTheme="minorHAnsi" w:hAnsiTheme="minorHAnsi" w:cstheme="minorHAnsi"/>
                <w:i/>
                <w:iCs/>
              </w:rPr>
            </w:pPr>
            <w:r w:rsidRPr="003B622A">
              <w:rPr>
                <w:rFonts w:asciiTheme="minorHAnsi" w:hAnsiTheme="minorHAnsi" w:cstheme="minorHAnsi"/>
                <w:i/>
                <w:iCs/>
              </w:rPr>
              <w:lastRenderedPageBreak/>
              <w:t>francúzsky jazyk, slovenský jazyk</w:t>
            </w:r>
            <w:r w:rsidRPr="003B622A" w:rsidR="24F1CAAD">
              <w:rPr>
                <w:rFonts w:asciiTheme="minorHAnsi" w:hAnsiTheme="minorHAnsi" w:cstheme="minorHAnsi"/>
                <w:i/>
                <w:iCs/>
              </w:rPr>
              <w:t>, český jazyk</w:t>
            </w:r>
          </w:p>
        </w:tc>
      </w:tr>
      <w:tr w:rsidRPr="003B622A" w:rsidR="003B622A" w:rsidTr="4ED0F44A" w14:paraId="3F5D0DD0" w14:textId="77777777">
        <w:trPr>
          <w:trHeight w:val="53"/>
        </w:trPr>
        <w:tc>
          <w:tcPr>
            <w:tcW w:w="9322" w:type="dxa"/>
            <w:gridSpan w:val="2"/>
            <w:vAlign w:val="center"/>
          </w:tcPr>
          <w:p w:rsidRPr="003B622A" w:rsidR="00010AFC" w:rsidP="003B622A" w:rsidRDefault="00010AFC" w14:paraId="18E90B23" w14:textId="77777777">
            <w:pPr>
              <w:jc w:val="both"/>
              <w:rPr>
                <w:rFonts w:asciiTheme="minorHAnsi" w:hAnsiTheme="minorHAnsi" w:cstheme="minorHAnsi"/>
                <w:i/>
              </w:rPr>
            </w:pPr>
            <w:r w:rsidRPr="003B622A">
              <w:rPr>
                <w:rFonts w:asciiTheme="minorHAnsi" w:hAnsiTheme="minorHAnsi" w:cstheme="minorHAnsi"/>
                <w:b/>
              </w:rPr>
              <w:lastRenderedPageBreak/>
              <w:t>Poznámky:</w:t>
            </w:r>
            <w:r w:rsidRPr="003B622A">
              <w:rPr>
                <w:rFonts w:asciiTheme="minorHAnsi" w:hAnsiTheme="minorHAnsi" w:cstheme="minorHAnsi"/>
              </w:rPr>
              <w:t xml:space="preserve"> </w:t>
            </w:r>
          </w:p>
        </w:tc>
      </w:tr>
      <w:tr w:rsidRPr="003B622A" w:rsidR="003B622A" w:rsidTr="4ED0F44A" w14:paraId="376874DE" w14:textId="77777777">
        <w:trPr>
          <w:trHeight w:val="53"/>
        </w:trPr>
        <w:tc>
          <w:tcPr>
            <w:tcW w:w="9322" w:type="dxa"/>
            <w:gridSpan w:val="2"/>
          </w:tcPr>
          <w:p w:rsidRPr="003B622A" w:rsidR="00010AFC" w:rsidP="003B622A" w:rsidRDefault="00010AFC" w14:paraId="6FE7C511" w14:textId="77777777">
            <w:pPr>
              <w:rPr>
                <w:rFonts w:asciiTheme="minorHAnsi" w:hAnsiTheme="minorHAnsi" w:cstheme="minorHAnsi"/>
                <w:b/>
              </w:rPr>
            </w:pPr>
            <w:r w:rsidRPr="003B622A">
              <w:rPr>
                <w:rFonts w:asciiTheme="minorHAnsi" w:hAnsiTheme="minorHAnsi" w:cstheme="minorHAnsi"/>
                <w:b/>
              </w:rPr>
              <w:t>Hodnotenie predmetov</w:t>
            </w:r>
          </w:p>
          <w:p w:rsidRPr="003B622A" w:rsidR="00010AFC" w:rsidP="003B622A" w:rsidRDefault="00010AFC" w14:paraId="29801B95" w14:textId="77777777">
            <w:pPr>
              <w:rPr>
                <w:rFonts w:asciiTheme="minorHAnsi" w:hAnsiTheme="minorHAnsi" w:cstheme="minorHAnsi"/>
              </w:rPr>
            </w:pPr>
            <w:r w:rsidRPr="003B622A">
              <w:rPr>
                <w:rFonts w:asciiTheme="minorHAnsi" w:hAnsiTheme="minorHAnsi" w:cstheme="minorHAnsi"/>
              </w:rPr>
              <w:t xml:space="preserve">Celkový počet hodnotených študentov: </w:t>
            </w:r>
            <w:r w:rsidRPr="003B622A">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3B622A" w:rsidR="003B622A" w:rsidTr="00EB38F7" w14:paraId="78EC5F90" w14:textId="77777777">
              <w:tc>
                <w:tcPr>
                  <w:tcW w:w="1496"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32AEE717" w14:textId="77777777">
                  <w:pPr>
                    <w:jc w:val="center"/>
                    <w:rPr>
                      <w:rFonts w:asciiTheme="minorHAnsi" w:hAnsiTheme="minorHAnsi" w:cstheme="minorHAnsi"/>
                    </w:rPr>
                  </w:pPr>
                  <w:r w:rsidRPr="003B622A">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7AE42D87" w14:textId="77777777">
                  <w:pPr>
                    <w:jc w:val="center"/>
                    <w:rPr>
                      <w:rFonts w:asciiTheme="minorHAnsi" w:hAnsiTheme="minorHAnsi" w:cstheme="minorHAnsi"/>
                    </w:rPr>
                  </w:pPr>
                  <w:r w:rsidRPr="003B622A">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1EB37B85" w14:textId="77777777">
                  <w:pPr>
                    <w:jc w:val="center"/>
                    <w:rPr>
                      <w:rFonts w:asciiTheme="minorHAnsi" w:hAnsiTheme="minorHAnsi" w:cstheme="minorHAnsi"/>
                    </w:rPr>
                  </w:pPr>
                  <w:r w:rsidRPr="003B622A">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6696714F" w14:textId="77777777">
                  <w:pPr>
                    <w:jc w:val="center"/>
                    <w:rPr>
                      <w:rFonts w:asciiTheme="minorHAnsi" w:hAnsiTheme="minorHAnsi" w:cstheme="minorHAnsi"/>
                    </w:rPr>
                  </w:pPr>
                  <w:r w:rsidRPr="003B622A">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3485D54B" w14:textId="77777777">
                  <w:pPr>
                    <w:jc w:val="center"/>
                    <w:rPr>
                      <w:rFonts w:asciiTheme="minorHAnsi" w:hAnsiTheme="minorHAnsi" w:cstheme="minorHAnsi"/>
                    </w:rPr>
                  </w:pPr>
                  <w:r w:rsidRPr="003B622A">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0D545FD0" w14:textId="77777777">
                  <w:pPr>
                    <w:jc w:val="center"/>
                    <w:rPr>
                      <w:rFonts w:asciiTheme="minorHAnsi" w:hAnsiTheme="minorHAnsi" w:cstheme="minorHAnsi"/>
                    </w:rPr>
                  </w:pPr>
                  <w:r w:rsidRPr="003B622A">
                    <w:rPr>
                      <w:rFonts w:asciiTheme="minorHAnsi" w:hAnsiTheme="minorHAnsi" w:cstheme="minorHAnsi"/>
                    </w:rPr>
                    <w:t>FX</w:t>
                  </w:r>
                </w:p>
              </w:tc>
            </w:tr>
            <w:tr w:rsidRPr="003B622A" w:rsidR="003B622A" w:rsidTr="00EB38F7" w14:paraId="71F646AB" w14:textId="77777777">
              <w:tc>
                <w:tcPr>
                  <w:tcW w:w="1496"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1F1B0F93"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6C314268"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38CD7EFA"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3E8D0593"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431BC08E" w14:textId="77777777">
                  <w:pPr>
                    <w:jc w:val="center"/>
                    <w:rPr>
                      <w:rFonts w:asciiTheme="minorHAnsi" w:hAnsiTheme="minorHAnsi" w:cstheme="minorHAnsi"/>
                    </w:rPr>
                  </w:pPr>
                  <w:r w:rsidRPr="003B622A">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1AB6CD7F" w14:textId="77777777">
                  <w:pPr>
                    <w:jc w:val="center"/>
                    <w:rPr>
                      <w:rFonts w:asciiTheme="minorHAnsi" w:hAnsiTheme="minorHAnsi" w:cstheme="minorHAnsi"/>
                    </w:rPr>
                  </w:pPr>
                  <w:r w:rsidRPr="003B622A">
                    <w:rPr>
                      <w:rFonts w:asciiTheme="minorHAnsi" w:hAnsiTheme="minorHAnsi" w:cstheme="minorHAnsi"/>
                      <w:lang w:eastAsia="en-US"/>
                    </w:rPr>
                    <w:t>0%</w:t>
                  </w:r>
                </w:p>
              </w:tc>
            </w:tr>
          </w:tbl>
          <w:p w:rsidRPr="003B622A" w:rsidR="00010AFC" w:rsidP="003B622A" w:rsidRDefault="00010AFC" w14:paraId="1001FD8B" w14:textId="77777777">
            <w:pPr>
              <w:jc w:val="both"/>
              <w:rPr>
                <w:rFonts w:asciiTheme="minorHAnsi" w:hAnsiTheme="minorHAnsi" w:cstheme="minorHAnsi"/>
                <w:i/>
              </w:rPr>
            </w:pPr>
            <w:r w:rsidRPr="003B622A">
              <w:rPr>
                <w:rFonts w:asciiTheme="minorHAnsi" w:hAnsiTheme="minorHAnsi" w:cstheme="minorHAnsi"/>
                <w:i/>
              </w:rPr>
              <w:t xml:space="preserve">   </w:t>
            </w:r>
          </w:p>
        </w:tc>
      </w:tr>
      <w:tr w:rsidRPr="003B622A" w:rsidR="003B622A" w:rsidTr="4ED0F44A" w14:paraId="14EAB65A" w14:textId="77777777">
        <w:trPr>
          <w:trHeight w:val="53"/>
        </w:trPr>
        <w:tc>
          <w:tcPr>
            <w:tcW w:w="9322" w:type="dxa"/>
            <w:gridSpan w:val="2"/>
          </w:tcPr>
          <w:p w:rsidRPr="003B622A" w:rsidR="00010AFC" w:rsidP="003B622A" w:rsidRDefault="00010AFC" w14:paraId="3D584B68" w14:textId="77777777">
            <w:pPr>
              <w:tabs>
                <w:tab w:val="left" w:pos="1530"/>
              </w:tabs>
              <w:jc w:val="both"/>
              <w:rPr>
                <w:rFonts w:asciiTheme="minorHAnsi" w:hAnsiTheme="minorHAnsi" w:cstheme="minorHAnsi"/>
              </w:rPr>
            </w:pPr>
            <w:r w:rsidRPr="003B622A">
              <w:rPr>
                <w:rFonts w:asciiTheme="minorHAnsi" w:hAnsiTheme="minorHAnsi" w:cstheme="minorHAnsi"/>
                <w:b/>
              </w:rPr>
              <w:t>Vyučujúci:</w:t>
            </w:r>
            <w:r w:rsidRPr="003B622A">
              <w:rPr>
                <w:rFonts w:asciiTheme="minorHAnsi" w:hAnsiTheme="minorHAnsi" w:cstheme="minorHAnsi"/>
              </w:rPr>
              <w:t xml:space="preserve"> </w:t>
            </w:r>
          </w:p>
          <w:p w:rsidRPr="003B622A" w:rsidR="00010AFC" w:rsidP="003B622A" w:rsidRDefault="00010AFC" w14:paraId="49C7E6B6" w14:textId="64BA16AA">
            <w:pPr>
              <w:tabs>
                <w:tab w:val="left" w:pos="1530"/>
              </w:tabs>
              <w:jc w:val="both"/>
              <w:rPr>
                <w:rFonts w:asciiTheme="minorHAnsi" w:hAnsiTheme="minorHAnsi" w:cstheme="minorHAnsi"/>
                <w:i/>
                <w:iCs/>
              </w:rPr>
            </w:pPr>
            <w:r w:rsidRPr="003B622A">
              <w:rPr>
                <w:rFonts w:asciiTheme="minorHAnsi" w:hAnsiTheme="minorHAnsi" w:cstheme="minorHAnsi"/>
                <w:i/>
                <w:iCs/>
              </w:rPr>
              <w:t xml:space="preserve">doc. Mgr. J. </w:t>
            </w:r>
            <w:proofErr w:type="spellStart"/>
            <w:r w:rsidRPr="003B622A">
              <w:rPr>
                <w:rFonts w:asciiTheme="minorHAnsi" w:hAnsiTheme="minorHAnsi" w:cstheme="minorHAnsi"/>
                <w:i/>
                <w:iCs/>
              </w:rPr>
              <w:t>Drengubiak</w:t>
            </w:r>
            <w:proofErr w:type="spellEnd"/>
            <w:r w:rsidRPr="003B622A">
              <w:rPr>
                <w:rFonts w:asciiTheme="minorHAnsi" w:hAnsiTheme="minorHAnsi" w:cstheme="minorHAnsi"/>
                <w:i/>
                <w:iCs/>
              </w:rPr>
              <w:t xml:space="preserve">, PhD. </w:t>
            </w:r>
          </w:p>
        </w:tc>
      </w:tr>
      <w:tr w:rsidRPr="003B622A" w:rsidR="003B622A" w:rsidTr="4ED0F44A" w14:paraId="561E56FE" w14:textId="77777777">
        <w:trPr>
          <w:trHeight w:val="53"/>
        </w:trPr>
        <w:tc>
          <w:tcPr>
            <w:tcW w:w="9322" w:type="dxa"/>
            <w:gridSpan w:val="2"/>
            <w:vAlign w:val="center"/>
          </w:tcPr>
          <w:p w:rsidRPr="003B622A" w:rsidR="00550DB5" w:rsidP="003B622A" w:rsidRDefault="00550DB5" w14:paraId="0B625332" w14:textId="37F0F197">
            <w:pPr>
              <w:tabs>
                <w:tab w:val="left" w:pos="1530"/>
              </w:tabs>
              <w:jc w:val="both"/>
              <w:rPr>
                <w:rFonts w:asciiTheme="minorHAnsi" w:hAnsiTheme="minorHAnsi" w:cstheme="minorHAnsi"/>
              </w:rPr>
            </w:pPr>
            <w:r w:rsidRPr="003B622A">
              <w:rPr>
                <w:rFonts w:asciiTheme="minorHAnsi" w:hAnsiTheme="minorHAnsi" w:cstheme="minorHAnsi"/>
                <w:b/>
                <w:lang w:eastAsia="en-US"/>
              </w:rPr>
              <w:t>Dátum poslednej zmeny:</w:t>
            </w:r>
            <w:r w:rsidRPr="003B622A">
              <w:rPr>
                <w:rFonts w:asciiTheme="minorHAnsi" w:hAnsiTheme="minorHAnsi" w:cstheme="minorHAnsi"/>
                <w:lang w:eastAsia="en-US"/>
              </w:rPr>
              <w:t xml:space="preserve"> </w:t>
            </w:r>
            <w:r w:rsidRPr="003B622A">
              <w:rPr>
                <w:rFonts w:asciiTheme="minorHAnsi" w:hAnsiTheme="minorHAnsi" w:cstheme="minorHAnsi"/>
                <w:i/>
                <w:lang w:eastAsia="en-US"/>
              </w:rPr>
              <w:t>15. 2. 2022</w:t>
            </w:r>
          </w:p>
        </w:tc>
      </w:tr>
      <w:tr w:rsidRPr="003B622A" w:rsidR="00010AFC" w:rsidTr="4ED0F44A" w14:paraId="3768200C" w14:textId="77777777">
        <w:trPr>
          <w:trHeight w:val="53"/>
        </w:trPr>
        <w:tc>
          <w:tcPr>
            <w:tcW w:w="9322" w:type="dxa"/>
            <w:gridSpan w:val="2"/>
            <w:vAlign w:val="center"/>
          </w:tcPr>
          <w:p w:rsidRPr="003B622A" w:rsidR="00010AFC" w:rsidP="003B622A" w:rsidRDefault="00010AFC" w14:paraId="64FC2018" w14:textId="209B7DD5">
            <w:pPr>
              <w:tabs>
                <w:tab w:val="left" w:pos="1530"/>
              </w:tabs>
              <w:jc w:val="both"/>
              <w:rPr>
                <w:rFonts w:asciiTheme="minorHAnsi" w:hAnsiTheme="minorHAnsi" w:cstheme="minorHAnsi"/>
                <w:i/>
                <w:iCs/>
              </w:rPr>
            </w:pPr>
            <w:r w:rsidRPr="003B622A">
              <w:rPr>
                <w:rFonts w:asciiTheme="minorHAnsi" w:hAnsiTheme="minorHAnsi" w:cstheme="minorHAnsi"/>
                <w:b/>
                <w:bCs/>
              </w:rPr>
              <w:t>Schválil:</w:t>
            </w:r>
            <w:r w:rsidRPr="003B622A">
              <w:rPr>
                <w:rFonts w:asciiTheme="minorHAnsi" w:hAnsiTheme="minorHAnsi" w:cstheme="minorHAnsi"/>
              </w:rPr>
              <w:t xml:space="preserve"> </w:t>
            </w:r>
            <w:r w:rsidRPr="003B622A">
              <w:rPr>
                <w:rFonts w:asciiTheme="minorHAnsi" w:hAnsiTheme="minorHAnsi" w:cstheme="minorHAnsi"/>
                <w:i/>
                <w:iCs/>
              </w:rPr>
              <w:t xml:space="preserve">doc. Mgr. </w:t>
            </w:r>
            <w:r w:rsidRPr="003B622A" w:rsidR="287D5C65">
              <w:rPr>
                <w:rFonts w:asciiTheme="minorHAnsi" w:hAnsiTheme="minorHAnsi" w:cstheme="minorHAnsi"/>
                <w:i/>
                <w:iCs/>
              </w:rPr>
              <w:t>et Mgr. A. Koželová, PhD.</w:t>
            </w:r>
          </w:p>
        </w:tc>
      </w:tr>
    </w:tbl>
    <w:p w:rsidRPr="003B622A" w:rsidR="00010AFC" w:rsidP="003B622A" w:rsidRDefault="00010AFC" w14:paraId="30A23258" w14:textId="77777777">
      <w:pPr>
        <w:ind w:left="720"/>
        <w:jc w:val="both"/>
        <w:rPr>
          <w:rFonts w:asciiTheme="minorHAnsi" w:hAnsiTheme="minorHAnsi" w:cstheme="minorHAnsi"/>
        </w:rPr>
      </w:pPr>
    </w:p>
    <w:p w:rsidRPr="003B622A" w:rsidR="00010AFC" w:rsidP="003B622A" w:rsidRDefault="00010AFC" w14:paraId="59722678" w14:textId="77777777">
      <w:pPr>
        <w:ind w:left="720" w:hanging="720"/>
        <w:jc w:val="center"/>
        <w:rPr>
          <w:rFonts w:asciiTheme="minorHAnsi" w:hAnsiTheme="minorHAnsi" w:cstheme="minorHAnsi"/>
        </w:rPr>
      </w:pPr>
      <w:r w:rsidRPr="003B622A">
        <w:rPr>
          <w:rFonts w:asciiTheme="minorHAnsi" w:hAnsiTheme="minorHAnsi" w:cstheme="minorHAnsi"/>
        </w:rPr>
        <w:br w:type="page"/>
      </w:r>
    </w:p>
    <w:p w:rsidRPr="003B622A" w:rsidR="00010AFC" w:rsidP="003B622A" w:rsidRDefault="00010AFC" w14:paraId="50ADD48E" w14:textId="77777777">
      <w:pPr>
        <w:ind w:left="720" w:hanging="720"/>
        <w:jc w:val="center"/>
        <w:rPr>
          <w:rFonts w:asciiTheme="minorHAnsi" w:hAnsiTheme="minorHAnsi" w:cstheme="minorHAnsi"/>
          <w:b/>
        </w:rPr>
      </w:pPr>
      <w:r w:rsidRPr="003B622A">
        <w:rPr>
          <w:rFonts w:asciiTheme="minorHAnsi" w:hAnsiTheme="minorHAnsi" w:cstheme="minorHAnsi"/>
          <w:b/>
        </w:rPr>
        <w:lastRenderedPageBreak/>
        <w:t>INFORMAČNÝ LIST PREDMETU</w:t>
      </w:r>
    </w:p>
    <w:p w:rsidRPr="003B622A" w:rsidR="00010AFC" w:rsidP="003B622A" w:rsidRDefault="00010AFC" w14:paraId="37C033BD"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3B622A" w:rsidR="003B622A" w:rsidTr="4ED0F44A" w14:paraId="4B2F6992" w14:textId="77777777">
        <w:trPr>
          <w:trHeight w:val="53"/>
        </w:trPr>
        <w:tc>
          <w:tcPr>
            <w:tcW w:w="9322" w:type="dxa"/>
            <w:gridSpan w:val="2"/>
            <w:vAlign w:val="center"/>
          </w:tcPr>
          <w:p w:rsidRPr="003B622A" w:rsidR="00010AFC" w:rsidP="003B622A" w:rsidRDefault="00010AFC" w14:paraId="638D9F91" w14:textId="77777777">
            <w:pPr>
              <w:rPr>
                <w:rFonts w:asciiTheme="minorHAnsi" w:hAnsiTheme="minorHAnsi" w:cstheme="minorHAnsi"/>
                <w:i/>
              </w:rPr>
            </w:pPr>
            <w:r w:rsidRPr="003B622A">
              <w:rPr>
                <w:rFonts w:asciiTheme="minorHAnsi" w:hAnsiTheme="minorHAnsi" w:cstheme="minorHAnsi"/>
                <w:b/>
              </w:rPr>
              <w:t>Vysoká škola:</w:t>
            </w:r>
            <w:r w:rsidRPr="003B622A">
              <w:rPr>
                <w:rFonts w:asciiTheme="minorHAnsi" w:hAnsiTheme="minorHAnsi" w:cstheme="minorHAnsi"/>
              </w:rPr>
              <w:t xml:space="preserve"> </w:t>
            </w:r>
            <w:r w:rsidRPr="003B622A">
              <w:rPr>
                <w:rFonts w:asciiTheme="minorHAnsi" w:hAnsiTheme="minorHAnsi" w:cstheme="minorHAnsi"/>
                <w:i/>
              </w:rPr>
              <w:t>Prešovská univerzita v Prešove</w:t>
            </w:r>
          </w:p>
        </w:tc>
      </w:tr>
      <w:tr w:rsidRPr="003B622A" w:rsidR="003B622A" w:rsidTr="4ED0F44A" w14:paraId="0162672B" w14:textId="77777777">
        <w:trPr>
          <w:trHeight w:val="53"/>
        </w:trPr>
        <w:tc>
          <w:tcPr>
            <w:tcW w:w="9322" w:type="dxa"/>
            <w:gridSpan w:val="2"/>
            <w:vAlign w:val="center"/>
          </w:tcPr>
          <w:p w:rsidRPr="003B622A" w:rsidR="00010AFC" w:rsidP="003B622A" w:rsidRDefault="00010AFC" w14:paraId="74F1F574" w14:textId="77777777">
            <w:pPr>
              <w:rPr>
                <w:rFonts w:asciiTheme="minorHAnsi" w:hAnsiTheme="minorHAnsi" w:cstheme="minorHAnsi"/>
              </w:rPr>
            </w:pPr>
            <w:r w:rsidRPr="003B622A">
              <w:rPr>
                <w:rFonts w:asciiTheme="minorHAnsi" w:hAnsiTheme="minorHAnsi" w:cstheme="minorHAnsi"/>
                <w:b/>
              </w:rPr>
              <w:t>Fakulta/pracovisko:</w:t>
            </w:r>
            <w:r w:rsidRPr="003B622A">
              <w:rPr>
                <w:rFonts w:asciiTheme="minorHAnsi" w:hAnsiTheme="minorHAnsi" w:cstheme="minorHAnsi"/>
              </w:rPr>
              <w:t xml:space="preserve"> </w:t>
            </w:r>
            <w:sdt>
              <w:sdtPr>
                <w:rPr>
                  <w:rStyle w:val="tl1"/>
                  <w:rFonts w:cstheme="minorHAnsi"/>
                </w:rPr>
                <w:id w:val="-1147730137"/>
                <w:placeholder>
                  <w:docPart w:val="E549BECDFDCA46F1AA5E64436A8B748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3B622A">
                  <w:rPr>
                    <w:rStyle w:val="tl1"/>
                    <w:rFonts w:cstheme="minorHAnsi"/>
                  </w:rPr>
                  <w:t>Filozofická fakulta</w:t>
                </w:r>
              </w:sdtContent>
            </w:sdt>
          </w:p>
        </w:tc>
      </w:tr>
      <w:tr w:rsidRPr="003B622A" w:rsidR="003B622A" w:rsidTr="4ED0F44A" w14:paraId="40FEC5E8" w14:textId="77777777">
        <w:trPr>
          <w:trHeight w:val="53"/>
        </w:trPr>
        <w:tc>
          <w:tcPr>
            <w:tcW w:w="4110" w:type="dxa"/>
          </w:tcPr>
          <w:p w:rsidRPr="003B622A" w:rsidR="003E38DB" w:rsidP="003B622A" w:rsidRDefault="0856FD23" w14:paraId="371C9232" w14:textId="56EB4072">
            <w:pPr>
              <w:jc w:val="both"/>
              <w:rPr>
                <w:rFonts w:asciiTheme="minorHAnsi" w:hAnsiTheme="minorHAnsi" w:cstheme="minorHAnsi"/>
                <w:i/>
                <w:iCs/>
              </w:rPr>
            </w:pPr>
            <w:r w:rsidRPr="003B622A">
              <w:rPr>
                <w:rFonts w:asciiTheme="minorHAnsi" w:hAnsiTheme="minorHAnsi" w:cstheme="minorHAnsi"/>
                <w:b/>
                <w:bCs/>
                <w:lang w:eastAsia="en-US"/>
              </w:rPr>
              <w:t>Kód predmetu:</w:t>
            </w:r>
            <w:r w:rsidRPr="003B622A">
              <w:rPr>
                <w:rFonts w:asciiTheme="minorHAnsi" w:hAnsiTheme="minorHAnsi" w:cstheme="minorHAnsi"/>
                <w:lang w:eastAsia="en-US"/>
              </w:rPr>
              <w:t xml:space="preserve"> </w:t>
            </w:r>
            <w:r w:rsidRPr="003B622A">
              <w:rPr>
                <w:rFonts w:asciiTheme="minorHAnsi" w:hAnsiTheme="minorHAnsi" w:cstheme="minorHAnsi"/>
                <w:i/>
                <w:iCs/>
                <w:lang w:eastAsia="en-US"/>
              </w:rPr>
              <w:t>1IRO/</w:t>
            </w:r>
            <w:r w:rsidRPr="003B622A" w:rsidR="001728DE">
              <w:rPr>
                <w:rFonts w:asciiTheme="minorHAnsi" w:hAnsiTheme="minorHAnsi" w:cstheme="minorHAnsi"/>
                <w:i/>
                <w:iCs/>
                <w:lang w:eastAsia="en-US"/>
              </w:rPr>
              <w:t>SPRAX1/22</w:t>
            </w:r>
          </w:p>
        </w:tc>
        <w:tc>
          <w:tcPr>
            <w:tcW w:w="5212" w:type="dxa"/>
          </w:tcPr>
          <w:p w:rsidRPr="003B622A" w:rsidR="003E38DB" w:rsidP="003B622A" w:rsidRDefault="003E38DB" w14:paraId="5E215D22" w14:textId="3D8632C7">
            <w:pPr>
              <w:rPr>
                <w:rFonts w:asciiTheme="minorHAnsi" w:hAnsiTheme="minorHAnsi" w:cstheme="minorHAnsi"/>
                <w:b/>
              </w:rPr>
            </w:pPr>
            <w:r w:rsidRPr="003B622A">
              <w:rPr>
                <w:rFonts w:asciiTheme="minorHAnsi" w:hAnsiTheme="minorHAnsi" w:cstheme="minorHAnsi"/>
                <w:b/>
                <w:lang w:eastAsia="en-US"/>
              </w:rPr>
              <w:t xml:space="preserve">Názov predmetu: </w:t>
            </w:r>
            <w:r w:rsidRPr="003B622A" w:rsidR="0088386A">
              <w:rPr>
                <w:rFonts w:asciiTheme="minorHAnsi" w:hAnsiTheme="minorHAnsi" w:cstheme="minorHAnsi"/>
                <w:i/>
                <w:lang w:eastAsia="en-US"/>
              </w:rPr>
              <w:t>Súvislá</w:t>
            </w:r>
            <w:r w:rsidRPr="003B622A">
              <w:rPr>
                <w:rFonts w:asciiTheme="minorHAnsi" w:hAnsiTheme="minorHAnsi" w:cstheme="minorHAnsi"/>
                <w:i/>
                <w:lang w:eastAsia="en-US"/>
              </w:rPr>
              <w:t xml:space="preserve"> pedagogická prax 1</w:t>
            </w:r>
          </w:p>
        </w:tc>
      </w:tr>
      <w:tr w:rsidRPr="003B622A" w:rsidR="003B622A" w:rsidTr="4ED0F44A" w14:paraId="0A68F88E" w14:textId="77777777">
        <w:trPr>
          <w:trHeight w:val="53"/>
        </w:trPr>
        <w:tc>
          <w:tcPr>
            <w:tcW w:w="9322" w:type="dxa"/>
            <w:gridSpan w:val="2"/>
          </w:tcPr>
          <w:p w:rsidRPr="003B622A" w:rsidR="003E38DB" w:rsidP="003B622A" w:rsidRDefault="003E38DB" w14:paraId="02054C92" w14:textId="77777777">
            <w:pPr>
              <w:rPr>
                <w:rFonts w:asciiTheme="minorHAnsi" w:hAnsiTheme="minorHAnsi" w:cstheme="minorHAnsi"/>
              </w:rPr>
            </w:pPr>
            <w:r w:rsidRPr="003B622A">
              <w:rPr>
                <w:rFonts w:asciiTheme="minorHAnsi" w:hAnsiTheme="minorHAnsi" w:cstheme="minorHAnsi"/>
                <w:b/>
              </w:rPr>
              <w:t>Druh, rozsah a metóda vzdelávacích činností:</w:t>
            </w:r>
            <w:r w:rsidRPr="003B622A">
              <w:rPr>
                <w:rFonts w:asciiTheme="minorHAnsi" w:hAnsiTheme="minorHAnsi" w:cstheme="minorHAnsi"/>
              </w:rPr>
              <w:t xml:space="preserve"> </w:t>
            </w:r>
          </w:p>
          <w:p w:rsidRPr="003B622A" w:rsidR="0088386A" w:rsidP="003B622A" w:rsidRDefault="0088386A" w14:paraId="002CCE48" w14:textId="77777777">
            <w:pPr>
              <w:jc w:val="both"/>
              <w:rPr>
                <w:rFonts w:asciiTheme="minorHAnsi" w:hAnsiTheme="minorHAnsi" w:cstheme="minorHAnsi"/>
                <w:i/>
              </w:rPr>
            </w:pPr>
            <w:r w:rsidRPr="003B622A">
              <w:rPr>
                <w:rFonts w:asciiTheme="minorHAnsi" w:hAnsiTheme="minorHAnsi" w:cstheme="minorHAnsi"/>
                <w:i/>
              </w:rPr>
              <w:t>Inštruktáž a prax na cvičných školách: ZŠ</w:t>
            </w:r>
          </w:p>
          <w:p w:rsidRPr="003B622A" w:rsidR="0088386A" w:rsidP="003B622A" w:rsidRDefault="0088386A" w14:paraId="51F2579A" w14:textId="77777777">
            <w:pPr>
              <w:jc w:val="both"/>
              <w:rPr>
                <w:rFonts w:asciiTheme="minorHAnsi" w:hAnsiTheme="minorHAnsi" w:cstheme="minorHAnsi"/>
                <w:i/>
              </w:rPr>
            </w:pPr>
            <w:r w:rsidRPr="003B622A">
              <w:rPr>
                <w:rFonts w:asciiTheme="minorHAnsi" w:hAnsiTheme="minorHAnsi" w:cstheme="minorHAnsi"/>
                <w:i/>
              </w:rPr>
              <w:t>25 hodín (2 hodiny náčuvy, 10 hodín výstupy, 10 hodín rozbory výstupov, 3 hodín asistentská</w:t>
            </w:r>
          </w:p>
          <w:p w:rsidRPr="003B622A" w:rsidR="003E38DB" w:rsidP="003B622A" w:rsidRDefault="0088386A" w14:paraId="25ECD9B7" w14:textId="591798AB">
            <w:pPr>
              <w:jc w:val="both"/>
              <w:rPr>
                <w:rFonts w:asciiTheme="minorHAnsi" w:hAnsiTheme="minorHAnsi" w:cstheme="minorHAnsi"/>
              </w:rPr>
            </w:pPr>
            <w:r w:rsidRPr="003B622A">
              <w:rPr>
                <w:rFonts w:asciiTheme="minorHAnsi" w:hAnsiTheme="minorHAnsi" w:cstheme="minorHAnsi"/>
                <w:i/>
              </w:rPr>
              <w:t xml:space="preserve">činnosť a mimoškolská a </w:t>
            </w:r>
            <w:proofErr w:type="spellStart"/>
            <w:r w:rsidRPr="003B622A">
              <w:rPr>
                <w:rFonts w:asciiTheme="minorHAnsi" w:hAnsiTheme="minorHAnsi" w:cstheme="minorHAnsi"/>
                <w:i/>
              </w:rPr>
              <w:t>mimotriedna</w:t>
            </w:r>
            <w:proofErr w:type="spellEnd"/>
            <w:r w:rsidRPr="003B622A">
              <w:rPr>
                <w:rFonts w:asciiTheme="minorHAnsi" w:hAnsiTheme="minorHAnsi" w:cstheme="minorHAnsi"/>
                <w:i/>
              </w:rPr>
              <w:t xml:space="preserve"> činnosť) (kombinovaná)</w:t>
            </w:r>
          </w:p>
        </w:tc>
      </w:tr>
      <w:tr w:rsidRPr="003B622A" w:rsidR="003B622A" w:rsidTr="4ED0F44A" w14:paraId="38149CFD" w14:textId="77777777">
        <w:trPr>
          <w:trHeight w:val="53"/>
        </w:trPr>
        <w:tc>
          <w:tcPr>
            <w:tcW w:w="9322" w:type="dxa"/>
            <w:gridSpan w:val="2"/>
          </w:tcPr>
          <w:p w:rsidRPr="003B622A" w:rsidR="003E38DB" w:rsidP="003B622A" w:rsidRDefault="003E38DB" w14:paraId="78142677" w14:textId="20A53AE7">
            <w:pPr>
              <w:jc w:val="both"/>
              <w:rPr>
                <w:rFonts w:asciiTheme="minorHAnsi" w:hAnsiTheme="minorHAnsi" w:cstheme="minorHAnsi"/>
              </w:rPr>
            </w:pPr>
            <w:r w:rsidRPr="003B622A">
              <w:rPr>
                <w:rFonts w:asciiTheme="minorHAnsi" w:hAnsiTheme="minorHAnsi" w:cstheme="minorHAnsi"/>
                <w:b/>
              </w:rPr>
              <w:t>Počet kreditov:</w:t>
            </w:r>
            <w:r w:rsidRPr="003B622A">
              <w:rPr>
                <w:rFonts w:asciiTheme="minorHAnsi" w:hAnsiTheme="minorHAnsi" w:cstheme="minorHAnsi"/>
                <w:i/>
              </w:rPr>
              <w:t xml:space="preserve"> </w:t>
            </w:r>
            <w:r w:rsidRPr="003B622A" w:rsidR="0088386A">
              <w:rPr>
                <w:rFonts w:asciiTheme="minorHAnsi" w:hAnsiTheme="minorHAnsi" w:cstheme="minorHAnsi"/>
                <w:i/>
              </w:rPr>
              <w:t>2</w:t>
            </w:r>
          </w:p>
        </w:tc>
      </w:tr>
      <w:tr w:rsidRPr="003B622A" w:rsidR="003B622A" w:rsidTr="4ED0F44A" w14:paraId="29DE1F4D" w14:textId="77777777">
        <w:trPr>
          <w:trHeight w:val="53"/>
        </w:trPr>
        <w:tc>
          <w:tcPr>
            <w:tcW w:w="9322" w:type="dxa"/>
            <w:gridSpan w:val="2"/>
            <w:vAlign w:val="center"/>
          </w:tcPr>
          <w:p w:rsidRPr="003B622A" w:rsidR="00010AFC" w:rsidP="003B622A" w:rsidRDefault="00010AFC" w14:paraId="09D77632" w14:textId="6D9F1E8A">
            <w:pPr>
              <w:jc w:val="both"/>
              <w:rPr>
                <w:rFonts w:asciiTheme="minorHAnsi" w:hAnsiTheme="minorHAnsi" w:cstheme="minorHAnsi"/>
                <w:i/>
                <w:iCs/>
              </w:rPr>
            </w:pPr>
            <w:r w:rsidRPr="003B622A">
              <w:rPr>
                <w:rFonts w:asciiTheme="minorHAnsi" w:hAnsiTheme="minorHAnsi" w:cstheme="minorHAnsi"/>
                <w:b/>
              </w:rPr>
              <w:t>Odporúčaný semester štúdia:</w:t>
            </w:r>
            <w:r w:rsidRPr="003B622A">
              <w:rPr>
                <w:rFonts w:asciiTheme="minorHAnsi" w:hAnsiTheme="minorHAnsi" w:cstheme="minorHAnsi"/>
                <w:i/>
                <w:iCs/>
              </w:rPr>
              <w:t xml:space="preserve"> </w:t>
            </w:r>
            <w:r w:rsidRPr="003B622A" w:rsidR="003E38DB">
              <w:rPr>
                <w:rFonts w:asciiTheme="minorHAnsi" w:hAnsiTheme="minorHAnsi" w:cstheme="minorHAnsi"/>
                <w:i/>
                <w:iCs/>
              </w:rPr>
              <w:t>2</w:t>
            </w:r>
            <w:r w:rsidRPr="003B622A">
              <w:rPr>
                <w:rFonts w:asciiTheme="minorHAnsi" w:hAnsiTheme="minorHAnsi" w:cstheme="minorHAnsi"/>
                <w:i/>
                <w:iCs/>
              </w:rPr>
              <w:t>. semester štúdia</w:t>
            </w:r>
          </w:p>
        </w:tc>
      </w:tr>
      <w:tr w:rsidRPr="003B622A" w:rsidR="003B622A" w:rsidTr="4ED0F44A" w14:paraId="0D935BCB" w14:textId="77777777">
        <w:trPr>
          <w:trHeight w:val="53"/>
        </w:trPr>
        <w:tc>
          <w:tcPr>
            <w:tcW w:w="9322" w:type="dxa"/>
            <w:gridSpan w:val="2"/>
            <w:vAlign w:val="center"/>
          </w:tcPr>
          <w:p w:rsidRPr="003B622A" w:rsidR="00010AFC" w:rsidP="003B622A" w:rsidRDefault="00010AFC" w14:paraId="49639D38" w14:textId="77777777">
            <w:pPr>
              <w:jc w:val="both"/>
              <w:rPr>
                <w:rFonts w:asciiTheme="minorHAnsi" w:hAnsiTheme="minorHAnsi" w:cstheme="minorHAnsi"/>
                <w:b/>
              </w:rPr>
            </w:pPr>
            <w:r w:rsidRPr="003B622A">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107271430"/>
                <w:placeholder>
                  <w:docPart w:val="349072D993624A6C9DD38131B9526877"/>
                </w:placeholder>
                <w:comboBox>
                  <w:listItem w:value="Vyberte položku."/>
                  <w:listItem w:displayText="1." w:value="1."/>
                  <w:listItem w:displayText="2." w:value="2."/>
                  <w:listItem w:displayText="3." w:value="3."/>
                  <w:listItem w:displayText="spojený 1. a 2." w:value="spojený 1. a 2."/>
                </w:comboBox>
              </w:sdtPr>
              <w:sdtContent>
                <w:r w:rsidRPr="003B622A">
                  <w:rPr>
                    <w:rStyle w:val="tl2"/>
                    <w:rFonts w:asciiTheme="minorHAnsi" w:hAnsiTheme="minorHAnsi" w:cstheme="minorHAnsi"/>
                  </w:rPr>
                  <w:t>2.</w:t>
                </w:r>
              </w:sdtContent>
            </w:sdt>
          </w:p>
        </w:tc>
      </w:tr>
      <w:tr w:rsidRPr="003B622A" w:rsidR="003B622A" w:rsidTr="4ED0F44A" w14:paraId="7B5CAF8A" w14:textId="77777777">
        <w:trPr>
          <w:trHeight w:val="53"/>
        </w:trPr>
        <w:tc>
          <w:tcPr>
            <w:tcW w:w="9322" w:type="dxa"/>
            <w:gridSpan w:val="2"/>
          </w:tcPr>
          <w:p w:rsidRPr="003B622A" w:rsidR="00F75BFA" w:rsidP="003B622A" w:rsidRDefault="00F75BFA" w14:paraId="14617F48" w14:textId="41B08B57">
            <w:pPr>
              <w:jc w:val="both"/>
              <w:rPr>
                <w:rFonts w:asciiTheme="minorHAnsi" w:hAnsiTheme="minorHAnsi" w:cstheme="minorHAnsi"/>
                <w:i/>
              </w:rPr>
            </w:pPr>
            <w:r w:rsidRPr="003B622A">
              <w:rPr>
                <w:rFonts w:asciiTheme="minorHAnsi" w:hAnsiTheme="minorHAnsi" w:cstheme="minorHAnsi"/>
                <w:b/>
              </w:rPr>
              <w:t>Podmieňujúce predmety:</w:t>
            </w:r>
            <w:r w:rsidRPr="003B622A">
              <w:rPr>
                <w:rFonts w:asciiTheme="minorHAnsi" w:hAnsiTheme="minorHAnsi" w:cstheme="minorHAnsi"/>
              </w:rPr>
              <w:t xml:space="preserve"> </w:t>
            </w:r>
          </w:p>
        </w:tc>
      </w:tr>
      <w:tr w:rsidRPr="003B622A" w:rsidR="003B622A" w:rsidTr="4ED0F44A" w14:paraId="2A5626FD" w14:textId="77777777">
        <w:trPr>
          <w:trHeight w:val="53"/>
        </w:trPr>
        <w:tc>
          <w:tcPr>
            <w:tcW w:w="9322" w:type="dxa"/>
            <w:gridSpan w:val="2"/>
          </w:tcPr>
          <w:p w:rsidRPr="003B622A" w:rsidR="00F75BFA" w:rsidP="003B622A" w:rsidRDefault="00F75BFA" w14:paraId="0756D3D3" w14:textId="77777777">
            <w:pPr>
              <w:rPr>
                <w:rFonts w:asciiTheme="minorHAnsi" w:hAnsiTheme="minorHAnsi" w:cstheme="minorHAnsi"/>
              </w:rPr>
            </w:pPr>
            <w:r w:rsidRPr="003B622A">
              <w:rPr>
                <w:rFonts w:asciiTheme="minorHAnsi" w:hAnsiTheme="minorHAnsi" w:cstheme="minorHAnsi"/>
                <w:b/>
              </w:rPr>
              <w:t>Podmienky na absolvovanie predmetu:</w:t>
            </w:r>
            <w:r w:rsidRPr="003B622A">
              <w:rPr>
                <w:rFonts w:asciiTheme="minorHAnsi" w:hAnsiTheme="minorHAnsi" w:cstheme="minorHAnsi"/>
              </w:rPr>
              <w:t xml:space="preserve"> </w:t>
            </w:r>
          </w:p>
          <w:p w:rsidRPr="003B622A" w:rsidR="00F75BFA" w:rsidP="003B622A" w:rsidRDefault="00B40B16" w14:paraId="4FC09663" w14:textId="76188B5A">
            <w:pPr>
              <w:jc w:val="both"/>
              <w:rPr>
                <w:rFonts w:asciiTheme="minorHAnsi" w:hAnsiTheme="minorHAnsi" w:cstheme="minorHAnsi"/>
                <w:i/>
              </w:rPr>
            </w:pPr>
            <w:r w:rsidRPr="003B622A">
              <w:rPr>
                <w:rFonts w:asciiTheme="minorHAnsi" w:hAnsiTheme="minorHAnsi" w:cstheme="minorHAnsi"/>
                <w:i/>
              </w:rPr>
              <w:t xml:space="preserve">Predmet sa hodnotí ako zápočet na odporúčanie cvičného učiteľa. Na získanie kreditov je študent povinný podľa podmienok cvičnej školy a cvičného učiteľa realizovať najmenej 2 hodiny náčuvov, 10 hodín výstupov a tomu zodpovedajúci počet rozborov odučených hodín na ZŠ podľa rozpisu Oddelenia pre pedagogickú prax Ústavu pedagogiky, </w:t>
            </w:r>
            <w:proofErr w:type="spellStart"/>
            <w:r w:rsidRPr="003B622A">
              <w:rPr>
                <w:rFonts w:asciiTheme="minorHAnsi" w:hAnsiTheme="minorHAnsi" w:cstheme="minorHAnsi"/>
                <w:i/>
              </w:rPr>
              <w:t>andragogiky</w:t>
            </w:r>
            <w:proofErr w:type="spellEnd"/>
            <w:r w:rsidRPr="003B622A">
              <w:rPr>
                <w:rFonts w:asciiTheme="minorHAnsi" w:hAnsiTheme="minorHAnsi" w:cstheme="minorHAnsi"/>
                <w:i/>
              </w:rPr>
              <w:t xml:space="preserve"> a psychológie FHPV PU v Prešove. Súčasťou praxe je aj asistentská činnosť a </w:t>
            </w:r>
            <w:proofErr w:type="spellStart"/>
            <w:r w:rsidRPr="003B622A">
              <w:rPr>
                <w:rFonts w:asciiTheme="minorHAnsi" w:hAnsiTheme="minorHAnsi" w:cstheme="minorHAnsi"/>
                <w:i/>
              </w:rPr>
              <w:t>mimotriedna</w:t>
            </w:r>
            <w:proofErr w:type="spellEnd"/>
            <w:r w:rsidRPr="003B622A">
              <w:rPr>
                <w:rFonts w:asciiTheme="minorHAnsi" w:hAnsiTheme="minorHAnsi" w:cstheme="minorHAnsi"/>
                <w:i/>
              </w:rPr>
              <w:t xml:space="preserve"> a mimoškolská činnosť v rozsahu 3 hodín prezenčne. Na základe aktivít študenta v rámci školy vypracuje cvičný učiteľ Hodnotenie študenta, v ktorom napíše odporúčanie – udeliť – neudeliť kredity za vykonanú prax.</w:t>
            </w:r>
          </w:p>
        </w:tc>
      </w:tr>
      <w:tr w:rsidRPr="003B622A" w:rsidR="003B622A" w:rsidTr="4ED0F44A" w14:paraId="3A4E8E2C" w14:textId="77777777">
        <w:trPr>
          <w:trHeight w:val="53"/>
        </w:trPr>
        <w:tc>
          <w:tcPr>
            <w:tcW w:w="9322" w:type="dxa"/>
            <w:gridSpan w:val="2"/>
          </w:tcPr>
          <w:p w:rsidRPr="003B622A" w:rsidR="00F75BFA" w:rsidP="003B622A" w:rsidRDefault="00F75BFA" w14:paraId="547F1527" w14:textId="77777777">
            <w:pPr>
              <w:rPr>
                <w:rFonts w:asciiTheme="minorHAnsi" w:hAnsiTheme="minorHAnsi" w:cstheme="minorHAnsi"/>
                <w:i/>
              </w:rPr>
            </w:pPr>
            <w:r w:rsidRPr="003B622A">
              <w:rPr>
                <w:rFonts w:asciiTheme="minorHAnsi" w:hAnsiTheme="minorHAnsi" w:cstheme="minorHAnsi"/>
                <w:b/>
              </w:rPr>
              <w:t>Výsledky vzdelávania:</w:t>
            </w:r>
            <w:r w:rsidRPr="003B622A">
              <w:rPr>
                <w:rFonts w:asciiTheme="minorHAnsi" w:hAnsiTheme="minorHAnsi" w:cstheme="minorHAnsi"/>
                <w:i/>
              </w:rPr>
              <w:t xml:space="preserve"> </w:t>
            </w:r>
          </w:p>
          <w:p w:rsidRPr="002D1078" w:rsidR="002D1078" w:rsidP="003B622A" w:rsidRDefault="002D1078" w14:paraId="5E1D19B5" w14:textId="77777777">
            <w:pPr>
              <w:rPr>
                <w:rFonts w:asciiTheme="minorHAnsi" w:hAnsiTheme="minorHAnsi" w:cstheme="minorHAnsi"/>
                <w:b/>
                <w:bCs/>
              </w:rPr>
            </w:pPr>
            <w:r w:rsidRPr="002D1078">
              <w:rPr>
                <w:rFonts w:asciiTheme="minorHAnsi" w:hAnsiTheme="minorHAnsi" w:cstheme="minorHAnsi"/>
                <w:b/>
                <w:bCs/>
              </w:rPr>
              <w:t xml:space="preserve">Získané vedomosti: </w:t>
            </w:r>
          </w:p>
          <w:p w:rsidRPr="002D1078" w:rsidR="002D1078" w:rsidP="003B622A" w:rsidRDefault="002D1078" w14:paraId="1D7017BD" w14:textId="77777777">
            <w:pPr>
              <w:rPr>
                <w:rFonts w:asciiTheme="minorHAnsi" w:hAnsiTheme="minorHAnsi" w:cstheme="minorHAnsi"/>
                <w:bCs/>
                <w:i/>
              </w:rPr>
            </w:pPr>
            <w:r w:rsidRPr="002D1078">
              <w:rPr>
                <w:rFonts w:asciiTheme="minorHAnsi" w:hAnsiTheme="minorHAnsi" w:cstheme="minorHAnsi"/>
                <w:bCs/>
                <w:i/>
              </w:rPr>
              <w:t>Študent:</w:t>
            </w:r>
          </w:p>
          <w:p w:rsidRPr="002D1078" w:rsidR="002D1078" w:rsidP="003B622A" w:rsidRDefault="002D1078" w14:paraId="704B5F1C" w14:textId="77777777">
            <w:pPr>
              <w:numPr>
                <w:ilvl w:val="0"/>
                <w:numId w:val="7"/>
              </w:numPr>
              <w:contextualSpacing/>
              <w:jc w:val="both"/>
              <w:rPr>
                <w:rFonts w:asciiTheme="minorHAnsi" w:hAnsiTheme="minorHAnsi" w:eastAsiaTheme="minorHAnsi" w:cstheme="minorHAnsi"/>
                <w:bCs/>
                <w:i/>
              </w:rPr>
            </w:pPr>
            <w:r w:rsidRPr="002D1078">
              <w:rPr>
                <w:rFonts w:asciiTheme="minorHAnsi" w:hAnsiTheme="minorHAnsi" w:eastAsiaTheme="minorHAnsi" w:cstheme="minorHAnsi"/>
                <w:bCs/>
                <w:i/>
              </w:rPr>
              <w:t>má hlboké a prierezové vedomosti potrebné na výučbu konkrétneho predmetu vlastnej aprobácie v nižšom sekundárnom vzdelávaní;</w:t>
            </w:r>
          </w:p>
          <w:p w:rsidRPr="002D1078" w:rsidR="002D1078" w:rsidP="003B622A" w:rsidRDefault="002D1078" w14:paraId="168CB0E2" w14:textId="77777777">
            <w:pPr>
              <w:numPr>
                <w:ilvl w:val="0"/>
                <w:numId w:val="7"/>
              </w:numPr>
              <w:contextualSpacing/>
              <w:jc w:val="both"/>
              <w:rPr>
                <w:rFonts w:asciiTheme="minorHAnsi" w:hAnsiTheme="minorHAnsi" w:eastAsiaTheme="minorHAnsi" w:cstheme="minorHAnsi"/>
                <w:bCs/>
                <w:i/>
              </w:rPr>
            </w:pPr>
            <w:r w:rsidRPr="002D1078">
              <w:rPr>
                <w:rFonts w:asciiTheme="minorHAnsi" w:hAnsiTheme="minorHAnsi" w:eastAsiaTheme="minorHAnsi" w:cstheme="minorHAnsi"/>
                <w:bCs/>
                <w:i/>
              </w:rPr>
              <w:t>má poznanie a je spôsobilý pripraviť, plánovať, realizovať a hodnotiť vyučovaciu hodinu na konkrétne témy, vrátane správnej diagnostiky a hodnotenia žiaka a celého vyučovacieho procesu;</w:t>
            </w:r>
          </w:p>
          <w:p w:rsidRPr="002D1078" w:rsidR="002D1078" w:rsidP="003B622A" w:rsidRDefault="002D1078" w14:paraId="2E6A7D62" w14:textId="77777777">
            <w:pPr>
              <w:numPr>
                <w:ilvl w:val="0"/>
                <w:numId w:val="7"/>
              </w:numPr>
              <w:contextualSpacing/>
              <w:jc w:val="both"/>
              <w:rPr>
                <w:rFonts w:asciiTheme="minorHAnsi" w:hAnsiTheme="minorHAnsi" w:eastAsiaTheme="minorHAnsi" w:cstheme="minorHAnsi"/>
                <w:bCs/>
                <w:i/>
              </w:rPr>
            </w:pPr>
            <w:r w:rsidRPr="002D1078">
              <w:rPr>
                <w:rFonts w:asciiTheme="minorHAnsi" w:hAnsiTheme="minorHAnsi" w:eastAsiaTheme="minorHAnsi" w:cstheme="minorHAnsi"/>
                <w:bCs/>
                <w:i/>
              </w:rPr>
              <w:t xml:space="preserve">ovláda povinnosti učiteľa vo vzťahu k riadeniu edukačného procesu aj vo vzťahu k úlohám vyplývajúcim mimo neho; </w:t>
            </w:r>
          </w:p>
          <w:p w:rsidRPr="002D1078" w:rsidR="002D1078" w:rsidP="003B622A" w:rsidRDefault="002D1078" w14:paraId="4658E3AE" w14:textId="77777777">
            <w:pPr>
              <w:numPr>
                <w:ilvl w:val="0"/>
                <w:numId w:val="7"/>
              </w:numPr>
              <w:contextualSpacing/>
              <w:jc w:val="both"/>
              <w:rPr>
                <w:rFonts w:asciiTheme="minorHAnsi" w:hAnsiTheme="minorHAnsi" w:eastAsiaTheme="minorHAnsi" w:cstheme="minorHAnsi"/>
                <w:bCs/>
                <w:i/>
              </w:rPr>
            </w:pPr>
            <w:r w:rsidRPr="002D1078">
              <w:rPr>
                <w:rFonts w:asciiTheme="minorHAnsi" w:hAnsiTheme="minorHAnsi" w:eastAsiaTheme="minorHAnsi" w:cstheme="minorHAnsi"/>
                <w:bCs/>
                <w:i/>
              </w:rPr>
              <w:t>pozná a ovláda prácu s </w:t>
            </w:r>
            <w:proofErr w:type="spellStart"/>
            <w:r w:rsidRPr="002D1078">
              <w:rPr>
                <w:rFonts w:asciiTheme="minorHAnsi" w:hAnsiTheme="minorHAnsi" w:eastAsiaTheme="minorHAnsi" w:cstheme="minorHAnsi"/>
                <w:bCs/>
                <w:i/>
              </w:rPr>
              <w:t>kurikulárnymi</w:t>
            </w:r>
            <w:proofErr w:type="spellEnd"/>
            <w:r w:rsidRPr="002D1078">
              <w:rPr>
                <w:rFonts w:asciiTheme="minorHAnsi" w:hAnsiTheme="minorHAnsi" w:eastAsiaTheme="minorHAnsi" w:cstheme="minorHAnsi"/>
                <w:bCs/>
                <w:i/>
              </w:rPr>
              <w:t xml:space="preserve"> dokumentmi;</w:t>
            </w:r>
          </w:p>
          <w:p w:rsidRPr="002D1078" w:rsidR="002D1078" w:rsidP="003B622A" w:rsidRDefault="002D1078" w14:paraId="5B236433" w14:textId="696DA786">
            <w:pPr>
              <w:numPr>
                <w:ilvl w:val="0"/>
                <w:numId w:val="7"/>
              </w:numPr>
              <w:contextualSpacing/>
              <w:jc w:val="both"/>
              <w:rPr>
                <w:rFonts w:asciiTheme="minorHAnsi" w:hAnsiTheme="minorHAnsi" w:eastAsiaTheme="minorHAnsi" w:cstheme="minorHAnsi"/>
                <w:bCs/>
                <w:i/>
              </w:rPr>
            </w:pPr>
            <w:r w:rsidRPr="002D1078">
              <w:rPr>
                <w:rFonts w:asciiTheme="minorHAnsi" w:hAnsiTheme="minorHAnsi" w:eastAsiaTheme="minorHAnsi" w:cstheme="minorHAnsi"/>
                <w:bCs/>
                <w:i/>
              </w:rPr>
              <w:t xml:space="preserve">pozná </w:t>
            </w:r>
            <w:r w:rsidRPr="00A20DDA" w:rsidR="00EB38F7">
              <w:rPr>
                <w:rFonts w:asciiTheme="minorHAnsi" w:hAnsiTheme="minorHAnsi" w:cstheme="minorHAnsi"/>
                <w:i/>
                <w:iCs/>
              </w:rPr>
              <w:t>kompeten</w:t>
            </w:r>
            <w:r w:rsidR="00EB38F7">
              <w:rPr>
                <w:rFonts w:asciiTheme="minorHAnsi" w:hAnsiTheme="minorHAnsi" w:cstheme="minorHAnsi"/>
                <w:i/>
                <w:iCs/>
              </w:rPr>
              <w:t>tnosti</w:t>
            </w:r>
            <w:r w:rsidRPr="002D1078" w:rsidR="00EB38F7">
              <w:rPr>
                <w:rFonts w:asciiTheme="minorHAnsi" w:hAnsiTheme="minorHAnsi" w:eastAsiaTheme="minorHAnsi" w:cstheme="minorHAnsi"/>
                <w:bCs/>
                <w:i/>
              </w:rPr>
              <w:t xml:space="preserve"> </w:t>
            </w:r>
            <w:r w:rsidRPr="002D1078">
              <w:rPr>
                <w:rFonts w:asciiTheme="minorHAnsi" w:hAnsiTheme="minorHAnsi" w:eastAsiaTheme="minorHAnsi" w:cstheme="minorHAnsi"/>
                <w:bCs/>
                <w:i/>
              </w:rPr>
              <w:t>učiteľa nižšieho stredného vzdelávania, spoločenské postavenie a morálnu zodpovednosť za výsledky vzdelávania a vlastný profesijný rast.</w:t>
            </w:r>
          </w:p>
          <w:p w:rsidRPr="002D1078" w:rsidR="002D1078" w:rsidP="003B622A" w:rsidRDefault="002D1078" w14:paraId="77C7D822" w14:textId="77777777">
            <w:pPr>
              <w:rPr>
                <w:rFonts w:asciiTheme="minorHAnsi" w:hAnsiTheme="minorHAnsi" w:cstheme="minorHAnsi"/>
                <w:b/>
                <w:bCs/>
              </w:rPr>
            </w:pPr>
            <w:r w:rsidRPr="002D1078">
              <w:rPr>
                <w:rFonts w:asciiTheme="minorHAnsi" w:hAnsiTheme="minorHAnsi" w:cstheme="minorHAnsi"/>
                <w:b/>
                <w:bCs/>
              </w:rPr>
              <w:t xml:space="preserve">Získané zručnosti: </w:t>
            </w:r>
          </w:p>
          <w:p w:rsidRPr="002D1078" w:rsidR="002D1078" w:rsidP="003B622A" w:rsidRDefault="002D1078" w14:paraId="48BB87DD" w14:textId="77777777">
            <w:pPr>
              <w:rPr>
                <w:rFonts w:asciiTheme="minorHAnsi" w:hAnsiTheme="minorHAnsi" w:cstheme="minorHAnsi"/>
                <w:bCs/>
                <w:i/>
              </w:rPr>
            </w:pPr>
            <w:r w:rsidRPr="002D1078">
              <w:rPr>
                <w:rFonts w:asciiTheme="minorHAnsi" w:hAnsiTheme="minorHAnsi" w:cstheme="minorHAnsi"/>
                <w:bCs/>
                <w:i/>
              </w:rPr>
              <w:t>Študent:</w:t>
            </w:r>
          </w:p>
          <w:p w:rsidRPr="002D1078" w:rsidR="002D1078" w:rsidP="003B622A" w:rsidRDefault="002D1078" w14:paraId="5D57F855" w14:textId="77777777">
            <w:pPr>
              <w:numPr>
                <w:ilvl w:val="0"/>
                <w:numId w:val="7"/>
              </w:numPr>
              <w:contextualSpacing/>
              <w:rPr>
                <w:rFonts w:asciiTheme="minorHAnsi" w:hAnsiTheme="minorHAnsi" w:eastAsiaTheme="minorHAnsi" w:cstheme="minorHAnsi"/>
                <w:bCs/>
                <w:i/>
              </w:rPr>
            </w:pPr>
            <w:r w:rsidRPr="002D1078">
              <w:rPr>
                <w:rFonts w:asciiTheme="minorHAnsi" w:hAnsiTheme="minorHAnsi" w:eastAsiaTheme="minorHAnsi" w:cstheme="minorHAnsi"/>
                <w:bCs/>
                <w:i/>
              </w:rPr>
              <w:t>vie aktívnym spôsobom získavať nové znalosti a informácie, integrovať  ich a využívať v edukačnom procese nižšieho sekundárneho vzdelávania a v učiteľskej profesii;</w:t>
            </w:r>
          </w:p>
          <w:p w:rsidRPr="002D1078" w:rsidR="002D1078" w:rsidP="003B622A" w:rsidRDefault="002D1078" w14:paraId="12DEC6EC" w14:textId="77777777">
            <w:pPr>
              <w:numPr>
                <w:ilvl w:val="0"/>
                <w:numId w:val="7"/>
              </w:numPr>
              <w:contextualSpacing/>
              <w:rPr>
                <w:rFonts w:asciiTheme="minorHAnsi" w:hAnsiTheme="minorHAnsi" w:eastAsiaTheme="minorHAnsi" w:cstheme="minorHAnsi"/>
                <w:bCs/>
                <w:i/>
              </w:rPr>
            </w:pPr>
            <w:r w:rsidRPr="002D1078">
              <w:rPr>
                <w:rFonts w:asciiTheme="minorHAnsi" w:hAnsiTheme="minorHAnsi" w:eastAsiaTheme="minorHAnsi" w:cstheme="minorHAnsi"/>
                <w:bCs/>
                <w:i/>
              </w:rPr>
              <w:t xml:space="preserve">dokáže tvorivým spôsobom plánovať, realizovať a hodnotiť edukačný proces v súlade s rešpektovaním vývinových a individuálnych špecifík </w:t>
            </w:r>
            <w:proofErr w:type="spellStart"/>
            <w:r w:rsidRPr="002D1078">
              <w:rPr>
                <w:rFonts w:asciiTheme="minorHAnsi" w:hAnsiTheme="minorHAnsi" w:eastAsiaTheme="minorHAnsi" w:cstheme="minorHAnsi"/>
                <w:bCs/>
                <w:i/>
              </w:rPr>
              <w:t>edukantov</w:t>
            </w:r>
            <w:proofErr w:type="spellEnd"/>
            <w:r w:rsidRPr="002D1078">
              <w:rPr>
                <w:rFonts w:asciiTheme="minorHAnsi" w:hAnsiTheme="minorHAnsi" w:eastAsiaTheme="minorHAnsi" w:cstheme="minorHAnsi"/>
                <w:bCs/>
                <w:i/>
              </w:rPr>
              <w:t xml:space="preserve"> nižšieho stredného vzdelávania;</w:t>
            </w:r>
          </w:p>
          <w:p w:rsidRPr="002D1078" w:rsidR="002D1078" w:rsidP="003B622A" w:rsidRDefault="002D1078" w14:paraId="078210BF" w14:textId="77777777">
            <w:pPr>
              <w:numPr>
                <w:ilvl w:val="0"/>
                <w:numId w:val="7"/>
              </w:numPr>
              <w:contextualSpacing/>
              <w:jc w:val="both"/>
              <w:rPr>
                <w:rFonts w:asciiTheme="minorHAnsi" w:hAnsiTheme="minorHAnsi" w:eastAsiaTheme="minorHAnsi" w:cstheme="minorHAnsi"/>
                <w:bCs/>
                <w:i/>
              </w:rPr>
            </w:pPr>
            <w:r w:rsidRPr="002D1078">
              <w:rPr>
                <w:rFonts w:asciiTheme="minorHAnsi" w:hAnsiTheme="minorHAnsi" w:eastAsiaTheme="minorHAnsi" w:cstheme="minorHAnsi"/>
                <w:bCs/>
                <w:i/>
              </w:rPr>
              <w:t xml:space="preserve">vie pracovať zo základným </w:t>
            </w:r>
            <w:proofErr w:type="spellStart"/>
            <w:r w:rsidRPr="002D1078">
              <w:rPr>
                <w:rFonts w:asciiTheme="minorHAnsi" w:hAnsiTheme="minorHAnsi" w:eastAsiaTheme="minorHAnsi" w:cstheme="minorHAnsi"/>
                <w:bCs/>
                <w:i/>
              </w:rPr>
              <w:t>kurikulárnym</w:t>
            </w:r>
            <w:proofErr w:type="spellEnd"/>
            <w:r w:rsidRPr="002D1078">
              <w:rPr>
                <w:rFonts w:asciiTheme="minorHAnsi" w:hAnsiTheme="minorHAnsi" w:eastAsiaTheme="minorHAnsi" w:cstheme="minorHAnsi"/>
                <w:bCs/>
                <w:i/>
              </w:rPr>
              <w:t xml:space="preserve"> dokumentom – Štátny vzdelávací program pre nižšie stredné vzdelávanie a vie aplikovať výsledky vzdelávania do </w:t>
            </w:r>
            <w:proofErr w:type="spellStart"/>
            <w:r w:rsidRPr="002D1078">
              <w:rPr>
                <w:rFonts w:asciiTheme="minorHAnsi" w:hAnsiTheme="minorHAnsi" w:eastAsiaTheme="minorHAnsi" w:cstheme="minorHAnsi"/>
                <w:bCs/>
                <w:i/>
              </w:rPr>
              <w:t>ŠkVP</w:t>
            </w:r>
            <w:proofErr w:type="spellEnd"/>
            <w:r w:rsidRPr="002D1078">
              <w:rPr>
                <w:rFonts w:asciiTheme="minorHAnsi" w:hAnsiTheme="minorHAnsi" w:eastAsiaTheme="minorHAnsi" w:cstheme="minorHAnsi"/>
                <w:bCs/>
                <w:i/>
              </w:rPr>
              <w:t>, tematického plánu učiteľa; vie prispôsobiť profil absolventov daného stupňa vzdelávania v súlade s podmienkami školy;</w:t>
            </w:r>
          </w:p>
          <w:p w:rsidRPr="002D1078" w:rsidR="002D1078" w:rsidP="003B622A" w:rsidRDefault="002D1078" w14:paraId="23C92E07" w14:textId="77777777">
            <w:pPr>
              <w:numPr>
                <w:ilvl w:val="0"/>
                <w:numId w:val="7"/>
              </w:numPr>
              <w:contextualSpacing/>
              <w:jc w:val="both"/>
              <w:rPr>
                <w:rFonts w:asciiTheme="minorHAnsi" w:hAnsiTheme="minorHAnsi" w:eastAsiaTheme="minorHAnsi" w:cstheme="minorHAnsi"/>
                <w:bCs/>
                <w:i/>
              </w:rPr>
            </w:pPr>
            <w:r w:rsidRPr="002D1078">
              <w:rPr>
                <w:rFonts w:asciiTheme="minorHAnsi" w:hAnsiTheme="minorHAnsi" w:eastAsiaTheme="minorHAnsi" w:cstheme="minorHAnsi"/>
                <w:bCs/>
                <w:i/>
              </w:rPr>
              <w:lastRenderedPageBreak/>
              <w:t>dokáže správne špecifikovať ciele vyučovacieho procesu, overiť metódy, prostriedky a formy výučby;</w:t>
            </w:r>
          </w:p>
          <w:p w:rsidRPr="002D1078" w:rsidR="002D1078" w:rsidP="003B622A" w:rsidRDefault="002D1078" w14:paraId="77F796AF" w14:textId="77777777">
            <w:pPr>
              <w:numPr>
                <w:ilvl w:val="0"/>
                <w:numId w:val="7"/>
              </w:numPr>
              <w:contextualSpacing/>
              <w:jc w:val="both"/>
              <w:rPr>
                <w:rFonts w:asciiTheme="minorHAnsi" w:hAnsiTheme="minorHAnsi" w:eastAsiaTheme="minorHAnsi" w:cstheme="minorHAnsi"/>
                <w:bCs/>
                <w:i/>
              </w:rPr>
            </w:pPr>
            <w:r w:rsidRPr="002D1078">
              <w:rPr>
                <w:rFonts w:asciiTheme="minorHAnsi" w:hAnsiTheme="minorHAnsi" w:eastAsiaTheme="minorHAnsi" w:cstheme="minorHAnsi"/>
                <w:bCs/>
                <w:i/>
              </w:rPr>
              <w:t xml:space="preserve">dokáže relevantne argumentovať s cvičným učiteľom o vhodnosti plánovania a realizácie konkrétnych vyučovacích hodín, na základe čoho nadobúda </w:t>
            </w:r>
            <w:proofErr w:type="spellStart"/>
            <w:r w:rsidRPr="002D1078">
              <w:rPr>
                <w:rFonts w:asciiTheme="minorHAnsi" w:hAnsiTheme="minorHAnsi" w:eastAsiaTheme="minorHAnsi" w:cstheme="minorHAnsi"/>
                <w:bCs/>
                <w:i/>
              </w:rPr>
              <w:t>sebareflexný</w:t>
            </w:r>
            <w:proofErr w:type="spellEnd"/>
            <w:r w:rsidRPr="002D1078">
              <w:rPr>
                <w:rFonts w:asciiTheme="minorHAnsi" w:hAnsiTheme="minorHAnsi" w:eastAsiaTheme="minorHAnsi" w:cstheme="minorHAnsi"/>
                <w:bCs/>
                <w:i/>
              </w:rPr>
              <w:t xml:space="preserve"> obraz o úrovni svojich schopností a zručností, čím sa na základe skúsenostného učenia a získaných zručností dostáva na vyššiu úroveň profesijného rozvoja v danom stupni vzdelávania.</w:t>
            </w:r>
          </w:p>
          <w:p w:rsidRPr="002D1078" w:rsidR="002D1078" w:rsidP="003B622A" w:rsidRDefault="002D1078" w14:paraId="705CB719" w14:textId="0B612BA2">
            <w:pPr>
              <w:rPr>
                <w:rFonts w:asciiTheme="minorHAnsi" w:hAnsiTheme="minorHAnsi" w:cstheme="minorHAnsi"/>
                <w:b/>
                <w:bCs/>
              </w:rPr>
            </w:pPr>
            <w:r w:rsidRPr="002D1078">
              <w:rPr>
                <w:rFonts w:asciiTheme="minorHAnsi" w:hAnsiTheme="minorHAnsi" w:cstheme="minorHAnsi"/>
                <w:b/>
                <w:bCs/>
              </w:rPr>
              <w:t xml:space="preserve">Získané </w:t>
            </w:r>
            <w:r w:rsidR="005C619E">
              <w:rPr>
                <w:rFonts w:asciiTheme="minorHAnsi" w:hAnsiTheme="minorHAnsi" w:cstheme="minorHAnsi"/>
                <w:b/>
                <w:bCs/>
              </w:rPr>
              <w:t xml:space="preserve">kompetentnosti: </w:t>
            </w:r>
          </w:p>
          <w:p w:rsidRPr="002D1078" w:rsidR="002D1078" w:rsidP="003B622A" w:rsidRDefault="002D1078" w14:paraId="2FE94048" w14:textId="77777777">
            <w:pPr>
              <w:rPr>
                <w:rFonts w:asciiTheme="minorHAnsi" w:hAnsiTheme="minorHAnsi" w:cstheme="minorHAnsi"/>
                <w:bCs/>
                <w:i/>
              </w:rPr>
            </w:pPr>
            <w:r w:rsidRPr="002D1078">
              <w:rPr>
                <w:rFonts w:asciiTheme="minorHAnsi" w:hAnsiTheme="minorHAnsi" w:cstheme="minorHAnsi"/>
                <w:bCs/>
                <w:i/>
              </w:rPr>
              <w:t>Študent:</w:t>
            </w:r>
          </w:p>
          <w:p w:rsidRPr="002D1078" w:rsidR="002D1078" w:rsidP="003B622A" w:rsidRDefault="002D1078" w14:paraId="2253C9EC" w14:textId="77777777">
            <w:pPr>
              <w:numPr>
                <w:ilvl w:val="0"/>
                <w:numId w:val="7"/>
              </w:numPr>
              <w:contextualSpacing/>
              <w:jc w:val="both"/>
              <w:rPr>
                <w:rFonts w:asciiTheme="minorHAnsi" w:hAnsiTheme="minorHAnsi" w:eastAsiaTheme="minorHAnsi" w:cstheme="minorHAnsi"/>
                <w:bCs/>
                <w:i/>
              </w:rPr>
            </w:pPr>
            <w:r w:rsidRPr="002D1078">
              <w:rPr>
                <w:rFonts w:asciiTheme="minorHAnsi" w:hAnsiTheme="minorHAnsi" w:eastAsiaTheme="minorHAnsi" w:cstheme="minorHAnsi"/>
                <w:bCs/>
                <w:i/>
              </w:rPr>
              <w:t>študent dokáže riešiť výchovno-vzdelávacie potreby v edukačnom procese a mimo neho v rámci nižšieho stredného vzdelávania;</w:t>
            </w:r>
          </w:p>
          <w:p w:rsidRPr="002D1078" w:rsidR="002D1078" w:rsidP="003B622A" w:rsidRDefault="002D1078" w14:paraId="03762C51" w14:textId="77777777">
            <w:pPr>
              <w:numPr>
                <w:ilvl w:val="0"/>
                <w:numId w:val="7"/>
              </w:numPr>
              <w:contextualSpacing/>
              <w:jc w:val="both"/>
              <w:rPr>
                <w:rFonts w:asciiTheme="minorHAnsi" w:hAnsiTheme="minorHAnsi" w:eastAsiaTheme="minorHAnsi" w:cstheme="minorHAnsi"/>
                <w:bCs/>
                <w:i/>
              </w:rPr>
            </w:pPr>
            <w:r w:rsidRPr="002D1078">
              <w:rPr>
                <w:rFonts w:asciiTheme="minorHAnsi" w:hAnsiTheme="minorHAnsi" w:eastAsiaTheme="minorHAnsi" w:cstheme="minorHAnsi"/>
                <w:bCs/>
                <w:i/>
              </w:rPr>
              <w:t>dokáže samostatne koordinovať edukačný proces konkrétnych vyučovacích hodín, zodpovedne komunikovať, rozhodovať sa a flexibilne prispôsobiť sa podľa daných podmienok vyučovania;</w:t>
            </w:r>
          </w:p>
          <w:p w:rsidRPr="002D1078" w:rsidR="002D1078" w:rsidP="003B622A" w:rsidRDefault="002D1078" w14:paraId="678EE123" w14:textId="77777777">
            <w:pPr>
              <w:numPr>
                <w:ilvl w:val="0"/>
                <w:numId w:val="7"/>
              </w:numPr>
              <w:contextualSpacing/>
              <w:jc w:val="both"/>
              <w:rPr>
                <w:rFonts w:asciiTheme="minorHAnsi" w:hAnsiTheme="minorHAnsi" w:eastAsiaTheme="minorHAnsi" w:cstheme="minorHAnsi"/>
                <w:bCs/>
                <w:i/>
              </w:rPr>
            </w:pPr>
            <w:r w:rsidRPr="002D1078">
              <w:rPr>
                <w:rFonts w:asciiTheme="minorHAnsi" w:hAnsiTheme="minorHAnsi" w:eastAsiaTheme="minorHAnsi" w:cstheme="minorHAnsi"/>
                <w:bCs/>
                <w:i/>
              </w:rPr>
              <w:t xml:space="preserve">je pripravený niesť zodpovednosť za kvalitu edukačného procesu, hodnotenie </w:t>
            </w:r>
            <w:proofErr w:type="spellStart"/>
            <w:r w:rsidRPr="002D1078">
              <w:rPr>
                <w:rFonts w:asciiTheme="minorHAnsi" w:hAnsiTheme="minorHAnsi" w:eastAsiaTheme="minorHAnsi" w:cstheme="minorHAnsi"/>
                <w:bCs/>
                <w:i/>
              </w:rPr>
              <w:t>edukantov</w:t>
            </w:r>
            <w:proofErr w:type="spellEnd"/>
            <w:r w:rsidRPr="002D1078">
              <w:rPr>
                <w:rFonts w:asciiTheme="minorHAnsi" w:hAnsiTheme="minorHAnsi" w:eastAsiaTheme="minorHAnsi" w:cstheme="minorHAnsi"/>
                <w:bCs/>
                <w:i/>
              </w:rPr>
              <w:t xml:space="preserve"> a samotný edukačný proces;</w:t>
            </w:r>
          </w:p>
          <w:p w:rsidRPr="002D1078" w:rsidR="002D1078" w:rsidP="003B622A" w:rsidRDefault="002D1078" w14:paraId="6F5FE104" w14:textId="77777777">
            <w:pPr>
              <w:numPr>
                <w:ilvl w:val="0"/>
                <w:numId w:val="7"/>
              </w:numPr>
              <w:contextualSpacing/>
              <w:jc w:val="both"/>
              <w:rPr>
                <w:rFonts w:asciiTheme="minorHAnsi" w:hAnsiTheme="minorHAnsi" w:eastAsiaTheme="minorHAnsi" w:cstheme="minorHAnsi"/>
                <w:bCs/>
                <w:i/>
              </w:rPr>
            </w:pPr>
            <w:r w:rsidRPr="002D1078">
              <w:rPr>
                <w:rFonts w:asciiTheme="minorHAnsi" w:hAnsiTheme="minorHAnsi" w:eastAsiaTheme="minorHAnsi" w:cstheme="minorHAnsi"/>
                <w:bCs/>
                <w:i/>
              </w:rPr>
              <w:t>s cvičným učiteľom a ďalšími odborníkmi vie komunikovať o pedagogicko-psychologických komponentoch týkajúcich sa edukácie v nižšom strednom vzdelávania a vie poskytnúť relevantné argumenty na svoju obhajobu;</w:t>
            </w:r>
          </w:p>
          <w:p w:rsidRPr="002D1078" w:rsidR="002D1078" w:rsidP="003B622A" w:rsidRDefault="002D1078" w14:paraId="4C484678" w14:textId="77777777">
            <w:pPr>
              <w:numPr>
                <w:ilvl w:val="0"/>
                <w:numId w:val="7"/>
              </w:numPr>
              <w:contextualSpacing/>
              <w:jc w:val="both"/>
              <w:rPr>
                <w:rFonts w:asciiTheme="minorHAnsi" w:hAnsiTheme="minorHAnsi" w:eastAsiaTheme="minorHAnsi" w:cstheme="minorHAnsi"/>
                <w:bCs/>
                <w:i/>
              </w:rPr>
            </w:pPr>
            <w:r w:rsidRPr="002D1078">
              <w:rPr>
                <w:rFonts w:asciiTheme="minorHAnsi" w:hAnsiTheme="minorHAnsi" w:eastAsiaTheme="minorHAnsi" w:cstheme="minorHAnsi"/>
                <w:bCs/>
                <w:i/>
              </w:rPr>
              <w:t>je schopný inovatívne a kreatívne plánovať vyučovanie na konkrétnu tému;</w:t>
            </w:r>
          </w:p>
          <w:p w:rsidRPr="002D1078" w:rsidR="002D1078" w:rsidP="003B622A" w:rsidRDefault="002D1078" w14:paraId="0BC458B7" w14:textId="7178C6B4">
            <w:pPr>
              <w:numPr>
                <w:ilvl w:val="0"/>
                <w:numId w:val="7"/>
              </w:numPr>
              <w:contextualSpacing/>
              <w:jc w:val="both"/>
              <w:rPr>
                <w:rFonts w:asciiTheme="minorHAnsi" w:hAnsiTheme="minorHAnsi" w:eastAsiaTheme="minorHAnsi" w:cstheme="minorHAnsi"/>
                <w:bCs/>
                <w:i/>
              </w:rPr>
            </w:pPr>
            <w:r w:rsidRPr="002D1078">
              <w:rPr>
                <w:rFonts w:asciiTheme="minorHAnsi" w:hAnsiTheme="minorHAnsi" w:eastAsiaTheme="minorHAnsi" w:cstheme="minorHAnsi"/>
                <w:bCs/>
                <w:i/>
              </w:rPr>
              <w:t xml:space="preserve">je autonómny a samostatný pri získavaní, triedení, formulovaní informácií súvisiacich s profesijným rozvoj v danom stupni vzdelávania, čím preukazuje, že má rozvinuté </w:t>
            </w:r>
            <w:r w:rsidRPr="00A20DDA" w:rsidR="00EB38F7">
              <w:rPr>
                <w:rFonts w:asciiTheme="minorHAnsi" w:hAnsiTheme="minorHAnsi" w:cstheme="minorHAnsi"/>
                <w:i/>
                <w:iCs/>
              </w:rPr>
              <w:t>kompeten</w:t>
            </w:r>
            <w:r w:rsidR="00EB38F7">
              <w:rPr>
                <w:rFonts w:asciiTheme="minorHAnsi" w:hAnsiTheme="minorHAnsi" w:cstheme="minorHAnsi"/>
                <w:i/>
                <w:iCs/>
              </w:rPr>
              <w:t>tnosti</w:t>
            </w:r>
            <w:r w:rsidRPr="002D1078" w:rsidR="00EB38F7">
              <w:rPr>
                <w:rFonts w:asciiTheme="minorHAnsi" w:hAnsiTheme="minorHAnsi" w:eastAsiaTheme="minorHAnsi" w:cstheme="minorHAnsi"/>
                <w:bCs/>
                <w:i/>
              </w:rPr>
              <w:t xml:space="preserve"> </w:t>
            </w:r>
            <w:r w:rsidRPr="002D1078">
              <w:rPr>
                <w:rFonts w:asciiTheme="minorHAnsi" w:hAnsiTheme="minorHAnsi" w:eastAsiaTheme="minorHAnsi" w:cstheme="minorHAnsi"/>
                <w:bCs/>
                <w:i/>
              </w:rPr>
              <w:t>a intelektuálne cnosti potrebné na výkon profesie učiteľa nižšieho stredného vzdelávania.</w:t>
            </w:r>
          </w:p>
          <w:p w:rsidRPr="003B622A" w:rsidR="00F75BFA" w:rsidP="003B622A" w:rsidRDefault="00F75BFA" w14:paraId="32F9F591" w14:textId="34B21929">
            <w:pPr>
              <w:jc w:val="both"/>
              <w:rPr>
                <w:rFonts w:asciiTheme="minorHAnsi" w:hAnsiTheme="minorHAnsi" w:cstheme="minorHAnsi"/>
                <w:i/>
              </w:rPr>
            </w:pPr>
          </w:p>
        </w:tc>
      </w:tr>
      <w:tr w:rsidRPr="003B622A" w:rsidR="003B622A" w:rsidTr="4ED0F44A" w14:paraId="071A9363" w14:textId="77777777">
        <w:trPr>
          <w:trHeight w:val="53"/>
        </w:trPr>
        <w:tc>
          <w:tcPr>
            <w:tcW w:w="9322" w:type="dxa"/>
            <w:gridSpan w:val="2"/>
          </w:tcPr>
          <w:p w:rsidRPr="003B622A" w:rsidR="00F75BFA" w:rsidP="003B622A" w:rsidRDefault="00F75BFA" w14:paraId="0C71DC3C" w14:textId="4742166C">
            <w:pPr>
              <w:jc w:val="both"/>
              <w:rPr>
                <w:rFonts w:asciiTheme="minorHAnsi" w:hAnsiTheme="minorHAnsi" w:cstheme="minorHAnsi"/>
                <w:i/>
              </w:rPr>
            </w:pPr>
            <w:r w:rsidRPr="003B622A">
              <w:rPr>
                <w:rFonts w:asciiTheme="minorHAnsi" w:hAnsiTheme="minorHAnsi" w:cstheme="minorHAnsi"/>
                <w:b/>
              </w:rPr>
              <w:lastRenderedPageBreak/>
              <w:t>Stručná osnova predmetu:</w:t>
            </w:r>
            <w:r w:rsidRPr="003B622A">
              <w:rPr>
                <w:rFonts w:asciiTheme="minorHAnsi" w:hAnsiTheme="minorHAnsi" w:cstheme="minorHAnsi"/>
              </w:rPr>
              <w:t xml:space="preserve"> </w:t>
            </w:r>
          </w:p>
        </w:tc>
      </w:tr>
      <w:tr w:rsidRPr="003B622A" w:rsidR="003B622A" w:rsidTr="4ED0F44A" w14:paraId="79E9A333" w14:textId="77777777">
        <w:trPr>
          <w:trHeight w:val="53"/>
        </w:trPr>
        <w:tc>
          <w:tcPr>
            <w:tcW w:w="9322" w:type="dxa"/>
            <w:gridSpan w:val="2"/>
          </w:tcPr>
          <w:p w:rsidRPr="003B622A" w:rsidR="00F75BFA" w:rsidP="003B622A" w:rsidRDefault="00F75BFA" w14:paraId="6BBCCDF1" w14:textId="77777777">
            <w:pPr>
              <w:rPr>
                <w:rFonts w:asciiTheme="minorHAnsi" w:hAnsiTheme="minorHAnsi" w:cstheme="minorHAnsi"/>
                <w:i/>
              </w:rPr>
            </w:pPr>
            <w:r w:rsidRPr="003B622A">
              <w:rPr>
                <w:rFonts w:asciiTheme="minorHAnsi" w:hAnsiTheme="minorHAnsi" w:cstheme="minorHAnsi"/>
                <w:b/>
              </w:rPr>
              <w:t>Odporúčaná literatúra:</w:t>
            </w:r>
            <w:r w:rsidRPr="003B622A">
              <w:rPr>
                <w:rFonts w:asciiTheme="minorHAnsi" w:hAnsiTheme="minorHAnsi" w:cstheme="minorHAnsi"/>
                <w:i/>
              </w:rPr>
              <w:t xml:space="preserve"> </w:t>
            </w:r>
          </w:p>
          <w:p w:rsidRPr="003B622A" w:rsidR="002D1078" w:rsidP="003B622A" w:rsidRDefault="002D1078" w14:paraId="2F31A1D4" w14:textId="77777777">
            <w:pPr>
              <w:jc w:val="both"/>
              <w:rPr>
                <w:rFonts w:asciiTheme="minorHAnsi" w:hAnsiTheme="minorHAnsi" w:cstheme="minorHAnsi"/>
                <w:i/>
              </w:rPr>
            </w:pPr>
            <w:r w:rsidRPr="003B622A">
              <w:rPr>
                <w:rFonts w:asciiTheme="minorHAnsi" w:hAnsiTheme="minorHAnsi" w:cstheme="minorHAnsi"/>
                <w:i/>
              </w:rPr>
              <w:t>ČERNOTOVÁ, M. a kol. 2010 Manuál pre študentov a cvičných učiteľov k pedagogickej praxi. Prešov, FHPV PU ISBN 978-80-555-0221-2</w:t>
            </w:r>
          </w:p>
          <w:p w:rsidRPr="003B622A" w:rsidR="002D1078" w:rsidP="003B622A" w:rsidRDefault="002D1078" w14:paraId="1E1A1EA1" w14:textId="77777777">
            <w:pPr>
              <w:jc w:val="both"/>
              <w:rPr>
                <w:rFonts w:asciiTheme="minorHAnsi" w:hAnsiTheme="minorHAnsi" w:cstheme="minorHAnsi"/>
                <w:i/>
              </w:rPr>
            </w:pPr>
            <w:r w:rsidRPr="003B622A">
              <w:rPr>
                <w:rFonts w:asciiTheme="minorHAnsi" w:hAnsiTheme="minorHAnsi" w:cstheme="minorHAnsi"/>
                <w:i/>
              </w:rPr>
              <w:t>ČERNOTOVÁ, M a kol. Cviční učitelia. Prešov: FHPV PU ISBN 978-80-555-0222-9</w:t>
            </w:r>
          </w:p>
          <w:p w:rsidRPr="003B622A" w:rsidR="002D1078" w:rsidP="003B622A" w:rsidRDefault="002D1078" w14:paraId="6B15CD71" w14:textId="77777777">
            <w:pPr>
              <w:jc w:val="both"/>
              <w:rPr>
                <w:rFonts w:asciiTheme="minorHAnsi" w:hAnsiTheme="minorHAnsi" w:cstheme="minorHAnsi"/>
                <w:i/>
              </w:rPr>
            </w:pPr>
            <w:r w:rsidRPr="003B622A">
              <w:rPr>
                <w:rFonts w:asciiTheme="minorHAnsi" w:hAnsiTheme="minorHAnsi" w:cstheme="minorHAnsi"/>
                <w:i/>
              </w:rPr>
              <w:t>DOUŠKOVÁ, A.  –  Š. Porubský, 2004 Vedenie študentov na odbornej učiteľskej praxi. B. Bystrica: UMB ISBN 978-80-8055-899-4</w:t>
            </w:r>
          </w:p>
          <w:p w:rsidRPr="003B622A" w:rsidR="002D1078" w:rsidP="003B622A" w:rsidRDefault="002D1078" w14:paraId="3E7768C7" w14:textId="77777777">
            <w:pPr>
              <w:jc w:val="both"/>
              <w:rPr>
                <w:rFonts w:asciiTheme="minorHAnsi" w:hAnsiTheme="minorHAnsi" w:cstheme="minorHAnsi"/>
                <w:i/>
              </w:rPr>
            </w:pPr>
            <w:r w:rsidRPr="003B622A">
              <w:rPr>
                <w:rFonts w:asciiTheme="minorHAnsi" w:hAnsiTheme="minorHAnsi" w:cstheme="minorHAnsi"/>
                <w:i/>
              </w:rPr>
              <w:t xml:space="preserve">FERENCOVÁ, J., KOSTURKOVÁ, M. 2020. Kapitoly z didaktiky: od učenia sa k vyučovaniu. 1. vyd. Prešov: </w:t>
            </w:r>
            <w:proofErr w:type="spellStart"/>
            <w:r w:rsidRPr="003B622A">
              <w:rPr>
                <w:rFonts w:asciiTheme="minorHAnsi" w:hAnsiTheme="minorHAnsi" w:cstheme="minorHAnsi"/>
                <w:i/>
              </w:rPr>
              <w:t>Rokus</w:t>
            </w:r>
            <w:proofErr w:type="spellEnd"/>
            <w:r w:rsidRPr="003B622A">
              <w:rPr>
                <w:rFonts w:asciiTheme="minorHAnsi" w:hAnsiTheme="minorHAnsi" w:cstheme="minorHAnsi"/>
                <w:i/>
              </w:rPr>
              <w:t>, 2020. 254 s. ISBN 978-80-89510-92-4.</w:t>
            </w:r>
          </w:p>
          <w:p w:rsidRPr="003B622A" w:rsidR="002D1078" w:rsidP="003B622A" w:rsidRDefault="002D1078" w14:paraId="05FB7689" w14:textId="77777777">
            <w:pPr>
              <w:jc w:val="both"/>
              <w:rPr>
                <w:rFonts w:asciiTheme="minorHAnsi" w:hAnsiTheme="minorHAnsi" w:cstheme="minorHAnsi"/>
                <w:i/>
              </w:rPr>
            </w:pPr>
            <w:r w:rsidRPr="003B622A">
              <w:rPr>
                <w:rFonts w:asciiTheme="minorHAnsi" w:hAnsiTheme="minorHAnsi" w:cstheme="minorHAnsi"/>
                <w:i/>
              </w:rPr>
              <w:t xml:space="preserve">Kol. aut. : 1999 </w:t>
            </w:r>
            <w:proofErr w:type="spellStart"/>
            <w:r w:rsidRPr="003B622A">
              <w:rPr>
                <w:rFonts w:asciiTheme="minorHAnsi" w:hAnsiTheme="minorHAnsi" w:cstheme="minorHAnsi"/>
                <w:i/>
              </w:rPr>
              <w:t>Budoucí</w:t>
            </w:r>
            <w:proofErr w:type="spellEnd"/>
            <w:r w:rsidRPr="003B622A">
              <w:rPr>
                <w:rFonts w:asciiTheme="minorHAnsi" w:hAnsiTheme="minorHAnsi" w:cstheme="minorHAnsi"/>
                <w:i/>
              </w:rPr>
              <w:t xml:space="preserve"> </w:t>
            </w:r>
            <w:proofErr w:type="spellStart"/>
            <w:r w:rsidRPr="003B622A">
              <w:rPr>
                <w:rFonts w:asciiTheme="minorHAnsi" w:hAnsiTheme="minorHAnsi" w:cstheme="minorHAnsi"/>
                <w:i/>
              </w:rPr>
              <w:t>učitele</w:t>
            </w:r>
            <w:proofErr w:type="spellEnd"/>
            <w:r w:rsidRPr="003B622A">
              <w:rPr>
                <w:rFonts w:asciiTheme="minorHAnsi" w:hAnsiTheme="minorHAnsi" w:cstheme="minorHAnsi"/>
                <w:i/>
              </w:rPr>
              <w:t xml:space="preserve"> na </w:t>
            </w:r>
            <w:proofErr w:type="spellStart"/>
            <w:r w:rsidRPr="003B622A">
              <w:rPr>
                <w:rFonts w:asciiTheme="minorHAnsi" w:hAnsiTheme="minorHAnsi" w:cstheme="minorHAnsi"/>
                <w:i/>
              </w:rPr>
              <w:t>souvislé</w:t>
            </w:r>
            <w:proofErr w:type="spellEnd"/>
            <w:r w:rsidRPr="003B622A">
              <w:rPr>
                <w:rFonts w:asciiTheme="minorHAnsi" w:hAnsiTheme="minorHAnsi" w:cstheme="minorHAnsi"/>
                <w:i/>
              </w:rPr>
              <w:t xml:space="preserve"> praxi. Brno: </w:t>
            </w:r>
            <w:proofErr w:type="spellStart"/>
            <w:r w:rsidRPr="003B622A">
              <w:rPr>
                <w:rFonts w:asciiTheme="minorHAnsi" w:hAnsiTheme="minorHAnsi" w:cstheme="minorHAnsi"/>
                <w:i/>
              </w:rPr>
              <w:t>Paido</w:t>
            </w:r>
            <w:proofErr w:type="spellEnd"/>
            <w:r w:rsidRPr="003B622A">
              <w:rPr>
                <w:rFonts w:asciiTheme="minorHAnsi" w:hAnsiTheme="minorHAnsi" w:cstheme="minorHAnsi"/>
                <w:i/>
              </w:rPr>
              <w:t>, ISBN  80-85931-56-7</w:t>
            </w:r>
          </w:p>
          <w:p w:rsidRPr="003B622A" w:rsidR="002D1078" w:rsidP="003B622A" w:rsidRDefault="002D1078" w14:paraId="1AFF09E3" w14:textId="77777777">
            <w:pPr>
              <w:jc w:val="both"/>
              <w:rPr>
                <w:rFonts w:asciiTheme="minorHAnsi" w:hAnsiTheme="minorHAnsi" w:cstheme="minorHAnsi"/>
                <w:i/>
              </w:rPr>
            </w:pPr>
            <w:r w:rsidRPr="003B622A">
              <w:rPr>
                <w:rFonts w:asciiTheme="minorHAnsi" w:hAnsiTheme="minorHAnsi" w:cstheme="minorHAnsi"/>
                <w:i/>
              </w:rPr>
              <w:t xml:space="preserve">KOSTURKOVÁ, M. 2019. </w:t>
            </w:r>
            <w:proofErr w:type="spellStart"/>
            <w:r w:rsidRPr="003B622A">
              <w:rPr>
                <w:rFonts w:asciiTheme="minorHAnsi" w:hAnsiTheme="minorHAnsi" w:cstheme="minorHAnsi"/>
                <w:i/>
              </w:rPr>
              <w:t>Teaching</w:t>
            </w:r>
            <w:proofErr w:type="spellEnd"/>
            <w:r w:rsidRPr="003B622A">
              <w:rPr>
                <w:rFonts w:asciiTheme="minorHAnsi" w:hAnsiTheme="minorHAnsi" w:cstheme="minorHAnsi"/>
                <w:i/>
              </w:rPr>
              <w:t xml:space="preserve"> Slovak </w:t>
            </w:r>
            <w:proofErr w:type="spellStart"/>
            <w:r w:rsidRPr="003B622A">
              <w:rPr>
                <w:rFonts w:asciiTheme="minorHAnsi" w:hAnsiTheme="minorHAnsi" w:cstheme="minorHAnsi"/>
                <w:i/>
              </w:rPr>
              <w:t>language</w:t>
            </w:r>
            <w:proofErr w:type="spellEnd"/>
            <w:r w:rsidRPr="003B622A">
              <w:rPr>
                <w:rFonts w:asciiTheme="minorHAnsi" w:hAnsiTheme="minorHAnsi" w:cstheme="minorHAnsi"/>
                <w:i/>
              </w:rPr>
              <w:t xml:space="preserve"> and </w:t>
            </w:r>
            <w:proofErr w:type="spellStart"/>
            <w:r w:rsidRPr="003B622A">
              <w:rPr>
                <w:rFonts w:asciiTheme="minorHAnsi" w:hAnsiTheme="minorHAnsi" w:cstheme="minorHAnsi"/>
                <w:i/>
              </w:rPr>
              <w:t>literature</w:t>
            </w:r>
            <w:proofErr w:type="spellEnd"/>
            <w:r w:rsidRPr="003B622A">
              <w:rPr>
                <w:rFonts w:asciiTheme="minorHAnsi" w:hAnsiTheme="minorHAnsi" w:cstheme="minorHAnsi"/>
                <w:i/>
              </w:rPr>
              <w:t xml:space="preserve"> in </w:t>
            </w:r>
            <w:proofErr w:type="spellStart"/>
            <w:r w:rsidRPr="003B622A">
              <w:rPr>
                <w:rFonts w:asciiTheme="minorHAnsi" w:hAnsiTheme="minorHAnsi" w:cstheme="minorHAnsi"/>
                <w:i/>
              </w:rPr>
              <w:t>the</w:t>
            </w:r>
            <w:proofErr w:type="spellEnd"/>
            <w:r w:rsidRPr="003B622A">
              <w:rPr>
                <w:rFonts w:asciiTheme="minorHAnsi" w:hAnsiTheme="minorHAnsi" w:cstheme="minorHAnsi"/>
                <w:i/>
              </w:rPr>
              <w:t xml:space="preserve"> 1st </w:t>
            </w:r>
            <w:proofErr w:type="spellStart"/>
            <w:r w:rsidRPr="003B622A">
              <w:rPr>
                <w:rFonts w:asciiTheme="minorHAnsi" w:hAnsiTheme="minorHAnsi" w:cstheme="minorHAnsi"/>
                <w:i/>
              </w:rPr>
              <w:t>grade</w:t>
            </w:r>
            <w:proofErr w:type="spellEnd"/>
            <w:r w:rsidRPr="003B622A">
              <w:rPr>
                <w:rFonts w:asciiTheme="minorHAnsi" w:hAnsiTheme="minorHAnsi" w:cstheme="minorHAnsi"/>
                <w:i/>
              </w:rPr>
              <w:t xml:space="preserve"> of </w:t>
            </w:r>
            <w:proofErr w:type="spellStart"/>
            <w:r w:rsidRPr="003B622A">
              <w:rPr>
                <w:rFonts w:asciiTheme="minorHAnsi" w:hAnsiTheme="minorHAnsi" w:cstheme="minorHAnsi"/>
                <w:i/>
              </w:rPr>
              <w:t>grammar</w:t>
            </w:r>
            <w:proofErr w:type="spellEnd"/>
            <w:r w:rsidRPr="003B622A">
              <w:rPr>
                <w:rFonts w:asciiTheme="minorHAnsi" w:hAnsiTheme="minorHAnsi" w:cstheme="minorHAnsi"/>
                <w:i/>
              </w:rPr>
              <w:t xml:space="preserve"> </w:t>
            </w:r>
            <w:proofErr w:type="spellStart"/>
            <w:r w:rsidRPr="003B622A">
              <w:rPr>
                <w:rFonts w:asciiTheme="minorHAnsi" w:hAnsiTheme="minorHAnsi" w:cstheme="minorHAnsi"/>
                <w:i/>
              </w:rPr>
              <w:t>schools</w:t>
            </w:r>
            <w:proofErr w:type="spellEnd"/>
            <w:r w:rsidRPr="003B622A">
              <w:rPr>
                <w:rFonts w:asciiTheme="minorHAnsi" w:hAnsiTheme="minorHAnsi" w:cstheme="minorHAnsi"/>
                <w:i/>
              </w:rPr>
              <w:t xml:space="preserve">: </w:t>
            </w:r>
            <w:proofErr w:type="spellStart"/>
            <w:r w:rsidRPr="003B622A">
              <w:rPr>
                <w:rFonts w:asciiTheme="minorHAnsi" w:hAnsiTheme="minorHAnsi" w:cstheme="minorHAnsi"/>
                <w:i/>
              </w:rPr>
              <w:t>the</w:t>
            </w:r>
            <w:proofErr w:type="spellEnd"/>
            <w:r w:rsidRPr="003B622A">
              <w:rPr>
                <w:rFonts w:asciiTheme="minorHAnsi" w:hAnsiTheme="minorHAnsi" w:cstheme="minorHAnsi"/>
                <w:i/>
              </w:rPr>
              <w:t xml:space="preserve"> </w:t>
            </w:r>
            <w:proofErr w:type="spellStart"/>
            <w:r w:rsidRPr="003B622A">
              <w:rPr>
                <w:rFonts w:asciiTheme="minorHAnsi" w:hAnsiTheme="minorHAnsi" w:cstheme="minorHAnsi"/>
                <w:i/>
              </w:rPr>
              <w:t>verification</w:t>
            </w:r>
            <w:proofErr w:type="spellEnd"/>
            <w:r w:rsidRPr="003B622A">
              <w:rPr>
                <w:rFonts w:asciiTheme="minorHAnsi" w:hAnsiTheme="minorHAnsi" w:cstheme="minorHAnsi"/>
                <w:i/>
              </w:rPr>
              <w:t xml:space="preserve"> of </w:t>
            </w:r>
            <w:proofErr w:type="spellStart"/>
            <w:r w:rsidRPr="003B622A">
              <w:rPr>
                <w:rFonts w:asciiTheme="minorHAnsi" w:hAnsiTheme="minorHAnsi" w:cstheme="minorHAnsi"/>
                <w:i/>
              </w:rPr>
              <w:t>the</w:t>
            </w:r>
            <w:proofErr w:type="spellEnd"/>
            <w:r w:rsidRPr="003B622A">
              <w:rPr>
                <w:rFonts w:asciiTheme="minorHAnsi" w:hAnsiTheme="minorHAnsi" w:cstheme="minorHAnsi"/>
                <w:i/>
              </w:rPr>
              <w:t xml:space="preserve"> </w:t>
            </w:r>
            <w:proofErr w:type="spellStart"/>
            <w:r w:rsidRPr="003B622A">
              <w:rPr>
                <w:rFonts w:asciiTheme="minorHAnsi" w:hAnsiTheme="minorHAnsi" w:cstheme="minorHAnsi"/>
                <w:i/>
              </w:rPr>
              <w:t>development</w:t>
            </w:r>
            <w:proofErr w:type="spellEnd"/>
            <w:r w:rsidRPr="003B622A">
              <w:rPr>
                <w:rFonts w:asciiTheme="minorHAnsi" w:hAnsiTheme="minorHAnsi" w:cstheme="minorHAnsi"/>
                <w:i/>
              </w:rPr>
              <w:t xml:space="preserve"> of </w:t>
            </w:r>
            <w:proofErr w:type="spellStart"/>
            <w:r w:rsidRPr="003B622A">
              <w:rPr>
                <w:rFonts w:asciiTheme="minorHAnsi" w:hAnsiTheme="minorHAnsi" w:cstheme="minorHAnsi"/>
                <w:i/>
              </w:rPr>
              <w:t>critical</w:t>
            </w:r>
            <w:proofErr w:type="spellEnd"/>
            <w:r w:rsidRPr="003B622A">
              <w:rPr>
                <w:rFonts w:asciiTheme="minorHAnsi" w:hAnsiTheme="minorHAnsi" w:cstheme="minorHAnsi"/>
                <w:i/>
              </w:rPr>
              <w:t xml:space="preserve"> </w:t>
            </w:r>
            <w:proofErr w:type="spellStart"/>
            <w:r w:rsidRPr="003B622A">
              <w:rPr>
                <w:rFonts w:asciiTheme="minorHAnsi" w:hAnsiTheme="minorHAnsi" w:cstheme="minorHAnsi"/>
                <w:i/>
              </w:rPr>
              <w:t>thinking</w:t>
            </w:r>
            <w:proofErr w:type="spellEnd"/>
            <w:r w:rsidRPr="003B622A">
              <w:rPr>
                <w:rFonts w:asciiTheme="minorHAnsi" w:hAnsiTheme="minorHAnsi" w:cstheme="minorHAnsi"/>
                <w:i/>
              </w:rPr>
              <w:t xml:space="preserve"> of </w:t>
            </w:r>
            <w:proofErr w:type="spellStart"/>
            <w:r w:rsidRPr="003B622A">
              <w:rPr>
                <w:rFonts w:asciiTheme="minorHAnsi" w:hAnsiTheme="minorHAnsi" w:cstheme="minorHAnsi"/>
                <w:i/>
              </w:rPr>
              <w:t>pupils</w:t>
            </w:r>
            <w:proofErr w:type="spellEnd"/>
            <w:r w:rsidRPr="003B622A">
              <w:rPr>
                <w:rFonts w:asciiTheme="minorHAnsi" w:hAnsiTheme="minorHAnsi" w:cstheme="minorHAnsi"/>
                <w:i/>
              </w:rPr>
              <w:t xml:space="preserve">. In: </w:t>
            </w:r>
            <w:proofErr w:type="spellStart"/>
            <w:r w:rsidRPr="003B622A">
              <w:rPr>
                <w:rFonts w:asciiTheme="minorHAnsi" w:hAnsiTheme="minorHAnsi" w:cstheme="minorHAnsi"/>
                <w:i/>
              </w:rPr>
              <w:t>Journal</w:t>
            </w:r>
            <w:proofErr w:type="spellEnd"/>
            <w:r w:rsidRPr="003B622A">
              <w:rPr>
                <w:rFonts w:asciiTheme="minorHAnsi" w:hAnsiTheme="minorHAnsi" w:cstheme="minorHAnsi"/>
                <w:i/>
              </w:rPr>
              <w:t xml:space="preserve"> of </w:t>
            </w:r>
            <w:proofErr w:type="spellStart"/>
            <w:r w:rsidRPr="003B622A">
              <w:rPr>
                <w:rFonts w:asciiTheme="minorHAnsi" w:hAnsiTheme="minorHAnsi" w:cstheme="minorHAnsi"/>
                <w:i/>
              </w:rPr>
              <w:t>Language</w:t>
            </w:r>
            <w:proofErr w:type="spellEnd"/>
            <w:r w:rsidRPr="003B622A">
              <w:rPr>
                <w:rFonts w:asciiTheme="minorHAnsi" w:hAnsiTheme="minorHAnsi" w:cstheme="minorHAnsi"/>
                <w:i/>
              </w:rPr>
              <w:t xml:space="preserve"> and </w:t>
            </w:r>
            <w:proofErr w:type="spellStart"/>
            <w:r w:rsidRPr="003B622A">
              <w:rPr>
                <w:rFonts w:asciiTheme="minorHAnsi" w:hAnsiTheme="minorHAnsi" w:cstheme="minorHAnsi"/>
                <w:i/>
              </w:rPr>
              <w:t>Cultural</w:t>
            </w:r>
            <w:proofErr w:type="spellEnd"/>
            <w:r w:rsidRPr="003B622A">
              <w:rPr>
                <w:rFonts w:asciiTheme="minorHAnsi" w:hAnsiTheme="minorHAnsi" w:cstheme="minorHAnsi"/>
                <w:i/>
              </w:rPr>
              <w:t xml:space="preserve"> </w:t>
            </w:r>
            <w:proofErr w:type="spellStart"/>
            <w:r w:rsidRPr="003B622A">
              <w:rPr>
                <w:rFonts w:asciiTheme="minorHAnsi" w:hAnsiTheme="minorHAnsi" w:cstheme="minorHAnsi"/>
                <w:i/>
              </w:rPr>
              <w:t>Education</w:t>
            </w:r>
            <w:proofErr w:type="spellEnd"/>
            <w:r w:rsidRPr="003B622A">
              <w:rPr>
                <w:rFonts w:asciiTheme="minorHAnsi" w:hAnsiTheme="minorHAnsi" w:cstheme="minorHAnsi"/>
                <w:i/>
              </w:rPr>
              <w:t>. ISSN 1339-4045. ISSN 1339-4584. Roč. 7, č. 2 (2019), s. 173-187.</w:t>
            </w:r>
          </w:p>
          <w:p w:rsidRPr="003B622A" w:rsidR="002D1078" w:rsidP="003B622A" w:rsidRDefault="002D1078" w14:paraId="452B1212" w14:textId="77777777">
            <w:pPr>
              <w:jc w:val="both"/>
              <w:rPr>
                <w:rFonts w:asciiTheme="minorHAnsi" w:hAnsiTheme="minorHAnsi" w:cstheme="minorHAnsi"/>
                <w:i/>
              </w:rPr>
            </w:pPr>
            <w:r w:rsidRPr="003B622A">
              <w:rPr>
                <w:rFonts w:asciiTheme="minorHAnsi" w:hAnsiTheme="minorHAnsi" w:cstheme="minorHAnsi"/>
                <w:i/>
              </w:rPr>
              <w:t xml:space="preserve">KOSTURKOVÁ, M., FERENCOVÁ, J. 2019. Stratégie rozvoja kritického myslenia : kritické argumentovanie, debatovanie, písanie a organizovanie poznatkov. 1. vyd.- Bratislava: </w:t>
            </w:r>
            <w:proofErr w:type="spellStart"/>
            <w:r w:rsidRPr="003B622A">
              <w:rPr>
                <w:rFonts w:asciiTheme="minorHAnsi" w:hAnsiTheme="minorHAnsi" w:cstheme="minorHAnsi"/>
                <w:i/>
              </w:rPr>
              <w:t>Wolters</w:t>
            </w:r>
            <w:proofErr w:type="spellEnd"/>
            <w:r w:rsidRPr="003B622A">
              <w:rPr>
                <w:rFonts w:asciiTheme="minorHAnsi" w:hAnsiTheme="minorHAnsi" w:cstheme="minorHAnsi"/>
                <w:i/>
              </w:rPr>
              <w:t xml:space="preserve"> </w:t>
            </w:r>
            <w:proofErr w:type="spellStart"/>
            <w:r w:rsidRPr="003B622A">
              <w:rPr>
                <w:rFonts w:asciiTheme="minorHAnsi" w:hAnsiTheme="minorHAnsi" w:cstheme="minorHAnsi"/>
                <w:i/>
              </w:rPr>
              <w:t>Kluwer</w:t>
            </w:r>
            <w:proofErr w:type="spellEnd"/>
            <w:r w:rsidRPr="003B622A">
              <w:rPr>
                <w:rFonts w:asciiTheme="minorHAnsi" w:hAnsiTheme="minorHAnsi" w:cstheme="minorHAnsi"/>
                <w:i/>
              </w:rPr>
              <w:t xml:space="preserve"> SR, 2019. 236 s. ISBN 978-80-571-0049-2. ISBN 978-80-571-0050-8.</w:t>
            </w:r>
          </w:p>
          <w:p w:rsidRPr="003B622A" w:rsidR="002D1078" w:rsidP="003B622A" w:rsidRDefault="002D1078" w14:paraId="206116C1" w14:textId="77777777">
            <w:pPr>
              <w:jc w:val="both"/>
              <w:rPr>
                <w:rFonts w:asciiTheme="minorHAnsi" w:hAnsiTheme="minorHAnsi" w:cstheme="minorHAnsi"/>
                <w:i/>
              </w:rPr>
            </w:pPr>
            <w:r w:rsidRPr="003B622A">
              <w:rPr>
                <w:rFonts w:asciiTheme="minorHAnsi" w:hAnsiTheme="minorHAnsi" w:cstheme="minorHAnsi"/>
                <w:i/>
              </w:rPr>
              <w:t xml:space="preserve">KYRIACOU, Ch. </w:t>
            </w:r>
            <w:proofErr w:type="spellStart"/>
            <w:r w:rsidRPr="003B622A">
              <w:rPr>
                <w:rFonts w:asciiTheme="minorHAnsi" w:hAnsiTheme="minorHAnsi" w:cstheme="minorHAnsi"/>
                <w:i/>
              </w:rPr>
              <w:t>Klíčové</w:t>
            </w:r>
            <w:proofErr w:type="spellEnd"/>
            <w:r w:rsidRPr="003B622A">
              <w:rPr>
                <w:rFonts w:asciiTheme="minorHAnsi" w:hAnsiTheme="minorHAnsi" w:cstheme="minorHAnsi"/>
                <w:i/>
              </w:rPr>
              <w:t xml:space="preserve"> </w:t>
            </w:r>
            <w:proofErr w:type="spellStart"/>
            <w:r w:rsidRPr="003B622A">
              <w:rPr>
                <w:rFonts w:asciiTheme="minorHAnsi" w:hAnsiTheme="minorHAnsi" w:cstheme="minorHAnsi"/>
                <w:i/>
              </w:rPr>
              <w:t>dovednosti</w:t>
            </w:r>
            <w:proofErr w:type="spellEnd"/>
            <w:r w:rsidRPr="003B622A">
              <w:rPr>
                <w:rFonts w:asciiTheme="minorHAnsi" w:hAnsiTheme="minorHAnsi" w:cstheme="minorHAnsi"/>
                <w:i/>
              </w:rPr>
              <w:t xml:space="preserve"> </w:t>
            </w:r>
            <w:proofErr w:type="spellStart"/>
            <w:r w:rsidRPr="003B622A">
              <w:rPr>
                <w:rFonts w:asciiTheme="minorHAnsi" w:hAnsiTheme="minorHAnsi" w:cstheme="minorHAnsi"/>
                <w:i/>
              </w:rPr>
              <w:t>učitele</w:t>
            </w:r>
            <w:proofErr w:type="spellEnd"/>
            <w:r w:rsidRPr="003B622A">
              <w:rPr>
                <w:rFonts w:asciiTheme="minorHAnsi" w:hAnsiTheme="minorHAnsi" w:cstheme="minorHAnsi"/>
                <w:i/>
              </w:rPr>
              <w:t>. Praha: Portál. ISBN 978-80-7367-434-2.</w:t>
            </w:r>
          </w:p>
          <w:p w:rsidRPr="003B622A" w:rsidR="002D1078" w:rsidP="003B622A" w:rsidRDefault="002D1078" w14:paraId="47B2B843" w14:textId="77777777">
            <w:pPr>
              <w:jc w:val="both"/>
              <w:rPr>
                <w:rFonts w:asciiTheme="minorHAnsi" w:hAnsiTheme="minorHAnsi" w:cstheme="minorHAnsi"/>
                <w:i/>
              </w:rPr>
            </w:pPr>
            <w:r w:rsidRPr="003B622A">
              <w:rPr>
                <w:rFonts w:asciiTheme="minorHAnsi" w:hAnsiTheme="minorHAnsi" w:cstheme="minorHAnsi"/>
                <w:i/>
              </w:rPr>
              <w:t>MIHÁLIK I. 1987 Analýza vyučovacej hodiny. Bratislava: SPN</w:t>
            </w:r>
          </w:p>
          <w:p w:rsidRPr="003B622A" w:rsidR="00F75BFA" w:rsidP="003B622A" w:rsidRDefault="002D1078" w14:paraId="68C21D44" w14:textId="2E53CD7D">
            <w:pPr>
              <w:jc w:val="both"/>
              <w:rPr>
                <w:rFonts w:asciiTheme="minorHAnsi" w:hAnsiTheme="minorHAnsi" w:cstheme="minorHAnsi"/>
              </w:rPr>
            </w:pPr>
            <w:r w:rsidRPr="003B622A">
              <w:rPr>
                <w:rFonts w:asciiTheme="minorHAnsi" w:hAnsiTheme="minorHAnsi" w:cstheme="minorHAnsi"/>
                <w:i/>
              </w:rPr>
              <w:t xml:space="preserve">RYS, S. 1977 </w:t>
            </w:r>
            <w:proofErr w:type="spellStart"/>
            <w:r w:rsidRPr="003B622A">
              <w:rPr>
                <w:rFonts w:asciiTheme="minorHAnsi" w:hAnsiTheme="minorHAnsi" w:cstheme="minorHAnsi"/>
                <w:i/>
              </w:rPr>
              <w:t>Hospitace</w:t>
            </w:r>
            <w:proofErr w:type="spellEnd"/>
            <w:r w:rsidRPr="003B622A">
              <w:rPr>
                <w:rFonts w:asciiTheme="minorHAnsi" w:hAnsiTheme="minorHAnsi" w:cstheme="minorHAnsi"/>
                <w:i/>
              </w:rPr>
              <w:t xml:space="preserve"> v pedagogické praxi. Praha SPN</w:t>
            </w:r>
          </w:p>
        </w:tc>
      </w:tr>
      <w:tr w:rsidRPr="003B622A" w:rsidR="003B622A" w:rsidTr="4ED0F44A" w14:paraId="5358773C" w14:textId="77777777">
        <w:trPr>
          <w:trHeight w:val="53"/>
        </w:trPr>
        <w:tc>
          <w:tcPr>
            <w:tcW w:w="9322" w:type="dxa"/>
            <w:gridSpan w:val="2"/>
          </w:tcPr>
          <w:p w:rsidRPr="003B622A" w:rsidR="00010AFC" w:rsidP="003B622A" w:rsidRDefault="00010AFC" w14:paraId="7C196F82" w14:textId="3E72F743">
            <w:pPr>
              <w:jc w:val="both"/>
              <w:rPr>
                <w:rFonts w:asciiTheme="minorHAnsi" w:hAnsiTheme="minorHAnsi" w:cstheme="minorHAnsi"/>
                <w:i/>
                <w:iCs/>
              </w:rPr>
            </w:pPr>
            <w:r w:rsidRPr="003B622A">
              <w:rPr>
                <w:rFonts w:asciiTheme="minorHAnsi" w:hAnsiTheme="minorHAnsi" w:cstheme="minorHAnsi"/>
                <w:b/>
                <w:bCs/>
              </w:rPr>
              <w:t>Jazyk, ktorého znalosť je potrebná na absolvovanie predmetu:</w:t>
            </w:r>
            <w:r w:rsidRPr="003B622A">
              <w:rPr>
                <w:rFonts w:asciiTheme="minorHAnsi" w:hAnsiTheme="minorHAnsi" w:cstheme="minorHAnsi"/>
              </w:rPr>
              <w:t xml:space="preserve"> </w:t>
            </w:r>
          </w:p>
          <w:p w:rsidRPr="003B622A" w:rsidR="00010AFC" w:rsidP="003B622A" w:rsidRDefault="00010AFC" w14:paraId="1326D224" w14:textId="649A3756">
            <w:pPr>
              <w:jc w:val="both"/>
              <w:rPr>
                <w:rFonts w:asciiTheme="minorHAnsi" w:hAnsiTheme="minorHAnsi" w:cstheme="minorHAnsi"/>
                <w:i/>
                <w:iCs/>
              </w:rPr>
            </w:pPr>
            <w:r w:rsidRPr="003B622A">
              <w:rPr>
                <w:rFonts w:asciiTheme="minorHAnsi" w:hAnsiTheme="minorHAnsi" w:cstheme="minorHAnsi"/>
                <w:i/>
                <w:iCs/>
              </w:rPr>
              <w:t>francúzsky jazyk, slovenský jazyk</w:t>
            </w:r>
          </w:p>
        </w:tc>
      </w:tr>
      <w:tr w:rsidRPr="003B622A" w:rsidR="003B622A" w:rsidTr="4ED0F44A" w14:paraId="38D8EE31" w14:textId="77777777">
        <w:trPr>
          <w:trHeight w:val="53"/>
        </w:trPr>
        <w:tc>
          <w:tcPr>
            <w:tcW w:w="9322" w:type="dxa"/>
            <w:gridSpan w:val="2"/>
            <w:vAlign w:val="center"/>
          </w:tcPr>
          <w:p w:rsidRPr="003B622A" w:rsidR="00010AFC" w:rsidP="003B622A" w:rsidRDefault="00010AFC" w14:paraId="03E30F91" w14:textId="77777777">
            <w:pPr>
              <w:jc w:val="both"/>
              <w:rPr>
                <w:rFonts w:asciiTheme="minorHAnsi" w:hAnsiTheme="minorHAnsi" w:cstheme="minorHAnsi"/>
                <w:i/>
              </w:rPr>
            </w:pPr>
            <w:r w:rsidRPr="003B622A">
              <w:rPr>
                <w:rFonts w:asciiTheme="minorHAnsi" w:hAnsiTheme="minorHAnsi" w:cstheme="minorHAnsi"/>
                <w:b/>
              </w:rPr>
              <w:lastRenderedPageBreak/>
              <w:t>Poznámky:</w:t>
            </w:r>
            <w:r w:rsidRPr="003B622A">
              <w:rPr>
                <w:rFonts w:asciiTheme="minorHAnsi" w:hAnsiTheme="minorHAnsi" w:cstheme="minorHAnsi"/>
              </w:rPr>
              <w:t xml:space="preserve"> </w:t>
            </w:r>
          </w:p>
        </w:tc>
      </w:tr>
      <w:tr w:rsidRPr="003B622A" w:rsidR="003B622A" w:rsidTr="4ED0F44A" w14:paraId="26F0C835" w14:textId="77777777">
        <w:trPr>
          <w:trHeight w:val="53"/>
        </w:trPr>
        <w:tc>
          <w:tcPr>
            <w:tcW w:w="9322" w:type="dxa"/>
            <w:gridSpan w:val="2"/>
          </w:tcPr>
          <w:p w:rsidRPr="003B622A" w:rsidR="00010AFC" w:rsidP="003B622A" w:rsidRDefault="00010AFC" w14:paraId="75369056" w14:textId="77777777">
            <w:pPr>
              <w:rPr>
                <w:rFonts w:asciiTheme="minorHAnsi" w:hAnsiTheme="minorHAnsi" w:cstheme="minorHAnsi"/>
                <w:b/>
              </w:rPr>
            </w:pPr>
            <w:r w:rsidRPr="003B622A">
              <w:rPr>
                <w:rFonts w:asciiTheme="minorHAnsi" w:hAnsiTheme="minorHAnsi" w:cstheme="minorHAnsi"/>
                <w:b/>
              </w:rPr>
              <w:t>Hodnotenie predmetov</w:t>
            </w:r>
          </w:p>
          <w:p w:rsidRPr="003B622A" w:rsidR="00010AFC" w:rsidP="003B622A" w:rsidRDefault="00010AFC" w14:paraId="494C1878" w14:textId="77777777">
            <w:pPr>
              <w:rPr>
                <w:rFonts w:asciiTheme="minorHAnsi" w:hAnsiTheme="minorHAnsi" w:cstheme="minorHAnsi"/>
              </w:rPr>
            </w:pPr>
            <w:r w:rsidRPr="003B622A">
              <w:rPr>
                <w:rFonts w:asciiTheme="minorHAnsi" w:hAnsiTheme="minorHAnsi" w:cstheme="minorHAnsi"/>
              </w:rPr>
              <w:t xml:space="preserve">Celkový počet hodnotených študentov: </w:t>
            </w:r>
            <w:r w:rsidRPr="003B622A">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3B622A" w:rsidR="003B622A" w:rsidTr="00EB38F7" w14:paraId="491A2798" w14:textId="77777777">
              <w:tc>
                <w:tcPr>
                  <w:tcW w:w="1496"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07539CB9" w14:textId="77777777">
                  <w:pPr>
                    <w:jc w:val="center"/>
                    <w:rPr>
                      <w:rFonts w:asciiTheme="minorHAnsi" w:hAnsiTheme="minorHAnsi" w:cstheme="minorHAnsi"/>
                    </w:rPr>
                  </w:pPr>
                  <w:r w:rsidRPr="003B622A">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2DB0129D" w14:textId="77777777">
                  <w:pPr>
                    <w:jc w:val="center"/>
                    <w:rPr>
                      <w:rFonts w:asciiTheme="minorHAnsi" w:hAnsiTheme="minorHAnsi" w:cstheme="minorHAnsi"/>
                    </w:rPr>
                  </w:pPr>
                  <w:r w:rsidRPr="003B622A">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56C6EDB8" w14:textId="77777777">
                  <w:pPr>
                    <w:jc w:val="center"/>
                    <w:rPr>
                      <w:rFonts w:asciiTheme="minorHAnsi" w:hAnsiTheme="minorHAnsi" w:cstheme="minorHAnsi"/>
                    </w:rPr>
                  </w:pPr>
                  <w:r w:rsidRPr="003B622A">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289AA022" w14:textId="77777777">
                  <w:pPr>
                    <w:jc w:val="center"/>
                    <w:rPr>
                      <w:rFonts w:asciiTheme="minorHAnsi" w:hAnsiTheme="minorHAnsi" w:cstheme="minorHAnsi"/>
                    </w:rPr>
                  </w:pPr>
                  <w:r w:rsidRPr="003B622A">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4EFE0E98" w14:textId="77777777">
                  <w:pPr>
                    <w:jc w:val="center"/>
                    <w:rPr>
                      <w:rFonts w:asciiTheme="minorHAnsi" w:hAnsiTheme="minorHAnsi" w:cstheme="minorHAnsi"/>
                    </w:rPr>
                  </w:pPr>
                  <w:r w:rsidRPr="003B622A">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0382B9AF" w14:textId="77777777">
                  <w:pPr>
                    <w:jc w:val="center"/>
                    <w:rPr>
                      <w:rFonts w:asciiTheme="minorHAnsi" w:hAnsiTheme="minorHAnsi" w:cstheme="minorHAnsi"/>
                    </w:rPr>
                  </w:pPr>
                  <w:r w:rsidRPr="003B622A">
                    <w:rPr>
                      <w:rFonts w:asciiTheme="minorHAnsi" w:hAnsiTheme="minorHAnsi" w:cstheme="minorHAnsi"/>
                    </w:rPr>
                    <w:t>FX</w:t>
                  </w:r>
                </w:p>
              </w:tc>
            </w:tr>
            <w:tr w:rsidRPr="003B622A" w:rsidR="003B622A" w:rsidTr="00EB38F7" w14:paraId="379EF7C8" w14:textId="77777777">
              <w:tc>
                <w:tcPr>
                  <w:tcW w:w="1496"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0B6DD4D4"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0F8A7DFE"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4F103CDC"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3CFB979E"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1AF45E1E" w14:textId="77777777">
                  <w:pPr>
                    <w:jc w:val="center"/>
                    <w:rPr>
                      <w:rFonts w:asciiTheme="minorHAnsi" w:hAnsiTheme="minorHAnsi" w:cstheme="minorHAnsi"/>
                    </w:rPr>
                  </w:pPr>
                  <w:r w:rsidRPr="003B622A">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2BCB76F2" w14:textId="77777777">
                  <w:pPr>
                    <w:jc w:val="center"/>
                    <w:rPr>
                      <w:rFonts w:asciiTheme="minorHAnsi" w:hAnsiTheme="minorHAnsi" w:cstheme="minorHAnsi"/>
                    </w:rPr>
                  </w:pPr>
                  <w:r w:rsidRPr="003B622A">
                    <w:rPr>
                      <w:rFonts w:asciiTheme="minorHAnsi" w:hAnsiTheme="minorHAnsi" w:cstheme="minorHAnsi"/>
                      <w:lang w:eastAsia="en-US"/>
                    </w:rPr>
                    <w:t>0%</w:t>
                  </w:r>
                </w:p>
              </w:tc>
            </w:tr>
          </w:tbl>
          <w:p w:rsidRPr="003B622A" w:rsidR="00010AFC" w:rsidP="003B622A" w:rsidRDefault="00010AFC" w14:paraId="689493A3" w14:textId="77777777">
            <w:pPr>
              <w:jc w:val="both"/>
              <w:rPr>
                <w:rFonts w:asciiTheme="minorHAnsi" w:hAnsiTheme="minorHAnsi" w:cstheme="minorHAnsi"/>
                <w:i/>
              </w:rPr>
            </w:pPr>
            <w:r w:rsidRPr="003B622A">
              <w:rPr>
                <w:rFonts w:asciiTheme="minorHAnsi" w:hAnsiTheme="minorHAnsi" w:cstheme="minorHAnsi"/>
                <w:i/>
              </w:rPr>
              <w:t xml:space="preserve">   </w:t>
            </w:r>
          </w:p>
        </w:tc>
      </w:tr>
      <w:tr w:rsidRPr="003B622A" w:rsidR="003B622A" w:rsidTr="4ED0F44A" w14:paraId="14E7C3B0" w14:textId="77777777">
        <w:trPr>
          <w:trHeight w:val="53"/>
        </w:trPr>
        <w:tc>
          <w:tcPr>
            <w:tcW w:w="9322" w:type="dxa"/>
            <w:gridSpan w:val="2"/>
          </w:tcPr>
          <w:p w:rsidRPr="003B622A" w:rsidR="00010AFC" w:rsidP="003B622A" w:rsidRDefault="00010AFC" w14:paraId="7E3D539F" w14:textId="77777777">
            <w:pPr>
              <w:tabs>
                <w:tab w:val="left" w:pos="1530"/>
              </w:tabs>
              <w:jc w:val="both"/>
              <w:rPr>
                <w:rFonts w:asciiTheme="minorHAnsi" w:hAnsiTheme="minorHAnsi" w:cstheme="minorHAnsi"/>
              </w:rPr>
            </w:pPr>
            <w:r w:rsidRPr="003B622A">
              <w:rPr>
                <w:rFonts w:asciiTheme="minorHAnsi" w:hAnsiTheme="minorHAnsi" w:cstheme="minorHAnsi"/>
                <w:b/>
              </w:rPr>
              <w:t>Vyučujúci:</w:t>
            </w:r>
            <w:r w:rsidRPr="003B622A">
              <w:rPr>
                <w:rFonts w:asciiTheme="minorHAnsi" w:hAnsiTheme="minorHAnsi" w:cstheme="minorHAnsi"/>
              </w:rPr>
              <w:t xml:space="preserve"> </w:t>
            </w:r>
          </w:p>
          <w:p w:rsidRPr="003B622A" w:rsidR="007E4918" w:rsidP="003B622A" w:rsidRDefault="007E4918" w14:paraId="46999B98" w14:textId="77777777">
            <w:pPr>
              <w:tabs>
                <w:tab w:val="left" w:pos="1530"/>
              </w:tabs>
              <w:jc w:val="both"/>
              <w:rPr>
                <w:rFonts w:asciiTheme="minorHAnsi" w:hAnsiTheme="minorHAnsi" w:cstheme="minorHAnsi"/>
                <w:i/>
                <w:iCs/>
              </w:rPr>
            </w:pPr>
            <w:r w:rsidRPr="003B622A">
              <w:rPr>
                <w:rFonts w:asciiTheme="minorHAnsi" w:hAnsiTheme="minorHAnsi" w:cstheme="minorHAnsi"/>
                <w:i/>
                <w:iCs/>
              </w:rPr>
              <w:t xml:space="preserve">doc. PhDr. PaedDr. Martina </w:t>
            </w:r>
            <w:proofErr w:type="spellStart"/>
            <w:r w:rsidRPr="003B622A">
              <w:rPr>
                <w:rFonts w:asciiTheme="minorHAnsi" w:hAnsiTheme="minorHAnsi" w:cstheme="minorHAnsi"/>
                <w:i/>
                <w:iCs/>
              </w:rPr>
              <w:t>Kosturková</w:t>
            </w:r>
            <w:proofErr w:type="spellEnd"/>
            <w:r w:rsidRPr="003B622A">
              <w:rPr>
                <w:rFonts w:asciiTheme="minorHAnsi" w:hAnsiTheme="minorHAnsi" w:cstheme="minorHAnsi"/>
                <w:i/>
                <w:iCs/>
              </w:rPr>
              <w:t xml:space="preserve">, PhD. – </w:t>
            </w:r>
            <w:proofErr w:type="spellStart"/>
            <w:r w:rsidRPr="003B622A">
              <w:rPr>
                <w:rFonts w:asciiTheme="minorHAnsi" w:hAnsiTheme="minorHAnsi" w:cstheme="minorHAnsi"/>
                <w:i/>
                <w:iCs/>
              </w:rPr>
              <w:t>garantka</w:t>
            </w:r>
            <w:proofErr w:type="spellEnd"/>
            <w:r w:rsidRPr="003B622A">
              <w:rPr>
                <w:rFonts w:asciiTheme="minorHAnsi" w:hAnsiTheme="minorHAnsi" w:cstheme="minorHAnsi"/>
                <w:i/>
                <w:iCs/>
              </w:rPr>
              <w:t xml:space="preserve"> predmetu </w:t>
            </w:r>
          </w:p>
          <w:p w:rsidRPr="003B622A" w:rsidR="00010AFC" w:rsidP="003B622A" w:rsidRDefault="00010AFC" w14:paraId="7A93D88E" w14:textId="20EB3196">
            <w:pPr>
              <w:tabs>
                <w:tab w:val="left" w:pos="1530"/>
              </w:tabs>
              <w:jc w:val="both"/>
              <w:rPr>
                <w:rFonts w:asciiTheme="minorHAnsi" w:hAnsiTheme="minorHAnsi" w:cstheme="minorHAnsi"/>
                <w:i/>
                <w:iCs/>
              </w:rPr>
            </w:pPr>
            <w:r w:rsidRPr="003B622A">
              <w:rPr>
                <w:rFonts w:asciiTheme="minorHAnsi" w:hAnsiTheme="minorHAnsi" w:cstheme="minorHAnsi"/>
                <w:i/>
                <w:iCs/>
              </w:rPr>
              <w:t xml:space="preserve">doc. Mgr. J. </w:t>
            </w:r>
            <w:proofErr w:type="spellStart"/>
            <w:r w:rsidRPr="003B622A">
              <w:rPr>
                <w:rFonts w:asciiTheme="minorHAnsi" w:hAnsiTheme="minorHAnsi" w:cstheme="minorHAnsi"/>
                <w:i/>
                <w:iCs/>
              </w:rPr>
              <w:t>Drengubiak</w:t>
            </w:r>
            <w:proofErr w:type="spellEnd"/>
            <w:r w:rsidRPr="003B622A">
              <w:rPr>
                <w:rFonts w:asciiTheme="minorHAnsi" w:hAnsiTheme="minorHAnsi" w:cstheme="minorHAnsi"/>
                <w:i/>
                <w:iCs/>
              </w:rPr>
              <w:t xml:space="preserve">, PhD. </w:t>
            </w:r>
          </w:p>
        </w:tc>
      </w:tr>
      <w:tr w:rsidRPr="003B622A" w:rsidR="003B622A" w:rsidTr="4ED0F44A" w14:paraId="4868A6A9" w14:textId="77777777">
        <w:trPr>
          <w:trHeight w:val="53"/>
        </w:trPr>
        <w:tc>
          <w:tcPr>
            <w:tcW w:w="9322" w:type="dxa"/>
            <w:gridSpan w:val="2"/>
            <w:vAlign w:val="center"/>
          </w:tcPr>
          <w:p w:rsidRPr="003B622A" w:rsidR="00550DB5" w:rsidP="003B622A" w:rsidRDefault="00550DB5" w14:paraId="1A4AF368" w14:textId="59213F3F">
            <w:pPr>
              <w:tabs>
                <w:tab w:val="left" w:pos="1530"/>
              </w:tabs>
              <w:jc w:val="both"/>
              <w:rPr>
                <w:rFonts w:asciiTheme="minorHAnsi" w:hAnsiTheme="minorHAnsi" w:cstheme="minorHAnsi"/>
              </w:rPr>
            </w:pPr>
            <w:r w:rsidRPr="003B622A">
              <w:rPr>
                <w:rFonts w:asciiTheme="minorHAnsi" w:hAnsiTheme="minorHAnsi" w:cstheme="minorHAnsi"/>
                <w:b/>
                <w:lang w:eastAsia="en-US"/>
              </w:rPr>
              <w:t>Dátum poslednej zmeny:</w:t>
            </w:r>
            <w:r w:rsidRPr="003B622A">
              <w:rPr>
                <w:rFonts w:asciiTheme="minorHAnsi" w:hAnsiTheme="minorHAnsi" w:cstheme="minorHAnsi"/>
                <w:lang w:eastAsia="en-US"/>
              </w:rPr>
              <w:t xml:space="preserve"> </w:t>
            </w:r>
            <w:r w:rsidRPr="003B622A">
              <w:rPr>
                <w:rFonts w:asciiTheme="minorHAnsi" w:hAnsiTheme="minorHAnsi" w:cstheme="minorHAnsi"/>
                <w:i/>
                <w:lang w:eastAsia="en-US"/>
              </w:rPr>
              <w:t>15. 2. 2022</w:t>
            </w:r>
          </w:p>
        </w:tc>
      </w:tr>
      <w:tr w:rsidRPr="003B622A" w:rsidR="00010AFC" w:rsidTr="4ED0F44A" w14:paraId="19EA3801" w14:textId="77777777">
        <w:trPr>
          <w:trHeight w:val="53"/>
        </w:trPr>
        <w:tc>
          <w:tcPr>
            <w:tcW w:w="9322" w:type="dxa"/>
            <w:gridSpan w:val="2"/>
            <w:vAlign w:val="center"/>
          </w:tcPr>
          <w:p w:rsidRPr="003B622A" w:rsidR="00010AFC" w:rsidP="003B622A" w:rsidRDefault="00010AFC" w14:paraId="71CE7EFA" w14:textId="2879FDB5">
            <w:pPr>
              <w:tabs>
                <w:tab w:val="left" w:pos="1530"/>
              </w:tabs>
              <w:jc w:val="both"/>
              <w:rPr>
                <w:rFonts w:asciiTheme="minorHAnsi" w:hAnsiTheme="minorHAnsi" w:cstheme="minorHAnsi"/>
                <w:i/>
                <w:iCs/>
              </w:rPr>
            </w:pPr>
            <w:r w:rsidRPr="003B622A">
              <w:rPr>
                <w:rFonts w:asciiTheme="minorHAnsi" w:hAnsiTheme="minorHAnsi" w:cstheme="minorHAnsi"/>
                <w:b/>
                <w:bCs/>
              </w:rPr>
              <w:t>Schválil:</w:t>
            </w:r>
            <w:r w:rsidRPr="003B622A">
              <w:rPr>
                <w:rFonts w:asciiTheme="minorHAnsi" w:hAnsiTheme="minorHAnsi" w:cstheme="minorHAnsi"/>
              </w:rPr>
              <w:t xml:space="preserve"> </w:t>
            </w:r>
            <w:r w:rsidRPr="003B622A" w:rsidR="007E4918">
              <w:rPr>
                <w:rFonts w:asciiTheme="minorHAnsi" w:hAnsiTheme="minorHAnsi" w:cstheme="minorHAnsi"/>
                <w:i/>
              </w:rPr>
              <w:t xml:space="preserve">prof. PaedDr. Lenka </w:t>
            </w:r>
            <w:proofErr w:type="spellStart"/>
            <w:r w:rsidRPr="003B622A" w:rsidR="007E4918">
              <w:rPr>
                <w:rFonts w:asciiTheme="minorHAnsi" w:hAnsiTheme="minorHAnsi" w:cstheme="minorHAnsi"/>
                <w:i/>
              </w:rPr>
              <w:t>Pasternáková</w:t>
            </w:r>
            <w:proofErr w:type="spellEnd"/>
            <w:r w:rsidRPr="003B622A" w:rsidR="007E4918">
              <w:rPr>
                <w:rFonts w:asciiTheme="minorHAnsi" w:hAnsiTheme="minorHAnsi" w:cstheme="minorHAnsi"/>
                <w:i/>
              </w:rPr>
              <w:t>, PhD. MBA.</w:t>
            </w:r>
            <w:r w:rsidRPr="003B622A" w:rsidR="002831BA">
              <w:rPr>
                <w:rFonts w:asciiTheme="minorHAnsi" w:hAnsiTheme="minorHAnsi" w:cstheme="minorHAnsi"/>
                <w:i/>
              </w:rPr>
              <w:t xml:space="preserve">, </w:t>
            </w:r>
            <w:r w:rsidRPr="003B622A" w:rsidR="002831BA">
              <w:rPr>
                <w:rFonts w:asciiTheme="minorHAnsi" w:hAnsiTheme="minorHAnsi" w:cstheme="minorHAnsi"/>
                <w:i/>
                <w:iCs/>
              </w:rPr>
              <w:t>doc. Mgr. et Mgr. A. Koželová, PhD.</w:t>
            </w:r>
          </w:p>
        </w:tc>
      </w:tr>
    </w:tbl>
    <w:p w:rsidRPr="003B622A" w:rsidR="00010AFC" w:rsidP="003B622A" w:rsidRDefault="00010AFC" w14:paraId="49734984" w14:textId="77777777">
      <w:pPr>
        <w:ind w:left="720"/>
        <w:jc w:val="both"/>
        <w:rPr>
          <w:rFonts w:asciiTheme="minorHAnsi" w:hAnsiTheme="minorHAnsi" w:cstheme="minorHAnsi"/>
        </w:rPr>
      </w:pPr>
    </w:p>
    <w:p w:rsidRPr="003B622A" w:rsidR="00010AFC" w:rsidP="003B622A" w:rsidRDefault="00010AFC" w14:paraId="66D82DE9" w14:textId="77777777">
      <w:pPr>
        <w:ind w:left="720" w:hanging="720"/>
        <w:jc w:val="center"/>
        <w:rPr>
          <w:rFonts w:asciiTheme="minorHAnsi" w:hAnsiTheme="minorHAnsi" w:cstheme="minorHAnsi"/>
        </w:rPr>
      </w:pPr>
      <w:r w:rsidRPr="003B622A">
        <w:rPr>
          <w:rFonts w:asciiTheme="minorHAnsi" w:hAnsiTheme="minorHAnsi" w:cstheme="minorHAnsi"/>
        </w:rPr>
        <w:br w:type="page"/>
      </w:r>
    </w:p>
    <w:p w:rsidRPr="003B622A" w:rsidR="00010AFC" w:rsidP="003B622A" w:rsidRDefault="00010AFC" w14:paraId="136C910D" w14:textId="77777777">
      <w:pPr>
        <w:ind w:left="720" w:hanging="720"/>
        <w:jc w:val="center"/>
        <w:rPr>
          <w:rFonts w:asciiTheme="minorHAnsi" w:hAnsiTheme="minorHAnsi" w:cstheme="minorHAnsi"/>
          <w:b/>
        </w:rPr>
      </w:pPr>
      <w:r w:rsidRPr="003B622A">
        <w:rPr>
          <w:rFonts w:asciiTheme="minorHAnsi" w:hAnsiTheme="minorHAnsi" w:cstheme="minorHAnsi"/>
          <w:b/>
        </w:rPr>
        <w:lastRenderedPageBreak/>
        <w:t>INFORMAČNÝ LIST PREDMETU</w:t>
      </w:r>
    </w:p>
    <w:p w:rsidRPr="003B622A" w:rsidR="00010AFC" w:rsidP="003B622A" w:rsidRDefault="00010AFC" w14:paraId="47056B8D"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3B622A" w:rsidR="003B622A" w:rsidTr="0E392F6E" w14:paraId="18E0F563" w14:textId="77777777">
        <w:trPr>
          <w:trHeight w:val="53"/>
        </w:trPr>
        <w:tc>
          <w:tcPr>
            <w:tcW w:w="9322" w:type="dxa"/>
            <w:gridSpan w:val="2"/>
            <w:vAlign w:val="center"/>
          </w:tcPr>
          <w:p w:rsidRPr="003B622A" w:rsidR="00010AFC" w:rsidP="003B622A" w:rsidRDefault="00010AFC" w14:paraId="35FBD32B" w14:textId="77777777">
            <w:pPr>
              <w:rPr>
                <w:rFonts w:asciiTheme="minorHAnsi" w:hAnsiTheme="minorHAnsi" w:cstheme="minorHAnsi"/>
                <w:i/>
              </w:rPr>
            </w:pPr>
            <w:r w:rsidRPr="003B622A">
              <w:rPr>
                <w:rFonts w:asciiTheme="minorHAnsi" w:hAnsiTheme="minorHAnsi" w:cstheme="minorHAnsi"/>
                <w:b/>
              </w:rPr>
              <w:t>Vysoká škola:</w:t>
            </w:r>
            <w:r w:rsidRPr="003B622A">
              <w:rPr>
                <w:rFonts w:asciiTheme="minorHAnsi" w:hAnsiTheme="minorHAnsi" w:cstheme="minorHAnsi"/>
              </w:rPr>
              <w:t xml:space="preserve"> </w:t>
            </w:r>
            <w:r w:rsidRPr="003B622A">
              <w:rPr>
                <w:rFonts w:asciiTheme="minorHAnsi" w:hAnsiTheme="minorHAnsi" w:cstheme="minorHAnsi"/>
                <w:i/>
              </w:rPr>
              <w:t>Prešovská univerzita v Prešove</w:t>
            </w:r>
          </w:p>
        </w:tc>
      </w:tr>
      <w:tr w:rsidRPr="003B622A" w:rsidR="003B622A" w:rsidTr="0E392F6E" w14:paraId="72382B41" w14:textId="77777777">
        <w:trPr>
          <w:trHeight w:val="53"/>
        </w:trPr>
        <w:tc>
          <w:tcPr>
            <w:tcW w:w="9322" w:type="dxa"/>
            <w:gridSpan w:val="2"/>
            <w:vAlign w:val="center"/>
          </w:tcPr>
          <w:p w:rsidRPr="003B622A" w:rsidR="00010AFC" w:rsidP="003B622A" w:rsidRDefault="00010AFC" w14:paraId="09328580" w14:textId="77777777">
            <w:pPr>
              <w:rPr>
                <w:rFonts w:asciiTheme="minorHAnsi" w:hAnsiTheme="minorHAnsi" w:cstheme="minorHAnsi"/>
              </w:rPr>
            </w:pPr>
            <w:r w:rsidRPr="003B622A">
              <w:rPr>
                <w:rFonts w:asciiTheme="minorHAnsi" w:hAnsiTheme="minorHAnsi" w:cstheme="minorHAnsi"/>
                <w:b/>
              </w:rPr>
              <w:t>Fakulta/pracovisko:</w:t>
            </w:r>
            <w:r w:rsidRPr="003B622A">
              <w:rPr>
                <w:rFonts w:asciiTheme="minorHAnsi" w:hAnsiTheme="minorHAnsi" w:cstheme="minorHAnsi"/>
              </w:rPr>
              <w:t xml:space="preserve"> </w:t>
            </w:r>
            <w:sdt>
              <w:sdtPr>
                <w:rPr>
                  <w:rStyle w:val="tl1"/>
                  <w:rFonts w:cstheme="minorHAnsi"/>
                </w:rPr>
                <w:id w:val="-111207799"/>
                <w:placeholder>
                  <w:docPart w:val="0558EC092EA441AF9F3E4F18CA9D8A93"/>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3B622A">
                  <w:rPr>
                    <w:rStyle w:val="tl1"/>
                    <w:rFonts w:cstheme="minorHAnsi"/>
                  </w:rPr>
                  <w:t>Filozofická fakulta</w:t>
                </w:r>
              </w:sdtContent>
            </w:sdt>
          </w:p>
        </w:tc>
      </w:tr>
      <w:tr w:rsidRPr="003B622A" w:rsidR="003B622A" w:rsidTr="0E392F6E" w14:paraId="6176258B" w14:textId="77777777">
        <w:trPr>
          <w:trHeight w:val="53"/>
        </w:trPr>
        <w:tc>
          <w:tcPr>
            <w:tcW w:w="4110" w:type="dxa"/>
          </w:tcPr>
          <w:p w:rsidRPr="003B622A" w:rsidR="00E27773" w:rsidP="003B622A" w:rsidRDefault="36815497" w14:paraId="6FE05FCF" w14:textId="7D74D57E">
            <w:pPr>
              <w:jc w:val="both"/>
              <w:rPr>
                <w:rFonts w:asciiTheme="minorHAnsi" w:hAnsiTheme="minorHAnsi" w:cstheme="minorHAnsi"/>
                <w:i/>
                <w:iCs/>
              </w:rPr>
            </w:pPr>
            <w:r w:rsidRPr="003B622A">
              <w:rPr>
                <w:rFonts w:asciiTheme="minorHAnsi" w:hAnsiTheme="minorHAnsi" w:cstheme="minorHAnsi"/>
                <w:b/>
                <w:bCs/>
              </w:rPr>
              <w:t>Kód predmetu:</w:t>
            </w:r>
            <w:r w:rsidRPr="003B622A">
              <w:rPr>
                <w:rFonts w:asciiTheme="minorHAnsi" w:hAnsiTheme="minorHAnsi" w:cstheme="minorHAnsi"/>
              </w:rPr>
              <w:t xml:space="preserve"> </w:t>
            </w:r>
            <w:r w:rsidRPr="003B622A">
              <w:rPr>
                <w:rFonts w:asciiTheme="minorHAnsi" w:hAnsiTheme="minorHAnsi" w:cstheme="minorHAnsi"/>
                <w:i/>
                <w:iCs/>
              </w:rPr>
              <w:t>1IRO/DIDU3/</w:t>
            </w:r>
            <w:r w:rsidRPr="003B622A" w:rsidR="229DF426">
              <w:rPr>
                <w:rFonts w:asciiTheme="minorHAnsi" w:hAnsiTheme="minorHAnsi" w:cstheme="minorHAnsi"/>
                <w:i/>
                <w:iCs/>
              </w:rPr>
              <w:t>22</w:t>
            </w:r>
          </w:p>
        </w:tc>
        <w:tc>
          <w:tcPr>
            <w:tcW w:w="5212" w:type="dxa"/>
          </w:tcPr>
          <w:p w:rsidRPr="003B622A" w:rsidR="00E27773" w:rsidP="0E392F6E" w:rsidRDefault="645EFDFD" w14:paraId="0DC88A81" w14:textId="47A01D09">
            <w:pPr>
              <w:rPr>
                <w:rFonts w:asciiTheme="minorHAnsi" w:hAnsiTheme="minorHAnsi" w:cstheme="minorBidi"/>
                <w:b/>
                <w:bCs/>
              </w:rPr>
            </w:pPr>
            <w:r w:rsidRPr="0E392F6E">
              <w:rPr>
                <w:rFonts w:asciiTheme="minorHAnsi" w:hAnsiTheme="minorHAnsi" w:cstheme="minorBidi"/>
                <w:b/>
                <w:bCs/>
              </w:rPr>
              <w:t xml:space="preserve">Názov predmetu: </w:t>
            </w:r>
            <w:r w:rsidRPr="0E392F6E">
              <w:rPr>
                <w:rFonts w:asciiTheme="minorHAnsi" w:hAnsiTheme="minorHAnsi" w:cstheme="minorBidi"/>
                <w:i/>
                <w:iCs/>
              </w:rPr>
              <w:t>Didaktika</w:t>
            </w:r>
            <w:r w:rsidRPr="0E392F6E" w:rsidR="21A559E7">
              <w:rPr>
                <w:rFonts w:asciiTheme="minorHAnsi" w:hAnsiTheme="minorHAnsi" w:cstheme="minorBidi"/>
                <w:i/>
                <w:iCs/>
              </w:rPr>
              <w:t xml:space="preserve"> francúzskeho jazyka </w:t>
            </w:r>
            <w:r w:rsidRPr="0E392F6E">
              <w:rPr>
                <w:rFonts w:asciiTheme="minorHAnsi" w:hAnsiTheme="minorHAnsi" w:cstheme="minorBidi"/>
                <w:i/>
                <w:iCs/>
              </w:rPr>
              <w:t>3</w:t>
            </w:r>
          </w:p>
        </w:tc>
      </w:tr>
      <w:tr w:rsidRPr="003B622A" w:rsidR="003B622A" w:rsidTr="0E392F6E" w14:paraId="3530FA53" w14:textId="77777777">
        <w:trPr>
          <w:trHeight w:val="53"/>
        </w:trPr>
        <w:tc>
          <w:tcPr>
            <w:tcW w:w="9322" w:type="dxa"/>
            <w:gridSpan w:val="2"/>
          </w:tcPr>
          <w:p w:rsidRPr="003B622A" w:rsidR="00E27773" w:rsidP="003B622A" w:rsidRDefault="00E27773" w14:paraId="04A3E2F3" w14:textId="77777777">
            <w:pPr>
              <w:rPr>
                <w:rFonts w:asciiTheme="minorHAnsi" w:hAnsiTheme="minorHAnsi" w:cstheme="minorHAnsi"/>
              </w:rPr>
            </w:pPr>
            <w:r w:rsidRPr="003B622A">
              <w:rPr>
                <w:rFonts w:asciiTheme="minorHAnsi" w:hAnsiTheme="minorHAnsi" w:cstheme="minorHAnsi"/>
                <w:b/>
              </w:rPr>
              <w:t>Druh, rozsah a metóda vzdelávacích činností:</w:t>
            </w:r>
            <w:r w:rsidRPr="003B622A">
              <w:rPr>
                <w:rFonts w:asciiTheme="minorHAnsi" w:hAnsiTheme="minorHAnsi" w:cstheme="minorHAnsi"/>
              </w:rPr>
              <w:t xml:space="preserve"> </w:t>
            </w:r>
          </w:p>
          <w:p w:rsidRPr="003B622A" w:rsidR="00E27773" w:rsidP="003B622A" w:rsidRDefault="00E27773" w14:paraId="1E462480" w14:textId="77777777">
            <w:pPr>
              <w:rPr>
                <w:rFonts w:asciiTheme="minorHAnsi" w:hAnsiTheme="minorHAnsi" w:cstheme="minorHAnsi"/>
                <w:i/>
              </w:rPr>
            </w:pPr>
            <w:r w:rsidRPr="003B622A">
              <w:rPr>
                <w:rFonts w:asciiTheme="minorHAnsi" w:hAnsiTheme="minorHAnsi" w:cstheme="minorHAnsi"/>
                <w:i/>
              </w:rPr>
              <w:t>druh a rozsah: 1 hodina prednáška / 1 hodina seminár týždenne (1/1)</w:t>
            </w:r>
          </w:p>
          <w:p w:rsidRPr="003B622A" w:rsidR="00E27773" w:rsidP="003B622A" w:rsidRDefault="00E27773" w14:paraId="512C8D2E" w14:textId="3964A10F">
            <w:pPr>
              <w:jc w:val="both"/>
              <w:rPr>
                <w:rFonts w:asciiTheme="minorHAnsi" w:hAnsiTheme="minorHAnsi" w:cstheme="minorHAnsi"/>
              </w:rPr>
            </w:pPr>
            <w:r w:rsidRPr="003B622A">
              <w:rPr>
                <w:rFonts w:asciiTheme="minorHAnsi" w:hAnsiTheme="minorHAnsi" w:cstheme="minorHAnsi"/>
                <w:i/>
              </w:rPr>
              <w:t xml:space="preserve">metóda: </w:t>
            </w:r>
            <w:r w:rsidR="005C619E">
              <w:rPr>
                <w:rFonts w:asciiTheme="minorHAnsi" w:hAnsiTheme="minorHAnsi" w:cstheme="minorHAnsi"/>
                <w:i/>
              </w:rPr>
              <w:t>kombinovaná</w:t>
            </w:r>
          </w:p>
        </w:tc>
      </w:tr>
      <w:tr w:rsidRPr="003B622A" w:rsidR="003B622A" w:rsidTr="0E392F6E" w14:paraId="236A518A" w14:textId="77777777">
        <w:trPr>
          <w:trHeight w:val="53"/>
        </w:trPr>
        <w:tc>
          <w:tcPr>
            <w:tcW w:w="9322" w:type="dxa"/>
            <w:gridSpan w:val="2"/>
          </w:tcPr>
          <w:p w:rsidRPr="003B622A" w:rsidR="00E27773" w:rsidP="003B622A" w:rsidRDefault="00E27773" w14:paraId="3300091C" w14:textId="79919641">
            <w:pPr>
              <w:jc w:val="both"/>
              <w:rPr>
                <w:rFonts w:asciiTheme="minorHAnsi" w:hAnsiTheme="minorHAnsi" w:cstheme="minorHAnsi"/>
              </w:rPr>
            </w:pPr>
            <w:r w:rsidRPr="003B622A">
              <w:rPr>
                <w:rFonts w:asciiTheme="minorHAnsi" w:hAnsiTheme="minorHAnsi" w:cstheme="minorHAnsi"/>
                <w:b/>
              </w:rPr>
              <w:t>Počet kreditov:</w:t>
            </w:r>
            <w:r w:rsidRPr="003B622A">
              <w:rPr>
                <w:rFonts w:asciiTheme="minorHAnsi" w:hAnsiTheme="minorHAnsi" w:cstheme="minorHAnsi"/>
                <w:i/>
              </w:rPr>
              <w:t xml:space="preserve"> 3</w:t>
            </w:r>
          </w:p>
        </w:tc>
      </w:tr>
      <w:tr w:rsidRPr="003B622A" w:rsidR="003B622A" w:rsidTr="0E392F6E" w14:paraId="26474477" w14:textId="77777777">
        <w:trPr>
          <w:trHeight w:val="53"/>
        </w:trPr>
        <w:tc>
          <w:tcPr>
            <w:tcW w:w="9322" w:type="dxa"/>
            <w:gridSpan w:val="2"/>
            <w:vAlign w:val="center"/>
          </w:tcPr>
          <w:p w:rsidRPr="003B622A" w:rsidR="00010AFC" w:rsidP="003B622A" w:rsidRDefault="00010AFC" w14:paraId="40C6D0DB" w14:textId="20D1CB38">
            <w:pPr>
              <w:jc w:val="both"/>
              <w:rPr>
                <w:rFonts w:asciiTheme="minorHAnsi" w:hAnsiTheme="minorHAnsi" w:cstheme="minorHAnsi"/>
                <w:i/>
                <w:iCs/>
              </w:rPr>
            </w:pPr>
            <w:r w:rsidRPr="003B622A">
              <w:rPr>
                <w:rFonts w:asciiTheme="minorHAnsi" w:hAnsiTheme="minorHAnsi" w:cstheme="minorHAnsi"/>
                <w:b/>
              </w:rPr>
              <w:t>Odporúčaný semester štúdia:</w:t>
            </w:r>
            <w:r w:rsidRPr="003B622A">
              <w:rPr>
                <w:rFonts w:asciiTheme="minorHAnsi" w:hAnsiTheme="minorHAnsi" w:cstheme="minorHAnsi"/>
                <w:i/>
                <w:iCs/>
              </w:rPr>
              <w:t xml:space="preserve"> </w:t>
            </w:r>
            <w:r w:rsidRPr="003B622A" w:rsidR="00E27773">
              <w:rPr>
                <w:rFonts w:asciiTheme="minorHAnsi" w:hAnsiTheme="minorHAnsi" w:cstheme="minorHAnsi"/>
                <w:i/>
                <w:iCs/>
              </w:rPr>
              <w:t>3</w:t>
            </w:r>
            <w:r w:rsidRPr="003B622A">
              <w:rPr>
                <w:rFonts w:asciiTheme="minorHAnsi" w:hAnsiTheme="minorHAnsi" w:cstheme="minorHAnsi"/>
                <w:i/>
                <w:iCs/>
              </w:rPr>
              <w:t>. semester štúdia</w:t>
            </w:r>
          </w:p>
        </w:tc>
      </w:tr>
      <w:tr w:rsidRPr="003B622A" w:rsidR="003B622A" w:rsidTr="0E392F6E" w14:paraId="68FE8ABA" w14:textId="77777777">
        <w:trPr>
          <w:trHeight w:val="53"/>
        </w:trPr>
        <w:tc>
          <w:tcPr>
            <w:tcW w:w="9322" w:type="dxa"/>
            <w:gridSpan w:val="2"/>
            <w:vAlign w:val="center"/>
          </w:tcPr>
          <w:p w:rsidRPr="003B622A" w:rsidR="00010AFC" w:rsidP="003B622A" w:rsidRDefault="00010AFC" w14:paraId="171A5A15" w14:textId="77777777">
            <w:pPr>
              <w:jc w:val="both"/>
              <w:rPr>
                <w:rFonts w:asciiTheme="minorHAnsi" w:hAnsiTheme="minorHAnsi" w:cstheme="minorHAnsi"/>
                <w:b/>
              </w:rPr>
            </w:pPr>
            <w:r w:rsidRPr="003B622A">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933711076"/>
                <w:placeholder>
                  <w:docPart w:val="1558A8DFC7EA4B73BEAF93E2F40E7ECD"/>
                </w:placeholder>
                <w:comboBox>
                  <w:listItem w:value="Vyberte položku."/>
                  <w:listItem w:displayText="1." w:value="1."/>
                  <w:listItem w:displayText="2." w:value="2."/>
                  <w:listItem w:displayText="3." w:value="3."/>
                  <w:listItem w:displayText="spojený 1. a 2." w:value="spojený 1. a 2."/>
                </w:comboBox>
              </w:sdtPr>
              <w:sdtContent>
                <w:r w:rsidRPr="003B622A">
                  <w:rPr>
                    <w:rStyle w:val="tl2"/>
                    <w:rFonts w:asciiTheme="minorHAnsi" w:hAnsiTheme="minorHAnsi" w:cstheme="minorHAnsi"/>
                  </w:rPr>
                  <w:t>2.</w:t>
                </w:r>
              </w:sdtContent>
            </w:sdt>
          </w:p>
        </w:tc>
      </w:tr>
      <w:tr w:rsidRPr="003B622A" w:rsidR="003B622A" w:rsidTr="0E392F6E" w14:paraId="19D787E6" w14:textId="77777777">
        <w:trPr>
          <w:trHeight w:val="53"/>
        </w:trPr>
        <w:tc>
          <w:tcPr>
            <w:tcW w:w="9322" w:type="dxa"/>
            <w:gridSpan w:val="2"/>
            <w:vAlign w:val="center"/>
          </w:tcPr>
          <w:p w:rsidRPr="003B622A" w:rsidR="00010AFC" w:rsidP="003B622A" w:rsidRDefault="00010AFC" w14:paraId="081CFD21" w14:textId="77777777">
            <w:pPr>
              <w:jc w:val="both"/>
              <w:rPr>
                <w:rFonts w:asciiTheme="minorHAnsi" w:hAnsiTheme="minorHAnsi" w:cstheme="minorHAnsi"/>
                <w:i/>
              </w:rPr>
            </w:pPr>
            <w:r w:rsidRPr="0E392F6E">
              <w:rPr>
                <w:rFonts w:asciiTheme="minorHAnsi" w:hAnsiTheme="minorHAnsi" w:cstheme="minorBidi"/>
                <w:b/>
                <w:bCs/>
              </w:rPr>
              <w:t>Podmieňujúce predmety:</w:t>
            </w:r>
            <w:r w:rsidRPr="0E392F6E">
              <w:rPr>
                <w:rFonts w:asciiTheme="minorHAnsi" w:hAnsiTheme="minorHAnsi" w:cstheme="minorBidi"/>
              </w:rPr>
              <w:t xml:space="preserve"> </w:t>
            </w:r>
          </w:p>
          <w:p w:rsidRPr="003B622A" w:rsidR="00010AFC" w:rsidP="0E392F6E" w:rsidRDefault="3BFD9EFB" w14:paraId="1A967A1E" w14:textId="1CB9D2C5">
            <w:pPr>
              <w:jc w:val="both"/>
              <w:rPr>
                <w:rFonts w:asciiTheme="minorHAnsi" w:hAnsiTheme="minorHAnsi" w:cstheme="minorBidi"/>
                <w:i/>
                <w:iCs/>
              </w:rPr>
            </w:pPr>
            <w:r w:rsidRPr="0E392F6E">
              <w:rPr>
                <w:rFonts w:asciiTheme="minorHAnsi" w:hAnsiTheme="minorHAnsi" w:cstheme="minorBidi"/>
                <w:i/>
                <w:iCs/>
              </w:rPr>
              <w:t xml:space="preserve">1IRO/DIDU1/22 - </w:t>
            </w:r>
            <w:r w:rsidRPr="0E392F6E" w:rsidR="70822C1D">
              <w:rPr>
                <w:rFonts w:asciiTheme="minorHAnsi" w:hAnsiTheme="minorHAnsi" w:cstheme="minorBidi"/>
                <w:i/>
                <w:iCs/>
              </w:rPr>
              <w:t xml:space="preserve">Didaktika </w:t>
            </w:r>
            <w:r w:rsidRPr="0E392F6E" w:rsidR="17EC8CDA">
              <w:rPr>
                <w:rFonts w:asciiTheme="minorHAnsi" w:hAnsiTheme="minorHAnsi" w:cstheme="minorBidi"/>
                <w:i/>
                <w:iCs/>
              </w:rPr>
              <w:t xml:space="preserve">francúzskeho jazyka </w:t>
            </w:r>
            <w:r w:rsidRPr="0E392F6E" w:rsidR="00010AFC">
              <w:rPr>
                <w:rFonts w:asciiTheme="minorHAnsi" w:hAnsiTheme="minorHAnsi" w:cstheme="minorBidi"/>
                <w:i/>
                <w:iCs/>
              </w:rPr>
              <w:t xml:space="preserve">1 </w:t>
            </w:r>
          </w:p>
        </w:tc>
      </w:tr>
      <w:tr w:rsidRPr="003B622A" w:rsidR="003B622A" w:rsidTr="0E392F6E" w14:paraId="6CF08B01" w14:textId="77777777">
        <w:trPr>
          <w:trHeight w:val="53"/>
        </w:trPr>
        <w:tc>
          <w:tcPr>
            <w:tcW w:w="9322" w:type="dxa"/>
            <w:gridSpan w:val="2"/>
          </w:tcPr>
          <w:p w:rsidRPr="003B622A" w:rsidR="00E27773" w:rsidP="003B622A" w:rsidRDefault="36815497" w14:paraId="50333297" w14:textId="77777777">
            <w:pPr>
              <w:rPr>
                <w:rFonts w:asciiTheme="minorHAnsi" w:hAnsiTheme="minorHAnsi" w:cstheme="minorHAnsi"/>
              </w:rPr>
            </w:pPr>
            <w:r w:rsidRPr="003B622A">
              <w:rPr>
                <w:rFonts w:asciiTheme="minorHAnsi" w:hAnsiTheme="minorHAnsi" w:cstheme="minorHAnsi"/>
                <w:b/>
                <w:bCs/>
              </w:rPr>
              <w:t>Podmienky na absolvovanie predmetu:</w:t>
            </w:r>
            <w:r w:rsidRPr="003B622A">
              <w:rPr>
                <w:rFonts w:asciiTheme="minorHAnsi" w:hAnsiTheme="minorHAnsi" w:cstheme="minorHAnsi"/>
              </w:rPr>
              <w:t xml:space="preserve"> </w:t>
            </w:r>
          </w:p>
          <w:p w:rsidRPr="003B622A" w:rsidR="00E27773" w:rsidP="003B622A" w:rsidRDefault="22B6D352" w14:paraId="042FF0C3" w14:textId="3D92B600">
            <w:pPr>
              <w:jc w:val="both"/>
              <w:rPr>
                <w:rFonts w:asciiTheme="minorHAnsi" w:hAnsiTheme="minorHAnsi" w:cstheme="minorHAnsi"/>
                <w:i/>
                <w:iCs/>
              </w:rPr>
            </w:pPr>
            <w:r w:rsidRPr="003B622A">
              <w:rPr>
                <w:rFonts w:asciiTheme="minorHAnsi" w:hAnsiTheme="minorHAnsi" w:cstheme="minorHAnsi"/>
                <w:i/>
                <w:iCs/>
              </w:rPr>
              <w:t xml:space="preserve">Počas semestra :  </w:t>
            </w:r>
          </w:p>
          <w:p w:rsidRPr="003B622A" w:rsidR="00E27773" w:rsidP="003B622A" w:rsidRDefault="22B6D352" w14:paraId="08FFE6EE" w14:textId="000D5D6A">
            <w:pPr>
              <w:jc w:val="both"/>
              <w:rPr>
                <w:rFonts w:eastAsia="Calibri" w:asciiTheme="minorHAnsi" w:hAnsiTheme="minorHAnsi" w:cstheme="minorHAnsi"/>
                <w:i/>
                <w:iCs/>
              </w:rPr>
            </w:pPr>
            <w:r w:rsidRPr="003B622A">
              <w:rPr>
                <w:rFonts w:eastAsia="Calibri" w:asciiTheme="minorHAnsi" w:hAnsiTheme="minorHAnsi" w:cstheme="minorHAnsi"/>
                <w:i/>
                <w:iCs/>
              </w:rPr>
              <w:t>Vyžaduje sa systematická príprava a aktívna účasť na seminároch a prednáškach - študenti doma vypracujú zadania, cvičenia, prezentáciu k preberanej téme - kontrola prebieha priebežne na hodinách. Vypracovanie všetkých zadaní a ich prezentácia ma hodinách je podmienkou pre absolvovanie predmetu. V priebehu semestra sa vykoná písomná kontrola vedomostí (hodnotená percentuálne).</w:t>
            </w:r>
          </w:p>
          <w:p w:rsidRPr="003B622A" w:rsidR="00E27773" w:rsidP="003B622A" w:rsidRDefault="22B6D352" w14:paraId="461636F8" w14:textId="68A0877A">
            <w:pPr>
              <w:jc w:val="both"/>
              <w:rPr>
                <w:rFonts w:asciiTheme="minorHAnsi" w:hAnsiTheme="minorHAnsi" w:cstheme="minorHAnsi"/>
                <w:i/>
                <w:iCs/>
              </w:rPr>
            </w:pPr>
            <w:r w:rsidRPr="003B622A">
              <w:rPr>
                <w:rFonts w:asciiTheme="minorHAnsi" w:hAnsiTheme="minorHAnsi" w:cstheme="minorHAnsi"/>
                <w:i/>
                <w:iCs/>
              </w:rPr>
              <w:t xml:space="preserve">Na konci semestra:  </w:t>
            </w:r>
          </w:p>
          <w:p w:rsidRPr="003B622A" w:rsidR="00E27773" w:rsidP="003B622A" w:rsidRDefault="22B6D352" w14:paraId="10EB0A36" w14:textId="0AAA115C">
            <w:pPr>
              <w:jc w:val="both"/>
              <w:rPr>
                <w:rFonts w:asciiTheme="minorHAnsi" w:hAnsiTheme="minorHAnsi" w:cstheme="minorHAnsi"/>
                <w:i/>
                <w:iCs/>
              </w:rPr>
            </w:pPr>
            <w:r w:rsidRPr="003B622A">
              <w:rPr>
                <w:rFonts w:asciiTheme="minorHAnsi" w:hAnsiTheme="minorHAnsi" w:cstheme="minorHAnsi"/>
                <w:i/>
                <w:iCs/>
              </w:rPr>
              <w:t xml:space="preserve">Študenti budú na konci semestra hodnotení na základe absolvovania písomnej skúšky zameranej na overenie teoretických vedomostí aj praktických zručností. </w:t>
            </w:r>
          </w:p>
          <w:p w:rsidRPr="003B622A" w:rsidR="00E27773" w:rsidP="003B622A" w:rsidRDefault="22B6D352" w14:paraId="17BB73CF" w14:textId="35EF7405">
            <w:pPr>
              <w:jc w:val="both"/>
              <w:rPr>
                <w:rFonts w:asciiTheme="minorHAnsi" w:hAnsiTheme="minorHAnsi" w:eastAsiaTheme="minorEastAsia" w:cstheme="minorHAnsi"/>
                <w:i/>
                <w:iCs/>
              </w:rPr>
            </w:pPr>
            <w:r w:rsidRPr="003B622A">
              <w:rPr>
                <w:rFonts w:asciiTheme="minorHAnsi" w:hAnsiTheme="minorHAnsi" w:cstheme="minorHAnsi"/>
                <w:i/>
                <w:iCs/>
              </w:rPr>
              <w:t>Výsledná známka</w:t>
            </w:r>
            <w:r w:rsidRPr="003B622A">
              <w:rPr>
                <w:rFonts w:asciiTheme="minorHAnsi" w:hAnsiTheme="minorHAnsi" w:eastAsiaTheme="minorEastAsia" w:cstheme="minorHAnsi"/>
                <w:i/>
                <w:iCs/>
              </w:rPr>
              <w:t xml:space="preserve"> je priemerom percent získaných z priebežného hodnotenia a záverečnej skúšky, pričom z každej časti musí študent získať minimálne 50%. </w:t>
            </w:r>
          </w:p>
          <w:p w:rsidRPr="003B622A" w:rsidR="00E27773" w:rsidP="003B622A" w:rsidRDefault="22B6D352" w14:paraId="30A47233" w14:textId="1BD4B04E">
            <w:pPr>
              <w:jc w:val="both"/>
              <w:rPr>
                <w:rFonts w:asciiTheme="minorHAnsi" w:hAnsiTheme="minorHAnsi" w:eastAsiaTheme="minorEastAsia" w:cstheme="minorHAnsi"/>
                <w:i/>
                <w:iCs/>
              </w:rPr>
            </w:pPr>
            <w:r w:rsidRPr="003B622A">
              <w:rPr>
                <w:rFonts w:asciiTheme="minorHAnsi" w:hAnsiTheme="minorHAnsi" w:eastAsiaTheme="minorEastAsia" w:cstheme="minorHAnsi"/>
                <w:i/>
                <w:iCs/>
              </w:rPr>
              <w:t xml:space="preserve">Hodnotiaca stupnica:  </w:t>
            </w:r>
          </w:p>
          <w:p w:rsidRPr="003B622A" w:rsidR="00E27773" w:rsidP="003B622A" w:rsidRDefault="22B6D352" w14:paraId="73721292" w14:textId="638DE950">
            <w:pPr>
              <w:jc w:val="both"/>
              <w:rPr>
                <w:rFonts w:asciiTheme="minorHAnsi" w:hAnsiTheme="minorHAnsi" w:eastAsiaTheme="minorEastAsia" w:cstheme="minorHAnsi"/>
                <w:i/>
                <w:iCs/>
              </w:rPr>
            </w:pPr>
            <w:r w:rsidRPr="003B622A">
              <w:rPr>
                <w:rFonts w:asciiTheme="minorHAnsi" w:hAnsiTheme="minorHAnsi" w:eastAsiaTheme="minorEastAsia" w:cstheme="minorHAnsi"/>
                <w:i/>
                <w:iCs/>
              </w:rPr>
              <w:t xml:space="preserve">A: 100% - 90%; B: 89% - 80%; C: 79% - 70%; D: 69% - 60%; E: 59% - 50%. </w:t>
            </w:r>
          </w:p>
          <w:p w:rsidRPr="003B622A" w:rsidR="00E27773" w:rsidP="003B622A" w:rsidRDefault="22B6D352" w14:paraId="2E823BEE" w14:textId="0104B672">
            <w:pPr>
              <w:jc w:val="both"/>
              <w:rPr>
                <w:rFonts w:asciiTheme="minorHAnsi" w:hAnsiTheme="minorHAnsi" w:eastAsiaTheme="minorEastAsia" w:cstheme="minorHAnsi"/>
                <w:i/>
                <w:iCs/>
              </w:rPr>
            </w:pPr>
            <w:r w:rsidRPr="003B622A">
              <w:rPr>
                <w:rFonts w:asciiTheme="minorHAnsi" w:hAnsiTheme="minorHAnsi" w:eastAsiaTheme="minorEastAsia" w:cstheme="minorHAnsi"/>
                <w:i/>
                <w:iCs/>
              </w:rPr>
              <w:t>Ukončenie predmetu: skúška</w:t>
            </w:r>
          </w:p>
          <w:p w:rsidRPr="003B622A" w:rsidR="00E27773" w:rsidP="003B622A" w:rsidRDefault="00E27773" w14:paraId="77004083" w14:textId="402EA863">
            <w:pPr>
              <w:jc w:val="both"/>
              <w:rPr>
                <w:rFonts w:asciiTheme="minorHAnsi" w:hAnsiTheme="minorHAnsi" w:eastAsiaTheme="minorEastAsia" w:cstheme="minorHAnsi"/>
                <w:i/>
                <w:iCs/>
              </w:rPr>
            </w:pPr>
          </w:p>
          <w:p w:rsidRPr="003B622A" w:rsidR="00E27773" w:rsidP="003B622A" w:rsidRDefault="22B6D352" w14:paraId="2E6663CE" w14:textId="3BD33B38">
            <w:pPr>
              <w:jc w:val="both"/>
              <w:rPr>
                <w:rFonts w:asciiTheme="minorHAnsi" w:hAnsiTheme="minorHAnsi" w:eastAsiaTheme="minorEastAsia" w:cstheme="minorHAnsi"/>
                <w:i/>
                <w:iCs/>
              </w:rPr>
            </w:pPr>
            <w:r w:rsidRPr="003B622A">
              <w:rPr>
                <w:rFonts w:asciiTheme="minorHAnsi" w:hAnsiTheme="minorHAnsi" w:eastAsiaTheme="minorEastAsia" w:cstheme="minorHAnsi"/>
                <w:i/>
                <w:iCs/>
              </w:rPr>
              <w:t>Počet kreditov a časové rozmedzie pre podmienky absolvovania predmetu:</w:t>
            </w:r>
          </w:p>
          <w:p w:rsidRPr="003B622A" w:rsidR="00E27773" w:rsidP="003B622A" w:rsidRDefault="22B6D352" w14:paraId="595C774E" w14:textId="68664EDF">
            <w:pPr>
              <w:jc w:val="both"/>
              <w:rPr>
                <w:rFonts w:asciiTheme="minorHAnsi" w:hAnsiTheme="minorHAnsi" w:eastAsiaTheme="minorEastAsia" w:cstheme="minorHAnsi"/>
                <w:i/>
                <w:iCs/>
              </w:rPr>
            </w:pPr>
            <w:r w:rsidRPr="003B622A">
              <w:rPr>
                <w:rFonts w:asciiTheme="minorHAnsi" w:hAnsiTheme="minorHAnsi" w:eastAsiaTheme="minorEastAsia" w:cstheme="minorHAnsi"/>
                <w:i/>
                <w:iCs/>
              </w:rPr>
              <w:t xml:space="preserve">1. Výučba predmetu: 1 prednáška / 1 seminár: 13 týždňov x 2h = 26h </w:t>
            </w:r>
          </w:p>
          <w:p w:rsidRPr="003B622A" w:rsidR="00E27773" w:rsidP="003B622A" w:rsidRDefault="22B6D352" w14:paraId="2AF12C46" w14:textId="23A8B8E5">
            <w:pPr>
              <w:jc w:val="both"/>
              <w:rPr>
                <w:rFonts w:asciiTheme="minorHAnsi" w:hAnsiTheme="minorHAnsi" w:eastAsiaTheme="minorEastAsia" w:cstheme="minorHAnsi"/>
                <w:i/>
                <w:iCs/>
              </w:rPr>
            </w:pPr>
            <w:r w:rsidRPr="003B622A">
              <w:rPr>
                <w:rFonts w:asciiTheme="minorHAnsi" w:hAnsiTheme="minorHAnsi" w:eastAsiaTheme="minorEastAsia" w:cstheme="minorHAnsi"/>
                <w:i/>
                <w:iCs/>
              </w:rPr>
              <w:t xml:space="preserve">2. Samostatné vypracovanie zadaní (cvičenia, sem. práca, prezentácia, preklad a pod. - podľa špecifikácie vyššie):  12 x 2h = 24h </w:t>
            </w:r>
          </w:p>
          <w:p w:rsidRPr="003B622A" w:rsidR="00E27773" w:rsidP="003B622A" w:rsidRDefault="22B6D352" w14:paraId="363BB392" w14:textId="78523600">
            <w:pPr>
              <w:jc w:val="both"/>
              <w:rPr>
                <w:rFonts w:asciiTheme="minorHAnsi" w:hAnsiTheme="minorHAnsi" w:eastAsiaTheme="minorEastAsia" w:cstheme="minorHAnsi"/>
                <w:i/>
                <w:iCs/>
              </w:rPr>
            </w:pPr>
            <w:r w:rsidRPr="003B622A">
              <w:rPr>
                <w:rFonts w:asciiTheme="minorHAnsi" w:hAnsiTheme="minorHAnsi" w:eastAsiaTheme="minorEastAsia" w:cstheme="minorHAnsi"/>
                <w:i/>
                <w:iCs/>
              </w:rPr>
              <w:t>3. Individuálne štúdium študijných materiálov – 12 týždňov x 3,3 = 40h</w:t>
            </w:r>
          </w:p>
          <w:p w:rsidRPr="003B622A" w:rsidR="00E27773" w:rsidP="003B622A" w:rsidRDefault="22B6D352" w14:paraId="1F53CD1D" w14:textId="58181E58">
            <w:pPr>
              <w:jc w:val="both"/>
              <w:rPr>
                <w:rFonts w:asciiTheme="minorHAnsi" w:hAnsiTheme="minorHAnsi" w:cstheme="minorHAnsi"/>
                <w:i/>
                <w:iCs/>
              </w:rPr>
            </w:pPr>
            <w:r w:rsidRPr="003B622A">
              <w:rPr>
                <w:rFonts w:asciiTheme="minorHAnsi" w:hAnsiTheme="minorHAnsi" w:eastAsiaTheme="minorEastAsia" w:cstheme="minorHAnsi"/>
                <w:i/>
                <w:iCs/>
              </w:rPr>
              <w:t>Spolu – 3 kredity /90 hodín</w:t>
            </w:r>
            <w:r w:rsidRPr="003B622A">
              <w:rPr>
                <w:rFonts w:asciiTheme="minorHAnsi" w:hAnsiTheme="minorHAnsi" w:cstheme="minorHAnsi"/>
                <w:i/>
                <w:iCs/>
              </w:rPr>
              <w:t xml:space="preserve"> </w:t>
            </w:r>
          </w:p>
        </w:tc>
      </w:tr>
      <w:tr w:rsidRPr="003B622A" w:rsidR="003B622A" w:rsidTr="0E392F6E" w14:paraId="2C21FC9F" w14:textId="77777777">
        <w:trPr>
          <w:trHeight w:val="53"/>
        </w:trPr>
        <w:tc>
          <w:tcPr>
            <w:tcW w:w="9322" w:type="dxa"/>
            <w:gridSpan w:val="2"/>
          </w:tcPr>
          <w:p w:rsidRPr="003B622A" w:rsidR="00E27773" w:rsidP="003B622A" w:rsidRDefault="00E27773" w14:paraId="28617F91" w14:textId="77777777">
            <w:pPr>
              <w:rPr>
                <w:rFonts w:asciiTheme="minorHAnsi" w:hAnsiTheme="minorHAnsi" w:cstheme="minorHAnsi"/>
                <w:i/>
              </w:rPr>
            </w:pPr>
            <w:r w:rsidRPr="003B622A">
              <w:rPr>
                <w:rFonts w:asciiTheme="minorHAnsi" w:hAnsiTheme="minorHAnsi" w:cstheme="minorHAnsi"/>
                <w:b/>
              </w:rPr>
              <w:t>Výsledky vzdelávania:</w:t>
            </w:r>
            <w:r w:rsidRPr="003B622A">
              <w:rPr>
                <w:rFonts w:asciiTheme="minorHAnsi" w:hAnsiTheme="minorHAnsi" w:cstheme="minorHAnsi"/>
                <w:i/>
              </w:rPr>
              <w:t xml:space="preserve"> </w:t>
            </w:r>
          </w:p>
          <w:p w:rsidRPr="003B622A" w:rsidR="001B67BF" w:rsidP="003B622A" w:rsidRDefault="001B67BF" w14:paraId="59DB86F9" w14:textId="77777777">
            <w:pPr>
              <w:pStyle w:val="paragraph"/>
              <w:rPr>
                <w:rStyle w:val="normaltextrun"/>
                <w:rFonts w:asciiTheme="minorHAnsi" w:hAnsiTheme="minorHAnsi" w:cstheme="minorHAnsi"/>
                <w:color w:val="auto"/>
              </w:rPr>
            </w:pPr>
            <w:r w:rsidRPr="003B622A">
              <w:rPr>
                <w:rStyle w:val="normaltextrun"/>
                <w:rFonts w:asciiTheme="minorHAnsi" w:hAnsiTheme="minorHAnsi" w:cstheme="minorHAnsi"/>
                <w:color w:val="auto"/>
              </w:rPr>
              <w:t xml:space="preserve">Vedomosti: Študent pozná teoretické východiská pre výučbu a nácvik sekundárnych jazykových zručností (gramatika a lexika). Študent pozná formy hodnotenia a diagnostiky chýb. </w:t>
            </w:r>
          </w:p>
          <w:p w:rsidRPr="003B622A" w:rsidR="001B67BF" w:rsidP="003B622A" w:rsidRDefault="001B67BF" w14:paraId="55D5EAE1" w14:textId="77777777">
            <w:pPr>
              <w:pStyle w:val="paragraph"/>
              <w:rPr>
                <w:rStyle w:val="normaltextrun"/>
                <w:rFonts w:asciiTheme="minorHAnsi" w:hAnsiTheme="minorHAnsi" w:cstheme="minorHAnsi"/>
                <w:color w:val="auto"/>
              </w:rPr>
            </w:pPr>
          </w:p>
          <w:p w:rsidRPr="003B622A" w:rsidR="001B67BF" w:rsidP="003B622A" w:rsidRDefault="001B67BF" w14:paraId="0AA08D36"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 xml:space="preserve">Zručnosti: Študent dokáže </w:t>
            </w:r>
          </w:p>
          <w:p w:rsidRPr="003B622A" w:rsidR="001B67BF" w:rsidP="003B622A" w:rsidRDefault="001B67BF" w14:paraId="4C56116E" w14:textId="77777777">
            <w:pPr>
              <w:pStyle w:val="paragraph"/>
              <w:rPr>
                <w:rStyle w:val="normaltextrun"/>
                <w:rFonts w:asciiTheme="minorHAnsi" w:hAnsiTheme="minorHAnsi" w:cstheme="minorHAnsi"/>
                <w:color w:val="auto"/>
              </w:rPr>
            </w:pPr>
            <w:r w:rsidRPr="003B622A">
              <w:rPr>
                <w:rFonts w:asciiTheme="minorHAnsi" w:hAnsiTheme="minorHAnsi" w:cstheme="minorHAnsi"/>
                <w:color w:val="auto"/>
              </w:rPr>
              <w:t xml:space="preserve">- </w:t>
            </w:r>
            <w:r w:rsidRPr="003B622A">
              <w:rPr>
                <w:rStyle w:val="normaltextrun"/>
                <w:rFonts w:asciiTheme="minorHAnsi" w:hAnsiTheme="minorHAnsi" w:cstheme="minorHAnsi"/>
                <w:color w:val="auto"/>
              </w:rPr>
              <w:t>dokáže pripraviť vyučovaciu jednotku pomocou učebnice za použitia príručky pre učiteľa, ale aj bez nej</w:t>
            </w:r>
          </w:p>
          <w:p w:rsidRPr="003B622A" w:rsidR="001B67BF" w:rsidP="003B622A" w:rsidRDefault="001B67BF" w14:paraId="1CE78760" w14:textId="77777777">
            <w:pPr>
              <w:pStyle w:val="paragraph"/>
              <w:rPr>
                <w:rStyle w:val="normaltextrun"/>
                <w:rFonts w:asciiTheme="minorHAnsi" w:hAnsiTheme="minorHAnsi" w:cstheme="minorHAnsi"/>
                <w:color w:val="auto"/>
              </w:rPr>
            </w:pPr>
            <w:r w:rsidRPr="003B622A">
              <w:rPr>
                <w:rStyle w:val="normaltextrun"/>
                <w:rFonts w:asciiTheme="minorHAnsi" w:hAnsiTheme="minorHAnsi" w:cstheme="minorHAnsi"/>
                <w:color w:val="auto"/>
              </w:rPr>
              <w:t xml:space="preserve">- dokáže  transformovať autentický dokument na didaktický a použiť ho vo vyučovaní </w:t>
            </w:r>
          </w:p>
          <w:p w:rsidRPr="003B622A" w:rsidR="001B67BF" w:rsidP="003B622A" w:rsidRDefault="001B67BF" w14:paraId="79411C41" w14:textId="77777777">
            <w:pPr>
              <w:pStyle w:val="paragraph"/>
              <w:rPr>
                <w:rStyle w:val="normaltextrun"/>
                <w:rFonts w:asciiTheme="minorHAnsi" w:hAnsiTheme="minorHAnsi" w:cstheme="minorHAnsi"/>
                <w:color w:val="auto"/>
              </w:rPr>
            </w:pPr>
            <w:r w:rsidRPr="003B622A">
              <w:rPr>
                <w:rStyle w:val="normaltextrun"/>
                <w:rFonts w:asciiTheme="minorHAnsi" w:hAnsiTheme="minorHAnsi" w:cstheme="minorHAnsi"/>
                <w:color w:val="auto"/>
              </w:rPr>
              <w:t xml:space="preserve">- definovať vhodné formy a metódy výučby </w:t>
            </w:r>
            <w:proofErr w:type="spellStart"/>
            <w:r w:rsidRPr="003B622A">
              <w:rPr>
                <w:rStyle w:val="normaltextrun"/>
                <w:rFonts w:asciiTheme="minorHAnsi" w:hAnsiTheme="minorHAnsi" w:cstheme="minorHAnsi"/>
                <w:color w:val="auto"/>
              </w:rPr>
              <w:t>fr</w:t>
            </w:r>
            <w:proofErr w:type="spellEnd"/>
            <w:r w:rsidRPr="003B622A">
              <w:rPr>
                <w:rStyle w:val="normaltextrun"/>
                <w:rFonts w:asciiTheme="minorHAnsi" w:hAnsiTheme="minorHAnsi" w:cstheme="minorHAnsi"/>
                <w:color w:val="auto"/>
              </w:rPr>
              <w:t xml:space="preserve">. jazyka v súlade s cieľmi pre ZŠ a SŠ. </w:t>
            </w:r>
          </w:p>
          <w:p w:rsidRPr="003B622A" w:rsidR="001B67BF" w:rsidP="003B622A" w:rsidRDefault="001B67BF" w14:paraId="51E5D429" w14:textId="77777777">
            <w:pPr>
              <w:pStyle w:val="paragraph"/>
              <w:rPr>
                <w:rStyle w:val="normaltextrun"/>
                <w:rFonts w:asciiTheme="minorHAnsi" w:hAnsiTheme="minorHAnsi" w:cstheme="minorHAnsi"/>
                <w:color w:val="auto"/>
              </w:rPr>
            </w:pPr>
            <w:r w:rsidRPr="003B622A">
              <w:rPr>
                <w:rStyle w:val="normaltextrun"/>
                <w:rFonts w:asciiTheme="minorHAnsi" w:hAnsiTheme="minorHAnsi" w:cstheme="minorHAnsi"/>
                <w:color w:val="auto"/>
              </w:rPr>
              <w:t>- aplikovať premyslenú stratégiu pri oprave chýb a meniť ju podľa okolností.</w:t>
            </w:r>
          </w:p>
          <w:p w:rsidRPr="003B622A" w:rsidR="001B67BF" w:rsidP="003B622A" w:rsidRDefault="001B67BF" w14:paraId="79090E1F" w14:textId="77777777">
            <w:pPr>
              <w:pStyle w:val="paragraph"/>
              <w:rPr>
                <w:rStyle w:val="normaltextrun"/>
                <w:rFonts w:asciiTheme="minorHAnsi" w:hAnsiTheme="minorHAnsi" w:cstheme="minorHAnsi"/>
                <w:color w:val="auto"/>
              </w:rPr>
            </w:pPr>
            <w:r w:rsidRPr="003B622A">
              <w:rPr>
                <w:rStyle w:val="normaltextrun"/>
                <w:rFonts w:asciiTheme="minorHAnsi" w:hAnsiTheme="minorHAnsi" w:cstheme="minorHAnsi"/>
                <w:color w:val="auto"/>
              </w:rPr>
              <w:t xml:space="preserve">- definovať vhodné postupy pri hodnotení výkonu žiaka  </w:t>
            </w:r>
          </w:p>
          <w:p w:rsidRPr="003B622A" w:rsidR="001B67BF" w:rsidP="003B622A" w:rsidRDefault="001B67BF" w14:paraId="6B6FA44F" w14:textId="77777777">
            <w:pPr>
              <w:pStyle w:val="paragraph"/>
              <w:rPr>
                <w:rStyle w:val="normaltextrun"/>
                <w:rFonts w:asciiTheme="minorHAnsi" w:hAnsiTheme="minorHAnsi" w:cstheme="minorHAnsi"/>
                <w:color w:val="auto"/>
              </w:rPr>
            </w:pPr>
            <w:r w:rsidRPr="003B622A">
              <w:rPr>
                <w:rStyle w:val="normaltextrun"/>
                <w:rFonts w:asciiTheme="minorHAnsi" w:hAnsiTheme="minorHAnsi" w:cstheme="minorHAnsi"/>
                <w:color w:val="auto"/>
              </w:rPr>
              <w:lastRenderedPageBreak/>
              <w:t xml:space="preserve">- integrovať vedomosti z jazykových a literárne orientovaných predmetov pri realizácii </w:t>
            </w:r>
            <w:proofErr w:type="spellStart"/>
            <w:r w:rsidRPr="003B622A">
              <w:rPr>
                <w:rStyle w:val="normaltextrun"/>
                <w:rFonts w:asciiTheme="minorHAnsi" w:hAnsiTheme="minorHAnsi" w:cstheme="minorHAnsi"/>
                <w:color w:val="auto"/>
              </w:rPr>
              <w:t>realizácii</w:t>
            </w:r>
            <w:proofErr w:type="spellEnd"/>
            <w:r w:rsidRPr="003B622A">
              <w:rPr>
                <w:rStyle w:val="normaltextrun"/>
                <w:rFonts w:asciiTheme="minorHAnsi" w:hAnsiTheme="minorHAnsi" w:cstheme="minorHAnsi"/>
                <w:color w:val="auto"/>
              </w:rPr>
              <w:t xml:space="preserve"> úloh, príprave didaktických materiálov a ukážkových hodín.</w:t>
            </w:r>
          </w:p>
          <w:p w:rsidRPr="003B622A" w:rsidR="001B67BF" w:rsidP="003B622A" w:rsidRDefault="001B67BF" w14:paraId="34FF5E04" w14:textId="77777777">
            <w:pPr>
              <w:pStyle w:val="paragraph"/>
              <w:rPr>
                <w:rStyle w:val="normaltextrun"/>
                <w:rFonts w:asciiTheme="minorHAnsi" w:hAnsiTheme="minorHAnsi" w:cstheme="minorHAnsi"/>
                <w:color w:val="auto"/>
              </w:rPr>
            </w:pPr>
          </w:p>
          <w:p w:rsidRPr="003B622A" w:rsidR="00E27773" w:rsidP="00EB38F7" w:rsidRDefault="00D01FAC" w14:paraId="331E4AA2" w14:textId="4EDF8731">
            <w:pPr>
              <w:pStyle w:val="paragraph"/>
              <w:rPr>
                <w:rFonts w:asciiTheme="minorHAnsi" w:hAnsiTheme="minorHAnsi" w:cstheme="minorHAnsi"/>
                <w:i w:val="0"/>
                <w:iCs w:val="0"/>
                <w:color w:val="auto"/>
              </w:rPr>
            </w:pPr>
            <w:r>
              <w:rPr>
                <w:rStyle w:val="normaltextrun"/>
                <w:rFonts w:asciiTheme="minorHAnsi" w:hAnsiTheme="minorHAnsi" w:cstheme="minorHAnsi"/>
                <w:color w:val="auto"/>
              </w:rPr>
              <w:t xml:space="preserve">Kompetentnosti: </w:t>
            </w:r>
            <w:r w:rsidRPr="003B622A" w:rsidR="001B67BF">
              <w:rPr>
                <w:rStyle w:val="normaltextrun"/>
                <w:rFonts w:asciiTheme="minorHAnsi" w:hAnsiTheme="minorHAnsi" w:cstheme="minorHAnsi"/>
                <w:color w:val="auto"/>
              </w:rPr>
              <w:t xml:space="preserve">Študent spojí odborové a odborovo-didaktické spôsobilosti do pedagogickej a didaktickej </w:t>
            </w:r>
            <w:r w:rsidRPr="00EB38F7" w:rsidR="00EB38F7">
              <w:rPr>
                <w:rStyle w:val="normaltextrun"/>
                <w:rFonts w:asciiTheme="minorHAnsi" w:hAnsiTheme="minorHAnsi" w:cstheme="minorHAnsi"/>
                <w:color w:val="auto"/>
              </w:rPr>
              <w:t>kompetentnos</w:t>
            </w:r>
            <w:r w:rsidR="00EB38F7">
              <w:rPr>
                <w:rStyle w:val="normaltextrun"/>
                <w:rFonts w:asciiTheme="minorHAnsi" w:hAnsiTheme="minorHAnsi" w:cstheme="minorHAnsi"/>
                <w:color w:val="auto"/>
              </w:rPr>
              <w:t>ti</w:t>
            </w:r>
            <w:r w:rsidRPr="003B622A" w:rsidR="001B67BF">
              <w:rPr>
                <w:rStyle w:val="normaltextrun"/>
                <w:rFonts w:asciiTheme="minorHAnsi" w:hAnsiTheme="minorHAnsi" w:cstheme="minorHAnsi"/>
                <w:color w:val="auto"/>
              </w:rPr>
              <w:t>. Pri plánovaní hodín rozvíja kompeten</w:t>
            </w:r>
            <w:r w:rsidR="00EB38F7">
              <w:rPr>
                <w:rStyle w:val="normaltextrun"/>
                <w:rFonts w:asciiTheme="minorHAnsi" w:hAnsiTheme="minorHAnsi" w:cstheme="minorHAnsi"/>
                <w:color w:val="auto"/>
              </w:rPr>
              <w:t>tnosti</w:t>
            </w:r>
            <w:r w:rsidRPr="003B622A" w:rsidR="001B67BF">
              <w:rPr>
                <w:rStyle w:val="normaltextrun"/>
                <w:rFonts w:asciiTheme="minorHAnsi" w:hAnsiTheme="minorHAnsi" w:cstheme="minorHAnsi"/>
                <w:color w:val="auto"/>
              </w:rPr>
              <w:t xml:space="preserve"> v rámci sociálne-vzťahovej dimenzie – je kompetentný naplánovať ciele pre žiakov rôznej úrovne. Vďaka reflexii a sebareflexii vo vzťahu k realizácii zručností študent dosahuje kompeten</w:t>
            </w:r>
            <w:r w:rsidR="00EB38F7">
              <w:rPr>
                <w:rStyle w:val="normaltextrun"/>
                <w:rFonts w:asciiTheme="minorHAnsi" w:hAnsiTheme="minorHAnsi" w:cstheme="minorHAnsi"/>
                <w:color w:val="auto"/>
              </w:rPr>
              <w:t xml:space="preserve">tnosť </w:t>
            </w:r>
            <w:r w:rsidRPr="003B622A" w:rsidR="001B67BF">
              <w:rPr>
                <w:rStyle w:val="normaltextrun"/>
                <w:rFonts w:asciiTheme="minorHAnsi" w:hAnsiTheme="minorHAnsi" w:cstheme="minorHAnsi"/>
                <w:color w:val="auto"/>
              </w:rPr>
              <w:t>k</w:t>
            </w:r>
            <w:r w:rsidR="00EB38F7">
              <w:rPr>
                <w:rStyle w:val="normaltextrun"/>
                <w:rFonts w:asciiTheme="minorHAnsi" w:hAnsiTheme="minorHAnsi" w:cstheme="minorHAnsi"/>
                <w:color w:val="auto"/>
              </w:rPr>
              <w:t> </w:t>
            </w:r>
            <w:r w:rsidRPr="003B622A" w:rsidR="001B67BF">
              <w:rPr>
                <w:rStyle w:val="normaltextrun"/>
                <w:rFonts w:asciiTheme="minorHAnsi" w:hAnsiTheme="minorHAnsi" w:cstheme="minorHAnsi"/>
                <w:color w:val="auto"/>
              </w:rPr>
              <w:t xml:space="preserve">celoživotnému profesijnému rozvoju.  </w:t>
            </w:r>
          </w:p>
        </w:tc>
      </w:tr>
      <w:tr w:rsidRPr="003B622A" w:rsidR="003B622A" w:rsidTr="0E392F6E" w14:paraId="3DAF30A2" w14:textId="77777777">
        <w:trPr>
          <w:trHeight w:val="53"/>
        </w:trPr>
        <w:tc>
          <w:tcPr>
            <w:tcW w:w="9322" w:type="dxa"/>
            <w:gridSpan w:val="2"/>
          </w:tcPr>
          <w:p w:rsidRPr="003B622A" w:rsidR="00E27773" w:rsidP="003B622A" w:rsidRDefault="00E27773" w14:paraId="6955BF13" w14:textId="77777777">
            <w:pPr>
              <w:rPr>
                <w:rFonts w:asciiTheme="minorHAnsi" w:hAnsiTheme="minorHAnsi" w:cstheme="minorHAnsi"/>
                <w:i/>
              </w:rPr>
            </w:pPr>
            <w:r w:rsidRPr="003B622A">
              <w:rPr>
                <w:rFonts w:asciiTheme="minorHAnsi" w:hAnsiTheme="minorHAnsi" w:cstheme="minorHAnsi"/>
                <w:b/>
              </w:rPr>
              <w:lastRenderedPageBreak/>
              <w:t>Stručná osnova predmetu:</w:t>
            </w:r>
            <w:r w:rsidRPr="003B622A">
              <w:rPr>
                <w:rFonts w:asciiTheme="minorHAnsi" w:hAnsiTheme="minorHAnsi" w:cstheme="minorHAnsi"/>
              </w:rPr>
              <w:t xml:space="preserve"> </w:t>
            </w:r>
          </w:p>
          <w:p w:rsidRPr="003B622A" w:rsidR="00E27773" w:rsidP="003B622A" w:rsidRDefault="36815497" w14:paraId="199031FE" w14:textId="09430C1D">
            <w:pPr>
              <w:rPr>
                <w:rFonts w:asciiTheme="minorHAnsi" w:hAnsiTheme="minorHAnsi" w:cstheme="minorHAnsi"/>
                <w:i/>
                <w:iCs/>
              </w:rPr>
            </w:pPr>
            <w:r w:rsidRPr="003B622A">
              <w:rPr>
                <w:rFonts w:asciiTheme="minorHAnsi" w:hAnsiTheme="minorHAnsi" w:cstheme="minorHAnsi"/>
                <w:i/>
                <w:iCs/>
              </w:rPr>
              <w:t xml:space="preserve">Vyučovanie slovnej zásoby </w:t>
            </w:r>
            <w:r w:rsidRPr="003B622A" w:rsidR="0B0D32C0">
              <w:rPr>
                <w:rFonts w:asciiTheme="minorHAnsi" w:hAnsiTheme="minorHAnsi" w:cstheme="minorHAnsi"/>
                <w:i/>
                <w:iCs/>
              </w:rPr>
              <w:t xml:space="preserve">- </w:t>
            </w:r>
            <w:r w:rsidRPr="003B622A" w:rsidR="535DA3E8">
              <w:rPr>
                <w:rFonts w:asciiTheme="minorHAnsi" w:hAnsiTheme="minorHAnsi" w:cstheme="minorHAnsi"/>
                <w:i/>
                <w:iCs/>
              </w:rPr>
              <w:t>teoretické východiská, prezentácia a praktický nácvik</w:t>
            </w:r>
          </w:p>
          <w:p w:rsidRPr="003B622A" w:rsidR="00E27773" w:rsidP="003B622A" w:rsidRDefault="36815497" w14:paraId="4BDA9AF0" w14:textId="25564D16">
            <w:pPr>
              <w:rPr>
                <w:rFonts w:asciiTheme="minorHAnsi" w:hAnsiTheme="minorHAnsi" w:cstheme="minorHAnsi"/>
                <w:i/>
                <w:iCs/>
              </w:rPr>
            </w:pPr>
            <w:r w:rsidRPr="003B622A">
              <w:rPr>
                <w:rFonts w:asciiTheme="minorHAnsi" w:hAnsiTheme="minorHAnsi" w:cstheme="minorHAnsi"/>
                <w:i/>
                <w:iCs/>
              </w:rPr>
              <w:t>Vyučovanie gramatiky</w:t>
            </w:r>
            <w:r w:rsidRPr="003B622A" w:rsidR="6A61B464">
              <w:rPr>
                <w:rFonts w:asciiTheme="minorHAnsi" w:hAnsiTheme="minorHAnsi" w:cstheme="minorHAnsi"/>
                <w:i/>
                <w:iCs/>
              </w:rPr>
              <w:t xml:space="preserve"> -</w:t>
            </w:r>
            <w:r w:rsidRPr="003B622A" w:rsidR="12ADDD7B">
              <w:rPr>
                <w:rFonts w:asciiTheme="minorHAnsi" w:hAnsiTheme="minorHAnsi" w:cstheme="minorHAnsi"/>
                <w:i/>
                <w:iCs/>
              </w:rPr>
              <w:t>teoretické východiská, prezentácia a praktický nácvik</w:t>
            </w:r>
          </w:p>
          <w:p w:rsidRPr="003B622A" w:rsidR="00E27773" w:rsidP="003B622A" w:rsidRDefault="36815497" w14:paraId="1C76D5D6" w14:textId="3B9DF182">
            <w:pPr>
              <w:rPr>
                <w:rFonts w:asciiTheme="minorHAnsi" w:hAnsiTheme="minorHAnsi" w:cstheme="minorHAnsi"/>
                <w:i/>
                <w:iCs/>
              </w:rPr>
            </w:pPr>
            <w:r w:rsidRPr="003B622A">
              <w:rPr>
                <w:rFonts w:asciiTheme="minorHAnsi" w:hAnsiTheme="minorHAnsi" w:cstheme="minorHAnsi"/>
                <w:i/>
                <w:iCs/>
              </w:rPr>
              <w:t>Pravopis a fonetika franc</w:t>
            </w:r>
            <w:r w:rsidRPr="003B622A" w:rsidR="6FEA69CC">
              <w:rPr>
                <w:rFonts w:asciiTheme="minorHAnsi" w:hAnsiTheme="minorHAnsi" w:cstheme="minorHAnsi"/>
                <w:i/>
                <w:iCs/>
              </w:rPr>
              <w:t>úzskeho j</w:t>
            </w:r>
            <w:r w:rsidRPr="003B622A">
              <w:rPr>
                <w:rFonts w:asciiTheme="minorHAnsi" w:hAnsiTheme="minorHAnsi" w:cstheme="minorHAnsi"/>
                <w:i/>
                <w:iCs/>
              </w:rPr>
              <w:t>azyka</w:t>
            </w:r>
            <w:r w:rsidRPr="003B622A" w:rsidR="3E26416B">
              <w:rPr>
                <w:rFonts w:asciiTheme="minorHAnsi" w:hAnsiTheme="minorHAnsi" w:cstheme="minorHAnsi"/>
                <w:i/>
                <w:iCs/>
              </w:rPr>
              <w:t xml:space="preserve"> - </w:t>
            </w:r>
            <w:r w:rsidRPr="003B622A" w:rsidR="5063DFD1">
              <w:rPr>
                <w:rFonts w:eastAsia="Calibri" w:asciiTheme="minorHAnsi" w:hAnsiTheme="minorHAnsi" w:cstheme="minorHAnsi"/>
                <w:i/>
                <w:iCs/>
              </w:rPr>
              <w:t>teoretické východiská, prezentácia a nácvik</w:t>
            </w:r>
          </w:p>
          <w:p w:rsidRPr="003B622A" w:rsidR="00E27773" w:rsidP="003B622A" w:rsidRDefault="00E27773" w14:paraId="15F634C2" w14:textId="77777777">
            <w:pPr>
              <w:rPr>
                <w:rFonts w:asciiTheme="minorHAnsi" w:hAnsiTheme="minorHAnsi" w:cstheme="minorHAnsi"/>
                <w:i/>
              </w:rPr>
            </w:pPr>
            <w:r w:rsidRPr="003B622A">
              <w:rPr>
                <w:rFonts w:asciiTheme="minorHAnsi" w:hAnsiTheme="minorHAnsi" w:cstheme="minorHAnsi"/>
                <w:i/>
              </w:rPr>
              <w:t>Špecifiká hodnotiaceho procesu na ZŠ a SŠ;</w:t>
            </w:r>
          </w:p>
          <w:p w:rsidRPr="003B622A" w:rsidR="00E27773" w:rsidP="003B622A" w:rsidRDefault="36815497" w14:paraId="2152AAEE" w14:textId="3973B141">
            <w:pPr>
              <w:rPr>
                <w:rFonts w:asciiTheme="minorHAnsi" w:hAnsiTheme="minorHAnsi" w:cstheme="minorHAnsi"/>
                <w:i/>
                <w:iCs/>
              </w:rPr>
            </w:pPr>
            <w:r w:rsidRPr="003B622A">
              <w:rPr>
                <w:rFonts w:asciiTheme="minorHAnsi" w:hAnsiTheme="minorHAnsi" w:cstheme="minorHAnsi"/>
                <w:i/>
                <w:iCs/>
              </w:rPr>
              <w:t>Chyba a omyl – typológia</w:t>
            </w:r>
            <w:r w:rsidRPr="003B622A" w:rsidR="52EFF01F">
              <w:rPr>
                <w:rFonts w:asciiTheme="minorHAnsi" w:hAnsiTheme="minorHAnsi" w:cstheme="minorHAnsi"/>
                <w:i/>
                <w:iCs/>
              </w:rPr>
              <w:t xml:space="preserve">, </w:t>
            </w:r>
            <w:r w:rsidRPr="003B622A" w:rsidR="1F71C581">
              <w:rPr>
                <w:rFonts w:asciiTheme="minorHAnsi" w:hAnsiTheme="minorHAnsi" w:cstheme="minorHAnsi"/>
                <w:i/>
                <w:iCs/>
              </w:rPr>
              <w:t xml:space="preserve">diagnostika, využitie na hodine. </w:t>
            </w:r>
          </w:p>
          <w:p w:rsidRPr="003B622A" w:rsidR="00E27773" w:rsidP="003B622A" w:rsidRDefault="00E27773" w14:paraId="2B4CD5B4" w14:textId="7B7425A1">
            <w:pPr>
              <w:jc w:val="both"/>
              <w:rPr>
                <w:rFonts w:asciiTheme="minorHAnsi" w:hAnsiTheme="minorHAnsi" w:cstheme="minorHAnsi"/>
                <w:i/>
              </w:rPr>
            </w:pPr>
            <w:r w:rsidRPr="003B622A">
              <w:rPr>
                <w:rFonts w:asciiTheme="minorHAnsi" w:hAnsiTheme="minorHAnsi" w:cstheme="minorHAnsi"/>
                <w:i/>
              </w:rPr>
              <w:t>Príprava žiakov na maturitnú skúšku z francúzskeho jazyka.</w:t>
            </w:r>
          </w:p>
        </w:tc>
      </w:tr>
      <w:tr w:rsidRPr="003B622A" w:rsidR="003B622A" w:rsidTr="0E392F6E" w14:paraId="1DB94F06" w14:textId="77777777">
        <w:trPr>
          <w:trHeight w:val="53"/>
        </w:trPr>
        <w:tc>
          <w:tcPr>
            <w:tcW w:w="9322" w:type="dxa"/>
            <w:gridSpan w:val="2"/>
          </w:tcPr>
          <w:p w:rsidRPr="003B622A" w:rsidR="00E27773" w:rsidP="003B622A" w:rsidRDefault="4856F781" w14:paraId="5FD87427" w14:textId="77777777">
            <w:pPr>
              <w:rPr>
                <w:rFonts w:asciiTheme="minorHAnsi" w:hAnsiTheme="minorHAnsi" w:cstheme="minorHAnsi"/>
                <w:i/>
                <w:iCs/>
              </w:rPr>
            </w:pPr>
            <w:r w:rsidRPr="003B622A">
              <w:rPr>
                <w:rFonts w:asciiTheme="minorHAnsi" w:hAnsiTheme="minorHAnsi" w:cstheme="minorHAnsi"/>
                <w:b/>
                <w:bCs/>
              </w:rPr>
              <w:t>Odporúčaná literatúra:</w:t>
            </w:r>
            <w:r w:rsidRPr="003B622A">
              <w:rPr>
                <w:rFonts w:asciiTheme="minorHAnsi" w:hAnsiTheme="minorHAnsi" w:cstheme="minorHAnsi"/>
                <w:i/>
                <w:iCs/>
              </w:rPr>
              <w:t xml:space="preserve"> </w:t>
            </w:r>
          </w:p>
          <w:p w:rsidRPr="003B622A" w:rsidR="00E27773" w:rsidP="003B622A" w:rsidRDefault="4856F781" w14:paraId="35EAAEB3" w14:textId="77777777">
            <w:pPr>
              <w:pStyle w:val="Pta"/>
              <w:tabs>
                <w:tab w:val="clear" w:pos="4536"/>
                <w:tab w:val="clear" w:pos="9072"/>
              </w:tabs>
              <w:rPr>
                <w:rFonts w:asciiTheme="minorHAnsi" w:hAnsiTheme="minorHAnsi" w:cstheme="minorHAnsi"/>
                <w:i/>
                <w:iCs/>
              </w:rPr>
            </w:pPr>
            <w:proofErr w:type="spellStart"/>
            <w:r w:rsidRPr="003B622A">
              <w:rPr>
                <w:rFonts w:asciiTheme="minorHAnsi" w:hAnsiTheme="minorHAnsi" w:cstheme="minorHAnsi"/>
                <w:i/>
                <w:iCs/>
              </w:rPr>
              <w:t>Cadre</w:t>
            </w:r>
            <w:proofErr w:type="spellEnd"/>
            <w:r w:rsidRPr="003B622A">
              <w:rPr>
                <w:rFonts w:asciiTheme="minorHAnsi" w:hAnsiTheme="minorHAnsi" w:cstheme="minorHAnsi"/>
                <w:i/>
                <w:iCs/>
              </w:rPr>
              <w:t xml:space="preserve"> </w:t>
            </w:r>
            <w:proofErr w:type="spellStart"/>
            <w:r w:rsidRPr="003B622A">
              <w:rPr>
                <w:rFonts w:asciiTheme="minorHAnsi" w:hAnsiTheme="minorHAnsi" w:cstheme="minorHAnsi"/>
                <w:i/>
                <w:iCs/>
              </w:rPr>
              <w:t>européen</w:t>
            </w:r>
            <w:proofErr w:type="spellEnd"/>
            <w:r w:rsidRPr="003B622A">
              <w:rPr>
                <w:rFonts w:asciiTheme="minorHAnsi" w:hAnsiTheme="minorHAnsi" w:cstheme="minorHAnsi"/>
                <w:i/>
                <w:iCs/>
              </w:rPr>
              <w:t xml:space="preserve"> </w:t>
            </w:r>
            <w:proofErr w:type="spellStart"/>
            <w:r w:rsidRPr="003B622A">
              <w:rPr>
                <w:rFonts w:asciiTheme="minorHAnsi" w:hAnsiTheme="minorHAnsi" w:cstheme="minorHAnsi"/>
                <w:i/>
                <w:iCs/>
              </w:rPr>
              <w:t>commun</w:t>
            </w:r>
            <w:proofErr w:type="spellEnd"/>
            <w:r w:rsidRPr="003B622A">
              <w:rPr>
                <w:rFonts w:asciiTheme="minorHAnsi" w:hAnsiTheme="minorHAnsi" w:cstheme="minorHAnsi"/>
                <w:i/>
                <w:iCs/>
              </w:rPr>
              <w:t xml:space="preserve"> de </w:t>
            </w:r>
            <w:proofErr w:type="spellStart"/>
            <w:r w:rsidRPr="003B622A">
              <w:rPr>
                <w:rFonts w:asciiTheme="minorHAnsi" w:hAnsiTheme="minorHAnsi" w:cstheme="minorHAnsi"/>
                <w:i/>
                <w:iCs/>
              </w:rPr>
              <w:t>référence</w:t>
            </w:r>
            <w:proofErr w:type="spellEnd"/>
            <w:r w:rsidRPr="003B622A">
              <w:rPr>
                <w:rFonts w:asciiTheme="minorHAnsi" w:hAnsiTheme="minorHAnsi" w:cstheme="minorHAnsi"/>
                <w:i/>
                <w:iCs/>
              </w:rPr>
              <w:t xml:space="preserve"> </w:t>
            </w:r>
            <w:proofErr w:type="spellStart"/>
            <w:r w:rsidRPr="003B622A">
              <w:rPr>
                <w:rFonts w:asciiTheme="minorHAnsi" w:hAnsiTheme="minorHAnsi" w:cstheme="minorHAnsi"/>
                <w:i/>
                <w:iCs/>
              </w:rPr>
              <w:t>pour</w:t>
            </w:r>
            <w:proofErr w:type="spellEnd"/>
            <w:r w:rsidRPr="003B622A">
              <w:rPr>
                <w:rFonts w:asciiTheme="minorHAnsi" w:hAnsiTheme="minorHAnsi" w:cstheme="minorHAnsi"/>
                <w:i/>
                <w:iCs/>
              </w:rPr>
              <w:t xml:space="preserve"> les </w:t>
            </w:r>
            <w:proofErr w:type="spellStart"/>
            <w:r w:rsidRPr="003B622A">
              <w:rPr>
                <w:rFonts w:asciiTheme="minorHAnsi" w:hAnsiTheme="minorHAnsi" w:cstheme="minorHAnsi"/>
                <w:i/>
                <w:iCs/>
              </w:rPr>
              <w:t>langues</w:t>
            </w:r>
            <w:proofErr w:type="spellEnd"/>
          </w:p>
          <w:p w:rsidRPr="003B622A" w:rsidR="00E27773" w:rsidP="003B622A" w:rsidRDefault="4856F781" w14:paraId="6F86BC57" w14:textId="77777777">
            <w:pPr>
              <w:pStyle w:val="Pta"/>
              <w:tabs>
                <w:tab w:val="clear" w:pos="4536"/>
                <w:tab w:val="clear" w:pos="9072"/>
              </w:tabs>
              <w:rPr>
                <w:rFonts w:asciiTheme="minorHAnsi" w:hAnsiTheme="minorHAnsi" w:cstheme="minorHAnsi"/>
                <w:i/>
                <w:iCs/>
              </w:rPr>
            </w:pPr>
            <w:r w:rsidRPr="003B622A">
              <w:rPr>
                <w:rFonts w:asciiTheme="minorHAnsi" w:hAnsiTheme="minorHAnsi" w:cstheme="minorHAnsi"/>
                <w:i/>
                <w:iCs/>
              </w:rPr>
              <w:t>Kompletné metódy (</w:t>
            </w:r>
            <w:proofErr w:type="spellStart"/>
            <w:r w:rsidRPr="003B622A">
              <w:rPr>
                <w:rFonts w:asciiTheme="minorHAnsi" w:hAnsiTheme="minorHAnsi" w:cstheme="minorHAnsi"/>
                <w:i/>
                <w:iCs/>
              </w:rPr>
              <w:t>t.j</w:t>
            </w:r>
            <w:proofErr w:type="spellEnd"/>
            <w:r w:rsidRPr="003B622A">
              <w:rPr>
                <w:rFonts w:asciiTheme="minorHAnsi" w:hAnsiTheme="minorHAnsi" w:cstheme="minorHAnsi"/>
                <w:i/>
                <w:iCs/>
              </w:rPr>
              <w:t>. Učebnica, cvičebnica, pedagogická príručka a CD)</w:t>
            </w:r>
          </w:p>
          <w:p w:rsidRPr="003B622A" w:rsidR="00E27773" w:rsidP="003B622A" w:rsidRDefault="4856F781" w14:paraId="7FBA0D4D" w14:textId="1C17906F">
            <w:pPr>
              <w:jc w:val="both"/>
              <w:rPr>
                <w:rFonts w:asciiTheme="minorHAnsi" w:hAnsiTheme="minorHAnsi" w:cstheme="minorHAnsi"/>
              </w:rPr>
            </w:pPr>
            <w:r w:rsidRPr="003B622A">
              <w:rPr>
                <w:rFonts w:eastAsia="Calibri" w:asciiTheme="minorHAnsi" w:hAnsiTheme="minorHAnsi" w:cstheme="minorHAnsi"/>
                <w:i/>
                <w:iCs/>
              </w:rPr>
              <w:t xml:space="preserve">BEACCO, J.-C.: </w:t>
            </w:r>
            <w:proofErr w:type="spellStart"/>
            <w:r w:rsidRPr="003B622A">
              <w:rPr>
                <w:rFonts w:eastAsia="Calibri" w:asciiTheme="minorHAnsi" w:hAnsiTheme="minorHAnsi" w:cstheme="minorHAnsi"/>
                <w:i/>
                <w:iCs/>
              </w:rPr>
              <w:t>L'approche</w:t>
            </w:r>
            <w:proofErr w:type="spellEnd"/>
            <w:r w:rsidRPr="003B622A">
              <w:rPr>
                <w:rFonts w:eastAsia="Calibri" w:asciiTheme="minorHAnsi" w:hAnsiTheme="minorHAnsi" w:cstheme="minorHAnsi"/>
                <w:i/>
                <w:iCs/>
              </w:rPr>
              <w:t xml:space="preserve"> par </w:t>
            </w:r>
            <w:proofErr w:type="spellStart"/>
            <w:r w:rsidRPr="003B622A">
              <w:rPr>
                <w:rFonts w:eastAsia="Calibri" w:asciiTheme="minorHAnsi" w:hAnsiTheme="minorHAnsi" w:cstheme="minorHAnsi"/>
                <w:i/>
                <w:iCs/>
              </w:rPr>
              <w:t>compétences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dans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l'enseignement</w:t>
            </w:r>
            <w:proofErr w:type="spellEnd"/>
            <w:r w:rsidRPr="003B622A">
              <w:rPr>
                <w:rFonts w:eastAsia="Calibri" w:asciiTheme="minorHAnsi" w:hAnsiTheme="minorHAnsi" w:cstheme="minorHAnsi"/>
                <w:i/>
                <w:iCs/>
              </w:rPr>
              <w:t xml:space="preserve"> des </w:t>
            </w:r>
            <w:proofErr w:type="spellStart"/>
            <w:r w:rsidRPr="003B622A">
              <w:rPr>
                <w:rFonts w:eastAsia="Calibri" w:asciiTheme="minorHAnsi" w:hAnsiTheme="minorHAnsi" w:cstheme="minorHAnsi"/>
                <w:i/>
                <w:iCs/>
              </w:rPr>
              <w:t>langues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Enseigner</w:t>
            </w:r>
            <w:proofErr w:type="spellEnd"/>
            <w:r w:rsidRPr="003B622A">
              <w:rPr>
                <w:rFonts w:eastAsia="Calibri" w:asciiTheme="minorHAnsi" w:hAnsiTheme="minorHAnsi" w:cstheme="minorHAnsi"/>
                <w:i/>
                <w:iCs/>
              </w:rPr>
              <w:t xml:space="preserve"> à </w:t>
            </w:r>
          </w:p>
          <w:p w:rsidRPr="003B622A" w:rsidR="00E27773" w:rsidP="003B622A" w:rsidRDefault="4856F781" w14:paraId="5C6CC1DB" w14:textId="24DB183B">
            <w:pPr>
              <w:jc w:val="both"/>
              <w:rPr>
                <w:rFonts w:asciiTheme="minorHAnsi" w:hAnsiTheme="minorHAnsi" w:cstheme="minorHAnsi"/>
              </w:rPr>
            </w:pPr>
            <w:proofErr w:type="spellStart"/>
            <w:r w:rsidRPr="003B622A">
              <w:rPr>
                <w:rFonts w:eastAsia="Calibri" w:asciiTheme="minorHAnsi" w:hAnsiTheme="minorHAnsi" w:cstheme="minorHAnsi"/>
                <w:i/>
                <w:iCs/>
              </w:rPr>
              <w:t>partir</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du</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Cadre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européen</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commun</w:t>
            </w:r>
            <w:proofErr w:type="spellEnd"/>
            <w:r w:rsidRPr="003B622A">
              <w:rPr>
                <w:rFonts w:eastAsia="Calibri" w:asciiTheme="minorHAnsi" w:hAnsiTheme="minorHAnsi" w:cstheme="minorHAnsi"/>
                <w:i/>
                <w:iCs/>
              </w:rPr>
              <w:t xml:space="preserve"> de </w:t>
            </w:r>
            <w:proofErr w:type="spellStart"/>
            <w:r w:rsidRPr="003B622A">
              <w:rPr>
                <w:rFonts w:eastAsia="Calibri" w:asciiTheme="minorHAnsi" w:hAnsiTheme="minorHAnsi" w:cstheme="minorHAnsi"/>
                <w:i/>
                <w:iCs/>
              </w:rPr>
              <w:t>référence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pour</w:t>
            </w:r>
            <w:proofErr w:type="spellEnd"/>
            <w:r w:rsidRPr="003B622A">
              <w:rPr>
                <w:rFonts w:eastAsia="Calibri" w:asciiTheme="minorHAnsi" w:hAnsiTheme="minorHAnsi" w:cstheme="minorHAnsi"/>
                <w:i/>
                <w:iCs/>
              </w:rPr>
              <w:t xml:space="preserve"> les </w:t>
            </w:r>
            <w:proofErr w:type="spellStart"/>
            <w:r w:rsidRPr="003B622A">
              <w:rPr>
                <w:rFonts w:eastAsia="Calibri" w:asciiTheme="minorHAnsi" w:hAnsiTheme="minorHAnsi" w:cstheme="minorHAnsi"/>
                <w:i/>
                <w:iCs/>
              </w:rPr>
              <w:t>langues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Didier</w:t>
            </w:r>
            <w:proofErr w:type="spellEnd"/>
            <w:r w:rsidRPr="003B622A">
              <w:rPr>
                <w:rFonts w:eastAsia="Calibri" w:asciiTheme="minorHAnsi" w:hAnsiTheme="minorHAnsi" w:cstheme="minorHAnsi"/>
                <w:i/>
                <w:iCs/>
              </w:rPr>
              <w:t xml:space="preserve"> 2007</w:t>
            </w:r>
          </w:p>
          <w:p w:rsidRPr="003B622A" w:rsidR="00E27773" w:rsidP="003B622A" w:rsidRDefault="4856F781" w14:paraId="4ACDDC87" w14:textId="219EE9D3">
            <w:pPr>
              <w:jc w:val="both"/>
              <w:rPr>
                <w:rFonts w:asciiTheme="minorHAnsi" w:hAnsiTheme="minorHAnsi" w:cstheme="minorHAnsi"/>
              </w:rPr>
            </w:pPr>
            <w:r w:rsidRPr="003B622A">
              <w:rPr>
                <w:rFonts w:eastAsia="Calibri" w:asciiTheme="minorHAnsi" w:hAnsiTheme="minorHAnsi" w:cstheme="minorHAnsi"/>
                <w:i/>
                <w:iCs/>
              </w:rPr>
              <w:t>BARANOVÁ, E.: Francúzština pre komunikáciu v škole. Banská Bystrica, UMB 2009.</w:t>
            </w:r>
          </w:p>
          <w:p w:rsidRPr="003B622A" w:rsidR="00E27773" w:rsidP="003B622A" w:rsidRDefault="4856F781" w14:paraId="7D764451" w14:textId="5C8EBF7C">
            <w:pPr>
              <w:jc w:val="both"/>
              <w:rPr>
                <w:rFonts w:asciiTheme="minorHAnsi" w:hAnsiTheme="minorHAnsi" w:cstheme="minorHAnsi"/>
              </w:rPr>
            </w:pPr>
            <w:r w:rsidRPr="003B622A">
              <w:rPr>
                <w:rFonts w:eastAsia="Calibri" w:asciiTheme="minorHAnsi" w:hAnsiTheme="minorHAnsi" w:cstheme="minorHAnsi"/>
                <w:i/>
                <w:iCs/>
              </w:rPr>
              <w:t xml:space="preserve">BOŘEK-DOHALSKÁ, M. – SUKOVÁ VYCHOPŇOVÁ, K.: </w:t>
            </w:r>
            <w:proofErr w:type="spellStart"/>
            <w:r w:rsidRPr="003B622A">
              <w:rPr>
                <w:rFonts w:eastAsia="Calibri" w:asciiTheme="minorHAnsi" w:hAnsiTheme="minorHAnsi" w:cstheme="minorHAnsi"/>
                <w:i/>
                <w:iCs/>
              </w:rPr>
              <w:t>Didactique</w:t>
            </w:r>
            <w:proofErr w:type="spellEnd"/>
            <w:r w:rsidRPr="003B622A">
              <w:rPr>
                <w:rFonts w:eastAsia="Calibri" w:asciiTheme="minorHAnsi" w:hAnsiTheme="minorHAnsi" w:cstheme="minorHAnsi"/>
                <w:i/>
                <w:iCs/>
              </w:rPr>
              <w:t xml:space="preserve"> de la </w:t>
            </w:r>
            <w:proofErr w:type="spellStart"/>
            <w:r w:rsidRPr="003B622A">
              <w:rPr>
                <w:rFonts w:eastAsia="Calibri" w:asciiTheme="minorHAnsi" w:hAnsiTheme="minorHAnsi" w:cstheme="minorHAnsi"/>
                <w:i/>
                <w:iCs/>
              </w:rPr>
              <w:t>phonétique</w:t>
            </w:r>
            <w:proofErr w:type="spellEnd"/>
            <w:r w:rsidRPr="003B622A">
              <w:rPr>
                <w:rFonts w:eastAsia="Calibri" w:asciiTheme="minorHAnsi" w:hAnsiTheme="minorHAnsi" w:cstheme="minorHAnsi"/>
                <w:i/>
                <w:iCs/>
              </w:rPr>
              <w:t xml:space="preserve"> et </w:t>
            </w:r>
            <w:proofErr w:type="spellStart"/>
            <w:r w:rsidRPr="003B622A">
              <w:rPr>
                <w:rFonts w:eastAsia="Calibri" w:asciiTheme="minorHAnsi" w:hAnsiTheme="minorHAnsi" w:cstheme="minorHAnsi"/>
                <w:i/>
                <w:iCs/>
              </w:rPr>
              <w:t>phonétique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en</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didactique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du</w:t>
            </w:r>
            <w:proofErr w:type="spellEnd"/>
            <w:r w:rsidRPr="003B622A">
              <w:rPr>
                <w:rFonts w:eastAsia="Calibri" w:asciiTheme="minorHAnsi" w:hAnsiTheme="minorHAnsi" w:cstheme="minorHAnsi"/>
                <w:i/>
                <w:iCs/>
              </w:rPr>
              <w:t xml:space="preserve"> FLE. Praha, Karlova univerzita 2015</w:t>
            </w:r>
          </w:p>
          <w:p w:rsidRPr="003B622A" w:rsidR="00E27773" w:rsidP="003B622A" w:rsidRDefault="4856F781" w14:paraId="0EDEFA2B" w14:textId="7A1B1EB1">
            <w:pPr>
              <w:jc w:val="both"/>
              <w:rPr>
                <w:rFonts w:asciiTheme="minorHAnsi" w:hAnsiTheme="minorHAnsi" w:cstheme="minorHAnsi"/>
              </w:rPr>
            </w:pPr>
            <w:r w:rsidRPr="003B622A">
              <w:rPr>
                <w:rFonts w:eastAsia="Calibri" w:asciiTheme="minorHAnsi" w:hAnsiTheme="minorHAnsi" w:cstheme="minorHAnsi"/>
                <w:i/>
                <w:iCs/>
              </w:rPr>
              <w:t xml:space="preserve">CAVALLA, C.: </w:t>
            </w:r>
            <w:proofErr w:type="spellStart"/>
            <w:r w:rsidRPr="003B622A">
              <w:rPr>
                <w:rFonts w:eastAsia="Calibri" w:asciiTheme="minorHAnsi" w:hAnsiTheme="minorHAnsi" w:cstheme="minorHAnsi"/>
                <w:i/>
                <w:iCs/>
              </w:rPr>
              <w:t>Le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vocabulaire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en</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classe</w:t>
            </w:r>
            <w:proofErr w:type="spellEnd"/>
            <w:r w:rsidRPr="003B622A">
              <w:rPr>
                <w:rFonts w:eastAsia="Calibri" w:asciiTheme="minorHAnsi" w:hAnsiTheme="minorHAnsi" w:cstheme="minorHAnsi"/>
                <w:i/>
                <w:iCs/>
              </w:rPr>
              <w:t xml:space="preserve"> de </w:t>
            </w:r>
            <w:proofErr w:type="spellStart"/>
            <w:r w:rsidRPr="003B622A">
              <w:rPr>
                <w:rFonts w:eastAsia="Calibri" w:asciiTheme="minorHAnsi" w:hAnsiTheme="minorHAnsi" w:cstheme="minorHAnsi"/>
                <w:i/>
                <w:iCs/>
              </w:rPr>
              <w:t>langue</w:t>
            </w:r>
            <w:proofErr w:type="spellEnd"/>
            <w:r w:rsidRPr="003B622A">
              <w:rPr>
                <w:rFonts w:eastAsia="Calibri" w:asciiTheme="minorHAnsi" w:hAnsiTheme="minorHAnsi" w:cstheme="minorHAnsi"/>
                <w:i/>
                <w:iCs/>
              </w:rPr>
              <w:t xml:space="preserve"> - </w:t>
            </w:r>
            <w:proofErr w:type="spellStart"/>
            <w:r w:rsidRPr="003B622A">
              <w:rPr>
                <w:rFonts w:eastAsia="Calibri" w:asciiTheme="minorHAnsi" w:hAnsiTheme="minorHAnsi" w:cstheme="minorHAnsi"/>
                <w:i/>
                <w:iCs/>
              </w:rPr>
              <w:t>Techniques</w:t>
            </w:r>
            <w:proofErr w:type="spellEnd"/>
            <w:r w:rsidRPr="003B622A">
              <w:rPr>
                <w:rFonts w:eastAsia="Calibri" w:asciiTheme="minorHAnsi" w:hAnsiTheme="minorHAnsi" w:cstheme="minorHAnsi"/>
                <w:i/>
                <w:iCs/>
              </w:rPr>
              <w:t xml:space="preserve"> et </w:t>
            </w:r>
            <w:proofErr w:type="spellStart"/>
            <w:r w:rsidRPr="003B622A">
              <w:rPr>
                <w:rFonts w:eastAsia="Calibri" w:asciiTheme="minorHAnsi" w:hAnsiTheme="minorHAnsi" w:cstheme="minorHAnsi"/>
                <w:i/>
                <w:iCs/>
              </w:rPr>
              <w:t>pratiques</w:t>
            </w:r>
            <w:proofErr w:type="spellEnd"/>
            <w:r w:rsidRPr="003B622A">
              <w:rPr>
                <w:rFonts w:eastAsia="Calibri" w:asciiTheme="minorHAnsi" w:hAnsiTheme="minorHAnsi" w:cstheme="minorHAnsi"/>
                <w:i/>
                <w:iCs/>
              </w:rPr>
              <w:t xml:space="preserve"> de </w:t>
            </w:r>
            <w:proofErr w:type="spellStart"/>
            <w:r w:rsidRPr="003B622A">
              <w:rPr>
                <w:rFonts w:eastAsia="Calibri" w:asciiTheme="minorHAnsi" w:hAnsiTheme="minorHAnsi" w:cstheme="minorHAnsi"/>
                <w:i/>
                <w:iCs/>
              </w:rPr>
              <w:t>classe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CLE International 2009.</w:t>
            </w:r>
          </w:p>
          <w:p w:rsidRPr="003B622A" w:rsidR="00E27773" w:rsidP="003B622A" w:rsidRDefault="4856F781" w14:paraId="34D29A6A" w14:textId="782F3C12">
            <w:pPr>
              <w:jc w:val="both"/>
              <w:rPr>
                <w:rFonts w:asciiTheme="minorHAnsi" w:hAnsiTheme="minorHAnsi" w:cstheme="minorHAnsi"/>
              </w:rPr>
            </w:pPr>
            <w:r w:rsidRPr="003B622A">
              <w:rPr>
                <w:rFonts w:eastAsia="Calibri" w:asciiTheme="minorHAnsi" w:hAnsiTheme="minorHAnsi" w:cstheme="minorHAnsi"/>
                <w:i/>
                <w:iCs/>
              </w:rPr>
              <w:t xml:space="preserve">COURTILLON, J.: </w:t>
            </w:r>
            <w:proofErr w:type="spellStart"/>
            <w:r w:rsidRPr="003B622A">
              <w:rPr>
                <w:rFonts w:eastAsia="Calibri" w:asciiTheme="minorHAnsi" w:hAnsiTheme="minorHAnsi" w:cstheme="minorHAnsi"/>
                <w:i/>
                <w:iCs/>
              </w:rPr>
              <w:t>Elaborer</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un</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cours</w:t>
            </w:r>
            <w:proofErr w:type="spellEnd"/>
            <w:r w:rsidRPr="003B622A">
              <w:rPr>
                <w:rFonts w:eastAsia="Calibri" w:asciiTheme="minorHAnsi" w:hAnsiTheme="minorHAnsi" w:cstheme="minorHAnsi"/>
                <w:i/>
                <w:iCs/>
              </w:rPr>
              <w:t xml:space="preserve"> de FLE</w:t>
            </w:r>
            <w:r w:rsidRPr="003B622A">
              <w:rPr>
                <w:rFonts w:asciiTheme="minorHAnsi" w:hAnsiTheme="minorHAnsi" w:cstheme="minorHAnsi"/>
                <w:i/>
                <w:iCs/>
              </w:rPr>
              <w:t xml:space="preserve">.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Hachette</w:t>
            </w:r>
            <w:proofErr w:type="spellEnd"/>
            <w:r w:rsidRPr="003B622A">
              <w:rPr>
                <w:rFonts w:eastAsia="Calibri" w:asciiTheme="minorHAnsi" w:hAnsiTheme="minorHAnsi" w:cstheme="minorHAnsi"/>
                <w:i/>
                <w:iCs/>
              </w:rPr>
              <w:t xml:space="preserve"> 2003.</w:t>
            </w:r>
          </w:p>
          <w:p w:rsidRPr="003B622A" w:rsidR="00E27773" w:rsidP="003B622A" w:rsidRDefault="4856F781" w14:paraId="32D74260" w14:textId="6105379D">
            <w:pPr>
              <w:jc w:val="both"/>
              <w:rPr>
                <w:rFonts w:asciiTheme="minorHAnsi" w:hAnsiTheme="minorHAnsi" w:cstheme="minorHAnsi"/>
              </w:rPr>
            </w:pPr>
            <w:r w:rsidRPr="003B622A">
              <w:rPr>
                <w:rFonts w:eastAsia="Calibri" w:asciiTheme="minorHAnsi" w:hAnsiTheme="minorHAnsi" w:cstheme="minorHAnsi"/>
                <w:i/>
                <w:iCs/>
              </w:rPr>
              <w:t xml:space="preserve">CYR, P – GERMAIN, C.: Les </w:t>
            </w:r>
            <w:proofErr w:type="spellStart"/>
            <w:r w:rsidRPr="003B622A">
              <w:rPr>
                <w:rFonts w:eastAsia="Calibri" w:asciiTheme="minorHAnsi" w:hAnsiTheme="minorHAnsi" w:cstheme="minorHAnsi"/>
                <w:i/>
                <w:iCs/>
              </w:rPr>
              <w:t>Stratégies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d'apprentissage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xml:space="preserve">, CLE International (1998) 2011. </w:t>
            </w:r>
          </w:p>
          <w:p w:rsidRPr="003B622A" w:rsidR="00E27773" w:rsidP="003B622A" w:rsidRDefault="4856F781" w14:paraId="5D4DD450" w14:textId="4499767E">
            <w:pPr>
              <w:jc w:val="both"/>
              <w:rPr>
                <w:rFonts w:eastAsia="Calibri" w:asciiTheme="minorHAnsi" w:hAnsiTheme="minorHAnsi" w:cstheme="minorHAnsi"/>
                <w:i/>
                <w:iCs/>
              </w:rPr>
            </w:pPr>
            <w:r w:rsidRPr="003B622A">
              <w:rPr>
                <w:rFonts w:eastAsia="Calibri" w:asciiTheme="minorHAnsi" w:hAnsiTheme="minorHAnsi" w:cstheme="minorHAnsi"/>
                <w:i/>
                <w:iCs/>
              </w:rPr>
              <w:t xml:space="preserve">ČERETKOVÁ, Z., ŠVARBOVÁ, E et al.: Kompetencie učiteľa - hodnotenie a sebahodnotenie. Praha, </w:t>
            </w:r>
            <w:proofErr w:type="spellStart"/>
            <w:r w:rsidRPr="003B622A">
              <w:rPr>
                <w:rFonts w:eastAsia="Calibri" w:asciiTheme="minorHAnsi" w:hAnsiTheme="minorHAnsi" w:cstheme="minorHAnsi"/>
                <w:i/>
                <w:iCs/>
              </w:rPr>
              <w:t>Verbum</w:t>
            </w:r>
            <w:proofErr w:type="spellEnd"/>
            <w:r w:rsidRPr="003B622A">
              <w:rPr>
                <w:rFonts w:eastAsia="Calibri" w:asciiTheme="minorHAnsi" w:hAnsiTheme="minorHAnsi" w:cstheme="minorHAnsi"/>
                <w:i/>
                <w:iCs/>
              </w:rPr>
              <w:t xml:space="preserve"> 2019. </w:t>
            </w:r>
          </w:p>
          <w:p w:rsidRPr="003B622A" w:rsidR="00E27773" w:rsidP="003B622A" w:rsidRDefault="4856F781" w14:paraId="46955619" w14:textId="004EF4F2">
            <w:pPr>
              <w:jc w:val="both"/>
              <w:rPr>
                <w:rFonts w:asciiTheme="minorHAnsi" w:hAnsiTheme="minorHAnsi" w:cstheme="minorHAnsi"/>
              </w:rPr>
            </w:pPr>
            <w:r w:rsidRPr="003B622A">
              <w:rPr>
                <w:rFonts w:eastAsia="Calibri" w:asciiTheme="minorHAnsi" w:hAnsiTheme="minorHAnsi" w:cstheme="minorHAnsi"/>
                <w:i/>
                <w:iCs/>
              </w:rPr>
              <w:t xml:space="preserve">DESMONS, F. et al.: </w:t>
            </w:r>
            <w:proofErr w:type="spellStart"/>
            <w:r w:rsidRPr="003B622A">
              <w:rPr>
                <w:rFonts w:eastAsia="Calibri" w:asciiTheme="minorHAnsi" w:hAnsiTheme="minorHAnsi" w:cstheme="minorHAnsi"/>
                <w:i/>
                <w:iCs/>
              </w:rPr>
              <w:t>Enseigner</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le</w:t>
            </w:r>
            <w:proofErr w:type="spellEnd"/>
            <w:r w:rsidRPr="003B622A">
              <w:rPr>
                <w:rFonts w:eastAsia="Calibri" w:asciiTheme="minorHAnsi" w:hAnsiTheme="minorHAnsi" w:cstheme="minorHAnsi"/>
                <w:i/>
                <w:iCs/>
              </w:rPr>
              <w:t xml:space="preserve"> FLE. Belin,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xml:space="preserve"> 2005 </w:t>
            </w:r>
          </w:p>
          <w:p w:rsidRPr="003B622A" w:rsidR="00E27773" w:rsidP="003B622A" w:rsidRDefault="4856F781" w14:paraId="407F7002" w14:textId="3F43FC5D">
            <w:pPr>
              <w:jc w:val="both"/>
              <w:rPr>
                <w:rFonts w:asciiTheme="minorHAnsi" w:hAnsiTheme="minorHAnsi" w:cstheme="minorHAnsi"/>
              </w:rPr>
            </w:pPr>
            <w:r w:rsidRPr="003B622A">
              <w:rPr>
                <w:rFonts w:eastAsia="Calibri" w:asciiTheme="minorHAnsi" w:hAnsiTheme="minorHAnsi" w:cstheme="minorHAnsi"/>
                <w:i/>
                <w:iCs/>
              </w:rPr>
              <w:t xml:space="preserve">DOHALSKÁ, M. : Fonetika </w:t>
            </w:r>
            <w:proofErr w:type="spellStart"/>
            <w:r w:rsidRPr="003B622A">
              <w:rPr>
                <w:rFonts w:eastAsia="Calibri" w:asciiTheme="minorHAnsi" w:hAnsiTheme="minorHAnsi" w:cstheme="minorHAnsi"/>
                <w:i/>
                <w:iCs/>
              </w:rPr>
              <w:t>francouzštiny</w:t>
            </w:r>
            <w:proofErr w:type="spellEnd"/>
            <w:r w:rsidRPr="003B622A">
              <w:rPr>
                <w:rFonts w:eastAsia="Calibri" w:asciiTheme="minorHAnsi" w:hAnsiTheme="minorHAnsi" w:cstheme="minorHAnsi"/>
                <w:i/>
                <w:iCs/>
              </w:rPr>
              <w:t xml:space="preserve">, Praha, </w:t>
            </w:r>
            <w:proofErr w:type="spellStart"/>
            <w:r w:rsidRPr="003B622A">
              <w:rPr>
                <w:rFonts w:eastAsia="Calibri" w:asciiTheme="minorHAnsi" w:hAnsiTheme="minorHAnsi" w:cstheme="minorHAnsi"/>
                <w:i/>
                <w:iCs/>
              </w:rPr>
              <w:t>Karolinum</w:t>
            </w:r>
            <w:proofErr w:type="spellEnd"/>
            <w:r w:rsidRPr="003B622A">
              <w:rPr>
                <w:rFonts w:eastAsia="Calibri" w:asciiTheme="minorHAnsi" w:hAnsiTheme="minorHAnsi" w:cstheme="minorHAnsi"/>
                <w:i/>
                <w:iCs/>
              </w:rPr>
              <w:t xml:space="preserve"> 2008.</w:t>
            </w:r>
          </w:p>
          <w:p w:rsidRPr="003B622A" w:rsidR="00E27773" w:rsidP="003B622A" w:rsidRDefault="4856F781" w14:paraId="21014CE0" w14:textId="57722BE1">
            <w:pPr>
              <w:jc w:val="both"/>
              <w:rPr>
                <w:rFonts w:asciiTheme="minorHAnsi" w:hAnsiTheme="minorHAnsi" w:cstheme="minorHAnsi"/>
              </w:rPr>
            </w:pPr>
            <w:r w:rsidRPr="003B622A">
              <w:rPr>
                <w:rFonts w:eastAsia="Calibri" w:asciiTheme="minorHAnsi" w:hAnsiTheme="minorHAnsi" w:cstheme="minorHAnsi"/>
                <w:i/>
                <w:iCs/>
              </w:rPr>
              <w:t>DRENGUBIAK, J.: Literárny text ako prostriedok výučby cudzieho jazyka. Zvolen, TUZVO 2020.</w:t>
            </w:r>
          </w:p>
          <w:p w:rsidRPr="003B622A" w:rsidR="00E27773" w:rsidP="003B622A" w:rsidRDefault="4856F781" w14:paraId="04096912" w14:textId="510AE8F8">
            <w:pPr>
              <w:jc w:val="both"/>
              <w:rPr>
                <w:rFonts w:asciiTheme="minorHAnsi" w:hAnsiTheme="minorHAnsi" w:cstheme="minorHAnsi"/>
              </w:rPr>
            </w:pPr>
            <w:r w:rsidRPr="003B622A">
              <w:rPr>
                <w:rFonts w:eastAsia="Calibri" w:asciiTheme="minorHAnsi" w:hAnsiTheme="minorHAnsi" w:cstheme="minorHAnsi"/>
                <w:i/>
                <w:iCs/>
              </w:rPr>
              <w:t>DRENGUBIAK, J.: Komunikačné jazykové kompetencie a utilitárnosť literárneho kánonu. Zvolen, TUZVO 2019.</w:t>
            </w:r>
          </w:p>
          <w:p w:rsidRPr="003B622A" w:rsidR="00E27773" w:rsidP="003B622A" w:rsidRDefault="4856F781" w14:paraId="0111F4D8" w14:textId="60B32698">
            <w:pPr>
              <w:jc w:val="both"/>
              <w:rPr>
                <w:rFonts w:eastAsia="Calibri" w:asciiTheme="minorHAnsi" w:hAnsiTheme="minorHAnsi" w:cstheme="minorHAnsi"/>
                <w:i/>
                <w:iCs/>
              </w:rPr>
            </w:pPr>
            <w:r w:rsidRPr="003B622A">
              <w:rPr>
                <w:rFonts w:eastAsia="Calibri" w:asciiTheme="minorHAnsi" w:hAnsiTheme="minorHAnsi" w:cstheme="minorHAnsi"/>
                <w:i/>
                <w:iCs/>
              </w:rPr>
              <w:t xml:space="preserve">GADUŠOVÁ, Z., ŠVARBOVÁ, E et al.: Nástroje hodnotenia kompetencií učiteľa. Praha, </w:t>
            </w:r>
            <w:proofErr w:type="spellStart"/>
            <w:r w:rsidRPr="003B622A">
              <w:rPr>
                <w:rFonts w:eastAsia="Calibri" w:asciiTheme="minorHAnsi" w:hAnsiTheme="minorHAnsi" w:cstheme="minorHAnsi"/>
                <w:i/>
                <w:iCs/>
              </w:rPr>
              <w:t>Verbum</w:t>
            </w:r>
            <w:proofErr w:type="spellEnd"/>
            <w:r w:rsidRPr="003B622A">
              <w:rPr>
                <w:rFonts w:eastAsia="Calibri" w:asciiTheme="minorHAnsi" w:hAnsiTheme="minorHAnsi" w:cstheme="minorHAnsi"/>
                <w:i/>
                <w:iCs/>
              </w:rPr>
              <w:t xml:space="preserve"> 2019. </w:t>
            </w:r>
          </w:p>
          <w:p w:rsidRPr="003B622A" w:rsidR="00E27773" w:rsidP="003B622A" w:rsidRDefault="4856F781" w14:paraId="5515133B" w14:textId="6A5C283C">
            <w:pPr>
              <w:jc w:val="both"/>
              <w:rPr>
                <w:rFonts w:asciiTheme="minorHAnsi" w:hAnsiTheme="minorHAnsi" w:cstheme="minorHAnsi"/>
              </w:rPr>
            </w:pPr>
            <w:r w:rsidRPr="003B622A">
              <w:rPr>
                <w:rFonts w:eastAsia="Calibri" w:asciiTheme="minorHAnsi" w:hAnsiTheme="minorHAnsi" w:cstheme="minorHAnsi"/>
                <w:i/>
                <w:iCs/>
              </w:rPr>
              <w:t xml:space="preserve">HIRSCHPRUNG, N.: </w:t>
            </w:r>
            <w:proofErr w:type="spellStart"/>
            <w:r w:rsidRPr="003B622A">
              <w:rPr>
                <w:rFonts w:eastAsia="Calibri" w:asciiTheme="minorHAnsi" w:hAnsiTheme="minorHAnsi" w:cstheme="minorHAnsi"/>
                <w:i/>
                <w:iCs/>
              </w:rPr>
              <w:t>Apprendre</w:t>
            </w:r>
            <w:proofErr w:type="spellEnd"/>
            <w:r w:rsidRPr="003B622A">
              <w:rPr>
                <w:rFonts w:eastAsia="Calibri" w:asciiTheme="minorHAnsi" w:hAnsiTheme="minorHAnsi" w:cstheme="minorHAnsi"/>
                <w:i/>
                <w:iCs/>
              </w:rPr>
              <w:t xml:space="preserve"> et </w:t>
            </w:r>
            <w:proofErr w:type="spellStart"/>
            <w:r w:rsidRPr="003B622A">
              <w:rPr>
                <w:rFonts w:eastAsia="Calibri" w:asciiTheme="minorHAnsi" w:hAnsiTheme="minorHAnsi" w:cstheme="minorHAnsi"/>
                <w:i/>
                <w:iCs/>
              </w:rPr>
              <w:t>enseigner</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avec</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le</w:t>
            </w:r>
            <w:proofErr w:type="spellEnd"/>
            <w:r w:rsidRPr="003B622A">
              <w:rPr>
                <w:rFonts w:eastAsia="Calibri" w:asciiTheme="minorHAnsi" w:hAnsiTheme="minorHAnsi" w:cstheme="minorHAnsi"/>
                <w:i/>
                <w:iCs/>
              </w:rPr>
              <w:t xml:space="preserve"> multimédia.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CLE International 2005.</w:t>
            </w:r>
          </w:p>
          <w:p w:rsidRPr="003B622A" w:rsidR="00E27773" w:rsidP="003B622A" w:rsidRDefault="4856F781" w14:paraId="6B1178B3" w14:textId="5487FDE1">
            <w:pPr>
              <w:jc w:val="both"/>
              <w:rPr>
                <w:rFonts w:asciiTheme="minorHAnsi" w:hAnsiTheme="minorHAnsi" w:cstheme="minorHAnsi"/>
              </w:rPr>
            </w:pPr>
            <w:r w:rsidRPr="003B622A">
              <w:rPr>
                <w:rFonts w:eastAsia="Calibri" w:asciiTheme="minorHAnsi" w:hAnsiTheme="minorHAnsi" w:cstheme="minorHAnsi"/>
                <w:i/>
                <w:iCs/>
              </w:rPr>
              <w:t xml:space="preserve">LAURET, B.: </w:t>
            </w:r>
            <w:proofErr w:type="spellStart"/>
            <w:r w:rsidRPr="003B622A">
              <w:rPr>
                <w:rFonts w:eastAsia="Calibri" w:asciiTheme="minorHAnsi" w:hAnsiTheme="minorHAnsi" w:cstheme="minorHAnsi"/>
                <w:i/>
                <w:iCs/>
              </w:rPr>
              <w:t>Enseigner</w:t>
            </w:r>
            <w:proofErr w:type="spellEnd"/>
            <w:r w:rsidRPr="003B622A">
              <w:rPr>
                <w:rFonts w:eastAsia="Calibri" w:asciiTheme="minorHAnsi" w:hAnsiTheme="minorHAnsi" w:cstheme="minorHAnsi"/>
                <w:i/>
                <w:iCs/>
              </w:rPr>
              <w:t xml:space="preserve"> la </w:t>
            </w:r>
            <w:proofErr w:type="spellStart"/>
            <w:r w:rsidRPr="003B622A">
              <w:rPr>
                <w:rFonts w:eastAsia="Calibri" w:asciiTheme="minorHAnsi" w:hAnsiTheme="minorHAnsi" w:cstheme="minorHAnsi"/>
                <w:i/>
                <w:iCs/>
              </w:rPr>
              <w:t>prononciation</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xml:space="preserve">, CLE International 2007. </w:t>
            </w:r>
          </w:p>
          <w:p w:rsidRPr="003B622A" w:rsidR="00E27773" w:rsidP="003B622A" w:rsidRDefault="4856F781" w14:paraId="76F6345D" w14:textId="79C46892">
            <w:pPr>
              <w:jc w:val="both"/>
              <w:rPr>
                <w:rFonts w:eastAsia="Calibri" w:asciiTheme="minorHAnsi" w:hAnsiTheme="minorHAnsi" w:cstheme="minorHAnsi"/>
                <w:i/>
                <w:iCs/>
              </w:rPr>
            </w:pPr>
            <w:r w:rsidRPr="003B622A">
              <w:rPr>
                <w:rFonts w:eastAsia="Calibri" w:asciiTheme="minorHAnsi" w:hAnsiTheme="minorHAnsi" w:cstheme="minorHAnsi"/>
                <w:i/>
                <w:iCs/>
              </w:rPr>
              <w:t xml:space="preserve">LOMNICKÝ, I., ŠVARBOVÁ, E.,  et al.: Teoretické východiská a súvislosti hodnotenia kompetencií učiteľa. Praha, </w:t>
            </w:r>
            <w:proofErr w:type="spellStart"/>
            <w:r w:rsidRPr="003B622A">
              <w:rPr>
                <w:rFonts w:eastAsia="Calibri" w:asciiTheme="minorHAnsi" w:hAnsiTheme="minorHAnsi" w:cstheme="minorHAnsi"/>
                <w:i/>
                <w:iCs/>
              </w:rPr>
              <w:t>Verbum</w:t>
            </w:r>
            <w:proofErr w:type="spellEnd"/>
            <w:r w:rsidRPr="003B622A">
              <w:rPr>
                <w:rFonts w:eastAsia="Calibri" w:asciiTheme="minorHAnsi" w:hAnsiTheme="minorHAnsi" w:cstheme="minorHAnsi"/>
                <w:i/>
                <w:iCs/>
              </w:rPr>
              <w:t xml:space="preserve"> 2017. </w:t>
            </w:r>
          </w:p>
          <w:p w:rsidRPr="003B622A" w:rsidR="00E27773" w:rsidP="003B622A" w:rsidRDefault="4856F781" w14:paraId="1C70A24D" w14:textId="6D9E36CD">
            <w:pPr>
              <w:jc w:val="both"/>
              <w:rPr>
                <w:rFonts w:asciiTheme="minorHAnsi" w:hAnsiTheme="minorHAnsi" w:cstheme="minorHAnsi"/>
              </w:rPr>
            </w:pPr>
            <w:r w:rsidRPr="003B622A">
              <w:rPr>
                <w:rFonts w:eastAsia="Calibri" w:asciiTheme="minorHAnsi" w:hAnsiTheme="minorHAnsi" w:cstheme="minorHAnsi"/>
                <w:i/>
                <w:iCs/>
              </w:rPr>
              <w:t xml:space="preserve">MARQUILLO LARRUY, M.: </w:t>
            </w:r>
            <w:proofErr w:type="spellStart"/>
            <w:r w:rsidRPr="003B622A">
              <w:rPr>
                <w:rFonts w:eastAsia="Calibri" w:asciiTheme="minorHAnsi" w:hAnsiTheme="minorHAnsi" w:cstheme="minorHAnsi"/>
                <w:i/>
                <w:iCs/>
              </w:rPr>
              <w:t>L'interprétation</w:t>
            </w:r>
            <w:proofErr w:type="spellEnd"/>
            <w:r w:rsidRPr="003B622A">
              <w:rPr>
                <w:rFonts w:eastAsia="Calibri" w:asciiTheme="minorHAnsi" w:hAnsiTheme="minorHAnsi" w:cstheme="minorHAnsi"/>
                <w:i/>
                <w:iCs/>
              </w:rPr>
              <w:t xml:space="preserve"> de </w:t>
            </w:r>
            <w:proofErr w:type="spellStart"/>
            <w:r w:rsidRPr="003B622A">
              <w:rPr>
                <w:rFonts w:eastAsia="Calibri" w:asciiTheme="minorHAnsi" w:hAnsiTheme="minorHAnsi" w:cstheme="minorHAnsi"/>
                <w:i/>
                <w:iCs/>
              </w:rPr>
              <w:t>l'erreur</w:t>
            </w:r>
            <w:proofErr w:type="spellEnd"/>
            <w:r w:rsidRPr="003B622A">
              <w:rPr>
                <w:rFonts w:eastAsia="Calibri" w:asciiTheme="minorHAnsi" w:hAnsiTheme="minorHAnsi" w:cstheme="minorHAnsi"/>
                <w:i/>
                <w:iCs/>
              </w:rPr>
              <w:t xml:space="preserve"> - </w:t>
            </w:r>
            <w:proofErr w:type="spellStart"/>
            <w:r w:rsidRPr="003B622A">
              <w:rPr>
                <w:rFonts w:eastAsia="Calibri" w:asciiTheme="minorHAnsi" w:hAnsiTheme="minorHAnsi" w:cstheme="minorHAnsi"/>
                <w:i/>
                <w:iCs/>
              </w:rPr>
              <w:t>Didactique</w:t>
            </w:r>
            <w:proofErr w:type="spellEnd"/>
            <w:r w:rsidRPr="003B622A">
              <w:rPr>
                <w:rFonts w:eastAsia="Calibri" w:asciiTheme="minorHAnsi" w:hAnsiTheme="minorHAnsi" w:cstheme="minorHAnsi"/>
                <w:i/>
                <w:iCs/>
              </w:rPr>
              <w:t xml:space="preserve"> des </w:t>
            </w:r>
            <w:proofErr w:type="spellStart"/>
            <w:r w:rsidRPr="003B622A">
              <w:rPr>
                <w:rFonts w:eastAsia="Calibri" w:asciiTheme="minorHAnsi" w:hAnsiTheme="minorHAnsi" w:cstheme="minorHAnsi"/>
                <w:i/>
                <w:iCs/>
              </w:rPr>
              <w:t>langues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CLE International 2003.</w:t>
            </w:r>
          </w:p>
          <w:p w:rsidRPr="003B622A" w:rsidR="00E27773" w:rsidP="003B622A" w:rsidRDefault="4856F781" w14:paraId="024E56B2" w14:textId="53872FC5">
            <w:pPr>
              <w:jc w:val="both"/>
              <w:rPr>
                <w:rFonts w:asciiTheme="minorHAnsi" w:hAnsiTheme="minorHAnsi" w:cstheme="minorHAnsi"/>
              </w:rPr>
            </w:pPr>
            <w:r w:rsidRPr="003B622A">
              <w:rPr>
                <w:rFonts w:eastAsia="Calibri" w:asciiTheme="minorHAnsi" w:hAnsiTheme="minorHAnsi" w:cstheme="minorHAnsi"/>
                <w:i/>
                <w:iCs/>
              </w:rPr>
              <w:t xml:space="preserve">MARTINEZ, P.: La </w:t>
            </w:r>
            <w:proofErr w:type="spellStart"/>
            <w:r w:rsidRPr="003B622A">
              <w:rPr>
                <w:rFonts w:eastAsia="Calibri" w:asciiTheme="minorHAnsi" w:hAnsiTheme="minorHAnsi" w:cstheme="minorHAnsi"/>
                <w:i/>
                <w:iCs/>
              </w:rPr>
              <w:t>didactique</w:t>
            </w:r>
            <w:proofErr w:type="spellEnd"/>
            <w:r w:rsidRPr="003B622A">
              <w:rPr>
                <w:rFonts w:eastAsia="Calibri" w:asciiTheme="minorHAnsi" w:hAnsiTheme="minorHAnsi" w:cstheme="minorHAnsi"/>
                <w:i/>
                <w:iCs/>
              </w:rPr>
              <w:t xml:space="preserve"> des </w:t>
            </w:r>
            <w:proofErr w:type="spellStart"/>
            <w:r w:rsidRPr="003B622A">
              <w:rPr>
                <w:rFonts w:eastAsia="Calibri" w:asciiTheme="minorHAnsi" w:hAnsiTheme="minorHAnsi" w:cstheme="minorHAnsi"/>
                <w:i/>
                <w:iCs/>
              </w:rPr>
              <w:t>langues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étrangères</w:t>
            </w:r>
            <w:proofErr w:type="spellEnd"/>
            <w:r w:rsidRPr="003B622A">
              <w:rPr>
                <w:rFonts w:eastAsia="Calibri" w:asciiTheme="minorHAnsi" w:hAnsiTheme="minorHAnsi" w:cstheme="minorHAnsi"/>
                <w:i/>
                <w:iCs/>
              </w:rPr>
              <w:t xml:space="preserve"> (6. </w:t>
            </w:r>
            <w:proofErr w:type="spellStart"/>
            <w:r w:rsidRPr="003B622A">
              <w:rPr>
                <w:rFonts w:eastAsia="Calibri" w:asciiTheme="minorHAnsi" w:hAnsiTheme="minorHAnsi" w:cstheme="minorHAnsi"/>
                <w:i/>
                <w:iCs/>
              </w:rPr>
              <w:t>ed</w:t>
            </w:r>
            <w:proofErr w:type="spellEnd"/>
            <w:r w:rsidRPr="003B622A">
              <w:rPr>
                <w:rFonts w:eastAsia="Calibri" w:asciiTheme="minorHAnsi" w:hAnsiTheme="minorHAnsi" w:cstheme="minorHAnsi"/>
                <w:i/>
                <w:iCs/>
              </w:rPr>
              <w:t xml:space="preserve">. alebo novšia).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PUF 2011.</w:t>
            </w:r>
          </w:p>
          <w:p w:rsidRPr="003B622A" w:rsidR="00E27773" w:rsidP="003B622A" w:rsidRDefault="4856F781" w14:paraId="0F931FAB" w14:textId="6BCA5235">
            <w:pPr>
              <w:jc w:val="both"/>
              <w:rPr>
                <w:rFonts w:asciiTheme="minorHAnsi" w:hAnsiTheme="minorHAnsi" w:cstheme="minorHAnsi"/>
              </w:rPr>
            </w:pPr>
            <w:r w:rsidRPr="003B622A">
              <w:rPr>
                <w:rFonts w:eastAsia="Calibri" w:asciiTheme="minorHAnsi" w:hAnsiTheme="minorHAnsi" w:cstheme="minorHAnsi"/>
                <w:i/>
                <w:iCs/>
              </w:rPr>
              <w:t xml:space="preserve">MILIČKOVÁ, L.: </w:t>
            </w:r>
            <w:proofErr w:type="spellStart"/>
            <w:r w:rsidRPr="003B622A">
              <w:rPr>
                <w:rFonts w:eastAsia="Calibri" w:asciiTheme="minorHAnsi" w:hAnsiTheme="minorHAnsi" w:cstheme="minorHAnsi"/>
                <w:i/>
                <w:iCs/>
              </w:rPr>
              <w:t>Nejčastější</w:t>
            </w:r>
            <w:proofErr w:type="spellEnd"/>
            <w:r w:rsidRPr="003B622A">
              <w:rPr>
                <w:rFonts w:eastAsia="Calibri" w:asciiTheme="minorHAnsi" w:hAnsiTheme="minorHAnsi" w:cstheme="minorHAnsi"/>
                <w:i/>
                <w:iCs/>
              </w:rPr>
              <w:t xml:space="preserve"> chyby </w:t>
            </w:r>
            <w:proofErr w:type="spellStart"/>
            <w:r w:rsidRPr="003B622A">
              <w:rPr>
                <w:rFonts w:eastAsia="Calibri" w:asciiTheme="minorHAnsi" w:hAnsiTheme="minorHAnsi" w:cstheme="minorHAnsi"/>
                <w:i/>
                <w:iCs/>
              </w:rPr>
              <w:t>ve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francouzštině</w:t>
            </w:r>
            <w:proofErr w:type="spellEnd"/>
            <w:r w:rsidRPr="003B622A">
              <w:rPr>
                <w:rFonts w:eastAsia="Calibri" w:asciiTheme="minorHAnsi" w:hAnsiTheme="minorHAnsi" w:cstheme="minorHAnsi"/>
                <w:i/>
                <w:iCs/>
              </w:rPr>
              <w:t xml:space="preserve">. Brno, MC </w:t>
            </w:r>
            <w:proofErr w:type="spellStart"/>
            <w:r w:rsidRPr="003B622A">
              <w:rPr>
                <w:rFonts w:eastAsia="Calibri" w:asciiTheme="minorHAnsi" w:hAnsiTheme="minorHAnsi" w:cstheme="minorHAnsi"/>
                <w:i/>
                <w:iCs/>
              </w:rPr>
              <w:t>nakladatelství</w:t>
            </w:r>
            <w:proofErr w:type="spellEnd"/>
            <w:r w:rsidRPr="003B622A">
              <w:rPr>
                <w:rFonts w:eastAsia="Calibri" w:asciiTheme="minorHAnsi" w:hAnsiTheme="minorHAnsi" w:cstheme="minorHAnsi"/>
                <w:i/>
                <w:iCs/>
              </w:rPr>
              <w:t xml:space="preserve"> 1996.</w:t>
            </w:r>
          </w:p>
          <w:p w:rsidRPr="003B622A" w:rsidR="00E27773" w:rsidP="003B622A" w:rsidRDefault="4856F781" w14:paraId="6E332039" w14:textId="31E308F7">
            <w:pPr>
              <w:jc w:val="both"/>
              <w:rPr>
                <w:rFonts w:asciiTheme="minorHAnsi" w:hAnsiTheme="minorHAnsi" w:cstheme="minorHAnsi"/>
              </w:rPr>
            </w:pPr>
            <w:r w:rsidRPr="003B622A">
              <w:rPr>
                <w:rFonts w:eastAsia="Calibri" w:asciiTheme="minorHAnsi" w:hAnsiTheme="minorHAnsi" w:cstheme="minorHAnsi"/>
                <w:i/>
                <w:iCs/>
              </w:rPr>
              <w:t xml:space="preserve">ROBERT, J.-P.. et al.: </w:t>
            </w:r>
            <w:proofErr w:type="spellStart"/>
            <w:r w:rsidRPr="003B622A">
              <w:rPr>
                <w:rFonts w:eastAsia="Calibri" w:asciiTheme="minorHAnsi" w:hAnsiTheme="minorHAnsi" w:cstheme="minorHAnsi"/>
                <w:i/>
                <w:iCs/>
              </w:rPr>
              <w:t>Faire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classe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en</w:t>
            </w:r>
            <w:proofErr w:type="spellEnd"/>
            <w:r w:rsidRPr="003B622A">
              <w:rPr>
                <w:rFonts w:eastAsia="Calibri" w:asciiTheme="minorHAnsi" w:hAnsiTheme="minorHAnsi" w:cstheme="minorHAnsi"/>
                <w:i/>
                <w:iCs/>
              </w:rPr>
              <w:t xml:space="preserve"> FLE.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CLE International 2011.</w:t>
            </w:r>
          </w:p>
          <w:p w:rsidRPr="003B622A" w:rsidR="00E27773" w:rsidP="003B622A" w:rsidRDefault="4856F781" w14:paraId="6646BA8E" w14:textId="44509CB0">
            <w:pPr>
              <w:jc w:val="both"/>
              <w:rPr>
                <w:rFonts w:asciiTheme="minorHAnsi" w:hAnsiTheme="minorHAnsi" w:cstheme="minorHAnsi"/>
              </w:rPr>
            </w:pPr>
            <w:r w:rsidRPr="003B622A">
              <w:rPr>
                <w:rFonts w:eastAsia="Calibri" w:asciiTheme="minorHAnsi" w:hAnsiTheme="minorHAnsi" w:cstheme="minorHAnsi"/>
                <w:i/>
                <w:iCs/>
              </w:rPr>
              <w:t xml:space="preserve">ŠVARBOVÁ, E. et al.: </w:t>
            </w:r>
            <w:proofErr w:type="spellStart"/>
            <w:r w:rsidRPr="003B622A">
              <w:rPr>
                <w:rFonts w:eastAsia="Calibri" w:asciiTheme="minorHAnsi" w:hAnsiTheme="minorHAnsi" w:cstheme="minorHAnsi"/>
                <w:i/>
                <w:iCs/>
              </w:rPr>
              <w:t>Le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discours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grammatical</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contextualisé</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slovaque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dans</w:t>
            </w:r>
            <w:proofErr w:type="spellEnd"/>
            <w:r w:rsidRPr="003B622A">
              <w:rPr>
                <w:rFonts w:eastAsia="Calibri" w:asciiTheme="minorHAnsi" w:hAnsiTheme="minorHAnsi" w:cstheme="minorHAnsi"/>
                <w:i/>
                <w:iCs/>
              </w:rPr>
              <w:t xml:space="preserve"> la </w:t>
            </w:r>
            <w:proofErr w:type="spellStart"/>
            <w:r w:rsidRPr="003B622A">
              <w:rPr>
                <w:rFonts w:eastAsia="Calibri" w:asciiTheme="minorHAnsi" w:hAnsiTheme="minorHAnsi" w:cstheme="minorHAnsi"/>
                <w:i/>
                <w:iCs/>
              </w:rPr>
              <w:t>description</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du</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français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entre</w:t>
            </w:r>
            <w:proofErr w:type="spellEnd"/>
            <w:r w:rsidRPr="003B622A">
              <w:rPr>
                <w:rFonts w:eastAsia="Calibri" w:asciiTheme="minorHAnsi" w:hAnsiTheme="minorHAnsi" w:cstheme="minorHAnsi"/>
                <w:i/>
                <w:iCs/>
              </w:rPr>
              <w:t xml:space="preserve"> 1918 et 2018.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Éditions</w:t>
            </w:r>
            <w:proofErr w:type="spellEnd"/>
            <w:r w:rsidRPr="003B622A">
              <w:rPr>
                <w:rFonts w:eastAsia="Calibri" w:asciiTheme="minorHAnsi" w:hAnsiTheme="minorHAnsi" w:cstheme="minorHAnsi"/>
                <w:i/>
                <w:iCs/>
              </w:rPr>
              <w:t xml:space="preserve"> des </w:t>
            </w:r>
            <w:proofErr w:type="spellStart"/>
            <w:r w:rsidRPr="003B622A">
              <w:rPr>
                <w:rFonts w:eastAsia="Calibri" w:asciiTheme="minorHAnsi" w:hAnsiTheme="minorHAnsi" w:cstheme="minorHAnsi"/>
                <w:i/>
                <w:iCs/>
              </w:rPr>
              <w:t>archives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contemporaine</w:t>
            </w:r>
            <w:proofErr w:type="spellEnd"/>
            <w:r w:rsidRPr="003B622A">
              <w:rPr>
                <w:rFonts w:eastAsia="Calibri" w:asciiTheme="minorHAnsi" w:hAnsiTheme="minorHAnsi" w:cstheme="minorHAnsi"/>
                <w:i/>
                <w:iCs/>
              </w:rPr>
              <w:t xml:space="preserve"> 2021:</w:t>
            </w:r>
          </w:p>
          <w:p w:rsidRPr="003B622A" w:rsidR="00E27773" w:rsidP="003B622A" w:rsidRDefault="4856F781" w14:paraId="2C730ACF" w14:textId="38B6188B">
            <w:pPr>
              <w:jc w:val="both"/>
              <w:rPr>
                <w:rFonts w:asciiTheme="minorHAnsi" w:hAnsiTheme="minorHAnsi" w:cstheme="minorHAnsi"/>
              </w:rPr>
            </w:pPr>
            <w:r w:rsidRPr="003B622A">
              <w:rPr>
                <w:rFonts w:eastAsia="Calibri" w:asciiTheme="minorHAnsi" w:hAnsiTheme="minorHAnsi" w:cstheme="minorHAnsi"/>
                <w:i/>
                <w:iCs/>
              </w:rPr>
              <w:lastRenderedPageBreak/>
              <w:t xml:space="preserve">TAGLIANTE, Ch.: La </w:t>
            </w:r>
            <w:proofErr w:type="spellStart"/>
            <w:r w:rsidRPr="003B622A">
              <w:rPr>
                <w:rFonts w:eastAsia="Calibri" w:asciiTheme="minorHAnsi" w:hAnsiTheme="minorHAnsi" w:cstheme="minorHAnsi"/>
                <w:i/>
                <w:iCs/>
              </w:rPr>
              <w:t>classe</w:t>
            </w:r>
            <w:proofErr w:type="spellEnd"/>
            <w:r w:rsidRPr="003B622A">
              <w:rPr>
                <w:rFonts w:eastAsia="Calibri" w:asciiTheme="minorHAnsi" w:hAnsiTheme="minorHAnsi" w:cstheme="minorHAnsi"/>
                <w:i/>
                <w:iCs/>
              </w:rPr>
              <w:t xml:space="preserve"> de </w:t>
            </w:r>
            <w:proofErr w:type="spellStart"/>
            <w:r w:rsidRPr="003B622A">
              <w:rPr>
                <w:rFonts w:eastAsia="Calibri" w:asciiTheme="minorHAnsi" w:hAnsiTheme="minorHAnsi" w:cstheme="minorHAnsi"/>
                <w:i/>
                <w:iCs/>
              </w:rPr>
              <w:t>langue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xml:space="preserve">, CLE International 2006. </w:t>
            </w:r>
          </w:p>
          <w:p w:rsidRPr="003B622A" w:rsidR="00E27773" w:rsidP="003B622A" w:rsidRDefault="4856F781" w14:paraId="12DF8A28" w14:textId="4C3F3952">
            <w:pPr>
              <w:jc w:val="both"/>
              <w:rPr>
                <w:rFonts w:asciiTheme="minorHAnsi" w:hAnsiTheme="minorHAnsi" w:cstheme="minorHAnsi"/>
              </w:rPr>
            </w:pPr>
            <w:r w:rsidRPr="003B622A">
              <w:rPr>
                <w:rFonts w:eastAsia="Calibri" w:asciiTheme="minorHAnsi" w:hAnsiTheme="minorHAnsi" w:cstheme="minorHAnsi"/>
                <w:i/>
                <w:iCs/>
              </w:rPr>
              <w:t xml:space="preserve">TAGLIANTE, Ch.: </w:t>
            </w:r>
            <w:proofErr w:type="spellStart"/>
            <w:r w:rsidRPr="003B622A">
              <w:rPr>
                <w:rFonts w:eastAsia="Calibri" w:asciiTheme="minorHAnsi" w:hAnsiTheme="minorHAnsi" w:cstheme="minorHAnsi"/>
                <w:i/>
                <w:iCs/>
              </w:rPr>
              <w:t>L'évaluation</w:t>
            </w:r>
            <w:proofErr w:type="spellEnd"/>
            <w:r w:rsidRPr="003B622A">
              <w:rPr>
                <w:rFonts w:eastAsia="Calibri" w:asciiTheme="minorHAnsi" w:hAnsiTheme="minorHAnsi" w:cstheme="minorHAnsi"/>
                <w:i/>
                <w:iCs/>
              </w:rPr>
              <w:t xml:space="preserve"> et </w:t>
            </w:r>
            <w:proofErr w:type="spellStart"/>
            <w:r w:rsidRPr="003B622A">
              <w:rPr>
                <w:rFonts w:eastAsia="Calibri" w:asciiTheme="minorHAnsi" w:hAnsiTheme="minorHAnsi" w:cstheme="minorHAnsi"/>
                <w:i/>
                <w:iCs/>
              </w:rPr>
              <w:t>le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cadre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européen</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CLE International 2005.</w:t>
            </w:r>
          </w:p>
          <w:p w:rsidRPr="003B622A" w:rsidR="00E27773" w:rsidP="003B622A" w:rsidRDefault="4856F781" w14:paraId="0FC54373" w14:textId="08A9DE57">
            <w:pPr>
              <w:jc w:val="both"/>
              <w:rPr>
                <w:rFonts w:asciiTheme="minorHAnsi" w:hAnsiTheme="minorHAnsi" w:cstheme="minorHAnsi"/>
                <w:i/>
                <w:iCs/>
              </w:rPr>
            </w:pPr>
            <w:r w:rsidRPr="003B622A">
              <w:rPr>
                <w:rFonts w:eastAsia="Calibri" w:asciiTheme="minorHAnsi" w:hAnsiTheme="minorHAnsi" w:cstheme="minorHAnsi"/>
                <w:i/>
                <w:iCs/>
              </w:rPr>
              <w:t xml:space="preserve">VIGNER, G.: La </w:t>
            </w:r>
            <w:proofErr w:type="spellStart"/>
            <w:r w:rsidRPr="003B622A">
              <w:rPr>
                <w:rFonts w:eastAsia="Calibri" w:asciiTheme="minorHAnsi" w:hAnsiTheme="minorHAnsi" w:cstheme="minorHAnsi"/>
                <w:i/>
                <w:iCs/>
              </w:rPr>
              <w:t>grammaire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en</w:t>
            </w:r>
            <w:proofErr w:type="spellEnd"/>
            <w:r w:rsidRPr="003B622A">
              <w:rPr>
                <w:rFonts w:eastAsia="Calibri" w:asciiTheme="minorHAnsi" w:hAnsiTheme="minorHAnsi" w:cstheme="minorHAnsi"/>
                <w:i/>
                <w:iCs/>
              </w:rPr>
              <w:t xml:space="preserve"> FLE.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Hachette</w:t>
            </w:r>
            <w:proofErr w:type="spellEnd"/>
            <w:r w:rsidRPr="003B622A">
              <w:rPr>
                <w:rFonts w:eastAsia="Calibri" w:asciiTheme="minorHAnsi" w:hAnsiTheme="minorHAnsi" w:cstheme="minorHAnsi"/>
                <w:i/>
                <w:iCs/>
              </w:rPr>
              <w:t xml:space="preserve"> 2004.</w:t>
            </w:r>
          </w:p>
        </w:tc>
      </w:tr>
      <w:tr w:rsidRPr="003B622A" w:rsidR="003B622A" w:rsidTr="0E392F6E" w14:paraId="0AD8181F" w14:textId="77777777">
        <w:trPr>
          <w:trHeight w:val="53"/>
        </w:trPr>
        <w:tc>
          <w:tcPr>
            <w:tcW w:w="9322" w:type="dxa"/>
            <w:gridSpan w:val="2"/>
          </w:tcPr>
          <w:p w:rsidRPr="003B622A" w:rsidR="00010AFC" w:rsidP="003B622A" w:rsidRDefault="00010AFC" w14:paraId="38D9333E" w14:textId="47DE4F97">
            <w:pPr>
              <w:jc w:val="both"/>
              <w:rPr>
                <w:rFonts w:asciiTheme="minorHAnsi" w:hAnsiTheme="minorHAnsi" w:cstheme="minorHAnsi"/>
                <w:i/>
                <w:iCs/>
              </w:rPr>
            </w:pPr>
            <w:r w:rsidRPr="003B622A">
              <w:rPr>
                <w:rFonts w:asciiTheme="minorHAnsi" w:hAnsiTheme="minorHAnsi" w:cstheme="minorHAnsi"/>
                <w:b/>
                <w:bCs/>
              </w:rPr>
              <w:lastRenderedPageBreak/>
              <w:t>Jazyk, ktorého znalosť je potrebná na absolvovanie predmetu:</w:t>
            </w:r>
            <w:r w:rsidRPr="003B622A">
              <w:rPr>
                <w:rFonts w:asciiTheme="minorHAnsi" w:hAnsiTheme="minorHAnsi" w:cstheme="minorHAnsi"/>
              </w:rPr>
              <w:t xml:space="preserve"> </w:t>
            </w:r>
          </w:p>
          <w:p w:rsidRPr="003B622A" w:rsidR="00010AFC" w:rsidP="003B622A" w:rsidRDefault="00010AFC" w14:paraId="69194E27" w14:textId="3871AA4A">
            <w:pPr>
              <w:jc w:val="both"/>
              <w:rPr>
                <w:rFonts w:asciiTheme="minorHAnsi" w:hAnsiTheme="minorHAnsi" w:cstheme="minorHAnsi"/>
                <w:i/>
                <w:iCs/>
              </w:rPr>
            </w:pPr>
            <w:r w:rsidRPr="003B622A">
              <w:rPr>
                <w:rFonts w:asciiTheme="minorHAnsi" w:hAnsiTheme="minorHAnsi" w:cstheme="minorHAnsi"/>
                <w:i/>
                <w:iCs/>
              </w:rPr>
              <w:t>francúzsky jazyk, slovenský jazyk</w:t>
            </w:r>
          </w:p>
        </w:tc>
      </w:tr>
      <w:tr w:rsidRPr="003B622A" w:rsidR="003B622A" w:rsidTr="0E392F6E" w14:paraId="77FD3EEF" w14:textId="77777777">
        <w:trPr>
          <w:trHeight w:val="53"/>
        </w:trPr>
        <w:tc>
          <w:tcPr>
            <w:tcW w:w="9322" w:type="dxa"/>
            <w:gridSpan w:val="2"/>
            <w:vAlign w:val="center"/>
          </w:tcPr>
          <w:p w:rsidRPr="003B622A" w:rsidR="00010AFC" w:rsidP="003B622A" w:rsidRDefault="00010AFC" w14:paraId="1F220A98" w14:textId="77777777">
            <w:pPr>
              <w:jc w:val="both"/>
              <w:rPr>
                <w:rFonts w:asciiTheme="minorHAnsi" w:hAnsiTheme="minorHAnsi" w:cstheme="minorHAnsi"/>
                <w:i/>
              </w:rPr>
            </w:pPr>
            <w:r w:rsidRPr="003B622A">
              <w:rPr>
                <w:rFonts w:asciiTheme="minorHAnsi" w:hAnsiTheme="minorHAnsi" w:cstheme="minorHAnsi"/>
                <w:b/>
              </w:rPr>
              <w:t>Poznámky:</w:t>
            </w:r>
            <w:r w:rsidRPr="003B622A">
              <w:rPr>
                <w:rFonts w:asciiTheme="minorHAnsi" w:hAnsiTheme="minorHAnsi" w:cstheme="minorHAnsi"/>
              </w:rPr>
              <w:t xml:space="preserve"> </w:t>
            </w:r>
          </w:p>
        </w:tc>
      </w:tr>
      <w:tr w:rsidRPr="003B622A" w:rsidR="003B622A" w:rsidTr="0E392F6E" w14:paraId="3BFC9388" w14:textId="77777777">
        <w:trPr>
          <w:trHeight w:val="53"/>
        </w:trPr>
        <w:tc>
          <w:tcPr>
            <w:tcW w:w="9322" w:type="dxa"/>
            <w:gridSpan w:val="2"/>
          </w:tcPr>
          <w:p w:rsidRPr="003B622A" w:rsidR="00010AFC" w:rsidP="003B622A" w:rsidRDefault="00010AFC" w14:paraId="49644F3C" w14:textId="77777777">
            <w:pPr>
              <w:rPr>
                <w:rFonts w:asciiTheme="minorHAnsi" w:hAnsiTheme="minorHAnsi" w:cstheme="minorHAnsi"/>
                <w:b/>
              </w:rPr>
            </w:pPr>
            <w:r w:rsidRPr="003B622A">
              <w:rPr>
                <w:rFonts w:asciiTheme="minorHAnsi" w:hAnsiTheme="minorHAnsi" w:cstheme="minorHAnsi"/>
                <w:b/>
              </w:rPr>
              <w:t>Hodnotenie predmetov</w:t>
            </w:r>
          </w:p>
          <w:p w:rsidRPr="003B622A" w:rsidR="00010AFC" w:rsidP="003B622A" w:rsidRDefault="00010AFC" w14:paraId="284086BE" w14:textId="77777777">
            <w:pPr>
              <w:rPr>
                <w:rFonts w:asciiTheme="minorHAnsi" w:hAnsiTheme="minorHAnsi" w:cstheme="minorHAnsi"/>
              </w:rPr>
            </w:pPr>
            <w:r w:rsidRPr="003B622A">
              <w:rPr>
                <w:rFonts w:asciiTheme="minorHAnsi" w:hAnsiTheme="minorHAnsi" w:cstheme="minorHAnsi"/>
              </w:rPr>
              <w:t xml:space="preserve">Celkový počet hodnotených študentov: </w:t>
            </w:r>
            <w:r w:rsidRPr="003B622A">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3B622A" w:rsidR="003B622A" w:rsidTr="00EB38F7" w14:paraId="3F54B9DA" w14:textId="77777777">
              <w:tc>
                <w:tcPr>
                  <w:tcW w:w="1496"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4E7DE79C" w14:textId="77777777">
                  <w:pPr>
                    <w:jc w:val="center"/>
                    <w:rPr>
                      <w:rFonts w:asciiTheme="minorHAnsi" w:hAnsiTheme="minorHAnsi" w:cstheme="minorHAnsi"/>
                    </w:rPr>
                  </w:pPr>
                  <w:r w:rsidRPr="003B622A">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4F2B3B8A" w14:textId="77777777">
                  <w:pPr>
                    <w:jc w:val="center"/>
                    <w:rPr>
                      <w:rFonts w:asciiTheme="minorHAnsi" w:hAnsiTheme="minorHAnsi" w:cstheme="minorHAnsi"/>
                    </w:rPr>
                  </w:pPr>
                  <w:r w:rsidRPr="003B622A">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4897FE3D" w14:textId="77777777">
                  <w:pPr>
                    <w:jc w:val="center"/>
                    <w:rPr>
                      <w:rFonts w:asciiTheme="minorHAnsi" w:hAnsiTheme="minorHAnsi" w:cstheme="minorHAnsi"/>
                    </w:rPr>
                  </w:pPr>
                  <w:r w:rsidRPr="003B622A">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0A015396" w14:textId="77777777">
                  <w:pPr>
                    <w:jc w:val="center"/>
                    <w:rPr>
                      <w:rFonts w:asciiTheme="minorHAnsi" w:hAnsiTheme="minorHAnsi" w:cstheme="minorHAnsi"/>
                    </w:rPr>
                  </w:pPr>
                  <w:r w:rsidRPr="003B622A">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6FF06AC5" w14:textId="77777777">
                  <w:pPr>
                    <w:jc w:val="center"/>
                    <w:rPr>
                      <w:rFonts w:asciiTheme="minorHAnsi" w:hAnsiTheme="minorHAnsi" w:cstheme="minorHAnsi"/>
                    </w:rPr>
                  </w:pPr>
                  <w:r w:rsidRPr="003B622A">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753CFA21" w14:textId="77777777">
                  <w:pPr>
                    <w:jc w:val="center"/>
                    <w:rPr>
                      <w:rFonts w:asciiTheme="minorHAnsi" w:hAnsiTheme="minorHAnsi" w:cstheme="minorHAnsi"/>
                    </w:rPr>
                  </w:pPr>
                  <w:r w:rsidRPr="003B622A">
                    <w:rPr>
                      <w:rFonts w:asciiTheme="minorHAnsi" w:hAnsiTheme="minorHAnsi" w:cstheme="minorHAnsi"/>
                    </w:rPr>
                    <w:t>FX</w:t>
                  </w:r>
                </w:p>
              </w:tc>
            </w:tr>
            <w:tr w:rsidRPr="003B622A" w:rsidR="003B622A" w:rsidTr="00EB38F7" w14:paraId="071DC0FA" w14:textId="77777777">
              <w:tc>
                <w:tcPr>
                  <w:tcW w:w="1496"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306AAF65"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07D78F4F"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73A18677"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16B068FC"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08B858CD" w14:textId="77777777">
                  <w:pPr>
                    <w:jc w:val="center"/>
                    <w:rPr>
                      <w:rFonts w:asciiTheme="minorHAnsi" w:hAnsiTheme="minorHAnsi" w:cstheme="minorHAnsi"/>
                    </w:rPr>
                  </w:pPr>
                  <w:r w:rsidRPr="003B622A">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23336E5E" w14:textId="77777777">
                  <w:pPr>
                    <w:jc w:val="center"/>
                    <w:rPr>
                      <w:rFonts w:asciiTheme="minorHAnsi" w:hAnsiTheme="minorHAnsi" w:cstheme="minorHAnsi"/>
                    </w:rPr>
                  </w:pPr>
                  <w:r w:rsidRPr="003B622A">
                    <w:rPr>
                      <w:rFonts w:asciiTheme="minorHAnsi" w:hAnsiTheme="minorHAnsi" w:cstheme="minorHAnsi"/>
                      <w:lang w:eastAsia="en-US"/>
                    </w:rPr>
                    <w:t>0%</w:t>
                  </w:r>
                </w:p>
              </w:tc>
            </w:tr>
          </w:tbl>
          <w:p w:rsidRPr="003B622A" w:rsidR="00010AFC" w:rsidP="003B622A" w:rsidRDefault="00010AFC" w14:paraId="1B80EC79" w14:textId="77777777">
            <w:pPr>
              <w:jc w:val="both"/>
              <w:rPr>
                <w:rFonts w:asciiTheme="minorHAnsi" w:hAnsiTheme="minorHAnsi" w:cstheme="minorHAnsi"/>
                <w:i/>
              </w:rPr>
            </w:pPr>
            <w:r w:rsidRPr="003B622A">
              <w:rPr>
                <w:rFonts w:asciiTheme="minorHAnsi" w:hAnsiTheme="minorHAnsi" w:cstheme="minorHAnsi"/>
                <w:i/>
              </w:rPr>
              <w:t xml:space="preserve">   </w:t>
            </w:r>
          </w:p>
        </w:tc>
      </w:tr>
      <w:tr w:rsidRPr="003B622A" w:rsidR="003B622A" w:rsidTr="0E392F6E" w14:paraId="64DA9D2F" w14:textId="77777777">
        <w:trPr>
          <w:trHeight w:val="53"/>
        </w:trPr>
        <w:tc>
          <w:tcPr>
            <w:tcW w:w="9322" w:type="dxa"/>
            <w:gridSpan w:val="2"/>
          </w:tcPr>
          <w:p w:rsidRPr="003B622A" w:rsidR="00010AFC" w:rsidP="003B622A" w:rsidRDefault="00010AFC" w14:paraId="63B49D60" w14:textId="77777777">
            <w:pPr>
              <w:tabs>
                <w:tab w:val="left" w:pos="1530"/>
              </w:tabs>
              <w:jc w:val="both"/>
              <w:rPr>
                <w:rFonts w:asciiTheme="minorHAnsi" w:hAnsiTheme="minorHAnsi" w:cstheme="minorHAnsi"/>
              </w:rPr>
            </w:pPr>
            <w:r w:rsidRPr="003B622A">
              <w:rPr>
                <w:rFonts w:asciiTheme="minorHAnsi" w:hAnsiTheme="minorHAnsi" w:cstheme="minorHAnsi"/>
                <w:b/>
                <w:bCs/>
              </w:rPr>
              <w:t>Vyučujúci:</w:t>
            </w:r>
            <w:r w:rsidRPr="003B622A">
              <w:rPr>
                <w:rFonts w:asciiTheme="minorHAnsi" w:hAnsiTheme="minorHAnsi" w:cstheme="minorHAnsi"/>
              </w:rPr>
              <w:t xml:space="preserve"> </w:t>
            </w:r>
          </w:p>
          <w:p w:rsidRPr="003B622A" w:rsidR="00010AFC" w:rsidP="003B622A" w:rsidRDefault="00010AFC" w14:paraId="3F0241A7" w14:textId="6FB1E15D">
            <w:pPr>
              <w:tabs>
                <w:tab w:val="left" w:pos="1530"/>
              </w:tabs>
              <w:jc w:val="both"/>
              <w:rPr>
                <w:rFonts w:asciiTheme="minorHAnsi" w:hAnsiTheme="minorHAnsi" w:cstheme="minorHAnsi"/>
                <w:i/>
                <w:iCs/>
              </w:rPr>
            </w:pPr>
            <w:r w:rsidRPr="003B622A">
              <w:rPr>
                <w:rFonts w:asciiTheme="minorHAnsi" w:hAnsiTheme="minorHAnsi" w:cstheme="minorHAnsi"/>
                <w:i/>
                <w:iCs/>
              </w:rPr>
              <w:t xml:space="preserve">doc. Mgr. J. </w:t>
            </w:r>
            <w:proofErr w:type="spellStart"/>
            <w:r w:rsidRPr="003B622A">
              <w:rPr>
                <w:rFonts w:asciiTheme="minorHAnsi" w:hAnsiTheme="minorHAnsi" w:cstheme="minorHAnsi"/>
                <w:i/>
                <w:iCs/>
              </w:rPr>
              <w:t>Drengubiak</w:t>
            </w:r>
            <w:proofErr w:type="spellEnd"/>
            <w:r w:rsidRPr="003B622A">
              <w:rPr>
                <w:rFonts w:asciiTheme="minorHAnsi" w:hAnsiTheme="minorHAnsi" w:cstheme="minorHAnsi"/>
                <w:i/>
                <w:iCs/>
              </w:rPr>
              <w:t xml:space="preserve">, PhD. </w:t>
            </w:r>
          </w:p>
          <w:p w:rsidRPr="003B622A" w:rsidR="00010AFC" w:rsidP="003B622A" w:rsidRDefault="00010AFC" w14:paraId="6D580592" w14:textId="59781B08">
            <w:pPr>
              <w:tabs>
                <w:tab w:val="left" w:pos="1530"/>
              </w:tabs>
              <w:jc w:val="both"/>
              <w:rPr>
                <w:rFonts w:asciiTheme="minorHAnsi" w:hAnsiTheme="minorHAnsi" w:cstheme="minorHAnsi"/>
                <w:i/>
                <w:iCs/>
              </w:rPr>
            </w:pPr>
            <w:r w:rsidRPr="003B622A">
              <w:rPr>
                <w:rFonts w:asciiTheme="minorHAnsi" w:hAnsiTheme="minorHAnsi" w:cstheme="minorHAnsi"/>
                <w:i/>
                <w:iCs/>
              </w:rPr>
              <w:t xml:space="preserve">doc. PhDr. Eva </w:t>
            </w:r>
            <w:proofErr w:type="spellStart"/>
            <w:r w:rsidRPr="003B622A">
              <w:rPr>
                <w:rFonts w:asciiTheme="minorHAnsi" w:hAnsiTheme="minorHAnsi" w:cstheme="minorHAnsi"/>
                <w:i/>
                <w:iCs/>
              </w:rPr>
              <w:t>Švarbová</w:t>
            </w:r>
            <w:proofErr w:type="spellEnd"/>
            <w:r w:rsidRPr="003B622A">
              <w:rPr>
                <w:rFonts w:asciiTheme="minorHAnsi" w:hAnsiTheme="minorHAnsi" w:cstheme="minorHAnsi"/>
                <w:i/>
                <w:iCs/>
              </w:rPr>
              <w:t xml:space="preserve">, PhD. </w:t>
            </w:r>
          </w:p>
        </w:tc>
      </w:tr>
      <w:tr w:rsidRPr="003B622A" w:rsidR="003B622A" w:rsidTr="0E392F6E" w14:paraId="221FCA05" w14:textId="77777777">
        <w:trPr>
          <w:trHeight w:val="53"/>
        </w:trPr>
        <w:tc>
          <w:tcPr>
            <w:tcW w:w="9322" w:type="dxa"/>
            <w:gridSpan w:val="2"/>
            <w:vAlign w:val="center"/>
          </w:tcPr>
          <w:p w:rsidRPr="003B622A" w:rsidR="00550DB5" w:rsidP="003B622A" w:rsidRDefault="00550DB5" w14:paraId="31CD0AB0" w14:textId="4C5BE1E4">
            <w:pPr>
              <w:tabs>
                <w:tab w:val="left" w:pos="1530"/>
              </w:tabs>
              <w:jc w:val="both"/>
              <w:rPr>
                <w:rFonts w:asciiTheme="minorHAnsi" w:hAnsiTheme="minorHAnsi" w:cstheme="minorHAnsi"/>
              </w:rPr>
            </w:pPr>
            <w:r w:rsidRPr="003B622A">
              <w:rPr>
                <w:rFonts w:asciiTheme="minorHAnsi" w:hAnsiTheme="minorHAnsi" w:cstheme="minorHAnsi"/>
                <w:b/>
                <w:lang w:eastAsia="en-US"/>
              </w:rPr>
              <w:t>Dátum poslednej zmeny:</w:t>
            </w:r>
            <w:r w:rsidRPr="003B622A">
              <w:rPr>
                <w:rFonts w:asciiTheme="minorHAnsi" w:hAnsiTheme="minorHAnsi" w:cstheme="minorHAnsi"/>
                <w:lang w:eastAsia="en-US"/>
              </w:rPr>
              <w:t xml:space="preserve"> </w:t>
            </w:r>
            <w:r w:rsidRPr="003B622A">
              <w:rPr>
                <w:rFonts w:asciiTheme="minorHAnsi" w:hAnsiTheme="minorHAnsi" w:cstheme="minorHAnsi"/>
                <w:i/>
                <w:lang w:eastAsia="en-US"/>
              </w:rPr>
              <w:t>15. 2. 2022</w:t>
            </w:r>
          </w:p>
        </w:tc>
      </w:tr>
      <w:tr w:rsidRPr="003B622A" w:rsidR="00010AFC" w:rsidTr="0E392F6E" w14:paraId="6B62FF08" w14:textId="77777777">
        <w:trPr>
          <w:trHeight w:val="53"/>
        </w:trPr>
        <w:tc>
          <w:tcPr>
            <w:tcW w:w="9322" w:type="dxa"/>
            <w:gridSpan w:val="2"/>
            <w:vAlign w:val="center"/>
          </w:tcPr>
          <w:p w:rsidRPr="003B622A" w:rsidR="00010AFC" w:rsidP="003B622A" w:rsidRDefault="00010AFC" w14:paraId="3895F19E" w14:textId="39ED587F">
            <w:pPr>
              <w:tabs>
                <w:tab w:val="left" w:pos="1530"/>
              </w:tabs>
              <w:jc w:val="both"/>
              <w:rPr>
                <w:rFonts w:asciiTheme="minorHAnsi" w:hAnsiTheme="minorHAnsi" w:cstheme="minorHAnsi"/>
                <w:i/>
                <w:iCs/>
              </w:rPr>
            </w:pPr>
            <w:r w:rsidRPr="003B622A">
              <w:rPr>
                <w:rFonts w:asciiTheme="minorHAnsi" w:hAnsiTheme="minorHAnsi" w:cstheme="minorHAnsi"/>
                <w:b/>
                <w:bCs/>
              </w:rPr>
              <w:t>Schválil:</w:t>
            </w:r>
            <w:r w:rsidRPr="003B622A">
              <w:rPr>
                <w:rFonts w:asciiTheme="minorHAnsi" w:hAnsiTheme="minorHAnsi" w:cstheme="minorHAnsi"/>
              </w:rPr>
              <w:t xml:space="preserve"> </w:t>
            </w:r>
            <w:r w:rsidRPr="003B622A">
              <w:rPr>
                <w:rFonts w:asciiTheme="minorHAnsi" w:hAnsiTheme="minorHAnsi" w:cstheme="minorHAnsi"/>
                <w:i/>
                <w:iCs/>
              </w:rPr>
              <w:t xml:space="preserve">doc. Mgr. </w:t>
            </w:r>
            <w:r w:rsidRPr="003B622A" w:rsidR="7DB44F39">
              <w:rPr>
                <w:rFonts w:asciiTheme="minorHAnsi" w:hAnsiTheme="minorHAnsi" w:cstheme="minorHAnsi"/>
                <w:i/>
                <w:iCs/>
              </w:rPr>
              <w:t>et Mgr. A. Koželová, PhD.</w:t>
            </w:r>
          </w:p>
        </w:tc>
      </w:tr>
    </w:tbl>
    <w:p w:rsidRPr="003B622A" w:rsidR="00010AFC" w:rsidP="003B622A" w:rsidRDefault="00010AFC" w14:paraId="4FDEBE6E" w14:textId="77777777">
      <w:pPr>
        <w:ind w:left="720"/>
        <w:jc w:val="both"/>
        <w:rPr>
          <w:rFonts w:asciiTheme="minorHAnsi" w:hAnsiTheme="minorHAnsi" w:cstheme="minorHAnsi"/>
        </w:rPr>
      </w:pPr>
    </w:p>
    <w:p w:rsidRPr="003B622A" w:rsidR="00010AFC" w:rsidP="003B622A" w:rsidRDefault="00010AFC" w14:paraId="2F3C6AC9" w14:textId="77777777">
      <w:pPr>
        <w:ind w:left="720" w:hanging="720"/>
        <w:jc w:val="center"/>
        <w:rPr>
          <w:rFonts w:asciiTheme="minorHAnsi" w:hAnsiTheme="minorHAnsi" w:cstheme="minorHAnsi"/>
        </w:rPr>
      </w:pPr>
      <w:r w:rsidRPr="003B622A">
        <w:rPr>
          <w:rFonts w:asciiTheme="minorHAnsi" w:hAnsiTheme="minorHAnsi" w:cstheme="minorHAnsi"/>
        </w:rPr>
        <w:br w:type="page"/>
      </w:r>
    </w:p>
    <w:p w:rsidRPr="003B622A" w:rsidR="00010AFC" w:rsidP="003B622A" w:rsidRDefault="00010AFC" w14:paraId="202D09FB" w14:textId="77777777">
      <w:pPr>
        <w:ind w:left="720" w:hanging="720"/>
        <w:jc w:val="center"/>
        <w:rPr>
          <w:rFonts w:asciiTheme="minorHAnsi" w:hAnsiTheme="minorHAnsi" w:cstheme="minorHAnsi"/>
          <w:b/>
        </w:rPr>
      </w:pPr>
      <w:r w:rsidRPr="003B622A">
        <w:rPr>
          <w:rFonts w:asciiTheme="minorHAnsi" w:hAnsiTheme="minorHAnsi" w:cstheme="minorHAnsi"/>
          <w:b/>
        </w:rPr>
        <w:lastRenderedPageBreak/>
        <w:t>INFORMAČNÝ LIST PREDMETU</w:t>
      </w:r>
    </w:p>
    <w:p w:rsidRPr="003B622A" w:rsidR="00010AFC" w:rsidP="003B622A" w:rsidRDefault="00010AFC" w14:paraId="7AE4B8CC"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3B622A" w:rsidR="003B622A" w:rsidTr="4ED0F44A" w14:paraId="12E2D25D" w14:textId="77777777">
        <w:trPr>
          <w:trHeight w:val="53"/>
        </w:trPr>
        <w:tc>
          <w:tcPr>
            <w:tcW w:w="9322" w:type="dxa"/>
            <w:gridSpan w:val="2"/>
            <w:vAlign w:val="center"/>
          </w:tcPr>
          <w:p w:rsidRPr="003B622A" w:rsidR="00010AFC" w:rsidP="003B622A" w:rsidRDefault="00010AFC" w14:paraId="3392696A" w14:textId="77777777">
            <w:pPr>
              <w:rPr>
                <w:rFonts w:asciiTheme="minorHAnsi" w:hAnsiTheme="minorHAnsi" w:cstheme="minorHAnsi"/>
                <w:i/>
              </w:rPr>
            </w:pPr>
            <w:r w:rsidRPr="003B622A">
              <w:rPr>
                <w:rFonts w:asciiTheme="minorHAnsi" w:hAnsiTheme="minorHAnsi" w:cstheme="minorHAnsi"/>
                <w:b/>
              </w:rPr>
              <w:t>Vysoká škola:</w:t>
            </w:r>
            <w:r w:rsidRPr="003B622A">
              <w:rPr>
                <w:rFonts w:asciiTheme="minorHAnsi" w:hAnsiTheme="minorHAnsi" w:cstheme="minorHAnsi"/>
              </w:rPr>
              <w:t xml:space="preserve"> </w:t>
            </w:r>
            <w:r w:rsidRPr="003B622A">
              <w:rPr>
                <w:rFonts w:asciiTheme="minorHAnsi" w:hAnsiTheme="minorHAnsi" w:cstheme="minorHAnsi"/>
                <w:i/>
              </w:rPr>
              <w:t>Prešovská univerzita v Prešove</w:t>
            </w:r>
          </w:p>
        </w:tc>
      </w:tr>
      <w:tr w:rsidRPr="003B622A" w:rsidR="003B622A" w:rsidTr="4ED0F44A" w14:paraId="61BA769E" w14:textId="77777777">
        <w:trPr>
          <w:trHeight w:val="53"/>
        </w:trPr>
        <w:tc>
          <w:tcPr>
            <w:tcW w:w="9322" w:type="dxa"/>
            <w:gridSpan w:val="2"/>
            <w:vAlign w:val="center"/>
          </w:tcPr>
          <w:p w:rsidRPr="003B622A" w:rsidR="00010AFC" w:rsidP="003B622A" w:rsidRDefault="00010AFC" w14:paraId="22ACFEDF" w14:textId="77777777">
            <w:pPr>
              <w:rPr>
                <w:rFonts w:asciiTheme="minorHAnsi" w:hAnsiTheme="minorHAnsi" w:cstheme="minorHAnsi"/>
              </w:rPr>
            </w:pPr>
            <w:r w:rsidRPr="003B622A">
              <w:rPr>
                <w:rFonts w:asciiTheme="minorHAnsi" w:hAnsiTheme="minorHAnsi" w:cstheme="minorHAnsi"/>
                <w:b/>
              </w:rPr>
              <w:t>Fakulta/pracovisko:</w:t>
            </w:r>
            <w:r w:rsidRPr="003B622A">
              <w:rPr>
                <w:rFonts w:asciiTheme="minorHAnsi" w:hAnsiTheme="minorHAnsi" w:cstheme="minorHAnsi"/>
              </w:rPr>
              <w:t xml:space="preserve"> </w:t>
            </w:r>
            <w:sdt>
              <w:sdtPr>
                <w:rPr>
                  <w:rStyle w:val="tl1"/>
                  <w:rFonts w:cstheme="minorHAnsi"/>
                </w:rPr>
                <w:id w:val="1024978332"/>
                <w:placeholder>
                  <w:docPart w:val="0916F14035EA4168A5EB0C6772D96351"/>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3B622A">
                  <w:rPr>
                    <w:rStyle w:val="tl1"/>
                    <w:rFonts w:cstheme="minorHAnsi"/>
                  </w:rPr>
                  <w:t>Filozofická fakulta</w:t>
                </w:r>
              </w:sdtContent>
            </w:sdt>
          </w:p>
        </w:tc>
      </w:tr>
      <w:tr w:rsidRPr="003B622A" w:rsidR="003B622A" w:rsidTr="4ED0F44A" w14:paraId="2A7DAB1D" w14:textId="77777777">
        <w:trPr>
          <w:trHeight w:val="53"/>
        </w:trPr>
        <w:tc>
          <w:tcPr>
            <w:tcW w:w="4110" w:type="dxa"/>
          </w:tcPr>
          <w:p w:rsidRPr="003B622A" w:rsidR="00E27773" w:rsidP="003B622A" w:rsidRDefault="00E27773" w14:paraId="496581C9" w14:textId="2C17203E">
            <w:pPr>
              <w:jc w:val="both"/>
              <w:rPr>
                <w:rFonts w:asciiTheme="minorHAnsi" w:hAnsiTheme="minorHAnsi" w:cstheme="minorHAnsi"/>
                <w:i/>
              </w:rPr>
            </w:pPr>
            <w:r w:rsidRPr="003B622A">
              <w:rPr>
                <w:rFonts w:asciiTheme="minorHAnsi" w:hAnsiTheme="minorHAnsi" w:cstheme="minorHAnsi"/>
                <w:b/>
                <w:lang w:eastAsia="en-US"/>
              </w:rPr>
              <w:t>Kód predmetu:</w:t>
            </w:r>
            <w:r w:rsidRPr="003B622A">
              <w:rPr>
                <w:rFonts w:asciiTheme="minorHAnsi" w:hAnsiTheme="minorHAnsi" w:cstheme="minorHAnsi"/>
                <w:lang w:eastAsia="en-US"/>
              </w:rPr>
              <w:t xml:space="preserve"> </w:t>
            </w:r>
            <w:r w:rsidRPr="003B622A">
              <w:rPr>
                <w:rFonts w:asciiTheme="minorHAnsi" w:hAnsiTheme="minorHAnsi" w:cstheme="minorHAnsi"/>
                <w:i/>
                <w:lang w:eastAsia="en-US"/>
              </w:rPr>
              <w:t>1IRO/</w:t>
            </w:r>
            <w:r w:rsidRPr="003B622A" w:rsidR="006F2D91">
              <w:rPr>
                <w:rFonts w:asciiTheme="minorHAnsi" w:hAnsiTheme="minorHAnsi" w:cstheme="minorHAnsi"/>
                <w:i/>
                <w:lang w:eastAsia="en-US"/>
              </w:rPr>
              <w:t>SUFJU</w:t>
            </w:r>
            <w:r w:rsidRPr="003B622A">
              <w:rPr>
                <w:rFonts w:asciiTheme="minorHAnsi" w:hAnsiTheme="minorHAnsi" w:cstheme="minorHAnsi"/>
                <w:i/>
                <w:lang w:eastAsia="en-US"/>
              </w:rPr>
              <w:t>/</w:t>
            </w:r>
            <w:r w:rsidRPr="003B622A" w:rsidR="006F2D91">
              <w:rPr>
                <w:rFonts w:asciiTheme="minorHAnsi" w:hAnsiTheme="minorHAnsi" w:cstheme="minorHAnsi"/>
                <w:i/>
                <w:lang w:eastAsia="en-US"/>
              </w:rPr>
              <w:t>22</w:t>
            </w:r>
          </w:p>
        </w:tc>
        <w:tc>
          <w:tcPr>
            <w:tcW w:w="5212" w:type="dxa"/>
          </w:tcPr>
          <w:p w:rsidRPr="003B622A" w:rsidR="00E27773" w:rsidP="003B622A" w:rsidRDefault="00E27773" w14:paraId="5630D58F" w14:textId="1E730B5B">
            <w:pPr>
              <w:rPr>
                <w:rFonts w:asciiTheme="minorHAnsi" w:hAnsiTheme="minorHAnsi" w:cstheme="minorHAnsi"/>
                <w:b/>
              </w:rPr>
            </w:pPr>
            <w:r w:rsidRPr="003B622A">
              <w:rPr>
                <w:rFonts w:asciiTheme="minorHAnsi" w:hAnsiTheme="minorHAnsi" w:cstheme="minorHAnsi"/>
                <w:b/>
                <w:lang w:eastAsia="en-US"/>
              </w:rPr>
              <w:t xml:space="preserve">Názov predmetu: </w:t>
            </w:r>
            <w:r w:rsidRPr="003B622A" w:rsidR="006F2D91">
              <w:rPr>
                <w:rFonts w:asciiTheme="minorHAnsi" w:hAnsiTheme="minorHAnsi" w:cstheme="minorHAnsi"/>
                <w:i/>
                <w:lang w:eastAsia="en-US"/>
              </w:rPr>
              <w:t>Súčasný f</w:t>
            </w:r>
            <w:r w:rsidRPr="003B622A">
              <w:rPr>
                <w:rFonts w:asciiTheme="minorHAnsi" w:hAnsiTheme="minorHAnsi" w:cstheme="minorHAnsi"/>
                <w:i/>
                <w:lang w:eastAsia="en-US"/>
              </w:rPr>
              <w:t xml:space="preserve">rancúzsky jazyk </w:t>
            </w:r>
            <w:r w:rsidRPr="003B622A" w:rsidR="006F2D91">
              <w:rPr>
                <w:rFonts w:asciiTheme="minorHAnsi" w:hAnsiTheme="minorHAnsi" w:cstheme="minorHAnsi"/>
                <w:i/>
                <w:lang w:eastAsia="en-US"/>
              </w:rPr>
              <w:t>– profilový predmet</w:t>
            </w:r>
          </w:p>
        </w:tc>
      </w:tr>
      <w:tr w:rsidRPr="003B622A" w:rsidR="003B622A" w:rsidTr="4ED0F44A" w14:paraId="533B0DD5" w14:textId="77777777">
        <w:trPr>
          <w:trHeight w:val="53"/>
        </w:trPr>
        <w:tc>
          <w:tcPr>
            <w:tcW w:w="9322" w:type="dxa"/>
            <w:gridSpan w:val="2"/>
          </w:tcPr>
          <w:p w:rsidRPr="003B622A" w:rsidR="00E27773" w:rsidP="003B622A" w:rsidRDefault="00E27773" w14:paraId="5E882248" w14:textId="77777777">
            <w:pPr>
              <w:rPr>
                <w:rFonts w:asciiTheme="minorHAnsi" w:hAnsiTheme="minorHAnsi" w:cstheme="minorHAnsi"/>
                <w:lang w:eastAsia="en-US"/>
              </w:rPr>
            </w:pPr>
            <w:r w:rsidRPr="003B622A">
              <w:rPr>
                <w:rFonts w:asciiTheme="minorHAnsi" w:hAnsiTheme="minorHAnsi" w:cstheme="minorHAnsi"/>
                <w:b/>
                <w:lang w:eastAsia="en-US"/>
              </w:rPr>
              <w:t>Druh, rozsah a metóda vzdelávacích činností:</w:t>
            </w:r>
            <w:r w:rsidRPr="003B622A">
              <w:rPr>
                <w:rFonts w:asciiTheme="minorHAnsi" w:hAnsiTheme="minorHAnsi" w:cstheme="minorHAnsi"/>
                <w:lang w:eastAsia="en-US"/>
              </w:rPr>
              <w:t xml:space="preserve"> </w:t>
            </w:r>
          </w:p>
          <w:p w:rsidRPr="003B622A" w:rsidR="00E27773" w:rsidP="003B622A" w:rsidRDefault="00E27773" w14:paraId="2797FB73" w14:textId="1D2F236F">
            <w:pPr>
              <w:rPr>
                <w:rFonts w:asciiTheme="minorHAnsi" w:hAnsiTheme="minorHAnsi" w:cstheme="minorHAnsi"/>
                <w:i/>
                <w:lang w:eastAsia="en-US"/>
              </w:rPr>
            </w:pPr>
            <w:r w:rsidRPr="003B622A">
              <w:rPr>
                <w:rFonts w:asciiTheme="minorHAnsi" w:hAnsiTheme="minorHAnsi" w:cstheme="minorHAnsi"/>
                <w:i/>
                <w:lang w:eastAsia="en-US"/>
              </w:rPr>
              <w:t xml:space="preserve">druh a rozsah: 1 hodina </w:t>
            </w:r>
            <w:r w:rsidR="0052482F">
              <w:rPr>
                <w:rFonts w:asciiTheme="minorHAnsi" w:hAnsiTheme="minorHAnsi" w:cstheme="minorHAnsi"/>
                <w:i/>
                <w:lang w:eastAsia="en-US"/>
              </w:rPr>
              <w:t>prednáška</w:t>
            </w:r>
            <w:r w:rsidRPr="003B622A">
              <w:rPr>
                <w:rFonts w:asciiTheme="minorHAnsi" w:hAnsiTheme="minorHAnsi" w:cstheme="minorHAnsi"/>
                <w:i/>
                <w:lang w:eastAsia="en-US"/>
              </w:rPr>
              <w:t xml:space="preserve"> (</w:t>
            </w:r>
            <w:r w:rsidR="0052482F">
              <w:rPr>
                <w:rFonts w:asciiTheme="minorHAnsi" w:hAnsiTheme="minorHAnsi" w:cstheme="minorHAnsi"/>
                <w:i/>
                <w:lang w:eastAsia="en-US"/>
              </w:rPr>
              <w:t>1</w:t>
            </w:r>
            <w:r w:rsidRPr="003B622A">
              <w:rPr>
                <w:rFonts w:asciiTheme="minorHAnsi" w:hAnsiTheme="minorHAnsi" w:cstheme="minorHAnsi"/>
                <w:i/>
                <w:lang w:eastAsia="en-US"/>
              </w:rPr>
              <w:t>/</w:t>
            </w:r>
            <w:r w:rsidR="0052482F">
              <w:rPr>
                <w:rFonts w:asciiTheme="minorHAnsi" w:hAnsiTheme="minorHAnsi" w:cstheme="minorHAnsi"/>
                <w:i/>
                <w:lang w:eastAsia="en-US"/>
              </w:rPr>
              <w:t>0</w:t>
            </w:r>
            <w:r w:rsidRPr="003B622A">
              <w:rPr>
                <w:rFonts w:asciiTheme="minorHAnsi" w:hAnsiTheme="minorHAnsi" w:cstheme="minorHAnsi"/>
                <w:i/>
                <w:lang w:eastAsia="en-US"/>
              </w:rPr>
              <w:t>)</w:t>
            </w:r>
          </w:p>
          <w:p w:rsidRPr="003B622A" w:rsidR="00E27773" w:rsidP="003B622A" w:rsidRDefault="00E27773" w14:paraId="33580816" w14:textId="28B8F495">
            <w:pPr>
              <w:jc w:val="both"/>
              <w:rPr>
                <w:rFonts w:asciiTheme="minorHAnsi" w:hAnsiTheme="minorHAnsi" w:cstheme="minorHAnsi"/>
              </w:rPr>
            </w:pPr>
            <w:r w:rsidRPr="003B622A">
              <w:rPr>
                <w:rFonts w:asciiTheme="minorHAnsi" w:hAnsiTheme="minorHAnsi" w:cstheme="minorHAnsi"/>
                <w:i/>
                <w:lang w:eastAsia="en-US"/>
              </w:rPr>
              <w:t>metóda</w:t>
            </w:r>
            <w:r w:rsidRPr="003B622A" w:rsidR="009F4ACF">
              <w:rPr>
                <w:rFonts w:asciiTheme="minorHAnsi" w:hAnsiTheme="minorHAnsi" w:cstheme="minorHAnsi"/>
                <w:i/>
                <w:lang w:eastAsia="en-US"/>
              </w:rPr>
              <w:t>:</w:t>
            </w:r>
            <w:r w:rsidRPr="003B622A">
              <w:rPr>
                <w:rFonts w:asciiTheme="minorHAnsi" w:hAnsiTheme="minorHAnsi" w:cstheme="minorHAnsi"/>
                <w:i/>
                <w:lang w:eastAsia="en-US"/>
              </w:rPr>
              <w:t xml:space="preserve"> </w:t>
            </w:r>
            <w:r w:rsidR="005C619E">
              <w:rPr>
                <w:rFonts w:asciiTheme="minorHAnsi" w:hAnsiTheme="minorHAnsi" w:cstheme="minorHAnsi"/>
                <w:i/>
                <w:lang w:eastAsia="en-US"/>
              </w:rPr>
              <w:t>kombinovaná</w:t>
            </w:r>
          </w:p>
        </w:tc>
      </w:tr>
      <w:tr w:rsidRPr="003B622A" w:rsidR="003B622A" w:rsidTr="4ED0F44A" w14:paraId="4353AA1D" w14:textId="77777777">
        <w:trPr>
          <w:trHeight w:val="53"/>
        </w:trPr>
        <w:tc>
          <w:tcPr>
            <w:tcW w:w="9322" w:type="dxa"/>
            <w:gridSpan w:val="2"/>
          </w:tcPr>
          <w:p w:rsidRPr="003B622A" w:rsidR="00E27773" w:rsidP="003B622A" w:rsidRDefault="00E27773" w14:paraId="1B8E760E" w14:textId="379EC2B0">
            <w:pPr>
              <w:jc w:val="both"/>
              <w:rPr>
                <w:rFonts w:asciiTheme="minorHAnsi" w:hAnsiTheme="minorHAnsi" w:cstheme="minorHAnsi"/>
              </w:rPr>
            </w:pPr>
            <w:r w:rsidRPr="003B622A">
              <w:rPr>
                <w:rFonts w:asciiTheme="minorHAnsi" w:hAnsiTheme="minorHAnsi" w:cstheme="minorHAnsi"/>
                <w:b/>
                <w:lang w:eastAsia="en-US"/>
              </w:rPr>
              <w:t>Počet kreditov:</w:t>
            </w:r>
            <w:r w:rsidRPr="003B622A">
              <w:rPr>
                <w:rFonts w:asciiTheme="minorHAnsi" w:hAnsiTheme="minorHAnsi" w:cstheme="minorHAnsi"/>
                <w:i/>
                <w:lang w:eastAsia="en-US"/>
              </w:rPr>
              <w:t xml:space="preserve"> 2</w:t>
            </w:r>
          </w:p>
        </w:tc>
      </w:tr>
      <w:tr w:rsidRPr="003B622A" w:rsidR="003B622A" w:rsidTr="4ED0F44A" w14:paraId="733B4C97" w14:textId="77777777">
        <w:trPr>
          <w:trHeight w:val="53"/>
        </w:trPr>
        <w:tc>
          <w:tcPr>
            <w:tcW w:w="9322" w:type="dxa"/>
            <w:gridSpan w:val="2"/>
            <w:vAlign w:val="center"/>
          </w:tcPr>
          <w:p w:rsidRPr="003B622A" w:rsidR="00010AFC" w:rsidP="003B622A" w:rsidRDefault="00010AFC" w14:paraId="7BB1E8C2" w14:textId="609FAA7C">
            <w:pPr>
              <w:jc w:val="both"/>
              <w:rPr>
                <w:rFonts w:asciiTheme="minorHAnsi" w:hAnsiTheme="minorHAnsi" w:cstheme="minorHAnsi"/>
                <w:i/>
                <w:iCs/>
              </w:rPr>
            </w:pPr>
            <w:r w:rsidRPr="003B622A">
              <w:rPr>
                <w:rFonts w:asciiTheme="minorHAnsi" w:hAnsiTheme="minorHAnsi" w:cstheme="minorHAnsi"/>
                <w:b/>
              </w:rPr>
              <w:t>Odporúčaný semester štúdia:</w:t>
            </w:r>
            <w:r w:rsidRPr="003B622A">
              <w:rPr>
                <w:rFonts w:asciiTheme="minorHAnsi" w:hAnsiTheme="minorHAnsi" w:cstheme="minorHAnsi"/>
                <w:i/>
                <w:iCs/>
              </w:rPr>
              <w:t xml:space="preserve"> </w:t>
            </w:r>
            <w:r w:rsidRPr="003B622A" w:rsidR="00E27773">
              <w:rPr>
                <w:rFonts w:asciiTheme="minorHAnsi" w:hAnsiTheme="minorHAnsi" w:cstheme="minorHAnsi"/>
                <w:i/>
                <w:iCs/>
              </w:rPr>
              <w:t>3</w:t>
            </w:r>
            <w:r w:rsidRPr="003B622A">
              <w:rPr>
                <w:rFonts w:asciiTheme="minorHAnsi" w:hAnsiTheme="minorHAnsi" w:cstheme="minorHAnsi"/>
                <w:i/>
                <w:iCs/>
              </w:rPr>
              <w:t>. semester štúdia</w:t>
            </w:r>
          </w:p>
        </w:tc>
      </w:tr>
      <w:tr w:rsidRPr="003B622A" w:rsidR="003B622A" w:rsidTr="4ED0F44A" w14:paraId="338051FE" w14:textId="77777777">
        <w:trPr>
          <w:trHeight w:val="53"/>
        </w:trPr>
        <w:tc>
          <w:tcPr>
            <w:tcW w:w="9322" w:type="dxa"/>
            <w:gridSpan w:val="2"/>
            <w:vAlign w:val="center"/>
          </w:tcPr>
          <w:p w:rsidRPr="003B622A" w:rsidR="00010AFC" w:rsidP="003B622A" w:rsidRDefault="00010AFC" w14:paraId="44F62F45" w14:textId="77777777">
            <w:pPr>
              <w:jc w:val="both"/>
              <w:rPr>
                <w:rFonts w:asciiTheme="minorHAnsi" w:hAnsiTheme="minorHAnsi" w:cstheme="minorHAnsi"/>
                <w:b/>
              </w:rPr>
            </w:pPr>
            <w:r w:rsidRPr="003B622A">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493651038"/>
                <w:placeholder>
                  <w:docPart w:val="52CD039EA642426081C9DC0A1787EC1B"/>
                </w:placeholder>
                <w:comboBox>
                  <w:listItem w:value="Vyberte položku."/>
                  <w:listItem w:displayText="1." w:value="1."/>
                  <w:listItem w:displayText="2." w:value="2."/>
                  <w:listItem w:displayText="3." w:value="3."/>
                  <w:listItem w:displayText="spojený 1. a 2." w:value="spojený 1. a 2."/>
                </w:comboBox>
              </w:sdtPr>
              <w:sdtContent>
                <w:r w:rsidRPr="003B622A">
                  <w:rPr>
                    <w:rStyle w:val="tl2"/>
                    <w:rFonts w:asciiTheme="minorHAnsi" w:hAnsiTheme="minorHAnsi" w:cstheme="minorHAnsi"/>
                  </w:rPr>
                  <w:t>2.</w:t>
                </w:r>
              </w:sdtContent>
            </w:sdt>
          </w:p>
        </w:tc>
      </w:tr>
      <w:tr w:rsidRPr="003B622A" w:rsidR="003B622A" w:rsidTr="4ED0F44A" w14:paraId="567C4079" w14:textId="77777777">
        <w:trPr>
          <w:trHeight w:val="53"/>
        </w:trPr>
        <w:tc>
          <w:tcPr>
            <w:tcW w:w="9322" w:type="dxa"/>
            <w:gridSpan w:val="2"/>
            <w:vAlign w:val="center"/>
          </w:tcPr>
          <w:p w:rsidRPr="003B622A" w:rsidR="00010AFC" w:rsidP="003B622A" w:rsidRDefault="00010AFC" w14:paraId="5CD654A3" w14:textId="77777777">
            <w:pPr>
              <w:jc w:val="both"/>
              <w:rPr>
                <w:rFonts w:asciiTheme="minorHAnsi" w:hAnsiTheme="minorHAnsi" w:cstheme="minorHAnsi"/>
                <w:i/>
              </w:rPr>
            </w:pPr>
            <w:r w:rsidRPr="003B622A">
              <w:rPr>
                <w:rFonts w:asciiTheme="minorHAnsi" w:hAnsiTheme="minorHAnsi" w:cstheme="minorHAnsi"/>
                <w:b/>
              </w:rPr>
              <w:t>Podmieňujúce predmety:</w:t>
            </w:r>
            <w:r w:rsidRPr="003B622A">
              <w:rPr>
                <w:rFonts w:asciiTheme="minorHAnsi" w:hAnsiTheme="minorHAnsi" w:cstheme="minorHAnsi"/>
              </w:rPr>
              <w:t xml:space="preserve"> </w:t>
            </w:r>
          </w:p>
          <w:p w:rsidRPr="003B622A" w:rsidR="00010AFC" w:rsidP="003B622A" w:rsidRDefault="00010AFC" w14:paraId="50FEB540" w14:textId="44FC3A90">
            <w:pPr>
              <w:jc w:val="both"/>
              <w:rPr>
                <w:rFonts w:asciiTheme="minorHAnsi" w:hAnsiTheme="minorHAnsi" w:cstheme="minorHAnsi"/>
                <w:i/>
              </w:rPr>
            </w:pPr>
            <w:r w:rsidRPr="003B622A">
              <w:rPr>
                <w:rFonts w:asciiTheme="minorHAnsi" w:hAnsiTheme="minorHAnsi" w:cstheme="minorHAnsi"/>
                <w:i/>
              </w:rPr>
              <w:t>Predmet nemá nadväznosť</w:t>
            </w:r>
          </w:p>
        </w:tc>
      </w:tr>
      <w:tr w:rsidRPr="003B622A" w:rsidR="003B622A" w:rsidTr="4ED0F44A" w14:paraId="63ED550E" w14:textId="77777777">
        <w:trPr>
          <w:trHeight w:val="53"/>
        </w:trPr>
        <w:tc>
          <w:tcPr>
            <w:tcW w:w="9322" w:type="dxa"/>
            <w:gridSpan w:val="2"/>
          </w:tcPr>
          <w:p w:rsidRPr="003B622A" w:rsidR="00E27773" w:rsidP="003B622A" w:rsidRDefault="00E27773" w14:paraId="5C061504" w14:textId="77777777">
            <w:pPr>
              <w:jc w:val="both"/>
              <w:rPr>
                <w:rFonts w:asciiTheme="minorHAnsi" w:hAnsiTheme="minorHAnsi" w:cstheme="minorHAnsi"/>
                <w:lang w:eastAsia="en-US"/>
              </w:rPr>
            </w:pPr>
            <w:r w:rsidRPr="003B622A">
              <w:rPr>
                <w:rFonts w:asciiTheme="minorHAnsi" w:hAnsiTheme="minorHAnsi" w:cstheme="minorHAnsi"/>
                <w:b/>
                <w:lang w:eastAsia="en-US"/>
              </w:rPr>
              <w:t>Podmienky na absolvovanie predmetu:</w:t>
            </w:r>
            <w:r w:rsidRPr="003B622A">
              <w:rPr>
                <w:rFonts w:asciiTheme="minorHAnsi" w:hAnsiTheme="minorHAnsi" w:cstheme="minorHAnsi"/>
                <w:lang w:eastAsia="en-US"/>
              </w:rPr>
              <w:t xml:space="preserve"> </w:t>
            </w:r>
          </w:p>
          <w:p w:rsidRPr="008A703A" w:rsidR="008A703A" w:rsidP="008A703A" w:rsidRDefault="008A703A" w14:paraId="3444046E" w14:textId="77777777">
            <w:pPr>
              <w:jc w:val="both"/>
              <w:rPr>
                <w:rFonts w:asciiTheme="minorHAnsi" w:hAnsiTheme="minorHAnsi" w:cstheme="minorHAnsi"/>
                <w:i/>
                <w:iCs/>
              </w:rPr>
            </w:pPr>
            <w:r w:rsidRPr="008A703A">
              <w:rPr>
                <w:rFonts w:asciiTheme="minorHAnsi" w:hAnsiTheme="minorHAnsi" w:cstheme="minorHAnsi"/>
                <w:i/>
                <w:iCs/>
              </w:rPr>
              <w:t xml:space="preserve">Počas semestra : </w:t>
            </w:r>
          </w:p>
          <w:p w:rsidRPr="008A703A" w:rsidR="008A703A" w:rsidP="008A703A" w:rsidRDefault="008A703A" w14:paraId="306AC335" w14:textId="77777777">
            <w:pPr>
              <w:jc w:val="both"/>
              <w:rPr>
                <w:rFonts w:asciiTheme="minorHAnsi" w:hAnsiTheme="minorHAnsi" w:cstheme="minorHAnsi"/>
                <w:i/>
                <w:iCs/>
              </w:rPr>
            </w:pPr>
            <w:r w:rsidRPr="008A703A">
              <w:rPr>
                <w:rFonts w:asciiTheme="minorHAnsi" w:hAnsiTheme="minorHAnsi" w:cstheme="minorHAnsi"/>
                <w:i/>
                <w:iCs/>
              </w:rPr>
              <w:t>Vyžaduje sa systematická príprava a aktívna účasť na seminároch - študenti sa zaoberajú morfosyntaktickou analýzou textov z rôznych oblastí a odborov. Kontrola prebieha priebežne na hodinách, študenti uplatnia svoje doteraz získané teoretické a praktické vedomosti z oblasti morfológie, syntaxe a lexikológie v kontextových súvislostiach. Vypracovanie seminárnej práce a prezentácia analýzy vybraného textu je podmienkou pre absolvovanie predmetu. V priebehu semestra sa vykoná obhajoba seminárnej práce (vlastnej analýzy textu) ako výsledná kontrola vedomostí z lingvistických disciplín. Hodnotená je percentuálne, analýza seminárnej práce a jej obhajoba.</w:t>
            </w:r>
          </w:p>
          <w:p w:rsidRPr="008A703A" w:rsidR="008A703A" w:rsidP="008A703A" w:rsidRDefault="008A703A" w14:paraId="0ACF9A87" w14:textId="77777777">
            <w:pPr>
              <w:jc w:val="both"/>
              <w:rPr>
                <w:rFonts w:asciiTheme="minorHAnsi" w:hAnsiTheme="minorHAnsi" w:cstheme="minorHAnsi"/>
                <w:i/>
                <w:iCs/>
              </w:rPr>
            </w:pPr>
          </w:p>
          <w:p w:rsidRPr="008A703A" w:rsidR="008A703A" w:rsidP="008A703A" w:rsidRDefault="008A703A" w14:paraId="5967F174" w14:textId="77777777">
            <w:pPr>
              <w:jc w:val="both"/>
              <w:rPr>
                <w:rFonts w:asciiTheme="minorHAnsi" w:hAnsiTheme="minorHAnsi" w:cstheme="minorHAnsi"/>
                <w:i/>
                <w:iCs/>
              </w:rPr>
            </w:pPr>
            <w:r w:rsidRPr="008A703A">
              <w:rPr>
                <w:rFonts w:asciiTheme="minorHAnsi" w:hAnsiTheme="minorHAnsi" w:cstheme="minorHAnsi"/>
                <w:i/>
                <w:iCs/>
              </w:rPr>
              <w:t xml:space="preserve">Na konci semestra: </w:t>
            </w:r>
          </w:p>
          <w:p w:rsidRPr="008A703A" w:rsidR="008A703A" w:rsidP="008A703A" w:rsidRDefault="008A703A" w14:paraId="03A6C2C4" w14:textId="77777777">
            <w:pPr>
              <w:jc w:val="both"/>
              <w:rPr>
                <w:rFonts w:asciiTheme="minorHAnsi" w:hAnsiTheme="minorHAnsi" w:cstheme="minorHAnsi"/>
                <w:i/>
                <w:iCs/>
              </w:rPr>
            </w:pPr>
            <w:r w:rsidRPr="008A703A">
              <w:rPr>
                <w:rFonts w:asciiTheme="minorHAnsi" w:hAnsiTheme="minorHAnsi" w:cstheme="minorHAnsi"/>
                <w:i/>
                <w:iCs/>
              </w:rPr>
              <w:t>Študenti budú na konci semestra hodnotení na základe prezentácie svojej seminárnej práce a obhajoby analýzy textu zameranej na overenie teoretických vedomostí aj praktických zručností.</w:t>
            </w:r>
          </w:p>
          <w:p w:rsidRPr="008A703A" w:rsidR="008A703A" w:rsidP="008A703A" w:rsidRDefault="008A703A" w14:paraId="2F8A8197" w14:textId="77777777">
            <w:pPr>
              <w:jc w:val="both"/>
              <w:rPr>
                <w:rFonts w:asciiTheme="minorHAnsi" w:hAnsiTheme="minorHAnsi" w:cstheme="minorHAnsi"/>
                <w:i/>
                <w:iCs/>
              </w:rPr>
            </w:pPr>
            <w:r w:rsidRPr="008A703A">
              <w:rPr>
                <w:rFonts w:asciiTheme="minorHAnsi" w:hAnsiTheme="minorHAnsi" w:cstheme="minorHAnsi"/>
                <w:i/>
                <w:iCs/>
              </w:rPr>
              <w:t>Výsledná známka je priemerom percent získaných z priebežného hodnotenia na seminároch, analýzy textu SP a záverečnej obhajoby pričom z každej časti musí študent získať minimálne 50%.</w:t>
            </w:r>
          </w:p>
          <w:p w:rsidRPr="008A703A" w:rsidR="008A703A" w:rsidP="008A703A" w:rsidRDefault="008A703A" w14:paraId="6F9A5405" w14:textId="77777777">
            <w:pPr>
              <w:jc w:val="both"/>
              <w:rPr>
                <w:rFonts w:asciiTheme="minorHAnsi" w:hAnsiTheme="minorHAnsi" w:cstheme="minorHAnsi"/>
                <w:i/>
                <w:iCs/>
              </w:rPr>
            </w:pPr>
            <w:r w:rsidRPr="008A703A">
              <w:rPr>
                <w:rFonts w:asciiTheme="minorHAnsi" w:hAnsiTheme="minorHAnsi" w:cstheme="minorHAnsi"/>
                <w:i/>
                <w:iCs/>
              </w:rPr>
              <w:t xml:space="preserve">Hodnotiaca stupnica: </w:t>
            </w:r>
          </w:p>
          <w:p w:rsidRPr="008A703A" w:rsidR="008A703A" w:rsidP="008A703A" w:rsidRDefault="008A703A" w14:paraId="0E963FAD" w14:textId="77777777">
            <w:pPr>
              <w:jc w:val="both"/>
              <w:rPr>
                <w:rFonts w:asciiTheme="minorHAnsi" w:hAnsiTheme="minorHAnsi" w:cstheme="minorHAnsi"/>
                <w:i/>
                <w:iCs/>
              </w:rPr>
            </w:pPr>
            <w:r w:rsidRPr="008A703A">
              <w:rPr>
                <w:rFonts w:asciiTheme="minorHAnsi" w:hAnsiTheme="minorHAnsi" w:cstheme="minorHAnsi"/>
                <w:i/>
                <w:iCs/>
              </w:rPr>
              <w:t>A: 100% - 90%; B: 89% - 80%; C: 79% - 70%; D: 69% - 60%; E: 59% - 50%.</w:t>
            </w:r>
          </w:p>
          <w:p w:rsidRPr="008A703A" w:rsidR="008A703A" w:rsidP="008A703A" w:rsidRDefault="008A703A" w14:paraId="35158D11" w14:textId="77777777">
            <w:pPr>
              <w:jc w:val="both"/>
              <w:rPr>
                <w:rFonts w:asciiTheme="minorHAnsi" w:hAnsiTheme="minorHAnsi" w:cstheme="minorHAnsi"/>
                <w:i/>
                <w:iCs/>
              </w:rPr>
            </w:pPr>
            <w:r w:rsidRPr="008A703A">
              <w:rPr>
                <w:rFonts w:asciiTheme="minorHAnsi" w:hAnsiTheme="minorHAnsi" w:cstheme="minorHAnsi"/>
                <w:i/>
                <w:iCs/>
              </w:rPr>
              <w:t>Ukončenie predmetu: skúška</w:t>
            </w:r>
          </w:p>
          <w:p w:rsidRPr="008A703A" w:rsidR="008A703A" w:rsidP="008A703A" w:rsidRDefault="008A703A" w14:paraId="16D18804" w14:textId="77777777">
            <w:pPr>
              <w:jc w:val="both"/>
              <w:rPr>
                <w:rFonts w:asciiTheme="minorHAnsi" w:hAnsiTheme="minorHAnsi" w:cstheme="minorHAnsi"/>
                <w:i/>
                <w:iCs/>
              </w:rPr>
            </w:pPr>
          </w:p>
          <w:p w:rsidRPr="008A703A" w:rsidR="008A703A" w:rsidP="008A703A" w:rsidRDefault="008A703A" w14:paraId="7F5BB5D3" w14:textId="77777777">
            <w:pPr>
              <w:jc w:val="both"/>
              <w:rPr>
                <w:rFonts w:asciiTheme="minorHAnsi" w:hAnsiTheme="minorHAnsi" w:cstheme="minorHAnsi"/>
                <w:i/>
                <w:iCs/>
              </w:rPr>
            </w:pPr>
            <w:r w:rsidRPr="008A703A">
              <w:rPr>
                <w:rFonts w:asciiTheme="minorHAnsi" w:hAnsiTheme="minorHAnsi" w:cstheme="minorHAnsi"/>
                <w:i/>
                <w:iCs/>
              </w:rPr>
              <w:t>Počet kreditov a časové rozmedzie pre podmienky absolvovania predmetu:</w:t>
            </w:r>
          </w:p>
          <w:p w:rsidRPr="008A703A" w:rsidR="008A703A" w:rsidP="008A703A" w:rsidRDefault="008A703A" w14:paraId="7C5B5E94" w14:textId="77777777">
            <w:pPr>
              <w:jc w:val="both"/>
              <w:rPr>
                <w:rFonts w:asciiTheme="minorHAnsi" w:hAnsiTheme="minorHAnsi" w:cstheme="minorHAnsi"/>
                <w:i/>
                <w:iCs/>
              </w:rPr>
            </w:pPr>
            <w:r w:rsidRPr="008A703A">
              <w:rPr>
                <w:rFonts w:asciiTheme="minorHAnsi" w:hAnsiTheme="minorHAnsi" w:cstheme="minorHAnsi"/>
                <w:i/>
                <w:iCs/>
              </w:rPr>
              <w:t xml:space="preserve">1. Výučba predmetu: 1 prednáška: 13 týždňov x 1 h = 13 h </w:t>
            </w:r>
          </w:p>
          <w:p w:rsidRPr="008A703A" w:rsidR="008A703A" w:rsidP="008A703A" w:rsidRDefault="008A703A" w14:paraId="58484894" w14:textId="77777777">
            <w:pPr>
              <w:jc w:val="both"/>
              <w:rPr>
                <w:rFonts w:asciiTheme="minorHAnsi" w:hAnsiTheme="minorHAnsi" w:cstheme="minorHAnsi"/>
                <w:i/>
                <w:iCs/>
              </w:rPr>
            </w:pPr>
            <w:r w:rsidRPr="008A703A">
              <w:rPr>
                <w:rFonts w:asciiTheme="minorHAnsi" w:hAnsiTheme="minorHAnsi" w:cstheme="minorHAnsi"/>
                <w:i/>
                <w:iCs/>
              </w:rPr>
              <w:t xml:space="preserve">2. Samostatné vypracovanie zadaní (analýza textov, sem. práca, prezentácia, preklad a pod. - podľa špecifikácie vyššie):  17 h. </w:t>
            </w:r>
          </w:p>
          <w:p w:rsidRPr="008A703A" w:rsidR="008A703A" w:rsidP="008A703A" w:rsidRDefault="008A703A" w14:paraId="6815367F" w14:textId="77777777">
            <w:pPr>
              <w:jc w:val="both"/>
              <w:rPr>
                <w:rFonts w:asciiTheme="minorHAnsi" w:hAnsiTheme="minorHAnsi" w:cstheme="minorHAnsi"/>
                <w:i/>
                <w:iCs/>
              </w:rPr>
            </w:pPr>
            <w:r w:rsidRPr="008A703A">
              <w:rPr>
                <w:rFonts w:asciiTheme="minorHAnsi" w:hAnsiTheme="minorHAnsi" w:cstheme="minorHAnsi"/>
                <w:i/>
                <w:iCs/>
              </w:rPr>
              <w:t>3. Individuálne štúdium študijných materiálov: 30h</w:t>
            </w:r>
          </w:p>
          <w:p w:rsidRPr="003B622A" w:rsidR="00E27773" w:rsidP="008A703A" w:rsidRDefault="008A703A" w14:paraId="754B46F0" w14:textId="10D89316">
            <w:pPr>
              <w:jc w:val="both"/>
              <w:textAlignment w:val="baseline"/>
              <w:rPr>
                <w:rFonts w:asciiTheme="minorHAnsi" w:hAnsiTheme="minorHAnsi" w:cstheme="minorHAnsi"/>
              </w:rPr>
            </w:pPr>
            <w:r w:rsidRPr="008A703A">
              <w:rPr>
                <w:rFonts w:asciiTheme="minorHAnsi" w:hAnsiTheme="minorHAnsi" w:cstheme="minorHAnsi"/>
                <w:i/>
                <w:iCs/>
              </w:rPr>
              <w:t>Spolu – 2 kredity /60 hodín</w:t>
            </w:r>
          </w:p>
        </w:tc>
      </w:tr>
      <w:tr w:rsidRPr="003B622A" w:rsidR="003B622A" w:rsidTr="4ED0F44A" w14:paraId="21BC743E" w14:textId="77777777">
        <w:trPr>
          <w:trHeight w:val="53"/>
        </w:trPr>
        <w:tc>
          <w:tcPr>
            <w:tcW w:w="9322" w:type="dxa"/>
            <w:gridSpan w:val="2"/>
          </w:tcPr>
          <w:p w:rsidRPr="003B622A" w:rsidR="00E27773" w:rsidP="003B622A" w:rsidRDefault="00E27773" w14:paraId="7A68A52A" w14:textId="77777777">
            <w:pPr>
              <w:widowControl w:val="0"/>
              <w:tabs>
                <w:tab w:val="center" w:pos="4536"/>
                <w:tab w:val="right" w:pos="9072"/>
              </w:tabs>
              <w:snapToGrid w:val="0"/>
              <w:rPr>
                <w:rFonts w:asciiTheme="minorHAnsi" w:hAnsiTheme="minorHAnsi" w:cstheme="minorHAnsi"/>
                <w:b/>
                <w:bCs/>
                <w:lang w:eastAsia="cs-CZ"/>
              </w:rPr>
            </w:pPr>
            <w:r w:rsidRPr="003B622A">
              <w:rPr>
                <w:rFonts w:asciiTheme="minorHAnsi" w:hAnsiTheme="minorHAnsi" w:cstheme="minorHAnsi"/>
                <w:b/>
                <w:bCs/>
                <w:lang w:eastAsia="cs-CZ"/>
              </w:rPr>
              <w:t xml:space="preserve">Výsledky vzdelávania: </w:t>
            </w:r>
          </w:p>
          <w:p w:rsidR="00C422B7" w:rsidP="003B622A" w:rsidRDefault="00C422B7" w14:paraId="514752ED" w14:textId="6E223353">
            <w:pPr>
              <w:textAlignment w:val="baseline"/>
              <w:rPr>
                <w:rFonts w:asciiTheme="minorHAnsi" w:hAnsiTheme="minorHAnsi" w:cstheme="minorHAnsi"/>
                <w:i/>
                <w:iCs/>
              </w:rPr>
            </w:pPr>
            <w:r w:rsidRPr="00C422B7">
              <w:rPr>
                <w:rFonts w:asciiTheme="minorHAnsi" w:hAnsiTheme="minorHAnsi" w:cstheme="minorHAnsi"/>
                <w:i/>
                <w:iCs/>
              </w:rPr>
              <w:t xml:space="preserve">Vedomosti: </w:t>
            </w:r>
            <w:r w:rsidRPr="00EB6DA2" w:rsidR="00EB6DA2">
              <w:rPr>
                <w:rFonts w:asciiTheme="minorHAnsi" w:hAnsiTheme="minorHAnsi" w:cstheme="minorHAnsi"/>
                <w:i/>
                <w:iCs/>
              </w:rPr>
              <w:t>Študent pozná všeobecné morfologické, syntaktické a lexikálne pravidlá a fungovanie francúzskeho jazyka, aj výnimky a zvláštnosti určitých javov použitých v kontexte v súvislosti s danou komunikačnou situáciou.</w:t>
            </w:r>
          </w:p>
          <w:p w:rsidRPr="00C422B7" w:rsidR="003D6713" w:rsidP="003B622A" w:rsidRDefault="003D6713" w14:paraId="32A0FD5A" w14:textId="77777777">
            <w:pPr>
              <w:textAlignment w:val="baseline"/>
              <w:rPr>
                <w:rFonts w:asciiTheme="minorHAnsi" w:hAnsiTheme="minorHAnsi" w:cstheme="minorHAnsi"/>
                <w:i/>
                <w:iCs/>
              </w:rPr>
            </w:pPr>
          </w:p>
          <w:p w:rsidRPr="00C422B7" w:rsidR="00C422B7" w:rsidP="003B622A" w:rsidRDefault="00C422B7" w14:paraId="38453C78" w14:textId="77777777">
            <w:pPr>
              <w:textAlignment w:val="baseline"/>
              <w:rPr>
                <w:rFonts w:asciiTheme="minorHAnsi" w:hAnsiTheme="minorHAnsi" w:cstheme="minorHAnsi"/>
                <w:i/>
                <w:iCs/>
              </w:rPr>
            </w:pPr>
            <w:r w:rsidRPr="00C422B7">
              <w:rPr>
                <w:rFonts w:asciiTheme="minorHAnsi" w:hAnsiTheme="minorHAnsi" w:cstheme="minorHAnsi"/>
                <w:i/>
                <w:iCs/>
              </w:rPr>
              <w:t xml:space="preserve">Zručnosti: Študent dokáže </w:t>
            </w:r>
          </w:p>
          <w:p w:rsidRPr="00EB6DA2" w:rsidR="00EB6DA2" w:rsidP="00EB6DA2" w:rsidRDefault="00EB6DA2" w14:paraId="39586A66" w14:textId="77777777">
            <w:pPr>
              <w:textAlignment w:val="baseline"/>
              <w:rPr>
                <w:rFonts w:asciiTheme="minorHAnsi" w:hAnsiTheme="minorHAnsi" w:cstheme="minorHAnsi"/>
                <w:i/>
                <w:iCs/>
              </w:rPr>
            </w:pPr>
            <w:r w:rsidRPr="00EB6DA2">
              <w:rPr>
                <w:rFonts w:asciiTheme="minorHAnsi" w:hAnsiTheme="minorHAnsi" w:cstheme="minorHAnsi"/>
                <w:i/>
                <w:iCs/>
              </w:rPr>
              <w:lastRenderedPageBreak/>
              <w:t>- popísať a vysvetliť použité jazykové prostriedky v závislosti od situácie</w:t>
            </w:r>
          </w:p>
          <w:p w:rsidRPr="00EB6DA2" w:rsidR="00EB6DA2" w:rsidP="00EB6DA2" w:rsidRDefault="00EB6DA2" w14:paraId="0FF6AA24" w14:textId="77777777">
            <w:pPr>
              <w:textAlignment w:val="baseline"/>
              <w:rPr>
                <w:rFonts w:asciiTheme="minorHAnsi" w:hAnsiTheme="minorHAnsi" w:cstheme="minorHAnsi"/>
                <w:i/>
                <w:iCs/>
              </w:rPr>
            </w:pPr>
            <w:r w:rsidRPr="00EB6DA2">
              <w:rPr>
                <w:rFonts w:asciiTheme="minorHAnsi" w:hAnsiTheme="minorHAnsi" w:cstheme="minorHAnsi"/>
                <w:i/>
                <w:iCs/>
              </w:rPr>
              <w:t>- analyzovať a identifikovať prvky použité v texte, ktoré môžu mať v rôznych typoch textov odlišné významy</w:t>
            </w:r>
          </w:p>
          <w:p w:rsidRPr="00EB6DA2" w:rsidR="00EB6DA2" w:rsidP="00EB6DA2" w:rsidRDefault="00EB6DA2" w14:paraId="04E9EDD0" w14:textId="77777777">
            <w:pPr>
              <w:textAlignment w:val="baseline"/>
              <w:rPr>
                <w:rFonts w:asciiTheme="minorHAnsi" w:hAnsiTheme="minorHAnsi" w:cstheme="minorHAnsi"/>
                <w:i/>
                <w:iCs/>
              </w:rPr>
            </w:pPr>
            <w:r w:rsidRPr="00EB6DA2">
              <w:rPr>
                <w:rFonts w:asciiTheme="minorHAnsi" w:hAnsiTheme="minorHAnsi" w:cstheme="minorHAnsi"/>
                <w:i/>
                <w:iCs/>
              </w:rPr>
              <w:t xml:space="preserve">- zvoliť vhodné štylistické prostriedky primerané kontextu </w:t>
            </w:r>
          </w:p>
          <w:p w:rsidRPr="00EB6DA2" w:rsidR="00EB6DA2" w:rsidP="00EB6DA2" w:rsidRDefault="00EB6DA2" w14:paraId="1D550A06" w14:textId="77777777">
            <w:pPr>
              <w:textAlignment w:val="baseline"/>
              <w:rPr>
                <w:rFonts w:asciiTheme="minorHAnsi" w:hAnsiTheme="minorHAnsi" w:cstheme="minorHAnsi"/>
                <w:i/>
                <w:iCs/>
              </w:rPr>
            </w:pPr>
            <w:r w:rsidRPr="00EB6DA2">
              <w:rPr>
                <w:rFonts w:asciiTheme="minorHAnsi" w:hAnsiTheme="minorHAnsi" w:cstheme="minorHAnsi"/>
                <w:i/>
                <w:iCs/>
              </w:rPr>
              <w:t xml:space="preserve">- identifikovať hovorové zvraty a štýl v literárnych aj publicistických žánroch </w:t>
            </w:r>
          </w:p>
          <w:p w:rsidRPr="00C422B7" w:rsidR="00C422B7" w:rsidP="00EB6DA2" w:rsidRDefault="00EB6DA2" w14:paraId="7201FCBD" w14:textId="626E4A44">
            <w:pPr>
              <w:textAlignment w:val="baseline"/>
              <w:rPr>
                <w:rFonts w:asciiTheme="minorHAnsi" w:hAnsiTheme="minorHAnsi" w:cstheme="minorHAnsi"/>
                <w:i/>
                <w:iCs/>
              </w:rPr>
            </w:pPr>
            <w:r w:rsidRPr="00EB6DA2">
              <w:rPr>
                <w:rFonts w:asciiTheme="minorHAnsi" w:hAnsiTheme="minorHAnsi" w:cstheme="minorHAnsi"/>
                <w:i/>
                <w:iCs/>
              </w:rPr>
              <w:t>- využívať získané vedomosti v praktických komunikačných situáciách v písanej aj ústnej forme</w:t>
            </w:r>
          </w:p>
          <w:p w:rsidRPr="00C422B7" w:rsidR="00C422B7" w:rsidP="003B622A" w:rsidRDefault="00C422B7" w14:paraId="5149CA8E" w14:textId="77777777">
            <w:pPr>
              <w:textAlignment w:val="baseline"/>
              <w:rPr>
                <w:rFonts w:asciiTheme="minorHAnsi" w:hAnsiTheme="minorHAnsi" w:cstheme="minorHAnsi"/>
                <w:i/>
                <w:iCs/>
              </w:rPr>
            </w:pPr>
          </w:p>
          <w:p w:rsidRPr="003B622A" w:rsidR="00E27773" w:rsidP="00EB38F7" w:rsidRDefault="000E3AE7" w14:paraId="40BCB019" w14:textId="0B34CD30">
            <w:pPr>
              <w:jc w:val="both"/>
              <w:rPr>
                <w:rFonts w:asciiTheme="minorHAnsi" w:hAnsiTheme="minorHAnsi" w:cstheme="minorHAnsi"/>
                <w:i/>
                <w:iCs/>
              </w:rPr>
            </w:pPr>
            <w:r>
              <w:rPr>
                <w:rFonts w:asciiTheme="minorHAnsi" w:hAnsiTheme="minorHAnsi" w:cstheme="minorHAnsi"/>
                <w:i/>
                <w:iCs/>
              </w:rPr>
              <w:t>Kompeten</w:t>
            </w:r>
            <w:r w:rsidR="00EB6DA2">
              <w:rPr>
                <w:rFonts w:asciiTheme="minorHAnsi" w:hAnsiTheme="minorHAnsi" w:cstheme="minorHAnsi"/>
                <w:i/>
                <w:iCs/>
              </w:rPr>
              <w:t>tn</w:t>
            </w:r>
            <w:r>
              <w:rPr>
                <w:rFonts w:asciiTheme="minorHAnsi" w:hAnsiTheme="minorHAnsi" w:cstheme="minorHAnsi"/>
                <w:i/>
                <w:iCs/>
              </w:rPr>
              <w:t xml:space="preserve">osti: </w:t>
            </w:r>
            <w:r w:rsidRPr="00EB6DA2" w:rsidR="00EB6DA2">
              <w:rPr>
                <w:rFonts w:asciiTheme="minorHAnsi" w:hAnsiTheme="minorHAnsi" w:cstheme="minorHAnsi"/>
                <w:i/>
                <w:iCs/>
              </w:rPr>
              <w:t xml:space="preserve">Študent získal vysoký stupeň jazykovej a analyticko-interpretačnej kompetentnosti, ktoré aplikuje interdisciplinárne a s dôrazom na učiteľské povolanie. Spoľahlivo ovláda cudzí jazyk a dokáže primerane prispôsobiť register a štýl konkrétnym okolnostiam. Jazyk vníma ako navzájom prepojený systém, ktorého fungovanie dokáže vysvetliť, a to aj </w:t>
            </w:r>
            <w:proofErr w:type="spellStart"/>
            <w:r w:rsidRPr="00EB6DA2" w:rsidR="00EB6DA2">
              <w:rPr>
                <w:rFonts w:asciiTheme="minorHAnsi" w:hAnsiTheme="minorHAnsi" w:cstheme="minorHAnsi"/>
                <w:i/>
                <w:iCs/>
              </w:rPr>
              <w:t>kontrastívne</w:t>
            </w:r>
            <w:proofErr w:type="spellEnd"/>
            <w:r w:rsidRPr="00EB6DA2" w:rsidR="00EB6DA2">
              <w:rPr>
                <w:rFonts w:asciiTheme="minorHAnsi" w:hAnsiTheme="minorHAnsi" w:cstheme="minorHAnsi"/>
                <w:i/>
                <w:iCs/>
              </w:rPr>
              <w:t xml:space="preserve"> na pozadí slovenského, príp. iného jazyka. Nové poznatky dokáže samostatne integrovať do existujúceho súboru vedomostí. Naučené postupy dokáže aplikovať v nových, neznámych situáciách. Študent dokáže poznatky zrozumiteľne odovzdávať druhým, vďaka rozvinutej sociálnej kompetentnosti. Výklad dokáže prispôsobiť rozmanitému publiku. Získava samostatnosť v chápaní jazyka, čo znamená, že dokáže svoje vedomosti aktualizovať samostatne a získava predpoklady k celoživotnému sebazdokonaľovaniu. </w:t>
            </w:r>
            <w:r w:rsidRPr="003B622A" w:rsidR="00C422B7">
              <w:rPr>
                <w:rFonts w:asciiTheme="minorHAnsi" w:hAnsiTheme="minorHAnsi" w:cstheme="minorHAnsi"/>
                <w:i/>
                <w:iCs/>
              </w:rPr>
              <w:t xml:space="preserve"> </w:t>
            </w:r>
            <w:r w:rsidRPr="003B622A" w:rsidR="00C422B7">
              <w:rPr>
                <w:rFonts w:asciiTheme="minorHAnsi" w:hAnsiTheme="minorHAnsi" w:cstheme="minorHAnsi"/>
              </w:rPr>
              <w:t xml:space="preserve"> </w:t>
            </w:r>
          </w:p>
        </w:tc>
      </w:tr>
      <w:tr w:rsidRPr="003B622A" w:rsidR="003B622A" w:rsidTr="4ED0F44A" w14:paraId="2611D03F" w14:textId="77777777">
        <w:trPr>
          <w:trHeight w:val="53"/>
        </w:trPr>
        <w:tc>
          <w:tcPr>
            <w:tcW w:w="9322" w:type="dxa"/>
            <w:gridSpan w:val="2"/>
          </w:tcPr>
          <w:p w:rsidRPr="003B622A" w:rsidR="00E27773" w:rsidP="003B622A" w:rsidRDefault="00E27773" w14:paraId="68D7A017" w14:textId="77777777">
            <w:pPr>
              <w:widowControl w:val="0"/>
              <w:tabs>
                <w:tab w:val="left" w:pos="708"/>
                <w:tab w:val="center" w:pos="4536"/>
                <w:tab w:val="right" w:pos="9072"/>
              </w:tabs>
              <w:snapToGrid w:val="0"/>
              <w:jc w:val="both"/>
              <w:rPr>
                <w:rFonts w:asciiTheme="minorHAnsi" w:hAnsiTheme="minorHAnsi" w:cstheme="minorHAnsi"/>
                <w:i/>
                <w:lang w:eastAsia="cs-CZ"/>
              </w:rPr>
            </w:pPr>
            <w:r w:rsidRPr="003B622A">
              <w:rPr>
                <w:rFonts w:asciiTheme="minorHAnsi" w:hAnsiTheme="minorHAnsi" w:cstheme="minorHAnsi"/>
                <w:b/>
                <w:bCs/>
                <w:i/>
                <w:lang w:eastAsia="cs-CZ"/>
              </w:rPr>
              <w:lastRenderedPageBreak/>
              <w:t>Stručná osnova predmetu:</w:t>
            </w:r>
            <w:r w:rsidRPr="003B622A">
              <w:rPr>
                <w:rFonts w:asciiTheme="minorHAnsi" w:hAnsiTheme="minorHAnsi" w:cstheme="minorHAnsi"/>
                <w:i/>
                <w:lang w:eastAsia="cs-CZ"/>
              </w:rPr>
              <w:t xml:space="preserve"> </w:t>
            </w:r>
          </w:p>
          <w:p w:rsidRPr="003B622A" w:rsidR="00B251A2" w:rsidP="003B622A" w:rsidRDefault="00E27773" w14:paraId="62C97AFF" w14:textId="77777777">
            <w:pPr>
              <w:jc w:val="both"/>
              <w:rPr>
                <w:rFonts w:asciiTheme="minorHAnsi" w:hAnsiTheme="minorHAnsi" w:cstheme="minorHAnsi"/>
                <w:i/>
                <w:lang w:eastAsia="cs-CZ"/>
              </w:rPr>
            </w:pPr>
            <w:r w:rsidRPr="003B622A">
              <w:rPr>
                <w:rFonts w:asciiTheme="minorHAnsi" w:hAnsiTheme="minorHAnsi" w:cstheme="minorHAnsi"/>
                <w:i/>
                <w:lang w:eastAsia="cs-CZ"/>
              </w:rPr>
              <w:t>Charakteristika jednotlivých funkčných štýlov.</w:t>
            </w:r>
          </w:p>
          <w:p w:rsidRPr="003B622A" w:rsidR="00B251A2" w:rsidP="003B622A" w:rsidRDefault="00E27773" w14:paraId="76B6468E" w14:textId="0B463912">
            <w:pPr>
              <w:jc w:val="both"/>
              <w:rPr>
                <w:rFonts w:asciiTheme="minorHAnsi" w:hAnsiTheme="minorHAnsi" w:cstheme="minorHAnsi"/>
                <w:i/>
                <w:lang w:eastAsia="cs-CZ"/>
              </w:rPr>
            </w:pPr>
            <w:r w:rsidRPr="003B622A">
              <w:rPr>
                <w:rFonts w:asciiTheme="minorHAnsi" w:hAnsiTheme="minorHAnsi" w:cstheme="minorHAnsi"/>
                <w:i/>
                <w:lang w:eastAsia="cs-CZ"/>
              </w:rPr>
              <w:t xml:space="preserve"> Špecifické formy hovorenej francúzštiny (</w:t>
            </w:r>
            <w:proofErr w:type="spellStart"/>
            <w:r w:rsidRPr="003B622A">
              <w:rPr>
                <w:rFonts w:asciiTheme="minorHAnsi" w:hAnsiTheme="minorHAnsi" w:cstheme="minorHAnsi"/>
                <w:i/>
                <w:lang w:eastAsia="cs-CZ"/>
              </w:rPr>
              <w:t>le</w:t>
            </w:r>
            <w:proofErr w:type="spellEnd"/>
            <w:r w:rsidRPr="003B622A">
              <w:rPr>
                <w:rFonts w:asciiTheme="minorHAnsi" w:hAnsiTheme="minorHAnsi" w:cstheme="minorHAnsi"/>
                <w:i/>
                <w:lang w:eastAsia="cs-CZ"/>
              </w:rPr>
              <w:t xml:space="preserve"> </w:t>
            </w:r>
            <w:proofErr w:type="spellStart"/>
            <w:r w:rsidRPr="003B622A">
              <w:rPr>
                <w:rFonts w:asciiTheme="minorHAnsi" w:hAnsiTheme="minorHAnsi" w:cstheme="minorHAnsi"/>
                <w:i/>
                <w:lang w:eastAsia="cs-CZ"/>
              </w:rPr>
              <w:t>français</w:t>
            </w:r>
            <w:proofErr w:type="spellEnd"/>
            <w:r w:rsidRPr="003B622A">
              <w:rPr>
                <w:rFonts w:asciiTheme="minorHAnsi" w:hAnsiTheme="minorHAnsi" w:cstheme="minorHAnsi"/>
                <w:i/>
                <w:lang w:eastAsia="cs-CZ"/>
              </w:rPr>
              <w:t xml:space="preserve"> </w:t>
            </w:r>
            <w:proofErr w:type="spellStart"/>
            <w:r w:rsidRPr="003B622A">
              <w:rPr>
                <w:rFonts w:asciiTheme="minorHAnsi" w:hAnsiTheme="minorHAnsi" w:cstheme="minorHAnsi"/>
                <w:i/>
                <w:lang w:eastAsia="cs-CZ"/>
              </w:rPr>
              <w:t>parlé</w:t>
            </w:r>
            <w:proofErr w:type="spellEnd"/>
            <w:r w:rsidRPr="003B622A">
              <w:rPr>
                <w:rFonts w:asciiTheme="minorHAnsi" w:hAnsiTheme="minorHAnsi" w:cstheme="minorHAnsi"/>
                <w:i/>
                <w:lang w:eastAsia="cs-CZ"/>
              </w:rPr>
              <w:t xml:space="preserve">, </w:t>
            </w:r>
            <w:proofErr w:type="spellStart"/>
            <w:r w:rsidRPr="003B622A">
              <w:rPr>
                <w:rFonts w:asciiTheme="minorHAnsi" w:hAnsiTheme="minorHAnsi" w:cstheme="minorHAnsi"/>
                <w:i/>
                <w:lang w:eastAsia="cs-CZ"/>
              </w:rPr>
              <w:t>populaire</w:t>
            </w:r>
            <w:proofErr w:type="spellEnd"/>
            <w:r w:rsidRPr="003B622A">
              <w:rPr>
                <w:rFonts w:asciiTheme="minorHAnsi" w:hAnsiTheme="minorHAnsi" w:cstheme="minorHAnsi"/>
                <w:i/>
                <w:lang w:eastAsia="cs-CZ"/>
              </w:rPr>
              <w:t xml:space="preserve">, </w:t>
            </w:r>
            <w:proofErr w:type="spellStart"/>
            <w:r w:rsidRPr="003B622A">
              <w:rPr>
                <w:rFonts w:asciiTheme="minorHAnsi" w:hAnsiTheme="minorHAnsi" w:cstheme="minorHAnsi"/>
                <w:i/>
                <w:lang w:eastAsia="cs-CZ"/>
              </w:rPr>
              <w:t>familier</w:t>
            </w:r>
            <w:proofErr w:type="spellEnd"/>
            <w:r w:rsidRPr="003B622A">
              <w:rPr>
                <w:rFonts w:asciiTheme="minorHAnsi" w:hAnsiTheme="minorHAnsi" w:cstheme="minorHAnsi"/>
                <w:i/>
                <w:lang w:eastAsia="cs-CZ"/>
              </w:rPr>
              <w:t xml:space="preserve">). </w:t>
            </w:r>
          </w:p>
          <w:p w:rsidRPr="003B622A" w:rsidR="00295DB8" w:rsidP="003B622A" w:rsidRDefault="00295DB8" w14:paraId="17EF08EB" w14:textId="2BBCF66B">
            <w:pPr>
              <w:jc w:val="both"/>
              <w:rPr>
                <w:rFonts w:asciiTheme="minorHAnsi" w:hAnsiTheme="minorHAnsi" w:cstheme="minorHAnsi"/>
                <w:i/>
                <w:lang w:eastAsia="cs-CZ"/>
              </w:rPr>
            </w:pPr>
            <w:r w:rsidRPr="003B622A">
              <w:rPr>
                <w:rFonts w:asciiTheme="minorHAnsi" w:hAnsiTheme="minorHAnsi" w:cstheme="minorHAnsi"/>
                <w:i/>
                <w:lang w:eastAsia="cs-CZ"/>
              </w:rPr>
              <w:t>Syntax hovorovej francúzštiny</w:t>
            </w:r>
          </w:p>
          <w:p w:rsidRPr="003B622A" w:rsidR="00B251A2" w:rsidP="003B622A" w:rsidRDefault="00E27773" w14:paraId="0ED6EDFE" w14:textId="77777777">
            <w:pPr>
              <w:jc w:val="both"/>
              <w:rPr>
                <w:rFonts w:asciiTheme="minorHAnsi" w:hAnsiTheme="minorHAnsi" w:cstheme="minorHAnsi"/>
                <w:i/>
                <w:lang w:eastAsia="cs-CZ"/>
              </w:rPr>
            </w:pPr>
            <w:r w:rsidRPr="003B622A">
              <w:rPr>
                <w:rFonts w:asciiTheme="minorHAnsi" w:hAnsiTheme="minorHAnsi" w:cstheme="minorHAnsi"/>
                <w:i/>
                <w:lang w:eastAsia="cs-CZ"/>
              </w:rPr>
              <w:t xml:space="preserve">Argot: história, používatelia, funkcie, špecifická slovotvorba. </w:t>
            </w:r>
          </w:p>
          <w:p w:rsidRPr="003B622A" w:rsidR="00E27773" w:rsidP="003B622A" w:rsidRDefault="00E27773" w14:paraId="2B7F2C59" w14:textId="48D5152B">
            <w:pPr>
              <w:jc w:val="both"/>
              <w:rPr>
                <w:rFonts w:asciiTheme="minorHAnsi" w:hAnsiTheme="minorHAnsi" w:cstheme="minorHAnsi"/>
                <w:i/>
                <w:lang w:eastAsia="cs-CZ"/>
              </w:rPr>
            </w:pPr>
            <w:r w:rsidRPr="003B622A">
              <w:rPr>
                <w:rFonts w:asciiTheme="minorHAnsi" w:hAnsiTheme="minorHAnsi" w:cstheme="minorHAnsi"/>
                <w:i/>
                <w:lang w:eastAsia="cs-CZ"/>
              </w:rPr>
              <w:t xml:space="preserve">Argot v dielach súčasnej literárnej tvorby. </w:t>
            </w:r>
          </w:p>
          <w:p w:rsidRPr="003B622A" w:rsidR="00B251A2" w:rsidP="003B622A" w:rsidRDefault="00B251A2" w14:paraId="641C2059" w14:textId="1DE074E1">
            <w:pPr>
              <w:jc w:val="both"/>
              <w:rPr>
                <w:rFonts w:asciiTheme="minorHAnsi" w:hAnsiTheme="minorHAnsi" w:cstheme="minorHAnsi"/>
                <w:i/>
                <w:lang w:eastAsia="cs-CZ"/>
              </w:rPr>
            </w:pPr>
            <w:r w:rsidRPr="003B622A">
              <w:rPr>
                <w:rFonts w:asciiTheme="minorHAnsi" w:hAnsiTheme="minorHAnsi" w:cstheme="minorHAnsi"/>
                <w:i/>
                <w:lang w:eastAsia="cs-CZ"/>
              </w:rPr>
              <w:t>Syntaktické charakteristiky súčasnej francúzštiny</w:t>
            </w:r>
          </w:p>
        </w:tc>
      </w:tr>
      <w:tr w:rsidRPr="003B622A" w:rsidR="003B622A" w:rsidTr="4ED0F44A" w14:paraId="26B8FCAA" w14:textId="77777777">
        <w:trPr>
          <w:trHeight w:val="53"/>
        </w:trPr>
        <w:tc>
          <w:tcPr>
            <w:tcW w:w="9322" w:type="dxa"/>
            <w:gridSpan w:val="2"/>
          </w:tcPr>
          <w:p w:rsidRPr="003B622A" w:rsidR="00E27773" w:rsidP="003B622A" w:rsidRDefault="00E27773" w14:paraId="540E13FB" w14:textId="77777777">
            <w:pPr>
              <w:jc w:val="both"/>
              <w:rPr>
                <w:rFonts w:asciiTheme="minorHAnsi" w:hAnsiTheme="minorHAnsi" w:cstheme="minorHAnsi"/>
                <w:i/>
                <w:lang w:eastAsia="en-US"/>
              </w:rPr>
            </w:pPr>
            <w:r w:rsidRPr="003B622A">
              <w:rPr>
                <w:rFonts w:asciiTheme="minorHAnsi" w:hAnsiTheme="minorHAnsi" w:cstheme="minorHAnsi"/>
                <w:b/>
                <w:lang w:eastAsia="en-US"/>
              </w:rPr>
              <w:t>Odporúčaná literatúra:</w:t>
            </w:r>
            <w:r w:rsidRPr="003B622A">
              <w:rPr>
                <w:rFonts w:asciiTheme="minorHAnsi" w:hAnsiTheme="minorHAnsi" w:cstheme="minorHAnsi"/>
                <w:i/>
                <w:lang w:eastAsia="en-US"/>
              </w:rPr>
              <w:t xml:space="preserve"> </w:t>
            </w:r>
          </w:p>
          <w:p w:rsidRPr="003B622A" w:rsidR="003376E8" w:rsidP="003B622A" w:rsidRDefault="003376E8" w14:paraId="1FDA7A66" w14:textId="77777777">
            <w:pPr>
              <w:pStyle w:val="paragraph"/>
              <w:rPr>
                <w:rStyle w:val="normaltextrun"/>
                <w:rFonts w:asciiTheme="minorHAnsi" w:hAnsiTheme="minorHAnsi" w:cstheme="minorHAnsi"/>
                <w:color w:val="auto"/>
                <w:lang w:val="fr-FR"/>
              </w:rPr>
            </w:pPr>
            <w:r w:rsidRPr="003B622A">
              <w:rPr>
                <w:rStyle w:val="normaltextrun"/>
                <w:rFonts w:asciiTheme="minorHAnsi" w:hAnsiTheme="minorHAnsi" w:cstheme="minorHAnsi"/>
                <w:color w:val="auto"/>
                <w:lang w:val="fr-FR"/>
              </w:rPr>
              <w:t>BACRY, P.: Les figures de style. Paris, Belin 2003.</w:t>
            </w:r>
          </w:p>
          <w:p w:rsidRPr="003B622A" w:rsidR="004C5BBA" w:rsidP="003B622A" w:rsidRDefault="004C5BBA" w14:paraId="38219452" w14:textId="77777777">
            <w:pPr>
              <w:pStyle w:val="paragraph"/>
              <w:rPr>
                <w:rStyle w:val="normaltextrun"/>
                <w:rFonts w:asciiTheme="minorHAnsi" w:hAnsiTheme="minorHAnsi" w:cstheme="minorHAnsi"/>
                <w:color w:val="auto"/>
                <w:lang w:val="fr-FR"/>
              </w:rPr>
            </w:pPr>
            <w:r w:rsidRPr="003B622A">
              <w:rPr>
                <w:rStyle w:val="normaltextrun"/>
                <w:rFonts w:asciiTheme="minorHAnsi" w:hAnsiTheme="minorHAnsi" w:cstheme="minorHAnsi"/>
                <w:color w:val="auto"/>
                <w:lang w:val="fr-FR"/>
              </w:rPr>
              <w:t>DURRENMATT, J..: Stylistique de la poésie. Paris, Belin 2005.</w:t>
            </w:r>
          </w:p>
          <w:p w:rsidRPr="003B622A" w:rsidR="003376E8" w:rsidP="003B622A" w:rsidRDefault="003376E8" w14:paraId="1B965F2B" w14:textId="77777777">
            <w:pPr>
              <w:pStyle w:val="paragraph"/>
              <w:rPr>
                <w:rStyle w:val="normaltextrun"/>
                <w:rFonts w:asciiTheme="minorHAnsi" w:hAnsiTheme="minorHAnsi" w:cstheme="minorHAnsi"/>
                <w:color w:val="auto"/>
                <w:lang w:val="fr-FR"/>
              </w:rPr>
            </w:pPr>
            <w:r w:rsidRPr="003B622A">
              <w:rPr>
                <w:rStyle w:val="normaltextrun"/>
                <w:rFonts w:asciiTheme="minorHAnsi" w:hAnsiTheme="minorHAnsi" w:cstheme="minorHAnsi"/>
                <w:color w:val="auto"/>
                <w:lang w:val="fr-FR"/>
              </w:rPr>
              <w:t>FROMILHAGUE, C. – SANCIER-CHATEAU, A.: Analyses stylistiques. Paris, Armand Colin 2005.</w:t>
            </w:r>
          </w:p>
          <w:p w:rsidRPr="003B622A" w:rsidR="003376E8" w:rsidP="003B622A" w:rsidRDefault="003376E8" w14:paraId="16634942" w14:textId="77777777">
            <w:pPr>
              <w:tabs>
                <w:tab w:val="left" w:pos="708"/>
                <w:tab w:val="center" w:pos="4536"/>
                <w:tab w:val="right" w:pos="9072"/>
              </w:tabs>
              <w:jc w:val="both"/>
              <w:rPr>
                <w:rFonts w:asciiTheme="minorHAnsi" w:hAnsiTheme="minorHAnsi" w:cstheme="minorHAnsi"/>
                <w:i/>
                <w:lang w:eastAsia="en-US"/>
              </w:rPr>
            </w:pPr>
            <w:r w:rsidRPr="003B622A">
              <w:rPr>
                <w:rFonts w:asciiTheme="minorHAnsi" w:hAnsiTheme="minorHAnsi" w:cstheme="minorHAnsi"/>
                <w:i/>
                <w:lang w:eastAsia="en-US"/>
              </w:rPr>
              <w:t xml:space="preserve">HALBA, E.-M.: Petit </w:t>
            </w:r>
            <w:proofErr w:type="spellStart"/>
            <w:r w:rsidRPr="003B622A">
              <w:rPr>
                <w:rFonts w:asciiTheme="minorHAnsi" w:hAnsiTheme="minorHAnsi" w:cstheme="minorHAnsi"/>
                <w:i/>
                <w:lang w:eastAsia="en-US"/>
              </w:rPr>
              <w:t>manuel</w:t>
            </w:r>
            <w:proofErr w:type="spellEnd"/>
            <w:r w:rsidRPr="003B622A">
              <w:rPr>
                <w:rFonts w:asciiTheme="minorHAnsi" w:hAnsiTheme="minorHAnsi" w:cstheme="minorHAnsi"/>
                <w:i/>
                <w:lang w:eastAsia="en-US"/>
              </w:rPr>
              <w:t xml:space="preserve"> de </w:t>
            </w:r>
            <w:proofErr w:type="spellStart"/>
            <w:r w:rsidRPr="003B622A">
              <w:rPr>
                <w:rFonts w:asciiTheme="minorHAnsi" w:hAnsiTheme="minorHAnsi" w:cstheme="minorHAnsi"/>
                <w:i/>
                <w:lang w:eastAsia="en-US"/>
              </w:rPr>
              <w:t>stylistique</w:t>
            </w:r>
            <w:proofErr w:type="spellEnd"/>
            <w:r w:rsidRPr="003B622A">
              <w:rPr>
                <w:rFonts w:asciiTheme="minorHAnsi" w:hAnsiTheme="minorHAnsi" w:cstheme="minorHAnsi"/>
                <w:i/>
                <w:lang w:eastAsia="en-US"/>
              </w:rPr>
              <w:t xml:space="preserve">. </w:t>
            </w:r>
            <w:proofErr w:type="spellStart"/>
            <w:r w:rsidRPr="003B622A">
              <w:rPr>
                <w:rFonts w:asciiTheme="minorHAnsi" w:hAnsiTheme="minorHAnsi" w:cstheme="minorHAnsi"/>
                <w:i/>
                <w:lang w:eastAsia="en-US"/>
              </w:rPr>
              <w:t>Bruxelles</w:t>
            </w:r>
            <w:proofErr w:type="spellEnd"/>
            <w:r w:rsidRPr="003B622A">
              <w:rPr>
                <w:rFonts w:asciiTheme="minorHAnsi" w:hAnsiTheme="minorHAnsi" w:cstheme="minorHAnsi"/>
                <w:i/>
                <w:lang w:eastAsia="en-US"/>
              </w:rPr>
              <w:t xml:space="preserve">: De </w:t>
            </w:r>
            <w:proofErr w:type="spellStart"/>
            <w:r w:rsidRPr="003B622A">
              <w:rPr>
                <w:rFonts w:asciiTheme="minorHAnsi" w:hAnsiTheme="minorHAnsi" w:cstheme="minorHAnsi"/>
                <w:i/>
                <w:lang w:eastAsia="en-US"/>
              </w:rPr>
              <w:t>Boeck</w:t>
            </w:r>
            <w:proofErr w:type="spellEnd"/>
            <w:r w:rsidRPr="003B622A">
              <w:rPr>
                <w:rFonts w:asciiTheme="minorHAnsi" w:hAnsiTheme="minorHAnsi" w:cstheme="minorHAnsi"/>
                <w:i/>
                <w:lang w:eastAsia="en-US"/>
              </w:rPr>
              <w:t xml:space="preserve"> </w:t>
            </w:r>
            <w:proofErr w:type="spellStart"/>
            <w:r w:rsidRPr="003B622A">
              <w:rPr>
                <w:rFonts w:asciiTheme="minorHAnsi" w:hAnsiTheme="minorHAnsi" w:cstheme="minorHAnsi"/>
                <w:i/>
                <w:lang w:eastAsia="en-US"/>
              </w:rPr>
              <w:t>Supérieur</w:t>
            </w:r>
            <w:proofErr w:type="spellEnd"/>
            <w:r w:rsidRPr="003B622A">
              <w:rPr>
                <w:rFonts w:asciiTheme="minorHAnsi" w:hAnsiTheme="minorHAnsi" w:cstheme="minorHAnsi"/>
                <w:i/>
                <w:lang w:eastAsia="en-US"/>
              </w:rPr>
              <w:t>, 2008.</w:t>
            </w:r>
          </w:p>
          <w:p w:rsidRPr="003B622A" w:rsidR="003376E8" w:rsidP="003B622A" w:rsidRDefault="003376E8" w14:paraId="72CDAC5D" w14:textId="77777777">
            <w:pPr>
              <w:pStyle w:val="paragraph"/>
              <w:rPr>
                <w:rStyle w:val="normaltextrun"/>
                <w:rFonts w:asciiTheme="minorHAnsi" w:hAnsiTheme="minorHAnsi" w:cstheme="minorHAnsi"/>
                <w:color w:val="auto"/>
                <w:lang w:val="fr-FR"/>
              </w:rPr>
            </w:pPr>
            <w:r w:rsidRPr="003B622A">
              <w:rPr>
                <w:rStyle w:val="normaltextrun"/>
                <w:rFonts w:asciiTheme="minorHAnsi" w:hAnsiTheme="minorHAnsi" w:cstheme="minorHAnsi"/>
                <w:color w:val="auto"/>
                <w:lang w:val="fr-FR"/>
              </w:rPr>
              <w:t>HERSCHBERG PIERROT, A.: Stylistique de la prose. Paris, Belin 2003.</w:t>
            </w:r>
          </w:p>
          <w:p w:rsidRPr="003B622A" w:rsidR="004C5BBA" w:rsidP="003B622A" w:rsidRDefault="004C5BBA" w14:paraId="090B3BC1" w14:textId="77777777">
            <w:pPr>
              <w:pStyle w:val="paragraph"/>
              <w:rPr>
                <w:rFonts w:asciiTheme="minorHAnsi" w:hAnsiTheme="minorHAnsi" w:cstheme="minorHAnsi"/>
                <w:color w:val="auto"/>
              </w:rPr>
            </w:pPr>
            <w:r w:rsidRPr="003B622A">
              <w:rPr>
                <w:rFonts w:asciiTheme="minorHAnsi" w:hAnsiTheme="minorHAnsi" w:cstheme="minorHAnsi"/>
                <w:color w:val="auto"/>
              </w:rPr>
              <w:t xml:space="preserve">MAINGUENEAU, D. et al.: </w:t>
            </w:r>
            <w:proofErr w:type="spellStart"/>
            <w:r w:rsidRPr="003B622A">
              <w:rPr>
                <w:rFonts w:asciiTheme="minorHAnsi" w:hAnsiTheme="minorHAnsi" w:cstheme="minorHAnsi"/>
                <w:color w:val="auto"/>
              </w:rPr>
              <w:t>Introduction</w:t>
            </w:r>
            <w:proofErr w:type="spellEnd"/>
            <w:r w:rsidRPr="003B622A">
              <w:rPr>
                <w:rFonts w:asciiTheme="minorHAnsi" w:hAnsiTheme="minorHAnsi" w:cstheme="minorHAnsi"/>
                <w:color w:val="auto"/>
              </w:rPr>
              <w:t xml:space="preserve"> à la </w:t>
            </w:r>
            <w:proofErr w:type="spellStart"/>
            <w:r w:rsidRPr="003B622A">
              <w:rPr>
                <w:rFonts w:asciiTheme="minorHAnsi" w:hAnsiTheme="minorHAnsi" w:cstheme="minorHAnsi"/>
                <w:color w:val="auto"/>
              </w:rPr>
              <w:t>linguistique</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française</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Tome</w:t>
            </w:r>
            <w:proofErr w:type="spellEnd"/>
            <w:r w:rsidRPr="003B622A">
              <w:rPr>
                <w:rFonts w:asciiTheme="minorHAnsi" w:hAnsiTheme="minorHAnsi" w:cstheme="minorHAnsi"/>
                <w:color w:val="auto"/>
              </w:rPr>
              <w:t xml:space="preserve"> 2, Syntaxe, </w:t>
            </w:r>
            <w:proofErr w:type="spellStart"/>
            <w:r w:rsidRPr="003B622A">
              <w:rPr>
                <w:rFonts w:asciiTheme="minorHAnsi" w:hAnsiTheme="minorHAnsi" w:cstheme="minorHAnsi"/>
                <w:color w:val="auto"/>
              </w:rPr>
              <w:t>communication</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poétique</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Paris</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Hachette</w:t>
            </w:r>
            <w:proofErr w:type="spellEnd"/>
            <w:r w:rsidRPr="003B622A">
              <w:rPr>
                <w:rFonts w:asciiTheme="minorHAnsi" w:hAnsiTheme="minorHAnsi" w:cstheme="minorHAnsi"/>
                <w:color w:val="auto"/>
              </w:rPr>
              <w:t xml:space="preserve"> 2006.</w:t>
            </w:r>
          </w:p>
          <w:p w:rsidRPr="003B622A" w:rsidR="004C5BBA" w:rsidP="003B622A" w:rsidRDefault="004C5BBA" w14:paraId="0F000ED1" w14:textId="77777777">
            <w:pPr>
              <w:pStyle w:val="paragraph"/>
              <w:rPr>
                <w:rFonts w:asciiTheme="minorHAnsi" w:hAnsiTheme="minorHAnsi" w:cstheme="minorHAnsi"/>
                <w:color w:val="auto"/>
              </w:rPr>
            </w:pPr>
            <w:r w:rsidRPr="003B622A">
              <w:rPr>
                <w:rFonts w:asciiTheme="minorHAnsi" w:hAnsiTheme="minorHAnsi" w:cstheme="minorHAnsi"/>
                <w:color w:val="auto"/>
              </w:rPr>
              <w:t xml:space="preserve">MAINGUENEAU, D. et al.: </w:t>
            </w:r>
            <w:proofErr w:type="spellStart"/>
            <w:r w:rsidRPr="003B622A">
              <w:rPr>
                <w:rFonts w:asciiTheme="minorHAnsi" w:hAnsiTheme="minorHAnsi" w:cstheme="minorHAnsi"/>
                <w:color w:val="auto"/>
              </w:rPr>
              <w:t>Introduction</w:t>
            </w:r>
            <w:proofErr w:type="spellEnd"/>
            <w:r w:rsidRPr="003B622A">
              <w:rPr>
                <w:rFonts w:asciiTheme="minorHAnsi" w:hAnsiTheme="minorHAnsi" w:cstheme="minorHAnsi"/>
                <w:color w:val="auto"/>
              </w:rPr>
              <w:t xml:space="preserve"> à la </w:t>
            </w:r>
            <w:proofErr w:type="spellStart"/>
            <w:r w:rsidRPr="003B622A">
              <w:rPr>
                <w:rFonts w:asciiTheme="minorHAnsi" w:hAnsiTheme="minorHAnsi" w:cstheme="minorHAnsi"/>
                <w:color w:val="auto"/>
              </w:rPr>
              <w:t>linguistique</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française</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Tome</w:t>
            </w:r>
            <w:proofErr w:type="spellEnd"/>
            <w:r w:rsidRPr="003B622A">
              <w:rPr>
                <w:rFonts w:asciiTheme="minorHAnsi" w:hAnsiTheme="minorHAnsi" w:cstheme="minorHAnsi"/>
                <w:color w:val="auto"/>
              </w:rPr>
              <w:t xml:space="preserve"> 1, </w:t>
            </w:r>
            <w:proofErr w:type="spellStart"/>
            <w:r w:rsidRPr="003B622A">
              <w:rPr>
                <w:rFonts w:asciiTheme="minorHAnsi" w:hAnsiTheme="minorHAnsi" w:cstheme="minorHAnsi"/>
                <w:color w:val="auto"/>
              </w:rPr>
              <w:t>Notions</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fondamentales</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phonétique</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lexique</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Paris</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Hachette</w:t>
            </w:r>
            <w:proofErr w:type="spellEnd"/>
            <w:r w:rsidRPr="003B622A">
              <w:rPr>
                <w:rFonts w:asciiTheme="minorHAnsi" w:hAnsiTheme="minorHAnsi" w:cstheme="minorHAnsi"/>
                <w:color w:val="auto"/>
              </w:rPr>
              <w:t xml:space="preserve"> 2007.</w:t>
            </w:r>
          </w:p>
          <w:p w:rsidRPr="003B622A" w:rsidR="006A45B2" w:rsidP="003B622A" w:rsidRDefault="00A8299A" w14:paraId="5D46719C" w14:textId="1D428FEB">
            <w:pPr>
              <w:jc w:val="both"/>
              <w:rPr>
                <w:rFonts w:asciiTheme="minorHAnsi" w:hAnsiTheme="minorHAnsi" w:cstheme="minorHAnsi"/>
                <w:i/>
              </w:rPr>
            </w:pPr>
            <w:r w:rsidRPr="00A8299A">
              <w:rPr>
                <w:rFonts w:asciiTheme="minorHAnsi" w:hAnsiTheme="minorHAnsi" w:cstheme="minorHAnsi"/>
                <w:i/>
              </w:rPr>
              <w:t xml:space="preserve">NARJOUX, C.: </w:t>
            </w:r>
            <w:proofErr w:type="spellStart"/>
            <w:r w:rsidRPr="00A8299A">
              <w:rPr>
                <w:rFonts w:asciiTheme="minorHAnsi" w:hAnsiTheme="minorHAnsi" w:cstheme="minorHAnsi"/>
                <w:i/>
              </w:rPr>
              <w:t>Le</w:t>
            </w:r>
            <w:proofErr w:type="spellEnd"/>
            <w:r w:rsidRPr="00A8299A">
              <w:rPr>
                <w:rFonts w:asciiTheme="minorHAnsi" w:hAnsiTheme="minorHAnsi" w:cstheme="minorHAnsi"/>
                <w:i/>
              </w:rPr>
              <w:t xml:space="preserve"> </w:t>
            </w:r>
            <w:proofErr w:type="spellStart"/>
            <w:r w:rsidRPr="00A8299A">
              <w:rPr>
                <w:rFonts w:asciiTheme="minorHAnsi" w:hAnsiTheme="minorHAnsi" w:cstheme="minorHAnsi"/>
                <w:i/>
              </w:rPr>
              <w:t>Grevisse</w:t>
            </w:r>
            <w:proofErr w:type="spellEnd"/>
            <w:r w:rsidRPr="00A8299A">
              <w:rPr>
                <w:rFonts w:asciiTheme="minorHAnsi" w:hAnsiTheme="minorHAnsi" w:cstheme="minorHAnsi"/>
                <w:i/>
              </w:rPr>
              <w:t xml:space="preserve"> de </w:t>
            </w:r>
            <w:proofErr w:type="spellStart"/>
            <w:r w:rsidRPr="00A8299A">
              <w:rPr>
                <w:rFonts w:asciiTheme="minorHAnsi" w:hAnsiTheme="minorHAnsi" w:cstheme="minorHAnsi"/>
                <w:i/>
              </w:rPr>
              <w:t>l'étudiant</w:t>
            </w:r>
            <w:proofErr w:type="spellEnd"/>
            <w:r w:rsidRPr="00A8299A">
              <w:rPr>
                <w:rFonts w:asciiTheme="minorHAnsi" w:hAnsiTheme="minorHAnsi" w:cstheme="minorHAnsi"/>
                <w:i/>
              </w:rPr>
              <w:t xml:space="preserve">: </w:t>
            </w:r>
            <w:proofErr w:type="spellStart"/>
            <w:r w:rsidRPr="00A8299A">
              <w:rPr>
                <w:rFonts w:asciiTheme="minorHAnsi" w:hAnsiTheme="minorHAnsi" w:cstheme="minorHAnsi"/>
                <w:i/>
              </w:rPr>
              <w:t>Grammaire</w:t>
            </w:r>
            <w:proofErr w:type="spellEnd"/>
            <w:r w:rsidRPr="00A8299A">
              <w:rPr>
                <w:rFonts w:asciiTheme="minorHAnsi" w:hAnsiTheme="minorHAnsi" w:cstheme="minorHAnsi"/>
                <w:i/>
              </w:rPr>
              <w:t xml:space="preserve"> </w:t>
            </w:r>
            <w:proofErr w:type="spellStart"/>
            <w:r w:rsidRPr="00A8299A">
              <w:rPr>
                <w:rFonts w:asciiTheme="minorHAnsi" w:hAnsiTheme="minorHAnsi" w:cstheme="minorHAnsi"/>
                <w:i/>
              </w:rPr>
              <w:t>graduelle</w:t>
            </w:r>
            <w:proofErr w:type="spellEnd"/>
            <w:r w:rsidRPr="00A8299A">
              <w:rPr>
                <w:rFonts w:asciiTheme="minorHAnsi" w:hAnsiTheme="minorHAnsi" w:cstheme="minorHAnsi"/>
                <w:i/>
              </w:rPr>
              <w:t xml:space="preserve"> </w:t>
            </w:r>
            <w:proofErr w:type="spellStart"/>
            <w:r w:rsidRPr="00A8299A">
              <w:rPr>
                <w:rFonts w:asciiTheme="minorHAnsi" w:hAnsiTheme="minorHAnsi" w:cstheme="minorHAnsi"/>
                <w:i/>
              </w:rPr>
              <w:t>du</w:t>
            </w:r>
            <w:proofErr w:type="spellEnd"/>
            <w:r w:rsidRPr="00A8299A">
              <w:rPr>
                <w:rFonts w:asciiTheme="minorHAnsi" w:hAnsiTheme="minorHAnsi" w:cstheme="minorHAnsi"/>
                <w:i/>
              </w:rPr>
              <w:t xml:space="preserve"> </w:t>
            </w:r>
            <w:proofErr w:type="spellStart"/>
            <w:r w:rsidRPr="00A8299A">
              <w:rPr>
                <w:rFonts w:asciiTheme="minorHAnsi" w:hAnsiTheme="minorHAnsi" w:cstheme="minorHAnsi"/>
                <w:i/>
              </w:rPr>
              <w:t>français</w:t>
            </w:r>
            <w:proofErr w:type="spellEnd"/>
            <w:r w:rsidRPr="00A8299A">
              <w:rPr>
                <w:rFonts w:asciiTheme="minorHAnsi" w:hAnsiTheme="minorHAnsi" w:cstheme="minorHAnsi"/>
                <w:i/>
              </w:rPr>
              <w:t xml:space="preserve">. </w:t>
            </w:r>
            <w:proofErr w:type="spellStart"/>
            <w:r w:rsidRPr="00A8299A">
              <w:rPr>
                <w:rFonts w:asciiTheme="minorHAnsi" w:hAnsiTheme="minorHAnsi" w:cstheme="minorHAnsi"/>
                <w:i/>
              </w:rPr>
              <w:t>Louvain</w:t>
            </w:r>
            <w:proofErr w:type="spellEnd"/>
            <w:r w:rsidRPr="00A8299A">
              <w:rPr>
                <w:rFonts w:asciiTheme="minorHAnsi" w:hAnsiTheme="minorHAnsi" w:cstheme="minorHAnsi"/>
                <w:i/>
              </w:rPr>
              <w:t>-la-</w:t>
            </w:r>
            <w:proofErr w:type="spellStart"/>
            <w:r w:rsidRPr="00A8299A">
              <w:rPr>
                <w:rFonts w:asciiTheme="minorHAnsi" w:hAnsiTheme="minorHAnsi" w:cstheme="minorHAnsi"/>
                <w:i/>
              </w:rPr>
              <w:t>Neuve</w:t>
            </w:r>
            <w:proofErr w:type="spellEnd"/>
            <w:r w:rsidRPr="00A8299A">
              <w:rPr>
                <w:rFonts w:asciiTheme="minorHAnsi" w:hAnsiTheme="minorHAnsi" w:cstheme="minorHAnsi"/>
                <w:i/>
              </w:rPr>
              <w:t xml:space="preserve">, </w:t>
            </w:r>
            <w:proofErr w:type="spellStart"/>
            <w:r w:rsidRPr="00A8299A">
              <w:rPr>
                <w:rFonts w:asciiTheme="minorHAnsi" w:hAnsiTheme="minorHAnsi" w:cstheme="minorHAnsi"/>
                <w:i/>
              </w:rPr>
              <w:t>DeBoeck</w:t>
            </w:r>
            <w:proofErr w:type="spellEnd"/>
            <w:r w:rsidRPr="00A8299A">
              <w:rPr>
                <w:rFonts w:asciiTheme="minorHAnsi" w:hAnsiTheme="minorHAnsi" w:cstheme="minorHAnsi"/>
                <w:i/>
              </w:rPr>
              <w:t xml:space="preserve">, 2018 edícia alebo novšia. </w:t>
            </w:r>
            <w:r w:rsidRPr="003B622A" w:rsidR="006A45B2">
              <w:rPr>
                <w:rFonts w:asciiTheme="minorHAnsi" w:hAnsiTheme="minorHAnsi" w:cstheme="minorHAnsi"/>
                <w:i/>
              </w:rPr>
              <w:t xml:space="preserve">RIEGEL, M. – PELLAT, J.-C. – RIOUL, R. (2018, 2021 -7. edícia alebo novšia), </w:t>
            </w:r>
            <w:proofErr w:type="spellStart"/>
            <w:r w:rsidRPr="003B622A" w:rsidR="006A45B2">
              <w:rPr>
                <w:rFonts w:asciiTheme="minorHAnsi" w:hAnsiTheme="minorHAnsi" w:cstheme="minorHAnsi"/>
                <w:i/>
              </w:rPr>
              <w:t>Grammaire</w:t>
            </w:r>
            <w:proofErr w:type="spellEnd"/>
            <w:r w:rsidRPr="003B622A" w:rsidR="006A45B2">
              <w:rPr>
                <w:rFonts w:asciiTheme="minorHAnsi" w:hAnsiTheme="minorHAnsi" w:cstheme="minorHAnsi"/>
                <w:i/>
              </w:rPr>
              <w:t xml:space="preserve"> </w:t>
            </w:r>
            <w:proofErr w:type="spellStart"/>
            <w:r w:rsidRPr="003B622A" w:rsidR="006A45B2">
              <w:rPr>
                <w:rFonts w:asciiTheme="minorHAnsi" w:hAnsiTheme="minorHAnsi" w:cstheme="minorHAnsi"/>
                <w:i/>
              </w:rPr>
              <w:t>méthodique</w:t>
            </w:r>
            <w:proofErr w:type="spellEnd"/>
            <w:r w:rsidRPr="003B622A" w:rsidR="006A45B2">
              <w:rPr>
                <w:rFonts w:asciiTheme="minorHAnsi" w:hAnsiTheme="minorHAnsi" w:cstheme="minorHAnsi"/>
                <w:i/>
              </w:rPr>
              <w:t xml:space="preserve"> </w:t>
            </w:r>
            <w:proofErr w:type="spellStart"/>
            <w:r w:rsidRPr="003B622A" w:rsidR="006A45B2">
              <w:rPr>
                <w:rFonts w:asciiTheme="minorHAnsi" w:hAnsiTheme="minorHAnsi" w:cstheme="minorHAnsi"/>
                <w:i/>
              </w:rPr>
              <w:t>du</w:t>
            </w:r>
            <w:proofErr w:type="spellEnd"/>
            <w:r w:rsidRPr="003B622A" w:rsidR="006A45B2">
              <w:rPr>
                <w:rFonts w:asciiTheme="minorHAnsi" w:hAnsiTheme="minorHAnsi" w:cstheme="minorHAnsi"/>
                <w:i/>
              </w:rPr>
              <w:t xml:space="preserve"> </w:t>
            </w:r>
            <w:proofErr w:type="spellStart"/>
            <w:r w:rsidRPr="003B622A" w:rsidR="006A45B2">
              <w:rPr>
                <w:rFonts w:asciiTheme="minorHAnsi" w:hAnsiTheme="minorHAnsi" w:cstheme="minorHAnsi"/>
                <w:i/>
              </w:rPr>
              <w:t>français</w:t>
            </w:r>
            <w:proofErr w:type="spellEnd"/>
            <w:r w:rsidRPr="003B622A" w:rsidR="006A45B2">
              <w:rPr>
                <w:rFonts w:asciiTheme="minorHAnsi" w:hAnsiTheme="minorHAnsi" w:cstheme="minorHAnsi"/>
                <w:i/>
              </w:rPr>
              <w:t xml:space="preserve">, </w:t>
            </w:r>
            <w:proofErr w:type="spellStart"/>
            <w:r w:rsidRPr="003B622A" w:rsidR="006A45B2">
              <w:rPr>
                <w:rFonts w:asciiTheme="minorHAnsi" w:hAnsiTheme="minorHAnsi" w:cstheme="minorHAnsi"/>
                <w:i/>
              </w:rPr>
              <w:t>Paris</w:t>
            </w:r>
            <w:proofErr w:type="spellEnd"/>
            <w:r w:rsidRPr="003B622A" w:rsidR="006A45B2">
              <w:rPr>
                <w:rFonts w:asciiTheme="minorHAnsi" w:hAnsiTheme="minorHAnsi" w:cstheme="minorHAnsi"/>
                <w:i/>
              </w:rPr>
              <w:t>, PUF.</w:t>
            </w:r>
          </w:p>
          <w:p w:rsidRPr="00DD36D6" w:rsidR="00DD36D6" w:rsidP="003B622A" w:rsidRDefault="00DD36D6" w14:paraId="175D3CF5" w14:textId="77777777">
            <w:pPr>
              <w:jc w:val="both"/>
              <w:textAlignment w:val="baseline"/>
              <w:rPr>
                <w:rFonts w:asciiTheme="minorHAnsi" w:hAnsiTheme="minorHAnsi" w:cstheme="minorHAnsi"/>
                <w:i/>
                <w:iCs/>
              </w:rPr>
            </w:pPr>
            <w:r w:rsidRPr="00DD36D6">
              <w:rPr>
                <w:rFonts w:asciiTheme="minorHAnsi" w:hAnsiTheme="minorHAnsi" w:cstheme="minorHAnsi"/>
                <w:i/>
                <w:iCs/>
              </w:rPr>
              <w:t xml:space="preserve">ŠVARBOVÁ, E., LEFÉBVRE, J. et al.: </w:t>
            </w:r>
            <w:proofErr w:type="spellStart"/>
            <w:r w:rsidRPr="00DD36D6">
              <w:rPr>
                <w:rFonts w:asciiTheme="minorHAnsi" w:hAnsiTheme="minorHAnsi" w:cstheme="minorHAnsi"/>
                <w:i/>
                <w:iCs/>
              </w:rPr>
              <w:t>Auteurs</w:t>
            </w:r>
            <w:proofErr w:type="spellEnd"/>
            <w:r w:rsidRPr="00DD36D6">
              <w:rPr>
                <w:rFonts w:asciiTheme="minorHAnsi" w:hAnsiTheme="minorHAnsi" w:cstheme="minorHAnsi"/>
                <w:i/>
                <w:iCs/>
              </w:rPr>
              <w:t xml:space="preserve"> </w:t>
            </w:r>
            <w:proofErr w:type="spellStart"/>
            <w:r w:rsidRPr="00DD36D6">
              <w:rPr>
                <w:rFonts w:asciiTheme="minorHAnsi" w:hAnsiTheme="minorHAnsi" w:cstheme="minorHAnsi"/>
                <w:i/>
                <w:iCs/>
              </w:rPr>
              <w:t>maghrébins</w:t>
            </w:r>
            <w:proofErr w:type="spellEnd"/>
            <w:r w:rsidRPr="00DD36D6">
              <w:rPr>
                <w:rFonts w:asciiTheme="minorHAnsi" w:hAnsiTheme="minorHAnsi" w:cstheme="minorHAnsi"/>
                <w:i/>
                <w:iCs/>
              </w:rPr>
              <w:t xml:space="preserve"> </w:t>
            </w:r>
            <w:proofErr w:type="spellStart"/>
            <w:r w:rsidRPr="00DD36D6">
              <w:rPr>
                <w:rFonts w:asciiTheme="minorHAnsi" w:hAnsiTheme="minorHAnsi" w:cstheme="minorHAnsi"/>
                <w:i/>
                <w:iCs/>
              </w:rPr>
              <w:t>éclairés</w:t>
            </w:r>
            <w:proofErr w:type="spellEnd"/>
            <w:r w:rsidRPr="00DD36D6">
              <w:rPr>
                <w:rFonts w:asciiTheme="minorHAnsi" w:hAnsiTheme="minorHAnsi" w:cstheme="minorHAnsi"/>
                <w:i/>
                <w:iCs/>
              </w:rPr>
              <w:t xml:space="preserve"> par des </w:t>
            </w:r>
            <w:proofErr w:type="spellStart"/>
            <w:r w:rsidRPr="00DD36D6">
              <w:rPr>
                <w:rFonts w:asciiTheme="minorHAnsi" w:hAnsiTheme="minorHAnsi" w:cstheme="minorHAnsi"/>
                <w:i/>
                <w:iCs/>
              </w:rPr>
              <w:t>mythes</w:t>
            </w:r>
            <w:proofErr w:type="spellEnd"/>
            <w:r w:rsidRPr="00DD36D6">
              <w:rPr>
                <w:rFonts w:asciiTheme="minorHAnsi" w:hAnsiTheme="minorHAnsi" w:cstheme="minorHAnsi"/>
                <w:i/>
                <w:iCs/>
              </w:rPr>
              <w:t xml:space="preserve">. </w:t>
            </w:r>
            <w:proofErr w:type="spellStart"/>
            <w:r w:rsidRPr="00DD36D6">
              <w:rPr>
                <w:rFonts w:asciiTheme="minorHAnsi" w:hAnsiTheme="minorHAnsi" w:cstheme="minorHAnsi"/>
                <w:i/>
                <w:iCs/>
              </w:rPr>
              <w:t>Bruxelles</w:t>
            </w:r>
            <w:proofErr w:type="spellEnd"/>
            <w:r w:rsidRPr="00DD36D6">
              <w:rPr>
                <w:rFonts w:asciiTheme="minorHAnsi" w:hAnsiTheme="minorHAnsi" w:cstheme="minorHAnsi"/>
                <w:i/>
                <w:iCs/>
              </w:rPr>
              <w:t xml:space="preserve">, </w:t>
            </w:r>
            <w:proofErr w:type="spellStart"/>
            <w:r w:rsidRPr="00DD36D6">
              <w:rPr>
                <w:rFonts w:asciiTheme="minorHAnsi" w:hAnsiTheme="minorHAnsi" w:cstheme="minorHAnsi"/>
                <w:i/>
                <w:iCs/>
              </w:rPr>
              <w:t>Maison</w:t>
            </w:r>
            <w:proofErr w:type="spellEnd"/>
            <w:r w:rsidRPr="00DD36D6">
              <w:rPr>
                <w:rFonts w:asciiTheme="minorHAnsi" w:hAnsiTheme="minorHAnsi" w:cstheme="minorHAnsi"/>
                <w:i/>
                <w:iCs/>
              </w:rPr>
              <w:t xml:space="preserve"> de la </w:t>
            </w:r>
            <w:proofErr w:type="spellStart"/>
            <w:r w:rsidRPr="00DD36D6">
              <w:rPr>
                <w:rFonts w:asciiTheme="minorHAnsi" w:hAnsiTheme="minorHAnsi" w:cstheme="minorHAnsi"/>
                <w:i/>
                <w:iCs/>
              </w:rPr>
              <w:t>Francité</w:t>
            </w:r>
            <w:proofErr w:type="spellEnd"/>
            <w:r w:rsidRPr="00DD36D6">
              <w:rPr>
                <w:rFonts w:asciiTheme="minorHAnsi" w:hAnsiTheme="minorHAnsi" w:cstheme="minorHAnsi"/>
                <w:i/>
                <w:iCs/>
              </w:rPr>
              <w:t xml:space="preserve"> ASBL 2019.</w:t>
            </w:r>
          </w:p>
          <w:p w:rsidR="00E27773" w:rsidP="003B622A" w:rsidRDefault="00DD36D6" w14:paraId="7972220F" w14:textId="77777777">
            <w:pPr>
              <w:pStyle w:val="paragraph"/>
              <w:rPr>
                <w:rFonts w:asciiTheme="minorHAnsi" w:hAnsiTheme="minorHAnsi" w:cstheme="minorHAnsi"/>
                <w:color w:val="auto"/>
              </w:rPr>
            </w:pPr>
            <w:r w:rsidRPr="003B622A">
              <w:rPr>
                <w:rFonts w:asciiTheme="minorHAnsi" w:hAnsiTheme="minorHAnsi" w:cstheme="minorHAnsi"/>
                <w:color w:val="auto"/>
              </w:rPr>
              <w:t xml:space="preserve">ŠVARBOVÁ, E. et al.: </w:t>
            </w:r>
            <w:proofErr w:type="spellStart"/>
            <w:r w:rsidRPr="003B622A">
              <w:rPr>
                <w:rFonts w:asciiTheme="minorHAnsi" w:hAnsiTheme="minorHAnsi" w:cstheme="minorHAnsi"/>
                <w:color w:val="auto"/>
              </w:rPr>
              <w:t>Le</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discours</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grammatical</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contextualisé</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slovaque</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dans</w:t>
            </w:r>
            <w:proofErr w:type="spellEnd"/>
            <w:r w:rsidRPr="003B622A">
              <w:rPr>
                <w:rFonts w:asciiTheme="minorHAnsi" w:hAnsiTheme="minorHAnsi" w:cstheme="minorHAnsi"/>
                <w:color w:val="auto"/>
              </w:rPr>
              <w:t xml:space="preserve"> la </w:t>
            </w:r>
            <w:proofErr w:type="spellStart"/>
            <w:r w:rsidRPr="003B622A">
              <w:rPr>
                <w:rFonts w:asciiTheme="minorHAnsi" w:hAnsiTheme="minorHAnsi" w:cstheme="minorHAnsi"/>
                <w:color w:val="auto"/>
              </w:rPr>
              <w:t>description</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du</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français</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entre</w:t>
            </w:r>
            <w:proofErr w:type="spellEnd"/>
            <w:r w:rsidRPr="003B622A">
              <w:rPr>
                <w:rFonts w:asciiTheme="minorHAnsi" w:hAnsiTheme="minorHAnsi" w:cstheme="minorHAnsi"/>
                <w:color w:val="auto"/>
              </w:rPr>
              <w:t xml:space="preserve"> 1918 et 2018. </w:t>
            </w:r>
            <w:proofErr w:type="spellStart"/>
            <w:r w:rsidRPr="003B622A">
              <w:rPr>
                <w:rFonts w:asciiTheme="minorHAnsi" w:hAnsiTheme="minorHAnsi" w:cstheme="minorHAnsi"/>
                <w:color w:val="auto"/>
              </w:rPr>
              <w:t>Paris</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Éditions</w:t>
            </w:r>
            <w:proofErr w:type="spellEnd"/>
            <w:r w:rsidRPr="003B622A">
              <w:rPr>
                <w:rFonts w:asciiTheme="minorHAnsi" w:hAnsiTheme="minorHAnsi" w:cstheme="minorHAnsi"/>
                <w:color w:val="auto"/>
              </w:rPr>
              <w:t xml:space="preserve"> des </w:t>
            </w:r>
            <w:proofErr w:type="spellStart"/>
            <w:r w:rsidRPr="003B622A">
              <w:rPr>
                <w:rFonts w:asciiTheme="minorHAnsi" w:hAnsiTheme="minorHAnsi" w:cstheme="minorHAnsi"/>
                <w:color w:val="auto"/>
              </w:rPr>
              <w:t>archives</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contemporaine</w:t>
            </w:r>
            <w:proofErr w:type="spellEnd"/>
            <w:r w:rsidRPr="003B622A">
              <w:rPr>
                <w:rFonts w:asciiTheme="minorHAnsi" w:hAnsiTheme="minorHAnsi" w:cstheme="minorHAnsi"/>
                <w:color w:val="auto"/>
              </w:rPr>
              <w:t xml:space="preserve"> 2021.</w:t>
            </w:r>
          </w:p>
          <w:p w:rsidRPr="003B622A" w:rsidR="00A8299A" w:rsidP="003B622A" w:rsidRDefault="00A8299A" w14:paraId="7B9BE54F" w14:textId="6C5A7DDC">
            <w:pPr>
              <w:pStyle w:val="paragraph"/>
              <w:rPr>
                <w:rFonts w:asciiTheme="minorHAnsi" w:hAnsiTheme="minorHAnsi" w:cstheme="minorHAnsi"/>
                <w:color w:val="auto"/>
              </w:rPr>
            </w:pPr>
            <w:r>
              <w:rPr>
                <w:rFonts w:asciiTheme="minorHAnsi" w:hAnsiTheme="minorHAnsi" w:cstheme="minorHAnsi"/>
                <w:color w:val="auto"/>
              </w:rPr>
              <w:t>WILMET</w:t>
            </w:r>
            <w:r w:rsidRPr="00A8299A">
              <w:rPr>
                <w:rFonts w:asciiTheme="minorHAnsi" w:hAnsiTheme="minorHAnsi" w:cstheme="minorHAnsi"/>
                <w:color w:val="auto"/>
              </w:rPr>
              <w:t xml:space="preserve">, M. : </w:t>
            </w:r>
            <w:proofErr w:type="spellStart"/>
            <w:r w:rsidRPr="00A8299A">
              <w:rPr>
                <w:rFonts w:asciiTheme="minorHAnsi" w:hAnsiTheme="minorHAnsi" w:cstheme="minorHAnsi"/>
                <w:color w:val="auto"/>
              </w:rPr>
              <w:t>Grammaire</w:t>
            </w:r>
            <w:proofErr w:type="spellEnd"/>
            <w:r w:rsidRPr="00A8299A">
              <w:rPr>
                <w:rFonts w:asciiTheme="minorHAnsi" w:hAnsiTheme="minorHAnsi" w:cstheme="minorHAnsi"/>
                <w:color w:val="auto"/>
              </w:rPr>
              <w:t xml:space="preserve"> </w:t>
            </w:r>
            <w:proofErr w:type="spellStart"/>
            <w:r w:rsidRPr="00A8299A">
              <w:rPr>
                <w:rFonts w:asciiTheme="minorHAnsi" w:hAnsiTheme="minorHAnsi" w:cstheme="minorHAnsi"/>
                <w:color w:val="auto"/>
              </w:rPr>
              <w:t>critique</w:t>
            </w:r>
            <w:proofErr w:type="spellEnd"/>
            <w:r w:rsidRPr="00A8299A">
              <w:rPr>
                <w:rFonts w:asciiTheme="minorHAnsi" w:hAnsiTheme="minorHAnsi" w:cstheme="minorHAnsi"/>
                <w:color w:val="auto"/>
              </w:rPr>
              <w:t xml:space="preserve"> </w:t>
            </w:r>
            <w:proofErr w:type="spellStart"/>
            <w:r w:rsidRPr="00A8299A">
              <w:rPr>
                <w:rFonts w:asciiTheme="minorHAnsi" w:hAnsiTheme="minorHAnsi" w:cstheme="minorHAnsi"/>
                <w:color w:val="auto"/>
              </w:rPr>
              <w:t>du</w:t>
            </w:r>
            <w:proofErr w:type="spellEnd"/>
            <w:r w:rsidRPr="00A8299A">
              <w:rPr>
                <w:rFonts w:asciiTheme="minorHAnsi" w:hAnsiTheme="minorHAnsi" w:cstheme="minorHAnsi"/>
                <w:color w:val="auto"/>
              </w:rPr>
              <w:t xml:space="preserve"> </w:t>
            </w:r>
            <w:proofErr w:type="spellStart"/>
            <w:r w:rsidRPr="00A8299A">
              <w:rPr>
                <w:rFonts w:asciiTheme="minorHAnsi" w:hAnsiTheme="minorHAnsi" w:cstheme="minorHAnsi"/>
                <w:color w:val="auto"/>
              </w:rPr>
              <w:t>français</w:t>
            </w:r>
            <w:proofErr w:type="spellEnd"/>
            <w:r w:rsidRPr="00A8299A">
              <w:rPr>
                <w:rFonts w:asciiTheme="minorHAnsi" w:hAnsiTheme="minorHAnsi" w:cstheme="minorHAnsi"/>
                <w:color w:val="auto"/>
              </w:rPr>
              <w:t xml:space="preserve">. </w:t>
            </w:r>
            <w:proofErr w:type="spellStart"/>
            <w:r w:rsidRPr="00A8299A">
              <w:rPr>
                <w:rFonts w:asciiTheme="minorHAnsi" w:hAnsiTheme="minorHAnsi" w:cstheme="minorHAnsi"/>
                <w:color w:val="auto"/>
              </w:rPr>
              <w:t>Louvain</w:t>
            </w:r>
            <w:proofErr w:type="spellEnd"/>
            <w:r w:rsidRPr="00A8299A">
              <w:rPr>
                <w:rFonts w:asciiTheme="minorHAnsi" w:hAnsiTheme="minorHAnsi" w:cstheme="minorHAnsi"/>
                <w:color w:val="auto"/>
              </w:rPr>
              <w:t>-la-</w:t>
            </w:r>
            <w:proofErr w:type="spellStart"/>
            <w:r w:rsidRPr="00A8299A">
              <w:rPr>
                <w:rFonts w:asciiTheme="minorHAnsi" w:hAnsiTheme="minorHAnsi" w:cstheme="minorHAnsi"/>
                <w:color w:val="auto"/>
              </w:rPr>
              <w:t>Neuve</w:t>
            </w:r>
            <w:proofErr w:type="spellEnd"/>
            <w:r w:rsidRPr="00A8299A">
              <w:rPr>
                <w:rFonts w:asciiTheme="minorHAnsi" w:hAnsiTheme="minorHAnsi" w:cstheme="minorHAnsi"/>
                <w:color w:val="auto"/>
              </w:rPr>
              <w:t xml:space="preserve">, </w:t>
            </w:r>
            <w:proofErr w:type="spellStart"/>
            <w:r w:rsidRPr="00A8299A">
              <w:rPr>
                <w:rFonts w:asciiTheme="minorHAnsi" w:hAnsiTheme="minorHAnsi" w:cstheme="minorHAnsi"/>
                <w:color w:val="auto"/>
              </w:rPr>
              <w:t>DeBoeck</w:t>
            </w:r>
            <w:proofErr w:type="spellEnd"/>
            <w:r w:rsidRPr="00A8299A">
              <w:rPr>
                <w:rFonts w:asciiTheme="minorHAnsi" w:hAnsiTheme="minorHAnsi" w:cstheme="minorHAnsi"/>
                <w:color w:val="auto"/>
              </w:rPr>
              <w:t xml:space="preserve"> </w:t>
            </w:r>
            <w:proofErr w:type="spellStart"/>
            <w:r w:rsidRPr="00A8299A">
              <w:rPr>
                <w:rFonts w:asciiTheme="minorHAnsi" w:hAnsiTheme="minorHAnsi" w:cstheme="minorHAnsi"/>
                <w:color w:val="auto"/>
              </w:rPr>
              <w:t>supérieur</w:t>
            </w:r>
            <w:proofErr w:type="spellEnd"/>
            <w:r w:rsidRPr="00A8299A">
              <w:rPr>
                <w:rFonts w:asciiTheme="minorHAnsi" w:hAnsiTheme="minorHAnsi" w:cstheme="minorHAnsi"/>
                <w:color w:val="auto"/>
              </w:rPr>
              <w:t>, 2010 (alebo novšia edícia).</w:t>
            </w:r>
          </w:p>
        </w:tc>
      </w:tr>
      <w:tr w:rsidRPr="003B622A" w:rsidR="003B622A" w:rsidTr="4ED0F44A" w14:paraId="230B2085" w14:textId="77777777">
        <w:trPr>
          <w:trHeight w:val="53"/>
        </w:trPr>
        <w:tc>
          <w:tcPr>
            <w:tcW w:w="9322" w:type="dxa"/>
            <w:gridSpan w:val="2"/>
          </w:tcPr>
          <w:p w:rsidRPr="003B622A" w:rsidR="004C5BBA" w:rsidP="003B622A" w:rsidRDefault="00010AFC" w14:paraId="5D873BA1" w14:textId="77777777">
            <w:pPr>
              <w:jc w:val="both"/>
              <w:rPr>
                <w:rFonts w:asciiTheme="minorHAnsi" w:hAnsiTheme="minorHAnsi" w:cstheme="minorHAnsi"/>
              </w:rPr>
            </w:pPr>
            <w:r w:rsidRPr="003B622A">
              <w:rPr>
                <w:rFonts w:asciiTheme="minorHAnsi" w:hAnsiTheme="minorHAnsi" w:cstheme="minorHAnsi"/>
                <w:b/>
              </w:rPr>
              <w:t>Jazyk, ktorého znalosť je potrebná na absolvovanie predmetu:</w:t>
            </w:r>
            <w:r w:rsidRPr="003B622A">
              <w:rPr>
                <w:rFonts w:asciiTheme="minorHAnsi" w:hAnsiTheme="minorHAnsi" w:cstheme="minorHAnsi"/>
              </w:rPr>
              <w:t xml:space="preserve"> </w:t>
            </w:r>
          </w:p>
          <w:p w:rsidRPr="003B622A" w:rsidR="00010AFC" w:rsidP="003B622A" w:rsidRDefault="00010AFC" w14:paraId="21C1CE11" w14:textId="77E3141B">
            <w:pPr>
              <w:jc w:val="both"/>
              <w:rPr>
                <w:rFonts w:asciiTheme="minorHAnsi" w:hAnsiTheme="minorHAnsi" w:cstheme="minorHAnsi"/>
                <w:i/>
              </w:rPr>
            </w:pPr>
            <w:r w:rsidRPr="003B622A">
              <w:rPr>
                <w:rFonts w:asciiTheme="minorHAnsi" w:hAnsiTheme="minorHAnsi" w:cstheme="minorHAnsi"/>
                <w:i/>
              </w:rPr>
              <w:t>francúzsky jazyk, slovenský jazyk</w:t>
            </w:r>
          </w:p>
        </w:tc>
      </w:tr>
      <w:tr w:rsidRPr="003B622A" w:rsidR="003B622A" w:rsidTr="4ED0F44A" w14:paraId="68FFD224" w14:textId="77777777">
        <w:trPr>
          <w:trHeight w:val="53"/>
        </w:trPr>
        <w:tc>
          <w:tcPr>
            <w:tcW w:w="9322" w:type="dxa"/>
            <w:gridSpan w:val="2"/>
            <w:vAlign w:val="center"/>
          </w:tcPr>
          <w:p w:rsidRPr="003B622A" w:rsidR="00010AFC" w:rsidP="003B622A" w:rsidRDefault="00010AFC" w14:paraId="7CEB4696" w14:textId="77777777">
            <w:pPr>
              <w:jc w:val="both"/>
              <w:rPr>
                <w:rFonts w:asciiTheme="minorHAnsi" w:hAnsiTheme="minorHAnsi" w:cstheme="minorHAnsi"/>
                <w:i/>
              </w:rPr>
            </w:pPr>
            <w:r w:rsidRPr="003B622A">
              <w:rPr>
                <w:rFonts w:asciiTheme="minorHAnsi" w:hAnsiTheme="minorHAnsi" w:cstheme="minorHAnsi"/>
                <w:b/>
              </w:rPr>
              <w:t>Poznámky:</w:t>
            </w:r>
            <w:r w:rsidRPr="003B622A">
              <w:rPr>
                <w:rFonts w:asciiTheme="minorHAnsi" w:hAnsiTheme="minorHAnsi" w:cstheme="minorHAnsi"/>
              </w:rPr>
              <w:t xml:space="preserve"> </w:t>
            </w:r>
          </w:p>
        </w:tc>
      </w:tr>
      <w:tr w:rsidRPr="003B622A" w:rsidR="003B622A" w:rsidTr="4ED0F44A" w14:paraId="4282CC9F" w14:textId="77777777">
        <w:trPr>
          <w:trHeight w:val="53"/>
        </w:trPr>
        <w:tc>
          <w:tcPr>
            <w:tcW w:w="9322" w:type="dxa"/>
            <w:gridSpan w:val="2"/>
          </w:tcPr>
          <w:p w:rsidRPr="003B622A" w:rsidR="00010AFC" w:rsidP="003B622A" w:rsidRDefault="00010AFC" w14:paraId="392D8D6A" w14:textId="77777777">
            <w:pPr>
              <w:rPr>
                <w:rFonts w:asciiTheme="minorHAnsi" w:hAnsiTheme="minorHAnsi" w:cstheme="minorHAnsi"/>
                <w:b/>
              </w:rPr>
            </w:pPr>
            <w:r w:rsidRPr="003B622A">
              <w:rPr>
                <w:rFonts w:asciiTheme="minorHAnsi" w:hAnsiTheme="minorHAnsi" w:cstheme="minorHAnsi"/>
                <w:b/>
              </w:rPr>
              <w:lastRenderedPageBreak/>
              <w:t>Hodnotenie predmetov</w:t>
            </w:r>
          </w:p>
          <w:p w:rsidRPr="003B622A" w:rsidR="00010AFC" w:rsidP="003B622A" w:rsidRDefault="00010AFC" w14:paraId="2396E949" w14:textId="77777777">
            <w:pPr>
              <w:rPr>
                <w:rFonts w:asciiTheme="minorHAnsi" w:hAnsiTheme="minorHAnsi" w:cstheme="minorHAnsi"/>
              </w:rPr>
            </w:pPr>
            <w:r w:rsidRPr="003B622A">
              <w:rPr>
                <w:rFonts w:asciiTheme="minorHAnsi" w:hAnsiTheme="minorHAnsi" w:cstheme="minorHAnsi"/>
              </w:rPr>
              <w:t xml:space="preserve">Celkový počet hodnotených študentov: </w:t>
            </w:r>
            <w:r w:rsidRPr="003B622A">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3B622A" w:rsidR="003B622A" w:rsidTr="00EB38F7" w14:paraId="13AFE409" w14:textId="77777777">
              <w:tc>
                <w:tcPr>
                  <w:tcW w:w="1496"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6F805DD3" w14:textId="77777777">
                  <w:pPr>
                    <w:jc w:val="center"/>
                    <w:rPr>
                      <w:rFonts w:asciiTheme="minorHAnsi" w:hAnsiTheme="minorHAnsi" w:cstheme="minorHAnsi"/>
                    </w:rPr>
                  </w:pPr>
                  <w:r w:rsidRPr="003B622A">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2A9C4C5C" w14:textId="77777777">
                  <w:pPr>
                    <w:jc w:val="center"/>
                    <w:rPr>
                      <w:rFonts w:asciiTheme="minorHAnsi" w:hAnsiTheme="minorHAnsi" w:cstheme="minorHAnsi"/>
                    </w:rPr>
                  </w:pPr>
                  <w:r w:rsidRPr="003B622A">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492A1DB1" w14:textId="77777777">
                  <w:pPr>
                    <w:jc w:val="center"/>
                    <w:rPr>
                      <w:rFonts w:asciiTheme="minorHAnsi" w:hAnsiTheme="minorHAnsi" w:cstheme="minorHAnsi"/>
                    </w:rPr>
                  </w:pPr>
                  <w:r w:rsidRPr="003B622A">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6FC1F8F2" w14:textId="77777777">
                  <w:pPr>
                    <w:jc w:val="center"/>
                    <w:rPr>
                      <w:rFonts w:asciiTheme="minorHAnsi" w:hAnsiTheme="minorHAnsi" w:cstheme="minorHAnsi"/>
                    </w:rPr>
                  </w:pPr>
                  <w:r w:rsidRPr="003B622A">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7F786075" w14:textId="77777777">
                  <w:pPr>
                    <w:jc w:val="center"/>
                    <w:rPr>
                      <w:rFonts w:asciiTheme="minorHAnsi" w:hAnsiTheme="minorHAnsi" w:cstheme="minorHAnsi"/>
                    </w:rPr>
                  </w:pPr>
                  <w:r w:rsidRPr="003B622A">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48197525" w14:textId="77777777">
                  <w:pPr>
                    <w:jc w:val="center"/>
                    <w:rPr>
                      <w:rFonts w:asciiTheme="minorHAnsi" w:hAnsiTheme="minorHAnsi" w:cstheme="minorHAnsi"/>
                    </w:rPr>
                  </w:pPr>
                  <w:r w:rsidRPr="003B622A">
                    <w:rPr>
                      <w:rFonts w:asciiTheme="minorHAnsi" w:hAnsiTheme="minorHAnsi" w:cstheme="minorHAnsi"/>
                    </w:rPr>
                    <w:t>FX</w:t>
                  </w:r>
                </w:p>
              </w:tc>
            </w:tr>
            <w:tr w:rsidRPr="003B622A" w:rsidR="003B622A" w:rsidTr="00EB38F7" w14:paraId="14770FEB" w14:textId="77777777">
              <w:tc>
                <w:tcPr>
                  <w:tcW w:w="1496"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5DCBEDB5"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736B1AAF"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6EEB94EC"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5EBD0A8F"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154AEE49" w14:textId="77777777">
                  <w:pPr>
                    <w:jc w:val="center"/>
                    <w:rPr>
                      <w:rFonts w:asciiTheme="minorHAnsi" w:hAnsiTheme="minorHAnsi" w:cstheme="minorHAnsi"/>
                    </w:rPr>
                  </w:pPr>
                  <w:r w:rsidRPr="003B622A">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76A4344B" w14:textId="77777777">
                  <w:pPr>
                    <w:jc w:val="center"/>
                    <w:rPr>
                      <w:rFonts w:asciiTheme="minorHAnsi" w:hAnsiTheme="minorHAnsi" w:cstheme="minorHAnsi"/>
                    </w:rPr>
                  </w:pPr>
                  <w:r w:rsidRPr="003B622A">
                    <w:rPr>
                      <w:rFonts w:asciiTheme="minorHAnsi" w:hAnsiTheme="minorHAnsi" w:cstheme="minorHAnsi"/>
                      <w:lang w:eastAsia="en-US"/>
                    </w:rPr>
                    <w:t>0%</w:t>
                  </w:r>
                </w:p>
              </w:tc>
            </w:tr>
          </w:tbl>
          <w:p w:rsidRPr="003B622A" w:rsidR="00010AFC" w:rsidP="003B622A" w:rsidRDefault="00010AFC" w14:paraId="36AA68CA" w14:textId="77777777">
            <w:pPr>
              <w:jc w:val="both"/>
              <w:rPr>
                <w:rFonts w:asciiTheme="minorHAnsi" w:hAnsiTheme="minorHAnsi" w:cstheme="minorHAnsi"/>
                <w:i/>
              </w:rPr>
            </w:pPr>
            <w:r w:rsidRPr="003B622A">
              <w:rPr>
                <w:rFonts w:asciiTheme="minorHAnsi" w:hAnsiTheme="minorHAnsi" w:cstheme="minorHAnsi"/>
                <w:i/>
              </w:rPr>
              <w:t xml:space="preserve">   </w:t>
            </w:r>
          </w:p>
        </w:tc>
      </w:tr>
      <w:tr w:rsidRPr="003B622A" w:rsidR="003B622A" w:rsidTr="4ED0F44A" w14:paraId="32B986BD" w14:textId="77777777">
        <w:trPr>
          <w:trHeight w:val="53"/>
        </w:trPr>
        <w:tc>
          <w:tcPr>
            <w:tcW w:w="9322" w:type="dxa"/>
            <w:gridSpan w:val="2"/>
          </w:tcPr>
          <w:p w:rsidRPr="003B622A" w:rsidR="00010AFC" w:rsidP="003B622A" w:rsidRDefault="00010AFC" w14:paraId="2EF0D54A" w14:textId="77777777">
            <w:pPr>
              <w:tabs>
                <w:tab w:val="left" w:pos="1530"/>
              </w:tabs>
              <w:jc w:val="both"/>
              <w:rPr>
                <w:rFonts w:asciiTheme="minorHAnsi" w:hAnsiTheme="minorHAnsi" w:cstheme="minorHAnsi"/>
              </w:rPr>
            </w:pPr>
            <w:r w:rsidRPr="003B622A">
              <w:rPr>
                <w:rFonts w:asciiTheme="minorHAnsi" w:hAnsiTheme="minorHAnsi" w:cstheme="minorHAnsi"/>
                <w:b/>
              </w:rPr>
              <w:t>Vyučujúci:</w:t>
            </w:r>
            <w:r w:rsidRPr="003B622A">
              <w:rPr>
                <w:rFonts w:asciiTheme="minorHAnsi" w:hAnsiTheme="minorHAnsi" w:cstheme="minorHAnsi"/>
              </w:rPr>
              <w:t xml:space="preserve"> </w:t>
            </w:r>
          </w:p>
          <w:p w:rsidRPr="003B622A" w:rsidR="00010AFC" w:rsidP="003B622A" w:rsidRDefault="00010AFC" w14:paraId="36749D0B" w14:textId="2F4551FC">
            <w:pPr>
              <w:tabs>
                <w:tab w:val="left" w:pos="1530"/>
              </w:tabs>
              <w:jc w:val="both"/>
              <w:rPr>
                <w:rFonts w:asciiTheme="minorHAnsi" w:hAnsiTheme="minorHAnsi" w:cstheme="minorHAnsi"/>
              </w:rPr>
            </w:pPr>
            <w:r w:rsidRPr="003B622A">
              <w:rPr>
                <w:rFonts w:asciiTheme="minorHAnsi" w:hAnsiTheme="minorHAnsi" w:cstheme="minorHAnsi"/>
                <w:i/>
                <w:iCs/>
              </w:rPr>
              <w:t xml:space="preserve">doc. PhDr. Eva </w:t>
            </w:r>
            <w:proofErr w:type="spellStart"/>
            <w:r w:rsidRPr="003B622A">
              <w:rPr>
                <w:rFonts w:asciiTheme="minorHAnsi" w:hAnsiTheme="minorHAnsi" w:cstheme="minorHAnsi"/>
                <w:i/>
                <w:iCs/>
              </w:rPr>
              <w:t>Švarbová</w:t>
            </w:r>
            <w:proofErr w:type="spellEnd"/>
            <w:r w:rsidRPr="003B622A">
              <w:rPr>
                <w:rFonts w:asciiTheme="minorHAnsi" w:hAnsiTheme="minorHAnsi" w:cstheme="minorHAnsi"/>
                <w:i/>
                <w:iCs/>
              </w:rPr>
              <w:t xml:space="preserve">, PhD. </w:t>
            </w:r>
          </w:p>
        </w:tc>
      </w:tr>
      <w:tr w:rsidRPr="003B622A" w:rsidR="003B622A" w:rsidTr="4ED0F44A" w14:paraId="597D65F5" w14:textId="77777777">
        <w:trPr>
          <w:trHeight w:val="53"/>
        </w:trPr>
        <w:tc>
          <w:tcPr>
            <w:tcW w:w="9322" w:type="dxa"/>
            <w:gridSpan w:val="2"/>
            <w:vAlign w:val="center"/>
          </w:tcPr>
          <w:p w:rsidRPr="003B622A" w:rsidR="00550DB5" w:rsidP="003B622A" w:rsidRDefault="00550DB5" w14:paraId="1272CF0A" w14:textId="20D0EF3D">
            <w:pPr>
              <w:tabs>
                <w:tab w:val="left" w:pos="1530"/>
              </w:tabs>
              <w:jc w:val="both"/>
              <w:rPr>
                <w:rFonts w:asciiTheme="minorHAnsi" w:hAnsiTheme="minorHAnsi" w:cstheme="minorHAnsi"/>
              </w:rPr>
            </w:pPr>
            <w:r w:rsidRPr="003B622A">
              <w:rPr>
                <w:rFonts w:asciiTheme="minorHAnsi" w:hAnsiTheme="minorHAnsi" w:cstheme="minorHAnsi"/>
                <w:b/>
                <w:lang w:eastAsia="en-US"/>
              </w:rPr>
              <w:t>Dátum poslednej zmeny:</w:t>
            </w:r>
            <w:r w:rsidRPr="003B622A">
              <w:rPr>
                <w:rFonts w:asciiTheme="minorHAnsi" w:hAnsiTheme="minorHAnsi" w:cstheme="minorHAnsi"/>
                <w:lang w:eastAsia="en-US"/>
              </w:rPr>
              <w:t xml:space="preserve"> </w:t>
            </w:r>
            <w:r w:rsidRPr="003B622A">
              <w:rPr>
                <w:rFonts w:asciiTheme="minorHAnsi" w:hAnsiTheme="minorHAnsi" w:cstheme="minorHAnsi"/>
                <w:i/>
                <w:lang w:eastAsia="en-US"/>
              </w:rPr>
              <w:t>15. 2. 2022</w:t>
            </w:r>
          </w:p>
        </w:tc>
      </w:tr>
      <w:tr w:rsidRPr="003B622A" w:rsidR="00010AFC" w:rsidTr="4ED0F44A" w14:paraId="0C039115" w14:textId="77777777">
        <w:trPr>
          <w:trHeight w:val="53"/>
        </w:trPr>
        <w:tc>
          <w:tcPr>
            <w:tcW w:w="9322" w:type="dxa"/>
            <w:gridSpan w:val="2"/>
            <w:vAlign w:val="center"/>
          </w:tcPr>
          <w:p w:rsidRPr="003B622A" w:rsidR="00010AFC" w:rsidP="003B622A" w:rsidRDefault="00010AFC" w14:paraId="3ABD521A" w14:textId="16F28EB5">
            <w:pPr>
              <w:tabs>
                <w:tab w:val="left" w:pos="1530"/>
              </w:tabs>
              <w:jc w:val="both"/>
              <w:rPr>
                <w:rFonts w:asciiTheme="minorHAnsi" w:hAnsiTheme="minorHAnsi" w:cstheme="minorHAnsi"/>
                <w:i/>
                <w:iCs/>
              </w:rPr>
            </w:pPr>
            <w:r w:rsidRPr="003B622A">
              <w:rPr>
                <w:rFonts w:asciiTheme="minorHAnsi" w:hAnsiTheme="minorHAnsi" w:cstheme="minorHAnsi"/>
                <w:b/>
                <w:bCs/>
              </w:rPr>
              <w:t>Schválil:</w:t>
            </w:r>
            <w:r w:rsidRPr="003B622A">
              <w:rPr>
                <w:rFonts w:asciiTheme="minorHAnsi" w:hAnsiTheme="minorHAnsi" w:cstheme="minorHAnsi"/>
              </w:rPr>
              <w:t xml:space="preserve"> </w:t>
            </w:r>
            <w:r w:rsidRPr="003B622A">
              <w:rPr>
                <w:rFonts w:asciiTheme="minorHAnsi" w:hAnsiTheme="minorHAnsi" w:cstheme="minorHAnsi"/>
                <w:i/>
                <w:iCs/>
              </w:rPr>
              <w:t xml:space="preserve">doc. Mgr. </w:t>
            </w:r>
            <w:r w:rsidRPr="003B622A" w:rsidR="36D52877">
              <w:rPr>
                <w:rFonts w:asciiTheme="minorHAnsi" w:hAnsiTheme="minorHAnsi" w:cstheme="minorHAnsi"/>
                <w:i/>
                <w:iCs/>
              </w:rPr>
              <w:t>et Mgr. A. Koželová, PhD.</w:t>
            </w:r>
          </w:p>
        </w:tc>
      </w:tr>
    </w:tbl>
    <w:p w:rsidRPr="003B622A" w:rsidR="00010AFC" w:rsidP="003B622A" w:rsidRDefault="00010AFC" w14:paraId="7FE179BD" w14:textId="77777777">
      <w:pPr>
        <w:ind w:left="720"/>
        <w:jc w:val="both"/>
        <w:rPr>
          <w:rFonts w:asciiTheme="minorHAnsi" w:hAnsiTheme="minorHAnsi" w:cstheme="minorHAnsi"/>
        </w:rPr>
      </w:pPr>
    </w:p>
    <w:p w:rsidRPr="003B622A" w:rsidR="00010AFC" w:rsidP="003B622A" w:rsidRDefault="00010AFC" w14:paraId="080840D3" w14:textId="77777777">
      <w:pPr>
        <w:ind w:left="720" w:hanging="720"/>
        <w:jc w:val="center"/>
        <w:rPr>
          <w:rFonts w:asciiTheme="minorHAnsi" w:hAnsiTheme="minorHAnsi" w:cstheme="minorHAnsi"/>
        </w:rPr>
      </w:pPr>
      <w:r w:rsidRPr="003B622A">
        <w:rPr>
          <w:rFonts w:asciiTheme="minorHAnsi" w:hAnsiTheme="minorHAnsi" w:cstheme="minorHAnsi"/>
        </w:rPr>
        <w:br w:type="page"/>
      </w:r>
    </w:p>
    <w:p w:rsidRPr="003B622A" w:rsidR="00010AFC" w:rsidP="003B622A" w:rsidRDefault="00010AFC" w14:paraId="05F8AA57" w14:textId="77777777">
      <w:pPr>
        <w:ind w:left="720" w:hanging="720"/>
        <w:jc w:val="center"/>
        <w:rPr>
          <w:rFonts w:asciiTheme="minorHAnsi" w:hAnsiTheme="minorHAnsi" w:cstheme="minorHAnsi"/>
          <w:b/>
        </w:rPr>
      </w:pPr>
      <w:r w:rsidRPr="003B622A">
        <w:rPr>
          <w:rFonts w:asciiTheme="minorHAnsi" w:hAnsiTheme="minorHAnsi" w:cstheme="minorHAnsi"/>
          <w:b/>
        </w:rPr>
        <w:lastRenderedPageBreak/>
        <w:t>INFORMAČNÝ LIST PREDMETU</w:t>
      </w:r>
    </w:p>
    <w:p w:rsidRPr="003B622A" w:rsidR="00010AFC" w:rsidP="003B622A" w:rsidRDefault="00010AFC" w14:paraId="2FAB78AD"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3B622A" w:rsidR="003B622A" w:rsidTr="4ED0F44A" w14:paraId="457477B6" w14:textId="77777777">
        <w:trPr>
          <w:trHeight w:val="53"/>
        </w:trPr>
        <w:tc>
          <w:tcPr>
            <w:tcW w:w="9322" w:type="dxa"/>
            <w:gridSpan w:val="2"/>
            <w:vAlign w:val="center"/>
          </w:tcPr>
          <w:p w:rsidRPr="003B622A" w:rsidR="00010AFC" w:rsidP="003B622A" w:rsidRDefault="00010AFC" w14:paraId="6041555B" w14:textId="77777777">
            <w:pPr>
              <w:rPr>
                <w:rFonts w:asciiTheme="minorHAnsi" w:hAnsiTheme="minorHAnsi" w:cstheme="minorHAnsi"/>
                <w:i/>
              </w:rPr>
            </w:pPr>
            <w:r w:rsidRPr="003B622A">
              <w:rPr>
                <w:rFonts w:asciiTheme="minorHAnsi" w:hAnsiTheme="minorHAnsi" w:cstheme="minorHAnsi"/>
                <w:b/>
              </w:rPr>
              <w:t>Vysoká škola:</w:t>
            </w:r>
            <w:r w:rsidRPr="003B622A">
              <w:rPr>
                <w:rFonts w:asciiTheme="minorHAnsi" w:hAnsiTheme="minorHAnsi" w:cstheme="minorHAnsi"/>
              </w:rPr>
              <w:t xml:space="preserve"> </w:t>
            </w:r>
            <w:r w:rsidRPr="003B622A">
              <w:rPr>
                <w:rFonts w:asciiTheme="minorHAnsi" w:hAnsiTheme="minorHAnsi" w:cstheme="minorHAnsi"/>
                <w:i/>
              </w:rPr>
              <w:t>Prešovská univerzita v Prešove</w:t>
            </w:r>
          </w:p>
        </w:tc>
      </w:tr>
      <w:tr w:rsidRPr="003B622A" w:rsidR="003B622A" w:rsidTr="4ED0F44A" w14:paraId="39DF23DC" w14:textId="77777777">
        <w:trPr>
          <w:trHeight w:val="53"/>
        </w:trPr>
        <w:tc>
          <w:tcPr>
            <w:tcW w:w="9322" w:type="dxa"/>
            <w:gridSpan w:val="2"/>
            <w:vAlign w:val="center"/>
          </w:tcPr>
          <w:p w:rsidRPr="003B622A" w:rsidR="00010AFC" w:rsidP="003B622A" w:rsidRDefault="00010AFC" w14:paraId="202155A3" w14:textId="77777777">
            <w:pPr>
              <w:rPr>
                <w:rFonts w:asciiTheme="minorHAnsi" w:hAnsiTheme="minorHAnsi" w:cstheme="minorHAnsi"/>
              </w:rPr>
            </w:pPr>
            <w:r w:rsidRPr="003B622A">
              <w:rPr>
                <w:rFonts w:asciiTheme="minorHAnsi" w:hAnsiTheme="minorHAnsi" w:cstheme="minorHAnsi"/>
                <w:b/>
              </w:rPr>
              <w:t>Fakulta/pracovisko:</w:t>
            </w:r>
            <w:r w:rsidRPr="003B622A">
              <w:rPr>
                <w:rFonts w:asciiTheme="minorHAnsi" w:hAnsiTheme="minorHAnsi" w:cstheme="minorHAnsi"/>
              </w:rPr>
              <w:t xml:space="preserve"> </w:t>
            </w:r>
            <w:sdt>
              <w:sdtPr>
                <w:rPr>
                  <w:rStyle w:val="tl1"/>
                  <w:rFonts w:cstheme="minorHAnsi"/>
                </w:rPr>
                <w:id w:val="-1442053852"/>
                <w:placeholder>
                  <w:docPart w:val="942F44DF572E4C7DA93C2041F888D2F0"/>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3B622A">
                  <w:rPr>
                    <w:rStyle w:val="tl1"/>
                    <w:rFonts w:cstheme="minorHAnsi"/>
                  </w:rPr>
                  <w:t>Filozofická fakulta</w:t>
                </w:r>
              </w:sdtContent>
            </w:sdt>
          </w:p>
        </w:tc>
      </w:tr>
      <w:tr w:rsidRPr="003B622A" w:rsidR="003B622A" w:rsidTr="4ED0F44A" w14:paraId="41AC6885" w14:textId="77777777">
        <w:trPr>
          <w:trHeight w:val="53"/>
        </w:trPr>
        <w:tc>
          <w:tcPr>
            <w:tcW w:w="4110" w:type="dxa"/>
          </w:tcPr>
          <w:p w:rsidRPr="003B622A" w:rsidR="009F4ACF" w:rsidP="003B622A" w:rsidRDefault="009F4ACF" w14:paraId="406F7A00" w14:textId="49E9EFAC">
            <w:pPr>
              <w:jc w:val="both"/>
              <w:rPr>
                <w:rFonts w:asciiTheme="minorHAnsi" w:hAnsiTheme="minorHAnsi" w:cstheme="minorHAnsi"/>
                <w:i/>
              </w:rPr>
            </w:pPr>
            <w:r w:rsidRPr="003B622A">
              <w:rPr>
                <w:rFonts w:asciiTheme="minorHAnsi" w:hAnsiTheme="minorHAnsi" w:cstheme="minorHAnsi"/>
                <w:b/>
              </w:rPr>
              <w:t>Kód predmetu:</w:t>
            </w:r>
            <w:r w:rsidRPr="003B622A">
              <w:rPr>
                <w:rFonts w:asciiTheme="minorHAnsi" w:hAnsiTheme="minorHAnsi" w:cstheme="minorHAnsi"/>
              </w:rPr>
              <w:t xml:space="preserve"> </w:t>
            </w:r>
            <w:r w:rsidRPr="003B622A">
              <w:rPr>
                <w:rFonts w:asciiTheme="minorHAnsi" w:hAnsiTheme="minorHAnsi" w:cstheme="minorHAnsi"/>
                <w:i/>
              </w:rPr>
              <w:t>1IRO/</w:t>
            </w:r>
            <w:r w:rsidRPr="003B622A" w:rsidR="004E1EE9">
              <w:rPr>
                <w:rFonts w:asciiTheme="minorHAnsi" w:hAnsiTheme="minorHAnsi" w:cstheme="minorHAnsi"/>
                <w:i/>
              </w:rPr>
              <w:t>SUFLU/22</w:t>
            </w:r>
          </w:p>
        </w:tc>
        <w:tc>
          <w:tcPr>
            <w:tcW w:w="5212" w:type="dxa"/>
          </w:tcPr>
          <w:p w:rsidRPr="003B622A" w:rsidR="009F4ACF" w:rsidP="003B622A" w:rsidRDefault="009F4ACF" w14:paraId="0FA82BFE" w14:textId="26E3D63B">
            <w:pPr>
              <w:rPr>
                <w:rFonts w:asciiTheme="minorHAnsi" w:hAnsiTheme="minorHAnsi" w:cstheme="minorHAnsi"/>
                <w:b/>
              </w:rPr>
            </w:pPr>
            <w:r w:rsidRPr="003B622A">
              <w:rPr>
                <w:rFonts w:asciiTheme="minorHAnsi" w:hAnsiTheme="minorHAnsi" w:cstheme="minorHAnsi"/>
                <w:b/>
              </w:rPr>
              <w:t xml:space="preserve">Názov predmetu: </w:t>
            </w:r>
            <w:r w:rsidRPr="003B622A" w:rsidR="004E1EE9">
              <w:rPr>
                <w:rFonts w:asciiTheme="minorHAnsi" w:hAnsiTheme="minorHAnsi" w:cstheme="minorHAnsi"/>
                <w:i/>
              </w:rPr>
              <w:t>S</w:t>
            </w:r>
            <w:r w:rsidRPr="003B622A">
              <w:rPr>
                <w:rFonts w:asciiTheme="minorHAnsi" w:hAnsiTheme="minorHAnsi" w:cstheme="minorHAnsi"/>
                <w:i/>
              </w:rPr>
              <w:t xml:space="preserve">účasná </w:t>
            </w:r>
            <w:r w:rsidRPr="003B622A" w:rsidR="004E1EE9">
              <w:rPr>
                <w:rFonts w:asciiTheme="minorHAnsi" w:hAnsiTheme="minorHAnsi" w:cstheme="minorHAnsi"/>
                <w:i/>
              </w:rPr>
              <w:t xml:space="preserve">francúzska a frankofónna </w:t>
            </w:r>
            <w:r w:rsidRPr="003B622A">
              <w:rPr>
                <w:rFonts w:asciiTheme="minorHAnsi" w:hAnsiTheme="minorHAnsi" w:cstheme="minorHAnsi"/>
                <w:i/>
              </w:rPr>
              <w:t xml:space="preserve">literatúra </w:t>
            </w:r>
            <w:r w:rsidRPr="003B622A" w:rsidR="004E1EE9">
              <w:rPr>
                <w:rFonts w:asciiTheme="minorHAnsi" w:hAnsiTheme="minorHAnsi" w:cstheme="minorHAnsi"/>
                <w:i/>
              </w:rPr>
              <w:t>– profilový predmet</w:t>
            </w:r>
          </w:p>
        </w:tc>
      </w:tr>
      <w:tr w:rsidRPr="003B622A" w:rsidR="003B622A" w:rsidTr="4ED0F44A" w14:paraId="2DE548F7" w14:textId="77777777">
        <w:trPr>
          <w:trHeight w:val="53"/>
        </w:trPr>
        <w:tc>
          <w:tcPr>
            <w:tcW w:w="9322" w:type="dxa"/>
            <w:gridSpan w:val="2"/>
          </w:tcPr>
          <w:p w:rsidRPr="003B622A" w:rsidR="009F4ACF" w:rsidP="003B622A" w:rsidRDefault="009F4ACF" w14:paraId="572F265D" w14:textId="77777777">
            <w:pPr>
              <w:rPr>
                <w:rFonts w:asciiTheme="minorHAnsi" w:hAnsiTheme="minorHAnsi" w:cstheme="minorHAnsi"/>
              </w:rPr>
            </w:pPr>
            <w:r w:rsidRPr="003B622A">
              <w:rPr>
                <w:rFonts w:asciiTheme="minorHAnsi" w:hAnsiTheme="minorHAnsi" w:cstheme="minorHAnsi"/>
                <w:b/>
              </w:rPr>
              <w:t>Druh, rozsah a metóda vzdelávacích činností:</w:t>
            </w:r>
            <w:r w:rsidRPr="003B622A">
              <w:rPr>
                <w:rFonts w:asciiTheme="minorHAnsi" w:hAnsiTheme="minorHAnsi" w:cstheme="minorHAnsi"/>
              </w:rPr>
              <w:t xml:space="preserve"> </w:t>
            </w:r>
          </w:p>
          <w:p w:rsidRPr="003B622A" w:rsidR="009F4ACF" w:rsidP="003B622A" w:rsidRDefault="009F4ACF" w14:paraId="46DF9A8C" w14:textId="77777777">
            <w:pPr>
              <w:rPr>
                <w:rFonts w:asciiTheme="minorHAnsi" w:hAnsiTheme="minorHAnsi" w:cstheme="minorHAnsi"/>
                <w:i/>
              </w:rPr>
            </w:pPr>
            <w:r w:rsidRPr="003B622A">
              <w:rPr>
                <w:rFonts w:asciiTheme="minorHAnsi" w:hAnsiTheme="minorHAnsi" w:cstheme="minorHAnsi"/>
                <w:i/>
              </w:rPr>
              <w:t xml:space="preserve">druh a rozsah: 1 hodina prednáška </w:t>
            </w:r>
          </w:p>
          <w:p w:rsidRPr="003B622A" w:rsidR="009F4ACF" w:rsidP="003B622A" w:rsidRDefault="009F4ACF" w14:paraId="4383AF34" w14:textId="3B96873B">
            <w:pPr>
              <w:jc w:val="both"/>
              <w:rPr>
                <w:rFonts w:asciiTheme="minorHAnsi" w:hAnsiTheme="minorHAnsi" w:cstheme="minorHAnsi"/>
              </w:rPr>
            </w:pPr>
            <w:r w:rsidRPr="003B622A">
              <w:rPr>
                <w:rFonts w:asciiTheme="minorHAnsi" w:hAnsiTheme="minorHAnsi" w:cstheme="minorHAnsi"/>
                <w:i/>
              </w:rPr>
              <w:t xml:space="preserve">metóda: </w:t>
            </w:r>
            <w:r w:rsidR="005C619E">
              <w:rPr>
                <w:rFonts w:asciiTheme="minorHAnsi" w:hAnsiTheme="minorHAnsi" w:cstheme="minorHAnsi"/>
                <w:i/>
              </w:rPr>
              <w:t>kombinovaná</w:t>
            </w:r>
            <w:r w:rsidRPr="003B622A">
              <w:rPr>
                <w:rFonts w:asciiTheme="minorHAnsi" w:hAnsiTheme="minorHAnsi" w:cstheme="minorHAnsi"/>
                <w:i/>
              </w:rPr>
              <w:t xml:space="preserve"> </w:t>
            </w:r>
          </w:p>
        </w:tc>
      </w:tr>
      <w:tr w:rsidRPr="003B622A" w:rsidR="003B622A" w:rsidTr="4ED0F44A" w14:paraId="67BA808C" w14:textId="77777777">
        <w:trPr>
          <w:trHeight w:val="53"/>
        </w:trPr>
        <w:tc>
          <w:tcPr>
            <w:tcW w:w="9322" w:type="dxa"/>
            <w:gridSpan w:val="2"/>
          </w:tcPr>
          <w:p w:rsidRPr="003B622A" w:rsidR="009F4ACF" w:rsidP="003B622A" w:rsidRDefault="009F4ACF" w14:paraId="502CF4DC" w14:textId="608069A2">
            <w:pPr>
              <w:jc w:val="both"/>
              <w:rPr>
                <w:rFonts w:asciiTheme="minorHAnsi" w:hAnsiTheme="minorHAnsi" w:cstheme="minorHAnsi"/>
              </w:rPr>
            </w:pPr>
            <w:r w:rsidRPr="003B622A">
              <w:rPr>
                <w:rFonts w:asciiTheme="minorHAnsi" w:hAnsiTheme="minorHAnsi" w:cstheme="minorHAnsi"/>
                <w:b/>
              </w:rPr>
              <w:t>Počet kreditov:</w:t>
            </w:r>
            <w:r w:rsidRPr="003B622A">
              <w:rPr>
                <w:rFonts w:asciiTheme="minorHAnsi" w:hAnsiTheme="minorHAnsi" w:cstheme="minorHAnsi"/>
                <w:i/>
              </w:rPr>
              <w:t xml:space="preserve"> 2</w:t>
            </w:r>
          </w:p>
        </w:tc>
      </w:tr>
      <w:tr w:rsidRPr="003B622A" w:rsidR="003B622A" w:rsidTr="4ED0F44A" w14:paraId="23448A3D" w14:textId="77777777">
        <w:trPr>
          <w:trHeight w:val="53"/>
        </w:trPr>
        <w:tc>
          <w:tcPr>
            <w:tcW w:w="9322" w:type="dxa"/>
            <w:gridSpan w:val="2"/>
            <w:vAlign w:val="center"/>
          </w:tcPr>
          <w:p w:rsidRPr="003B622A" w:rsidR="00010AFC" w:rsidP="003B622A" w:rsidRDefault="00010AFC" w14:paraId="78E278E3" w14:textId="396147B7">
            <w:pPr>
              <w:jc w:val="both"/>
              <w:rPr>
                <w:rFonts w:asciiTheme="minorHAnsi" w:hAnsiTheme="minorHAnsi" w:cstheme="minorHAnsi"/>
                <w:i/>
                <w:iCs/>
              </w:rPr>
            </w:pPr>
            <w:r w:rsidRPr="003B622A">
              <w:rPr>
                <w:rFonts w:asciiTheme="minorHAnsi" w:hAnsiTheme="minorHAnsi" w:cstheme="minorHAnsi"/>
                <w:b/>
              </w:rPr>
              <w:t>Odporúčaný semester štúdia:</w:t>
            </w:r>
            <w:r w:rsidRPr="003B622A">
              <w:rPr>
                <w:rFonts w:asciiTheme="minorHAnsi" w:hAnsiTheme="minorHAnsi" w:cstheme="minorHAnsi"/>
                <w:i/>
                <w:iCs/>
              </w:rPr>
              <w:t xml:space="preserve"> </w:t>
            </w:r>
            <w:r w:rsidRPr="003B622A" w:rsidR="009F4ACF">
              <w:rPr>
                <w:rFonts w:asciiTheme="minorHAnsi" w:hAnsiTheme="minorHAnsi" w:cstheme="minorHAnsi"/>
                <w:i/>
                <w:iCs/>
              </w:rPr>
              <w:t>3</w:t>
            </w:r>
            <w:r w:rsidRPr="003B622A">
              <w:rPr>
                <w:rFonts w:asciiTheme="minorHAnsi" w:hAnsiTheme="minorHAnsi" w:cstheme="minorHAnsi"/>
                <w:i/>
                <w:iCs/>
              </w:rPr>
              <w:t>. semester štúdia</w:t>
            </w:r>
          </w:p>
        </w:tc>
      </w:tr>
      <w:tr w:rsidRPr="003B622A" w:rsidR="003B622A" w:rsidTr="4ED0F44A" w14:paraId="714BECE7" w14:textId="77777777">
        <w:trPr>
          <w:trHeight w:val="53"/>
        </w:trPr>
        <w:tc>
          <w:tcPr>
            <w:tcW w:w="9322" w:type="dxa"/>
            <w:gridSpan w:val="2"/>
            <w:vAlign w:val="center"/>
          </w:tcPr>
          <w:p w:rsidRPr="003B622A" w:rsidR="00010AFC" w:rsidP="003B622A" w:rsidRDefault="00010AFC" w14:paraId="1777FDAF" w14:textId="77777777">
            <w:pPr>
              <w:jc w:val="both"/>
              <w:rPr>
                <w:rFonts w:asciiTheme="minorHAnsi" w:hAnsiTheme="minorHAnsi" w:cstheme="minorHAnsi"/>
                <w:b/>
              </w:rPr>
            </w:pPr>
            <w:r w:rsidRPr="003B622A">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456072009"/>
                <w:placeholder>
                  <w:docPart w:val="EB9429965B3C4D89A8C16A459AAAF90A"/>
                </w:placeholder>
                <w:comboBox>
                  <w:listItem w:value="Vyberte položku."/>
                  <w:listItem w:displayText="1." w:value="1."/>
                  <w:listItem w:displayText="2." w:value="2."/>
                  <w:listItem w:displayText="3." w:value="3."/>
                  <w:listItem w:displayText="spojený 1. a 2." w:value="spojený 1. a 2."/>
                </w:comboBox>
              </w:sdtPr>
              <w:sdtContent>
                <w:r w:rsidRPr="003B622A">
                  <w:rPr>
                    <w:rStyle w:val="tl2"/>
                    <w:rFonts w:asciiTheme="minorHAnsi" w:hAnsiTheme="minorHAnsi" w:cstheme="minorHAnsi"/>
                  </w:rPr>
                  <w:t>2.</w:t>
                </w:r>
              </w:sdtContent>
            </w:sdt>
          </w:p>
        </w:tc>
      </w:tr>
      <w:tr w:rsidRPr="003B622A" w:rsidR="003B622A" w:rsidTr="4ED0F44A" w14:paraId="76644BBE" w14:textId="77777777">
        <w:trPr>
          <w:trHeight w:val="53"/>
        </w:trPr>
        <w:tc>
          <w:tcPr>
            <w:tcW w:w="9322" w:type="dxa"/>
            <w:gridSpan w:val="2"/>
            <w:vAlign w:val="center"/>
          </w:tcPr>
          <w:p w:rsidRPr="003B622A" w:rsidR="00010AFC" w:rsidP="003B622A" w:rsidRDefault="00010AFC" w14:paraId="08CC3AF4" w14:textId="77777777">
            <w:pPr>
              <w:jc w:val="both"/>
              <w:rPr>
                <w:rFonts w:asciiTheme="minorHAnsi" w:hAnsiTheme="minorHAnsi" w:cstheme="minorHAnsi"/>
                <w:i/>
              </w:rPr>
            </w:pPr>
            <w:r w:rsidRPr="003B622A">
              <w:rPr>
                <w:rFonts w:asciiTheme="minorHAnsi" w:hAnsiTheme="minorHAnsi" w:cstheme="minorHAnsi"/>
                <w:b/>
              </w:rPr>
              <w:t>Podmieňujúce predmety:</w:t>
            </w:r>
            <w:r w:rsidRPr="003B622A">
              <w:rPr>
                <w:rFonts w:asciiTheme="minorHAnsi" w:hAnsiTheme="minorHAnsi" w:cstheme="minorHAnsi"/>
              </w:rPr>
              <w:t xml:space="preserve"> </w:t>
            </w:r>
          </w:p>
          <w:p w:rsidRPr="003B622A" w:rsidR="00010AFC" w:rsidP="003B622A" w:rsidRDefault="00010AFC" w14:paraId="4287FF92" w14:textId="42998D7B">
            <w:pPr>
              <w:jc w:val="both"/>
              <w:rPr>
                <w:rFonts w:asciiTheme="minorHAnsi" w:hAnsiTheme="minorHAnsi" w:cstheme="minorHAnsi"/>
                <w:i/>
              </w:rPr>
            </w:pPr>
            <w:r w:rsidRPr="003B622A">
              <w:rPr>
                <w:rFonts w:asciiTheme="minorHAnsi" w:hAnsiTheme="minorHAnsi" w:cstheme="minorHAnsi"/>
                <w:i/>
              </w:rPr>
              <w:t>Predmet nemá nadväznosť</w:t>
            </w:r>
          </w:p>
        </w:tc>
      </w:tr>
      <w:tr w:rsidRPr="003B622A" w:rsidR="003B622A" w:rsidTr="4ED0F44A" w14:paraId="5DCA07ED" w14:textId="77777777">
        <w:trPr>
          <w:trHeight w:val="53"/>
        </w:trPr>
        <w:tc>
          <w:tcPr>
            <w:tcW w:w="9322" w:type="dxa"/>
            <w:gridSpan w:val="2"/>
          </w:tcPr>
          <w:p w:rsidRPr="003B622A" w:rsidR="00E43B05" w:rsidP="003B622A" w:rsidRDefault="00E43B05" w14:paraId="0B137EB6" w14:textId="77777777">
            <w:pPr>
              <w:rPr>
                <w:rFonts w:asciiTheme="minorHAnsi" w:hAnsiTheme="minorHAnsi" w:cstheme="minorHAnsi"/>
              </w:rPr>
            </w:pPr>
            <w:r w:rsidRPr="003B622A">
              <w:rPr>
                <w:rFonts w:asciiTheme="minorHAnsi" w:hAnsiTheme="minorHAnsi" w:cstheme="minorHAnsi"/>
                <w:b/>
              </w:rPr>
              <w:t>Podmienky na absolvovanie predmetu:</w:t>
            </w:r>
            <w:r w:rsidRPr="003B622A">
              <w:rPr>
                <w:rFonts w:asciiTheme="minorHAnsi" w:hAnsiTheme="minorHAnsi" w:cstheme="minorHAnsi"/>
              </w:rPr>
              <w:t xml:space="preserve"> </w:t>
            </w:r>
          </w:p>
          <w:p w:rsidRPr="00D33E84" w:rsidR="00D33E84" w:rsidP="003B622A" w:rsidRDefault="00D33E84" w14:paraId="13969770" w14:textId="77777777">
            <w:pPr>
              <w:jc w:val="both"/>
              <w:rPr>
                <w:rFonts w:asciiTheme="minorHAnsi" w:hAnsiTheme="minorHAnsi" w:cstheme="minorHAnsi"/>
                <w:i/>
                <w:iCs/>
              </w:rPr>
            </w:pPr>
            <w:r w:rsidRPr="00D33E84">
              <w:rPr>
                <w:rFonts w:asciiTheme="minorHAnsi" w:hAnsiTheme="minorHAnsi" w:cstheme="minorHAnsi"/>
                <w:i/>
                <w:iCs/>
              </w:rPr>
              <w:t xml:space="preserve">Počas semestra : </w:t>
            </w:r>
          </w:p>
          <w:p w:rsidRPr="00D33E84" w:rsidR="00D33E84" w:rsidP="003B622A" w:rsidRDefault="00D33E84" w14:paraId="133C5691" w14:textId="77777777">
            <w:pPr>
              <w:jc w:val="both"/>
              <w:rPr>
                <w:rFonts w:asciiTheme="minorHAnsi" w:hAnsiTheme="minorHAnsi" w:cstheme="minorHAnsi"/>
                <w:i/>
                <w:iCs/>
              </w:rPr>
            </w:pPr>
            <w:r w:rsidRPr="00D33E84">
              <w:rPr>
                <w:rFonts w:asciiTheme="minorHAnsi" w:hAnsiTheme="minorHAnsi" w:cstheme="minorHAnsi"/>
                <w:i/>
                <w:iCs/>
              </w:rPr>
              <w:t>Vyžaduje sa systematická príprava a aktívna účasť na prednáškach - študenti doma vypracujú zadania (cvičenia) k preberanej téme - kontrola prebieha priebežne na hodinách. Vypracovanie všetkých cvičení je podmienkou pre absolvovanie predmetu. V priebehu semestra sa vykoná písomná kontrola vedomostí (hodnotená percentuálne).</w:t>
            </w:r>
          </w:p>
          <w:p w:rsidRPr="00D33E84" w:rsidR="00D33E84" w:rsidP="003B622A" w:rsidRDefault="00D33E84" w14:paraId="0CD1B8F8" w14:textId="77777777">
            <w:pPr>
              <w:jc w:val="both"/>
              <w:rPr>
                <w:rFonts w:asciiTheme="minorHAnsi" w:hAnsiTheme="minorHAnsi" w:cstheme="minorHAnsi"/>
                <w:i/>
                <w:iCs/>
              </w:rPr>
            </w:pPr>
            <w:r w:rsidRPr="00D33E84">
              <w:rPr>
                <w:rFonts w:asciiTheme="minorHAnsi" w:hAnsiTheme="minorHAnsi" w:cstheme="minorHAnsi"/>
                <w:i/>
                <w:iCs/>
              </w:rPr>
              <w:t xml:space="preserve">Na konci semestra: </w:t>
            </w:r>
          </w:p>
          <w:p w:rsidRPr="00D33E84" w:rsidR="00D33E84" w:rsidP="003B622A" w:rsidRDefault="00D33E84" w14:paraId="64B1AFB9" w14:textId="77777777">
            <w:pPr>
              <w:jc w:val="both"/>
              <w:rPr>
                <w:rFonts w:asciiTheme="minorHAnsi" w:hAnsiTheme="minorHAnsi" w:cstheme="minorHAnsi"/>
                <w:i/>
                <w:iCs/>
              </w:rPr>
            </w:pPr>
            <w:r w:rsidRPr="00D33E84">
              <w:rPr>
                <w:rFonts w:eastAsia="Calibri" w:asciiTheme="minorHAnsi" w:hAnsiTheme="minorHAnsi" w:cstheme="minorHAnsi"/>
                <w:i/>
                <w:iCs/>
              </w:rPr>
              <w:t>Študenti budú na konci semestra hodnotení na základe absolvovania písomnej skúšky zameranej na overenie teoretických vedomostí aj praktických zručností.</w:t>
            </w:r>
          </w:p>
          <w:p w:rsidRPr="00FD1353" w:rsidR="00FD1353" w:rsidP="003B622A" w:rsidRDefault="00FD1353" w14:paraId="64D71318" w14:textId="77777777">
            <w:pPr>
              <w:jc w:val="both"/>
              <w:rPr>
                <w:rFonts w:asciiTheme="minorHAnsi" w:hAnsiTheme="minorHAnsi" w:cstheme="minorHAnsi"/>
                <w:i/>
                <w:iCs/>
              </w:rPr>
            </w:pPr>
            <w:r w:rsidRPr="00FD1353">
              <w:rPr>
                <w:rFonts w:eastAsia="Calibri" w:asciiTheme="minorHAnsi" w:hAnsiTheme="minorHAnsi" w:cstheme="minorHAnsi"/>
                <w:i/>
                <w:iCs/>
              </w:rPr>
              <w:t>Výsledná známka je priemerom percent získaných z priebežných hodnotení, pričom z každej časti musí študent získať minimálne 50%.</w:t>
            </w:r>
          </w:p>
          <w:p w:rsidRPr="00D33E84" w:rsidR="00D33E84" w:rsidP="003B622A" w:rsidRDefault="00D33E84" w14:paraId="50E2A309" w14:textId="77777777">
            <w:pPr>
              <w:jc w:val="both"/>
              <w:rPr>
                <w:rFonts w:asciiTheme="minorHAnsi" w:hAnsiTheme="minorHAnsi" w:cstheme="minorHAnsi"/>
                <w:i/>
                <w:iCs/>
              </w:rPr>
            </w:pPr>
            <w:r w:rsidRPr="00D33E84">
              <w:rPr>
                <w:rFonts w:asciiTheme="minorHAnsi" w:hAnsiTheme="minorHAnsi" w:cstheme="minorHAnsi"/>
                <w:i/>
                <w:iCs/>
              </w:rPr>
              <w:t xml:space="preserve">Hodnotiaca stupnica: </w:t>
            </w:r>
          </w:p>
          <w:p w:rsidRPr="00434B74" w:rsidR="00D33E84" w:rsidP="003B622A" w:rsidRDefault="00D33E84" w14:paraId="219567A3" w14:textId="77777777">
            <w:pPr>
              <w:jc w:val="both"/>
              <w:rPr>
                <w:rFonts w:asciiTheme="minorHAnsi" w:hAnsiTheme="minorHAnsi" w:cstheme="minorHAnsi"/>
                <w:i/>
                <w:iCs/>
              </w:rPr>
            </w:pPr>
            <w:r w:rsidRPr="00D33E84">
              <w:rPr>
                <w:rFonts w:asciiTheme="minorHAnsi" w:hAnsiTheme="minorHAnsi" w:cstheme="minorHAnsi"/>
                <w:i/>
                <w:iCs/>
              </w:rPr>
              <w:t xml:space="preserve">A: 100% - 90%; B: </w:t>
            </w:r>
            <w:r w:rsidRPr="00434B74">
              <w:rPr>
                <w:rFonts w:asciiTheme="minorHAnsi" w:hAnsiTheme="minorHAnsi" w:cstheme="minorHAnsi"/>
                <w:i/>
                <w:iCs/>
              </w:rPr>
              <w:t>89% - 80%; C: 79% - 70%; D: 69% - 60%; E: 59% - 50%.</w:t>
            </w:r>
          </w:p>
          <w:p w:rsidRPr="00D33E84" w:rsidR="00D33E84" w:rsidP="003B622A" w:rsidRDefault="00D33E84" w14:paraId="7BB5AA1C" w14:textId="1EF7B452">
            <w:pPr>
              <w:jc w:val="both"/>
              <w:rPr>
                <w:rFonts w:asciiTheme="minorHAnsi" w:hAnsiTheme="minorHAnsi" w:cstheme="minorHAnsi"/>
              </w:rPr>
            </w:pPr>
            <w:r w:rsidRPr="00434B74">
              <w:rPr>
                <w:rFonts w:asciiTheme="minorHAnsi" w:hAnsiTheme="minorHAnsi" w:cstheme="minorHAnsi"/>
                <w:i/>
                <w:iCs/>
              </w:rPr>
              <w:t xml:space="preserve">Ukončenie predmetu: </w:t>
            </w:r>
            <w:r w:rsidRPr="00434B74" w:rsidR="002D52AF">
              <w:rPr>
                <w:rFonts w:asciiTheme="minorHAnsi" w:hAnsiTheme="minorHAnsi" w:cstheme="minorHAnsi"/>
                <w:i/>
                <w:iCs/>
              </w:rPr>
              <w:t>priebežné hodnotenie</w:t>
            </w:r>
          </w:p>
          <w:p w:rsidRPr="00D33E84" w:rsidR="00D33E84" w:rsidP="003B622A" w:rsidRDefault="00D33E84" w14:paraId="034BE278" w14:textId="77777777">
            <w:pPr>
              <w:jc w:val="both"/>
              <w:rPr>
                <w:rFonts w:asciiTheme="minorHAnsi" w:hAnsiTheme="minorHAnsi" w:cstheme="minorHAnsi"/>
                <w:i/>
                <w:iCs/>
              </w:rPr>
            </w:pPr>
          </w:p>
          <w:p w:rsidRPr="00D33E84" w:rsidR="00D33E84" w:rsidP="003B622A" w:rsidRDefault="00D33E84" w14:paraId="113BD775" w14:textId="77777777">
            <w:pPr>
              <w:jc w:val="both"/>
              <w:textAlignment w:val="baseline"/>
              <w:rPr>
                <w:rFonts w:asciiTheme="minorHAnsi" w:hAnsiTheme="minorHAnsi" w:cstheme="minorHAnsi"/>
              </w:rPr>
            </w:pPr>
            <w:r w:rsidRPr="00D33E84">
              <w:rPr>
                <w:rFonts w:asciiTheme="minorHAnsi" w:hAnsiTheme="minorHAnsi" w:cstheme="minorHAnsi"/>
                <w:i/>
                <w:iCs/>
              </w:rPr>
              <w:t>Počet kreditov a časové rozmedzie pre podmienky absolvovania predmetu:</w:t>
            </w:r>
          </w:p>
          <w:p w:rsidRPr="00D33E84" w:rsidR="00D33E84" w:rsidP="003B622A" w:rsidRDefault="00D33E84" w14:paraId="3FC57062" w14:textId="77777777">
            <w:pPr>
              <w:jc w:val="both"/>
              <w:textAlignment w:val="baseline"/>
              <w:rPr>
                <w:rFonts w:asciiTheme="minorHAnsi" w:hAnsiTheme="minorHAnsi" w:cstheme="minorHAnsi"/>
              </w:rPr>
            </w:pPr>
            <w:r w:rsidRPr="00D33E84">
              <w:rPr>
                <w:rFonts w:asciiTheme="minorHAnsi" w:hAnsiTheme="minorHAnsi" w:cstheme="minorHAnsi"/>
                <w:i/>
                <w:iCs/>
              </w:rPr>
              <w:t xml:space="preserve">1. Výučba predmetu: 1 prednáška: 13 týždňov x 1 h = 13 h </w:t>
            </w:r>
          </w:p>
          <w:p w:rsidRPr="00D33E84" w:rsidR="00D33E84" w:rsidP="003B622A" w:rsidRDefault="00D33E84" w14:paraId="14753805" w14:textId="77777777">
            <w:pPr>
              <w:jc w:val="both"/>
              <w:textAlignment w:val="baseline"/>
              <w:rPr>
                <w:rFonts w:asciiTheme="minorHAnsi" w:hAnsiTheme="minorHAnsi" w:cstheme="minorHAnsi"/>
              </w:rPr>
            </w:pPr>
            <w:r w:rsidRPr="00D33E84">
              <w:rPr>
                <w:rFonts w:asciiTheme="minorHAnsi" w:hAnsiTheme="minorHAnsi" w:cstheme="minorHAnsi"/>
                <w:i/>
                <w:iCs/>
              </w:rPr>
              <w:t xml:space="preserve">2. Samostatné vypracovanie zadaní (cvičenia, sem. práca, prezentácia, preklad a pod. - podľa špecifikácie vyššie):  17 h. </w:t>
            </w:r>
          </w:p>
          <w:p w:rsidRPr="00D33E84" w:rsidR="00D33E84" w:rsidP="003B622A" w:rsidRDefault="00D33E84" w14:paraId="6FF2D82D" w14:textId="77777777">
            <w:pPr>
              <w:jc w:val="both"/>
              <w:textAlignment w:val="baseline"/>
              <w:rPr>
                <w:rFonts w:asciiTheme="minorHAnsi" w:hAnsiTheme="minorHAnsi" w:cstheme="minorHAnsi"/>
              </w:rPr>
            </w:pPr>
            <w:r w:rsidRPr="00D33E84">
              <w:rPr>
                <w:rFonts w:asciiTheme="minorHAnsi" w:hAnsiTheme="minorHAnsi" w:cstheme="minorHAnsi"/>
                <w:i/>
                <w:iCs/>
              </w:rPr>
              <w:t>3. Individuálne štúdium študijných materiálov: 30h</w:t>
            </w:r>
          </w:p>
          <w:p w:rsidRPr="003B622A" w:rsidR="00E43B05" w:rsidP="003B622A" w:rsidRDefault="00D33E84" w14:paraId="154045FF" w14:textId="787D3F13">
            <w:pPr>
              <w:jc w:val="both"/>
              <w:textAlignment w:val="baseline"/>
              <w:rPr>
                <w:rFonts w:asciiTheme="minorHAnsi" w:hAnsiTheme="minorHAnsi" w:cstheme="minorHAnsi"/>
              </w:rPr>
            </w:pPr>
            <w:r w:rsidRPr="00D33E84">
              <w:rPr>
                <w:rFonts w:asciiTheme="minorHAnsi" w:hAnsiTheme="minorHAnsi" w:cstheme="minorHAnsi"/>
                <w:i/>
                <w:iCs/>
              </w:rPr>
              <w:t>Spolu – 2 kredity /60 hodín</w:t>
            </w:r>
          </w:p>
        </w:tc>
      </w:tr>
      <w:tr w:rsidRPr="003B622A" w:rsidR="003B622A" w:rsidTr="4ED0F44A" w14:paraId="1F684BFE" w14:textId="77777777">
        <w:trPr>
          <w:trHeight w:val="53"/>
        </w:trPr>
        <w:tc>
          <w:tcPr>
            <w:tcW w:w="9322" w:type="dxa"/>
            <w:gridSpan w:val="2"/>
          </w:tcPr>
          <w:p w:rsidRPr="003B622A" w:rsidR="00E43B05" w:rsidP="003B622A" w:rsidRDefault="00E43B05" w14:paraId="337CE2EC" w14:textId="77777777">
            <w:pPr>
              <w:rPr>
                <w:rFonts w:asciiTheme="minorHAnsi" w:hAnsiTheme="minorHAnsi" w:cstheme="minorHAnsi"/>
                <w:i/>
              </w:rPr>
            </w:pPr>
            <w:r w:rsidRPr="003B622A">
              <w:rPr>
                <w:rFonts w:asciiTheme="minorHAnsi" w:hAnsiTheme="minorHAnsi" w:cstheme="minorHAnsi"/>
                <w:b/>
              </w:rPr>
              <w:t>Výsledky vzdelávania:</w:t>
            </w:r>
            <w:r w:rsidRPr="003B622A">
              <w:rPr>
                <w:rFonts w:asciiTheme="minorHAnsi" w:hAnsiTheme="minorHAnsi" w:cstheme="minorHAnsi"/>
                <w:i/>
              </w:rPr>
              <w:t xml:space="preserve"> </w:t>
            </w:r>
          </w:p>
          <w:p w:rsidRPr="0063201A" w:rsidR="0063201A" w:rsidP="003B622A" w:rsidRDefault="0063201A" w14:paraId="1626E4DF" w14:textId="0B5F2B4D">
            <w:pPr>
              <w:textAlignment w:val="baseline"/>
              <w:rPr>
                <w:rFonts w:asciiTheme="minorHAnsi" w:hAnsiTheme="minorHAnsi" w:cstheme="minorHAnsi"/>
                <w:i/>
                <w:iCs/>
              </w:rPr>
            </w:pPr>
            <w:r w:rsidRPr="0063201A">
              <w:rPr>
                <w:rFonts w:asciiTheme="minorHAnsi" w:hAnsiTheme="minorHAnsi" w:cstheme="minorHAnsi"/>
                <w:i/>
                <w:iCs/>
              </w:rPr>
              <w:t xml:space="preserve">Vedomosti: </w:t>
            </w:r>
            <w:r w:rsidRPr="00EB6DA2" w:rsidR="00EB6DA2">
              <w:rPr>
                <w:rFonts w:asciiTheme="minorHAnsi" w:hAnsiTheme="minorHAnsi" w:cstheme="minorHAnsi"/>
                <w:i/>
                <w:iCs/>
              </w:rPr>
              <w:t xml:space="preserve">Študent pozná súvislosti  z  dejín, kultúry, dejín umenia ako aj literatúry vo francúzsky hovoriacich krajinách (s dôrazom na Francúzsko a Québec). Rozlišuje  </w:t>
            </w:r>
            <w:proofErr w:type="spellStart"/>
            <w:r w:rsidRPr="00EB6DA2" w:rsidR="00EB6DA2">
              <w:rPr>
                <w:rFonts w:asciiTheme="minorHAnsi" w:hAnsiTheme="minorHAnsi" w:cstheme="minorHAnsi"/>
                <w:i/>
                <w:iCs/>
              </w:rPr>
              <w:t>medzikultúrne</w:t>
            </w:r>
            <w:proofErr w:type="spellEnd"/>
            <w:r w:rsidRPr="00EB6DA2" w:rsidR="00EB6DA2">
              <w:rPr>
                <w:rFonts w:asciiTheme="minorHAnsi" w:hAnsiTheme="minorHAnsi" w:cstheme="minorHAnsi"/>
                <w:i/>
                <w:iCs/>
              </w:rPr>
              <w:t xml:space="preserve"> súvislosti. Rozumie súčasným vývinovým tendenciám francúzskeho a québeckého umenia a literatúry. Rozumie spoločenským a historickým problémoch súčasnej spoločnosti, ktoré vníma v širších súvislostiach.</w:t>
            </w:r>
          </w:p>
          <w:p w:rsidRPr="0063201A" w:rsidR="0063201A" w:rsidP="003B622A" w:rsidRDefault="0063201A" w14:paraId="6D27000C" w14:textId="77777777">
            <w:pPr>
              <w:textAlignment w:val="baseline"/>
              <w:rPr>
                <w:rFonts w:asciiTheme="minorHAnsi" w:hAnsiTheme="minorHAnsi" w:cstheme="minorHAnsi"/>
                <w:i/>
                <w:iCs/>
              </w:rPr>
            </w:pPr>
          </w:p>
          <w:p w:rsidRPr="0063201A" w:rsidR="0063201A" w:rsidP="003B622A" w:rsidRDefault="0063201A" w14:paraId="0C39BFAD" w14:textId="77777777">
            <w:pPr>
              <w:textAlignment w:val="baseline"/>
              <w:rPr>
                <w:rFonts w:asciiTheme="minorHAnsi" w:hAnsiTheme="minorHAnsi" w:cstheme="minorHAnsi"/>
                <w:i/>
                <w:iCs/>
              </w:rPr>
            </w:pPr>
            <w:r w:rsidRPr="0063201A">
              <w:rPr>
                <w:rFonts w:asciiTheme="minorHAnsi" w:hAnsiTheme="minorHAnsi" w:cstheme="minorHAnsi"/>
                <w:i/>
                <w:iCs/>
              </w:rPr>
              <w:t>Zručnosti: Študent dokáže</w:t>
            </w:r>
          </w:p>
          <w:p w:rsidRPr="00EB6DA2" w:rsidR="00EB6DA2" w:rsidP="00EB6DA2" w:rsidRDefault="00EB6DA2" w14:paraId="38F1551B" w14:textId="77777777">
            <w:pPr>
              <w:textAlignment w:val="baseline"/>
              <w:rPr>
                <w:rFonts w:asciiTheme="minorHAnsi" w:hAnsiTheme="minorHAnsi" w:cstheme="minorHAnsi"/>
                <w:i/>
                <w:iCs/>
              </w:rPr>
            </w:pPr>
            <w:r w:rsidRPr="00EB6DA2">
              <w:rPr>
                <w:rFonts w:asciiTheme="minorHAnsi" w:hAnsiTheme="minorHAnsi" w:cstheme="minorHAnsi"/>
                <w:i/>
                <w:iCs/>
              </w:rPr>
              <w:t xml:space="preserve">- vysvetliť a opísať vývinové tendencie francúzskej, québeckej a inej frankofónnej kultúry a literatúry po súčasnosť. </w:t>
            </w:r>
          </w:p>
          <w:p w:rsidRPr="00EB6DA2" w:rsidR="00EB6DA2" w:rsidP="00EB6DA2" w:rsidRDefault="00EB6DA2" w14:paraId="1D5AAEAC" w14:textId="77777777">
            <w:pPr>
              <w:textAlignment w:val="baseline"/>
              <w:rPr>
                <w:rFonts w:asciiTheme="minorHAnsi" w:hAnsiTheme="minorHAnsi" w:cstheme="minorHAnsi"/>
                <w:i/>
                <w:iCs/>
              </w:rPr>
            </w:pPr>
            <w:r w:rsidRPr="00EB6DA2">
              <w:rPr>
                <w:rFonts w:asciiTheme="minorHAnsi" w:hAnsiTheme="minorHAnsi" w:cstheme="minorHAnsi"/>
                <w:i/>
                <w:iCs/>
              </w:rPr>
              <w:t>- vysvetliť dejinné súvislosti frankofónnej jazykovej oblasti v celosvetovom kontexte so zreteľom na interkultúrny dialóg.</w:t>
            </w:r>
          </w:p>
          <w:p w:rsidRPr="00EB6DA2" w:rsidR="00EB6DA2" w:rsidP="00EB6DA2" w:rsidRDefault="00EB6DA2" w14:paraId="3AEBC95D" w14:textId="77777777">
            <w:pPr>
              <w:textAlignment w:val="baseline"/>
              <w:rPr>
                <w:rFonts w:asciiTheme="minorHAnsi" w:hAnsiTheme="minorHAnsi" w:cstheme="minorHAnsi"/>
                <w:i/>
                <w:iCs/>
              </w:rPr>
            </w:pPr>
            <w:r w:rsidRPr="00EB6DA2">
              <w:rPr>
                <w:rFonts w:asciiTheme="minorHAnsi" w:hAnsiTheme="minorHAnsi" w:cstheme="minorHAnsi"/>
                <w:i/>
                <w:iCs/>
              </w:rPr>
              <w:lastRenderedPageBreak/>
              <w:t xml:space="preserve">- identifikovať podobnosti, analógie medzi rôznymi udalosťami, dielami a pod. </w:t>
            </w:r>
          </w:p>
          <w:p w:rsidRPr="00EB6DA2" w:rsidR="00EB6DA2" w:rsidP="00EB6DA2" w:rsidRDefault="00EB6DA2" w14:paraId="0298B634" w14:textId="77777777">
            <w:pPr>
              <w:textAlignment w:val="baseline"/>
              <w:rPr>
                <w:rFonts w:asciiTheme="minorHAnsi" w:hAnsiTheme="minorHAnsi" w:cstheme="minorHAnsi"/>
                <w:i/>
                <w:iCs/>
              </w:rPr>
            </w:pPr>
            <w:r w:rsidRPr="00EB6DA2">
              <w:rPr>
                <w:rFonts w:asciiTheme="minorHAnsi" w:hAnsiTheme="minorHAnsi" w:cstheme="minorHAnsi"/>
                <w:i/>
                <w:iCs/>
              </w:rPr>
              <w:t xml:space="preserve">- abstrahovať a syntetizovať poznatky, vyvodzovať závery za využitia modelov a postupov, ktoré získal na literárne a kultúrne zameraných disciplínach počas celého štúdia. </w:t>
            </w:r>
          </w:p>
          <w:p w:rsidRPr="00EB6DA2" w:rsidR="00EB6DA2" w:rsidP="00EB6DA2" w:rsidRDefault="00EB6DA2" w14:paraId="37928BF5" w14:textId="77777777">
            <w:pPr>
              <w:textAlignment w:val="baseline"/>
              <w:rPr>
                <w:rFonts w:asciiTheme="minorHAnsi" w:hAnsiTheme="minorHAnsi" w:cstheme="minorHAnsi"/>
                <w:i/>
                <w:iCs/>
              </w:rPr>
            </w:pPr>
            <w:r w:rsidRPr="00EB6DA2">
              <w:rPr>
                <w:rFonts w:asciiTheme="minorHAnsi" w:hAnsiTheme="minorHAnsi" w:cstheme="minorHAnsi"/>
                <w:i/>
                <w:iCs/>
              </w:rPr>
              <w:t xml:space="preserve">- tvoriť hodnotiace úsudky o špecifikách umeleckého zobrazovania tém ako napr. exkluzívna/inkluzívna identita, exil, imigrácia, </w:t>
            </w:r>
            <w:proofErr w:type="spellStart"/>
            <w:r w:rsidRPr="00EB6DA2">
              <w:rPr>
                <w:rFonts w:asciiTheme="minorHAnsi" w:hAnsiTheme="minorHAnsi" w:cstheme="minorHAnsi"/>
                <w:i/>
                <w:iCs/>
              </w:rPr>
              <w:t>polyglosia</w:t>
            </w:r>
            <w:proofErr w:type="spellEnd"/>
            <w:r w:rsidRPr="00EB6DA2">
              <w:rPr>
                <w:rFonts w:asciiTheme="minorHAnsi" w:hAnsiTheme="minorHAnsi" w:cstheme="minorHAnsi"/>
                <w:i/>
                <w:iCs/>
              </w:rPr>
              <w:t xml:space="preserve"> a jej dôsledky  a i.  </w:t>
            </w:r>
          </w:p>
          <w:p w:rsidRPr="00EB6DA2" w:rsidR="00EB6DA2" w:rsidP="00EB6DA2" w:rsidRDefault="00EB6DA2" w14:paraId="0C101026" w14:textId="77777777">
            <w:pPr>
              <w:textAlignment w:val="baseline"/>
              <w:rPr>
                <w:rFonts w:asciiTheme="minorHAnsi" w:hAnsiTheme="minorHAnsi" w:cstheme="minorHAnsi"/>
                <w:i/>
                <w:iCs/>
              </w:rPr>
            </w:pPr>
            <w:r w:rsidRPr="00EB6DA2">
              <w:rPr>
                <w:rFonts w:asciiTheme="minorHAnsi" w:hAnsiTheme="minorHAnsi" w:cstheme="minorHAnsi"/>
                <w:i/>
                <w:iCs/>
              </w:rPr>
              <w:t xml:space="preserve">- prezentovať a obhájiť vlastné zistenia </w:t>
            </w:r>
          </w:p>
          <w:p w:rsidR="0063201A" w:rsidP="00EB6DA2" w:rsidRDefault="00EB6DA2" w14:paraId="64540A0D" w14:textId="288B5AB3">
            <w:pPr>
              <w:textAlignment w:val="baseline"/>
              <w:rPr>
                <w:rFonts w:asciiTheme="minorHAnsi" w:hAnsiTheme="minorHAnsi" w:cstheme="minorHAnsi"/>
                <w:i/>
                <w:iCs/>
              </w:rPr>
            </w:pPr>
            <w:r w:rsidRPr="00EB6DA2">
              <w:rPr>
                <w:rFonts w:asciiTheme="minorHAnsi" w:hAnsiTheme="minorHAnsi" w:cstheme="minorHAnsi"/>
                <w:i/>
                <w:iCs/>
              </w:rPr>
              <w:t>- aplikovať a prispôsobiť texty didaktickým potrebám rešpektujúc didaktické princípy osvojené na hodinách Didaktika 1-3.</w:t>
            </w:r>
          </w:p>
          <w:p w:rsidRPr="0063201A" w:rsidR="00EB6DA2" w:rsidP="00EB6DA2" w:rsidRDefault="00EB6DA2" w14:paraId="05235C19" w14:textId="77777777">
            <w:pPr>
              <w:textAlignment w:val="baseline"/>
              <w:rPr>
                <w:rFonts w:asciiTheme="minorHAnsi" w:hAnsiTheme="minorHAnsi" w:cstheme="minorHAnsi"/>
                <w:i/>
                <w:iCs/>
              </w:rPr>
            </w:pPr>
          </w:p>
          <w:p w:rsidRPr="003B622A" w:rsidR="00E43B05" w:rsidP="00EB38F7" w:rsidRDefault="00D01FAC" w14:paraId="2E341722" w14:textId="4AF84684">
            <w:pPr>
              <w:jc w:val="both"/>
              <w:rPr>
                <w:rFonts w:asciiTheme="minorHAnsi" w:hAnsiTheme="minorHAnsi" w:cstheme="minorHAnsi"/>
                <w:i/>
              </w:rPr>
            </w:pPr>
            <w:r>
              <w:rPr>
                <w:rFonts w:asciiTheme="minorHAnsi" w:hAnsiTheme="minorHAnsi" w:cstheme="minorHAnsi"/>
                <w:i/>
                <w:iCs/>
              </w:rPr>
              <w:t xml:space="preserve">Kompetentnosti: </w:t>
            </w:r>
            <w:r w:rsidRPr="00EB6DA2" w:rsidR="00EB6DA2">
              <w:rPr>
                <w:rFonts w:asciiTheme="minorHAnsi" w:hAnsiTheme="minorHAnsi" w:cstheme="minorHAnsi"/>
                <w:i/>
                <w:iCs/>
              </w:rPr>
              <w:t>Študent dosahuje vysokú mieru jazykovej kompetentnosti, porovnateľnú s rodeným hovoriacim, pričom si ju neustále zlepšuje a tiež si neustále rozširuje kultúrnu a interkultúrnu kompetentnosť. Študent dosahuje kompetentnosť kriticky myslieť. Študent dosahuje vysokú mieru sociálnej kompetentnosti: empaticky pristupuje k interkultúrnym špecifikám, dokáže sa odosobniť a prijať nazeranie na svet skrz optiku druhého. Dosahuje vysokú mieru kompetentnosti na celoživotné sebazdokonaľovanie.</w:t>
            </w:r>
          </w:p>
        </w:tc>
      </w:tr>
      <w:tr w:rsidRPr="003B622A" w:rsidR="003B622A" w:rsidTr="4ED0F44A" w14:paraId="26230264" w14:textId="77777777">
        <w:trPr>
          <w:trHeight w:val="53"/>
        </w:trPr>
        <w:tc>
          <w:tcPr>
            <w:tcW w:w="9322" w:type="dxa"/>
            <w:gridSpan w:val="2"/>
          </w:tcPr>
          <w:p w:rsidRPr="003B622A" w:rsidR="00E43B05" w:rsidP="003B622A" w:rsidRDefault="00E43B05" w14:paraId="6DCC58ED" w14:textId="77777777">
            <w:pPr>
              <w:rPr>
                <w:rFonts w:asciiTheme="minorHAnsi" w:hAnsiTheme="minorHAnsi" w:cstheme="minorHAnsi"/>
              </w:rPr>
            </w:pPr>
            <w:r w:rsidRPr="003B622A">
              <w:rPr>
                <w:rFonts w:asciiTheme="minorHAnsi" w:hAnsiTheme="minorHAnsi" w:cstheme="minorHAnsi"/>
                <w:b/>
              </w:rPr>
              <w:lastRenderedPageBreak/>
              <w:t>Stručná osnova predmetu:</w:t>
            </w:r>
            <w:r w:rsidRPr="003B622A">
              <w:rPr>
                <w:rFonts w:asciiTheme="minorHAnsi" w:hAnsiTheme="minorHAnsi" w:cstheme="minorHAnsi"/>
              </w:rPr>
              <w:t xml:space="preserve"> </w:t>
            </w:r>
          </w:p>
          <w:p w:rsidRPr="003B622A" w:rsidR="007E2C21" w:rsidP="003B622A" w:rsidRDefault="007E2C21" w14:paraId="0C05190D" w14:textId="1F40E7A1">
            <w:pPr>
              <w:jc w:val="both"/>
              <w:rPr>
                <w:rFonts w:asciiTheme="minorHAnsi" w:hAnsiTheme="minorHAnsi" w:cstheme="minorHAnsi"/>
                <w:i/>
              </w:rPr>
            </w:pPr>
            <w:r w:rsidRPr="003B622A">
              <w:rPr>
                <w:rFonts w:asciiTheme="minorHAnsi" w:hAnsiTheme="minorHAnsi" w:cstheme="minorHAnsi"/>
                <w:i/>
              </w:rPr>
              <w:t>Súčas</w:t>
            </w:r>
            <w:r w:rsidRPr="003B622A" w:rsidR="00BF541E">
              <w:rPr>
                <w:rFonts w:asciiTheme="minorHAnsi" w:hAnsiTheme="minorHAnsi" w:cstheme="minorHAnsi"/>
                <w:i/>
              </w:rPr>
              <w:t xml:space="preserve">ný francúzsky a po francúzsky písaná próza ako odraz spoločenských zmien. </w:t>
            </w:r>
            <w:r w:rsidRPr="003B622A" w:rsidR="00554900">
              <w:rPr>
                <w:rFonts w:asciiTheme="minorHAnsi" w:hAnsiTheme="minorHAnsi" w:cstheme="minorHAnsi"/>
                <w:i/>
              </w:rPr>
              <w:t>Otázka centra a periférie, svetovej literatúry</w:t>
            </w:r>
            <w:r w:rsidRPr="003B622A" w:rsidR="00BA11F1">
              <w:rPr>
                <w:rFonts w:asciiTheme="minorHAnsi" w:hAnsiTheme="minorHAnsi" w:cstheme="minorHAnsi"/>
                <w:i/>
              </w:rPr>
              <w:t>, frankofónie</w:t>
            </w:r>
            <w:r w:rsidRPr="003B622A" w:rsidR="00554900">
              <w:rPr>
                <w:rFonts w:asciiTheme="minorHAnsi" w:hAnsiTheme="minorHAnsi" w:cstheme="minorHAnsi"/>
                <w:i/>
              </w:rPr>
              <w:t>. Problematika literárneho kánonu.</w:t>
            </w:r>
          </w:p>
          <w:p w:rsidRPr="003B622A" w:rsidR="00E43B05" w:rsidP="003B622A" w:rsidRDefault="00554900" w14:paraId="27DEB719" w14:textId="7A1D83C0">
            <w:pPr>
              <w:jc w:val="both"/>
              <w:rPr>
                <w:rFonts w:asciiTheme="minorHAnsi" w:hAnsiTheme="minorHAnsi" w:cstheme="minorHAnsi"/>
                <w:bCs/>
                <w:i/>
              </w:rPr>
            </w:pPr>
            <w:r w:rsidRPr="003B622A">
              <w:rPr>
                <w:rFonts w:asciiTheme="minorHAnsi" w:hAnsiTheme="minorHAnsi" w:cstheme="minorHAnsi"/>
                <w:bCs/>
                <w:i/>
              </w:rPr>
              <w:t>„Francúzsko-kanadská“ a quebecká kultúra</w:t>
            </w:r>
            <w:r w:rsidRPr="003B622A" w:rsidR="00353812">
              <w:rPr>
                <w:rFonts w:asciiTheme="minorHAnsi" w:hAnsiTheme="minorHAnsi" w:cstheme="minorHAnsi"/>
                <w:bCs/>
                <w:i/>
              </w:rPr>
              <w:t xml:space="preserve"> ako príklad súčasných tendencií v literárnom vývine. I</w:t>
            </w:r>
            <w:r w:rsidRPr="003B622A">
              <w:rPr>
                <w:rFonts w:asciiTheme="minorHAnsi" w:hAnsiTheme="minorHAnsi" w:cstheme="minorHAnsi"/>
                <w:bCs/>
                <w:i/>
              </w:rPr>
              <w:t xml:space="preserve">dentita včera a dnes, identita v literatúre, Pokojná revolúcia a jej dôsledky, zmena obrazu „druhého“, </w:t>
            </w:r>
            <w:proofErr w:type="spellStart"/>
            <w:r w:rsidRPr="003B622A">
              <w:rPr>
                <w:rFonts w:asciiTheme="minorHAnsi" w:hAnsiTheme="minorHAnsi" w:cstheme="minorHAnsi"/>
                <w:bCs/>
                <w:i/>
              </w:rPr>
              <w:t>multi</w:t>
            </w:r>
            <w:proofErr w:type="spellEnd"/>
            <w:r w:rsidRPr="003B622A">
              <w:rPr>
                <w:rFonts w:asciiTheme="minorHAnsi" w:hAnsiTheme="minorHAnsi" w:cstheme="minorHAnsi"/>
                <w:bCs/>
                <w:i/>
              </w:rPr>
              <w:t>/</w:t>
            </w:r>
            <w:proofErr w:type="spellStart"/>
            <w:r w:rsidRPr="003B622A">
              <w:rPr>
                <w:rFonts w:asciiTheme="minorHAnsi" w:hAnsiTheme="minorHAnsi" w:cstheme="minorHAnsi"/>
                <w:bCs/>
                <w:i/>
              </w:rPr>
              <w:t>lingvizmus</w:t>
            </w:r>
            <w:proofErr w:type="spellEnd"/>
            <w:r w:rsidRPr="003B622A">
              <w:rPr>
                <w:rFonts w:asciiTheme="minorHAnsi" w:hAnsiTheme="minorHAnsi" w:cstheme="minorHAnsi"/>
                <w:bCs/>
                <w:i/>
              </w:rPr>
              <w:t>/</w:t>
            </w:r>
            <w:proofErr w:type="spellStart"/>
            <w:r w:rsidRPr="003B622A">
              <w:rPr>
                <w:rFonts w:asciiTheme="minorHAnsi" w:hAnsiTheme="minorHAnsi" w:cstheme="minorHAnsi"/>
                <w:bCs/>
                <w:i/>
              </w:rPr>
              <w:t>kulturalizmus</w:t>
            </w:r>
            <w:proofErr w:type="spellEnd"/>
            <w:r w:rsidRPr="003B622A">
              <w:rPr>
                <w:rFonts w:asciiTheme="minorHAnsi" w:hAnsiTheme="minorHAnsi" w:cstheme="minorHAnsi"/>
                <w:bCs/>
                <w:i/>
              </w:rPr>
              <w:t>, moderný a „postmoderný“ text reflektujúci vybranú tematiku:  na príklade reprezentatívnych québeckých/ </w:t>
            </w:r>
            <w:proofErr w:type="spellStart"/>
            <w:r w:rsidRPr="003B622A">
              <w:rPr>
                <w:rFonts w:asciiTheme="minorHAnsi" w:hAnsiTheme="minorHAnsi" w:cstheme="minorHAnsi"/>
                <w:bCs/>
                <w:i/>
              </w:rPr>
              <w:t>neoquébeckých</w:t>
            </w:r>
            <w:proofErr w:type="spellEnd"/>
            <w:r w:rsidRPr="003B622A">
              <w:rPr>
                <w:rFonts w:asciiTheme="minorHAnsi" w:hAnsiTheme="minorHAnsi" w:cstheme="minorHAnsi"/>
                <w:bCs/>
                <w:i/>
              </w:rPr>
              <w:t xml:space="preserve"> autorov. </w:t>
            </w:r>
          </w:p>
        </w:tc>
      </w:tr>
      <w:tr w:rsidRPr="003B622A" w:rsidR="003B622A" w:rsidTr="4ED0F44A" w14:paraId="742FAFC2" w14:textId="77777777">
        <w:trPr>
          <w:trHeight w:val="53"/>
        </w:trPr>
        <w:tc>
          <w:tcPr>
            <w:tcW w:w="9322" w:type="dxa"/>
            <w:gridSpan w:val="2"/>
          </w:tcPr>
          <w:p w:rsidRPr="003B622A" w:rsidR="00E43B05" w:rsidP="003B622A" w:rsidRDefault="00E43B05" w14:paraId="4839A35C" w14:textId="77777777">
            <w:pPr>
              <w:rPr>
                <w:rFonts w:asciiTheme="minorHAnsi" w:hAnsiTheme="minorHAnsi" w:cstheme="minorHAnsi"/>
                <w:i/>
              </w:rPr>
            </w:pPr>
            <w:r w:rsidRPr="003B622A">
              <w:rPr>
                <w:rFonts w:asciiTheme="minorHAnsi" w:hAnsiTheme="minorHAnsi" w:cstheme="minorHAnsi"/>
                <w:b/>
              </w:rPr>
              <w:t>Odporúčaná literatúra:</w:t>
            </w:r>
            <w:r w:rsidRPr="003B622A">
              <w:rPr>
                <w:rFonts w:asciiTheme="minorHAnsi" w:hAnsiTheme="minorHAnsi" w:cstheme="minorHAnsi"/>
                <w:i/>
              </w:rPr>
              <w:t xml:space="preserve"> </w:t>
            </w:r>
          </w:p>
          <w:p w:rsidRPr="003B622A" w:rsidR="00F53BD2" w:rsidP="003B622A" w:rsidRDefault="00F53BD2" w14:paraId="47697CD4" w14:textId="77777777">
            <w:pPr>
              <w:pStyle w:val="paragraph"/>
              <w:rPr>
                <w:rFonts w:asciiTheme="minorHAnsi" w:hAnsiTheme="minorHAnsi" w:cstheme="minorHAnsi"/>
                <w:color w:val="auto"/>
              </w:rPr>
            </w:pPr>
            <w:r w:rsidRPr="003B622A">
              <w:rPr>
                <w:rFonts w:asciiTheme="minorHAnsi" w:hAnsiTheme="minorHAnsi" w:cstheme="minorHAnsi"/>
                <w:color w:val="auto"/>
              </w:rPr>
              <w:t xml:space="preserve">BÉDARD, E. – </w:t>
            </w:r>
            <w:proofErr w:type="spellStart"/>
            <w:r w:rsidRPr="003B622A">
              <w:rPr>
                <w:rFonts w:asciiTheme="minorHAnsi" w:hAnsiTheme="minorHAnsi" w:cstheme="minorHAnsi"/>
                <w:color w:val="auto"/>
              </w:rPr>
              <w:t>L‘Histoire</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du</w:t>
            </w:r>
            <w:proofErr w:type="spellEnd"/>
            <w:r w:rsidRPr="003B622A">
              <w:rPr>
                <w:rFonts w:asciiTheme="minorHAnsi" w:hAnsiTheme="minorHAnsi" w:cstheme="minorHAnsi"/>
                <w:color w:val="auto"/>
              </w:rPr>
              <w:t xml:space="preserve"> Québec </w:t>
            </w:r>
            <w:proofErr w:type="spellStart"/>
            <w:r w:rsidRPr="003B622A">
              <w:rPr>
                <w:rFonts w:asciiTheme="minorHAnsi" w:hAnsiTheme="minorHAnsi" w:cstheme="minorHAnsi"/>
                <w:color w:val="auto"/>
              </w:rPr>
              <w:t>pour</w:t>
            </w:r>
            <w:proofErr w:type="spellEnd"/>
            <w:r w:rsidRPr="003B622A">
              <w:rPr>
                <w:rFonts w:asciiTheme="minorHAnsi" w:hAnsiTheme="minorHAnsi" w:cstheme="minorHAnsi"/>
                <w:color w:val="auto"/>
              </w:rPr>
              <w:t xml:space="preserve"> les </w:t>
            </w:r>
            <w:proofErr w:type="spellStart"/>
            <w:r w:rsidRPr="003B622A">
              <w:rPr>
                <w:rFonts w:asciiTheme="minorHAnsi" w:hAnsiTheme="minorHAnsi" w:cstheme="minorHAnsi"/>
                <w:color w:val="auto"/>
              </w:rPr>
              <w:t>Nuls</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Paris</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Éditions</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First-Gründ</w:t>
            </w:r>
            <w:proofErr w:type="spellEnd"/>
            <w:r w:rsidRPr="003B622A">
              <w:rPr>
                <w:rFonts w:asciiTheme="minorHAnsi" w:hAnsiTheme="minorHAnsi" w:cstheme="minorHAnsi"/>
                <w:color w:val="auto"/>
              </w:rPr>
              <w:t xml:space="preserve"> 2012.</w:t>
            </w:r>
          </w:p>
          <w:p w:rsidRPr="003B622A" w:rsidR="00F53BD2" w:rsidP="003B622A" w:rsidRDefault="00F53BD2" w14:paraId="31C1B3B6" w14:textId="77777777">
            <w:pPr>
              <w:pStyle w:val="paragraph"/>
              <w:rPr>
                <w:rFonts w:asciiTheme="minorHAnsi" w:hAnsiTheme="minorHAnsi" w:cstheme="minorHAnsi"/>
                <w:color w:val="auto"/>
              </w:rPr>
            </w:pPr>
            <w:r w:rsidRPr="003B622A">
              <w:rPr>
                <w:rFonts w:asciiTheme="minorHAnsi" w:hAnsiTheme="minorHAnsi" w:cstheme="minorHAnsi"/>
                <w:color w:val="auto"/>
              </w:rPr>
              <w:t xml:space="preserve">BIRON, M., DUMONT, F., NARDOUT-LAFARGE, E.: </w:t>
            </w:r>
            <w:proofErr w:type="spellStart"/>
            <w:r w:rsidRPr="003B622A">
              <w:rPr>
                <w:rFonts w:asciiTheme="minorHAnsi" w:hAnsiTheme="minorHAnsi" w:cstheme="minorHAnsi"/>
                <w:color w:val="auto"/>
              </w:rPr>
              <w:t>Histoire</w:t>
            </w:r>
            <w:proofErr w:type="spellEnd"/>
            <w:r w:rsidRPr="003B622A">
              <w:rPr>
                <w:rFonts w:asciiTheme="minorHAnsi" w:hAnsiTheme="minorHAnsi" w:cstheme="minorHAnsi"/>
                <w:color w:val="auto"/>
              </w:rPr>
              <w:t xml:space="preserve"> de la </w:t>
            </w:r>
            <w:proofErr w:type="spellStart"/>
            <w:r w:rsidRPr="003B622A">
              <w:rPr>
                <w:rFonts w:asciiTheme="minorHAnsi" w:hAnsiTheme="minorHAnsi" w:cstheme="minorHAnsi"/>
                <w:color w:val="auto"/>
              </w:rPr>
              <w:t>littérature</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québécoise</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Montréal</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Boréal</w:t>
            </w:r>
            <w:proofErr w:type="spellEnd"/>
            <w:r w:rsidRPr="003B622A">
              <w:rPr>
                <w:rFonts w:asciiTheme="minorHAnsi" w:hAnsiTheme="minorHAnsi" w:cstheme="minorHAnsi"/>
                <w:color w:val="auto"/>
              </w:rPr>
              <w:t xml:space="preserve"> 2007</w:t>
            </w:r>
          </w:p>
          <w:p w:rsidRPr="003B622A" w:rsidR="0063201A" w:rsidP="003B622A" w:rsidRDefault="0063201A" w14:paraId="23C527E2"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 xml:space="preserve">DRENGUBIAK, J.: La </w:t>
            </w:r>
            <w:proofErr w:type="spellStart"/>
            <w:r w:rsidRPr="003B622A">
              <w:rPr>
                <w:rStyle w:val="normaltextrun"/>
                <w:rFonts w:asciiTheme="minorHAnsi" w:hAnsiTheme="minorHAnsi" w:cstheme="minorHAnsi"/>
                <w:color w:val="auto"/>
              </w:rPr>
              <w:t>théorie</w:t>
            </w:r>
            <w:proofErr w:type="spellEnd"/>
            <w:r w:rsidRPr="003B622A">
              <w:rPr>
                <w:rStyle w:val="normaltextrun"/>
                <w:rFonts w:asciiTheme="minorHAnsi" w:hAnsiTheme="minorHAnsi" w:cstheme="minorHAnsi"/>
                <w:color w:val="auto"/>
              </w:rPr>
              <w:t xml:space="preserve"> de </w:t>
            </w:r>
            <w:proofErr w:type="spellStart"/>
            <w:r w:rsidRPr="003B622A">
              <w:rPr>
                <w:rStyle w:val="normaltextrun"/>
                <w:rFonts w:asciiTheme="minorHAnsi" w:hAnsiTheme="minorHAnsi" w:cstheme="minorHAnsi"/>
                <w:color w:val="auto"/>
              </w:rPr>
              <w:t>l’esprit</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comme</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méthode</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d’analyse</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littéraire</w:t>
            </w:r>
            <w:proofErr w:type="spellEnd"/>
            <w:r w:rsidRPr="003B622A">
              <w:rPr>
                <w:rStyle w:val="normaltextrun"/>
                <w:rFonts w:asciiTheme="minorHAnsi" w:hAnsiTheme="minorHAnsi" w:cstheme="minorHAnsi"/>
                <w:color w:val="auto"/>
              </w:rPr>
              <w:t xml:space="preserve">. In: </w:t>
            </w:r>
            <w:proofErr w:type="spellStart"/>
            <w:r w:rsidRPr="003B622A">
              <w:rPr>
                <w:rStyle w:val="normaltextrun"/>
                <w:rFonts w:asciiTheme="minorHAnsi" w:hAnsiTheme="minorHAnsi" w:cstheme="minorHAnsi"/>
                <w:color w:val="auto"/>
              </w:rPr>
              <w:t>Romanistica</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Comeniana</w:t>
            </w:r>
            <w:proofErr w:type="spellEnd"/>
            <w:r w:rsidRPr="003B622A">
              <w:rPr>
                <w:rStyle w:val="normaltextrun"/>
                <w:rFonts w:asciiTheme="minorHAnsi" w:hAnsiTheme="minorHAnsi" w:cstheme="minorHAnsi"/>
                <w:color w:val="auto"/>
              </w:rPr>
              <w:t>. Bratislava, Univerzita Komenského v Bratislave 2020č. č.2 (2020), s. [141]-154</w:t>
            </w:r>
          </w:p>
          <w:p w:rsidRPr="003B622A" w:rsidR="00E34F05" w:rsidP="003B622A" w:rsidRDefault="00E34F05" w14:paraId="52D3443C" w14:textId="7639D3C2">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 xml:space="preserve">DRENGUBIAK, J.: </w:t>
            </w:r>
            <w:proofErr w:type="spellStart"/>
            <w:r w:rsidRPr="003B622A">
              <w:rPr>
                <w:rStyle w:val="normaltextrun"/>
                <w:rFonts w:asciiTheme="minorHAnsi" w:hAnsiTheme="minorHAnsi" w:cstheme="minorHAnsi"/>
                <w:color w:val="auto"/>
              </w:rPr>
              <w:t>Introduction</w:t>
            </w:r>
            <w:proofErr w:type="spellEnd"/>
            <w:r w:rsidRPr="003B622A">
              <w:rPr>
                <w:rStyle w:val="normaltextrun"/>
                <w:rFonts w:asciiTheme="minorHAnsi" w:hAnsiTheme="minorHAnsi" w:cstheme="minorHAnsi"/>
                <w:color w:val="auto"/>
              </w:rPr>
              <w:t xml:space="preserve"> </w:t>
            </w:r>
            <w:r w:rsidRPr="003B622A">
              <w:rPr>
                <w:rStyle w:val="normaltextrun"/>
                <w:rFonts w:asciiTheme="minorHAnsi" w:hAnsiTheme="minorHAnsi" w:cstheme="minorHAnsi"/>
                <w:color w:val="auto"/>
                <w:lang w:val="fr-FR"/>
              </w:rPr>
              <w:t>à</w:t>
            </w:r>
            <w:r w:rsidRPr="003B622A">
              <w:rPr>
                <w:rStyle w:val="normaltextrun"/>
                <w:rFonts w:asciiTheme="minorHAnsi" w:hAnsiTheme="minorHAnsi" w:cstheme="minorHAnsi"/>
                <w:color w:val="auto"/>
              </w:rPr>
              <w:t xml:space="preserve"> l</w:t>
            </w:r>
            <w:r w:rsidRPr="003B622A">
              <w:rPr>
                <w:rStyle w:val="normaltextrun"/>
                <w:rFonts w:asciiTheme="minorHAnsi" w:hAnsiTheme="minorHAnsi" w:cstheme="minorHAnsi"/>
                <w:color w:val="auto"/>
                <w:lang w:val="fr-FR"/>
              </w:rPr>
              <w:t>’</w:t>
            </w:r>
            <w:proofErr w:type="spellStart"/>
            <w:r w:rsidRPr="003B622A">
              <w:rPr>
                <w:rStyle w:val="normaltextrun"/>
                <w:rFonts w:asciiTheme="minorHAnsi" w:hAnsiTheme="minorHAnsi" w:cstheme="minorHAnsi"/>
                <w:color w:val="auto"/>
              </w:rPr>
              <w:t>analyse</w:t>
            </w:r>
            <w:proofErr w:type="spellEnd"/>
            <w:r w:rsidRPr="003B622A">
              <w:rPr>
                <w:rStyle w:val="normaltextrun"/>
                <w:rFonts w:asciiTheme="minorHAnsi" w:hAnsiTheme="minorHAnsi" w:cstheme="minorHAnsi"/>
                <w:color w:val="auto"/>
              </w:rPr>
              <w:t xml:space="preserve"> des </w:t>
            </w:r>
            <w:proofErr w:type="spellStart"/>
            <w:r w:rsidRPr="003B622A">
              <w:rPr>
                <w:rStyle w:val="normaltextrun"/>
                <w:rFonts w:asciiTheme="minorHAnsi" w:hAnsiTheme="minorHAnsi" w:cstheme="minorHAnsi"/>
                <w:color w:val="auto"/>
              </w:rPr>
              <w:t>textes</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littéraires</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narratifs</w:t>
            </w:r>
            <w:proofErr w:type="spellEnd"/>
            <w:r w:rsidRPr="003B622A">
              <w:rPr>
                <w:rStyle w:val="normaltextrun"/>
                <w:rFonts w:asciiTheme="minorHAnsi" w:hAnsiTheme="minorHAnsi" w:cstheme="minorHAnsi"/>
                <w:color w:val="auto"/>
              </w:rPr>
              <w:t>. Prešov, FF PU 2015.</w:t>
            </w:r>
          </w:p>
          <w:p w:rsidRPr="003B622A" w:rsidR="00E34F05" w:rsidP="003B622A" w:rsidRDefault="00E34F05" w14:paraId="0DEDA351"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 xml:space="preserve">DRENGUBIAK, J.: </w:t>
            </w:r>
            <w:proofErr w:type="spellStart"/>
            <w:r w:rsidRPr="003B622A">
              <w:rPr>
                <w:rStyle w:val="normaltextrun"/>
                <w:rFonts w:asciiTheme="minorHAnsi" w:hAnsiTheme="minorHAnsi" w:cstheme="minorHAnsi"/>
                <w:color w:val="auto"/>
              </w:rPr>
              <w:t>Le</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déclin</w:t>
            </w:r>
            <w:proofErr w:type="spellEnd"/>
            <w:r w:rsidRPr="003B622A">
              <w:rPr>
                <w:rStyle w:val="normaltextrun"/>
                <w:rFonts w:asciiTheme="minorHAnsi" w:hAnsiTheme="minorHAnsi" w:cstheme="minorHAnsi"/>
                <w:color w:val="auto"/>
              </w:rPr>
              <w:t xml:space="preserve"> de la </w:t>
            </w:r>
            <w:proofErr w:type="spellStart"/>
            <w:r w:rsidRPr="003B622A">
              <w:rPr>
                <w:rStyle w:val="normaltextrun"/>
                <w:rFonts w:asciiTheme="minorHAnsi" w:hAnsiTheme="minorHAnsi" w:cstheme="minorHAnsi"/>
                <w:color w:val="auto"/>
              </w:rPr>
              <w:t>famille</w:t>
            </w:r>
            <w:proofErr w:type="spellEnd"/>
            <w:r w:rsidRPr="003B622A">
              <w:rPr>
                <w:rStyle w:val="normaltextrun"/>
                <w:rFonts w:asciiTheme="minorHAnsi" w:hAnsiTheme="minorHAnsi" w:cstheme="minorHAnsi"/>
                <w:color w:val="auto"/>
              </w:rPr>
              <w:t xml:space="preserve"> et la </w:t>
            </w:r>
            <w:proofErr w:type="spellStart"/>
            <w:r w:rsidRPr="003B622A">
              <w:rPr>
                <w:rStyle w:val="normaltextrun"/>
                <w:rFonts w:asciiTheme="minorHAnsi" w:hAnsiTheme="minorHAnsi" w:cstheme="minorHAnsi"/>
                <w:color w:val="auto"/>
              </w:rPr>
              <w:t>crise</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identitaire</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comme</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le</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signe</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avant-coureur</w:t>
            </w:r>
            <w:proofErr w:type="spellEnd"/>
            <w:r w:rsidRPr="003B622A">
              <w:rPr>
                <w:rStyle w:val="normaltextrun"/>
                <w:rFonts w:asciiTheme="minorHAnsi" w:hAnsiTheme="minorHAnsi" w:cstheme="minorHAnsi"/>
                <w:color w:val="auto"/>
              </w:rPr>
              <w:t xml:space="preserve"> de la </w:t>
            </w:r>
            <w:proofErr w:type="spellStart"/>
            <w:r w:rsidRPr="003B622A">
              <w:rPr>
                <w:rStyle w:val="normaltextrun"/>
                <w:rFonts w:asciiTheme="minorHAnsi" w:hAnsiTheme="minorHAnsi" w:cstheme="minorHAnsi"/>
                <w:color w:val="auto"/>
              </w:rPr>
              <w:t>fin</w:t>
            </w:r>
            <w:proofErr w:type="spellEnd"/>
            <w:r w:rsidRPr="003B622A">
              <w:rPr>
                <w:rStyle w:val="normaltextrun"/>
                <w:rFonts w:asciiTheme="minorHAnsi" w:hAnsiTheme="minorHAnsi" w:cstheme="minorHAnsi"/>
                <w:color w:val="auto"/>
              </w:rPr>
              <w:t xml:space="preserve"> de la </w:t>
            </w:r>
            <w:proofErr w:type="spellStart"/>
            <w:r w:rsidRPr="003B622A">
              <w:rPr>
                <w:rStyle w:val="normaltextrun"/>
                <w:rFonts w:asciiTheme="minorHAnsi" w:hAnsiTheme="minorHAnsi" w:cstheme="minorHAnsi"/>
                <w:color w:val="auto"/>
              </w:rPr>
              <w:t>civilisation</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dans</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l`oeuvre</w:t>
            </w:r>
            <w:proofErr w:type="spellEnd"/>
            <w:r w:rsidRPr="003B622A">
              <w:rPr>
                <w:rStyle w:val="normaltextrun"/>
                <w:rFonts w:asciiTheme="minorHAnsi" w:hAnsiTheme="minorHAnsi" w:cstheme="minorHAnsi"/>
                <w:color w:val="auto"/>
              </w:rPr>
              <w:t xml:space="preserve"> de R. </w:t>
            </w:r>
            <w:proofErr w:type="spellStart"/>
            <w:r w:rsidRPr="003B622A">
              <w:rPr>
                <w:rStyle w:val="normaltextrun"/>
                <w:rFonts w:asciiTheme="minorHAnsi" w:hAnsiTheme="minorHAnsi" w:cstheme="minorHAnsi"/>
                <w:color w:val="auto"/>
              </w:rPr>
              <w:t>Millet</w:t>
            </w:r>
            <w:proofErr w:type="spellEnd"/>
            <w:r w:rsidRPr="003B622A">
              <w:rPr>
                <w:rStyle w:val="normaltextrun"/>
                <w:rFonts w:asciiTheme="minorHAnsi" w:hAnsiTheme="minorHAnsi" w:cstheme="minorHAnsi"/>
                <w:color w:val="auto"/>
              </w:rPr>
              <w:t xml:space="preserve">. In: Filozofia. Roč. 68, </w:t>
            </w:r>
            <w:proofErr w:type="spellStart"/>
            <w:r w:rsidRPr="003B622A">
              <w:rPr>
                <w:rStyle w:val="normaltextrun"/>
                <w:rFonts w:asciiTheme="minorHAnsi" w:hAnsiTheme="minorHAnsi" w:cstheme="minorHAnsi"/>
                <w:color w:val="auto"/>
              </w:rPr>
              <w:t>supl</w:t>
            </w:r>
            <w:proofErr w:type="spellEnd"/>
            <w:r w:rsidRPr="003B622A">
              <w:rPr>
                <w:rStyle w:val="normaltextrun"/>
                <w:rFonts w:asciiTheme="minorHAnsi" w:hAnsiTheme="minorHAnsi" w:cstheme="minorHAnsi"/>
                <w:color w:val="auto"/>
              </w:rPr>
              <w:t>. 2 (2013), s. [22]-33.</w:t>
            </w:r>
          </w:p>
          <w:p w:rsidRPr="003B622A" w:rsidR="00E34F05" w:rsidP="003B622A" w:rsidRDefault="00E34F05" w14:paraId="709F1504"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 xml:space="preserve">DRENGUBIAK, J.: Sprisahanecké myslenie v „cenzurovanom“ diele Richarda </w:t>
            </w:r>
            <w:proofErr w:type="spellStart"/>
            <w:r w:rsidRPr="003B622A">
              <w:rPr>
                <w:rStyle w:val="normaltextrun"/>
                <w:rFonts w:asciiTheme="minorHAnsi" w:hAnsiTheme="minorHAnsi" w:cstheme="minorHAnsi"/>
                <w:color w:val="auto"/>
              </w:rPr>
              <w:t>Milleta</w:t>
            </w:r>
            <w:proofErr w:type="spellEnd"/>
            <w:r w:rsidRPr="003B622A">
              <w:rPr>
                <w:rStyle w:val="normaltextrun"/>
                <w:rFonts w:asciiTheme="minorHAnsi" w:hAnsiTheme="minorHAnsi" w:cstheme="minorHAnsi"/>
                <w:color w:val="auto"/>
              </w:rPr>
              <w:t>.</w:t>
            </w:r>
          </w:p>
          <w:p w:rsidRPr="003B622A" w:rsidR="00E34F05" w:rsidP="003B622A" w:rsidRDefault="00E34F05" w14:paraId="21F63C4E"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 xml:space="preserve">In: </w:t>
            </w:r>
            <w:proofErr w:type="spellStart"/>
            <w:r w:rsidRPr="003B622A">
              <w:rPr>
                <w:rStyle w:val="normaltextrun"/>
                <w:rFonts w:asciiTheme="minorHAnsi" w:hAnsiTheme="minorHAnsi" w:cstheme="minorHAnsi"/>
                <w:color w:val="auto"/>
              </w:rPr>
              <w:t>World</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Literature</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Studies</w:t>
            </w:r>
            <w:proofErr w:type="spellEnd"/>
            <w:r w:rsidRPr="003B622A">
              <w:rPr>
                <w:rStyle w:val="normaltextrun"/>
                <w:rFonts w:asciiTheme="minorHAnsi" w:hAnsiTheme="minorHAnsi" w:cstheme="minorHAnsi"/>
                <w:color w:val="auto"/>
              </w:rPr>
              <w:t>. Roč. 10, č. 4 (2018), s. 24-37.</w:t>
            </w:r>
          </w:p>
          <w:p w:rsidRPr="003B622A" w:rsidR="00E34F05" w:rsidP="003B622A" w:rsidRDefault="00E34F05" w14:paraId="7E744DEE"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 xml:space="preserve">DRENGUBIAK, J.: Richard </w:t>
            </w:r>
            <w:proofErr w:type="spellStart"/>
            <w:r w:rsidRPr="003B622A">
              <w:rPr>
                <w:rStyle w:val="normaltextrun"/>
                <w:rFonts w:asciiTheme="minorHAnsi" w:hAnsiTheme="minorHAnsi" w:cstheme="minorHAnsi"/>
                <w:color w:val="auto"/>
              </w:rPr>
              <w:t>Millet</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du</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personnel</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vers</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l`universel</w:t>
            </w:r>
            <w:proofErr w:type="spellEnd"/>
            <w:r w:rsidRPr="003B622A">
              <w:rPr>
                <w:rStyle w:val="normaltextrun"/>
                <w:rFonts w:asciiTheme="minorHAnsi" w:hAnsiTheme="minorHAnsi" w:cstheme="minorHAnsi"/>
                <w:color w:val="auto"/>
              </w:rPr>
              <w:t>. Prešov, FF PU 2012.</w:t>
            </w:r>
          </w:p>
          <w:p w:rsidRPr="003B622A" w:rsidR="00F53BD2" w:rsidP="003B622A" w:rsidRDefault="00F53BD2" w14:paraId="62AE8441" w14:textId="77777777">
            <w:pPr>
              <w:pStyle w:val="paragraph"/>
              <w:rPr>
                <w:rFonts w:asciiTheme="minorHAnsi" w:hAnsiTheme="minorHAnsi" w:cstheme="minorHAnsi"/>
                <w:color w:val="auto"/>
              </w:rPr>
            </w:pPr>
            <w:r w:rsidRPr="003B622A">
              <w:rPr>
                <w:rFonts w:asciiTheme="minorHAnsi" w:hAnsiTheme="minorHAnsi" w:cstheme="minorHAnsi"/>
                <w:color w:val="auto"/>
              </w:rPr>
              <w:t xml:space="preserve">KYLOUŠEK, P.: </w:t>
            </w:r>
            <w:proofErr w:type="spellStart"/>
            <w:r w:rsidRPr="003B622A">
              <w:rPr>
                <w:rFonts w:asciiTheme="minorHAnsi" w:hAnsiTheme="minorHAnsi" w:cstheme="minorHAnsi"/>
                <w:color w:val="auto"/>
              </w:rPr>
              <w:t>Dějiny</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francouzsko</w:t>
            </w:r>
            <w:proofErr w:type="spellEnd"/>
            <w:r w:rsidRPr="003B622A">
              <w:rPr>
                <w:rFonts w:asciiTheme="minorHAnsi" w:hAnsiTheme="minorHAnsi" w:cstheme="minorHAnsi"/>
                <w:color w:val="auto"/>
              </w:rPr>
              <w:t xml:space="preserve">-kanadské a quebecké </w:t>
            </w:r>
            <w:proofErr w:type="spellStart"/>
            <w:r w:rsidRPr="003B622A">
              <w:rPr>
                <w:rFonts w:asciiTheme="minorHAnsi" w:hAnsiTheme="minorHAnsi" w:cstheme="minorHAnsi"/>
                <w:color w:val="auto"/>
              </w:rPr>
              <w:t>literatury</w:t>
            </w:r>
            <w:proofErr w:type="spellEnd"/>
            <w:r w:rsidRPr="003B622A">
              <w:rPr>
                <w:rFonts w:asciiTheme="minorHAnsi" w:hAnsiTheme="minorHAnsi" w:cstheme="minorHAnsi"/>
                <w:color w:val="auto"/>
              </w:rPr>
              <w:t xml:space="preserve">. Brno, </w:t>
            </w:r>
            <w:proofErr w:type="spellStart"/>
            <w:r w:rsidRPr="003B622A">
              <w:rPr>
                <w:rFonts w:asciiTheme="minorHAnsi" w:hAnsiTheme="minorHAnsi" w:cstheme="minorHAnsi"/>
                <w:color w:val="auto"/>
              </w:rPr>
              <w:t>Host</w:t>
            </w:r>
            <w:proofErr w:type="spellEnd"/>
            <w:r w:rsidRPr="003B622A">
              <w:rPr>
                <w:rFonts w:asciiTheme="minorHAnsi" w:hAnsiTheme="minorHAnsi" w:cstheme="minorHAnsi"/>
                <w:color w:val="auto"/>
              </w:rPr>
              <w:t>: 2005</w:t>
            </w:r>
          </w:p>
          <w:p w:rsidRPr="003B622A" w:rsidR="003F00F9" w:rsidP="003B622A" w:rsidRDefault="003F00F9" w14:paraId="6CD9C424" w14:textId="1EAC536D">
            <w:pPr>
              <w:pStyle w:val="paragraph"/>
              <w:rPr>
                <w:rFonts w:asciiTheme="minorHAnsi" w:hAnsiTheme="minorHAnsi" w:cstheme="minorHAnsi"/>
                <w:color w:val="auto"/>
              </w:rPr>
            </w:pPr>
            <w:r w:rsidRPr="003B622A">
              <w:rPr>
                <w:rFonts w:asciiTheme="minorHAnsi" w:hAnsiTheme="minorHAnsi" w:cstheme="minorHAnsi"/>
                <w:color w:val="auto"/>
              </w:rPr>
              <w:t xml:space="preserve">MALINOVSKÁ, Z. a kol.: </w:t>
            </w:r>
            <w:proofErr w:type="spellStart"/>
            <w:r w:rsidRPr="003B622A">
              <w:rPr>
                <w:rFonts w:asciiTheme="minorHAnsi" w:hAnsiTheme="minorHAnsi" w:cstheme="minorHAnsi"/>
                <w:color w:val="auto"/>
              </w:rPr>
              <w:t>Cartographie</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du</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roman</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québecois</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contemporain</w:t>
            </w:r>
            <w:proofErr w:type="spellEnd"/>
            <w:r w:rsidRPr="003B622A">
              <w:rPr>
                <w:rFonts w:asciiTheme="minorHAnsi" w:hAnsiTheme="minorHAnsi" w:cstheme="minorHAnsi"/>
                <w:color w:val="auto"/>
              </w:rPr>
              <w:t xml:space="preserve">.  FF PU Prešov 2010. </w:t>
            </w:r>
          </w:p>
          <w:p w:rsidRPr="003B622A" w:rsidR="003F00F9" w:rsidP="003B622A" w:rsidRDefault="003F00F9" w14:paraId="7946917C" w14:textId="77777777">
            <w:pPr>
              <w:pStyle w:val="paragraph"/>
              <w:rPr>
                <w:rFonts w:asciiTheme="minorHAnsi" w:hAnsiTheme="minorHAnsi" w:cstheme="minorHAnsi"/>
                <w:color w:val="auto"/>
              </w:rPr>
            </w:pPr>
            <w:r w:rsidRPr="003B622A">
              <w:rPr>
                <w:rFonts w:asciiTheme="minorHAnsi" w:hAnsiTheme="minorHAnsi" w:cstheme="minorHAnsi"/>
                <w:color w:val="auto"/>
              </w:rPr>
              <w:t>MALINOVSKÁ, Z.: Rodina a román. Na príklade francúzskej a québeckej literatúry. Prešov: FF PU, 2013.</w:t>
            </w:r>
          </w:p>
          <w:p w:rsidRPr="00DD36D6" w:rsidR="00063FD1" w:rsidP="003B622A" w:rsidRDefault="00063FD1" w14:paraId="7C595F79" w14:textId="77777777">
            <w:pPr>
              <w:jc w:val="both"/>
              <w:textAlignment w:val="baseline"/>
              <w:rPr>
                <w:rFonts w:asciiTheme="minorHAnsi" w:hAnsiTheme="minorHAnsi" w:cstheme="minorHAnsi"/>
                <w:i/>
                <w:iCs/>
              </w:rPr>
            </w:pPr>
            <w:r w:rsidRPr="00DD36D6">
              <w:rPr>
                <w:rFonts w:asciiTheme="minorHAnsi" w:hAnsiTheme="minorHAnsi" w:cstheme="minorHAnsi"/>
                <w:i/>
                <w:iCs/>
              </w:rPr>
              <w:t xml:space="preserve">ŠVARBOVÁ, E., LEFÉBVRE, J. et al.: </w:t>
            </w:r>
            <w:proofErr w:type="spellStart"/>
            <w:r w:rsidRPr="00DD36D6">
              <w:rPr>
                <w:rFonts w:asciiTheme="minorHAnsi" w:hAnsiTheme="minorHAnsi" w:cstheme="minorHAnsi"/>
                <w:i/>
                <w:iCs/>
              </w:rPr>
              <w:t>Auteurs</w:t>
            </w:r>
            <w:proofErr w:type="spellEnd"/>
            <w:r w:rsidRPr="00DD36D6">
              <w:rPr>
                <w:rFonts w:asciiTheme="minorHAnsi" w:hAnsiTheme="minorHAnsi" w:cstheme="minorHAnsi"/>
                <w:i/>
                <w:iCs/>
              </w:rPr>
              <w:t xml:space="preserve"> </w:t>
            </w:r>
            <w:proofErr w:type="spellStart"/>
            <w:r w:rsidRPr="00DD36D6">
              <w:rPr>
                <w:rFonts w:asciiTheme="minorHAnsi" w:hAnsiTheme="minorHAnsi" w:cstheme="minorHAnsi"/>
                <w:i/>
                <w:iCs/>
              </w:rPr>
              <w:t>maghrébins</w:t>
            </w:r>
            <w:proofErr w:type="spellEnd"/>
            <w:r w:rsidRPr="00DD36D6">
              <w:rPr>
                <w:rFonts w:asciiTheme="minorHAnsi" w:hAnsiTheme="minorHAnsi" w:cstheme="minorHAnsi"/>
                <w:i/>
                <w:iCs/>
              </w:rPr>
              <w:t xml:space="preserve"> </w:t>
            </w:r>
            <w:proofErr w:type="spellStart"/>
            <w:r w:rsidRPr="00DD36D6">
              <w:rPr>
                <w:rFonts w:asciiTheme="minorHAnsi" w:hAnsiTheme="minorHAnsi" w:cstheme="minorHAnsi"/>
                <w:i/>
                <w:iCs/>
              </w:rPr>
              <w:t>éclairés</w:t>
            </w:r>
            <w:proofErr w:type="spellEnd"/>
            <w:r w:rsidRPr="00DD36D6">
              <w:rPr>
                <w:rFonts w:asciiTheme="minorHAnsi" w:hAnsiTheme="minorHAnsi" w:cstheme="minorHAnsi"/>
                <w:i/>
                <w:iCs/>
              </w:rPr>
              <w:t xml:space="preserve"> par des </w:t>
            </w:r>
            <w:proofErr w:type="spellStart"/>
            <w:r w:rsidRPr="00DD36D6">
              <w:rPr>
                <w:rFonts w:asciiTheme="minorHAnsi" w:hAnsiTheme="minorHAnsi" w:cstheme="minorHAnsi"/>
                <w:i/>
                <w:iCs/>
              </w:rPr>
              <w:t>mythes</w:t>
            </w:r>
            <w:proofErr w:type="spellEnd"/>
            <w:r w:rsidRPr="00DD36D6">
              <w:rPr>
                <w:rFonts w:asciiTheme="minorHAnsi" w:hAnsiTheme="minorHAnsi" w:cstheme="minorHAnsi"/>
                <w:i/>
                <w:iCs/>
              </w:rPr>
              <w:t xml:space="preserve">. </w:t>
            </w:r>
            <w:proofErr w:type="spellStart"/>
            <w:r w:rsidRPr="00DD36D6">
              <w:rPr>
                <w:rFonts w:asciiTheme="minorHAnsi" w:hAnsiTheme="minorHAnsi" w:cstheme="minorHAnsi"/>
                <w:i/>
                <w:iCs/>
              </w:rPr>
              <w:t>Bruxelles</w:t>
            </w:r>
            <w:proofErr w:type="spellEnd"/>
            <w:r w:rsidRPr="00DD36D6">
              <w:rPr>
                <w:rFonts w:asciiTheme="minorHAnsi" w:hAnsiTheme="minorHAnsi" w:cstheme="minorHAnsi"/>
                <w:i/>
                <w:iCs/>
              </w:rPr>
              <w:t xml:space="preserve">, </w:t>
            </w:r>
            <w:proofErr w:type="spellStart"/>
            <w:r w:rsidRPr="00DD36D6">
              <w:rPr>
                <w:rFonts w:asciiTheme="minorHAnsi" w:hAnsiTheme="minorHAnsi" w:cstheme="minorHAnsi"/>
                <w:i/>
                <w:iCs/>
              </w:rPr>
              <w:t>Maison</w:t>
            </w:r>
            <w:proofErr w:type="spellEnd"/>
            <w:r w:rsidRPr="00DD36D6">
              <w:rPr>
                <w:rFonts w:asciiTheme="minorHAnsi" w:hAnsiTheme="minorHAnsi" w:cstheme="minorHAnsi"/>
                <w:i/>
                <w:iCs/>
              </w:rPr>
              <w:t xml:space="preserve"> de la </w:t>
            </w:r>
            <w:proofErr w:type="spellStart"/>
            <w:r w:rsidRPr="00DD36D6">
              <w:rPr>
                <w:rFonts w:asciiTheme="minorHAnsi" w:hAnsiTheme="minorHAnsi" w:cstheme="minorHAnsi"/>
                <w:i/>
                <w:iCs/>
              </w:rPr>
              <w:t>Francité</w:t>
            </w:r>
            <w:proofErr w:type="spellEnd"/>
            <w:r w:rsidRPr="00DD36D6">
              <w:rPr>
                <w:rFonts w:asciiTheme="minorHAnsi" w:hAnsiTheme="minorHAnsi" w:cstheme="minorHAnsi"/>
                <w:i/>
                <w:iCs/>
              </w:rPr>
              <w:t xml:space="preserve"> ASBL 2019.</w:t>
            </w:r>
          </w:p>
          <w:p w:rsidRPr="003B622A" w:rsidR="003F00F9" w:rsidP="003B622A" w:rsidRDefault="003F00F9" w14:paraId="29EF2EAF" w14:textId="77777777">
            <w:pPr>
              <w:pStyle w:val="paragraph"/>
              <w:rPr>
                <w:rFonts w:asciiTheme="minorHAnsi" w:hAnsiTheme="minorHAnsi" w:cstheme="minorHAnsi"/>
                <w:color w:val="auto"/>
              </w:rPr>
            </w:pPr>
            <w:r w:rsidRPr="003B622A">
              <w:rPr>
                <w:rFonts w:asciiTheme="minorHAnsi" w:hAnsiTheme="minorHAnsi" w:cstheme="minorHAnsi"/>
                <w:color w:val="auto"/>
              </w:rPr>
              <w:t xml:space="preserve">VAILLANCOURT, </w:t>
            </w:r>
            <w:proofErr w:type="spellStart"/>
            <w:r w:rsidRPr="003B622A">
              <w:rPr>
                <w:rFonts w:asciiTheme="minorHAnsi" w:hAnsiTheme="minorHAnsi" w:cstheme="minorHAnsi"/>
                <w:color w:val="auto"/>
              </w:rPr>
              <w:t>Claude</w:t>
            </w:r>
            <w:proofErr w:type="spellEnd"/>
            <w:r w:rsidRPr="003B622A">
              <w:rPr>
                <w:rFonts w:asciiTheme="minorHAnsi" w:hAnsiTheme="minorHAnsi" w:cstheme="minorHAnsi"/>
                <w:color w:val="auto"/>
              </w:rPr>
              <w:t xml:space="preserve"> : </w:t>
            </w:r>
            <w:proofErr w:type="spellStart"/>
            <w:r w:rsidRPr="003B622A">
              <w:rPr>
                <w:rFonts w:asciiTheme="minorHAnsi" w:hAnsiTheme="minorHAnsi" w:cstheme="minorHAnsi"/>
                <w:color w:val="auto"/>
              </w:rPr>
              <w:t>Anthologie</w:t>
            </w:r>
            <w:proofErr w:type="spellEnd"/>
            <w:r w:rsidRPr="003B622A">
              <w:rPr>
                <w:rFonts w:asciiTheme="minorHAnsi" w:hAnsiTheme="minorHAnsi" w:cstheme="minorHAnsi"/>
                <w:color w:val="auto"/>
              </w:rPr>
              <w:t xml:space="preserve"> de la </w:t>
            </w:r>
            <w:proofErr w:type="spellStart"/>
            <w:r w:rsidRPr="003B622A">
              <w:rPr>
                <w:rFonts w:asciiTheme="minorHAnsi" w:hAnsiTheme="minorHAnsi" w:cstheme="minorHAnsi"/>
                <w:color w:val="auto"/>
              </w:rPr>
              <w:t>littérature</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québécoise</w:t>
            </w:r>
            <w:proofErr w:type="spellEnd"/>
            <w:r w:rsidRPr="003B622A">
              <w:rPr>
                <w:rFonts w:asciiTheme="minorHAnsi" w:hAnsiTheme="minorHAnsi" w:cstheme="minorHAnsi"/>
                <w:color w:val="auto"/>
              </w:rPr>
              <w:t xml:space="preserve"> (3 </w:t>
            </w:r>
            <w:proofErr w:type="spellStart"/>
            <w:r w:rsidRPr="003B622A">
              <w:rPr>
                <w:rFonts w:asciiTheme="minorHAnsi" w:hAnsiTheme="minorHAnsi" w:cstheme="minorHAnsi"/>
                <w:color w:val="auto"/>
              </w:rPr>
              <w:t>édition</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Montréal</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Beauchemin</w:t>
            </w:r>
            <w:proofErr w:type="spellEnd"/>
            <w:r w:rsidRPr="003B622A">
              <w:rPr>
                <w:rFonts w:asciiTheme="minorHAnsi" w:hAnsiTheme="minorHAnsi" w:cstheme="minorHAnsi"/>
                <w:color w:val="auto"/>
              </w:rPr>
              <w:t xml:space="preserve"> 2018. </w:t>
            </w:r>
          </w:p>
          <w:p w:rsidRPr="003B622A" w:rsidR="00E43B05" w:rsidP="003B622A" w:rsidRDefault="00E43B05" w14:paraId="59CBA2C1" w14:textId="2538BF24">
            <w:pPr>
              <w:jc w:val="both"/>
              <w:rPr>
                <w:rFonts w:asciiTheme="minorHAnsi" w:hAnsiTheme="minorHAnsi" w:cstheme="minorHAnsi"/>
              </w:rPr>
            </w:pPr>
            <w:r w:rsidRPr="003B622A">
              <w:rPr>
                <w:rFonts w:asciiTheme="minorHAnsi" w:hAnsiTheme="minorHAnsi" w:cstheme="minorHAnsi"/>
                <w:i/>
              </w:rPr>
              <w:t>Vybrané romány</w:t>
            </w:r>
          </w:p>
        </w:tc>
      </w:tr>
      <w:tr w:rsidRPr="003B622A" w:rsidR="003B622A" w:rsidTr="4ED0F44A" w14:paraId="37658E75" w14:textId="77777777">
        <w:trPr>
          <w:trHeight w:val="53"/>
        </w:trPr>
        <w:tc>
          <w:tcPr>
            <w:tcW w:w="9322" w:type="dxa"/>
            <w:gridSpan w:val="2"/>
          </w:tcPr>
          <w:p w:rsidRPr="003B622A" w:rsidR="0031272A" w:rsidP="003B622A" w:rsidRDefault="00010AFC" w14:paraId="4EF1C664" w14:textId="77777777">
            <w:pPr>
              <w:jc w:val="both"/>
              <w:rPr>
                <w:rFonts w:asciiTheme="minorHAnsi" w:hAnsiTheme="minorHAnsi" w:cstheme="minorHAnsi"/>
              </w:rPr>
            </w:pPr>
            <w:r w:rsidRPr="003B622A">
              <w:rPr>
                <w:rFonts w:asciiTheme="minorHAnsi" w:hAnsiTheme="minorHAnsi" w:cstheme="minorHAnsi"/>
                <w:b/>
              </w:rPr>
              <w:t>Jazyk, ktorého znalosť je potrebná na absolvovanie predmetu:</w:t>
            </w:r>
            <w:r w:rsidRPr="003B622A">
              <w:rPr>
                <w:rFonts w:asciiTheme="minorHAnsi" w:hAnsiTheme="minorHAnsi" w:cstheme="minorHAnsi"/>
              </w:rPr>
              <w:t xml:space="preserve"> </w:t>
            </w:r>
          </w:p>
          <w:p w:rsidRPr="003B622A" w:rsidR="00010AFC" w:rsidP="003B622A" w:rsidRDefault="00010AFC" w14:paraId="6476AA06" w14:textId="697F2D17">
            <w:pPr>
              <w:jc w:val="both"/>
              <w:rPr>
                <w:rFonts w:asciiTheme="minorHAnsi" w:hAnsiTheme="minorHAnsi" w:cstheme="minorHAnsi"/>
                <w:i/>
              </w:rPr>
            </w:pPr>
            <w:r w:rsidRPr="003B622A">
              <w:rPr>
                <w:rFonts w:asciiTheme="minorHAnsi" w:hAnsiTheme="minorHAnsi" w:cstheme="minorHAnsi"/>
                <w:i/>
              </w:rPr>
              <w:t>francúzsky jazyk, slovenský jazyk</w:t>
            </w:r>
            <w:r w:rsidRPr="003B622A" w:rsidR="0087375E">
              <w:rPr>
                <w:rFonts w:asciiTheme="minorHAnsi" w:hAnsiTheme="minorHAnsi" w:cstheme="minorHAnsi"/>
                <w:i/>
              </w:rPr>
              <w:t>, český jazyk</w:t>
            </w:r>
          </w:p>
        </w:tc>
      </w:tr>
      <w:tr w:rsidRPr="003B622A" w:rsidR="003B622A" w:rsidTr="4ED0F44A" w14:paraId="61E8FDA6" w14:textId="77777777">
        <w:trPr>
          <w:trHeight w:val="53"/>
        </w:trPr>
        <w:tc>
          <w:tcPr>
            <w:tcW w:w="9322" w:type="dxa"/>
            <w:gridSpan w:val="2"/>
            <w:vAlign w:val="center"/>
          </w:tcPr>
          <w:p w:rsidRPr="003B622A" w:rsidR="00010AFC" w:rsidP="003B622A" w:rsidRDefault="00010AFC" w14:paraId="4E16F605" w14:textId="77777777">
            <w:pPr>
              <w:jc w:val="both"/>
              <w:rPr>
                <w:rFonts w:asciiTheme="minorHAnsi" w:hAnsiTheme="minorHAnsi" w:cstheme="minorHAnsi"/>
                <w:i/>
              </w:rPr>
            </w:pPr>
            <w:r w:rsidRPr="003B622A">
              <w:rPr>
                <w:rFonts w:asciiTheme="minorHAnsi" w:hAnsiTheme="minorHAnsi" w:cstheme="minorHAnsi"/>
                <w:b/>
              </w:rPr>
              <w:t>Poznámky:</w:t>
            </w:r>
            <w:r w:rsidRPr="003B622A">
              <w:rPr>
                <w:rFonts w:asciiTheme="minorHAnsi" w:hAnsiTheme="minorHAnsi" w:cstheme="minorHAnsi"/>
              </w:rPr>
              <w:t xml:space="preserve"> </w:t>
            </w:r>
          </w:p>
        </w:tc>
      </w:tr>
      <w:tr w:rsidRPr="003B622A" w:rsidR="003B622A" w:rsidTr="4ED0F44A" w14:paraId="42D2912F" w14:textId="77777777">
        <w:trPr>
          <w:trHeight w:val="53"/>
        </w:trPr>
        <w:tc>
          <w:tcPr>
            <w:tcW w:w="9322" w:type="dxa"/>
            <w:gridSpan w:val="2"/>
          </w:tcPr>
          <w:p w:rsidRPr="003B622A" w:rsidR="00010AFC" w:rsidP="003B622A" w:rsidRDefault="00010AFC" w14:paraId="4257AF5B" w14:textId="77777777">
            <w:pPr>
              <w:rPr>
                <w:rFonts w:asciiTheme="minorHAnsi" w:hAnsiTheme="minorHAnsi" w:cstheme="minorHAnsi"/>
                <w:b/>
              </w:rPr>
            </w:pPr>
            <w:r w:rsidRPr="003B622A">
              <w:rPr>
                <w:rFonts w:asciiTheme="minorHAnsi" w:hAnsiTheme="minorHAnsi" w:cstheme="minorHAnsi"/>
                <w:b/>
              </w:rPr>
              <w:t>Hodnotenie predmetov</w:t>
            </w:r>
          </w:p>
          <w:p w:rsidRPr="003B622A" w:rsidR="00010AFC" w:rsidP="003B622A" w:rsidRDefault="00010AFC" w14:paraId="38EF1F09" w14:textId="77777777">
            <w:pPr>
              <w:rPr>
                <w:rFonts w:asciiTheme="minorHAnsi" w:hAnsiTheme="minorHAnsi" w:cstheme="minorHAnsi"/>
              </w:rPr>
            </w:pPr>
            <w:r w:rsidRPr="003B622A">
              <w:rPr>
                <w:rFonts w:asciiTheme="minorHAnsi" w:hAnsiTheme="minorHAnsi" w:cstheme="minorHAnsi"/>
              </w:rPr>
              <w:lastRenderedPageBreak/>
              <w:t xml:space="preserve">Celkový počet hodnotených študentov: </w:t>
            </w:r>
            <w:r w:rsidRPr="003B622A">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3B622A" w:rsidR="003B622A" w:rsidTr="00EB38F7" w14:paraId="4ED2E7D0" w14:textId="77777777">
              <w:tc>
                <w:tcPr>
                  <w:tcW w:w="1496"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4886621A" w14:textId="77777777">
                  <w:pPr>
                    <w:jc w:val="center"/>
                    <w:rPr>
                      <w:rFonts w:asciiTheme="minorHAnsi" w:hAnsiTheme="minorHAnsi" w:cstheme="minorHAnsi"/>
                    </w:rPr>
                  </w:pPr>
                  <w:r w:rsidRPr="003B622A">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666E645F" w14:textId="77777777">
                  <w:pPr>
                    <w:jc w:val="center"/>
                    <w:rPr>
                      <w:rFonts w:asciiTheme="minorHAnsi" w:hAnsiTheme="minorHAnsi" w:cstheme="minorHAnsi"/>
                    </w:rPr>
                  </w:pPr>
                  <w:r w:rsidRPr="003B622A">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340D840D" w14:textId="77777777">
                  <w:pPr>
                    <w:jc w:val="center"/>
                    <w:rPr>
                      <w:rFonts w:asciiTheme="minorHAnsi" w:hAnsiTheme="minorHAnsi" w:cstheme="minorHAnsi"/>
                    </w:rPr>
                  </w:pPr>
                  <w:r w:rsidRPr="003B622A">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058FC403" w14:textId="77777777">
                  <w:pPr>
                    <w:jc w:val="center"/>
                    <w:rPr>
                      <w:rFonts w:asciiTheme="minorHAnsi" w:hAnsiTheme="minorHAnsi" w:cstheme="minorHAnsi"/>
                    </w:rPr>
                  </w:pPr>
                  <w:r w:rsidRPr="003B622A">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775F6008" w14:textId="77777777">
                  <w:pPr>
                    <w:jc w:val="center"/>
                    <w:rPr>
                      <w:rFonts w:asciiTheme="minorHAnsi" w:hAnsiTheme="minorHAnsi" w:cstheme="minorHAnsi"/>
                    </w:rPr>
                  </w:pPr>
                  <w:r w:rsidRPr="003B622A">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20F414E9" w14:textId="77777777">
                  <w:pPr>
                    <w:jc w:val="center"/>
                    <w:rPr>
                      <w:rFonts w:asciiTheme="minorHAnsi" w:hAnsiTheme="minorHAnsi" w:cstheme="minorHAnsi"/>
                    </w:rPr>
                  </w:pPr>
                  <w:r w:rsidRPr="003B622A">
                    <w:rPr>
                      <w:rFonts w:asciiTheme="minorHAnsi" w:hAnsiTheme="minorHAnsi" w:cstheme="minorHAnsi"/>
                    </w:rPr>
                    <w:t>FX</w:t>
                  </w:r>
                </w:p>
              </w:tc>
            </w:tr>
            <w:tr w:rsidRPr="003B622A" w:rsidR="003B622A" w:rsidTr="00EB38F7" w14:paraId="22720AFF" w14:textId="77777777">
              <w:tc>
                <w:tcPr>
                  <w:tcW w:w="1496"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0C14071C"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776169E7"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6F28AD9D"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0699530E"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4313ECAB" w14:textId="77777777">
                  <w:pPr>
                    <w:jc w:val="center"/>
                    <w:rPr>
                      <w:rFonts w:asciiTheme="minorHAnsi" w:hAnsiTheme="minorHAnsi" w:cstheme="minorHAnsi"/>
                    </w:rPr>
                  </w:pPr>
                  <w:r w:rsidRPr="003B622A">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6E6B38E1" w14:textId="77777777">
                  <w:pPr>
                    <w:jc w:val="center"/>
                    <w:rPr>
                      <w:rFonts w:asciiTheme="minorHAnsi" w:hAnsiTheme="minorHAnsi" w:cstheme="minorHAnsi"/>
                    </w:rPr>
                  </w:pPr>
                  <w:r w:rsidRPr="003B622A">
                    <w:rPr>
                      <w:rFonts w:asciiTheme="minorHAnsi" w:hAnsiTheme="minorHAnsi" w:cstheme="minorHAnsi"/>
                      <w:lang w:eastAsia="en-US"/>
                    </w:rPr>
                    <w:t>0%</w:t>
                  </w:r>
                </w:p>
              </w:tc>
            </w:tr>
          </w:tbl>
          <w:p w:rsidRPr="003B622A" w:rsidR="00010AFC" w:rsidP="003B622A" w:rsidRDefault="00010AFC" w14:paraId="0C1CAAD6" w14:textId="77777777">
            <w:pPr>
              <w:jc w:val="both"/>
              <w:rPr>
                <w:rFonts w:asciiTheme="minorHAnsi" w:hAnsiTheme="minorHAnsi" w:cstheme="minorHAnsi"/>
                <w:i/>
              </w:rPr>
            </w:pPr>
            <w:r w:rsidRPr="003B622A">
              <w:rPr>
                <w:rFonts w:asciiTheme="minorHAnsi" w:hAnsiTheme="minorHAnsi" w:cstheme="minorHAnsi"/>
                <w:i/>
              </w:rPr>
              <w:t xml:space="preserve">   </w:t>
            </w:r>
          </w:p>
        </w:tc>
      </w:tr>
      <w:tr w:rsidRPr="003B622A" w:rsidR="003B622A" w:rsidTr="4ED0F44A" w14:paraId="1A6E5D19" w14:textId="77777777">
        <w:trPr>
          <w:trHeight w:val="53"/>
        </w:trPr>
        <w:tc>
          <w:tcPr>
            <w:tcW w:w="9322" w:type="dxa"/>
            <w:gridSpan w:val="2"/>
          </w:tcPr>
          <w:p w:rsidRPr="003B622A" w:rsidR="00010AFC" w:rsidP="003B622A" w:rsidRDefault="00010AFC" w14:paraId="23188FD1" w14:textId="77777777">
            <w:pPr>
              <w:tabs>
                <w:tab w:val="left" w:pos="1530"/>
              </w:tabs>
              <w:jc w:val="both"/>
              <w:rPr>
                <w:rFonts w:asciiTheme="minorHAnsi" w:hAnsiTheme="minorHAnsi" w:cstheme="minorHAnsi"/>
              </w:rPr>
            </w:pPr>
            <w:r w:rsidRPr="003B622A">
              <w:rPr>
                <w:rFonts w:asciiTheme="minorHAnsi" w:hAnsiTheme="minorHAnsi" w:cstheme="minorHAnsi"/>
                <w:b/>
              </w:rPr>
              <w:lastRenderedPageBreak/>
              <w:t>Vyučujúci:</w:t>
            </w:r>
            <w:r w:rsidRPr="003B622A">
              <w:rPr>
                <w:rFonts w:asciiTheme="minorHAnsi" w:hAnsiTheme="minorHAnsi" w:cstheme="minorHAnsi"/>
              </w:rPr>
              <w:t xml:space="preserve"> </w:t>
            </w:r>
          </w:p>
          <w:p w:rsidRPr="003B622A" w:rsidR="00010AFC" w:rsidP="003B622A" w:rsidRDefault="00010AFC" w14:paraId="028098B1" w14:textId="02F76F8D">
            <w:pPr>
              <w:tabs>
                <w:tab w:val="left" w:pos="1530"/>
              </w:tabs>
              <w:jc w:val="both"/>
              <w:rPr>
                <w:rFonts w:asciiTheme="minorHAnsi" w:hAnsiTheme="minorHAnsi" w:cstheme="minorHAnsi"/>
              </w:rPr>
            </w:pPr>
            <w:r w:rsidRPr="003B622A">
              <w:rPr>
                <w:rFonts w:asciiTheme="minorHAnsi" w:hAnsiTheme="minorHAnsi" w:cstheme="minorHAnsi"/>
                <w:i/>
                <w:iCs/>
              </w:rPr>
              <w:t xml:space="preserve">doc. Mgr. J. </w:t>
            </w:r>
            <w:proofErr w:type="spellStart"/>
            <w:r w:rsidRPr="003B622A">
              <w:rPr>
                <w:rFonts w:asciiTheme="minorHAnsi" w:hAnsiTheme="minorHAnsi" w:cstheme="minorHAnsi"/>
                <w:i/>
                <w:iCs/>
              </w:rPr>
              <w:t>Drengubiak</w:t>
            </w:r>
            <w:proofErr w:type="spellEnd"/>
            <w:r w:rsidRPr="003B622A">
              <w:rPr>
                <w:rFonts w:asciiTheme="minorHAnsi" w:hAnsiTheme="minorHAnsi" w:cstheme="minorHAnsi"/>
                <w:i/>
                <w:iCs/>
              </w:rPr>
              <w:t xml:space="preserve">, PhD. </w:t>
            </w:r>
          </w:p>
        </w:tc>
      </w:tr>
      <w:tr w:rsidRPr="003B622A" w:rsidR="003B622A" w:rsidTr="4ED0F44A" w14:paraId="031ABA4E" w14:textId="77777777">
        <w:trPr>
          <w:trHeight w:val="53"/>
        </w:trPr>
        <w:tc>
          <w:tcPr>
            <w:tcW w:w="9322" w:type="dxa"/>
            <w:gridSpan w:val="2"/>
            <w:vAlign w:val="center"/>
          </w:tcPr>
          <w:p w:rsidRPr="003B622A" w:rsidR="00550DB5" w:rsidP="003B622A" w:rsidRDefault="00550DB5" w14:paraId="16F654AA" w14:textId="09FACD29">
            <w:pPr>
              <w:tabs>
                <w:tab w:val="left" w:pos="1530"/>
              </w:tabs>
              <w:jc w:val="both"/>
              <w:rPr>
                <w:rFonts w:asciiTheme="minorHAnsi" w:hAnsiTheme="minorHAnsi" w:cstheme="minorHAnsi"/>
              </w:rPr>
            </w:pPr>
            <w:r w:rsidRPr="003B622A">
              <w:rPr>
                <w:rFonts w:asciiTheme="minorHAnsi" w:hAnsiTheme="minorHAnsi" w:cstheme="minorHAnsi"/>
                <w:b/>
                <w:lang w:eastAsia="en-US"/>
              </w:rPr>
              <w:t>Dátum poslednej zmeny:</w:t>
            </w:r>
            <w:r w:rsidRPr="003B622A">
              <w:rPr>
                <w:rFonts w:asciiTheme="minorHAnsi" w:hAnsiTheme="minorHAnsi" w:cstheme="minorHAnsi"/>
                <w:lang w:eastAsia="en-US"/>
              </w:rPr>
              <w:t xml:space="preserve"> </w:t>
            </w:r>
            <w:r w:rsidRPr="003B622A">
              <w:rPr>
                <w:rFonts w:asciiTheme="minorHAnsi" w:hAnsiTheme="minorHAnsi" w:cstheme="minorHAnsi"/>
                <w:i/>
                <w:lang w:eastAsia="en-US"/>
              </w:rPr>
              <w:t>15. 2. 2022</w:t>
            </w:r>
          </w:p>
        </w:tc>
      </w:tr>
      <w:tr w:rsidRPr="003B622A" w:rsidR="00010AFC" w:rsidTr="4ED0F44A" w14:paraId="01AF0DC3" w14:textId="77777777">
        <w:trPr>
          <w:trHeight w:val="53"/>
        </w:trPr>
        <w:tc>
          <w:tcPr>
            <w:tcW w:w="9322" w:type="dxa"/>
            <w:gridSpan w:val="2"/>
            <w:vAlign w:val="center"/>
          </w:tcPr>
          <w:p w:rsidRPr="003B622A" w:rsidR="00010AFC" w:rsidP="003B622A" w:rsidRDefault="00010AFC" w14:paraId="3369ECD2" w14:textId="1F154A21">
            <w:pPr>
              <w:tabs>
                <w:tab w:val="left" w:pos="1530"/>
              </w:tabs>
              <w:jc w:val="both"/>
              <w:rPr>
                <w:rFonts w:asciiTheme="minorHAnsi" w:hAnsiTheme="minorHAnsi" w:cstheme="minorHAnsi"/>
                <w:i/>
                <w:iCs/>
              </w:rPr>
            </w:pPr>
            <w:r w:rsidRPr="003B622A">
              <w:rPr>
                <w:rFonts w:asciiTheme="minorHAnsi" w:hAnsiTheme="minorHAnsi" w:cstheme="minorHAnsi"/>
                <w:b/>
                <w:bCs/>
              </w:rPr>
              <w:t>Schválil:</w:t>
            </w:r>
            <w:r w:rsidRPr="003B622A">
              <w:rPr>
                <w:rFonts w:asciiTheme="minorHAnsi" w:hAnsiTheme="minorHAnsi" w:cstheme="minorHAnsi"/>
              </w:rPr>
              <w:t xml:space="preserve"> </w:t>
            </w:r>
            <w:r w:rsidRPr="003B622A">
              <w:rPr>
                <w:rFonts w:asciiTheme="minorHAnsi" w:hAnsiTheme="minorHAnsi" w:cstheme="minorHAnsi"/>
                <w:i/>
                <w:iCs/>
              </w:rPr>
              <w:t xml:space="preserve">doc. Mgr. </w:t>
            </w:r>
            <w:r w:rsidRPr="003B622A" w:rsidR="77A5A40F">
              <w:rPr>
                <w:rFonts w:asciiTheme="minorHAnsi" w:hAnsiTheme="minorHAnsi" w:cstheme="minorHAnsi"/>
                <w:i/>
                <w:iCs/>
              </w:rPr>
              <w:t>et Mgr. A. Koželová, PhD.</w:t>
            </w:r>
          </w:p>
        </w:tc>
      </w:tr>
    </w:tbl>
    <w:p w:rsidRPr="003B622A" w:rsidR="00010AFC" w:rsidP="003B622A" w:rsidRDefault="00010AFC" w14:paraId="33AF9150" w14:textId="77777777">
      <w:pPr>
        <w:ind w:left="720"/>
        <w:jc w:val="both"/>
        <w:rPr>
          <w:rFonts w:asciiTheme="minorHAnsi" w:hAnsiTheme="minorHAnsi" w:cstheme="minorHAnsi"/>
        </w:rPr>
      </w:pPr>
    </w:p>
    <w:p w:rsidRPr="003B622A" w:rsidR="00010AFC" w:rsidP="003B622A" w:rsidRDefault="00010AFC" w14:paraId="716668A1" w14:textId="77777777">
      <w:pPr>
        <w:ind w:left="720" w:hanging="720"/>
        <w:jc w:val="center"/>
        <w:rPr>
          <w:rFonts w:asciiTheme="minorHAnsi" w:hAnsiTheme="minorHAnsi" w:cstheme="minorHAnsi"/>
        </w:rPr>
      </w:pPr>
      <w:r w:rsidRPr="003B622A">
        <w:rPr>
          <w:rFonts w:asciiTheme="minorHAnsi" w:hAnsiTheme="minorHAnsi" w:cstheme="minorHAnsi"/>
        </w:rPr>
        <w:br w:type="page"/>
      </w:r>
    </w:p>
    <w:p w:rsidRPr="003B622A" w:rsidR="00010AFC" w:rsidP="003B622A" w:rsidRDefault="00010AFC" w14:paraId="7C4419CA" w14:textId="77777777">
      <w:pPr>
        <w:ind w:left="720" w:hanging="720"/>
        <w:jc w:val="center"/>
        <w:rPr>
          <w:rFonts w:asciiTheme="minorHAnsi" w:hAnsiTheme="minorHAnsi" w:cstheme="minorHAnsi"/>
          <w:b/>
        </w:rPr>
      </w:pPr>
      <w:r w:rsidRPr="003B622A">
        <w:rPr>
          <w:rFonts w:asciiTheme="minorHAnsi" w:hAnsiTheme="minorHAnsi" w:cstheme="minorHAnsi"/>
          <w:b/>
        </w:rPr>
        <w:lastRenderedPageBreak/>
        <w:t>INFORMAČNÝ LIST PREDMETU</w:t>
      </w:r>
    </w:p>
    <w:p w:rsidRPr="003B622A" w:rsidR="00010AFC" w:rsidP="003B622A" w:rsidRDefault="00010AFC" w14:paraId="5B9E4707"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3B622A" w:rsidR="003B622A" w:rsidTr="4ED0F44A" w14:paraId="443034ED" w14:textId="77777777">
        <w:trPr>
          <w:trHeight w:val="53"/>
        </w:trPr>
        <w:tc>
          <w:tcPr>
            <w:tcW w:w="9322" w:type="dxa"/>
            <w:gridSpan w:val="2"/>
            <w:vAlign w:val="center"/>
          </w:tcPr>
          <w:p w:rsidRPr="003B622A" w:rsidR="00010AFC" w:rsidP="003B622A" w:rsidRDefault="00010AFC" w14:paraId="6217C011" w14:textId="77777777">
            <w:pPr>
              <w:rPr>
                <w:rFonts w:asciiTheme="minorHAnsi" w:hAnsiTheme="minorHAnsi" w:cstheme="minorHAnsi"/>
                <w:i/>
              </w:rPr>
            </w:pPr>
            <w:r w:rsidRPr="003B622A">
              <w:rPr>
                <w:rFonts w:asciiTheme="minorHAnsi" w:hAnsiTheme="minorHAnsi" w:cstheme="minorHAnsi"/>
                <w:b/>
              </w:rPr>
              <w:t>Vysoká škola:</w:t>
            </w:r>
            <w:r w:rsidRPr="003B622A">
              <w:rPr>
                <w:rFonts w:asciiTheme="minorHAnsi" w:hAnsiTheme="minorHAnsi" w:cstheme="minorHAnsi"/>
              </w:rPr>
              <w:t xml:space="preserve"> </w:t>
            </w:r>
            <w:r w:rsidRPr="003B622A">
              <w:rPr>
                <w:rFonts w:asciiTheme="minorHAnsi" w:hAnsiTheme="minorHAnsi" w:cstheme="minorHAnsi"/>
                <w:i/>
              </w:rPr>
              <w:t>Prešovská univerzita v Prešove</w:t>
            </w:r>
          </w:p>
        </w:tc>
      </w:tr>
      <w:tr w:rsidRPr="003B622A" w:rsidR="003B622A" w:rsidTr="4ED0F44A" w14:paraId="156BAA42" w14:textId="77777777">
        <w:trPr>
          <w:trHeight w:val="53"/>
        </w:trPr>
        <w:tc>
          <w:tcPr>
            <w:tcW w:w="9322" w:type="dxa"/>
            <w:gridSpan w:val="2"/>
            <w:vAlign w:val="center"/>
          </w:tcPr>
          <w:p w:rsidRPr="003B622A" w:rsidR="00010AFC" w:rsidP="003B622A" w:rsidRDefault="00010AFC" w14:paraId="086B3F65" w14:textId="77777777">
            <w:pPr>
              <w:rPr>
                <w:rFonts w:asciiTheme="minorHAnsi" w:hAnsiTheme="minorHAnsi" w:cstheme="minorHAnsi"/>
              </w:rPr>
            </w:pPr>
            <w:r w:rsidRPr="003B622A">
              <w:rPr>
                <w:rFonts w:asciiTheme="minorHAnsi" w:hAnsiTheme="minorHAnsi" w:cstheme="minorHAnsi"/>
                <w:b/>
              </w:rPr>
              <w:t>Fakulta/pracovisko:</w:t>
            </w:r>
            <w:r w:rsidRPr="003B622A">
              <w:rPr>
                <w:rFonts w:asciiTheme="minorHAnsi" w:hAnsiTheme="minorHAnsi" w:cstheme="minorHAnsi"/>
              </w:rPr>
              <w:t xml:space="preserve"> </w:t>
            </w:r>
            <w:sdt>
              <w:sdtPr>
                <w:rPr>
                  <w:rStyle w:val="tl1"/>
                  <w:rFonts w:cstheme="minorHAnsi"/>
                </w:rPr>
                <w:id w:val="1989361645"/>
                <w:placeholder>
                  <w:docPart w:val="7F22B53BCCEF4B3C802930344F749AE3"/>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3B622A">
                  <w:rPr>
                    <w:rStyle w:val="tl1"/>
                    <w:rFonts w:cstheme="minorHAnsi"/>
                  </w:rPr>
                  <w:t>Filozofická fakulta</w:t>
                </w:r>
              </w:sdtContent>
            </w:sdt>
          </w:p>
        </w:tc>
      </w:tr>
      <w:tr w:rsidRPr="003B622A" w:rsidR="003B622A" w:rsidTr="4ED0F44A" w14:paraId="7C101916" w14:textId="77777777">
        <w:trPr>
          <w:trHeight w:val="53"/>
        </w:trPr>
        <w:tc>
          <w:tcPr>
            <w:tcW w:w="4110" w:type="dxa"/>
          </w:tcPr>
          <w:p w:rsidRPr="003B622A" w:rsidR="00A94EC6" w:rsidP="003B622A" w:rsidRDefault="00A94EC6" w14:paraId="5E6F7207" w14:textId="54381905">
            <w:pPr>
              <w:jc w:val="both"/>
              <w:rPr>
                <w:rFonts w:asciiTheme="minorHAnsi" w:hAnsiTheme="minorHAnsi" w:cstheme="minorHAnsi"/>
                <w:i/>
              </w:rPr>
            </w:pPr>
            <w:r w:rsidRPr="003B622A">
              <w:rPr>
                <w:rFonts w:asciiTheme="minorHAnsi" w:hAnsiTheme="minorHAnsi" w:cstheme="minorHAnsi"/>
                <w:b/>
                <w:lang w:eastAsia="en-US"/>
              </w:rPr>
              <w:t>Kód predmetu:</w:t>
            </w:r>
            <w:r w:rsidRPr="003B622A">
              <w:rPr>
                <w:rFonts w:asciiTheme="minorHAnsi" w:hAnsiTheme="minorHAnsi" w:cstheme="minorHAnsi"/>
                <w:lang w:eastAsia="en-US"/>
              </w:rPr>
              <w:t xml:space="preserve"> </w:t>
            </w:r>
            <w:r w:rsidRPr="003B622A">
              <w:rPr>
                <w:rFonts w:asciiTheme="minorHAnsi" w:hAnsiTheme="minorHAnsi" w:cstheme="minorHAnsi"/>
                <w:i/>
              </w:rPr>
              <w:t>1IRO/DIPU1/</w:t>
            </w:r>
            <w:r w:rsidRPr="003B622A" w:rsidR="0087398F">
              <w:rPr>
                <w:rFonts w:asciiTheme="minorHAnsi" w:hAnsiTheme="minorHAnsi" w:cstheme="minorHAnsi"/>
                <w:i/>
              </w:rPr>
              <w:t>22</w:t>
            </w:r>
          </w:p>
        </w:tc>
        <w:tc>
          <w:tcPr>
            <w:tcW w:w="5212" w:type="dxa"/>
          </w:tcPr>
          <w:p w:rsidRPr="003B622A" w:rsidR="00A94EC6" w:rsidP="003B622A" w:rsidRDefault="00A94EC6" w14:paraId="74765E64" w14:textId="3CFC5C10">
            <w:pPr>
              <w:rPr>
                <w:rFonts w:asciiTheme="minorHAnsi" w:hAnsiTheme="minorHAnsi" w:cstheme="minorHAnsi"/>
                <w:b/>
              </w:rPr>
            </w:pPr>
            <w:r w:rsidRPr="003B622A">
              <w:rPr>
                <w:rFonts w:asciiTheme="minorHAnsi" w:hAnsiTheme="minorHAnsi" w:cstheme="minorHAnsi"/>
                <w:b/>
                <w:lang w:eastAsia="en-US"/>
              </w:rPr>
              <w:t xml:space="preserve">Názov predmetu: </w:t>
            </w:r>
            <w:r w:rsidRPr="003B622A">
              <w:rPr>
                <w:rFonts w:asciiTheme="minorHAnsi" w:hAnsiTheme="minorHAnsi" w:cstheme="minorHAnsi"/>
                <w:i/>
                <w:lang w:eastAsia="en-US"/>
              </w:rPr>
              <w:t>Seminár k diplomovej práci 1</w:t>
            </w:r>
          </w:p>
        </w:tc>
      </w:tr>
      <w:tr w:rsidRPr="003B622A" w:rsidR="003B622A" w:rsidTr="4ED0F44A" w14:paraId="0249F879" w14:textId="77777777">
        <w:trPr>
          <w:trHeight w:val="53"/>
        </w:trPr>
        <w:tc>
          <w:tcPr>
            <w:tcW w:w="9322" w:type="dxa"/>
            <w:gridSpan w:val="2"/>
          </w:tcPr>
          <w:p w:rsidRPr="003B622A" w:rsidR="00A94EC6" w:rsidP="003B622A" w:rsidRDefault="00A94EC6" w14:paraId="081D02B9" w14:textId="77777777">
            <w:pPr>
              <w:rPr>
                <w:rFonts w:asciiTheme="minorHAnsi" w:hAnsiTheme="minorHAnsi" w:cstheme="minorHAnsi"/>
                <w:lang w:eastAsia="en-US"/>
              </w:rPr>
            </w:pPr>
            <w:r w:rsidRPr="003B622A">
              <w:rPr>
                <w:rFonts w:asciiTheme="minorHAnsi" w:hAnsiTheme="minorHAnsi" w:cstheme="minorHAnsi"/>
                <w:b/>
                <w:lang w:eastAsia="en-US"/>
              </w:rPr>
              <w:t>Druh, rozsah a metóda vzdelávacích činností:</w:t>
            </w:r>
            <w:r w:rsidRPr="003B622A">
              <w:rPr>
                <w:rFonts w:asciiTheme="minorHAnsi" w:hAnsiTheme="minorHAnsi" w:cstheme="minorHAnsi"/>
                <w:lang w:eastAsia="en-US"/>
              </w:rPr>
              <w:t xml:space="preserve"> </w:t>
            </w:r>
          </w:p>
          <w:p w:rsidRPr="003B622A" w:rsidR="00A94EC6" w:rsidP="003B622A" w:rsidRDefault="00A94EC6" w14:paraId="5BFE379D" w14:textId="77777777">
            <w:pPr>
              <w:rPr>
                <w:rFonts w:asciiTheme="minorHAnsi" w:hAnsiTheme="minorHAnsi" w:cstheme="minorHAnsi"/>
                <w:i/>
              </w:rPr>
            </w:pPr>
            <w:r w:rsidRPr="003B622A">
              <w:rPr>
                <w:rFonts w:asciiTheme="minorHAnsi" w:hAnsiTheme="minorHAnsi" w:cstheme="minorHAnsi"/>
                <w:i/>
              </w:rPr>
              <w:t>druh a rozsah: 1 hodina semináru týždenne (0/1)</w:t>
            </w:r>
          </w:p>
          <w:p w:rsidRPr="003B622A" w:rsidR="00A94EC6" w:rsidP="003B622A" w:rsidRDefault="00A94EC6" w14:paraId="4CD0D360" w14:textId="4D5EC382">
            <w:pPr>
              <w:jc w:val="both"/>
              <w:rPr>
                <w:rFonts w:asciiTheme="minorHAnsi" w:hAnsiTheme="minorHAnsi" w:cstheme="minorHAnsi"/>
              </w:rPr>
            </w:pPr>
            <w:r w:rsidRPr="003B622A">
              <w:rPr>
                <w:rFonts w:asciiTheme="minorHAnsi" w:hAnsiTheme="minorHAnsi" w:cstheme="minorHAnsi"/>
                <w:i/>
              </w:rPr>
              <w:t xml:space="preserve">metóda: </w:t>
            </w:r>
            <w:r w:rsidR="005C619E">
              <w:rPr>
                <w:rFonts w:asciiTheme="minorHAnsi" w:hAnsiTheme="minorHAnsi" w:cstheme="minorHAnsi"/>
                <w:i/>
              </w:rPr>
              <w:t>kombinovaná</w:t>
            </w:r>
          </w:p>
        </w:tc>
      </w:tr>
      <w:tr w:rsidRPr="003B622A" w:rsidR="003B622A" w:rsidTr="4ED0F44A" w14:paraId="79B00645" w14:textId="77777777">
        <w:trPr>
          <w:trHeight w:val="53"/>
        </w:trPr>
        <w:tc>
          <w:tcPr>
            <w:tcW w:w="9322" w:type="dxa"/>
            <w:gridSpan w:val="2"/>
          </w:tcPr>
          <w:p w:rsidRPr="003B622A" w:rsidR="00A94EC6" w:rsidP="003B622A" w:rsidRDefault="00A94EC6" w14:paraId="6ACDF154" w14:textId="2FF882D8">
            <w:pPr>
              <w:jc w:val="both"/>
              <w:rPr>
                <w:rFonts w:asciiTheme="minorHAnsi" w:hAnsiTheme="minorHAnsi" w:cstheme="minorHAnsi"/>
              </w:rPr>
            </w:pPr>
            <w:r w:rsidRPr="003B622A">
              <w:rPr>
                <w:rFonts w:asciiTheme="minorHAnsi" w:hAnsiTheme="minorHAnsi" w:cstheme="minorHAnsi"/>
                <w:b/>
                <w:lang w:eastAsia="en-US"/>
              </w:rPr>
              <w:t>Počet kreditov:</w:t>
            </w:r>
            <w:r w:rsidRPr="003B622A">
              <w:rPr>
                <w:rFonts w:asciiTheme="minorHAnsi" w:hAnsiTheme="minorHAnsi" w:cstheme="minorHAnsi"/>
                <w:i/>
                <w:lang w:eastAsia="en-US"/>
              </w:rPr>
              <w:t xml:space="preserve"> 4</w:t>
            </w:r>
          </w:p>
        </w:tc>
      </w:tr>
      <w:tr w:rsidRPr="003B622A" w:rsidR="003B622A" w:rsidTr="4ED0F44A" w14:paraId="6324398D" w14:textId="77777777">
        <w:trPr>
          <w:trHeight w:val="53"/>
        </w:trPr>
        <w:tc>
          <w:tcPr>
            <w:tcW w:w="9322" w:type="dxa"/>
            <w:gridSpan w:val="2"/>
            <w:vAlign w:val="center"/>
          </w:tcPr>
          <w:p w:rsidRPr="003B622A" w:rsidR="00010AFC" w:rsidP="003B622A" w:rsidRDefault="00010AFC" w14:paraId="70ED856A" w14:textId="6BC06DF6">
            <w:pPr>
              <w:jc w:val="both"/>
              <w:rPr>
                <w:rFonts w:asciiTheme="minorHAnsi" w:hAnsiTheme="minorHAnsi" w:cstheme="minorHAnsi"/>
                <w:i/>
                <w:iCs/>
              </w:rPr>
            </w:pPr>
            <w:r w:rsidRPr="003B622A">
              <w:rPr>
                <w:rFonts w:asciiTheme="minorHAnsi" w:hAnsiTheme="minorHAnsi" w:cstheme="minorHAnsi"/>
                <w:b/>
              </w:rPr>
              <w:t>Odporúčaný semester štúdia:</w:t>
            </w:r>
            <w:r w:rsidRPr="003B622A">
              <w:rPr>
                <w:rFonts w:asciiTheme="minorHAnsi" w:hAnsiTheme="minorHAnsi" w:cstheme="minorHAnsi"/>
                <w:i/>
                <w:iCs/>
              </w:rPr>
              <w:t xml:space="preserve"> </w:t>
            </w:r>
            <w:r w:rsidRPr="003B622A" w:rsidR="00A94EC6">
              <w:rPr>
                <w:rFonts w:asciiTheme="minorHAnsi" w:hAnsiTheme="minorHAnsi" w:cstheme="minorHAnsi"/>
                <w:i/>
                <w:iCs/>
              </w:rPr>
              <w:t>3</w:t>
            </w:r>
            <w:r w:rsidRPr="003B622A">
              <w:rPr>
                <w:rFonts w:asciiTheme="minorHAnsi" w:hAnsiTheme="minorHAnsi" w:cstheme="minorHAnsi"/>
                <w:i/>
                <w:iCs/>
              </w:rPr>
              <w:t>. semester štúdia</w:t>
            </w:r>
          </w:p>
        </w:tc>
      </w:tr>
      <w:tr w:rsidRPr="003B622A" w:rsidR="003B622A" w:rsidTr="4ED0F44A" w14:paraId="23AFA81E" w14:textId="77777777">
        <w:trPr>
          <w:trHeight w:val="53"/>
        </w:trPr>
        <w:tc>
          <w:tcPr>
            <w:tcW w:w="9322" w:type="dxa"/>
            <w:gridSpan w:val="2"/>
            <w:vAlign w:val="center"/>
          </w:tcPr>
          <w:p w:rsidRPr="003B622A" w:rsidR="00010AFC" w:rsidP="003B622A" w:rsidRDefault="00010AFC" w14:paraId="7FC0D4C6" w14:textId="77777777">
            <w:pPr>
              <w:jc w:val="both"/>
              <w:rPr>
                <w:rFonts w:asciiTheme="minorHAnsi" w:hAnsiTheme="minorHAnsi" w:cstheme="minorHAnsi"/>
                <w:b/>
              </w:rPr>
            </w:pPr>
            <w:r w:rsidRPr="003B622A">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930195131"/>
                <w:placeholder>
                  <w:docPart w:val="CD5BBDB410E241239E2AA622591EEB32"/>
                </w:placeholder>
                <w:comboBox>
                  <w:listItem w:value="Vyberte položku."/>
                  <w:listItem w:displayText="1." w:value="1."/>
                  <w:listItem w:displayText="2." w:value="2."/>
                  <w:listItem w:displayText="3." w:value="3."/>
                  <w:listItem w:displayText="spojený 1. a 2." w:value="spojený 1. a 2."/>
                </w:comboBox>
              </w:sdtPr>
              <w:sdtContent>
                <w:r w:rsidRPr="003B622A">
                  <w:rPr>
                    <w:rStyle w:val="tl2"/>
                    <w:rFonts w:asciiTheme="minorHAnsi" w:hAnsiTheme="minorHAnsi" w:cstheme="minorHAnsi"/>
                  </w:rPr>
                  <w:t>2.</w:t>
                </w:r>
              </w:sdtContent>
            </w:sdt>
          </w:p>
        </w:tc>
      </w:tr>
      <w:tr w:rsidRPr="003B622A" w:rsidR="003B622A" w:rsidTr="4ED0F44A" w14:paraId="72A6C3F8" w14:textId="77777777">
        <w:trPr>
          <w:trHeight w:val="53"/>
        </w:trPr>
        <w:tc>
          <w:tcPr>
            <w:tcW w:w="9322" w:type="dxa"/>
            <w:gridSpan w:val="2"/>
            <w:vAlign w:val="center"/>
          </w:tcPr>
          <w:p w:rsidRPr="003B622A" w:rsidR="00010AFC" w:rsidP="003B622A" w:rsidRDefault="00010AFC" w14:paraId="24D147DD" w14:textId="77777777">
            <w:pPr>
              <w:jc w:val="both"/>
              <w:rPr>
                <w:rFonts w:asciiTheme="minorHAnsi" w:hAnsiTheme="minorHAnsi" w:cstheme="minorHAnsi"/>
                <w:i/>
              </w:rPr>
            </w:pPr>
            <w:r w:rsidRPr="003B622A">
              <w:rPr>
                <w:rFonts w:asciiTheme="minorHAnsi" w:hAnsiTheme="minorHAnsi" w:cstheme="minorHAnsi"/>
                <w:b/>
              </w:rPr>
              <w:t>Podmieňujúce predmety:</w:t>
            </w:r>
            <w:r w:rsidRPr="003B622A">
              <w:rPr>
                <w:rFonts w:asciiTheme="minorHAnsi" w:hAnsiTheme="minorHAnsi" w:cstheme="minorHAnsi"/>
              </w:rPr>
              <w:t xml:space="preserve"> </w:t>
            </w:r>
          </w:p>
          <w:p w:rsidRPr="003B622A" w:rsidR="00010AFC" w:rsidP="003B622A" w:rsidRDefault="00010AFC" w14:paraId="2D56B692" w14:textId="6255CEB1">
            <w:pPr>
              <w:jc w:val="both"/>
              <w:rPr>
                <w:rFonts w:asciiTheme="minorHAnsi" w:hAnsiTheme="minorHAnsi" w:cstheme="minorHAnsi"/>
                <w:i/>
              </w:rPr>
            </w:pPr>
            <w:r w:rsidRPr="003B622A">
              <w:rPr>
                <w:rFonts w:asciiTheme="minorHAnsi" w:hAnsiTheme="minorHAnsi" w:cstheme="minorHAnsi"/>
                <w:i/>
              </w:rPr>
              <w:t>Predmet nemá nadväznosť</w:t>
            </w:r>
          </w:p>
        </w:tc>
      </w:tr>
      <w:tr w:rsidRPr="003B622A" w:rsidR="003B622A" w:rsidTr="4ED0F44A" w14:paraId="2229B74C" w14:textId="77777777">
        <w:trPr>
          <w:trHeight w:val="53"/>
        </w:trPr>
        <w:tc>
          <w:tcPr>
            <w:tcW w:w="9322" w:type="dxa"/>
            <w:gridSpan w:val="2"/>
          </w:tcPr>
          <w:p w:rsidRPr="003B622A" w:rsidR="00A94EC6" w:rsidP="003B622A" w:rsidRDefault="00A94EC6" w14:paraId="6FDA944D" w14:textId="77777777">
            <w:pPr>
              <w:rPr>
                <w:rFonts w:asciiTheme="minorHAnsi" w:hAnsiTheme="minorHAnsi" w:cstheme="minorHAnsi"/>
                <w:lang w:eastAsia="en-US"/>
              </w:rPr>
            </w:pPr>
            <w:r w:rsidRPr="003B622A">
              <w:rPr>
                <w:rFonts w:asciiTheme="minorHAnsi" w:hAnsiTheme="minorHAnsi" w:cstheme="minorHAnsi"/>
                <w:b/>
                <w:lang w:eastAsia="en-US"/>
              </w:rPr>
              <w:t>Podmienky na absolvovanie predmetu:</w:t>
            </w:r>
            <w:r w:rsidRPr="003B622A">
              <w:rPr>
                <w:rFonts w:asciiTheme="minorHAnsi" w:hAnsiTheme="minorHAnsi" w:cstheme="minorHAnsi"/>
                <w:lang w:eastAsia="en-US"/>
              </w:rPr>
              <w:t xml:space="preserve"> </w:t>
            </w:r>
          </w:p>
          <w:p w:rsidRPr="003B622A" w:rsidR="0087398F" w:rsidP="003B622A" w:rsidRDefault="0087398F" w14:paraId="27F3867C" w14:textId="77777777">
            <w:pPr>
              <w:jc w:val="both"/>
              <w:rPr>
                <w:rFonts w:asciiTheme="minorHAnsi" w:hAnsiTheme="minorHAnsi" w:cstheme="minorHAnsi"/>
                <w:i/>
              </w:rPr>
            </w:pPr>
            <w:r w:rsidRPr="003B622A">
              <w:rPr>
                <w:rFonts w:asciiTheme="minorHAnsi" w:hAnsiTheme="minorHAnsi" w:cstheme="minorHAnsi"/>
                <w:i/>
              </w:rPr>
              <w:t>priebežné hodnotenie</w:t>
            </w:r>
          </w:p>
          <w:p w:rsidRPr="003B622A" w:rsidR="0087398F" w:rsidP="003B622A" w:rsidRDefault="0087398F" w14:paraId="447B1026" w14:textId="77777777">
            <w:pPr>
              <w:jc w:val="both"/>
              <w:rPr>
                <w:rFonts w:asciiTheme="minorHAnsi" w:hAnsiTheme="minorHAnsi" w:cstheme="minorHAnsi"/>
                <w:i/>
              </w:rPr>
            </w:pPr>
          </w:p>
          <w:p w:rsidRPr="003B622A" w:rsidR="0087398F" w:rsidP="003B622A" w:rsidRDefault="0087398F" w14:paraId="4027581F" w14:textId="77777777">
            <w:pPr>
              <w:jc w:val="both"/>
              <w:rPr>
                <w:rFonts w:asciiTheme="minorHAnsi" w:hAnsiTheme="minorHAnsi" w:cstheme="minorHAnsi"/>
                <w:i/>
              </w:rPr>
            </w:pPr>
            <w:r w:rsidRPr="003B622A">
              <w:rPr>
                <w:rFonts w:asciiTheme="minorHAnsi" w:hAnsiTheme="minorHAnsi" w:cstheme="minorHAnsi"/>
                <w:i/>
              </w:rPr>
              <w:t xml:space="preserve">- Účasť na seminároch (priama výučba) je povinná. Študent môže mať najviac 2 absencie ospravedlnené na základe lekárskeho potvrdenia. Za absencie študent dostane náhradné úlohy, resp. absolvuje konzultácie. Pri neospravedlnenej neúčasti alebo väčšom počte absencií nebudú študentovi udelené kredity. </w:t>
            </w:r>
          </w:p>
          <w:p w:rsidRPr="003B622A" w:rsidR="0087398F" w:rsidP="003B622A" w:rsidRDefault="0087398F" w14:paraId="406C80B1" w14:textId="77777777">
            <w:pPr>
              <w:jc w:val="both"/>
              <w:rPr>
                <w:rFonts w:asciiTheme="minorHAnsi" w:hAnsiTheme="minorHAnsi" w:cstheme="minorHAnsi"/>
                <w:i/>
              </w:rPr>
            </w:pPr>
            <w:r w:rsidRPr="003B622A">
              <w:rPr>
                <w:rFonts w:asciiTheme="minorHAnsi" w:hAnsiTheme="minorHAnsi" w:cstheme="minorHAnsi"/>
                <w:i/>
              </w:rPr>
              <w:t xml:space="preserve">- Pre absolvovanie predmetu je študent povinný odovzdať výkaz o konzultáciách k diplomovej práci podpísaný školiteľom diplomovej práce. </w:t>
            </w:r>
          </w:p>
          <w:p w:rsidRPr="003B622A" w:rsidR="0087398F" w:rsidP="003B622A" w:rsidRDefault="0087398F" w14:paraId="1D91E191" w14:textId="77777777">
            <w:pPr>
              <w:jc w:val="both"/>
              <w:rPr>
                <w:rFonts w:asciiTheme="minorHAnsi" w:hAnsiTheme="minorHAnsi" w:cstheme="minorHAnsi"/>
                <w:i/>
              </w:rPr>
            </w:pPr>
            <w:r w:rsidRPr="003B622A">
              <w:rPr>
                <w:rFonts w:asciiTheme="minorHAnsi" w:hAnsiTheme="minorHAnsi" w:cstheme="minorHAnsi"/>
                <w:i/>
              </w:rPr>
              <w:t>- V priebehu semestra je študent povinný spracovať čiastkové úlohy – napísať abstrakt práce, spracovať osnovu práce, rozpracovať úvod práce, spracovať konspekt k prečítanej knihe vzťahujúcej sa na tému diplomovej práce.</w:t>
            </w:r>
          </w:p>
          <w:p w:rsidRPr="003B622A" w:rsidR="0087398F" w:rsidP="003B622A" w:rsidRDefault="0087398F" w14:paraId="0087344C" w14:textId="77777777">
            <w:pPr>
              <w:jc w:val="both"/>
              <w:rPr>
                <w:rFonts w:asciiTheme="minorHAnsi" w:hAnsiTheme="minorHAnsi" w:cstheme="minorHAnsi"/>
                <w:i/>
              </w:rPr>
            </w:pPr>
            <w:r w:rsidRPr="003B622A">
              <w:rPr>
                <w:rFonts w:asciiTheme="minorHAnsi" w:hAnsiTheme="minorHAnsi" w:cstheme="minorHAnsi"/>
                <w:i/>
              </w:rPr>
              <w:t xml:space="preserve">- Na konci semestra študent odovzdá semestrálnu prácu, ktorá bude obsahovať: Obal práce, titulný list, čestné vyhlásenie, abstrakt v </w:t>
            </w:r>
            <w:proofErr w:type="spellStart"/>
            <w:r w:rsidRPr="003B622A">
              <w:rPr>
                <w:rFonts w:asciiTheme="minorHAnsi" w:hAnsiTheme="minorHAnsi" w:cstheme="minorHAnsi"/>
                <w:i/>
              </w:rPr>
              <w:t>Sj</w:t>
            </w:r>
            <w:proofErr w:type="spellEnd"/>
            <w:r w:rsidRPr="003B622A">
              <w:rPr>
                <w:rFonts w:asciiTheme="minorHAnsi" w:hAnsiTheme="minorHAnsi" w:cstheme="minorHAnsi"/>
                <w:i/>
              </w:rPr>
              <w:t>, rozpracovaný úvod práce, rozpracované teoretické východiská a rámcový projekt empirickej časti práce.</w:t>
            </w:r>
          </w:p>
          <w:p w:rsidRPr="003B622A" w:rsidR="0087398F" w:rsidP="003B622A" w:rsidRDefault="0087398F" w14:paraId="5DEDF910" w14:textId="77777777">
            <w:pPr>
              <w:jc w:val="both"/>
              <w:rPr>
                <w:rFonts w:asciiTheme="minorHAnsi" w:hAnsiTheme="minorHAnsi" w:cstheme="minorHAnsi"/>
                <w:i/>
              </w:rPr>
            </w:pPr>
            <w:r w:rsidRPr="003B622A">
              <w:rPr>
                <w:rFonts w:asciiTheme="minorHAnsi" w:hAnsiTheme="minorHAnsi" w:cstheme="minorHAnsi"/>
                <w:i/>
              </w:rPr>
              <w:t>- Za aktívnu účasť na seminároch, odovzdanie výkazu o absolvovaných konzultáciách  a spracovanie čiastkových úloh získa študent 30 bodov (minimálny počet bodov pre absolvovanie predmetu – 15).</w:t>
            </w:r>
          </w:p>
          <w:p w:rsidRPr="003B622A" w:rsidR="0087398F" w:rsidP="003B622A" w:rsidRDefault="0087398F" w14:paraId="0D78B029" w14:textId="77777777">
            <w:pPr>
              <w:jc w:val="both"/>
              <w:rPr>
                <w:rFonts w:asciiTheme="minorHAnsi" w:hAnsiTheme="minorHAnsi" w:cstheme="minorHAnsi"/>
                <w:i/>
              </w:rPr>
            </w:pPr>
            <w:r w:rsidRPr="003B622A">
              <w:rPr>
                <w:rFonts w:asciiTheme="minorHAnsi" w:hAnsiTheme="minorHAnsi" w:cstheme="minorHAnsi"/>
                <w:i/>
              </w:rPr>
              <w:t>- Za napísanie semestrálnej práce získa 70 bodov (minimálny počet bodov pre absolvovanie predmetu – 35).</w:t>
            </w:r>
          </w:p>
          <w:p w:rsidRPr="003B622A" w:rsidR="00A94EC6" w:rsidP="003B622A" w:rsidRDefault="0087398F" w14:paraId="0F148B1E" w14:textId="6A0ACF90">
            <w:pPr>
              <w:jc w:val="both"/>
              <w:rPr>
                <w:rFonts w:asciiTheme="minorHAnsi" w:hAnsiTheme="minorHAnsi" w:cstheme="minorHAnsi"/>
                <w:i/>
              </w:rPr>
            </w:pPr>
            <w:r w:rsidRPr="003B622A">
              <w:rPr>
                <w:rFonts w:asciiTheme="minorHAnsi" w:hAnsiTheme="minorHAnsi" w:cstheme="minorHAnsi"/>
                <w:i/>
              </w:rPr>
              <w:t>- Pre absolvovanie predmetu je študent povinný získať aspoň 50 bodov.</w:t>
            </w:r>
          </w:p>
        </w:tc>
      </w:tr>
      <w:tr w:rsidRPr="003B622A" w:rsidR="003B622A" w:rsidTr="4ED0F44A" w14:paraId="08AE6EEE" w14:textId="77777777">
        <w:trPr>
          <w:trHeight w:val="53"/>
        </w:trPr>
        <w:tc>
          <w:tcPr>
            <w:tcW w:w="9322" w:type="dxa"/>
            <w:gridSpan w:val="2"/>
          </w:tcPr>
          <w:p w:rsidRPr="003B622A" w:rsidR="00A94EC6" w:rsidP="003B622A" w:rsidRDefault="00A94EC6" w14:paraId="555679E6" w14:textId="77777777">
            <w:pPr>
              <w:rPr>
                <w:rFonts w:asciiTheme="minorHAnsi" w:hAnsiTheme="minorHAnsi" w:cstheme="minorHAnsi"/>
                <w:i/>
                <w:lang w:eastAsia="en-US"/>
              </w:rPr>
            </w:pPr>
            <w:r w:rsidRPr="003B622A">
              <w:rPr>
                <w:rFonts w:asciiTheme="minorHAnsi" w:hAnsiTheme="minorHAnsi" w:cstheme="minorHAnsi"/>
                <w:b/>
                <w:lang w:eastAsia="en-US"/>
              </w:rPr>
              <w:t>Výsledky vzdelávania:</w:t>
            </w:r>
            <w:r w:rsidRPr="003B622A">
              <w:rPr>
                <w:rFonts w:asciiTheme="minorHAnsi" w:hAnsiTheme="minorHAnsi" w:cstheme="minorHAnsi"/>
                <w:i/>
                <w:lang w:eastAsia="en-US"/>
              </w:rPr>
              <w:t xml:space="preserve"> </w:t>
            </w:r>
          </w:p>
          <w:p w:rsidRPr="003B622A" w:rsidR="0087398F" w:rsidP="003B622A" w:rsidRDefault="0087398F" w14:paraId="20405DE0" w14:textId="77777777">
            <w:pPr>
              <w:jc w:val="both"/>
              <w:rPr>
                <w:rFonts w:asciiTheme="minorHAnsi" w:hAnsiTheme="minorHAnsi" w:cstheme="minorHAnsi"/>
                <w:i/>
                <w:lang w:eastAsia="en-US"/>
              </w:rPr>
            </w:pPr>
            <w:r w:rsidRPr="003B622A">
              <w:rPr>
                <w:rFonts w:asciiTheme="minorHAnsi" w:hAnsiTheme="minorHAnsi" w:cstheme="minorHAnsi"/>
                <w:i/>
                <w:lang w:eastAsia="en-US"/>
              </w:rPr>
              <w:t xml:space="preserve">Získané vedomosti: </w:t>
            </w:r>
          </w:p>
          <w:p w:rsidRPr="003B622A" w:rsidR="0087398F" w:rsidP="003B622A" w:rsidRDefault="0087398F" w14:paraId="605E1D82" w14:textId="77777777">
            <w:pPr>
              <w:jc w:val="both"/>
              <w:rPr>
                <w:rFonts w:asciiTheme="minorHAnsi" w:hAnsiTheme="minorHAnsi" w:cstheme="minorHAnsi"/>
                <w:i/>
                <w:lang w:eastAsia="en-US"/>
              </w:rPr>
            </w:pPr>
            <w:r w:rsidRPr="003B622A">
              <w:rPr>
                <w:rFonts w:asciiTheme="minorHAnsi" w:hAnsiTheme="minorHAnsi" w:cstheme="minorHAnsi"/>
                <w:i/>
                <w:lang w:eastAsia="en-US"/>
              </w:rPr>
              <w:t>Študent:</w:t>
            </w:r>
          </w:p>
          <w:p w:rsidRPr="003B622A" w:rsidR="0087398F" w:rsidP="003B622A" w:rsidRDefault="0087398F" w14:paraId="159EFAD7" w14:textId="5CD85573">
            <w:pPr>
              <w:jc w:val="both"/>
              <w:rPr>
                <w:rFonts w:asciiTheme="minorHAnsi" w:hAnsiTheme="minorHAnsi" w:cstheme="minorHAnsi"/>
                <w:i/>
                <w:lang w:eastAsia="en-US"/>
              </w:rPr>
            </w:pPr>
            <w:r w:rsidRPr="003B622A">
              <w:rPr>
                <w:rFonts w:asciiTheme="minorHAnsi" w:hAnsiTheme="minorHAnsi" w:cstheme="minorHAnsi"/>
                <w:i/>
                <w:lang w:eastAsia="en-US"/>
              </w:rPr>
              <w:t>- má hlboké a prierezové vedomosti k problematike diplomovej práce ako kvalifikačnej práce, vrátane poznania, súvislostí a vzťahov k študijnému programu; rozumie jej významu a úloh spojených s riadnym ukončením II. stupňa vysokoškolského vzdelávania;</w:t>
            </w:r>
          </w:p>
          <w:p w:rsidRPr="003B622A" w:rsidR="0087398F" w:rsidP="003B622A" w:rsidRDefault="0087398F" w14:paraId="0F09D231" w14:textId="6511BFF9">
            <w:pPr>
              <w:jc w:val="both"/>
              <w:rPr>
                <w:rFonts w:asciiTheme="minorHAnsi" w:hAnsiTheme="minorHAnsi" w:cstheme="minorHAnsi"/>
                <w:i/>
                <w:lang w:eastAsia="en-US"/>
              </w:rPr>
            </w:pPr>
            <w:r w:rsidRPr="003B622A">
              <w:rPr>
                <w:rFonts w:asciiTheme="minorHAnsi" w:hAnsiTheme="minorHAnsi" w:cstheme="minorHAnsi"/>
                <w:i/>
                <w:lang w:eastAsia="en-US"/>
              </w:rPr>
              <w:t>- ovláda princípy výberu témy DP a pozná pravidlá konzultácií na danú tému;</w:t>
            </w:r>
          </w:p>
          <w:p w:rsidRPr="003B622A" w:rsidR="0087398F" w:rsidP="003B622A" w:rsidRDefault="0087398F" w14:paraId="06D14B3D" w14:textId="3F2070E8">
            <w:pPr>
              <w:jc w:val="both"/>
              <w:rPr>
                <w:rFonts w:asciiTheme="minorHAnsi" w:hAnsiTheme="minorHAnsi" w:cstheme="minorHAnsi"/>
                <w:i/>
                <w:lang w:eastAsia="en-US"/>
              </w:rPr>
            </w:pPr>
            <w:r w:rsidRPr="003B622A">
              <w:rPr>
                <w:rFonts w:asciiTheme="minorHAnsi" w:hAnsiTheme="minorHAnsi" w:cstheme="minorHAnsi"/>
                <w:i/>
                <w:lang w:eastAsia="en-US"/>
              </w:rPr>
              <w:t>- pozná etapy tvorby DP, vie navrhnúť časový plán;</w:t>
            </w:r>
          </w:p>
          <w:p w:rsidRPr="003B622A" w:rsidR="0087398F" w:rsidP="003B622A" w:rsidRDefault="0087398F" w14:paraId="264027CC" w14:textId="169156E9">
            <w:pPr>
              <w:jc w:val="both"/>
              <w:rPr>
                <w:rFonts w:asciiTheme="minorHAnsi" w:hAnsiTheme="minorHAnsi" w:cstheme="minorHAnsi"/>
                <w:i/>
                <w:lang w:eastAsia="en-US"/>
              </w:rPr>
            </w:pPr>
            <w:r w:rsidRPr="003B622A">
              <w:rPr>
                <w:rFonts w:asciiTheme="minorHAnsi" w:hAnsiTheme="minorHAnsi" w:cstheme="minorHAnsi"/>
                <w:i/>
                <w:lang w:eastAsia="en-US"/>
              </w:rPr>
              <w:t>- rozumie rôznym druhom informačných zdrojov a ovláda kritériá práce s informáciami, pozná pravidlá kritickej analýzy rôznych zdrojov informácií, dokáže preveriť relevantnosť získaných informácií;</w:t>
            </w:r>
          </w:p>
          <w:p w:rsidRPr="003B622A" w:rsidR="0087398F" w:rsidP="003B622A" w:rsidRDefault="0087398F" w14:paraId="06437F46" w14:textId="23821BEC">
            <w:pPr>
              <w:jc w:val="both"/>
              <w:rPr>
                <w:rFonts w:asciiTheme="minorHAnsi" w:hAnsiTheme="minorHAnsi" w:cstheme="minorHAnsi"/>
                <w:i/>
                <w:lang w:eastAsia="en-US"/>
              </w:rPr>
            </w:pPr>
            <w:r w:rsidRPr="003B622A">
              <w:rPr>
                <w:rFonts w:asciiTheme="minorHAnsi" w:hAnsiTheme="minorHAnsi" w:cstheme="minorHAnsi"/>
                <w:i/>
                <w:lang w:eastAsia="en-US"/>
              </w:rPr>
              <w:t>- ovláda prácu s odborným textom na profesionálnej úrovni, vie autonómne, samostatne a tvorivo zapracovať odborné poznatky s využitím vlastného autorského vkladu;</w:t>
            </w:r>
          </w:p>
          <w:p w:rsidRPr="003B622A" w:rsidR="0087398F" w:rsidP="003B622A" w:rsidRDefault="0087398F" w14:paraId="667662D0" w14:textId="337DE2B0">
            <w:pPr>
              <w:jc w:val="both"/>
              <w:rPr>
                <w:rFonts w:asciiTheme="minorHAnsi" w:hAnsiTheme="minorHAnsi" w:cstheme="minorHAnsi"/>
                <w:i/>
                <w:lang w:eastAsia="en-US"/>
              </w:rPr>
            </w:pPr>
            <w:r w:rsidRPr="003B622A">
              <w:rPr>
                <w:rFonts w:asciiTheme="minorHAnsi" w:hAnsiTheme="minorHAnsi" w:cstheme="minorHAnsi"/>
                <w:i/>
                <w:lang w:eastAsia="en-US"/>
              </w:rPr>
              <w:lastRenderedPageBreak/>
              <w:t xml:space="preserve">- pozná a rozumie teóriám, ktoré </w:t>
            </w:r>
            <w:proofErr w:type="spellStart"/>
            <w:r w:rsidRPr="003B622A">
              <w:rPr>
                <w:rFonts w:asciiTheme="minorHAnsi" w:hAnsiTheme="minorHAnsi" w:cstheme="minorHAnsi"/>
                <w:i/>
                <w:lang w:eastAsia="en-US"/>
              </w:rPr>
              <w:t>ukotvujú</w:t>
            </w:r>
            <w:proofErr w:type="spellEnd"/>
            <w:r w:rsidRPr="003B622A">
              <w:rPr>
                <w:rFonts w:asciiTheme="minorHAnsi" w:hAnsiTheme="minorHAnsi" w:cstheme="minorHAnsi"/>
                <w:i/>
                <w:lang w:eastAsia="en-US"/>
              </w:rPr>
              <w:t xml:space="preserve"> formuláciu vedeckého problému;</w:t>
            </w:r>
          </w:p>
          <w:p w:rsidRPr="003B622A" w:rsidR="0087398F" w:rsidP="003B622A" w:rsidRDefault="0087398F" w14:paraId="66B9C337" w14:textId="5B29C0B9">
            <w:pPr>
              <w:jc w:val="both"/>
              <w:rPr>
                <w:rFonts w:asciiTheme="minorHAnsi" w:hAnsiTheme="minorHAnsi" w:cstheme="minorHAnsi"/>
                <w:i/>
                <w:lang w:eastAsia="en-US"/>
              </w:rPr>
            </w:pPr>
            <w:r w:rsidRPr="003B622A">
              <w:rPr>
                <w:rFonts w:asciiTheme="minorHAnsi" w:hAnsiTheme="minorHAnsi" w:cstheme="minorHAnsi"/>
                <w:i/>
                <w:lang w:eastAsia="en-US"/>
              </w:rPr>
              <w:t>- ovláda metodológiu výskumu a jeho náležitosti – formulácia vedeckého problému, ciele, deskriptívne, relačné a kauzálne otázky, vzorka výskumu, metódy výskumu a etapy výskumnej práce;</w:t>
            </w:r>
          </w:p>
          <w:p w:rsidRPr="003B622A" w:rsidR="0087398F" w:rsidP="003B622A" w:rsidRDefault="0087398F" w14:paraId="7F830645" w14:textId="533C2DD9">
            <w:pPr>
              <w:jc w:val="both"/>
              <w:rPr>
                <w:rFonts w:asciiTheme="minorHAnsi" w:hAnsiTheme="minorHAnsi" w:cstheme="minorHAnsi"/>
                <w:i/>
                <w:lang w:eastAsia="en-US"/>
              </w:rPr>
            </w:pPr>
            <w:r w:rsidRPr="003B622A">
              <w:rPr>
                <w:rFonts w:asciiTheme="minorHAnsi" w:hAnsiTheme="minorHAnsi" w:cstheme="minorHAnsi"/>
                <w:i/>
                <w:lang w:eastAsia="en-US"/>
              </w:rPr>
              <w:t>-</w:t>
            </w:r>
            <w:r w:rsidRPr="003B622A" w:rsidR="0048361D">
              <w:rPr>
                <w:rFonts w:asciiTheme="minorHAnsi" w:hAnsiTheme="minorHAnsi" w:cstheme="minorHAnsi"/>
                <w:i/>
                <w:lang w:eastAsia="en-US"/>
              </w:rPr>
              <w:t xml:space="preserve"> </w:t>
            </w:r>
            <w:r w:rsidRPr="003B622A">
              <w:rPr>
                <w:rFonts w:asciiTheme="minorHAnsi" w:hAnsiTheme="minorHAnsi" w:cstheme="minorHAnsi"/>
                <w:i/>
                <w:lang w:eastAsia="en-US"/>
              </w:rPr>
              <w:t>ovláda metódy a postupy vedeckej práce, ktoré pomáhajú vyriešiť stanovený vedecký problém;</w:t>
            </w:r>
          </w:p>
          <w:p w:rsidRPr="003B622A" w:rsidR="0087398F" w:rsidP="003B622A" w:rsidRDefault="0087398F" w14:paraId="6094777B" w14:textId="170DC161">
            <w:pPr>
              <w:jc w:val="both"/>
              <w:rPr>
                <w:rFonts w:asciiTheme="minorHAnsi" w:hAnsiTheme="minorHAnsi" w:cstheme="minorHAnsi"/>
                <w:i/>
                <w:lang w:eastAsia="en-US"/>
              </w:rPr>
            </w:pPr>
            <w:r w:rsidRPr="003B622A">
              <w:rPr>
                <w:rFonts w:asciiTheme="minorHAnsi" w:hAnsiTheme="minorHAnsi" w:cstheme="minorHAnsi"/>
                <w:i/>
                <w:lang w:eastAsia="en-US"/>
              </w:rPr>
              <w:t>- ovláda etiku a techniku citovania;</w:t>
            </w:r>
          </w:p>
          <w:p w:rsidRPr="003B622A" w:rsidR="0087398F" w:rsidP="003B622A" w:rsidRDefault="0087398F" w14:paraId="3AB8919C" w14:textId="505A7DF9">
            <w:pPr>
              <w:jc w:val="both"/>
              <w:rPr>
                <w:rFonts w:asciiTheme="minorHAnsi" w:hAnsiTheme="minorHAnsi" w:cstheme="minorHAnsi"/>
                <w:i/>
                <w:lang w:eastAsia="en-US"/>
              </w:rPr>
            </w:pPr>
            <w:r w:rsidRPr="003B622A">
              <w:rPr>
                <w:rFonts w:asciiTheme="minorHAnsi" w:hAnsiTheme="minorHAnsi" w:cstheme="minorHAnsi"/>
                <w:i/>
                <w:lang w:eastAsia="en-US"/>
              </w:rPr>
              <w:t>- pozná formálne náležitosti DP, obsah jednotlivých častí (napr. abstrakt, úvod, záver);ň</w:t>
            </w:r>
          </w:p>
          <w:p w:rsidRPr="003B622A" w:rsidR="0087398F" w:rsidP="003B622A" w:rsidRDefault="0087398F" w14:paraId="55B6E50A" w14:textId="1CC9DBEA">
            <w:pPr>
              <w:jc w:val="both"/>
              <w:rPr>
                <w:rFonts w:asciiTheme="minorHAnsi" w:hAnsiTheme="minorHAnsi" w:cstheme="minorHAnsi"/>
                <w:i/>
                <w:lang w:eastAsia="en-US"/>
              </w:rPr>
            </w:pPr>
            <w:r w:rsidRPr="003B622A">
              <w:rPr>
                <w:rFonts w:asciiTheme="minorHAnsi" w:hAnsiTheme="minorHAnsi" w:cstheme="minorHAnsi"/>
                <w:i/>
                <w:lang w:eastAsia="en-US"/>
              </w:rPr>
              <w:t xml:space="preserve">- pozná obsahové a formálne náležitosti projektu diplomovej práce. </w:t>
            </w:r>
          </w:p>
          <w:p w:rsidRPr="003B622A" w:rsidR="0087398F" w:rsidP="003B622A" w:rsidRDefault="0087398F" w14:paraId="647D8287" w14:textId="77777777">
            <w:pPr>
              <w:jc w:val="both"/>
              <w:rPr>
                <w:rFonts w:asciiTheme="minorHAnsi" w:hAnsiTheme="minorHAnsi" w:cstheme="minorHAnsi"/>
                <w:i/>
                <w:lang w:eastAsia="en-US"/>
              </w:rPr>
            </w:pPr>
            <w:r w:rsidRPr="003B622A">
              <w:rPr>
                <w:rFonts w:asciiTheme="minorHAnsi" w:hAnsiTheme="minorHAnsi" w:cstheme="minorHAnsi"/>
                <w:i/>
                <w:lang w:eastAsia="en-US"/>
              </w:rPr>
              <w:t xml:space="preserve">Získané zručnosti: </w:t>
            </w:r>
          </w:p>
          <w:p w:rsidRPr="003B622A" w:rsidR="0087398F" w:rsidP="003B622A" w:rsidRDefault="0087398F" w14:paraId="3E056356" w14:textId="77777777">
            <w:pPr>
              <w:jc w:val="both"/>
              <w:rPr>
                <w:rFonts w:asciiTheme="minorHAnsi" w:hAnsiTheme="minorHAnsi" w:cstheme="minorHAnsi"/>
                <w:i/>
                <w:lang w:eastAsia="en-US"/>
              </w:rPr>
            </w:pPr>
            <w:r w:rsidRPr="003B622A">
              <w:rPr>
                <w:rFonts w:asciiTheme="minorHAnsi" w:hAnsiTheme="minorHAnsi" w:cstheme="minorHAnsi"/>
                <w:i/>
                <w:lang w:eastAsia="en-US"/>
              </w:rPr>
              <w:t>Študent:</w:t>
            </w:r>
          </w:p>
          <w:p w:rsidRPr="003B622A" w:rsidR="0087398F" w:rsidP="003B622A" w:rsidRDefault="0087398F" w14:paraId="6FC0C277" w14:textId="5228846C">
            <w:pPr>
              <w:jc w:val="both"/>
              <w:rPr>
                <w:rFonts w:asciiTheme="minorHAnsi" w:hAnsiTheme="minorHAnsi" w:cstheme="minorHAnsi"/>
                <w:i/>
                <w:lang w:eastAsia="en-US"/>
              </w:rPr>
            </w:pPr>
            <w:r w:rsidRPr="003B622A">
              <w:rPr>
                <w:rFonts w:asciiTheme="minorHAnsi" w:hAnsiTheme="minorHAnsi" w:cstheme="minorHAnsi"/>
                <w:i/>
                <w:lang w:eastAsia="en-US"/>
              </w:rPr>
              <w:t>-</w:t>
            </w:r>
            <w:r w:rsidRPr="003B622A" w:rsidR="0048361D">
              <w:rPr>
                <w:rFonts w:asciiTheme="minorHAnsi" w:hAnsiTheme="minorHAnsi" w:cstheme="minorHAnsi"/>
                <w:i/>
                <w:lang w:eastAsia="en-US"/>
              </w:rPr>
              <w:t xml:space="preserve"> </w:t>
            </w:r>
            <w:r w:rsidRPr="003B622A">
              <w:rPr>
                <w:rFonts w:asciiTheme="minorHAnsi" w:hAnsiTheme="minorHAnsi" w:cstheme="minorHAnsi"/>
                <w:i/>
                <w:lang w:eastAsia="en-US"/>
              </w:rPr>
              <w:t>je schopný plánovať vlastnú vedeckú činnosť a zvoliť správy postup pri riešení diplomovej práce;</w:t>
            </w:r>
          </w:p>
          <w:p w:rsidRPr="003B622A" w:rsidR="0087398F" w:rsidP="003B622A" w:rsidRDefault="0087398F" w14:paraId="50F14278" w14:textId="2809E9F2">
            <w:pPr>
              <w:jc w:val="both"/>
              <w:rPr>
                <w:rFonts w:asciiTheme="minorHAnsi" w:hAnsiTheme="minorHAnsi" w:cstheme="minorHAnsi"/>
                <w:i/>
                <w:lang w:eastAsia="en-US"/>
              </w:rPr>
            </w:pPr>
            <w:r w:rsidRPr="003B622A">
              <w:rPr>
                <w:rFonts w:asciiTheme="minorHAnsi" w:hAnsiTheme="minorHAnsi" w:cstheme="minorHAnsi"/>
                <w:i/>
                <w:lang w:eastAsia="en-US"/>
              </w:rPr>
              <w:t>-  vie aktívnym spôsobom získavať informácie v oblasti, v ktorej si zvolil tému DP, dokáže triediť, preverovať ich relevantnosť a vie ich využívať na riešenie formulovaného vedeckého problému;</w:t>
            </w:r>
          </w:p>
          <w:p w:rsidRPr="003B622A" w:rsidR="0087398F" w:rsidP="003B622A" w:rsidRDefault="0087398F" w14:paraId="528FDD85" w14:textId="50180728">
            <w:pPr>
              <w:jc w:val="both"/>
              <w:rPr>
                <w:rFonts w:asciiTheme="minorHAnsi" w:hAnsiTheme="minorHAnsi" w:cstheme="minorHAnsi"/>
                <w:i/>
                <w:lang w:eastAsia="en-US"/>
              </w:rPr>
            </w:pPr>
            <w:r w:rsidRPr="003B622A">
              <w:rPr>
                <w:rFonts w:asciiTheme="minorHAnsi" w:hAnsiTheme="minorHAnsi" w:cstheme="minorHAnsi"/>
                <w:i/>
                <w:lang w:eastAsia="en-US"/>
              </w:rPr>
              <w:t>- dokáže tvorivo riešiť praktické problémy vynárajúce sa pri riešení stanoveného problému a dokáže prekonávať prekážky nadobudnutými intelektuálnymi cnosťami;</w:t>
            </w:r>
          </w:p>
          <w:p w:rsidRPr="003B622A" w:rsidR="0087398F" w:rsidP="003B622A" w:rsidRDefault="0087398F" w14:paraId="74320EAE" w14:textId="52047754">
            <w:pPr>
              <w:jc w:val="both"/>
              <w:rPr>
                <w:rFonts w:asciiTheme="minorHAnsi" w:hAnsiTheme="minorHAnsi" w:cstheme="minorHAnsi"/>
                <w:i/>
                <w:lang w:eastAsia="en-US"/>
              </w:rPr>
            </w:pPr>
            <w:r w:rsidRPr="003B622A">
              <w:rPr>
                <w:rFonts w:asciiTheme="minorHAnsi" w:hAnsiTheme="minorHAnsi" w:cstheme="minorHAnsi"/>
                <w:i/>
                <w:lang w:eastAsia="en-US"/>
              </w:rPr>
              <w:t>- dokáže kriticky posúdiť získané informácie, ich význam pri riešení stanoveného problému s uvedením relevantnej argumentácie;</w:t>
            </w:r>
          </w:p>
          <w:p w:rsidRPr="003B622A" w:rsidR="0087398F" w:rsidP="003B622A" w:rsidRDefault="0087398F" w14:paraId="3F6A2179" w14:textId="6C2F1988">
            <w:pPr>
              <w:jc w:val="both"/>
              <w:rPr>
                <w:rFonts w:asciiTheme="minorHAnsi" w:hAnsiTheme="minorHAnsi" w:cstheme="minorHAnsi"/>
                <w:i/>
                <w:lang w:eastAsia="en-US"/>
              </w:rPr>
            </w:pPr>
            <w:r w:rsidRPr="003B622A">
              <w:rPr>
                <w:rFonts w:asciiTheme="minorHAnsi" w:hAnsiTheme="minorHAnsi" w:cstheme="minorHAnsi"/>
                <w:i/>
                <w:lang w:eastAsia="en-US"/>
              </w:rPr>
              <w:t>- vie prispieť novými výskumnými poznatkami k rozšíreniu odboru;</w:t>
            </w:r>
          </w:p>
          <w:p w:rsidRPr="003B622A" w:rsidR="0087398F" w:rsidP="003B622A" w:rsidRDefault="0087398F" w14:paraId="6592E6F6" w14:textId="643BFB93">
            <w:pPr>
              <w:jc w:val="both"/>
              <w:rPr>
                <w:rFonts w:asciiTheme="minorHAnsi" w:hAnsiTheme="minorHAnsi" w:cstheme="minorHAnsi"/>
                <w:i/>
                <w:lang w:eastAsia="en-US"/>
              </w:rPr>
            </w:pPr>
            <w:r w:rsidRPr="003B622A">
              <w:rPr>
                <w:rFonts w:asciiTheme="minorHAnsi" w:hAnsiTheme="minorHAnsi" w:cstheme="minorHAnsi"/>
                <w:i/>
                <w:lang w:eastAsia="en-US"/>
              </w:rPr>
              <w:t>-</w:t>
            </w:r>
            <w:r w:rsidRPr="003B622A" w:rsidR="0048361D">
              <w:rPr>
                <w:rFonts w:asciiTheme="minorHAnsi" w:hAnsiTheme="minorHAnsi" w:cstheme="minorHAnsi"/>
                <w:i/>
                <w:lang w:eastAsia="en-US"/>
              </w:rPr>
              <w:t xml:space="preserve"> </w:t>
            </w:r>
            <w:r w:rsidRPr="003B622A">
              <w:rPr>
                <w:rFonts w:asciiTheme="minorHAnsi" w:hAnsiTheme="minorHAnsi" w:cstheme="minorHAnsi"/>
                <w:i/>
                <w:lang w:eastAsia="en-US"/>
              </w:rPr>
              <w:t>je schopný prebrať plnú zodpovednosť za informácie, ktoré uvedie v projekte diplomovej práce.</w:t>
            </w:r>
          </w:p>
          <w:p w:rsidRPr="003B622A" w:rsidR="0087398F" w:rsidP="003B622A" w:rsidRDefault="0087398F" w14:paraId="4FB35A8F" w14:textId="54790C52">
            <w:pPr>
              <w:jc w:val="both"/>
              <w:rPr>
                <w:rFonts w:asciiTheme="minorHAnsi" w:hAnsiTheme="minorHAnsi" w:cstheme="minorHAnsi"/>
                <w:i/>
                <w:lang w:eastAsia="en-US"/>
              </w:rPr>
            </w:pPr>
            <w:r w:rsidRPr="003B622A">
              <w:rPr>
                <w:rFonts w:asciiTheme="minorHAnsi" w:hAnsiTheme="minorHAnsi" w:cstheme="minorHAnsi"/>
                <w:i/>
                <w:lang w:eastAsia="en-US"/>
              </w:rPr>
              <w:t>Získané kompeten</w:t>
            </w:r>
            <w:r w:rsidR="00D01FAC">
              <w:rPr>
                <w:rFonts w:asciiTheme="minorHAnsi" w:hAnsiTheme="minorHAnsi" w:cstheme="minorHAnsi"/>
                <w:i/>
                <w:lang w:eastAsia="en-US"/>
              </w:rPr>
              <w:t>t</w:t>
            </w:r>
            <w:r w:rsidRPr="00D01FAC" w:rsidR="00D01FAC">
              <w:rPr>
                <w:rFonts w:asciiTheme="minorHAnsi" w:hAnsiTheme="minorHAnsi" w:cstheme="minorHAnsi"/>
                <w:i/>
                <w:lang w:eastAsia="en-US"/>
              </w:rPr>
              <w:t>nosti</w:t>
            </w:r>
            <w:r w:rsidRPr="003B622A">
              <w:rPr>
                <w:rFonts w:asciiTheme="minorHAnsi" w:hAnsiTheme="minorHAnsi" w:cstheme="minorHAnsi"/>
                <w:i/>
                <w:lang w:eastAsia="en-US"/>
              </w:rPr>
              <w:t xml:space="preserve">: </w:t>
            </w:r>
          </w:p>
          <w:p w:rsidRPr="003B622A" w:rsidR="0087398F" w:rsidP="003B622A" w:rsidRDefault="0087398F" w14:paraId="2EA60F12" w14:textId="77777777">
            <w:pPr>
              <w:jc w:val="both"/>
              <w:rPr>
                <w:rFonts w:asciiTheme="minorHAnsi" w:hAnsiTheme="minorHAnsi" w:cstheme="minorHAnsi"/>
                <w:i/>
                <w:lang w:eastAsia="en-US"/>
              </w:rPr>
            </w:pPr>
            <w:r w:rsidRPr="003B622A">
              <w:rPr>
                <w:rFonts w:asciiTheme="minorHAnsi" w:hAnsiTheme="minorHAnsi" w:cstheme="minorHAnsi"/>
                <w:i/>
                <w:lang w:eastAsia="en-US"/>
              </w:rPr>
              <w:t>Študent:</w:t>
            </w:r>
          </w:p>
          <w:p w:rsidRPr="003B622A" w:rsidR="0087398F" w:rsidP="003B622A" w:rsidRDefault="0087398F" w14:paraId="339CE754" w14:textId="1811FA9B">
            <w:pPr>
              <w:jc w:val="both"/>
              <w:rPr>
                <w:rFonts w:asciiTheme="minorHAnsi" w:hAnsiTheme="minorHAnsi" w:cstheme="minorHAnsi"/>
                <w:i/>
                <w:lang w:eastAsia="en-US"/>
              </w:rPr>
            </w:pPr>
            <w:r w:rsidRPr="003B622A">
              <w:rPr>
                <w:rFonts w:asciiTheme="minorHAnsi" w:hAnsiTheme="minorHAnsi" w:cstheme="minorHAnsi"/>
                <w:i/>
                <w:lang w:eastAsia="en-US"/>
              </w:rPr>
              <w:t>-</w:t>
            </w:r>
            <w:r w:rsidRPr="003B622A" w:rsidR="0048361D">
              <w:rPr>
                <w:rFonts w:asciiTheme="minorHAnsi" w:hAnsiTheme="minorHAnsi" w:cstheme="minorHAnsi"/>
                <w:i/>
                <w:lang w:eastAsia="en-US"/>
              </w:rPr>
              <w:t xml:space="preserve"> </w:t>
            </w:r>
            <w:r w:rsidRPr="003B622A">
              <w:rPr>
                <w:rFonts w:asciiTheme="minorHAnsi" w:hAnsiTheme="minorHAnsi" w:cstheme="minorHAnsi"/>
                <w:i/>
                <w:lang w:eastAsia="en-US"/>
              </w:rPr>
              <w:t>je samostatný a autonómny v riešení čiastkových úloh spojených so zvolenou témou diplomovej práce;</w:t>
            </w:r>
          </w:p>
          <w:p w:rsidRPr="003B622A" w:rsidR="0087398F" w:rsidP="003B622A" w:rsidRDefault="0087398F" w14:paraId="2563476D" w14:textId="39B6C954">
            <w:pPr>
              <w:jc w:val="both"/>
              <w:rPr>
                <w:rFonts w:asciiTheme="minorHAnsi" w:hAnsiTheme="minorHAnsi" w:cstheme="minorHAnsi"/>
                <w:i/>
                <w:lang w:eastAsia="en-US"/>
              </w:rPr>
            </w:pPr>
            <w:r w:rsidRPr="003B622A">
              <w:rPr>
                <w:rFonts w:asciiTheme="minorHAnsi" w:hAnsiTheme="minorHAnsi" w:cstheme="minorHAnsi"/>
                <w:i/>
                <w:lang w:eastAsia="en-US"/>
              </w:rPr>
              <w:t>-</w:t>
            </w:r>
            <w:r w:rsidRPr="003B622A" w:rsidR="0048361D">
              <w:rPr>
                <w:rFonts w:asciiTheme="minorHAnsi" w:hAnsiTheme="minorHAnsi" w:cstheme="minorHAnsi"/>
                <w:i/>
                <w:lang w:eastAsia="en-US"/>
              </w:rPr>
              <w:t xml:space="preserve"> </w:t>
            </w:r>
            <w:r w:rsidRPr="003B622A">
              <w:rPr>
                <w:rFonts w:asciiTheme="minorHAnsi" w:hAnsiTheme="minorHAnsi" w:cstheme="minorHAnsi"/>
                <w:i/>
                <w:lang w:eastAsia="en-US"/>
              </w:rPr>
              <w:t>dokáže koordinovať vedecké postupy potrebné na riešenie vedeckého problému;</w:t>
            </w:r>
          </w:p>
          <w:p w:rsidRPr="003B622A" w:rsidR="0087398F" w:rsidP="003B622A" w:rsidRDefault="0087398F" w14:paraId="6CB7E621" w14:textId="231CE684">
            <w:pPr>
              <w:jc w:val="both"/>
              <w:rPr>
                <w:rFonts w:asciiTheme="minorHAnsi" w:hAnsiTheme="minorHAnsi" w:cstheme="minorHAnsi"/>
                <w:i/>
                <w:lang w:eastAsia="en-US"/>
              </w:rPr>
            </w:pPr>
            <w:r w:rsidRPr="003B622A">
              <w:rPr>
                <w:rFonts w:asciiTheme="minorHAnsi" w:hAnsiTheme="minorHAnsi" w:cstheme="minorHAnsi"/>
                <w:i/>
                <w:lang w:eastAsia="en-US"/>
              </w:rPr>
              <w:t>- vie sa samostatne rozhodnúť o využití vhodných metód a postupov vedeckej práce so schopnosťou kritického prehodnotenia na základe meniacich sa podmienok pri realizácii výskumu;</w:t>
            </w:r>
          </w:p>
          <w:p w:rsidRPr="003B622A" w:rsidR="0087398F" w:rsidP="003B622A" w:rsidRDefault="0087398F" w14:paraId="66046F68" w14:textId="1FE5824D">
            <w:pPr>
              <w:jc w:val="both"/>
              <w:rPr>
                <w:rFonts w:asciiTheme="minorHAnsi" w:hAnsiTheme="minorHAnsi" w:cstheme="minorHAnsi"/>
                <w:i/>
                <w:lang w:eastAsia="en-US"/>
              </w:rPr>
            </w:pPr>
            <w:r w:rsidRPr="003B622A">
              <w:rPr>
                <w:rFonts w:asciiTheme="minorHAnsi" w:hAnsiTheme="minorHAnsi" w:cstheme="minorHAnsi"/>
                <w:i/>
                <w:lang w:eastAsia="en-US"/>
              </w:rPr>
              <w:t>- vie získavať, triediť, analyzovať a využiť získané informácie pri riešení zvoleného problému s plnou morálnou zodpovednosť a s rešpektovaní autorských práv;</w:t>
            </w:r>
          </w:p>
          <w:p w:rsidRPr="003B622A" w:rsidR="0087398F" w:rsidP="003B622A" w:rsidRDefault="0087398F" w14:paraId="5332C684" w14:textId="58B0831D">
            <w:pPr>
              <w:jc w:val="both"/>
              <w:rPr>
                <w:rFonts w:asciiTheme="minorHAnsi" w:hAnsiTheme="minorHAnsi" w:cstheme="minorHAnsi"/>
                <w:i/>
                <w:lang w:eastAsia="en-US"/>
              </w:rPr>
            </w:pPr>
            <w:r w:rsidRPr="003B622A">
              <w:rPr>
                <w:rFonts w:asciiTheme="minorHAnsi" w:hAnsiTheme="minorHAnsi" w:cstheme="minorHAnsi"/>
                <w:i/>
                <w:lang w:eastAsia="en-US"/>
              </w:rPr>
              <w:t xml:space="preserve">- získané informácie a fakty dokáže odborne komunikovať, prezentovať a obhajovať pred odborníkmi i laikmi; </w:t>
            </w:r>
          </w:p>
          <w:p w:rsidRPr="003B622A" w:rsidR="00A94EC6" w:rsidP="003B622A" w:rsidRDefault="0087398F" w14:paraId="3251D6E9" w14:textId="29C95635">
            <w:pPr>
              <w:jc w:val="both"/>
              <w:rPr>
                <w:rFonts w:asciiTheme="minorHAnsi" w:hAnsiTheme="minorHAnsi" w:cstheme="minorHAnsi"/>
                <w:i/>
              </w:rPr>
            </w:pPr>
            <w:r w:rsidRPr="003B622A">
              <w:rPr>
                <w:rFonts w:asciiTheme="minorHAnsi" w:hAnsiTheme="minorHAnsi" w:cstheme="minorHAnsi"/>
                <w:i/>
                <w:lang w:eastAsia="en-US"/>
              </w:rPr>
              <w:t>- je schopný plánovať vlastnú vedeckú činnosť, získavať nové vedecké poznatky na rozširovanie vedomostí a vlastný profesijný rast, čím je pripravený na ďalšie celoživotné vzdelávanie.</w:t>
            </w:r>
          </w:p>
        </w:tc>
      </w:tr>
      <w:tr w:rsidRPr="003B622A" w:rsidR="003B622A" w:rsidTr="4ED0F44A" w14:paraId="56ECE319" w14:textId="77777777">
        <w:trPr>
          <w:trHeight w:val="53"/>
        </w:trPr>
        <w:tc>
          <w:tcPr>
            <w:tcW w:w="9322" w:type="dxa"/>
            <w:gridSpan w:val="2"/>
          </w:tcPr>
          <w:p w:rsidRPr="003B622A" w:rsidR="00A94EC6" w:rsidP="003B622A" w:rsidRDefault="00A94EC6" w14:paraId="294B3BA4" w14:textId="77777777">
            <w:pPr>
              <w:rPr>
                <w:rFonts w:asciiTheme="minorHAnsi" w:hAnsiTheme="minorHAnsi" w:cstheme="minorHAnsi"/>
                <w:lang w:eastAsia="en-US"/>
              </w:rPr>
            </w:pPr>
            <w:r w:rsidRPr="003B622A">
              <w:rPr>
                <w:rFonts w:asciiTheme="minorHAnsi" w:hAnsiTheme="minorHAnsi" w:cstheme="minorHAnsi"/>
                <w:b/>
                <w:lang w:eastAsia="en-US"/>
              </w:rPr>
              <w:lastRenderedPageBreak/>
              <w:t>Stručná osnova predmetu:</w:t>
            </w:r>
            <w:r w:rsidRPr="003B622A">
              <w:rPr>
                <w:rFonts w:asciiTheme="minorHAnsi" w:hAnsiTheme="minorHAnsi" w:cstheme="minorHAnsi"/>
                <w:lang w:eastAsia="en-US"/>
              </w:rPr>
              <w:t xml:space="preserve"> </w:t>
            </w:r>
          </w:p>
          <w:p w:rsidRPr="0048361D" w:rsidR="0048361D" w:rsidP="003B622A" w:rsidRDefault="0048361D" w14:paraId="321D3B5B" w14:textId="4E74148D">
            <w:pPr>
              <w:jc w:val="both"/>
              <w:rPr>
                <w:rFonts w:asciiTheme="minorHAnsi" w:hAnsiTheme="minorHAnsi" w:cstheme="minorHAnsi"/>
                <w:i/>
              </w:rPr>
            </w:pPr>
            <w:r w:rsidRPr="0048361D">
              <w:rPr>
                <w:rFonts w:asciiTheme="minorHAnsi" w:hAnsiTheme="minorHAnsi" w:cstheme="minorHAnsi"/>
                <w:i/>
              </w:rPr>
              <w:t>1. Diplomová práca ako súčasť štátnej skúšky, jej úloha, základná charakteristika, výber témy diplomovej práce, spolupráca diplomanta a vedúceho diplomovej práce.</w:t>
            </w:r>
          </w:p>
          <w:p w:rsidRPr="0048361D" w:rsidR="0048361D" w:rsidP="003B622A" w:rsidRDefault="0048361D" w14:paraId="267AD74B" w14:textId="5F8C4EB4">
            <w:pPr>
              <w:jc w:val="both"/>
              <w:rPr>
                <w:rFonts w:asciiTheme="minorHAnsi" w:hAnsiTheme="minorHAnsi" w:cstheme="minorHAnsi"/>
                <w:i/>
              </w:rPr>
            </w:pPr>
            <w:r w:rsidRPr="0048361D">
              <w:rPr>
                <w:rFonts w:asciiTheme="minorHAnsi" w:hAnsiTheme="minorHAnsi" w:cstheme="minorHAnsi"/>
                <w:i/>
              </w:rPr>
              <w:t>2. Príprava diplomovej práce, časový plán.</w:t>
            </w:r>
          </w:p>
          <w:p w:rsidRPr="0048361D" w:rsidR="0048361D" w:rsidP="003B622A" w:rsidRDefault="0048361D" w14:paraId="51A22BCA" w14:textId="2E7EBE53">
            <w:pPr>
              <w:jc w:val="both"/>
              <w:rPr>
                <w:rFonts w:asciiTheme="minorHAnsi" w:hAnsiTheme="minorHAnsi" w:cstheme="minorHAnsi"/>
                <w:i/>
              </w:rPr>
            </w:pPr>
            <w:r w:rsidRPr="0048361D">
              <w:rPr>
                <w:rFonts w:asciiTheme="minorHAnsi" w:hAnsiTheme="minorHAnsi" w:cstheme="minorHAnsi"/>
                <w:i/>
              </w:rPr>
              <w:t>3. Zhromažďovanie a spracovanie materiálu, druhy zdrojov, metódy práce.</w:t>
            </w:r>
          </w:p>
          <w:p w:rsidRPr="0048361D" w:rsidR="0048361D" w:rsidP="003B622A" w:rsidRDefault="0048361D" w14:paraId="5576D287" w14:textId="686039E7">
            <w:pPr>
              <w:jc w:val="both"/>
              <w:rPr>
                <w:rFonts w:asciiTheme="minorHAnsi" w:hAnsiTheme="minorHAnsi" w:cstheme="minorHAnsi"/>
                <w:i/>
              </w:rPr>
            </w:pPr>
            <w:r w:rsidRPr="0048361D">
              <w:rPr>
                <w:rFonts w:asciiTheme="minorHAnsi" w:hAnsiTheme="minorHAnsi" w:cstheme="minorHAnsi"/>
                <w:i/>
              </w:rPr>
              <w:t>4</w:t>
            </w:r>
            <w:r w:rsidRPr="003B622A">
              <w:rPr>
                <w:rFonts w:asciiTheme="minorHAnsi" w:hAnsiTheme="minorHAnsi" w:cstheme="minorHAnsi"/>
                <w:i/>
              </w:rPr>
              <w:t>.</w:t>
            </w:r>
            <w:r w:rsidRPr="0048361D">
              <w:rPr>
                <w:rFonts w:asciiTheme="minorHAnsi" w:hAnsiTheme="minorHAnsi" w:cstheme="minorHAnsi"/>
                <w:i/>
              </w:rPr>
              <w:t xml:space="preserve"> Informačný prieskum, bibliografický prieskum, knižnice.</w:t>
            </w:r>
          </w:p>
          <w:p w:rsidRPr="0048361D" w:rsidR="0048361D" w:rsidP="003B622A" w:rsidRDefault="0048361D" w14:paraId="4A775F55" w14:textId="33CE0464">
            <w:pPr>
              <w:jc w:val="both"/>
              <w:rPr>
                <w:rFonts w:asciiTheme="minorHAnsi" w:hAnsiTheme="minorHAnsi" w:cstheme="minorHAnsi"/>
                <w:i/>
              </w:rPr>
            </w:pPr>
            <w:r w:rsidRPr="0048361D">
              <w:rPr>
                <w:rFonts w:asciiTheme="minorHAnsi" w:hAnsiTheme="minorHAnsi" w:cstheme="minorHAnsi"/>
                <w:i/>
              </w:rPr>
              <w:t>5. Spracovanie výsledkov prieskumu, štúdium literatúry, excerpovanie.</w:t>
            </w:r>
          </w:p>
          <w:p w:rsidRPr="0048361D" w:rsidR="0048361D" w:rsidP="003B622A" w:rsidRDefault="0048361D" w14:paraId="609114FF" w14:textId="5A970FF4">
            <w:pPr>
              <w:jc w:val="both"/>
              <w:rPr>
                <w:rFonts w:asciiTheme="minorHAnsi" w:hAnsiTheme="minorHAnsi" w:cstheme="minorHAnsi"/>
                <w:i/>
              </w:rPr>
            </w:pPr>
            <w:r w:rsidRPr="0048361D">
              <w:rPr>
                <w:rFonts w:asciiTheme="minorHAnsi" w:hAnsiTheme="minorHAnsi" w:cstheme="minorHAnsi"/>
                <w:i/>
              </w:rPr>
              <w:t>6. Všeobecné zásady písania práce.</w:t>
            </w:r>
          </w:p>
          <w:p w:rsidRPr="0048361D" w:rsidR="0048361D" w:rsidP="003B622A" w:rsidRDefault="0048361D" w14:paraId="38DF61AA" w14:textId="1662D22B">
            <w:pPr>
              <w:jc w:val="both"/>
              <w:rPr>
                <w:rFonts w:asciiTheme="minorHAnsi" w:hAnsiTheme="minorHAnsi" w:cstheme="minorHAnsi"/>
                <w:i/>
              </w:rPr>
            </w:pPr>
            <w:r w:rsidRPr="0048361D">
              <w:rPr>
                <w:rFonts w:asciiTheme="minorHAnsi" w:hAnsiTheme="minorHAnsi" w:cstheme="minorHAnsi"/>
                <w:i/>
              </w:rPr>
              <w:t>7. Štruktúra diplomovej práce. Abstrakt, úvod, teoretické východiská práce.</w:t>
            </w:r>
          </w:p>
          <w:p w:rsidRPr="0048361D" w:rsidR="0048361D" w:rsidP="003B622A" w:rsidRDefault="0048361D" w14:paraId="6CB2873A" w14:textId="4398DA6E">
            <w:pPr>
              <w:jc w:val="both"/>
              <w:rPr>
                <w:rFonts w:asciiTheme="minorHAnsi" w:hAnsiTheme="minorHAnsi" w:cstheme="minorHAnsi"/>
                <w:i/>
              </w:rPr>
            </w:pPr>
            <w:r w:rsidRPr="0048361D">
              <w:rPr>
                <w:rFonts w:asciiTheme="minorHAnsi" w:hAnsiTheme="minorHAnsi" w:cstheme="minorHAnsi"/>
                <w:i/>
              </w:rPr>
              <w:t>8. Práca s textom. Text, odborný text, rýchle čítanie kľúčových myšlienok, čítanie doplňujúceho materiálu, porozumenie textu, kritické myslenie pri čítaní.</w:t>
            </w:r>
          </w:p>
          <w:p w:rsidRPr="0048361D" w:rsidR="0048361D" w:rsidP="003B622A" w:rsidRDefault="0048361D" w14:paraId="17FABF6C" w14:textId="7BA6008F">
            <w:pPr>
              <w:jc w:val="both"/>
              <w:rPr>
                <w:rFonts w:asciiTheme="minorHAnsi" w:hAnsiTheme="minorHAnsi" w:cstheme="minorHAnsi"/>
                <w:i/>
              </w:rPr>
            </w:pPr>
            <w:r w:rsidRPr="0048361D">
              <w:rPr>
                <w:rFonts w:asciiTheme="minorHAnsi" w:hAnsiTheme="minorHAnsi" w:cstheme="minorHAnsi"/>
                <w:i/>
              </w:rPr>
              <w:lastRenderedPageBreak/>
              <w:t>9. Výskum, ohraničenie problému, vypracovanie hypotézy, určenie metodiky výskumu, ciele a úlohy výskumu, plán výskumu, realizácia, výskumu, zaznamenávanie výsledkov, závery, ilustrácie, tabuľky.</w:t>
            </w:r>
          </w:p>
          <w:p w:rsidRPr="0048361D" w:rsidR="0048361D" w:rsidP="003B622A" w:rsidRDefault="0048361D" w14:paraId="098E55C0" w14:textId="2766FE8A">
            <w:pPr>
              <w:jc w:val="both"/>
              <w:rPr>
                <w:rFonts w:asciiTheme="minorHAnsi" w:hAnsiTheme="minorHAnsi" w:cstheme="minorHAnsi"/>
                <w:i/>
              </w:rPr>
            </w:pPr>
            <w:r w:rsidRPr="0048361D">
              <w:rPr>
                <w:rFonts w:asciiTheme="minorHAnsi" w:hAnsiTheme="minorHAnsi" w:cstheme="minorHAnsi"/>
                <w:i/>
              </w:rPr>
              <w:t>10. Formálna úprava diplomovej práce. Formálna úprava strany, číslovanie, členenie textu. Interpunkcia a skratky, ilustrácie, tabuľky.</w:t>
            </w:r>
          </w:p>
          <w:p w:rsidRPr="003B622A" w:rsidR="00A94EC6" w:rsidP="003B622A" w:rsidRDefault="0048361D" w14:paraId="55E896C5" w14:textId="4EA4AC44">
            <w:pPr>
              <w:jc w:val="both"/>
              <w:rPr>
                <w:rFonts w:asciiTheme="minorHAnsi" w:hAnsiTheme="minorHAnsi" w:cstheme="minorHAnsi"/>
                <w:i/>
              </w:rPr>
            </w:pPr>
            <w:r w:rsidRPr="003B622A">
              <w:rPr>
                <w:rFonts w:asciiTheme="minorHAnsi" w:hAnsiTheme="minorHAnsi" w:cstheme="minorHAnsi"/>
                <w:i/>
              </w:rPr>
              <w:t>11. Spôsoby uvádzania prameňov. Citovanie a jeho zložky, metódy citovania, základné schémy bibliografických odkazov, všeobecné pravidlá zápisu bibliografických odkazov.</w:t>
            </w:r>
            <w:r w:rsidRPr="003B622A" w:rsidR="00A94EC6">
              <w:rPr>
                <w:rFonts w:asciiTheme="minorHAnsi" w:hAnsiTheme="minorHAnsi" w:cstheme="minorHAnsi"/>
                <w:i/>
              </w:rPr>
              <w:t xml:space="preserve"> </w:t>
            </w:r>
          </w:p>
        </w:tc>
      </w:tr>
      <w:tr w:rsidRPr="003B622A" w:rsidR="003B622A" w:rsidTr="4ED0F44A" w14:paraId="6D269E0A" w14:textId="77777777">
        <w:trPr>
          <w:trHeight w:val="53"/>
        </w:trPr>
        <w:tc>
          <w:tcPr>
            <w:tcW w:w="9322" w:type="dxa"/>
            <w:gridSpan w:val="2"/>
          </w:tcPr>
          <w:p w:rsidRPr="003B622A" w:rsidR="00A94EC6" w:rsidP="003B622A" w:rsidRDefault="00A94EC6" w14:paraId="785EE78E" w14:textId="77777777">
            <w:pPr>
              <w:jc w:val="both"/>
              <w:rPr>
                <w:rFonts w:asciiTheme="minorHAnsi" w:hAnsiTheme="minorHAnsi" w:cstheme="minorHAnsi"/>
                <w:i/>
                <w:lang w:eastAsia="en-US"/>
              </w:rPr>
            </w:pPr>
            <w:r w:rsidRPr="003B622A">
              <w:rPr>
                <w:rFonts w:asciiTheme="minorHAnsi" w:hAnsiTheme="minorHAnsi" w:cstheme="minorHAnsi"/>
                <w:b/>
                <w:lang w:eastAsia="en-US"/>
              </w:rPr>
              <w:lastRenderedPageBreak/>
              <w:t>Odporúčaná literatúra:</w:t>
            </w:r>
            <w:r w:rsidRPr="003B622A">
              <w:rPr>
                <w:rFonts w:asciiTheme="minorHAnsi" w:hAnsiTheme="minorHAnsi" w:cstheme="minorHAnsi"/>
                <w:i/>
                <w:lang w:eastAsia="en-US"/>
              </w:rPr>
              <w:t xml:space="preserve"> </w:t>
            </w:r>
          </w:p>
          <w:p w:rsidRPr="003B622A" w:rsidR="00B84A71" w:rsidP="003B622A" w:rsidRDefault="00B84A71" w14:paraId="0C2961CD" w14:textId="77777777">
            <w:pPr>
              <w:jc w:val="both"/>
              <w:rPr>
                <w:rFonts w:eastAsia="Calibri" w:asciiTheme="minorHAnsi" w:hAnsiTheme="minorHAnsi" w:cstheme="minorHAnsi"/>
              </w:rPr>
            </w:pPr>
            <w:r w:rsidRPr="003B622A">
              <w:rPr>
                <w:rFonts w:eastAsia="Calibri" w:asciiTheme="minorHAnsi" w:hAnsiTheme="minorHAnsi" w:cstheme="minorHAnsi"/>
                <w:i/>
                <w:iCs/>
                <w:lang w:val="fr-FR"/>
              </w:rPr>
              <w:t>BEAUD, M. et al.: L'art de la thèse : Comment préparer et rédiger un mémoire de master, une thèse de doctorat ou tout autre travail universitaire à l'ère du Net. Paris, La Découverte 2006.</w:t>
            </w:r>
          </w:p>
          <w:p w:rsidRPr="003B622A" w:rsidR="00692C84" w:rsidP="003B622A" w:rsidRDefault="00692C84" w14:paraId="31D69F62" w14:textId="77777777">
            <w:pPr>
              <w:jc w:val="both"/>
              <w:rPr>
                <w:rFonts w:asciiTheme="minorHAnsi" w:hAnsiTheme="minorHAnsi" w:cstheme="minorHAnsi"/>
                <w:i/>
              </w:rPr>
            </w:pPr>
            <w:r w:rsidRPr="003B622A">
              <w:rPr>
                <w:rFonts w:asciiTheme="minorHAnsi" w:hAnsiTheme="minorHAnsi" w:cstheme="minorHAnsi"/>
                <w:i/>
              </w:rPr>
              <w:t xml:space="preserve">DARÁK, M.  a J. FERENCOVÁ,  2001. Metodológia pedagogického výskumu. Terminologické minimum. Prešov: </w:t>
            </w:r>
            <w:proofErr w:type="spellStart"/>
            <w:r w:rsidRPr="003B622A">
              <w:rPr>
                <w:rFonts w:asciiTheme="minorHAnsi" w:hAnsiTheme="minorHAnsi" w:cstheme="minorHAnsi"/>
                <w:i/>
              </w:rPr>
              <w:t>ManaCon</w:t>
            </w:r>
            <w:proofErr w:type="spellEnd"/>
            <w:r w:rsidRPr="003B622A">
              <w:rPr>
                <w:rFonts w:asciiTheme="minorHAnsi" w:hAnsiTheme="minorHAnsi" w:cstheme="minorHAnsi"/>
                <w:i/>
              </w:rPr>
              <w:t>. ISBN80-89040-07-1.</w:t>
            </w:r>
          </w:p>
          <w:p w:rsidRPr="003B622A" w:rsidR="00692C84" w:rsidP="003B622A" w:rsidRDefault="00692C84" w14:paraId="11AD5330" w14:textId="77777777">
            <w:pPr>
              <w:jc w:val="both"/>
              <w:rPr>
                <w:rFonts w:asciiTheme="minorHAnsi" w:hAnsiTheme="minorHAnsi" w:cstheme="minorHAnsi"/>
                <w:i/>
              </w:rPr>
            </w:pPr>
            <w:r w:rsidRPr="003B622A">
              <w:rPr>
                <w:rFonts w:asciiTheme="minorHAnsi" w:hAnsiTheme="minorHAnsi" w:cstheme="minorHAnsi"/>
                <w:i/>
              </w:rPr>
              <w:t xml:space="preserve">DARÁK, M. a N. KRAJČOVÁ, 1995. Empirický výskum v pedagogike. Prešov: </w:t>
            </w:r>
            <w:proofErr w:type="spellStart"/>
            <w:r w:rsidRPr="003B622A">
              <w:rPr>
                <w:rFonts w:asciiTheme="minorHAnsi" w:hAnsiTheme="minorHAnsi" w:cstheme="minorHAnsi"/>
                <w:i/>
              </w:rPr>
              <w:t>ManaCon</w:t>
            </w:r>
            <w:proofErr w:type="spellEnd"/>
            <w:r w:rsidRPr="003B622A">
              <w:rPr>
                <w:rFonts w:asciiTheme="minorHAnsi" w:hAnsiTheme="minorHAnsi" w:cstheme="minorHAnsi"/>
                <w:i/>
              </w:rPr>
              <w:t>. ISBN80-85668-22-X.</w:t>
            </w:r>
          </w:p>
          <w:p w:rsidRPr="003B622A" w:rsidR="00B84A71" w:rsidP="003B622A" w:rsidRDefault="00B84A71" w14:paraId="07CBB11D" w14:textId="77777777">
            <w:pPr>
              <w:jc w:val="both"/>
              <w:rPr>
                <w:rFonts w:eastAsia="Calibri" w:asciiTheme="minorHAnsi" w:hAnsiTheme="minorHAnsi" w:cstheme="minorHAnsi"/>
              </w:rPr>
            </w:pPr>
            <w:r w:rsidRPr="003B622A">
              <w:rPr>
                <w:rFonts w:eastAsia="Calibri" w:asciiTheme="minorHAnsi" w:hAnsiTheme="minorHAnsi" w:cstheme="minorHAnsi"/>
                <w:i/>
                <w:iCs/>
                <w:lang w:val="fr-FR"/>
              </w:rPr>
              <w:t>FRAGNIERE, J.-P.: Comment réussir un mémoire : choisir son sujet, gérer son temps, savoir rédiger (5e éd.). Paris, Dunod 2016.</w:t>
            </w:r>
          </w:p>
          <w:p w:rsidRPr="003B622A" w:rsidR="00B84A71" w:rsidP="003B622A" w:rsidRDefault="00B84A71" w14:paraId="2C566407" w14:textId="77777777">
            <w:pPr>
              <w:jc w:val="both"/>
              <w:rPr>
                <w:rFonts w:eastAsia="Calibri" w:asciiTheme="minorHAnsi" w:hAnsiTheme="minorHAnsi" w:cstheme="minorHAnsi"/>
              </w:rPr>
            </w:pPr>
            <w:r w:rsidRPr="003B622A">
              <w:rPr>
                <w:rFonts w:eastAsia="Calibri" w:asciiTheme="minorHAnsi" w:hAnsiTheme="minorHAnsi" w:cstheme="minorHAnsi"/>
                <w:i/>
                <w:iCs/>
                <w:lang w:val="fr-FR"/>
              </w:rPr>
              <w:t>GARNIER, S. - SAVAGE, A.: Rédiger un texte académique en français : Niveau B2 à C1. Paris, Ophrys 2018.</w:t>
            </w:r>
          </w:p>
          <w:p w:rsidRPr="003B622A" w:rsidR="00692C84" w:rsidP="003B622A" w:rsidRDefault="00692C84" w14:paraId="415D1115" w14:textId="5AE035BE">
            <w:pPr>
              <w:jc w:val="both"/>
              <w:rPr>
                <w:rFonts w:asciiTheme="minorHAnsi" w:hAnsiTheme="minorHAnsi" w:cstheme="minorHAnsi"/>
                <w:i/>
              </w:rPr>
            </w:pPr>
            <w:r w:rsidRPr="003B622A">
              <w:rPr>
                <w:rFonts w:asciiTheme="minorHAnsi" w:hAnsiTheme="minorHAnsi" w:cstheme="minorHAnsi"/>
                <w:i/>
              </w:rPr>
              <w:t xml:space="preserve">GONDA, V. 2012. Ako napísať  a úspešne obhájiť diplomovú prácu. Bratislava: </w:t>
            </w:r>
            <w:proofErr w:type="spellStart"/>
            <w:r w:rsidRPr="003B622A">
              <w:rPr>
                <w:rFonts w:asciiTheme="minorHAnsi" w:hAnsiTheme="minorHAnsi" w:cstheme="minorHAnsi"/>
                <w:i/>
              </w:rPr>
              <w:t>Iura</w:t>
            </w:r>
            <w:proofErr w:type="spellEnd"/>
            <w:r w:rsidRPr="003B622A">
              <w:rPr>
                <w:rFonts w:asciiTheme="minorHAnsi" w:hAnsiTheme="minorHAnsi" w:cstheme="minorHAnsi"/>
                <w:i/>
              </w:rPr>
              <w:t xml:space="preserve"> </w:t>
            </w:r>
            <w:proofErr w:type="spellStart"/>
            <w:r w:rsidRPr="003B622A">
              <w:rPr>
                <w:rFonts w:asciiTheme="minorHAnsi" w:hAnsiTheme="minorHAnsi" w:cstheme="minorHAnsi"/>
                <w:i/>
              </w:rPr>
              <w:t>Edition</w:t>
            </w:r>
            <w:proofErr w:type="spellEnd"/>
            <w:r w:rsidRPr="003B622A">
              <w:rPr>
                <w:rFonts w:asciiTheme="minorHAnsi" w:hAnsiTheme="minorHAnsi" w:cstheme="minorHAnsi"/>
                <w:i/>
              </w:rPr>
              <w:t>. ISBN 978-80-8078-472-0.</w:t>
            </w:r>
          </w:p>
          <w:p w:rsidRPr="003B622A" w:rsidR="00B84A71" w:rsidP="003B622A" w:rsidRDefault="00B84A71" w14:paraId="07930D8E" w14:textId="77777777">
            <w:pPr>
              <w:jc w:val="both"/>
              <w:rPr>
                <w:rFonts w:eastAsia="Calibri" w:asciiTheme="minorHAnsi" w:hAnsiTheme="minorHAnsi" w:cstheme="minorHAnsi"/>
              </w:rPr>
            </w:pPr>
            <w:r w:rsidRPr="003B622A">
              <w:rPr>
                <w:rFonts w:eastAsia="Calibri" w:asciiTheme="minorHAnsi" w:hAnsiTheme="minorHAnsi" w:cstheme="minorHAnsi"/>
                <w:i/>
                <w:iCs/>
                <w:lang w:val="fr-FR"/>
              </w:rPr>
              <w:t>GUIDERE</w:t>
            </w:r>
            <w:r w:rsidRPr="003B622A">
              <w:rPr>
                <w:rFonts w:eastAsia="Calibri" w:asciiTheme="minorHAnsi" w:hAnsiTheme="minorHAnsi" w:cstheme="minorHAnsi"/>
                <w:i/>
                <w:iCs/>
              </w:rPr>
              <w:t xml:space="preserve">, M. : </w:t>
            </w:r>
            <w:proofErr w:type="spellStart"/>
            <w:r w:rsidRPr="003B622A">
              <w:rPr>
                <w:rFonts w:eastAsia="Calibri" w:asciiTheme="minorHAnsi" w:hAnsiTheme="minorHAnsi" w:cstheme="minorHAnsi"/>
                <w:i/>
                <w:iCs/>
              </w:rPr>
              <w:t>Méthodologie</w:t>
            </w:r>
            <w:proofErr w:type="spellEnd"/>
            <w:r w:rsidRPr="003B622A">
              <w:rPr>
                <w:rFonts w:eastAsia="Calibri" w:asciiTheme="minorHAnsi" w:hAnsiTheme="minorHAnsi" w:cstheme="minorHAnsi"/>
                <w:i/>
                <w:iCs/>
              </w:rPr>
              <w:t xml:space="preserve"> de la </w:t>
            </w:r>
            <w:proofErr w:type="spellStart"/>
            <w:r w:rsidRPr="003B622A">
              <w:rPr>
                <w:rFonts w:eastAsia="Calibri" w:asciiTheme="minorHAnsi" w:hAnsiTheme="minorHAnsi" w:cstheme="minorHAnsi"/>
                <w:i/>
                <w:iCs/>
              </w:rPr>
              <w:t>recherche</w:t>
            </w:r>
            <w:proofErr w:type="spellEnd"/>
            <w:r w:rsidRPr="003B622A">
              <w:rPr>
                <w:rFonts w:eastAsia="Calibri" w:asciiTheme="minorHAnsi" w:hAnsiTheme="minorHAnsi" w:cstheme="minorHAnsi"/>
                <w:i/>
                <w:iCs/>
              </w:rPr>
              <w:t xml:space="preserve"> : </w:t>
            </w:r>
            <w:proofErr w:type="spellStart"/>
            <w:r w:rsidRPr="003B622A">
              <w:rPr>
                <w:rFonts w:eastAsia="Calibri" w:asciiTheme="minorHAnsi" w:hAnsiTheme="minorHAnsi" w:cstheme="minorHAnsi"/>
                <w:i/>
                <w:iCs/>
              </w:rPr>
              <w:t>Guide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du</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jeune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chercheur</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en</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Lettres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Langues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Sciences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humaines</w:t>
            </w:r>
            <w:proofErr w:type="spellEnd"/>
            <w:r w:rsidRPr="003B622A">
              <w:rPr>
                <w:rFonts w:eastAsia="Calibri" w:asciiTheme="minorHAnsi" w:hAnsiTheme="minorHAnsi" w:cstheme="minorHAnsi"/>
                <w:i/>
                <w:iCs/>
              </w:rPr>
              <w:t xml:space="preserve"> et </w:t>
            </w:r>
            <w:proofErr w:type="spellStart"/>
            <w:r w:rsidRPr="003B622A">
              <w:rPr>
                <w:rFonts w:eastAsia="Calibri" w:asciiTheme="minorHAnsi" w:hAnsiTheme="minorHAnsi" w:cstheme="minorHAnsi"/>
                <w:i/>
                <w:iCs/>
              </w:rPr>
              <w:t>sociales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Ellipses</w:t>
            </w:r>
            <w:proofErr w:type="spellEnd"/>
            <w:r w:rsidRPr="003B622A">
              <w:rPr>
                <w:rFonts w:eastAsia="Calibri" w:asciiTheme="minorHAnsi" w:hAnsiTheme="minorHAnsi" w:cstheme="minorHAnsi"/>
                <w:i/>
                <w:iCs/>
              </w:rPr>
              <w:t xml:space="preserve"> 2004. </w:t>
            </w:r>
          </w:p>
          <w:p w:rsidRPr="003B622A" w:rsidR="00692C84" w:rsidP="003B622A" w:rsidRDefault="00692C84" w14:paraId="2A6538C2" w14:textId="77777777">
            <w:pPr>
              <w:jc w:val="both"/>
              <w:rPr>
                <w:rFonts w:asciiTheme="minorHAnsi" w:hAnsiTheme="minorHAnsi" w:cstheme="minorHAnsi"/>
                <w:i/>
              </w:rPr>
            </w:pPr>
            <w:r w:rsidRPr="003B622A">
              <w:rPr>
                <w:rFonts w:asciiTheme="minorHAnsi" w:hAnsiTheme="minorHAnsi" w:cstheme="minorHAnsi"/>
                <w:i/>
              </w:rPr>
              <w:t xml:space="preserve">KAHN, N. B., 2001. Jak </w:t>
            </w:r>
            <w:proofErr w:type="spellStart"/>
            <w:r w:rsidRPr="003B622A">
              <w:rPr>
                <w:rFonts w:asciiTheme="minorHAnsi" w:hAnsiTheme="minorHAnsi" w:cstheme="minorHAnsi"/>
                <w:i/>
              </w:rPr>
              <w:t>efektivně</w:t>
            </w:r>
            <w:proofErr w:type="spellEnd"/>
            <w:r w:rsidRPr="003B622A">
              <w:rPr>
                <w:rFonts w:asciiTheme="minorHAnsi" w:hAnsiTheme="minorHAnsi" w:cstheme="minorHAnsi"/>
                <w:i/>
              </w:rPr>
              <w:t xml:space="preserve"> </w:t>
            </w:r>
            <w:proofErr w:type="spellStart"/>
            <w:r w:rsidRPr="003B622A">
              <w:rPr>
                <w:rFonts w:asciiTheme="minorHAnsi" w:hAnsiTheme="minorHAnsi" w:cstheme="minorHAnsi"/>
                <w:i/>
              </w:rPr>
              <w:t>studovat</w:t>
            </w:r>
            <w:proofErr w:type="spellEnd"/>
            <w:r w:rsidRPr="003B622A">
              <w:rPr>
                <w:rFonts w:asciiTheme="minorHAnsi" w:hAnsiTheme="minorHAnsi" w:cstheme="minorHAnsi"/>
                <w:i/>
              </w:rPr>
              <w:t xml:space="preserve"> a </w:t>
            </w:r>
            <w:proofErr w:type="spellStart"/>
            <w:r w:rsidRPr="003B622A">
              <w:rPr>
                <w:rFonts w:asciiTheme="minorHAnsi" w:hAnsiTheme="minorHAnsi" w:cstheme="minorHAnsi"/>
                <w:i/>
              </w:rPr>
              <w:t>pracovat</w:t>
            </w:r>
            <w:proofErr w:type="spellEnd"/>
            <w:r w:rsidRPr="003B622A">
              <w:rPr>
                <w:rFonts w:asciiTheme="minorHAnsi" w:hAnsiTheme="minorHAnsi" w:cstheme="minorHAnsi"/>
                <w:i/>
              </w:rPr>
              <w:t xml:space="preserve"> s </w:t>
            </w:r>
            <w:proofErr w:type="spellStart"/>
            <w:r w:rsidRPr="003B622A">
              <w:rPr>
                <w:rFonts w:asciiTheme="minorHAnsi" w:hAnsiTheme="minorHAnsi" w:cstheme="minorHAnsi"/>
                <w:i/>
              </w:rPr>
              <w:t>informacemi</w:t>
            </w:r>
            <w:proofErr w:type="spellEnd"/>
            <w:r w:rsidRPr="003B622A">
              <w:rPr>
                <w:rFonts w:asciiTheme="minorHAnsi" w:hAnsiTheme="minorHAnsi" w:cstheme="minorHAnsi"/>
                <w:i/>
              </w:rPr>
              <w:t xml:space="preserve">. Praha: </w:t>
            </w:r>
            <w:proofErr w:type="spellStart"/>
            <w:r w:rsidRPr="003B622A">
              <w:rPr>
                <w:rFonts w:asciiTheme="minorHAnsi" w:hAnsiTheme="minorHAnsi" w:cstheme="minorHAnsi"/>
                <w:i/>
              </w:rPr>
              <w:t>Portal</w:t>
            </w:r>
            <w:proofErr w:type="spellEnd"/>
            <w:r w:rsidRPr="003B622A">
              <w:rPr>
                <w:rFonts w:asciiTheme="minorHAnsi" w:hAnsiTheme="minorHAnsi" w:cstheme="minorHAnsi"/>
                <w:i/>
              </w:rPr>
              <w:t>. ISBN 80-7178-443-5.</w:t>
            </w:r>
          </w:p>
          <w:p w:rsidRPr="003B622A" w:rsidR="00692C84" w:rsidP="003B622A" w:rsidRDefault="00692C84" w14:paraId="083F340F" w14:textId="77777777">
            <w:pPr>
              <w:jc w:val="both"/>
              <w:rPr>
                <w:rFonts w:asciiTheme="minorHAnsi" w:hAnsiTheme="minorHAnsi" w:cstheme="minorHAnsi"/>
                <w:i/>
              </w:rPr>
            </w:pPr>
            <w:r w:rsidRPr="003B622A">
              <w:rPr>
                <w:rFonts w:asciiTheme="minorHAnsi" w:hAnsiTheme="minorHAnsi" w:cstheme="minorHAnsi"/>
                <w:i/>
              </w:rPr>
              <w:t>KATUŠČÁK, D., 1998. Ako písať vysokoškolské a kvalifikačné práce. Bratislava. ISBN 80-85697-82-3.</w:t>
            </w:r>
          </w:p>
          <w:p w:rsidRPr="003B622A" w:rsidR="00A94EC6" w:rsidP="003B622A" w:rsidRDefault="00692C84" w14:paraId="1778F94C" w14:textId="77777777">
            <w:pPr>
              <w:jc w:val="both"/>
              <w:rPr>
                <w:rFonts w:asciiTheme="minorHAnsi" w:hAnsiTheme="minorHAnsi" w:cstheme="minorHAnsi"/>
                <w:i/>
              </w:rPr>
            </w:pPr>
            <w:r w:rsidRPr="003B622A">
              <w:rPr>
                <w:rFonts w:asciiTheme="minorHAnsi" w:hAnsiTheme="minorHAnsi" w:cstheme="minorHAnsi"/>
                <w:i/>
              </w:rPr>
              <w:t>Smernica o náležitostiach záverečných prác, ich bibliografickej registrácii, kontrole originality, uchovávaní a sprístupňovaní.[online]. Prešov: PU. [cit.10.12.2021]. Dostupné z: http://www.pulib.sk/web/data/pulib/subory/stranka/ezp-smernica-2021.pdf</w:t>
            </w:r>
          </w:p>
          <w:p w:rsidRPr="003B622A" w:rsidR="00692C84" w:rsidP="003B622A" w:rsidRDefault="00692C84" w14:paraId="6AC39B38" w14:textId="7CC11CC0">
            <w:pPr>
              <w:jc w:val="both"/>
              <w:rPr>
                <w:rFonts w:asciiTheme="minorHAnsi" w:hAnsiTheme="minorHAnsi" w:cstheme="minorHAnsi"/>
              </w:rPr>
            </w:pPr>
          </w:p>
        </w:tc>
      </w:tr>
      <w:tr w:rsidRPr="003B622A" w:rsidR="003B622A" w:rsidTr="4ED0F44A" w14:paraId="2C492B40" w14:textId="77777777">
        <w:trPr>
          <w:trHeight w:val="53"/>
        </w:trPr>
        <w:tc>
          <w:tcPr>
            <w:tcW w:w="9322" w:type="dxa"/>
            <w:gridSpan w:val="2"/>
          </w:tcPr>
          <w:p w:rsidRPr="003B622A" w:rsidR="00692C84" w:rsidP="003B622A" w:rsidRDefault="00010AFC" w14:paraId="64F85444" w14:textId="77777777">
            <w:pPr>
              <w:jc w:val="both"/>
              <w:rPr>
                <w:rFonts w:asciiTheme="minorHAnsi" w:hAnsiTheme="minorHAnsi" w:cstheme="minorHAnsi"/>
              </w:rPr>
            </w:pPr>
            <w:r w:rsidRPr="003B622A">
              <w:rPr>
                <w:rFonts w:asciiTheme="minorHAnsi" w:hAnsiTheme="minorHAnsi" w:cstheme="minorHAnsi"/>
                <w:b/>
              </w:rPr>
              <w:t>Jazyk, ktorého znalosť je potrebná na absolvovanie predmetu:</w:t>
            </w:r>
            <w:r w:rsidRPr="003B622A">
              <w:rPr>
                <w:rFonts w:asciiTheme="minorHAnsi" w:hAnsiTheme="minorHAnsi" w:cstheme="minorHAnsi"/>
              </w:rPr>
              <w:t xml:space="preserve"> </w:t>
            </w:r>
          </w:p>
          <w:p w:rsidRPr="003B622A" w:rsidR="00010AFC" w:rsidP="003B622A" w:rsidRDefault="00010AFC" w14:paraId="7D89D8A5" w14:textId="25C598BC">
            <w:pPr>
              <w:jc w:val="both"/>
              <w:rPr>
                <w:rFonts w:asciiTheme="minorHAnsi" w:hAnsiTheme="minorHAnsi" w:cstheme="minorHAnsi"/>
                <w:i/>
              </w:rPr>
            </w:pPr>
            <w:r w:rsidRPr="003B622A">
              <w:rPr>
                <w:rFonts w:asciiTheme="minorHAnsi" w:hAnsiTheme="minorHAnsi" w:cstheme="minorHAnsi"/>
                <w:i/>
              </w:rPr>
              <w:t>francúzsky jazyk, slovenský jazyk</w:t>
            </w:r>
          </w:p>
        </w:tc>
      </w:tr>
      <w:tr w:rsidRPr="003B622A" w:rsidR="003B622A" w:rsidTr="4ED0F44A" w14:paraId="26A20EDB" w14:textId="77777777">
        <w:trPr>
          <w:trHeight w:val="53"/>
        </w:trPr>
        <w:tc>
          <w:tcPr>
            <w:tcW w:w="9322" w:type="dxa"/>
            <w:gridSpan w:val="2"/>
            <w:vAlign w:val="center"/>
          </w:tcPr>
          <w:p w:rsidRPr="003B622A" w:rsidR="00010AFC" w:rsidP="003B622A" w:rsidRDefault="00010AFC" w14:paraId="0E0D1317" w14:textId="4B7D047F">
            <w:pPr>
              <w:jc w:val="both"/>
              <w:rPr>
                <w:rFonts w:asciiTheme="minorHAnsi" w:hAnsiTheme="minorHAnsi" w:cstheme="minorHAnsi"/>
                <w:i/>
              </w:rPr>
            </w:pPr>
            <w:r w:rsidRPr="003B622A">
              <w:rPr>
                <w:rFonts w:asciiTheme="minorHAnsi" w:hAnsiTheme="minorHAnsi" w:cstheme="minorHAnsi"/>
                <w:b/>
              </w:rPr>
              <w:t>Poznámky:</w:t>
            </w:r>
            <w:r w:rsidRPr="003B622A">
              <w:rPr>
                <w:rFonts w:asciiTheme="minorHAnsi" w:hAnsiTheme="minorHAnsi" w:cstheme="minorHAnsi"/>
              </w:rPr>
              <w:t xml:space="preserve"> </w:t>
            </w:r>
            <w:r w:rsidRPr="003B622A" w:rsidR="00692C84">
              <w:rPr>
                <w:rFonts w:asciiTheme="minorHAnsi" w:hAnsiTheme="minorHAnsi" w:cstheme="minorHAnsi"/>
                <w:i/>
              </w:rPr>
              <w:t>Povinný predmet, študent si predmet vyberá len raz z aprobácie, z ktorej píše diplomovú prácu.</w:t>
            </w:r>
          </w:p>
        </w:tc>
      </w:tr>
      <w:tr w:rsidRPr="003B622A" w:rsidR="003B622A" w:rsidTr="4ED0F44A" w14:paraId="5EFD4722" w14:textId="77777777">
        <w:trPr>
          <w:trHeight w:val="53"/>
        </w:trPr>
        <w:tc>
          <w:tcPr>
            <w:tcW w:w="9322" w:type="dxa"/>
            <w:gridSpan w:val="2"/>
          </w:tcPr>
          <w:p w:rsidRPr="003B622A" w:rsidR="00010AFC" w:rsidP="003B622A" w:rsidRDefault="00010AFC" w14:paraId="3220B58F" w14:textId="77777777">
            <w:pPr>
              <w:rPr>
                <w:rFonts w:asciiTheme="minorHAnsi" w:hAnsiTheme="minorHAnsi" w:cstheme="minorHAnsi"/>
                <w:b/>
              </w:rPr>
            </w:pPr>
            <w:r w:rsidRPr="003B622A">
              <w:rPr>
                <w:rFonts w:asciiTheme="minorHAnsi" w:hAnsiTheme="minorHAnsi" w:cstheme="minorHAnsi"/>
                <w:b/>
              </w:rPr>
              <w:t>Hodnotenie predmetov</w:t>
            </w:r>
          </w:p>
          <w:p w:rsidRPr="003B622A" w:rsidR="00010AFC" w:rsidP="003B622A" w:rsidRDefault="00010AFC" w14:paraId="2BE20C29" w14:textId="77777777">
            <w:pPr>
              <w:rPr>
                <w:rFonts w:asciiTheme="minorHAnsi" w:hAnsiTheme="minorHAnsi" w:cstheme="minorHAnsi"/>
              </w:rPr>
            </w:pPr>
            <w:r w:rsidRPr="003B622A">
              <w:rPr>
                <w:rFonts w:asciiTheme="minorHAnsi" w:hAnsiTheme="minorHAnsi" w:cstheme="minorHAnsi"/>
              </w:rPr>
              <w:t xml:space="preserve">Celkový počet hodnotených študentov: </w:t>
            </w:r>
            <w:r w:rsidRPr="003B622A">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3B622A" w:rsidR="003B622A" w:rsidTr="00EB38F7" w14:paraId="24F58177" w14:textId="77777777">
              <w:tc>
                <w:tcPr>
                  <w:tcW w:w="1496"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19F9593D" w14:textId="77777777">
                  <w:pPr>
                    <w:jc w:val="center"/>
                    <w:rPr>
                      <w:rFonts w:asciiTheme="minorHAnsi" w:hAnsiTheme="minorHAnsi" w:cstheme="minorHAnsi"/>
                    </w:rPr>
                  </w:pPr>
                  <w:r w:rsidRPr="003B622A">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0DE1328F" w14:textId="77777777">
                  <w:pPr>
                    <w:jc w:val="center"/>
                    <w:rPr>
                      <w:rFonts w:asciiTheme="minorHAnsi" w:hAnsiTheme="minorHAnsi" w:cstheme="minorHAnsi"/>
                    </w:rPr>
                  </w:pPr>
                  <w:r w:rsidRPr="003B622A">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135D50AC" w14:textId="77777777">
                  <w:pPr>
                    <w:jc w:val="center"/>
                    <w:rPr>
                      <w:rFonts w:asciiTheme="minorHAnsi" w:hAnsiTheme="minorHAnsi" w:cstheme="minorHAnsi"/>
                    </w:rPr>
                  </w:pPr>
                  <w:r w:rsidRPr="003B622A">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7DEC9D37" w14:textId="77777777">
                  <w:pPr>
                    <w:jc w:val="center"/>
                    <w:rPr>
                      <w:rFonts w:asciiTheme="minorHAnsi" w:hAnsiTheme="minorHAnsi" w:cstheme="minorHAnsi"/>
                    </w:rPr>
                  </w:pPr>
                  <w:r w:rsidRPr="003B622A">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795832CD" w14:textId="77777777">
                  <w:pPr>
                    <w:jc w:val="center"/>
                    <w:rPr>
                      <w:rFonts w:asciiTheme="minorHAnsi" w:hAnsiTheme="minorHAnsi" w:cstheme="minorHAnsi"/>
                    </w:rPr>
                  </w:pPr>
                  <w:r w:rsidRPr="003B622A">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47A1CAFF" w14:textId="77777777">
                  <w:pPr>
                    <w:jc w:val="center"/>
                    <w:rPr>
                      <w:rFonts w:asciiTheme="minorHAnsi" w:hAnsiTheme="minorHAnsi" w:cstheme="minorHAnsi"/>
                    </w:rPr>
                  </w:pPr>
                  <w:r w:rsidRPr="003B622A">
                    <w:rPr>
                      <w:rFonts w:asciiTheme="minorHAnsi" w:hAnsiTheme="minorHAnsi" w:cstheme="minorHAnsi"/>
                    </w:rPr>
                    <w:t>FX</w:t>
                  </w:r>
                </w:p>
              </w:tc>
            </w:tr>
            <w:tr w:rsidRPr="003B622A" w:rsidR="003B622A" w:rsidTr="00EB38F7" w14:paraId="3EFD8DBA" w14:textId="77777777">
              <w:tc>
                <w:tcPr>
                  <w:tcW w:w="1496"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79746A20"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02183ACD"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7694709C"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37B0FBF9"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1BBF4E36" w14:textId="77777777">
                  <w:pPr>
                    <w:jc w:val="center"/>
                    <w:rPr>
                      <w:rFonts w:asciiTheme="minorHAnsi" w:hAnsiTheme="minorHAnsi" w:cstheme="minorHAnsi"/>
                    </w:rPr>
                  </w:pPr>
                  <w:r w:rsidRPr="003B622A">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15281D6D" w14:textId="77777777">
                  <w:pPr>
                    <w:jc w:val="center"/>
                    <w:rPr>
                      <w:rFonts w:asciiTheme="minorHAnsi" w:hAnsiTheme="minorHAnsi" w:cstheme="minorHAnsi"/>
                    </w:rPr>
                  </w:pPr>
                  <w:r w:rsidRPr="003B622A">
                    <w:rPr>
                      <w:rFonts w:asciiTheme="minorHAnsi" w:hAnsiTheme="minorHAnsi" w:cstheme="minorHAnsi"/>
                      <w:lang w:eastAsia="en-US"/>
                    </w:rPr>
                    <w:t>0%</w:t>
                  </w:r>
                </w:p>
              </w:tc>
            </w:tr>
          </w:tbl>
          <w:p w:rsidRPr="003B622A" w:rsidR="00010AFC" w:rsidP="003B622A" w:rsidRDefault="00010AFC" w14:paraId="2032FC14" w14:textId="77777777">
            <w:pPr>
              <w:jc w:val="both"/>
              <w:rPr>
                <w:rFonts w:asciiTheme="minorHAnsi" w:hAnsiTheme="minorHAnsi" w:cstheme="minorHAnsi"/>
                <w:i/>
              </w:rPr>
            </w:pPr>
            <w:r w:rsidRPr="003B622A">
              <w:rPr>
                <w:rFonts w:asciiTheme="minorHAnsi" w:hAnsiTheme="minorHAnsi" w:cstheme="minorHAnsi"/>
                <w:i/>
              </w:rPr>
              <w:t xml:space="preserve">   </w:t>
            </w:r>
          </w:p>
        </w:tc>
      </w:tr>
      <w:tr w:rsidRPr="003B622A" w:rsidR="003B622A" w:rsidTr="4ED0F44A" w14:paraId="3272DD2D" w14:textId="77777777">
        <w:trPr>
          <w:trHeight w:val="53"/>
        </w:trPr>
        <w:tc>
          <w:tcPr>
            <w:tcW w:w="9322" w:type="dxa"/>
            <w:gridSpan w:val="2"/>
          </w:tcPr>
          <w:p w:rsidRPr="003B622A" w:rsidR="00010AFC" w:rsidP="003B622A" w:rsidRDefault="00010AFC" w14:paraId="359EC236" w14:textId="77777777">
            <w:pPr>
              <w:tabs>
                <w:tab w:val="left" w:pos="1530"/>
              </w:tabs>
              <w:jc w:val="both"/>
              <w:rPr>
                <w:rFonts w:asciiTheme="minorHAnsi" w:hAnsiTheme="minorHAnsi" w:cstheme="minorHAnsi"/>
              </w:rPr>
            </w:pPr>
            <w:r w:rsidRPr="003B622A">
              <w:rPr>
                <w:rFonts w:asciiTheme="minorHAnsi" w:hAnsiTheme="minorHAnsi" w:cstheme="minorHAnsi"/>
                <w:b/>
              </w:rPr>
              <w:t>Vyučujúci:</w:t>
            </w:r>
            <w:r w:rsidRPr="003B622A">
              <w:rPr>
                <w:rFonts w:asciiTheme="minorHAnsi" w:hAnsiTheme="minorHAnsi" w:cstheme="minorHAnsi"/>
              </w:rPr>
              <w:t xml:space="preserve"> </w:t>
            </w:r>
          </w:p>
          <w:p w:rsidRPr="003B622A" w:rsidR="00010AFC" w:rsidP="003B622A" w:rsidRDefault="00692C84" w14:paraId="0F529A41" w14:textId="54C6BA34">
            <w:pPr>
              <w:tabs>
                <w:tab w:val="left" w:pos="1530"/>
              </w:tabs>
              <w:jc w:val="both"/>
              <w:rPr>
                <w:rFonts w:asciiTheme="minorHAnsi" w:hAnsiTheme="minorHAnsi" w:cstheme="minorHAnsi"/>
                <w:i/>
                <w:iCs/>
              </w:rPr>
            </w:pPr>
            <w:r w:rsidRPr="003B622A">
              <w:rPr>
                <w:rFonts w:asciiTheme="minorHAnsi" w:hAnsiTheme="minorHAnsi" w:cstheme="minorHAnsi"/>
                <w:i/>
                <w:iCs/>
              </w:rPr>
              <w:t xml:space="preserve">doc. PaedDr. Ivana </w:t>
            </w:r>
            <w:proofErr w:type="spellStart"/>
            <w:r w:rsidRPr="003B622A">
              <w:rPr>
                <w:rFonts w:asciiTheme="minorHAnsi" w:hAnsiTheme="minorHAnsi" w:cstheme="minorHAnsi"/>
                <w:i/>
                <w:iCs/>
              </w:rPr>
              <w:t>Cimermanová</w:t>
            </w:r>
            <w:proofErr w:type="spellEnd"/>
            <w:r w:rsidRPr="003B622A">
              <w:rPr>
                <w:rFonts w:asciiTheme="minorHAnsi" w:hAnsiTheme="minorHAnsi" w:cstheme="minorHAnsi"/>
                <w:i/>
                <w:iCs/>
              </w:rPr>
              <w:t xml:space="preserve">, PhD. – </w:t>
            </w:r>
            <w:proofErr w:type="spellStart"/>
            <w:r w:rsidRPr="003B622A">
              <w:rPr>
                <w:rFonts w:asciiTheme="minorHAnsi" w:hAnsiTheme="minorHAnsi" w:cstheme="minorHAnsi"/>
                <w:i/>
                <w:iCs/>
              </w:rPr>
              <w:t>garantka</w:t>
            </w:r>
            <w:proofErr w:type="spellEnd"/>
            <w:r w:rsidRPr="003B622A">
              <w:rPr>
                <w:rFonts w:asciiTheme="minorHAnsi" w:hAnsiTheme="minorHAnsi" w:cstheme="minorHAnsi"/>
                <w:i/>
                <w:iCs/>
              </w:rPr>
              <w:t xml:space="preserve"> predmetu </w:t>
            </w:r>
          </w:p>
          <w:p w:rsidRPr="003B622A" w:rsidR="00010AFC" w:rsidP="003B622A" w:rsidRDefault="00010AFC" w14:paraId="2F7EE70E" w14:textId="0A665E03">
            <w:pPr>
              <w:tabs>
                <w:tab w:val="left" w:pos="1530"/>
              </w:tabs>
              <w:jc w:val="both"/>
              <w:rPr>
                <w:rFonts w:asciiTheme="minorHAnsi" w:hAnsiTheme="minorHAnsi" w:cstheme="minorHAnsi"/>
              </w:rPr>
            </w:pPr>
            <w:r w:rsidRPr="003B622A">
              <w:rPr>
                <w:rFonts w:asciiTheme="minorHAnsi" w:hAnsiTheme="minorHAnsi" w:cstheme="minorHAnsi"/>
                <w:i/>
                <w:iCs/>
              </w:rPr>
              <w:t xml:space="preserve">Mgr. J. </w:t>
            </w:r>
            <w:proofErr w:type="spellStart"/>
            <w:r w:rsidRPr="003B622A">
              <w:rPr>
                <w:rFonts w:asciiTheme="minorHAnsi" w:hAnsiTheme="minorHAnsi" w:cstheme="minorHAnsi"/>
                <w:i/>
                <w:iCs/>
              </w:rPr>
              <w:t>Živčák</w:t>
            </w:r>
            <w:proofErr w:type="spellEnd"/>
            <w:r w:rsidRPr="003B622A">
              <w:rPr>
                <w:rFonts w:asciiTheme="minorHAnsi" w:hAnsiTheme="minorHAnsi" w:cstheme="minorHAnsi"/>
                <w:i/>
                <w:iCs/>
              </w:rPr>
              <w:t xml:space="preserve">, PhD. </w:t>
            </w:r>
          </w:p>
        </w:tc>
      </w:tr>
      <w:tr w:rsidRPr="003B622A" w:rsidR="003B622A" w:rsidTr="4ED0F44A" w14:paraId="25EFA20D" w14:textId="77777777">
        <w:trPr>
          <w:trHeight w:val="53"/>
        </w:trPr>
        <w:tc>
          <w:tcPr>
            <w:tcW w:w="9322" w:type="dxa"/>
            <w:gridSpan w:val="2"/>
            <w:vAlign w:val="center"/>
          </w:tcPr>
          <w:p w:rsidRPr="003B622A" w:rsidR="00550DB5" w:rsidP="003B622A" w:rsidRDefault="00550DB5" w14:paraId="7B9BE00F" w14:textId="2F6439E4">
            <w:pPr>
              <w:tabs>
                <w:tab w:val="left" w:pos="1530"/>
              </w:tabs>
              <w:jc w:val="both"/>
              <w:rPr>
                <w:rFonts w:asciiTheme="minorHAnsi" w:hAnsiTheme="minorHAnsi" w:cstheme="minorHAnsi"/>
              </w:rPr>
            </w:pPr>
            <w:r w:rsidRPr="003B622A">
              <w:rPr>
                <w:rFonts w:asciiTheme="minorHAnsi" w:hAnsiTheme="minorHAnsi" w:cstheme="minorHAnsi"/>
                <w:b/>
                <w:lang w:eastAsia="en-US"/>
              </w:rPr>
              <w:t>Dátum poslednej zmeny:</w:t>
            </w:r>
            <w:r w:rsidRPr="003B622A">
              <w:rPr>
                <w:rFonts w:asciiTheme="minorHAnsi" w:hAnsiTheme="minorHAnsi" w:cstheme="minorHAnsi"/>
                <w:lang w:eastAsia="en-US"/>
              </w:rPr>
              <w:t xml:space="preserve"> </w:t>
            </w:r>
            <w:r w:rsidRPr="003B622A">
              <w:rPr>
                <w:rFonts w:asciiTheme="minorHAnsi" w:hAnsiTheme="minorHAnsi" w:cstheme="minorHAnsi"/>
                <w:i/>
                <w:lang w:eastAsia="en-US"/>
              </w:rPr>
              <w:t>15. 2. 2022</w:t>
            </w:r>
          </w:p>
        </w:tc>
      </w:tr>
      <w:tr w:rsidRPr="003B622A" w:rsidR="00010AFC" w:rsidTr="00EB38F7" w14:paraId="31404E5E" w14:textId="77777777">
        <w:trPr>
          <w:trHeight w:val="53"/>
        </w:trPr>
        <w:tc>
          <w:tcPr>
            <w:tcW w:w="9322" w:type="dxa"/>
            <w:gridSpan w:val="2"/>
            <w:shd w:val="clear" w:color="auto" w:fill="auto"/>
            <w:vAlign w:val="center"/>
          </w:tcPr>
          <w:p w:rsidRPr="003B622A" w:rsidR="00010AFC" w:rsidP="003B622A" w:rsidRDefault="00010AFC" w14:paraId="75289746" w14:textId="509A3F2A">
            <w:pPr>
              <w:tabs>
                <w:tab w:val="left" w:pos="1530"/>
              </w:tabs>
              <w:jc w:val="both"/>
              <w:rPr>
                <w:rFonts w:asciiTheme="minorHAnsi" w:hAnsiTheme="minorHAnsi" w:cstheme="minorHAnsi"/>
                <w:i/>
                <w:iCs/>
              </w:rPr>
            </w:pPr>
            <w:r w:rsidRPr="003B622A">
              <w:rPr>
                <w:rFonts w:asciiTheme="minorHAnsi" w:hAnsiTheme="minorHAnsi" w:cstheme="minorHAnsi"/>
                <w:b/>
                <w:bCs/>
              </w:rPr>
              <w:t>Schválil:</w:t>
            </w:r>
            <w:r w:rsidRPr="003B622A">
              <w:rPr>
                <w:rFonts w:asciiTheme="minorHAnsi" w:hAnsiTheme="minorHAnsi" w:cstheme="minorHAnsi"/>
              </w:rPr>
              <w:t xml:space="preserve"> </w:t>
            </w:r>
            <w:r w:rsidRPr="003B622A">
              <w:rPr>
                <w:rFonts w:asciiTheme="minorHAnsi" w:hAnsiTheme="minorHAnsi" w:cstheme="minorHAnsi"/>
                <w:i/>
                <w:iCs/>
              </w:rPr>
              <w:t xml:space="preserve">doc. Mgr. </w:t>
            </w:r>
            <w:r w:rsidRPr="003B622A" w:rsidR="40373031">
              <w:rPr>
                <w:rFonts w:asciiTheme="minorHAnsi" w:hAnsiTheme="minorHAnsi" w:cstheme="minorHAnsi"/>
                <w:i/>
                <w:iCs/>
              </w:rPr>
              <w:t xml:space="preserve">et Mgr. A. Koželová, </w:t>
            </w:r>
            <w:r w:rsidRPr="00EB38F7" w:rsidR="40373031">
              <w:rPr>
                <w:rFonts w:asciiTheme="minorHAnsi" w:hAnsiTheme="minorHAnsi" w:cstheme="minorHAnsi"/>
                <w:i/>
                <w:iCs/>
              </w:rPr>
              <w:t>PhD.</w:t>
            </w:r>
            <w:r w:rsidRPr="00EB38F7" w:rsidR="00692C84">
              <w:rPr>
                <w:rFonts w:asciiTheme="minorHAnsi" w:hAnsiTheme="minorHAnsi" w:cstheme="minorHAnsi"/>
                <w:i/>
                <w:iCs/>
              </w:rPr>
              <w:t xml:space="preserve">, prof. PaedDr. Lenka </w:t>
            </w:r>
            <w:proofErr w:type="spellStart"/>
            <w:r w:rsidRPr="00EB38F7" w:rsidR="00692C84">
              <w:rPr>
                <w:rFonts w:asciiTheme="minorHAnsi" w:hAnsiTheme="minorHAnsi" w:cstheme="minorHAnsi"/>
                <w:i/>
                <w:iCs/>
              </w:rPr>
              <w:t>Pasternáková</w:t>
            </w:r>
            <w:proofErr w:type="spellEnd"/>
            <w:r w:rsidRPr="00EB38F7" w:rsidR="00692C84">
              <w:rPr>
                <w:rFonts w:asciiTheme="minorHAnsi" w:hAnsiTheme="minorHAnsi" w:cstheme="minorHAnsi"/>
                <w:i/>
                <w:iCs/>
              </w:rPr>
              <w:t>, PhD. MBA.</w:t>
            </w:r>
          </w:p>
        </w:tc>
      </w:tr>
    </w:tbl>
    <w:p w:rsidRPr="003B622A" w:rsidR="00010AFC" w:rsidP="003B622A" w:rsidRDefault="00010AFC" w14:paraId="0B0B4265" w14:textId="77777777">
      <w:pPr>
        <w:ind w:left="720"/>
        <w:jc w:val="both"/>
        <w:rPr>
          <w:rFonts w:asciiTheme="minorHAnsi" w:hAnsiTheme="minorHAnsi" w:cstheme="minorHAnsi"/>
        </w:rPr>
      </w:pPr>
    </w:p>
    <w:p w:rsidRPr="003B622A" w:rsidR="00010AFC" w:rsidP="003B622A" w:rsidRDefault="00010AFC" w14:paraId="49FED2CA" w14:textId="77777777">
      <w:pPr>
        <w:ind w:left="720" w:hanging="720"/>
        <w:jc w:val="center"/>
        <w:rPr>
          <w:rFonts w:asciiTheme="minorHAnsi" w:hAnsiTheme="minorHAnsi" w:cstheme="minorHAnsi"/>
        </w:rPr>
      </w:pPr>
      <w:r w:rsidRPr="003B622A">
        <w:rPr>
          <w:rFonts w:asciiTheme="minorHAnsi" w:hAnsiTheme="minorHAnsi" w:cstheme="minorHAnsi"/>
        </w:rPr>
        <w:br w:type="page"/>
      </w:r>
    </w:p>
    <w:p w:rsidRPr="003B622A" w:rsidR="00010AFC" w:rsidP="003B622A" w:rsidRDefault="00010AFC" w14:paraId="36FB06FE" w14:textId="77777777">
      <w:pPr>
        <w:ind w:left="720" w:hanging="720"/>
        <w:jc w:val="center"/>
        <w:rPr>
          <w:rFonts w:asciiTheme="minorHAnsi" w:hAnsiTheme="minorHAnsi" w:cstheme="minorHAnsi"/>
          <w:b/>
        </w:rPr>
      </w:pPr>
      <w:r w:rsidRPr="003B622A">
        <w:rPr>
          <w:rFonts w:asciiTheme="minorHAnsi" w:hAnsiTheme="minorHAnsi" w:cstheme="minorHAnsi"/>
          <w:b/>
        </w:rPr>
        <w:lastRenderedPageBreak/>
        <w:t>INFORMAČNÝ LIST PREDMETU</w:t>
      </w:r>
    </w:p>
    <w:p w:rsidRPr="003B622A" w:rsidR="00010AFC" w:rsidP="003B622A" w:rsidRDefault="00010AFC" w14:paraId="57480F58"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3B622A" w:rsidR="003B622A" w:rsidTr="4ED0F44A" w14:paraId="3FB17F70" w14:textId="77777777">
        <w:trPr>
          <w:trHeight w:val="53"/>
        </w:trPr>
        <w:tc>
          <w:tcPr>
            <w:tcW w:w="9322" w:type="dxa"/>
            <w:gridSpan w:val="2"/>
            <w:vAlign w:val="center"/>
          </w:tcPr>
          <w:p w:rsidRPr="003B622A" w:rsidR="00010AFC" w:rsidP="003B622A" w:rsidRDefault="00010AFC" w14:paraId="02819158" w14:textId="77777777">
            <w:pPr>
              <w:rPr>
                <w:rFonts w:asciiTheme="minorHAnsi" w:hAnsiTheme="minorHAnsi" w:cstheme="minorHAnsi"/>
                <w:i/>
              </w:rPr>
            </w:pPr>
            <w:r w:rsidRPr="003B622A">
              <w:rPr>
                <w:rFonts w:asciiTheme="minorHAnsi" w:hAnsiTheme="minorHAnsi" w:cstheme="minorHAnsi"/>
                <w:b/>
              </w:rPr>
              <w:t>Vysoká škola:</w:t>
            </w:r>
            <w:r w:rsidRPr="003B622A">
              <w:rPr>
                <w:rFonts w:asciiTheme="minorHAnsi" w:hAnsiTheme="minorHAnsi" w:cstheme="minorHAnsi"/>
              </w:rPr>
              <w:t xml:space="preserve"> </w:t>
            </w:r>
            <w:r w:rsidRPr="003B622A">
              <w:rPr>
                <w:rFonts w:asciiTheme="minorHAnsi" w:hAnsiTheme="minorHAnsi" w:cstheme="minorHAnsi"/>
                <w:i/>
              </w:rPr>
              <w:t>Prešovská univerzita v Prešove</w:t>
            </w:r>
          </w:p>
        </w:tc>
      </w:tr>
      <w:tr w:rsidRPr="003B622A" w:rsidR="003B622A" w:rsidTr="4ED0F44A" w14:paraId="26815235" w14:textId="77777777">
        <w:trPr>
          <w:trHeight w:val="53"/>
        </w:trPr>
        <w:tc>
          <w:tcPr>
            <w:tcW w:w="9322" w:type="dxa"/>
            <w:gridSpan w:val="2"/>
            <w:vAlign w:val="center"/>
          </w:tcPr>
          <w:p w:rsidRPr="003B622A" w:rsidR="00010AFC" w:rsidP="003B622A" w:rsidRDefault="00010AFC" w14:paraId="1772B473" w14:textId="77777777">
            <w:pPr>
              <w:rPr>
                <w:rFonts w:asciiTheme="minorHAnsi" w:hAnsiTheme="minorHAnsi" w:cstheme="minorHAnsi"/>
              </w:rPr>
            </w:pPr>
            <w:r w:rsidRPr="003B622A">
              <w:rPr>
                <w:rFonts w:asciiTheme="minorHAnsi" w:hAnsiTheme="minorHAnsi" w:cstheme="minorHAnsi"/>
                <w:b/>
              </w:rPr>
              <w:t>Fakulta/pracovisko:</w:t>
            </w:r>
            <w:r w:rsidRPr="003B622A">
              <w:rPr>
                <w:rFonts w:asciiTheme="minorHAnsi" w:hAnsiTheme="minorHAnsi" w:cstheme="minorHAnsi"/>
              </w:rPr>
              <w:t xml:space="preserve"> </w:t>
            </w:r>
            <w:sdt>
              <w:sdtPr>
                <w:rPr>
                  <w:rStyle w:val="tl1"/>
                  <w:rFonts w:cstheme="minorHAnsi"/>
                </w:rPr>
                <w:id w:val="-1200083994"/>
                <w:placeholder>
                  <w:docPart w:val="F4A258CAD6834910933C9311608FE9ED"/>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3B622A">
                  <w:rPr>
                    <w:rStyle w:val="tl1"/>
                    <w:rFonts w:cstheme="minorHAnsi"/>
                  </w:rPr>
                  <w:t>Filozofická fakulta</w:t>
                </w:r>
              </w:sdtContent>
            </w:sdt>
          </w:p>
        </w:tc>
      </w:tr>
      <w:tr w:rsidRPr="003B622A" w:rsidR="003B622A" w:rsidTr="4ED0F44A" w14:paraId="1C254109" w14:textId="77777777">
        <w:trPr>
          <w:trHeight w:val="53"/>
        </w:trPr>
        <w:tc>
          <w:tcPr>
            <w:tcW w:w="4110" w:type="dxa"/>
          </w:tcPr>
          <w:p w:rsidRPr="003B622A" w:rsidR="001C3613" w:rsidP="003B622A" w:rsidRDefault="001C3613" w14:paraId="4A3B7818" w14:textId="531FA0A5">
            <w:pPr>
              <w:jc w:val="both"/>
              <w:rPr>
                <w:rFonts w:asciiTheme="minorHAnsi" w:hAnsiTheme="minorHAnsi" w:cstheme="minorHAnsi"/>
                <w:i/>
              </w:rPr>
            </w:pPr>
            <w:r w:rsidRPr="003B622A">
              <w:rPr>
                <w:rFonts w:asciiTheme="minorHAnsi" w:hAnsiTheme="minorHAnsi" w:cstheme="minorHAnsi"/>
                <w:b/>
              </w:rPr>
              <w:t>Kód predmetu:</w:t>
            </w:r>
            <w:r w:rsidRPr="003B622A">
              <w:rPr>
                <w:rFonts w:asciiTheme="minorHAnsi" w:hAnsiTheme="minorHAnsi" w:cstheme="minorHAnsi"/>
              </w:rPr>
              <w:t xml:space="preserve"> </w:t>
            </w:r>
            <w:r w:rsidRPr="003B622A">
              <w:rPr>
                <w:rFonts w:asciiTheme="minorHAnsi" w:hAnsiTheme="minorHAnsi" w:cstheme="minorHAnsi"/>
                <w:i/>
              </w:rPr>
              <w:t>1IRO/</w:t>
            </w:r>
            <w:r w:rsidRPr="003B622A" w:rsidR="00B159D3">
              <w:rPr>
                <w:rFonts w:asciiTheme="minorHAnsi" w:hAnsiTheme="minorHAnsi" w:cstheme="minorHAnsi"/>
                <w:i/>
              </w:rPr>
              <w:t>SPRAX</w:t>
            </w:r>
            <w:r w:rsidRPr="003B622A">
              <w:rPr>
                <w:rFonts w:asciiTheme="minorHAnsi" w:hAnsiTheme="minorHAnsi" w:cstheme="minorHAnsi"/>
                <w:i/>
              </w:rPr>
              <w:t>2/</w:t>
            </w:r>
            <w:r w:rsidRPr="003B622A" w:rsidR="00933D58">
              <w:rPr>
                <w:rFonts w:asciiTheme="minorHAnsi" w:hAnsiTheme="minorHAnsi" w:cstheme="minorHAnsi"/>
                <w:i/>
              </w:rPr>
              <w:t>22</w:t>
            </w:r>
          </w:p>
        </w:tc>
        <w:tc>
          <w:tcPr>
            <w:tcW w:w="5212" w:type="dxa"/>
          </w:tcPr>
          <w:p w:rsidRPr="003B622A" w:rsidR="001C3613" w:rsidP="003B622A" w:rsidRDefault="001C3613" w14:paraId="667B1D70" w14:textId="27E49735">
            <w:pPr>
              <w:rPr>
                <w:rFonts w:asciiTheme="minorHAnsi" w:hAnsiTheme="minorHAnsi" w:cstheme="minorHAnsi"/>
                <w:b/>
              </w:rPr>
            </w:pPr>
            <w:r w:rsidRPr="003B622A">
              <w:rPr>
                <w:rFonts w:asciiTheme="minorHAnsi" w:hAnsiTheme="minorHAnsi" w:cstheme="minorHAnsi"/>
                <w:b/>
              </w:rPr>
              <w:t xml:space="preserve">Názov predmetu: </w:t>
            </w:r>
            <w:r w:rsidRPr="003B622A" w:rsidR="002831BA">
              <w:rPr>
                <w:rFonts w:asciiTheme="minorHAnsi" w:hAnsiTheme="minorHAnsi" w:cstheme="minorHAnsi"/>
                <w:i/>
              </w:rPr>
              <w:t xml:space="preserve">Súvislá </w:t>
            </w:r>
            <w:r w:rsidRPr="003B622A">
              <w:rPr>
                <w:rFonts w:asciiTheme="minorHAnsi" w:hAnsiTheme="minorHAnsi" w:cstheme="minorHAnsi"/>
                <w:i/>
              </w:rPr>
              <w:t>pedagogická prax 2</w:t>
            </w:r>
          </w:p>
        </w:tc>
      </w:tr>
      <w:tr w:rsidRPr="003B622A" w:rsidR="003B622A" w:rsidTr="4ED0F44A" w14:paraId="53BB776E" w14:textId="77777777">
        <w:trPr>
          <w:trHeight w:val="53"/>
        </w:trPr>
        <w:tc>
          <w:tcPr>
            <w:tcW w:w="9322" w:type="dxa"/>
            <w:gridSpan w:val="2"/>
          </w:tcPr>
          <w:p w:rsidRPr="003B622A" w:rsidR="001C3613" w:rsidP="003B622A" w:rsidRDefault="001C3613" w14:paraId="5838CFE6" w14:textId="77777777">
            <w:pPr>
              <w:rPr>
                <w:rFonts w:asciiTheme="minorHAnsi" w:hAnsiTheme="minorHAnsi" w:cstheme="minorHAnsi"/>
              </w:rPr>
            </w:pPr>
            <w:r w:rsidRPr="003B622A">
              <w:rPr>
                <w:rFonts w:asciiTheme="minorHAnsi" w:hAnsiTheme="minorHAnsi" w:cstheme="minorHAnsi"/>
                <w:b/>
              </w:rPr>
              <w:t>Druh, rozsah a metóda vzdelávacích činností:</w:t>
            </w:r>
            <w:r w:rsidRPr="003B622A">
              <w:rPr>
                <w:rFonts w:asciiTheme="minorHAnsi" w:hAnsiTheme="minorHAnsi" w:cstheme="minorHAnsi"/>
              </w:rPr>
              <w:t xml:space="preserve"> </w:t>
            </w:r>
          </w:p>
          <w:p w:rsidRPr="003B622A" w:rsidR="00B159D3" w:rsidP="003B622A" w:rsidRDefault="00B159D3" w14:paraId="36C37D2B" w14:textId="77777777">
            <w:pPr>
              <w:jc w:val="both"/>
              <w:rPr>
                <w:rFonts w:asciiTheme="minorHAnsi" w:hAnsiTheme="minorHAnsi" w:cstheme="minorHAnsi"/>
                <w:i/>
              </w:rPr>
            </w:pPr>
            <w:r w:rsidRPr="003B622A">
              <w:rPr>
                <w:rFonts w:asciiTheme="minorHAnsi" w:hAnsiTheme="minorHAnsi" w:cstheme="minorHAnsi"/>
                <w:i/>
              </w:rPr>
              <w:t>Inštruktáž a prax na cvičných školách: SŠ</w:t>
            </w:r>
          </w:p>
          <w:p w:rsidRPr="003B622A" w:rsidR="00B159D3" w:rsidP="003B622A" w:rsidRDefault="00B159D3" w14:paraId="04A5B25E" w14:textId="77777777">
            <w:pPr>
              <w:jc w:val="both"/>
              <w:rPr>
                <w:rFonts w:asciiTheme="minorHAnsi" w:hAnsiTheme="minorHAnsi" w:cstheme="minorHAnsi"/>
                <w:i/>
              </w:rPr>
            </w:pPr>
            <w:r w:rsidRPr="003B622A">
              <w:rPr>
                <w:rFonts w:asciiTheme="minorHAnsi" w:hAnsiTheme="minorHAnsi" w:cstheme="minorHAnsi"/>
                <w:i/>
              </w:rPr>
              <w:t>25 hodín (2 hodiny náčuvy, 10 hodín výstupy, 10 hodín rozbory výstupov, 3 hodín asistentská</w:t>
            </w:r>
          </w:p>
          <w:p w:rsidRPr="003B622A" w:rsidR="001C3613" w:rsidP="003B622A" w:rsidRDefault="00B159D3" w14:paraId="1DD01B7E" w14:textId="63B86829">
            <w:pPr>
              <w:jc w:val="both"/>
              <w:rPr>
                <w:rFonts w:asciiTheme="minorHAnsi" w:hAnsiTheme="minorHAnsi" w:cstheme="minorHAnsi"/>
              </w:rPr>
            </w:pPr>
            <w:r w:rsidRPr="003B622A">
              <w:rPr>
                <w:rFonts w:asciiTheme="minorHAnsi" w:hAnsiTheme="minorHAnsi" w:cstheme="minorHAnsi"/>
                <w:i/>
              </w:rPr>
              <w:t xml:space="preserve">činnosť a mimoškolská a </w:t>
            </w:r>
            <w:proofErr w:type="spellStart"/>
            <w:r w:rsidRPr="003B622A">
              <w:rPr>
                <w:rFonts w:asciiTheme="minorHAnsi" w:hAnsiTheme="minorHAnsi" w:cstheme="minorHAnsi"/>
                <w:i/>
              </w:rPr>
              <w:t>mimotriedna</w:t>
            </w:r>
            <w:proofErr w:type="spellEnd"/>
            <w:r w:rsidRPr="003B622A">
              <w:rPr>
                <w:rFonts w:asciiTheme="minorHAnsi" w:hAnsiTheme="minorHAnsi" w:cstheme="minorHAnsi"/>
                <w:i/>
              </w:rPr>
              <w:t xml:space="preserve"> činnosť) (kombinovaná)</w:t>
            </w:r>
          </w:p>
        </w:tc>
      </w:tr>
      <w:tr w:rsidRPr="003B622A" w:rsidR="003B622A" w:rsidTr="4ED0F44A" w14:paraId="3F236722" w14:textId="77777777">
        <w:trPr>
          <w:trHeight w:val="53"/>
        </w:trPr>
        <w:tc>
          <w:tcPr>
            <w:tcW w:w="9322" w:type="dxa"/>
            <w:gridSpan w:val="2"/>
          </w:tcPr>
          <w:p w:rsidRPr="003B622A" w:rsidR="001C3613" w:rsidP="003B622A" w:rsidRDefault="001C3613" w14:paraId="59E19BD0" w14:textId="0E4F5CDF">
            <w:pPr>
              <w:jc w:val="both"/>
              <w:rPr>
                <w:rFonts w:asciiTheme="minorHAnsi" w:hAnsiTheme="minorHAnsi" w:cstheme="minorHAnsi"/>
              </w:rPr>
            </w:pPr>
            <w:r w:rsidRPr="003B622A">
              <w:rPr>
                <w:rFonts w:asciiTheme="minorHAnsi" w:hAnsiTheme="minorHAnsi" w:cstheme="minorHAnsi"/>
                <w:b/>
              </w:rPr>
              <w:t>Počet kreditov:</w:t>
            </w:r>
            <w:r w:rsidRPr="003B622A">
              <w:rPr>
                <w:rFonts w:asciiTheme="minorHAnsi" w:hAnsiTheme="minorHAnsi" w:cstheme="minorHAnsi"/>
                <w:i/>
              </w:rPr>
              <w:t xml:space="preserve"> </w:t>
            </w:r>
            <w:r w:rsidRPr="003B622A" w:rsidR="00B159D3">
              <w:rPr>
                <w:rFonts w:asciiTheme="minorHAnsi" w:hAnsiTheme="minorHAnsi" w:cstheme="minorHAnsi"/>
                <w:i/>
              </w:rPr>
              <w:t>2</w:t>
            </w:r>
          </w:p>
        </w:tc>
      </w:tr>
      <w:tr w:rsidRPr="003B622A" w:rsidR="003B622A" w:rsidTr="4ED0F44A" w14:paraId="2A7E456A" w14:textId="77777777">
        <w:trPr>
          <w:trHeight w:val="53"/>
        </w:trPr>
        <w:tc>
          <w:tcPr>
            <w:tcW w:w="9322" w:type="dxa"/>
            <w:gridSpan w:val="2"/>
            <w:vAlign w:val="center"/>
          </w:tcPr>
          <w:p w:rsidRPr="003B622A" w:rsidR="00010AFC" w:rsidP="003B622A" w:rsidRDefault="00010AFC" w14:paraId="4C3864C2" w14:textId="42B84406">
            <w:pPr>
              <w:jc w:val="both"/>
              <w:rPr>
                <w:rFonts w:asciiTheme="minorHAnsi" w:hAnsiTheme="minorHAnsi" w:cstheme="minorHAnsi"/>
                <w:i/>
                <w:iCs/>
              </w:rPr>
            </w:pPr>
            <w:r w:rsidRPr="003B622A">
              <w:rPr>
                <w:rFonts w:asciiTheme="minorHAnsi" w:hAnsiTheme="minorHAnsi" w:cstheme="minorHAnsi"/>
                <w:b/>
              </w:rPr>
              <w:t>Odporúčaný semester štúdia:</w:t>
            </w:r>
            <w:r w:rsidRPr="003B622A">
              <w:rPr>
                <w:rFonts w:asciiTheme="minorHAnsi" w:hAnsiTheme="minorHAnsi" w:cstheme="minorHAnsi"/>
                <w:i/>
                <w:iCs/>
              </w:rPr>
              <w:t xml:space="preserve"> </w:t>
            </w:r>
            <w:r w:rsidRPr="003B622A" w:rsidR="001C3613">
              <w:rPr>
                <w:rFonts w:asciiTheme="minorHAnsi" w:hAnsiTheme="minorHAnsi" w:cstheme="minorHAnsi"/>
                <w:i/>
                <w:iCs/>
              </w:rPr>
              <w:t>3</w:t>
            </w:r>
            <w:r w:rsidRPr="003B622A">
              <w:rPr>
                <w:rFonts w:asciiTheme="minorHAnsi" w:hAnsiTheme="minorHAnsi" w:cstheme="minorHAnsi"/>
                <w:i/>
                <w:iCs/>
              </w:rPr>
              <w:t>. semester štúdia</w:t>
            </w:r>
          </w:p>
        </w:tc>
      </w:tr>
      <w:tr w:rsidRPr="003B622A" w:rsidR="003B622A" w:rsidTr="4ED0F44A" w14:paraId="4493FA09" w14:textId="77777777">
        <w:trPr>
          <w:trHeight w:val="53"/>
        </w:trPr>
        <w:tc>
          <w:tcPr>
            <w:tcW w:w="9322" w:type="dxa"/>
            <w:gridSpan w:val="2"/>
            <w:vAlign w:val="center"/>
          </w:tcPr>
          <w:p w:rsidRPr="003B622A" w:rsidR="00010AFC" w:rsidP="003B622A" w:rsidRDefault="00010AFC" w14:paraId="4939AC4E" w14:textId="77777777">
            <w:pPr>
              <w:jc w:val="both"/>
              <w:rPr>
                <w:rFonts w:asciiTheme="minorHAnsi" w:hAnsiTheme="minorHAnsi" w:cstheme="minorHAnsi"/>
                <w:b/>
              </w:rPr>
            </w:pPr>
            <w:r w:rsidRPr="003B622A">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999381958"/>
                <w:placeholder>
                  <w:docPart w:val="F94054F21B4C4A65AF32DB1F7EF4A354"/>
                </w:placeholder>
                <w:comboBox>
                  <w:listItem w:value="Vyberte položku."/>
                  <w:listItem w:displayText="1." w:value="1."/>
                  <w:listItem w:displayText="2." w:value="2."/>
                  <w:listItem w:displayText="3." w:value="3."/>
                  <w:listItem w:displayText="spojený 1. a 2." w:value="spojený 1. a 2."/>
                </w:comboBox>
              </w:sdtPr>
              <w:sdtContent>
                <w:r w:rsidRPr="003B622A">
                  <w:rPr>
                    <w:rStyle w:val="tl2"/>
                    <w:rFonts w:asciiTheme="minorHAnsi" w:hAnsiTheme="minorHAnsi" w:cstheme="minorHAnsi"/>
                  </w:rPr>
                  <w:t>2.</w:t>
                </w:r>
              </w:sdtContent>
            </w:sdt>
          </w:p>
        </w:tc>
      </w:tr>
      <w:tr w:rsidRPr="003B622A" w:rsidR="003B622A" w:rsidTr="4ED0F44A" w14:paraId="0E040A88" w14:textId="77777777">
        <w:trPr>
          <w:trHeight w:val="53"/>
        </w:trPr>
        <w:tc>
          <w:tcPr>
            <w:tcW w:w="9322" w:type="dxa"/>
            <w:gridSpan w:val="2"/>
          </w:tcPr>
          <w:p w:rsidRPr="003B622A" w:rsidR="0055234C" w:rsidP="003B622A" w:rsidRDefault="0055234C" w14:paraId="6EB0C1B4" w14:textId="15AA8372">
            <w:pPr>
              <w:jc w:val="both"/>
              <w:rPr>
                <w:rFonts w:asciiTheme="minorHAnsi" w:hAnsiTheme="minorHAnsi" w:cstheme="minorHAnsi"/>
                <w:i/>
              </w:rPr>
            </w:pPr>
            <w:r w:rsidRPr="003B622A">
              <w:rPr>
                <w:rFonts w:asciiTheme="minorHAnsi" w:hAnsiTheme="minorHAnsi" w:cstheme="minorHAnsi"/>
                <w:b/>
              </w:rPr>
              <w:t>Podmieňujúce predmety:</w:t>
            </w:r>
            <w:r w:rsidRPr="003B622A">
              <w:rPr>
                <w:rFonts w:asciiTheme="minorHAnsi" w:hAnsiTheme="minorHAnsi" w:cstheme="minorHAnsi"/>
              </w:rPr>
              <w:t xml:space="preserve"> </w:t>
            </w:r>
          </w:p>
        </w:tc>
      </w:tr>
      <w:tr w:rsidRPr="003B622A" w:rsidR="003B622A" w:rsidTr="4ED0F44A" w14:paraId="56BECFB4" w14:textId="77777777">
        <w:trPr>
          <w:trHeight w:val="53"/>
        </w:trPr>
        <w:tc>
          <w:tcPr>
            <w:tcW w:w="9322" w:type="dxa"/>
            <w:gridSpan w:val="2"/>
          </w:tcPr>
          <w:p w:rsidRPr="003B622A" w:rsidR="0055234C" w:rsidP="003B622A" w:rsidRDefault="0055234C" w14:paraId="35EEBA97" w14:textId="77777777">
            <w:pPr>
              <w:rPr>
                <w:rFonts w:asciiTheme="minorHAnsi" w:hAnsiTheme="minorHAnsi" w:cstheme="minorHAnsi"/>
              </w:rPr>
            </w:pPr>
            <w:r w:rsidRPr="003B622A">
              <w:rPr>
                <w:rFonts w:asciiTheme="minorHAnsi" w:hAnsiTheme="minorHAnsi" w:cstheme="minorHAnsi"/>
                <w:b/>
              </w:rPr>
              <w:t>Podmienky na absolvovanie predmetu:</w:t>
            </w:r>
            <w:r w:rsidRPr="003B622A">
              <w:rPr>
                <w:rFonts w:asciiTheme="minorHAnsi" w:hAnsiTheme="minorHAnsi" w:cstheme="minorHAnsi"/>
              </w:rPr>
              <w:t xml:space="preserve"> </w:t>
            </w:r>
          </w:p>
          <w:p w:rsidRPr="003B622A" w:rsidR="0055234C" w:rsidP="003B622A" w:rsidRDefault="00B159D3" w14:paraId="54DDA990" w14:textId="1F50BBCD">
            <w:pPr>
              <w:jc w:val="both"/>
              <w:rPr>
                <w:rFonts w:asciiTheme="minorHAnsi" w:hAnsiTheme="minorHAnsi" w:cstheme="minorHAnsi"/>
                <w:i/>
              </w:rPr>
            </w:pPr>
            <w:r w:rsidRPr="003B622A">
              <w:rPr>
                <w:rFonts w:asciiTheme="minorHAnsi" w:hAnsiTheme="minorHAnsi" w:cstheme="minorHAnsi"/>
                <w:i/>
              </w:rPr>
              <w:t xml:space="preserve">Predmet sa hodnotí ako zápočet na odporúčanie cvičného učiteľa. Na získanie kreditov je študent povinný podľa podmienok cvičnej školy a cvičného učiteľa realizovať najmenej 2 hodiny náčuvov, 10 hodín výstupov a tomu zodpovedajúci počet rozborov odučených hodín na SŠ podľa rozpisu Oddelenia pre pedagogickú prax Ústavu pedagogiky, </w:t>
            </w:r>
            <w:proofErr w:type="spellStart"/>
            <w:r w:rsidRPr="003B622A">
              <w:rPr>
                <w:rFonts w:asciiTheme="minorHAnsi" w:hAnsiTheme="minorHAnsi" w:cstheme="minorHAnsi"/>
                <w:i/>
              </w:rPr>
              <w:t>andragogiky</w:t>
            </w:r>
            <w:proofErr w:type="spellEnd"/>
            <w:r w:rsidRPr="003B622A">
              <w:rPr>
                <w:rFonts w:asciiTheme="minorHAnsi" w:hAnsiTheme="minorHAnsi" w:cstheme="minorHAnsi"/>
                <w:i/>
              </w:rPr>
              <w:t xml:space="preserve"> a psychológie FHPV PU v Prešove. Súčasťou praxe je aj asistentská činnosť a </w:t>
            </w:r>
            <w:proofErr w:type="spellStart"/>
            <w:r w:rsidRPr="003B622A">
              <w:rPr>
                <w:rFonts w:asciiTheme="minorHAnsi" w:hAnsiTheme="minorHAnsi" w:cstheme="minorHAnsi"/>
                <w:i/>
              </w:rPr>
              <w:t>mimotriedna</w:t>
            </w:r>
            <w:proofErr w:type="spellEnd"/>
            <w:r w:rsidRPr="003B622A">
              <w:rPr>
                <w:rFonts w:asciiTheme="minorHAnsi" w:hAnsiTheme="minorHAnsi" w:cstheme="minorHAnsi"/>
                <w:i/>
              </w:rPr>
              <w:t xml:space="preserve"> a mimoškolská činnosť v rozsahu 3 hodín prezenčne. Na základe aktivít študenta v rámci školy vypracuje cvičný učiteľ Hodnotenie študenta, v ktorom napíše odporúčanie – udeliť – neudeliť kredity za vykonanú prax.</w:t>
            </w:r>
          </w:p>
        </w:tc>
      </w:tr>
      <w:tr w:rsidRPr="003B622A" w:rsidR="003B622A" w:rsidTr="4ED0F44A" w14:paraId="624C6A1C" w14:textId="77777777">
        <w:trPr>
          <w:trHeight w:val="53"/>
        </w:trPr>
        <w:tc>
          <w:tcPr>
            <w:tcW w:w="9322" w:type="dxa"/>
            <w:gridSpan w:val="2"/>
          </w:tcPr>
          <w:p w:rsidRPr="003B622A" w:rsidR="0055234C" w:rsidP="003B622A" w:rsidRDefault="0055234C" w14:paraId="3BC3014F" w14:textId="77777777">
            <w:pPr>
              <w:rPr>
                <w:rFonts w:asciiTheme="minorHAnsi" w:hAnsiTheme="minorHAnsi" w:cstheme="minorHAnsi"/>
                <w:i/>
              </w:rPr>
            </w:pPr>
            <w:r w:rsidRPr="003B622A">
              <w:rPr>
                <w:rFonts w:asciiTheme="minorHAnsi" w:hAnsiTheme="minorHAnsi" w:cstheme="minorHAnsi"/>
                <w:b/>
              </w:rPr>
              <w:t>Výsledky vzdelávania:</w:t>
            </w:r>
            <w:r w:rsidRPr="003B622A">
              <w:rPr>
                <w:rFonts w:asciiTheme="minorHAnsi" w:hAnsiTheme="minorHAnsi" w:cstheme="minorHAnsi"/>
                <w:i/>
              </w:rPr>
              <w:t xml:space="preserve"> </w:t>
            </w:r>
          </w:p>
          <w:p w:rsidRPr="003B622A" w:rsidR="00A14A30" w:rsidP="003B622A" w:rsidRDefault="00A14A30" w14:paraId="4B86495E" w14:textId="77777777">
            <w:pPr>
              <w:jc w:val="both"/>
              <w:rPr>
                <w:rFonts w:asciiTheme="minorHAnsi" w:hAnsiTheme="minorHAnsi" w:cstheme="minorHAnsi"/>
                <w:b/>
                <w:bCs/>
                <w:i/>
              </w:rPr>
            </w:pPr>
            <w:r w:rsidRPr="003B622A">
              <w:rPr>
                <w:rFonts w:asciiTheme="minorHAnsi" w:hAnsiTheme="minorHAnsi" w:cstheme="minorHAnsi"/>
                <w:b/>
                <w:bCs/>
                <w:i/>
              </w:rPr>
              <w:t xml:space="preserve">Získané vedomosti: </w:t>
            </w:r>
          </w:p>
          <w:p w:rsidRPr="003B622A" w:rsidR="00A14A30" w:rsidP="003B622A" w:rsidRDefault="00A14A30" w14:paraId="79B97941" w14:textId="77777777">
            <w:pPr>
              <w:jc w:val="both"/>
              <w:rPr>
                <w:rFonts w:asciiTheme="minorHAnsi" w:hAnsiTheme="minorHAnsi" w:cstheme="minorHAnsi"/>
                <w:bCs/>
                <w:i/>
              </w:rPr>
            </w:pPr>
            <w:r w:rsidRPr="003B622A">
              <w:rPr>
                <w:rFonts w:asciiTheme="minorHAnsi" w:hAnsiTheme="minorHAnsi" w:cstheme="minorHAnsi"/>
                <w:bCs/>
                <w:i/>
              </w:rPr>
              <w:t>Študent:</w:t>
            </w:r>
          </w:p>
          <w:p w:rsidRPr="003B622A" w:rsidR="00A14A30" w:rsidP="003B622A" w:rsidRDefault="00A14A30" w14:paraId="5B6DB836" w14:textId="77777777">
            <w:pPr>
              <w:numPr>
                <w:ilvl w:val="0"/>
                <w:numId w:val="7"/>
              </w:numPr>
              <w:jc w:val="both"/>
              <w:rPr>
                <w:rFonts w:asciiTheme="minorHAnsi" w:hAnsiTheme="minorHAnsi" w:cstheme="minorHAnsi"/>
                <w:bCs/>
                <w:i/>
              </w:rPr>
            </w:pPr>
            <w:r w:rsidRPr="003B622A">
              <w:rPr>
                <w:rFonts w:asciiTheme="minorHAnsi" w:hAnsiTheme="minorHAnsi" w:cstheme="minorHAnsi"/>
                <w:bCs/>
                <w:i/>
              </w:rPr>
              <w:t>má hlboké a prierezové vedomosti potrebné na výučbu konkrétneho predmetu vlastnej aprobácie vo vyššom sekundárnom vzdelávaní;</w:t>
            </w:r>
          </w:p>
          <w:p w:rsidRPr="003B622A" w:rsidR="00A14A30" w:rsidP="003B622A" w:rsidRDefault="00A14A30" w14:paraId="1B40C45D" w14:textId="77777777">
            <w:pPr>
              <w:numPr>
                <w:ilvl w:val="0"/>
                <w:numId w:val="7"/>
              </w:numPr>
              <w:jc w:val="both"/>
              <w:rPr>
                <w:rFonts w:asciiTheme="minorHAnsi" w:hAnsiTheme="minorHAnsi" w:cstheme="minorHAnsi"/>
                <w:bCs/>
                <w:i/>
              </w:rPr>
            </w:pPr>
            <w:r w:rsidRPr="003B622A">
              <w:rPr>
                <w:rFonts w:asciiTheme="minorHAnsi" w:hAnsiTheme="minorHAnsi" w:cstheme="minorHAnsi"/>
                <w:bCs/>
                <w:i/>
              </w:rPr>
              <w:t>je spôsobilý pripraviť, plánovať, realizovať a hodnotiť vyučovaciu hodinu na konkrétne témy vlastnej študijnej aprobácie v strednej škole, vrátane správnej diagnostiky a hodnotenia stredoškoláka a celého vyučovacieho procesu;</w:t>
            </w:r>
          </w:p>
          <w:p w:rsidRPr="003B622A" w:rsidR="00A14A30" w:rsidP="003B622A" w:rsidRDefault="00A14A30" w14:paraId="1EB9E7F9" w14:textId="77777777">
            <w:pPr>
              <w:numPr>
                <w:ilvl w:val="0"/>
                <w:numId w:val="7"/>
              </w:numPr>
              <w:jc w:val="both"/>
              <w:rPr>
                <w:rFonts w:asciiTheme="minorHAnsi" w:hAnsiTheme="minorHAnsi" w:cstheme="minorHAnsi"/>
                <w:bCs/>
                <w:i/>
              </w:rPr>
            </w:pPr>
            <w:r w:rsidRPr="003B622A">
              <w:rPr>
                <w:rFonts w:asciiTheme="minorHAnsi" w:hAnsiTheme="minorHAnsi" w:cstheme="minorHAnsi"/>
                <w:bCs/>
                <w:i/>
              </w:rPr>
              <w:t>ovláda povinnosti učiteľa vo vzťahu k riadeniu edukačného procesu aj vo vzťahu k úlohám vyplývajúcim mimo neho; pozná a ovláda prácu s </w:t>
            </w:r>
            <w:proofErr w:type="spellStart"/>
            <w:r w:rsidRPr="003B622A">
              <w:rPr>
                <w:rFonts w:asciiTheme="minorHAnsi" w:hAnsiTheme="minorHAnsi" w:cstheme="minorHAnsi"/>
                <w:bCs/>
                <w:i/>
              </w:rPr>
              <w:t>kurikulárnymi</w:t>
            </w:r>
            <w:proofErr w:type="spellEnd"/>
            <w:r w:rsidRPr="003B622A">
              <w:rPr>
                <w:rFonts w:asciiTheme="minorHAnsi" w:hAnsiTheme="minorHAnsi" w:cstheme="minorHAnsi"/>
                <w:bCs/>
                <w:i/>
              </w:rPr>
              <w:t xml:space="preserve"> dokumentmi;</w:t>
            </w:r>
          </w:p>
          <w:p w:rsidRPr="003B622A" w:rsidR="00A14A30" w:rsidP="003B622A" w:rsidRDefault="00A14A30" w14:paraId="5D04FA2C" w14:textId="24C734B6">
            <w:pPr>
              <w:numPr>
                <w:ilvl w:val="0"/>
                <w:numId w:val="7"/>
              </w:numPr>
              <w:jc w:val="both"/>
              <w:rPr>
                <w:rFonts w:asciiTheme="minorHAnsi" w:hAnsiTheme="minorHAnsi" w:cstheme="minorHAnsi"/>
                <w:bCs/>
                <w:i/>
              </w:rPr>
            </w:pPr>
            <w:r w:rsidRPr="003B622A">
              <w:rPr>
                <w:rFonts w:asciiTheme="minorHAnsi" w:hAnsiTheme="minorHAnsi" w:cstheme="minorHAnsi"/>
                <w:bCs/>
                <w:i/>
              </w:rPr>
              <w:t xml:space="preserve">pozná </w:t>
            </w:r>
            <w:r w:rsidRPr="00A20DDA" w:rsidR="00EB38F7">
              <w:rPr>
                <w:rFonts w:asciiTheme="minorHAnsi" w:hAnsiTheme="minorHAnsi" w:cstheme="minorHAnsi"/>
                <w:i/>
                <w:iCs/>
              </w:rPr>
              <w:t>kompeten</w:t>
            </w:r>
            <w:r w:rsidR="00EB38F7">
              <w:rPr>
                <w:rFonts w:asciiTheme="minorHAnsi" w:hAnsiTheme="minorHAnsi" w:cstheme="minorHAnsi"/>
                <w:i/>
                <w:iCs/>
              </w:rPr>
              <w:t>tnosti</w:t>
            </w:r>
            <w:r w:rsidRPr="003B622A" w:rsidR="00EB38F7">
              <w:rPr>
                <w:rFonts w:asciiTheme="minorHAnsi" w:hAnsiTheme="minorHAnsi" w:cstheme="minorHAnsi"/>
                <w:bCs/>
                <w:i/>
              </w:rPr>
              <w:t xml:space="preserve"> </w:t>
            </w:r>
            <w:r w:rsidRPr="003B622A">
              <w:rPr>
                <w:rFonts w:asciiTheme="minorHAnsi" w:hAnsiTheme="minorHAnsi" w:cstheme="minorHAnsi"/>
                <w:bCs/>
                <w:i/>
              </w:rPr>
              <w:t>učiteľa vyššieho stredného vzdelávania, spoločenské postavenie a morálnu zodpovednosť za výsledky vzdelávania a ďalší jeho rast a vlastný profesijný profil.</w:t>
            </w:r>
          </w:p>
          <w:p w:rsidRPr="003B622A" w:rsidR="00A14A30" w:rsidP="003B622A" w:rsidRDefault="00A14A30" w14:paraId="22FE4519" w14:textId="77777777">
            <w:pPr>
              <w:jc w:val="both"/>
              <w:rPr>
                <w:rFonts w:asciiTheme="minorHAnsi" w:hAnsiTheme="minorHAnsi" w:cstheme="minorHAnsi"/>
                <w:b/>
                <w:bCs/>
                <w:i/>
              </w:rPr>
            </w:pPr>
            <w:r w:rsidRPr="003B622A">
              <w:rPr>
                <w:rFonts w:asciiTheme="minorHAnsi" w:hAnsiTheme="minorHAnsi" w:cstheme="minorHAnsi"/>
                <w:b/>
                <w:bCs/>
                <w:i/>
              </w:rPr>
              <w:t xml:space="preserve">Získané zručnosti: </w:t>
            </w:r>
          </w:p>
          <w:p w:rsidRPr="003B622A" w:rsidR="00A14A30" w:rsidP="003B622A" w:rsidRDefault="00A14A30" w14:paraId="0FADA521" w14:textId="77777777">
            <w:pPr>
              <w:jc w:val="both"/>
              <w:rPr>
                <w:rFonts w:asciiTheme="minorHAnsi" w:hAnsiTheme="minorHAnsi" w:cstheme="minorHAnsi"/>
                <w:bCs/>
                <w:i/>
              </w:rPr>
            </w:pPr>
            <w:r w:rsidRPr="003B622A">
              <w:rPr>
                <w:rFonts w:asciiTheme="minorHAnsi" w:hAnsiTheme="minorHAnsi" w:cstheme="minorHAnsi"/>
                <w:bCs/>
                <w:i/>
              </w:rPr>
              <w:t>Študent:</w:t>
            </w:r>
          </w:p>
          <w:p w:rsidRPr="003B622A" w:rsidR="00A14A30" w:rsidP="003B622A" w:rsidRDefault="00A14A30" w14:paraId="13A49CB0" w14:textId="77777777">
            <w:pPr>
              <w:numPr>
                <w:ilvl w:val="0"/>
                <w:numId w:val="7"/>
              </w:numPr>
              <w:jc w:val="both"/>
              <w:rPr>
                <w:rFonts w:asciiTheme="minorHAnsi" w:hAnsiTheme="minorHAnsi" w:cstheme="minorHAnsi"/>
                <w:bCs/>
                <w:i/>
              </w:rPr>
            </w:pPr>
            <w:r w:rsidRPr="003B622A">
              <w:rPr>
                <w:rFonts w:asciiTheme="minorHAnsi" w:hAnsiTheme="minorHAnsi" w:cstheme="minorHAnsi"/>
                <w:bCs/>
                <w:i/>
              </w:rPr>
              <w:t>vie aktívnym spôsobom získavať nové znalosti a informácie, integrovať  ich a využívať v edukačnom procese vyššieho sekundárneho vzdelávania a učiteľskej kariére;</w:t>
            </w:r>
          </w:p>
          <w:p w:rsidRPr="003B622A" w:rsidR="00A14A30" w:rsidP="003B622A" w:rsidRDefault="00A14A30" w14:paraId="2D1BBA2B" w14:textId="77777777">
            <w:pPr>
              <w:numPr>
                <w:ilvl w:val="0"/>
                <w:numId w:val="7"/>
              </w:numPr>
              <w:jc w:val="both"/>
              <w:rPr>
                <w:rFonts w:asciiTheme="minorHAnsi" w:hAnsiTheme="minorHAnsi" w:cstheme="minorHAnsi"/>
                <w:bCs/>
                <w:i/>
              </w:rPr>
            </w:pPr>
            <w:r w:rsidRPr="003B622A">
              <w:rPr>
                <w:rFonts w:asciiTheme="minorHAnsi" w:hAnsiTheme="minorHAnsi" w:cstheme="minorHAnsi"/>
                <w:bCs/>
                <w:i/>
              </w:rPr>
              <w:t xml:space="preserve">dokáže tvorivým spôsobom plánovať, realizovať a hodnotiť edukačný proces v súlade s rešpektovaním vývinových a individuálnych špecifík </w:t>
            </w:r>
            <w:proofErr w:type="spellStart"/>
            <w:r w:rsidRPr="003B622A">
              <w:rPr>
                <w:rFonts w:asciiTheme="minorHAnsi" w:hAnsiTheme="minorHAnsi" w:cstheme="minorHAnsi"/>
                <w:bCs/>
                <w:i/>
              </w:rPr>
              <w:t>edukantov</w:t>
            </w:r>
            <w:proofErr w:type="spellEnd"/>
            <w:r w:rsidRPr="003B622A">
              <w:rPr>
                <w:rFonts w:asciiTheme="minorHAnsi" w:hAnsiTheme="minorHAnsi" w:cstheme="minorHAnsi"/>
                <w:bCs/>
                <w:i/>
              </w:rPr>
              <w:t xml:space="preserve"> vyššieho stredného vzdelávania;</w:t>
            </w:r>
          </w:p>
          <w:p w:rsidRPr="003B622A" w:rsidR="00A14A30" w:rsidP="003B622A" w:rsidRDefault="00A14A30" w14:paraId="1BC1E03C" w14:textId="77777777">
            <w:pPr>
              <w:numPr>
                <w:ilvl w:val="0"/>
                <w:numId w:val="7"/>
              </w:numPr>
              <w:jc w:val="both"/>
              <w:rPr>
                <w:rFonts w:asciiTheme="minorHAnsi" w:hAnsiTheme="minorHAnsi" w:cstheme="minorHAnsi"/>
                <w:bCs/>
                <w:i/>
              </w:rPr>
            </w:pPr>
            <w:r w:rsidRPr="003B622A">
              <w:rPr>
                <w:rFonts w:asciiTheme="minorHAnsi" w:hAnsiTheme="minorHAnsi" w:cstheme="minorHAnsi"/>
                <w:bCs/>
                <w:i/>
              </w:rPr>
              <w:t xml:space="preserve">vie pracovať zo základným </w:t>
            </w:r>
            <w:proofErr w:type="spellStart"/>
            <w:r w:rsidRPr="003B622A">
              <w:rPr>
                <w:rFonts w:asciiTheme="minorHAnsi" w:hAnsiTheme="minorHAnsi" w:cstheme="minorHAnsi"/>
                <w:bCs/>
                <w:i/>
              </w:rPr>
              <w:t>kurikulárnym</w:t>
            </w:r>
            <w:proofErr w:type="spellEnd"/>
            <w:r w:rsidRPr="003B622A">
              <w:rPr>
                <w:rFonts w:asciiTheme="minorHAnsi" w:hAnsiTheme="minorHAnsi" w:cstheme="minorHAnsi"/>
                <w:bCs/>
                <w:i/>
              </w:rPr>
              <w:t xml:space="preserve"> dokumentom – Štátny vzdelávací program pre vyššie stredné vzdelávanie a vie aplikovať výsledky vzdelávania do </w:t>
            </w:r>
            <w:proofErr w:type="spellStart"/>
            <w:r w:rsidRPr="003B622A">
              <w:rPr>
                <w:rFonts w:asciiTheme="minorHAnsi" w:hAnsiTheme="minorHAnsi" w:cstheme="minorHAnsi"/>
                <w:bCs/>
                <w:i/>
              </w:rPr>
              <w:t>ŠkVP</w:t>
            </w:r>
            <w:proofErr w:type="spellEnd"/>
            <w:r w:rsidRPr="003B622A">
              <w:rPr>
                <w:rFonts w:asciiTheme="minorHAnsi" w:hAnsiTheme="minorHAnsi" w:cstheme="minorHAnsi"/>
                <w:bCs/>
                <w:i/>
              </w:rPr>
              <w:t>, tematického plánu učiteľa; vie prispôsobiť profil absolventov daného stupňa vzdelávania v súlade s podmienkami školy;</w:t>
            </w:r>
          </w:p>
          <w:p w:rsidRPr="003B622A" w:rsidR="00A14A30" w:rsidP="003B622A" w:rsidRDefault="00A14A30" w14:paraId="77C424C0" w14:textId="77777777">
            <w:pPr>
              <w:numPr>
                <w:ilvl w:val="0"/>
                <w:numId w:val="7"/>
              </w:numPr>
              <w:jc w:val="both"/>
              <w:rPr>
                <w:rFonts w:asciiTheme="minorHAnsi" w:hAnsiTheme="minorHAnsi" w:cstheme="minorHAnsi"/>
                <w:bCs/>
                <w:i/>
              </w:rPr>
            </w:pPr>
            <w:r w:rsidRPr="003B622A">
              <w:rPr>
                <w:rFonts w:asciiTheme="minorHAnsi" w:hAnsiTheme="minorHAnsi" w:cstheme="minorHAnsi"/>
                <w:bCs/>
                <w:i/>
              </w:rPr>
              <w:lastRenderedPageBreak/>
              <w:t>dokáže správne špecifikovať ciele vyučovacieho procesu, overiť metódy, prostriedky a formy výučby;</w:t>
            </w:r>
          </w:p>
          <w:p w:rsidRPr="003B622A" w:rsidR="00A14A30" w:rsidP="003B622A" w:rsidRDefault="00A14A30" w14:paraId="3AC2DA7A" w14:textId="77777777">
            <w:pPr>
              <w:numPr>
                <w:ilvl w:val="0"/>
                <w:numId w:val="7"/>
              </w:numPr>
              <w:jc w:val="both"/>
              <w:rPr>
                <w:rFonts w:asciiTheme="minorHAnsi" w:hAnsiTheme="minorHAnsi" w:cstheme="minorHAnsi"/>
                <w:bCs/>
                <w:i/>
              </w:rPr>
            </w:pPr>
            <w:r w:rsidRPr="003B622A">
              <w:rPr>
                <w:rFonts w:asciiTheme="minorHAnsi" w:hAnsiTheme="minorHAnsi" w:cstheme="minorHAnsi"/>
                <w:bCs/>
                <w:i/>
              </w:rPr>
              <w:t xml:space="preserve">dokáže relevantne argumentovať s cvičným učiteľom o vhodnosti plánovania a realizácie konkrétnych vyučovacích hodín, na základe čoho nadobúda </w:t>
            </w:r>
            <w:proofErr w:type="spellStart"/>
            <w:r w:rsidRPr="003B622A">
              <w:rPr>
                <w:rFonts w:asciiTheme="minorHAnsi" w:hAnsiTheme="minorHAnsi" w:cstheme="minorHAnsi"/>
                <w:bCs/>
                <w:i/>
              </w:rPr>
              <w:t>sebareflexný</w:t>
            </w:r>
            <w:proofErr w:type="spellEnd"/>
            <w:r w:rsidRPr="003B622A">
              <w:rPr>
                <w:rFonts w:asciiTheme="minorHAnsi" w:hAnsiTheme="minorHAnsi" w:cstheme="minorHAnsi"/>
                <w:bCs/>
                <w:i/>
              </w:rPr>
              <w:t xml:space="preserve"> obraz o úrovni svojich schopností a zručností, čím sa na základe skúsenostného učenia a získaných zručností dostáva na vyššiu úroveň profesijného rozvoja v danom stupni vzdelávania.</w:t>
            </w:r>
          </w:p>
          <w:p w:rsidRPr="003B622A" w:rsidR="00A14A30" w:rsidP="003B622A" w:rsidRDefault="00A14A30" w14:paraId="6044568E" w14:textId="2F807EB1">
            <w:pPr>
              <w:jc w:val="both"/>
              <w:rPr>
                <w:rFonts w:asciiTheme="minorHAnsi" w:hAnsiTheme="minorHAnsi" w:cstheme="minorHAnsi"/>
                <w:b/>
                <w:bCs/>
                <w:i/>
              </w:rPr>
            </w:pPr>
            <w:r w:rsidRPr="003B622A">
              <w:rPr>
                <w:rFonts w:asciiTheme="minorHAnsi" w:hAnsiTheme="minorHAnsi" w:cstheme="minorHAnsi"/>
                <w:b/>
                <w:bCs/>
                <w:i/>
              </w:rPr>
              <w:t>Získané kompeten</w:t>
            </w:r>
            <w:r w:rsidR="00D01FAC">
              <w:rPr>
                <w:rFonts w:asciiTheme="minorHAnsi" w:hAnsiTheme="minorHAnsi" w:cstheme="minorHAnsi"/>
                <w:b/>
                <w:bCs/>
                <w:i/>
              </w:rPr>
              <w:t>tnosti</w:t>
            </w:r>
            <w:r w:rsidRPr="003B622A">
              <w:rPr>
                <w:rFonts w:asciiTheme="minorHAnsi" w:hAnsiTheme="minorHAnsi" w:cstheme="minorHAnsi"/>
                <w:b/>
                <w:bCs/>
                <w:i/>
              </w:rPr>
              <w:t xml:space="preserve">: </w:t>
            </w:r>
          </w:p>
          <w:p w:rsidRPr="003B622A" w:rsidR="00A14A30" w:rsidP="003B622A" w:rsidRDefault="00A14A30" w14:paraId="38B9766E" w14:textId="77777777">
            <w:pPr>
              <w:jc w:val="both"/>
              <w:rPr>
                <w:rFonts w:asciiTheme="minorHAnsi" w:hAnsiTheme="minorHAnsi" w:cstheme="minorHAnsi"/>
                <w:bCs/>
                <w:i/>
              </w:rPr>
            </w:pPr>
            <w:r w:rsidRPr="003B622A">
              <w:rPr>
                <w:rFonts w:asciiTheme="minorHAnsi" w:hAnsiTheme="minorHAnsi" w:cstheme="minorHAnsi"/>
                <w:bCs/>
                <w:i/>
              </w:rPr>
              <w:t>Študent:</w:t>
            </w:r>
          </w:p>
          <w:p w:rsidRPr="003B622A" w:rsidR="00A14A30" w:rsidP="003B622A" w:rsidRDefault="00A14A30" w14:paraId="3E012291" w14:textId="77777777">
            <w:pPr>
              <w:numPr>
                <w:ilvl w:val="0"/>
                <w:numId w:val="7"/>
              </w:numPr>
              <w:jc w:val="both"/>
              <w:rPr>
                <w:rFonts w:asciiTheme="minorHAnsi" w:hAnsiTheme="minorHAnsi" w:cstheme="minorHAnsi"/>
                <w:bCs/>
                <w:i/>
              </w:rPr>
            </w:pPr>
            <w:r w:rsidRPr="003B622A">
              <w:rPr>
                <w:rFonts w:asciiTheme="minorHAnsi" w:hAnsiTheme="minorHAnsi" w:cstheme="minorHAnsi"/>
                <w:bCs/>
                <w:i/>
              </w:rPr>
              <w:t>študent dokáže riešiť výchovno-vzdelávacie potreby v edukačnom procese a mimo neho v rámci vyššieho stredného vzdelávania;</w:t>
            </w:r>
          </w:p>
          <w:p w:rsidRPr="003B622A" w:rsidR="00A14A30" w:rsidP="003B622A" w:rsidRDefault="00A14A30" w14:paraId="4C97EEE4" w14:textId="77777777">
            <w:pPr>
              <w:numPr>
                <w:ilvl w:val="0"/>
                <w:numId w:val="7"/>
              </w:numPr>
              <w:jc w:val="both"/>
              <w:rPr>
                <w:rFonts w:asciiTheme="minorHAnsi" w:hAnsiTheme="minorHAnsi" w:cstheme="minorHAnsi"/>
                <w:bCs/>
                <w:i/>
              </w:rPr>
            </w:pPr>
            <w:r w:rsidRPr="003B622A">
              <w:rPr>
                <w:rFonts w:asciiTheme="minorHAnsi" w:hAnsiTheme="minorHAnsi" w:cstheme="minorHAnsi"/>
                <w:bCs/>
                <w:i/>
              </w:rPr>
              <w:t>dokáže samostatne koordinovať edukačný proces konkrétnych vyučovacích hodín, zodpovedne komunikovať, rozhodovať sa a flexibilne prispôsobiť sa podľa daných podmienok vyučovania;</w:t>
            </w:r>
          </w:p>
          <w:p w:rsidRPr="003B622A" w:rsidR="00A14A30" w:rsidP="003B622A" w:rsidRDefault="00A14A30" w14:paraId="7BB46EFA" w14:textId="77777777">
            <w:pPr>
              <w:numPr>
                <w:ilvl w:val="0"/>
                <w:numId w:val="7"/>
              </w:numPr>
              <w:jc w:val="both"/>
              <w:rPr>
                <w:rFonts w:asciiTheme="minorHAnsi" w:hAnsiTheme="minorHAnsi" w:cstheme="minorHAnsi"/>
                <w:bCs/>
                <w:i/>
              </w:rPr>
            </w:pPr>
            <w:r w:rsidRPr="003B622A">
              <w:rPr>
                <w:rFonts w:asciiTheme="minorHAnsi" w:hAnsiTheme="minorHAnsi" w:cstheme="minorHAnsi"/>
                <w:bCs/>
                <w:i/>
              </w:rPr>
              <w:t xml:space="preserve">je pripravený niesť zodpovednosť za kvalitu edukačného procesu, hodnotenie </w:t>
            </w:r>
            <w:proofErr w:type="spellStart"/>
            <w:r w:rsidRPr="003B622A">
              <w:rPr>
                <w:rFonts w:asciiTheme="minorHAnsi" w:hAnsiTheme="minorHAnsi" w:cstheme="minorHAnsi"/>
                <w:bCs/>
                <w:i/>
              </w:rPr>
              <w:t>edukantov</w:t>
            </w:r>
            <w:proofErr w:type="spellEnd"/>
            <w:r w:rsidRPr="003B622A">
              <w:rPr>
                <w:rFonts w:asciiTheme="minorHAnsi" w:hAnsiTheme="minorHAnsi" w:cstheme="minorHAnsi"/>
                <w:bCs/>
                <w:i/>
              </w:rPr>
              <w:t xml:space="preserve"> a samotný edukačný proces;</w:t>
            </w:r>
          </w:p>
          <w:p w:rsidRPr="003B622A" w:rsidR="00A14A30" w:rsidP="003B622A" w:rsidRDefault="00A14A30" w14:paraId="541257F8" w14:textId="77777777">
            <w:pPr>
              <w:numPr>
                <w:ilvl w:val="0"/>
                <w:numId w:val="7"/>
              </w:numPr>
              <w:jc w:val="both"/>
              <w:rPr>
                <w:rFonts w:asciiTheme="minorHAnsi" w:hAnsiTheme="minorHAnsi" w:cstheme="minorHAnsi"/>
                <w:bCs/>
                <w:i/>
              </w:rPr>
            </w:pPr>
            <w:r w:rsidRPr="003B622A">
              <w:rPr>
                <w:rFonts w:asciiTheme="minorHAnsi" w:hAnsiTheme="minorHAnsi" w:cstheme="minorHAnsi"/>
                <w:bCs/>
                <w:i/>
              </w:rPr>
              <w:t>s cvičným učiteľom a ďalšími odborníkmi vie komunikovať o pedagogicko-psychologických komponentoch týkajúcich sa edukácie vyššieho stredného vzdelávania a vie poskytnúť relevantné argumenty na svoju obhajobu;</w:t>
            </w:r>
          </w:p>
          <w:p w:rsidRPr="003B622A" w:rsidR="00A14A30" w:rsidP="003B622A" w:rsidRDefault="00A14A30" w14:paraId="5EC59557" w14:textId="77777777">
            <w:pPr>
              <w:numPr>
                <w:ilvl w:val="0"/>
                <w:numId w:val="7"/>
              </w:numPr>
              <w:jc w:val="both"/>
              <w:rPr>
                <w:rFonts w:asciiTheme="minorHAnsi" w:hAnsiTheme="minorHAnsi" w:cstheme="minorHAnsi"/>
                <w:bCs/>
                <w:i/>
              </w:rPr>
            </w:pPr>
            <w:r w:rsidRPr="003B622A">
              <w:rPr>
                <w:rFonts w:asciiTheme="minorHAnsi" w:hAnsiTheme="minorHAnsi" w:cstheme="minorHAnsi"/>
                <w:bCs/>
                <w:i/>
              </w:rPr>
              <w:t>je schopný inovatívne a kreatívne plánovať vyučovanie na konkrétne tému vlastnej aprobácie;</w:t>
            </w:r>
          </w:p>
          <w:p w:rsidRPr="003B622A" w:rsidR="00A14A30" w:rsidP="003B622A" w:rsidRDefault="00A14A30" w14:paraId="5CFF190C" w14:textId="18B8C9F9">
            <w:pPr>
              <w:numPr>
                <w:ilvl w:val="0"/>
                <w:numId w:val="7"/>
              </w:numPr>
              <w:jc w:val="both"/>
              <w:rPr>
                <w:rFonts w:asciiTheme="minorHAnsi" w:hAnsiTheme="minorHAnsi" w:cstheme="minorHAnsi"/>
                <w:bCs/>
                <w:i/>
              </w:rPr>
            </w:pPr>
            <w:r w:rsidRPr="003B622A">
              <w:rPr>
                <w:rFonts w:asciiTheme="minorHAnsi" w:hAnsiTheme="minorHAnsi" w:cstheme="minorHAnsi"/>
                <w:bCs/>
                <w:i/>
              </w:rPr>
              <w:t xml:space="preserve">je autonómny a samostatný pri získavaní, triedení, formulovaní informácií súvisiacich s profesijným rozvojom v danom stupni vzdelávania, čím preukazuje, že má rozvinuté </w:t>
            </w:r>
            <w:r w:rsidRPr="00A20DDA" w:rsidR="00EB38F7">
              <w:rPr>
                <w:rFonts w:asciiTheme="minorHAnsi" w:hAnsiTheme="minorHAnsi" w:cstheme="minorHAnsi"/>
                <w:i/>
                <w:iCs/>
              </w:rPr>
              <w:t>kompeten</w:t>
            </w:r>
            <w:r w:rsidR="00EB38F7">
              <w:rPr>
                <w:rFonts w:asciiTheme="minorHAnsi" w:hAnsiTheme="minorHAnsi" w:cstheme="minorHAnsi"/>
                <w:i/>
                <w:iCs/>
              </w:rPr>
              <w:t>tnosti</w:t>
            </w:r>
            <w:r w:rsidRPr="003B622A" w:rsidR="00EB38F7">
              <w:rPr>
                <w:rFonts w:asciiTheme="minorHAnsi" w:hAnsiTheme="minorHAnsi" w:cstheme="minorHAnsi"/>
                <w:bCs/>
                <w:i/>
              </w:rPr>
              <w:t xml:space="preserve"> </w:t>
            </w:r>
            <w:r w:rsidRPr="003B622A">
              <w:rPr>
                <w:rFonts w:asciiTheme="minorHAnsi" w:hAnsiTheme="minorHAnsi" w:cstheme="minorHAnsi"/>
                <w:bCs/>
                <w:i/>
              </w:rPr>
              <w:t>a intelektuálne cnosti potrebné na výkon profesie učiteľa vyššieho stredného vzdelávania.</w:t>
            </w:r>
          </w:p>
          <w:p w:rsidRPr="003B622A" w:rsidR="0055234C" w:rsidP="003B622A" w:rsidRDefault="0055234C" w14:paraId="4FFE1A86" w14:textId="51588229">
            <w:pPr>
              <w:jc w:val="both"/>
              <w:rPr>
                <w:rFonts w:asciiTheme="minorHAnsi" w:hAnsiTheme="minorHAnsi" w:cstheme="minorHAnsi"/>
                <w:i/>
              </w:rPr>
            </w:pPr>
          </w:p>
        </w:tc>
      </w:tr>
      <w:tr w:rsidRPr="003B622A" w:rsidR="003B622A" w:rsidTr="4ED0F44A" w14:paraId="5CDA2027" w14:textId="77777777">
        <w:trPr>
          <w:trHeight w:val="53"/>
        </w:trPr>
        <w:tc>
          <w:tcPr>
            <w:tcW w:w="9322" w:type="dxa"/>
            <w:gridSpan w:val="2"/>
          </w:tcPr>
          <w:p w:rsidRPr="003B622A" w:rsidR="0055234C" w:rsidP="003B622A" w:rsidRDefault="0055234C" w14:paraId="267E784E" w14:textId="2944B4C2">
            <w:pPr>
              <w:jc w:val="both"/>
              <w:rPr>
                <w:rFonts w:asciiTheme="minorHAnsi" w:hAnsiTheme="minorHAnsi" w:cstheme="minorHAnsi"/>
                <w:i/>
              </w:rPr>
            </w:pPr>
            <w:r w:rsidRPr="003B622A">
              <w:rPr>
                <w:rFonts w:asciiTheme="minorHAnsi" w:hAnsiTheme="minorHAnsi" w:cstheme="minorHAnsi"/>
                <w:b/>
              </w:rPr>
              <w:lastRenderedPageBreak/>
              <w:t>Stručná osnova predmetu:</w:t>
            </w:r>
            <w:r w:rsidRPr="003B622A">
              <w:rPr>
                <w:rFonts w:asciiTheme="minorHAnsi" w:hAnsiTheme="minorHAnsi" w:cstheme="minorHAnsi"/>
              </w:rPr>
              <w:t xml:space="preserve"> </w:t>
            </w:r>
          </w:p>
        </w:tc>
      </w:tr>
      <w:tr w:rsidRPr="003B622A" w:rsidR="003B622A" w:rsidTr="4ED0F44A" w14:paraId="7F2D9900" w14:textId="77777777">
        <w:trPr>
          <w:trHeight w:val="53"/>
        </w:trPr>
        <w:tc>
          <w:tcPr>
            <w:tcW w:w="9322" w:type="dxa"/>
            <w:gridSpan w:val="2"/>
          </w:tcPr>
          <w:p w:rsidRPr="003B622A" w:rsidR="0055234C" w:rsidP="003B622A" w:rsidRDefault="0055234C" w14:paraId="19DE56E4" w14:textId="77777777">
            <w:pPr>
              <w:rPr>
                <w:rFonts w:asciiTheme="minorHAnsi" w:hAnsiTheme="minorHAnsi" w:cstheme="minorHAnsi"/>
                <w:i/>
              </w:rPr>
            </w:pPr>
            <w:r w:rsidRPr="003B622A">
              <w:rPr>
                <w:rFonts w:asciiTheme="minorHAnsi" w:hAnsiTheme="minorHAnsi" w:cstheme="minorHAnsi"/>
                <w:b/>
              </w:rPr>
              <w:t>Odporúčaná literatúra:</w:t>
            </w:r>
            <w:r w:rsidRPr="003B622A">
              <w:rPr>
                <w:rFonts w:asciiTheme="minorHAnsi" w:hAnsiTheme="minorHAnsi" w:cstheme="minorHAnsi"/>
                <w:i/>
              </w:rPr>
              <w:t xml:space="preserve"> </w:t>
            </w:r>
          </w:p>
          <w:p w:rsidRPr="003B622A" w:rsidR="00A14A30" w:rsidP="003B622A" w:rsidRDefault="00A14A30" w14:paraId="68357713" w14:textId="77777777">
            <w:pPr>
              <w:jc w:val="both"/>
              <w:rPr>
                <w:rFonts w:asciiTheme="minorHAnsi" w:hAnsiTheme="minorHAnsi" w:cstheme="minorHAnsi"/>
                <w:bCs/>
                <w:i/>
              </w:rPr>
            </w:pPr>
            <w:r w:rsidRPr="003B622A">
              <w:rPr>
                <w:rFonts w:asciiTheme="minorHAnsi" w:hAnsiTheme="minorHAnsi" w:cstheme="minorHAnsi"/>
                <w:bCs/>
                <w:i/>
              </w:rPr>
              <w:t>ČERNOTOVÁ, M. a kol. 2010 Manuál pre študentov a cvičných učiteľov k pedagogickej praxi. Prešov, FHPV PU ISBN 978-80-555-0221-2</w:t>
            </w:r>
          </w:p>
          <w:p w:rsidRPr="003B622A" w:rsidR="00A14A30" w:rsidP="003B622A" w:rsidRDefault="00A14A30" w14:paraId="6625F921" w14:textId="77777777">
            <w:pPr>
              <w:jc w:val="both"/>
              <w:rPr>
                <w:rFonts w:asciiTheme="minorHAnsi" w:hAnsiTheme="minorHAnsi" w:cstheme="minorHAnsi"/>
                <w:bCs/>
                <w:i/>
              </w:rPr>
            </w:pPr>
            <w:r w:rsidRPr="003B622A">
              <w:rPr>
                <w:rFonts w:asciiTheme="minorHAnsi" w:hAnsiTheme="minorHAnsi" w:cstheme="minorHAnsi"/>
                <w:bCs/>
                <w:i/>
              </w:rPr>
              <w:t>ČERNOTOVÁ, M a kol. Cviční učitelia. Prešov: FHPV PU ISBN 978-80-555-0222-9</w:t>
            </w:r>
          </w:p>
          <w:p w:rsidRPr="003B622A" w:rsidR="00A14A30" w:rsidP="003B622A" w:rsidRDefault="00A14A30" w14:paraId="59D35009" w14:textId="77777777">
            <w:pPr>
              <w:jc w:val="both"/>
              <w:rPr>
                <w:rFonts w:asciiTheme="minorHAnsi" w:hAnsiTheme="minorHAnsi" w:cstheme="minorHAnsi"/>
                <w:bCs/>
                <w:i/>
              </w:rPr>
            </w:pPr>
            <w:r w:rsidRPr="003B622A">
              <w:rPr>
                <w:rFonts w:asciiTheme="minorHAnsi" w:hAnsiTheme="minorHAnsi" w:cstheme="minorHAnsi"/>
                <w:bCs/>
                <w:i/>
              </w:rPr>
              <w:t>DOUŠKOVÁ, A.  –  Š. Porubský, 2004 Vedenie študentov na odbornej učiteľskej praxi. B. Bystrica: UMB ISBN 978-80-8055-899-4</w:t>
            </w:r>
          </w:p>
          <w:p w:rsidRPr="003B622A" w:rsidR="00A14A30" w:rsidP="003B622A" w:rsidRDefault="00A14A30" w14:paraId="1AB25C70" w14:textId="77777777">
            <w:pPr>
              <w:jc w:val="both"/>
              <w:rPr>
                <w:rFonts w:asciiTheme="minorHAnsi" w:hAnsiTheme="minorHAnsi" w:cstheme="minorHAnsi"/>
                <w:bCs/>
                <w:i/>
              </w:rPr>
            </w:pPr>
            <w:r w:rsidRPr="003B622A">
              <w:rPr>
                <w:rFonts w:asciiTheme="minorHAnsi" w:hAnsiTheme="minorHAnsi" w:cstheme="minorHAnsi"/>
                <w:bCs/>
                <w:i/>
              </w:rPr>
              <w:t xml:space="preserve">FERENCOVÁ, J., KOSTURKOVÁ, M. 2020. Kapitoly z didaktiky: od učenia sa k vyučovaniu. 1. vyd. Prešov: </w:t>
            </w:r>
            <w:proofErr w:type="spellStart"/>
            <w:r w:rsidRPr="003B622A">
              <w:rPr>
                <w:rFonts w:asciiTheme="minorHAnsi" w:hAnsiTheme="minorHAnsi" w:cstheme="minorHAnsi"/>
                <w:bCs/>
                <w:i/>
              </w:rPr>
              <w:t>Rokus</w:t>
            </w:r>
            <w:proofErr w:type="spellEnd"/>
            <w:r w:rsidRPr="003B622A">
              <w:rPr>
                <w:rFonts w:asciiTheme="minorHAnsi" w:hAnsiTheme="minorHAnsi" w:cstheme="minorHAnsi"/>
                <w:bCs/>
                <w:i/>
              </w:rPr>
              <w:t>, 2020. 254 s. ISBN 978-80-89510-92-4.</w:t>
            </w:r>
          </w:p>
          <w:p w:rsidRPr="003B622A" w:rsidR="00A14A30" w:rsidP="003B622A" w:rsidRDefault="00A14A30" w14:paraId="4790EF22" w14:textId="77777777">
            <w:pPr>
              <w:jc w:val="both"/>
              <w:rPr>
                <w:rFonts w:asciiTheme="minorHAnsi" w:hAnsiTheme="minorHAnsi" w:cstheme="minorHAnsi"/>
                <w:bCs/>
                <w:i/>
              </w:rPr>
            </w:pPr>
            <w:r w:rsidRPr="003B622A">
              <w:rPr>
                <w:rFonts w:asciiTheme="minorHAnsi" w:hAnsiTheme="minorHAnsi" w:cstheme="minorHAnsi"/>
                <w:bCs/>
                <w:i/>
              </w:rPr>
              <w:t xml:space="preserve">Kol. aut. : 1999 </w:t>
            </w:r>
            <w:proofErr w:type="spellStart"/>
            <w:r w:rsidRPr="003B622A">
              <w:rPr>
                <w:rFonts w:asciiTheme="minorHAnsi" w:hAnsiTheme="minorHAnsi" w:cstheme="minorHAnsi"/>
                <w:bCs/>
                <w:i/>
              </w:rPr>
              <w:t>Budoucí</w:t>
            </w:r>
            <w:proofErr w:type="spellEnd"/>
            <w:r w:rsidRPr="003B622A">
              <w:rPr>
                <w:rFonts w:asciiTheme="minorHAnsi" w:hAnsiTheme="minorHAnsi" w:cstheme="minorHAnsi"/>
                <w:bCs/>
                <w:i/>
              </w:rPr>
              <w:t xml:space="preserve"> </w:t>
            </w:r>
            <w:proofErr w:type="spellStart"/>
            <w:r w:rsidRPr="003B622A">
              <w:rPr>
                <w:rFonts w:asciiTheme="minorHAnsi" w:hAnsiTheme="minorHAnsi" w:cstheme="minorHAnsi"/>
                <w:bCs/>
                <w:i/>
              </w:rPr>
              <w:t>učitele</w:t>
            </w:r>
            <w:proofErr w:type="spellEnd"/>
            <w:r w:rsidRPr="003B622A">
              <w:rPr>
                <w:rFonts w:asciiTheme="minorHAnsi" w:hAnsiTheme="minorHAnsi" w:cstheme="minorHAnsi"/>
                <w:bCs/>
                <w:i/>
              </w:rPr>
              <w:t xml:space="preserve"> na </w:t>
            </w:r>
            <w:proofErr w:type="spellStart"/>
            <w:r w:rsidRPr="003B622A">
              <w:rPr>
                <w:rFonts w:asciiTheme="minorHAnsi" w:hAnsiTheme="minorHAnsi" w:cstheme="minorHAnsi"/>
                <w:bCs/>
                <w:i/>
              </w:rPr>
              <w:t>souvislé</w:t>
            </w:r>
            <w:proofErr w:type="spellEnd"/>
            <w:r w:rsidRPr="003B622A">
              <w:rPr>
                <w:rFonts w:asciiTheme="minorHAnsi" w:hAnsiTheme="minorHAnsi" w:cstheme="minorHAnsi"/>
                <w:bCs/>
                <w:i/>
              </w:rPr>
              <w:t xml:space="preserve"> praxi. Brno: </w:t>
            </w:r>
            <w:proofErr w:type="spellStart"/>
            <w:r w:rsidRPr="003B622A">
              <w:rPr>
                <w:rFonts w:asciiTheme="minorHAnsi" w:hAnsiTheme="minorHAnsi" w:cstheme="minorHAnsi"/>
                <w:bCs/>
                <w:i/>
              </w:rPr>
              <w:t>Paido</w:t>
            </w:r>
            <w:proofErr w:type="spellEnd"/>
            <w:r w:rsidRPr="003B622A">
              <w:rPr>
                <w:rFonts w:asciiTheme="minorHAnsi" w:hAnsiTheme="minorHAnsi" w:cstheme="minorHAnsi"/>
                <w:bCs/>
                <w:i/>
              </w:rPr>
              <w:t>, ISBN  80-85931-56-7</w:t>
            </w:r>
          </w:p>
          <w:p w:rsidRPr="003B622A" w:rsidR="00A14A30" w:rsidP="003B622A" w:rsidRDefault="00A14A30" w14:paraId="1E32B8E8" w14:textId="77777777">
            <w:pPr>
              <w:jc w:val="both"/>
              <w:rPr>
                <w:rFonts w:asciiTheme="minorHAnsi" w:hAnsiTheme="minorHAnsi" w:cstheme="minorHAnsi"/>
                <w:bCs/>
                <w:i/>
              </w:rPr>
            </w:pPr>
            <w:r w:rsidRPr="003B622A">
              <w:rPr>
                <w:rFonts w:asciiTheme="minorHAnsi" w:hAnsiTheme="minorHAnsi" w:cstheme="minorHAnsi"/>
                <w:bCs/>
                <w:i/>
              </w:rPr>
              <w:t xml:space="preserve">KOSTURKOVÁ, M. 2019. </w:t>
            </w:r>
            <w:proofErr w:type="spellStart"/>
            <w:r w:rsidRPr="003B622A">
              <w:rPr>
                <w:rFonts w:asciiTheme="minorHAnsi" w:hAnsiTheme="minorHAnsi" w:cstheme="minorHAnsi"/>
                <w:bCs/>
                <w:i/>
              </w:rPr>
              <w:t>Teaching</w:t>
            </w:r>
            <w:proofErr w:type="spellEnd"/>
            <w:r w:rsidRPr="003B622A">
              <w:rPr>
                <w:rFonts w:asciiTheme="minorHAnsi" w:hAnsiTheme="minorHAnsi" w:cstheme="minorHAnsi"/>
                <w:bCs/>
                <w:i/>
              </w:rPr>
              <w:t xml:space="preserve"> Slovak </w:t>
            </w:r>
            <w:proofErr w:type="spellStart"/>
            <w:r w:rsidRPr="003B622A">
              <w:rPr>
                <w:rFonts w:asciiTheme="minorHAnsi" w:hAnsiTheme="minorHAnsi" w:cstheme="minorHAnsi"/>
                <w:bCs/>
                <w:i/>
              </w:rPr>
              <w:t>language</w:t>
            </w:r>
            <w:proofErr w:type="spellEnd"/>
            <w:r w:rsidRPr="003B622A">
              <w:rPr>
                <w:rFonts w:asciiTheme="minorHAnsi" w:hAnsiTheme="minorHAnsi" w:cstheme="minorHAnsi"/>
                <w:bCs/>
                <w:i/>
              </w:rPr>
              <w:t xml:space="preserve"> and </w:t>
            </w:r>
            <w:proofErr w:type="spellStart"/>
            <w:r w:rsidRPr="003B622A">
              <w:rPr>
                <w:rFonts w:asciiTheme="minorHAnsi" w:hAnsiTheme="minorHAnsi" w:cstheme="minorHAnsi"/>
                <w:bCs/>
                <w:i/>
              </w:rPr>
              <w:t>literature</w:t>
            </w:r>
            <w:proofErr w:type="spellEnd"/>
            <w:r w:rsidRPr="003B622A">
              <w:rPr>
                <w:rFonts w:asciiTheme="minorHAnsi" w:hAnsiTheme="minorHAnsi" w:cstheme="minorHAnsi"/>
                <w:bCs/>
                <w:i/>
              </w:rPr>
              <w:t xml:space="preserve"> in </w:t>
            </w:r>
            <w:proofErr w:type="spellStart"/>
            <w:r w:rsidRPr="003B622A">
              <w:rPr>
                <w:rFonts w:asciiTheme="minorHAnsi" w:hAnsiTheme="minorHAnsi" w:cstheme="minorHAnsi"/>
                <w:bCs/>
                <w:i/>
              </w:rPr>
              <w:t>the</w:t>
            </w:r>
            <w:proofErr w:type="spellEnd"/>
            <w:r w:rsidRPr="003B622A">
              <w:rPr>
                <w:rFonts w:asciiTheme="minorHAnsi" w:hAnsiTheme="minorHAnsi" w:cstheme="minorHAnsi"/>
                <w:bCs/>
                <w:i/>
              </w:rPr>
              <w:t xml:space="preserve"> 1st </w:t>
            </w:r>
            <w:proofErr w:type="spellStart"/>
            <w:r w:rsidRPr="003B622A">
              <w:rPr>
                <w:rFonts w:asciiTheme="minorHAnsi" w:hAnsiTheme="minorHAnsi" w:cstheme="minorHAnsi"/>
                <w:bCs/>
                <w:i/>
              </w:rPr>
              <w:t>grade</w:t>
            </w:r>
            <w:proofErr w:type="spellEnd"/>
            <w:r w:rsidRPr="003B622A">
              <w:rPr>
                <w:rFonts w:asciiTheme="minorHAnsi" w:hAnsiTheme="minorHAnsi" w:cstheme="minorHAnsi"/>
                <w:bCs/>
                <w:i/>
              </w:rPr>
              <w:t xml:space="preserve"> of </w:t>
            </w:r>
            <w:proofErr w:type="spellStart"/>
            <w:r w:rsidRPr="003B622A">
              <w:rPr>
                <w:rFonts w:asciiTheme="minorHAnsi" w:hAnsiTheme="minorHAnsi" w:cstheme="minorHAnsi"/>
                <w:bCs/>
                <w:i/>
              </w:rPr>
              <w:t>grammar</w:t>
            </w:r>
            <w:proofErr w:type="spellEnd"/>
            <w:r w:rsidRPr="003B622A">
              <w:rPr>
                <w:rFonts w:asciiTheme="minorHAnsi" w:hAnsiTheme="minorHAnsi" w:cstheme="minorHAnsi"/>
                <w:bCs/>
                <w:i/>
              </w:rPr>
              <w:t xml:space="preserve"> </w:t>
            </w:r>
            <w:proofErr w:type="spellStart"/>
            <w:r w:rsidRPr="003B622A">
              <w:rPr>
                <w:rFonts w:asciiTheme="minorHAnsi" w:hAnsiTheme="minorHAnsi" w:cstheme="minorHAnsi"/>
                <w:bCs/>
                <w:i/>
              </w:rPr>
              <w:t>schools</w:t>
            </w:r>
            <w:proofErr w:type="spellEnd"/>
            <w:r w:rsidRPr="003B622A">
              <w:rPr>
                <w:rFonts w:asciiTheme="minorHAnsi" w:hAnsiTheme="minorHAnsi" w:cstheme="minorHAnsi"/>
                <w:bCs/>
                <w:i/>
              </w:rPr>
              <w:t xml:space="preserve">: </w:t>
            </w:r>
            <w:proofErr w:type="spellStart"/>
            <w:r w:rsidRPr="003B622A">
              <w:rPr>
                <w:rFonts w:asciiTheme="minorHAnsi" w:hAnsiTheme="minorHAnsi" w:cstheme="minorHAnsi"/>
                <w:bCs/>
                <w:i/>
              </w:rPr>
              <w:t>the</w:t>
            </w:r>
            <w:proofErr w:type="spellEnd"/>
            <w:r w:rsidRPr="003B622A">
              <w:rPr>
                <w:rFonts w:asciiTheme="minorHAnsi" w:hAnsiTheme="minorHAnsi" w:cstheme="minorHAnsi"/>
                <w:bCs/>
                <w:i/>
              </w:rPr>
              <w:t xml:space="preserve"> </w:t>
            </w:r>
            <w:proofErr w:type="spellStart"/>
            <w:r w:rsidRPr="003B622A">
              <w:rPr>
                <w:rFonts w:asciiTheme="minorHAnsi" w:hAnsiTheme="minorHAnsi" w:cstheme="minorHAnsi"/>
                <w:bCs/>
                <w:i/>
              </w:rPr>
              <w:t>verification</w:t>
            </w:r>
            <w:proofErr w:type="spellEnd"/>
            <w:r w:rsidRPr="003B622A">
              <w:rPr>
                <w:rFonts w:asciiTheme="minorHAnsi" w:hAnsiTheme="minorHAnsi" w:cstheme="minorHAnsi"/>
                <w:bCs/>
                <w:i/>
              </w:rPr>
              <w:t xml:space="preserve"> of </w:t>
            </w:r>
            <w:proofErr w:type="spellStart"/>
            <w:r w:rsidRPr="003B622A">
              <w:rPr>
                <w:rFonts w:asciiTheme="minorHAnsi" w:hAnsiTheme="minorHAnsi" w:cstheme="minorHAnsi"/>
                <w:bCs/>
                <w:i/>
              </w:rPr>
              <w:t>the</w:t>
            </w:r>
            <w:proofErr w:type="spellEnd"/>
            <w:r w:rsidRPr="003B622A">
              <w:rPr>
                <w:rFonts w:asciiTheme="minorHAnsi" w:hAnsiTheme="minorHAnsi" w:cstheme="minorHAnsi"/>
                <w:bCs/>
                <w:i/>
              </w:rPr>
              <w:t xml:space="preserve"> </w:t>
            </w:r>
            <w:proofErr w:type="spellStart"/>
            <w:r w:rsidRPr="003B622A">
              <w:rPr>
                <w:rFonts w:asciiTheme="minorHAnsi" w:hAnsiTheme="minorHAnsi" w:cstheme="minorHAnsi"/>
                <w:bCs/>
                <w:i/>
              </w:rPr>
              <w:t>development</w:t>
            </w:r>
            <w:proofErr w:type="spellEnd"/>
            <w:r w:rsidRPr="003B622A">
              <w:rPr>
                <w:rFonts w:asciiTheme="minorHAnsi" w:hAnsiTheme="minorHAnsi" w:cstheme="minorHAnsi"/>
                <w:bCs/>
                <w:i/>
              </w:rPr>
              <w:t xml:space="preserve"> of </w:t>
            </w:r>
            <w:proofErr w:type="spellStart"/>
            <w:r w:rsidRPr="003B622A">
              <w:rPr>
                <w:rFonts w:asciiTheme="minorHAnsi" w:hAnsiTheme="minorHAnsi" w:cstheme="minorHAnsi"/>
                <w:bCs/>
                <w:i/>
              </w:rPr>
              <w:t>critical</w:t>
            </w:r>
            <w:proofErr w:type="spellEnd"/>
            <w:r w:rsidRPr="003B622A">
              <w:rPr>
                <w:rFonts w:asciiTheme="minorHAnsi" w:hAnsiTheme="minorHAnsi" w:cstheme="minorHAnsi"/>
                <w:bCs/>
                <w:i/>
              </w:rPr>
              <w:t xml:space="preserve"> </w:t>
            </w:r>
            <w:proofErr w:type="spellStart"/>
            <w:r w:rsidRPr="003B622A">
              <w:rPr>
                <w:rFonts w:asciiTheme="minorHAnsi" w:hAnsiTheme="minorHAnsi" w:cstheme="minorHAnsi"/>
                <w:bCs/>
                <w:i/>
              </w:rPr>
              <w:t>thinking</w:t>
            </w:r>
            <w:proofErr w:type="spellEnd"/>
            <w:r w:rsidRPr="003B622A">
              <w:rPr>
                <w:rFonts w:asciiTheme="minorHAnsi" w:hAnsiTheme="minorHAnsi" w:cstheme="minorHAnsi"/>
                <w:bCs/>
                <w:i/>
              </w:rPr>
              <w:t xml:space="preserve"> of </w:t>
            </w:r>
            <w:proofErr w:type="spellStart"/>
            <w:r w:rsidRPr="003B622A">
              <w:rPr>
                <w:rFonts w:asciiTheme="minorHAnsi" w:hAnsiTheme="minorHAnsi" w:cstheme="minorHAnsi"/>
                <w:bCs/>
                <w:i/>
              </w:rPr>
              <w:t>pupils</w:t>
            </w:r>
            <w:proofErr w:type="spellEnd"/>
            <w:r w:rsidRPr="003B622A">
              <w:rPr>
                <w:rFonts w:asciiTheme="minorHAnsi" w:hAnsiTheme="minorHAnsi" w:cstheme="minorHAnsi"/>
                <w:bCs/>
                <w:i/>
              </w:rPr>
              <w:t xml:space="preserve">. In: </w:t>
            </w:r>
            <w:proofErr w:type="spellStart"/>
            <w:r w:rsidRPr="003B622A">
              <w:rPr>
                <w:rFonts w:asciiTheme="minorHAnsi" w:hAnsiTheme="minorHAnsi" w:cstheme="minorHAnsi"/>
                <w:bCs/>
                <w:i/>
              </w:rPr>
              <w:t>Journal</w:t>
            </w:r>
            <w:proofErr w:type="spellEnd"/>
            <w:r w:rsidRPr="003B622A">
              <w:rPr>
                <w:rFonts w:asciiTheme="minorHAnsi" w:hAnsiTheme="minorHAnsi" w:cstheme="minorHAnsi"/>
                <w:bCs/>
                <w:i/>
              </w:rPr>
              <w:t xml:space="preserve"> of </w:t>
            </w:r>
            <w:proofErr w:type="spellStart"/>
            <w:r w:rsidRPr="003B622A">
              <w:rPr>
                <w:rFonts w:asciiTheme="minorHAnsi" w:hAnsiTheme="minorHAnsi" w:cstheme="minorHAnsi"/>
                <w:bCs/>
                <w:i/>
              </w:rPr>
              <w:t>Language</w:t>
            </w:r>
            <w:proofErr w:type="spellEnd"/>
            <w:r w:rsidRPr="003B622A">
              <w:rPr>
                <w:rFonts w:asciiTheme="minorHAnsi" w:hAnsiTheme="minorHAnsi" w:cstheme="minorHAnsi"/>
                <w:bCs/>
                <w:i/>
              </w:rPr>
              <w:t xml:space="preserve"> and </w:t>
            </w:r>
            <w:proofErr w:type="spellStart"/>
            <w:r w:rsidRPr="003B622A">
              <w:rPr>
                <w:rFonts w:asciiTheme="minorHAnsi" w:hAnsiTheme="minorHAnsi" w:cstheme="minorHAnsi"/>
                <w:bCs/>
                <w:i/>
              </w:rPr>
              <w:t>Cultural</w:t>
            </w:r>
            <w:proofErr w:type="spellEnd"/>
            <w:r w:rsidRPr="003B622A">
              <w:rPr>
                <w:rFonts w:asciiTheme="minorHAnsi" w:hAnsiTheme="minorHAnsi" w:cstheme="minorHAnsi"/>
                <w:bCs/>
                <w:i/>
              </w:rPr>
              <w:t xml:space="preserve"> </w:t>
            </w:r>
            <w:proofErr w:type="spellStart"/>
            <w:r w:rsidRPr="003B622A">
              <w:rPr>
                <w:rFonts w:asciiTheme="minorHAnsi" w:hAnsiTheme="minorHAnsi" w:cstheme="minorHAnsi"/>
                <w:bCs/>
                <w:i/>
              </w:rPr>
              <w:t>Education</w:t>
            </w:r>
            <w:proofErr w:type="spellEnd"/>
            <w:r w:rsidRPr="003B622A">
              <w:rPr>
                <w:rFonts w:asciiTheme="minorHAnsi" w:hAnsiTheme="minorHAnsi" w:cstheme="minorHAnsi"/>
                <w:bCs/>
                <w:i/>
              </w:rPr>
              <w:t>. ISSN 1339-4045. ISSN 1339-4584. Roč. 7, č. 2 (2019), s. 173-187.</w:t>
            </w:r>
          </w:p>
          <w:p w:rsidRPr="003B622A" w:rsidR="00A14A30" w:rsidP="003B622A" w:rsidRDefault="00A14A30" w14:paraId="1AEC4FAF" w14:textId="77777777">
            <w:pPr>
              <w:jc w:val="both"/>
              <w:rPr>
                <w:rFonts w:asciiTheme="minorHAnsi" w:hAnsiTheme="minorHAnsi" w:cstheme="minorHAnsi"/>
                <w:bCs/>
                <w:i/>
              </w:rPr>
            </w:pPr>
            <w:r w:rsidRPr="003B622A">
              <w:rPr>
                <w:rFonts w:asciiTheme="minorHAnsi" w:hAnsiTheme="minorHAnsi" w:cstheme="minorHAnsi"/>
                <w:bCs/>
                <w:i/>
              </w:rPr>
              <w:t xml:space="preserve">KOSTURKOVÁ, M., FERENCOVÁ, J. 2019. Stratégie rozvoja kritického myslenia : kritické argumentovanie, debatovanie, písanie a organizovanie poznatkov. 1. vyd.- Bratislava: </w:t>
            </w:r>
            <w:proofErr w:type="spellStart"/>
            <w:r w:rsidRPr="003B622A">
              <w:rPr>
                <w:rFonts w:asciiTheme="minorHAnsi" w:hAnsiTheme="minorHAnsi" w:cstheme="minorHAnsi"/>
                <w:bCs/>
                <w:i/>
              </w:rPr>
              <w:t>Wolters</w:t>
            </w:r>
            <w:proofErr w:type="spellEnd"/>
            <w:r w:rsidRPr="003B622A">
              <w:rPr>
                <w:rFonts w:asciiTheme="minorHAnsi" w:hAnsiTheme="minorHAnsi" w:cstheme="minorHAnsi"/>
                <w:bCs/>
                <w:i/>
              </w:rPr>
              <w:t xml:space="preserve"> </w:t>
            </w:r>
            <w:proofErr w:type="spellStart"/>
            <w:r w:rsidRPr="003B622A">
              <w:rPr>
                <w:rFonts w:asciiTheme="minorHAnsi" w:hAnsiTheme="minorHAnsi" w:cstheme="minorHAnsi"/>
                <w:bCs/>
                <w:i/>
              </w:rPr>
              <w:t>Kluwer</w:t>
            </w:r>
            <w:proofErr w:type="spellEnd"/>
            <w:r w:rsidRPr="003B622A">
              <w:rPr>
                <w:rFonts w:asciiTheme="minorHAnsi" w:hAnsiTheme="minorHAnsi" w:cstheme="minorHAnsi"/>
                <w:bCs/>
                <w:i/>
              </w:rPr>
              <w:t xml:space="preserve"> SR, 2019. 236 s. ISBN 978-80-571-0049-2. ISBN 978-80-571-0050-8.</w:t>
            </w:r>
          </w:p>
          <w:p w:rsidRPr="003B622A" w:rsidR="00A14A30" w:rsidP="003B622A" w:rsidRDefault="00A14A30" w14:paraId="76B9B746" w14:textId="77777777">
            <w:pPr>
              <w:jc w:val="both"/>
              <w:rPr>
                <w:rFonts w:asciiTheme="minorHAnsi" w:hAnsiTheme="minorHAnsi" w:cstheme="minorHAnsi"/>
                <w:bCs/>
                <w:i/>
              </w:rPr>
            </w:pPr>
            <w:r w:rsidRPr="003B622A">
              <w:rPr>
                <w:rFonts w:asciiTheme="minorHAnsi" w:hAnsiTheme="minorHAnsi" w:cstheme="minorHAnsi"/>
                <w:bCs/>
                <w:i/>
              </w:rPr>
              <w:t xml:space="preserve">KYRIACOU, Ch. </w:t>
            </w:r>
            <w:proofErr w:type="spellStart"/>
            <w:r w:rsidRPr="003B622A">
              <w:rPr>
                <w:rFonts w:asciiTheme="minorHAnsi" w:hAnsiTheme="minorHAnsi" w:cstheme="minorHAnsi"/>
                <w:bCs/>
                <w:i/>
              </w:rPr>
              <w:t>Klíčové</w:t>
            </w:r>
            <w:proofErr w:type="spellEnd"/>
            <w:r w:rsidRPr="003B622A">
              <w:rPr>
                <w:rFonts w:asciiTheme="minorHAnsi" w:hAnsiTheme="minorHAnsi" w:cstheme="minorHAnsi"/>
                <w:bCs/>
                <w:i/>
              </w:rPr>
              <w:t xml:space="preserve"> </w:t>
            </w:r>
            <w:proofErr w:type="spellStart"/>
            <w:r w:rsidRPr="003B622A">
              <w:rPr>
                <w:rFonts w:asciiTheme="minorHAnsi" w:hAnsiTheme="minorHAnsi" w:cstheme="minorHAnsi"/>
                <w:bCs/>
                <w:i/>
              </w:rPr>
              <w:t>dovednosti</w:t>
            </w:r>
            <w:proofErr w:type="spellEnd"/>
            <w:r w:rsidRPr="003B622A">
              <w:rPr>
                <w:rFonts w:asciiTheme="minorHAnsi" w:hAnsiTheme="minorHAnsi" w:cstheme="minorHAnsi"/>
                <w:bCs/>
                <w:i/>
              </w:rPr>
              <w:t xml:space="preserve"> </w:t>
            </w:r>
            <w:proofErr w:type="spellStart"/>
            <w:r w:rsidRPr="003B622A">
              <w:rPr>
                <w:rFonts w:asciiTheme="minorHAnsi" w:hAnsiTheme="minorHAnsi" w:cstheme="minorHAnsi"/>
                <w:bCs/>
                <w:i/>
              </w:rPr>
              <w:t>učitele</w:t>
            </w:r>
            <w:proofErr w:type="spellEnd"/>
            <w:r w:rsidRPr="003B622A">
              <w:rPr>
                <w:rFonts w:asciiTheme="minorHAnsi" w:hAnsiTheme="minorHAnsi" w:cstheme="minorHAnsi"/>
                <w:bCs/>
                <w:i/>
              </w:rPr>
              <w:t>. Praha: Portál. ISBN 978-80-7367-434-2.</w:t>
            </w:r>
          </w:p>
          <w:p w:rsidRPr="003B622A" w:rsidR="00A14A30" w:rsidP="003B622A" w:rsidRDefault="00A14A30" w14:paraId="4DB8FC4E" w14:textId="77777777">
            <w:pPr>
              <w:jc w:val="both"/>
              <w:rPr>
                <w:rFonts w:asciiTheme="minorHAnsi" w:hAnsiTheme="minorHAnsi" w:cstheme="minorHAnsi"/>
                <w:bCs/>
                <w:i/>
              </w:rPr>
            </w:pPr>
            <w:r w:rsidRPr="003B622A">
              <w:rPr>
                <w:rFonts w:asciiTheme="minorHAnsi" w:hAnsiTheme="minorHAnsi" w:cstheme="minorHAnsi"/>
                <w:bCs/>
                <w:i/>
              </w:rPr>
              <w:t>MIHALIK, I. 1987 Analýza vyučovacej hodiny. Bratislava: SPN</w:t>
            </w:r>
          </w:p>
          <w:p w:rsidRPr="003B622A" w:rsidR="0055234C" w:rsidP="003B622A" w:rsidRDefault="00A14A30" w14:paraId="077A7029" w14:textId="4CB40A30">
            <w:pPr>
              <w:jc w:val="both"/>
              <w:rPr>
                <w:rFonts w:asciiTheme="minorHAnsi" w:hAnsiTheme="minorHAnsi" w:cstheme="minorHAnsi"/>
              </w:rPr>
            </w:pPr>
            <w:r w:rsidRPr="003B622A">
              <w:rPr>
                <w:rFonts w:asciiTheme="minorHAnsi" w:hAnsiTheme="minorHAnsi" w:cstheme="minorHAnsi"/>
                <w:bCs/>
                <w:i/>
              </w:rPr>
              <w:t xml:space="preserve">RYS, S. 1977 </w:t>
            </w:r>
            <w:proofErr w:type="spellStart"/>
            <w:r w:rsidRPr="003B622A">
              <w:rPr>
                <w:rFonts w:asciiTheme="minorHAnsi" w:hAnsiTheme="minorHAnsi" w:cstheme="minorHAnsi"/>
                <w:bCs/>
                <w:i/>
              </w:rPr>
              <w:t>Hospitace</w:t>
            </w:r>
            <w:proofErr w:type="spellEnd"/>
            <w:r w:rsidRPr="003B622A">
              <w:rPr>
                <w:rFonts w:asciiTheme="minorHAnsi" w:hAnsiTheme="minorHAnsi" w:cstheme="minorHAnsi"/>
                <w:bCs/>
                <w:i/>
              </w:rPr>
              <w:t xml:space="preserve"> v pedagogické praxi. Praha SPN</w:t>
            </w:r>
          </w:p>
        </w:tc>
      </w:tr>
      <w:tr w:rsidRPr="003B622A" w:rsidR="003B622A" w:rsidTr="4ED0F44A" w14:paraId="09339632" w14:textId="77777777">
        <w:trPr>
          <w:trHeight w:val="53"/>
        </w:trPr>
        <w:tc>
          <w:tcPr>
            <w:tcW w:w="9322" w:type="dxa"/>
            <w:gridSpan w:val="2"/>
          </w:tcPr>
          <w:p w:rsidRPr="003B622A" w:rsidR="00A14A30" w:rsidP="003B622A" w:rsidRDefault="00010AFC" w14:paraId="70F2FFA5" w14:textId="77777777">
            <w:pPr>
              <w:jc w:val="both"/>
              <w:rPr>
                <w:rFonts w:asciiTheme="minorHAnsi" w:hAnsiTheme="minorHAnsi" w:cstheme="minorHAnsi"/>
              </w:rPr>
            </w:pPr>
            <w:r w:rsidRPr="003B622A">
              <w:rPr>
                <w:rFonts w:asciiTheme="minorHAnsi" w:hAnsiTheme="minorHAnsi" w:cstheme="minorHAnsi"/>
                <w:b/>
              </w:rPr>
              <w:t>Jazyk, ktorého znalosť je potrebná na absolvovanie predmetu:</w:t>
            </w:r>
            <w:r w:rsidRPr="003B622A">
              <w:rPr>
                <w:rFonts w:asciiTheme="minorHAnsi" w:hAnsiTheme="minorHAnsi" w:cstheme="minorHAnsi"/>
              </w:rPr>
              <w:t xml:space="preserve"> </w:t>
            </w:r>
          </w:p>
          <w:p w:rsidRPr="003B622A" w:rsidR="00010AFC" w:rsidP="003B622A" w:rsidRDefault="00010AFC" w14:paraId="1353997A" w14:textId="35465AE6">
            <w:pPr>
              <w:jc w:val="both"/>
              <w:rPr>
                <w:rFonts w:asciiTheme="minorHAnsi" w:hAnsiTheme="minorHAnsi" w:cstheme="minorHAnsi"/>
                <w:i/>
              </w:rPr>
            </w:pPr>
            <w:r w:rsidRPr="003B622A">
              <w:rPr>
                <w:rFonts w:asciiTheme="minorHAnsi" w:hAnsiTheme="minorHAnsi" w:cstheme="minorHAnsi"/>
                <w:i/>
              </w:rPr>
              <w:lastRenderedPageBreak/>
              <w:t>francúzsky jazyk, slovenský jazyk</w:t>
            </w:r>
          </w:p>
        </w:tc>
      </w:tr>
      <w:tr w:rsidRPr="003B622A" w:rsidR="003B622A" w:rsidTr="4ED0F44A" w14:paraId="2939A12D" w14:textId="77777777">
        <w:trPr>
          <w:trHeight w:val="53"/>
        </w:trPr>
        <w:tc>
          <w:tcPr>
            <w:tcW w:w="9322" w:type="dxa"/>
            <w:gridSpan w:val="2"/>
            <w:vAlign w:val="center"/>
          </w:tcPr>
          <w:p w:rsidRPr="003B622A" w:rsidR="00010AFC" w:rsidP="003B622A" w:rsidRDefault="00010AFC" w14:paraId="1B15AA79" w14:textId="77777777">
            <w:pPr>
              <w:jc w:val="both"/>
              <w:rPr>
                <w:rFonts w:asciiTheme="minorHAnsi" w:hAnsiTheme="minorHAnsi" w:cstheme="minorHAnsi"/>
                <w:i/>
              </w:rPr>
            </w:pPr>
            <w:r w:rsidRPr="003B622A">
              <w:rPr>
                <w:rFonts w:asciiTheme="minorHAnsi" w:hAnsiTheme="minorHAnsi" w:cstheme="minorHAnsi"/>
                <w:b/>
              </w:rPr>
              <w:lastRenderedPageBreak/>
              <w:t>Poznámky:</w:t>
            </w:r>
            <w:r w:rsidRPr="003B622A">
              <w:rPr>
                <w:rFonts w:asciiTheme="minorHAnsi" w:hAnsiTheme="minorHAnsi" w:cstheme="minorHAnsi"/>
              </w:rPr>
              <w:t xml:space="preserve"> </w:t>
            </w:r>
          </w:p>
        </w:tc>
      </w:tr>
      <w:tr w:rsidRPr="003B622A" w:rsidR="003B622A" w:rsidTr="4ED0F44A" w14:paraId="4789F332" w14:textId="77777777">
        <w:trPr>
          <w:trHeight w:val="53"/>
        </w:trPr>
        <w:tc>
          <w:tcPr>
            <w:tcW w:w="9322" w:type="dxa"/>
            <w:gridSpan w:val="2"/>
          </w:tcPr>
          <w:p w:rsidRPr="003B622A" w:rsidR="00010AFC" w:rsidP="003B622A" w:rsidRDefault="00010AFC" w14:paraId="22E8FE30" w14:textId="77777777">
            <w:pPr>
              <w:rPr>
                <w:rFonts w:asciiTheme="minorHAnsi" w:hAnsiTheme="minorHAnsi" w:cstheme="minorHAnsi"/>
                <w:b/>
              </w:rPr>
            </w:pPr>
            <w:r w:rsidRPr="003B622A">
              <w:rPr>
                <w:rFonts w:asciiTheme="minorHAnsi" w:hAnsiTheme="minorHAnsi" w:cstheme="minorHAnsi"/>
                <w:b/>
              </w:rPr>
              <w:t>Hodnotenie predmetov</w:t>
            </w:r>
          </w:p>
          <w:p w:rsidRPr="003B622A" w:rsidR="00010AFC" w:rsidP="003B622A" w:rsidRDefault="00010AFC" w14:paraId="5F6C2BD0" w14:textId="77777777">
            <w:pPr>
              <w:rPr>
                <w:rFonts w:asciiTheme="minorHAnsi" w:hAnsiTheme="minorHAnsi" w:cstheme="minorHAnsi"/>
              </w:rPr>
            </w:pPr>
            <w:r w:rsidRPr="003B622A">
              <w:rPr>
                <w:rFonts w:asciiTheme="minorHAnsi" w:hAnsiTheme="minorHAnsi" w:cstheme="minorHAnsi"/>
              </w:rPr>
              <w:t xml:space="preserve">Celkový počet hodnotených študentov: </w:t>
            </w:r>
            <w:r w:rsidRPr="003B622A">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3B622A" w:rsidR="003B622A" w:rsidTr="00EB38F7" w14:paraId="02CA03AF" w14:textId="77777777">
              <w:tc>
                <w:tcPr>
                  <w:tcW w:w="1496"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53D9A320" w14:textId="77777777">
                  <w:pPr>
                    <w:jc w:val="center"/>
                    <w:rPr>
                      <w:rFonts w:asciiTheme="minorHAnsi" w:hAnsiTheme="minorHAnsi" w:cstheme="minorHAnsi"/>
                    </w:rPr>
                  </w:pPr>
                  <w:r w:rsidRPr="003B622A">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5F53F749" w14:textId="77777777">
                  <w:pPr>
                    <w:jc w:val="center"/>
                    <w:rPr>
                      <w:rFonts w:asciiTheme="minorHAnsi" w:hAnsiTheme="minorHAnsi" w:cstheme="minorHAnsi"/>
                    </w:rPr>
                  </w:pPr>
                  <w:r w:rsidRPr="003B622A">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3342A49B" w14:textId="77777777">
                  <w:pPr>
                    <w:jc w:val="center"/>
                    <w:rPr>
                      <w:rFonts w:asciiTheme="minorHAnsi" w:hAnsiTheme="minorHAnsi" w:cstheme="minorHAnsi"/>
                    </w:rPr>
                  </w:pPr>
                  <w:r w:rsidRPr="003B622A">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1EB1962B" w14:textId="77777777">
                  <w:pPr>
                    <w:jc w:val="center"/>
                    <w:rPr>
                      <w:rFonts w:asciiTheme="minorHAnsi" w:hAnsiTheme="minorHAnsi" w:cstheme="minorHAnsi"/>
                    </w:rPr>
                  </w:pPr>
                  <w:r w:rsidRPr="003B622A">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1DDAAA84" w14:textId="77777777">
                  <w:pPr>
                    <w:jc w:val="center"/>
                    <w:rPr>
                      <w:rFonts w:asciiTheme="minorHAnsi" w:hAnsiTheme="minorHAnsi" w:cstheme="minorHAnsi"/>
                    </w:rPr>
                  </w:pPr>
                  <w:r w:rsidRPr="003B622A">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68CC5AF3" w14:textId="77777777">
                  <w:pPr>
                    <w:jc w:val="center"/>
                    <w:rPr>
                      <w:rFonts w:asciiTheme="minorHAnsi" w:hAnsiTheme="minorHAnsi" w:cstheme="minorHAnsi"/>
                    </w:rPr>
                  </w:pPr>
                  <w:r w:rsidRPr="003B622A">
                    <w:rPr>
                      <w:rFonts w:asciiTheme="minorHAnsi" w:hAnsiTheme="minorHAnsi" w:cstheme="minorHAnsi"/>
                    </w:rPr>
                    <w:t>FX</w:t>
                  </w:r>
                </w:p>
              </w:tc>
            </w:tr>
            <w:tr w:rsidRPr="003B622A" w:rsidR="003B622A" w:rsidTr="00EB38F7" w14:paraId="4971E8F9" w14:textId="77777777">
              <w:tc>
                <w:tcPr>
                  <w:tcW w:w="1496"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1AFBF72A"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4F45CEA4"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441545E4"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7F270D46"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18352148" w14:textId="77777777">
                  <w:pPr>
                    <w:jc w:val="center"/>
                    <w:rPr>
                      <w:rFonts w:asciiTheme="minorHAnsi" w:hAnsiTheme="minorHAnsi" w:cstheme="minorHAnsi"/>
                    </w:rPr>
                  </w:pPr>
                  <w:r w:rsidRPr="003B622A">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494A7B88" w14:textId="77777777">
                  <w:pPr>
                    <w:jc w:val="center"/>
                    <w:rPr>
                      <w:rFonts w:asciiTheme="minorHAnsi" w:hAnsiTheme="minorHAnsi" w:cstheme="minorHAnsi"/>
                    </w:rPr>
                  </w:pPr>
                  <w:r w:rsidRPr="003B622A">
                    <w:rPr>
                      <w:rFonts w:asciiTheme="minorHAnsi" w:hAnsiTheme="minorHAnsi" w:cstheme="minorHAnsi"/>
                      <w:lang w:eastAsia="en-US"/>
                    </w:rPr>
                    <w:t>0%</w:t>
                  </w:r>
                </w:p>
              </w:tc>
            </w:tr>
          </w:tbl>
          <w:p w:rsidRPr="003B622A" w:rsidR="00010AFC" w:rsidP="003B622A" w:rsidRDefault="00010AFC" w14:paraId="320366C2" w14:textId="77777777">
            <w:pPr>
              <w:jc w:val="both"/>
              <w:rPr>
                <w:rFonts w:asciiTheme="minorHAnsi" w:hAnsiTheme="minorHAnsi" w:cstheme="minorHAnsi"/>
                <w:i/>
              </w:rPr>
            </w:pPr>
            <w:r w:rsidRPr="003B622A">
              <w:rPr>
                <w:rFonts w:asciiTheme="minorHAnsi" w:hAnsiTheme="minorHAnsi" w:cstheme="minorHAnsi"/>
                <w:i/>
              </w:rPr>
              <w:t xml:space="preserve">   </w:t>
            </w:r>
          </w:p>
        </w:tc>
      </w:tr>
      <w:tr w:rsidRPr="003B622A" w:rsidR="003B622A" w:rsidTr="4ED0F44A" w14:paraId="41C7C510" w14:textId="77777777">
        <w:trPr>
          <w:trHeight w:val="53"/>
        </w:trPr>
        <w:tc>
          <w:tcPr>
            <w:tcW w:w="9322" w:type="dxa"/>
            <w:gridSpan w:val="2"/>
          </w:tcPr>
          <w:p w:rsidRPr="003B622A" w:rsidR="00010AFC" w:rsidP="003B622A" w:rsidRDefault="00010AFC" w14:paraId="1243B363" w14:textId="77777777">
            <w:pPr>
              <w:tabs>
                <w:tab w:val="left" w:pos="1530"/>
              </w:tabs>
              <w:jc w:val="both"/>
              <w:rPr>
                <w:rFonts w:asciiTheme="minorHAnsi" w:hAnsiTheme="minorHAnsi" w:cstheme="minorHAnsi"/>
              </w:rPr>
            </w:pPr>
            <w:r w:rsidRPr="003B622A">
              <w:rPr>
                <w:rFonts w:asciiTheme="minorHAnsi" w:hAnsiTheme="minorHAnsi" w:cstheme="minorHAnsi"/>
                <w:b/>
              </w:rPr>
              <w:t>Vyučujúci:</w:t>
            </w:r>
            <w:r w:rsidRPr="003B622A">
              <w:rPr>
                <w:rFonts w:asciiTheme="minorHAnsi" w:hAnsiTheme="minorHAnsi" w:cstheme="minorHAnsi"/>
              </w:rPr>
              <w:t xml:space="preserve"> </w:t>
            </w:r>
          </w:p>
          <w:p w:rsidRPr="003B622A" w:rsidR="00A14A30" w:rsidP="003B622A" w:rsidRDefault="00A14A30" w14:paraId="117E75C9" w14:textId="77777777">
            <w:pPr>
              <w:tabs>
                <w:tab w:val="left" w:pos="1530"/>
              </w:tabs>
              <w:jc w:val="both"/>
              <w:rPr>
                <w:rFonts w:asciiTheme="minorHAnsi" w:hAnsiTheme="minorHAnsi" w:cstheme="minorHAnsi"/>
                <w:i/>
                <w:iCs/>
              </w:rPr>
            </w:pPr>
            <w:r w:rsidRPr="00EB38F7">
              <w:rPr>
                <w:rFonts w:asciiTheme="minorHAnsi" w:hAnsiTheme="minorHAnsi" w:cstheme="minorHAnsi"/>
                <w:i/>
                <w:iCs/>
              </w:rPr>
              <w:t xml:space="preserve">doc. PaedDr. Ivana </w:t>
            </w:r>
            <w:proofErr w:type="spellStart"/>
            <w:r w:rsidRPr="00EB38F7">
              <w:rPr>
                <w:rFonts w:asciiTheme="minorHAnsi" w:hAnsiTheme="minorHAnsi" w:cstheme="minorHAnsi"/>
                <w:i/>
                <w:iCs/>
              </w:rPr>
              <w:t>Cimermanová</w:t>
            </w:r>
            <w:proofErr w:type="spellEnd"/>
            <w:r w:rsidRPr="00EB38F7">
              <w:rPr>
                <w:rFonts w:asciiTheme="minorHAnsi" w:hAnsiTheme="minorHAnsi" w:cstheme="minorHAnsi"/>
                <w:i/>
                <w:iCs/>
              </w:rPr>
              <w:t xml:space="preserve">, PhD. – </w:t>
            </w:r>
            <w:proofErr w:type="spellStart"/>
            <w:r w:rsidRPr="00EB38F7">
              <w:rPr>
                <w:rFonts w:asciiTheme="minorHAnsi" w:hAnsiTheme="minorHAnsi" w:cstheme="minorHAnsi"/>
                <w:i/>
                <w:iCs/>
              </w:rPr>
              <w:t>garantka</w:t>
            </w:r>
            <w:proofErr w:type="spellEnd"/>
            <w:r w:rsidRPr="00EB38F7">
              <w:rPr>
                <w:rFonts w:asciiTheme="minorHAnsi" w:hAnsiTheme="minorHAnsi" w:cstheme="minorHAnsi"/>
                <w:i/>
                <w:iCs/>
              </w:rPr>
              <w:t xml:space="preserve"> predmetu</w:t>
            </w:r>
            <w:r w:rsidRPr="003B622A">
              <w:rPr>
                <w:rFonts w:asciiTheme="minorHAnsi" w:hAnsiTheme="minorHAnsi" w:cstheme="minorHAnsi"/>
                <w:i/>
                <w:iCs/>
              </w:rPr>
              <w:t xml:space="preserve"> </w:t>
            </w:r>
          </w:p>
          <w:p w:rsidRPr="003B622A" w:rsidR="00010AFC" w:rsidP="003B622A" w:rsidRDefault="00010AFC" w14:paraId="21B54293" w14:textId="3B796D1F">
            <w:pPr>
              <w:tabs>
                <w:tab w:val="left" w:pos="1530"/>
              </w:tabs>
              <w:jc w:val="both"/>
              <w:rPr>
                <w:rFonts w:asciiTheme="minorHAnsi" w:hAnsiTheme="minorHAnsi" w:cstheme="minorHAnsi"/>
                <w:i/>
                <w:iCs/>
              </w:rPr>
            </w:pPr>
            <w:r w:rsidRPr="003B622A">
              <w:rPr>
                <w:rFonts w:asciiTheme="minorHAnsi" w:hAnsiTheme="minorHAnsi" w:cstheme="minorHAnsi"/>
                <w:i/>
                <w:iCs/>
              </w:rPr>
              <w:t xml:space="preserve">doc. Mgr. J. </w:t>
            </w:r>
            <w:proofErr w:type="spellStart"/>
            <w:r w:rsidRPr="003B622A">
              <w:rPr>
                <w:rFonts w:asciiTheme="minorHAnsi" w:hAnsiTheme="minorHAnsi" w:cstheme="minorHAnsi"/>
                <w:i/>
                <w:iCs/>
              </w:rPr>
              <w:t>Drengubiak</w:t>
            </w:r>
            <w:proofErr w:type="spellEnd"/>
            <w:r w:rsidRPr="003B622A">
              <w:rPr>
                <w:rFonts w:asciiTheme="minorHAnsi" w:hAnsiTheme="minorHAnsi" w:cstheme="minorHAnsi"/>
                <w:i/>
                <w:iCs/>
              </w:rPr>
              <w:t xml:space="preserve">, PhD. </w:t>
            </w:r>
          </w:p>
        </w:tc>
      </w:tr>
      <w:tr w:rsidRPr="003B622A" w:rsidR="003B622A" w:rsidTr="4ED0F44A" w14:paraId="507406EB" w14:textId="77777777">
        <w:trPr>
          <w:trHeight w:val="53"/>
        </w:trPr>
        <w:tc>
          <w:tcPr>
            <w:tcW w:w="9322" w:type="dxa"/>
            <w:gridSpan w:val="2"/>
            <w:vAlign w:val="center"/>
          </w:tcPr>
          <w:p w:rsidRPr="003B622A" w:rsidR="00550DB5" w:rsidP="003B622A" w:rsidRDefault="00550DB5" w14:paraId="27DFD17A" w14:textId="301A2C7C">
            <w:pPr>
              <w:tabs>
                <w:tab w:val="left" w:pos="1530"/>
              </w:tabs>
              <w:jc w:val="both"/>
              <w:rPr>
                <w:rFonts w:asciiTheme="minorHAnsi" w:hAnsiTheme="minorHAnsi" w:cstheme="minorHAnsi"/>
              </w:rPr>
            </w:pPr>
            <w:r w:rsidRPr="003B622A">
              <w:rPr>
                <w:rFonts w:asciiTheme="minorHAnsi" w:hAnsiTheme="minorHAnsi" w:cstheme="minorHAnsi"/>
                <w:b/>
                <w:lang w:eastAsia="en-US"/>
              </w:rPr>
              <w:t>Dátum poslednej zmeny:</w:t>
            </w:r>
            <w:r w:rsidRPr="003B622A">
              <w:rPr>
                <w:rFonts w:asciiTheme="minorHAnsi" w:hAnsiTheme="minorHAnsi" w:cstheme="minorHAnsi"/>
                <w:lang w:eastAsia="en-US"/>
              </w:rPr>
              <w:t xml:space="preserve"> </w:t>
            </w:r>
            <w:r w:rsidRPr="003B622A">
              <w:rPr>
                <w:rFonts w:asciiTheme="minorHAnsi" w:hAnsiTheme="minorHAnsi" w:cstheme="minorHAnsi"/>
                <w:i/>
                <w:lang w:eastAsia="en-US"/>
              </w:rPr>
              <w:t>15. 2. 2022</w:t>
            </w:r>
          </w:p>
        </w:tc>
      </w:tr>
      <w:tr w:rsidRPr="003B622A" w:rsidR="00010AFC" w:rsidTr="4ED0F44A" w14:paraId="6A7B3917" w14:textId="77777777">
        <w:trPr>
          <w:trHeight w:val="53"/>
        </w:trPr>
        <w:tc>
          <w:tcPr>
            <w:tcW w:w="9322" w:type="dxa"/>
            <w:gridSpan w:val="2"/>
            <w:vAlign w:val="center"/>
          </w:tcPr>
          <w:p w:rsidRPr="003B622A" w:rsidR="00010AFC" w:rsidP="003B622A" w:rsidRDefault="00010AFC" w14:paraId="0E3A37CC" w14:textId="070D1FB3">
            <w:pPr>
              <w:tabs>
                <w:tab w:val="left" w:pos="1530"/>
              </w:tabs>
              <w:jc w:val="both"/>
              <w:rPr>
                <w:rFonts w:asciiTheme="minorHAnsi" w:hAnsiTheme="minorHAnsi" w:cstheme="minorHAnsi"/>
                <w:i/>
                <w:iCs/>
              </w:rPr>
            </w:pPr>
            <w:r w:rsidRPr="003B622A">
              <w:rPr>
                <w:rFonts w:asciiTheme="minorHAnsi" w:hAnsiTheme="minorHAnsi" w:cstheme="minorHAnsi"/>
                <w:b/>
                <w:bCs/>
              </w:rPr>
              <w:t>Schválil:</w:t>
            </w:r>
            <w:r w:rsidRPr="003B622A">
              <w:rPr>
                <w:rFonts w:asciiTheme="minorHAnsi" w:hAnsiTheme="minorHAnsi" w:cstheme="minorHAnsi"/>
              </w:rPr>
              <w:t xml:space="preserve"> </w:t>
            </w:r>
            <w:r w:rsidRPr="003B622A">
              <w:rPr>
                <w:rFonts w:asciiTheme="minorHAnsi" w:hAnsiTheme="minorHAnsi" w:cstheme="minorHAnsi"/>
                <w:i/>
                <w:iCs/>
              </w:rPr>
              <w:t xml:space="preserve">doc. Mgr. </w:t>
            </w:r>
            <w:r w:rsidRPr="003B622A" w:rsidR="12A32291">
              <w:rPr>
                <w:rFonts w:asciiTheme="minorHAnsi" w:hAnsiTheme="minorHAnsi" w:cstheme="minorHAnsi"/>
                <w:i/>
                <w:iCs/>
              </w:rPr>
              <w:t>et Mgr. A. Koželová, PhD.</w:t>
            </w:r>
            <w:r w:rsidRPr="003B622A" w:rsidR="0061199F">
              <w:rPr>
                <w:rFonts w:asciiTheme="minorHAnsi" w:hAnsiTheme="minorHAnsi" w:cstheme="minorHAnsi"/>
                <w:i/>
                <w:iCs/>
              </w:rPr>
              <w:t xml:space="preserve">, </w:t>
            </w:r>
            <w:r w:rsidRPr="00EB38F7" w:rsidR="0061199F">
              <w:rPr>
                <w:rFonts w:asciiTheme="minorHAnsi" w:hAnsiTheme="minorHAnsi" w:cstheme="minorHAnsi"/>
                <w:i/>
                <w:iCs/>
              </w:rPr>
              <w:t xml:space="preserve">prof. PaedDr. Lenka </w:t>
            </w:r>
            <w:proofErr w:type="spellStart"/>
            <w:r w:rsidRPr="00EB38F7" w:rsidR="0061199F">
              <w:rPr>
                <w:rFonts w:asciiTheme="minorHAnsi" w:hAnsiTheme="minorHAnsi" w:cstheme="minorHAnsi"/>
                <w:i/>
                <w:iCs/>
              </w:rPr>
              <w:t>Pasternáková</w:t>
            </w:r>
            <w:proofErr w:type="spellEnd"/>
            <w:r w:rsidRPr="00EB38F7" w:rsidR="0061199F">
              <w:rPr>
                <w:rFonts w:asciiTheme="minorHAnsi" w:hAnsiTheme="minorHAnsi" w:cstheme="minorHAnsi"/>
                <w:i/>
                <w:iCs/>
              </w:rPr>
              <w:t>, PhD. MBA.</w:t>
            </w:r>
          </w:p>
        </w:tc>
      </w:tr>
    </w:tbl>
    <w:p w:rsidRPr="003B622A" w:rsidR="00010AFC" w:rsidP="003B622A" w:rsidRDefault="00010AFC" w14:paraId="144A1919" w14:textId="77777777">
      <w:pPr>
        <w:ind w:left="720"/>
        <w:jc w:val="both"/>
        <w:rPr>
          <w:rFonts w:asciiTheme="minorHAnsi" w:hAnsiTheme="minorHAnsi" w:cstheme="minorHAnsi"/>
        </w:rPr>
      </w:pPr>
    </w:p>
    <w:p w:rsidRPr="003B622A" w:rsidR="00010AFC" w:rsidP="003B622A" w:rsidRDefault="00010AFC" w14:paraId="79B1A394" w14:textId="77777777">
      <w:pPr>
        <w:ind w:left="720" w:hanging="720"/>
        <w:jc w:val="center"/>
        <w:rPr>
          <w:rFonts w:asciiTheme="minorHAnsi" w:hAnsiTheme="minorHAnsi" w:cstheme="minorHAnsi"/>
        </w:rPr>
      </w:pPr>
      <w:r w:rsidRPr="003B622A">
        <w:rPr>
          <w:rFonts w:asciiTheme="minorHAnsi" w:hAnsiTheme="minorHAnsi" w:cstheme="minorHAnsi"/>
        </w:rPr>
        <w:br w:type="page"/>
      </w:r>
    </w:p>
    <w:p w:rsidRPr="003B622A" w:rsidR="00010AFC" w:rsidP="003B622A" w:rsidRDefault="00010AFC" w14:paraId="68DAE4AC" w14:textId="77777777">
      <w:pPr>
        <w:ind w:left="720" w:hanging="720"/>
        <w:jc w:val="center"/>
        <w:rPr>
          <w:rFonts w:asciiTheme="minorHAnsi" w:hAnsiTheme="minorHAnsi" w:cstheme="minorHAnsi"/>
          <w:b/>
        </w:rPr>
      </w:pPr>
      <w:r w:rsidRPr="003B622A">
        <w:rPr>
          <w:rFonts w:asciiTheme="minorHAnsi" w:hAnsiTheme="minorHAnsi" w:cstheme="minorHAnsi"/>
          <w:b/>
        </w:rPr>
        <w:lastRenderedPageBreak/>
        <w:t>INFORMAČNÝ LIST PREDMETU</w:t>
      </w:r>
    </w:p>
    <w:p w:rsidRPr="003B622A" w:rsidR="00010AFC" w:rsidP="003B622A" w:rsidRDefault="00010AFC" w14:paraId="308390DF"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3B622A" w:rsidR="003B622A" w:rsidTr="4ED0F44A" w14:paraId="01A4C163" w14:textId="77777777">
        <w:trPr>
          <w:trHeight w:val="53"/>
        </w:trPr>
        <w:tc>
          <w:tcPr>
            <w:tcW w:w="9322" w:type="dxa"/>
            <w:gridSpan w:val="2"/>
            <w:vAlign w:val="center"/>
          </w:tcPr>
          <w:p w:rsidRPr="003B622A" w:rsidR="00010AFC" w:rsidP="003B622A" w:rsidRDefault="00010AFC" w14:paraId="4259948D" w14:textId="77777777">
            <w:pPr>
              <w:rPr>
                <w:rFonts w:asciiTheme="minorHAnsi" w:hAnsiTheme="minorHAnsi" w:cstheme="minorHAnsi"/>
                <w:i/>
              </w:rPr>
            </w:pPr>
            <w:r w:rsidRPr="003B622A">
              <w:rPr>
                <w:rFonts w:asciiTheme="minorHAnsi" w:hAnsiTheme="minorHAnsi" w:cstheme="minorHAnsi"/>
                <w:b/>
              </w:rPr>
              <w:t>Vysoká škola:</w:t>
            </w:r>
            <w:r w:rsidRPr="003B622A">
              <w:rPr>
                <w:rFonts w:asciiTheme="minorHAnsi" w:hAnsiTheme="minorHAnsi" w:cstheme="minorHAnsi"/>
              </w:rPr>
              <w:t xml:space="preserve"> </w:t>
            </w:r>
            <w:r w:rsidRPr="003B622A">
              <w:rPr>
                <w:rFonts w:asciiTheme="minorHAnsi" w:hAnsiTheme="minorHAnsi" w:cstheme="minorHAnsi"/>
                <w:i/>
              </w:rPr>
              <w:t>Prešovská univerzita v Prešove</w:t>
            </w:r>
          </w:p>
        </w:tc>
      </w:tr>
      <w:tr w:rsidRPr="003B622A" w:rsidR="003B622A" w:rsidTr="4ED0F44A" w14:paraId="78B4330B" w14:textId="77777777">
        <w:trPr>
          <w:trHeight w:val="53"/>
        </w:trPr>
        <w:tc>
          <w:tcPr>
            <w:tcW w:w="9322" w:type="dxa"/>
            <w:gridSpan w:val="2"/>
            <w:vAlign w:val="center"/>
          </w:tcPr>
          <w:p w:rsidRPr="003B622A" w:rsidR="00010AFC" w:rsidP="003B622A" w:rsidRDefault="00010AFC" w14:paraId="289BB67A" w14:textId="77777777">
            <w:pPr>
              <w:rPr>
                <w:rFonts w:asciiTheme="minorHAnsi" w:hAnsiTheme="minorHAnsi" w:cstheme="minorHAnsi"/>
              </w:rPr>
            </w:pPr>
            <w:r w:rsidRPr="003B622A">
              <w:rPr>
                <w:rFonts w:asciiTheme="minorHAnsi" w:hAnsiTheme="minorHAnsi" w:cstheme="minorHAnsi"/>
                <w:b/>
              </w:rPr>
              <w:t>Fakulta/pracovisko:</w:t>
            </w:r>
            <w:r w:rsidRPr="003B622A">
              <w:rPr>
                <w:rFonts w:asciiTheme="minorHAnsi" w:hAnsiTheme="minorHAnsi" w:cstheme="minorHAnsi"/>
              </w:rPr>
              <w:t xml:space="preserve"> </w:t>
            </w:r>
            <w:sdt>
              <w:sdtPr>
                <w:rPr>
                  <w:rStyle w:val="tl1"/>
                  <w:rFonts w:cstheme="minorHAnsi"/>
                </w:rPr>
                <w:id w:val="746613942"/>
                <w:placeholder>
                  <w:docPart w:val="5744F51F9B6B4CB893A7C8AAD127B3F5"/>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3B622A">
                  <w:rPr>
                    <w:rStyle w:val="tl1"/>
                    <w:rFonts w:cstheme="minorHAnsi"/>
                  </w:rPr>
                  <w:t>Filozofická fakulta</w:t>
                </w:r>
              </w:sdtContent>
            </w:sdt>
          </w:p>
        </w:tc>
      </w:tr>
      <w:tr w:rsidRPr="003B622A" w:rsidR="003B622A" w:rsidTr="4ED0F44A" w14:paraId="2FAF7EF1" w14:textId="77777777">
        <w:trPr>
          <w:trHeight w:val="53"/>
        </w:trPr>
        <w:tc>
          <w:tcPr>
            <w:tcW w:w="4110" w:type="dxa"/>
          </w:tcPr>
          <w:p w:rsidRPr="003B622A" w:rsidR="0055234C" w:rsidP="003B622A" w:rsidRDefault="2E85E1A9" w14:paraId="341738B3" w14:textId="3BB89EAD">
            <w:pPr>
              <w:jc w:val="both"/>
              <w:rPr>
                <w:rFonts w:asciiTheme="minorHAnsi" w:hAnsiTheme="minorHAnsi" w:cstheme="minorHAnsi"/>
                <w:i/>
                <w:iCs/>
              </w:rPr>
            </w:pPr>
            <w:r w:rsidRPr="003B622A">
              <w:rPr>
                <w:rFonts w:asciiTheme="minorHAnsi" w:hAnsiTheme="minorHAnsi" w:cstheme="minorHAnsi"/>
                <w:b/>
                <w:bCs/>
                <w:lang w:eastAsia="en-US"/>
              </w:rPr>
              <w:t>Kód predmetu:</w:t>
            </w:r>
            <w:r w:rsidRPr="003B622A">
              <w:rPr>
                <w:rFonts w:asciiTheme="minorHAnsi" w:hAnsiTheme="minorHAnsi" w:cstheme="minorHAnsi"/>
                <w:lang w:eastAsia="en-US"/>
              </w:rPr>
              <w:t xml:space="preserve"> </w:t>
            </w:r>
            <w:r w:rsidRPr="003B622A">
              <w:rPr>
                <w:rFonts w:asciiTheme="minorHAnsi" w:hAnsiTheme="minorHAnsi" w:cstheme="minorHAnsi"/>
                <w:i/>
                <w:iCs/>
              </w:rPr>
              <w:t>1IRO/DIPU2/</w:t>
            </w:r>
            <w:r w:rsidRPr="003B622A" w:rsidR="18340EC4">
              <w:rPr>
                <w:rFonts w:asciiTheme="minorHAnsi" w:hAnsiTheme="minorHAnsi" w:cstheme="minorHAnsi"/>
                <w:i/>
                <w:iCs/>
              </w:rPr>
              <w:t>22</w:t>
            </w:r>
          </w:p>
        </w:tc>
        <w:tc>
          <w:tcPr>
            <w:tcW w:w="5212" w:type="dxa"/>
          </w:tcPr>
          <w:p w:rsidRPr="003B622A" w:rsidR="0055234C" w:rsidP="003B622A" w:rsidRDefault="0055234C" w14:paraId="79E70B75" w14:textId="10BC4AD2">
            <w:pPr>
              <w:rPr>
                <w:rFonts w:asciiTheme="minorHAnsi" w:hAnsiTheme="minorHAnsi" w:cstheme="minorHAnsi"/>
                <w:b/>
              </w:rPr>
            </w:pPr>
            <w:r w:rsidRPr="003B622A">
              <w:rPr>
                <w:rFonts w:asciiTheme="minorHAnsi" w:hAnsiTheme="minorHAnsi" w:cstheme="minorHAnsi"/>
                <w:b/>
                <w:lang w:eastAsia="en-US"/>
              </w:rPr>
              <w:t xml:space="preserve">Názov predmetu: </w:t>
            </w:r>
            <w:r w:rsidRPr="003B622A">
              <w:rPr>
                <w:rFonts w:asciiTheme="minorHAnsi" w:hAnsiTheme="minorHAnsi" w:cstheme="minorHAnsi"/>
                <w:i/>
                <w:lang w:eastAsia="en-US"/>
              </w:rPr>
              <w:t>Seminár k diplomovej práci 2</w:t>
            </w:r>
          </w:p>
        </w:tc>
      </w:tr>
      <w:tr w:rsidRPr="003B622A" w:rsidR="003B622A" w:rsidTr="4ED0F44A" w14:paraId="177B7658" w14:textId="77777777">
        <w:trPr>
          <w:trHeight w:val="53"/>
        </w:trPr>
        <w:tc>
          <w:tcPr>
            <w:tcW w:w="9322" w:type="dxa"/>
            <w:gridSpan w:val="2"/>
          </w:tcPr>
          <w:p w:rsidRPr="003B622A" w:rsidR="0055234C" w:rsidP="003B622A" w:rsidRDefault="0055234C" w14:paraId="6890C186" w14:textId="77777777">
            <w:pPr>
              <w:rPr>
                <w:rFonts w:asciiTheme="minorHAnsi" w:hAnsiTheme="minorHAnsi" w:cstheme="minorHAnsi"/>
                <w:lang w:eastAsia="en-US"/>
              </w:rPr>
            </w:pPr>
            <w:r w:rsidRPr="003B622A">
              <w:rPr>
                <w:rFonts w:asciiTheme="minorHAnsi" w:hAnsiTheme="minorHAnsi" w:cstheme="minorHAnsi"/>
                <w:b/>
                <w:lang w:eastAsia="en-US"/>
              </w:rPr>
              <w:t>Druh, rozsah a metóda vzdelávacích činností:</w:t>
            </w:r>
            <w:r w:rsidRPr="003B622A">
              <w:rPr>
                <w:rFonts w:asciiTheme="minorHAnsi" w:hAnsiTheme="minorHAnsi" w:cstheme="minorHAnsi"/>
                <w:lang w:eastAsia="en-US"/>
              </w:rPr>
              <w:t xml:space="preserve"> </w:t>
            </w:r>
          </w:p>
          <w:p w:rsidRPr="003B622A" w:rsidR="0055234C" w:rsidP="003B622A" w:rsidRDefault="0055234C" w14:paraId="145D1DA8" w14:textId="77777777">
            <w:pPr>
              <w:rPr>
                <w:rFonts w:asciiTheme="minorHAnsi" w:hAnsiTheme="minorHAnsi" w:cstheme="minorHAnsi"/>
                <w:i/>
              </w:rPr>
            </w:pPr>
            <w:r w:rsidRPr="003B622A">
              <w:rPr>
                <w:rFonts w:asciiTheme="minorHAnsi" w:hAnsiTheme="minorHAnsi" w:cstheme="minorHAnsi"/>
                <w:i/>
              </w:rPr>
              <w:t>druh a rozsah: 1 hodina semináru týždenne (0/1)</w:t>
            </w:r>
          </w:p>
          <w:p w:rsidRPr="003B622A" w:rsidR="0055234C" w:rsidP="003B622A" w:rsidRDefault="0055234C" w14:paraId="40B91585" w14:textId="2F7FF010">
            <w:pPr>
              <w:jc w:val="both"/>
              <w:rPr>
                <w:rFonts w:asciiTheme="minorHAnsi" w:hAnsiTheme="minorHAnsi" w:cstheme="minorHAnsi"/>
              </w:rPr>
            </w:pPr>
            <w:r w:rsidRPr="003B622A">
              <w:rPr>
                <w:rFonts w:asciiTheme="minorHAnsi" w:hAnsiTheme="minorHAnsi" w:cstheme="minorHAnsi"/>
                <w:i/>
              </w:rPr>
              <w:t xml:space="preserve">metóda: </w:t>
            </w:r>
            <w:r w:rsidRPr="003B622A" w:rsidR="00967FFE">
              <w:rPr>
                <w:rFonts w:asciiTheme="minorHAnsi" w:hAnsiTheme="minorHAnsi" w:cstheme="minorHAnsi"/>
                <w:i/>
              </w:rPr>
              <w:t>kombinovaná</w:t>
            </w:r>
          </w:p>
        </w:tc>
      </w:tr>
      <w:tr w:rsidRPr="003B622A" w:rsidR="003B622A" w:rsidTr="4ED0F44A" w14:paraId="6F9D7209" w14:textId="77777777">
        <w:trPr>
          <w:trHeight w:val="53"/>
        </w:trPr>
        <w:tc>
          <w:tcPr>
            <w:tcW w:w="9322" w:type="dxa"/>
            <w:gridSpan w:val="2"/>
          </w:tcPr>
          <w:p w:rsidRPr="003B622A" w:rsidR="0055234C" w:rsidP="003B622A" w:rsidRDefault="0055234C" w14:paraId="7677DE70" w14:textId="45C12E44">
            <w:pPr>
              <w:jc w:val="both"/>
              <w:rPr>
                <w:rFonts w:asciiTheme="minorHAnsi" w:hAnsiTheme="minorHAnsi" w:cstheme="minorHAnsi"/>
              </w:rPr>
            </w:pPr>
            <w:r w:rsidRPr="003B622A">
              <w:rPr>
                <w:rFonts w:asciiTheme="minorHAnsi" w:hAnsiTheme="minorHAnsi" w:cstheme="minorHAnsi"/>
                <w:b/>
                <w:lang w:eastAsia="en-US"/>
              </w:rPr>
              <w:t>Počet kreditov:</w:t>
            </w:r>
            <w:r w:rsidRPr="003B622A">
              <w:rPr>
                <w:rFonts w:asciiTheme="minorHAnsi" w:hAnsiTheme="minorHAnsi" w:cstheme="minorHAnsi"/>
                <w:i/>
                <w:lang w:eastAsia="en-US"/>
              </w:rPr>
              <w:t xml:space="preserve"> 4</w:t>
            </w:r>
          </w:p>
        </w:tc>
      </w:tr>
      <w:tr w:rsidRPr="003B622A" w:rsidR="003B622A" w:rsidTr="4ED0F44A" w14:paraId="7AFB313D" w14:textId="77777777">
        <w:trPr>
          <w:trHeight w:val="53"/>
        </w:trPr>
        <w:tc>
          <w:tcPr>
            <w:tcW w:w="9322" w:type="dxa"/>
            <w:gridSpan w:val="2"/>
            <w:vAlign w:val="center"/>
          </w:tcPr>
          <w:p w:rsidRPr="003B622A" w:rsidR="00010AFC" w:rsidP="003B622A" w:rsidRDefault="00010AFC" w14:paraId="062CAD26" w14:textId="1F18D0BB">
            <w:pPr>
              <w:jc w:val="both"/>
              <w:rPr>
                <w:rFonts w:asciiTheme="minorHAnsi" w:hAnsiTheme="minorHAnsi" w:cstheme="minorHAnsi"/>
                <w:i/>
                <w:iCs/>
              </w:rPr>
            </w:pPr>
            <w:r w:rsidRPr="003B622A">
              <w:rPr>
                <w:rFonts w:asciiTheme="minorHAnsi" w:hAnsiTheme="minorHAnsi" w:cstheme="minorHAnsi"/>
                <w:b/>
              </w:rPr>
              <w:t>Odporúčaný semester štúdia:</w:t>
            </w:r>
            <w:r w:rsidRPr="003B622A">
              <w:rPr>
                <w:rFonts w:asciiTheme="minorHAnsi" w:hAnsiTheme="minorHAnsi" w:cstheme="minorHAnsi"/>
                <w:i/>
                <w:iCs/>
              </w:rPr>
              <w:t xml:space="preserve"> </w:t>
            </w:r>
            <w:r w:rsidRPr="003B622A" w:rsidR="0055234C">
              <w:rPr>
                <w:rFonts w:asciiTheme="minorHAnsi" w:hAnsiTheme="minorHAnsi" w:cstheme="minorHAnsi"/>
                <w:i/>
                <w:iCs/>
              </w:rPr>
              <w:t>4</w:t>
            </w:r>
            <w:r w:rsidRPr="003B622A">
              <w:rPr>
                <w:rFonts w:asciiTheme="minorHAnsi" w:hAnsiTheme="minorHAnsi" w:cstheme="minorHAnsi"/>
                <w:i/>
                <w:iCs/>
              </w:rPr>
              <w:t>. semester štúdia</w:t>
            </w:r>
          </w:p>
        </w:tc>
      </w:tr>
      <w:tr w:rsidRPr="003B622A" w:rsidR="003B622A" w:rsidTr="4ED0F44A" w14:paraId="4DEFA26E" w14:textId="77777777">
        <w:trPr>
          <w:trHeight w:val="53"/>
        </w:trPr>
        <w:tc>
          <w:tcPr>
            <w:tcW w:w="9322" w:type="dxa"/>
            <w:gridSpan w:val="2"/>
            <w:vAlign w:val="center"/>
          </w:tcPr>
          <w:p w:rsidRPr="003B622A" w:rsidR="00010AFC" w:rsidP="003B622A" w:rsidRDefault="00010AFC" w14:paraId="119CF855" w14:textId="77777777">
            <w:pPr>
              <w:jc w:val="both"/>
              <w:rPr>
                <w:rFonts w:asciiTheme="minorHAnsi" w:hAnsiTheme="minorHAnsi" w:cstheme="minorHAnsi"/>
                <w:b/>
              </w:rPr>
            </w:pPr>
            <w:r w:rsidRPr="003B622A">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869371892"/>
                <w:placeholder>
                  <w:docPart w:val="CAC2F877CE4D420E86DE4A64396CC07D"/>
                </w:placeholder>
                <w:comboBox>
                  <w:listItem w:value="Vyberte položku."/>
                  <w:listItem w:displayText="1." w:value="1."/>
                  <w:listItem w:displayText="2." w:value="2."/>
                  <w:listItem w:displayText="3." w:value="3."/>
                  <w:listItem w:displayText="spojený 1. a 2." w:value="spojený 1. a 2."/>
                </w:comboBox>
              </w:sdtPr>
              <w:sdtContent>
                <w:r w:rsidRPr="003B622A">
                  <w:rPr>
                    <w:rStyle w:val="tl2"/>
                    <w:rFonts w:asciiTheme="minorHAnsi" w:hAnsiTheme="minorHAnsi" w:cstheme="minorHAnsi"/>
                  </w:rPr>
                  <w:t>2.</w:t>
                </w:r>
              </w:sdtContent>
            </w:sdt>
          </w:p>
        </w:tc>
      </w:tr>
      <w:tr w:rsidRPr="003B622A" w:rsidR="003B622A" w:rsidTr="4ED0F44A" w14:paraId="6446E245" w14:textId="77777777">
        <w:trPr>
          <w:trHeight w:val="53"/>
        </w:trPr>
        <w:tc>
          <w:tcPr>
            <w:tcW w:w="9322" w:type="dxa"/>
            <w:gridSpan w:val="2"/>
            <w:vAlign w:val="center"/>
          </w:tcPr>
          <w:p w:rsidRPr="003B622A" w:rsidR="00010AFC" w:rsidP="003B622A" w:rsidRDefault="00010AFC" w14:paraId="7D372FB9" w14:textId="77777777">
            <w:pPr>
              <w:jc w:val="both"/>
              <w:rPr>
                <w:rFonts w:asciiTheme="minorHAnsi" w:hAnsiTheme="minorHAnsi" w:cstheme="minorHAnsi"/>
                <w:i/>
              </w:rPr>
            </w:pPr>
            <w:r w:rsidRPr="003B622A">
              <w:rPr>
                <w:rFonts w:asciiTheme="minorHAnsi" w:hAnsiTheme="minorHAnsi" w:cstheme="minorHAnsi"/>
                <w:b/>
              </w:rPr>
              <w:t>Podmieňujúce predmety:</w:t>
            </w:r>
            <w:r w:rsidRPr="003B622A">
              <w:rPr>
                <w:rFonts w:asciiTheme="minorHAnsi" w:hAnsiTheme="minorHAnsi" w:cstheme="minorHAnsi"/>
              </w:rPr>
              <w:t xml:space="preserve"> </w:t>
            </w:r>
          </w:p>
          <w:p w:rsidRPr="003B622A" w:rsidR="00010AFC" w:rsidP="003B622A" w:rsidRDefault="005A62A4" w14:paraId="21200404" w14:textId="7501A30A">
            <w:pPr>
              <w:jc w:val="both"/>
              <w:rPr>
                <w:rFonts w:asciiTheme="minorHAnsi" w:hAnsiTheme="minorHAnsi" w:cstheme="minorHAnsi"/>
                <w:i/>
              </w:rPr>
            </w:pPr>
            <w:r w:rsidRPr="00302FEC">
              <w:rPr>
                <w:rFonts w:asciiTheme="minorHAnsi" w:hAnsiTheme="minorHAnsi" w:cstheme="minorHAnsi"/>
                <w:i/>
                <w:lang w:eastAsia="en-US"/>
              </w:rPr>
              <w:t xml:space="preserve">1IRO/DIPU1/22 - </w:t>
            </w:r>
            <w:r w:rsidRPr="00302FEC" w:rsidR="005C13E0">
              <w:rPr>
                <w:rFonts w:asciiTheme="minorHAnsi" w:hAnsiTheme="minorHAnsi" w:cstheme="minorHAnsi"/>
                <w:i/>
                <w:lang w:eastAsia="en-US"/>
              </w:rPr>
              <w:t>Seminár k diplomovej práci 1</w:t>
            </w:r>
          </w:p>
        </w:tc>
      </w:tr>
      <w:tr w:rsidRPr="003B622A" w:rsidR="003B622A" w:rsidTr="4ED0F44A" w14:paraId="7A1A5A7A" w14:textId="77777777">
        <w:trPr>
          <w:trHeight w:val="53"/>
        </w:trPr>
        <w:tc>
          <w:tcPr>
            <w:tcW w:w="9322" w:type="dxa"/>
            <w:gridSpan w:val="2"/>
          </w:tcPr>
          <w:p w:rsidRPr="003B622A" w:rsidR="0055234C" w:rsidP="003B622A" w:rsidRDefault="0055234C" w14:paraId="78328300" w14:textId="77777777">
            <w:pPr>
              <w:rPr>
                <w:rFonts w:asciiTheme="minorHAnsi" w:hAnsiTheme="minorHAnsi" w:cstheme="minorHAnsi"/>
                <w:lang w:eastAsia="en-US"/>
              </w:rPr>
            </w:pPr>
            <w:r w:rsidRPr="003B622A">
              <w:rPr>
                <w:rFonts w:asciiTheme="minorHAnsi" w:hAnsiTheme="minorHAnsi" w:cstheme="minorHAnsi"/>
                <w:b/>
                <w:lang w:eastAsia="en-US"/>
              </w:rPr>
              <w:t>Podmienky na absolvovanie predmetu:</w:t>
            </w:r>
            <w:r w:rsidRPr="003B622A">
              <w:rPr>
                <w:rFonts w:asciiTheme="minorHAnsi" w:hAnsiTheme="minorHAnsi" w:cstheme="minorHAnsi"/>
                <w:lang w:eastAsia="en-US"/>
              </w:rPr>
              <w:t xml:space="preserve"> </w:t>
            </w:r>
          </w:p>
          <w:p w:rsidRPr="003B622A" w:rsidR="00967FFE" w:rsidP="003B622A" w:rsidRDefault="00967FFE" w14:paraId="60EE74A4" w14:textId="77777777">
            <w:pPr>
              <w:jc w:val="both"/>
              <w:rPr>
                <w:rFonts w:asciiTheme="minorHAnsi" w:hAnsiTheme="minorHAnsi" w:cstheme="minorHAnsi"/>
                <w:i/>
              </w:rPr>
            </w:pPr>
            <w:r w:rsidRPr="003B622A">
              <w:rPr>
                <w:rFonts w:asciiTheme="minorHAnsi" w:hAnsiTheme="minorHAnsi" w:cstheme="minorHAnsi"/>
                <w:i/>
              </w:rPr>
              <w:t>priebežné hodnotenie</w:t>
            </w:r>
          </w:p>
          <w:p w:rsidRPr="003B622A" w:rsidR="00967FFE" w:rsidP="003B622A" w:rsidRDefault="00967FFE" w14:paraId="36FD9B15" w14:textId="77777777">
            <w:pPr>
              <w:jc w:val="both"/>
              <w:rPr>
                <w:rFonts w:asciiTheme="minorHAnsi" w:hAnsiTheme="minorHAnsi" w:cstheme="minorHAnsi"/>
                <w:i/>
              </w:rPr>
            </w:pPr>
          </w:p>
          <w:p w:rsidRPr="003B622A" w:rsidR="00967FFE" w:rsidP="003B622A" w:rsidRDefault="00967FFE" w14:paraId="3A3356DC" w14:textId="77777777">
            <w:pPr>
              <w:jc w:val="both"/>
              <w:rPr>
                <w:rFonts w:asciiTheme="minorHAnsi" w:hAnsiTheme="minorHAnsi" w:cstheme="minorHAnsi"/>
                <w:i/>
              </w:rPr>
            </w:pPr>
            <w:r w:rsidRPr="003B622A">
              <w:rPr>
                <w:rFonts w:asciiTheme="minorHAnsi" w:hAnsiTheme="minorHAnsi" w:cstheme="minorHAnsi"/>
                <w:i/>
              </w:rPr>
              <w:t xml:space="preserve">Podmienkou absolvovania predmetu je aktívna účasť na seminároch. Pre absolvovanie predmetu je študent povinný odovzdať výkaz o konzultáciách k diplomovej práci podpísaný školiteľom diplomovej práce. </w:t>
            </w:r>
          </w:p>
          <w:p w:rsidRPr="003B622A" w:rsidR="00967FFE" w:rsidP="003B622A" w:rsidRDefault="00967FFE" w14:paraId="5E9814C8" w14:textId="77777777">
            <w:pPr>
              <w:jc w:val="both"/>
              <w:rPr>
                <w:rFonts w:asciiTheme="minorHAnsi" w:hAnsiTheme="minorHAnsi" w:cstheme="minorHAnsi"/>
                <w:i/>
              </w:rPr>
            </w:pPr>
            <w:r w:rsidRPr="003B622A">
              <w:rPr>
                <w:rFonts w:asciiTheme="minorHAnsi" w:hAnsiTheme="minorHAnsi" w:cstheme="minorHAnsi"/>
                <w:i/>
              </w:rPr>
              <w:t>V priebehu semestra je študent povinný spracovať čiastkové úlohy – vedecky správne formulovať problém, cieľ výskumu, stanoviť hypotézy, navrhnúť a zostrojiť výskumnú metódu (dotazník, pozorovací hárok, test, anketu), pripraviť prezentáciu vzťahujúcu sa na diplomovú prácu, v ktorej naznačí základné teoretické východiská práce, cieľ a metodologický postup spracovania výskumného problému.</w:t>
            </w:r>
          </w:p>
          <w:p w:rsidRPr="003B622A" w:rsidR="00967FFE" w:rsidP="003B622A" w:rsidRDefault="00967FFE" w14:paraId="0B6214DA" w14:textId="77777777">
            <w:pPr>
              <w:jc w:val="both"/>
              <w:rPr>
                <w:rFonts w:asciiTheme="minorHAnsi" w:hAnsiTheme="minorHAnsi" w:cstheme="minorHAnsi"/>
                <w:i/>
              </w:rPr>
            </w:pPr>
            <w:r w:rsidRPr="003B622A">
              <w:rPr>
                <w:rFonts w:asciiTheme="minorHAnsi" w:hAnsiTheme="minorHAnsi" w:cstheme="minorHAnsi"/>
                <w:i/>
              </w:rPr>
              <w:t>Na konci semestra študent odovzdá pracovnú verziu diplomovej práce školiteľovi, ktorá bude obsahovať všetky náležitosti diplomovej práce.</w:t>
            </w:r>
          </w:p>
          <w:p w:rsidRPr="003B622A" w:rsidR="00967FFE" w:rsidP="003B622A" w:rsidRDefault="00967FFE" w14:paraId="4CC69AA7" w14:textId="77777777">
            <w:pPr>
              <w:jc w:val="both"/>
              <w:rPr>
                <w:rFonts w:asciiTheme="minorHAnsi" w:hAnsiTheme="minorHAnsi" w:cstheme="minorHAnsi"/>
                <w:i/>
              </w:rPr>
            </w:pPr>
            <w:r w:rsidRPr="003B622A">
              <w:rPr>
                <w:rFonts w:asciiTheme="minorHAnsi" w:hAnsiTheme="minorHAnsi" w:cstheme="minorHAnsi"/>
                <w:i/>
              </w:rPr>
              <w:t>Za aktívnu účasť na seminároch, odovzdanie výkazu o absolvovaných konzultáciách  a spracovanie čiastkových úloh získa študent 40 bodov (minimálny počet bodov pre absolvovanie predmetu – 20).</w:t>
            </w:r>
          </w:p>
          <w:p w:rsidRPr="003B622A" w:rsidR="00967FFE" w:rsidP="003B622A" w:rsidRDefault="00967FFE" w14:paraId="7A27DFFE" w14:textId="77777777">
            <w:pPr>
              <w:jc w:val="both"/>
              <w:rPr>
                <w:rFonts w:asciiTheme="minorHAnsi" w:hAnsiTheme="minorHAnsi" w:cstheme="minorHAnsi"/>
                <w:i/>
              </w:rPr>
            </w:pPr>
            <w:r w:rsidRPr="003B622A">
              <w:rPr>
                <w:rFonts w:asciiTheme="minorHAnsi" w:hAnsiTheme="minorHAnsi" w:cstheme="minorHAnsi"/>
                <w:i/>
              </w:rPr>
              <w:t>Za napísanie pracovnej verzie diplomovej práce školiteľovi študent získa 60 bodov (minimálny počet bodov pre absolvovanie predmetu – 30).</w:t>
            </w:r>
          </w:p>
          <w:p w:rsidRPr="003B622A" w:rsidR="0055234C" w:rsidP="003B622A" w:rsidRDefault="00967FFE" w14:paraId="15C9CF17" w14:textId="66C8FF9E">
            <w:pPr>
              <w:jc w:val="both"/>
              <w:rPr>
                <w:rFonts w:asciiTheme="minorHAnsi" w:hAnsiTheme="minorHAnsi" w:cstheme="minorHAnsi"/>
                <w:i/>
              </w:rPr>
            </w:pPr>
            <w:r w:rsidRPr="003B622A">
              <w:rPr>
                <w:rFonts w:asciiTheme="minorHAnsi" w:hAnsiTheme="minorHAnsi" w:cstheme="minorHAnsi"/>
                <w:i/>
              </w:rPr>
              <w:t>Pre absolvovanie predmetu je študent povinný získať aspoň 50 bodov. Kredity udeľuje vyučujúci predmetu po odporúčaní školiteľa diplomovej práce.</w:t>
            </w:r>
          </w:p>
        </w:tc>
      </w:tr>
      <w:tr w:rsidRPr="003B622A" w:rsidR="003B622A" w:rsidTr="4ED0F44A" w14:paraId="4A354439" w14:textId="77777777">
        <w:trPr>
          <w:trHeight w:val="53"/>
        </w:trPr>
        <w:tc>
          <w:tcPr>
            <w:tcW w:w="9322" w:type="dxa"/>
            <w:gridSpan w:val="2"/>
          </w:tcPr>
          <w:p w:rsidRPr="003B622A" w:rsidR="0055234C" w:rsidP="003B622A" w:rsidRDefault="0055234C" w14:paraId="0D11E22E" w14:textId="77777777">
            <w:pPr>
              <w:rPr>
                <w:rFonts w:asciiTheme="minorHAnsi" w:hAnsiTheme="minorHAnsi" w:cstheme="minorHAnsi"/>
                <w:i/>
                <w:lang w:eastAsia="en-US"/>
              </w:rPr>
            </w:pPr>
            <w:r w:rsidRPr="003B622A">
              <w:rPr>
                <w:rFonts w:asciiTheme="minorHAnsi" w:hAnsiTheme="minorHAnsi" w:cstheme="minorHAnsi"/>
                <w:b/>
                <w:lang w:eastAsia="en-US"/>
              </w:rPr>
              <w:t>Výsledky vzdelávania:</w:t>
            </w:r>
            <w:r w:rsidRPr="003B622A">
              <w:rPr>
                <w:rFonts w:asciiTheme="minorHAnsi" w:hAnsiTheme="minorHAnsi" w:cstheme="minorHAnsi"/>
                <w:i/>
                <w:lang w:eastAsia="en-US"/>
              </w:rPr>
              <w:t xml:space="preserve"> </w:t>
            </w:r>
          </w:p>
          <w:p w:rsidRPr="003B622A" w:rsidR="00967FFE" w:rsidP="003B622A" w:rsidRDefault="00967FFE" w14:paraId="50293E0D" w14:textId="77777777">
            <w:pPr>
              <w:jc w:val="both"/>
              <w:rPr>
                <w:rFonts w:asciiTheme="minorHAnsi" w:hAnsiTheme="minorHAnsi" w:cstheme="minorHAnsi"/>
                <w:i/>
              </w:rPr>
            </w:pPr>
            <w:r w:rsidRPr="003B622A">
              <w:rPr>
                <w:rFonts w:asciiTheme="minorHAnsi" w:hAnsiTheme="minorHAnsi" w:cstheme="minorHAnsi"/>
                <w:i/>
              </w:rPr>
              <w:t xml:space="preserve">Získané vedomosti: </w:t>
            </w:r>
          </w:p>
          <w:p w:rsidRPr="003B622A" w:rsidR="00967FFE" w:rsidP="003B622A" w:rsidRDefault="00967FFE" w14:paraId="593E6BA9" w14:textId="77777777">
            <w:pPr>
              <w:jc w:val="both"/>
              <w:rPr>
                <w:rFonts w:asciiTheme="minorHAnsi" w:hAnsiTheme="minorHAnsi" w:cstheme="minorHAnsi"/>
                <w:i/>
              </w:rPr>
            </w:pPr>
            <w:r w:rsidRPr="003B622A">
              <w:rPr>
                <w:rFonts w:asciiTheme="minorHAnsi" w:hAnsiTheme="minorHAnsi" w:cstheme="minorHAnsi"/>
                <w:i/>
              </w:rPr>
              <w:t>Študent:</w:t>
            </w:r>
          </w:p>
          <w:p w:rsidRPr="003B622A" w:rsidR="00967FFE" w:rsidP="003B622A" w:rsidRDefault="00967FFE" w14:paraId="4AB524A9" w14:textId="77777777">
            <w:pPr>
              <w:jc w:val="both"/>
              <w:rPr>
                <w:rFonts w:asciiTheme="minorHAnsi" w:hAnsiTheme="minorHAnsi" w:cstheme="minorHAnsi"/>
                <w:i/>
              </w:rPr>
            </w:pPr>
            <w:r w:rsidRPr="003B622A">
              <w:rPr>
                <w:rFonts w:asciiTheme="minorHAnsi" w:hAnsiTheme="minorHAnsi" w:cstheme="minorHAnsi"/>
                <w:i/>
              </w:rPr>
              <w:t>-       má hlboké a prierezové vedomosti z oblasti metodológie vied, jej podstaty, organizačných foriem a druhov výskumu, vrátane poznania, súvislostí a vzťahov k téme a odboru, v ktorom ju rieši;</w:t>
            </w:r>
          </w:p>
          <w:p w:rsidRPr="003B622A" w:rsidR="00967FFE" w:rsidP="003B622A" w:rsidRDefault="00967FFE" w14:paraId="224C4150" w14:textId="77777777">
            <w:pPr>
              <w:jc w:val="both"/>
              <w:rPr>
                <w:rFonts w:asciiTheme="minorHAnsi" w:hAnsiTheme="minorHAnsi" w:cstheme="minorHAnsi"/>
                <w:i/>
              </w:rPr>
            </w:pPr>
            <w:r w:rsidRPr="003B622A">
              <w:rPr>
                <w:rFonts w:asciiTheme="minorHAnsi" w:hAnsiTheme="minorHAnsi" w:cstheme="minorHAnsi"/>
                <w:i/>
              </w:rPr>
              <w:t>-       rozumie teoreticko-metodologickým otázkam vedeckého výskumu, konkrétnej realite a jav, ktoré sú ako predmet vlastného výskumu; rozumie integrite teórie a empirického skúmania v zvolenej téme;</w:t>
            </w:r>
          </w:p>
          <w:p w:rsidRPr="003B622A" w:rsidR="00967FFE" w:rsidP="003B622A" w:rsidRDefault="00967FFE" w14:paraId="62724C56" w14:textId="77777777">
            <w:pPr>
              <w:jc w:val="both"/>
              <w:rPr>
                <w:rFonts w:asciiTheme="minorHAnsi" w:hAnsiTheme="minorHAnsi" w:cstheme="minorHAnsi"/>
                <w:i/>
              </w:rPr>
            </w:pPr>
            <w:r w:rsidRPr="003B622A">
              <w:rPr>
                <w:rFonts w:asciiTheme="minorHAnsi" w:hAnsiTheme="minorHAnsi" w:cstheme="minorHAnsi"/>
                <w:i/>
              </w:rPr>
              <w:t>-       pozná podstatu vedecko-výskumnej činnosti, tvorivosť, podstatu kvality myšlienok s možnosťami aplikačného využitia v riešenej DP;</w:t>
            </w:r>
          </w:p>
          <w:p w:rsidRPr="003B622A" w:rsidR="00967FFE" w:rsidP="003B622A" w:rsidRDefault="00967FFE" w14:paraId="55E77ADF" w14:textId="77777777">
            <w:pPr>
              <w:jc w:val="both"/>
              <w:rPr>
                <w:rFonts w:asciiTheme="minorHAnsi" w:hAnsiTheme="minorHAnsi" w:cstheme="minorHAnsi"/>
                <w:i/>
              </w:rPr>
            </w:pPr>
            <w:r w:rsidRPr="003B622A">
              <w:rPr>
                <w:rFonts w:asciiTheme="minorHAnsi" w:hAnsiTheme="minorHAnsi" w:cstheme="minorHAnsi"/>
                <w:i/>
              </w:rPr>
              <w:t>-       ovláda metodológiu kvantitatívneho a kvalitatívneho skúmania, stratégiám metodologických postupov, formulovaniu vedeckého problému, hypotéz, výber metód, charakteristiku výberového súboru s možnosťou aplikácie do vlastnej DP;</w:t>
            </w:r>
          </w:p>
          <w:p w:rsidRPr="003B622A" w:rsidR="00967FFE" w:rsidP="003B622A" w:rsidRDefault="00967FFE" w14:paraId="2C61B1FA" w14:textId="77777777">
            <w:pPr>
              <w:jc w:val="both"/>
              <w:rPr>
                <w:rFonts w:asciiTheme="minorHAnsi" w:hAnsiTheme="minorHAnsi" w:cstheme="minorHAnsi"/>
                <w:i/>
              </w:rPr>
            </w:pPr>
            <w:r w:rsidRPr="003B622A">
              <w:rPr>
                <w:rFonts w:asciiTheme="minorHAnsi" w:hAnsiTheme="minorHAnsi" w:cstheme="minorHAnsi"/>
                <w:i/>
              </w:rPr>
              <w:lastRenderedPageBreak/>
              <w:t xml:space="preserve">-       ovláda rôzny druhy škál, dotazníkovú techniku, </w:t>
            </w:r>
            <w:proofErr w:type="spellStart"/>
            <w:r w:rsidRPr="003B622A">
              <w:rPr>
                <w:rFonts w:asciiTheme="minorHAnsi" w:hAnsiTheme="minorHAnsi" w:cstheme="minorHAnsi"/>
                <w:i/>
              </w:rPr>
              <w:t>štruktúrovacie</w:t>
            </w:r>
            <w:proofErr w:type="spellEnd"/>
            <w:r w:rsidRPr="003B622A">
              <w:rPr>
                <w:rFonts w:asciiTheme="minorHAnsi" w:hAnsiTheme="minorHAnsi" w:cstheme="minorHAnsi"/>
                <w:i/>
              </w:rPr>
              <w:t xml:space="preserve"> pozorovacie hárky, diagnostiky riešeného javu a spôsoby interpretácie výsledkov z nich získané;</w:t>
            </w:r>
          </w:p>
          <w:p w:rsidRPr="003B622A" w:rsidR="00967FFE" w:rsidP="003B622A" w:rsidRDefault="00967FFE" w14:paraId="3AF58C0D" w14:textId="77777777">
            <w:pPr>
              <w:jc w:val="both"/>
              <w:rPr>
                <w:rFonts w:asciiTheme="minorHAnsi" w:hAnsiTheme="minorHAnsi" w:cstheme="minorHAnsi"/>
                <w:i/>
              </w:rPr>
            </w:pPr>
            <w:r w:rsidRPr="003B622A">
              <w:rPr>
                <w:rFonts w:asciiTheme="minorHAnsi" w:hAnsiTheme="minorHAnsi" w:cstheme="minorHAnsi"/>
                <w:i/>
              </w:rPr>
              <w:t xml:space="preserve">-       pozná postupy vedeckej práce spojenej s </w:t>
            </w:r>
            <w:proofErr w:type="spellStart"/>
            <w:r w:rsidRPr="003B622A">
              <w:rPr>
                <w:rFonts w:asciiTheme="minorHAnsi" w:hAnsiTheme="minorHAnsi" w:cstheme="minorHAnsi"/>
                <w:i/>
              </w:rPr>
              <w:t>predvýskumom</w:t>
            </w:r>
            <w:proofErr w:type="spellEnd"/>
            <w:r w:rsidRPr="003B622A">
              <w:rPr>
                <w:rFonts w:asciiTheme="minorHAnsi" w:hAnsiTheme="minorHAnsi" w:cstheme="minorHAnsi"/>
                <w:i/>
              </w:rPr>
              <w:t>, terénnym  zberom dát, triedením a spracovaním dát, interpretáciou získaných hodnôt, verifikáciou hypotéz;</w:t>
            </w:r>
          </w:p>
          <w:p w:rsidRPr="003B622A" w:rsidR="00967FFE" w:rsidP="003B622A" w:rsidRDefault="00967FFE" w14:paraId="790AAC74" w14:textId="77777777">
            <w:pPr>
              <w:jc w:val="both"/>
              <w:rPr>
                <w:rFonts w:asciiTheme="minorHAnsi" w:hAnsiTheme="minorHAnsi" w:cstheme="minorHAnsi"/>
                <w:i/>
              </w:rPr>
            </w:pPr>
            <w:r w:rsidRPr="003B622A">
              <w:rPr>
                <w:rFonts w:asciiTheme="minorHAnsi" w:hAnsiTheme="minorHAnsi" w:cstheme="minorHAnsi"/>
                <w:i/>
              </w:rPr>
              <w:t>-       ovláda formálne a obsahové náležitosti spracovania a písania záverečnej správy z výskumu;</w:t>
            </w:r>
          </w:p>
          <w:p w:rsidRPr="003B622A" w:rsidR="00967FFE" w:rsidP="003B622A" w:rsidRDefault="00967FFE" w14:paraId="2986E743" w14:textId="77777777">
            <w:pPr>
              <w:jc w:val="both"/>
              <w:rPr>
                <w:rFonts w:asciiTheme="minorHAnsi" w:hAnsiTheme="minorHAnsi" w:cstheme="minorHAnsi"/>
                <w:i/>
              </w:rPr>
            </w:pPr>
            <w:r w:rsidRPr="003B622A">
              <w:rPr>
                <w:rFonts w:asciiTheme="minorHAnsi" w:hAnsiTheme="minorHAnsi" w:cstheme="minorHAnsi"/>
                <w:i/>
              </w:rPr>
              <w:t xml:space="preserve">-       ovláda požiadavky na odovzdanie, registráciu a kontrolu originality diplomovej práce. </w:t>
            </w:r>
          </w:p>
          <w:p w:rsidRPr="003B622A" w:rsidR="00967FFE" w:rsidP="003B622A" w:rsidRDefault="00967FFE" w14:paraId="3762B867" w14:textId="77777777">
            <w:pPr>
              <w:jc w:val="both"/>
              <w:rPr>
                <w:rFonts w:asciiTheme="minorHAnsi" w:hAnsiTheme="minorHAnsi" w:cstheme="minorHAnsi"/>
                <w:i/>
              </w:rPr>
            </w:pPr>
            <w:r w:rsidRPr="003B622A">
              <w:rPr>
                <w:rFonts w:asciiTheme="minorHAnsi" w:hAnsiTheme="minorHAnsi" w:cstheme="minorHAnsi"/>
                <w:i/>
              </w:rPr>
              <w:t xml:space="preserve">Získané zručnosti: </w:t>
            </w:r>
          </w:p>
          <w:p w:rsidRPr="003B622A" w:rsidR="00967FFE" w:rsidP="003B622A" w:rsidRDefault="00967FFE" w14:paraId="614910B2" w14:textId="77777777">
            <w:pPr>
              <w:jc w:val="both"/>
              <w:rPr>
                <w:rFonts w:asciiTheme="minorHAnsi" w:hAnsiTheme="minorHAnsi" w:cstheme="minorHAnsi"/>
                <w:i/>
              </w:rPr>
            </w:pPr>
            <w:r w:rsidRPr="003B622A">
              <w:rPr>
                <w:rFonts w:asciiTheme="minorHAnsi" w:hAnsiTheme="minorHAnsi" w:cstheme="minorHAnsi"/>
                <w:i/>
              </w:rPr>
              <w:t>Študent:</w:t>
            </w:r>
          </w:p>
          <w:p w:rsidRPr="003B622A" w:rsidR="00967FFE" w:rsidP="003B622A" w:rsidRDefault="00967FFE" w14:paraId="4B126F3B" w14:textId="77777777">
            <w:pPr>
              <w:jc w:val="both"/>
              <w:rPr>
                <w:rFonts w:asciiTheme="minorHAnsi" w:hAnsiTheme="minorHAnsi" w:cstheme="minorHAnsi"/>
                <w:i/>
              </w:rPr>
            </w:pPr>
            <w:r w:rsidRPr="003B622A">
              <w:rPr>
                <w:rFonts w:asciiTheme="minorHAnsi" w:hAnsiTheme="minorHAnsi" w:cstheme="minorHAnsi"/>
                <w:i/>
              </w:rPr>
              <w:t>-       je schopný plánovať vlastnú vedeckú činnosť a zvoliť správy postup pri riešení diplomovej práce;</w:t>
            </w:r>
          </w:p>
          <w:p w:rsidRPr="003B622A" w:rsidR="00967FFE" w:rsidP="003B622A" w:rsidRDefault="00967FFE" w14:paraId="1D41F9DC" w14:textId="77777777">
            <w:pPr>
              <w:jc w:val="both"/>
              <w:rPr>
                <w:rFonts w:asciiTheme="minorHAnsi" w:hAnsiTheme="minorHAnsi" w:cstheme="minorHAnsi"/>
                <w:i/>
              </w:rPr>
            </w:pPr>
            <w:r w:rsidRPr="003B622A">
              <w:rPr>
                <w:rFonts w:asciiTheme="minorHAnsi" w:hAnsiTheme="minorHAnsi" w:cstheme="minorHAnsi"/>
                <w:i/>
              </w:rPr>
              <w:t>-       vie aktívnym spôsobom získavať informácie v oblasti, v ktorej si zvolil tému DP, dokáže triediť, preverovať ich relevantnosť a vie ich využívať na riešenie formulovaného vedeckého problému;</w:t>
            </w:r>
          </w:p>
          <w:p w:rsidRPr="003B622A" w:rsidR="00967FFE" w:rsidP="003B622A" w:rsidRDefault="00967FFE" w14:paraId="071B3515" w14:textId="77777777">
            <w:pPr>
              <w:jc w:val="both"/>
              <w:rPr>
                <w:rFonts w:asciiTheme="minorHAnsi" w:hAnsiTheme="minorHAnsi" w:cstheme="minorHAnsi"/>
                <w:i/>
              </w:rPr>
            </w:pPr>
            <w:r w:rsidRPr="003B622A">
              <w:rPr>
                <w:rFonts w:asciiTheme="minorHAnsi" w:hAnsiTheme="minorHAnsi" w:cstheme="minorHAnsi"/>
                <w:i/>
              </w:rPr>
              <w:t>-       dokáže tvorivo riešiť praktické problémy vynárajúce sa pri riešení stanoveného problému a dokáže prekonávať prekážky nadobudnutými intelektuálnymi cnosťami;</w:t>
            </w:r>
          </w:p>
          <w:p w:rsidRPr="003B622A" w:rsidR="00967FFE" w:rsidP="003B622A" w:rsidRDefault="00967FFE" w14:paraId="39D01709" w14:textId="77777777">
            <w:pPr>
              <w:jc w:val="both"/>
              <w:rPr>
                <w:rFonts w:asciiTheme="minorHAnsi" w:hAnsiTheme="minorHAnsi" w:cstheme="minorHAnsi"/>
                <w:i/>
              </w:rPr>
            </w:pPr>
            <w:r w:rsidRPr="003B622A">
              <w:rPr>
                <w:rFonts w:asciiTheme="minorHAnsi" w:hAnsiTheme="minorHAnsi" w:cstheme="minorHAnsi"/>
                <w:i/>
              </w:rPr>
              <w:t>-       dokáže kriticky posúdiť získané informácie, ich význam pri riešení stanoveného problému s uvedením relevantnej argumentácie;</w:t>
            </w:r>
          </w:p>
          <w:p w:rsidRPr="003B622A" w:rsidR="00967FFE" w:rsidP="003B622A" w:rsidRDefault="00967FFE" w14:paraId="7F1074C7" w14:textId="77777777">
            <w:pPr>
              <w:jc w:val="both"/>
              <w:rPr>
                <w:rFonts w:asciiTheme="minorHAnsi" w:hAnsiTheme="minorHAnsi" w:cstheme="minorHAnsi"/>
                <w:i/>
              </w:rPr>
            </w:pPr>
            <w:r w:rsidRPr="003B622A">
              <w:rPr>
                <w:rFonts w:asciiTheme="minorHAnsi" w:hAnsiTheme="minorHAnsi" w:cstheme="minorHAnsi"/>
                <w:i/>
              </w:rPr>
              <w:t>-       vie prispieť novými výskumnými poznatkami k rozšíreniu odboru;</w:t>
            </w:r>
          </w:p>
          <w:p w:rsidRPr="003B622A" w:rsidR="00967FFE" w:rsidP="003B622A" w:rsidRDefault="00967FFE" w14:paraId="355D058F" w14:textId="77777777">
            <w:pPr>
              <w:jc w:val="both"/>
              <w:rPr>
                <w:rFonts w:asciiTheme="minorHAnsi" w:hAnsiTheme="minorHAnsi" w:cstheme="minorHAnsi"/>
                <w:i/>
              </w:rPr>
            </w:pPr>
            <w:r w:rsidRPr="003B622A">
              <w:rPr>
                <w:rFonts w:asciiTheme="minorHAnsi" w:hAnsiTheme="minorHAnsi" w:cstheme="minorHAnsi"/>
                <w:i/>
              </w:rPr>
              <w:t>-       je schopný prebrať plnú zodpovednosť za informácie, ktoré uvedie v projekte diplomovej práce.</w:t>
            </w:r>
          </w:p>
          <w:p w:rsidRPr="003B622A" w:rsidR="00967FFE" w:rsidP="003B622A" w:rsidRDefault="00967FFE" w14:paraId="4CAAFDD0" w14:textId="2DEA787C">
            <w:pPr>
              <w:jc w:val="both"/>
              <w:rPr>
                <w:rFonts w:asciiTheme="minorHAnsi" w:hAnsiTheme="minorHAnsi" w:cstheme="minorHAnsi"/>
                <w:i/>
              </w:rPr>
            </w:pPr>
            <w:r w:rsidRPr="003B622A">
              <w:rPr>
                <w:rFonts w:asciiTheme="minorHAnsi" w:hAnsiTheme="minorHAnsi" w:cstheme="minorHAnsi"/>
                <w:i/>
              </w:rPr>
              <w:t>Získané kompeten</w:t>
            </w:r>
            <w:r w:rsidR="00D01FAC">
              <w:rPr>
                <w:rFonts w:asciiTheme="minorHAnsi" w:hAnsiTheme="minorHAnsi" w:cstheme="minorHAnsi"/>
                <w:i/>
              </w:rPr>
              <w:t>tnosti</w:t>
            </w:r>
            <w:r w:rsidRPr="003B622A">
              <w:rPr>
                <w:rFonts w:asciiTheme="minorHAnsi" w:hAnsiTheme="minorHAnsi" w:cstheme="minorHAnsi"/>
                <w:i/>
              </w:rPr>
              <w:t xml:space="preserve">: </w:t>
            </w:r>
          </w:p>
          <w:p w:rsidRPr="003B622A" w:rsidR="00967FFE" w:rsidP="003B622A" w:rsidRDefault="00967FFE" w14:paraId="56D7FD9C" w14:textId="77777777">
            <w:pPr>
              <w:jc w:val="both"/>
              <w:rPr>
                <w:rFonts w:asciiTheme="minorHAnsi" w:hAnsiTheme="minorHAnsi" w:cstheme="minorHAnsi"/>
                <w:i/>
              </w:rPr>
            </w:pPr>
            <w:r w:rsidRPr="003B622A">
              <w:rPr>
                <w:rFonts w:asciiTheme="minorHAnsi" w:hAnsiTheme="minorHAnsi" w:cstheme="minorHAnsi"/>
                <w:i/>
              </w:rPr>
              <w:t>Študent:</w:t>
            </w:r>
          </w:p>
          <w:p w:rsidRPr="003B622A" w:rsidR="00967FFE" w:rsidP="003B622A" w:rsidRDefault="00967FFE" w14:paraId="37293CD6" w14:textId="77777777">
            <w:pPr>
              <w:jc w:val="both"/>
              <w:rPr>
                <w:rFonts w:asciiTheme="minorHAnsi" w:hAnsiTheme="minorHAnsi" w:cstheme="minorHAnsi"/>
                <w:i/>
              </w:rPr>
            </w:pPr>
            <w:r w:rsidRPr="003B622A">
              <w:rPr>
                <w:rFonts w:asciiTheme="minorHAnsi" w:hAnsiTheme="minorHAnsi" w:cstheme="minorHAnsi"/>
                <w:i/>
              </w:rPr>
              <w:t>-       je samostatný a autonómny v riešení čiastkových a komplexných úloh spojených s vedecko-výskumnou činnosťou zvolenej témy diplomovej práce;</w:t>
            </w:r>
          </w:p>
          <w:p w:rsidRPr="003B622A" w:rsidR="00967FFE" w:rsidP="003B622A" w:rsidRDefault="00967FFE" w14:paraId="440FBE8D" w14:textId="77777777">
            <w:pPr>
              <w:jc w:val="both"/>
              <w:rPr>
                <w:rFonts w:asciiTheme="minorHAnsi" w:hAnsiTheme="minorHAnsi" w:cstheme="minorHAnsi"/>
                <w:i/>
              </w:rPr>
            </w:pPr>
            <w:r w:rsidRPr="003B622A">
              <w:rPr>
                <w:rFonts w:asciiTheme="minorHAnsi" w:hAnsiTheme="minorHAnsi" w:cstheme="minorHAnsi"/>
                <w:i/>
              </w:rPr>
              <w:t>-       dokáže koordinovať vedecké postupy potrebné na empirické skúmanie zvolenej témy v súlade so stanoveným teoretickým portfóliom;</w:t>
            </w:r>
          </w:p>
          <w:p w:rsidRPr="003B622A" w:rsidR="00967FFE" w:rsidP="003B622A" w:rsidRDefault="00967FFE" w14:paraId="2B0DF4C6" w14:textId="77777777">
            <w:pPr>
              <w:jc w:val="both"/>
              <w:rPr>
                <w:rFonts w:asciiTheme="minorHAnsi" w:hAnsiTheme="minorHAnsi" w:cstheme="minorHAnsi"/>
                <w:i/>
              </w:rPr>
            </w:pPr>
            <w:r w:rsidRPr="003B622A">
              <w:rPr>
                <w:rFonts w:asciiTheme="minorHAnsi" w:hAnsiTheme="minorHAnsi" w:cstheme="minorHAnsi"/>
                <w:i/>
              </w:rPr>
              <w:t>-       vie sa samostatne rozhodnúť o využití vhodného kvantitatívneho či kvalitatívneho dizajnu a postupov vedeckej práce so schopnosťou kritického prehodnotenia na základe meniacich sa podmienok pri realizácii výskumu;</w:t>
            </w:r>
          </w:p>
          <w:p w:rsidRPr="003B622A" w:rsidR="00967FFE" w:rsidP="003B622A" w:rsidRDefault="00967FFE" w14:paraId="517429B1" w14:textId="77777777">
            <w:pPr>
              <w:jc w:val="both"/>
              <w:rPr>
                <w:rFonts w:asciiTheme="minorHAnsi" w:hAnsiTheme="minorHAnsi" w:cstheme="minorHAnsi"/>
                <w:i/>
              </w:rPr>
            </w:pPr>
            <w:r w:rsidRPr="003B622A">
              <w:rPr>
                <w:rFonts w:asciiTheme="minorHAnsi" w:hAnsiTheme="minorHAnsi" w:cstheme="minorHAnsi"/>
                <w:i/>
              </w:rPr>
              <w:t>-       používa správne vedecké formulácie potrebné na kvalitný metodologický popis;</w:t>
            </w:r>
          </w:p>
          <w:p w:rsidRPr="003B622A" w:rsidR="00967FFE" w:rsidP="003B622A" w:rsidRDefault="00967FFE" w14:paraId="70705C5D" w14:textId="77777777">
            <w:pPr>
              <w:jc w:val="both"/>
              <w:rPr>
                <w:rFonts w:asciiTheme="minorHAnsi" w:hAnsiTheme="minorHAnsi" w:cstheme="minorHAnsi"/>
                <w:i/>
              </w:rPr>
            </w:pPr>
            <w:r w:rsidRPr="003B622A">
              <w:rPr>
                <w:rFonts w:asciiTheme="minorHAnsi" w:hAnsiTheme="minorHAnsi" w:cstheme="minorHAnsi"/>
                <w:i/>
              </w:rPr>
              <w:t>-       vie získavať, triediť, analyzovať a využiť získané informácie pri riešení zvoleného problému s plnou morálnou zodpovednosť a s rešpektovaní autorských práv;</w:t>
            </w:r>
          </w:p>
          <w:p w:rsidRPr="003B622A" w:rsidR="00967FFE" w:rsidP="003B622A" w:rsidRDefault="00967FFE" w14:paraId="21945FA9" w14:textId="77777777">
            <w:pPr>
              <w:jc w:val="both"/>
              <w:rPr>
                <w:rFonts w:asciiTheme="minorHAnsi" w:hAnsiTheme="minorHAnsi" w:cstheme="minorHAnsi"/>
                <w:i/>
              </w:rPr>
            </w:pPr>
            <w:r w:rsidRPr="003B622A">
              <w:rPr>
                <w:rFonts w:asciiTheme="minorHAnsi" w:hAnsiTheme="minorHAnsi" w:cstheme="minorHAnsi"/>
                <w:i/>
              </w:rPr>
              <w:t>-       ovláda štatistické techniky na potrebné spracovanie získaných dát z terénu;</w:t>
            </w:r>
          </w:p>
          <w:p w:rsidRPr="003B622A" w:rsidR="00967FFE" w:rsidP="003B622A" w:rsidRDefault="00967FFE" w14:paraId="5426A43E" w14:textId="77777777">
            <w:pPr>
              <w:jc w:val="both"/>
              <w:rPr>
                <w:rFonts w:asciiTheme="minorHAnsi" w:hAnsiTheme="minorHAnsi" w:cstheme="minorHAnsi"/>
                <w:i/>
              </w:rPr>
            </w:pPr>
            <w:r w:rsidRPr="003B622A">
              <w:rPr>
                <w:rFonts w:asciiTheme="minorHAnsi" w:hAnsiTheme="minorHAnsi" w:cstheme="minorHAnsi"/>
                <w:i/>
              </w:rPr>
              <w:t>-       získané informácie a fakty vie správne popísať, dávať do relevantných argumentačných línií; na základne nich vie vyvodiť závery a odporúčania pre prax;</w:t>
            </w:r>
          </w:p>
          <w:p w:rsidRPr="003B622A" w:rsidR="00967FFE" w:rsidP="003B622A" w:rsidRDefault="00967FFE" w14:paraId="6977D429" w14:textId="77777777">
            <w:pPr>
              <w:jc w:val="both"/>
              <w:rPr>
                <w:rFonts w:asciiTheme="minorHAnsi" w:hAnsiTheme="minorHAnsi" w:cstheme="minorHAnsi"/>
                <w:i/>
              </w:rPr>
            </w:pPr>
            <w:r w:rsidRPr="003B622A">
              <w:rPr>
                <w:rFonts w:asciiTheme="minorHAnsi" w:hAnsiTheme="minorHAnsi" w:cstheme="minorHAnsi"/>
                <w:i/>
              </w:rPr>
              <w:t xml:space="preserve">-       získané informácie dokáže odborne komunikovať, prezentovať a obhajovať pred odborníkmi i laikmi s uvedením relevantných argumentov; </w:t>
            </w:r>
          </w:p>
          <w:p w:rsidRPr="003B622A" w:rsidR="0055234C" w:rsidP="003B622A" w:rsidRDefault="00967FFE" w14:paraId="1211A6B6" w14:textId="3513097A">
            <w:pPr>
              <w:jc w:val="both"/>
              <w:rPr>
                <w:rFonts w:asciiTheme="minorHAnsi" w:hAnsiTheme="minorHAnsi" w:cstheme="minorHAnsi"/>
                <w:i/>
              </w:rPr>
            </w:pPr>
            <w:r w:rsidRPr="003B622A">
              <w:rPr>
                <w:rFonts w:asciiTheme="minorHAnsi" w:hAnsiTheme="minorHAnsi" w:cstheme="minorHAnsi"/>
                <w:i/>
              </w:rPr>
              <w:t>-       vie plánovať, realizovať a hodnotiť vlastnú vedeckú činnosť, získavať nové vedecké poznatky na rozširovanie vedomostí a vlastný profesijný rast, čím je pripravený na ďalšie celoživotné vzdelávanie.</w:t>
            </w:r>
          </w:p>
        </w:tc>
      </w:tr>
      <w:tr w:rsidRPr="003B622A" w:rsidR="003B622A" w:rsidTr="4ED0F44A" w14:paraId="77044871" w14:textId="77777777">
        <w:trPr>
          <w:trHeight w:val="53"/>
        </w:trPr>
        <w:tc>
          <w:tcPr>
            <w:tcW w:w="9322" w:type="dxa"/>
            <w:gridSpan w:val="2"/>
          </w:tcPr>
          <w:p w:rsidRPr="003B622A" w:rsidR="0055234C" w:rsidP="003B622A" w:rsidRDefault="0055234C" w14:paraId="30489D87" w14:textId="77777777">
            <w:pPr>
              <w:rPr>
                <w:rFonts w:asciiTheme="minorHAnsi" w:hAnsiTheme="minorHAnsi" w:cstheme="minorHAnsi"/>
                <w:lang w:eastAsia="en-US"/>
              </w:rPr>
            </w:pPr>
            <w:r w:rsidRPr="003B622A">
              <w:rPr>
                <w:rFonts w:asciiTheme="minorHAnsi" w:hAnsiTheme="minorHAnsi" w:cstheme="minorHAnsi"/>
                <w:b/>
                <w:lang w:eastAsia="en-US"/>
              </w:rPr>
              <w:lastRenderedPageBreak/>
              <w:t>Stručná osnova predmetu:</w:t>
            </w:r>
            <w:r w:rsidRPr="003B622A">
              <w:rPr>
                <w:rFonts w:asciiTheme="minorHAnsi" w:hAnsiTheme="minorHAnsi" w:cstheme="minorHAnsi"/>
                <w:lang w:eastAsia="en-US"/>
              </w:rPr>
              <w:t xml:space="preserve"> </w:t>
            </w:r>
          </w:p>
          <w:p w:rsidRPr="003B622A" w:rsidR="00967FFE" w:rsidP="003B622A" w:rsidRDefault="00967FFE" w14:paraId="198BA116" w14:textId="77777777">
            <w:pPr>
              <w:jc w:val="both"/>
              <w:rPr>
                <w:rFonts w:asciiTheme="minorHAnsi" w:hAnsiTheme="minorHAnsi" w:cstheme="minorHAnsi"/>
                <w:i/>
              </w:rPr>
            </w:pPr>
            <w:r w:rsidRPr="003B622A">
              <w:rPr>
                <w:rFonts w:asciiTheme="minorHAnsi" w:hAnsiTheme="minorHAnsi" w:cstheme="minorHAnsi"/>
                <w:i/>
              </w:rPr>
              <w:t>1.   Diplomová práca ako súčasť štátnej skúšky, poslanie a charakteristika diplomovej práce, jej štruktúra, popis hlavných častí. Formálna úprava diplomovej práce. Spôsoby uvádzania prameňov, metódy citovania, schémy bibliografických odkazov.</w:t>
            </w:r>
          </w:p>
          <w:p w:rsidRPr="003B622A" w:rsidR="00967FFE" w:rsidP="003B622A" w:rsidRDefault="00967FFE" w14:paraId="1CAF9738" w14:textId="77777777">
            <w:pPr>
              <w:jc w:val="both"/>
              <w:rPr>
                <w:rFonts w:asciiTheme="minorHAnsi" w:hAnsiTheme="minorHAnsi" w:cstheme="minorHAnsi"/>
                <w:i/>
              </w:rPr>
            </w:pPr>
            <w:r w:rsidRPr="003B622A">
              <w:rPr>
                <w:rFonts w:asciiTheme="minorHAnsi" w:hAnsiTheme="minorHAnsi" w:cstheme="minorHAnsi"/>
                <w:i/>
              </w:rPr>
              <w:t>2.      Úvod do metodológie vedy. Podstata vedy, organizačné formy vedy, druhy výskumu.</w:t>
            </w:r>
          </w:p>
          <w:p w:rsidRPr="003B622A" w:rsidR="00967FFE" w:rsidP="003B622A" w:rsidRDefault="00967FFE" w14:paraId="17490B19" w14:textId="77777777">
            <w:pPr>
              <w:jc w:val="both"/>
              <w:rPr>
                <w:rFonts w:asciiTheme="minorHAnsi" w:hAnsiTheme="minorHAnsi" w:cstheme="minorHAnsi"/>
                <w:i/>
              </w:rPr>
            </w:pPr>
            <w:r w:rsidRPr="003B622A">
              <w:rPr>
                <w:rFonts w:asciiTheme="minorHAnsi" w:hAnsiTheme="minorHAnsi" w:cstheme="minorHAnsi"/>
                <w:i/>
              </w:rPr>
              <w:lastRenderedPageBreak/>
              <w:t>3.    Teoreticko-metodologické otázky vedeckého výskumu. Konkrétna realita a jav ako predmet výskumu, vzťah teórie a empírie vo vedeckom  výskume, zhromažďovanie a spracovanie faktov ako proces utvárania teórie.</w:t>
            </w:r>
          </w:p>
          <w:p w:rsidRPr="003B622A" w:rsidR="00967FFE" w:rsidP="003B622A" w:rsidRDefault="00967FFE" w14:paraId="683B8A0F" w14:textId="77777777">
            <w:pPr>
              <w:jc w:val="both"/>
              <w:rPr>
                <w:rFonts w:asciiTheme="minorHAnsi" w:hAnsiTheme="minorHAnsi" w:cstheme="minorHAnsi"/>
                <w:i/>
              </w:rPr>
            </w:pPr>
            <w:r w:rsidRPr="003B622A">
              <w:rPr>
                <w:rFonts w:asciiTheme="minorHAnsi" w:hAnsiTheme="minorHAnsi" w:cstheme="minorHAnsi"/>
                <w:i/>
              </w:rPr>
              <w:t>4.      Podstata vedecko-výskumnej činnosti, tvorivosť vo vedecko-výskumnej činnosti (atribúty tvorivosti vedeckej práce, podstata kvality myšlienok a riešení problémov, činitele ovplyvňujúce tvorivosť výskumnej práce, metódy rozvoja tvorivosti vo výskumnej práci).</w:t>
            </w:r>
          </w:p>
          <w:p w:rsidRPr="003B622A" w:rsidR="00967FFE" w:rsidP="003B622A" w:rsidRDefault="00967FFE" w14:paraId="4F2C4255" w14:textId="77777777">
            <w:pPr>
              <w:jc w:val="both"/>
              <w:rPr>
                <w:rFonts w:asciiTheme="minorHAnsi" w:hAnsiTheme="minorHAnsi" w:cstheme="minorHAnsi"/>
                <w:i/>
              </w:rPr>
            </w:pPr>
            <w:r w:rsidRPr="003B622A">
              <w:rPr>
                <w:rFonts w:asciiTheme="minorHAnsi" w:hAnsiTheme="minorHAnsi" w:cstheme="minorHAnsi"/>
                <w:i/>
              </w:rPr>
              <w:t>5.      Kvantitatívny a kvalitatívny výskum v spoločenských vedách.</w:t>
            </w:r>
          </w:p>
          <w:p w:rsidRPr="003B622A" w:rsidR="00967FFE" w:rsidP="003B622A" w:rsidRDefault="00967FFE" w14:paraId="6FF98B65" w14:textId="77777777">
            <w:pPr>
              <w:jc w:val="both"/>
              <w:rPr>
                <w:rFonts w:asciiTheme="minorHAnsi" w:hAnsiTheme="minorHAnsi" w:cstheme="minorHAnsi"/>
                <w:i/>
              </w:rPr>
            </w:pPr>
            <w:r w:rsidRPr="003B622A">
              <w:rPr>
                <w:rFonts w:asciiTheme="minorHAnsi" w:hAnsiTheme="minorHAnsi" w:cstheme="minorHAnsi"/>
                <w:i/>
              </w:rPr>
              <w:t>6.      Stratégia kvantitatívnych metód výskumu, formulácia problému, formulovanie hypotéz, výber metód, stanovenie výberového súboru.</w:t>
            </w:r>
          </w:p>
          <w:p w:rsidRPr="003B622A" w:rsidR="00967FFE" w:rsidP="003B622A" w:rsidRDefault="00967FFE" w14:paraId="53659DB2" w14:textId="77777777">
            <w:pPr>
              <w:jc w:val="both"/>
              <w:rPr>
                <w:rFonts w:asciiTheme="minorHAnsi" w:hAnsiTheme="minorHAnsi" w:cstheme="minorHAnsi"/>
                <w:i/>
              </w:rPr>
            </w:pPr>
            <w:r w:rsidRPr="003B622A">
              <w:rPr>
                <w:rFonts w:asciiTheme="minorHAnsi" w:hAnsiTheme="minorHAnsi" w:cstheme="minorHAnsi"/>
                <w:i/>
              </w:rPr>
              <w:t>7.      Tvorba škály, dotazníka, pozorovacieho hárku.</w:t>
            </w:r>
          </w:p>
          <w:p w:rsidRPr="003B622A" w:rsidR="00967FFE" w:rsidP="003B622A" w:rsidRDefault="00967FFE" w14:paraId="7C5FA72D" w14:textId="77777777">
            <w:pPr>
              <w:jc w:val="both"/>
              <w:rPr>
                <w:rFonts w:asciiTheme="minorHAnsi" w:hAnsiTheme="minorHAnsi" w:cstheme="minorHAnsi"/>
                <w:i/>
              </w:rPr>
            </w:pPr>
            <w:r w:rsidRPr="003B622A">
              <w:rPr>
                <w:rFonts w:asciiTheme="minorHAnsi" w:hAnsiTheme="minorHAnsi" w:cstheme="minorHAnsi"/>
                <w:i/>
              </w:rPr>
              <w:t xml:space="preserve">8.      Pilotáž, sondáž a </w:t>
            </w:r>
            <w:proofErr w:type="spellStart"/>
            <w:r w:rsidRPr="003B622A">
              <w:rPr>
                <w:rFonts w:asciiTheme="minorHAnsi" w:hAnsiTheme="minorHAnsi" w:cstheme="minorHAnsi"/>
                <w:i/>
              </w:rPr>
              <w:t>predvýskum</w:t>
            </w:r>
            <w:proofErr w:type="spellEnd"/>
            <w:r w:rsidRPr="003B622A">
              <w:rPr>
                <w:rFonts w:asciiTheme="minorHAnsi" w:hAnsiTheme="minorHAnsi" w:cstheme="minorHAnsi"/>
                <w:i/>
              </w:rPr>
              <w:t>, terénny zber dát, triedenie a spracovanie dát, interpretácia vypočítaných hodnôt, verifikácia hypotéz, závery výskumu.</w:t>
            </w:r>
          </w:p>
          <w:p w:rsidRPr="003B622A" w:rsidR="0055234C" w:rsidP="003B622A" w:rsidRDefault="00967FFE" w14:paraId="6F8C5E23" w14:textId="7C9D70AA">
            <w:pPr>
              <w:jc w:val="both"/>
              <w:rPr>
                <w:rFonts w:asciiTheme="minorHAnsi" w:hAnsiTheme="minorHAnsi" w:cstheme="minorHAnsi"/>
                <w:i/>
              </w:rPr>
            </w:pPr>
            <w:r w:rsidRPr="003B622A">
              <w:rPr>
                <w:rFonts w:asciiTheme="minorHAnsi" w:hAnsiTheme="minorHAnsi" w:cstheme="minorHAnsi"/>
                <w:i/>
              </w:rPr>
              <w:t>9.      Odovzdanie diplomovej práce. Príprava na obhajobu. Tvorba prezentácie.</w:t>
            </w:r>
          </w:p>
        </w:tc>
      </w:tr>
      <w:tr w:rsidRPr="003B622A" w:rsidR="003B622A" w:rsidTr="4ED0F44A" w14:paraId="52CE08F9" w14:textId="77777777">
        <w:trPr>
          <w:trHeight w:val="53"/>
        </w:trPr>
        <w:tc>
          <w:tcPr>
            <w:tcW w:w="9322" w:type="dxa"/>
            <w:gridSpan w:val="2"/>
          </w:tcPr>
          <w:p w:rsidRPr="003B622A" w:rsidR="0055234C" w:rsidP="003B622A" w:rsidRDefault="0055234C" w14:paraId="65FA6862" w14:textId="77777777">
            <w:pPr>
              <w:jc w:val="both"/>
              <w:rPr>
                <w:rFonts w:asciiTheme="minorHAnsi" w:hAnsiTheme="minorHAnsi" w:cstheme="minorHAnsi"/>
                <w:i/>
                <w:lang w:eastAsia="en-US"/>
              </w:rPr>
            </w:pPr>
            <w:r w:rsidRPr="003B622A">
              <w:rPr>
                <w:rFonts w:asciiTheme="minorHAnsi" w:hAnsiTheme="minorHAnsi" w:cstheme="minorHAnsi"/>
                <w:b/>
                <w:lang w:eastAsia="en-US"/>
              </w:rPr>
              <w:lastRenderedPageBreak/>
              <w:t>Odporúčaná literatúra:</w:t>
            </w:r>
            <w:r w:rsidRPr="003B622A">
              <w:rPr>
                <w:rFonts w:asciiTheme="minorHAnsi" w:hAnsiTheme="minorHAnsi" w:cstheme="minorHAnsi"/>
                <w:i/>
                <w:lang w:eastAsia="en-US"/>
              </w:rPr>
              <w:t xml:space="preserve"> </w:t>
            </w:r>
          </w:p>
          <w:p w:rsidRPr="003B622A" w:rsidR="00967FFE" w:rsidP="003B622A" w:rsidRDefault="00967FFE" w14:paraId="64516FB0" w14:textId="77777777">
            <w:pPr>
              <w:jc w:val="both"/>
              <w:rPr>
                <w:rFonts w:asciiTheme="minorHAnsi" w:hAnsiTheme="minorHAnsi" w:cstheme="minorHAnsi"/>
                <w:bCs/>
                <w:i/>
              </w:rPr>
            </w:pPr>
            <w:r w:rsidRPr="003B622A">
              <w:rPr>
                <w:rFonts w:asciiTheme="minorHAnsi" w:hAnsiTheme="minorHAnsi" w:cstheme="minorHAnsi"/>
                <w:bCs/>
                <w:i/>
              </w:rPr>
              <w:t>BENČO, J., 2001. Metodológia vedeckého výskumu. Bratislava: Iris. ISBN 80-89018-27-0.</w:t>
            </w:r>
          </w:p>
          <w:p w:rsidRPr="003B622A" w:rsidR="00967FFE" w:rsidP="003B622A" w:rsidRDefault="00967FFE" w14:paraId="2336AA60" w14:textId="77777777">
            <w:pPr>
              <w:jc w:val="both"/>
              <w:rPr>
                <w:rFonts w:asciiTheme="minorHAnsi" w:hAnsiTheme="minorHAnsi" w:cstheme="minorHAnsi"/>
                <w:bCs/>
                <w:i/>
              </w:rPr>
            </w:pPr>
            <w:r w:rsidRPr="003B622A">
              <w:rPr>
                <w:rFonts w:asciiTheme="minorHAnsi" w:hAnsiTheme="minorHAnsi" w:cstheme="minorHAnsi"/>
                <w:bCs/>
                <w:i/>
              </w:rPr>
              <w:t xml:space="preserve">DARÁK, M.  a J. FERENCOVÁ,  2001. Metodológia pedagogického výskumu. Terminologické minimum. Prešov: </w:t>
            </w:r>
            <w:proofErr w:type="spellStart"/>
            <w:r w:rsidRPr="003B622A">
              <w:rPr>
                <w:rFonts w:asciiTheme="minorHAnsi" w:hAnsiTheme="minorHAnsi" w:cstheme="minorHAnsi"/>
                <w:bCs/>
                <w:i/>
              </w:rPr>
              <w:t>ManaCon</w:t>
            </w:r>
            <w:proofErr w:type="spellEnd"/>
            <w:r w:rsidRPr="003B622A">
              <w:rPr>
                <w:rFonts w:asciiTheme="minorHAnsi" w:hAnsiTheme="minorHAnsi" w:cstheme="minorHAnsi"/>
                <w:bCs/>
                <w:i/>
              </w:rPr>
              <w:t>. ISBN80-89040-07-1.</w:t>
            </w:r>
          </w:p>
          <w:p w:rsidRPr="003B622A" w:rsidR="00967FFE" w:rsidP="003B622A" w:rsidRDefault="00967FFE" w14:paraId="0332ECE3" w14:textId="77777777">
            <w:pPr>
              <w:jc w:val="both"/>
              <w:rPr>
                <w:rFonts w:asciiTheme="minorHAnsi" w:hAnsiTheme="minorHAnsi" w:cstheme="minorHAnsi"/>
                <w:bCs/>
                <w:i/>
              </w:rPr>
            </w:pPr>
            <w:r w:rsidRPr="003B622A">
              <w:rPr>
                <w:rFonts w:asciiTheme="minorHAnsi" w:hAnsiTheme="minorHAnsi" w:cstheme="minorHAnsi"/>
                <w:bCs/>
                <w:i/>
              </w:rPr>
              <w:t xml:space="preserve">DARÁK, M. a N. KRAJČOVÁ, 1995. Empirický výskum v pedagogike. Prešov: </w:t>
            </w:r>
            <w:proofErr w:type="spellStart"/>
            <w:r w:rsidRPr="003B622A">
              <w:rPr>
                <w:rFonts w:asciiTheme="minorHAnsi" w:hAnsiTheme="minorHAnsi" w:cstheme="minorHAnsi"/>
                <w:bCs/>
                <w:i/>
              </w:rPr>
              <w:t>ManaCon</w:t>
            </w:r>
            <w:proofErr w:type="spellEnd"/>
            <w:r w:rsidRPr="003B622A">
              <w:rPr>
                <w:rFonts w:asciiTheme="minorHAnsi" w:hAnsiTheme="minorHAnsi" w:cstheme="minorHAnsi"/>
                <w:bCs/>
                <w:i/>
              </w:rPr>
              <w:t>. ISBN80-85668-22-X.</w:t>
            </w:r>
          </w:p>
          <w:p w:rsidRPr="003B622A" w:rsidR="00967FFE" w:rsidP="003B622A" w:rsidRDefault="00967FFE" w14:paraId="53B662EE" w14:textId="77777777">
            <w:pPr>
              <w:jc w:val="both"/>
              <w:rPr>
                <w:rFonts w:asciiTheme="minorHAnsi" w:hAnsiTheme="minorHAnsi" w:cstheme="minorHAnsi"/>
                <w:bCs/>
                <w:i/>
              </w:rPr>
            </w:pPr>
            <w:r w:rsidRPr="003B622A">
              <w:rPr>
                <w:rFonts w:asciiTheme="minorHAnsi" w:hAnsiTheme="minorHAnsi" w:cstheme="minorHAnsi"/>
                <w:bCs/>
                <w:i/>
              </w:rPr>
              <w:t xml:space="preserve">DE VITO, J. A., 2001. Základy </w:t>
            </w:r>
            <w:proofErr w:type="spellStart"/>
            <w:r w:rsidRPr="003B622A">
              <w:rPr>
                <w:rFonts w:asciiTheme="minorHAnsi" w:hAnsiTheme="minorHAnsi" w:cstheme="minorHAnsi"/>
                <w:bCs/>
                <w:i/>
              </w:rPr>
              <w:t>mezilidské</w:t>
            </w:r>
            <w:proofErr w:type="spellEnd"/>
            <w:r w:rsidRPr="003B622A">
              <w:rPr>
                <w:rFonts w:asciiTheme="minorHAnsi" w:hAnsiTheme="minorHAnsi" w:cstheme="minorHAnsi"/>
                <w:bCs/>
                <w:i/>
              </w:rPr>
              <w:t xml:space="preserve"> </w:t>
            </w:r>
            <w:proofErr w:type="spellStart"/>
            <w:r w:rsidRPr="003B622A">
              <w:rPr>
                <w:rFonts w:asciiTheme="minorHAnsi" w:hAnsiTheme="minorHAnsi" w:cstheme="minorHAnsi"/>
                <w:bCs/>
                <w:i/>
              </w:rPr>
              <w:t>komunikace</w:t>
            </w:r>
            <w:proofErr w:type="spellEnd"/>
            <w:r w:rsidRPr="003B622A">
              <w:rPr>
                <w:rFonts w:asciiTheme="minorHAnsi" w:hAnsiTheme="minorHAnsi" w:cstheme="minorHAnsi"/>
                <w:bCs/>
                <w:i/>
              </w:rPr>
              <w:t xml:space="preserve">. Praha: </w:t>
            </w:r>
            <w:proofErr w:type="spellStart"/>
            <w:r w:rsidRPr="003B622A">
              <w:rPr>
                <w:rFonts w:asciiTheme="minorHAnsi" w:hAnsiTheme="minorHAnsi" w:cstheme="minorHAnsi"/>
                <w:bCs/>
                <w:i/>
              </w:rPr>
              <w:t>Grada</w:t>
            </w:r>
            <w:proofErr w:type="spellEnd"/>
            <w:r w:rsidRPr="003B622A">
              <w:rPr>
                <w:rFonts w:asciiTheme="minorHAnsi" w:hAnsiTheme="minorHAnsi" w:cstheme="minorHAnsi"/>
                <w:bCs/>
                <w:i/>
              </w:rPr>
              <w:t>. ISBN 80-7169-988-8.</w:t>
            </w:r>
          </w:p>
          <w:p w:rsidRPr="003B622A" w:rsidR="00967FFE" w:rsidP="003B622A" w:rsidRDefault="00967FFE" w14:paraId="16FE3396" w14:textId="77777777">
            <w:pPr>
              <w:jc w:val="both"/>
              <w:rPr>
                <w:rFonts w:asciiTheme="minorHAnsi" w:hAnsiTheme="minorHAnsi" w:cstheme="minorHAnsi"/>
                <w:bCs/>
                <w:i/>
              </w:rPr>
            </w:pPr>
            <w:r w:rsidRPr="003B622A">
              <w:rPr>
                <w:rFonts w:asciiTheme="minorHAnsi" w:hAnsiTheme="minorHAnsi" w:cstheme="minorHAnsi"/>
                <w:bCs/>
                <w:i/>
              </w:rPr>
              <w:t xml:space="preserve">CIMERMANOVÁ, I. 2018. </w:t>
            </w:r>
            <w:proofErr w:type="spellStart"/>
            <w:r w:rsidRPr="003B622A">
              <w:rPr>
                <w:rFonts w:asciiTheme="minorHAnsi" w:hAnsiTheme="minorHAnsi" w:cstheme="minorHAnsi"/>
                <w:bCs/>
                <w:i/>
              </w:rPr>
              <w:t>Teaching</w:t>
            </w:r>
            <w:proofErr w:type="spellEnd"/>
            <w:r w:rsidRPr="003B622A">
              <w:rPr>
                <w:rFonts w:asciiTheme="minorHAnsi" w:hAnsiTheme="minorHAnsi" w:cstheme="minorHAnsi"/>
                <w:bCs/>
                <w:i/>
              </w:rPr>
              <w:t xml:space="preserve"> </w:t>
            </w:r>
            <w:proofErr w:type="spellStart"/>
            <w:r w:rsidRPr="003B622A">
              <w:rPr>
                <w:rFonts w:asciiTheme="minorHAnsi" w:hAnsiTheme="minorHAnsi" w:cstheme="minorHAnsi"/>
                <w:bCs/>
                <w:i/>
              </w:rPr>
              <w:t>portfolio</w:t>
            </w:r>
            <w:proofErr w:type="spellEnd"/>
            <w:r w:rsidRPr="003B622A">
              <w:rPr>
                <w:rFonts w:asciiTheme="minorHAnsi" w:hAnsiTheme="minorHAnsi" w:cstheme="minorHAnsi"/>
                <w:bCs/>
                <w:i/>
              </w:rPr>
              <w:t xml:space="preserve"> as a </w:t>
            </w:r>
            <w:proofErr w:type="spellStart"/>
            <w:r w:rsidRPr="003B622A">
              <w:rPr>
                <w:rFonts w:asciiTheme="minorHAnsi" w:hAnsiTheme="minorHAnsi" w:cstheme="minorHAnsi"/>
                <w:bCs/>
                <w:i/>
              </w:rPr>
              <w:t>source</w:t>
            </w:r>
            <w:proofErr w:type="spellEnd"/>
            <w:r w:rsidRPr="003B622A">
              <w:rPr>
                <w:rFonts w:asciiTheme="minorHAnsi" w:hAnsiTheme="minorHAnsi" w:cstheme="minorHAnsi"/>
                <w:bCs/>
                <w:i/>
              </w:rPr>
              <w:t xml:space="preserve"> of pre-</w:t>
            </w:r>
            <w:proofErr w:type="spellStart"/>
            <w:r w:rsidRPr="003B622A">
              <w:rPr>
                <w:rFonts w:asciiTheme="minorHAnsi" w:hAnsiTheme="minorHAnsi" w:cstheme="minorHAnsi"/>
                <w:bCs/>
                <w:i/>
              </w:rPr>
              <w:t>service</w:t>
            </w:r>
            <w:proofErr w:type="spellEnd"/>
            <w:r w:rsidRPr="003B622A">
              <w:rPr>
                <w:rFonts w:asciiTheme="minorHAnsi" w:hAnsiTheme="minorHAnsi" w:cstheme="minorHAnsi"/>
                <w:bCs/>
                <w:i/>
              </w:rPr>
              <w:t xml:space="preserve"> </w:t>
            </w:r>
            <w:proofErr w:type="spellStart"/>
            <w:r w:rsidRPr="003B622A">
              <w:rPr>
                <w:rFonts w:asciiTheme="minorHAnsi" w:hAnsiTheme="minorHAnsi" w:cstheme="minorHAnsi"/>
                <w:bCs/>
                <w:i/>
              </w:rPr>
              <w:t>teacher</w:t>
            </w:r>
            <w:proofErr w:type="spellEnd"/>
            <w:r w:rsidRPr="003B622A">
              <w:rPr>
                <w:rFonts w:asciiTheme="minorHAnsi" w:hAnsiTheme="minorHAnsi" w:cstheme="minorHAnsi"/>
                <w:bCs/>
                <w:i/>
              </w:rPr>
              <w:t xml:space="preserve"> </w:t>
            </w:r>
            <w:proofErr w:type="spellStart"/>
            <w:r w:rsidRPr="003B622A">
              <w:rPr>
                <w:rFonts w:asciiTheme="minorHAnsi" w:hAnsiTheme="minorHAnsi" w:cstheme="minorHAnsi"/>
                <w:bCs/>
                <w:i/>
              </w:rPr>
              <w:t>training</w:t>
            </w:r>
            <w:proofErr w:type="spellEnd"/>
            <w:r w:rsidRPr="003B622A">
              <w:rPr>
                <w:rFonts w:asciiTheme="minorHAnsi" w:hAnsiTheme="minorHAnsi" w:cstheme="minorHAnsi"/>
                <w:bCs/>
                <w:i/>
              </w:rPr>
              <w:t xml:space="preserve"> </w:t>
            </w:r>
            <w:proofErr w:type="spellStart"/>
            <w:r w:rsidRPr="003B622A">
              <w:rPr>
                <w:rFonts w:asciiTheme="minorHAnsi" w:hAnsiTheme="minorHAnsi" w:cstheme="minorHAnsi"/>
                <w:bCs/>
                <w:i/>
              </w:rPr>
              <w:t>programme</w:t>
            </w:r>
            <w:proofErr w:type="spellEnd"/>
            <w:r w:rsidRPr="003B622A">
              <w:rPr>
                <w:rFonts w:asciiTheme="minorHAnsi" w:hAnsiTheme="minorHAnsi" w:cstheme="minorHAnsi"/>
                <w:bCs/>
                <w:i/>
              </w:rPr>
              <w:t xml:space="preserve"> </w:t>
            </w:r>
            <w:proofErr w:type="spellStart"/>
            <w:r w:rsidRPr="003B622A">
              <w:rPr>
                <w:rFonts w:asciiTheme="minorHAnsi" w:hAnsiTheme="minorHAnsi" w:cstheme="minorHAnsi"/>
                <w:bCs/>
                <w:i/>
              </w:rPr>
              <w:t>needs</w:t>
            </w:r>
            <w:proofErr w:type="spellEnd"/>
            <w:r w:rsidRPr="003B622A">
              <w:rPr>
                <w:rFonts w:asciiTheme="minorHAnsi" w:hAnsiTheme="minorHAnsi" w:cstheme="minorHAnsi"/>
                <w:bCs/>
                <w:i/>
              </w:rPr>
              <w:t xml:space="preserve"> </w:t>
            </w:r>
            <w:proofErr w:type="spellStart"/>
            <w:r w:rsidRPr="003B622A">
              <w:rPr>
                <w:rFonts w:asciiTheme="minorHAnsi" w:hAnsiTheme="minorHAnsi" w:cstheme="minorHAnsi"/>
                <w:bCs/>
                <w:i/>
              </w:rPr>
              <w:t>analysis</w:t>
            </w:r>
            <w:proofErr w:type="spellEnd"/>
            <w:r w:rsidRPr="003B622A">
              <w:rPr>
                <w:rFonts w:asciiTheme="minorHAnsi" w:hAnsiTheme="minorHAnsi" w:cstheme="minorHAnsi"/>
                <w:bCs/>
                <w:i/>
              </w:rPr>
              <w:t>. In: Pedagogika. ISSN 1392-0340. - ISSN 2029-0551. - Roč. 131, č. 3 (2018), s. 201-216.</w:t>
            </w:r>
          </w:p>
          <w:p w:rsidRPr="003B622A" w:rsidR="00967FFE" w:rsidP="003B622A" w:rsidRDefault="00967FFE" w14:paraId="310DB3EC" w14:textId="77777777">
            <w:pPr>
              <w:jc w:val="both"/>
              <w:rPr>
                <w:rFonts w:asciiTheme="minorHAnsi" w:hAnsiTheme="minorHAnsi" w:cstheme="minorHAnsi"/>
                <w:bCs/>
                <w:i/>
              </w:rPr>
            </w:pPr>
            <w:r w:rsidRPr="003B622A">
              <w:rPr>
                <w:rFonts w:asciiTheme="minorHAnsi" w:hAnsiTheme="minorHAnsi" w:cstheme="minorHAnsi"/>
                <w:bCs/>
                <w:i/>
              </w:rPr>
              <w:t xml:space="preserve">GONDA, V. 2012. Ako napísať  a úspešne obhájiť diplomovú prácu. Bratislava: </w:t>
            </w:r>
            <w:proofErr w:type="spellStart"/>
            <w:r w:rsidRPr="003B622A">
              <w:rPr>
                <w:rFonts w:asciiTheme="minorHAnsi" w:hAnsiTheme="minorHAnsi" w:cstheme="minorHAnsi"/>
                <w:bCs/>
                <w:i/>
              </w:rPr>
              <w:t>Iura</w:t>
            </w:r>
            <w:proofErr w:type="spellEnd"/>
            <w:r w:rsidRPr="003B622A">
              <w:rPr>
                <w:rFonts w:asciiTheme="minorHAnsi" w:hAnsiTheme="minorHAnsi" w:cstheme="minorHAnsi"/>
                <w:bCs/>
                <w:i/>
              </w:rPr>
              <w:t xml:space="preserve"> </w:t>
            </w:r>
            <w:proofErr w:type="spellStart"/>
            <w:r w:rsidRPr="003B622A">
              <w:rPr>
                <w:rFonts w:asciiTheme="minorHAnsi" w:hAnsiTheme="minorHAnsi" w:cstheme="minorHAnsi"/>
                <w:bCs/>
                <w:i/>
              </w:rPr>
              <w:t>Edition</w:t>
            </w:r>
            <w:proofErr w:type="spellEnd"/>
            <w:r w:rsidRPr="003B622A">
              <w:rPr>
                <w:rFonts w:asciiTheme="minorHAnsi" w:hAnsiTheme="minorHAnsi" w:cstheme="minorHAnsi"/>
                <w:bCs/>
                <w:i/>
              </w:rPr>
              <w:t>. ISBN 978-80-8078-472-0.</w:t>
            </w:r>
          </w:p>
          <w:p w:rsidRPr="003B622A" w:rsidR="00967FFE" w:rsidP="003B622A" w:rsidRDefault="00967FFE" w14:paraId="75BC2193" w14:textId="77777777">
            <w:pPr>
              <w:jc w:val="both"/>
              <w:rPr>
                <w:rFonts w:asciiTheme="minorHAnsi" w:hAnsiTheme="minorHAnsi" w:cstheme="minorHAnsi"/>
                <w:bCs/>
                <w:i/>
              </w:rPr>
            </w:pPr>
            <w:r w:rsidRPr="003B622A">
              <w:rPr>
                <w:rFonts w:asciiTheme="minorHAnsi" w:hAnsiTheme="minorHAnsi" w:cstheme="minorHAnsi"/>
                <w:bCs/>
                <w:i/>
              </w:rPr>
              <w:t>KATUŠČÁK, D., 1998. Ako písať vysokoškolské a kvalifikačné práce. Bratislava. ISBN 80-85697-82-3.</w:t>
            </w:r>
          </w:p>
          <w:p w:rsidRPr="003B622A" w:rsidR="00967FFE" w:rsidP="003B622A" w:rsidRDefault="00967FFE" w14:paraId="4D60F11F" w14:textId="77777777">
            <w:pPr>
              <w:jc w:val="both"/>
              <w:rPr>
                <w:rFonts w:asciiTheme="minorHAnsi" w:hAnsiTheme="minorHAnsi" w:cstheme="minorHAnsi"/>
                <w:bCs/>
                <w:i/>
              </w:rPr>
            </w:pPr>
            <w:r w:rsidRPr="003B622A">
              <w:rPr>
                <w:rFonts w:asciiTheme="minorHAnsi" w:hAnsiTheme="minorHAnsi" w:cstheme="minorHAnsi"/>
                <w:bCs/>
                <w:i/>
              </w:rPr>
              <w:t xml:space="preserve">MAGNELLO, E. a B. VAN LOON, 2010. </w:t>
            </w:r>
            <w:proofErr w:type="spellStart"/>
            <w:r w:rsidRPr="003B622A">
              <w:rPr>
                <w:rFonts w:asciiTheme="minorHAnsi" w:hAnsiTheme="minorHAnsi" w:cstheme="minorHAnsi"/>
                <w:bCs/>
                <w:i/>
              </w:rPr>
              <w:t>Seznamte</w:t>
            </w:r>
            <w:proofErr w:type="spellEnd"/>
            <w:r w:rsidRPr="003B622A">
              <w:rPr>
                <w:rFonts w:asciiTheme="minorHAnsi" w:hAnsiTheme="minorHAnsi" w:cstheme="minorHAnsi"/>
                <w:bCs/>
                <w:i/>
              </w:rPr>
              <w:t xml:space="preserve"> </w:t>
            </w:r>
            <w:proofErr w:type="spellStart"/>
            <w:r w:rsidRPr="003B622A">
              <w:rPr>
                <w:rFonts w:asciiTheme="minorHAnsi" w:hAnsiTheme="minorHAnsi" w:cstheme="minorHAnsi"/>
                <w:bCs/>
                <w:i/>
              </w:rPr>
              <w:t>se</w:t>
            </w:r>
            <w:proofErr w:type="spellEnd"/>
            <w:r w:rsidRPr="003B622A">
              <w:rPr>
                <w:rFonts w:asciiTheme="minorHAnsi" w:hAnsiTheme="minorHAnsi" w:cstheme="minorHAnsi"/>
                <w:bCs/>
                <w:i/>
              </w:rPr>
              <w:t xml:space="preserve"> ... </w:t>
            </w:r>
            <w:proofErr w:type="spellStart"/>
            <w:r w:rsidRPr="003B622A">
              <w:rPr>
                <w:rFonts w:asciiTheme="minorHAnsi" w:hAnsiTheme="minorHAnsi" w:cstheme="minorHAnsi"/>
                <w:bCs/>
                <w:i/>
              </w:rPr>
              <w:t>Statistika</w:t>
            </w:r>
            <w:proofErr w:type="spellEnd"/>
            <w:r w:rsidRPr="003B622A">
              <w:rPr>
                <w:rFonts w:asciiTheme="minorHAnsi" w:hAnsiTheme="minorHAnsi" w:cstheme="minorHAnsi"/>
                <w:bCs/>
                <w:i/>
              </w:rPr>
              <w:t>. Praha: Portál. ISBN 978-80-7367-753-4.</w:t>
            </w:r>
          </w:p>
          <w:p w:rsidRPr="003B622A" w:rsidR="00967FFE" w:rsidP="003B622A" w:rsidRDefault="00967FFE" w14:paraId="1B0F21AF" w14:textId="77777777">
            <w:pPr>
              <w:jc w:val="both"/>
              <w:rPr>
                <w:rFonts w:asciiTheme="minorHAnsi" w:hAnsiTheme="minorHAnsi" w:cstheme="minorHAnsi"/>
                <w:bCs/>
                <w:i/>
              </w:rPr>
            </w:pPr>
            <w:r w:rsidRPr="003B622A">
              <w:rPr>
                <w:rFonts w:asciiTheme="minorHAnsi" w:hAnsiTheme="minorHAnsi" w:cstheme="minorHAnsi"/>
                <w:bCs/>
                <w:i/>
              </w:rPr>
              <w:t>ONDREJKOVIČ, P., 2005. Úvod do metodológie sociálnych vied. Bratislava: Regent. ISBN 80-88904-35-8.</w:t>
            </w:r>
          </w:p>
          <w:p w:rsidRPr="003B622A" w:rsidR="0055234C" w:rsidP="003B622A" w:rsidRDefault="00967FFE" w14:paraId="389BF9E1" w14:textId="2E8BEDDF">
            <w:pPr>
              <w:jc w:val="both"/>
              <w:rPr>
                <w:rFonts w:asciiTheme="minorHAnsi" w:hAnsiTheme="minorHAnsi" w:cstheme="minorHAnsi"/>
              </w:rPr>
            </w:pPr>
            <w:r w:rsidRPr="003B622A">
              <w:rPr>
                <w:rFonts w:asciiTheme="minorHAnsi" w:hAnsiTheme="minorHAnsi" w:cstheme="minorHAnsi"/>
                <w:bCs/>
                <w:i/>
              </w:rPr>
              <w:t>Smernica o náležitostiach záverečných prác, ich bibliografickej registrácii, kontrole originality, uchovávaní a sprístupňovaní.[online]. Prešov: PU. [cit.10.12.2021]. Dostupné z: http://www.pulib.sk/web/data/pulib/subory/stranka/ezp-smernica-2021.pdf</w:t>
            </w:r>
          </w:p>
        </w:tc>
      </w:tr>
      <w:tr w:rsidRPr="003B622A" w:rsidR="003B622A" w:rsidTr="4ED0F44A" w14:paraId="09AC3795" w14:textId="77777777">
        <w:trPr>
          <w:trHeight w:val="53"/>
        </w:trPr>
        <w:tc>
          <w:tcPr>
            <w:tcW w:w="9322" w:type="dxa"/>
            <w:gridSpan w:val="2"/>
          </w:tcPr>
          <w:p w:rsidRPr="003B622A" w:rsidR="00010AFC" w:rsidP="003B622A" w:rsidRDefault="00010AFC" w14:paraId="5A9F11EB" w14:textId="4E235AD5">
            <w:pPr>
              <w:jc w:val="both"/>
              <w:rPr>
                <w:rFonts w:asciiTheme="minorHAnsi" w:hAnsiTheme="minorHAnsi" w:cstheme="minorHAnsi"/>
                <w:i/>
                <w:iCs/>
              </w:rPr>
            </w:pPr>
            <w:r w:rsidRPr="003B622A">
              <w:rPr>
                <w:rFonts w:asciiTheme="minorHAnsi" w:hAnsiTheme="minorHAnsi" w:cstheme="minorHAnsi"/>
                <w:b/>
                <w:bCs/>
              </w:rPr>
              <w:t>Jazyk, ktorého znalosť je potrebná na absolvovanie predmetu:</w:t>
            </w:r>
            <w:r w:rsidRPr="003B622A">
              <w:rPr>
                <w:rFonts w:asciiTheme="minorHAnsi" w:hAnsiTheme="minorHAnsi" w:cstheme="minorHAnsi"/>
              </w:rPr>
              <w:t xml:space="preserve"> </w:t>
            </w:r>
          </w:p>
          <w:p w:rsidRPr="003B622A" w:rsidR="00010AFC" w:rsidP="003B622A" w:rsidRDefault="00010AFC" w14:paraId="453B294D" w14:textId="3AADF032">
            <w:pPr>
              <w:jc w:val="both"/>
              <w:rPr>
                <w:rFonts w:asciiTheme="minorHAnsi" w:hAnsiTheme="minorHAnsi" w:cstheme="minorHAnsi"/>
                <w:i/>
                <w:iCs/>
              </w:rPr>
            </w:pPr>
            <w:r w:rsidRPr="003B622A">
              <w:rPr>
                <w:rFonts w:asciiTheme="minorHAnsi" w:hAnsiTheme="minorHAnsi" w:cstheme="minorHAnsi"/>
                <w:i/>
                <w:iCs/>
              </w:rPr>
              <w:t>francúzsky jazyk, slovenský jazyk</w:t>
            </w:r>
          </w:p>
        </w:tc>
      </w:tr>
      <w:tr w:rsidRPr="003B622A" w:rsidR="003B622A" w:rsidTr="4ED0F44A" w14:paraId="6FC82555" w14:textId="77777777">
        <w:trPr>
          <w:trHeight w:val="53"/>
        </w:trPr>
        <w:tc>
          <w:tcPr>
            <w:tcW w:w="9322" w:type="dxa"/>
            <w:gridSpan w:val="2"/>
            <w:vAlign w:val="center"/>
          </w:tcPr>
          <w:p w:rsidRPr="003B622A" w:rsidR="00010AFC" w:rsidP="003B622A" w:rsidRDefault="00010AFC" w14:paraId="2EDD02FB" w14:textId="7ACBEE0E">
            <w:pPr>
              <w:jc w:val="both"/>
              <w:rPr>
                <w:rFonts w:asciiTheme="minorHAnsi" w:hAnsiTheme="minorHAnsi" w:cstheme="minorHAnsi"/>
                <w:i/>
              </w:rPr>
            </w:pPr>
            <w:r w:rsidRPr="003B622A">
              <w:rPr>
                <w:rFonts w:asciiTheme="minorHAnsi" w:hAnsiTheme="minorHAnsi" w:cstheme="minorHAnsi"/>
                <w:b/>
              </w:rPr>
              <w:t>Poznámky:</w:t>
            </w:r>
            <w:r w:rsidRPr="003B622A">
              <w:rPr>
                <w:rFonts w:asciiTheme="minorHAnsi" w:hAnsiTheme="minorHAnsi" w:cstheme="minorHAnsi"/>
              </w:rPr>
              <w:t xml:space="preserve"> </w:t>
            </w:r>
            <w:r w:rsidRPr="003B622A" w:rsidR="00967FFE">
              <w:rPr>
                <w:rFonts w:asciiTheme="minorHAnsi" w:hAnsiTheme="minorHAnsi" w:cstheme="minorHAnsi"/>
                <w:i/>
              </w:rPr>
              <w:t>Povinný predmet, študent si predmet vyberá len raz z aprobácie, z ktorej píše diplomovú prácu.</w:t>
            </w:r>
          </w:p>
        </w:tc>
      </w:tr>
      <w:tr w:rsidRPr="003B622A" w:rsidR="003B622A" w:rsidTr="4ED0F44A" w14:paraId="262782A5" w14:textId="77777777">
        <w:trPr>
          <w:trHeight w:val="53"/>
        </w:trPr>
        <w:tc>
          <w:tcPr>
            <w:tcW w:w="9322" w:type="dxa"/>
            <w:gridSpan w:val="2"/>
          </w:tcPr>
          <w:p w:rsidRPr="003B622A" w:rsidR="00010AFC" w:rsidP="003B622A" w:rsidRDefault="00010AFC" w14:paraId="6C4D1906" w14:textId="77777777">
            <w:pPr>
              <w:rPr>
                <w:rFonts w:asciiTheme="minorHAnsi" w:hAnsiTheme="minorHAnsi" w:cstheme="minorHAnsi"/>
                <w:b/>
              </w:rPr>
            </w:pPr>
            <w:r w:rsidRPr="003B622A">
              <w:rPr>
                <w:rFonts w:asciiTheme="minorHAnsi" w:hAnsiTheme="minorHAnsi" w:cstheme="minorHAnsi"/>
                <w:b/>
              </w:rPr>
              <w:t>Hodnotenie predmetov</w:t>
            </w:r>
          </w:p>
          <w:p w:rsidRPr="003B622A" w:rsidR="00010AFC" w:rsidP="003B622A" w:rsidRDefault="00010AFC" w14:paraId="64C5F1CA" w14:textId="77777777">
            <w:pPr>
              <w:rPr>
                <w:rFonts w:asciiTheme="minorHAnsi" w:hAnsiTheme="minorHAnsi" w:cstheme="minorHAnsi"/>
              </w:rPr>
            </w:pPr>
            <w:r w:rsidRPr="003B622A">
              <w:rPr>
                <w:rFonts w:asciiTheme="minorHAnsi" w:hAnsiTheme="minorHAnsi" w:cstheme="minorHAnsi"/>
              </w:rPr>
              <w:t xml:space="preserve">Celkový počet hodnotených študentov: </w:t>
            </w:r>
            <w:r w:rsidRPr="003B622A">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3B622A" w:rsidR="003B622A" w:rsidTr="00EB38F7" w14:paraId="104BA4A6" w14:textId="77777777">
              <w:tc>
                <w:tcPr>
                  <w:tcW w:w="1496"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18D9C0E8" w14:textId="77777777">
                  <w:pPr>
                    <w:jc w:val="center"/>
                    <w:rPr>
                      <w:rFonts w:asciiTheme="minorHAnsi" w:hAnsiTheme="minorHAnsi" w:cstheme="minorHAnsi"/>
                    </w:rPr>
                  </w:pPr>
                  <w:r w:rsidRPr="003B622A">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74CA34AF" w14:textId="77777777">
                  <w:pPr>
                    <w:jc w:val="center"/>
                    <w:rPr>
                      <w:rFonts w:asciiTheme="minorHAnsi" w:hAnsiTheme="minorHAnsi" w:cstheme="minorHAnsi"/>
                    </w:rPr>
                  </w:pPr>
                  <w:r w:rsidRPr="003B622A">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0C540474" w14:textId="77777777">
                  <w:pPr>
                    <w:jc w:val="center"/>
                    <w:rPr>
                      <w:rFonts w:asciiTheme="minorHAnsi" w:hAnsiTheme="minorHAnsi" w:cstheme="minorHAnsi"/>
                    </w:rPr>
                  </w:pPr>
                  <w:r w:rsidRPr="003B622A">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0E3B98C1" w14:textId="77777777">
                  <w:pPr>
                    <w:jc w:val="center"/>
                    <w:rPr>
                      <w:rFonts w:asciiTheme="minorHAnsi" w:hAnsiTheme="minorHAnsi" w:cstheme="minorHAnsi"/>
                    </w:rPr>
                  </w:pPr>
                  <w:r w:rsidRPr="003B622A">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1F5FE9F3" w14:textId="77777777">
                  <w:pPr>
                    <w:jc w:val="center"/>
                    <w:rPr>
                      <w:rFonts w:asciiTheme="minorHAnsi" w:hAnsiTheme="minorHAnsi" w:cstheme="minorHAnsi"/>
                    </w:rPr>
                  </w:pPr>
                  <w:r w:rsidRPr="003B622A">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3D9ECDD8" w14:textId="77777777">
                  <w:pPr>
                    <w:jc w:val="center"/>
                    <w:rPr>
                      <w:rFonts w:asciiTheme="minorHAnsi" w:hAnsiTheme="minorHAnsi" w:cstheme="minorHAnsi"/>
                    </w:rPr>
                  </w:pPr>
                  <w:r w:rsidRPr="003B622A">
                    <w:rPr>
                      <w:rFonts w:asciiTheme="minorHAnsi" w:hAnsiTheme="minorHAnsi" w:cstheme="minorHAnsi"/>
                    </w:rPr>
                    <w:t>FX</w:t>
                  </w:r>
                </w:p>
              </w:tc>
            </w:tr>
            <w:tr w:rsidRPr="003B622A" w:rsidR="003B622A" w:rsidTr="00EB38F7" w14:paraId="2990C5AA" w14:textId="77777777">
              <w:tc>
                <w:tcPr>
                  <w:tcW w:w="1496"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40F82B3A"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0B9F2F62"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74E977DF"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3BA8ABD6"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50D4F41A" w14:textId="77777777">
                  <w:pPr>
                    <w:jc w:val="center"/>
                    <w:rPr>
                      <w:rFonts w:asciiTheme="minorHAnsi" w:hAnsiTheme="minorHAnsi" w:cstheme="minorHAnsi"/>
                    </w:rPr>
                  </w:pPr>
                  <w:r w:rsidRPr="003B622A">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14A56E9A" w14:textId="77777777">
                  <w:pPr>
                    <w:jc w:val="center"/>
                    <w:rPr>
                      <w:rFonts w:asciiTheme="minorHAnsi" w:hAnsiTheme="minorHAnsi" w:cstheme="minorHAnsi"/>
                    </w:rPr>
                  </w:pPr>
                  <w:r w:rsidRPr="003B622A">
                    <w:rPr>
                      <w:rFonts w:asciiTheme="minorHAnsi" w:hAnsiTheme="minorHAnsi" w:cstheme="minorHAnsi"/>
                      <w:lang w:eastAsia="en-US"/>
                    </w:rPr>
                    <w:t>0%</w:t>
                  </w:r>
                </w:p>
              </w:tc>
            </w:tr>
          </w:tbl>
          <w:p w:rsidRPr="003B622A" w:rsidR="00010AFC" w:rsidP="003B622A" w:rsidRDefault="00010AFC" w14:paraId="31FBDBAE" w14:textId="77777777">
            <w:pPr>
              <w:jc w:val="both"/>
              <w:rPr>
                <w:rFonts w:asciiTheme="minorHAnsi" w:hAnsiTheme="minorHAnsi" w:cstheme="minorHAnsi"/>
                <w:i/>
              </w:rPr>
            </w:pPr>
            <w:r w:rsidRPr="003B622A">
              <w:rPr>
                <w:rFonts w:asciiTheme="minorHAnsi" w:hAnsiTheme="minorHAnsi" w:cstheme="minorHAnsi"/>
                <w:i/>
              </w:rPr>
              <w:t xml:space="preserve">   </w:t>
            </w:r>
          </w:p>
        </w:tc>
      </w:tr>
      <w:tr w:rsidRPr="003B622A" w:rsidR="003B622A" w:rsidTr="4ED0F44A" w14:paraId="5E8BC03A" w14:textId="77777777">
        <w:trPr>
          <w:trHeight w:val="53"/>
        </w:trPr>
        <w:tc>
          <w:tcPr>
            <w:tcW w:w="9322" w:type="dxa"/>
            <w:gridSpan w:val="2"/>
          </w:tcPr>
          <w:p w:rsidRPr="003B622A" w:rsidR="00010AFC" w:rsidP="003B622A" w:rsidRDefault="00010AFC" w14:paraId="54CBC503" w14:textId="77777777">
            <w:pPr>
              <w:tabs>
                <w:tab w:val="left" w:pos="1530"/>
              </w:tabs>
              <w:jc w:val="both"/>
              <w:rPr>
                <w:rFonts w:asciiTheme="minorHAnsi" w:hAnsiTheme="minorHAnsi" w:cstheme="minorHAnsi"/>
              </w:rPr>
            </w:pPr>
            <w:r w:rsidRPr="003B622A">
              <w:rPr>
                <w:rFonts w:asciiTheme="minorHAnsi" w:hAnsiTheme="minorHAnsi" w:cstheme="minorHAnsi"/>
                <w:b/>
              </w:rPr>
              <w:t>Vyučujúci:</w:t>
            </w:r>
            <w:r w:rsidRPr="003B622A">
              <w:rPr>
                <w:rFonts w:asciiTheme="minorHAnsi" w:hAnsiTheme="minorHAnsi" w:cstheme="minorHAnsi"/>
              </w:rPr>
              <w:t xml:space="preserve"> </w:t>
            </w:r>
          </w:p>
          <w:p w:rsidRPr="003B622A" w:rsidR="00010AFC" w:rsidP="003B622A" w:rsidRDefault="00967FFE" w14:paraId="6ACF61B2" w14:textId="1AACBA99">
            <w:pPr>
              <w:tabs>
                <w:tab w:val="left" w:pos="1530"/>
              </w:tabs>
              <w:jc w:val="both"/>
              <w:rPr>
                <w:rFonts w:asciiTheme="minorHAnsi" w:hAnsiTheme="minorHAnsi" w:cstheme="minorHAnsi"/>
                <w:i/>
                <w:iCs/>
              </w:rPr>
            </w:pPr>
            <w:r w:rsidRPr="003B622A">
              <w:rPr>
                <w:rFonts w:asciiTheme="minorHAnsi" w:hAnsiTheme="minorHAnsi" w:cstheme="minorHAnsi"/>
                <w:i/>
              </w:rPr>
              <w:t xml:space="preserve">doc. PaedDr. Ivana </w:t>
            </w:r>
            <w:proofErr w:type="spellStart"/>
            <w:r w:rsidRPr="003B622A">
              <w:rPr>
                <w:rFonts w:asciiTheme="minorHAnsi" w:hAnsiTheme="minorHAnsi" w:cstheme="minorHAnsi"/>
                <w:i/>
              </w:rPr>
              <w:t>Cimermanová</w:t>
            </w:r>
            <w:proofErr w:type="spellEnd"/>
            <w:r w:rsidRPr="003B622A">
              <w:rPr>
                <w:rFonts w:asciiTheme="minorHAnsi" w:hAnsiTheme="minorHAnsi" w:cstheme="minorHAnsi"/>
                <w:i/>
              </w:rPr>
              <w:t xml:space="preserve">, PhD. – </w:t>
            </w:r>
            <w:proofErr w:type="spellStart"/>
            <w:r w:rsidRPr="003B622A">
              <w:rPr>
                <w:rFonts w:asciiTheme="minorHAnsi" w:hAnsiTheme="minorHAnsi" w:cstheme="minorHAnsi"/>
                <w:i/>
              </w:rPr>
              <w:t>garantka</w:t>
            </w:r>
            <w:proofErr w:type="spellEnd"/>
            <w:r w:rsidRPr="003B622A">
              <w:rPr>
                <w:rFonts w:asciiTheme="minorHAnsi" w:hAnsiTheme="minorHAnsi" w:cstheme="minorHAnsi"/>
                <w:i/>
              </w:rPr>
              <w:t xml:space="preserve"> predmetu</w:t>
            </w:r>
            <w:r w:rsidRPr="003B622A">
              <w:rPr>
                <w:rFonts w:asciiTheme="minorHAnsi" w:hAnsiTheme="minorHAnsi" w:cstheme="minorHAnsi"/>
                <w:i/>
                <w:iCs/>
              </w:rPr>
              <w:t xml:space="preserve"> </w:t>
            </w:r>
          </w:p>
          <w:p w:rsidRPr="003B622A" w:rsidR="00010AFC" w:rsidP="003B622A" w:rsidRDefault="00010AFC" w14:paraId="544B0F03" w14:textId="7A7A969D">
            <w:pPr>
              <w:tabs>
                <w:tab w:val="left" w:pos="1530"/>
              </w:tabs>
              <w:jc w:val="both"/>
              <w:rPr>
                <w:rFonts w:asciiTheme="minorHAnsi" w:hAnsiTheme="minorHAnsi" w:cstheme="minorHAnsi"/>
              </w:rPr>
            </w:pPr>
            <w:r w:rsidRPr="003B622A">
              <w:rPr>
                <w:rFonts w:asciiTheme="minorHAnsi" w:hAnsiTheme="minorHAnsi" w:cstheme="minorHAnsi"/>
                <w:i/>
                <w:iCs/>
              </w:rPr>
              <w:t xml:space="preserve">doc. Mgr. J. </w:t>
            </w:r>
            <w:proofErr w:type="spellStart"/>
            <w:r w:rsidRPr="003B622A">
              <w:rPr>
                <w:rFonts w:asciiTheme="minorHAnsi" w:hAnsiTheme="minorHAnsi" w:cstheme="minorHAnsi"/>
                <w:i/>
                <w:iCs/>
              </w:rPr>
              <w:t>Drengubiak</w:t>
            </w:r>
            <w:proofErr w:type="spellEnd"/>
            <w:r w:rsidRPr="003B622A">
              <w:rPr>
                <w:rFonts w:asciiTheme="minorHAnsi" w:hAnsiTheme="minorHAnsi" w:cstheme="minorHAnsi"/>
                <w:i/>
                <w:iCs/>
              </w:rPr>
              <w:t xml:space="preserve">, PhD. </w:t>
            </w:r>
          </w:p>
        </w:tc>
      </w:tr>
      <w:tr w:rsidRPr="003B622A" w:rsidR="003B622A" w:rsidTr="4ED0F44A" w14:paraId="51A46884" w14:textId="77777777">
        <w:trPr>
          <w:trHeight w:val="53"/>
        </w:trPr>
        <w:tc>
          <w:tcPr>
            <w:tcW w:w="9322" w:type="dxa"/>
            <w:gridSpan w:val="2"/>
            <w:vAlign w:val="center"/>
          </w:tcPr>
          <w:p w:rsidRPr="003B622A" w:rsidR="00550DB5" w:rsidP="003B622A" w:rsidRDefault="00550DB5" w14:paraId="325A6A15" w14:textId="749E26C6">
            <w:pPr>
              <w:tabs>
                <w:tab w:val="left" w:pos="1530"/>
              </w:tabs>
              <w:jc w:val="both"/>
              <w:rPr>
                <w:rFonts w:asciiTheme="minorHAnsi" w:hAnsiTheme="minorHAnsi" w:cstheme="minorHAnsi"/>
              </w:rPr>
            </w:pPr>
            <w:r w:rsidRPr="003B622A">
              <w:rPr>
                <w:rFonts w:asciiTheme="minorHAnsi" w:hAnsiTheme="minorHAnsi" w:cstheme="minorHAnsi"/>
                <w:b/>
                <w:lang w:eastAsia="en-US"/>
              </w:rPr>
              <w:t>Dátum poslednej zmeny:</w:t>
            </w:r>
            <w:r w:rsidRPr="003B622A">
              <w:rPr>
                <w:rFonts w:asciiTheme="minorHAnsi" w:hAnsiTheme="minorHAnsi" w:cstheme="minorHAnsi"/>
                <w:lang w:eastAsia="en-US"/>
              </w:rPr>
              <w:t xml:space="preserve"> </w:t>
            </w:r>
            <w:r w:rsidRPr="003B622A">
              <w:rPr>
                <w:rFonts w:asciiTheme="minorHAnsi" w:hAnsiTheme="minorHAnsi" w:cstheme="minorHAnsi"/>
                <w:i/>
                <w:lang w:eastAsia="en-US"/>
              </w:rPr>
              <w:t>15. 2. 2021</w:t>
            </w:r>
          </w:p>
        </w:tc>
      </w:tr>
      <w:tr w:rsidRPr="003B622A" w:rsidR="00010AFC" w:rsidTr="4ED0F44A" w14:paraId="62840E80" w14:textId="77777777">
        <w:trPr>
          <w:trHeight w:val="53"/>
        </w:trPr>
        <w:tc>
          <w:tcPr>
            <w:tcW w:w="9322" w:type="dxa"/>
            <w:gridSpan w:val="2"/>
            <w:vAlign w:val="center"/>
          </w:tcPr>
          <w:p w:rsidRPr="003B622A" w:rsidR="00010AFC" w:rsidP="003B622A" w:rsidRDefault="00010AFC" w14:paraId="2B4A7555" w14:textId="7DFDEE9F">
            <w:pPr>
              <w:tabs>
                <w:tab w:val="left" w:pos="1530"/>
              </w:tabs>
              <w:jc w:val="both"/>
              <w:rPr>
                <w:rFonts w:asciiTheme="minorHAnsi" w:hAnsiTheme="minorHAnsi" w:cstheme="minorHAnsi"/>
                <w:i/>
                <w:iCs/>
              </w:rPr>
            </w:pPr>
            <w:r w:rsidRPr="003B622A">
              <w:rPr>
                <w:rFonts w:asciiTheme="minorHAnsi" w:hAnsiTheme="minorHAnsi" w:cstheme="minorHAnsi"/>
                <w:b/>
                <w:bCs/>
              </w:rPr>
              <w:lastRenderedPageBreak/>
              <w:t>Schválil:</w:t>
            </w:r>
            <w:r w:rsidRPr="003B622A">
              <w:rPr>
                <w:rFonts w:asciiTheme="minorHAnsi" w:hAnsiTheme="minorHAnsi" w:cstheme="minorHAnsi"/>
              </w:rPr>
              <w:t xml:space="preserve"> </w:t>
            </w:r>
            <w:r w:rsidRPr="003B622A">
              <w:rPr>
                <w:rFonts w:asciiTheme="minorHAnsi" w:hAnsiTheme="minorHAnsi" w:cstheme="minorHAnsi"/>
                <w:i/>
                <w:iCs/>
              </w:rPr>
              <w:t xml:space="preserve">doc. Mgr. </w:t>
            </w:r>
            <w:r w:rsidRPr="003B622A" w:rsidR="2EA2775B">
              <w:rPr>
                <w:rFonts w:asciiTheme="minorHAnsi" w:hAnsiTheme="minorHAnsi" w:cstheme="minorHAnsi"/>
                <w:i/>
                <w:iCs/>
              </w:rPr>
              <w:t>et Mgr. A. Koželová, PhD.</w:t>
            </w:r>
            <w:r w:rsidRPr="003B622A" w:rsidR="00967FFE">
              <w:rPr>
                <w:rFonts w:asciiTheme="minorHAnsi" w:hAnsiTheme="minorHAnsi" w:cstheme="minorHAnsi"/>
                <w:i/>
                <w:iCs/>
              </w:rPr>
              <w:t xml:space="preserve">, prof. PaedDr. Lenka </w:t>
            </w:r>
            <w:proofErr w:type="spellStart"/>
            <w:r w:rsidRPr="003B622A" w:rsidR="00967FFE">
              <w:rPr>
                <w:rFonts w:asciiTheme="minorHAnsi" w:hAnsiTheme="minorHAnsi" w:cstheme="minorHAnsi"/>
                <w:i/>
                <w:iCs/>
              </w:rPr>
              <w:t>Pasternáková</w:t>
            </w:r>
            <w:proofErr w:type="spellEnd"/>
            <w:r w:rsidRPr="003B622A" w:rsidR="00967FFE">
              <w:rPr>
                <w:rFonts w:asciiTheme="minorHAnsi" w:hAnsiTheme="minorHAnsi" w:cstheme="minorHAnsi"/>
                <w:i/>
                <w:iCs/>
              </w:rPr>
              <w:t>, PhD. MBA.</w:t>
            </w:r>
          </w:p>
        </w:tc>
      </w:tr>
    </w:tbl>
    <w:p w:rsidRPr="003B622A" w:rsidR="00010AFC" w:rsidP="003B622A" w:rsidRDefault="00010AFC" w14:paraId="7F2D2F6B" w14:textId="77777777">
      <w:pPr>
        <w:ind w:left="720"/>
        <w:jc w:val="both"/>
        <w:rPr>
          <w:rFonts w:asciiTheme="minorHAnsi" w:hAnsiTheme="minorHAnsi" w:cstheme="minorHAnsi"/>
        </w:rPr>
      </w:pPr>
    </w:p>
    <w:p w:rsidRPr="003B622A" w:rsidR="00010AFC" w:rsidP="003B622A" w:rsidRDefault="00010AFC" w14:paraId="038123CC" w14:textId="77777777">
      <w:pPr>
        <w:ind w:left="720" w:hanging="720"/>
        <w:jc w:val="center"/>
        <w:rPr>
          <w:rFonts w:asciiTheme="minorHAnsi" w:hAnsiTheme="minorHAnsi" w:cstheme="minorHAnsi"/>
        </w:rPr>
      </w:pPr>
      <w:r w:rsidRPr="003B622A">
        <w:rPr>
          <w:rFonts w:asciiTheme="minorHAnsi" w:hAnsiTheme="minorHAnsi" w:cstheme="minorHAnsi"/>
        </w:rPr>
        <w:br w:type="page"/>
      </w:r>
    </w:p>
    <w:p w:rsidRPr="003B622A" w:rsidR="00010AFC" w:rsidP="003B622A" w:rsidRDefault="00010AFC" w14:paraId="36A29E57" w14:textId="77777777">
      <w:pPr>
        <w:ind w:left="720" w:hanging="720"/>
        <w:jc w:val="center"/>
        <w:rPr>
          <w:rFonts w:asciiTheme="minorHAnsi" w:hAnsiTheme="minorHAnsi" w:cstheme="minorHAnsi"/>
          <w:b/>
        </w:rPr>
      </w:pPr>
      <w:r w:rsidRPr="003B622A">
        <w:rPr>
          <w:rFonts w:asciiTheme="minorHAnsi" w:hAnsiTheme="minorHAnsi" w:cstheme="minorHAnsi"/>
          <w:b/>
        </w:rPr>
        <w:lastRenderedPageBreak/>
        <w:t>INFORMAČNÝ LIST PREDMETU</w:t>
      </w:r>
    </w:p>
    <w:p w:rsidRPr="003B622A" w:rsidR="00010AFC" w:rsidP="003B622A" w:rsidRDefault="00010AFC" w14:paraId="17A147CD"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3B622A" w:rsidR="003B622A" w:rsidTr="4ED0F44A" w14:paraId="02B147CB" w14:textId="77777777">
        <w:trPr>
          <w:trHeight w:val="53"/>
        </w:trPr>
        <w:tc>
          <w:tcPr>
            <w:tcW w:w="9322" w:type="dxa"/>
            <w:gridSpan w:val="2"/>
            <w:vAlign w:val="center"/>
          </w:tcPr>
          <w:p w:rsidRPr="003B622A" w:rsidR="00010AFC" w:rsidP="003B622A" w:rsidRDefault="00010AFC" w14:paraId="214C2EEF" w14:textId="77777777">
            <w:pPr>
              <w:rPr>
                <w:rFonts w:asciiTheme="minorHAnsi" w:hAnsiTheme="minorHAnsi" w:cstheme="minorHAnsi"/>
                <w:i/>
              </w:rPr>
            </w:pPr>
            <w:r w:rsidRPr="003B622A">
              <w:rPr>
                <w:rFonts w:asciiTheme="minorHAnsi" w:hAnsiTheme="minorHAnsi" w:cstheme="minorHAnsi"/>
                <w:b/>
              </w:rPr>
              <w:t>Vysoká škola:</w:t>
            </w:r>
            <w:r w:rsidRPr="003B622A">
              <w:rPr>
                <w:rFonts w:asciiTheme="minorHAnsi" w:hAnsiTheme="minorHAnsi" w:cstheme="minorHAnsi"/>
              </w:rPr>
              <w:t xml:space="preserve"> </w:t>
            </w:r>
            <w:r w:rsidRPr="003B622A">
              <w:rPr>
                <w:rFonts w:asciiTheme="minorHAnsi" w:hAnsiTheme="minorHAnsi" w:cstheme="minorHAnsi"/>
                <w:i/>
              </w:rPr>
              <w:t>Prešovská univerzita v Prešove</w:t>
            </w:r>
          </w:p>
        </w:tc>
      </w:tr>
      <w:tr w:rsidRPr="003B622A" w:rsidR="003B622A" w:rsidTr="4ED0F44A" w14:paraId="54FBA0A7" w14:textId="77777777">
        <w:trPr>
          <w:trHeight w:val="53"/>
        </w:trPr>
        <w:tc>
          <w:tcPr>
            <w:tcW w:w="9322" w:type="dxa"/>
            <w:gridSpan w:val="2"/>
            <w:vAlign w:val="center"/>
          </w:tcPr>
          <w:p w:rsidRPr="003B622A" w:rsidR="00010AFC" w:rsidP="003B622A" w:rsidRDefault="00010AFC" w14:paraId="661BD65D" w14:textId="77777777">
            <w:pPr>
              <w:rPr>
                <w:rFonts w:asciiTheme="minorHAnsi" w:hAnsiTheme="minorHAnsi" w:cstheme="minorHAnsi"/>
              </w:rPr>
            </w:pPr>
            <w:r w:rsidRPr="003B622A">
              <w:rPr>
                <w:rFonts w:asciiTheme="minorHAnsi" w:hAnsiTheme="minorHAnsi" w:cstheme="minorHAnsi"/>
                <w:b/>
              </w:rPr>
              <w:t>Fakulta/pracovisko:</w:t>
            </w:r>
            <w:r w:rsidRPr="003B622A">
              <w:rPr>
                <w:rFonts w:asciiTheme="minorHAnsi" w:hAnsiTheme="minorHAnsi" w:cstheme="minorHAnsi"/>
              </w:rPr>
              <w:t xml:space="preserve"> </w:t>
            </w:r>
            <w:sdt>
              <w:sdtPr>
                <w:rPr>
                  <w:rStyle w:val="tl1"/>
                  <w:rFonts w:cstheme="minorHAnsi"/>
                </w:rPr>
                <w:id w:val="139459413"/>
                <w:placeholder>
                  <w:docPart w:val="FF4094D619CE43CFB610502706AA1722"/>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3B622A">
                  <w:rPr>
                    <w:rStyle w:val="tl1"/>
                    <w:rFonts w:cstheme="minorHAnsi"/>
                  </w:rPr>
                  <w:t>Filozofická fakulta</w:t>
                </w:r>
              </w:sdtContent>
            </w:sdt>
          </w:p>
        </w:tc>
      </w:tr>
      <w:tr w:rsidRPr="003B622A" w:rsidR="003B622A" w:rsidTr="4ED0F44A" w14:paraId="55ED81E2" w14:textId="77777777">
        <w:trPr>
          <w:trHeight w:val="53"/>
        </w:trPr>
        <w:tc>
          <w:tcPr>
            <w:tcW w:w="4110" w:type="dxa"/>
          </w:tcPr>
          <w:p w:rsidRPr="003B622A" w:rsidR="003B0991" w:rsidP="003B622A" w:rsidRDefault="36A179C4" w14:paraId="544F029B" w14:textId="5038C83C">
            <w:pPr>
              <w:jc w:val="both"/>
              <w:rPr>
                <w:rFonts w:asciiTheme="minorHAnsi" w:hAnsiTheme="minorHAnsi" w:cstheme="minorHAnsi"/>
                <w:i/>
                <w:iCs/>
              </w:rPr>
            </w:pPr>
            <w:r w:rsidRPr="003B622A">
              <w:rPr>
                <w:rFonts w:asciiTheme="minorHAnsi" w:hAnsiTheme="minorHAnsi" w:cstheme="minorHAnsi"/>
                <w:b/>
                <w:bCs/>
              </w:rPr>
              <w:t>Kód predmetu:</w:t>
            </w:r>
            <w:r w:rsidRPr="003B622A">
              <w:rPr>
                <w:rFonts w:asciiTheme="minorHAnsi" w:hAnsiTheme="minorHAnsi" w:cstheme="minorHAnsi"/>
              </w:rPr>
              <w:t xml:space="preserve"> </w:t>
            </w:r>
            <w:r w:rsidRPr="003B622A">
              <w:rPr>
                <w:rFonts w:asciiTheme="minorHAnsi" w:hAnsiTheme="minorHAnsi" w:cstheme="minorHAnsi"/>
                <w:i/>
                <w:iCs/>
              </w:rPr>
              <w:t>1IRO/SP</w:t>
            </w:r>
            <w:r w:rsidRPr="003B622A" w:rsidR="00DE067C">
              <w:rPr>
                <w:rFonts w:asciiTheme="minorHAnsi" w:hAnsiTheme="minorHAnsi" w:cstheme="minorHAnsi"/>
                <w:i/>
                <w:iCs/>
              </w:rPr>
              <w:t>RAX3</w:t>
            </w:r>
            <w:r w:rsidRPr="003B622A">
              <w:rPr>
                <w:rFonts w:asciiTheme="minorHAnsi" w:hAnsiTheme="minorHAnsi" w:cstheme="minorHAnsi"/>
                <w:i/>
                <w:iCs/>
              </w:rPr>
              <w:t>/</w:t>
            </w:r>
            <w:r w:rsidRPr="003B622A" w:rsidR="2A85FE5F">
              <w:rPr>
                <w:rFonts w:asciiTheme="minorHAnsi" w:hAnsiTheme="minorHAnsi" w:cstheme="minorHAnsi"/>
                <w:i/>
                <w:iCs/>
              </w:rPr>
              <w:t>22</w:t>
            </w:r>
          </w:p>
        </w:tc>
        <w:tc>
          <w:tcPr>
            <w:tcW w:w="5212" w:type="dxa"/>
          </w:tcPr>
          <w:p w:rsidRPr="003B622A" w:rsidR="003B0991" w:rsidP="003B622A" w:rsidRDefault="003B0991" w14:paraId="7623C946" w14:textId="4FF3851F">
            <w:pPr>
              <w:rPr>
                <w:rFonts w:asciiTheme="minorHAnsi" w:hAnsiTheme="minorHAnsi" w:cstheme="minorHAnsi"/>
                <w:b/>
              </w:rPr>
            </w:pPr>
            <w:r w:rsidRPr="003B622A">
              <w:rPr>
                <w:rFonts w:asciiTheme="minorHAnsi" w:hAnsiTheme="minorHAnsi" w:cstheme="minorHAnsi"/>
                <w:b/>
              </w:rPr>
              <w:t xml:space="preserve">Názov predmetu: </w:t>
            </w:r>
            <w:r w:rsidRPr="003B622A">
              <w:rPr>
                <w:rFonts w:asciiTheme="minorHAnsi" w:hAnsiTheme="minorHAnsi" w:cstheme="minorHAnsi"/>
                <w:i/>
              </w:rPr>
              <w:t>Súvislá pedagogická prax</w:t>
            </w:r>
            <w:r w:rsidRPr="003B622A" w:rsidR="00DE067C">
              <w:rPr>
                <w:rFonts w:asciiTheme="minorHAnsi" w:hAnsiTheme="minorHAnsi" w:cstheme="minorHAnsi"/>
                <w:i/>
              </w:rPr>
              <w:t xml:space="preserve"> 3</w:t>
            </w:r>
          </w:p>
        </w:tc>
      </w:tr>
      <w:tr w:rsidRPr="003B622A" w:rsidR="003B622A" w:rsidTr="4ED0F44A" w14:paraId="22B0A0A1" w14:textId="77777777">
        <w:trPr>
          <w:trHeight w:val="53"/>
        </w:trPr>
        <w:tc>
          <w:tcPr>
            <w:tcW w:w="9322" w:type="dxa"/>
            <w:gridSpan w:val="2"/>
          </w:tcPr>
          <w:p w:rsidRPr="003B622A" w:rsidR="003B0991" w:rsidP="003B622A" w:rsidRDefault="003B0991" w14:paraId="503D7897" w14:textId="77777777">
            <w:pPr>
              <w:rPr>
                <w:rFonts w:asciiTheme="minorHAnsi" w:hAnsiTheme="minorHAnsi" w:cstheme="minorHAnsi"/>
              </w:rPr>
            </w:pPr>
            <w:r w:rsidRPr="003B622A">
              <w:rPr>
                <w:rFonts w:asciiTheme="minorHAnsi" w:hAnsiTheme="minorHAnsi" w:cstheme="minorHAnsi"/>
                <w:b/>
              </w:rPr>
              <w:t>Druh, rozsah a metóda vzdelávacích činností:</w:t>
            </w:r>
            <w:r w:rsidRPr="003B622A">
              <w:rPr>
                <w:rFonts w:asciiTheme="minorHAnsi" w:hAnsiTheme="minorHAnsi" w:cstheme="minorHAnsi"/>
              </w:rPr>
              <w:t xml:space="preserve"> </w:t>
            </w:r>
          </w:p>
          <w:p w:rsidRPr="003B622A" w:rsidR="00DE067C" w:rsidP="003B622A" w:rsidRDefault="00DE067C" w14:paraId="4CB40FB3" w14:textId="77777777">
            <w:pPr>
              <w:jc w:val="both"/>
              <w:rPr>
                <w:rFonts w:asciiTheme="minorHAnsi" w:hAnsiTheme="minorHAnsi" w:cstheme="minorHAnsi"/>
                <w:i/>
              </w:rPr>
            </w:pPr>
            <w:r w:rsidRPr="003B622A">
              <w:rPr>
                <w:rFonts w:asciiTheme="minorHAnsi" w:hAnsiTheme="minorHAnsi" w:cstheme="minorHAnsi"/>
                <w:i/>
              </w:rPr>
              <w:t>Inštruktáž a prax na cvičných školách: ZŠ, SŠ</w:t>
            </w:r>
          </w:p>
          <w:p w:rsidRPr="003B622A" w:rsidR="00DE067C" w:rsidP="003B622A" w:rsidRDefault="00DE067C" w14:paraId="32CB20FE" w14:textId="77777777">
            <w:pPr>
              <w:jc w:val="both"/>
              <w:rPr>
                <w:rFonts w:asciiTheme="minorHAnsi" w:hAnsiTheme="minorHAnsi" w:cstheme="minorHAnsi"/>
                <w:i/>
              </w:rPr>
            </w:pPr>
            <w:r w:rsidRPr="003B622A">
              <w:rPr>
                <w:rFonts w:asciiTheme="minorHAnsi" w:hAnsiTheme="minorHAnsi" w:cstheme="minorHAnsi"/>
                <w:i/>
              </w:rPr>
              <w:t>60 hodín (4 hodiny náčuvy, 20 hodín výstupy, 20 hodín rozbory výstupov, 16 hodín asistentská</w:t>
            </w:r>
          </w:p>
          <w:p w:rsidRPr="003B622A" w:rsidR="003B0991" w:rsidP="003B622A" w:rsidRDefault="00DE067C" w14:paraId="78E27508" w14:textId="35BD7762">
            <w:pPr>
              <w:jc w:val="both"/>
              <w:rPr>
                <w:rFonts w:asciiTheme="minorHAnsi" w:hAnsiTheme="minorHAnsi" w:cstheme="minorHAnsi"/>
              </w:rPr>
            </w:pPr>
            <w:r w:rsidRPr="003B622A">
              <w:rPr>
                <w:rFonts w:asciiTheme="minorHAnsi" w:hAnsiTheme="minorHAnsi" w:cstheme="minorHAnsi"/>
                <w:i/>
              </w:rPr>
              <w:t xml:space="preserve">činnosť a mimoškolská a </w:t>
            </w:r>
            <w:proofErr w:type="spellStart"/>
            <w:r w:rsidRPr="003B622A">
              <w:rPr>
                <w:rFonts w:asciiTheme="minorHAnsi" w:hAnsiTheme="minorHAnsi" w:cstheme="minorHAnsi"/>
                <w:i/>
              </w:rPr>
              <w:t>mimotriedna</w:t>
            </w:r>
            <w:proofErr w:type="spellEnd"/>
            <w:r w:rsidRPr="003B622A">
              <w:rPr>
                <w:rFonts w:asciiTheme="minorHAnsi" w:hAnsiTheme="minorHAnsi" w:cstheme="minorHAnsi"/>
                <w:i/>
              </w:rPr>
              <w:t xml:space="preserve"> činnosť) (kombinovaná)</w:t>
            </w:r>
          </w:p>
        </w:tc>
      </w:tr>
      <w:tr w:rsidRPr="003B622A" w:rsidR="003B622A" w:rsidTr="4ED0F44A" w14:paraId="74EDF727" w14:textId="77777777">
        <w:trPr>
          <w:trHeight w:val="53"/>
        </w:trPr>
        <w:tc>
          <w:tcPr>
            <w:tcW w:w="9322" w:type="dxa"/>
            <w:gridSpan w:val="2"/>
          </w:tcPr>
          <w:p w:rsidRPr="003B622A" w:rsidR="003B0991" w:rsidP="003B622A" w:rsidRDefault="003B0991" w14:paraId="6D0F098A" w14:textId="6C1F9D34">
            <w:pPr>
              <w:jc w:val="both"/>
              <w:rPr>
                <w:rFonts w:asciiTheme="minorHAnsi" w:hAnsiTheme="minorHAnsi" w:cstheme="minorHAnsi"/>
              </w:rPr>
            </w:pPr>
            <w:r w:rsidRPr="003B622A">
              <w:rPr>
                <w:rFonts w:asciiTheme="minorHAnsi" w:hAnsiTheme="minorHAnsi" w:cstheme="minorHAnsi"/>
                <w:b/>
              </w:rPr>
              <w:t>Počet kreditov:</w:t>
            </w:r>
            <w:r w:rsidRPr="003B622A">
              <w:rPr>
                <w:rFonts w:asciiTheme="minorHAnsi" w:hAnsiTheme="minorHAnsi" w:cstheme="minorHAnsi"/>
                <w:i/>
              </w:rPr>
              <w:t xml:space="preserve"> 3</w:t>
            </w:r>
          </w:p>
        </w:tc>
      </w:tr>
      <w:tr w:rsidRPr="003B622A" w:rsidR="003B622A" w:rsidTr="4ED0F44A" w14:paraId="0485F1A4" w14:textId="77777777">
        <w:trPr>
          <w:trHeight w:val="53"/>
        </w:trPr>
        <w:tc>
          <w:tcPr>
            <w:tcW w:w="9322" w:type="dxa"/>
            <w:gridSpan w:val="2"/>
            <w:vAlign w:val="center"/>
          </w:tcPr>
          <w:p w:rsidRPr="003B622A" w:rsidR="00010AFC" w:rsidP="003B622A" w:rsidRDefault="00010AFC" w14:paraId="682F9577" w14:textId="13DEB36D">
            <w:pPr>
              <w:jc w:val="both"/>
              <w:rPr>
                <w:rFonts w:asciiTheme="minorHAnsi" w:hAnsiTheme="minorHAnsi" w:cstheme="minorHAnsi"/>
                <w:i/>
                <w:iCs/>
              </w:rPr>
            </w:pPr>
            <w:r w:rsidRPr="003B622A">
              <w:rPr>
                <w:rFonts w:asciiTheme="minorHAnsi" w:hAnsiTheme="minorHAnsi" w:cstheme="minorHAnsi"/>
                <w:b/>
              </w:rPr>
              <w:t>Odporúčaný semester štúdia:</w:t>
            </w:r>
            <w:r w:rsidRPr="003B622A">
              <w:rPr>
                <w:rFonts w:asciiTheme="minorHAnsi" w:hAnsiTheme="minorHAnsi" w:cstheme="minorHAnsi"/>
                <w:i/>
                <w:iCs/>
              </w:rPr>
              <w:t xml:space="preserve"> </w:t>
            </w:r>
            <w:r w:rsidRPr="003B622A" w:rsidR="003B0991">
              <w:rPr>
                <w:rFonts w:asciiTheme="minorHAnsi" w:hAnsiTheme="minorHAnsi" w:cstheme="minorHAnsi"/>
                <w:i/>
                <w:iCs/>
              </w:rPr>
              <w:t>4</w:t>
            </w:r>
            <w:r w:rsidRPr="003B622A">
              <w:rPr>
                <w:rFonts w:asciiTheme="minorHAnsi" w:hAnsiTheme="minorHAnsi" w:cstheme="minorHAnsi"/>
                <w:i/>
                <w:iCs/>
              </w:rPr>
              <w:t>. semester štúdia</w:t>
            </w:r>
          </w:p>
        </w:tc>
      </w:tr>
      <w:tr w:rsidRPr="003B622A" w:rsidR="003B622A" w:rsidTr="4ED0F44A" w14:paraId="40298406" w14:textId="77777777">
        <w:trPr>
          <w:trHeight w:val="53"/>
        </w:trPr>
        <w:tc>
          <w:tcPr>
            <w:tcW w:w="9322" w:type="dxa"/>
            <w:gridSpan w:val="2"/>
            <w:vAlign w:val="center"/>
          </w:tcPr>
          <w:p w:rsidRPr="003B622A" w:rsidR="00010AFC" w:rsidP="003B622A" w:rsidRDefault="00010AFC" w14:paraId="2193DA46" w14:textId="77777777">
            <w:pPr>
              <w:jc w:val="both"/>
              <w:rPr>
                <w:rFonts w:asciiTheme="minorHAnsi" w:hAnsiTheme="minorHAnsi" w:cstheme="minorHAnsi"/>
                <w:b/>
              </w:rPr>
            </w:pPr>
            <w:r w:rsidRPr="003B622A">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486664048"/>
                <w:placeholder>
                  <w:docPart w:val="3576F35349374883A61ABD80247D53CA"/>
                </w:placeholder>
                <w:comboBox>
                  <w:listItem w:value="Vyberte položku."/>
                  <w:listItem w:displayText="1." w:value="1."/>
                  <w:listItem w:displayText="2." w:value="2."/>
                  <w:listItem w:displayText="3." w:value="3."/>
                  <w:listItem w:displayText="spojený 1. a 2." w:value="spojený 1. a 2."/>
                </w:comboBox>
              </w:sdtPr>
              <w:sdtContent>
                <w:r w:rsidRPr="003B622A">
                  <w:rPr>
                    <w:rStyle w:val="tl2"/>
                    <w:rFonts w:asciiTheme="minorHAnsi" w:hAnsiTheme="minorHAnsi" w:cstheme="minorHAnsi"/>
                  </w:rPr>
                  <w:t>2.</w:t>
                </w:r>
              </w:sdtContent>
            </w:sdt>
          </w:p>
        </w:tc>
      </w:tr>
      <w:tr w:rsidRPr="003B622A" w:rsidR="003B622A" w:rsidTr="4ED0F44A" w14:paraId="2B9D3F5A" w14:textId="77777777">
        <w:trPr>
          <w:trHeight w:val="53"/>
        </w:trPr>
        <w:tc>
          <w:tcPr>
            <w:tcW w:w="9322" w:type="dxa"/>
            <w:gridSpan w:val="2"/>
            <w:vAlign w:val="center"/>
          </w:tcPr>
          <w:p w:rsidRPr="003B622A" w:rsidR="00DE067C" w:rsidP="003B622A" w:rsidRDefault="00010AFC" w14:paraId="033BE3C2" w14:textId="7CB2F52E">
            <w:pPr>
              <w:jc w:val="both"/>
              <w:rPr>
                <w:rFonts w:asciiTheme="minorHAnsi" w:hAnsiTheme="minorHAnsi" w:cstheme="minorHAnsi"/>
                <w:i/>
              </w:rPr>
            </w:pPr>
            <w:r w:rsidRPr="003B622A">
              <w:rPr>
                <w:rFonts w:asciiTheme="minorHAnsi" w:hAnsiTheme="minorHAnsi" w:cstheme="minorHAnsi"/>
                <w:b/>
              </w:rPr>
              <w:t>Podmieňujúce predmety:</w:t>
            </w:r>
            <w:r w:rsidRPr="003B622A">
              <w:rPr>
                <w:rFonts w:asciiTheme="minorHAnsi" w:hAnsiTheme="minorHAnsi" w:cstheme="minorHAnsi"/>
              </w:rPr>
              <w:t xml:space="preserve"> </w:t>
            </w:r>
          </w:p>
        </w:tc>
      </w:tr>
      <w:tr w:rsidRPr="003B622A" w:rsidR="003B622A" w:rsidTr="4ED0F44A" w14:paraId="1FF2874D" w14:textId="77777777">
        <w:trPr>
          <w:trHeight w:val="53"/>
        </w:trPr>
        <w:tc>
          <w:tcPr>
            <w:tcW w:w="9322" w:type="dxa"/>
            <w:gridSpan w:val="2"/>
          </w:tcPr>
          <w:p w:rsidRPr="003B622A" w:rsidR="003B0991" w:rsidP="003B622A" w:rsidRDefault="003B0991" w14:paraId="767178FA" w14:textId="77777777">
            <w:pPr>
              <w:rPr>
                <w:rFonts w:asciiTheme="minorHAnsi" w:hAnsiTheme="minorHAnsi" w:cstheme="minorHAnsi"/>
              </w:rPr>
            </w:pPr>
            <w:r w:rsidRPr="003B622A">
              <w:rPr>
                <w:rFonts w:asciiTheme="minorHAnsi" w:hAnsiTheme="minorHAnsi" w:cstheme="minorHAnsi"/>
                <w:b/>
              </w:rPr>
              <w:t>Podmienky na absolvovanie predmetu:</w:t>
            </w:r>
            <w:r w:rsidRPr="003B622A">
              <w:rPr>
                <w:rFonts w:asciiTheme="minorHAnsi" w:hAnsiTheme="minorHAnsi" w:cstheme="minorHAnsi"/>
              </w:rPr>
              <w:t xml:space="preserve"> </w:t>
            </w:r>
          </w:p>
          <w:p w:rsidRPr="003B622A" w:rsidR="00D66D0F" w:rsidP="003B622A" w:rsidRDefault="00D66D0F" w14:paraId="5B6A2895" w14:textId="77777777">
            <w:pPr>
              <w:jc w:val="both"/>
              <w:rPr>
                <w:rFonts w:asciiTheme="minorHAnsi" w:hAnsiTheme="minorHAnsi" w:cstheme="minorHAnsi"/>
                <w:i/>
              </w:rPr>
            </w:pPr>
            <w:r w:rsidRPr="003B622A">
              <w:rPr>
                <w:rFonts w:asciiTheme="minorHAnsi" w:hAnsiTheme="minorHAnsi" w:cstheme="minorHAnsi"/>
                <w:i/>
              </w:rPr>
              <w:t>zápočet</w:t>
            </w:r>
          </w:p>
          <w:p w:rsidRPr="003B622A" w:rsidR="00D66D0F" w:rsidP="003B622A" w:rsidRDefault="00D66D0F" w14:paraId="12A3C7E1" w14:textId="77777777">
            <w:pPr>
              <w:jc w:val="both"/>
              <w:rPr>
                <w:rFonts w:asciiTheme="minorHAnsi" w:hAnsiTheme="minorHAnsi" w:cstheme="minorHAnsi"/>
                <w:i/>
              </w:rPr>
            </w:pPr>
            <w:r w:rsidRPr="003B622A">
              <w:rPr>
                <w:rFonts w:asciiTheme="minorHAnsi" w:hAnsiTheme="minorHAnsi" w:cstheme="minorHAnsi"/>
                <w:i/>
              </w:rPr>
              <w:t xml:space="preserve"> </w:t>
            </w:r>
          </w:p>
          <w:p w:rsidRPr="003B622A" w:rsidR="00D66D0F" w:rsidP="003B622A" w:rsidRDefault="00D66D0F" w14:paraId="3037BDDC" w14:textId="77777777">
            <w:pPr>
              <w:jc w:val="both"/>
              <w:rPr>
                <w:rFonts w:asciiTheme="minorHAnsi" w:hAnsiTheme="minorHAnsi" w:cstheme="minorHAnsi"/>
                <w:i/>
              </w:rPr>
            </w:pPr>
            <w:r w:rsidRPr="003B622A">
              <w:rPr>
                <w:rFonts w:asciiTheme="minorHAnsi" w:hAnsiTheme="minorHAnsi" w:cstheme="minorHAnsi"/>
                <w:i/>
              </w:rPr>
              <w:t>Predmet sa hodnotí ako zápočet na odporúčanie cvičného učiteľa.</w:t>
            </w:r>
          </w:p>
          <w:p w:rsidRPr="003B622A" w:rsidR="003B0991" w:rsidP="003B622A" w:rsidRDefault="00D66D0F" w14:paraId="19D51E27" w14:textId="657B6076">
            <w:pPr>
              <w:jc w:val="both"/>
              <w:rPr>
                <w:rFonts w:asciiTheme="minorHAnsi" w:hAnsiTheme="minorHAnsi" w:cstheme="minorHAnsi"/>
                <w:i/>
              </w:rPr>
            </w:pPr>
            <w:r w:rsidRPr="003B622A">
              <w:rPr>
                <w:rFonts w:asciiTheme="minorHAnsi" w:hAnsiTheme="minorHAnsi" w:cstheme="minorHAnsi"/>
                <w:i/>
              </w:rPr>
              <w:t xml:space="preserve">Na získanie kreditov je študent povinný podľa podmienok cvičnej školy a cvičného učiteľa realizovať najmenej 4 hodiny náčuvov, 20 hodín výstupov a tomu zodpovedajúci počet rozborov odučených hodín na ZŠ a SŠ. Súčasťou praxe je aj asistentská činnosť a </w:t>
            </w:r>
            <w:proofErr w:type="spellStart"/>
            <w:r w:rsidRPr="003B622A">
              <w:rPr>
                <w:rFonts w:asciiTheme="minorHAnsi" w:hAnsiTheme="minorHAnsi" w:cstheme="minorHAnsi"/>
                <w:i/>
              </w:rPr>
              <w:t>mimotriedna</w:t>
            </w:r>
            <w:proofErr w:type="spellEnd"/>
            <w:r w:rsidRPr="003B622A">
              <w:rPr>
                <w:rFonts w:asciiTheme="minorHAnsi" w:hAnsiTheme="minorHAnsi" w:cstheme="minorHAnsi"/>
                <w:i/>
              </w:rPr>
              <w:t xml:space="preserve"> a mimoškolská činnosť v rozsahu 16 hodín prezenčne. Na základe aktivít študenta v rámci školy vypracuje cvičný učiteľ Hodnotenie študenta, v ktorom napíše odporúčanie – udeliť – neudeliť kredity za vykonanú prax.</w:t>
            </w:r>
          </w:p>
        </w:tc>
      </w:tr>
      <w:tr w:rsidRPr="003B622A" w:rsidR="003B622A" w:rsidTr="4ED0F44A" w14:paraId="7ED7E66B" w14:textId="77777777">
        <w:trPr>
          <w:trHeight w:val="53"/>
        </w:trPr>
        <w:tc>
          <w:tcPr>
            <w:tcW w:w="9322" w:type="dxa"/>
            <w:gridSpan w:val="2"/>
          </w:tcPr>
          <w:p w:rsidRPr="003B622A" w:rsidR="003B0991" w:rsidP="003B622A" w:rsidRDefault="003B0991" w14:paraId="2A67F50D" w14:textId="77777777">
            <w:pPr>
              <w:rPr>
                <w:rFonts w:asciiTheme="minorHAnsi" w:hAnsiTheme="minorHAnsi" w:cstheme="minorHAnsi"/>
                <w:i/>
              </w:rPr>
            </w:pPr>
            <w:r w:rsidRPr="003B622A">
              <w:rPr>
                <w:rFonts w:asciiTheme="minorHAnsi" w:hAnsiTheme="minorHAnsi" w:cstheme="minorHAnsi"/>
                <w:b/>
              </w:rPr>
              <w:t>Výsledky vzdelávania:</w:t>
            </w:r>
            <w:r w:rsidRPr="003B622A">
              <w:rPr>
                <w:rFonts w:asciiTheme="minorHAnsi" w:hAnsiTheme="minorHAnsi" w:cstheme="minorHAnsi"/>
                <w:i/>
              </w:rPr>
              <w:t xml:space="preserve"> </w:t>
            </w:r>
          </w:p>
          <w:p w:rsidRPr="003B622A" w:rsidR="00D66D0F" w:rsidP="003B622A" w:rsidRDefault="00D66D0F" w14:paraId="0CF76C1C" w14:textId="77777777">
            <w:pPr>
              <w:spacing w:before="60" w:after="60"/>
              <w:rPr>
                <w:rFonts w:eastAsia="Calibri" w:asciiTheme="minorHAnsi" w:hAnsiTheme="minorHAnsi" w:cstheme="minorHAnsi"/>
                <w:b/>
                <w:bCs/>
              </w:rPr>
            </w:pPr>
            <w:r w:rsidRPr="003B622A">
              <w:rPr>
                <w:rFonts w:eastAsia="Calibri" w:asciiTheme="minorHAnsi" w:hAnsiTheme="minorHAnsi" w:cstheme="minorHAnsi"/>
                <w:b/>
                <w:bCs/>
              </w:rPr>
              <w:t xml:space="preserve">Získané vedomosti: </w:t>
            </w:r>
          </w:p>
          <w:p w:rsidRPr="003B622A" w:rsidR="00D66D0F" w:rsidP="003B622A" w:rsidRDefault="00D66D0F" w14:paraId="0AFB24A6" w14:textId="77777777">
            <w:pPr>
              <w:spacing w:before="60" w:after="60"/>
              <w:rPr>
                <w:rFonts w:eastAsia="Calibri" w:asciiTheme="minorHAnsi" w:hAnsiTheme="minorHAnsi" w:cstheme="minorHAnsi"/>
                <w:bCs/>
                <w:i/>
              </w:rPr>
            </w:pPr>
            <w:r w:rsidRPr="003B622A">
              <w:rPr>
                <w:rFonts w:eastAsia="Calibri" w:asciiTheme="minorHAnsi" w:hAnsiTheme="minorHAnsi" w:cstheme="minorHAnsi"/>
                <w:bCs/>
                <w:i/>
              </w:rPr>
              <w:t>Študent:</w:t>
            </w:r>
          </w:p>
          <w:p w:rsidRPr="003B622A" w:rsidR="00D66D0F" w:rsidP="003B622A" w:rsidRDefault="00D66D0F" w14:paraId="5FB9A9CD" w14:textId="77777777">
            <w:pPr>
              <w:numPr>
                <w:ilvl w:val="0"/>
                <w:numId w:val="7"/>
              </w:numPr>
              <w:spacing w:before="60" w:after="60"/>
              <w:contextualSpacing/>
              <w:jc w:val="both"/>
              <w:rPr>
                <w:rFonts w:eastAsia="Calibri" w:asciiTheme="minorHAnsi" w:hAnsiTheme="minorHAnsi" w:cstheme="minorHAnsi"/>
                <w:bCs/>
                <w:i/>
              </w:rPr>
            </w:pPr>
            <w:r w:rsidRPr="003B622A">
              <w:rPr>
                <w:rFonts w:eastAsia="Calibri" w:asciiTheme="minorHAnsi" w:hAnsiTheme="minorHAnsi" w:cstheme="minorHAnsi"/>
                <w:bCs/>
                <w:i/>
              </w:rPr>
              <w:t>má rozšírené ďalšie vedomosti potrebné na výučbu konkrétneho predmetu vlastnej aprobácie v nižšom a vyššom sekundárnom vzdelávaní;</w:t>
            </w:r>
          </w:p>
          <w:p w:rsidRPr="003B622A" w:rsidR="00D66D0F" w:rsidP="003B622A" w:rsidRDefault="00D66D0F" w14:paraId="70B411D5" w14:textId="77777777">
            <w:pPr>
              <w:numPr>
                <w:ilvl w:val="0"/>
                <w:numId w:val="7"/>
              </w:numPr>
              <w:spacing w:before="60" w:after="60"/>
              <w:contextualSpacing/>
              <w:jc w:val="both"/>
              <w:rPr>
                <w:rFonts w:eastAsia="Calibri" w:asciiTheme="minorHAnsi" w:hAnsiTheme="minorHAnsi" w:cstheme="minorHAnsi"/>
                <w:bCs/>
                <w:i/>
              </w:rPr>
            </w:pPr>
            <w:r w:rsidRPr="003B622A">
              <w:rPr>
                <w:rFonts w:eastAsia="Calibri" w:asciiTheme="minorHAnsi" w:hAnsiTheme="minorHAnsi" w:cstheme="minorHAnsi"/>
                <w:bCs/>
                <w:i/>
              </w:rPr>
              <w:t xml:space="preserve">je spôsobilý pripraviť, plánovať, realizovať a hodnotiť vyučovaciu hodinu na konkrétne témy vlastnej študijnej aprobácie v základnej a strednej škole, vrátane správnej diagnostiky a hodnotenia </w:t>
            </w:r>
            <w:proofErr w:type="spellStart"/>
            <w:r w:rsidRPr="003B622A">
              <w:rPr>
                <w:rFonts w:eastAsia="Calibri" w:asciiTheme="minorHAnsi" w:hAnsiTheme="minorHAnsi" w:cstheme="minorHAnsi"/>
                <w:bCs/>
                <w:i/>
              </w:rPr>
              <w:t>edukanta</w:t>
            </w:r>
            <w:proofErr w:type="spellEnd"/>
            <w:r w:rsidRPr="003B622A">
              <w:rPr>
                <w:rFonts w:eastAsia="Calibri" w:asciiTheme="minorHAnsi" w:hAnsiTheme="minorHAnsi" w:cstheme="minorHAnsi"/>
                <w:bCs/>
                <w:i/>
              </w:rPr>
              <w:t xml:space="preserve"> a celého vyučovacieho procesu;</w:t>
            </w:r>
          </w:p>
          <w:p w:rsidRPr="003B622A" w:rsidR="00D66D0F" w:rsidP="003B622A" w:rsidRDefault="00D66D0F" w14:paraId="471D1BF4" w14:textId="77777777">
            <w:pPr>
              <w:numPr>
                <w:ilvl w:val="0"/>
                <w:numId w:val="7"/>
              </w:numPr>
              <w:spacing w:before="60" w:after="60"/>
              <w:contextualSpacing/>
              <w:jc w:val="both"/>
              <w:rPr>
                <w:rFonts w:eastAsia="Calibri" w:asciiTheme="minorHAnsi" w:hAnsiTheme="minorHAnsi" w:cstheme="minorHAnsi"/>
                <w:bCs/>
                <w:i/>
              </w:rPr>
            </w:pPr>
            <w:r w:rsidRPr="003B622A">
              <w:rPr>
                <w:rFonts w:eastAsia="Calibri" w:asciiTheme="minorHAnsi" w:hAnsiTheme="minorHAnsi" w:cstheme="minorHAnsi"/>
                <w:bCs/>
                <w:i/>
              </w:rPr>
              <w:t>ovláda povinnosti učiteľa vo vzťahu k riadeniu edukačného procesu aj vo vzťahu k úlohám vyplývajúcim mimo neho; pozná a ovláda prácu s </w:t>
            </w:r>
            <w:proofErr w:type="spellStart"/>
            <w:r w:rsidRPr="003B622A">
              <w:rPr>
                <w:rFonts w:eastAsia="Calibri" w:asciiTheme="minorHAnsi" w:hAnsiTheme="minorHAnsi" w:cstheme="minorHAnsi"/>
                <w:bCs/>
                <w:i/>
              </w:rPr>
              <w:t>kurikulárnymi</w:t>
            </w:r>
            <w:proofErr w:type="spellEnd"/>
            <w:r w:rsidRPr="003B622A">
              <w:rPr>
                <w:rFonts w:eastAsia="Calibri" w:asciiTheme="minorHAnsi" w:hAnsiTheme="minorHAnsi" w:cstheme="minorHAnsi"/>
                <w:bCs/>
                <w:i/>
              </w:rPr>
              <w:t xml:space="preserve"> dokumentmi pre základné a stredné školy;</w:t>
            </w:r>
          </w:p>
          <w:p w:rsidRPr="003B622A" w:rsidR="00D66D0F" w:rsidP="003B622A" w:rsidRDefault="00D66D0F" w14:paraId="42C637FB" w14:textId="77777777">
            <w:pPr>
              <w:numPr>
                <w:ilvl w:val="0"/>
                <w:numId w:val="7"/>
              </w:numPr>
              <w:spacing w:before="60" w:after="60"/>
              <w:contextualSpacing/>
              <w:jc w:val="both"/>
              <w:rPr>
                <w:rFonts w:eastAsia="Calibri" w:asciiTheme="minorHAnsi" w:hAnsiTheme="minorHAnsi" w:cstheme="minorHAnsi"/>
                <w:bCs/>
                <w:i/>
              </w:rPr>
            </w:pPr>
            <w:r w:rsidRPr="003B622A">
              <w:rPr>
                <w:rFonts w:eastAsia="Calibri" w:asciiTheme="minorHAnsi" w:hAnsiTheme="minorHAnsi" w:cstheme="minorHAnsi"/>
                <w:bCs/>
                <w:i/>
              </w:rPr>
              <w:t>ovláda základné, aplikované a hraničné disciplíny, ďalšie teórie pedagogiky a psychológie; vie ich integrovať a overiť vo vzťahu k praxi na jednotlivých stupňoch vzdelávania;</w:t>
            </w:r>
          </w:p>
          <w:p w:rsidRPr="003B622A" w:rsidR="00D66D0F" w:rsidP="003B622A" w:rsidRDefault="00D66D0F" w14:paraId="495E77F1" w14:textId="7ADA071C">
            <w:pPr>
              <w:numPr>
                <w:ilvl w:val="0"/>
                <w:numId w:val="7"/>
              </w:numPr>
              <w:spacing w:before="60" w:after="60"/>
              <w:contextualSpacing/>
              <w:jc w:val="both"/>
              <w:rPr>
                <w:rFonts w:eastAsia="Calibri" w:asciiTheme="minorHAnsi" w:hAnsiTheme="minorHAnsi" w:cstheme="minorHAnsi"/>
                <w:bCs/>
                <w:i/>
              </w:rPr>
            </w:pPr>
            <w:r w:rsidRPr="003B622A">
              <w:rPr>
                <w:rFonts w:eastAsia="Calibri" w:asciiTheme="minorHAnsi" w:hAnsiTheme="minorHAnsi" w:cstheme="minorHAnsi"/>
                <w:bCs/>
                <w:i/>
              </w:rPr>
              <w:t xml:space="preserve">pozná a vie rozlíšiť </w:t>
            </w:r>
            <w:proofErr w:type="spellStart"/>
            <w:r w:rsidRPr="003B622A">
              <w:rPr>
                <w:rFonts w:eastAsia="Calibri" w:asciiTheme="minorHAnsi" w:hAnsiTheme="minorHAnsi" w:cstheme="minorHAnsi"/>
                <w:bCs/>
                <w:i/>
              </w:rPr>
              <w:t>psychodidaktické</w:t>
            </w:r>
            <w:proofErr w:type="spellEnd"/>
            <w:r w:rsidRPr="003B622A">
              <w:rPr>
                <w:rFonts w:eastAsia="Calibri" w:asciiTheme="minorHAnsi" w:hAnsiTheme="minorHAnsi" w:cstheme="minorHAnsi"/>
                <w:bCs/>
                <w:i/>
              </w:rPr>
              <w:t>, odborné, komunikačné, interpersonálne a </w:t>
            </w:r>
            <w:proofErr w:type="spellStart"/>
            <w:r w:rsidRPr="003B622A">
              <w:rPr>
                <w:rFonts w:eastAsia="Calibri" w:asciiTheme="minorHAnsi" w:hAnsiTheme="minorHAnsi" w:cstheme="minorHAnsi"/>
                <w:bCs/>
                <w:i/>
              </w:rPr>
              <w:t>intrapersonálne</w:t>
            </w:r>
            <w:proofErr w:type="spellEnd"/>
            <w:r w:rsidRPr="003B622A">
              <w:rPr>
                <w:rFonts w:eastAsia="Calibri" w:asciiTheme="minorHAnsi" w:hAnsiTheme="minorHAnsi" w:cstheme="minorHAnsi"/>
                <w:bCs/>
                <w:i/>
              </w:rPr>
              <w:t xml:space="preserve"> </w:t>
            </w:r>
            <w:r w:rsidRPr="00A20DDA" w:rsidR="00EB38F7">
              <w:rPr>
                <w:rFonts w:asciiTheme="minorHAnsi" w:hAnsiTheme="minorHAnsi" w:cstheme="minorHAnsi"/>
                <w:i/>
                <w:iCs/>
              </w:rPr>
              <w:t>kompeten</w:t>
            </w:r>
            <w:r w:rsidR="00EB38F7">
              <w:rPr>
                <w:rFonts w:asciiTheme="minorHAnsi" w:hAnsiTheme="minorHAnsi" w:cstheme="minorHAnsi"/>
                <w:i/>
                <w:iCs/>
              </w:rPr>
              <w:t>tnosti</w:t>
            </w:r>
            <w:r w:rsidRPr="003B622A" w:rsidR="00EB38F7">
              <w:rPr>
                <w:rFonts w:eastAsia="Calibri" w:asciiTheme="minorHAnsi" w:hAnsiTheme="minorHAnsi" w:cstheme="minorHAnsi"/>
                <w:bCs/>
                <w:i/>
              </w:rPr>
              <w:t xml:space="preserve"> </w:t>
            </w:r>
            <w:r w:rsidRPr="003B622A">
              <w:rPr>
                <w:rFonts w:eastAsia="Calibri" w:asciiTheme="minorHAnsi" w:hAnsiTheme="minorHAnsi" w:cstheme="minorHAnsi"/>
                <w:bCs/>
                <w:i/>
              </w:rPr>
              <w:t>učiteľa nižšieho a vyššieho stredného vzdelávania, spoločenské postavenie a morálnu zodpovednosť za výsledky vzdelávania a ďalší jeho rast a vlastný profesijný profil.</w:t>
            </w:r>
          </w:p>
          <w:p w:rsidRPr="003B622A" w:rsidR="00D66D0F" w:rsidP="003B622A" w:rsidRDefault="00D66D0F" w14:paraId="482C37A2" w14:textId="77777777">
            <w:pPr>
              <w:spacing w:before="60" w:after="60"/>
              <w:rPr>
                <w:rFonts w:eastAsia="Calibri" w:asciiTheme="minorHAnsi" w:hAnsiTheme="minorHAnsi" w:cstheme="minorHAnsi"/>
                <w:b/>
                <w:bCs/>
              </w:rPr>
            </w:pPr>
            <w:r w:rsidRPr="003B622A">
              <w:rPr>
                <w:rFonts w:eastAsia="Calibri" w:asciiTheme="minorHAnsi" w:hAnsiTheme="minorHAnsi" w:cstheme="minorHAnsi"/>
                <w:b/>
                <w:bCs/>
              </w:rPr>
              <w:t xml:space="preserve">Získané zručnosti: </w:t>
            </w:r>
          </w:p>
          <w:p w:rsidRPr="003B622A" w:rsidR="00D66D0F" w:rsidP="003B622A" w:rsidRDefault="00D66D0F" w14:paraId="635F2EF2" w14:textId="77777777">
            <w:pPr>
              <w:spacing w:before="60" w:after="60"/>
              <w:jc w:val="both"/>
              <w:rPr>
                <w:rFonts w:eastAsia="Calibri" w:asciiTheme="minorHAnsi" w:hAnsiTheme="minorHAnsi" w:cstheme="minorHAnsi"/>
                <w:bCs/>
                <w:i/>
              </w:rPr>
            </w:pPr>
            <w:r w:rsidRPr="003B622A">
              <w:rPr>
                <w:rFonts w:eastAsia="Calibri" w:asciiTheme="minorHAnsi" w:hAnsiTheme="minorHAnsi" w:cstheme="minorHAnsi"/>
                <w:bCs/>
                <w:i/>
              </w:rPr>
              <w:t>Študent:</w:t>
            </w:r>
          </w:p>
          <w:p w:rsidRPr="003B622A" w:rsidR="00D66D0F" w:rsidP="003B622A" w:rsidRDefault="00D66D0F" w14:paraId="5598E5BC" w14:textId="77777777">
            <w:pPr>
              <w:numPr>
                <w:ilvl w:val="0"/>
                <w:numId w:val="7"/>
              </w:numPr>
              <w:spacing w:before="60" w:after="60"/>
              <w:contextualSpacing/>
              <w:jc w:val="both"/>
              <w:rPr>
                <w:rFonts w:eastAsia="Calibri" w:asciiTheme="minorHAnsi" w:hAnsiTheme="minorHAnsi" w:cstheme="minorHAnsi"/>
                <w:bCs/>
                <w:i/>
              </w:rPr>
            </w:pPr>
            <w:r w:rsidRPr="003B622A">
              <w:rPr>
                <w:rFonts w:eastAsia="Calibri" w:asciiTheme="minorHAnsi" w:hAnsiTheme="minorHAnsi" w:cstheme="minorHAnsi"/>
                <w:bCs/>
                <w:i/>
              </w:rPr>
              <w:t>vie aktívnym spôsobom získavať nové znalosti a informácie, integrovať  ich a využívať v edukačnom procese nižšieho a vyššieho sekundárneho vzdelávania a v učiteľskej kariére;</w:t>
            </w:r>
          </w:p>
          <w:p w:rsidRPr="003B622A" w:rsidR="00D66D0F" w:rsidP="003B622A" w:rsidRDefault="00D66D0F" w14:paraId="65B245BF" w14:textId="77777777">
            <w:pPr>
              <w:numPr>
                <w:ilvl w:val="0"/>
                <w:numId w:val="7"/>
              </w:numPr>
              <w:spacing w:before="60" w:after="60"/>
              <w:contextualSpacing/>
              <w:jc w:val="both"/>
              <w:rPr>
                <w:rFonts w:eastAsia="Calibri" w:asciiTheme="minorHAnsi" w:hAnsiTheme="minorHAnsi" w:cstheme="minorHAnsi"/>
                <w:bCs/>
                <w:i/>
              </w:rPr>
            </w:pPr>
            <w:r w:rsidRPr="003B622A">
              <w:rPr>
                <w:rFonts w:eastAsia="Calibri" w:asciiTheme="minorHAnsi" w:hAnsiTheme="minorHAnsi" w:cstheme="minorHAnsi"/>
                <w:bCs/>
                <w:i/>
              </w:rPr>
              <w:lastRenderedPageBreak/>
              <w:t xml:space="preserve">dokáže tvorivým spôsobom plánovať, realizovať a hodnotiť edukačný proces v súlade s rešpektovaním vývinových a individuálnych špecifík </w:t>
            </w:r>
            <w:proofErr w:type="spellStart"/>
            <w:r w:rsidRPr="003B622A">
              <w:rPr>
                <w:rFonts w:eastAsia="Calibri" w:asciiTheme="minorHAnsi" w:hAnsiTheme="minorHAnsi" w:cstheme="minorHAnsi"/>
                <w:bCs/>
                <w:i/>
              </w:rPr>
              <w:t>edukantov</w:t>
            </w:r>
            <w:proofErr w:type="spellEnd"/>
            <w:r w:rsidRPr="003B622A">
              <w:rPr>
                <w:rFonts w:eastAsia="Calibri" w:asciiTheme="minorHAnsi" w:hAnsiTheme="minorHAnsi" w:cstheme="minorHAnsi"/>
                <w:bCs/>
                <w:i/>
              </w:rPr>
              <w:t xml:space="preserve"> nižšieho a vyššieho stredného vzdelávania;</w:t>
            </w:r>
          </w:p>
          <w:p w:rsidRPr="003B622A" w:rsidR="00D66D0F" w:rsidP="003B622A" w:rsidRDefault="00D66D0F" w14:paraId="032A922C" w14:textId="77777777">
            <w:pPr>
              <w:numPr>
                <w:ilvl w:val="0"/>
                <w:numId w:val="7"/>
              </w:numPr>
              <w:spacing w:before="60" w:after="60"/>
              <w:contextualSpacing/>
              <w:jc w:val="both"/>
              <w:rPr>
                <w:rFonts w:eastAsia="Calibri" w:asciiTheme="minorHAnsi" w:hAnsiTheme="minorHAnsi" w:cstheme="minorHAnsi"/>
                <w:bCs/>
                <w:i/>
              </w:rPr>
            </w:pPr>
            <w:r w:rsidRPr="003B622A">
              <w:rPr>
                <w:rFonts w:eastAsia="Calibri" w:asciiTheme="minorHAnsi" w:hAnsiTheme="minorHAnsi" w:cstheme="minorHAnsi"/>
                <w:bCs/>
                <w:i/>
              </w:rPr>
              <w:t xml:space="preserve">vie pracovať zo základným </w:t>
            </w:r>
            <w:proofErr w:type="spellStart"/>
            <w:r w:rsidRPr="003B622A">
              <w:rPr>
                <w:rFonts w:eastAsia="Calibri" w:asciiTheme="minorHAnsi" w:hAnsiTheme="minorHAnsi" w:cstheme="minorHAnsi"/>
                <w:bCs/>
                <w:i/>
              </w:rPr>
              <w:t>kurikulárnym</w:t>
            </w:r>
            <w:proofErr w:type="spellEnd"/>
            <w:r w:rsidRPr="003B622A">
              <w:rPr>
                <w:rFonts w:eastAsia="Calibri" w:asciiTheme="minorHAnsi" w:hAnsiTheme="minorHAnsi" w:cstheme="minorHAnsi"/>
                <w:bCs/>
                <w:i/>
              </w:rPr>
              <w:t xml:space="preserve"> dokumentom – Štátny vzdelávací program pre nižšie a vyššie stredné vzdelávanie a vie aplikovať výsledky vzdelávania do </w:t>
            </w:r>
            <w:proofErr w:type="spellStart"/>
            <w:r w:rsidRPr="003B622A">
              <w:rPr>
                <w:rFonts w:eastAsia="Calibri" w:asciiTheme="minorHAnsi" w:hAnsiTheme="minorHAnsi" w:cstheme="minorHAnsi"/>
                <w:bCs/>
                <w:i/>
              </w:rPr>
              <w:t>ŠkVP</w:t>
            </w:r>
            <w:proofErr w:type="spellEnd"/>
            <w:r w:rsidRPr="003B622A">
              <w:rPr>
                <w:rFonts w:eastAsia="Calibri" w:asciiTheme="minorHAnsi" w:hAnsiTheme="minorHAnsi" w:cstheme="minorHAnsi"/>
                <w:bCs/>
                <w:i/>
              </w:rPr>
              <w:t>, tematického plánu učiteľa; vie prispôsobiť profil absolventov daného stupňa vzdelávania v súlade s podmienkami školy;</w:t>
            </w:r>
          </w:p>
          <w:p w:rsidRPr="003B622A" w:rsidR="00D66D0F" w:rsidP="003B622A" w:rsidRDefault="00D66D0F" w14:paraId="13365709" w14:textId="77777777">
            <w:pPr>
              <w:numPr>
                <w:ilvl w:val="0"/>
                <w:numId w:val="7"/>
              </w:numPr>
              <w:spacing w:before="60" w:after="60"/>
              <w:contextualSpacing/>
              <w:jc w:val="both"/>
              <w:rPr>
                <w:rFonts w:eastAsia="Calibri" w:asciiTheme="minorHAnsi" w:hAnsiTheme="minorHAnsi" w:cstheme="minorHAnsi"/>
                <w:bCs/>
                <w:i/>
              </w:rPr>
            </w:pPr>
            <w:r w:rsidRPr="003B622A">
              <w:rPr>
                <w:rFonts w:eastAsia="Calibri" w:asciiTheme="minorHAnsi" w:hAnsiTheme="minorHAnsi" w:cstheme="minorHAnsi"/>
                <w:bCs/>
                <w:i/>
              </w:rPr>
              <w:t xml:space="preserve">dokáže správne špecifikovať ciele vyučovacieho procesu, overiť metódy, prostriedky a formy výučby a to v súlade so vývinovými obdobiami a špecifikami </w:t>
            </w:r>
            <w:proofErr w:type="spellStart"/>
            <w:r w:rsidRPr="003B622A">
              <w:rPr>
                <w:rFonts w:eastAsia="Calibri" w:asciiTheme="minorHAnsi" w:hAnsiTheme="minorHAnsi" w:cstheme="minorHAnsi"/>
                <w:bCs/>
                <w:i/>
              </w:rPr>
              <w:t>edukantov</w:t>
            </w:r>
            <w:proofErr w:type="spellEnd"/>
            <w:r w:rsidRPr="003B622A">
              <w:rPr>
                <w:rFonts w:eastAsia="Calibri" w:asciiTheme="minorHAnsi" w:hAnsiTheme="minorHAnsi" w:cstheme="minorHAnsi"/>
                <w:bCs/>
                <w:i/>
              </w:rPr>
              <w:t>;</w:t>
            </w:r>
          </w:p>
          <w:p w:rsidRPr="003B622A" w:rsidR="00D66D0F" w:rsidP="003B622A" w:rsidRDefault="00D66D0F" w14:paraId="26B5BED4" w14:textId="77777777">
            <w:pPr>
              <w:numPr>
                <w:ilvl w:val="0"/>
                <w:numId w:val="7"/>
              </w:numPr>
              <w:spacing w:before="60" w:after="60"/>
              <w:contextualSpacing/>
              <w:jc w:val="both"/>
              <w:rPr>
                <w:rFonts w:eastAsia="Calibri" w:asciiTheme="minorHAnsi" w:hAnsiTheme="minorHAnsi" w:cstheme="minorHAnsi"/>
                <w:bCs/>
                <w:i/>
              </w:rPr>
            </w:pPr>
            <w:r w:rsidRPr="003B622A">
              <w:rPr>
                <w:rFonts w:eastAsia="Calibri" w:asciiTheme="minorHAnsi" w:hAnsiTheme="minorHAnsi" w:cstheme="minorHAnsi"/>
                <w:bCs/>
                <w:i/>
              </w:rPr>
              <w:t xml:space="preserve">dokáže relevantne argumentovať s cvičným učiteľom o vhodnosti plánovania a realizácie konkrétnych vyučovacích hodín, na základe čoho nadobúda </w:t>
            </w:r>
            <w:proofErr w:type="spellStart"/>
            <w:r w:rsidRPr="003B622A">
              <w:rPr>
                <w:rFonts w:eastAsia="Calibri" w:asciiTheme="minorHAnsi" w:hAnsiTheme="minorHAnsi" w:cstheme="minorHAnsi"/>
                <w:bCs/>
                <w:i/>
              </w:rPr>
              <w:t>sebareflexný</w:t>
            </w:r>
            <w:proofErr w:type="spellEnd"/>
            <w:r w:rsidRPr="003B622A">
              <w:rPr>
                <w:rFonts w:eastAsia="Calibri" w:asciiTheme="minorHAnsi" w:hAnsiTheme="minorHAnsi" w:cstheme="minorHAnsi"/>
                <w:bCs/>
                <w:i/>
              </w:rPr>
              <w:t xml:space="preserve"> obraz o úrovni svojich schopností a zručností, čím sa na základe skúsenostného učenia a získaných zručností dostáva na vyššiu úroveň profesijného rozvoja v jednotlivých  stupňoch vzdelávania (nižšie a vyššie stredné vzdelávanie).</w:t>
            </w:r>
          </w:p>
          <w:p w:rsidRPr="003B622A" w:rsidR="00D66D0F" w:rsidP="003B622A" w:rsidRDefault="00D66D0F" w14:paraId="25668B3B" w14:textId="02B45C83">
            <w:pPr>
              <w:spacing w:before="60" w:after="60"/>
              <w:rPr>
                <w:rFonts w:eastAsia="Calibri" w:asciiTheme="minorHAnsi" w:hAnsiTheme="minorHAnsi" w:cstheme="minorHAnsi"/>
                <w:b/>
                <w:bCs/>
              </w:rPr>
            </w:pPr>
            <w:r w:rsidRPr="003B622A">
              <w:rPr>
                <w:rFonts w:eastAsia="Calibri" w:asciiTheme="minorHAnsi" w:hAnsiTheme="minorHAnsi" w:cstheme="minorHAnsi"/>
                <w:b/>
                <w:bCs/>
              </w:rPr>
              <w:t>Získané kompeten</w:t>
            </w:r>
            <w:r w:rsidR="00D01FAC">
              <w:rPr>
                <w:rFonts w:eastAsia="Calibri" w:asciiTheme="minorHAnsi" w:hAnsiTheme="minorHAnsi" w:cstheme="minorHAnsi"/>
                <w:b/>
                <w:bCs/>
              </w:rPr>
              <w:t>tnosti</w:t>
            </w:r>
            <w:r w:rsidRPr="003B622A">
              <w:rPr>
                <w:rFonts w:eastAsia="Calibri" w:asciiTheme="minorHAnsi" w:hAnsiTheme="minorHAnsi" w:cstheme="minorHAnsi"/>
                <w:b/>
                <w:bCs/>
              </w:rPr>
              <w:t xml:space="preserve">: </w:t>
            </w:r>
          </w:p>
          <w:p w:rsidRPr="003B622A" w:rsidR="00D66D0F" w:rsidP="003B622A" w:rsidRDefault="00D66D0F" w14:paraId="69F82375" w14:textId="77777777">
            <w:pPr>
              <w:spacing w:before="60" w:after="60"/>
              <w:jc w:val="both"/>
              <w:rPr>
                <w:rFonts w:eastAsia="Calibri" w:asciiTheme="minorHAnsi" w:hAnsiTheme="minorHAnsi" w:cstheme="minorHAnsi"/>
                <w:bCs/>
                <w:i/>
              </w:rPr>
            </w:pPr>
            <w:r w:rsidRPr="003B622A">
              <w:rPr>
                <w:rFonts w:eastAsia="Calibri" w:asciiTheme="minorHAnsi" w:hAnsiTheme="minorHAnsi" w:cstheme="minorHAnsi"/>
                <w:bCs/>
                <w:i/>
              </w:rPr>
              <w:t>Študent:</w:t>
            </w:r>
          </w:p>
          <w:p w:rsidRPr="003B622A" w:rsidR="00D66D0F" w:rsidP="003B622A" w:rsidRDefault="00D66D0F" w14:paraId="6F753537" w14:textId="77777777">
            <w:pPr>
              <w:numPr>
                <w:ilvl w:val="0"/>
                <w:numId w:val="7"/>
              </w:numPr>
              <w:spacing w:before="60" w:after="60"/>
              <w:contextualSpacing/>
              <w:jc w:val="both"/>
              <w:rPr>
                <w:rFonts w:eastAsia="Calibri" w:asciiTheme="minorHAnsi" w:hAnsiTheme="minorHAnsi" w:cstheme="minorHAnsi"/>
                <w:bCs/>
                <w:i/>
              </w:rPr>
            </w:pPr>
            <w:r w:rsidRPr="003B622A">
              <w:rPr>
                <w:rFonts w:eastAsia="Calibri" w:asciiTheme="minorHAnsi" w:hAnsiTheme="minorHAnsi" w:cstheme="minorHAnsi"/>
                <w:bCs/>
                <w:i/>
              </w:rPr>
              <w:t>študent dokáže riešiť výchovno-vzdelávacie potreby v edukačnom procese a mimo neho v rámci nižšieho a  vyššieho stredného vzdelávania;</w:t>
            </w:r>
          </w:p>
          <w:p w:rsidRPr="003B622A" w:rsidR="00D66D0F" w:rsidP="003B622A" w:rsidRDefault="00D66D0F" w14:paraId="7E876687" w14:textId="77777777">
            <w:pPr>
              <w:numPr>
                <w:ilvl w:val="0"/>
                <w:numId w:val="7"/>
              </w:numPr>
              <w:spacing w:before="60" w:after="60"/>
              <w:contextualSpacing/>
              <w:jc w:val="both"/>
              <w:rPr>
                <w:rFonts w:eastAsia="Calibri" w:asciiTheme="minorHAnsi" w:hAnsiTheme="minorHAnsi" w:cstheme="minorHAnsi"/>
                <w:bCs/>
                <w:i/>
              </w:rPr>
            </w:pPr>
            <w:r w:rsidRPr="003B622A">
              <w:rPr>
                <w:rFonts w:eastAsia="Calibri" w:asciiTheme="minorHAnsi" w:hAnsiTheme="minorHAnsi" w:cstheme="minorHAnsi"/>
                <w:bCs/>
                <w:i/>
              </w:rPr>
              <w:t>dokáže samostatne koordinovať edukačný proces konkrétnych vyučovacích hodín, zodpovedne komunikovať, rozhodovať sa a flexibilne prispôsobiť sa podľa daných podmienok vyučovania;</w:t>
            </w:r>
          </w:p>
          <w:p w:rsidRPr="003B622A" w:rsidR="00D66D0F" w:rsidP="003B622A" w:rsidRDefault="00D66D0F" w14:paraId="2B754A72" w14:textId="77777777">
            <w:pPr>
              <w:numPr>
                <w:ilvl w:val="0"/>
                <w:numId w:val="7"/>
              </w:numPr>
              <w:spacing w:before="60" w:after="60"/>
              <w:contextualSpacing/>
              <w:jc w:val="both"/>
              <w:rPr>
                <w:rFonts w:eastAsia="Calibri" w:asciiTheme="minorHAnsi" w:hAnsiTheme="minorHAnsi" w:cstheme="minorHAnsi"/>
                <w:bCs/>
                <w:i/>
              </w:rPr>
            </w:pPr>
            <w:r w:rsidRPr="003B622A">
              <w:rPr>
                <w:rFonts w:eastAsia="Calibri" w:asciiTheme="minorHAnsi" w:hAnsiTheme="minorHAnsi" w:cstheme="minorHAnsi"/>
                <w:bCs/>
                <w:i/>
              </w:rPr>
              <w:t xml:space="preserve">je pripravený niesť zodpovednosť za kvalitu edukačného procesu, hodnotenie </w:t>
            </w:r>
            <w:proofErr w:type="spellStart"/>
            <w:r w:rsidRPr="003B622A">
              <w:rPr>
                <w:rFonts w:eastAsia="Calibri" w:asciiTheme="minorHAnsi" w:hAnsiTheme="minorHAnsi" w:cstheme="minorHAnsi"/>
                <w:bCs/>
                <w:i/>
              </w:rPr>
              <w:t>edukantov</w:t>
            </w:r>
            <w:proofErr w:type="spellEnd"/>
            <w:r w:rsidRPr="003B622A">
              <w:rPr>
                <w:rFonts w:eastAsia="Calibri" w:asciiTheme="minorHAnsi" w:hAnsiTheme="minorHAnsi" w:cstheme="minorHAnsi"/>
                <w:bCs/>
                <w:i/>
              </w:rPr>
              <w:t xml:space="preserve"> a samotný edukačný proces;</w:t>
            </w:r>
          </w:p>
          <w:p w:rsidRPr="003B622A" w:rsidR="00D66D0F" w:rsidP="003B622A" w:rsidRDefault="00D66D0F" w14:paraId="4DB5C590" w14:textId="77777777">
            <w:pPr>
              <w:numPr>
                <w:ilvl w:val="0"/>
                <w:numId w:val="7"/>
              </w:numPr>
              <w:spacing w:before="60" w:after="60"/>
              <w:contextualSpacing/>
              <w:jc w:val="both"/>
              <w:rPr>
                <w:rFonts w:eastAsia="Calibri" w:asciiTheme="minorHAnsi" w:hAnsiTheme="minorHAnsi" w:cstheme="minorHAnsi"/>
                <w:bCs/>
                <w:i/>
              </w:rPr>
            </w:pPr>
            <w:r w:rsidRPr="003B622A">
              <w:rPr>
                <w:rFonts w:eastAsia="Calibri" w:asciiTheme="minorHAnsi" w:hAnsiTheme="minorHAnsi" w:cstheme="minorHAnsi"/>
                <w:bCs/>
                <w:i/>
              </w:rPr>
              <w:t>s cvičným učiteľom a ďalšími odborníkmi vie komunikovať o pedagogicko-psychologických komponentoch týkajúcich sa edukácie nižšieho a vyššieho stredného vzdelávania a vie poskytnúť relevantné argumenty na svoju obhajobu;</w:t>
            </w:r>
          </w:p>
          <w:p w:rsidRPr="003B622A" w:rsidR="00D66D0F" w:rsidP="003B622A" w:rsidRDefault="00D66D0F" w14:paraId="51691076" w14:textId="77777777">
            <w:pPr>
              <w:numPr>
                <w:ilvl w:val="0"/>
                <w:numId w:val="7"/>
              </w:numPr>
              <w:spacing w:before="60" w:after="60"/>
              <w:contextualSpacing/>
              <w:jc w:val="both"/>
              <w:rPr>
                <w:rFonts w:eastAsia="Calibri" w:asciiTheme="minorHAnsi" w:hAnsiTheme="minorHAnsi" w:cstheme="minorHAnsi"/>
                <w:bCs/>
                <w:i/>
              </w:rPr>
            </w:pPr>
            <w:r w:rsidRPr="003B622A">
              <w:rPr>
                <w:rFonts w:eastAsia="Calibri" w:asciiTheme="minorHAnsi" w:hAnsiTheme="minorHAnsi" w:cstheme="minorHAnsi"/>
                <w:bCs/>
                <w:i/>
              </w:rPr>
              <w:t>je schopný inovatívne a kreatívne plánovať vyučovanie na konkrétnu tému vlastnej aprobácie;</w:t>
            </w:r>
          </w:p>
          <w:p w:rsidRPr="003B622A" w:rsidR="003B0991" w:rsidP="003B622A" w:rsidRDefault="00D66D0F" w14:paraId="69AF22D3" w14:textId="3F43DFE9">
            <w:pPr>
              <w:numPr>
                <w:ilvl w:val="0"/>
                <w:numId w:val="7"/>
              </w:numPr>
              <w:spacing w:before="60" w:after="60"/>
              <w:contextualSpacing/>
              <w:jc w:val="both"/>
              <w:rPr>
                <w:rFonts w:eastAsia="Calibri" w:asciiTheme="minorHAnsi" w:hAnsiTheme="minorHAnsi" w:cstheme="minorHAnsi"/>
                <w:bCs/>
                <w:i/>
              </w:rPr>
            </w:pPr>
            <w:r w:rsidRPr="003B622A">
              <w:rPr>
                <w:rFonts w:eastAsia="Calibri" w:asciiTheme="minorHAnsi" w:hAnsiTheme="minorHAnsi" w:cstheme="minorHAnsi"/>
                <w:bCs/>
                <w:i/>
              </w:rPr>
              <w:t xml:space="preserve">je autonómny a samostatný pri získavaní, triedení a formulovaní informácií súvisiacich s profesijným rozvojom v danom stupni vzdelávania, čím preukazuje, že má rozvinuté </w:t>
            </w:r>
            <w:r w:rsidRPr="00A20DDA" w:rsidR="00EB38F7">
              <w:rPr>
                <w:rFonts w:asciiTheme="minorHAnsi" w:hAnsiTheme="minorHAnsi" w:cstheme="minorHAnsi"/>
                <w:i/>
                <w:iCs/>
              </w:rPr>
              <w:t>kompeten</w:t>
            </w:r>
            <w:r w:rsidR="00EB38F7">
              <w:rPr>
                <w:rFonts w:asciiTheme="minorHAnsi" w:hAnsiTheme="minorHAnsi" w:cstheme="minorHAnsi"/>
                <w:i/>
                <w:iCs/>
              </w:rPr>
              <w:t>tnosti</w:t>
            </w:r>
            <w:r w:rsidRPr="003B622A" w:rsidR="00EB38F7">
              <w:rPr>
                <w:rFonts w:eastAsia="Calibri" w:asciiTheme="minorHAnsi" w:hAnsiTheme="minorHAnsi" w:cstheme="minorHAnsi"/>
                <w:bCs/>
                <w:i/>
              </w:rPr>
              <w:t xml:space="preserve"> </w:t>
            </w:r>
            <w:r w:rsidRPr="003B622A">
              <w:rPr>
                <w:rFonts w:eastAsia="Calibri" w:asciiTheme="minorHAnsi" w:hAnsiTheme="minorHAnsi" w:cstheme="minorHAnsi"/>
                <w:bCs/>
                <w:i/>
              </w:rPr>
              <w:t>a intelektuálne cnosti potrebné na výkon profesie učiteľa nižšieho a vyššieho stredného vzdelávania.</w:t>
            </w:r>
          </w:p>
        </w:tc>
      </w:tr>
      <w:tr w:rsidRPr="003B622A" w:rsidR="003B622A" w:rsidTr="4ED0F44A" w14:paraId="3FFC1DFF" w14:textId="77777777">
        <w:trPr>
          <w:trHeight w:val="53"/>
        </w:trPr>
        <w:tc>
          <w:tcPr>
            <w:tcW w:w="9322" w:type="dxa"/>
            <w:gridSpan w:val="2"/>
          </w:tcPr>
          <w:p w:rsidRPr="003B622A" w:rsidR="003B0991" w:rsidP="003B622A" w:rsidRDefault="003B0991" w14:paraId="5ADBDEB8" w14:textId="5DEA29F2">
            <w:pPr>
              <w:jc w:val="both"/>
              <w:rPr>
                <w:rFonts w:asciiTheme="minorHAnsi" w:hAnsiTheme="minorHAnsi" w:cstheme="minorHAnsi"/>
              </w:rPr>
            </w:pPr>
            <w:r w:rsidRPr="003B622A">
              <w:rPr>
                <w:rFonts w:asciiTheme="minorHAnsi" w:hAnsiTheme="minorHAnsi" w:cstheme="minorHAnsi"/>
                <w:b/>
              </w:rPr>
              <w:lastRenderedPageBreak/>
              <w:t>Stručná osnova predmetu:</w:t>
            </w:r>
            <w:r w:rsidRPr="003B622A">
              <w:rPr>
                <w:rFonts w:asciiTheme="minorHAnsi" w:hAnsiTheme="minorHAnsi" w:cstheme="minorHAnsi"/>
              </w:rPr>
              <w:t xml:space="preserve"> </w:t>
            </w:r>
          </w:p>
        </w:tc>
      </w:tr>
      <w:tr w:rsidRPr="003B622A" w:rsidR="003B622A" w:rsidTr="00EB38F7" w14:paraId="6C313E0E" w14:textId="77777777">
        <w:trPr>
          <w:trHeight w:val="53"/>
        </w:trPr>
        <w:tc>
          <w:tcPr>
            <w:tcW w:w="9322" w:type="dxa"/>
            <w:gridSpan w:val="2"/>
            <w:vAlign w:val="center"/>
          </w:tcPr>
          <w:p w:rsidRPr="003B622A" w:rsidR="005E1392" w:rsidP="003B622A" w:rsidRDefault="005E1392" w14:paraId="43231598" w14:textId="77777777">
            <w:pPr>
              <w:jc w:val="both"/>
              <w:rPr>
                <w:rFonts w:asciiTheme="minorHAnsi" w:hAnsiTheme="minorHAnsi" w:cstheme="minorHAnsi"/>
                <w:b/>
                <w:i/>
              </w:rPr>
            </w:pPr>
            <w:r w:rsidRPr="003B622A">
              <w:rPr>
                <w:rFonts w:asciiTheme="minorHAnsi" w:hAnsiTheme="minorHAnsi" w:cstheme="minorHAnsi"/>
                <w:b/>
              </w:rPr>
              <w:t>Odporúčaná literatúra:</w:t>
            </w:r>
            <w:r w:rsidRPr="003B622A">
              <w:rPr>
                <w:rFonts w:asciiTheme="minorHAnsi" w:hAnsiTheme="minorHAnsi" w:cstheme="minorHAnsi"/>
                <w:b/>
                <w:i/>
              </w:rPr>
              <w:t xml:space="preserve"> </w:t>
            </w:r>
          </w:p>
          <w:p w:rsidRPr="003B622A" w:rsidR="005E1392" w:rsidP="003B622A" w:rsidRDefault="005E1392" w14:paraId="097D04EB" w14:textId="77777777">
            <w:pPr>
              <w:jc w:val="both"/>
              <w:rPr>
                <w:rFonts w:asciiTheme="minorHAnsi" w:hAnsiTheme="minorHAnsi" w:cstheme="minorHAnsi"/>
                <w:bCs/>
                <w:i/>
              </w:rPr>
            </w:pPr>
            <w:proofErr w:type="spellStart"/>
            <w:r w:rsidRPr="003B622A">
              <w:rPr>
                <w:rFonts w:asciiTheme="minorHAnsi" w:hAnsiTheme="minorHAnsi" w:cstheme="minorHAnsi"/>
                <w:bCs/>
                <w:i/>
              </w:rPr>
              <w:t>Černotová</w:t>
            </w:r>
            <w:proofErr w:type="spellEnd"/>
            <w:r w:rsidRPr="003B622A">
              <w:rPr>
                <w:rFonts w:asciiTheme="minorHAnsi" w:hAnsiTheme="minorHAnsi" w:cstheme="minorHAnsi"/>
                <w:bCs/>
                <w:i/>
              </w:rPr>
              <w:t>, M. a kol. 2010 Manuál pre študentov a cvičných učiteľov k pedagogickej praxi. Prešov, FHPV PU ISBN 978-80-555-0221-2</w:t>
            </w:r>
          </w:p>
          <w:p w:rsidRPr="003B622A" w:rsidR="005E1392" w:rsidP="003B622A" w:rsidRDefault="005E1392" w14:paraId="1C325868" w14:textId="77777777">
            <w:pPr>
              <w:jc w:val="both"/>
              <w:rPr>
                <w:rFonts w:asciiTheme="minorHAnsi" w:hAnsiTheme="minorHAnsi" w:cstheme="minorHAnsi"/>
                <w:bCs/>
                <w:i/>
              </w:rPr>
            </w:pPr>
            <w:proofErr w:type="spellStart"/>
            <w:r w:rsidRPr="003B622A">
              <w:rPr>
                <w:rFonts w:asciiTheme="minorHAnsi" w:hAnsiTheme="minorHAnsi" w:cstheme="minorHAnsi"/>
                <w:bCs/>
                <w:i/>
              </w:rPr>
              <w:t>Černotová</w:t>
            </w:r>
            <w:proofErr w:type="spellEnd"/>
            <w:r w:rsidRPr="003B622A">
              <w:rPr>
                <w:rFonts w:asciiTheme="minorHAnsi" w:hAnsiTheme="minorHAnsi" w:cstheme="minorHAnsi"/>
                <w:bCs/>
                <w:i/>
              </w:rPr>
              <w:t>, M a kol. Cviční učitelia. Prešov: FHPV PU ISBN 978-80-555-0222-9</w:t>
            </w:r>
          </w:p>
          <w:p w:rsidRPr="003B622A" w:rsidR="005E1392" w:rsidP="003B622A" w:rsidRDefault="005E1392" w14:paraId="527647A0" w14:textId="77777777">
            <w:pPr>
              <w:jc w:val="both"/>
              <w:rPr>
                <w:rFonts w:asciiTheme="minorHAnsi" w:hAnsiTheme="minorHAnsi" w:cstheme="minorHAnsi"/>
                <w:bCs/>
                <w:i/>
              </w:rPr>
            </w:pPr>
            <w:proofErr w:type="spellStart"/>
            <w:r w:rsidRPr="003B622A">
              <w:rPr>
                <w:rFonts w:asciiTheme="minorHAnsi" w:hAnsiTheme="minorHAnsi" w:cstheme="minorHAnsi"/>
                <w:bCs/>
                <w:i/>
              </w:rPr>
              <w:t>Doušková</w:t>
            </w:r>
            <w:proofErr w:type="spellEnd"/>
            <w:r w:rsidRPr="003B622A">
              <w:rPr>
                <w:rFonts w:asciiTheme="minorHAnsi" w:hAnsiTheme="minorHAnsi" w:cstheme="minorHAnsi"/>
                <w:bCs/>
                <w:i/>
              </w:rPr>
              <w:t>, A.  –  Š. Porubský, 2004 Vedenie študentov na odbornej učiteľskej praxi. B. Bystrica: UMB ISBN 978-80-8055-899-4</w:t>
            </w:r>
          </w:p>
          <w:p w:rsidRPr="003B622A" w:rsidR="005E1392" w:rsidP="003B622A" w:rsidRDefault="005E1392" w14:paraId="1EA6A7A8" w14:textId="77777777">
            <w:pPr>
              <w:jc w:val="both"/>
              <w:rPr>
                <w:rFonts w:asciiTheme="minorHAnsi" w:hAnsiTheme="minorHAnsi" w:cstheme="minorHAnsi"/>
                <w:bCs/>
                <w:i/>
              </w:rPr>
            </w:pPr>
            <w:r w:rsidRPr="003B622A">
              <w:rPr>
                <w:rFonts w:asciiTheme="minorHAnsi" w:hAnsiTheme="minorHAnsi" w:cstheme="minorHAnsi"/>
                <w:bCs/>
                <w:i/>
              </w:rPr>
              <w:t xml:space="preserve">FERENCOVÁ, J., KOSTURKOVÁ, M. 2020. Kapitoly z didaktiky: od učenia sa k vyučovaniu. 1. vyd. Prešov: </w:t>
            </w:r>
            <w:proofErr w:type="spellStart"/>
            <w:r w:rsidRPr="003B622A">
              <w:rPr>
                <w:rFonts w:asciiTheme="minorHAnsi" w:hAnsiTheme="minorHAnsi" w:cstheme="minorHAnsi"/>
                <w:bCs/>
                <w:i/>
              </w:rPr>
              <w:t>Rokus</w:t>
            </w:r>
            <w:proofErr w:type="spellEnd"/>
            <w:r w:rsidRPr="003B622A">
              <w:rPr>
                <w:rFonts w:asciiTheme="minorHAnsi" w:hAnsiTheme="minorHAnsi" w:cstheme="minorHAnsi"/>
                <w:bCs/>
                <w:i/>
              </w:rPr>
              <w:t>, 2020. 254 s. ISBN 978-80-89510-92-4.</w:t>
            </w:r>
          </w:p>
          <w:p w:rsidRPr="003B622A" w:rsidR="005E1392" w:rsidP="003B622A" w:rsidRDefault="005E1392" w14:paraId="7A7AAC66" w14:textId="77777777">
            <w:pPr>
              <w:jc w:val="both"/>
              <w:rPr>
                <w:rFonts w:asciiTheme="minorHAnsi" w:hAnsiTheme="minorHAnsi" w:cstheme="minorHAnsi"/>
                <w:bCs/>
                <w:i/>
              </w:rPr>
            </w:pPr>
            <w:r w:rsidRPr="003B622A">
              <w:rPr>
                <w:rFonts w:asciiTheme="minorHAnsi" w:hAnsiTheme="minorHAnsi" w:cstheme="minorHAnsi"/>
                <w:bCs/>
                <w:i/>
              </w:rPr>
              <w:t xml:space="preserve">GABRHELOVÁ, L:, PASTERNÁKOVÁ, L. 2016. </w:t>
            </w:r>
            <w:proofErr w:type="spellStart"/>
            <w:r w:rsidRPr="003B622A">
              <w:rPr>
                <w:rFonts w:asciiTheme="minorHAnsi" w:hAnsiTheme="minorHAnsi" w:cstheme="minorHAnsi"/>
                <w:bCs/>
                <w:i/>
              </w:rPr>
              <w:t>The</w:t>
            </w:r>
            <w:proofErr w:type="spellEnd"/>
            <w:r w:rsidRPr="003B622A">
              <w:rPr>
                <w:rFonts w:asciiTheme="minorHAnsi" w:hAnsiTheme="minorHAnsi" w:cstheme="minorHAnsi"/>
                <w:bCs/>
                <w:i/>
              </w:rPr>
              <w:t xml:space="preserve"> </w:t>
            </w:r>
            <w:proofErr w:type="spellStart"/>
            <w:r w:rsidRPr="003B622A">
              <w:rPr>
                <w:rFonts w:asciiTheme="minorHAnsi" w:hAnsiTheme="minorHAnsi" w:cstheme="minorHAnsi"/>
                <w:bCs/>
                <w:i/>
              </w:rPr>
              <w:t>intersections</w:t>
            </w:r>
            <w:proofErr w:type="spellEnd"/>
            <w:r w:rsidRPr="003B622A">
              <w:rPr>
                <w:rFonts w:asciiTheme="minorHAnsi" w:hAnsiTheme="minorHAnsi" w:cstheme="minorHAnsi"/>
                <w:bCs/>
                <w:i/>
              </w:rPr>
              <w:t xml:space="preserve"> of </w:t>
            </w:r>
            <w:proofErr w:type="spellStart"/>
            <w:r w:rsidRPr="003B622A">
              <w:rPr>
                <w:rFonts w:asciiTheme="minorHAnsi" w:hAnsiTheme="minorHAnsi" w:cstheme="minorHAnsi"/>
                <w:bCs/>
                <w:i/>
              </w:rPr>
              <w:t>education</w:t>
            </w:r>
            <w:proofErr w:type="spellEnd"/>
            <w:r w:rsidRPr="003B622A">
              <w:rPr>
                <w:rFonts w:asciiTheme="minorHAnsi" w:hAnsiTheme="minorHAnsi" w:cstheme="minorHAnsi"/>
                <w:bCs/>
                <w:i/>
              </w:rPr>
              <w:t xml:space="preserve"> and management. </w:t>
            </w:r>
            <w:proofErr w:type="spellStart"/>
            <w:r w:rsidRPr="003B622A">
              <w:rPr>
                <w:rFonts w:asciiTheme="minorHAnsi" w:hAnsiTheme="minorHAnsi" w:cstheme="minorHAnsi"/>
                <w:bCs/>
                <w:i/>
              </w:rPr>
              <w:t>Karlsruhe</w:t>
            </w:r>
            <w:proofErr w:type="spellEnd"/>
            <w:r w:rsidRPr="003B622A">
              <w:rPr>
                <w:rFonts w:asciiTheme="minorHAnsi" w:hAnsiTheme="minorHAnsi" w:cstheme="minorHAnsi"/>
                <w:bCs/>
                <w:i/>
              </w:rPr>
              <w:t>: Ste-</w:t>
            </w:r>
            <w:proofErr w:type="spellStart"/>
            <w:r w:rsidRPr="003B622A">
              <w:rPr>
                <w:rFonts w:asciiTheme="minorHAnsi" w:hAnsiTheme="minorHAnsi" w:cstheme="minorHAnsi"/>
                <w:bCs/>
                <w:i/>
              </w:rPr>
              <w:t>Con</w:t>
            </w:r>
            <w:proofErr w:type="spellEnd"/>
            <w:r w:rsidRPr="003B622A">
              <w:rPr>
                <w:rFonts w:asciiTheme="minorHAnsi" w:hAnsiTheme="minorHAnsi" w:cstheme="minorHAnsi"/>
                <w:bCs/>
                <w:i/>
              </w:rPr>
              <w:t>, 2016. ISBN 978-3-945862-07-0.</w:t>
            </w:r>
          </w:p>
          <w:p w:rsidRPr="003B622A" w:rsidR="005E1392" w:rsidP="003B622A" w:rsidRDefault="005E1392" w14:paraId="4F34B320" w14:textId="77777777">
            <w:pPr>
              <w:jc w:val="both"/>
              <w:rPr>
                <w:rFonts w:asciiTheme="minorHAnsi" w:hAnsiTheme="minorHAnsi" w:cstheme="minorHAnsi"/>
                <w:bCs/>
                <w:i/>
              </w:rPr>
            </w:pPr>
            <w:r w:rsidRPr="003B622A">
              <w:rPr>
                <w:rFonts w:asciiTheme="minorHAnsi" w:hAnsiTheme="minorHAnsi" w:cstheme="minorHAnsi"/>
                <w:bCs/>
                <w:i/>
              </w:rPr>
              <w:t xml:space="preserve">Kol. aut. : 1999 </w:t>
            </w:r>
            <w:proofErr w:type="spellStart"/>
            <w:r w:rsidRPr="003B622A">
              <w:rPr>
                <w:rFonts w:asciiTheme="minorHAnsi" w:hAnsiTheme="minorHAnsi" w:cstheme="minorHAnsi"/>
                <w:bCs/>
                <w:i/>
              </w:rPr>
              <w:t>Budoucí</w:t>
            </w:r>
            <w:proofErr w:type="spellEnd"/>
            <w:r w:rsidRPr="003B622A">
              <w:rPr>
                <w:rFonts w:asciiTheme="minorHAnsi" w:hAnsiTheme="minorHAnsi" w:cstheme="minorHAnsi"/>
                <w:bCs/>
                <w:i/>
              </w:rPr>
              <w:t xml:space="preserve"> </w:t>
            </w:r>
            <w:proofErr w:type="spellStart"/>
            <w:r w:rsidRPr="003B622A">
              <w:rPr>
                <w:rFonts w:asciiTheme="minorHAnsi" w:hAnsiTheme="minorHAnsi" w:cstheme="minorHAnsi"/>
                <w:bCs/>
                <w:i/>
              </w:rPr>
              <w:t>učitele</w:t>
            </w:r>
            <w:proofErr w:type="spellEnd"/>
            <w:r w:rsidRPr="003B622A">
              <w:rPr>
                <w:rFonts w:asciiTheme="minorHAnsi" w:hAnsiTheme="minorHAnsi" w:cstheme="minorHAnsi"/>
                <w:bCs/>
                <w:i/>
              </w:rPr>
              <w:t xml:space="preserve"> na </w:t>
            </w:r>
            <w:proofErr w:type="spellStart"/>
            <w:r w:rsidRPr="003B622A">
              <w:rPr>
                <w:rFonts w:asciiTheme="minorHAnsi" w:hAnsiTheme="minorHAnsi" w:cstheme="minorHAnsi"/>
                <w:bCs/>
                <w:i/>
              </w:rPr>
              <w:t>souvislé</w:t>
            </w:r>
            <w:proofErr w:type="spellEnd"/>
            <w:r w:rsidRPr="003B622A">
              <w:rPr>
                <w:rFonts w:asciiTheme="minorHAnsi" w:hAnsiTheme="minorHAnsi" w:cstheme="minorHAnsi"/>
                <w:bCs/>
                <w:i/>
              </w:rPr>
              <w:t xml:space="preserve"> praxi. Brno: </w:t>
            </w:r>
            <w:proofErr w:type="spellStart"/>
            <w:r w:rsidRPr="003B622A">
              <w:rPr>
                <w:rFonts w:asciiTheme="minorHAnsi" w:hAnsiTheme="minorHAnsi" w:cstheme="minorHAnsi"/>
                <w:bCs/>
                <w:i/>
              </w:rPr>
              <w:t>Paido</w:t>
            </w:r>
            <w:proofErr w:type="spellEnd"/>
            <w:r w:rsidRPr="003B622A">
              <w:rPr>
                <w:rFonts w:asciiTheme="minorHAnsi" w:hAnsiTheme="minorHAnsi" w:cstheme="minorHAnsi"/>
                <w:bCs/>
                <w:i/>
              </w:rPr>
              <w:t>, ISBN  80-85931-56-7</w:t>
            </w:r>
          </w:p>
          <w:p w:rsidRPr="003B622A" w:rsidR="005E1392" w:rsidP="003B622A" w:rsidRDefault="005E1392" w14:paraId="33C8A605" w14:textId="77777777">
            <w:pPr>
              <w:jc w:val="both"/>
              <w:rPr>
                <w:rFonts w:asciiTheme="minorHAnsi" w:hAnsiTheme="minorHAnsi" w:cstheme="minorHAnsi"/>
                <w:bCs/>
                <w:i/>
              </w:rPr>
            </w:pPr>
            <w:r w:rsidRPr="003B622A">
              <w:rPr>
                <w:rFonts w:asciiTheme="minorHAnsi" w:hAnsiTheme="minorHAnsi" w:cstheme="minorHAnsi"/>
                <w:bCs/>
                <w:i/>
              </w:rPr>
              <w:t xml:space="preserve">KOSTURKOVÁ, M. 2019. </w:t>
            </w:r>
            <w:proofErr w:type="spellStart"/>
            <w:r w:rsidRPr="003B622A">
              <w:rPr>
                <w:rFonts w:asciiTheme="minorHAnsi" w:hAnsiTheme="minorHAnsi" w:cstheme="minorHAnsi"/>
                <w:bCs/>
                <w:i/>
              </w:rPr>
              <w:t>Teaching</w:t>
            </w:r>
            <w:proofErr w:type="spellEnd"/>
            <w:r w:rsidRPr="003B622A">
              <w:rPr>
                <w:rFonts w:asciiTheme="minorHAnsi" w:hAnsiTheme="minorHAnsi" w:cstheme="minorHAnsi"/>
                <w:bCs/>
                <w:i/>
              </w:rPr>
              <w:t xml:space="preserve"> Slovak </w:t>
            </w:r>
            <w:proofErr w:type="spellStart"/>
            <w:r w:rsidRPr="003B622A">
              <w:rPr>
                <w:rFonts w:asciiTheme="minorHAnsi" w:hAnsiTheme="minorHAnsi" w:cstheme="minorHAnsi"/>
                <w:bCs/>
                <w:i/>
              </w:rPr>
              <w:t>language</w:t>
            </w:r>
            <w:proofErr w:type="spellEnd"/>
            <w:r w:rsidRPr="003B622A">
              <w:rPr>
                <w:rFonts w:asciiTheme="minorHAnsi" w:hAnsiTheme="minorHAnsi" w:cstheme="minorHAnsi"/>
                <w:bCs/>
                <w:i/>
              </w:rPr>
              <w:t xml:space="preserve"> and </w:t>
            </w:r>
            <w:proofErr w:type="spellStart"/>
            <w:r w:rsidRPr="003B622A">
              <w:rPr>
                <w:rFonts w:asciiTheme="minorHAnsi" w:hAnsiTheme="minorHAnsi" w:cstheme="minorHAnsi"/>
                <w:bCs/>
                <w:i/>
              </w:rPr>
              <w:t>literature</w:t>
            </w:r>
            <w:proofErr w:type="spellEnd"/>
            <w:r w:rsidRPr="003B622A">
              <w:rPr>
                <w:rFonts w:asciiTheme="minorHAnsi" w:hAnsiTheme="minorHAnsi" w:cstheme="minorHAnsi"/>
                <w:bCs/>
                <w:i/>
              </w:rPr>
              <w:t xml:space="preserve"> in </w:t>
            </w:r>
            <w:proofErr w:type="spellStart"/>
            <w:r w:rsidRPr="003B622A">
              <w:rPr>
                <w:rFonts w:asciiTheme="minorHAnsi" w:hAnsiTheme="minorHAnsi" w:cstheme="minorHAnsi"/>
                <w:bCs/>
                <w:i/>
              </w:rPr>
              <w:t>the</w:t>
            </w:r>
            <w:proofErr w:type="spellEnd"/>
            <w:r w:rsidRPr="003B622A">
              <w:rPr>
                <w:rFonts w:asciiTheme="minorHAnsi" w:hAnsiTheme="minorHAnsi" w:cstheme="minorHAnsi"/>
                <w:bCs/>
                <w:i/>
              </w:rPr>
              <w:t xml:space="preserve"> 1st </w:t>
            </w:r>
            <w:proofErr w:type="spellStart"/>
            <w:r w:rsidRPr="003B622A">
              <w:rPr>
                <w:rFonts w:asciiTheme="minorHAnsi" w:hAnsiTheme="minorHAnsi" w:cstheme="minorHAnsi"/>
                <w:bCs/>
                <w:i/>
              </w:rPr>
              <w:t>grade</w:t>
            </w:r>
            <w:proofErr w:type="spellEnd"/>
            <w:r w:rsidRPr="003B622A">
              <w:rPr>
                <w:rFonts w:asciiTheme="minorHAnsi" w:hAnsiTheme="minorHAnsi" w:cstheme="minorHAnsi"/>
                <w:bCs/>
                <w:i/>
              </w:rPr>
              <w:t xml:space="preserve"> of </w:t>
            </w:r>
            <w:proofErr w:type="spellStart"/>
            <w:r w:rsidRPr="003B622A">
              <w:rPr>
                <w:rFonts w:asciiTheme="minorHAnsi" w:hAnsiTheme="minorHAnsi" w:cstheme="minorHAnsi"/>
                <w:bCs/>
                <w:i/>
              </w:rPr>
              <w:t>grammar</w:t>
            </w:r>
            <w:proofErr w:type="spellEnd"/>
            <w:r w:rsidRPr="003B622A">
              <w:rPr>
                <w:rFonts w:asciiTheme="minorHAnsi" w:hAnsiTheme="minorHAnsi" w:cstheme="minorHAnsi"/>
                <w:bCs/>
                <w:i/>
              </w:rPr>
              <w:t xml:space="preserve"> </w:t>
            </w:r>
            <w:proofErr w:type="spellStart"/>
            <w:r w:rsidRPr="003B622A">
              <w:rPr>
                <w:rFonts w:asciiTheme="minorHAnsi" w:hAnsiTheme="minorHAnsi" w:cstheme="minorHAnsi"/>
                <w:bCs/>
                <w:i/>
              </w:rPr>
              <w:t>schools</w:t>
            </w:r>
            <w:proofErr w:type="spellEnd"/>
            <w:r w:rsidRPr="003B622A">
              <w:rPr>
                <w:rFonts w:asciiTheme="minorHAnsi" w:hAnsiTheme="minorHAnsi" w:cstheme="minorHAnsi"/>
                <w:bCs/>
                <w:i/>
              </w:rPr>
              <w:t xml:space="preserve">: </w:t>
            </w:r>
            <w:proofErr w:type="spellStart"/>
            <w:r w:rsidRPr="003B622A">
              <w:rPr>
                <w:rFonts w:asciiTheme="minorHAnsi" w:hAnsiTheme="minorHAnsi" w:cstheme="minorHAnsi"/>
                <w:bCs/>
                <w:i/>
              </w:rPr>
              <w:t>the</w:t>
            </w:r>
            <w:proofErr w:type="spellEnd"/>
            <w:r w:rsidRPr="003B622A">
              <w:rPr>
                <w:rFonts w:asciiTheme="minorHAnsi" w:hAnsiTheme="minorHAnsi" w:cstheme="minorHAnsi"/>
                <w:bCs/>
                <w:i/>
              </w:rPr>
              <w:t xml:space="preserve"> </w:t>
            </w:r>
            <w:proofErr w:type="spellStart"/>
            <w:r w:rsidRPr="003B622A">
              <w:rPr>
                <w:rFonts w:asciiTheme="minorHAnsi" w:hAnsiTheme="minorHAnsi" w:cstheme="minorHAnsi"/>
                <w:bCs/>
                <w:i/>
              </w:rPr>
              <w:t>verification</w:t>
            </w:r>
            <w:proofErr w:type="spellEnd"/>
            <w:r w:rsidRPr="003B622A">
              <w:rPr>
                <w:rFonts w:asciiTheme="minorHAnsi" w:hAnsiTheme="minorHAnsi" w:cstheme="minorHAnsi"/>
                <w:bCs/>
                <w:i/>
              </w:rPr>
              <w:t xml:space="preserve"> of </w:t>
            </w:r>
            <w:proofErr w:type="spellStart"/>
            <w:r w:rsidRPr="003B622A">
              <w:rPr>
                <w:rFonts w:asciiTheme="minorHAnsi" w:hAnsiTheme="minorHAnsi" w:cstheme="minorHAnsi"/>
                <w:bCs/>
                <w:i/>
              </w:rPr>
              <w:t>the</w:t>
            </w:r>
            <w:proofErr w:type="spellEnd"/>
            <w:r w:rsidRPr="003B622A">
              <w:rPr>
                <w:rFonts w:asciiTheme="minorHAnsi" w:hAnsiTheme="minorHAnsi" w:cstheme="minorHAnsi"/>
                <w:bCs/>
                <w:i/>
              </w:rPr>
              <w:t xml:space="preserve"> </w:t>
            </w:r>
            <w:proofErr w:type="spellStart"/>
            <w:r w:rsidRPr="003B622A">
              <w:rPr>
                <w:rFonts w:asciiTheme="minorHAnsi" w:hAnsiTheme="minorHAnsi" w:cstheme="minorHAnsi"/>
                <w:bCs/>
                <w:i/>
              </w:rPr>
              <w:t>development</w:t>
            </w:r>
            <w:proofErr w:type="spellEnd"/>
            <w:r w:rsidRPr="003B622A">
              <w:rPr>
                <w:rFonts w:asciiTheme="minorHAnsi" w:hAnsiTheme="minorHAnsi" w:cstheme="minorHAnsi"/>
                <w:bCs/>
                <w:i/>
              </w:rPr>
              <w:t xml:space="preserve"> of </w:t>
            </w:r>
            <w:proofErr w:type="spellStart"/>
            <w:r w:rsidRPr="003B622A">
              <w:rPr>
                <w:rFonts w:asciiTheme="minorHAnsi" w:hAnsiTheme="minorHAnsi" w:cstheme="minorHAnsi"/>
                <w:bCs/>
                <w:i/>
              </w:rPr>
              <w:t>critical</w:t>
            </w:r>
            <w:proofErr w:type="spellEnd"/>
            <w:r w:rsidRPr="003B622A">
              <w:rPr>
                <w:rFonts w:asciiTheme="minorHAnsi" w:hAnsiTheme="minorHAnsi" w:cstheme="minorHAnsi"/>
                <w:bCs/>
                <w:i/>
              </w:rPr>
              <w:t xml:space="preserve"> </w:t>
            </w:r>
            <w:proofErr w:type="spellStart"/>
            <w:r w:rsidRPr="003B622A">
              <w:rPr>
                <w:rFonts w:asciiTheme="minorHAnsi" w:hAnsiTheme="minorHAnsi" w:cstheme="minorHAnsi"/>
                <w:bCs/>
                <w:i/>
              </w:rPr>
              <w:t>thinking</w:t>
            </w:r>
            <w:proofErr w:type="spellEnd"/>
            <w:r w:rsidRPr="003B622A">
              <w:rPr>
                <w:rFonts w:asciiTheme="minorHAnsi" w:hAnsiTheme="minorHAnsi" w:cstheme="minorHAnsi"/>
                <w:bCs/>
                <w:i/>
              </w:rPr>
              <w:t xml:space="preserve"> of </w:t>
            </w:r>
            <w:proofErr w:type="spellStart"/>
            <w:r w:rsidRPr="003B622A">
              <w:rPr>
                <w:rFonts w:asciiTheme="minorHAnsi" w:hAnsiTheme="minorHAnsi" w:cstheme="minorHAnsi"/>
                <w:bCs/>
                <w:i/>
              </w:rPr>
              <w:t>pupils</w:t>
            </w:r>
            <w:proofErr w:type="spellEnd"/>
            <w:r w:rsidRPr="003B622A">
              <w:rPr>
                <w:rFonts w:asciiTheme="minorHAnsi" w:hAnsiTheme="minorHAnsi" w:cstheme="minorHAnsi"/>
                <w:bCs/>
                <w:i/>
              </w:rPr>
              <w:t xml:space="preserve">. In: </w:t>
            </w:r>
            <w:proofErr w:type="spellStart"/>
            <w:r w:rsidRPr="003B622A">
              <w:rPr>
                <w:rFonts w:asciiTheme="minorHAnsi" w:hAnsiTheme="minorHAnsi" w:cstheme="minorHAnsi"/>
                <w:bCs/>
                <w:i/>
              </w:rPr>
              <w:t>Journal</w:t>
            </w:r>
            <w:proofErr w:type="spellEnd"/>
            <w:r w:rsidRPr="003B622A">
              <w:rPr>
                <w:rFonts w:asciiTheme="minorHAnsi" w:hAnsiTheme="minorHAnsi" w:cstheme="minorHAnsi"/>
                <w:bCs/>
                <w:i/>
              </w:rPr>
              <w:t xml:space="preserve"> of </w:t>
            </w:r>
            <w:proofErr w:type="spellStart"/>
            <w:r w:rsidRPr="003B622A">
              <w:rPr>
                <w:rFonts w:asciiTheme="minorHAnsi" w:hAnsiTheme="minorHAnsi" w:cstheme="minorHAnsi"/>
                <w:bCs/>
                <w:i/>
              </w:rPr>
              <w:lastRenderedPageBreak/>
              <w:t>Language</w:t>
            </w:r>
            <w:proofErr w:type="spellEnd"/>
            <w:r w:rsidRPr="003B622A">
              <w:rPr>
                <w:rFonts w:asciiTheme="minorHAnsi" w:hAnsiTheme="minorHAnsi" w:cstheme="minorHAnsi"/>
                <w:bCs/>
                <w:i/>
              </w:rPr>
              <w:t xml:space="preserve"> and </w:t>
            </w:r>
            <w:proofErr w:type="spellStart"/>
            <w:r w:rsidRPr="003B622A">
              <w:rPr>
                <w:rFonts w:asciiTheme="minorHAnsi" w:hAnsiTheme="minorHAnsi" w:cstheme="minorHAnsi"/>
                <w:bCs/>
                <w:i/>
              </w:rPr>
              <w:t>Cultural</w:t>
            </w:r>
            <w:proofErr w:type="spellEnd"/>
            <w:r w:rsidRPr="003B622A">
              <w:rPr>
                <w:rFonts w:asciiTheme="minorHAnsi" w:hAnsiTheme="minorHAnsi" w:cstheme="minorHAnsi"/>
                <w:bCs/>
                <w:i/>
              </w:rPr>
              <w:t xml:space="preserve"> </w:t>
            </w:r>
            <w:proofErr w:type="spellStart"/>
            <w:r w:rsidRPr="003B622A">
              <w:rPr>
                <w:rFonts w:asciiTheme="minorHAnsi" w:hAnsiTheme="minorHAnsi" w:cstheme="minorHAnsi"/>
                <w:bCs/>
                <w:i/>
              </w:rPr>
              <w:t>Education</w:t>
            </w:r>
            <w:proofErr w:type="spellEnd"/>
            <w:r w:rsidRPr="003B622A">
              <w:rPr>
                <w:rFonts w:asciiTheme="minorHAnsi" w:hAnsiTheme="minorHAnsi" w:cstheme="minorHAnsi"/>
                <w:bCs/>
                <w:i/>
              </w:rPr>
              <w:t>. ISSN 1339-4045. ISSN 1339-4584. Roč. 7, č. 2 (2019), s. 173-187.</w:t>
            </w:r>
          </w:p>
          <w:p w:rsidRPr="003B622A" w:rsidR="005E1392" w:rsidP="003B622A" w:rsidRDefault="005E1392" w14:paraId="3395EE07" w14:textId="77777777">
            <w:pPr>
              <w:jc w:val="both"/>
              <w:rPr>
                <w:rFonts w:asciiTheme="minorHAnsi" w:hAnsiTheme="minorHAnsi" w:cstheme="minorHAnsi"/>
                <w:bCs/>
                <w:i/>
              </w:rPr>
            </w:pPr>
            <w:proofErr w:type="spellStart"/>
            <w:r w:rsidRPr="003B622A">
              <w:rPr>
                <w:rFonts w:asciiTheme="minorHAnsi" w:hAnsiTheme="minorHAnsi" w:cstheme="minorHAnsi"/>
                <w:bCs/>
                <w:i/>
              </w:rPr>
              <w:t>Kosturková</w:t>
            </w:r>
            <w:proofErr w:type="spellEnd"/>
            <w:r w:rsidRPr="003B622A">
              <w:rPr>
                <w:rFonts w:asciiTheme="minorHAnsi" w:hAnsiTheme="minorHAnsi" w:cstheme="minorHAnsi"/>
                <w:bCs/>
                <w:i/>
              </w:rPr>
              <w:t xml:space="preserve">, M., </w:t>
            </w:r>
            <w:proofErr w:type="spellStart"/>
            <w:r w:rsidRPr="003B622A">
              <w:rPr>
                <w:rFonts w:asciiTheme="minorHAnsi" w:hAnsiTheme="minorHAnsi" w:cstheme="minorHAnsi"/>
                <w:bCs/>
                <w:i/>
              </w:rPr>
              <w:t>Ferencová</w:t>
            </w:r>
            <w:proofErr w:type="spellEnd"/>
            <w:r w:rsidRPr="003B622A">
              <w:rPr>
                <w:rFonts w:asciiTheme="minorHAnsi" w:hAnsiTheme="minorHAnsi" w:cstheme="minorHAnsi"/>
                <w:bCs/>
                <w:i/>
              </w:rPr>
              <w:t xml:space="preserve">, J. 2019. Stratégie rozvoja kritického myslenia : kritické argumentovanie, debatovanie, písanie a organizovanie poznatkov. 1. vyd.- Bratislava: </w:t>
            </w:r>
            <w:proofErr w:type="spellStart"/>
            <w:r w:rsidRPr="003B622A">
              <w:rPr>
                <w:rFonts w:asciiTheme="minorHAnsi" w:hAnsiTheme="minorHAnsi" w:cstheme="minorHAnsi"/>
                <w:bCs/>
                <w:i/>
              </w:rPr>
              <w:t>Wolters</w:t>
            </w:r>
            <w:proofErr w:type="spellEnd"/>
            <w:r w:rsidRPr="003B622A">
              <w:rPr>
                <w:rFonts w:asciiTheme="minorHAnsi" w:hAnsiTheme="minorHAnsi" w:cstheme="minorHAnsi"/>
                <w:bCs/>
                <w:i/>
              </w:rPr>
              <w:t xml:space="preserve"> </w:t>
            </w:r>
            <w:proofErr w:type="spellStart"/>
            <w:r w:rsidRPr="003B622A">
              <w:rPr>
                <w:rFonts w:asciiTheme="minorHAnsi" w:hAnsiTheme="minorHAnsi" w:cstheme="minorHAnsi"/>
                <w:bCs/>
                <w:i/>
              </w:rPr>
              <w:t>Kluwer</w:t>
            </w:r>
            <w:proofErr w:type="spellEnd"/>
            <w:r w:rsidRPr="003B622A">
              <w:rPr>
                <w:rFonts w:asciiTheme="minorHAnsi" w:hAnsiTheme="minorHAnsi" w:cstheme="minorHAnsi"/>
                <w:bCs/>
                <w:i/>
              </w:rPr>
              <w:t xml:space="preserve"> SR, 2019. 236 s. ISBN 978-80-571-0049-2. ISBN 978-80-571-0050-8.</w:t>
            </w:r>
          </w:p>
          <w:p w:rsidRPr="003B622A" w:rsidR="005E1392" w:rsidP="003B622A" w:rsidRDefault="005E1392" w14:paraId="19D93EB7" w14:textId="77777777">
            <w:pPr>
              <w:jc w:val="both"/>
              <w:rPr>
                <w:rFonts w:asciiTheme="minorHAnsi" w:hAnsiTheme="minorHAnsi" w:cstheme="minorHAnsi"/>
                <w:bCs/>
                <w:i/>
              </w:rPr>
            </w:pPr>
            <w:proofErr w:type="spellStart"/>
            <w:r w:rsidRPr="003B622A">
              <w:rPr>
                <w:rFonts w:asciiTheme="minorHAnsi" w:hAnsiTheme="minorHAnsi" w:cstheme="minorHAnsi"/>
                <w:bCs/>
                <w:i/>
              </w:rPr>
              <w:t>Kyriacou</w:t>
            </w:r>
            <w:proofErr w:type="spellEnd"/>
            <w:r w:rsidRPr="003B622A">
              <w:rPr>
                <w:rFonts w:asciiTheme="minorHAnsi" w:hAnsiTheme="minorHAnsi" w:cstheme="minorHAnsi"/>
                <w:bCs/>
                <w:i/>
              </w:rPr>
              <w:t xml:space="preserve">, Ch. </w:t>
            </w:r>
            <w:proofErr w:type="spellStart"/>
            <w:r w:rsidRPr="003B622A">
              <w:rPr>
                <w:rFonts w:asciiTheme="minorHAnsi" w:hAnsiTheme="minorHAnsi" w:cstheme="minorHAnsi"/>
                <w:bCs/>
                <w:i/>
              </w:rPr>
              <w:t>Klíčové</w:t>
            </w:r>
            <w:proofErr w:type="spellEnd"/>
            <w:r w:rsidRPr="003B622A">
              <w:rPr>
                <w:rFonts w:asciiTheme="minorHAnsi" w:hAnsiTheme="minorHAnsi" w:cstheme="minorHAnsi"/>
                <w:bCs/>
                <w:i/>
              </w:rPr>
              <w:t xml:space="preserve"> </w:t>
            </w:r>
            <w:proofErr w:type="spellStart"/>
            <w:r w:rsidRPr="003B622A">
              <w:rPr>
                <w:rFonts w:asciiTheme="minorHAnsi" w:hAnsiTheme="minorHAnsi" w:cstheme="minorHAnsi"/>
                <w:bCs/>
                <w:i/>
              </w:rPr>
              <w:t>dovednosti</w:t>
            </w:r>
            <w:proofErr w:type="spellEnd"/>
            <w:r w:rsidRPr="003B622A">
              <w:rPr>
                <w:rFonts w:asciiTheme="minorHAnsi" w:hAnsiTheme="minorHAnsi" w:cstheme="minorHAnsi"/>
                <w:bCs/>
                <w:i/>
              </w:rPr>
              <w:t xml:space="preserve"> </w:t>
            </w:r>
            <w:proofErr w:type="spellStart"/>
            <w:r w:rsidRPr="003B622A">
              <w:rPr>
                <w:rFonts w:asciiTheme="minorHAnsi" w:hAnsiTheme="minorHAnsi" w:cstheme="minorHAnsi"/>
                <w:bCs/>
                <w:i/>
              </w:rPr>
              <w:t>učitele</w:t>
            </w:r>
            <w:proofErr w:type="spellEnd"/>
            <w:r w:rsidRPr="003B622A">
              <w:rPr>
                <w:rFonts w:asciiTheme="minorHAnsi" w:hAnsiTheme="minorHAnsi" w:cstheme="minorHAnsi"/>
                <w:bCs/>
                <w:i/>
              </w:rPr>
              <w:t>. Praha: Portál. ISBN 978-80-7367-434-2.</w:t>
            </w:r>
          </w:p>
          <w:p w:rsidRPr="003B622A" w:rsidR="005E1392" w:rsidP="003B622A" w:rsidRDefault="005E1392" w14:paraId="3E47A07D" w14:textId="77777777">
            <w:pPr>
              <w:jc w:val="both"/>
              <w:rPr>
                <w:rFonts w:asciiTheme="minorHAnsi" w:hAnsiTheme="minorHAnsi" w:cstheme="minorHAnsi"/>
                <w:bCs/>
                <w:i/>
              </w:rPr>
            </w:pPr>
            <w:r w:rsidRPr="003B622A">
              <w:rPr>
                <w:rFonts w:asciiTheme="minorHAnsi" w:hAnsiTheme="minorHAnsi" w:cstheme="minorHAnsi"/>
                <w:bCs/>
                <w:i/>
              </w:rPr>
              <w:t>Mihálik, I. 1987 Analýza vyučovacej hodiny. Bratislava: SPN</w:t>
            </w:r>
          </w:p>
          <w:p w:rsidRPr="003B622A" w:rsidR="005E1392" w:rsidP="003B622A" w:rsidRDefault="005E1392" w14:paraId="5CE4A31D" w14:textId="77777777">
            <w:pPr>
              <w:jc w:val="both"/>
              <w:rPr>
                <w:rFonts w:asciiTheme="minorHAnsi" w:hAnsiTheme="minorHAnsi" w:cstheme="minorHAnsi"/>
                <w:bCs/>
                <w:i/>
              </w:rPr>
            </w:pPr>
            <w:proofErr w:type="spellStart"/>
            <w:r w:rsidRPr="003B622A">
              <w:rPr>
                <w:rFonts w:asciiTheme="minorHAnsi" w:hAnsiTheme="minorHAnsi" w:cstheme="minorHAnsi"/>
                <w:bCs/>
                <w:i/>
              </w:rPr>
              <w:t>Pasternáková</w:t>
            </w:r>
            <w:proofErr w:type="spellEnd"/>
            <w:r w:rsidRPr="003B622A">
              <w:rPr>
                <w:rFonts w:asciiTheme="minorHAnsi" w:hAnsiTheme="minorHAnsi" w:cstheme="minorHAnsi"/>
                <w:bCs/>
                <w:i/>
              </w:rPr>
              <w:t xml:space="preserve">, L. 2018. </w:t>
            </w:r>
            <w:proofErr w:type="spellStart"/>
            <w:r w:rsidRPr="003B622A">
              <w:rPr>
                <w:rFonts w:asciiTheme="minorHAnsi" w:hAnsiTheme="minorHAnsi" w:cstheme="minorHAnsi"/>
                <w:bCs/>
                <w:i/>
              </w:rPr>
              <w:t>Inovace</w:t>
            </w:r>
            <w:proofErr w:type="spellEnd"/>
            <w:r w:rsidRPr="003B622A">
              <w:rPr>
                <w:rFonts w:asciiTheme="minorHAnsi" w:hAnsiTheme="minorHAnsi" w:cstheme="minorHAnsi"/>
                <w:bCs/>
                <w:i/>
              </w:rPr>
              <w:t xml:space="preserve"> v oblasti manažmentu školy. In: </w:t>
            </w:r>
            <w:proofErr w:type="spellStart"/>
            <w:r w:rsidRPr="003B622A">
              <w:rPr>
                <w:rFonts w:asciiTheme="minorHAnsi" w:hAnsiTheme="minorHAnsi" w:cstheme="minorHAnsi"/>
                <w:bCs/>
                <w:i/>
              </w:rPr>
              <w:t>Proměny</w:t>
            </w:r>
            <w:proofErr w:type="spellEnd"/>
            <w:r w:rsidRPr="003B622A">
              <w:rPr>
                <w:rFonts w:asciiTheme="minorHAnsi" w:hAnsiTheme="minorHAnsi" w:cstheme="minorHAnsi"/>
                <w:bCs/>
                <w:i/>
              </w:rPr>
              <w:t xml:space="preserve"> </w:t>
            </w:r>
            <w:proofErr w:type="spellStart"/>
            <w:r w:rsidRPr="003B622A">
              <w:rPr>
                <w:rFonts w:asciiTheme="minorHAnsi" w:hAnsiTheme="minorHAnsi" w:cstheme="minorHAnsi"/>
                <w:bCs/>
                <w:i/>
              </w:rPr>
              <w:t>edukačních</w:t>
            </w:r>
            <w:proofErr w:type="spellEnd"/>
            <w:r w:rsidRPr="003B622A">
              <w:rPr>
                <w:rFonts w:asciiTheme="minorHAnsi" w:hAnsiTheme="minorHAnsi" w:cstheme="minorHAnsi"/>
                <w:bCs/>
                <w:i/>
              </w:rPr>
              <w:t xml:space="preserve"> </w:t>
            </w:r>
            <w:proofErr w:type="spellStart"/>
            <w:r w:rsidRPr="003B622A">
              <w:rPr>
                <w:rFonts w:asciiTheme="minorHAnsi" w:hAnsiTheme="minorHAnsi" w:cstheme="minorHAnsi"/>
                <w:bCs/>
                <w:i/>
              </w:rPr>
              <w:t>situací</w:t>
            </w:r>
            <w:proofErr w:type="spellEnd"/>
            <w:r w:rsidRPr="003B622A">
              <w:rPr>
                <w:rFonts w:asciiTheme="minorHAnsi" w:hAnsiTheme="minorHAnsi" w:cstheme="minorHAnsi"/>
                <w:bCs/>
                <w:i/>
              </w:rPr>
              <w:t xml:space="preserve"> a </w:t>
            </w:r>
            <w:proofErr w:type="spellStart"/>
            <w:r w:rsidRPr="003B622A">
              <w:rPr>
                <w:rFonts w:asciiTheme="minorHAnsi" w:hAnsiTheme="minorHAnsi" w:cstheme="minorHAnsi"/>
                <w:bCs/>
                <w:i/>
              </w:rPr>
              <w:t>jejich</w:t>
            </w:r>
            <w:proofErr w:type="spellEnd"/>
            <w:r w:rsidRPr="003B622A">
              <w:rPr>
                <w:rFonts w:asciiTheme="minorHAnsi" w:hAnsiTheme="minorHAnsi" w:cstheme="minorHAnsi"/>
                <w:bCs/>
                <w:i/>
              </w:rPr>
              <w:t xml:space="preserve"> </w:t>
            </w:r>
            <w:proofErr w:type="spellStart"/>
            <w:r w:rsidRPr="003B622A">
              <w:rPr>
                <w:rFonts w:asciiTheme="minorHAnsi" w:hAnsiTheme="minorHAnsi" w:cstheme="minorHAnsi"/>
                <w:bCs/>
                <w:i/>
              </w:rPr>
              <w:t>konceptualizace</w:t>
            </w:r>
            <w:proofErr w:type="spellEnd"/>
            <w:r w:rsidRPr="003B622A">
              <w:rPr>
                <w:rFonts w:asciiTheme="minorHAnsi" w:hAnsiTheme="minorHAnsi" w:cstheme="minorHAnsi"/>
                <w:bCs/>
                <w:i/>
              </w:rPr>
              <w:t xml:space="preserve">. Praha: Univerzita Karlova v </w:t>
            </w:r>
            <w:proofErr w:type="spellStart"/>
            <w:r w:rsidRPr="003B622A">
              <w:rPr>
                <w:rFonts w:asciiTheme="minorHAnsi" w:hAnsiTheme="minorHAnsi" w:cstheme="minorHAnsi"/>
                <w:bCs/>
                <w:i/>
              </w:rPr>
              <w:t>Praze</w:t>
            </w:r>
            <w:proofErr w:type="spellEnd"/>
            <w:r w:rsidRPr="003B622A">
              <w:rPr>
                <w:rFonts w:asciiTheme="minorHAnsi" w:hAnsiTheme="minorHAnsi" w:cstheme="minorHAnsi"/>
                <w:bCs/>
                <w:i/>
              </w:rPr>
              <w:t>. ISBN 978-80-7603-006-0. S. 20-28.</w:t>
            </w:r>
          </w:p>
          <w:p w:rsidRPr="003B622A" w:rsidR="005E1392" w:rsidP="003B622A" w:rsidRDefault="005E1392" w14:paraId="5B0BBBD2" w14:textId="4A528938">
            <w:pPr>
              <w:jc w:val="both"/>
              <w:rPr>
                <w:rFonts w:asciiTheme="minorHAnsi" w:hAnsiTheme="minorHAnsi" w:cstheme="minorHAnsi"/>
                <w:b/>
                <w:bCs/>
              </w:rPr>
            </w:pPr>
            <w:r w:rsidRPr="003B622A">
              <w:rPr>
                <w:rFonts w:asciiTheme="minorHAnsi" w:hAnsiTheme="minorHAnsi" w:cstheme="minorHAnsi"/>
                <w:bCs/>
                <w:i/>
              </w:rPr>
              <w:t xml:space="preserve">Rys, S. 1977 </w:t>
            </w:r>
            <w:proofErr w:type="spellStart"/>
            <w:r w:rsidRPr="003B622A">
              <w:rPr>
                <w:rFonts w:asciiTheme="minorHAnsi" w:hAnsiTheme="minorHAnsi" w:cstheme="minorHAnsi"/>
                <w:bCs/>
                <w:i/>
              </w:rPr>
              <w:t>Hospitace</w:t>
            </w:r>
            <w:proofErr w:type="spellEnd"/>
            <w:r w:rsidRPr="003B622A">
              <w:rPr>
                <w:rFonts w:asciiTheme="minorHAnsi" w:hAnsiTheme="minorHAnsi" w:cstheme="minorHAnsi"/>
                <w:bCs/>
                <w:i/>
              </w:rPr>
              <w:t xml:space="preserve"> v pedagogické praxi. Praha SPN</w:t>
            </w:r>
          </w:p>
        </w:tc>
      </w:tr>
      <w:tr w:rsidRPr="003B622A" w:rsidR="003B622A" w:rsidTr="4ED0F44A" w14:paraId="13A3E0C5" w14:textId="77777777">
        <w:trPr>
          <w:trHeight w:val="53"/>
        </w:trPr>
        <w:tc>
          <w:tcPr>
            <w:tcW w:w="9322" w:type="dxa"/>
            <w:gridSpan w:val="2"/>
          </w:tcPr>
          <w:p w:rsidRPr="003B622A" w:rsidR="00010AFC" w:rsidP="003B622A" w:rsidRDefault="00010AFC" w14:paraId="3AA7A215" w14:textId="552BE2A1">
            <w:pPr>
              <w:jc w:val="both"/>
              <w:rPr>
                <w:rFonts w:asciiTheme="minorHAnsi" w:hAnsiTheme="minorHAnsi" w:cstheme="minorHAnsi"/>
                <w:i/>
                <w:iCs/>
              </w:rPr>
            </w:pPr>
            <w:r w:rsidRPr="003B622A">
              <w:rPr>
                <w:rFonts w:asciiTheme="minorHAnsi" w:hAnsiTheme="minorHAnsi" w:cstheme="minorHAnsi"/>
                <w:b/>
                <w:bCs/>
              </w:rPr>
              <w:lastRenderedPageBreak/>
              <w:t>Jazyk, ktorého znalosť je potrebná na absolvovanie predmetu:</w:t>
            </w:r>
            <w:r w:rsidRPr="003B622A">
              <w:rPr>
                <w:rFonts w:asciiTheme="minorHAnsi" w:hAnsiTheme="minorHAnsi" w:cstheme="minorHAnsi"/>
              </w:rPr>
              <w:t xml:space="preserve"> </w:t>
            </w:r>
          </w:p>
          <w:p w:rsidRPr="003B622A" w:rsidR="00010AFC" w:rsidP="003B622A" w:rsidRDefault="00010AFC" w14:paraId="4617A1B8" w14:textId="600854F4">
            <w:pPr>
              <w:jc w:val="both"/>
              <w:rPr>
                <w:rFonts w:asciiTheme="minorHAnsi" w:hAnsiTheme="minorHAnsi" w:cstheme="minorHAnsi"/>
                <w:i/>
                <w:iCs/>
              </w:rPr>
            </w:pPr>
            <w:r w:rsidRPr="003B622A">
              <w:rPr>
                <w:rFonts w:asciiTheme="minorHAnsi" w:hAnsiTheme="minorHAnsi" w:cstheme="minorHAnsi"/>
                <w:i/>
                <w:iCs/>
              </w:rPr>
              <w:t>francúzsky jazyk, slovenský jazyk</w:t>
            </w:r>
          </w:p>
        </w:tc>
      </w:tr>
      <w:tr w:rsidRPr="003B622A" w:rsidR="003B622A" w:rsidTr="4ED0F44A" w14:paraId="46E3014A" w14:textId="77777777">
        <w:trPr>
          <w:trHeight w:val="53"/>
        </w:trPr>
        <w:tc>
          <w:tcPr>
            <w:tcW w:w="9322" w:type="dxa"/>
            <w:gridSpan w:val="2"/>
            <w:vAlign w:val="center"/>
          </w:tcPr>
          <w:p w:rsidRPr="003B622A" w:rsidR="00010AFC" w:rsidP="003B622A" w:rsidRDefault="00010AFC" w14:paraId="10F29FA4" w14:textId="77777777">
            <w:pPr>
              <w:jc w:val="both"/>
              <w:rPr>
                <w:rFonts w:asciiTheme="minorHAnsi" w:hAnsiTheme="minorHAnsi" w:cstheme="minorHAnsi"/>
                <w:i/>
              </w:rPr>
            </w:pPr>
            <w:r w:rsidRPr="003B622A">
              <w:rPr>
                <w:rFonts w:asciiTheme="minorHAnsi" w:hAnsiTheme="minorHAnsi" w:cstheme="minorHAnsi"/>
                <w:b/>
              </w:rPr>
              <w:t>Poznámky:</w:t>
            </w:r>
            <w:r w:rsidRPr="003B622A">
              <w:rPr>
                <w:rFonts w:asciiTheme="minorHAnsi" w:hAnsiTheme="minorHAnsi" w:cstheme="minorHAnsi"/>
              </w:rPr>
              <w:t xml:space="preserve"> </w:t>
            </w:r>
          </w:p>
        </w:tc>
      </w:tr>
      <w:tr w:rsidRPr="003B622A" w:rsidR="003B622A" w:rsidTr="4ED0F44A" w14:paraId="54B9BDF0" w14:textId="77777777">
        <w:trPr>
          <w:trHeight w:val="53"/>
        </w:trPr>
        <w:tc>
          <w:tcPr>
            <w:tcW w:w="9322" w:type="dxa"/>
            <w:gridSpan w:val="2"/>
          </w:tcPr>
          <w:p w:rsidRPr="003B622A" w:rsidR="00010AFC" w:rsidP="003B622A" w:rsidRDefault="00010AFC" w14:paraId="0DB53BE4" w14:textId="77777777">
            <w:pPr>
              <w:rPr>
                <w:rFonts w:asciiTheme="minorHAnsi" w:hAnsiTheme="minorHAnsi" w:cstheme="minorHAnsi"/>
                <w:b/>
              </w:rPr>
            </w:pPr>
            <w:r w:rsidRPr="003B622A">
              <w:rPr>
                <w:rFonts w:asciiTheme="minorHAnsi" w:hAnsiTheme="minorHAnsi" w:cstheme="minorHAnsi"/>
                <w:b/>
              </w:rPr>
              <w:t>Hodnotenie predmetov</w:t>
            </w:r>
          </w:p>
          <w:p w:rsidRPr="003B622A" w:rsidR="00010AFC" w:rsidP="003B622A" w:rsidRDefault="00010AFC" w14:paraId="7CC762A8" w14:textId="77777777">
            <w:pPr>
              <w:rPr>
                <w:rFonts w:asciiTheme="minorHAnsi" w:hAnsiTheme="minorHAnsi" w:cstheme="minorHAnsi"/>
              </w:rPr>
            </w:pPr>
            <w:r w:rsidRPr="003B622A">
              <w:rPr>
                <w:rFonts w:asciiTheme="minorHAnsi" w:hAnsiTheme="minorHAnsi" w:cstheme="minorHAnsi"/>
              </w:rPr>
              <w:t xml:space="preserve">Celkový počet hodnotených študentov: </w:t>
            </w:r>
            <w:r w:rsidRPr="003B622A">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3B622A" w:rsidR="003B622A" w:rsidTr="00EB38F7" w14:paraId="14FE5CCC" w14:textId="77777777">
              <w:tc>
                <w:tcPr>
                  <w:tcW w:w="1496"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0820B627" w14:textId="77777777">
                  <w:pPr>
                    <w:jc w:val="center"/>
                    <w:rPr>
                      <w:rFonts w:asciiTheme="minorHAnsi" w:hAnsiTheme="minorHAnsi" w:cstheme="minorHAnsi"/>
                    </w:rPr>
                  </w:pPr>
                  <w:r w:rsidRPr="003B622A">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69F8B807" w14:textId="77777777">
                  <w:pPr>
                    <w:jc w:val="center"/>
                    <w:rPr>
                      <w:rFonts w:asciiTheme="minorHAnsi" w:hAnsiTheme="minorHAnsi" w:cstheme="minorHAnsi"/>
                    </w:rPr>
                  </w:pPr>
                  <w:r w:rsidRPr="003B622A">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05B8D7C9" w14:textId="77777777">
                  <w:pPr>
                    <w:jc w:val="center"/>
                    <w:rPr>
                      <w:rFonts w:asciiTheme="minorHAnsi" w:hAnsiTheme="minorHAnsi" w:cstheme="minorHAnsi"/>
                    </w:rPr>
                  </w:pPr>
                  <w:r w:rsidRPr="003B622A">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1F3AFB6F" w14:textId="77777777">
                  <w:pPr>
                    <w:jc w:val="center"/>
                    <w:rPr>
                      <w:rFonts w:asciiTheme="minorHAnsi" w:hAnsiTheme="minorHAnsi" w:cstheme="minorHAnsi"/>
                    </w:rPr>
                  </w:pPr>
                  <w:r w:rsidRPr="003B622A">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34CC9AC1" w14:textId="77777777">
                  <w:pPr>
                    <w:jc w:val="center"/>
                    <w:rPr>
                      <w:rFonts w:asciiTheme="minorHAnsi" w:hAnsiTheme="minorHAnsi" w:cstheme="minorHAnsi"/>
                    </w:rPr>
                  </w:pPr>
                  <w:r w:rsidRPr="003B622A">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2859B841" w14:textId="77777777">
                  <w:pPr>
                    <w:jc w:val="center"/>
                    <w:rPr>
                      <w:rFonts w:asciiTheme="minorHAnsi" w:hAnsiTheme="minorHAnsi" w:cstheme="minorHAnsi"/>
                    </w:rPr>
                  </w:pPr>
                  <w:r w:rsidRPr="003B622A">
                    <w:rPr>
                      <w:rFonts w:asciiTheme="minorHAnsi" w:hAnsiTheme="minorHAnsi" w:cstheme="minorHAnsi"/>
                    </w:rPr>
                    <w:t>FX</w:t>
                  </w:r>
                </w:p>
              </w:tc>
            </w:tr>
            <w:tr w:rsidRPr="003B622A" w:rsidR="003B622A" w:rsidTr="00EB38F7" w14:paraId="62F4EC11" w14:textId="77777777">
              <w:tc>
                <w:tcPr>
                  <w:tcW w:w="1496"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7D3AC703"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52F1B42D"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1D9A0661"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38F37D86"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70233FB0" w14:textId="77777777">
                  <w:pPr>
                    <w:jc w:val="center"/>
                    <w:rPr>
                      <w:rFonts w:asciiTheme="minorHAnsi" w:hAnsiTheme="minorHAnsi" w:cstheme="minorHAnsi"/>
                    </w:rPr>
                  </w:pPr>
                  <w:r w:rsidRPr="003B622A">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134F441E" w14:textId="77777777">
                  <w:pPr>
                    <w:jc w:val="center"/>
                    <w:rPr>
                      <w:rFonts w:asciiTheme="minorHAnsi" w:hAnsiTheme="minorHAnsi" w:cstheme="minorHAnsi"/>
                    </w:rPr>
                  </w:pPr>
                  <w:r w:rsidRPr="003B622A">
                    <w:rPr>
                      <w:rFonts w:asciiTheme="minorHAnsi" w:hAnsiTheme="minorHAnsi" w:cstheme="minorHAnsi"/>
                      <w:lang w:eastAsia="en-US"/>
                    </w:rPr>
                    <w:t>0%</w:t>
                  </w:r>
                </w:p>
              </w:tc>
            </w:tr>
          </w:tbl>
          <w:p w:rsidRPr="003B622A" w:rsidR="00010AFC" w:rsidP="003B622A" w:rsidRDefault="00010AFC" w14:paraId="691138B7" w14:textId="77777777">
            <w:pPr>
              <w:jc w:val="both"/>
              <w:rPr>
                <w:rFonts w:asciiTheme="minorHAnsi" w:hAnsiTheme="minorHAnsi" w:cstheme="minorHAnsi"/>
                <w:i/>
              </w:rPr>
            </w:pPr>
            <w:r w:rsidRPr="003B622A">
              <w:rPr>
                <w:rFonts w:asciiTheme="minorHAnsi" w:hAnsiTheme="minorHAnsi" w:cstheme="minorHAnsi"/>
                <w:i/>
              </w:rPr>
              <w:t xml:space="preserve">   </w:t>
            </w:r>
          </w:p>
        </w:tc>
      </w:tr>
      <w:tr w:rsidRPr="003B622A" w:rsidR="003B622A" w:rsidTr="4ED0F44A" w14:paraId="272F237F" w14:textId="77777777">
        <w:trPr>
          <w:trHeight w:val="53"/>
        </w:trPr>
        <w:tc>
          <w:tcPr>
            <w:tcW w:w="9322" w:type="dxa"/>
            <w:gridSpan w:val="2"/>
          </w:tcPr>
          <w:p w:rsidRPr="003B622A" w:rsidR="00010AFC" w:rsidP="003B622A" w:rsidRDefault="00010AFC" w14:paraId="74B88AE2" w14:textId="77777777">
            <w:pPr>
              <w:tabs>
                <w:tab w:val="left" w:pos="1530"/>
              </w:tabs>
              <w:jc w:val="both"/>
              <w:rPr>
                <w:rFonts w:asciiTheme="minorHAnsi" w:hAnsiTheme="minorHAnsi" w:cstheme="minorHAnsi"/>
              </w:rPr>
            </w:pPr>
            <w:r w:rsidRPr="003B622A">
              <w:rPr>
                <w:rFonts w:asciiTheme="minorHAnsi" w:hAnsiTheme="minorHAnsi" w:cstheme="minorHAnsi"/>
                <w:b/>
              </w:rPr>
              <w:t>Vyučujúci:</w:t>
            </w:r>
            <w:r w:rsidRPr="003B622A">
              <w:rPr>
                <w:rFonts w:asciiTheme="minorHAnsi" w:hAnsiTheme="minorHAnsi" w:cstheme="minorHAnsi"/>
              </w:rPr>
              <w:t xml:space="preserve"> </w:t>
            </w:r>
          </w:p>
          <w:p w:rsidRPr="003B622A" w:rsidR="005E1392" w:rsidP="003B622A" w:rsidRDefault="005E1392" w14:paraId="683FF6E4" w14:textId="77777777">
            <w:pPr>
              <w:tabs>
                <w:tab w:val="left" w:pos="1530"/>
              </w:tabs>
              <w:jc w:val="both"/>
              <w:rPr>
                <w:rFonts w:asciiTheme="minorHAnsi" w:hAnsiTheme="minorHAnsi" w:cstheme="minorHAnsi"/>
                <w:i/>
                <w:iCs/>
              </w:rPr>
            </w:pPr>
            <w:r w:rsidRPr="003B622A">
              <w:rPr>
                <w:rFonts w:asciiTheme="minorHAnsi" w:hAnsiTheme="minorHAnsi" w:cstheme="minorHAnsi"/>
                <w:i/>
                <w:iCs/>
              </w:rPr>
              <w:t xml:space="preserve">prof. PaedDr. Lenka </w:t>
            </w:r>
            <w:proofErr w:type="spellStart"/>
            <w:r w:rsidRPr="003B622A">
              <w:rPr>
                <w:rFonts w:asciiTheme="minorHAnsi" w:hAnsiTheme="minorHAnsi" w:cstheme="minorHAnsi"/>
                <w:i/>
                <w:iCs/>
              </w:rPr>
              <w:t>Pasternáková</w:t>
            </w:r>
            <w:proofErr w:type="spellEnd"/>
            <w:r w:rsidRPr="003B622A">
              <w:rPr>
                <w:rFonts w:asciiTheme="minorHAnsi" w:hAnsiTheme="minorHAnsi" w:cstheme="minorHAnsi"/>
                <w:i/>
                <w:iCs/>
              </w:rPr>
              <w:t xml:space="preserve">, PhD. MBA.- </w:t>
            </w:r>
            <w:proofErr w:type="spellStart"/>
            <w:r w:rsidRPr="003B622A">
              <w:rPr>
                <w:rFonts w:asciiTheme="minorHAnsi" w:hAnsiTheme="minorHAnsi" w:cstheme="minorHAnsi"/>
                <w:i/>
                <w:iCs/>
              </w:rPr>
              <w:t>garantka</w:t>
            </w:r>
            <w:proofErr w:type="spellEnd"/>
            <w:r w:rsidRPr="003B622A">
              <w:rPr>
                <w:rFonts w:asciiTheme="minorHAnsi" w:hAnsiTheme="minorHAnsi" w:cstheme="minorHAnsi"/>
                <w:i/>
                <w:iCs/>
              </w:rPr>
              <w:t xml:space="preserve"> predmetu </w:t>
            </w:r>
          </w:p>
          <w:p w:rsidRPr="003B622A" w:rsidR="00010AFC" w:rsidP="003B622A" w:rsidRDefault="00010AFC" w14:paraId="3E679796" w14:textId="5B05BC2F">
            <w:pPr>
              <w:tabs>
                <w:tab w:val="left" w:pos="1530"/>
              </w:tabs>
              <w:jc w:val="both"/>
              <w:rPr>
                <w:rFonts w:asciiTheme="minorHAnsi" w:hAnsiTheme="minorHAnsi" w:cstheme="minorHAnsi"/>
              </w:rPr>
            </w:pPr>
            <w:r w:rsidRPr="003B622A">
              <w:rPr>
                <w:rFonts w:asciiTheme="minorHAnsi" w:hAnsiTheme="minorHAnsi" w:cstheme="minorHAnsi"/>
                <w:i/>
                <w:iCs/>
              </w:rPr>
              <w:t xml:space="preserve">doc. Mgr. J. </w:t>
            </w:r>
            <w:proofErr w:type="spellStart"/>
            <w:r w:rsidRPr="003B622A">
              <w:rPr>
                <w:rFonts w:asciiTheme="minorHAnsi" w:hAnsiTheme="minorHAnsi" w:cstheme="minorHAnsi"/>
                <w:i/>
                <w:iCs/>
              </w:rPr>
              <w:t>Drengubiak</w:t>
            </w:r>
            <w:proofErr w:type="spellEnd"/>
            <w:r w:rsidRPr="003B622A">
              <w:rPr>
                <w:rFonts w:asciiTheme="minorHAnsi" w:hAnsiTheme="minorHAnsi" w:cstheme="minorHAnsi"/>
                <w:i/>
                <w:iCs/>
              </w:rPr>
              <w:t xml:space="preserve">, PhD. </w:t>
            </w:r>
          </w:p>
        </w:tc>
      </w:tr>
      <w:tr w:rsidRPr="003B622A" w:rsidR="003B622A" w:rsidTr="4ED0F44A" w14:paraId="59C81CE3" w14:textId="77777777">
        <w:trPr>
          <w:trHeight w:val="53"/>
        </w:trPr>
        <w:tc>
          <w:tcPr>
            <w:tcW w:w="9322" w:type="dxa"/>
            <w:gridSpan w:val="2"/>
            <w:vAlign w:val="center"/>
          </w:tcPr>
          <w:p w:rsidRPr="003B622A" w:rsidR="00550DB5" w:rsidP="003B622A" w:rsidRDefault="00550DB5" w14:paraId="567175FC" w14:textId="0952AB06">
            <w:pPr>
              <w:tabs>
                <w:tab w:val="left" w:pos="1530"/>
              </w:tabs>
              <w:jc w:val="both"/>
              <w:rPr>
                <w:rFonts w:asciiTheme="minorHAnsi" w:hAnsiTheme="minorHAnsi" w:cstheme="minorHAnsi"/>
              </w:rPr>
            </w:pPr>
            <w:r w:rsidRPr="003B622A">
              <w:rPr>
                <w:rFonts w:asciiTheme="minorHAnsi" w:hAnsiTheme="minorHAnsi" w:cstheme="minorHAnsi"/>
                <w:b/>
                <w:lang w:eastAsia="en-US"/>
              </w:rPr>
              <w:t>Dátum poslednej zmeny:</w:t>
            </w:r>
            <w:r w:rsidRPr="003B622A">
              <w:rPr>
                <w:rFonts w:asciiTheme="minorHAnsi" w:hAnsiTheme="minorHAnsi" w:cstheme="minorHAnsi"/>
                <w:lang w:eastAsia="en-US"/>
              </w:rPr>
              <w:t xml:space="preserve"> </w:t>
            </w:r>
            <w:r w:rsidRPr="003B622A">
              <w:rPr>
                <w:rFonts w:asciiTheme="minorHAnsi" w:hAnsiTheme="minorHAnsi" w:cstheme="minorHAnsi"/>
                <w:i/>
                <w:lang w:eastAsia="en-US"/>
              </w:rPr>
              <w:t>15. 2. 2022</w:t>
            </w:r>
          </w:p>
        </w:tc>
      </w:tr>
      <w:tr w:rsidRPr="003B622A" w:rsidR="00010AFC" w:rsidTr="4ED0F44A" w14:paraId="0FC039CB" w14:textId="77777777">
        <w:trPr>
          <w:trHeight w:val="53"/>
        </w:trPr>
        <w:tc>
          <w:tcPr>
            <w:tcW w:w="9322" w:type="dxa"/>
            <w:gridSpan w:val="2"/>
            <w:vAlign w:val="center"/>
          </w:tcPr>
          <w:p w:rsidRPr="003B622A" w:rsidR="00010AFC" w:rsidP="003B622A" w:rsidRDefault="00010AFC" w14:paraId="6D091039" w14:textId="11D72AFE">
            <w:pPr>
              <w:tabs>
                <w:tab w:val="left" w:pos="1530"/>
              </w:tabs>
              <w:jc w:val="both"/>
              <w:rPr>
                <w:rFonts w:asciiTheme="minorHAnsi" w:hAnsiTheme="minorHAnsi" w:cstheme="minorHAnsi"/>
                <w:i/>
                <w:iCs/>
              </w:rPr>
            </w:pPr>
            <w:r w:rsidRPr="003B622A">
              <w:rPr>
                <w:rFonts w:asciiTheme="minorHAnsi" w:hAnsiTheme="minorHAnsi" w:cstheme="minorHAnsi"/>
                <w:b/>
                <w:bCs/>
              </w:rPr>
              <w:t>Schválil:</w:t>
            </w:r>
            <w:r w:rsidRPr="003B622A">
              <w:rPr>
                <w:rFonts w:asciiTheme="minorHAnsi" w:hAnsiTheme="minorHAnsi" w:cstheme="minorHAnsi"/>
              </w:rPr>
              <w:t xml:space="preserve"> </w:t>
            </w:r>
            <w:r w:rsidRPr="003B622A">
              <w:rPr>
                <w:rFonts w:asciiTheme="minorHAnsi" w:hAnsiTheme="minorHAnsi" w:cstheme="minorHAnsi"/>
                <w:i/>
                <w:iCs/>
              </w:rPr>
              <w:t xml:space="preserve">doc. Mgr. </w:t>
            </w:r>
            <w:r w:rsidRPr="003B622A" w:rsidR="56A203E9">
              <w:rPr>
                <w:rFonts w:asciiTheme="minorHAnsi" w:hAnsiTheme="minorHAnsi" w:cstheme="minorHAnsi"/>
                <w:i/>
                <w:iCs/>
              </w:rPr>
              <w:t>et Mgr. A. Koželová, PhD.</w:t>
            </w:r>
            <w:r w:rsidRPr="003B622A" w:rsidR="005E1392">
              <w:rPr>
                <w:rFonts w:asciiTheme="minorHAnsi" w:hAnsiTheme="minorHAnsi" w:cstheme="minorHAnsi"/>
                <w:i/>
                <w:iCs/>
              </w:rPr>
              <w:t xml:space="preserve">, prof. PaedDr. Lenka </w:t>
            </w:r>
            <w:proofErr w:type="spellStart"/>
            <w:r w:rsidRPr="003B622A" w:rsidR="005E1392">
              <w:rPr>
                <w:rFonts w:asciiTheme="minorHAnsi" w:hAnsiTheme="minorHAnsi" w:cstheme="minorHAnsi"/>
                <w:i/>
                <w:iCs/>
              </w:rPr>
              <w:t>Pasternáková</w:t>
            </w:r>
            <w:proofErr w:type="spellEnd"/>
            <w:r w:rsidRPr="003B622A" w:rsidR="005E1392">
              <w:rPr>
                <w:rFonts w:asciiTheme="minorHAnsi" w:hAnsiTheme="minorHAnsi" w:cstheme="minorHAnsi"/>
                <w:i/>
                <w:iCs/>
              </w:rPr>
              <w:t>, PhD. MBA.</w:t>
            </w:r>
          </w:p>
        </w:tc>
      </w:tr>
    </w:tbl>
    <w:p w:rsidRPr="003B622A" w:rsidR="00010AFC" w:rsidP="003B622A" w:rsidRDefault="00010AFC" w14:paraId="5C75E78D" w14:textId="77777777">
      <w:pPr>
        <w:ind w:left="720"/>
        <w:jc w:val="both"/>
        <w:rPr>
          <w:rFonts w:asciiTheme="minorHAnsi" w:hAnsiTheme="minorHAnsi" w:cstheme="minorHAnsi"/>
        </w:rPr>
      </w:pPr>
    </w:p>
    <w:p w:rsidRPr="003B622A" w:rsidR="00010AFC" w:rsidP="003B622A" w:rsidRDefault="00010AFC" w14:paraId="3240FF04" w14:textId="77777777">
      <w:pPr>
        <w:ind w:left="720" w:hanging="720"/>
        <w:jc w:val="center"/>
        <w:rPr>
          <w:rFonts w:asciiTheme="minorHAnsi" w:hAnsiTheme="minorHAnsi" w:cstheme="minorHAnsi"/>
        </w:rPr>
      </w:pPr>
      <w:r w:rsidRPr="003B622A">
        <w:rPr>
          <w:rFonts w:asciiTheme="minorHAnsi" w:hAnsiTheme="minorHAnsi" w:cstheme="minorHAnsi"/>
        </w:rPr>
        <w:br w:type="page"/>
      </w:r>
    </w:p>
    <w:p w:rsidRPr="003B622A" w:rsidR="00010AFC" w:rsidP="003B622A" w:rsidRDefault="00010AFC" w14:paraId="57A5804B" w14:textId="77777777">
      <w:pPr>
        <w:ind w:left="720" w:hanging="720"/>
        <w:jc w:val="center"/>
        <w:rPr>
          <w:rFonts w:asciiTheme="minorHAnsi" w:hAnsiTheme="minorHAnsi" w:cstheme="minorHAnsi"/>
          <w:b/>
        </w:rPr>
      </w:pPr>
      <w:r w:rsidRPr="003B622A">
        <w:rPr>
          <w:rFonts w:asciiTheme="minorHAnsi" w:hAnsiTheme="minorHAnsi" w:cstheme="minorHAnsi"/>
          <w:b/>
        </w:rPr>
        <w:lastRenderedPageBreak/>
        <w:t>INFORMAČNÝ LIST PREDMETU</w:t>
      </w:r>
    </w:p>
    <w:p w:rsidRPr="003B622A" w:rsidR="00010AFC" w:rsidP="003B622A" w:rsidRDefault="00010AFC" w14:paraId="03379B6F"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3B622A" w:rsidR="003B622A" w:rsidTr="4ED0F44A" w14:paraId="0A6368D0" w14:textId="77777777">
        <w:trPr>
          <w:trHeight w:val="53"/>
        </w:trPr>
        <w:tc>
          <w:tcPr>
            <w:tcW w:w="9322" w:type="dxa"/>
            <w:gridSpan w:val="2"/>
            <w:vAlign w:val="center"/>
          </w:tcPr>
          <w:p w:rsidRPr="003B622A" w:rsidR="00010AFC" w:rsidP="003B622A" w:rsidRDefault="00010AFC" w14:paraId="0752B12B" w14:textId="77777777">
            <w:pPr>
              <w:rPr>
                <w:rFonts w:asciiTheme="minorHAnsi" w:hAnsiTheme="minorHAnsi" w:cstheme="minorHAnsi"/>
                <w:i/>
              </w:rPr>
            </w:pPr>
            <w:r w:rsidRPr="003B622A">
              <w:rPr>
                <w:rFonts w:asciiTheme="minorHAnsi" w:hAnsiTheme="minorHAnsi" w:cstheme="minorHAnsi"/>
                <w:b/>
              </w:rPr>
              <w:t>Vysoká škola:</w:t>
            </w:r>
            <w:r w:rsidRPr="003B622A">
              <w:rPr>
                <w:rFonts w:asciiTheme="minorHAnsi" w:hAnsiTheme="minorHAnsi" w:cstheme="minorHAnsi"/>
              </w:rPr>
              <w:t xml:space="preserve"> </w:t>
            </w:r>
            <w:r w:rsidRPr="003B622A">
              <w:rPr>
                <w:rFonts w:asciiTheme="minorHAnsi" w:hAnsiTheme="minorHAnsi" w:cstheme="minorHAnsi"/>
                <w:i/>
              </w:rPr>
              <w:t>Prešovská univerzita v Prešove</w:t>
            </w:r>
          </w:p>
        </w:tc>
      </w:tr>
      <w:tr w:rsidRPr="003B622A" w:rsidR="003B622A" w:rsidTr="4ED0F44A" w14:paraId="20236960" w14:textId="77777777">
        <w:trPr>
          <w:trHeight w:val="53"/>
        </w:trPr>
        <w:tc>
          <w:tcPr>
            <w:tcW w:w="9322" w:type="dxa"/>
            <w:gridSpan w:val="2"/>
            <w:vAlign w:val="center"/>
          </w:tcPr>
          <w:p w:rsidRPr="003B622A" w:rsidR="00010AFC" w:rsidP="003B622A" w:rsidRDefault="00010AFC" w14:paraId="22B8A1C9" w14:textId="77777777">
            <w:pPr>
              <w:rPr>
                <w:rFonts w:asciiTheme="minorHAnsi" w:hAnsiTheme="minorHAnsi" w:cstheme="minorHAnsi"/>
              </w:rPr>
            </w:pPr>
            <w:r w:rsidRPr="003B622A">
              <w:rPr>
                <w:rFonts w:asciiTheme="minorHAnsi" w:hAnsiTheme="minorHAnsi" w:cstheme="minorHAnsi"/>
                <w:b/>
              </w:rPr>
              <w:t>Fakulta/pracovisko:</w:t>
            </w:r>
            <w:r w:rsidRPr="003B622A">
              <w:rPr>
                <w:rFonts w:asciiTheme="minorHAnsi" w:hAnsiTheme="minorHAnsi" w:cstheme="minorHAnsi"/>
              </w:rPr>
              <w:t xml:space="preserve"> </w:t>
            </w:r>
            <w:sdt>
              <w:sdtPr>
                <w:rPr>
                  <w:rStyle w:val="tl1"/>
                  <w:rFonts w:cstheme="minorHAnsi"/>
                </w:rPr>
                <w:id w:val="1499472086"/>
                <w:placeholder>
                  <w:docPart w:val="095927C750014F869508238276AF071D"/>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3B622A">
                  <w:rPr>
                    <w:rStyle w:val="tl1"/>
                    <w:rFonts w:cstheme="minorHAnsi"/>
                  </w:rPr>
                  <w:t>Filozofická fakulta</w:t>
                </w:r>
              </w:sdtContent>
            </w:sdt>
          </w:p>
        </w:tc>
      </w:tr>
      <w:tr w:rsidRPr="003B622A" w:rsidR="003B622A" w:rsidTr="4ED0F44A" w14:paraId="77838258" w14:textId="77777777">
        <w:trPr>
          <w:trHeight w:val="53"/>
        </w:trPr>
        <w:tc>
          <w:tcPr>
            <w:tcW w:w="4110" w:type="dxa"/>
          </w:tcPr>
          <w:p w:rsidRPr="003B622A" w:rsidR="003B0991" w:rsidP="003B622A" w:rsidRDefault="36A179C4" w14:paraId="098E5428" w14:textId="056B55B1">
            <w:pPr>
              <w:jc w:val="both"/>
              <w:rPr>
                <w:rFonts w:asciiTheme="minorHAnsi" w:hAnsiTheme="minorHAnsi" w:cstheme="minorHAnsi"/>
                <w:i/>
                <w:iCs/>
              </w:rPr>
            </w:pPr>
            <w:r w:rsidRPr="003B622A">
              <w:rPr>
                <w:rFonts w:asciiTheme="minorHAnsi" w:hAnsiTheme="minorHAnsi" w:cstheme="minorHAnsi"/>
                <w:b/>
                <w:bCs/>
              </w:rPr>
              <w:t>Kód predmetu:</w:t>
            </w:r>
            <w:r w:rsidRPr="003B622A">
              <w:rPr>
                <w:rFonts w:asciiTheme="minorHAnsi" w:hAnsiTheme="minorHAnsi" w:cstheme="minorHAnsi"/>
              </w:rPr>
              <w:t xml:space="preserve"> </w:t>
            </w:r>
            <w:r w:rsidRPr="003B622A">
              <w:rPr>
                <w:rFonts w:asciiTheme="minorHAnsi" w:hAnsiTheme="minorHAnsi" w:cstheme="minorHAnsi"/>
                <w:i/>
                <w:iCs/>
              </w:rPr>
              <w:t>1IRO/SSMGU/</w:t>
            </w:r>
            <w:r w:rsidRPr="003B622A" w:rsidR="2CE8F5CD">
              <w:rPr>
                <w:rFonts w:asciiTheme="minorHAnsi" w:hAnsiTheme="minorHAnsi" w:cstheme="minorHAnsi"/>
                <w:i/>
                <w:iCs/>
              </w:rPr>
              <w:t>22</w:t>
            </w:r>
          </w:p>
        </w:tc>
        <w:tc>
          <w:tcPr>
            <w:tcW w:w="5212" w:type="dxa"/>
          </w:tcPr>
          <w:p w:rsidRPr="003B622A" w:rsidR="003B0991" w:rsidP="003B622A" w:rsidRDefault="003B0991" w14:paraId="343F3290" w14:textId="6680810B">
            <w:pPr>
              <w:rPr>
                <w:rFonts w:asciiTheme="minorHAnsi" w:hAnsiTheme="minorHAnsi" w:cstheme="minorHAnsi"/>
                <w:b/>
              </w:rPr>
            </w:pPr>
            <w:r w:rsidRPr="003B622A">
              <w:rPr>
                <w:rFonts w:asciiTheme="minorHAnsi" w:hAnsiTheme="minorHAnsi" w:cstheme="minorHAnsi"/>
                <w:b/>
              </w:rPr>
              <w:t>Názov predmetu:</w:t>
            </w:r>
            <w:r w:rsidRPr="003B622A">
              <w:rPr>
                <w:rFonts w:asciiTheme="minorHAnsi" w:hAnsiTheme="minorHAnsi" w:cstheme="minorHAnsi"/>
              </w:rPr>
              <w:t xml:space="preserve"> </w:t>
            </w:r>
            <w:r w:rsidRPr="00410B95" w:rsidR="00D80E48">
              <w:rPr>
                <w:rFonts w:asciiTheme="minorHAnsi" w:hAnsiTheme="minorHAnsi" w:cstheme="minorHAnsi"/>
                <w:i/>
              </w:rPr>
              <w:t>Fr</w:t>
            </w:r>
            <w:r w:rsidRPr="00410B95">
              <w:rPr>
                <w:rFonts w:asciiTheme="minorHAnsi" w:hAnsiTheme="minorHAnsi" w:cstheme="minorHAnsi"/>
                <w:i/>
              </w:rPr>
              <w:t>ancúzsk</w:t>
            </w:r>
            <w:r w:rsidRPr="00410B95" w:rsidR="00D80E48">
              <w:rPr>
                <w:rFonts w:asciiTheme="minorHAnsi" w:hAnsiTheme="minorHAnsi" w:cstheme="minorHAnsi"/>
                <w:i/>
              </w:rPr>
              <w:t>y</w:t>
            </w:r>
            <w:r w:rsidRPr="00410B95">
              <w:rPr>
                <w:rFonts w:asciiTheme="minorHAnsi" w:hAnsiTheme="minorHAnsi" w:cstheme="minorHAnsi"/>
                <w:i/>
              </w:rPr>
              <w:t xml:space="preserve"> jazyk</w:t>
            </w:r>
            <w:r w:rsidRPr="00410B95" w:rsidR="00637193">
              <w:rPr>
                <w:rFonts w:asciiTheme="minorHAnsi" w:hAnsiTheme="minorHAnsi" w:cstheme="minorHAnsi"/>
                <w:i/>
              </w:rPr>
              <w:t xml:space="preserve"> a literatúra</w:t>
            </w:r>
            <w:r w:rsidRPr="00410B95" w:rsidR="00C06248">
              <w:rPr>
                <w:rFonts w:asciiTheme="minorHAnsi" w:hAnsiTheme="minorHAnsi" w:cstheme="minorHAnsi"/>
                <w:i/>
              </w:rPr>
              <w:t xml:space="preserve"> – predmet štátnej skúšky</w:t>
            </w:r>
          </w:p>
        </w:tc>
      </w:tr>
      <w:tr w:rsidRPr="003B622A" w:rsidR="003B622A" w:rsidTr="4ED0F44A" w14:paraId="77066139" w14:textId="77777777">
        <w:trPr>
          <w:trHeight w:val="53"/>
        </w:trPr>
        <w:tc>
          <w:tcPr>
            <w:tcW w:w="9322" w:type="dxa"/>
            <w:gridSpan w:val="2"/>
          </w:tcPr>
          <w:p w:rsidRPr="003B622A" w:rsidR="003B0991" w:rsidP="003B622A" w:rsidRDefault="003B0991" w14:paraId="2E71AA84" w14:textId="77777777">
            <w:pPr>
              <w:rPr>
                <w:rFonts w:asciiTheme="minorHAnsi" w:hAnsiTheme="minorHAnsi" w:cstheme="minorHAnsi"/>
                <w:i/>
              </w:rPr>
            </w:pPr>
            <w:r w:rsidRPr="003B622A">
              <w:rPr>
                <w:rFonts w:asciiTheme="minorHAnsi" w:hAnsiTheme="minorHAnsi" w:cstheme="minorHAnsi"/>
                <w:b/>
              </w:rPr>
              <w:t>Druh, rozsah a metóda vzdelávacích činností:</w:t>
            </w:r>
            <w:r w:rsidRPr="003B622A">
              <w:rPr>
                <w:rFonts w:asciiTheme="minorHAnsi" w:hAnsiTheme="minorHAnsi" w:cstheme="minorHAnsi"/>
              </w:rPr>
              <w:t xml:space="preserve"> </w:t>
            </w:r>
          </w:p>
          <w:p w:rsidRPr="003B622A" w:rsidR="003B0991" w:rsidP="003B622A" w:rsidRDefault="003B0991" w14:paraId="418A7063" w14:textId="59A767C3">
            <w:pPr>
              <w:jc w:val="both"/>
              <w:rPr>
                <w:rFonts w:asciiTheme="minorHAnsi" w:hAnsiTheme="minorHAnsi" w:cstheme="minorHAnsi"/>
              </w:rPr>
            </w:pPr>
            <w:r w:rsidRPr="003B622A">
              <w:rPr>
                <w:rFonts w:asciiTheme="minorHAnsi" w:hAnsiTheme="minorHAnsi" w:cstheme="minorHAnsi"/>
                <w:i/>
              </w:rPr>
              <w:t>Štátna záverečná skúška.</w:t>
            </w:r>
          </w:p>
        </w:tc>
      </w:tr>
      <w:tr w:rsidRPr="003B622A" w:rsidR="003B622A" w:rsidTr="4ED0F44A" w14:paraId="2E7CB79D" w14:textId="77777777">
        <w:trPr>
          <w:trHeight w:val="53"/>
        </w:trPr>
        <w:tc>
          <w:tcPr>
            <w:tcW w:w="9322" w:type="dxa"/>
            <w:gridSpan w:val="2"/>
          </w:tcPr>
          <w:p w:rsidRPr="003B622A" w:rsidR="003B0991" w:rsidP="003B622A" w:rsidRDefault="003B0991" w14:paraId="4ACCD10D" w14:textId="63402A9D">
            <w:pPr>
              <w:jc w:val="both"/>
              <w:rPr>
                <w:rFonts w:asciiTheme="minorHAnsi" w:hAnsiTheme="minorHAnsi" w:cstheme="minorHAnsi"/>
              </w:rPr>
            </w:pPr>
            <w:r w:rsidRPr="003B622A">
              <w:rPr>
                <w:rFonts w:asciiTheme="minorHAnsi" w:hAnsiTheme="minorHAnsi" w:cstheme="minorHAnsi"/>
                <w:b/>
              </w:rPr>
              <w:t>Počet kreditov:</w:t>
            </w:r>
            <w:r w:rsidRPr="003B622A">
              <w:rPr>
                <w:rFonts w:asciiTheme="minorHAnsi" w:hAnsiTheme="minorHAnsi" w:cstheme="minorHAnsi"/>
                <w:i/>
              </w:rPr>
              <w:t xml:space="preserve"> </w:t>
            </w:r>
            <w:r w:rsidRPr="003B622A" w:rsidR="00755B4D">
              <w:rPr>
                <w:rFonts w:asciiTheme="minorHAnsi" w:hAnsiTheme="minorHAnsi" w:cstheme="minorHAnsi"/>
                <w:i/>
              </w:rPr>
              <w:t>3</w:t>
            </w:r>
          </w:p>
        </w:tc>
      </w:tr>
      <w:tr w:rsidRPr="003B622A" w:rsidR="003B622A" w:rsidTr="4ED0F44A" w14:paraId="7A0ACDC7" w14:textId="77777777">
        <w:trPr>
          <w:trHeight w:val="53"/>
        </w:trPr>
        <w:tc>
          <w:tcPr>
            <w:tcW w:w="9322" w:type="dxa"/>
            <w:gridSpan w:val="2"/>
            <w:vAlign w:val="center"/>
          </w:tcPr>
          <w:p w:rsidRPr="003B622A" w:rsidR="00010AFC" w:rsidP="003B622A" w:rsidRDefault="00010AFC" w14:paraId="019CDE5A" w14:textId="4F866150">
            <w:pPr>
              <w:jc w:val="both"/>
              <w:rPr>
                <w:rFonts w:asciiTheme="minorHAnsi" w:hAnsiTheme="minorHAnsi" w:cstheme="minorHAnsi"/>
                <w:i/>
                <w:iCs/>
              </w:rPr>
            </w:pPr>
            <w:r w:rsidRPr="003B622A">
              <w:rPr>
                <w:rFonts w:asciiTheme="minorHAnsi" w:hAnsiTheme="minorHAnsi" w:cstheme="minorHAnsi"/>
                <w:b/>
              </w:rPr>
              <w:t>Odporúčaný semester štúdia:</w:t>
            </w:r>
            <w:r w:rsidRPr="003B622A">
              <w:rPr>
                <w:rFonts w:asciiTheme="minorHAnsi" w:hAnsiTheme="minorHAnsi" w:cstheme="minorHAnsi"/>
                <w:i/>
                <w:iCs/>
              </w:rPr>
              <w:t xml:space="preserve"> </w:t>
            </w:r>
            <w:r w:rsidRPr="003B622A" w:rsidR="003B0991">
              <w:rPr>
                <w:rFonts w:asciiTheme="minorHAnsi" w:hAnsiTheme="minorHAnsi" w:cstheme="minorHAnsi"/>
                <w:i/>
                <w:iCs/>
              </w:rPr>
              <w:t>4</w:t>
            </w:r>
            <w:r w:rsidRPr="003B622A">
              <w:rPr>
                <w:rFonts w:asciiTheme="minorHAnsi" w:hAnsiTheme="minorHAnsi" w:cstheme="minorHAnsi"/>
                <w:i/>
                <w:iCs/>
              </w:rPr>
              <w:t>. semester štúdia</w:t>
            </w:r>
          </w:p>
        </w:tc>
      </w:tr>
      <w:tr w:rsidRPr="003B622A" w:rsidR="003B622A" w:rsidTr="4ED0F44A" w14:paraId="107AE935" w14:textId="77777777">
        <w:trPr>
          <w:trHeight w:val="53"/>
        </w:trPr>
        <w:tc>
          <w:tcPr>
            <w:tcW w:w="9322" w:type="dxa"/>
            <w:gridSpan w:val="2"/>
            <w:vAlign w:val="center"/>
          </w:tcPr>
          <w:p w:rsidRPr="003B622A" w:rsidR="00010AFC" w:rsidP="003B622A" w:rsidRDefault="00010AFC" w14:paraId="0B853625" w14:textId="77777777">
            <w:pPr>
              <w:jc w:val="both"/>
              <w:rPr>
                <w:rFonts w:asciiTheme="minorHAnsi" w:hAnsiTheme="minorHAnsi" w:cstheme="minorHAnsi"/>
                <w:b/>
              </w:rPr>
            </w:pPr>
            <w:r w:rsidRPr="003B622A">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32697788"/>
                <w:placeholder>
                  <w:docPart w:val="79223CF8A4EF4138B37B080258F8AF82"/>
                </w:placeholder>
                <w:comboBox>
                  <w:listItem w:value="Vyberte položku."/>
                  <w:listItem w:displayText="1." w:value="1."/>
                  <w:listItem w:displayText="2." w:value="2."/>
                  <w:listItem w:displayText="3." w:value="3."/>
                  <w:listItem w:displayText="spojený 1. a 2." w:value="spojený 1. a 2."/>
                </w:comboBox>
              </w:sdtPr>
              <w:sdtContent>
                <w:r w:rsidRPr="003B622A">
                  <w:rPr>
                    <w:rStyle w:val="tl2"/>
                    <w:rFonts w:asciiTheme="minorHAnsi" w:hAnsiTheme="minorHAnsi" w:cstheme="minorHAnsi"/>
                  </w:rPr>
                  <w:t>2.</w:t>
                </w:r>
              </w:sdtContent>
            </w:sdt>
          </w:p>
        </w:tc>
      </w:tr>
      <w:tr w:rsidRPr="003B622A" w:rsidR="003B622A" w:rsidTr="4ED0F44A" w14:paraId="5D6F3011" w14:textId="77777777">
        <w:trPr>
          <w:trHeight w:val="53"/>
        </w:trPr>
        <w:tc>
          <w:tcPr>
            <w:tcW w:w="9322" w:type="dxa"/>
            <w:gridSpan w:val="2"/>
            <w:vAlign w:val="center"/>
          </w:tcPr>
          <w:p w:rsidRPr="003B622A" w:rsidR="00010AFC" w:rsidP="003B622A" w:rsidRDefault="00010AFC" w14:paraId="56515FD5" w14:textId="77777777">
            <w:pPr>
              <w:jc w:val="both"/>
              <w:rPr>
                <w:rFonts w:asciiTheme="minorHAnsi" w:hAnsiTheme="minorHAnsi" w:cstheme="minorHAnsi"/>
                <w:i/>
              </w:rPr>
            </w:pPr>
            <w:r w:rsidRPr="003B622A">
              <w:rPr>
                <w:rFonts w:asciiTheme="minorHAnsi" w:hAnsiTheme="minorHAnsi" w:cstheme="minorHAnsi"/>
                <w:b/>
                <w:bCs/>
              </w:rPr>
              <w:t>Podmieňujúce predmety:</w:t>
            </w:r>
            <w:r w:rsidRPr="003B622A">
              <w:rPr>
                <w:rFonts w:asciiTheme="minorHAnsi" w:hAnsiTheme="minorHAnsi" w:cstheme="minorHAnsi"/>
              </w:rPr>
              <w:t xml:space="preserve"> </w:t>
            </w:r>
          </w:p>
          <w:p w:rsidRPr="003B622A" w:rsidR="00424E66" w:rsidP="003B622A" w:rsidRDefault="00424E66" w14:paraId="5BBF8571" w14:textId="45C3D952">
            <w:pPr>
              <w:jc w:val="both"/>
              <w:rPr>
                <w:rFonts w:asciiTheme="minorHAnsi" w:hAnsiTheme="minorHAnsi" w:cstheme="minorHAnsi"/>
                <w:i/>
              </w:rPr>
            </w:pPr>
            <w:r w:rsidRPr="003B622A">
              <w:rPr>
                <w:rFonts w:asciiTheme="minorHAnsi" w:hAnsiTheme="minorHAnsi" w:cstheme="minorHAnsi"/>
                <w:i/>
              </w:rPr>
              <w:t>získať požadovaný počet kreditov študijnej časti</w:t>
            </w:r>
          </w:p>
        </w:tc>
      </w:tr>
      <w:tr w:rsidRPr="003B622A" w:rsidR="003B622A" w:rsidTr="4ED0F44A" w14:paraId="4CBB9912" w14:textId="77777777">
        <w:trPr>
          <w:trHeight w:val="53"/>
        </w:trPr>
        <w:tc>
          <w:tcPr>
            <w:tcW w:w="9322" w:type="dxa"/>
            <w:gridSpan w:val="2"/>
          </w:tcPr>
          <w:p w:rsidRPr="003B622A" w:rsidR="00424E66" w:rsidP="003B622A" w:rsidRDefault="00424E66" w14:paraId="4FA87151" w14:textId="77777777">
            <w:pPr>
              <w:rPr>
                <w:rFonts w:asciiTheme="minorHAnsi" w:hAnsiTheme="minorHAnsi" w:cstheme="minorHAnsi"/>
                <w:iCs/>
              </w:rPr>
            </w:pPr>
            <w:r w:rsidRPr="003B622A">
              <w:rPr>
                <w:rFonts w:asciiTheme="minorHAnsi" w:hAnsiTheme="minorHAnsi" w:cstheme="minorHAnsi"/>
                <w:b/>
                <w:iCs/>
              </w:rPr>
              <w:t>Podmienky na absolvovanie predmetu:</w:t>
            </w:r>
            <w:r w:rsidRPr="003B622A">
              <w:rPr>
                <w:rFonts w:asciiTheme="minorHAnsi" w:hAnsiTheme="minorHAnsi" w:cstheme="minorHAnsi"/>
                <w:iCs/>
              </w:rPr>
              <w:t xml:space="preserve"> </w:t>
            </w:r>
          </w:p>
          <w:p w:rsidRPr="003B622A" w:rsidR="00386D34" w:rsidP="003B622A" w:rsidRDefault="00386D34" w14:paraId="7C978E4C" w14:textId="77777777">
            <w:pPr>
              <w:rPr>
                <w:rFonts w:asciiTheme="minorHAnsi" w:hAnsiTheme="minorHAnsi" w:cstheme="minorHAnsi"/>
                <w:i/>
              </w:rPr>
            </w:pPr>
            <w:r w:rsidRPr="003B622A">
              <w:rPr>
                <w:rFonts w:asciiTheme="minorHAnsi" w:hAnsiTheme="minorHAnsi" w:cstheme="minorHAnsi"/>
                <w:i/>
              </w:rPr>
              <w:t>Získať minimálne hodnotenie E z jazykovej ako aj z literárnej časti skúšky.</w:t>
            </w:r>
          </w:p>
          <w:p w:rsidRPr="003B622A" w:rsidR="00386D34" w:rsidP="003B622A" w:rsidRDefault="00386D34" w14:paraId="5D3AE654" w14:textId="77777777">
            <w:pPr>
              <w:rPr>
                <w:rFonts w:asciiTheme="minorHAnsi" w:hAnsiTheme="minorHAnsi" w:cstheme="minorHAnsi"/>
                <w:i/>
              </w:rPr>
            </w:pPr>
            <w:r w:rsidRPr="003B622A">
              <w:rPr>
                <w:rFonts w:asciiTheme="minorHAnsi" w:hAnsiTheme="minorHAnsi" w:cstheme="minorHAnsi"/>
                <w:i/>
              </w:rPr>
              <w:t>Hodnotenie sa udeľuje na stupnici:</w:t>
            </w:r>
          </w:p>
          <w:p w:rsidRPr="003B622A" w:rsidR="00386D34" w:rsidP="003B622A" w:rsidRDefault="00386D34" w14:paraId="37A313EF" w14:textId="77777777">
            <w:pPr>
              <w:jc w:val="both"/>
              <w:rPr>
                <w:rFonts w:asciiTheme="minorHAnsi" w:hAnsiTheme="minorHAnsi" w:cstheme="minorHAnsi"/>
                <w:i/>
              </w:rPr>
            </w:pPr>
            <w:r w:rsidRPr="003B622A">
              <w:rPr>
                <w:rFonts w:asciiTheme="minorHAnsi" w:hAnsiTheme="minorHAnsi" w:cstheme="minorHAnsi"/>
                <w:i/>
              </w:rPr>
              <w:t xml:space="preserve">A (výborne): 100%-90%, B (veľmi dobre): 89-80%, C (dobre):79-70%, D (uspokojivo): 69-60%, E (dostatočne): 59-50%. </w:t>
            </w:r>
          </w:p>
          <w:p w:rsidRPr="003B622A" w:rsidR="00424E66" w:rsidP="003B622A" w:rsidRDefault="00386D34" w14:paraId="7EB3A486" w14:textId="610105AA">
            <w:pPr>
              <w:jc w:val="both"/>
              <w:rPr>
                <w:rFonts w:asciiTheme="minorHAnsi" w:hAnsiTheme="minorHAnsi" w:cstheme="minorHAnsi"/>
                <w:i/>
              </w:rPr>
            </w:pPr>
            <w:r w:rsidRPr="003B622A">
              <w:rPr>
                <w:rFonts w:asciiTheme="minorHAnsi" w:hAnsiTheme="minorHAnsi" w:cstheme="minorHAnsi"/>
                <w:i/>
              </w:rPr>
              <w:t>Študent, ktorý získa menej ako 50%  bude hodnotený klasifikačným stupňom F</w:t>
            </w:r>
            <w:r w:rsidR="005615B7">
              <w:rPr>
                <w:rFonts w:asciiTheme="minorHAnsi" w:hAnsiTheme="minorHAnsi" w:cstheme="minorHAnsi"/>
                <w:i/>
              </w:rPr>
              <w:t>X</w:t>
            </w:r>
            <w:r w:rsidRPr="003B622A">
              <w:rPr>
                <w:rFonts w:asciiTheme="minorHAnsi" w:hAnsiTheme="minorHAnsi" w:cstheme="minorHAnsi"/>
                <w:i/>
              </w:rPr>
              <w:t xml:space="preserve"> (nedostatočne)</w:t>
            </w:r>
          </w:p>
        </w:tc>
      </w:tr>
      <w:tr w:rsidRPr="003B622A" w:rsidR="003B622A" w:rsidTr="4ED0F44A" w14:paraId="0427FD3C" w14:textId="77777777">
        <w:trPr>
          <w:trHeight w:val="53"/>
        </w:trPr>
        <w:tc>
          <w:tcPr>
            <w:tcW w:w="9322" w:type="dxa"/>
            <w:gridSpan w:val="2"/>
          </w:tcPr>
          <w:p w:rsidRPr="003B622A" w:rsidR="00424E66" w:rsidP="003B622A" w:rsidRDefault="00424E66" w14:paraId="56D94FC6" w14:textId="361870B7">
            <w:pPr>
              <w:rPr>
                <w:rFonts w:asciiTheme="minorHAnsi" w:hAnsiTheme="minorHAnsi" w:cstheme="minorHAnsi"/>
                <w:i/>
              </w:rPr>
            </w:pPr>
            <w:r w:rsidRPr="003B622A">
              <w:rPr>
                <w:rFonts w:asciiTheme="minorHAnsi" w:hAnsiTheme="minorHAnsi" w:cstheme="minorHAnsi"/>
                <w:b/>
              </w:rPr>
              <w:t>Výsledky vzdelávania:</w:t>
            </w:r>
            <w:r w:rsidRPr="003B622A">
              <w:rPr>
                <w:rFonts w:asciiTheme="minorHAnsi" w:hAnsiTheme="minorHAnsi" w:cstheme="minorHAnsi"/>
                <w:i/>
              </w:rPr>
              <w:t xml:space="preserve"> </w:t>
            </w:r>
          </w:p>
          <w:p w:rsidRPr="003B622A" w:rsidR="00D25DDB" w:rsidP="003B622A" w:rsidRDefault="00D25DDB" w14:paraId="0366A2D9" w14:textId="77777777">
            <w:pPr>
              <w:jc w:val="both"/>
              <w:rPr>
                <w:rFonts w:asciiTheme="minorHAnsi" w:hAnsiTheme="minorHAnsi" w:cstheme="minorHAnsi"/>
                <w:i/>
              </w:rPr>
            </w:pPr>
            <w:r w:rsidRPr="003B622A">
              <w:rPr>
                <w:rFonts w:asciiTheme="minorHAnsi" w:hAnsiTheme="minorHAnsi" w:cstheme="minorHAnsi"/>
                <w:i/>
              </w:rPr>
              <w:t>Študent preukáže vedomosti a schopnosti</w:t>
            </w:r>
          </w:p>
          <w:p w:rsidRPr="003B622A" w:rsidR="00D25DDB" w:rsidP="003B622A" w:rsidRDefault="00D25DDB" w14:paraId="1382203F" w14:textId="122D33EC">
            <w:pPr>
              <w:jc w:val="both"/>
              <w:rPr>
                <w:rFonts w:asciiTheme="minorHAnsi" w:hAnsiTheme="minorHAnsi" w:cstheme="minorHAnsi"/>
                <w:i/>
              </w:rPr>
            </w:pPr>
            <w:r w:rsidRPr="003B622A">
              <w:rPr>
                <w:rFonts w:asciiTheme="minorHAnsi" w:hAnsiTheme="minorHAnsi" w:cstheme="minorHAnsi"/>
                <w:i/>
              </w:rPr>
              <w:t>- syntetizovať poznatky o jazyku a literatúre získané v jednotlivých jazykových a literárnych disciplínach absolvovaných na 2. stupni štúdia.</w:t>
            </w:r>
          </w:p>
          <w:p w:rsidRPr="003B622A" w:rsidR="00D25DDB" w:rsidP="003B622A" w:rsidRDefault="00D25DDB" w14:paraId="021BDA52" w14:textId="41C877C0">
            <w:pPr>
              <w:jc w:val="both"/>
              <w:rPr>
                <w:rFonts w:asciiTheme="minorHAnsi" w:hAnsiTheme="minorHAnsi" w:cstheme="minorHAnsi"/>
                <w:i/>
              </w:rPr>
            </w:pPr>
            <w:r w:rsidRPr="003B622A">
              <w:rPr>
                <w:rFonts w:asciiTheme="minorHAnsi" w:hAnsiTheme="minorHAnsi" w:cstheme="minorHAnsi"/>
                <w:i/>
              </w:rPr>
              <w:t>- aplikovať  teoretické poznatky z lingvistických disciplín na konkrétnych príkladoch.  </w:t>
            </w:r>
          </w:p>
          <w:p w:rsidRPr="003B622A" w:rsidR="00D25DDB" w:rsidP="003B622A" w:rsidRDefault="00D25DDB" w14:paraId="01932F92" w14:textId="6C138F71">
            <w:pPr>
              <w:jc w:val="both"/>
              <w:rPr>
                <w:rFonts w:asciiTheme="minorHAnsi" w:hAnsiTheme="minorHAnsi" w:cstheme="minorHAnsi"/>
                <w:i/>
              </w:rPr>
            </w:pPr>
            <w:r w:rsidRPr="003B622A">
              <w:rPr>
                <w:rFonts w:asciiTheme="minorHAnsi" w:hAnsiTheme="minorHAnsi" w:cstheme="minorHAnsi"/>
                <w:i/>
              </w:rPr>
              <w:t>- zaradiť literárny text do žánrového, literárneho a kultúrneho kontextu, zvoliť vhodné interpretačné nástroje a</w:t>
            </w:r>
            <w:r w:rsidRPr="003B622A" w:rsidR="000B7087">
              <w:rPr>
                <w:rFonts w:asciiTheme="minorHAnsi" w:hAnsiTheme="minorHAnsi" w:cstheme="minorHAnsi"/>
                <w:i/>
              </w:rPr>
              <w:t> </w:t>
            </w:r>
            <w:r w:rsidRPr="003B622A">
              <w:rPr>
                <w:rFonts w:asciiTheme="minorHAnsi" w:hAnsiTheme="minorHAnsi" w:cstheme="minorHAnsi"/>
                <w:i/>
              </w:rPr>
              <w:t>metódy</w:t>
            </w:r>
            <w:r w:rsidRPr="003B622A" w:rsidR="000B7087">
              <w:rPr>
                <w:rFonts w:asciiTheme="minorHAnsi" w:hAnsiTheme="minorHAnsi" w:cstheme="minorHAnsi"/>
                <w:i/>
              </w:rPr>
              <w:t xml:space="preserve"> preukázať pritom hlboké prierezové vedomosti z disciplín.</w:t>
            </w:r>
          </w:p>
          <w:p w:rsidRPr="003B622A" w:rsidR="00D25DDB" w:rsidP="003B622A" w:rsidRDefault="00D25DDB" w14:paraId="069494DD" w14:textId="77777777">
            <w:pPr>
              <w:jc w:val="both"/>
              <w:rPr>
                <w:rFonts w:asciiTheme="minorHAnsi" w:hAnsiTheme="minorHAnsi" w:cstheme="minorHAnsi"/>
                <w:i/>
              </w:rPr>
            </w:pPr>
            <w:r w:rsidRPr="003B622A">
              <w:rPr>
                <w:rFonts w:asciiTheme="minorHAnsi" w:hAnsiTheme="minorHAnsi" w:cstheme="minorHAnsi"/>
                <w:i/>
              </w:rPr>
              <w:t>- prezentovať poznatky a analýzy v ústnej a písomnej forme vo francúzskom jazyku.</w:t>
            </w:r>
          </w:p>
          <w:p w:rsidRPr="003B622A" w:rsidR="00D25DDB" w:rsidP="003B622A" w:rsidRDefault="00D25DDB" w14:paraId="62A8DE57" w14:textId="0D1F9BD4">
            <w:pPr>
              <w:rPr>
                <w:rFonts w:asciiTheme="minorHAnsi" w:hAnsiTheme="minorHAnsi" w:cstheme="minorHAnsi"/>
                <w:i/>
              </w:rPr>
            </w:pPr>
            <w:r w:rsidRPr="003B622A">
              <w:rPr>
                <w:rFonts w:asciiTheme="minorHAnsi" w:hAnsiTheme="minorHAnsi" w:cstheme="minorHAnsi"/>
                <w:i/>
              </w:rPr>
              <w:t>- využívať pojmový aparát teoretických disciplín.</w:t>
            </w:r>
          </w:p>
          <w:p w:rsidRPr="003B622A" w:rsidR="00424E66" w:rsidP="003B622A" w:rsidRDefault="000B7087" w14:paraId="276FB964" w14:textId="75538199">
            <w:pPr>
              <w:jc w:val="both"/>
              <w:rPr>
                <w:rFonts w:asciiTheme="minorHAnsi" w:hAnsiTheme="minorHAnsi" w:cstheme="minorHAnsi"/>
                <w:i/>
              </w:rPr>
            </w:pPr>
            <w:r w:rsidRPr="003B622A">
              <w:rPr>
                <w:rFonts w:asciiTheme="minorHAnsi" w:hAnsiTheme="minorHAnsi" w:cstheme="minorHAnsi"/>
                <w:i/>
              </w:rPr>
              <w:t xml:space="preserve">- </w:t>
            </w:r>
            <w:r w:rsidRPr="003B622A" w:rsidR="00424E66">
              <w:rPr>
                <w:rFonts w:asciiTheme="minorHAnsi" w:hAnsiTheme="minorHAnsi" w:cstheme="minorHAnsi"/>
                <w:i/>
              </w:rPr>
              <w:t xml:space="preserve">schopnosti aplikovať  teoretické vedomosti z didaktických disciplín, ktoré absolvoval počas magisterského štúdia a aplikovať ich na konkrétne situácie, zamerané na rôzne didaktické aspekty vyučovania </w:t>
            </w:r>
            <w:r w:rsidRPr="003B622A" w:rsidR="00D25DDB">
              <w:rPr>
                <w:rFonts w:asciiTheme="minorHAnsi" w:hAnsiTheme="minorHAnsi" w:cstheme="minorHAnsi"/>
                <w:i/>
              </w:rPr>
              <w:t>francúzskeho</w:t>
            </w:r>
            <w:r w:rsidRPr="003B622A" w:rsidR="00424E66">
              <w:rPr>
                <w:rFonts w:asciiTheme="minorHAnsi" w:hAnsiTheme="minorHAnsi" w:cstheme="minorHAnsi"/>
                <w:i/>
              </w:rPr>
              <w:t xml:space="preserve"> jazyka.</w:t>
            </w:r>
          </w:p>
        </w:tc>
      </w:tr>
      <w:tr w:rsidRPr="003B622A" w:rsidR="003B622A" w:rsidTr="4ED0F44A" w14:paraId="06ADC5BB" w14:textId="77777777">
        <w:trPr>
          <w:trHeight w:val="53"/>
        </w:trPr>
        <w:tc>
          <w:tcPr>
            <w:tcW w:w="9322" w:type="dxa"/>
            <w:gridSpan w:val="2"/>
          </w:tcPr>
          <w:p w:rsidRPr="003B622A" w:rsidR="00424E66" w:rsidP="003B622A" w:rsidRDefault="00424E66" w14:paraId="26BDB5B1" w14:textId="77777777">
            <w:pPr>
              <w:rPr>
                <w:rFonts w:asciiTheme="minorHAnsi" w:hAnsiTheme="minorHAnsi" w:cstheme="minorHAnsi"/>
                <w:i/>
              </w:rPr>
            </w:pPr>
            <w:r w:rsidRPr="003B622A">
              <w:rPr>
                <w:rFonts w:asciiTheme="minorHAnsi" w:hAnsiTheme="minorHAnsi" w:cstheme="minorHAnsi"/>
                <w:b/>
              </w:rPr>
              <w:t>Stručná osnova predmetu:</w:t>
            </w:r>
            <w:r w:rsidRPr="003B622A">
              <w:rPr>
                <w:rFonts w:asciiTheme="minorHAnsi" w:hAnsiTheme="minorHAnsi" w:cstheme="minorHAnsi"/>
              </w:rPr>
              <w:t xml:space="preserve"> </w:t>
            </w:r>
          </w:p>
          <w:p w:rsidRPr="003B622A" w:rsidR="00B73AE5" w:rsidP="003B622A" w:rsidRDefault="00B73AE5" w14:paraId="6AE71E8F" w14:textId="4CA5F9C0">
            <w:pPr>
              <w:jc w:val="both"/>
              <w:rPr>
                <w:rFonts w:asciiTheme="minorHAnsi" w:hAnsiTheme="minorHAnsi" w:cstheme="minorHAnsi"/>
                <w:i/>
              </w:rPr>
            </w:pPr>
            <w:r w:rsidRPr="003B622A">
              <w:rPr>
                <w:rFonts w:asciiTheme="minorHAnsi" w:hAnsiTheme="minorHAnsi" w:cstheme="minorHAnsi"/>
                <w:i/>
              </w:rPr>
              <w:t xml:space="preserve">Štátna skúška z oblasti poznania študijného odboru „Francúzsky jazyk a literatúra“ pozostáva z troch </w:t>
            </w:r>
            <w:r w:rsidRPr="003B622A" w:rsidR="00386D34">
              <w:rPr>
                <w:rFonts w:asciiTheme="minorHAnsi" w:hAnsiTheme="minorHAnsi" w:cstheme="minorHAnsi"/>
                <w:i/>
              </w:rPr>
              <w:t xml:space="preserve">rovnocenných </w:t>
            </w:r>
            <w:r w:rsidRPr="003B622A">
              <w:rPr>
                <w:rFonts w:asciiTheme="minorHAnsi" w:hAnsiTheme="minorHAnsi" w:cstheme="minorHAnsi"/>
                <w:i/>
              </w:rPr>
              <w:t xml:space="preserve">častí: </w:t>
            </w:r>
          </w:p>
          <w:p w:rsidRPr="003B622A" w:rsidR="00B73AE5" w:rsidP="003B622A" w:rsidRDefault="00B73AE5" w14:paraId="603B58E7" w14:textId="77777777">
            <w:pPr>
              <w:jc w:val="both"/>
              <w:rPr>
                <w:rFonts w:asciiTheme="minorHAnsi" w:hAnsiTheme="minorHAnsi" w:cstheme="minorHAnsi"/>
                <w:i/>
              </w:rPr>
            </w:pPr>
            <w:r w:rsidRPr="003B622A">
              <w:rPr>
                <w:rFonts w:asciiTheme="minorHAnsi" w:hAnsiTheme="minorHAnsi" w:cstheme="minorHAnsi"/>
                <w:i/>
              </w:rPr>
              <w:t>1. Francúzsky jazyk</w:t>
            </w:r>
          </w:p>
          <w:p w:rsidRPr="003B622A" w:rsidR="00B73AE5" w:rsidP="003B622A" w:rsidRDefault="00B73AE5" w14:paraId="32ED6B44" w14:textId="77777777">
            <w:pPr>
              <w:jc w:val="both"/>
              <w:rPr>
                <w:rFonts w:asciiTheme="minorHAnsi" w:hAnsiTheme="minorHAnsi" w:cstheme="minorHAnsi"/>
                <w:i/>
              </w:rPr>
            </w:pPr>
            <w:r w:rsidRPr="003B622A">
              <w:rPr>
                <w:rFonts w:asciiTheme="minorHAnsi" w:hAnsiTheme="minorHAnsi" w:cstheme="minorHAnsi"/>
                <w:i/>
              </w:rPr>
              <w:t>2. Francúzska literatúra</w:t>
            </w:r>
          </w:p>
          <w:p w:rsidRPr="003B622A" w:rsidR="00424E66" w:rsidP="003B622A" w:rsidRDefault="00B73AE5" w14:paraId="367020F9" w14:textId="11B699C4">
            <w:pPr>
              <w:jc w:val="both"/>
              <w:rPr>
                <w:rFonts w:asciiTheme="minorHAnsi" w:hAnsiTheme="minorHAnsi" w:cstheme="minorHAnsi"/>
                <w:i/>
              </w:rPr>
            </w:pPr>
            <w:r w:rsidRPr="003B622A">
              <w:rPr>
                <w:rFonts w:asciiTheme="minorHAnsi" w:hAnsiTheme="minorHAnsi" w:cstheme="minorHAnsi"/>
                <w:i/>
              </w:rPr>
              <w:t>3. Didaktika francúzskeho jazyka</w:t>
            </w:r>
          </w:p>
        </w:tc>
      </w:tr>
      <w:tr w:rsidRPr="003B622A" w:rsidR="003B622A" w:rsidTr="4ED0F44A" w14:paraId="411272B7" w14:textId="77777777">
        <w:trPr>
          <w:trHeight w:val="53"/>
        </w:trPr>
        <w:tc>
          <w:tcPr>
            <w:tcW w:w="9322" w:type="dxa"/>
            <w:gridSpan w:val="2"/>
          </w:tcPr>
          <w:p w:rsidRPr="003B622A" w:rsidR="00424E66" w:rsidP="003B622A" w:rsidRDefault="00424E66" w14:paraId="21DBA2B6" w14:textId="77777777">
            <w:pPr>
              <w:rPr>
                <w:rFonts w:asciiTheme="minorHAnsi" w:hAnsiTheme="minorHAnsi" w:cstheme="minorHAnsi"/>
                <w:i/>
              </w:rPr>
            </w:pPr>
            <w:r w:rsidRPr="003B622A">
              <w:rPr>
                <w:rFonts w:asciiTheme="minorHAnsi" w:hAnsiTheme="minorHAnsi" w:cstheme="minorHAnsi"/>
                <w:b/>
              </w:rPr>
              <w:t>Odporúčaná literatúra:</w:t>
            </w:r>
            <w:r w:rsidRPr="003B622A">
              <w:rPr>
                <w:rFonts w:asciiTheme="minorHAnsi" w:hAnsiTheme="minorHAnsi" w:cstheme="minorHAnsi"/>
                <w:i/>
              </w:rPr>
              <w:t xml:space="preserve"> </w:t>
            </w:r>
          </w:p>
          <w:p w:rsidRPr="003B622A" w:rsidR="00424E66" w:rsidP="003B622A" w:rsidRDefault="0049677F" w14:paraId="068F4338" w14:textId="15E91C82">
            <w:pPr>
              <w:jc w:val="both"/>
              <w:rPr>
                <w:rFonts w:asciiTheme="minorHAnsi" w:hAnsiTheme="minorHAnsi" w:cstheme="minorHAnsi"/>
              </w:rPr>
            </w:pPr>
            <w:r w:rsidRPr="003B622A">
              <w:rPr>
                <w:rFonts w:asciiTheme="minorHAnsi" w:hAnsiTheme="minorHAnsi" w:cstheme="minorHAnsi"/>
                <w:i/>
              </w:rPr>
              <w:t>Povinná a odporúčaná literatúra už absolvovaných disciplín (lingvistických, literárnovedných a didaktických) uvedená v informačných listoch týchto predmetov.</w:t>
            </w:r>
          </w:p>
        </w:tc>
      </w:tr>
      <w:tr w:rsidRPr="003B622A" w:rsidR="003B622A" w:rsidTr="4ED0F44A" w14:paraId="381A1C12" w14:textId="77777777">
        <w:trPr>
          <w:trHeight w:val="53"/>
        </w:trPr>
        <w:tc>
          <w:tcPr>
            <w:tcW w:w="9322" w:type="dxa"/>
            <w:gridSpan w:val="2"/>
          </w:tcPr>
          <w:p w:rsidRPr="003B622A" w:rsidR="00010AFC" w:rsidP="003B622A" w:rsidRDefault="00010AFC" w14:paraId="41CB947B" w14:textId="5D57A9B9">
            <w:pPr>
              <w:jc w:val="both"/>
              <w:rPr>
                <w:rFonts w:asciiTheme="minorHAnsi" w:hAnsiTheme="minorHAnsi" w:cstheme="minorHAnsi"/>
                <w:i/>
                <w:iCs/>
              </w:rPr>
            </w:pPr>
            <w:r w:rsidRPr="003B622A">
              <w:rPr>
                <w:rFonts w:asciiTheme="minorHAnsi" w:hAnsiTheme="minorHAnsi" w:cstheme="minorHAnsi"/>
                <w:b/>
                <w:bCs/>
              </w:rPr>
              <w:t>Jazyk, ktorého znalosť je potrebná na absolvovanie predmetu:</w:t>
            </w:r>
            <w:r w:rsidRPr="003B622A">
              <w:rPr>
                <w:rFonts w:asciiTheme="minorHAnsi" w:hAnsiTheme="minorHAnsi" w:cstheme="minorHAnsi"/>
              </w:rPr>
              <w:t xml:space="preserve"> </w:t>
            </w:r>
          </w:p>
          <w:p w:rsidRPr="003B622A" w:rsidR="00010AFC" w:rsidP="003B622A" w:rsidRDefault="00010AFC" w14:paraId="7BC7B93C" w14:textId="198E246B">
            <w:pPr>
              <w:jc w:val="both"/>
              <w:rPr>
                <w:rFonts w:asciiTheme="minorHAnsi" w:hAnsiTheme="minorHAnsi" w:cstheme="minorHAnsi"/>
                <w:i/>
                <w:iCs/>
              </w:rPr>
            </w:pPr>
            <w:r w:rsidRPr="003B622A">
              <w:rPr>
                <w:rFonts w:asciiTheme="minorHAnsi" w:hAnsiTheme="minorHAnsi" w:cstheme="minorHAnsi"/>
                <w:i/>
                <w:iCs/>
              </w:rPr>
              <w:t>francúzsky jazyk, slovenský jazyk</w:t>
            </w:r>
          </w:p>
        </w:tc>
      </w:tr>
      <w:tr w:rsidRPr="003B622A" w:rsidR="003B622A" w:rsidTr="4ED0F44A" w14:paraId="76E5E533" w14:textId="77777777">
        <w:trPr>
          <w:trHeight w:val="53"/>
        </w:trPr>
        <w:tc>
          <w:tcPr>
            <w:tcW w:w="9322" w:type="dxa"/>
            <w:gridSpan w:val="2"/>
            <w:vAlign w:val="center"/>
          </w:tcPr>
          <w:p w:rsidRPr="003B622A" w:rsidR="00010AFC" w:rsidP="003B622A" w:rsidRDefault="00010AFC" w14:paraId="5CB3C052" w14:textId="77777777">
            <w:pPr>
              <w:jc w:val="both"/>
              <w:rPr>
                <w:rFonts w:asciiTheme="minorHAnsi" w:hAnsiTheme="minorHAnsi" w:cstheme="minorHAnsi"/>
                <w:i/>
              </w:rPr>
            </w:pPr>
            <w:r w:rsidRPr="003B622A">
              <w:rPr>
                <w:rFonts w:asciiTheme="minorHAnsi" w:hAnsiTheme="minorHAnsi" w:cstheme="minorHAnsi"/>
                <w:b/>
              </w:rPr>
              <w:t>Poznámky:</w:t>
            </w:r>
            <w:r w:rsidRPr="003B622A">
              <w:rPr>
                <w:rFonts w:asciiTheme="minorHAnsi" w:hAnsiTheme="minorHAnsi" w:cstheme="minorHAnsi"/>
              </w:rPr>
              <w:t xml:space="preserve"> </w:t>
            </w:r>
          </w:p>
        </w:tc>
      </w:tr>
      <w:tr w:rsidRPr="003B622A" w:rsidR="003B622A" w:rsidTr="4ED0F44A" w14:paraId="7271D087" w14:textId="77777777">
        <w:trPr>
          <w:trHeight w:val="53"/>
        </w:trPr>
        <w:tc>
          <w:tcPr>
            <w:tcW w:w="9322" w:type="dxa"/>
            <w:gridSpan w:val="2"/>
          </w:tcPr>
          <w:p w:rsidRPr="003B622A" w:rsidR="00010AFC" w:rsidP="003B622A" w:rsidRDefault="00010AFC" w14:paraId="6C96C671" w14:textId="77777777">
            <w:pPr>
              <w:rPr>
                <w:rFonts w:asciiTheme="minorHAnsi" w:hAnsiTheme="minorHAnsi" w:cstheme="minorHAnsi"/>
                <w:b/>
              </w:rPr>
            </w:pPr>
            <w:r w:rsidRPr="003B622A">
              <w:rPr>
                <w:rFonts w:asciiTheme="minorHAnsi" w:hAnsiTheme="minorHAnsi" w:cstheme="minorHAnsi"/>
                <w:b/>
              </w:rPr>
              <w:t>Hodnotenie predmetov</w:t>
            </w:r>
          </w:p>
          <w:p w:rsidRPr="003B622A" w:rsidR="00010AFC" w:rsidP="003B622A" w:rsidRDefault="00010AFC" w14:paraId="6F47D30F" w14:textId="77777777">
            <w:pPr>
              <w:rPr>
                <w:rFonts w:asciiTheme="minorHAnsi" w:hAnsiTheme="minorHAnsi" w:cstheme="minorHAnsi"/>
              </w:rPr>
            </w:pPr>
            <w:r w:rsidRPr="003B622A">
              <w:rPr>
                <w:rFonts w:asciiTheme="minorHAnsi" w:hAnsiTheme="minorHAnsi" w:cstheme="minorHAnsi"/>
              </w:rPr>
              <w:t xml:space="preserve">Celkový počet hodnotených študentov: </w:t>
            </w:r>
            <w:r w:rsidRPr="003B622A">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3B622A" w:rsidR="003B622A" w:rsidTr="00EB38F7" w14:paraId="14C38842" w14:textId="77777777">
              <w:tc>
                <w:tcPr>
                  <w:tcW w:w="1496"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3178E9F3" w14:textId="77777777">
                  <w:pPr>
                    <w:jc w:val="center"/>
                    <w:rPr>
                      <w:rFonts w:asciiTheme="minorHAnsi" w:hAnsiTheme="minorHAnsi" w:cstheme="minorHAnsi"/>
                    </w:rPr>
                  </w:pPr>
                  <w:r w:rsidRPr="003B622A">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06B3E0BA" w14:textId="77777777">
                  <w:pPr>
                    <w:jc w:val="center"/>
                    <w:rPr>
                      <w:rFonts w:asciiTheme="minorHAnsi" w:hAnsiTheme="minorHAnsi" w:cstheme="minorHAnsi"/>
                    </w:rPr>
                  </w:pPr>
                  <w:r w:rsidRPr="003B622A">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3DC1040E" w14:textId="77777777">
                  <w:pPr>
                    <w:jc w:val="center"/>
                    <w:rPr>
                      <w:rFonts w:asciiTheme="minorHAnsi" w:hAnsiTheme="minorHAnsi" w:cstheme="minorHAnsi"/>
                    </w:rPr>
                  </w:pPr>
                  <w:r w:rsidRPr="003B622A">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30C567AD" w14:textId="77777777">
                  <w:pPr>
                    <w:jc w:val="center"/>
                    <w:rPr>
                      <w:rFonts w:asciiTheme="minorHAnsi" w:hAnsiTheme="minorHAnsi" w:cstheme="minorHAnsi"/>
                    </w:rPr>
                  </w:pPr>
                  <w:r w:rsidRPr="003B622A">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2027227A" w14:textId="77777777">
                  <w:pPr>
                    <w:jc w:val="center"/>
                    <w:rPr>
                      <w:rFonts w:asciiTheme="minorHAnsi" w:hAnsiTheme="minorHAnsi" w:cstheme="minorHAnsi"/>
                    </w:rPr>
                  </w:pPr>
                  <w:r w:rsidRPr="003B622A">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186278DD" w14:textId="77777777">
                  <w:pPr>
                    <w:jc w:val="center"/>
                    <w:rPr>
                      <w:rFonts w:asciiTheme="minorHAnsi" w:hAnsiTheme="minorHAnsi" w:cstheme="minorHAnsi"/>
                    </w:rPr>
                  </w:pPr>
                  <w:r w:rsidRPr="003B622A">
                    <w:rPr>
                      <w:rFonts w:asciiTheme="minorHAnsi" w:hAnsiTheme="minorHAnsi" w:cstheme="minorHAnsi"/>
                    </w:rPr>
                    <w:t>FX</w:t>
                  </w:r>
                </w:p>
              </w:tc>
            </w:tr>
            <w:tr w:rsidRPr="003B622A" w:rsidR="003B622A" w:rsidTr="00EB38F7" w14:paraId="3F99AD33" w14:textId="77777777">
              <w:tc>
                <w:tcPr>
                  <w:tcW w:w="1496"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2C4F1AE1"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71C6E77A"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76AB26EF"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1F018328"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18115167" w14:textId="77777777">
                  <w:pPr>
                    <w:jc w:val="center"/>
                    <w:rPr>
                      <w:rFonts w:asciiTheme="minorHAnsi" w:hAnsiTheme="minorHAnsi" w:cstheme="minorHAnsi"/>
                    </w:rPr>
                  </w:pPr>
                  <w:r w:rsidRPr="003B622A">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6B6C94E9" w14:textId="77777777">
                  <w:pPr>
                    <w:jc w:val="center"/>
                    <w:rPr>
                      <w:rFonts w:asciiTheme="minorHAnsi" w:hAnsiTheme="minorHAnsi" w:cstheme="minorHAnsi"/>
                    </w:rPr>
                  </w:pPr>
                  <w:r w:rsidRPr="003B622A">
                    <w:rPr>
                      <w:rFonts w:asciiTheme="minorHAnsi" w:hAnsiTheme="minorHAnsi" w:cstheme="minorHAnsi"/>
                      <w:lang w:eastAsia="en-US"/>
                    </w:rPr>
                    <w:t>0%</w:t>
                  </w:r>
                </w:p>
              </w:tc>
            </w:tr>
          </w:tbl>
          <w:p w:rsidRPr="003B622A" w:rsidR="00010AFC" w:rsidP="003B622A" w:rsidRDefault="00010AFC" w14:paraId="05964F6E" w14:textId="77777777">
            <w:pPr>
              <w:jc w:val="both"/>
              <w:rPr>
                <w:rFonts w:asciiTheme="minorHAnsi" w:hAnsiTheme="minorHAnsi" w:cstheme="minorHAnsi"/>
                <w:i/>
              </w:rPr>
            </w:pPr>
            <w:r w:rsidRPr="003B622A">
              <w:rPr>
                <w:rFonts w:asciiTheme="minorHAnsi" w:hAnsiTheme="minorHAnsi" w:cstheme="minorHAnsi"/>
                <w:i/>
              </w:rPr>
              <w:lastRenderedPageBreak/>
              <w:t xml:space="preserve">   </w:t>
            </w:r>
          </w:p>
        </w:tc>
      </w:tr>
      <w:tr w:rsidRPr="003B622A" w:rsidR="003B622A" w:rsidTr="4ED0F44A" w14:paraId="0EA4B27B" w14:textId="77777777">
        <w:trPr>
          <w:trHeight w:val="53"/>
        </w:trPr>
        <w:tc>
          <w:tcPr>
            <w:tcW w:w="9322" w:type="dxa"/>
            <w:gridSpan w:val="2"/>
          </w:tcPr>
          <w:p w:rsidRPr="003B622A" w:rsidR="00010AFC" w:rsidP="003B622A" w:rsidRDefault="00010AFC" w14:paraId="1359B345" w14:textId="77777777">
            <w:pPr>
              <w:tabs>
                <w:tab w:val="left" w:pos="1530"/>
              </w:tabs>
              <w:jc w:val="both"/>
              <w:rPr>
                <w:rFonts w:asciiTheme="minorHAnsi" w:hAnsiTheme="minorHAnsi" w:cstheme="minorHAnsi"/>
              </w:rPr>
            </w:pPr>
            <w:r w:rsidRPr="003B622A">
              <w:rPr>
                <w:rFonts w:asciiTheme="minorHAnsi" w:hAnsiTheme="minorHAnsi" w:cstheme="minorHAnsi"/>
                <w:b/>
              </w:rPr>
              <w:lastRenderedPageBreak/>
              <w:t>Vyučujúci:</w:t>
            </w:r>
            <w:r w:rsidRPr="003B622A">
              <w:rPr>
                <w:rFonts w:asciiTheme="minorHAnsi" w:hAnsiTheme="minorHAnsi" w:cstheme="minorHAnsi"/>
              </w:rPr>
              <w:t xml:space="preserve"> </w:t>
            </w:r>
          </w:p>
          <w:p w:rsidRPr="003B622A" w:rsidR="00010AFC" w:rsidP="003B622A" w:rsidRDefault="003F618A" w14:paraId="11449214" w14:textId="4DE8A887">
            <w:pPr>
              <w:tabs>
                <w:tab w:val="left" w:pos="1530"/>
              </w:tabs>
              <w:jc w:val="both"/>
              <w:rPr>
                <w:rFonts w:asciiTheme="minorHAnsi" w:hAnsiTheme="minorHAnsi" w:cstheme="minorHAnsi"/>
              </w:rPr>
            </w:pPr>
            <w:r w:rsidRPr="003B622A">
              <w:rPr>
                <w:rFonts w:asciiTheme="minorHAnsi" w:hAnsiTheme="minorHAnsi" w:cstheme="minorHAnsi"/>
                <w:i/>
                <w:iCs/>
              </w:rPr>
              <w:t>Skúšobná komisia schválená Vedeckou radou FF PU</w:t>
            </w:r>
          </w:p>
        </w:tc>
      </w:tr>
      <w:tr w:rsidRPr="003B622A" w:rsidR="003B622A" w:rsidTr="4ED0F44A" w14:paraId="78985908" w14:textId="77777777">
        <w:trPr>
          <w:trHeight w:val="53"/>
        </w:trPr>
        <w:tc>
          <w:tcPr>
            <w:tcW w:w="9322" w:type="dxa"/>
            <w:gridSpan w:val="2"/>
            <w:vAlign w:val="center"/>
          </w:tcPr>
          <w:p w:rsidRPr="003B622A" w:rsidR="00364E74" w:rsidP="003B622A" w:rsidRDefault="00364E74" w14:paraId="5F5FC869" w14:textId="10B31D65">
            <w:pPr>
              <w:tabs>
                <w:tab w:val="left" w:pos="1530"/>
              </w:tabs>
              <w:jc w:val="both"/>
              <w:rPr>
                <w:rFonts w:asciiTheme="minorHAnsi" w:hAnsiTheme="minorHAnsi" w:cstheme="minorHAnsi"/>
              </w:rPr>
            </w:pPr>
            <w:r w:rsidRPr="003B622A">
              <w:rPr>
                <w:rFonts w:asciiTheme="minorHAnsi" w:hAnsiTheme="minorHAnsi" w:cstheme="minorHAnsi"/>
                <w:b/>
                <w:lang w:eastAsia="en-US"/>
              </w:rPr>
              <w:t>Dátum poslednej zmeny:</w:t>
            </w:r>
            <w:r w:rsidRPr="003B622A">
              <w:rPr>
                <w:rFonts w:asciiTheme="minorHAnsi" w:hAnsiTheme="minorHAnsi" w:cstheme="minorHAnsi"/>
                <w:lang w:eastAsia="en-US"/>
              </w:rPr>
              <w:t xml:space="preserve"> </w:t>
            </w:r>
            <w:r w:rsidRPr="003B622A">
              <w:rPr>
                <w:rFonts w:asciiTheme="minorHAnsi" w:hAnsiTheme="minorHAnsi" w:cstheme="minorHAnsi"/>
                <w:i/>
                <w:lang w:eastAsia="en-US"/>
              </w:rPr>
              <w:t>15. 2. 2022</w:t>
            </w:r>
          </w:p>
        </w:tc>
      </w:tr>
      <w:tr w:rsidRPr="003B622A" w:rsidR="00010AFC" w:rsidTr="4ED0F44A" w14:paraId="176F9657" w14:textId="77777777">
        <w:trPr>
          <w:trHeight w:val="53"/>
        </w:trPr>
        <w:tc>
          <w:tcPr>
            <w:tcW w:w="9322" w:type="dxa"/>
            <w:gridSpan w:val="2"/>
            <w:vAlign w:val="center"/>
          </w:tcPr>
          <w:p w:rsidRPr="003B622A" w:rsidR="00010AFC" w:rsidP="003B622A" w:rsidRDefault="00010AFC" w14:paraId="079C6F89" w14:textId="5A70458E">
            <w:pPr>
              <w:tabs>
                <w:tab w:val="left" w:pos="1530"/>
              </w:tabs>
              <w:jc w:val="both"/>
              <w:rPr>
                <w:rFonts w:asciiTheme="minorHAnsi" w:hAnsiTheme="minorHAnsi" w:cstheme="minorHAnsi"/>
                <w:i/>
                <w:iCs/>
              </w:rPr>
            </w:pPr>
            <w:r w:rsidRPr="003B622A">
              <w:rPr>
                <w:rFonts w:asciiTheme="minorHAnsi" w:hAnsiTheme="minorHAnsi" w:cstheme="minorHAnsi"/>
                <w:b/>
                <w:bCs/>
              </w:rPr>
              <w:t>Schválil:</w:t>
            </w:r>
            <w:r w:rsidRPr="003B622A">
              <w:rPr>
                <w:rFonts w:asciiTheme="minorHAnsi" w:hAnsiTheme="minorHAnsi" w:cstheme="minorHAnsi"/>
              </w:rPr>
              <w:t xml:space="preserve"> </w:t>
            </w:r>
            <w:r w:rsidRPr="003B622A">
              <w:rPr>
                <w:rFonts w:asciiTheme="minorHAnsi" w:hAnsiTheme="minorHAnsi" w:cstheme="minorHAnsi"/>
                <w:i/>
                <w:iCs/>
              </w:rPr>
              <w:t xml:space="preserve">doc. Mgr. </w:t>
            </w:r>
            <w:r w:rsidRPr="003B622A" w:rsidR="41D9C4FA">
              <w:rPr>
                <w:rFonts w:asciiTheme="minorHAnsi" w:hAnsiTheme="minorHAnsi" w:cstheme="minorHAnsi"/>
                <w:i/>
                <w:iCs/>
              </w:rPr>
              <w:t>et Mgr. A. Koželová, PhD.</w:t>
            </w:r>
          </w:p>
        </w:tc>
      </w:tr>
    </w:tbl>
    <w:p w:rsidRPr="003B622A" w:rsidR="00010AFC" w:rsidP="003B622A" w:rsidRDefault="00010AFC" w14:paraId="2EE74A98" w14:textId="77777777">
      <w:pPr>
        <w:ind w:left="720"/>
        <w:jc w:val="both"/>
        <w:rPr>
          <w:rFonts w:asciiTheme="minorHAnsi" w:hAnsiTheme="minorHAnsi" w:cstheme="minorHAnsi"/>
        </w:rPr>
      </w:pPr>
    </w:p>
    <w:p w:rsidRPr="003B622A" w:rsidR="00010AFC" w:rsidP="003B622A" w:rsidRDefault="00010AFC" w14:paraId="7A256B87" w14:textId="77777777">
      <w:pPr>
        <w:ind w:left="720" w:hanging="720"/>
        <w:jc w:val="center"/>
        <w:rPr>
          <w:rFonts w:asciiTheme="minorHAnsi" w:hAnsiTheme="minorHAnsi" w:cstheme="minorHAnsi"/>
        </w:rPr>
      </w:pPr>
      <w:r w:rsidRPr="003B622A">
        <w:rPr>
          <w:rFonts w:asciiTheme="minorHAnsi" w:hAnsiTheme="minorHAnsi" w:cstheme="minorHAnsi"/>
        </w:rPr>
        <w:br w:type="page"/>
      </w:r>
    </w:p>
    <w:p w:rsidRPr="003B622A" w:rsidR="00010AFC" w:rsidP="003B622A" w:rsidRDefault="00010AFC" w14:paraId="637346D3" w14:textId="77777777">
      <w:pPr>
        <w:ind w:left="720" w:hanging="720"/>
        <w:jc w:val="center"/>
        <w:rPr>
          <w:rFonts w:asciiTheme="minorHAnsi" w:hAnsiTheme="minorHAnsi" w:cstheme="minorHAnsi"/>
          <w:b/>
        </w:rPr>
      </w:pPr>
      <w:r w:rsidRPr="003B622A">
        <w:rPr>
          <w:rFonts w:asciiTheme="minorHAnsi" w:hAnsiTheme="minorHAnsi" w:cstheme="minorHAnsi"/>
          <w:b/>
        </w:rPr>
        <w:lastRenderedPageBreak/>
        <w:t>INFORMAČNÝ LIST PREDMETU</w:t>
      </w:r>
    </w:p>
    <w:p w:rsidRPr="003B622A" w:rsidR="00010AFC" w:rsidP="003B622A" w:rsidRDefault="00010AFC" w14:paraId="5870F686"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3B622A" w:rsidR="003B622A" w:rsidTr="4ED0F44A" w14:paraId="3D831068" w14:textId="77777777">
        <w:trPr>
          <w:trHeight w:val="53"/>
        </w:trPr>
        <w:tc>
          <w:tcPr>
            <w:tcW w:w="9322" w:type="dxa"/>
            <w:gridSpan w:val="2"/>
            <w:vAlign w:val="center"/>
          </w:tcPr>
          <w:p w:rsidRPr="003B622A" w:rsidR="00010AFC" w:rsidP="003B622A" w:rsidRDefault="00010AFC" w14:paraId="00AE65C6" w14:textId="77777777">
            <w:pPr>
              <w:rPr>
                <w:rFonts w:asciiTheme="minorHAnsi" w:hAnsiTheme="minorHAnsi" w:cstheme="minorHAnsi"/>
                <w:i/>
              </w:rPr>
            </w:pPr>
            <w:r w:rsidRPr="003B622A">
              <w:rPr>
                <w:rFonts w:asciiTheme="minorHAnsi" w:hAnsiTheme="minorHAnsi" w:cstheme="minorHAnsi"/>
                <w:b/>
              </w:rPr>
              <w:t>Vysoká škola:</w:t>
            </w:r>
            <w:r w:rsidRPr="003B622A">
              <w:rPr>
                <w:rFonts w:asciiTheme="minorHAnsi" w:hAnsiTheme="minorHAnsi" w:cstheme="minorHAnsi"/>
              </w:rPr>
              <w:t xml:space="preserve"> </w:t>
            </w:r>
            <w:r w:rsidRPr="003B622A">
              <w:rPr>
                <w:rFonts w:asciiTheme="minorHAnsi" w:hAnsiTheme="minorHAnsi" w:cstheme="minorHAnsi"/>
                <w:i/>
              </w:rPr>
              <w:t>Prešovská univerzita v Prešove</w:t>
            </w:r>
          </w:p>
        </w:tc>
      </w:tr>
      <w:tr w:rsidRPr="003B622A" w:rsidR="003B622A" w:rsidTr="4ED0F44A" w14:paraId="2A7141FF" w14:textId="77777777">
        <w:trPr>
          <w:trHeight w:val="53"/>
        </w:trPr>
        <w:tc>
          <w:tcPr>
            <w:tcW w:w="9322" w:type="dxa"/>
            <w:gridSpan w:val="2"/>
            <w:vAlign w:val="center"/>
          </w:tcPr>
          <w:p w:rsidRPr="003B622A" w:rsidR="00010AFC" w:rsidP="003B622A" w:rsidRDefault="00010AFC" w14:paraId="68193774" w14:textId="77777777">
            <w:pPr>
              <w:rPr>
                <w:rFonts w:asciiTheme="minorHAnsi" w:hAnsiTheme="minorHAnsi" w:cstheme="minorHAnsi"/>
              </w:rPr>
            </w:pPr>
            <w:r w:rsidRPr="003B622A">
              <w:rPr>
                <w:rFonts w:asciiTheme="minorHAnsi" w:hAnsiTheme="minorHAnsi" w:cstheme="minorHAnsi"/>
                <w:b/>
              </w:rPr>
              <w:t>Fakulta/pracovisko:</w:t>
            </w:r>
            <w:r w:rsidRPr="003B622A">
              <w:rPr>
                <w:rFonts w:asciiTheme="minorHAnsi" w:hAnsiTheme="minorHAnsi" w:cstheme="minorHAnsi"/>
              </w:rPr>
              <w:t xml:space="preserve"> </w:t>
            </w:r>
            <w:sdt>
              <w:sdtPr>
                <w:rPr>
                  <w:rStyle w:val="tl1"/>
                  <w:rFonts w:cstheme="minorHAnsi"/>
                </w:rPr>
                <w:id w:val="-1808617939"/>
                <w:placeholder>
                  <w:docPart w:val="6A7CD1CB4E39418090B83722594E87E1"/>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3B622A">
                  <w:rPr>
                    <w:rStyle w:val="tl1"/>
                    <w:rFonts w:cstheme="minorHAnsi"/>
                  </w:rPr>
                  <w:t>Filozofická fakulta</w:t>
                </w:r>
              </w:sdtContent>
            </w:sdt>
          </w:p>
        </w:tc>
      </w:tr>
      <w:tr w:rsidRPr="003B622A" w:rsidR="003B622A" w:rsidTr="4ED0F44A" w14:paraId="170A7450" w14:textId="77777777">
        <w:trPr>
          <w:trHeight w:val="53"/>
        </w:trPr>
        <w:tc>
          <w:tcPr>
            <w:tcW w:w="4110" w:type="dxa"/>
          </w:tcPr>
          <w:p w:rsidRPr="003B622A" w:rsidR="00424E66" w:rsidP="003B622A" w:rsidRDefault="203AC8C0" w14:paraId="55FD99D8" w14:textId="54B983F0">
            <w:pPr>
              <w:jc w:val="both"/>
              <w:rPr>
                <w:rFonts w:asciiTheme="minorHAnsi" w:hAnsiTheme="minorHAnsi" w:cstheme="minorHAnsi"/>
                <w:i/>
                <w:iCs/>
              </w:rPr>
            </w:pPr>
            <w:r w:rsidRPr="003B622A">
              <w:rPr>
                <w:rFonts w:asciiTheme="minorHAnsi" w:hAnsiTheme="minorHAnsi" w:cstheme="minorHAnsi"/>
                <w:b/>
                <w:bCs/>
                <w:lang w:eastAsia="en-US"/>
              </w:rPr>
              <w:t>Kód predmetu:</w:t>
            </w:r>
            <w:r w:rsidRPr="003B622A">
              <w:rPr>
                <w:rFonts w:asciiTheme="minorHAnsi" w:hAnsiTheme="minorHAnsi" w:cstheme="minorHAnsi"/>
                <w:lang w:eastAsia="en-US"/>
              </w:rPr>
              <w:t xml:space="preserve"> </w:t>
            </w:r>
            <w:r w:rsidRPr="003B622A">
              <w:rPr>
                <w:rFonts w:asciiTheme="minorHAnsi" w:hAnsiTheme="minorHAnsi" w:cstheme="minorHAnsi"/>
                <w:i/>
                <w:iCs/>
              </w:rPr>
              <w:t>1IRO/ODIPU/</w:t>
            </w:r>
            <w:r w:rsidRPr="003B622A" w:rsidR="354C4A32">
              <w:rPr>
                <w:rFonts w:asciiTheme="minorHAnsi" w:hAnsiTheme="minorHAnsi" w:cstheme="minorHAnsi"/>
                <w:i/>
                <w:iCs/>
              </w:rPr>
              <w:t>22</w:t>
            </w:r>
          </w:p>
        </w:tc>
        <w:tc>
          <w:tcPr>
            <w:tcW w:w="5212" w:type="dxa"/>
          </w:tcPr>
          <w:p w:rsidRPr="003B622A" w:rsidR="00424E66" w:rsidP="003B622A" w:rsidRDefault="00424E66" w14:paraId="7D03D4DF" w14:textId="52E8BB1E">
            <w:pPr>
              <w:rPr>
                <w:rFonts w:asciiTheme="minorHAnsi" w:hAnsiTheme="minorHAnsi" w:cstheme="minorHAnsi"/>
                <w:b/>
              </w:rPr>
            </w:pPr>
            <w:r w:rsidRPr="003B622A">
              <w:rPr>
                <w:rFonts w:asciiTheme="minorHAnsi" w:hAnsiTheme="minorHAnsi" w:cstheme="minorHAnsi"/>
                <w:b/>
                <w:lang w:eastAsia="en-US"/>
              </w:rPr>
              <w:t xml:space="preserve">Názov predmetu: </w:t>
            </w:r>
            <w:r w:rsidRPr="003B622A">
              <w:rPr>
                <w:rFonts w:asciiTheme="minorHAnsi" w:hAnsiTheme="minorHAnsi" w:cstheme="minorHAnsi"/>
                <w:i/>
                <w:lang w:eastAsia="en-US"/>
              </w:rPr>
              <w:t>Obhajoba diplomovej práce</w:t>
            </w:r>
          </w:p>
        </w:tc>
      </w:tr>
      <w:tr w:rsidRPr="003B622A" w:rsidR="003B622A" w:rsidTr="4ED0F44A" w14:paraId="7D25175A" w14:textId="77777777">
        <w:trPr>
          <w:trHeight w:val="53"/>
        </w:trPr>
        <w:tc>
          <w:tcPr>
            <w:tcW w:w="9322" w:type="dxa"/>
            <w:gridSpan w:val="2"/>
          </w:tcPr>
          <w:p w:rsidRPr="003B622A" w:rsidR="00424E66" w:rsidP="003B622A" w:rsidRDefault="00424E66" w14:paraId="15C8654D" w14:textId="77777777">
            <w:pPr>
              <w:rPr>
                <w:rFonts w:asciiTheme="minorHAnsi" w:hAnsiTheme="minorHAnsi" w:cstheme="minorHAnsi"/>
                <w:lang w:eastAsia="en-US"/>
              </w:rPr>
            </w:pPr>
            <w:r w:rsidRPr="003B622A">
              <w:rPr>
                <w:rFonts w:asciiTheme="minorHAnsi" w:hAnsiTheme="minorHAnsi" w:cstheme="minorHAnsi"/>
                <w:b/>
                <w:lang w:eastAsia="en-US"/>
              </w:rPr>
              <w:t>Druh, rozsah a metóda vzdelávacích činností:</w:t>
            </w:r>
            <w:r w:rsidRPr="003B622A">
              <w:rPr>
                <w:rFonts w:asciiTheme="minorHAnsi" w:hAnsiTheme="minorHAnsi" w:cstheme="minorHAnsi"/>
                <w:lang w:eastAsia="en-US"/>
              </w:rPr>
              <w:t xml:space="preserve"> </w:t>
            </w:r>
          </w:p>
          <w:p w:rsidRPr="003B622A" w:rsidR="00424E66" w:rsidP="003B622A" w:rsidRDefault="00424E66" w14:paraId="78E17A7D" w14:textId="710CDEB3">
            <w:pPr>
              <w:jc w:val="both"/>
              <w:rPr>
                <w:rFonts w:asciiTheme="minorHAnsi" w:hAnsiTheme="minorHAnsi" w:cstheme="minorHAnsi"/>
              </w:rPr>
            </w:pPr>
          </w:p>
        </w:tc>
      </w:tr>
      <w:tr w:rsidRPr="003B622A" w:rsidR="003B622A" w:rsidTr="4ED0F44A" w14:paraId="2BE0CBE0" w14:textId="77777777">
        <w:trPr>
          <w:trHeight w:val="53"/>
        </w:trPr>
        <w:tc>
          <w:tcPr>
            <w:tcW w:w="9322" w:type="dxa"/>
            <w:gridSpan w:val="2"/>
          </w:tcPr>
          <w:p w:rsidRPr="003B622A" w:rsidR="00424E66" w:rsidP="003B622A" w:rsidRDefault="00424E66" w14:paraId="12FDC0F9" w14:textId="769A2426">
            <w:pPr>
              <w:jc w:val="both"/>
              <w:rPr>
                <w:rFonts w:asciiTheme="minorHAnsi" w:hAnsiTheme="minorHAnsi" w:cstheme="minorHAnsi"/>
              </w:rPr>
            </w:pPr>
            <w:r w:rsidRPr="003B622A">
              <w:rPr>
                <w:rFonts w:asciiTheme="minorHAnsi" w:hAnsiTheme="minorHAnsi" w:cstheme="minorHAnsi"/>
                <w:b/>
                <w:lang w:eastAsia="en-US"/>
              </w:rPr>
              <w:t>Počet kreditov:</w:t>
            </w:r>
            <w:r w:rsidRPr="003B622A">
              <w:rPr>
                <w:rFonts w:asciiTheme="minorHAnsi" w:hAnsiTheme="minorHAnsi" w:cstheme="minorHAnsi"/>
                <w:i/>
                <w:lang w:eastAsia="en-US"/>
              </w:rPr>
              <w:t xml:space="preserve"> 14</w:t>
            </w:r>
          </w:p>
        </w:tc>
      </w:tr>
      <w:tr w:rsidRPr="003B622A" w:rsidR="003B622A" w:rsidTr="4ED0F44A" w14:paraId="3D6EAEF0" w14:textId="77777777">
        <w:trPr>
          <w:trHeight w:val="53"/>
        </w:trPr>
        <w:tc>
          <w:tcPr>
            <w:tcW w:w="9322" w:type="dxa"/>
            <w:gridSpan w:val="2"/>
            <w:vAlign w:val="center"/>
          </w:tcPr>
          <w:p w:rsidRPr="003B622A" w:rsidR="00010AFC" w:rsidP="003B622A" w:rsidRDefault="00010AFC" w14:paraId="69FA2BC9" w14:textId="1269C5B6">
            <w:pPr>
              <w:jc w:val="both"/>
              <w:rPr>
                <w:rFonts w:asciiTheme="minorHAnsi" w:hAnsiTheme="minorHAnsi" w:cstheme="minorHAnsi"/>
                <w:i/>
                <w:iCs/>
              </w:rPr>
            </w:pPr>
            <w:r w:rsidRPr="003B622A">
              <w:rPr>
                <w:rFonts w:asciiTheme="minorHAnsi" w:hAnsiTheme="minorHAnsi" w:cstheme="minorHAnsi"/>
                <w:b/>
              </w:rPr>
              <w:t>Odporúčaný semester štúdia:</w:t>
            </w:r>
            <w:r w:rsidRPr="003B622A">
              <w:rPr>
                <w:rFonts w:asciiTheme="minorHAnsi" w:hAnsiTheme="minorHAnsi" w:cstheme="minorHAnsi"/>
                <w:i/>
                <w:iCs/>
              </w:rPr>
              <w:t xml:space="preserve"> </w:t>
            </w:r>
            <w:r w:rsidRPr="003B622A" w:rsidR="00424E66">
              <w:rPr>
                <w:rFonts w:asciiTheme="minorHAnsi" w:hAnsiTheme="minorHAnsi" w:cstheme="minorHAnsi"/>
                <w:i/>
                <w:iCs/>
              </w:rPr>
              <w:t>4</w:t>
            </w:r>
            <w:r w:rsidRPr="003B622A">
              <w:rPr>
                <w:rFonts w:asciiTheme="minorHAnsi" w:hAnsiTheme="minorHAnsi" w:cstheme="minorHAnsi"/>
                <w:i/>
                <w:iCs/>
              </w:rPr>
              <w:t>. semester štúdia</w:t>
            </w:r>
          </w:p>
        </w:tc>
      </w:tr>
      <w:tr w:rsidRPr="003B622A" w:rsidR="003B622A" w:rsidTr="4ED0F44A" w14:paraId="7DA29AEE" w14:textId="77777777">
        <w:trPr>
          <w:trHeight w:val="53"/>
        </w:trPr>
        <w:tc>
          <w:tcPr>
            <w:tcW w:w="9322" w:type="dxa"/>
            <w:gridSpan w:val="2"/>
            <w:vAlign w:val="center"/>
          </w:tcPr>
          <w:p w:rsidRPr="003B622A" w:rsidR="00010AFC" w:rsidP="003B622A" w:rsidRDefault="00010AFC" w14:paraId="5A39FCC3" w14:textId="77777777">
            <w:pPr>
              <w:jc w:val="both"/>
              <w:rPr>
                <w:rFonts w:asciiTheme="minorHAnsi" w:hAnsiTheme="minorHAnsi" w:cstheme="minorHAnsi"/>
                <w:b/>
              </w:rPr>
            </w:pPr>
            <w:r w:rsidRPr="003B622A">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698505477"/>
                <w:placeholder>
                  <w:docPart w:val="9350F2FBC52640BA9713B1445D9F15C0"/>
                </w:placeholder>
                <w:comboBox>
                  <w:listItem w:value="Vyberte položku."/>
                  <w:listItem w:displayText="1." w:value="1."/>
                  <w:listItem w:displayText="2." w:value="2."/>
                  <w:listItem w:displayText="3." w:value="3."/>
                  <w:listItem w:displayText="spojený 1. a 2." w:value="spojený 1. a 2."/>
                </w:comboBox>
              </w:sdtPr>
              <w:sdtContent>
                <w:r w:rsidRPr="003B622A">
                  <w:rPr>
                    <w:rStyle w:val="tl2"/>
                    <w:rFonts w:asciiTheme="minorHAnsi" w:hAnsiTheme="minorHAnsi" w:cstheme="minorHAnsi"/>
                  </w:rPr>
                  <w:t>2.</w:t>
                </w:r>
              </w:sdtContent>
            </w:sdt>
          </w:p>
        </w:tc>
      </w:tr>
      <w:tr w:rsidRPr="003B622A" w:rsidR="003B622A" w:rsidTr="4ED0F44A" w14:paraId="5145CC4D" w14:textId="77777777">
        <w:trPr>
          <w:trHeight w:val="53"/>
        </w:trPr>
        <w:tc>
          <w:tcPr>
            <w:tcW w:w="9322" w:type="dxa"/>
            <w:gridSpan w:val="2"/>
            <w:vAlign w:val="center"/>
          </w:tcPr>
          <w:p w:rsidRPr="003B622A" w:rsidR="00010AFC" w:rsidP="003B622A" w:rsidRDefault="00010AFC" w14:paraId="621E9159" w14:textId="77777777">
            <w:pPr>
              <w:jc w:val="both"/>
              <w:rPr>
                <w:rFonts w:asciiTheme="minorHAnsi" w:hAnsiTheme="minorHAnsi" w:cstheme="minorHAnsi"/>
                <w:i/>
              </w:rPr>
            </w:pPr>
            <w:r w:rsidRPr="003B622A">
              <w:rPr>
                <w:rFonts w:asciiTheme="minorHAnsi" w:hAnsiTheme="minorHAnsi" w:cstheme="minorHAnsi"/>
                <w:b/>
                <w:bCs/>
              </w:rPr>
              <w:t>Podmieňujúce predmety:</w:t>
            </w:r>
            <w:r w:rsidRPr="003B622A">
              <w:rPr>
                <w:rFonts w:asciiTheme="minorHAnsi" w:hAnsiTheme="minorHAnsi" w:cstheme="minorHAnsi"/>
              </w:rPr>
              <w:t xml:space="preserve"> </w:t>
            </w:r>
          </w:p>
          <w:p w:rsidRPr="003B622A" w:rsidR="00424E66" w:rsidP="003B622A" w:rsidRDefault="00424E66" w14:paraId="22D49ADD" w14:textId="7153F5FE">
            <w:pPr>
              <w:jc w:val="both"/>
              <w:rPr>
                <w:rFonts w:asciiTheme="minorHAnsi" w:hAnsiTheme="minorHAnsi" w:cstheme="minorHAnsi"/>
                <w:i/>
              </w:rPr>
            </w:pPr>
            <w:r w:rsidRPr="003B622A">
              <w:rPr>
                <w:rFonts w:asciiTheme="minorHAnsi" w:hAnsiTheme="minorHAnsi" w:cstheme="minorHAnsi"/>
                <w:i/>
              </w:rPr>
              <w:t>Získať povinný počet kreditov za študijnú časť.</w:t>
            </w:r>
          </w:p>
        </w:tc>
      </w:tr>
      <w:tr w:rsidRPr="003B622A" w:rsidR="003B622A" w:rsidTr="4ED0F44A" w14:paraId="632F1D99" w14:textId="77777777">
        <w:trPr>
          <w:trHeight w:val="53"/>
        </w:trPr>
        <w:tc>
          <w:tcPr>
            <w:tcW w:w="9322" w:type="dxa"/>
            <w:gridSpan w:val="2"/>
          </w:tcPr>
          <w:p w:rsidRPr="003B622A" w:rsidR="00424E66" w:rsidP="003B622A" w:rsidRDefault="00424E66" w14:paraId="2B2CD7D7" w14:textId="77777777">
            <w:pPr>
              <w:rPr>
                <w:rFonts w:asciiTheme="minorHAnsi" w:hAnsiTheme="minorHAnsi" w:cstheme="minorHAnsi"/>
                <w:lang w:eastAsia="en-US"/>
              </w:rPr>
            </w:pPr>
            <w:r w:rsidRPr="003B622A">
              <w:rPr>
                <w:rFonts w:asciiTheme="minorHAnsi" w:hAnsiTheme="minorHAnsi" w:cstheme="minorHAnsi"/>
                <w:b/>
                <w:lang w:eastAsia="en-US"/>
              </w:rPr>
              <w:t>Podmienky na absolvovanie predmetu:</w:t>
            </w:r>
            <w:r w:rsidRPr="003B622A">
              <w:rPr>
                <w:rFonts w:asciiTheme="minorHAnsi" w:hAnsiTheme="minorHAnsi" w:cstheme="minorHAnsi"/>
                <w:lang w:eastAsia="en-US"/>
              </w:rPr>
              <w:t xml:space="preserve"> </w:t>
            </w:r>
          </w:p>
          <w:p w:rsidRPr="003B622A" w:rsidR="00954745" w:rsidP="003B622A" w:rsidRDefault="00954745" w14:paraId="32724086" w14:textId="77777777">
            <w:pPr>
              <w:jc w:val="both"/>
              <w:rPr>
                <w:rFonts w:asciiTheme="minorHAnsi" w:hAnsiTheme="minorHAnsi" w:cstheme="minorHAnsi"/>
                <w:i/>
              </w:rPr>
            </w:pPr>
            <w:r w:rsidRPr="003B622A">
              <w:rPr>
                <w:rFonts w:asciiTheme="minorHAnsi" w:hAnsiTheme="minorHAnsi" w:cstheme="minorHAnsi"/>
                <w:i/>
              </w:rPr>
              <w:t>Pri vypracovaní diplomovej práce sa študent riadi pokynmi svojho školiteľa a Smernicou o náležitostiach záverečných prác, ich bibliografickej registrácii, kontrole originality, uchovávaní a sprístupňovaní vydanou Prešovskou univerzitou v Prešove. Rozsah práce môže určiť školiace pracovisko, pričom odporúčaný rozsah (od úvodu po záver, vrátane) je 50 až 70 normostrán (90 000 až 126 000 znakov). Štruktúru práce a formálnu úpravu práce  určuje po dohode so školiteľom Smernica čl. 6.</w:t>
            </w:r>
          </w:p>
          <w:p w:rsidRPr="003B622A" w:rsidR="00954745" w:rsidP="003B622A" w:rsidRDefault="00954745" w14:paraId="52D46EE1" w14:textId="77777777">
            <w:pPr>
              <w:jc w:val="both"/>
              <w:rPr>
                <w:rFonts w:asciiTheme="minorHAnsi" w:hAnsiTheme="minorHAnsi" w:cstheme="minorHAnsi"/>
                <w:i/>
              </w:rPr>
            </w:pPr>
            <w:r w:rsidRPr="003B622A">
              <w:rPr>
                <w:rFonts w:asciiTheme="minorHAnsi" w:hAnsiTheme="minorHAnsi" w:cstheme="minorHAnsi"/>
                <w:i/>
              </w:rPr>
              <w:t>Konečný variant diplomovej práce zviazaný v pevnej väzbe odovzdá diplomant na katedre, ktorá vypísala tému práce. Termín odovzdania diplomových prác je stanovený v harmonograme príslušného akademického roka.</w:t>
            </w:r>
          </w:p>
          <w:p w:rsidRPr="003B622A" w:rsidR="00954745" w:rsidP="003B622A" w:rsidRDefault="00954745" w14:paraId="0F660EB2" w14:textId="77777777">
            <w:pPr>
              <w:jc w:val="both"/>
              <w:rPr>
                <w:rFonts w:asciiTheme="minorHAnsi" w:hAnsiTheme="minorHAnsi" w:cstheme="minorHAnsi"/>
                <w:i/>
              </w:rPr>
            </w:pPr>
            <w:r w:rsidRPr="003B622A">
              <w:rPr>
                <w:rFonts w:asciiTheme="minorHAnsi" w:hAnsiTheme="minorHAnsi" w:cstheme="minorHAnsi"/>
                <w:i/>
              </w:rPr>
              <w:t xml:space="preserve">Diplomová práca sa odovzdáva v dvoch vytlačených exemplároch, jej elektronickú verziu, ktorá musí byť identická s tlačenou verziou vloží študent do systému evidencie záverečných prác vo formáte PDF, a to najneskôr do siedmich dní od odovzdania tlačenej verzie. V centrálnom registri záverečných prác sa posudzuje originalita práce. O výsledku kontroly originality sa vyhotovuje protokol o originalite záverečnej práce. Kontrola originality je nevyhnutnou podmienkou obhajoby. Na základe výsledku prekrývania práce s inými prácami školiteľ  rozhodne, či práca môže byť predmetom obhajoby. </w:t>
            </w:r>
          </w:p>
          <w:p w:rsidRPr="003B622A" w:rsidR="00954745" w:rsidP="003B622A" w:rsidRDefault="00954745" w14:paraId="10954A55" w14:textId="77777777">
            <w:pPr>
              <w:jc w:val="both"/>
              <w:rPr>
                <w:rFonts w:asciiTheme="minorHAnsi" w:hAnsiTheme="minorHAnsi" w:cstheme="minorHAnsi"/>
                <w:i/>
              </w:rPr>
            </w:pPr>
            <w:r w:rsidRPr="003B622A">
              <w:rPr>
                <w:rFonts w:asciiTheme="minorHAnsi" w:hAnsiTheme="minorHAnsi" w:cstheme="minorHAnsi"/>
                <w:i/>
              </w:rPr>
              <w:t>Súčasťou odovzdania práce je uzatvorenie licenčnej zmluvy o použití digitálnej rozmnoženiny práce medzi autorom a Slovenskou republikou v zastúpení univerzity. Po vložení práce do EZP PU predloží autor bezodkladne školiacemu pracovisku ním podpísaný návrh licenčnej zmluvy, ktorý do 30 dní od zaslania práce do CRZP musí byť podpísaný povereným zástupcom univerzity (vedúcim zamestnancom školiaceho pracoviska).</w:t>
            </w:r>
          </w:p>
          <w:p w:rsidRPr="003B622A" w:rsidR="00954745" w:rsidP="003B622A" w:rsidRDefault="00954745" w14:paraId="7E38A087" w14:textId="6415131B">
            <w:pPr>
              <w:jc w:val="both"/>
              <w:rPr>
                <w:rFonts w:asciiTheme="minorHAnsi" w:hAnsiTheme="minorHAnsi" w:cstheme="minorHAnsi"/>
                <w:i/>
              </w:rPr>
            </w:pPr>
            <w:r w:rsidRPr="003B622A">
              <w:rPr>
                <w:rFonts w:asciiTheme="minorHAnsi" w:hAnsiTheme="minorHAnsi" w:cstheme="minorHAnsi"/>
                <w:i/>
              </w:rPr>
              <w:t xml:space="preserve">Diplomovú prácu posudzuje vedúci diplomovej práce a oponent, ktorí vypracujú posudky podľa stanovených </w:t>
            </w:r>
            <w:proofErr w:type="spellStart"/>
            <w:r w:rsidRPr="003B622A">
              <w:rPr>
                <w:rFonts w:asciiTheme="minorHAnsi" w:hAnsiTheme="minorHAnsi" w:cstheme="minorHAnsi"/>
                <w:i/>
              </w:rPr>
              <w:t>kritéri</w:t>
            </w:r>
            <w:proofErr w:type="spellEnd"/>
            <w:r w:rsidRPr="003B622A">
              <w:rPr>
                <w:rFonts w:asciiTheme="minorHAnsi" w:hAnsiTheme="minorHAnsi" w:cstheme="minorHAnsi"/>
                <w:i/>
              </w:rPr>
              <w:t>.</w:t>
            </w:r>
          </w:p>
          <w:p w:rsidRPr="003B622A" w:rsidR="00954745" w:rsidP="003B622A" w:rsidRDefault="00954745" w14:paraId="178AD6FE" w14:textId="6373CDAA">
            <w:pPr>
              <w:jc w:val="both"/>
              <w:rPr>
                <w:rFonts w:asciiTheme="minorHAnsi" w:hAnsiTheme="minorHAnsi" w:cstheme="minorHAnsi"/>
                <w:i/>
              </w:rPr>
            </w:pPr>
            <w:r w:rsidRPr="003B622A">
              <w:rPr>
                <w:rFonts w:asciiTheme="minorHAnsi" w:hAnsiTheme="minorHAnsi" w:cstheme="minorHAnsi"/>
                <w:i/>
              </w:rPr>
              <w:t>Komisia pre štátne skúšky na neverejnom zasadnutí zhodnotí priebeh obhajoby a rozhodne o klasifikácii. Pri klasifikácii komplexne posudzuje kvalitu diplomovej práce a jej obhajobu, s prihliadnutím na posudky a priebeh obhajoby a hodnotí jednou spoločnou známkou. Výsledné hodnotenie môže byť rovnaké ako v posudkoch, ale môže byť aj lepšie, resp. horšie, v závislosti od priebehu obhajoby. Rozhodnutie o výsledku obhajoby vyhlási predseda komisie verejne spolu s výsledkom príslušnej štátnej skúšky.</w:t>
            </w:r>
          </w:p>
          <w:p w:rsidRPr="003B622A" w:rsidR="00954745" w:rsidP="003B622A" w:rsidRDefault="00954745" w14:paraId="2D71FDBF" w14:textId="212CBE37">
            <w:pPr>
              <w:jc w:val="both"/>
              <w:rPr>
                <w:rFonts w:asciiTheme="minorHAnsi" w:hAnsiTheme="minorHAnsi" w:cstheme="minorHAnsi"/>
                <w:i/>
              </w:rPr>
            </w:pPr>
          </w:p>
          <w:p w:rsidRPr="003B622A" w:rsidR="00424E66" w:rsidP="003B622A" w:rsidRDefault="00424E66" w14:paraId="72610F6C" w14:textId="5D735ADF">
            <w:pPr>
              <w:jc w:val="both"/>
              <w:rPr>
                <w:rFonts w:asciiTheme="minorHAnsi" w:hAnsiTheme="minorHAnsi" w:cstheme="minorHAnsi"/>
                <w:i/>
              </w:rPr>
            </w:pPr>
            <w:r w:rsidRPr="003B622A">
              <w:rPr>
                <w:rFonts w:asciiTheme="minorHAnsi" w:hAnsiTheme="minorHAnsi" w:cstheme="minorHAnsi"/>
                <w:i/>
              </w:rPr>
              <w:t>Hodnotenie sa udeľuje na stupnici:</w:t>
            </w:r>
          </w:p>
          <w:p w:rsidRPr="003B622A" w:rsidR="00424E66" w:rsidP="003B622A" w:rsidRDefault="00424E66" w14:paraId="1FFA5F84" w14:textId="1099848B">
            <w:pPr>
              <w:jc w:val="both"/>
              <w:rPr>
                <w:rFonts w:asciiTheme="minorHAnsi" w:hAnsiTheme="minorHAnsi" w:cstheme="minorHAnsi"/>
                <w:i/>
              </w:rPr>
            </w:pPr>
            <w:r w:rsidRPr="003B622A">
              <w:rPr>
                <w:rFonts w:asciiTheme="minorHAnsi" w:hAnsiTheme="minorHAnsi" w:cstheme="minorHAnsi"/>
                <w:i/>
              </w:rPr>
              <w:t xml:space="preserve"> A (výborne): 100%-90%, B (veľmi dobre): 89-80%, C (dobre):79-70%, D (uspokojivo): 69-60%, E (dostatočne): 59-50%. Študent, ktorý získa menej ako 50%  bude hodnotený klasifikačným stupňom </w:t>
            </w:r>
            <w:proofErr w:type="spellStart"/>
            <w:r w:rsidRPr="003B622A">
              <w:rPr>
                <w:rFonts w:asciiTheme="minorHAnsi" w:hAnsiTheme="minorHAnsi" w:cstheme="minorHAnsi"/>
                <w:i/>
              </w:rPr>
              <w:t>Fx</w:t>
            </w:r>
            <w:proofErr w:type="spellEnd"/>
            <w:r w:rsidRPr="003B622A">
              <w:rPr>
                <w:rFonts w:asciiTheme="minorHAnsi" w:hAnsiTheme="minorHAnsi" w:cstheme="minorHAnsi"/>
                <w:i/>
              </w:rPr>
              <w:t xml:space="preserve"> (nedostatočne) </w:t>
            </w:r>
          </w:p>
        </w:tc>
      </w:tr>
      <w:tr w:rsidRPr="003B622A" w:rsidR="003B622A" w:rsidTr="4ED0F44A" w14:paraId="358A781A" w14:textId="77777777">
        <w:trPr>
          <w:trHeight w:val="53"/>
        </w:trPr>
        <w:tc>
          <w:tcPr>
            <w:tcW w:w="9322" w:type="dxa"/>
            <w:gridSpan w:val="2"/>
          </w:tcPr>
          <w:p w:rsidRPr="003B622A" w:rsidR="00424E66" w:rsidP="003B622A" w:rsidRDefault="00424E66" w14:paraId="4D32BC70" w14:textId="77777777">
            <w:pPr>
              <w:rPr>
                <w:rFonts w:asciiTheme="minorHAnsi" w:hAnsiTheme="minorHAnsi" w:cstheme="minorHAnsi"/>
                <w:i/>
                <w:lang w:eastAsia="en-US"/>
              </w:rPr>
            </w:pPr>
            <w:r w:rsidRPr="003B622A">
              <w:rPr>
                <w:rFonts w:asciiTheme="minorHAnsi" w:hAnsiTheme="minorHAnsi" w:cstheme="minorHAnsi"/>
                <w:b/>
                <w:lang w:eastAsia="en-US"/>
              </w:rPr>
              <w:lastRenderedPageBreak/>
              <w:t>Výsledky vzdelávania:</w:t>
            </w:r>
            <w:r w:rsidRPr="003B622A">
              <w:rPr>
                <w:rFonts w:asciiTheme="minorHAnsi" w:hAnsiTheme="minorHAnsi" w:cstheme="minorHAnsi"/>
                <w:i/>
                <w:lang w:eastAsia="en-US"/>
              </w:rPr>
              <w:t xml:space="preserve"> </w:t>
            </w:r>
          </w:p>
          <w:p w:rsidRPr="003B622A" w:rsidR="008C28D7" w:rsidP="003B622A" w:rsidRDefault="008C28D7" w14:paraId="77E2203C" w14:textId="77777777">
            <w:pPr>
              <w:jc w:val="both"/>
              <w:rPr>
                <w:rFonts w:asciiTheme="minorHAnsi" w:hAnsiTheme="minorHAnsi" w:cstheme="minorHAnsi"/>
                <w:i/>
                <w:lang w:eastAsia="en-US"/>
              </w:rPr>
            </w:pPr>
            <w:r w:rsidRPr="003B622A">
              <w:rPr>
                <w:rFonts w:asciiTheme="minorHAnsi" w:hAnsiTheme="minorHAnsi" w:cstheme="minorHAnsi"/>
                <w:i/>
                <w:lang w:eastAsia="en-US"/>
              </w:rPr>
              <w:t>Študent v kognitívnej oblasti dokáže:</w:t>
            </w:r>
          </w:p>
          <w:p w:rsidRPr="003B622A" w:rsidR="008C28D7" w:rsidP="003B622A" w:rsidRDefault="008C28D7" w14:paraId="38FB9FA6" w14:textId="77777777">
            <w:pPr>
              <w:jc w:val="both"/>
              <w:rPr>
                <w:rFonts w:asciiTheme="minorHAnsi" w:hAnsiTheme="minorHAnsi" w:cstheme="minorHAnsi"/>
                <w:i/>
                <w:lang w:eastAsia="en-US"/>
              </w:rPr>
            </w:pPr>
            <w:r w:rsidRPr="003B622A">
              <w:rPr>
                <w:rFonts w:asciiTheme="minorHAnsi" w:hAnsiTheme="minorHAnsi" w:cstheme="minorHAnsi"/>
                <w:i/>
                <w:lang w:eastAsia="en-US"/>
              </w:rPr>
              <w:t>- samostatne a tvorivo využívať odborné pramene,</w:t>
            </w:r>
          </w:p>
          <w:p w:rsidRPr="003B622A" w:rsidR="008C28D7" w:rsidP="003B622A" w:rsidRDefault="008C28D7" w14:paraId="282874E7" w14:textId="67C901BD">
            <w:pPr>
              <w:jc w:val="both"/>
              <w:rPr>
                <w:rFonts w:asciiTheme="minorHAnsi" w:hAnsiTheme="minorHAnsi" w:cstheme="minorHAnsi"/>
                <w:i/>
                <w:lang w:eastAsia="en-US"/>
              </w:rPr>
            </w:pPr>
            <w:r w:rsidRPr="003B622A">
              <w:rPr>
                <w:rFonts w:asciiTheme="minorHAnsi" w:hAnsiTheme="minorHAnsi" w:cstheme="minorHAnsi"/>
                <w:i/>
                <w:lang w:eastAsia="en-US"/>
              </w:rPr>
              <w:t xml:space="preserve">- </w:t>
            </w:r>
            <w:r w:rsidRPr="003B622A">
              <w:rPr>
                <w:rFonts w:asciiTheme="minorHAnsi" w:hAnsiTheme="minorHAnsi" w:cstheme="minorHAnsi"/>
                <w:i/>
              </w:rPr>
              <w:t>analyzovať a hodnotiť doterajší stav riešenej problematiky vo svojom odbore</w:t>
            </w:r>
            <w:r w:rsidRPr="003B622A">
              <w:rPr>
                <w:rFonts w:asciiTheme="minorHAnsi" w:hAnsiTheme="minorHAnsi" w:cstheme="minorHAnsi"/>
                <w:i/>
                <w:lang w:eastAsia="en-US"/>
              </w:rPr>
              <w:t>,</w:t>
            </w:r>
          </w:p>
          <w:p w:rsidRPr="003B622A" w:rsidR="0043718A" w:rsidP="003B622A" w:rsidRDefault="008C28D7" w14:paraId="7D7A9999" w14:textId="362E98C3">
            <w:pPr>
              <w:jc w:val="both"/>
              <w:rPr>
                <w:rFonts w:asciiTheme="minorHAnsi" w:hAnsiTheme="minorHAnsi" w:cstheme="minorHAnsi"/>
                <w:i/>
              </w:rPr>
            </w:pPr>
            <w:r w:rsidRPr="003B622A">
              <w:rPr>
                <w:rFonts w:asciiTheme="minorHAnsi" w:hAnsiTheme="minorHAnsi" w:cstheme="minorHAnsi"/>
                <w:i/>
                <w:lang w:eastAsia="en-US"/>
              </w:rPr>
              <w:t xml:space="preserve">- </w:t>
            </w:r>
            <w:r w:rsidRPr="003B622A" w:rsidR="0043718A">
              <w:rPr>
                <w:rFonts w:asciiTheme="minorHAnsi" w:hAnsiTheme="minorHAnsi" w:cstheme="minorHAnsi"/>
                <w:i/>
              </w:rPr>
              <w:t xml:space="preserve">syntetizovať a aplikovať nadobudnuté teoretické poznatky </w:t>
            </w:r>
          </w:p>
          <w:p w:rsidRPr="003B622A" w:rsidR="0043718A" w:rsidP="003B622A" w:rsidRDefault="0043718A" w14:paraId="3284A879" w14:textId="45718E53">
            <w:pPr>
              <w:jc w:val="both"/>
              <w:rPr>
                <w:rFonts w:asciiTheme="minorHAnsi" w:hAnsiTheme="minorHAnsi" w:cstheme="minorHAnsi"/>
                <w:i/>
                <w:lang w:eastAsia="en-US"/>
              </w:rPr>
            </w:pPr>
            <w:r w:rsidRPr="003B622A">
              <w:rPr>
                <w:rFonts w:asciiTheme="minorHAnsi" w:hAnsiTheme="minorHAnsi" w:cstheme="minorHAnsi"/>
                <w:i/>
              </w:rPr>
              <w:t>- adekvátne voliť výskumné postupy a funkčne ich aplikovať</w:t>
            </w:r>
          </w:p>
          <w:p w:rsidRPr="003B622A" w:rsidR="008C28D7" w:rsidP="003B622A" w:rsidRDefault="008C28D7" w14:paraId="775C9FF3" w14:textId="289FD5F4">
            <w:pPr>
              <w:jc w:val="both"/>
              <w:rPr>
                <w:rFonts w:asciiTheme="minorHAnsi" w:hAnsiTheme="minorHAnsi" w:cstheme="minorHAnsi"/>
                <w:i/>
                <w:lang w:eastAsia="en-US"/>
              </w:rPr>
            </w:pPr>
            <w:r w:rsidRPr="003B622A">
              <w:rPr>
                <w:rFonts w:asciiTheme="minorHAnsi" w:hAnsiTheme="minorHAnsi" w:cstheme="minorHAnsi"/>
                <w:i/>
                <w:lang w:eastAsia="en-US"/>
              </w:rPr>
              <w:t xml:space="preserve">V afektívnej oblasti študent dokáže prezentovať a obhajovať </w:t>
            </w:r>
            <w:r w:rsidRPr="003B622A" w:rsidR="007C4D73">
              <w:rPr>
                <w:rFonts w:asciiTheme="minorHAnsi" w:hAnsiTheme="minorHAnsi" w:cstheme="minorHAnsi"/>
                <w:i/>
                <w:lang w:eastAsia="en-US"/>
              </w:rPr>
              <w:t>opodstatnenosť použitých postupov</w:t>
            </w:r>
            <w:r w:rsidRPr="003B622A" w:rsidR="007C4D73">
              <w:rPr>
                <w:rFonts w:asciiTheme="minorHAnsi" w:hAnsiTheme="minorHAnsi" w:cstheme="minorHAnsi"/>
                <w:i/>
              </w:rPr>
              <w:t xml:space="preserve"> a </w:t>
            </w:r>
            <w:r w:rsidRPr="003B622A">
              <w:rPr>
                <w:rFonts w:asciiTheme="minorHAnsi" w:hAnsiTheme="minorHAnsi" w:cstheme="minorHAnsi"/>
                <w:i/>
                <w:lang w:eastAsia="en-US"/>
              </w:rPr>
              <w:t xml:space="preserve">svoje </w:t>
            </w:r>
            <w:r w:rsidRPr="003B622A" w:rsidR="002D7A27">
              <w:rPr>
                <w:rFonts w:asciiTheme="minorHAnsi" w:hAnsiTheme="minorHAnsi" w:cstheme="minorHAnsi"/>
                <w:i/>
              </w:rPr>
              <w:t>odborné stanovisko k</w:t>
            </w:r>
            <w:r w:rsidRPr="003B622A" w:rsidR="00D16AD5">
              <w:rPr>
                <w:rFonts w:asciiTheme="minorHAnsi" w:hAnsiTheme="minorHAnsi" w:cstheme="minorHAnsi"/>
                <w:i/>
              </w:rPr>
              <w:t> </w:t>
            </w:r>
            <w:r w:rsidRPr="003B622A" w:rsidR="002D7A27">
              <w:rPr>
                <w:rFonts w:asciiTheme="minorHAnsi" w:hAnsiTheme="minorHAnsi" w:cstheme="minorHAnsi"/>
                <w:i/>
              </w:rPr>
              <w:t>problémom</w:t>
            </w:r>
            <w:r w:rsidRPr="003B622A" w:rsidR="00D16AD5">
              <w:rPr>
                <w:rFonts w:asciiTheme="minorHAnsi" w:hAnsiTheme="minorHAnsi" w:cstheme="minorHAnsi"/>
                <w:i/>
              </w:rPr>
              <w:t>, ktorým sa práca venuje</w:t>
            </w:r>
            <w:r w:rsidRPr="003B622A" w:rsidR="007C4D73">
              <w:rPr>
                <w:rFonts w:asciiTheme="minorHAnsi" w:hAnsiTheme="minorHAnsi" w:cstheme="minorHAnsi"/>
                <w:i/>
              </w:rPr>
              <w:t>,</w:t>
            </w:r>
            <w:r w:rsidRPr="003B622A" w:rsidR="002D7A27">
              <w:rPr>
                <w:rFonts w:asciiTheme="minorHAnsi" w:hAnsiTheme="minorHAnsi" w:cstheme="minorHAnsi"/>
                <w:i/>
              </w:rPr>
              <w:t xml:space="preserve"> a hľadať spôsoby ich riešenia</w:t>
            </w:r>
            <w:r w:rsidRPr="003B622A" w:rsidR="002D7A27">
              <w:rPr>
                <w:rFonts w:asciiTheme="minorHAnsi" w:hAnsiTheme="minorHAnsi" w:cstheme="minorHAnsi"/>
                <w:i/>
                <w:lang w:eastAsia="en-US"/>
              </w:rPr>
              <w:t xml:space="preserve"> </w:t>
            </w:r>
          </w:p>
          <w:p w:rsidRPr="003B622A" w:rsidR="00EE32F3" w:rsidP="003B622A" w:rsidRDefault="008C28D7" w14:paraId="140F99C3" w14:textId="6D75EE7E">
            <w:pPr>
              <w:jc w:val="both"/>
              <w:rPr>
                <w:rFonts w:asciiTheme="minorHAnsi" w:hAnsiTheme="minorHAnsi" w:cstheme="minorHAnsi"/>
                <w:i/>
                <w:lang w:eastAsia="en-US"/>
              </w:rPr>
            </w:pPr>
            <w:r w:rsidRPr="003B622A">
              <w:rPr>
                <w:rFonts w:asciiTheme="minorHAnsi" w:hAnsiTheme="minorHAnsi" w:cstheme="minorHAnsi"/>
                <w:i/>
                <w:lang w:eastAsia="en-US"/>
              </w:rPr>
              <w:t xml:space="preserve">V psychomotorickej oblasti študent dokáže </w:t>
            </w:r>
            <w:r w:rsidRPr="003B622A" w:rsidR="008A6AA3">
              <w:rPr>
                <w:rFonts w:asciiTheme="minorHAnsi" w:hAnsiTheme="minorHAnsi" w:cstheme="minorHAnsi"/>
                <w:i/>
              </w:rPr>
              <w:t>prejaviť svoju jazykovú a odbornú kultúru a vlastný postoj k odborným problémom svojho štúdia.</w:t>
            </w:r>
          </w:p>
        </w:tc>
      </w:tr>
      <w:tr w:rsidRPr="003B622A" w:rsidR="003B622A" w:rsidTr="4ED0F44A" w14:paraId="6301813D" w14:textId="77777777">
        <w:trPr>
          <w:trHeight w:val="53"/>
        </w:trPr>
        <w:tc>
          <w:tcPr>
            <w:tcW w:w="9322" w:type="dxa"/>
            <w:gridSpan w:val="2"/>
          </w:tcPr>
          <w:p w:rsidRPr="003B622A" w:rsidR="00424E66" w:rsidP="003B622A" w:rsidRDefault="00424E66" w14:paraId="6C2C22CD" w14:textId="77777777">
            <w:pPr>
              <w:rPr>
                <w:rFonts w:asciiTheme="minorHAnsi" w:hAnsiTheme="minorHAnsi" w:cstheme="minorHAnsi"/>
                <w:lang w:eastAsia="en-US"/>
              </w:rPr>
            </w:pPr>
            <w:r w:rsidRPr="003B622A">
              <w:rPr>
                <w:rFonts w:asciiTheme="minorHAnsi" w:hAnsiTheme="minorHAnsi" w:cstheme="minorHAnsi"/>
                <w:b/>
                <w:lang w:eastAsia="en-US"/>
              </w:rPr>
              <w:t>Stručná osnova predmetu:</w:t>
            </w:r>
            <w:r w:rsidRPr="003B622A">
              <w:rPr>
                <w:rFonts w:asciiTheme="minorHAnsi" w:hAnsiTheme="minorHAnsi" w:cstheme="minorHAnsi"/>
                <w:lang w:eastAsia="en-US"/>
              </w:rPr>
              <w:t xml:space="preserve"> </w:t>
            </w:r>
          </w:p>
          <w:p w:rsidRPr="003B622A" w:rsidR="00A52EF3" w:rsidP="003B622A" w:rsidRDefault="00A52EF3" w14:paraId="14A6ADA6" w14:textId="77777777">
            <w:pPr>
              <w:jc w:val="both"/>
              <w:rPr>
                <w:rFonts w:asciiTheme="minorHAnsi" w:hAnsiTheme="minorHAnsi" w:cstheme="minorHAnsi"/>
                <w:i/>
              </w:rPr>
            </w:pPr>
            <w:r w:rsidRPr="003B622A">
              <w:rPr>
                <w:rFonts w:asciiTheme="minorHAnsi" w:hAnsiTheme="minorHAnsi" w:cstheme="minorHAnsi"/>
                <w:i/>
              </w:rPr>
              <w:t>Obhajoba diplomovej práce má ustálený priebeh:</w:t>
            </w:r>
          </w:p>
          <w:p w:rsidRPr="003B622A" w:rsidR="00A52EF3" w:rsidP="003B622A" w:rsidRDefault="00A52EF3" w14:paraId="59606D4E" w14:textId="77777777">
            <w:pPr>
              <w:jc w:val="both"/>
              <w:rPr>
                <w:rFonts w:asciiTheme="minorHAnsi" w:hAnsiTheme="minorHAnsi" w:cstheme="minorHAnsi"/>
                <w:i/>
              </w:rPr>
            </w:pPr>
            <w:r w:rsidRPr="003B622A">
              <w:rPr>
                <w:rFonts w:asciiTheme="minorHAnsi" w:hAnsiTheme="minorHAnsi" w:cstheme="minorHAnsi"/>
                <w:i/>
              </w:rPr>
              <w:t>Úvodné slovo diplomanta, prezentácia výsledkov záverečnej práce.</w:t>
            </w:r>
          </w:p>
          <w:p w:rsidRPr="003B622A" w:rsidR="00A52EF3" w:rsidP="003B622A" w:rsidRDefault="00A52EF3" w14:paraId="634E256C" w14:textId="77777777">
            <w:pPr>
              <w:jc w:val="both"/>
              <w:rPr>
                <w:rFonts w:asciiTheme="minorHAnsi" w:hAnsiTheme="minorHAnsi" w:cstheme="minorHAnsi"/>
                <w:i/>
              </w:rPr>
            </w:pPr>
            <w:r w:rsidRPr="003B622A">
              <w:rPr>
                <w:rFonts w:asciiTheme="minorHAnsi" w:hAnsiTheme="minorHAnsi" w:cstheme="minorHAnsi"/>
                <w:i/>
              </w:rPr>
              <w:t>Prednesenie hlavných bodov z písomných posudkov školiteľa a oponenta.</w:t>
            </w:r>
          </w:p>
          <w:p w:rsidRPr="003B622A" w:rsidR="00A52EF3" w:rsidP="003B622A" w:rsidRDefault="00A52EF3" w14:paraId="47FE8324" w14:textId="77777777">
            <w:pPr>
              <w:jc w:val="both"/>
              <w:rPr>
                <w:rFonts w:asciiTheme="minorHAnsi" w:hAnsiTheme="minorHAnsi" w:cstheme="minorHAnsi"/>
                <w:i/>
              </w:rPr>
            </w:pPr>
            <w:r w:rsidRPr="003B622A">
              <w:rPr>
                <w:rFonts w:asciiTheme="minorHAnsi" w:hAnsiTheme="minorHAnsi" w:cstheme="minorHAnsi"/>
                <w:i/>
              </w:rPr>
              <w:t>Zodpovedanie diplomanta na otázky školiteľa a oponenta.</w:t>
            </w:r>
          </w:p>
          <w:p w:rsidRPr="003B622A" w:rsidR="00A52EF3" w:rsidP="003B622A" w:rsidRDefault="00A52EF3" w14:paraId="09F9CCEE" w14:textId="77777777">
            <w:pPr>
              <w:jc w:val="both"/>
              <w:rPr>
                <w:rFonts w:asciiTheme="minorHAnsi" w:hAnsiTheme="minorHAnsi" w:cstheme="minorHAnsi"/>
                <w:i/>
              </w:rPr>
            </w:pPr>
            <w:r w:rsidRPr="003B622A">
              <w:rPr>
                <w:rFonts w:asciiTheme="minorHAnsi" w:hAnsiTheme="minorHAnsi" w:cstheme="minorHAnsi"/>
                <w:i/>
              </w:rPr>
              <w:t>Odborná rozprava o diplomovej práci s otázkami na diplomanta.</w:t>
            </w:r>
          </w:p>
          <w:p w:rsidRPr="003B622A" w:rsidR="00A52EF3" w:rsidP="003B622A" w:rsidRDefault="00A52EF3" w14:paraId="4F377990" w14:textId="77777777">
            <w:pPr>
              <w:jc w:val="both"/>
              <w:rPr>
                <w:rFonts w:asciiTheme="minorHAnsi" w:hAnsiTheme="minorHAnsi" w:cstheme="minorHAnsi"/>
                <w:i/>
              </w:rPr>
            </w:pPr>
          </w:p>
          <w:p w:rsidRPr="003B622A" w:rsidR="00A52EF3" w:rsidP="003B622A" w:rsidRDefault="00A52EF3" w14:paraId="1E3F5E82" w14:textId="77777777">
            <w:pPr>
              <w:jc w:val="both"/>
              <w:rPr>
                <w:rFonts w:asciiTheme="minorHAnsi" w:hAnsiTheme="minorHAnsi" w:cstheme="minorHAnsi"/>
                <w:i/>
              </w:rPr>
            </w:pPr>
            <w:r w:rsidRPr="003B622A">
              <w:rPr>
                <w:rFonts w:asciiTheme="minorHAnsi" w:hAnsiTheme="minorHAnsi" w:cstheme="minorHAnsi"/>
                <w:i/>
              </w:rPr>
              <w:t>Diplomovú prácu má komisia počas obhajoby k dispozícii. Úvodné slovo diplomanta by malo obsahovať predovšetkým tieto body:</w:t>
            </w:r>
          </w:p>
          <w:p w:rsidRPr="003B622A" w:rsidR="00A52EF3" w:rsidP="003B622A" w:rsidRDefault="00A52EF3" w14:paraId="001968DD" w14:textId="323A08B7">
            <w:pPr>
              <w:jc w:val="both"/>
              <w:rPr>
                <w:rFonts w:asciiTheme="minorHAnsi" w:hAnsiTheme="minorHAnsi" w:cstheme="minorHAnsi"/>
                <w:i/>
              </w:rPr>
            </w:pPr>
            <w:r w:rsidRPr="003B622A">
              <w:rPr>
                <w:rFonts w:asciiTheme="minorHAnsi" w:hAnsiTheme="minorHAnsi" w:cstheme="minorHAnsi"/>
                <w:i/>
              </w:rPr>
              <w:t>Stručné zdôvodnenie výberu témy, jej aktuálnosti, praktického prínosu.</w:t>
            </w:r>
          </w:p>
          <w:p w:rsidRPr="003B622A" w:rsidR="00A52EF3" w:rsidP="003B622A" w:rsidRDefault="00A52EF3" w14:paraId="69D88C46" w14:textId="77777777">
            <w:pPr>
              <w:jc w:val="both"/>
              <w:rPr>
                <w:rFonts w:asciiTheme="minorHAnsi" w:hAnsiTheme="minorHAnsi" w:cstheme="minorHAnsi"/>
                <w:i/>
              </w:rPr>
            </w:pPr>
            <w:r w:rsidRPr="003B622A">
              <w:rPr>
                <w:rFonts w:asciiTheme="minorHAnsi" w:hAnsiTheme="minorHAnsi" w:cstheme="minorHAnsi"/>
                <w:i/>
              </w:rPr>
              <w:t>Objasnenie cieľov a metodiky práce.</w:t>
            </w:r>
          </w:p>
          <w:p w:rsidRPr="003B622A" w:rsidR="00A52EF3" w:rsidP="003B622A" w:rsidRDefault="00A52EF3" w14:paraId="338A36CB" w14:textId="77777777">
            <w:pPr>
              <w:jc w:val="both"/>
              <w:rPr>
                <w:rFonts w:asciiTheme="minorHAnsi" w:hAnsiTheme="minorHAnsi" w:cstheme="minorHAnsi"/>
                <w:i/>
              </w:rPr>
            </w:pPr>
            <w:r w:rsidRPr="003B622A">
              <w:rPr>
                <w:rFonts w:asciiTheme="minorHAnsi" w:hAnsiTheme="minorHAnsi" w:cstheme="minorHAnsi"/>
                <w:i/>
              </w:rPr>
              <w:t>Hlavné obsahové problémy práce.</w:t>
            </w:r>
          </w:p>
          <w:p w:rsidRPr="003B622A" w:rsidR="00A52EF3" w:rsidP="003B622A" w:rsidRDefault="00A52EF3" w14:paraId="5864D74C" w14:textId="77777777">
            <w:pPr>
              <w:jc w:val="both"/>
              <w:rPr>
                <w:rFonts w:asciiTheme="minorHAnsi" w:hAnsiTheme="minorHAnsi" w:cstheme="minorHAnsi"/>
                <w:i/>
              </w:rPr>
            </w:pPr>
            <w:r w:rsidRPr="003B622A">
              <w:rPr>
                <w:rFonts w:asciiTheme="minorHAnsi" w:hAnsiTheme="minorHAnsi" w:cstheme="minorHAnsi"/>
                <w:i/>
              </w:rPr>
              <w:t>Závery a praktické odporúčania, ku ktorým diplomant dospel.</w:t>
            </w:r>
          </w:p>
          <w:p w:rsidRPr="003B622A" w:rsidR="00424E66" w:rsidP="003B622A" w:rsidRDefault="00A52EF3" w14:paraId="35A701EC" w14:textId="2FA45860">
            <w:pPr>
              <w:jc w:val="both"/>
              <w:rPr>
                <w:rFonts w:asciiTheme="minorHAnsi" w:hAnsiTheme="minorHAnsi" w:cstheme="minorHAnsi"/>
                <w:i/>
              </w:rPr>
            </w:pPr>
            <w:r w:rsidRPr="003B622A">
              <w:rPr>
                <w:rFonts w:asciiTheme="minorHAnsi" w:hAnsiTheme="minorHAnsi" w:cstheme="minorHAnsi"/>
                <w:i/>
              </w:rPr>
              <w:t>Pri prezentácii má diplomant k dispozícii vlastný exemplár diplomovej práce, prípadne písomne pripravené úvodné vystúpenie. Prejav prednesie samostatne. Môže využiť počítačovú techniku. Úvodné vystúpenie má byť krátke, nemalo by presiahnuť desať minút.</w:t>
            </w:r>
          </w:p>
        </w:tc>
      </w:tr>
      <w:tr w:rsidRPr="003B622A" w:rsidR="003B622A" w:rsidTr="4ED0F44A" w14:paraId="07882629" w14:textId="77777777">
        <w:trPr>
          <w:trHeight w:val="53"/>
        </w:trPr>
        <w:tc>
          <w:tcPr>
            <w:tcW w:w="9322" w:type="dxa"/>
            <w:gridSpan w:val="2"/>
          </w:tcPr>
          <w:p w:rsidRPr="003B622A" w:rsidR="00424E66" w:rsidP="003B622A" w:rsidRDefault="00424E66" w14:paraId="20AAC96B" w14:textId="77777777">
            <w:pPr>
              <w:jc w:val="both"/>
              <w:rPr>
                <w:rFonts w:asciiTheme="minorHAnsi" w:hAnsiTheme="minorHAnsi" w:cstheme="minorHAnsi"/>
                <w:i/>
                <w:lang w:eastAsia="en-US"/>
              </w:rPr>
            </w:pPr>
            <w:r w:rsidRPr="003B622A">
              <w:rPr>
                <w:rFonts w:asciiTheme="minorHAnsi" w:hAnsiTheme="minorHAnsi" w:cstheme="minorHAnsi"/>
                <w:b/>
                <w:lang w:eastAsia="en-US"/>
              </w:rPr>
              <w:t>Odporúčaná literatúra:</w:t>
            </w:r>
            <w:r w:rsidRPr="003B622A">
              <w:rPr>
                <w:rFonts w:asciiTheme="minorHAnsi" w:hAnsiTheme="minorHAnsi" w:cstheme="minorHAnsi"/>
                <w:i/>
                <w:lang w:eastAsia="en-US"/>
              </w:rPr>
              <w:t xml:space="preserve"> </w:t>
            </w:r>
          </w:p>
          <w:p w:rsidRPr="003B622A" w:rsidR="00A52EF3" w:rsidP="003B622A" w:rsidRDefault="00A52EF3" w14:paraId="20F4A9DE" w14:textId="77777777">
            <w:pPr>
              <w:jc w:val="both"/>
              <w:rPr>
                <w:rFonts w:eastAsia="Calibri" w:asciiTheme="minorHAnsi" w:hAnsiTheme="minorHAnsi" w:cstheme="minorHAnsi"/>
              </w:rPr>
            </w:pPr>
            <w:r w:rsidRPr="003B622A">
              <w:rPr>
                <w:rFonts w:eastAsia="Calibri" w:asciiTheme="minorHAnsi" w:hAnsiTheme="minorHAnsi" w:cstheme="minorHAnsi"/>
                <w:i/>
                <w:iCs/>
                <w:lang w:val="fr-FR"/>
              </w:rPr>
              <w:t>BEAUD, M. et al.: L'art de la thèse : Comment préparer et rédiger un mémoire de master, une thèse de doctorat ou tout autre travail universitaire à l'ère du Net. Paris, La Découverte 2006.</w:t>
            </w:r>
          </w:p>
          <w:p w:rsidRPr="003B622A" w:rsidR="00A52EF3" w:rsidP="003B622A" w:rsidRDefault="00A52EF3" w14:paraId="65255A6D" w14:textId="77777777">
            <w:pPr>
              <w:jc w:val="both"/>
              <w:rPr>
                <w:rFonts w:eastAsia="Calibri" w:asciiTheme="minorHAnsi" w:hAnsiTheme="minorHAnsi" w:cstheme="minorHAnsi"/>
                <w:i/>
                <w:iCs/>
              </w:rPr>
            </w:pPr>
            <w:r w:rsidRPr="003B622A">
              <w:rPr>
                <w:rFonts w:eastAsia="Calibri" w:asciiTheme="minorHAnsi" w:hAnsiTheme="minorHAnsi" w:cstheme="minorHAnsi"/>
                <w:i/>
                <w:iCs/>
              </w:rPr>
              <w:t xml:space="preserve">DARÁK, M. - KRAJČOVÁ, N.: Empirický výskum v pedagogike. Prešov: </w:t>
            </w:r>
            <w:proofErr w:type="spellStart"/>
            <w:r w:rsidRPr="003B622A">
              <w:rPr>
                <w:rFonts w:eastAsia="Calibri" w:asciiTheme="minorHAnsi" w:hAnsiTheme="minorHAnsi" w:cstheme="minorHAnsi"/>
                <w:i/>
                <w:iCs/>
              </w:rPr>
              <w:t>ManaCon</w:t>
            </w:r>
            <w:proofErr w:type="spellEnd"/>
            <w:r w:rsidRPr="003B622A">
              <w:rPr>
                <w:rFonts w:eastAsia="Calibri" w:asciiTheme="minorHAnsi" w:hAnsiTheme="minorHAnsi" w:cstheme="minorHAnsi"/>
                <w:i/>
                <w:iCs/>
              </w:rPr>
              <w:t>. 1995.</w:t>
            </w:r>
          </w:p>
          <w:p w:rsidRPr="003B622A" w:rsidR="00A52EF3" w:rsidP="003B622A" w:rsidRDefault="00A52EF3" w14:paraId="650AEAF3" w14:textId="77777777">
            <w:pPr>
              <w:jc w:val="both"/>
              <w:rPr>
                <w:rFonts w:eastAsia="Calibri" w:asciiTheme="minorHAnsi" w:hAnsiTheme="minorHAnsi" w:cstheme="minorHAnsi"/>
              </w:rPr>
            </w:pPr>
            <w:r w:rsidRPr="003B622A">
              <w:rPr>
                <w:rFonts w:eastAsia="Calibri" w:asciiTheme="minorHAnsi" w:hAnsiTheme="minorHAnsi" w:cstheme="minorHAnsi"/>
                <w:i/>
                <w:iCs/>
                <w:lang w:val="fr-FR"/>
              </w:rPr>
              <w:t>FRAGNIERE, J.-P.: Comment réussir un mémoire : choisir son sujet, gérer son temps, savoir rédiger (5e éd.). Paris, Dunod 2016.</w:t>
            </w:r>
          </w:p>
          <w:p w:rsidRPr="003B622A" w:rsidR="00A52EF3" w:rsidP="003B622A" w:rsidRDefault="00A52EF3" w14:paraId="6EE466EF" w14:textId="77777777">
            <w:pPr>
              <w:jc w:val="both"/>
              <w:rPr>
                <w:rFonts w:eastAsia="Calibri" w:asciiTheme="minorHAnsi" w:hAnsiTheme="minorHAnsi" w:cstheme="minorHAnsi"/>
                <w:i/>
                <w:iCs/>
              </w:rPr>
            </w:pPr>
            <w:r w:rsidRPr="003B622A">
              <w:rPr>
                <w:rFonts w:eastAsia="Calibri" w:asciiTheme="minorHAnsi" w:hAnsiTheme="minorHAnsi" w:cstheme="minorHAnsi"/>
                <w:i/>
                <w:iCs/>
              </w:rPr>
              <w:t>JUNGER, J.: Diplomová práca. Interný metodický materiál FHPV PU. Prešov, FHPV 2000.</w:t>
            </w:r>
          </w:p>
          <w:p w:rsidRPr="003B622A" w:rsidR="00A52EF3" w:rsidP="003B622A" w:rsidRDefault="00A52EF3" w14:paraId="4B4DC5ED" w14:textId="77777777">
            <w:pPr>
              <w:jc w:val="both"/>
              <w:rPr>
                <w:rFonts w:eastAsia="Calibri" w:asciiTheme="minorHAnsi" w:hAnsiTheme="minorHAnsi" w:cstheme="minorHAnsi"/>
                <w:i/>
                <w:iCs/>
              </w:rPr>
            </w:pPr>
            <w:r w:rsidRPr="003B622A">
              <w:rPr>
                <w:rFonts w:eastAsia="Calibri" w:asciiTheme="minorHAnsi" w:hAnsiTheme="minorHAnsi" w:cstheme="minorHAnsi"/>
                <w:i/>
                <w:iCs/>
              </w:rPr>
              <w:t xml:space="preserve">KATUŠČÁK, D.: Ako písať vysokoškolské kvalifikačné práce. Bratislava, </w:t>
            </w:r>
            <w:proofErr w:type="spellStart"/>
            <w:r w:rsidRPr="003B622A">
              <w:rPr>
                <w:rFonts w:eastAsia="Calibri" w:asciiTheme="minorHAnsi" w:hAnsiTheme="minorHAnsi" w:cstheme="minorHAnsi"/>
                <w:i/>
                <w:iCs/>
              </w:rPr>
              <w:t>Enigma</w:t>
            </w:r>
            <w:proofErr w:type="spellEnd"/>
            <w:r w:rsidRPr="003B622A">
              <w:rPr>
                <w:rFonts w:eastAsia="Calibri" w:asciiTheme="minorHAnsi" w:hAnsiTheme="minorHAnsi" w:cstheme="minorHAnsi"/>
                <w:i/>
                <w:iCs/>
              </w:rPr>
              <w:t xml:space="preserve"> 2013.</w:t>
            </w:r>
          </w:p>
          <w:p w:rsidRPr="003B622A" w:rsidR="00A52EF3" w:rsidP="003B622A" w:rsidRDefault="00A52EF3" w14:paraId="01AEEC8B" w14:textId="77777777">
            <w:pPr>
              <w:jc w:val="both"/>
              <w:rPr>
                <w:rFonts w:eastAsia="Calibri" w:asciiTheme="minorHAnsi" w:hAnsiTheme="minorHAnsi" w:cstheme="minorHAnsi"/>
                <w:i/>
                <w:iCs/>
              </w:rPr>
            </w:pPr>
            <w:r w:rsidRPr="003B622A">
              <w:rPr>
                <w:rFonts w:eastAsia="Calibri" w:asciiTheme="minorHAnsi" w:hAnsiTheme="minorHAnsi" w:cstheme="minorHAnsi"/>
                <w:i/>
                <w:iCs/>
              </w:rPr>
              <w:t>MEŠKO, D., D. KATUŠČÁK, J. FINDRA et al.:  Akademická príručka. Martin, Osveta 2005 (2013).</w:t>
            </w:r>
          </w:p>
          <w:p w:rsidRPr="003B622A" w:rsidR="00424E66" w:rsidP="003B622A" w:rsidRDefault="00A52EF3" w14:paraId="52790380" w14:textId="2EB54300">
            <w:pPr>
              <w:jc w:val="both"/>
              <w:rPr>
                <w:rFonts w:asciiTheme="minorHAnsi" w:hAnsiTheme="minorHAnsi" w:cstheme="minorHAnsi"/>
              </w:rPr>
            </w:pPr>
            <w:r w:rsidRPr="003B622A">
              <w:rPr>
                <w:rFonts w:asciiTheme="minorHAnsi" w:hAnsiTheme="minorHAnsi" w:cstheme="minorHAnsi"/>
                <w:i/>
              </w:rPr>
              <w:t>+ Individuálne, podľa zamerania záverečnej práce.</w:t>
            </w:r>
          </w:p>
        </w:tc>
      </w:tr>
      <w:tr w:rsidRPr="003B622A" w:rsidR="003B622A" w:rsidTr="4ED0F44A" w14:paraId="06C9073D" w14:textId="77777777">
        <w:trPr>
          <w:trHeight w:val="53"/>
        </w:trPr>
        <w:tc>
          <w:tcPr>
            <w:tcW w:w="9322" w:type="dxa"/>
            <w:gridSpan w:val="2"/>
          </w:tcPr>
          <w:p w:rsidRPr="003B622A" w:rsidR="00010AFC" w:rsidP="003B622A" w:rsidRDefault="00010AFC" w14:paraId="4BF2FBA1" w14:textId="7A222084">
            <w:pPr>
              <w:jc w:val="both"/>
              <w:rPr>
                <w:rFonts w:asciiTheme="minorHAnsi" w:hAnsiTheme="minorHAnsi" w:cstheme="minorHAnsi"/>
                <w:i/>
                <w:iCs/>
              </w:rPr>
            </w:pPr>
            <w:r w:rsidRPr="003B622A">
              <w:rPr>
                <w:rFonts w:asciiTheme="minorHAnsi" w:hAnsiTheme="minorHAnsi" w:cstheme="minorHAnsi"/>
                <w:b/>
                <w:bCs/>
              </w:rPr>
              <w:t>Jazyk, ktorého znalosť je potrebná na absolvovanie predmetu:</w:t>
            </w:r>
            <w:r w:rsidRPr="003B622A">
              <w:rPr>
                <w:rFonts w:asciiTheme="minorHAnsi" w:hAnsiTheme="minorHAnsi" w:cstheme="minorHAnsi"/>
              </w:rPr>
              <w:t xml:space="preserve"> </w:t>
            </w:r>
          </w:p>
          <w:p w:rsidRPr="003B622A" w:rsidR="00010AFC" w:rsidP="003B622A" w:rsidRDefault="00010AFC" w14:paraId="0D2CB283" w14:textId="1BA2F00C">
            <w:pPr>
              <w:jc w:val="both"/>
              <w:rPr>
                <w:rFonts w:asciiTheme="minorHAnsi" w:hAnsiTheme="minorHAnsi" w:cstheme="minorHAnsi"/>
                <w:i/>
                <w:iCs/>
              </w:rPr>
            </w:pPr>
            <w:r w:rsidRPr="003B622A">
              <w:rPr>
                <w:rFonts w:asciiTheme="minorHAnsi" w:hAnsiTheme="minorHAnsi" w:cstheme="minorHAnsi"/>
                <w:i/>
                <w:iCs/>
              </w:rPr>
              <w:t>francúzsky jazyk, slovenský jazyk</w:t>
            </w:r>
          </w:p>
        </w:tc>
      </w:tr>
      <w:tr w:rsidRPr="003B622A" w:rsidR="003B622A" w:rsidTr="4ED0F44A" w14:paraId="249E744E" w14:textId="77777777">
        <w:trPr>
          <w:trHeight w:val="53"/>
        </w:trPr>
        <w:tc>
          <w:tcPr>
            <w:tcW w:w="9322" w:type="dxa"/>
            <w:gridSpan w:val="2"/>
            <w:vAlign w:val="center"/>
          </w:tcPr>
          <w:p w:rsidRPr="003B622A" w:rsidR="00010AFC" w:rsidP="003B622A" w:rsidRDefault="00010AFC" w14:paraId="692752C0" w14:textId="77777777">
            <w:pPr>
              <w:jc w:val="both"/>
              <w:rPr>
                <w:rFonts w:asciiTheme="minorHAnsi" w:hAnsiTheme="minorHAnsi" w:cstheme="minorHAnsi"/>
                <w:i/>
              </w:rPr>
            </w:pPr>
            <w:r w:rsidRPr="003B622A">
              <w:rPr>
                <w:rFonts w:asciiTheme="minorHAnsi" w:hAnsiTheme="minorHAnsi" w:cstheme="minorHAnsi"/>
                <w:b/>
              </w:rPr>
              <w:t>Poznámky:</w:t>
            </w:r>
            <w:r w:rsidRPr="003B622A">
              <w:rPr>
                <w:rFonts w:asciiTheme="minorHAnsi" w:hAnsiTheme="minorHAnsi" w:cstheme="minorHAnsi"/>
              </w:rPr>
              <w:t xml:space="preserve"> </w:t>
            </w:r>
          </w:p>
        </w:tc>
      </w:tr>
      <w:tr w:rsidRPr="003B622A" w:rsidR="003B622A" w:rsidTr="4ED0F44A" w14:paraId="6C8845F2" w14:textId="77777777">
        <w:trPr>
          <w:trHeight w:val="53"/>
        </w:trPr>
        <w:tc>
          <w:tcPr>
            <w:tcW w:w="9322" w:type="dxa"/>
            <w:gridSpan w:val="2"/>
          </w:tcPr>
          <w:p w:rsidRPr="003B622A" w:rsidR="00010AFC" w:rsidP="003B622A" w:rsidRDefault="00010AFC" w14:paraId="6DE0A508" w14:textId="77777777">
            <w:pPr>
              <w:rPr>
                <w:rFonts w:asciiTheme="minorHAnsi" w:hAnsiTheme="minorHAnsi" w:cstheme="minorHAnsi"/>
                <w:b/>
              </w:rPr>
            </w:pPr>
            <w:r w:rsidRPr="003B622A">
              <w:rPr>
                <w:rFonts w:asciiTheme="minorHAnsi" w:hAnsiTheme="minorHAnsi" w:cstheme="minorHAnsi"/>
                <w:b/>
              </w:rPr>
              <w:t>Hodnotenie predmetov</w:t>
            </w:r>
          </w:p>
          <w:p w:rsidRPr="003B622A" w:rsidR="00010AFC" w:rsidP="003B622A" w:rsidRDefault="00010AFC" w14:paraId="5E2815CC" w14:textId="77777777">
            <w:pPr>
              <w:rPr>
                <w:rFonts w:asciiTheme="minorHAnsi" w:hAnsiTheme="minorHAnsi" w:cstheme="minorHAnsi"/>
              </w:rPr>
            </w:pPr>
            <w:r w:rsidRPr="003B622A">
              <w:rPr>
                <w:rFonts w:asciiTheme="minorHAnsi" w:hAnsiTheme="minorHAnsi" w:cstheme="minorHAnsi"/>
              </w:rPr>
              <w:t xml:space="preserve">Celkový počet hodnotených študentov: </w:t>
            </w:r>
            <w:r w:rsidRPr="003B622A">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3B622A" w:rsidR="003B622A" w:rsidTr="00EB38F7" w14:paraId="7FADC363" w14:textId="77777777">
              <w:tc>
                <w:tcPr>
                  <w:tcW w:w="1496"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42D9108C" w14:textId="77777777">
                  <w:pPr>
                    <w:jc w:val="center"/>
                    <w:rPr>
                      <w:rFonts w:asciiTheme="minorHAnsi" w:hAnsiTheme="minorHAnsi" w:cstheme="minorHAnsi"/>
                    </w:rPr>
                  </w:pPr>
                  <w:r w:rsidRPr="003B622A">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1C5C91BE" w14:textId="77777777">
                  <w:pPr>
                    <w:jc w:val="center"/>
                    <w:rPr>
                      <w:rFonts w:asciiTheme="minorHAnsi" w:hAnsiTheme="minorHAnsi" w:cstheme="minorHAnsi"/>
                    </w:rPr>
                  </w:pPr>
                  <w:r w:rsidRPr="003B622A">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264FF96C" w14:textId="77777777">
                  <w:pPr>
                    <w:jc w:val="center"/>
                    <w:rPr>
                      <w:rFonts w:asciiTheme="minorHAnsi" w:hAnsiTheme="minorHAnsi" w:cstheme="minorHAnsi"/>
                    </w:rPr>
                  </w:pPr>
                  <w:r w:rsidRPr="003B622A">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65205E14" w14:textId="77777777">
                  <w:pPr>
                    <w:jc w:val="center"/>
                    <w:rPr>
                      <w:rFonts w:asciiTheme="minorHAnsi" w:hAnsiTheme="minorHAnsi" w:cstheme="minorHAnsi"/>
                    </w:rPr>
                  </w:pPr>
                  <w:r w:rsidRPr="003B622A">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25C607CC" w14:textId="77777777">
                  <w:pPr>
                    <w:jc w:val="center"/>
                    <w:rPr>
                      <w:rFonts w:asciiTheme="minorHAnsi" w:hAnsiTheme="minorHAnsi" w:cstheme="minorHAnsi"/>
                    </w:rPr>
                  </w:pPr>
                  <w:r w:rsidRPr="003B622A">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3925F17B" w14:textId="77777777">
                  <w:pPr>
                    <w:jc w:val="center"/>
                    <w:rPr>
                      <w:rFonts w:asciiTheme="minorHAnsi" w:hAnsiTheme="minorHAnsi" w:cstheme="minorHAnsi"/>
                    </w:rPr>
                  </w:pPr>
                  <w:r w:rsidRPr="003B622A">
                    <w:rPr>
                      <w:rFonts w:asciiTheme="minorHAnsi" w:hAnsiTheme="minorHAnsi" w:cstheme="minorHAnsi"/>
                    </w:rPr>
                    <w:t>FX</w:t>
                  </w:r>
                </w:p>
              </w:tc>
            </w:tr>
            <w:tr w:rsidRPr="003B622A" w:rsidR="003B622A" w:rsidTr="00EB38F7" w14:paraId="3C459415" w14:textId="77777777">
              <w:tc>
                <w:tcPr>
                  <w:tcW w:w="1496"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482DA6A6"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1A5F078C"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4AB14626"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0DDCF3CD"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7081CAB3" w14:textId="77777777">
                  <w:pPr>
                    <w:jc w:val="center"/>
                    <w:rPr>
                      <w:rFonts w:asciiTheme="minorHAnsi" w:hAnsiTheme="minorHAnsi" w:cstheme="minorHAnsi"/>
                    </w:rPr>
                  </w:pPr>
                  <w:r w:rsidRPr="003B622A">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3E4A1CF4" w14:textId="77777777">
                  <w:pPr>
                    <w:jc w:val="center"/>
                    <w:rPr>
                      <w:rFonts w:asciiTheme="minorHAnsi" w:hAnsiTheme="minorHAnsi" w:cstheme="minorHAnsi"/>
                    </w:rPr>
                  </w:pPr>
                  <w:r w:rsidRPr="003B622A">
                    <w:rPr>
                      <w:rFonts w:asciiTheme="minorHAnsi" w:hAnsiTheme="minorHAnsi" w:cstheme="minorHAnsi"/>
                      <w:lang w:eastAsia="en-US"/>
                    </w:rPr>
                    <w:t>0%</w:t>
                  </w:r>
                </w:p>
              </w:tc>
            </w:tr>
          </w:tbl>
          <w:p w:rsidRPr="003B622A" w:rsidR="00010AFC" w:rsidP="003B622A" w:rsidRDefault="00010AFC" w14:paraId="544EC27E" w14:textId="77777777">
            <w:pPr>
              <w:jc w:val="both"/>
              <w:rPr>
                <w:rFonts w:asciiTheme="minorHAnsi" w:hAnsiTheme="minorHAnsi" w:cstheme="minorHAnsi"/>
                <w:i/>
              </w:rPr>
            </w:pPr>
            <w:r w:rsidRPr="003B622A">
              <w:rPr>
                <w:rFonts w:asciiTheme="minorHAnsi" w:hAnsiTheme="minorHAnsi" w:cstheme="minorHAnsi"/>
                <w:i/>
              </w:rPr>
              <w:t xml:space="preserve">   </w:t>
            </w:r>
          </w:p>
        </w:tc>
      </w:tr>
      <w:tr w:rsidRPr="003B622A" w:rsidR="003B622A" w:rsidTr="4ED0F44A" w14:paraId="0E20D9FB" w14:textId="77777777">
        <w:trPr>
          <w:trHeight w:val="53"/>
        </w:trPr>
        <w:tc>
          <w:tcPr>
            <w:tcW w:w="9322" w:type="dxa"/>
            <w:gridSpan w:val="2"/>
          </w:tcPr>
          <w:p w:rsidRPr="003B622A" w:rsidR="00010AFC" w:rsidP="003B622A" w:rsidRDefault="00010AFC" w14:paraId="42F03D84" w14:textId="77777777">
            <w:pPr>
              <w:tabs>
                <w:tab w:val="left" w:pos="1530"/>
              </w:tabs>
              <w:jc w:val="both"/>
              <w:rPr>
                <w:rFonts w:asciiTheme="minorHAnsi" w:hAnsiTheme="minorHAnsi" w:cstheme="minorHAnsi"/>
              </w:rPr>
            </w:pPr>
            <w:r w:rsidRPr="003B622A">
              <w:rPr>
                <w:rFonts w:asciiTheme="minorHAnsi" w:hAnsiTheme="minorHAnsi" w:cstheme="minorHAnsi"/>
                <w:b/>
              </w:rPr>
              <w:t>Vyučujúci:</w:t>
            </w:r>
            <w:r w:rsidRPr="003B622A">
              <w:rPr>
                <w:rFonts w:asciiTheme="minorHAnsi" w:hAnsiTheme="minorHAnsi" w:cstheme="minorHAnsi"/>
              </w:rPr>
              <w:t xml:space="preserve"> </w:t>
            </w:r>
          </w:p>
          <w:p w:rsidRPr="003B622A" w:rsidR="00010AFC" w:rsidP="003B622A" w:rsidRDefault="003F618A" w14:paraId="02A1A418" w14:textId="543B25C8">
            <w:pPr>
              <w:tabs>
                <w:tab w:val="left" w:pos="1530"/>
              </w:tabs>
              <w:jc w:val="both"/>
              <w:rPr>
                <w:rFonts w:asciiTheme="minorHAnsi" w:hAnsiTheme="minorHAnsi" w:cstheme="minorHAnsi"/>
              </w:rPr>
            </w:pPr>
            <w:r w:rsidRPr="003B622A">
              <w:rPr>
                <w:rFonts w:asciiTheme="minorHAnsi" w:hAnsiTheme="minorHAnsi" w:cstheme="minorHAnsi"/>
                <w:i/>
                <w:iCs/>
              </w:rPr>
              <w:lastRenderedPageBreak/>
              <w:t>skúšobná komisia schválená Vedeckou radou FF PU v Prešove, školiteľ a oponent záverečnej práce</w:t>
            </w:r>
          </w:p>
        </w:tc>
      </w:tr>
      <w:tr w:rsidRPr="003B622A" w:rsidR="003B622A" w:rsidTr="4ED0F44A" w14:paraId="31A34036" w14:textId="77777777">
        <w:trPr>
          <w:trHeight w:val="53"/>
        </w:trPr>
        <w:tc>
          <w:tcPr>
            <w:tcW w:w="9322" w:type="dxa"/>
            <w:gridSpan w:val="2"/>
            <w:vAlign w:val="center"/>
          </w:tcPr>
          <w:p w:rsidRPr="003B622A" w:rsidR="00364E74" w:rsidP="003B622A" w:rsidRDefault="00364E74" w14:paraId="1D571A93" w14:textId="2D20C8D7">
            <w:pPr>
              <w:tabs>
                <w:tab w:val="left" w:pos="1530"/>
              </w:tabs>
              <w:jc w:val="both"/>
              <w:rPr>
                <w:rFonts w:asciiTheme="minorHAnsi" w:hAnsiTheme="minorHAnsi" w:cstheme="minorHAnsi"/>
              </w:rPr>
            </w:pPr>
            <w:r w:rsidRPr="003B622A">
              <w:rPr>
                <w:rFonts w:asciiTheme="minorHAnsi" w:hAnsiTheme="minorHAnsi" w:cstheme="minorHAnsi"/>
                <w:b/>
                <w:lang w:eastAsia="en-US"/>
              </w:rPr>
              <w:lastRenderedPageBreak/>
              <w:t>Dátum poslednej zmeny:</w:t>
            </w:r>
            <w:r w:rsidRPr="003B622A">
              <w:rPr>
                <w:rFonts w:asciiTheme="minorHAnsi" w:hAnsiTheme="minorHAnsi" w:cstheme="minorHAnsi"/>
                <w:lang w:eastAsia="en-US"/>
              </w:rPr>
              <w:t xml:space="preserve"> </w:t>
            </w:r>
            <w:r w:rsidRPr="003B622A">
              <w:rPr>
                <w:rFonts w:asciiTheme="minorHAnsi" w:hAnsiTheme="minorHAnsi" w:cstheme="minorHAnsi"/>
                <w:i/>
                <w:lang w:eastAsia="en-US"/>
              </w:rPr>
              <w:t>15. 2. 2022</w:t>
            </w:r>
          </w:p>
        </w:tc>
      </w:tr>
      <w:tr w:rsidRPr="003B622A" w:rsidR="00010AFC" w:rsidTr="4ED0F44A" w14:paraId="4AEA9E53" w14:textId="77777777">
        <w:trPr>
          <w:trHeight w:val="53"/>
        </w:trPr>
        <w:tc>
          <w:tcPr>
            <w:tcW w:w="9322" w:type="dxa"/>
            <w:gridSpan w:val="2"/>
            <w:vAlign w:val="center"/>
          </w:tcPr>
          <w:p w:rsidRPr="003B622A" w:rsidR="00010AFC" w:rsidP="003B622A" w:rsidRDefault="00010AFC" w14:paraId="5EE3240B" w14:textId="049FE02F">
            <w:pPr>
              <w:tabs>
                <w:tab w:val="left" w:pos="1530"/>
              </w:tabs>
              <w:jc w:val="both"/>
              <w:rPr>
                <w:rFonts w:asciiTheme="minorHAnsi" w:hAnsiTheme="minorHAnsi" w:cstheme="minorHAnsi"/>
                <w:i/>
                <w:iCs/>
              </w:rPr>
            </w:pPr>
            <w:r w:rsidRPr="003B622A">
              <w:rPr>
                <w:rFonts w:asciiTheme="minorHAnsi" w:hAnsiTheme="minorHAnsi" w:cstheme="minorHAnsi"/>
                <w:b/>
                <w:bCs/>
              </w:rPr>
              <w:t>Schválil:</w:t>
            </w:r>
            <w:r w:rsidRPr="003B622A">
              <w:rPr>
                <w:rFonts w:asciiTheme="minorHAnsi" w:hAnsiTheme="minorHAnsi" w:cstheme="minorHAnsi"/>
              </w:rPr>
              <w:t xml:space="preserve"> </w:t>
            </w:r>
            <w:r w:rsidRPr="003B622A">
              <w:rPr>
                <w:rFonts w:asciiTheme="minorHAnsi" w:hAnsiTheme="minorHAnsi" w:cstheme="minorHAnsi"/>
                <w:i/>
                <w:iCs/>
              </w:rPr>
              <w:t xml:space="preserve">doc. Mgr. </w:t>
            </w:r>
            <w:r w:rsidRPr="003B622A" w:rsidR="5080B0D9">
              <w:rPr>
                <w:rFonts w:asciiTheme="minorHAnsi" w:hAnsiTheme="minorHAnsi" w:cstheme="minorHAnsi"/>
                <w:i/>
                <w:iCs/>
              </w:rPr>
              <w:t>et Mgr. A. Koželová, PhD.</w:t>
            </w:r>
          </w:p>
        </w:tc>
      </w:tr>
    </w:tbl>
    <w:p w:rsidRPr="003B622A" w:rsidR="00010AFC" w:rsidP="003B622A" w:rsidRDefault="00010AFC" w14:paraId="25C8B84F" w14:textId="77777777">
      <w:pPr>
        <w:ind w:left="720"/>
        <w:jc w:val="both"/>
        <w:rPr>
          <w:rFonts w:asciiTheme="minorHAnsi" w:hAnsiTheme="minorHAnsi" w:cstheme="minorHAnsi"/>
        </w:rPr>
      </w:pPr>
    </w:p>
    <w:p w:rsidRPr="003B622A" w:rsidR="00010AFC" w:rsidP="003B622A" w:rsidRDefault="00010AFC" w14:paraId="20538698" w14:textId="77777777">
      <w:pPr>
        <w:ind w:left="720" w:hanging="720"/>
        <w:jc w:val="center"/>
        <w:rPr>
          <w:rFonts w:asciiTheme="minorHAnsi" w:hAnsiTheme="minorHAnsi" w:cstheme="minorHAnsi"/>
        </w:rPr>
      </w:pPr>
      <w:r w:rsidRPr="003B622A">
        <w:rPr>
          <w:rFonts w:asciiTheme="minorHAnsi" w:hAnsiTheme="minorHAnsi" w:cstheme="minorHAnsi"/>
        </w:rPr>
        <w:br w:type="page"/>
      </w:r>
    </w:p>
    <w:p w:rsidRPr="003B622A" w:rsidR="00AD58DE" w:rsidP="003B622A" w:rsidRDefault="00AD58DE" w14:paraId="5971CCC8" w14:textId="77777777">
      <w:pPr>
        <w:ind w:left="720" w:hanging="720"/>
        <w:jc w:val="center"/>
        <w:rPr>
          <w:rFonts w:asciiTheme="minorHAnsi" w:hAnsiTheme="minorHAnsi" w:cstheme="minorHAnsi"/>
          <w:b/>
        </w:rPr>
      </w:pPr>
      <w:r w:rsidRPr="003B622A">
        <w:rPr>
          <w:rFonts w:asciiTheme="minorHAnsi" w:hAnsiTheme="minorHAnsi" w:cstheme="minorHAnsi"/>
          <w:b/>
        </w:rPr>
        <w:lastRenderedPageBreak/>
        <w:t>INFORMAČNÝ LIST PREDMETU</w:t>
      </w:r>
    </w:p>
    <w:p w:rsidRPr="003B622A" w:rsidR="00AD58DE" w:rsidP="003B622A" w:rsidRDefault="00AD58DE" w14:paraId="7DCA002D"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3B622A" w:rsidR="003B622A" w:rsidTr="00EB38F7" w14:paraId="431F2FEF" w14:textId="77777777">
        <w:trPr>
          <w:trHeight w:val="53"/>
        </w:trPr>
        <w:tc>
          <w:tcPr>
            <w:tcW w:w="9322" w:type="dxa"/>
            <w:gridSpan w:val="2"/>
            <w:vAlign w:val="center"/>
          </w:tcPr>
          <w:p w:rsidRPr="003B622A" w:rsidR="00AD58DE" w:rsidP="003B622A" w:rsidRDefault="00AD58DE" w14:paraId="4975B14A" w14:textId="77777777">
            <w:pPr>
              <w:rPr>
                <w:rFonts w:asciiTheme="minorHAnsi" w:hAnsiTheme="minorHAnsi" w:cstheme="minorHAnsi"/>
                <w:i/>
              </w:rPr>
            </w:pPr>
            <w:r w:rsidRPr="003B622A">
              <w:rPr>
                <w:rFonts w:asciiTheme="minorHAnsi" w:hAnsiTheme="minorHAnsi" w:cstheme="minorHAnsi"/>
                <w:b/>
              </w:rPr>
              <w:t>Vysoká škola:</w:t>
            </w:r>
            <w:r w:rsidRPr="003B622A">
              <w:rPr>
                <w:rFonts w:asciiTheme="minorHAnsi" w:hAnsiTheme="minorHAnsi" w:cstheme="minorHAnsi"/>
              </w:rPr>
              <w:t xml:space="preserve"> </w:t>
            </w:r>
            <w:r w:rsidRPr="003B622A">
              <w:rPr>
                <w:rFonts w:asciiTheme="minorHAnsi" w:hAnsiTheme="minorHAnsi" w:cstheme="minorHAnsi"/>
                <w:i/>
              </w:rPr>
              <w:t>Prešovská univerzita v Prešove</w:t>
            </w:r>
          </w:p>
        </w:tc>
      </w:tr>
      <w:tr w:rsidRPr="003B622A" w:rsidR="003B622A" w:rsidTr="00EB38F7" w14:paraId="01587C40" w14:textId="77777777">
        <w:trPr>
          <w:trHeight w:val="53"/>
        </w:trPr>
        <w:tc>
          <w:tcPr>
            <w:tcW w:w="9322" w:type="dxa"/>
            <w:gridSpan w:val="2"/>
            <w:vAlign w:val="center"/>
          </w:tcPr>
          <w:p w:rsidRPr="003B622A" w:rsidR="00AD58DE" w:rsidP="003B622A" w:rsidRDefault="00AD58DE" w14:paraId="1E7ECBAD" w14:textId="77777777">
            <w:pPr>
              <w:rPr>
                <w:rFonts w:asciiTheme="minorHAnsi" w:hAnsiTheme="minorHAnsi" w:cstheme="minorHAnsi"/>
              </w:rPr>
            </w:pPr>
            <w:r w:rsidRPr="003B622A">
              <w:rPr>
                <w:rFonts w:asciiTheme="minorHAnsi" w:hAnsiTheme="minorHAnsi" w:cstheme="minorHAnsi"/>
                <w:b/>
              </w:rPr>
              <w:t>Fakulta/pracovisko:</w:t>
            </w:r>
            <w:r w:rsidRPr="003B622A">
              <w:rPr>
                <w:rFonts w:asciiTheme="minorHAnsi" w:hAnsiTheme="minorHAnsi" w:cstheme="minorHAnsi"/>
              </w:rPr>
              <w:t xml:space="preserve"> </w:t>
            </w:r>
            <w:sdt>
              <w:sdtPr>
                <w:rPr>
                  <w:rStyle w:val="tl1"/>
                  <w:rFonts w:cstheme="minorHAnsi"/>
                </w:rPr>
                <w:id w:val="1131677222"/>
                <w:placeholder>
                  <w:docPart w:val="77B928A76C6A4A7AB2ED3CBE53F62B4E"/>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3B622A">
                  <w:rPr>
                    <w:rStyle w:val="tl1"/>
                    <w:rFonts w:cstheme="minorHAnsi"/>
                  </w:rPr>
                  <w:t>Filozofická fakulta</w:t>
                </w:r>
              </w:sdtContent>
            </w:sdt>
          </w:p>
        </w:tc>
      </w:tr>
      <w:tr w:rsidRPr="003B622A" w:rsidR="003B622A" w:rsidTr="00EB38F7" w14:paraId="55D9E9F4" w14:textId="77777777">
        <w:trPr>
          <w:trHeight w:val="53"/>
        </w:trPr>
        <w:tc>
          <w:tcPr>
            <w:tcW w:w="4110" w:type="dxa"/>
          </w:tcPr>
          <w:p w:rsidRPr="003B622A" w:rsidR="00AD58DE" w:rsidP="003B622A" w:rsidRDefault="00AD58DE" w14:paraId="3AA352E8" w14:textId="77777777">
            <w:pPr>
              <w:jc w:val="both"/>
              <w:rPr>
                <w:rFonts w:asciiTheme="minorHAnsi" w:hAnsiTheme="minorHAnsi" w:cstheme="minorHAnsi"/>
                <w:i/>
                <w:iCs/>
              </w:rPr>
            </w:pPr>
            <w:r w:rsidRPr="003B622A">
              <w:rPr>
                <w:rFonts w:asciiTheme="minorHAnsi" w:hAnsiTheme="minorHAnsi" w:cstheme="minorHAnsi"/>
                <w:b/>
                <w:bCs/>
                <w:lang w:eastAsia="en-US"/>
              </w:rPr>
              <w:t>Kód predmetu:</w:t>
            </w:r>
            <w:r w:rsidRPr="003B622A">
              <w:rPr>
                <w:rFonts w:asciiTheme="minorHAnsi" w:hAnsiTheme="minorHAnsi" w:cstheme="minorHAnsi"/>
                <w:lang w:eastAsia="en-US"/>
              </w:rPr>
              <w:t xml:space="preserve"> </w:t>
            </w:r>
            <w:r w:rsidRPr="003B622A">
              <w:rPr>
                <w:rFonts w:asciiTheme="minorHAnsi" w:hAnsiTheme="minorHAnsi" w:cstheme="minorHAnsi"/>
                <w:i/>
                <w:iCs/>
                <w:lang w:eastAsia="en-US"/>
              </w:rPr>
              <w:t>1IRO/SLEXU/22</w:t>
            </w:r>
          </w:p>
        </w:tc>
        <w:tc>
          <w:tcPr>
            <w:tcW w:w="5212" w:type="dxa"/>
          </w:tcPr>
          <w:p w:rsidRPr="003B622A" w:rsidR="00AD58DE" w:rsidP="003B622A" w:rsidRDefault="00AD58DE" w14:paraId="26B055D7" w14:textId="77777777">
            <w:pPr>
              <w:rPr>
                <w:rFonts w:asciiTheme="minorHAnsi" w:hAnsiTheme="minorHAnsi" w:cstheme="minorHAnsi"/>
                <w:b/>
              </w:rPr>
            </w:pPr>
            <w:r w:rsidRPr="003B622A">
              <w:rPr>
                <w:rFonts w:asciiTheme="minorHAnsi" w:hAnsiTheme="minorHAnsi" w:cstheme="minorHAnsi"/>
                <w:b/>
                <w:lang w:eastAsia="en-US"/>
              </w:rPr>
              <w:t xml:space="preserve">Názov predmetu: </w:t>
            </w:r>
            <w:r w:rsidRPr="003B622A">
              <w:rPr>
                <w:rFonts w:asciiTheme="minorHAnsi" w:hAnsiTheme="minorHAnsi" w:cstheme="minorHAnsi"/>
                <w:i/>
                <w:lang w:eastAsia="en-US"/>
              </w:rPr>
              <w:t>Seminár z lexikológie</w:t>
            </w:r>
          </w:p>
        </w:tc>
      </w:tr>
      <w:tr w:rsidRPr="003B622A" w:rsidR="003B622A" w:rsidTr="00EB38F7" w14:paraId="53DE0FFD" w14:textId="77777777">
        <w:trPr>
          <w:trHeight w:val="53"/>
        </w:trPr>
        <w:tc>
          <w:tcPr>
            <w:tcW w:w="9322" w:type="dxa"/>
            <w:gridSpan w:val="2"/>
          </w:tcPr>
          <w:p w:rsidRPr="003B622A" w:rsidR="00AD58DE" w:rsidP="003B622A" w:rsidRDefault="00AD58DE" w14:paraId="23F10F1B" w14:textId="77777777">
            <w:pPr>
              <w:rPr>
                <w:rFonts w:asciiTheme="minorHAnsi" w:hAnsiTheme="minorHAnsi" w:cstheme="minorHAnsi"/>
                <w:lang w:eastAsia="en-US"/>
              </w:rPr>
            </w:pPr>
            <w:r w:rsidRPr="003B622A">
              <w:rPr>
                <w:rFonts w:asciiTheme="minorHAnsi" w:hAnsiTheme="minorHAnsi" w:cstheme="minorHAnsi"/>
                <w:b/>
                <w:lang w:eastAsia="en-US"/>
              </w:rPr>
              <w:t>Druh, rozsah a metóda vzdelávacích činností:</w:t>
            </w:r>
            <w:r w:rsidRPr="003B622A">
              <w:rPr>
                <w:rFonts w:asciiTheme="minorHAnsi" w:hAnsiTheme="minorHAnsi" w:cstheme="minorHAnsi"/>
                <w:lang w:eastAsia="en-US"/>
              </w:rPr>
              <w:t xml:space="preserve"> </w:t>
            </w:r>
          </w:p>
          <w:p w:rsidRPr="003B622A" w:rsidR="00AD58DE" w:rsidP="003B622A" w:rsidRDefault="00AD58DE" w14:paraId="71DD5400" w14:textId="77777777">
            <w:pPr>
              <w:rPr>
                <w:rFonts w:asciiTheme="minorHAnsi" w:hAnsiTheme="minorHAnsi" w:cstheme="minorHAnsi"/>
                <w:i/>
                <w:lang w:eastAsia="en-US"/>
              </w:rPr>
            </w:pPr>
            <w:r w:rsidRPr="003B622A">
              <w:rPr>
                <w:rFonts w:asciiTheme="minorHAnsi" w:hAnsiTheme="minorHAnsi" w:cstheme="minorHAnsi"/>
                <w:i/>
                <w:lang w:eastAsia="en-US"/>
              </w:rPr>
              <w:t>druh a rozsah: 2 hodiny seminár (0/2)</w:t>
            </w:r>
          </w:p>
          <w:p w:rsidRPr="003B622A" w:rsidR="00AD58DE" w:rsidP="003B622A" w:rsidRDefault="00AD58DE" w14:paraId="52EC71FE" w14:textId="749F3BC9">
            <w:pPr>
              <w:jc w:val="both"/>
              <w:rPr>
                <w:rFonts w:asciiTheme="minorHAnsi" w:hAnsiTheme="minorHAnsi" w:cstheme="minorHAnsi"/>
              </w:rPr>
            </w:pPr>
            <w:r w:rsidRPr="003B622A">
              <w:rPr>
                <w:rFonts w:asciiTheme="minorHAnsi" w:hAnsiTheme="minorHAnsi" w:cstheme="minorHAnsi"/>
                <w:i/>
                <w:lang w:eastAsia="en-US"/>
              </w:rPr>
              <w:t xml:space="preserve">metóda: </w:t>
            </w:r>
            <w:r w:rsidR="005C619E">
              <w:rPr>
                <w:rFonts w:asciiTheme="minorHAnsi" w:hAnsiTheme="minorHAnsi" w:cstheme="minorHAnsi"/>
                <w:i/>
                <w:lang w:eastAsia="en-US"/>
              </w:rPr>
              <w:t>kombinovaná</w:t>
            </w:r>
          </w:p>
        </w:tc>
      </w:tr>
      <w:tr w:rsidRPr="003B622A" w:rsidR="003B622A" w:rsidTr="00EB38F7" w14:paraId="01804F59" w14:textId="77777777">
        <w:trPr>
          <w:trHeight w:val="53"/>
        </w:trPr>
        <w:tc>
          <w:tcPr>
            <w:tcW w:w="9322" w:type="dxa"/>
            <w:gridSpan w:val="2"/>
          </w:tcPr>
          <w:p w:rsidRPr="003B622A" w:rsidR="00AD58DE" w:rsidP="003B622A" w:rsidRDefault="00AD58DE" w14:paraId="09183A46" w14:textId="77777777">
            <w:pPr>
              <w:jc w:val="both"/>
              <w:rPr>
                <w:rFonts w:asciiTheme="minorHAnsi" w:hAnsiTheme="minorHAnsi" w:cstheme="minorHAnsi"/>
              </w:rPr>
            </w:pPr>
            <w:r w:rsidRPr="003B622A">
              <w:rPr>
                <w:rFonts w:asciiTheme="minorHAnsi" w:hAnsiTheme="minorHAnsi" w:cstheme="minorHAnsi"/>
                <w:b/>
                <w:lang w:eastAsia="en-US"/>
              </w:rPr>
              <w:t>Počet kreditov:</w:t>
            </w:r>
            <w:r w:rsidRPr="003B622A">
              <w:rPr>
                <w:rFonts w:asciiTheme="minorHAnsi" w:hAnsiTheme="minorHAnsi" w:cstheme="minorHAnsi"/>
                <w:i/>
                <w:lang w:eastAsia="en-US"/>
              </w:rPr>
              <w:t xml:space="preserve"> 3</w:t>
            </w:r>
          </w:p>
        </w:tc>
      </w:tr>
      <w:tr w:rsidRPr="003B622A" w:rsidR="003B622A" w:rsidTr="00EB38F7" w14:paraId="29AF06E2" w14:textId="77777777">
        <w:trPr>
          <w:trHeight w:val="53"/>
        </w:trPr>
        <w:tc>
          <w:tcPr>
            <w:tcW w:w="9322" w:type="dxa"/>
            <w:gridSpan w:val="2"/>
            <w:vAlign w:val="center"/>
          </w:tcPr>
          <w:p w:rsidRPr="003B622A" w:rsidR="00AD58DE" w:rsidP="003B622A" w:rsidRDefault="00AD58DE" w14:paraId="3270BA7C" w14:textId="77777777">
            <w:pPr>
              <w:jc w:val="both"/>
              <w:rPr>
                <w:rFonts w:asciiTheme="minorHAnsi" w:hAnsiTheme="minorHAnsi" w:cstheme="minorHAnsi"/>
                <w:i/>
                <w:iCs/>
              </w:rPr>
            </w:pPr>
            <w:r w:rsidRPr="003B622A">
              <w:rPr>
                <w:rFonts w:asciiTheme="minorHAnsi" w:hAnsiTheme="minorHAnsi" w:cstheme="minorHAnsi"/>
                <w:b/>
              </w:rPr>
              <w:t>Odporúčaný semester štúdia:</w:t>
            </w:r>
            <w:r w:rsidRPr="003B622A">
              <w:rPr>
                <w:rFonts w:asciiTheme="minorHAnsi" w:hAnsiTheme="minorHAnsi" w:cstheme="minorHAnsi"/>
                <w:i/>
                <w:iCs/>
              </w:rPr>
              <w:t xml:space="preserve"> 1. semester štúdia</w:t>
            </w:r>
          </w:p>
        </w:tc>
      </w:tr>
      <w:tr w:rsidRPr="003B622A" w:rsidR="003B622A" w:rsidTr="00EB38F7" w14:paraId="53FB2981" w14:textId="77777777">
        <w:trPr>
          <w:trHeight w:val="53"/>
        </w:trPr>
        <w:tc>
          <w:tcPr>
            <w:tcW w:w="9322" w:type="dxa"/>
            <w:gridSpan w:val="2"/>
            <w:vAlign w:val="center"/>
          </w:tcPr>
          <w:p w:rsidRPr="003B622A" w:rsidR="00AD58DE" w:rsidP="003B622A" w:rsidRDefault="00AD58DE" w14:paraId="3AA7D74B" w14:textId="77777777">
            <w:pPr>
              <w:jc w:val="both"/>
              <w:rPr>
                <w:rFonts w:asciiTheme="minorHAnsi" w:hAnsiTheme="minorHAnsi" w:cstheme="minorHAnsi"/>
                <w:b/>
              </w:rPr>
            </w:pPr>
            <w:r w:rsidRPr="003B622A">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010098378"/>
                <w:placeholder>
                  <w:docPart w:val="18A1DAD0516D45FEB915A125A5F5E26A"/>
                </w:placeholder>
                <w:comboBox>
                  <w:listItem w:value="Vyberte položku."/>
                  <w:listItem w:displayText="1." w:value="1."/>
                  <w:listItem w:displayText="2." w:value="2."/>
                  <w:listItem w:displayText="3." w:value="3."/>
                  <w:listItem w:displayText="spojený 1. a 2." w:value="spojený 1. a 2."/>
                </w:comboBox>
              </w:sdtPr>
              <w:sdtContent>
                <w:r w:rsidRPr="003B622A">
                  <w:rPr>
                    <w:rStyle w:val="tl2"/>
                    <w:rFonts w:asciiTheme="minorHAnsi" w:hAnsiTheme="minorHAnsi" w:cstheme="minorHAnsi"/>
                  </w:rPr>
                  <w:t>2.</w:t>
                </w:r>
              </w:sdtContent>
            </w:sdt>
          </w:p>
        </w:tc>
      </w:tr>
      <w:tr w:rsidRPr="003B622A" w:rsidR="003B622A" w:rsidTr="00EB38F7" w14:paraId="06D9BBC3" w14:textId="77777777">
        <w:trPr>
          <w:trHeight w:val="53"/>
        </w:trPr>
        <w:tc>
          <w:tcPr>
            <w:tcW w:w="9322" w:type="dxa"/>
            <w:gridSpan w:val="2"/>
            <w:vAlign w:val="center"/>
          </w:tcPr>
          <w:p w:rsidRPr="003B622A" w:rsidR="00AD58DE" w:rsidP="003B622A" w:rsidRDefault="00AD58DE" w14:paraId="65742682" w14:textId="77777777">
            <w:pPr>
              <w:jc w:val="both"/>
              <w:rPr>
                <w:rFonts w:asciiTheme="minorHAnsi" w:hAnsiTheme="minorHAnsi" w:cstheme="minorHAnsi"/>
                <w:i/>
              </w:rPr>
            </w:pPr>
            <w:r w:rsidRPr="003B622A">
              <w:rPr>
                <w:rFonts w:asciiTheme="minorHAnsi" w:hAnsiTheme="minorHAnsi" w:cstheme="minorHAnsi"/>
                <w:b/>
              </w:rPr>
              <w:t>Podmieňujúce predmety:</w:t>
            </w:r>
            <w:r w:rsidRPr="003B622A">
              <w:rPr>
                <w:rFonts w:asciiTheme="minorHAnsi" w:hAnsiTheme="minorHAnsi" w:cstheme="minorHAnsi"/>
              </w:rPr>
              <w:t xml:space="preserve"> </w:t>
            </w:r>
          </w:p>
          <w:p w:rsidRPr="003B622A" w:rsidR="00AD58DE" w:rsidP="003B622A" w:rsidRDefault="00AD58DE" w14:paraId="33F6319A" w14:textId="77777777">
            <w:pPr>
              <w:jc w:val="both"/>
              <w:rPr>
                <w:rFonts w:asciiTheme="minorHAnsi" w:hAnsiTheme="minorHAnsi" w:cstheme="minorHAnsi"/>
                <w:i/>
                <w:iCs/>
              </w:rPr>
            </w:pPr>
            <w:r w:rsidRPr="003B622A">
              <w:rPr>
                <w:rFonts w:asciiTheme="minorHAnsi" w:hAnsiTheme="minorHAnsi" w:cstheme="minorHAnsi"/>
                <w:i/>
                <w:iCs/>
              </w:rPr>
              <w:t>Predmet nemá nadväznosť</w:t>
            </w:r>
          </w:p>
        </w:tc>
      </w:tr>
      <w:tr w:rsidRPr="003B622A" w:rsidR="003B622A" w:rsidTr="00EB38F7" w14:paraId="44E8E2DF" w14:textId="77777777">
        <w:trPr>
          <w:trHeight w:val="53"/>
        </w:trPr>
        <w:tc>
          <w:tcPr>
            <w:tcW w:w="9322" w:type="dxa"/>
            <w:gridSpan w:val="2"/>
          </w:tcPr>
          <w:p w:rsidRPr="003B622A" w:rsidR="00AD58DE" w:rsidP="003B622A" w:rsidRDefault="00AD58DE" w14:paraId="6A04E102" w14:textId="77777777">
            <w:pPr>
              <w:jc w:val="both"/>
              <w:rPr>
                <w:rFonts w:asciiTheme="minorHAnsi" w:hAnsiTheme="minorHAnsi" w:cstheme="minorHAnsi"/>
                <w:lang w:eastAsia="en-US"/>
              </w:rPr>
            </w:pPr>
            <w:r w:rsidRPr="003B622A">
              <w:rPr>
                <w:rFonts w:asciiTheme="minorHAnsi" w:hAnsiTheme="minorHAnsi" w:cstheme="minorHAnsi"/>
                <w:b/>
                <w:lang w:eastAsia="en-US"/>
              </w:rPr>
              <w:t>Podmienky na absolvovanie predmetu:</w:t>
            </w:r>
            <w:r w:rsidRPr="003B622A">
              <w:rPr>
                <w:rFonts w:asciiTheme="minorHAnsi" w:hAnsiTheme="minorHAnsi" w:cstheme="minorHAnsi"/>
                <w:lang w:eastAsia="en-US"/>
              </w:rPr>
              <w:t xml:space="preserve"> </w:t>
            </w:r>
          </w:p>
          <w:p w:rsidRPr="005D5C54" w:rsidR="005D5C54" w:rsidP="003B622A" w:rsidRDefault="005D5C54" w14:paraId="135465AC" w14:textId="77777777">
            <w:pPr>
              <w:jc w:val="both"/>
              <w:rPr>
                <w:rFonts w:asciiTheme="minorHAnsi" w:hAnsiTheme="minorHAnsi" w:cstheme="minorHAnsi"/>
                <w:i/>
                <w:iCs/>
              </w:rPr>
            </w:pPr>
            <w:r w:rsidRPr="005D5C54">
              <w:rPr>
                <w:rFonts w:asciiTheme="minorHAnsi" w:hAnsiTheme="minorHAnsi" w:cstheme="minorHAnsi"/>
                <w:i/>
                <w:iCs/>
              </w:rPr>
              <w:t xml:space="preserve">Počas semestra : </w:t>
            </w:r>
          </w:p>
          <w:p w:rsidRPr="005D5C54" w:rsidR="005D5C54" w:rsidP="003B622A" w:rsidRDefault="005D5C54" w14:paraId="27CD34ED" w14:textId="77777777">
            <w:pPr>
              <w:jc w:val="both"/>
              <w:rPr>
                <w:rFonts w:asciiTheme="minorHAnsi" w:hAnsiTheme="minorHAnsi" w:cstheme="minorHAnsi"/>
                <w:i/>
                <w:iCs/>
              </w:rPr>
            </w:pPr>
            <w:r w:rsidRPr="005D5C54">
              <w:rPr>
                <w:rFonts w:asciiTheme="minorHAnsi" w:hAnsiTheme="minorHAnsi" w:cstheme="minorHAnsi"/>
                <w:i/>
                <w:iCs/>
              </w:rPr>
              <w:t>Vyžaduje sa systematická príprava a aktívna účasť na seminároch - študenti doma vypracujú zadania (cvičenia) k preberanej téme - kontrola prebieha priebežne na hodinách. Vypracovanie všetkých cvičení je podmienkou pre absolvovanie predmetu. V priebehu semestra sa vykoná písomná kontrola vedomostí (hodnotená percentuálne).</w:t>
            </w:r>
          </w:p>
          <w:p w:rsidRPr="005D5C54" w:rsidR="005D5C54" w:rsidP="003B622A" w:rsidRDefault="005D5C54" w14:paraId="06743FD8" w14:textId="77777777">
            <w:pPr>
              <w:jc w:val="both"/>
              <w:rPr>
                <w:rFonts w:asciiTheme="minorHAnsi" w:hAnsiTheme="minorHAnsi" w:cstheme="minorHAnsi"/>
                <w:i/>
                <w:iCs/>
              </w:rPr>
            </w:pPr>
            <w:r w:rsidRPr="005D5C54">
              <w:rPr>
                <w:rFonts w:asciiTheme="minorHAnsi" w:hAnsiTheme="minorHAnsi" w:cstheme="minorHAnsi"/>
                <w:i/>
                <w:iCs/>
              </w:rPr>
              <w:t xml:space="preserve">Na konci semestra: </w:t>
            </w:r>
          </w:p>
          <w:p w:rsidRPr="005D5C54" w:rsidR="005D5C54" w:rsidP="003B622A" w:rsidRDefault="005D5C54" w14:paraId="34C1E97B" w14:textId="343DF9D8">
            <w:pPr>
              <w:jc w:val="both"/>
              <w:rPr>
                <w:rFonts w:asciiTheme="minorHAnsi" w:hAnsiTheme="minorHAnsi" w:cstheme="minorHAnsi"/>
                <w:i/>
                <w:iCs/>
              </w:rPr>
            </w:pPr>
            <w:r w:rsidRPr="005D5C54">
              <w:rPr>
                <w:rFonts w:eastAsia="Calibri" w:asciiTheme="minorHAnsi" w:hAnsiTheme="minorHAnsi" w:cstheme="minorHAnsi"/>
                <w:i/>
                <w:iCs/>
              </w:rPr>
              <w:t>Študenti budú na konci semestra hodnotení na základe absolvovania písomn</w:t>
            </w:r>
            <w:r w:rsidRPr="003B622A" w:rsidR="00E7391A">
              <w:rPr>
                <w:rFonts w:eastAsia="Calibri" w:asciiTheme="minorHAnsi" w:hAnsiTheme="minorHAnsi" w:cstheme="minorHAnsi"/>
                <w:i/>
                <w:iCs/>
              </w:rPr>
              <w:t xml:space="preserve">ého testu zameraného </w:t>
            </w:r>
            <w:r w:rsidRPr="005D5C54">
              <w:rPr>
                <w:rFonts w:eastAsia="Calibri" w:asciiTheme="minorHAnsi" w:hAnsiTheme="minorHAnsi" w:cstheme="minorHAnsi"/>
                <w:i/>
                <w:iCs/>
              </w:rPr>
              <w:t>na overenie teoretických vedomostí aj praktických zručností.</w:t>
            </w:r>
          </w:p>
          <w:p w:rsidRPr="005D5C54" w:rsidR="005D5C54" w:rsidP="003B622A" w:rsidRDefault="005D5C54" w14:paraId="0E26ED60" w14:textId="77777777">
            <w:pPr>
              <w:jc w:val="both"/>
              <w:rPr>
                <w:rFonts w:asciiTheme="minorHAnsi" w:hAnsiTheme="minorHAnsi" w:cstheme="minorHAnsi"/>
                <w:i/>
                <w:iCs/>
              </w:rPr>
            </w:pPr>
            <w:r w:rsidRPr="005D5C54">
              <w:rPr>
                <w:rFonts w:eastAsia="Calibri" w:asciiTheme="minorHAnsi" w:hAnsiTheme="minorHAnsi" w:cstheme="minorHAnsi"/>
                <w:i/>
                <w:iCs/>
              </w:rPr>
              <w:t>Výsledná známka je priemerom percent získaných z priebežných hodnotení, pričom z každej časti musí študent získať minimálne 50%.</w:t>
            </w:r>
          </w:p>
          <w:p w:rsidRPr="005D5C54" w:rsidR="005D5C54" w:rsidP="003B622A" w:rsidRDefault="005D5C54" w14:paraId="066D3F9D" w14:textId="77777777">
            <w:pPr>
              <w:jc w:val="both"/>
              <w:rPr>
                <w:rFonts w:asciiTheme="minorHAnsi" w:hAnsiTheme="minorHAnsi" w:cstheme="minorHAnsi"/>
                <w:i/>
                <w:iCs/>
              </w:rPr>
            </w:pPr>
            <w:r w:rsidRPr="005D5C54">
              <w:rPr>
                <w:rFonts w:asciiTheme="minorHAnsi" w:hAnsiTheme="minorHAnsi" w:cstheme="minorHAnsi"/>
                <w:i/>
                <w:iCs/>
              </w:rPr>
              <w:t xml:space="preserve">Hodnotiaca stupnica: </w:t>
            </w:r>
          </w:p>
          <w:p w:rsidRPr="005D5C54" w:rsidR="005D5C54" w:rsidP="003B622A" w:rsidRDefault="005D5C54" w14:paraId="282E254E" w14:textId="77777777">
            <w:pPr>
              <w:jc w:val="both"/>
              <w:rPr>
                <w:rFonts w:asciiTheme="minorHAnsi" w:hAnsiTheme="minorHAnsi" w:cstheme="minorHAnsi"/>
                <w:i/>
                <w:iCs/>
              </w:rPr>
            </w:pPr>
            <w:r w:rsidRPr="005D5C54">
              <w:rPr>
                <w:rFonts w:asciiTheme="minorHAnsi" w:hAnsiTheme="minorHAnsi" w:cstheme="minorHAnsi"/>
                <w:i/>
                <w:iCs/>
              </w:rPr>
              <w:t>A: 100% - 90%; B: 89% - 80%; C: 79% - 70%; D: 69% - 60%; E: 59% - 50%.</w:t>
            </w:r>
          </w:p>
          <w:p w:rsidRPr="005D5C54" w:rsidR="005D5C54" w:rsidP="003B622A" w:rsidRDefault="005D5C54" w14:paraId="0D59EED1" w14:textId="77777777">
            <w:pPr>
              <w:jc w:val="both"/>
              <w:rPr>
                <w:rFonts w:asciiTheme="minorHAnsi" w:hAnsiTheme="minorHAnsi" w:cstheme="minorHAnsi"/>
              </w:rPr>
            </w:pPr>
            <w:r w:rsidRPr="005D5C54">
              <w:rPr>
                <w:rFonts w:asciiTheme="minorHAnsi" w:hAnsiTheme="minorHAnsi" w:cstheme="minorHAnsi"/>
                <w:i/>
                <w:iCs/>
              </w:rPr>
              <w:t>Ukončenie predmetu: PH</w:t>
            </w:r>
          </w:p>
          <w:p w:rsidRPr="005D5C54" w:rsidR="005D5C54" w:rsidP="003B622A" w:rsidRDefault="005D5C54" w14:paraId="4E2B745C" w14:textId="77777777">
            <w:pPr>
              <w:jc w:val="both"/>
              <w:rPr>
                <w:rFonts w:asciiTheme="minorHAnsi" w:hAnsiTheme="minorHAnsi" w:cstheme="minorHAnsi"/>
              </w:rPr>
            </w:pPr>
          </w:p>
          <w:p w:rsidRPr="005D5C54" w:rsidR="005D5C54" w:rsidP="003B622A" w:rsidRDefault="005D5C54" w14:paraId="741BBC3E" w14:textId="77777777">
            <w:pPr>
              <w:jc w:val="both"/>
              <w:textAlignment w:val="baseline"/>
              <w:rPr>
                <w:rFonts w:asciiTheme="minorHAnsi" w:hAnsiTheme="minorHAnsi" w:cstheme="minorHAnsi"/>
              </w:rPr>
            </w:pPr>
            <w:r w:rsidRPr="005D5C54">
              <w:rPr>
                <w:rFonts w:asciiTheme="minorHAnsi" w:hAnsiTheme="minorHAnsi" w:cstheme="minorHAnsi"/>
                <w:i/>
                <w:iCs/>
              </w:rPr>
              <w:t>Počet kreditov a časové rozmedzie pre podmienky absolvovania predmetu:</w:t>
            </w:r>
          </w:p>
          <w:p w:rsidRPr="005D5C54" w:rsidR="005D5C54" w:rsidP="003B622A" w:rsidRDefault="005D5C54" w14:paraId="67119A05" w14:textId="77777777">
            <w:pPr>
              <w:jc w:val="both"/>
              <w:textAlignment w:val="baseline"/>
              <w:rPr>
                <w:rFonts w:asciiTheme="minorHAnsi" w:hAnsiTheme="minorHAnsi" w:cstheme="minorHAnsi"/>
              </w:rPr>
            </w:pPr>
            <w:r w:rsidRPr="005D5C54">
              <w:rPr>
                <w:rFonts w:asciiTheme="minorHAnsi" w:hAnsiTheme="minorHAnsi" w:cstheme="minorHAnsi"/>
                <w:i/>
                <w:iCs/>
              </w:rPr>
              <w:t xml:space="preserve">1. Výučba predmetu: 2 seminár: 13 týždňov x 2 h = 26 h </w:t>
            </w:r>
          </w:p>
          <w:p w:rsidRPr="005D5C54" w:rsidR="005D5C54" w:rsidP="003B622A" w:rsidRDefault="005D5C54" w14:paraId="294EA9A1" w14:textId="77777777">
            <w:pPr>
              <w:jc w:val="both"/>
              <w:textAlignment w:val="baseline"/>
              <w:rPr>
                <w:rFonts w:asciiTheme="minorHAnsi" w:hAnsiTheme="minorHAnsi" w:cstheme="minorHAnsi"/>
              </w:rPr>
            </w:pPr>
            <w:r w:rsidRPr="005D5C54">
              <w:rPr>
                <w:rFonts w:asciiTheme="minorHAnsi" w:hAnsiTheme="minorHAnsi" w:cstheme="minorHAnsi"/>
                <w:i/>
                <w:iCs/>
              </w:rPr>
              <w:t xml:space="preserve">2. Samostatné vypracovanie zadaní (cvičenia, sem. práca, prezentácia, preklad a pod. - podľa špecifikácie vyššie):  40 h </w:t>
            </w:r>
          </w:p>
          <w:p w:rsidRPr="005D5C54" w:rsidR="005D5C54" w:rsidP="003B622A" w:rsidRDefault="005D5C54" w14:paraId="49CE49F9" w14:textId="77777777">
            <w:pPr>
              <w:jc w:val="both"/>
              <w:textAlignment w:val="baseline"/>
              <w:rPr>
                <w:rFonts w:asciiTheme="minorHAnsi" w:hAnsiTheme="minorHAnsi" w:cstheme="minorHAnsi"/>
              </w:rPr>
            </w:pPr>
            <w:r w:rsidRPr="005D5C54">
              <w:rPr>
                <w:rFonts w:asciiTheme="minorHAnsi" w:hAnsiTheme="minorHAnsi" w:cstheme="minorHAnsi"/>
                <w:i/>
                <w:iCs/>
              </w:rPr>
              <w:t>3. Individuálne štúdium študijných materiálov: 24h</w:t>
            </w:r>
          </w:p>
          <w:p w:rsidRPr="003B622A" w:rsidR="00AD58DE" w:rsidP="003B622A" w:rsidRDefault="005D5C54" w14:paraId="3E079B98" w14:textId="4A6B7BCC">
            <w:pPr>
              <w:jc w:val="both"/>
              <w:textAlignment w:val="baseline"/>
              <w:rPr>
                <w:rFonts w:asciiTheme="minorHAnsi" w:hAnsiTheme="minorHAnsi" w:cstheme="minorHAnsi"/>
              </w:rPr>
            </w:pPr>
            <w:r w:rsidRPr="005D5C54">
              <w:rPr>
                <w:rFonts w:asciiTheme="minorHAnsi" w:hAnsiTheme="minorHAnsi" w:cstheme="minorHAnsi"/>
                <w:i/>
                <w:iCs/>
              </w:rPr>
              <w:t>Spolu – 3 kredity /90 hodín</w:t>
            </w:r>
          </w:p>
        </w:tc>
      </w:tr>
      <w:tr w:rsidRPr="003B622A" w:rsidR="003B622A" w:rsidTr="00EB38F7" w14:paraId="762B8034" w14:textId="77777777">
        <w:trPr>
          <w:trHeight w:val="53"/>
        </w:trPr>
        <w:tc>
          <w:tcPr>
            <w:tcW w:w="9322" w:type="dxa"/>
            <w:gridSpan w:val="2"/>
          </w:tcPr>
          <w:p w:rsidRPr="003B622A" w:rsidR="00AD58DE" w:rsidP="003B622A" w:rsidRDefault="00AD58DE" w14:paraId="355457E2" w14:textId="77777777">
            <w:pPr>
              <w:widowControl w:val="0"/>
              <w:tabs>
                <w:tab w:val="center" w:pos="4536"/>
                <w:tab w:val="right" w:pos="9072"/>
              </w:tabs>
              <w:snapToGrid w:val="0"/>
              <w:rPr>
                <w:rFonts w:asciiTheme="minorHAnsi" w:hAnsiTheme="minorHAnsi" w:cstheme="minorHAnsi"/>
                <w:b/>
                <w:bCs/>
                <w:lang w:eastAsia="cs-CZ"/>
              </w:rPr>
            </w:pPr>
            <w:r w:rsidRPr="003B622A">
              <w:rPr>
                <w:rFonts w:asciiTheme="minorHAnsi" w:hAnsiTheme="minorHAnsi" w:cstheme="minorHAnsi"/>
                <w:b/>
                <w:bCs/>
                <w:lang w:eastAsia="cs-CZ"/>
              </w:rPr>
              <w:t xml:space="preserve">Výsledky vzdelávania: </w:t>
            </w:r>
          </w:p>
          <w:p w:rsidRPr="005D5C54" w:rsidR="005D5C54" w:rsidP="003B622A" w:rsidRDefault="005D5C54" w14:paraId="2A0C2EA6" w14:textId="77777777">
            <w:pPr>
              <w:textAlignment w:val="baseline"/>
              <w:rPr>
                <w:rFonts w:asciiTheme="minorHAnsi" w:hAnsiTheme="minorHAnsi" w:cstheme="minorHAnsi"/>
                <w:i/>
                <w:iCs/>
              </w:rPr>
            </w:pPr>
            <w:r w:rsidRPr="005D5C54">
              <w:rPr>
                <w:rFonts w:asciiTheme="minorHAnsi" w:hAnsiTheme="minorHAnsi" w:cstheme="minorHAnsi"/>
                <w:i/>
                <w:iCs/>
              </w:rPr>
              <w:t xml:space="preserve">Vedomosti: Študent rozumie slovotvorným postupom a slovotvornej motivácii. Pozná príklady tvorenia jednoslovných pomenovaní.. </w:t>
            </w:r>
          </w:p>
          <w:p w:rsidRPr="005D5C54" w:rsidR="005D5C54" w:rsidP="003B622A" w:rsidRDefault="005D5C54" w14:paraId="306656E5" w14:textId="77777777">
            <w:pPr>
              <w:textAlignment w:val="baseline"/>
              <w:rPr>
                <w:rFonts w:asciiTheme="minorHAnsi" w:hAnsiTheme="minorHAnsi" w:cstheme="minorHAnsi"/>
                <w:i/>
                <w:iCs/>
              </w:rPr>
            </w:pPr>
          </w:p>
          <w:p w:rsidRPr="005D5C54" w:rsidR="005D5C54" w:rsidP="003B622A" w:rsidRDefault="005D5C54" w14:paraId="612058B2" w14:textId="77777777">
            <w:pPr>
              <w:textAlignment w:val="baseline"/>
              <w:rPr>
                <w:rFonts w:asciiTheme="minorHAnsi" w:hAnsiTheme="minorHAnsi" w:cstheme="minorHAnsi"/>
                <w:i/>
                <w:iCs/>
              </w:rPr>
            </w:pPr>
            <w:r w:rsidRPr="005D5C54">
              <w:rPr>
                <w:rFonts w:asciiTheme="minorHAnsi" w:hAnsiTheme="minorHAnsi" w:cstheme="minorHAnsi"/>
                <w:i/>
                <w:iCs/>
              </w:rPr>
              <w:t>Zručnosti: Študent dokáže</w:t>
            </w:r>
          </w:p>
          <w:p w:rsidRPr="005D5C54" w:rsidR="005D5C54" w:rsidP="003B622A" w:rsidRDefault="005D5C54" w14:paraId="30F785C6" w14:textId="77777777">
            <w:pPr>
              <w:textAlignment w:val="baseline"/>
              <w:rPr>
                <w:rFonts w:asciiTheme="minorHAnsi" w:hAnsiTheme="minorHAnsi" w:cstheme="minorHAnsi"/>
                <w:i/>
                <w:iCs/>
              </w:rPr>
            </w:pPr>
            <w:r w:rsidRPr="005D5C54">
              <w:rPr>
                <w:rFonts w:asciiTheme="minorHAnsi" w:hAnsiTheme="minorHAnsi" w:cstheme="minorHAnsi"/>
                <w:i/>
                <w:iCs/>
              </w:rPr>
              <w:t xml:space="preserve">- identifikovať podobnosti, analógie medzi slovotvornými procesmi.  </w:t>
            </w:r>
          </w:p>
          <w:p w:rsidRPr="005D5C54" w:rsidR="005D5C54" w:rsidP="003B622A" w:rsidRDefault="005D5C54" w14:paraId="22D3BFFE" w14:textId="77777777">
            <w:pPr>
              <w:textAlignment w:val="baseline"/>
              <w:rPr>
                <w:rFonts w:asciiTheme="minorHAnsi" w:hAnsiTheme="minorHAnsi" w:cstheme="minorHAnsi"/>
                <w:i/>
                <w:iCs/>
              </w:rPr>
            </w:pPr>
            <w:r w:rsidRPr="005D5C54">
              <w:rPr>
                <w:rFonts w:asciiTheme="minorHAnsi" w:hAnsiTheme="minorHAnsi" w:cstheme="minorHAnsi"/>
                <w:i/>
                <w:iCs/>
              </w:rPr>
              <w:t>- identifikovať v textoch štylistické špecifiká konkrétnych autorov</w:t>
            </w:r>
          </w:p>
          <w:p w:rsidRPr="005D5C54" w:rsidR="005D5C54" w:rsidP="003B622A" w:rsidRDefault="005D5C54" w14:paraId="30793C8E" w14:textId="77777777">
            <w:pPr>
              <w:textAlignment w:val="baseline"/>
              <w:rPr>
                <w:rFonts w:asciiTheme="minorHAnsi" w:hAnsiTheme="minorHAnsi" w:cstheme="minorHAnsi"/>
                <w:i/>
                <w:iCs/>
              </w:rPr>
            </w:pPr>
            <w:r w:rsidRPr="005D5C54">
              <w:rPr>
                <w:rFonts w:asciiTheme="minorHAnsi" w:hAnsiTheme="minorHAnsi" w:cstheme="minorHAnsi"/>
                <w:i/>
                <w:iCs/>
              </w:rPr>
              <w:t xml:space="preserve">- využiť znalosti z hodín jazyka a aplikovať lexikálne kategórie pri rozbore a tvorbe textov. </w:t>
            </w:r>
          </w:p>
          <w:p w:rsidRPr="005D5C54" w:rsidR="005D5C54" w:rsidP="003B622A" w:rsidRDefault="005D5C54" w14:paraId="3614DFCA" w14:textId="77777777">
            <w:pPr>
              <w:textAlignment w:val="baseline"/>
              <w:rPr>
                <w:rFonts w:asciiTheme="minorHAnsi" w:hAnsiTheme="minorHAnsi" w:cstheme="minorHAnsi"/>
                <w:i/>
                <w:iCs/>
              </w:rPr>
            </w:pPr>
            <w:r w:rsidRPr="005D5C54">
              <w:rPr>
                <w:rFonts w:asciiTheme="minorHAnsi" w:hAnsiTheme="minorHAnsi" w:cstheme="minorHAnsi"/>
                <w:i/>
                <w:iCs/>
              </w:rPr>
              <w:t>- vysvetliť a zdôvodniť slovotvorné procesy.</w:t>
            </w:r>
          </w:p>
          <w:p w:rsidRPr="005D5C54" w:rsidR="005D5C54" w:rsidP="003B622A" w:rsidRDefault="005D5C54" w14:paraId="59DA17CE" w14:textId="77777777">
            <w:pPr>
              <w:textAlignment w:val="baseline"/>
              <w:rPr>
                <w:rFonts w:asciiTheme="minorHAnsi" w:hAnsiTheme="minorHAnsi" w:cstheme="minorHAnsi"/>
                <w:i/>
                <w:iCs/>
              </w:rPr>
            </w:pPr>
            <w:r w:rsidRPr="005D5C54">
              <w:rPr>
                <w:rFonts w:asciiTheme="minorHAnsi" w:hAnsiTheme="minorHAnsi" w:cstheme="minorHAnsi"/>
                <w:i/>
                <w:iCs/>
              </w:rPr>
              <w:t xml:space="preserve">- identifikovať možnosti didaktického využitia textov </w:t>
            </w:r>
          </w:p>
          <w:p w:rsidRPr="005D5C54" w:rsidR="005D5C54" w:rsidP="003B622A" w:rsidRDefault="005D5C54" w14:paraId="1ED0285C" w14:textId="77777777">
            <w:pPr>
              <w:textAlignment w:val="baseline"/>
              <w:rPr>
                <w:rFonts w:asciiTheme="minorHAnsi" w:hAnsiTheme="minorHAnsi" w:cstheme="minorHAnsi"/>
                <w:i/>
                <w:iCs/>
              </w:rPr>
            </w:pPr>
          </w:p>
          <w:p w:rsidRPr="003B622A" w:rsidR="00AD58DE" w:rsidP="003B622A" w:rsidRDefault="00D01FAC" w14:paraId="7FBC4EE4" w14:textId="60B11C58">
            <w:pPr>
              <w:textAlignment w:val="baseline"/>
              <w:rPr>
                <w:rFonts w:asciiTheme="minorHAnsi" w:hAnsiTheme="minorHAnsi" w:cstheme="minorHAnsi"/>
                <w:i/>
              </w:rPr>
            </w:pPr>
            <w:r>
              <w:rPr>
                <w:rFonts w:asciiTheme="minorHAnsi" w:hAnsiTheme="minorHAnsi" w:cstheme="minorHAnsi"/>
                <w:i/>
                <w:iCs/>
              </w:rPr>
              <w:t xml:space="preserve">Kompetentnosti: </w:t>
            </w:r>
            <w:r w:rsidRPr="005D5C54" w:rsidR="005D5C54">
              <w:rPr>
                <w:rFonts w:asciiTheme="minorHAnsi" w:hAnsiTheme="minorHAnsi" w:cstheme="minorHAnsi"/>
                <w:i/>
                <w:iCs/>
              </w:rPr>
              <w:t xml:space="preserve">Študent systematicky rozvíja a prehlbuje </w:t>
            </w:r>
            <w:r w:rsidRPr="00A20DDA" w:rsidR="00EB38F7">
              <w:rPr>
                <w:rFonts w:asciiTheme="minorHAnsi" w:hAnsiTheme="minorHAnsi" w:cstheme="minorHAnsi"/>
                <w:i/>
                <w:iCs/>
              </w:rPr>
              <w:t>kompeten</w:t>
            </w:r>
            <w:r w:rsidR="00EB38F7">
              <w:rPr>
                <w:rFonts w:asciiTheme="minorHAnsi" w:hAnsiTheme="minorHAnsi" w:cstheme="minorHAnsi"/>
                <w:i/>
                <w:iCs/>
              </w:rPr>
              <w:t>tnosti</w:t>
            </w:r>
            <w:r w:rsidRPr="005D5C54" w:rsidR="005D5C54">
              <w:rPr>
                <w:rFonts w:asciiTheme="minorHAnsi" w:hAnsiTheme="minorHAnsi" w:cstheme="minorHAnsi"/>
                <w:i/>
                <w:iCs/>
              </w:rPr>
              <w:t>, ktoré získava na hodinách pred</w:t>
            </w:r>
            <w:r w:rsidRPr="003B622A" w:rsidR="005D5C54">
              <w:rPr>
                <w:rFonts w:asciiTheme="minorHAnsi" w:hAnsiTheme="minorHAnsi" w:cstheme="minorHAnsi"/>
                <w:i/>
                <w:iCs/>
              </w:rPr>
              <w:t>m</w:t>
            </w:r>
            <w:r w:rsidRPr="005D5C54" w:rsidR="005D5C54">
              <w:rPr>
                <w:rFonts w:asciiTheme="minorHAnsi" w:hAnsiTheme="minorHAnsi" w:cstheme="minorHAnsi"/>
                <w:i/>
                <w:iCs/>
              </w:rPr>
              <w:t>etu Lexikológia 1</w:t>
            </w:r>
          </w:p>
        </w:tc>
      </w:tr>
      <w:tr w:rsidRPr="003B622A" w:rsidR="003B622A" w:rsidTr="00EB38F7" w14:paraId="37286E79" w14:textId="77777777">
        <w:trPr>
          <w:trHeight w:val="53"/>
        </w:trPr>
        <w:tc>
          <w:tcPr>
            <w:tcW w:w="9322" w:type="dxa"/>
            <w:gridSpan w:val="2"/>
          </w:tcPr>
          <w:p w:rsidRPr="003B622A" w:rsidR="00AD58DE" w:rsidP="003B622A" w:rsidRDefault="00AD58DE" w14:paraId="7DE242FF" w14:textId="3D2194ED">
            <w:pPr>
              <w:widowControl w:val="0"/>
              <w:tabs>
                <w:tab w:val="left" w:pos="708"/>
                <w:tab w:val="center" w:pos="4536"/>
                <w:tab w:val="right" w:pos="9072"/>
              </w:tabs>
              <w:snapToGrid w:val="0"/>
              <w:jc w:val="both"/>
              <w:rPr>
                <w:rFonts w:asciiTheme="minorHAnsi" w:hAnsiTheme="minorHAnsi" w:cstheme="minorHAnsi"/>
                <w:i/>
                <w:lang w:eastAsia="cs-CZ"/>
              </w:rPr>
            </w:pPr>
            <w:r w:rsidRPr="003B622A">
              <w:rPr>
                <w:rFonts w:asciiTheme="minorHAnsi" w:hAnsiTheme="minorHAnsi" w:cstheme="minorHAnsi"/>
                <w:b/>
                <w:bCs/>
                <w:i/>
                <w:lang w:eastAsia="cs-CZ"/>
              </w:rPr>
              <w:lastRenderedPageBreak/>
              <w:t>Stručná osnova predmetu:</w:t>
            </w:r>
            <w:r w:rsidRPr="003B622A">
              <w:rPr>
                <w:rFonts w:asciiTheme="minorHAnsi" w:hAnsiTheme="minorHAnsi" w:cstheme="minorHAnsi"/>
                <w:i/>
                <w:lang w:eastAsia="cs-CZ"/>
              </w:rPr>
              <w:t xml:space="preserve"> </w:t>
            </w:r>
          </w:p>
          <w:p w:rsidRPr="003B622A" w:rsidR="00AD58DE" w:rsidP="003B622A" w:rsidRDefault="008D0BFC" w14:paraId="6C31376E" w14:textId="48F0EB79">
            <w:pPr>
              <w:widowControl w:val="0"/>
              <w:tabs>
                <w:tab w:val="left" w:pos="708"/>
                <w:tab w:val="center" w:pos="4536"/>
                <w:tab w:val="right" w:pos="9072"/>
              </w:tabs>
              <w:snapToGrid w:val="0"/>
              <w:jc w:val="both"/>
              <w:rPr>
                <w:rFonts w:asciiTheme="minorHAnsi" w:hAnsiTheme="minorHAnsi" w:cstheme="minorHAnsi"/>
                <w:i/>
                <w:lang w:eastAsia="cs-CZ"/>
              </w:rPr>
            </w:pPr>
            <w:r w:rsidRPr="003B622A">
              <w:rPr>
                <w:rFonts w:asciiTheme="minorHAnsi" w:hAnsiTheme="minorHAnsi" w:cstheme="minorHAnsi"/>
                <w:bCs/>
                <w:i/>
                <w:lang w:eastAsia="cs-CZ"/>
              </w:rPr>
              <w:t>Prehlbovanie poznatkov, praktický nácvik a rozširovanie slovnej zásoby pomocou slovotvorných postupo</w:t>
            </w:r>
            <w:r w:rsidRPr="003B622A" w:rsidR="008F2D58">
              <w:rPr>
                <w:rFonts w:asciiTheme="minorHAnsi" w:hAnsiTheme="minorHAnsi" w:cstheme="minorHAnsi"/>
                <w:bCs/>
                <w:i/>
                <w:lang w:eastAsia="cs-CZ"/>
              </w:rPr>
              <w:t xml:space="preserve">v, ktoré sa viažu k predmetu Lexikológia 1 : </w:t>
            </w:r>
            <w:r w:rsidRPr="003B622A" w:rsidR="00AA0FD1">
              <w:rPr>
                <w:rFonts w:asciiTheme="minorHAnsi" w:hAnsiTheme="minorHAnsi" w:cstheme="minorHAnsi"/>
                <w:bCs/>
                <w:i/>
                <w:lang w:eastAsia="cs-CZ"/>
              </w:rPr>
              <w:t>m</w:t>
            </w:r>
            <w:r w:rsidRPr="003B622A">
              <w:rPr>
                <w:rFonts w:asciiTheme="minorHAnsi" w:hAnsiTheme="minorHAnsi" w:cstheme="minorHAnsi"/>
                <w:i/>
                <w:lang w:eastAsia="cs-CZ"/>
              </w:rPr>
              <w:t>orfologicko-syntaktické tvorenie pomenovaní (</w:t>
            </w:r>
            <w:proofErr w:type="spellStart"/>
            <w:r w:rsidRPr="003B622A">
              <w:rPr>
                <w:rFonts w:asciiTheme="minorHAnsi" w:hAnsiTheme="minorHAnsi" w:cstheme="minorHAnsi"/>
                <w:i/>
                <w:lang w:eastAsia="cs-CZ"/>
              </w:rPr>
              <w:t>composition</w:t>
            </w:r>
            <w:proofErr w:type="spellEnd"/>
            <w:r w:rsidRPr="003B622A">
              <w:rPr>
                <w:rFonts w:asciiTheme="minorHAnsi" w:hAnsiTheme="minorHAnsi" w:cstheme="minorHAnsi"/>
                <w:i/>
                <w:lang w:eastAsia="cs-CZ"/>
              </w:rPr>
              <w:t xml:space="preserve"> </w:t>
            </w:r>
            <w:proofErr w:type="spellStart"/>
            <w:r w:rsidRPr="003B622A">
              <w:rPr>
                <w:rFonts w:asciiTheme="minorHAnsi" w:hAnsiTheme="minorHAnsi" w:cstheme="minorHAnsi"/>
                <w:i/>
                <w:lang w:eastAsia="cs-CZ"/>
              </w:rPr>
              <w:t>proprement</w:t>
            </w:r>
            <w:proofErr w:type="spellEnd"/>
            <w:r w:rsidRPr="003B622A">
              <w:rPr>
                <w:rFonts w:asciiTheme="minorHAnsi" w:hAnsiTheme="minorHAnsi" w:cstheme="minorHAnsi"/>
                <w:i/>
                <w:lang w:eastAsia="cs-CZ"/>
              </w:rPr>
              <w:t xml:space="preserve"> </w:t>
            </w:r>
            <w:proofErr w:type="spellStart"/>
            <w:r w:rsidRPr="003B622A">
              <w:rPr>
                <w:rFonts w:asciiTheme="minorHAnsi" w:hAnsiTheme="minorHAnsi" w:cstheme="minorHAnsi"/>
                <w:i/>
                <w:lang w:eastAsia="cs-CZ"/>
              </w:rPr>
              <w:t>dite</w:t>
            </w:r>
            <w:proofErr w:type="spellEnd"/>
            <w:r w:rsidRPr="003B622A">
              <w:rPr>
                <w:rFonts w:asciiTheme="minorHAnsi" w:hAnsiTheme="minorHAnsi" w:cstheme="minorHAnsi"/>
                <w:i/>
                <w:lang w:eastAsia="cs-CZ"/>
              </w:rPr>
              <w:t>)</w:t>
            </w:r>
            <w:r w:rsidRPr="003B622A" w:rsidR="00AA0FD1">
              <w:rPr>
                <w:rFonts w:asciiTheme="minorHAnsi" w:hAnsiTheme="minorHAnsi" w:cstheme="minorHAnsi"/>
                <w:i/>
                <w:lang w:eastAsia="cs-CZ"/>
              </w:rPr>
              <w:t>, s</w:t>
            </w:r>
            <w:r w:rsidRPr="003B622A">
              <w:rPr>
                <w:rFonts w:asciiTheme="minorHAnsi" w:hAnsiTheme="minorHAnsi" w:cstheme="minorHAnsi"/>
                <w:i/>
                <w:lang w:eastAsia="cs-CZ"/>
              </w:rPr>
              <w:t>yntaktické tvorenie pomenovaní (</w:t>
            </w:r>
            <w:proofErr w:type="spellStart"/>
            <w:r w:rsidRPr="003B622A">
              <w:rPr>
                <w:rFonts w:asciiTheme="minorHAnsi" w:hAnsiTheme="minorHAnsi" w:cstheme="minorHAnsi"/>
                <w:i/>
                <w:lang w:eastAsia="cs-CZ"/>
              </w:rPr>
              <w:t>synapsie</w:t>
            </w:r>
            <w:proofErr w:type="spellEnd"/>
            <w:r w:rsidRPr="003B622A">
              <w:rPr>
                <w:rFonts w:asciiTheme="minorHAnsi" w:hAnsiTheme="minorHAnsi" w:cstheme="minorHAnsi"/>
                <w:i/>
                <w:lang w:eastAsia="cs-CZ"/>
              </w:rPr>
              <w:t xml:space="preserve">, syntagme </w:t>
            </w:r>
            <w:proofErr w:type="spellStart"/>
            <w:r w:rsidRPr="003B622A">
              <w:rPr>
                <w:rFonts w:asciiTheme="minorHAnsi" w:hAnsiTheme="minorHAnsi" w:cstheme="minorHAnsi"/>
                <w:i/>
                <w:lang w:eastAsia="cs-CZ"/>
              </w:rPr>
              <w:t>nominalisé</w:t>
            </w:r>
            <w:proofErr w:type="spellEnd"/>
            <w:r w:rsidRPr="003B622A">
              <w:rPr>
                <w:rFonts w:asciiTheme="minorHAnsi" w:hAnsiTheme="minorHAnsi" w:cstheme="minorHAnsi"/>
                <w:i/>
                <w:lang w:eastAsia="cs-CZ"/>
              </w:rPr>
              <w:t>)</w:t>
            </w:r>
            <w:r w:rsidRPr="003B622A" w:rsidR="00AA0FD1">
              <w:rPr>
                <w:rFonts w:asciiTheme="minorHAnsi" w:hAnsiTheme="minorHAnsi" w:cstheme="minorHAnsi"/>
                <w:i/>
                <w:lang w:eastAsia="cs-CZ"/>
              </w:rPr>
              <w:t>, t</w:t>
            </w:r>
            <w:r w:rsidRPr="003B622A">
              <w:rPr>
                <w:rFonts w:asciiTheme="minorHAnsi" w:hAnsiTheme="minorHAnsi" w:cstheme="minorHAnsi"/>
                <w:i/>
                <w:lang w:eastAsia="cs-CZ"/>
              </w:rPr>
              <w:t>vorenie pomenovaní skracovaním (</w:t>
            </w:r>
            <w:proofErr w:type="spellStart"/>
            <w:r w:rsidRPr="003B622A">
              <w:rPr>
                <w:rFonts w:asciiTheme="minorHAnsi" w:hAnsiTheme="minorHAnsi" w:cstheme="minorHAnsi"/>
                <w:i/>
                <w:lang w:eastAsia="cs-CZ"/>
              </w:rPr>
              <w:t>troncation</w:t>
            </w:r>
            <w:proofErr w:type="spellEnd"/>
            <w:r w:rsidRPr="003B622A">
              <w:rPr>
                <w:rFonts w:asciiTheme="minorHAnsi" w:hAnsiTheme="minorHAnsi" w:cstheme="minorHAnsi"/>
                <w:i/>
                <w:lang w:eastAsia="cs-CZ"/>
              </w:rPr>
              <w:t xml:space="preserve">, </w:t>
            </w:r>
            <w:proofErr w:type="spellStart"/>
            <w:r w:rsidRPr="003B622A">
              <w:rPr>
                <w:rFonts w:asciiTheme="minorHAnsi" w:hAnsiTheme="minorHAnsi" w:cstheme="minorHAnsi"/>
                <w:i/>
                <w:lang w:eastAsia="cs-CZ"/>
              </w:rPr>
              <w:t>ellipse</w:t>
            </w:r>
            <w:proofErr w:type="spellEnd"/>
            <w:r w:rsidRPr="003B622A">
              <w:rPr>
                <w:rFonts w:asciiTheme="minorHAnsi" w:hAnsiTheme="minorHAnsi" w:cstheme="minorHAnsi"/>
                <w:i/>
                <w:lang w:eastAsia="cs-CZ"/>
              </w:rPr>
              <w:t xml:space="preserve">, </w:t>
            </w:r>
            <w:proofErr w:type="spellStart"/>
            <w:r w:rsidRPr="003B622A">
              <w:rPr>
                <w:rFonts w:asciiTheme="minorHAnsi" w:hAnsiTheme="minorHAnsi" w:cstheme="minorHAnsi"/>
                <w:i/>
                <w:lang w:eastAsia="cs-CZ"/>
              </w:rPr>
              <w:t>siglaison</w:t>
            </w:r>
            <w:proofErr w:type="spellEnd"/>
            <w:r w:rsidRPr="003B622A">
              <w:rPr>
                <w:rFonts w:asciiTheme="minorHAnsi" w:hAnsiTheme="minorHAnsi" w:cstheme="minorHAnsi"/>
                <w:i/>
                <w:lang w:eastAsia="cs-CZ"/>
              </w:rPr>
              <w:t>)</w:t>
            </w:r>
            <w:r w:rsidRPr="003B622A" w:rsidR="00AA0FD1">
              <w:rPr>
                <w:rFonts w:asciiTheme="minorHAnsi" w:hAnsiTheme="minorHAnsi" w:cstheme="minorHAnsi"/>
                <w:i/>
                <w:lang w:eastAsia="cs-CZ"/>
              </w:rPr>
              <w:t>, v</w:t>
            </w:r>
            <w:r w:rsidRPr="003B622A">
              <w:rPr>
                <w:rFonts w:asciiTheme="minorHAnsi" w:hAnsiTheme="minorHAnsi" w:cstheme="minorHAnsi"/>
                <w:i/>
                <w:lang w:eastAsia="cs-CZ"/>
              </w:rPr>
              <w:t>ýpožičky z klasických a moderných jazykov a  najnovšie trendy.</w:t>
            </w:r>
          </w:p>
        </w:tc>
      </w:tr>
      <w:tr w:rsidRPr="003B622A" w:rsidR="003B622A" w:rsidTr="00EB38F7" w14:paraId="1650D9A6" w14:textId="77777777">
        <w:trPr>
          <w:trHeight w:val="53"/>
        </w:trPr>
        <w:tc>
          <w:tcPr>
            <w:tcW w:w="9322" w:type="dxa"/>
            <w:gridSpan w:val="2"/>
          </w:tcPr>
          <w:p w:rsidRPr="003B622A" w:rsidR="00AD58DE" w:rsidP="003B622A" w:rsidRDefault="00AD58DE" w14:paraId="2522E702" w14:textId="77777777">
            <w:pPr>
              <w:jc w:val="both"/>
              <w:rPr>
                <w:rFonts w:asciiTheme="minorHAnsi" w:hAnsiTheme="minorHAnsi" w:cstheme="minorHAnsi"/>
                <w:i/>
                <w:lang w:eastAsia="en-US"/>
              </w:rPr>
            </w:pPr>
            <w:r w:rsidRPr="003B622A">
              <w:rPr>
                <w:rFonts w:asciiTheme="minorHAnsi" w:hAnsiTheme="minorHAnsi" w:cstheme="minorHAnsi"/>
                <w:b/>
                <w:lang w:eastAsia="en-US"/>
              </w:rPr>
              <w:t>Odporúčaná literatúra:</w:t>
            </w:r>
            <w:r w:rsidRPr="003B622A">
              <w:rPr>
                <w:rFonts w:asciiTheme="minorHAnsi" w:hAnsiTheme="minorHAnsi" w:cstheme="minorHAnsi"/>
                <w:i/>
                <w:lang w:eastAsia="en-US"/>
              </w:rPr>
              <w:t xml:space="preserve"> </w:t>
            </w:r>
          </w:p>
          <w:p w:rsidRPr="003B622A" w:rsidR="00AD58DE" w:rsidP="003B622A" w:rsidRDefault="00AD58DE" w14:paraId="47050367" w14:textId="77777777">
            <w:pPr>
              <w:jc w:val="both"/>
              <w:rPr>
                <w:rFonts w:asciiTheme="minorHAnsi" w:hAnsiTheme="minorHAnsi" w:cstheme="minorHAnsi"/>
                <w:i/>
                <w:iCs/>
                <w:lang w:eastAsia="en-US"/>
              </w:rPr>
            </w:pPr>
            <w:r w:rsidRPr="003B622A">
              <w:rPr>
                <w:rFonts w:eastAsia="Calibri" w:asciiTheme="minorHAnsi" w:hAnsiTheme="minorHAnsi" w:cstheme="minorHAnsi"/>
                <w:i/>
                <w:iCs/>
              </w:rPr>
              <w:t>BILÁ, M. et al.: Výskum viacslovných pomenovaní v germánskych jazykoch (angličtina, nemčina) a v románskych jazykoch (francúzština, španielčina) Prešov, Filozofická fakulta Prešovskej univerzity v Prešove 2015.</w:t>
            </w:r>
            <w:r w:rsidRPr="003B622A">
              <w:rPr>
                <w:rFonts w:asciiTheme="minorHAnsi" w:hAnsiTheme="minorHAnsi" w:cstheme="minorHAnsi"/>
                <w:i/>
                <w:iCs/>
                <w:lang w:eastAsia="en-US"/>
              </w:rPr>
              <w:t xml:space="preserve">  </w:t>
            </w:r>
          </w:p>
          <w:p w:rsidRPr="003B622A" w:rsidR="00AD58DE" w:rsidP="003B622A" w:rsidRDefault="00AD58DE" w14:paraId="266071CB" w14:textId="77777777">
            <w:pPr>
              <w:jc w:val="both"/>
              <w:rPr>
                <w:rFonts w:asciiTheme="minorHAnsi" w:hAnsiTheme="minorHAnsi" w:cstheme="minorHAnsi"/>
              </w:rPr>
            </w:pPr>
            <w:r w:rsidRPr="003B622A">
              <w:rPr>
                <w:rFonts w:eastAsia="Calibri" w:asciiTheme="minorHAnsi" w:hAnsiTheme="minorHAnsi" w:cstheme="minorHAnsi"/>
                <w:i/>
                <w:iCs/>
                <w:lang w:val="fr"/>
              </w:rPr>
              <w:t>DUMAREST, D. – MORSEL, M.H. : Les Mots – origine, formation, sens. Grenoble, PUG 2017.</w:t>
            </w:r>
          </w:p>
          <w:p w:rsidRPr="003B622A" w:rsidR="00AD58DE" w:rsidP="003B622A" w:rsidRDefault="00AD58DE" w14:paraId="5CFA3762" w14:textId="77777777">
            <w:pPr>
              <w:jc w:val="both"/>
              <w:rPr>
                <w:rFonts w:asciiTheme="minorHAnsi" w:hAnsiTheme="minorHAnsi" w:cstheme="minorHAnsi"/>
              </w:rPr>
            </w:pPr>
            <w:r w:rsidRPr="003B622A">
              <w:rPr>
                <w:rFonts w:eastAsia="Calibri" w:asciiTheme="minorHAnsi" w:hAnsiTheme="minorHAnsi" w:cstheme="minorHAnsi"/>
                <w:i/>
                <w:iCs/>
              </w:rPr>
              <w:t xml:space="preserve">FAIRON, C.: </w:t>
            </w:r>
            <w:proofErr w:type="spellStart"/>
            <w:r w:rsidRPr="003B622A">
              <w:rPr>
                <w:rFonts w:eastAsia="Calibri" w:asciiTheme="minorHAnsi" w:hAnsiTheme="minorHAnsi" w:cstheme="minorHAnsi"/>
                <w:i/>
                <w:iCs/>
              </w:rPr>
              <w:t>Le</w:t>
            </w:r>
            <w:proofErr w:type="spellEnd"/>
            <w:r w:rsidRPr="003B622A">
              <w:rPr>
                <w:rFonts w:eastAsia="Calibri" w:asciiTheme="minorHAnsi" w:hAnsiTheme="minorHAnsi" w:cstheme="minorHAnsi"/>
                <w:i/>
                <w:iCs/>
              </w:rPr>
              <w:t xml:space="preserve"> Petit bon </w:t>
            </w:r>
            <w:proofErr w:type="spellStart"/>
            <w:r w:rsidRPr="003B622A">
              <w:rPr>
                <w:rFonts w:eastAsia="Calibri" w:asciiTheme="minorHAnsi" w:hAnsiTheme="minorHAnsi" w:cstheme="minorHAnsi"/>
                <w:i/>
                <w:iCs/>
              </w:rPr>
              <w:t>usage</w:t>
            </w:r>
            <w:proofErr w:type="spellEnd"/>
            <w:r w:rsidRPr="003B622A">
              <w:rPr>
                <w:rFonts w:eastAsia="Calibri" w:asciiTheme="minorHAnsi" w:hAnsiTheme="minorHAnsi" w:cstheme="minorHAnsi"/>
                <w:i/>
                <w:iCs/>
              </w:rPr>
              <w:t xml:space="preserve"> de la </w:t>
            </w:r>
            <w:proofErr w:type="spellStart"/>
            <w:r w:rsidRPr="003B622A">
              <w:rPr>
                <w:rFonts w:eastAsia="Calibri" w:asciiTheme="minorHAnsi" w:hAnsiTheme="minorHAnsi" w:cstheme="minorHAnsi"/>
                <w:i/>
                <w:iCs/>
              </w:rPr>
              <w:t>langue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française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Grammaire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Louvain</w:t>
            </w:r>
            <w:proofErr w:type="spellEnd"/>
            <w:r w:rsidRPr="003B622A">
              <w:rPr>
                <w:rFonts w:eastAsia="Calibri" w:asciiTheme="minorHAnsi" w:hAnsiTheme="minorHAnsi" w:cstheme="minorHAnsi"/>
                <w:i/>
                <w:iCs/>
              </w:rPr>
              <w:t>-la-</w:t>
            </w:r>
            <w:proofErr w:type="spellStart"/>
            <w:r w:rsidRPr="003B622A">
              <w:rPr>
                <w:rFonts w:eastAsia="Calibri" w:asciiTheme="minorHAnsi" w:hAnsiTheme="minorHAnsi" w:cstheme="minorHAnsi"/>
                <w:i/>
                <w:iCs/>
              </w:rPr>
              <w:t>Neuve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DeBoeck</w:t>
            </w:r>
            <w:proofErr w:type="spellEnd"/>
            <w:r w:rsidRPr="003B622A">
              <w:rPr>
                <w:rFonts w:eastAsia="Calibri" w:asciiTheme="minorHAnsi" w:hAnsiTheme="minorHAnsi" w:cstheme="minorHAnsi"/>
                <w:i/>
                <w:iCs/>
              </w:rPr>
              <w:t xml:space="preserve">, 2019 edícia alebo novšia. </w:t>
            </w:r>
          </w:p>
          <w:p w:rsidRPr="003B622A" w:rsidR="00AD58DE" w:rsidP="003B622A" w:rsidRDefault="00AD58DE" w14:paraId="062BA51D" w14:textId="77777777">
            <w:pPr>
              <w:jc w:val="both"/>
              <w:rPr>
                <w:rFonts w:eastAsia="Calibri" w:asciiTheme="minorHAnsi" w:hAnsiTheme="minorHAnsi" w:cstheme="minorHAnsi"/>
                <w:i/>
                <w:iCs/>
                <w:lang w:val="cs"/>
              </w:rPr>
            </w:pPr>
            <w:r w:rsidRPr="003B622A">
              <w:rPr>
                <w:rFonts w:eastAsia="Calibri" w:asciiTheme="minorHAnsi" w:hAnsiTheme="minorHAnsi" w:cstheme="minorHAnsi"/>
                <w:i/>
                <w:iCs/>
                <w:lang w:val="cs"/>
              </w:rPr>
              <w:t xml:space="preserve">GAUDIN, F. – GUESPIN, L.: </w:t>
            </w:r>
            <w:proofErr w:type="spellStart"/>
            <w:r w:rsidRPr="003B622A">
              <w:rPr>
                <w:rFonts w:eastAsia="Calibri" w:asciiTheme="minorHAnsi" w:hAnsiTheme="minorHAnsi" w:cstheme="minorHAnsi"/>
                <w:i/>
                <w:iCs/>
                <w:lang w:val="cs"/>
              </w:rPr>
              <w:t>Initiation</w:t>
            </w:r>
            <w:proofErr w:type="spellEnd"/>
            <w:r w:rsidRPr="003B622A">
              <w:rPr>
                <w:rFonts w:eastAsia="Calibri" w:asciiTheme="minorHAnsi" w:hAnsiTheme="minorHAnsi" w:cstheme="minorHAnsi"/>
                <w:i/>
                <w:iCs/>
                <w:lang w:val="cs"/>
              </w:rPr>
              <w:t xml:space="preserve"> à la </w:t>
            </w:r>
            <w:proofErr w:type="spellStart"/>
            <w:r w:rsidRPr="003B622A">
              <w:rPr>
                <w:rFonts w:eastAsia="Calibri" w:asciiTheme="minorHAnsi" w:hAnsiTheme="minorHAnsi" w:cstheme="minorHAnsi"/>
                <w:i/>
                <w:iCs/>
                <w:lang w:val="cs"/>
              </w:rPr>
              <w:t>lexicologie</w:t>
            </w:r>
            <w:proofErr w:type="spellEnd"/>
            <w:r w:rsidRPr="003B622A">
              <w:rPr>
                <w:rFonts w:eastAsia="Calibri" w:asciiTheme="minorHAnsi" w:hAnsiTheme="minorHAnsi" w:cstheme="minorHAnsi"/>
                <w:i/>
                <w:iCs/>
                <w:lang w:val="cs"/>
              </w:rPr>
              <w:t xml:space="preserve"> </w:t>
            </w:r>
            <w:proofErr w:type="spellStart"/>
            <w:r w:rsidRPr="003B622A">
              <w:rPr>
                <w:rFonts w:eastAsia="Calibri" w:asciiTheme="minorHAnsi" w:hAnsiTheme="minorHAnsi" w:cstheme="minorHAnsi"/>
                <w:i/>
                <w:iCs/>
                <w:lang w:val="cs"/>
              </w:rPr>
              <w:t>française</w:t>
            </w:r>
            <w:proofErr w:type="spellEnd"/>
            <w:r w:rsidRPr="003B622A">
              <w:rPr>
                <w:rFonts w:eastAsia="Calibri" w:asciiTheme="minorHAnsi" w:hAnsiTheme="minorHAnsi" w:cstheme="minorHAnsi"/>
                <w:i/>
                <w:iCs/>
                <w:lang w:val="cs"/>
              </w:rPr>
              <w:t xml:space="preserve">. De la </w:t>
            </w:r>
            <w:proofErr w:type="spellStart"/>
            <w:r w:rsidRPr="003B622A">
              <w:rPr>
                <w:rFonts w:eastAsia="Calibri" w:asciiTheme="minorHAnsi" w:hAnsiTheme="minorHAnsi" w:cstheme="minorHAnsi"/>
                <w:i/>
                <w:iCs/>
                <w:lang w:val="cs"/>
              </w:rPr>
              <w:t>néologie</w:t>
            </w:r>
            <w:proofErr w:type="spellEnd"/>
            <w:r w:rsidRPr="003B622A">
              <w:rPr>
                <w:rFonts w:eastAsia="Calibri" w:asciiTheme="minorHAnsi" w:hAnsiTheme="minorHAnsi" w:cstheme="minorHAnsi"/>
                <w:i/>
                <w:iCs/>
                <w:lang w:val="cs"/>
              </w:rPr>
              <w:t xml:space="preserve"> </w:t>
            </w:r>
            <w:proofErr w:type="spellStart"/>
            <w:r w:rsidRPr="003B622A">
              <w:rPr>
                <w:rFonts w:eastAsia="Calibri" w:asciiTheme="minorHAnsi" w:hAnsiTheme="minorHAnsi" w:cstheme="minorHAnsi"/>
                <w:i/>
                <w:iCs/>
                <w:lang w:val="cs"/>
              </w:rPr>
              <w:t>aux</w:t>
            </w:r>
            <w:proofErr w:type="spellEnd"/>
            <w:r w:rsidRPr="003B622A">
              <w:rPr>
                <w:rFonts w:eastAsia="Calibri" w:asciiTheme="minorHAnsi" w:hAnsiTheme="minorHAnsi" w:cstheme="minorHAnsi"/>
                <w:i/>
                <w:iCs/>
                <w:lang w:val="cs"/>
              </w:rPr>
              <w:t xml:space="preserve"> </w:t>
            </w:r>
            <w:proofErr w:type="spellStart"/>
            <w:r w:rsidRPr="003B622A">
              <w:rPr>
                <w:rFonts w:eastAsia="Calibri" w:asciiTheme="minorHAnsi" w:hAnsiTheme="minorHAnsi" w:cstheme="minorHAnsi"/>
                <w:i/>
                <w:iCs/>
                <w:lang w:val="cs"/>
              </w:rPr>
              <w:t>dictionnaires</w:t>
            </w:r>
            <w:proofErr w:type="spellEnd"/>
            <w:r w:rsidRPr="003B622A">
              <w:rPr>
                <w:rFonts w:eastAsia="Calibri" w:asciiTheme="minorHAnsi" w:hAnsiTheme="minorHAnsi" w:cstheme="minorHAnsi"/>
                <w:i/>
                <w:iCs/>
                <w:lang w:val="cs"/>
              </w:rPr>
              <w:t xml:space="preserve">. </w:t>
            </w:r>
            <w:proofErr w:type="spellStart"/>
            <w:r w:rsidRPr="003B622A">
              <w:rPr>
                <w:rFonts w:eastAsia="Calibri" w:asciiTheme="minorHAnsi" w:hAnsiTheme="minorHAnsi" w:cstheme="minorHAnsi"/>
                <w:i/>
                <w:iCs/>
                <w:lang w:val="cs"/>
              </w:rPr>
              <w:t>Bruxelles</w:t>
            </w:r>
            <w:proofErr w:type="spellEnd"/>
            <w:r w:rsidRPr="003B622A">
              <w:rPr>
                <w:rFonts w:eastAsia="Calibri" w:asciiTheme="minorHAnsi" w:hAnsiTheme="minorHAnsi" w:cstheme="minorHAnsi"/>
                <w:i/>
                <w:iCs/>
                <w:lang w:val="cs"/>
              </w:rPr>
              <w:t xml:space="preserve">, De </w:t>
            </w:r>
            <w:proofErr w:type="spellStart"/>
            <w:r w:rsidRPr="003B622A">
              <w:rPr>
                <w:rFonts w:eastAsia="Calibri" w:asciiTheme="minorHAnsi" w:hAnsiTheme="minorHAnsi" w:cstheme="minorHAnsi"/>
                <w:i/>
                <w:iCs/>
                <w:lang w:val="cs"/>
              </w:rPr>
              <w:t>Boeck</w:t>
            </w:r>
            <w:proofErr w:type="spellEnd"/>
            <w:r w:rsidRPr="003B622A">
              <w:rPr>
                <w:rFonts w:eastAsia="Calibri" w:asciiTheme="minorHAnsi" w:hAnsiTheme="minorHAnsi" w:cstheme="minorHAnsi"/>
                <w:i/>
                <w:iCs/>
                <w:lang w:val="cs"/>
              </w:rPr>
              <w:t xml:space="preserve"> 2000.   </w:t>
            </w:r>
          </w:p>
          <w:p w:rsidRPr="003B622A" w:rsidR="00AD58DE" w:rsidP="003B622A" w:rsidRDefault="00AD58DE" w14:paraId="5369FC56" w14:textId="77777777">
            <w:pPr>
              <w:tabs>
                <w:tab w:val="left" w:pos="708"/>
                <w:tab w:val="center" w:pos="4536"/>
                <w:tab w:val="right" w:pos="9072"/>
              </w:tabs>
              <w:jc w:val="both"/>
              <w:rPr>
                <w:rFonts w:asciiTheme="minorHAnsi" w:hAnsiTheme="minorHAnsi" w:cstheme="minorHAnsi"/>
                <w:i/>
                <w:iCs/>
                <w:lang w:eastAsia="en-US"/>
              </w:rPr>
            </w:pPr>
            <w:r w:rsidRPr="003B622A">
              <w:rPr>
                <w:rFonts w:asciiTheme="minorHAnsi" w:hAnsiTheme="minorHAnsi" w:cstheme="minorHAnsi"/>
                <w:i/>
                <w:iCs/>
                <w:lang w:eastAsia="en-US"/>
              </w:rPr>
              <w:t>KŘEČKOVÁ, V.: Tvorenie pomenovaní v súčasnej francúzštine. Banská Bystrica, UMB 2000.</w:t>
            </w:r>
          </w:p>
          <w:p w:rsidRPr="003B622A" w:rsidR="00AD58DE" w:rsidP="003B622A" w:rsidRDefault="00AD58DE" w14:paraId="24024EED" w14:textId="77777777">
            <w:pPr>
              <w:jc w:val="both"/>
              <w:rPr>
                <w:rFonts w:asciiTheme="minorHAnsi" w:hAnsiTheme="minorHAnsi" w:cstheme="minorHAnsi"/>
              </w:rPr>
            </w:pPr>
            <w:r w:rsidRPr="003B622A">
              <w:rPr>
                <w:rFonts w:eastAsia="Calibri" w:asciiTheme="minorHAnsi" w:hAnsiTheme="minorHAnsi" w:cstheme="minorHAnsi"/>
                <w:i/>
                <w:iCs/>
                <w:lang w:val="cs"/>
              </w:rPr>
              <w:t xml:space="preserve">LARGER, N. – MIMRAN, R.: </w:t>
            </w:r>
            <w:proofErr w:type="spellStart"/>
            <w:r w:rsidRPr="003B622A">
              <w:rPr>
                <w:rFonts w:eastAsia="Calibri" w:asciiTheme="minorHAnsi" w:hAnsiTheme="minorHAnsi" w:cstheme="minorHAnsi"/>
                <w:i/>
                <w:iCs/>
                <w:lang w:val="cs"/>
              </w:rPr>
              <w:t>Vocabulaire</w:t>
            </w:r>
            <w:proofErr w:type="spellEnd"/>
            <w:r w:rsidRPr="003B622A">
              <w:rPr>
                <w:rFonts w:eastAsia="Calibri" w:asciiTheme="minorHAnsi" w:hAnsiTheme="minorHAnsi" w:cstheme="minorHAnsi"/>
                <w:i/>
                <w:iCs/>
                <w:lang w:val="cs"/>
              </w:rPr>
              <w:t xml:space="preserve"> </w:t>
            </w:r>
            <w:proofErr w:type="spellStart"/>
            <w:r w:rsidRPr="003B622A">
              <w:rPr>
                <w:rFonts w:eastAsia="Calibri" w:asciiTheme="minorHAnsi" w:hAnsiTheme="minorHAnsi" w:cstheme="minorHAnsi"/>
                <w:i/>
                <w:iCs/>
                <w:lang w:val="cs"/>
              </w:rPr>
              <w:t>expliqué</w:t>
            </w:r>
            <w:proofErr w:type="spellEnd"/>
            <w:r w:rsidRPr="003B622A">
              <w:rPr>
                <w:rFonts w:eastAsia="Calibri" w:asciiTheme="minorHAnsi" w:hAnsiTheme="minorHAnsi" w:cstheme="minorHAnsi"/>
                <w:i/>
                <w:iCs/>
                <w:lang w:val="cs"/>
              </w:rPr>
              <w:t xml:space="preserve"> </w:t>
            </w:r>
            <w:proofErr w:type="spellStart"/>
            <w:r w:rsidRPr="003B622A">
              <w:rPr>
                <w:rFonts w:eastAsia="Calibri" w:asciiTheme="minorHAnsi" w:hAnsiTheme="minorHAnsi" w:cstheme="minorHAnsi"/>
                <w:i/>
                <w:iCs/>
                <w:lang w:val="cs"/>
              </w:rPr>
              <w:t>du</w:t>
            </w:r>
            <w:proofErr w:type="spellEnd"/>
            <w:r w:rsidRPr="003B622A">
              <w:rPr>
                <w:rFonts w:eastAsia="Calibri" w:asciiTheme="minorHAnsi" w:hAnsiTheme="minorHAnsi" w:cstheme="minorHAnsi"/>
                <w:i/>
                <w:iCs/>
                <w:lang w:val="cs"/>
              </w:rPr>
              <w:t xml:space="preserve"> </w:t>
            </w:r>
            <w:proofErr w:type="spellStart"/>
            <w:r w:rsidRPr="003B622A">
              <w:rPr>
                <w:rFonts w:eastAsia="Calibri" w:asciiTheme="minorHAnsi" w:hAnsiTheme="minorHAnsi" w:cstheme="minorHAnsi"/>
                <w:i/>
                <w:iCs/>
                <w:lang w:val="cs"/>
              </w:rPr>
              <w:t>français</w:t>
            </w:r>
            <w:proofErr w:type="spellEnd"/>
            <w:r w:rsidRPr="003B622A">
              <w:rPr>
                <w:rFonts w:eastAsia="Calibri" w:asciiTheme="minorHAnsi" w:hAnsiTheme="minorHAnsi" w:cstheme="minorHAnsi"/>
                <w:i/>
                <w:iCs/>
                <w:lang w:val="cs"/>
              </w:rPr>
              <w:t xml:space="preserve">. Paris, CLE </w:t>
            </w:r>
            <w:proofErr w:type="spellStart"/>
            <w:r w:rsidRPr="003B622A">
              <w:rPr>
                <w:rFonts w:eastAsia="Calibri" w:asciiTheme="minorHAnsi" w:hAnsiTheme="minorHAnsi" w:cstheme="minorHAnsi"/>
                <w:i/>
                <w:iCs/>
                <w:lang w:val="cs"/>
              </w:rPr>
              <w:t>international</w:t>
            </w:r>
            <w:proofErr w:type="spellEnd"/>
            <w:r w:rsidRPr="003B622A">
              <w:rPr>
                <w:rFonts w:eastAsia="Calibri" w:asciiTheme="minorHAnsi" w:hAnsiTheme="minorHAnsi" w:cstheme="minorHAnsi"/>
                <w:i/>
                <w:iCs/>
                <w:lang w:val="cs"/>
              </w:rPr>
              <w:t xml:space="preserve"> 2004.</w:t>
            </w:r>
          </w:p>
          <w:p w:rsidRPr="003B622A" w:rsidR="00AD58DE" w:rsidP="003B622A" w:rsidRDefault="00AD58DE" w14:paraId="079AB238" w14:textId="77777777">
            <w:pPr>
              <w:jc w:val="both"/>
              <w:rPr>
                <w:rFonts w:asciiTheme="minorHAnsi" w:hAnsiTheme="minorHAnsi" w:cstheme="minorHAnsi"/>
              </w:rPr>
            </w:pPr>
            <w:r w:rsidRPr="003B622A">
              <w:rPr>
                <w:rFonts w:eastAsia="Calibri" w:asciiTheme="minorHAnsi" w:hAnsiTheme="minorHAnsi" w:cstheme="minorHAnsi"/>
                <w:i/>
                <w:iCs/>
                <w:lang w:val="cs"/>
              </w:rPr>
              <w:t xml:space="preserve">LE BELLEC, Ch.: </w:t>
            </w:r>
            <w:proofErr w:type="spellStart"/>
            <w:r w:rsidRPr="003B622A">
              <w:rPr>
                <w:rFonts w:eastAsia="Calibri" w:asciiTheme="minorHAnsi" w:hAnsiTheme="minorHAnsi" w:cstheme="minorHAnsi"/>
                <w:i/>
                <w:iCs/>
                <w:lang w:val="cs"/>
              </w:rPr>
              <w:t>Grevisse</w:t>
            </w:r>
            <w:proofErr w:type="spellEnd"/>
            <w:r w:rsidRPr="003B622A">
              <w:rPr>
                <w:rFonts w:eastAsia="Calibri" w:asciiTheme="minorHAnsi" w:hAnsiTheme="minorHAnsi" w:cstheme="minorHAnsi"/>
                <w:i/>
                <w:iCs/>
                <w:lang w:val="cs"/>
              </w:rPr>
              <w:t xml:space="preserve"> </w:t>
            </w:r>
            <w:proofErr w:type="spellStart"/>
            <w:proofErr w:type="gramStart"/>
            <w:r w:rsidRPr="003B622A">
              <w:rPr>
                <w:rFonts w:eastAsia="Calibri" w:asciiTheme="minorHAnsi" w:hAnsiTheme="minorHAnsi" w:cstheme="minorHAnsi"/>
                <w:i/>
                <w:iCs/>
                <w:lang w:val="cs"/>
              </w:rPr>
              <w:t>vocabulaire</w:t>
            </w:r>
            <w:proofErr w:type="spellEnd"/>
            <w:r w:rsidRPr="003B622A">
              <w:rPr>
                <w:rFonts w:eastAsia="Calibri" w:asciiTheme="minorHAnsi" w:hAnsiTheme="minorHAnsi" w:cstheme="minorHAnsi"/>
                <w:i/>
                <w:iCs/>
                <w:lang w:val="cs"/>
              </w:rPr>
              <w:t xml:space="preserve"> - Les</w:t>
            </w:r>
            <w:proofErr w:type="gramEnd"/>
            <w:r w:rsidRPr="003B622A">
              <w:rPr>
                <w:rFonts w:eastAsia="Calibri" w:asciiTheme="minorHAnsi" w:hAnsiTheme="minorHAnsi" w:cstheme="minorHAnsi"/>
                <w:i/>
                <w:iCs/>
                <w:lang w:val="cs"/>
              </w:rPr>
              <w:t xml:space="preserve"> </w:t>
            </w:r>
            <w:proofErr w:type="spellStart"/>
            <w:r w:rsidRPr="003B622A">
              <w:rPr>
                <w:rFonts w:eastAsia="Calibri" w:asciiTheme="minorHAnsi" w:hAnsiTheme="minorHAnsi" w:cstheme="minorHAnsi"/>
                <w:i/>
                <w:iCs/>
                <w:lang w:val="cs"/>
              </w:rPr>
              <w:t>mots</w:t>
            </w:r>
            <w:proofErr w:type="spellEnd"/>
            <w:r w:rsidRPr="003B622A">
              <w:rPr>
                <w:rFonts w:eastAsia="Calibri" w:asciiTheme="minorHAnsi" w:hAnsiTheme="minorHAnsi" w:cstheme="minorHAnsi"/>
                <w:i/>
                <w:iCs/>
                <w:lang w:val="cs"/>
              </w:rPr>
              <w:t xml:space="preserve"> </w:t>
            </w:r>
            <w:proofErr w:type="spellStart"/>
            <w:r w:rsidRPr="003B622A">
              <w:rPr>
                <w:rFonts w:eastAsia="Calibri" w:asciiTheme="minorHAnsi" w:hAnsiTheme="minorHAnsi" w:cstheme="minorHAnsi"/>
                <w:i/>
                <w:iCs/>
                <w:lang w:val="cs"/>
              </w:rPr>
              <w:t>du</w:t>
            </w:r>
            <w:proofErr w:type="spellEnd"/>
            <w:r w:rsidRPr="003B622A">
              <w:rPr>
                <w:rFonts w:eastAsia="Calibri" w:asciiTheme="minorHAnsi" w:hAnsiTheme="minorHAnsi" w:cstheme="minorHAnsi"/>
                <w:i/>
                <w:iCs/>
                <w:lang w:val="cs"/>
              </w:rPr>
              <w:t xml:space="preserve"> </w:t>
            </w:r>
            <w:proofErr w:type="spellStart"/>
            <w:r w:rsidRPr="003B622A">
              <w:rPr>
                <w:rFonts w:eastAsia="Calibri" w:asciiTheme="minorHAnsi" w:hAnsiTheme="minorHAnsi" w:cstheme="minorHAnsi"/>
                <w:i/>
                <w:iCs/>
                <w:lang w:val="cs"/>
              </w:rPr>
              <w:t>francais</w:t>
            </w:r>
            <w:proofErr w:type="spellEnd"/>
            <w:r w:rsidRPr="003B622A">
              <w:rPr>
                <w:rFonts w:eastAsia="Calibri" w:asciiTheme="minorHAnsi" w:hAnsiTheme="minorHAnsi" w:cstheme="minorHAnsi"/>
                <w:i/>
                <w:iCs/>
                <w:lang w:val="cs"/>
              </w:rPr>
              <w:t xml:space="preserve">. </w:t>
            </w:r>
            <w:proofErr w:type="spellStart"/>
            <w:r w:rsidRPr="003B622A">
              <w:rPr>
                <w:rFonts w:eastAsia="Calibri" w:asciiTheme="minorHAnsi" w:hAnsiTheme="minorHAnsi" w:cstheme="minorHAnsi"/>
                <w:i/>
                <w:iCs/>
              </w:rPr>
              <w:t>Louvain</w:t>
            </w:r>
            <w:proofErr w:type="spellEnd"/>
            <w:r w:rsidRPr="003B622A">
              <w:rPr>
                <w:rFonts w:eastAsia="Calibri" w:asciiTheme="minorHAnsi" w:hAnsiTheme="minorHAnsi" w:cstheme="minorHAnsi"/>
                <w:i/>
                <w:iCs/>
              </w:rPr>
              <w:t>-la-</w:t>
            </w:r>
            <w:proofErr w:type="spellStart"/>
            <w:r w:rsidRPr="003B622A">
              <w:rPr>
                <w:rFonts w:eastAsia="Calibri" w:asciiTheme="minorHAnsi" w:hAnsiTheme="minorHAnsi" w:cstheme="minorHAnsi"/>
                <w:i/>
                <w:iCs/>
              </w:rPr>
              <w:t>Neuve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DeBoeck</w:t>
            </w:r>
            <w:proofErr w:type="spellEnd"/>
            <w:r w:rsidRPr="003B622A">
              <w:rPr>
                <w:rFonts w:eastAsia="Calibri" w:asciiTheme="minorHAnsi" w:hAnsiTheme="minorHAnsi" w:cstheme="minorHAnsi"/>
                <w:i/>
                <w:iCs/>
              </w:rPr>
              <w:t xml:space="preserve"> 2020.</w:t>
            </w:r>
          </w:p>
          <w:p w:rsidRPr="003B622A" w:rsidR="00AD58DE" w:rsidP="003B622A" w:rsidRDefault="00AD58DE" w14:paraId="54B3B2D5" w14:textId="77777777">
            <w:pPr>
              <w:jc w:val="both"/>
              <w:rPr>
                <w:rFonts w:asciiTheme="minorHAnsi" w:hAnsiTheme="minorHAnsi" w:cstheme="minorHAnsi"/>
                <w:i/>
                <w:iCs/>
                <w:lang w:val="fr-FR" w:eastAsia="en-US"/>
              </w:rPr>
            </w:pPr>
            <w:r w:rsidRPr="003B622A">
              <w:rPr>
                <w:rFonts w:asciiTheme="minorHAnsi" w:hAnsiTheme="minorHAnsi" w:cstheme="minorHAnsi"/>
                <w:i/>
                <w:iCs/>
                <w:lang w:eastAsia="en-US"/>
              </w:rPr>
              <w:t xml:space="preserve">LEHMANN, A. – MARTIN-BERTHET, F.: </w:t>
            </w:r>
            <w:proofErr w:type="spellStart"/>
            <w:r w:rsidRPr="003B622A">
              <w:rPr>
                <w:rFonts w:asciiTheme="minorHAnsi" w:hAnsiTheme="minorHAnsi" w:cstheme="minorHAnsi"/>
                <w:i/>
                <w:iCs/>
                <w:lang w:eastAsia="en-US"/>
              </w:rPr>
              <w:t>Initiation</w:t>
            </w:r>
            <w:proofErr w:type="spellEnd"/>
            <w:r w:rsidRPr="003B622A">
              <w:rPr>
                <w:rFonts w:asciiTheme="minorHAnsi" w:hAnsiTheme="minorHAnsi" w:cstheme="minorHAnsi"/>
                <w:i/>
                <w:iCs/>
                <w:lang w:eastAsia="en-US"/>
              </w:rPr>
              <w:t xml:space="preserve"> </w:t>
            </w:r>
            <w:r w:rsidRPr="003B622A">
              <w:rPr>
                <w:rFonts w:asciiTheme="minorHAnsi" w:hAnsiTheme="minorHAnsi" w:cstheme="minorHAnsi"/>
                <w:i/>
                <w:iCs/>
                <w:lang w:val="fr-FR" w:eastAsia="en-US"/>
              </w:rPr>
              <w:t>à la lexicologie française. Sémantique et morphologie. Paris Nathan 2003.</w:t>
            </w:r>
          </w:p>
          <w:p w:rsidRPr="003B622A" w:rsidR="00AD58DE" w:rsidP="003B622A" w:rsidRDefault="00AD58DE" w14:paraId="0CE080D4" w14:textId="77777777">
            <w:pPr>
              <w:jc w:val="both"/>
              <w:rPr>
                <w:rFonts w:asciiTheme="minorHAnsi" w:hAnsiTheme="minorHAnsi" w:cstheme="minorHAnsi"/>
              </w:rPr>
            </w:pPr>
            <w:r w:rsidRPr="003B622A">
              <w:rPr>
                <w:rFonts w:eastAsia="Calibri" w:asciiTheme="minorHAnsi" w:hAnsiTheme="minorHAnsi" w:cstheme="minorHAnsi"/>
                <w:i/>
                <w:iCs/>
                <w:lang w:val="cs"/>
              </w:rPr>
              <w:t xml:space="preserve">MIQUEL, C.: </w:t>
            </w:r>
            <w:proofErr w:type="spellStart"/>
            <w:r w:rsidRPr="003B622A">
              <w:rPr>
                <w:rFonts w:eastAsia="Calibri" w:asciiTheme="minorHAnsi" w:hAnsiTheme="minorHAnsi" w:cstheme="minorHAnsi"/>
                <w:i/>
                <w:iCs/>
                <w:lang w:val="cs"/>
              </w:rPr>
              <w:t>Vocabulaire</w:t>
            </w:r>
            <w:proofErr w:type="spellEnd"/>
            <w:r w:rsidRPr="003B622A">
              <w:rPr>
                <w:rFonts w:eastAsia="Calibri" w:asciiTheme="minorHAnsi" w:hAnsiTheme="minorHAnsi" w:cstheme="minorHAnsi"/>
                <w:i/>
                <w:iCs/>
                <w:lang w:val="cs"/>
              </w:rPr>
              <w:t xml:space="preserve"> </w:t>
            </w:r>
            <w:proofErr w:type="spellStart"/>
            <w:r w:rsidRPr="003B622A">
              <w:rPr>
                <w:rFonts w:eastAsia="Calibri" w:asciiTheme="minorHAnsi" w:hAnsiTheme="minorHAnsi" w:cstheme="minorHAnsi"/>
                <w:i/>
                <w:iCs/>
                <w:lang w:val="cs"/>
              </w:rPr>
              <w:t>progressif</w:t>
            </w:r>
            <w:proofErr w:type="spellEnd"/>
            <w:r w:rsidRPr="003B622A">
              <w:rPr>
                <w:rFonts w:eastAsia="Calibri" w:asciiTheme="minorHAnsi" w:hAnsiTheme="minorHAnsi" w:cstheme="minorHAnsi"/>
                <w:i/>
                <w:iCs/>
                <w:lang w:val="cs"/>
              </w:rPr>
              <w:t xml:space="preserve"> </w:t>
            </w:r>
            <w:proofErr w:type="spellStart"/>
            <w:r w:rsidRPr="003B622A">
              <w:rPr>
                <w:rFonts w:eastAsia="Calibri" w:asciiTheme="minorHAnsi" w:hAnsiTheme="minorHAnsi" w:cstheme="minorHAnsi"/>
                <w:i/>
                <w:iCs/>
                <w:lang w:val="cs"/>
              </w:rPr>
              <w:t>du</w:t>
            </w:r>
            <w:proofErr w:type="spellEnd"/>
            <w:r w:rsidRPr="003B622A">
              <w:rPr>
                <w:rFonts w:eastAsia="Calibri" w:asciiTheme="minorHAnsi" w:hAnsiTheme="minorHAnsi" w:cstheme="minorHAnsi"/>
                <w:i/>
                <w:iCs/>
                <w:lang w:val="cs"/>
              </w:rPr>
              <w:t xml:space="preserve"> </w:t>
            </w:r>
            <w:r w:rsidRPr="003B622A">
              <w:rPr>
                <w:rFonts w:eastAsia="Calibri" w:asciiTheme="minorHAnsi" w:hAnsiTheme="minorHAnsi" w:cstheme="minorHAnsi"/>
                <w:i/>
                <w:iCs/>
                <w:lang w:val="fr"/>
              </w:rPr>
              <w:t xml:space="preserve">français. </w:t>
            </w:r>
            <w:r w:rsidRPr="003B622A">
              <w:rPr>
                <w:rFonts w:eastAsia="Calibri" w:asciiTheme="minorHAnsi" w:hAnsiTheme="minorHAnsi" w:cstheme="minorHAnsi"/>
                <w:i/>
                <w:iCs/>
                <w:lang w:val="cs"/>
              </w:rPr>
              <w:t xml:space="preserve">Paris, CLE </w:t>
            </w:r>
            <w:proofErr w:type="spellStart"/>
            <w:r w:rsidRPr="003B622A">
              <w:rPr>
                <w:rFonts w:eastAsia="Calibri" w:asciiTheme="minorHAnsi" w:hAnsiTheme="minorHAnsi" w:cstheme="minorHAnsi"/>
                <w:i/>
                <w:iCs/>
                <w:lang w:val="cs"/>
              </w:rPr>
              <w:t>international</w:t>
            </w:r>
            <w:proofErr w:type="spellEnd"/>
            <w:r w:rsidRPr="003B622A">
              <w:rPr>
                <w:rFonts w:eastAsia="Calibri" w:asciiTheme="minorHAnsi" w:hAnsiTheme="minorHAnsi" w:cstheme="minorHAnsi"/>
                <w:i/>
                <w:iCs/>
                <w:lang w:val="cs"/>
              </w:rPr>
              <w:t xml:space="preserve"> 3e </w:t>
            </w:r>
            <w:proofErr w:type="spellStart"/>
            <w:r w:rsidRPr="003B622A">
              <w:rPr>
                <w:rFonts w:eastAsia="Calibri" w:asciiTheme="minorHAnsi" w:hAnsiTheme="minorHAnsi" w:cstheme="minorHAnsi"/>
                <w:i/>
                <w:iCs/>
                <w:lang w:val="cs"/>
              </w:rPr>
              <w:t>éd</w:t>
            </w:r>
            <w:proofErr w:type="spellEnd"/>
            <w:r w:rsidRPr="003B622A">
              <w:rPr>
                <w:rFonts w:eastAsia="Calibri" w:asciiTheme="minorHAnsi" w:hAnsiTheme="minorHAnsi" w:cstheme="minorHAnsi"/>
                <w:i/>
                <w:iCs/>
                <w:lang w:val="cs"/>
              </w:rPr>
              <w:t xml:space="preserve">. 2017 </w:t>
            </w:r>
          </w:p>
          <w:p w:rsidRPr="003B622A" w:rsidR="00AD58DE" w:rsidP="003B622A" w:rsidRDefault="00AD58DE" w14:paraId="1BBB0AA0" w14:textId="77777777">
            <w:pPr>
              <w:jc w:val="both"/>
              <w:rPr>
                <w:rFonts w:asciiTheme="minorHAnsi" w:hAnsiTheme="minorHAnsi" w:cstheme="minorHAnsi"/>
              </w:rPr>
            </w:pPr>
            <w:r w:rsidRPr="003B622A">
              <w:rPr>
                <w:rFonts w:eastAsia="Calibri" w:asciiTheme="minorHAnsi" w:hAnsiTheme="minorHAnsi" w:cstheme="minorHAnsi"/>
                <w:i/>
                <w:iCs/>
              </w:rPr>
              <w:t xml:space="preserve">MOESCHLER, J. - ZUFFEREY, S.: </w:t>
            </w:r>
            <w:proofErr w:type="spellStart"/>
            <w:r w:rsidRPr="003B622A">
              <w:rPr>
                <w:rFonts w:eastAsia="Calibri" w:asciiTheme="minorHAnsi" w:hAnsiTheme="minorHAnsi" w:cstheme="minorHAnsi"/>
                <w:i/>
                <w:iCs/>
              </w:rPr>
              <w:t>Initiation</w:t>
            </w:r>
            <w:proofErr w:type="spellEnd"/>
            <w:r w:rsidRPr="003B622A">
              <w:rPr>
                <w:rFonts w:eastAsia="Calibri" w:asciiTheme="minorHAnsi" w:hAnsiTheme="minorHAnsi" w:cstheme="minorHAnsi"/>
                <w:i/>
                <w:iCs/>
              </w:rPr>
              <w:t xml:space="preserve"> à la </w:t>
            </w:r>
            <w:proofErr w:type="spellStart"/>
            <w:r w:rsidRPr="003B622A">
              <w:rPr>
                <w:rFonts w:eastAsia="Calibri" w:asciiTheme="minorHAnsi" w:hAnsiTheme="minorHAnsi" w:cstheme="minorHAnsi"/>
                <w:i/>
                <w:iCs/>
              </w:rPr>
              <w:t>linguistique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française</w:t>
            </w:r>
            <w:proofErr w:type="spellEnd"/>
            <w:r w:rsidRPr="003B622A">
              <w:rPr>
                <w:rFonts w:eastAsia="Calibri" w:asciiTheme="minorHAnsi" w:hAnsiTheme="minorHAnsi" w:cstheme="minorHAnsi"/>
                <w:i/>
                <w:iCs/>
              </w:rPr>
              <w:t xml:space="preserve"> </w:t>
            </w:r>
            <w:r w:rsidRPr="003B622A">
              <w:rPr>
                <w:rFonts w:eastAsia="Calibri" w:asciiTheme="minorHAnsi" w:hAnsiTheme="minorHAnsi" w:cstheme="minorHAnsi"/>
                <w:i/>
                <w:iCs/>
                <w:lang w:val="cs"/>
              </w:rPr>
              <w:t xml:space="preserve">Paris, Armand Colin 2e </w:t>
            </w:r>
            <w:proofErr w:type="spellStart"/>
            <w:r w:rsidRPr="003B622A">
              <w:rPr>
                <w:rFonts w:eastAsia="Calibri" w:asciiTheme="minorHAnsi" w:hAnsiTheme="minorHAnsi" w:cstheme="minorHAnsi"/>
                <w:i/>
                <w:iCs/>
                <w:lang w:val="cs"/>
              </w:rPr>
              <w:t>éd</w:t>
            </w:r>
            <w:proofErr w:type="spellEnd"/>
            <w:r w:rsidRPr="003B622A">
              <w:rPr>
                <w:rFonts w:eastAsia="Calibri" w:asciiTheme="minorHAnsi" w:hAnsiTheme="minorHAnsi" w:cstheme="minorHAnsi"/>
                <w:i/>
                <w:iCs/>
                <w:lang w:val="cs"/>
              </w:rPr>
              <w:t xml:space="preserve">. 2015 </w:t>
            </w:r>
          </w:p>
          <w:p w:rsidRPr="003B622A" w:rsidR="00AD58DE" w:rsidP="003B622A" w:rsidRDefault="00AD58DE" w14:paraId="71936C25" w14:textId="77777777">
            <w:pPr>
              <w:jc w:val="both"/>
              <w:rPr>
                <w:rFonts w:asciiTheme="minorHAnsi" w:hAnsiTheme="minorHAnsi" w:cstheme="minorHAnsi"/>
              </w:rPr>
            </w:pPr>
            <w:r w:rsidRPr="003B622A">
              <w:rPr>
                <w:rFonts w:eastAsia="Calibri" w:asciiTheme="minorHAnsi" w:hAnsiTheme="minorHAnsi" w:cstheme="minorHAnsi"/>
                <w:i/>
                <w:iCs/>
              </w:rPr>
              <w:t xml:space="preserve">NARJOUX, C.: </w:t>
            </w:r>
            <w:proofErr w:type="spellStart"/>
            <w:r w:rsidRPr="003B622A">
              <w:rPr>
                <w:rFonts w:eastAsia="Calibri" w:asciiTheme="minorHAnsi" w:hAnsiTheme="minorHAnsi" w:cstheme="minorHAnsi"/>
                <w:i/>
                <w:iCs/>
              </w:rPr>
              <w:t>Le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Grevisse</w:t>
            </w:r>
            <w:proofErr w:type="spellEnd"/>
            <w:r w:rsidRPr="003B622A">
              <w:rPr>
                <w:rFonts w:eastAsia="Calibri" w:asciiTheme="minorHAnsi" w:hAnsiTheme="minorHAnsi" w:cstheme="minorHAnsi"/>
                <w:i/>
                <w:iCs/>
              </w:rPr>
              <w:t xml:space="preserve"> de </w:t>
            </w:r>
            <w:proofErr w:type="spellStart"/>
            <w:r w:rsidRPr="003B622A">
              <w:rPr>
                <w:rFonts w:eastAsia="Calibri" w:asciiTheme="minorHAnsi" w:hAnsiTheme="minorHAnsi" w:cstheme="minorHAnsi"/>
                <w:i/>
                <w:iCs/>
              </w:rPr>
              <w:t>l'étudiant</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Grammaire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graduelle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du</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français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Louvain</w:t>
            </w:r>
            <w:proofErr w:type="spellEnd"/>
            <w:r w:rsidRPr="003B622A">
              <w:rPr>
                <w:rFonts w:eastAsia="Calibri" w:asciiTheme="minorHAnsi" w:hAnsiTheme="minorHAnsi" w:cstheme="minorHAnsi"/>
                <w:i/>
                <w:iCs/>
              </w:rPr>
              <w:t>-la-</w:t>
            </w:r>
            <w:proofErr w:type="spellStart"/>
            <w:r w:rsidRPr="003B622A">
              <w:rPr>
                <w:rFonts w:eastAsia="Calibri" w:asciiTheme="minorHAnsi" w:hAnsiTheme="minorHAnsi" w:cstheme="minorHAnsi"/>
                <w:i/>
                <w:iCs/>
              </w:rPr>
              <w:t>Neuve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DeBoeck</w:t>
            </w:r>
            <w:proofErr w:type="spellEnd"/>
            <w:r w:rsidRPr="003B622A">
              <w:rPr>
                <w:rFonts w:eastAsia="Calibri" w:asciiTheme="minorHAnsi" w:hAnsiTheme="minorHAnsi" w:cstheme="minorHAnsi"/>
                <w:i/>
                <w:iCs/>
              </w:rPr>
              <w:t xml:space="preserve">, 2018 edícia alebo novšia. </w:t>
            </w:r>
          </w:p>
          <w:p w:rsidRPr="003B622A" w:rsidR="00AD58DE" w:rsidP="003B622A" w:rsidRDefault="00AD58DE" w14:paraId="3FA8C758" w14:textId="77777777">
            <w:pPr>
              <w:jc w:val="both"/>
              <w:rPr>
                <w:rFonts w:asciiTheme="minorHAnsi" w:hAnsiTheme="minorHAnsi" w:cstheme="minorHAnsi"/>
              </w:rPr>
            </w:pPr>
            <w:r w:rsidRPr="003B622A">
              <w:rPr>
                <w:rFonts w:eastAsia="Calibri" w:asciiTheme="minorHAnsi" w:hAnsiTheme="minorHAnsi" w:cstheme="minorHAnsi"/>
                <w:i/>
                <w:iCs/>
                <w:lang w:val="cs"/>
              </w:rPr>
              <w:t xml:space="preserve">NIKLAS-SALMINEN, A.: La </w:t>
            </w:r>
            <w:proofErr w:type="spellStart"/>
            <w:r w:rsidRPr="003B622A">
              <w:rPr>
                <w:rFonts w:eastAsia="Calibri" w:asciiTheme="minorHAnsi" w:hAnsiTheme="minorHAnsi" w:cstheme="minorHAnsi"/>
                <w:i/>
                <w:iCs/>
                <w:lang w:val="cs"/>
              </w:rPr>
              <w:t>lexicologie</w:t>
            </w:r>
            <w:proofErr w:type="spellEnd"/>
            <w:r w:rsidRPr="003B622A">
              <w:rPr>
                <w:rFonts w:eastAsia="Calibri" w:asciiTheme="minorHAnsi" w:hAnsiTheme="minorHAnsi" w:cstheme="minorHAnsi"/>
                <w:i/>
                <w:iCs/>
                <w:lang w:val="cs"/>
              </w:rPr>
              <w:t xml:space="preserve">. Paris, Armand Colin. 2e </w:t>
            </w:r>
            <w:proofErr w:type="spellStart"/>
            <w:r w:rsidRPr="003B622A">
              <w:rPr>
                <w:rFonts w:eastAsia="Calibri" w:asciiTheme="minorHAnsi" w:hAnsiTheme="minorHAnsi" w:cstheme="minorHAnsi"/>
                <w:i/>
                <w:iCs/>
                <w:lang w:val="cs"/>
              </w:rPr>
              <w:t>éd</w:t>
            </w:r>
            <w:proofErr w:type="spellEnd"/>
            <w:r w:rsidRPr="003B622A">
              <w:rPr>
                <w:rFonts w:eastAsia="Calibri" w:asciiTheme="minorHAnsi" w:hAnsiTheme="minorHAnsi" w:cstheme="minorHAnsi"/>
                <w:i/>
                <w:iCs/>
                <w:lang w:val="cs"/>
              </w:rPr>
              <w:t xml:space="preserve">. 2015.  </w:t>
            </w:r>
          </w:p>
          <w:p w:rsidRPr="003B622A" w:rsidR="00AD58DE" w:rsidP="003B622A" w:rsidRDefault="00AD58DE" w14:paraId="48F45735" w14:textId="77777777">
            <w:pPr>
              <w:jc w:val="both"/>
              <w:rPr>
                <w:rFonts w:asciiTheme="minorHAnsi" w:hAnsiTheme="minorHAnsi" w:cstheme="minorHAnsi"/>
              </w:rPr>
            </w:pPr>
            <w:r w:rsidRPr="003B622A">
              <w:rPr>
                <w:rFonts w:eastAsia="Calibri" w:asciiTheme="minorHAnsi" w:hAnsiTheme="minorHAnsi" w:cstheme="minorHAnsi"/>
                <w:i/>
                <w:iCs/>
                <w:lang w:val="cs"/>
              </w:rPr>
              <w:t xml:space="preserve">POLGUÈRE, A.: </w:t>
            </w:r>
            <w:proofErr w:type="spellStart"/>
            <w:r w:rsidRPr="003B622A">
              <w:rPr>
                <w:rFonts w:eastAsia="Calibri" w:asciiTheme="minorHAnsi" w:hAnsiTheme="minorHAnsi" w:cstheme="minorHAnsi"/>
                <w:i/>
                <w:iCs/>
                <w:lang w:val="cs"/>
              </w:rPr>
              <w:t>Lexicologie</w:t>
            </w:r>
            <w:proofErr w:type="spellEnd"/>
            <w:r w:rsidRPr="003B622A">
              <w:rPr>
                <w:rFonts w:eastAsia="Calibri" w:asciiTheme="minorHAnsi" w:hAnsiTheme="minorHAnsi" w:cstheme="minorHAnsi"/>
                <w:i/>
                <w:iCs/>
                <w:lang w:val="cs"/>
              </w:rPr>
              <w:t xml:space="preserve"> et </w:t>
            </w:r>
            <w:proofErr w:type="spellStart"/>
            <w:r w:rsidRPr="003B622A">
              <w:rPr>
                <w:rFonts w:eastAsia="Calibri" w:asciiTheme="minorHAnsi" w:hAnsiTheme="minorHAnsi" w:cstheme="minorHAnsi"/>
                <w:i/>
                <w:iCs/>
                <w:lang w:val="cs"/>
              </w:rPr>
              <w:t>sémantique</w:t>
            </w:r>
            <w:proofErr w:type="spellEnd"/>
            <w:r w:rsidRPr="003B622A">
              <w:rPr>
                <w:rFonts w:eastAsia="Calibri" w:asciiTheme="minorHAnsi" w:hAnsiTheme="minorHAnsi" w:cstheme="minorHAnsi"/>
                <w:i/>
                <w:iCs/>
                <w:lang w:val="cs"/>
              </w:rPr>
              <w:t xml:space="preserve"> </w:t>
            </w:r>
            <w:proofErr w:type="spellStart"/>
            <w:proofErr w:type="gramStart"/>
            <w:r w:rsidRPr="003B622A">
              <w:rPr>
                <w:rFonts w:eastAsia="Calibri" w:asciiTheme="minorHAnsi" w:hAnsiTheme="minorHAnsi" w:cstheme="minorHAnsi"/>
                <w:i/>
                <w:iCs/>
                <w:lang w:val="cs"/>
              </w:rPr>
              <w:t>lexicale</w:t>
            </w:r>
            <w:proofErr w:type="spellEnd"/>
            <w:r w:rsidRPr="003B622A">
              <w:rPr>
                <w:rFonts w:eastAsia="Calibri" w:asciiTheme="minorHAnsi" w:hAnsiTheme="minorHAnsi" w:cstheme="minorHAnsi"/>
                <w:i/>
                <w:iCs/>
                <w:lang w:val="cs"/>
              </w:rPr>
              <w:t xml:space="preserve"> :</w:t>
            </w:r>
            <w:proofErr w:type="gramEnd"/>
            <w:r w:rsidRPr="003B622A">
              <w:rPr>
                <w:rFonts w:eastAsia="Calibri" w:asciiTheme="minorHAnsi" w:hAnsiTheme="minorHAnsi" w:cstheme="minorHAnsi"/>
                <w:i/>
                <w:iCs/>
                <w:lang w:val="cs"/>
              </w:rPr>
              <w:t xml:space="preserve"> </w:t>
            </w:r>
            <w:proofErr w:type="spellStart"/>
            <w:r w:rsidRPr="003B622A">
              <w:rPr>
                <w:rFonts w:eastAsia="Calibri" w:asciiTheme="minorHAnsi" w:hAnsiTheme="minorHAnsi" w:cstheme="minorHAnsi"/>
                <w:i/>
                <w:iCs/>
                <w:lang w:val="cs"/>
              </w:rPr>
              <w:t>notions</w:t>
            </w:r>
            <w:proofErr w:type="spellEnd"/>
            <w:r w:rsidRPr="003B622A">
              <w:rPr>
                <w:rFonts w:eastAsia="Calibri" w:asciiTheme="minorHAnsi" w:hAnsiTheme="minorHAnsi" w:cstheme="minorHAnsi"/>
                <w:i/>
                <w:iCs/>
                <w:lang w:val="cs"/>
              </w:rPr>
              <w:t xml:space="preserve"> </w:t>
            </w:r>
            <w:proofErr w:type="spellStart"/>
            <w:r w:rsidRPr="003B622A">
              <w:rPr>
                <w:rFonts w:eastAsia="Calibri" w:asciiTheme="minorHAnsi" w:hAnsiTheme="minorHAnsi" w:cstheme="minorHAnsi"/>
                <w:i/>
                <w:iCs/>
                <w:lang w:val="cs"/>
              </w:rPr>
              <w:t>fondamentales</w:t>
            </w:r>
            <w:proofErr w:type="spellEnd"/>
            <w:r w:rsidRPr="003B622A">
              <w:rPr>
                <w:rFonts w:eastAsia="Calibri" w:asciiTheme="minorHAnsi" w:hAnsiTheme="minorHAnsi" w:cstheme="minorHAnsi"/>
                <w:i/>
                <w:iCs/>
                <w:lang w:val="cs"/>
              </w:rPr>
              <w:t xml:space="preserve">. </w:t>
            </w:r>
            <w:proofErr w:type="spellStart"/>
            <w:r w:rsidRPr="003B622A">
              <w:rPr>
                <w:rFonts w:eastAsia="Calibri" w:asciiTheme="minorHAnsi" w:hAnsiTheme="minorHAnsi" w:cstheme="minorHAnsi"/>
                <w:i/>
                <w:iCs/>
                <w:lang w:val="cs"/>
              </w:rPr>
              <w:t>Montréal</w:t>
            </w:r>
            <w:proofErr w:type="spellEnd"/>
            <w:r w:rsidRPr="003B622A">
              <w:rPr>
                <w:rFonts w:eastAsia="Calibri" w:asciiTheme="minorHAnsi" w:hAnsiTheme="minorHAnsi" w:cstheme="minorHAnsi"/>
                <w:i/>
                <w:iCs/>
                <w:lang w:val="cs"/>
              </w:rPr>
              <w:t xml:space="preserve">, </w:t>
            </w:r>
            <w:proofErr w:type="spellStart"/>
            <w:r w:rsidRPr="003B622A">
              <w:rPr>
                <w:rFonts w:eastAsia="Calibri" w:asciiTheme="minorHAnsi" w:hAnsiTheme="minorHAnsi" w:cstheme="minorHAnsi"/>
                <w:i/>
                <w:iCs/>
                <w:lang w:val="cs"/>
              </w:rPr>
              <w:t>Presses</w:t>
            </w:r>
            <w:proofErr w:type="spellEnd"/>
            <w:r w:rsidRPr="003B622A">
              <w:rPr>
                <w:rFonts w:eastAsia="Calibri" w:asciiTheme="minorHAnsi" w:hAnsiTheme="minorHAnsi" w:cstheme="minorHAnsi"/>
                <w:i/>
                <w:iCs/>
                <w:lang w:val="cs"/>
              </w:rPr>
              <w:t xml:space="preserve"> de l</w:t>
            </w:r>
            <w:r w:rsidRPr="003B622A">
              <w:rPr>
                <w:rFonts w:eastAsia="Calibri" w:asciiTheme="minorHAnsi" w:hAnsiTheme="minorHAnsi" w:cstheme="minorHAnsi"/>
                <w:i/>
                <w:iCs/>
                <w:lang w:val="fr"/>
              </w:rPr>
              <w:t>’</w:t>
            </w:r>
            <w:proofErr w:type="spellStart"/>
            <w:r w:rsidRPr="003B622A">
              <w:rPr>
                <w:rFonts w:eastAsia="Calibri" w:asciiTheme="minorHAnsi" w:hAnsiTheme="minorHAnsi" w:cstheme="minorHAnsi"/>
                <w:i/>
                <w:iCs/>
                <w:lang w:val="cs"/>
              </w:rPr>
              <w:t>université</w:t>
            </w:r>
            <w:proofErr w:type="spellEnd"/>
            <w:r w:rsidRPr="003B622A">
              <w:rPr>
                <w:rFonts w:eastAsia="Calibri" w:asciiTheme="minorHAnsi" w:hAnsiTheme="minorHAnsi" w:cstheme="minorHAnsi"/>
                <w:i/>
                <w:iCs/>
                <w:lang w:val="cs"/>
              </w:rPr>
              <w:t xml:space="preserve"> de </w:t>
            </w:r>
            <w:proofErr w:type="spellStart"/>
            <w:r w:rsidRPr="003B622A">
              <w:rPr>
                <w:rFonts w:eastAsia="Calibri" w:asciiTheme="minorHAnsi" w:hAnsiTheme="minorHAnsi" w:cstheme="minorHAnsi"/>
                <w:i/>
                <w:iCs/>
                <w:lang w:val="cs"/>
              </w:rPr>
              <w:t>Montréal</w:t>
            </w:r>
            <w:proofErr w:type="spellEnd"/>
            <w:r w:rsidRPr="003B622A">
              <w:rPr>
                <w:rFonts w:eastAsia="Calibri" w:asciiTheme="minorHAnsi" w:hAnsiTheme="minorHAnsi" w:cstheme="minorHAnsi"/>
                <w:i/>
                <w:iCs/>
                <w:lang w:val="cs"/>
              </w:rPr>
              <w:t xml:space="preserve">, 3e </w:t>
            </w:r>
            <w:proofErr w:type="spellStart"/>
            <w:r w:rsidRPr="003B622A">
              <w:rPr>
                <w:rFonts w:eastAsia="Calibri" w:asciiTheme="minorHAnsi" w:hAnsiTheme="minorHAnsi" w:cstheme="minorHAnsi"/>
                <w:i/>
                <w:iCs/>
                <w:lang w:val="cs"/>
              </w:rPr>
              <w:t>éd</w:t>
            </w:r>
            <w:proofErr w:type="spellEnd"/>
            <w:r w:rsidRPr="003B622A">
              <w:rPr>
                <w:rFonts w:eastAsia="Calibri" w:asciiTheme="minorHAnsi" w:hAnsiTheme="minorHAnsi" w:cstheme="minorHAnsi"/>
                <w:i/>
                <w:iCs/>
                <w:lang w:val="cs"/>
              </w:rPr>
              <w:t xml:space="preserve">. 2016.  </w:t>
            </w:r>
          </w:p>
          <w:p w:rsidRPr="003B622A" w:rsidR="00AD58DE" w:rsidP="003B622A" w:rsidRDefault="00AD58DE" w14:paraId="60C256BB" w14:textId="77777777">
            <w:pPr>
              <w:tabs>
                <w:tab w:val="left" w:pos="708"/>
                <w:tab w:val="center" w:pos="4536"/>
                <w:tab w:val="right" w:pos="9072"/>
              </w:tabs>
              <w:jc w:val="both"/>
              <w:rPr>
                <w:rFonts w:asciiTheme="minorHAnsi" w:hAnsiTheme="minorHAnsi" w:cstheme="minorHAnsi"/>
                <w:i/>
                <w:iCs/>
                <w:lang w:eastAsia="en-US"/>
              </w:rPr>
            </w:pPr>
            <w:r w:rsidRPr="003B622A">
              <w:rPr>
                <w:rFonts w:asciiTheme="minorHAnsi" w:hAnsiTheme="minorHAnsi" w:cstheme="minorHAnsi"/>
                <w:i/>
                <w:iCs/>
                <w:lang w:eastAsia="en-US"/>
              </w:rPr>
              <w:t xml:space="preserve">PROUVOST, J. – SABLAYROLLES, J.-F.: Les </w:t>
            </w:r>
            <w:proofErr w:type="spellStart"/>
            <w:r w:rsidRPr="003B622A">
              <w:rPr>
                <w:rFonts w:asciiTheme="minorHAnsi" w:hAnsiTheme="minorHAnsi" w:cstheme="minorHAnsi"/>
                <w:i/>
                <w:iCs/>
                <w:lang w:eastAsia="en-US"/>
              </w:rPr>
              <w:t>néologismes</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Paris</w:t>
            </w:r>
            <w:proofErr w:type="spellEnd"/>
            <w:r w:rsidRPr="003B622A">
              <w:rPr>
                <w:rFonts w:asciiTheme="minorHAnsi" w:hAnsiTheme="minorHAnsi" w:cstheme="minorHAnsi"/>
                <w:i/>
                <w:iCs/>
                <w:lang w:eastAsia="en-US"/>
              </w:rPr>
              <w:t>, PUF 2003.</w:t>
            </w:r>
          </w:p>
          <w:p w:rsidRPr="003B622A" w:rsidR="00AD58DE" w:rsidP="003B622A" w:rsidRDefault="00AD58DE" w14:paraId="1A8632E8" w14:textId="77777777">
            <w:pPr>
              <w:tabs>
                <w:tab w:val="left" w:pos="708"/>
                <w:tab w:val="center" w:pos="4536"/>
                <w:tab w:val="right" w:pos="9072"/>
              </w:tabs>
              <w:jc w:val="both"/>
              <w:rPr>
                <w:rFonts w:eastAsia="Calibri" w:asciiTheme="minorHAnsi" w:hAnsiTheme="minorHAnsi" w:cstheme="minorHAnsi"/>
                <w:i/>
                <w:iCs/>
              </w:rPr>
            </w:pPr>
            <w:r w:rsidRPr="003B622A">
              <w:rPr>
                <w:rFonts w:eastAsia="Calibri" w:asciiTheme="minorHAnsi" w:hAnsiTheme="minorHAnsi" w:cstheme="minorHAnsi"/>
                <w:i/>
                <w:iCs/>
              </w:rPr>
              <w:t xml:space="preserve">RIEGEL, M. – PELLAT, J.-C. – RIOUL, R.: </w:t>
            </w:r>
            <w:proofErr w:type="spellStart"/>
            <w:r w:rsidRPr="003B622A">
              <w:rPr>
                <w:rFonts w:eastAsia="Calibri" w:asciiTheme="minorHAnsi" w:hAnsiTheme="minorHAnsi" w:cstheme="minorHAnsi"/>
                <w:i/>
                <w:iCs/>
              </w:rPr>
              <w:t>Grammaire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méthodique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du</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français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xml:space="preserve">, PUF 2018, 2021 -7. edícia alebo novšia.  </w:t>
            </w:r>
          </w:p>
          <w:p w:rsidRPr="003B622A" w:rsidR="00AD58DE" w:rsidP="003B622A" w:rsidRDefault="00AD58DE" w14:paraId="295BA222" w14:textId="77777777">
            <w:pPr>
              <w:tabs>
                <w:tab w:val="left" w:pos="708"/>
                <w:tab w:val="center" w:pos="4536"/>
                <w:tab w:val="right" w:pos="9072"/>
              </w:tabs>
              <w:jc w:val="both"/>
              <w:rPr>
                <w:rFonts w:asciiTheme="minorHAnsi" w:hAnsiTheme="minorHAnsi" w:cstheme="minorHAnsi"/>
                <w:i/>
                <w:iCs/>
                <w:lang w:eastAsia="en-US"/>
              </w:rPr>
            </w:pPr>
            <w:r w:rsidRPr="003B622A">
              <w:rPr>
                <w:rFonts w:asciiTheme="minorHAnsi" w:hAnsiTheme="minorHAnsi" w:cstheme="minorHAnsi"/>
                <w:i/>
                <w:iCs/>
                <w:lang w:eastAsia="en-US"/>
              </w:rPr>
              <w:t xml:space="preserve">WALTER, H.: </w:t>
            </w:r>
            <w:proofErr w:type="spellStart"/>
            <w:r w:rsidRPr="003B622A">
              <w:rPr>
                <w:rFonts w:asciiTheme="minorHAnsi" w:hAnsiTheme="minorHAnsi" w:cstheme="minorHAnsi"/>
                <w:i/>
                <w:iCs/>
                <w:lang w:eastAsia="en-US"/>
              </w:rPr>
              <w:t>L´aventure</w:t>
            </w:r>
            <w:proofErr w:type="spellEnd"/>
            <w:r w:rsidRPr="003B622A">
              <w:rPr>
                <w:rFonts w:asciiTheme="minorHAnsi" w:hAnsiTheme="minorHAnsi" w:cstheme="minorHAnsi"/>
                <w:i/>
                <w:iCs/>
                <w:lang w:eastAsia="en-US"/>
              </w:rPr>
              <w:t xml:space="preserve"> des </w:t>
            </w:r>
            <w:proofErr w:type="spellStart"/>
            <w:r w:rsidRPr="003B622A">
              <w:rPr>
                <w:rFonts w:asciiTheme="minorHAnsi" w:hAnsiTheme="minorHAnsi" w:cstheme="minorHAnsi"/>
                <w:i/>
                <w:iCs/>
                <w:lang w:eastAsia="en-US"/>
              </w:rPr>
              <w:t>mots</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français</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venus</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d´ailleurs</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Paris</w:t>
            </w:r>
            <w:proofErr w:type="spellEnd"/>
            <w:r w:rsidRPr="003B622A">
              <w:rPr>
                <w:rFonts w:asciiTheme="minorHAnsi" w:hAnsiTheme="minorHAnsi" w:cstheme="minorHAnsi"/>
                <w:i/>
                <w:iCs/>
                <w:lang w:eastAsia="en-US"/>
              </w:rPr>
              <w:t xml:space="preserve">, Robert </w:t>
            </w:r>
            <w:proofErr w:type="spellStart"/>
            <w:r w:rsidRPr="003B622A">
              <w:rPr>
                <w:rFonts w:asciiTheme="minorHAnsi" w:hAnsiTheme="minorHAnsi" w:cstheme="minorHAnsi"/>
                <w:i/>
                <w:iCs/>
                <w:lang w:eastAsia="en-US"/>
              </w:rPr>
              <w:t>Laffont</w:t>
            </w:r>
            <w:proofErr w:type="spellEnd"/>
            <w:r w:rsidRPr="003B622A">
              <w:rPr>
                <w:rFonts w:asciiTheme="minorHAnsi" w:hAnsiTheme="minorHAnsi" w:cstheme="minorHAnsi"/>
                <w:i/>
                <w:iCs/>
                <w:lang w:eastAsia="en-US"/>
              </w:rPr>
              <w:t xml:space="preserve"> 1997.</w:t>
            </w:r>
          </w:p>
          <w:p w:rsidRPr="003B622A" w:rsidR="00AD58DE" w:rsidP="003B622A" w:rsidRDefault="00AD58DE" w14:paraId="3B67C081" w14:textId="77777777">
            <w:pPr>
              <w:jc w:val="both"/>
              <w:rPr>
                <w:rFonts w:asciiTheme="minorHAnsi" w:hAnsiTheme="minorHAnsi" w:cstheme="minorHAnsi"/>
              </w:rPr>
            </w:pPr>
            <w:r w:rsidRPr="003B622A">
              <w:rPr>
                <w:rFonts w:asciiTheme="minorHAnsi" w:hAnsiTheme="minorHAnsi" w:cstheme="minorHAnsi"/>
                <w:i/>
                <w:iCs/>
                <w:lang w:eastAsia="en-US"/>
              </w:rPr>
              <w:t xml:space="preserve">WALTER, H.: </w:t>
            </w:r>
            <w:proofErr w:type="spellStart"/>
            <w:r w:rsidRPr="003B622A">
              <w:rPr>
                <w:rFonts w:asciiTheme="minorHAnsi" w:hAnsiTheme="minorHAnsi" w:cstheme="minorHAnsi"/>
                <w:i/>
                <w:iCs/>
                <w:lang w:eastAsia="en-US"/>
              </w:rPr>
              <w:t>Le</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français</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d´ici</w:t>
            </w:r>
            <w:proofErr w:type="spellEnd"/>
            <w:r w:rsidRPr="003B622A">
              <w:rPr>
                <w:rFonts w:asciiTheme="minorHAnsi" w:hAnsiTheme="minorHAnsi" w:cstheme="minorHAnsi"/>
                <w:i/>
                <w:iCs/>
                <w:lang w:eastAsia="en-US"/>
              </w:rPr>
              <w:t>, de l</w:t>
            </w:r>
            <w:r w:rsidRPr="003B622A">
              <w:rPr>
                <w:rFonts w:asciiTheme="minorHAnsi" w:hAnsiTheme="minorHAnsi" w:cstheme="minorHAnsi"/>
                <w:i/>
                <w:iCs/>
                <w:lang w:val="fr-FR" w:eastAsia="en-US"/>
              </w:rPr>
              <w:t xml:space="preserve">à, de là-bas. </w:t>
            </w:r>
            <w:proofErr w:type="spellStart"/>
            <w:r w:rsidRPr="003B622A">
              <w:rPr>
                <w:rFonts w:asciiTheme="minorHAnsi" w:hAnsiTheme="minorHAnsi" w:cstheme="minorHAnsi"/>
                <w:i/>
                <w:iCs/>
                <w:lang w:eastAsia="en-US"/>
              </w:rPr>
              <w:t>Paris</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Éditions</w:t>
            </w:r>
            <w:proofErr w:type="spellEnd"/>
            <w:r w:rsidRPr="003B622A">
              <w:rPr>
                <w:rFonts w:asciiTheme="minorHAnsi" w:hAnsiTheme="minorHAnsi" w:cstheme="minorHAnsi"/>
                <w:i/>
                <w:iCs/>
                <w:lang w:eastAsia="en-US"/>
              </w:rPr>
              <w:t xml:space="preserve"> </w:t>
            </w:r>
            <w:r w:rsidRPr="003B622A">
              <w:rPr>
                <w:rFonts w:asciiTheme="minorHAnsi" w:hAnsiTheme="minorHAnsi" w:cstheme="minorHAnsi"/>
                <w:i/>
                <w:iCs/>
                <w:lang w:val="fr-FR" w:eastAsia="en-US"/>
              </w:rPr>
              <w:t>Lattès 1998.</w:t>
            </w:r>
          </w:p>
        </w:tc>
      </w:tr>
      <w:tr w:rsidRPr="003B622A" w:rsidR="003B622A" w:rsidTr="00EB38F7" w14:paraId="0FD67C24" w14:textId="77777777">
        <w:trPr>
          <w:trHeight w:val="53"/>
        </w:trPr>
        <w:tc>
          <w:tcPr>
            <w:tcW w:w="9322" w:type="dxa"/>
            <w:gridSpan w:val="2"/>
          </w:tcPr>
          <w:p w:rsidRPr="003B622A" w:rsidR="00AD58DE" w:rsidP="003B622A" w:rsidRDefault="00AD58DE" w14:paraId="36BA8567" w14:textId="77777777">
            <w:pPr>
              <w:jc w:val="both"/>
              <w:rPr>
                <w:rFonts w:asciiTheme="minorHAnsi" w:hAnsiTheme="minorHAnsi" w:cstheme="minorHAnsi"/>
                <w:i/>
                <w:iCs/>
              </w:rPr>
            </w:pPr>
            <w:r w:rsidRPr="003B622A">
              <w:rPr>
                <w:rFonts w:asciiTheme="minorHAnsi" w:hAnsiTheme="minorHAnsi" w:cstheme="minorHAnsi"/>
                <w:b/>
                <w:bCs/>
              </w:rPr>
              <w:t>Jazyk, ktorého znalosť je potrebná na absolvovanie predmetu:</w:t>
            </w:r>
            <w:r w:rsidRPr="003B622A">
              <w:rPr>
                <w:rFonts w:asciiTheme="minorHAnsi" w:hAnsiTheme="minorHAnsi" w:cstheme="minorHAnsi"/>
              </w:rPr>
              <w:t xml:space="preserve"> </w:t>
            </w:r>
          </w:p>
          <w:p w:rsidRPr="003B622A" w:rsidR="00AD58DE" w:rsidP="003B622A" w:rsidRDefault="00AD58DE" w14:paraId="2C9CA0ED" w14:textId="77777777">
            <w:pPr>
              <w:jc w:val="both"/>
              <w:rPr>
                <w:rFonts w:asciiTheme="minorHAnsi" w:hAnsiTheme="minorHAnsi" w:cstheme="minorHAnsi"/>
                <w:i/>
                <w:iCs/>
              </w:rPr>
            </w:pPr>
            <w:r w:rsidRPr="003B622A">
              <w:rPr>
                <w:rFonts w:asciiTheme="minorHAnsi" w:hAnsiTheme="minorHAnsi" w:cstheme="minorHAnsi"/>
                <w:i/>
                <w:iCs/>
              </w:rPr>
              <w:t>francúzsky jazyk, slovenský jazyk</w:t>
            </w:r>
          </w:p>
        </w:tc>
      </w:tr>
      <w:tr w:rsidRPr="003B622A" w:rsidR="003B622A" w:rsidTr="00EB38F7" w14:paraId="6FADB0EF" w14:textId="77777777">
        <w:trPr>
          <w:trHeight w:val="53"/>
        </w:trPr>
        <w:tc>
          <w:tcPr>
            <w:tcW w:w="9322" w:type="dxa"/>
            <w:gridSpan w:val="2"/>
            <w:vAlign w:val="center"/>
          </w:tcPr>
          <w:p w:rsidRPr="003B622A" w:rsidR="00AD58DE" w:rsidP="003B622A" w:rsidRDefault="00AD58DE" w14:paraId="326534F7" w14:textId="77777777">
            <w:pPr>
              <w:jc w:val="both"/>
              <w:rPr>
                <w:rFonts w:asciiTheme="minorHAnsi" w:hAnsiTheme="minorHAnsi" w:cstheme="minorHAnsi"/>
                <w:i/>
              </w:rPr>
            </w:pPr>
            <w:r w:rsidRPr="003B622A">
              <w:rPr>
                <w:rFonts w:asciiTheme="minorHAnsi" w:hAnsiTheme="minorHAnsi" w:cstheme="minorHAnsi"/>
                <w:b/>
              </w:rPr>
              <w:t>Poznámky:</w:t>
            </w:r>
            <w:r w:rsidRPr="003B622A">
              <w:rPr>
                <w:rFonts w:asciiTheme="minorHAnsi" w:hAnsiTheme="minorHAnsi" w:cstheme="minorHAnsi"/>
              </w:rPr>
              <w:t xml:space="preserve"> </w:t>
            </w:r>
          </w:p>
        </w:tc>
      </w:tr>
      <w:tr w:rsidRPr="003B622A" w:rsidR="003B622A" w:rsidTr="00EB38F7" w14:paraId="05D57FB1" w14:textId="77777777">
        <w:trPr>
          <w:trHeight w:val="53"/>
        </w:trPr>
        <w:tc>
          <w:tcPr>
            <w:tcW w:w="9322" w:type="dxa"/>
            <w:gridSpan w:val="2"/>
          </w:tcPr>
          <w:p w:rsidRPr="003B622A" w:rsidR="00AD58DE" w:rsidP="003B622A" w:rsidRDefault="00AD58DE" w14:paraId="7569AC6B" w14:textId="77777777">
            <w:pPr>
              <w:rPr>
                <w:rFonts w:asciiTheme="minorHAnsi" w:hAnsiTheme="minorHAnsi" w:cstheme="minorHAnsi"/>
                <w:b/>
              </w:rPr>
            </w:pPr>
            <w:r w:rsidRPr="003B622A">
              <w:rPr>
                <w:rFonts w:asciiTheme="minorHAnsi" w:hAnsiTheme="minorHAnsi" w:cstheme="minorHAnsi"/>
                <w:b/>
              </w:rPr>
              <w:t>Hodnotenie predmetov</w:t>
            </w:r>
          </w:p>
          <w:p w:rsidRPr="003B622A" w:rsidR="00AD58DE" w:rsidP="003B622A" w:rsidRDefault="00AD58DE" w14:paraId="72087EC7" w14:textId="77777777">
            <w:pPr>
              <w:rPr>
                <w:rFonts w:asciiTheme="minorHAnsi" w:hAnsiTheme="minorHAnsi" w:cstheme="minorHAnsi"/>
              </w:rPr>
            </w:pPr>
            <w:r w:rsidRPr="003B622A">
              <w:rPr>
                <w:rFonts w:asciiTheme="minorHAnsi" w:hAnsiTheme="minorHAnsi" w:cstheme="minorHAnsi"/>
              </w:rPr>
              <w:t xml:space="preserve">Celkový počet hodnotených študentov: </w:t>
            </w:r>
            <w:r w:rsidRPr="003B622A">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3B622A" w:rsidR="003B622A" w:rsidTr="00EB38F7" w14:paraId="0C8A3A7D" w14:textId="77777777">
              <w:tc>
                <w:tcPr>
                  <w:tcW w:w="1496" w:type="dxa"/>
                  <w:tcBorders>
                    <w:top w:val="single" w:color="auto" w:sz="4" w:space="0"/>
                    <w:left w:val="single" w:color="auto" w:sz="4" w:space="0"/>
                    <w:bottom w:val="single" w:color="auto" w:sz="4" w:space="0"/>
                    <w:right w:val="single" w:color="auto" w:sz="4" w:space="0"/>
                  </w:tcBorders>
                  <w:vAlign w:val="center"/>
                </w:tcPr>
                <w:p w:rsidRPr="003B622A" w:rsidR="00AD58DE" w:rsidP="003B622A" w:rsidRDefault="00AD58DE" w14:paraId="4AF48683" w14:textId="77777777">
                  <w:pPr>
                    <w:jc w:val="center"/>
                    <w:rPr>
                      <w:rFonts w:asciiTheme="minorHAnsi" w:hAnsiTheme="minorHAnsi" w:cstheme="minorHAnsi"/>
                    </w:rPr>
                  </w:pPr>
                  <w:r w:rsidRPr="003B622A">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AD58DE" w:rsidP="003B622A" w:rsidRDefault="00AD58DE" w14:paraId="21D930ED" w14:textId="77777777">
                  <w:pPr>
                    <w:jc w:val="center"/>
                    <w:rPr>
                      <w:rFonts w:asciiTheme="minorHAnsi" w:hAnsiTheme="minorHAnsi" w:cstheme="minorHAnsi"/>
                    </w:rPr>
                  </w:pPr>
                  <w:r w:rsidRPr="003B622A">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AD58DE" w:rsidP="003B622A" w:rsidRDefault="00AD58DE" w14:paraId="2436A5B4" w14:textId="77777777">
                  <w:pPr>
                    <w:jc w:val="center"/>
                    <w:rPr>
                      <w:rFonts w:asciiTheme="minorHAnsi" w:hAnsiTheme="minorHAnsi" w:cstheme="minorHAnsi"/>
                    </w:rPr>
                  </w:pPr>
                  <w:r w:rsidRPr="003B622A">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AD58DE" w:rsidP="003B622A" w:rsidRDefault="00AD58DE" w14:paraId="5F7FA74E" w14:textId="77777777">
                  <w:pPr>
                    <w:jc w:val="center"/>
                    <w:rPr>
                      <w:rFonts w:asciiTheme="minorHAnsi" w:hAnsiTheme="minorHAnsi" w:cstheme="minorHAnsi"/>
                    </w:rPr>
                  </w:pPr>
                  <w:r w:rsidRPr="003B622A">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AD58DE" w:rsidP="003B622A" w:rsidRDefault="00AD58DE" w14:paraId="3F424F07" w14:textId="77777777">
                  <w:pPr>
                    <w:jc w:val="center"/>
                    <w:rPr>
                      <w:rFonts w:asciiTheme="minorHAnsi" w:hAnsiTheme="minorHAnsi" w:cstheme="minorHAnsi"/>
                    </w:rPr>
                  </w:pPr>
                  <w:r w:rsidRPr="003B622A">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AD58DE" w:rsidP="003B622A" w:rsidRDefault="00AD58DE" w14:paraId="6DDE8466" w14:textId="77777777">
                  <w:pPr>
                    <w:jc w:val="center"/>
                    <w:rPr>
                      <w:rFonts w:asciiTheme="minorHAnsi" w:hAnsiTheme="minorHAnsi" w:cstheme="minorHAnsi"/>
                    </w:rPr>
                  </w:pPr>
                  <w:r w:rsidRPr="003B622A">
                    <w:rPr>
                      <w:rFonts w:asciiTheme="minorHAnsi" w:hAnsiTheme="minorHAnsi" w:cstheme="minorHAnsi"/>
                    </w:rPr>
                    <w:t>FX</w:t>
                  </w:r>
                </w:p>
              </w:tc>
            </w:tr>
            <w:tr w:rsidRPr="003B622A" w:rsidR="003B622A" w:rsidTr="00EB38F7" w14:paraId="5A14141F" w14:textId="77777777">
              <w:tc>
                <w:tcPr>
                  <w:tcW w:w="1496" w:type="dxa"/>
                  <w:tcBorders>
                    <w:top w:val="single" w:color="auto" w:sz="4" w:space="0"/>
                    <w:left w:val="single" w:color="auto" w:sz="4" w:space="0"/>
                    <w:bottom w:val="single" w:color="auto" w:sz="4" w:space="0"/>
                    <w:right w:val="single" w:color="auto" w:sz="4" w:space="0"/>
                  </w:tcBorders>
                </w:tcPr>
                <w:p w:rsidRPr="003B622A" w:rsidR="00AD58DE" w:rsidP="003B622A" w:rsidRDefault="00AD58DE" w14:paraId="2DF28396"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AD58DE" w:rsidP="003B622A" w:rsidRDefault="00AD58DE" w14:paraId="4BAED17B"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AD58DE" w:rsidP="003B622A" w:rsidRDefault="00AD58DE" w14:paraId="0CA73A2C"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AD58DE" w:rsidP="003B622A" w:rsidRDefault="00AD58DE" w14:paraId="066F5F56"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AD58DE" w:rsidP="003B622A" w:rsidRDefault="00AD58DE" w14:paraId="79A9264D" w14:textId="77777777">
                  <w:pPr>
                    <w:jc w:val="center"/>
                    <w:rPr>
                      <w:rFonts w:asciiTheme="minorHAnsi" w:hAnsiTheme="minorHAnsi" w:cstheme="minorHAnsi"/>
                    </w:rPr>
                  </w:pPr>
                  <w:r w:rsidRPr="003B622A">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3B622A" w:rsidR="00AD58DE" w:rsidP="003B622A" w:rsidRDefault="00AD58DE" w14:paraId="692F63C9" w14:textId="77777777">
                  <w:pPr>
                    <w:jc w:val="center"/>
                    <w:rPr>
                      <w:rFonts w:asciiTheme="minorHAnsi" w:hAnsiTheme="minorHAnsi" w:cstheme="minorHAnsi"/>
                    </w:rPr>
                  </w:pPr>
                  <w:r w:rsidRPr="003B622A">
                    <w:rPr>
                      <w:rFonts w:asciiTheme="minorHAnsi" w:hAnsiTheme="minorHAnsi" w:cstheme="minorHAnsi"/>
                      <w:lang w:eastAsia="en-US"/>
                    </w:rPr>
                    <w:t>0%</w:t>
                  </w:r>
                </w:p>
              </w:tc>
            </w:tr>
          </w:tbl>
          <w:p w:rsidRPr="003B622A" w:rsidR="00AD58DE" w:rsidP="003B622A" w:rsidRDefault="00AD58DE" w14:paraId="4F54DE00" w14:textId="77777777">
            <w:pPr>
              <w:jc w:val="both"/>
              <w:rPr>
                <w:rFonts w:asciiTheme="minorHAnsi" w:hAnsiTheme="minorHAnsi" w:cstheme="minorHAnsi"/>
                <w:i/>
              </w:rPr>
            </w:pPr>
            <w:r w:rsidRPr="003B622A">
              <w:rPr>
                <w:rFonts w:asciiTheme="minorHAnsi" w:hAnsiTheme="minorHAnsi" w:cstheme="minorHAnsi"/>
                <w:i/>
              </w:rPr>
              <w:t xml:space="preserve">   </w:t>
            </w:r>
          </w:p>
        </w:tc>
      </w:tr>
      <w:tr w:rsidRPr="003B622A" w:rsidR="003B622A" w:rsidTr="00EB38F7" w14:paraId="0735A6FE" w14:textId="77777777">
        <w:trPr>
          <w:trHeight w:val="53"/>
        </w:trPr>
        <w:tc>
          <w:tcPr>
            <w:tcW w:w="9322" w:type="dxa"/>
            <w:gridSpan w:val="2"/>
          </w:tcPr>
          <w:p w:rsidRPr="003B622A" w:rsidR="00AD58DE" w:rsidP="003B622A" w:rsidRDefault="00AD58DE" w14:paraId="6A906D09" w14:textId="77777777">
            <w:pPr>
              <w:tabs>
                <w:tab w:val="left" w:pos="1530"/>
              </w:tabs>
              <w:jc w:val="both"/>
              <w:rPr>
                <w:rFonts w:asciiTheme="minorHAnsi" w:hAnsiTheme="minorHAnsi" w:cstheme="minorHAnsi"/>
              </w:rPr>
            </w:pPr>
            <w:r w:rsidRPr="003B622A">
              <w:rPr>
                <w:rFonts w:asciiTheme="minorHAnsi" w:hAnsiTheme="minorHAnsi" w:cstheme="minorHAnsi"/>
                <w:b/>
                <w:bCs/>
              </w:rPr>
              <w:t>Vyučujúci:</w:t>
            </w:r>
            <w:r w:rsidRPr="003B622A">
              <w:rPr>
                <w:rFonts w:asciiTheme="minorHAnsi" w:hAnsiTheme="minorHAnsi" w:cstheme="minorHAnsi"/>
              </w:rPr>
              <w:t xml:space="preserve"> </w:t>
            </w:r>
          </w:p>
          <w:p w:rsidRPr="003B622A" w:rsidR="00AD58DE" w:rsidP="003B622A" w:rsidRDefault="00AD58DE" w14:paraId="4B2F7F7D" w14:textId="196CE565">
            <w:pPr>
              <w:tabs>
                <w:tab w:val="left" w:pos="1530"/>
              </w:tabs>
              <w:jc w:val="both"/>
              <w:rPr>
                <w:rFonts w:asciiTheme="minorHAnsi" w:hAnsiTheme="minorHAnsi" w:cstheme="minorHAnsi"/>
                <w:i/>
                <w:iCs/>
              </w:rPr>
            </w:pPr>
            <w:r w:rsidRPr="003B622A">
              <w:rPr>
                <w:rFonts w:asciiTheme="minorHAnsi" w:hAnsiTheme="minorHAnsi" w:cstheme="minorHAnsi"/>
                <w:i/>
                <w:iCs/>
              </w:rPr>
              <w:t xml:space="preserve">doc. Mgr. J. </w:t>
            </w:r>
            <w:proofErr w:type="spellStart"/>
            <w:r w:rsidRPr="003B622A">
              <w:rPr>
                <w:rFonts w:asciiTheme="minorHAnsi" w:hAnsiTheme="minorHAnsi" w:cstheme="minorHAnsi"/>
                <w:i/>
                <w:iCs/>
              </w:rPr>
              <w:t>Drengubiak</w:t>
            </w:r>
            <w:proofErr w:type="spellEnd"/>
            <w:r w:rsidRPr="003B622A">
              <w:rPr>
                <w:rFonts w:asciiTheme="minorHAnsi" w:hAnsiTheme="minorHAnsi" w:cstheme="minorHAnsi"/>
                <w:i/>
                <w:iCs/>
              </w:rPr>
              <w:t xml:space="preserve">, PhD. </w:t>
            </w:r>
          </w:p>
          <w:p w:rsidRPr="003B622A" w:rsidR="00AD58DE" w:rsidP="003B622A" w:rsidRDefault="00E30DF0" w14:paraId="7B47A945" w14:textId="4AA9A884">
            <w:pPr>
              <w:tabs>
                <w:tab w:val="left" w:pos="1530"/>
              </w:tabs>
              <w:jc w:val="both"/>
              <w:rPr>
                <w:rFonts w:asciiTheme="minorHAnsi" w:hAnsiTheme="minorHAnsi" w:cstheme="minorHAnsi"/>
              </w:rPr>
            </w:pPr>
            <w:r w:rsidRPr="003B622A">
              <w:rPr>
                <w:rFonts w:asciiTheme="minorHAnsi" w:hAnsiTheme="minorHAnsi" w:cstheme="minorHAnsi"/>
                <w:i/>
                <w:iCs/>
              </w:rPr>
              <w:t>francúzsky lektor / francúzska lektorka</w:t>
            </w:r>
            <w:r w:rsidRPr="003B622A" w:rsidR="00AD58DE">
              <w:rPr>
                <w:rFonts w:asciiTheme="minorHAnsi" w:hAnsiTheme="minorHAnsi" w:cstheme="minorHAnsi"/>
                <w:i/>
                <w:iCs/>
              </w:rPr>
              <w:t xml:space="preserve"> </w:t>
            </w:r>
          </w:p>
        </w:tc>
      </w:tr>
      <w:tr w:rsidRPr="003B622A" w:rsidR="003B622A" w:rsidTr="00EB38F7" w14:paraId="2564B6F9" w14:textId="77777777">
        <w:trPr>
          <w:trHeight w:val="53"/>
        </w:trPr>
        <w:tc>
          <w:tcPr>
            <w:tcW w:w="9322" w:type="dxa"/>
            <w:gridSpan w:val="2"/>
            <w:vAlign w:val="center"/>
          </w:tcPr>
          <w:p w:rsidRPr="003B622A" w:rsidR="00364E74" w:rsidP="003B622A" w:rsidRDefault="00364E74" w14:paraId="3054198B" w14:textId="521BCF6E">
            <w:pPr>
              <w:tabs>
                <w:tab w:val="left" w:pos="1530"/>
              </w:tabs>
              <w:jc w:val="both"/>
              <w:rPr>
                <w:rFonts w:asciiTheme="minorHAnsi" w:hAnsiTheme="minorHAnsi" w:cstheme="minorHAnsi"/>
              </w:rPr>
            </w:pPr>
            <w:r w:rsidRPr="003B622A">
              <w:rPr>
                <w:rFonts w:asciiTheme="minorHAnsi" w:hAnsiTheme="minorHAnsi" w:cstheme="minorHAnsi"/>
                <w:b/>
                <w:lang w:eastAsia="en-US"/>
              </w:rPr>
              <w:t>Dátum poslednej zmeny:</w:t>
            </w:r>
            <w:r w:rsidRPr="003B622A">
              <w:rPr>
                <w:rFonts w:asciiTheme="minorHAnsi" w:hAnsiTheme="minorHAnsi" w:cstheme="minorHAnsi"/>
                <w:lang w:eastAsia="en-US"/>
              </w:rPr>
              <w:t xml:space="preserve"> </w:t>
            </w:r>
            <w:r w:rsidRPr="003B622A">
              <w:rPr>
                <w:rFonts w:asciiTheme="minorHAnsi" w:hAnsiTheme="minorHAnsi" w:cstheme="minorHAnsi"/>
                <w:i/>
                <w:lang w:eastAsia="en-US"/>
              </w:rPr>
              <w:t>15. 2. 2022</w:t>
            </w:r>
          </w:p>
        </w:tc>
      </w:tr>
      <w:tr w:rsidRPr="003B622A" w:rsidR="003B622A" w:rsidTr="00EB38F7" w14:paraId="6DF0296F" w14:textId="77777777">
        <w:trPr>
          <w:trHeight w:val="53"/>
        </w:trPr>
        <w:tc>
          <w:tcPr>
            <w:tcW w:w="9322" w:type="dxa"/>
            <w:gridSpan w:val="2"/>
            <w:vAlign w:val="center"/>
          </w:tcPr>
          <w:p w:rsidRPr="003B622A" w:rsidR="00AD58DE" w:rsidP="003B622A" w:rsidRDefault="00AD58DE" w14:paraId="23CC4141" w14:textId="77777777">
            <w:pPr>
              <w:tabs>
                <w:tab w:val="left" w:pos="1530"/>
              </w:tabs>
              <w:jc w:val="both"/>
              <w:rPr>
                <w:rFonts w:asciiTheme="minorHAnsi" w:hAnsiTheme="minorHAnsi" w:cstheme="minorHAnsi"/>
                <w:i/>
                <w:iCs/>
              </w:rPr>
            </w:pPr>
            <w:r w:rsidRPr="003B622A">
              <w:rPr>
                <w:rFonts w:asciiTheme="minorHAnsi" w:hAnsiTheme="minorHAnsi" w:cstheme="minorHAnsi"/>
                <w:b/>
                <w:bCs/>
              </w:rPr>
              <w:t>Schválil:</w:t>
            </w:r>
            <w:r w:rsidRPr="003B622A">
              <w:rPr>
                <w:rFonts w:asciiTheme="minorHAnsi" w:hAnsiTheme="minorHAnsi" w:cstheme="minorHAnsi"/>
              </w:rPr>
              <w:t xml:space="preserve"> </w:t>
            </w:r>
            <w:r w:rsidRPr="003B622A">
              <w:rPr>
                <w:rFonts w:asciiTheme="minorHAnsi" w:hAnsiTheme="minorHAnsi" w:cstheme="minorHAnsi"/>
                <w:i/>
                <w:iCs/>
              </w:rPr>
              <w:t>doc. Mgr. et Mgr. A. Koželová, PhD.</w:t>
            </w:r>
          </w:p>
        </w:tc>
      </w:tr>
    </w:tbl>
    <w:p w:rsidRPr="003B622A" w:rsidR="00AD58DE" w:rsidP="003B622A" w:rsidRDefault="00AD58DE" w14:paraId="1244921A" w14:textId="77777777">
      <w:pPr>
        <w:ind w:left="720" w:hanging="720"/>
        <w:jc w:val="center"/>
        <w:rPr>
          <w:rFonts w:asciiTheme="minorHAnsi" w:hAnsiTheme="minorHAnsi" w:cstheme="minorHAnsi"/>
        </w:rPr>
      </w:pPr>
      <w:r w:rsidRPr="003B622A">
        <w:rPr>
          <w:rFonts w:asciiTheme="minorHAnsi" w:hAnsiTheme="minorHAnsi" w:cstheme="minorHAnsi"/>
        </w:rPr>
        <w:br w:type="page"/>
      </w:r>
    </w:p>
    <w:p w:rsidRPr="003B622A" w:rsidR="00010AFC" w:rsidP="003B622A" w:rsidRDefault="00010AFC" w14:paraId="0377087D" w14:textId="77777777">
      <w:pPr>
        <w:ind w:left="720" w:hanging="720"/>
        <w:jc w:val="center"/>
        <w:rPr>
          <w:rFonts w:asciiTheme="minorHAnsi" w:hAnsiTheme="minorHAnsi" w:cstheme="minorHAnsi"/>
          <w:b/>
        </w:rPr>
      </w:pPr>
      <w:r w:rsidRPr="003B622A">
        <w:rPr>
          <w:rFonts w:asciiTheme="minorHAnsi" w:hAnsiTheme="minorHAnsi" w:cstheme="minorHAnsi"/>
          <w:b/>
        </w:rPr>
        <w:lastRenderedPageBreak/>
        <w:t>INFORMAČNÝ LIST PREDMETU</w:t>
      </w:r>
    </w:p>
    <w:p w:rsidRPr="003B622A" w:rsidR="00010AFC" w:rsidP="003B622A" w:rsidRDefault="00010AFC" w14:paraId="088D63C7"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3B622A" w:rsidR="003B622A" w:rsidTr="4ED0F44A" w14:paraId="3F9F814C" w14:textId="77777777">
        <w:trPr>
          <w:trHeight w:val="53"/>
        </w:trPr>
        <w:tc>
          <w:tcPr>
            <w:tcW w:w="9322" w:type="dxa"/>
            <w:gridSpan w:val="2"/>
            <w:vAlign w:val="center"/>
          </w:tcPr>
          <w:p w:rsidRPr="003B622A" w:rsidR="00010AFC" w:rsidP="003B622A" w:rsidRDefault="00010AFC" w14:paraId="33397DE5" w14:textId="77777777">
            <w:pPr>
              <w:rPr>
                <w:rFonts w:asciiTheme="minorHAnsi" w:hAnsiTheme="minorHAnsi" w:cstheme="minorHAnsi"/>
                <w:i/>
              </w:rPr>
            </w:pPr>
            <w:r w:rsidRPr="003B622A">
              <w:rPr>
                <w:rFonts w:asciiTheme="minorHAnsi" w:hAnsiTheme="minorHAnsi" w:cstheme="minorHAnsi"/>
                <w:b/>
              </w:rPr>
              <w:t>Vysoká škola:</w:t>
            </w:r>
            <w:r w:rsidRPr="003B622A">
              <w:rPr>
                <w:rFonts w:asciiTheme="minorHAnsi" w:hAnsiTheme="minorHAnsi" w:cstheme="minorHAnsi"/>
              </w:rPr>
              <w:t xml:space="preserve"> </w:t>
            </w:r>
            <w:r w:rsidRPr="003B622A">
              <w:rPr>
                <w:rFonts w:asciiTheme="minorHAnsi" w:hAnsiTheme="minorHAnsi" w:cstheme="minorHAnsi"/>
                <w:i/>
              </w:rPr>
              <w:t>Prešovská univerzita v Prešove</w:t>
            </w:r>
          </w:p>
        </w:tc>
      </w:tr>
      <w:tr w:rsidRPr="003B622A" w:rsidR="003B622A" w:rsidTr="4ED0F44A" w14:paraId="039E467E" w14:textId="77777777">
        <w:trPr>
          <w:trHeight w:val="53"/>
        </w:trPr>
        <w:tc>
          <w:tcPr>
            <w:tcW w:w="9322" w:type="dxa"/>
            <w:gridSpan w:val="2"/>
            <w:vAlign w:val="center"/>
          </w:tcPr>
          <w:p w:rsidRPr="003B622A" w:rsidR="00010AFC" w:rsidP="003B622A" w:rsidRDefault="00010AFC" w14:paraId="653028E8" w14:textId="77777777">
            <w:pPr>
              <w:rPr>
                <w:rFonts w:asciiTheme="minorHAnsi" w:hAnsiTheme="minorHAnsi" w:cstheme="minorHAnsi"/>
              </w:rPr>
            </w:pPr>
            <w:r w:rsidRPr="003B622A">
              <w:rPr>
                <w:rFonts w:asciiTheme="minorHAnsi" w:hAnsiTheme="minorHAnsi" w:cstheme="minorHAnsi"/>
                <w:b/>
              </w:rPr>
              <w:t>Fakulta/pracovisko:</w:t>
            </w:r>
            <w:r w:rsidRPr="003B622A">
              <w:rPr>
                <w:rFonts w:asciiTheme="minorHAnsi" w:hAnsiTheme="minorHAnsi" w:cstheme="minorHAnsi"/>
              </w:rPr>
              <w:t xml:space="preserve"> </w:t>
            </w:r>
            <w:sdt>
              <w:sdtPr>
                <w:rPr>
                  <w:rStyle w:val="tl1"/>
                  <w:rFonts w:cstheme="minorHAnsi"/>
                </w:rPr>
                <w:id w:val="1194650647"/>
                <w:placeholder>
                  <w:docPart w:val="6F3E12FDEC7E417895A8DA1258C6C1CD"/>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3B622A">
                  <w:rPr>
                    <w:rStyle w:val="tl1"/>
                    <w:rFonts w:cstheme="minorHAnsi"/>
                  </w:rPr>
                  <w:t>Filozofická fakulta</w:t>
                </w:r>
              </w:sdtContent>
            </w:sdt>
          </w:p>
        </w:tc>
      </w:tr>
      <w:tr w:rsidRPr="003B622A" w:rsidR="003B622A" w:rsidTr="4ED0F44A" w14:paraId="666089CC" w14:textId="77777777">
        <w:trPr>
          <w:trHeight w:val="53"/>
        </w:trPr>
        <w:tc>
          <w:tcPr>
            <w:tcW w:w="4110" w:type="dxa"/>
          </w:tcPr>
          <w:p w:rsidRPr="003B622A" w:rsidR="00003663" w:rsidP="003B622A" w:rsidRDefault="00003663" w14:paraId="6A030D10" w14:textId="16059AA4">
            <w:pPr>
              <w:jc w:val="both"/>
              <w:rPr>
                <w:rFonts w:asciiTheme="minorHAnsi" w:hAnsiTheme="minorHAnsi" w:cstheme="minorHAnsi"/>
                <w:i/>
                <w:iCs/>
              </w:rPr>
            </w:pPr>
            <w:r w:rsidRPr="003B622A">
              <w:rPr>
                <w:rFonts w:asciiTheme="minorHAnsi" w:hAnsiTheme="minorHAnsi" w:cstheme="minorHAnsi"/>
                <w:b/>
                <w:bCs/>
                <w:lang w:eastAsia="en-US"/>
              </w:rPr>
              <w:t>Kód predmetu:</w:t>
            </w:r>
            <w:r w:rsidRPr="003B622A">
              <w:rPr>
                <w:rFonts w:asciiTheme="minorHAnsi" w:hAnsiTheme="minorHAnsi" w:cstheme="minorHAnsi"/>
                <w:lang w:eastAsia="en-US"/>
              </w:rPr>
              <w:t xml:space="preserve"> </w:t>
            </w:r>
            <w:r w:rsidRPr="003B622A">
              <w:rPr>
                <w:rFonts w:asciiTheme="minorHAnsi" w:hAnsiTheme="minorHAnsi" w:cstheme="minorHAnsi"/>
                <w:i/>
                <w:iCs/>
                <w:lang w:eastAsia="en-US"/>
              </w:rPr>
              <w:t>1IRO/PRKU1/22</w:t>
            </w:r>
          </w:p>
        </w:tc>
        <w:tc>
          <w:tcPr>
            <w:tcW w:w="5212" w:type="dxa"/>
          </w:tcPr>
          <w:p w:rsidRPr="003B622A" w:rsidR="00003663" w:rsidP="004F678B" w:rsidRDefault="00003663" w14:paraId="12190EFC" w14:textId="0BC26FCA">
            <w:pPr>
              <w:rPr>
                <w:rFonts w:asciiTheme="minorHAnsi" w:hAnsiTheme="minorHAnsi" w:cstheme="minorHAnsi"/>
                <w:b/>
              </w:rPr>
            </w:pPr>
            <w:r w:rsidRPr="003B622A">
              <w:rPr>
                <w:rFonts w:asciiTheme="minorHAnsi" w:hAnsiTheme="minorHAnsi" w:cstheme="minorHAnsi"/>
                <w:b/>
                <w:lang w:eastAsia="en-US"/>
              </w:rPr>
              <w:t xml:space="preserve">Názov predmetu: </w:t>
            </w:r>
            <w:r w:rsidRPr="003B622A">
              <w:rPr>
                <w:rFonts w:asciiTheme="minorHAnsi" w:hAnsiTheme="minorHAnsi" w:cstheme="minorHAnsi"/>
                <w:i/>
                <w:lang w:eastAsia="en-US"/>
              </w:rPr>
              <w:t xml:space="preserve">Praktické jazykové </w:t>
            </w:r>
            <w:r w:rsidRPr="00A20DDA" w:rsidR="00EB38F7">
              <w:rPr>
                <w:rFonts w:asciiTheme="minorHAnsi" w:hAnsiTheme="minorHAnsi" w:cstheme="minorHAnsi"/>
                <w:i/>
                <w:iCs/>
              </w:rPr>
              <w:t>kompeten</w:t>
            </w:r>
            <w:r w:rsidR="004F678B">
              <w:rPr>
                <w:rFonts w:asciiTheme="minorHAnsi" w:hAnsiTheme="minorHAnsi" w:cstheme="minorHAnsi"/>
                <w:i/>
                <w:iCs/>
              </w:rPr>
              <w:t>cie</w:t>
            </w:r>
            <w:r w:rsidRPr="003B622A" w:rsidR="00EB38F7">
              <w:rPr>
                <w:rFonts w:asciiTheme="minorHAnsi" w:hAnsiTheme="minorHAnsi" w:cstheme="minorHAnsi"/>
                <w:i/>
                <w:lang w:eastAsia="en-US"/>
              </w:rPr>
              <w:t xml:space="preserve"> </w:t>
            </w:r>
            <w:r w:rsidRPr="003B622A">
              <w:rPr>
                <w:rFonts w:asciiTheme="minorHAnsi" w:hAnsiTheme="minorHAnsi" w:cstheme="minorHAnsi"/>
                <w:i/>
                <w:lang w:eastAsia="en-US"/>
              </w:rPr>
              <w:t>1</w:t>
            </w:r>
          </w:p>
        </w:tc>
      </w:tr>
      <w:tr w:rsidRPr="003B622A" w:rsidR="003B622A" w:rsidTr="4ED0F44A" w14:paraId="3A5D3400" w14:textId="77777777">
        <w:trPr>
          <w:trHeight w:val="53"/>
        </w:trPr>
        <w:tc>
          <w:tcPr>
            <w:tcW w:w="9322" w:type="dxa"/>
            <w:gridSpan w:val="2"/>
          </w:tcPr>
          <w:p w:rsidRPr="003B622A" w:rsidR="00424E66" w:rsidP="003B622A" w:rsidRDefault="00424E66" w14:paraId="30B171FE" w14:textId="77777777">
            <w:pPr>
              <w:rPr>
                <w:rFonts w:asciiTheme="minorHAnsi" w:hAnsiTheme="minorHAnsi" w:cstheme="minorHAnsi"/>
                <w:lang w:eastAsia="en-US"/>
              </w:rPr>
            </w:pPr>
            <w:r w:rsidRPr="003B622A">
              <w:rPr>
                <w:rFonts w:asciiTheme="minorHAnsi" w:hAnsiTheme="minorHAnsi" w:cstheme="minorHAnsi"/>
                <w:b/>
                <w:lang w:eastAsia="en-US"/>
              </w:rPr>
              <w:t>Druh, rozsah a metóda vzdelávacích činností:</w:t>
            </w:r>
            <w:r w:rsidRPr="003B622A">
              <w:rPr>
                <w:rFonts w:asciiTheme="minorHAnsi" w:hAnsiTheme="minorHAnsi" w:cstheme="minorHAnsi"/>
                <w:lang w:eastAsia="en-US"/>
              </w:rPr>
              <w:t xml:space="preserve"> </w:t>
            </w:r>
          </w:p>
          <w:p w:rsidRPr="003B622A" w:rsidR="00424E66" w:rsidP="003B622A" w:rsidRDefault="00424E66" w14:paraId="226EDC97" w14:textId="77777777">
            <w:pPr>
              <w:rPr>
                <w:rFonts w:asciiTheme="minorHAnsi" w:hAnsiTheme="minorHAnsi" w:cstheme="minorHAnsi"/>
                <w:i/>
                <w:lang w:eastAsia="en-US"/>
              </w:rPr>
            </w:pPr>
            <w:r w:rsidRPr="003B622A">
              <w:rPr>
                <w:rFonts w:asciiTheme="minorHAnsi" w:hAnsiTheme="minorHAnsi" w:cstheme="minorHAnsi"/>
                <w:i/>
                <w:lang w:eastAsia="en-US"/>
              </w:rPr>
              <w:t>druh a rozsah: 2 hodiny seminár (0/2)</w:t>
            </w:r>
          </w:p>
          <w:p w:rsidRPr="003B622A" w:rsidR="00424E66" w:rsidP="003B622A" w:rsidRDefault="00424E66" w14:paraId="4F66EB49" w14:textId="02A0AD0B">
            <w:pPr>
              <w:jc w:val="both"/>
              <w:rPr>
                <w:rFonts w:asciiTheme="minorHAnsi" w:hAnsiTheme="minorHAnsi" w:cstheme="minorHAnsi"/>
              </w:rPr>
            </w:pPr>
            <w:r w:rsidRPr="003B622A">
              <w:rPr>
                <w:rFonts w:asciiTheme="minorHAnsi" w:hAnsiTheme="minorHAnsi" w:cstheme="minorHAnsi"/>
                <w:i/>
                <w:lang w:eastAsia="en-US"/>
              </w:rPr>
              <w:t xml:space="preserve">metóda: </w:t>
            </w:r>
            <w:r w:rsidR="005C619E">
              <w:rPr>
                <w:rFonts w:asciiTheme="minorHAnsi" w:hAnsiTheme="minorHAnsi" w:cstheme="minorHAnsi"/>
                <w:i/>
                <w:lang w:eastAsia="en-US"/>
              </w:rPr>
              <w:t>kombinovaná</w:t>
            </w:r>
          </w:p>
        </w:tc>
      </w:tr>
      <w:tr w:rsidRPr="003B622A" w:rsidR="003B622A" w:rsidTr="4ED0F44A" w14:paraId="4335AE95" w14:textId="77777777">
        <w:trPr>
          <w:trHeight w:val="53"/>
        </w:trPr>
        <w:tc>
          <w:tcPr>
            <w:tcW w:w="9322" w:type="dxa"/>
            <w:gridSpan w:val="2"/>
          </w:tcPr>
          <w:p w:rsidRPr="003B622A" w:rsidR="00424E66" w:rsidP="003B622A" w:rsidRDefault="00424E66" w14:paraId="24A0ADBB" w14:textId="5EB425B5">
            <w:pPr>
              <w:jc w:val="both"/>
              <w:rPr>
                <w:rFonts w:asciiTheme="minorHAnsi" w:hAnsiTheme="minorHAnsi" w:cstheme="minorHAnsi"/>
              </w:rPr>
            </w:pPr>
            <w:r w:rsidRPr="003B622A">
              <w:rPr>
                <w:rFonts w:asciiTheme="minorHAnsi" w:hAnsiTheme="minorHAnsi" w:cstheme="minorHAnsi"/>
                <w:b/>
                <w:lang w:eastAsia="en-US"/>
              </w:rPr>
              <w:t>Počet kreditov:</w:t>
            </w:r>
            <w:r w:rsidRPr="003B622A">
              <w:rPr>
                <w:rFonts w:asciiTheme="minorHAnsi" w:hAnsiTheme="minorHAnsi" w:cstheme="minorHAnsi"/>
                <w:i/>
                <w:lang w:eastAsia="en-US"/>
              </w:rPr>
              <w:t xml:space="preserve"> </w:t>
            </w:r>
            <w:r w:rsidRPr="003B622A" w:rsidR="00B51C6E">
              <w:rPr>
                <w:rFonts w:asciiTheme="minorHAnsi" w:hAnsiTheme="minorHAnsi" w:cstheme="minorHAnsi"/>
                <w:i/>
                <w:lang w:eastAsia="en-US"/>
              </w:rPr>
              <w:t>3</w:t>
            </w:r>
          </w:p>
        </w:tc>
      </w:tr>
      <w:tr w:rsidRPr="003B622A" w:rsidR="003B622A" w:rsidTr="4ED0F44A" w14:paraId="68BE8D34" w14:textId="77777777">
        <w:trPr>
          <w:trHeight w:val="53"/>
        </w:trPr>
        <w:tc>
          <w:tcPr>
            <w:tcW w:w="9322" w:type="dxa"/>
            <w:gridSpan w:val="2"/>
            <w:vAlign w:val="center"/>
          </w:tcPr>
          <w:p w:rsidRPr="003B622A" w:rsidR="00010AFC" w:rsidP="003B622A" w:rsidRDefault="00010AFC" w14:paraId="7D776730" w14:textId="67EA64B1">
            <w:pPr>
              <w:jc w:val="both"/>
              <w:rPr>
                <w:rFonts w:asciiTheme="minorHAnsi" w:hAnsiTheme="minorHAnsi" w:cstheme="minorHAnsi"/>
                <w:i/>
                <w:iCs/>
              </w:rPr>
            </w:pPr>
            <w:r w:rsidRPr="003B622A">
              <w:rPr>
                <w:rFonts w:asciiTheme="minorHAnsi" w:hAnsiTheme="minorHAnsi" w:cstheme="minorHAnsi"/>
                <w:b/>
              </w:rPr>
              <w:t>Odporúčaný semester štúdia:</w:t>
            </w:r>
            <w:r w:rsidRPr="003B622A">
              <w:rPr>
                <w:rFonts w:asciiTheme="minorHAnsi" w:hAnsiTheme="minorHAnsi" w:cstheme="minorHAnsi"/>
                <w:i/>
                <w:iCs/>
              </w:rPr>
              <w:t xml:space="preserve"> </w:t>
            </w:r>
            <w:r w:rsidRPr="003B622A" w:rsidR="00804623">
              <w:rPr>
                <w:rFonts w:asciiTheme="minorHAnsi" w:hAnsiTheme="minorHAnsi" w:cstheme="minorHAnsi"/>
                <w:i/>
                <w:iCs/>
              </w:rPr>
              <w:t>1</w:t>
            </w:r>
            <w:r w:rsidRPr="003B622A">
              <w:rPr>
                <w:rFonts w:asciiTheme="minorHAnsi" w:hAnsiTheme="minorHAnsi" w:cstheme="minorHAnsi"/>
                <w:i/>
                <w:iCs/>
              </w:rPr>
              <w:t>. semester štúdia</w:t>
            </w:r>
          </w:p>
        </w:tc>
      </w:tr>
      <w:tr w:rsidRPr="003B622A" w:rsidR="003B622A" w:rsidTr="4ED0F44A" w14:paraId="22D84809" w14:textId="77777777">
        <w:trPr>
          <w:trHeight w:val="53"/>
        </w:trPr>
        <w:tc>
          <w:tcPr>
            <w:tcW w:w="9322" w:type="dxa"/>
            <w:gridSpan w:val="2"/>
            <w:vAlign w:val="center"/>
          </w:tcPr>
          <w:p w:rsidRPr="003B622A" w:rsidR="00010AFC" w:rsidP="003B622A" w:rsidRDefault="00010AFC" w14:paraId="713BEBF7" w14:textId="77777777">
            <w:pPr>
              <w:jc w:val="both"/>
              <w:rPr>
                <w:rFonts w:asciiTheme="minorHAnsi" w:hAnsiTheme="minorHAnsi" w:cstheme="minorHAnsi"/>
                <w:b/>
              </w:rPr>
            </w:pPr>
            <w:r w:rsidRPr="003B622A">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451008542"/>
                <w:placeholder>
                  <w:docPart w:val="FDB4F490A87D417EB7DB09F55D22A244"/>
                </w:placeholder>
                <w:comboBox>
                  <w:listItem w:value="Vyberte položku."/>
                  <w:listItem w:displayText="1." w:value="1."/>
                  <w:listItem w:displayText="2." w:value="2."/>
                  <w:listItem w:displayText="3." w:value="3."/>
                  <w:listItem w:displayText="spojený 1. a 2." w:value="spojený 1. a 2."/>
                </w:comboBox>
              </w:sdtPr>
              <w:sdtContent>
                <w:r w:rsidRPr="003B622A">
                  <w:rPr>
                    <w:rStyle w:val="tl2"/>
                    <w:rFonts w:asciiTheme="minorHAnsi" w:hAnsiTheme="minorHAnsi" w:cstheme="minorHAnsi"/>
                  </w:rPr>
                  <w:t>2.</w:t>
                </w:r>
              </w:sdtContent>
            </w:sdt>
          </w:p>
        </w:tc>
      </w:tr>
      <w:tr w:rsidRPr="003B622A" w:rsidR="003B622A" w:rsidTr="4ED0F44A" w14:paraId="149D375A" w14:textId="77777777">
        <w:trPr>
          <w:trHeight w:val="53"/>
        </w:trPr>
        <w:tc>
          <w:tcPr>
            <w:tcW w:w="9322" w:type="dxa"/>
            <w:gridSpan w:val="2"/>
            <w:vAlign w:val="center"/>
          </w:tcPr>
          <w:p w:rsidRPr="003B622A" w:rsidR="00010AFC" w:rsidP="003B622A" w:rsidRDefault="00010AFC" w14:paraId="5E504AEC" w14:textId="77777777">
            <w:pPr>
              <w:jc w:val="both"/>
              <w:rPr>
                <w:rFonts w:asciiTheme="minorHAnsi" w:hAnsiTheme="minorHAnsi" w:cstheme="minorHAnsi"/>
                <w:i/>
              </w:rPr>
            </w:pPr>
            <w:r w:rsidRPr="003B622A">
              <w:rPr>
                <w:rFonts w:asciiTheme="minorHAnsi" w:hAnsiTheme="minorHAnsi" w:cstheme="minorHAnsi"/>
                <w:b/>
              </w:rPr>
              <w:t>Podmieňujúce predmety:</w:t>
            </w:r>
            <w:r w:rsidRPr="003B622A">
              <w:rPr>
                <w:rFonts w:asciiTheme="minorHAnsi" w:hAnsiTheme="minorHAnsi" w:cstheme="minorHAnsi"/>
              </w:rPr>
              <w:t xml:space="preserve"> </w:t>
            </w:r>
          </w:p>
          <w:p w:rsidRPr="003B622A" w:rsidR="00010AFC" w:rsidP="003B622A" w:rsidRDefault="00010AFC" w14:paraId="30AA697A" w14:textId="6FC5BFDC">
            <w:pPr>
              <w:jc w:val="both"/>
              <w:rPr>
                <w:rFonts w:asciiTheme="minorHAnsi" w:hAnsiTheme="minorHAnsi" w:cstheme="minorHAnsi"/>
                <w:i/>
                <w:iCs/>
              </w:rPr>
            </w:pPr>
            <w:r w:rsidRPr="003B622A">
              <w:rPr>
                <w:rFonts w:asciiTheme="minorHAnsi" w:hAnsiTheme="minorHAnsi" w:cstheme="minorHAnsi"/>
                <w:i/>
                <w:iCs/>
              </w:rPr>
              <w:t>Predmet nemá nadväznosť</w:t>
            </w:r>
          </w:p>
        </w:tc>
      </w:tr>
      <w:tr w:rsidRPr="003B622A" w:rsidR="003B622A" w:rsidTr="4ED0F44A" w14:paraId="77BC8CC4" w14:textId="77777777">
        <w:trPr>
          <w:trHeight w:val="53"/>
        </w:trPr>
        <w:tc>
          <w:tcPr>
            <w:tcW w:w="9322" w:type="dxa"/>
            <w:gridSpan w:val="2"/>
          </w:tcPr>
          <w:p w:rsidRPr="003B622A" w:rsidR="00804623" w:rsidP="003B622A" w:rsidRDefault="00804623" w14:paraId="2B85FC38" w14:textId="77777777">
            <w:pPr>
              <w:jc w:val="both"/>
              <w:rPr>
                <w:rFonts w:asciiTheme="minorHAnsi" w:hAnsiTheme="minorHAnsi" w:cstheme="minorHAnsi"/>
                <w:lang w:eastAsia="en-US"/>
              </w:rPr>
            </w:pPr>
            <w:r w:rsidRPr="003B622A">
              <w:rPr>
                <w:rFonts w:asciiTheme="minorHAnsi" w:hAnsiTheme="minorHAnsi" w:cstheme="minorHAnsi"/>
                <w:b/>
                <w:lang w:eastAsia="en-US"/>
              </w:rPr>
              <w:t>Podmienky na absolvovanie predmetu:</w:t>
            </w:r>
            <w:r w:rsidRPr="003B622A">
              <w:rPr>
                <w:rFonts w:asciiTheme="minorHAnsi" w:hAnsiTheme="minorHAnsi" w:cstheme="minorHAnsi"/>
                <w:lang w:eastAsia="en-US"/>
              </w:rPr>
              <w:t xml:space="preserve"> </w:t>
            </w:r>
          </w:p>
          <w:p w:rsidRPr="003B622A" w:rsidR="009152EF" w:rsidP="003B622A" w:rsidRDefault="009152EF" w14:paraId="726CE0E1" w14:textId="77777777">
            <w:pPr>
              <w:jc w:val="both"/>
              <w:rPr>
                <w:rFonts w:eastAsia="Calibri" w:asciiTheme="minorHAnsi" w:hAnsiTheme="minorHAnsi" w:cstheme="minorHAnsi"/>
              </w:rPr>
            </w:pPr>
            <w:r w:rsidRPr="003B622A">
              <w:rPr>
                <w:rFonts w:eastAsia="Calibri" w:asciiTheme="minorHAnsi" w:hAnsiTheme="minorHAnsi" w:cstheme="minorHAnsi"/>
                <w:i/>
                <w:iCs/>
              </w:rPr>
              <w:t>Počas semestra :</w:t>
            </w:r>
            <w:r w:rsidRPr="003B622A">
              <w:rPr>
                <w:rFonts w:eastAsia="Calibri" w:asciiTheme="minorHAnsi" w:hAnsiTheme="minorHAnsi" w:cstheme="minorHAnsi"/>
              </w:rPr>
              <w:t xml:space="preserve"> </w:t>
            </w:r>
          </w:p>
          <w:p w:rsidRPr="003B622A" w:rsidR="009152EF" w:rsidP="003B622A" w:rsidRDefault="009152EF" w14:paraId="55FBFCD1" w14:textId="77777777">
            <w:pPr>
              <w:jc w:val="both"/>
              <w:rPr>
                <w:rFonts w:eastAsia="Calibri" w:asciiTheme="minorHAnsi" w:hAnsiTheme="minorHAnsi" w:cstheme="minorHAnsi"/>
              </w:rPr>
            </w:pPr>
            <w:r w:rsidRPr="003B622A">
              <w:rPr>
                <w:rFonts w:eastAsia="Calibri" w:asciiTheme="minorHAnsi" w:hAnsiTheme="minorHAnsi" w:cstheme="minorHAnsi"/>
                <w:i/>
                <w:iCs/>
              </w:rPr>
              <w:t xml:space="preserve">Vyžaduje sa systematická príprava a aktívna účasť na seminároch - študenti doma vypracujú zadania/cvičenia, spracujú texty, napíšu komentáre k textom/témam vybratým z konkrétnych učebníc, resp. z aktuálnej tlače.  Na hodinách sa hodnotí ústny aj písomný prejav: ústna forma sa overí formou jednej povinnej prezentácie na vopred stanovenú tému na začiatku semestra.  Absolvovanie prezentácie je podmienkou pre udelenie kreditov. </w:t>
            </w:r>
          </w:p>
          <w:p w:rsidRPr="003B622A" w:rsidR="009152EF" w:rsidP="003B622A" w:rsidRDefault="009152EF" w14:paraId="3F1EB91D" w14:textId="77777777">
            <w:pPr>
              <w:jc w:val="both"/>
              <w:rPr>
                <w:rFonts w:eastAsia="Calibri" w:asciiTheme="minorHAnsi" w:hAnsiTheme="minorHAnsi" w:cstheme="minorHAnsi"/>
              </w:rPr>
            </w:pPr>
            <w:r w:rsidRPr="003B622A">
              <w:rPr>
                <w:rFonts w:eastAsia="Calibri" w:asciiTheme="minorHAnsi" w:hAnsiTheme="minorHAnsi" w:cstheme="minorHAnsi"/>
                <w:i/>
                <w:iCs/>
              </w:rPr>
              <w:t>Na konci semestra:</w:t>
            </w:r>
            <w:r w:rsidRPr="003B622A">
              <w:rPr>
                <w:rFonts w:eastAsia="Calibri" w:asciiTheme="minorHAnsi" w:hAnsiTheme="minorHAnsi" w:cstheme="minorHAnsi"/>
              </w:rPr>
              <w:t xml:space="preserve"> </w:t>
            </w:r>
          </w:p>
          <w:p w:rsidRPr="003B622A" w:rsidR="009152EF" w:rsidP="003B622A" w:rsidRDefault="009152EF" w14:paraId="18B0698D" w14:textId="77777777">
            <w:pPr>
              <w:jc w:val="both"/>
              <w:rPr>
                <w:rFonts w:eastAsia="Calibri" w:asciiTheme="minorHAnsi" w:hAnsiTheme="minorHAnsi" w:cstheme="minorHAnsi"/>
              </w:rPr>
            </w:pPr>
            <w:r w:rsidRPr="003B622A">
              <w:rPr>
                <w:rFonts w:eastAsia="Calibri" w:asciiTheme="minorHAnsi" w:hAnsiTheme="minorHAnsi" w:cstheme="minorHAnsi"/>
                <w:i/>
                <w:iCs/>
              </w:rPr>
              <w:t xml:space="preserve">Študenti budú na konci semestra hodnotení na základe absolvovania písomného testu zameraného na overenie praktického ovládania </w:t>
            </w:r>
            <w:proofErr w:type="spellStart"/>
            <w:r w:rsidRPr="003B622A">
              <w:rPr>
                <w:rFonts w:eastAsia="Calibri" w:asciiTheme="minorHAnsi" w:hAnsiTheme="minorHAnsi" w:cstheme="minorHAnsi"/>
                <w:i/>
                <w:iCs/>
              </w:rPr>
              <w:t>fr</w:t>
            </w:r>
            <w:proofErr w:type="spellEnd"/>
            <w:r w:rsidRPr="003B622A">
              <w:rPr>
                <w:rFonts w:eastAsia="Calibri" w:asciiTheme="minorHAnsi" w:hAnsiTheme="minorHAnsi" w:cstheme="minorHAnsi"/>
                <w:i/>
                <w:iCs/>
              </w:rPr>
              <w:t xml:space="preserve">. jazyka (ovládanie lexiky, písanie krátkych slohových útvarov, atď.). </w:t>
            </w:r>
            <w:r w:rsidRPr="003B622A">
              <w:rPr>
                <w:rFonts w:eastAsia="Calibri" w:asciiTheme="minorHAnsi" w:hAnsiTheme="minorHAnsi" w:cstheme="minorHAnsi"/>
              </w:rPr>
              <w:t xml:space="preserve"> </w:t>
            </w:r>
          </w:p>
          <w:p w:rsidRPr="003B622A" w:rsidR="009152EF" w:rsidP="003B622A" w:rsidRDefault="009152EF" w14:paraId="42CDFBCC" w14:textId="77777777">
            <w:pPr>
              <w:jc w:val="both"/>
              <w:rPr>
                <w:rFonts w:asciiTheme="minorHAnsi" w:hAnsiTheme="minorHAnsi" w:cstheme="minorHAnsi"/>
                <w:i/>
                <w:iCs/>
              </w:rPr>
            </w:pPr>
            <w:r w:rsidRPr="003B622A">
              <w:rPr>
                <w:rFonts w:eastAsia="Calibri" w:asciiTheme="minorHAnsi" w:hAnsiTheme="minorHAnsi" w:cstheme="minorHAnsi"/>
                <w:i/>
                <w:iCs/>
              </w:rPr>
              <w:t>Výsledná známka je priemerom percent získaných zo všetkých čiastkových hodnotení, pričom z každej časti musí študent získať minimálne 50%.</w:t>
            </w:r>
          </w:p>
          <w:p w:rsidRPr="003B622A" w:rsidR="009152EF" w:rsidP="003B622A" w:rsidRDefault="009152EF" w14:paraId="73419613" w14:textId="77777777">
            <w:pPr>
              <w:jc w:val="both"/>
              <w:rPr>
                <w:rFonts w:eastAsia="Calibri" w:asciiTheme="minorHAnsi" w:hAnsiTheme="minorHAnsi" w:cstheme="minorHAnsi"/>
              </w:rPr>
            </w:pPr>
            <w:r w:rsidRPr="003B622A">
              <w:rPr>
                <w:rFonts w:eastAsia="Calibri" w:asciiTheme="minorHAnsi" w:hAnsiTheme="minorHAnsi" w:cstheme="minorHAnsi"/>
                <w:i/>
                <w:iCs/>
              </w:rPr>
              <w:t xml:space="preserve">Hodnotiaca stupnica: </w:t>
            </w:r>
            <w:r w:rsidRPr="003B622A">
              <w:rPr>
                <w:rFonts w:eastAsia="Calibri" w:asciiTheme="minorHAnsi" w:hAnsiTheme="minorHAnsi" w:cstheme="minorHAnsi"/>
              </w:rPr>
              <w:t xml:space="preserve"> </w:t>
            </w:r>
          </w:p>
          <w:p w:rsidRPr="003B622A" w:rsidR="009152EF" w:rsidP="003B622A" w:rsidRDefault="009152EF" w14:paraId="3627565B" w14:textId="77777777">
            <w:pPr>
              <w:jc w:val="both"/>
              <w:rPr>
                <w:rFonts w:eastAsia="Calibri" w:asciiTheme="minorHAnsi" w:hAnsiTheme="minorHAnsi" w:cstheme="minorHAnsi"/>
              </w:rPr>
            </w:pPr>
            <w:r w:rsidRPr="003B622A">
              <w:rPr>
                <w:rFonts w:eastAsia="Calibri" w:asciiTheme="minorHAnsi" w:hAnsiTheme="minorHAnsi" w:cstheme="minorHAnsi"/>
                <w:i/>
                <w:iCs/>
              </w:rPr>
              <w:t>A: 100% - 90%; B: 89% - 80%; C: 79% - 70%; D: 69% - 60%; E: 59% - 50%.</w:t>
            </w:r>
            <w:r w:rsidRPr="003B622A">
              <w:rPr>
                <w:rFonts w:eastAsia="Calibri" w:asciiTheme="minorHAnsi" w:hAnsiTheme="minorHAnsi" w:cstheme="minorHAnsi"/>
              </w:rPr>
              <w:t xml:space="preserve"> </w:t>
            </w:r>
          </w:p>
          <w:p w:rsidRPr="003B622A" w:rsidR="009152EF" w:rsidP="003B622A" w:rsidRDefault="009152EF" w14:paraId="1E28B9DA" w14:textId="77777777">
            <w:pPr>
              <w:jc w:val="both"/>
              <w:rPr>
                <w:rFonts w:eastAsia="Calibri" w:asciiTheme="minorHAnsi" w:hAnsiTheme="minorHAnsi" w:cstheme="minorHAnsi"/>
              </w:rPr>
            </w:pPr>
            <w:r w:rsidRPr="003B622A">
              <w:rPr>
                <w:rFonts w:eastAsia="Calibri" w:asciiTheme="minorHAnsi" w:hAnsiTheme="minorHAnsi" w:cstheme="minorHAnsi"/>
                <w:i/>
                <w:iCs/>
              </w:rPr>
              <w:t>Ukončenie predmetu: PH</w:t>
            </w:r>
          </w:p>
          <w:p w:rsidRPr="003B622A" w:rsidR="009152EF" w:rsidP="003B622A" w:rsidRDefault="009152EF" w14:paraId="1B6E9D0A" w14:textId="77777777">
            <w:pPr>
              <w:jc w:val="both"/>
              <w:rPr>
                <w:rFonts w:asciiTheme="minorHAnsi" w:hAnsiTheme="minorHAnsi" w:cstheme="minorHAnsi"/>
              </w:rPr>
            </w:pPr>
          </w:p>
          <w:p w:rsidRPr="003B622A" w:rsidR="009152EF" w:rsidP="003B622A" w:rsidRDefault="009152EF" w14:paraId="7D8B4EFD"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Počet kreditov a časové rozmedzie pre podmienky absolvovania predmetu:</w:t>
            </w:r>
          </w:p>
          <w:p w:rsidRPr="003B622A" w:rsidR="009152EF" w:rsidP="003B622A" w:rsidRDefault="009152EF" w14:paraId="64622F40"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 xml:space="preserve">1. Výučba predmetu: 2 seminár: 13 týždňov x 2 h = 26 h </w:t>
            </w:r>
          </w:p>
          <w:p w:rsidRPr="003B622A" w:rsidR="009152EF" w:rsidP="003B622A" w:rsidRDefault="009152EF" w14:paraId="25BBA775" w14:textId="77777777">
            <w:pPr>
              <w:pStyle w:val="paragraph"/>
              <w:rPr>
                <w:rStyle w:val="normaltextrun"/>
                <w:rFonts w:asciiTheme="minorHAnsi" w:hAnsiTheme="minorHAnsi" w:cstheme="minorHAnsi"/>
                <w:color w:val="auto"/>
              </w:rPr>
            </w:pPr>
            <w:r w:rsidRPr="003B622A">
              <w:rPr>
                <w:rStyle w:val="normaltextrun"/>
                <w:rFonts w:asciiTheme="minorHAnsi" w:hAnsiTheme="minorHAnsi" w:cstheme="minorHAnsi"/>
                <w:color w:val="auto"/>
              </w:rPr>
              <w:t xml:space="preserve">2. Samostatné vypracovanie zadaní (cvičenia, sem. práca, prezentácia, preklad a pod. </w:t>
            </w:r>
            <w:r w:rsidRPr="003B622A">
              <w:rPr>
                <w:rFonts w:asciiTheme="minorHAnsi" w:hAnsiTheme="minorHAnsi" w:cstheme="minorHAnsi"/>
                <w:color w:val="auto"/>
              </w:rPr>
              <w:t>- podľa špecifikácie vyššie</w:t>
            </w:r>
            <w:r w:rsidRPr="003B622A">
              <w:rPr>
                <w:rStyle w:val="normaltextrun"/>
                <w:rFonts w:asciiTheme="minorHAnsi" w:hAnsiTheme="minorHAnsi" w:cstheme="minorHAnsi"/>
                <w:color w:val="auto"/>
              </w:rPr>
              <w:t xml:space="preserve">):  40 h </w:t>
            </w:r>
          </w:p>
          <w:p w:rsidRPr="003B622A" w:rsidR="009152EF" w:rsidP="003B622A" w:rsidRDefault="009152EF" w14:paraId="2B13FAFD" w14:textId="77777777">
            <w:pPr>
              <w:pStyle w:val="paragraph"/>
              <w:rPr>
                <w:rStyle w:val="normaltextrun"/>
                <w:rFonts w:asciiTheme="minorHAnsi" w:hAnsiTheme="minorHAnsi" w:cstheme="minorHAnsi"/>
                <w:color w:val="auto"/>
              </w:rPr>
            </w:pPr>
            <w:r w:rsidRPr="003B622A">
              <w:rPr>
                <w:rStyle w:val="normaltextrun"/>
                <w:rFonts w:asciiTheme="minorHAnsi" w:hAnsiTheme="minorHAnsi" w:cstheme="minorHAnsi"/>
                <w:color w:val="auto"/>
              </w:rPr>
              <w:t>3. Individuálne štúdium študijných materiálov: 24h</w:t>
            </w:r>
          </w:p>
          <w:p w:rsidRPr="003B622A" w:rsidR="00804623" w:rsidP="003B622A" w:rsidRDefault="009152EF" w14:paraId="23686A23" w14:textId="38907A54">
            <w:pPr>
              <w:jc w:val="both"/>
              <w:rPr>
                <w:rFonts w:asciiTheme="minorHAnsi" w:hAnsiTheme="minorHAnsi" w:cstheme="minorHAnsi"/>
                <w:i/>
              </w:rPr>
            </w:pPr>
            <w:r w:rsidRPr="003B622A">
              <w:rPr>
                <w:rStyle w:val="normaltextrun"/>
                <w:rFonts w:asciiTheme="minorHAnsi" w:hAnsiTheme="minorHAnsi" w:cstheme="minorHAnsi"/>
                <w:i/>
                <w:iCs/>
              </w:rPr>
              <w:t>Spolu – 3 kredity /90 hodín</w:t>
            </w:r>
          </w:p>
        </w:tc>
      </w:tr>
      <w:tr w:rsidRPr="003B622A" w:rsidR="003B622A" w:rsidTr="4ED0F44A" w14:paraId="31D14ACF" w14:textId="77777777">
        <w:trPr>
          <w:trHeight w:val="53"/>
        </w:trPr>
        <w:tc>
          <w:tcPr>
            <w:tcW w:w="9322" w:type="dxa"/>
            <w:gridSpan w:val="2"/>
          </w:tcPr>
          <w:p w:rsidRPr="003B622A" w:rsidR="00804623" w:rsidP="003B622A" w:rsidRDefault="00804623" w14:paraId="6F2EF20F" w14:textId="50EEE4FE">
            <w:pPr>
              <w:widowControl w:val="0"/>
              <w:tabs>
                <w:tab w:val="center" w:pos="4536"/>
                <w:tab w:val="right" w:pos="9072"/>
              </w:tabs>
              <w:snapToGrid w:val="0"/>
              <w:rPr>
                <w:rFonts w:asciiTheme="minorHAnsi" w:hAnsiTheme="minorHAnsi" w:cstheme="minorHAnsi"/>
                <w:b/>
                <w:bCs/>
                <w:lang w:eastAsia="cs-CZ"/>
              </w:rPr>
            </w:pPr>
            <w:bookmarkStart w:name="_Hlk94476534" w:id="1"/>
            <w:r w:rsidRPr="003B622A">
              <w:rPr>
                <w:rFonts w:asciiTheme="minorHAnsi" w:hAnsiTheme="minorHAnsi" w:cstheme="minorHAnsi"/>
                <w:b/>
                <w:bCs/>
                <w:lang w:eastAsia="cs-CZ"/>
              </w:rPr>
              <w:t xml:space="preserve">Výsledky vzdelávania: </w:t>
            </w:r>
          </w:p>
          <w:p w:rsidRPr="003B622A" w:rsidR="00AF6671" w:rsidP="003B622A" w:rsidRDefault="00AF6671" w14:paraId="4EFFDA9A" w14:textId="77777777">
            <w:pPr>
              <w:pStyle w:val="Odsekzoznamu"/>
              <w:numPr>
                <w:ilvl w:val="0"/>
                <w:numId w:val="8"/>
              </w:numPr>
              <w:jc w:val="both"/>
              <w:rPr>
                <w:rFonts w:asciiTheme="minorHAnsi" w:hAnsiTheme="minorHAnsi" w:eastAsiaTheme="minorEastAsia" w:cstheme="minorHAnsi"/>
                <w:i/>
                <w:iCs/>
              </w:rPr>
            </w:pPr>
            <w:r w:rsidRPr="003B622A">
              <w:rPr>
                <w:rFonts w:eastAsia="Calibri" w:asciiTheme="minorHAnsi" w:hAnsiTheme="minorHAnsi" w:cstheme="minorHAnsi"/>
                <w:i/>
                <w:iCs/>
              </w:rPr>
              <w:t xml:space="preserve">Vedomosti: Absolvovaním predmetu si študent upevní vedomosti z oblasti francúzskych reálií a súčasnej francúzskej kultúry s prihliadnutím na aktuálne dianie vo Francúzsku. Ovláda pravidlá redukcie textu a pravidlá redakcie kratších písomných útvarov s variáciou štýlov - publicistický, odborný, umelecký. </w:t>
            </w:r>
          </w:p>
          <w:p w:rsidRPr="003B622A" w:rsidR="00AF6671" w:rsidP="003B622A" w:rsidRDefault="00AF6671" w14:paraId="48723464" w14:textId="77777777">
            <w:pPr>
              <w:pStyle w:val="Odsekzoznamu"/>
              <w:numPr>
                <w:ilvl w:val="0"/>
                <w:numId w:val="8"/>
              </w:numPr>
              <w:jc w:val="both"/>
              <w:rPr>
                <w:rFonts w:asciiTheme="minorHAnsi" w:hAnsiTheme="minorHAnsi" w:eastAsiaTheme="minorEastAsia" w:cstheme="minorHAnsi"/>
                <w:i/>
                <w:iCs/>
              </w:rPr>
            </w:pPr>
            <w:r w:rsidRPr="003B622A">
              <w:rPr>
                <w:rFonts w:eastAsia="Calibri" w:asciiTheme="minorHAnsi" w:hAnsiTheme="minorHAnsi" w:cstheme="minorHAnsi"/>
                <w:i/>
                <w:iCs/>
              </w:rPr>
              <w:t xml:space="preserve">Zručnosti: Študent dokáže pracovať s francúzskym textom. Samostatne rediguje útvary ako resumé a zápisnica. Okrem toho sa pripravuje na redakciu seminárnych prác z jazyka, literatúry a kultúry, ako i na redakciu diplomovej práce. </w:t>
            </w:r>
          </w:p>
          <w:p w:rsidRPr="003B622A" w:rsidR="00804623" w:rsidP="004F678B" w:rsidRDefault="00D01FAC" w14:paraId="6A5AA0A2" w14:textId="44FFEC1B">
            <w:pPr>
              <w:pStyle w:val="Odsekzoznamu"/>
              <w:numPr>
                <w:ilvl w:val="0"/>
                <w:numId w:val="8"/>
              </w:numPr>
              <w:jc w:val="both"/>
              <w:rPr>
                <w:rFonts w:asciiTheme="minorHAnsi" w:hAnsiTheme="minorHAnsi" w:eastAsiaTheme="minorEastAsia" w:cstheme="minorHAnsi"/>
                <w:i/>
                <w:iCs/>
              </w:rPr>
            </w:pPr>
            <w:r>
              <w:rPr>
                <w:rFonts w:eastAsia="Calibri" w:asciiTheme="minorHAnsi" w:hAnsiTheme="minorHAnsi" w:cstheme="minorHAnsi"/>
                <w:i/>
                <w:iCs/>
              </w:rPr>
              <w:lastRenderedPageBreak/>
              <w:t xml:space="preserve">Kompetentnosti: </w:t>
            </w:r>
            <w:r w:rsidRPr="003B622A" w:rsidR="00AF6671">
              <w:rPr>
                <w:rFonts w:eastAsia="Calibri" w:asciiTheme="minorHAnsi" w:hAnsiTheme="minorHAnsi" w:cstheme="minorHAnsi"/>
                <w:i/>
                <w:iCs/>
              </w:rPr>
              <w:t xml:space="preserve">Rozšíri si a zlepšuje úroveň jazykovej </w:t>
            </w:r>
            <w:r w:rsidRPr="00A20DDA" w:rsidR="004F678B">
              <w:rPr>
                <w:rFonts w:asciiTheme="minorHAnsi" w:hAnsiTheme="minorHAnsi" w:cstheme="minorHAnsi"/>
                <w:i/>
                <w:iCs/>
              </w:rPr>
              <w:t>kompeten</w:t>
            </w:r>
            <w:r w:rsidR="004F678B">
              <w:rPr>
                <w:rFonts w:asciiTheme="minorHAnsi" w:hAnsiTheme="minorHAnsi" w:cstheme="minorHAnsi"/>
                <w:i/>
                <w:iCs/>
              </w:rPr>
              <w:t>tnosti</w:t>
            </w:r>
            <w:r w:rsidRPr="003B622A" w:rsidR="00AF6671">
              <w:rPr>
                <w:rFonts w:eastAsia="Calibri" w:asciiTheme="minorHAnsi" w:hAnsiTheme="minorHAnsi" w:cstheme="minorHAnsi"/>
                <w:i/>
                <w:iCs/>
              </w:rPr>
              <w:t xml:space="preserve">, ktorú dokáže využiť v písomnej aj ústnej produkcii, s čím súvisí kultúrna </w:t>
            </w:r>
            <w:r w:rsidRPr="00A20DDA" w:rsidR="004F678B">
              <w:rPr>
                <w:rFonts w:asciiTheme="minorHAnsi" w:hAnsiTheme="minorHAnsi" w:cstheme="minorHAnsi"/>
                <w:i/>
                <w:iCs/>
              </w:rPr>
              <w:t>kompeten</w:t>
            </w:r>
            <w:r w:rsidR="004F678B">
              <w:rPr>
                <w:rFonts w:asciiTheme="minorHAnsi" w:hAnsiTheme="minorHAnsi" w:cstheme="minorHAnsi"/>
                <w:i/>
                <w:iCs/>
              </w:rPr>
              <w:t>tnosť</w:t>
            </w:r>
            <w:r w:rsidRPr="003B622A" w:rsidR="004F678B">
              <w:rPr>
                <w:rFonts w:eastAsia="Calibri" w:asciiTheme="minorHAnsi" w:hAnsiTheme="minorHAnsi" w:cstheme="minorHAnsi"/>
                <w:i/>
                <w:iCs/>
              </w:rPr>
              <w:t xml:space="preserve"> </w:t>
            </w:r>
            <w:r w:rsidRPr="003B622A" w:rsidR="00AF6671">
              <w:rPr>
                <w:rFonts w:eastAsia="Calibri" w:asciiTheme="minorHAnsi" w:hAnsiTheme="minorHAnsi" w:cstheme="minorHAnsi"/>
                <w:i/>
                <w:iCs/>
              </w:rPr>
              <w:t>(útvary a štýly vo francúzskom písomnom prejave).</w:t>
            </w:r>
          </w:p>
        </w:tc>
      </w:tr>
      <w:tr w:rsidRPr="003B622A" w:rsidR="003B622A" w:rsidTr="4ED0F44A" w14:paraId="24EF126F" w14:textId="77777777">
        <w:trPr>
          <w:trHeight w:val="53"/>
        </w:trPr>
        <w:tc>
          <w:tcPr>
            <w:tcW w:w="9322" w:type="dxa"/>
            <w:gridSpan w:val="2"/>
          </w:tcPr>
          <w:p w:rsidRPr="003B622A" w:rsidR="00804623" w:rsidP="003B622A" w:rsidRDefault="00804623" w14:paraId="5544675D" w14:textId="77777777">
            <w:pPr>
              <w:widowControl w:val="0"/>
              <w:tabs>
                <w:tab w:val="left" w:pos="708"/>
                <w:tab w:val="center" w:pos="4536"/>
                <w:tab w:val="right" w:pos="9072"/>
              </w:tabs>
              <w:snapToGrid w:val="0"/>
              <w:jc w:val="both"/>
              <w:rPr>
                <w:rFonts w:asciiTheme="minorHAnsi" w:hAnsiTheme="minorHAnsi" w:cstheme="minorHAnsi"/>
                <w:i/>
                <w:lang w:eastAsia="cs-CZ"/>
              </w:rPr>
            </w:pPr>
            <w:r w:rsidRPr="003B622A">
              <w:rPr>
                <w:rFonts w:asciiTheme="minorHAnsi" w:hAnsiTheme="minorHAnsi" w:cstheme="minorHAnsi"/>
                <w:b/>
                <w:bCs/>
                <w:i/>
                <w:lang w:eastAsia="cs-CZ"/>
              </w:rPr>
              <w:lastRenderedPageBreak/>
              <w:t>Stručná osnova predmetu:</w:t>
            </w:r>
            <w:r w:rsidRPr="003B622A">
              <w:rPr>
                <w:rFonts w:asciiTheme="minorHAnsi" w:hAnsiTheme="minorHAnsi" w:cstheme="minorHAnsi"/>
                <w:i/>
                <w:lang w:eastAsia="cs-CZ"/>
              </w:rPr>
              <w:t xml:space="preserve"> </w:t>
            </w:r>
          </w:p>
          <w:p w:rsidRPr="003B622A" w:rsidR="00AF6671" w:rsidP="003B622A" w:rsidRDefault="00AF6671" w14:paraId="5145E532" w14:textId="77777777">
            <w:pPr>
              <w:jc w:val="both"/>
              <w:rPr>
                <w:rFonts w:asciiTheme="minorHAnsi" w:hAnsiTheme="minorHAnsi" w:cstheme="minorHAnsi"/>
                <w:bCs/>
                <w:i/>
                <w:lang w:eastAsia="cs-CZ"/>
              </w:rPr>
            </w:pPr>
            <w:r w:rsidRPr="003B622A">
              <w:rPr>
                <w:rFonts w:asciiTheme="minorHAnsi" w:hAnsiTheme="minorHAnsi" w:cstheme="minorHAnsi"/>
                <w:bCs/>
                <w:i/>
                <w:lang w:eastAsia="cs-CZ"/>
              </w:rPr>
              <w:t>Témy  z oblasti francúzskych reálií a súčasnej francúzskej kultúry s prihliadnutím na aktuálne dianie vo Francúzsku. Nosné témy budú zamerané na pracovný trh a vzdelávanie; ľudské práva s vymedzením na práva žien.</w:t>
            </w:r>
          </w:p>
          <w:p w:rsidRPr="003B622A" w:rsidR="00804623" w:rsidP="003B622A" w:rsidRDefault="00AF6671" w14:paraId="5013DC16" w14:textId="017690E0">
            <w:pPr>
              <w:jc w:val="both"/>
              <w:rPr>
                <w:rFonts w:asciiTheme="minorHAnsi" w:hAnsiTheme="minorHAnsi" w:cstheme="minorHAnsi"/>
                <w:i/>
              </w:rPr>
            </w:pPr>
            <w:r w:rsidRPr="003B622A">
              <w:rPr>
                <w:rFonts w:asciiTheme="minorHAnsi" w:hAnsiTheme="minorHAnsi" w:cstheme="minorHAnsi"/>
                <w:bCs/>
                <w:i/>
                <w:lang w:eastAsia="cs-CZ"/>
              </w:rPr>
              <w:t>Nácvik redukcie textu (</w:t>
            </w:r>
            <w:proofErr w:type="spellStart"/>
            <w:r w:rsidRPr="003B622A">
              <w:rPr>
                <w:rFonts w:asciiTheme="minorHAnsi" w:hAnsiTheme="minorHAnsi" w:cstheme="minorHAnsi"/>
                <w:bCs/>
                <w:i/>
                <w:lang w:eastAsia="cs-CZ"/>
              </w:rPr>
              <w:t>résumé</w:t>
            </w:r>
            <w:proofErr w:type="spellEnd"/>
            <w:r w:rsidRPr="003B622A">
              <w:rPr>
                <w:rFonts w:asciiTheme="minorHAnsi" w:hAnsiTheme="minorHAnsi" w:cstheme="minorHAnsi"/>
                <w:bCs/>
                <w:i/>
                <w:lang w:eastAsia="cs-CZ"/>
              </w:rPr>
              <w:t xml:space="preserve">, </w:t>
            </w:r>
            <w:proofErr w:type="spellStart"/>
            <w:r w:rsidRPr="003B622A">
              <w:rPr>
                <w:rFonts w:asciiTheme="minorHAnsi" w:hAnsiTheme="minorHAnsi" w:cstheme="minorHAnsi"/>
                <w:bCs/>
                <w:i/>
                <w:lang w:eastAsia="cs-CZ"/>
              </w:rPr>
              <w:t>compte</w:t>
            </w:r>
            <w:proofErr w:type="spellEnd"/>
            <w:r w:rsidRPr="003B622A">
              <w:rPr>
                <w:rFonts w:asciiTheme="minorHAnsi" w:hAnsiTheme="minorHAnsi" w:cstheme="minorHAnsi"/>
                <w:bCs/>
                <w:i/>
                <w:lang w:eastAsia="cs-CZ"/>
              </w:rPr>
              <w:t xml:space="preserve"> </w:t>
            </w:r>
            <w:proofErr w:type="spellStart"/>
            <w:r w:rsidRPr="003B622A">
              <w:rPr>
                <w:rFonts w:asciiTheme="minorHAnsi" w:hAnsiTheme="minorHAnsi" w:cstheme="minorHAnsi"/>
                <w:bCs/>
                <w:i/>
                <w:lang w:eastAsia="cs-CZ"/>
              </w:rPr>
              <w:t>rendu</w:t>
            </w:r>
            <w:proofErr w:type="spellEnd"/>
            <w:r w:rsidRPr="003B622A">
              <w:rPr>
                <w:rFonts w:asciiTheme="minorHAnsi" w:hAnsiTheme="minorHAnsi" w:cstheme="minorHAnsi"/>
                <w:bCs/>
                <w:i/>
                <w:lang w:eastAsia="cs-CZ"/>
              </w:rPr>
              <w:t xml:space="preserve">, </w:t>
            </w:r>
            <w:proofErr w:type="spellStart"/>
            <w:r w:rsidRPr="003B622A">
              <w:rPr>
                <w:rFonts w:asciiTheme="minorHAnsi" w:hAnsiTheme="minorHAnsi" w:cstheme="minorHAnsi"/>
                <w:bCs/>
                <w:i/>
                <w:lang w:eastAsia="cs-CZ"/>
              </w:rPr>
              <w:t>synthèse</w:t>
            </w:r>
            <w:proofErr w:type="spellEnd"/>
            <w:r w:rsidRPr="003B622A">
              <w:rPr>
                <w:rFonts w:asciiTheme="minorHAnsi" w:hAnsiTheme="minorHAnsi" w:cstheme="minorHAnsi"/>
                <w:bCs/>
                <w:i/>
                <w:lang w:eastAsia="cs-CZ"/>
              </w:rPr>
              <w:t>) opierajúci sa o francúzsky text (novinársky, odborný, umelecký...). Redakcia kratších útvarov</w:t>
            </w:r>
          </w:p>
        </w:tc>
      </w:tr>
      <w:tr w:rsidRPr="003B622A" w:rsidR="003B622A" w:rsidTr="4ED0F44A" w14:paraId="1DB87E63" w14:textId="77777777">
        <w:trPr>
          <w:trHeight w:val="53"/>
        </w:trPr>
        <w:tc>
          <w:tcPr>
            <w:tcW w:w="9322" w:type="dxa"/>
            <w:gridSpan w:val="2"/>
          </w:tcPr>
          <w:p w:rsidRPr="003B622A" w:rsidR="00804623" w:rsidP="003B622A" w:rsidRDefault="00804623" w14:paraId="6A70A27E" w14:textId="77777777">
            <w:pPr>
              <w:jc w:val="both"/>
              <w:rPr>
                <w:rFonts w:asciiTheme="minorHAnsi" w:hAnsiTheme="minorHAnsi" w:cstheme="minorHAnsi"/>
                <w:i/>
                <w:lang w:eastAsia="en-US"/>
              </w:rPr>
            </w:pPr>
            <w:r w:rsidRPr="003B622A">
              <w:rPr>
                <w:rFonts w:asciiTheme="minorHAnsi" w:hAnsiTheme="minorHAnsi" w:cstheme="minorHAnsi"/>
                <w:b/>
                <w:lang w:eastAsia="en-US"/>
              </w:rPr>
              <w:t>Odporúčaná literatúra:</w:t>
            </w:r>
            <w:r w:rsidRPr="003B622A">
              <w:rPr>
                <w:rFonts w:asciiTheme="minorHAnsi" w:hAnsiTheme="minorHAnsi" w:cstheme="minorHAnsi"/>
                <w:i/>
                <w:lang w:eastAsia="en-US"/>
              </w:rPr>
              <w:t xml:space="preserve"> </w:t>
            </w:r>
          </w:p>
          <w:p w:rsidRPr="003B622A" w:rsidR="00DB1C0D" w:rsidP="003B622A" w:rsidRDefault="00DB1C0D" w14:paraId="74E3A49C" w14:textId="77777777">
            <w:pPr>
              <w:jc w:val="both"/>
              <w:rPr>
                <w:rFonts w:asciiTheme="minorHAnsi" w:hAnsiTheme="minorHAnsi" w:cstheme="minorHAnsi"/>
              </w:rPr>
            </w:pPr>
            <w:r w:rsidRPr="003B622A">
              <w:rPr>
                <w:rFonts w:eastAsia="Calibri" w:asciiTheme="minorHAnsi" w:hAnsiTheme="minorHAnsi" w:cstheme="minorHAnsi"/>
                <w:i/>
                <w:iCs/>
              </w:rPr>
              <w:t xml:space="preserve">Články z francúzskych periodík: </w:t>
            </w:r>
            <w:proofErr w:type="spellStart"/>
            <w:r w:rsidRPr="003B622A">
              <w:rPr>
                <w:rFonts w:eastAsia="Calibri" w:asciiTheme="minorHAnsi" w:hAnsiTheme="minorHAnsi" w:cstheme="minorHAnsi"/>
                <w:i/>
                <w:iCs/>
              </w:rPr>
              <w:t>Le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Monde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Libération</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L´Express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Le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Nouvel</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Observateur</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Le</w:t>
            </w:r>
            <w:proofErr w:type="spellEnd"/>
            <w:r w:rsidRPr="003B622A">
              <w:rPr>
                <w:rFonts w:eastAsia="Calibri" w:asciiTheme="minorHAnsi" w:hAnsiTheme="minorHAnsi" w:cstheme="minorHAnsi"/>
                <w:i/>
                <w:iCs/>
              </w:rPr>
              <w:t xml:space="preserve"> Point, </w:t>
            </w:r>
            <w:proofErr w:type="spellStart"/>
            <w:r w:rsidRPr="003B622A">
              <w:rPr>
                <w:rFonts w:eastAsia="Calibri" w:asciiTheme="minorHAnsi" w:hAnsiTheme="minorHAnsi" w:cstheme="minorHAnsi"/>
                <w:i/>
                <w:iCs/>
              </w:rPr>
              <w:t>Le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Français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dans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Monde</w:t>
            </w:r>
            <w:proofErr w:type="spellEnd"/>
            <w:r w:rsidRPr="003B622A">
              <w:rPr>
                <w:rFonts w:eastAsia="Calibri" w:asciiTheme="minorHAnsi" w:hAnsiTheme="minorHAnsi" w:cstheme="minorHAnsi"/>
                <w:i/>
                <w:iCs/>
              </w:rPr>
              <w:t>; výňatky z rozhlasových a televíznych relácií.</w:t>
            </w:r>
            <w:r w:rsidRPr="003B622A">
              <w:rPr>
                <w:rFonts w:eastAsia="Calibri" w:asciiTheme="minorHAnsi" w:hAnsiTheme="minorHAnsi" w:cstheme="minorHAnsi"/>
              </w:rPr>
              <w:t xml:space="preserve"> </w:t>
            </w:r>
          </w:p>
          <w:p w:rsidRPr="003B622A" w:rsidR="00DB1C0D" w:rsidP="003B622A" w:rsidRDefault="00DB1C0D" w14:paraId="5C2EEEBB" w14:textId="77777777">
            <w:pPr>
              <w:jc w:val="both"/>
              <w:rPr>
                <w:rFonts w:asciiTheme="minorHAnsi" w:hAnsiTheme="minorHAnsi" w:cstheme="minorHAnsi"/>
              </w:rPr>
            </w:pPr>
            <w:r w:rsidRPr="003B622A">
              <w:rPr>
                <w:rFonts w:eastAsia="Calibri" w:asciiTheme="minorHAnsi" w:hAnsiTheme="minorHAnsi" w:cstheme="minorHAnsi"/>
                <w:i/>
                <w:iCs/>
              </w:rPr>
              <w:t xml:space="preserve">CAUSA M., MEGRE B.: </w:t>
            </w:r>
            <w:proofErr w:type="spellStart"/>
            <w:r w:rsidRPr="003B622A">
              <w:rPr>
                <w:rFonts w:eastAsia="Calibri" w:asciiTheme="minorHAnsi" w:hAnsiTheme="minorHAnsi" w:cstheme="minorHAnsi"/>
                <w:i/>
                <w:iCs/>
              </w:rPr>
              <w:t>Production</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écrite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Niveaux</w:t>
            </w:r>
            <w:proofErr w:type="spellEnd"/>
            <w:r w:rsidRPr="003B622A">
              <w:rPr>
                <w:rFonts w:eastAsia="Calibri" w:asciiTheme="minorHAnsi" w:hAnsiTheme="minorHAnsi" w:cstheme="minorHAnsi"/>
                <w:i/>
                <w:iCs/>
              </w:rPr>
              <w:t xml:space="preserve"> C1-C2.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Didier</w:t>
            </w:r>
            <w:proofErr w:type="spellEnd"/>
            <w:r w:rsidRPr="003B622A">
              <w:rPr>
                <w:rFonts w:eastAsia="Calibri" w:asciiTheme="minorHAnsi" w:hAnsiTheme="minorHAnsi" w:cstheme="minorHAnsi"/>
                <w:i/>
                <w:iCs/>
              </w:rPr>
              <w:t xml:space="preserve"> 2009</w:t>
            </w:r>
          </w:p>
          <w:p w:rsidRPr="003B622A" w:rsidR="00DB1C0D" w:rsidP="003B622A" w:rsidRDefault="00DB1C0D" w14:paraId="0F8951BB" w14:textId="77777777">
            <w:pPr>
              <w:tabs>
                <w:tab w:val="left" w:pos="708"/>
                <w:tab w:val="center" w:pos="4536"/>
                <w:tab w:val="right" w:pos="9072"/>
              </w:tabs>
              <w:jc w:val="both"/>
              <w:rPr>
                <w:rFonts w:asciiTheme="minorHAnsi" w:hAnsiTheme="minorHAnsi" w:cstheme="minorHAnsi"/>
                <w:i/>
                <w:iCs/>
                <w:lang w:eastAsia="en-US"/>
              </w:rPr>
            </w:pPr>
            <w:r w:rsidRPr="003B622A">
              <w:rPr>
                <w:rFonts w:asciiTheme="minorHAnsi" w:hAnsiTheme="minorHAnsi" w:cstheme="minorHAnsi"/>
                <w:i/>
                <w:iCs/>
                <w:lang w:eastAsia="en-US"/>
              </w:rPr>
              <w:t xml:space="preserve">COTENTIN-REY, G.: </w:t>
            </w:r>
            <w:proofErr w:type="spellStart"/>
            <w:r w:rsidRPr="003B622A">
              <w:rPr>
                <w:rFonts w:asciiTheme="minorHAnsi" w:hAnsiTheme="minorHAnsi" w:cstheme="minorHAnsi"/>
                <w:i/>
                <w:iCs/>
                <w:lang w:eastAsia="en-US"/>
              </w:rPr>
              <w:t>Le</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résumé</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le</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compte</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rendu</w:t>
            </w:r>
            <w:proofErr w:type="spellEnd"/>
            <w:r w:rsidRPr="003B622A">
              <w:rPr>
                <w:rFonts w:asciiTheme="minorHAnsi" w:hAnsiTheme="minorHAnsi" w:cstheme="minorHAnsi"/>
                <w:i/>
                <w:iCs/>
                <w:lang w:eastAsia="en-US"/>
              </w:rPr>
              <w:t xml:space="preserve">, la </w:t>
            </w:r>
            <w:proofErr w:type="spellStart"/>
            <w:r w:rsidRPr="003B622A">
              <w:rPr>
                <w:rFonts w:asciiTheme="minorHAnsi" w:hAnsiTheme="minorHAnsi" w:cstheme="minorHAnsi"/>
                <w:i/>
                <w:iCs/>
                <w:lang w:eastAsia="en-US"/>
              </w:rPr>
              <w:t>synthèse</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Paris</w:t>
            </w:r>
            <w:proofErr w:type="spellEnd"/>
            <w:r w:rsidRPr="003B622A">
              <w:rPr>
                <w:rFonts w:asciiTheme="minorHAnsi" w:hAnsiTheme="minorHAnsi" w:cstheme="minorHAnsi"/>
                <w:i/>
                <w:iCs/>
                <w:lang w:eastAsia="en-US"/>
              </w:rPr>
              <w:t>, CLE International 1995.</w:t>
            </w:r>
          </w:p>
          <w:p w:rsidRPr="003B622A" w:rsidR="00DB1C0D" w:rsidP="003B622A" w:rsidRDefault="00DB1C0D" w14:paraId="22112596" w14:textId="77777777">
            <w:pPr>
              <w:tabs>
                <w:tab w:val="left" w:pos="708"/>
                <w:tab w:val="center" w:pos="4536"/>
                <w:tab w:val="right" w:pos="9072"/>
              </w:tabs>
              <w:jc w:val="both"/>
              <w:rPr>
                <w:rFonts w:asciiTheme="minorHAnsi" w:hAnsiTheme="minorHAnsi" w:cstheme="minorHAnsi"/>
                <w:i/>
                <w:iCs/>
                <w:lang w:eastAsia="en-US"/>
              </w:rPr>
            </w:pPr>
            <w:r w:rsidRPr="003B622A">
              <w:rPr>
                <w:rFonts w:asciiTheme="minorHAnsi" w:hAnsiTheme="minorHAnsi" w:cstheme="minorHAnsi"/>
                <w:i/>
                <w:iCs/>
                <w:lang w:eastAsia="en-US"/>
              </w:rPr>
              <w:t xml:space="preserve">GOHARD-RADENKOVIC, A-: </w:t>
            </w:r>
            <w:proofErr w:type="spellStart"/>
            <w:r w:rsidRPr="003B622A">
              <w:rPr>
                <w:rFonts w:asciiTheme="minorHAnsi" w:hAnsiTheme="minorHAnsi" w:cstheme="minorHAnsi"/>
                <w:i/>
                <w:iCs/>
                <w:lang w:eastAsia="en-US"/>
              </w:rPr>
              <w:t>L’écrit</w:t>
            </w:r>
            <w:proofErr w:type="spellEnd"/>
            <w:r w:rsidRPr="003B622A">
              <w:rPr>
                <w:rFonts w:asciiTheme="minorHAnsi" w:hAnsiTheme="minorHAnsi" w:cstheme="minorHAnsi"/>
                <w:i/>
                <w:iCs/>
                <w:lang w:eastAsia="en-US"/>
              </w:rPr>
              <w:t xml:space="preserve"> – </w:t>
            </w:r>
            <w:proofErr w:type="spellStart"/>
            <w:r w:rsidRPr="003B622A">
              <w:rPr>
                <w:rFonts w:asciiTheme="minorHAnsi" w:hAnsiTheme="minorHAnsi" w:cstheme="minorHAnsi"/>
                <w:i/>
                <w:iCs/>
                <w:lang w:eastAsia="en-US"/>
              </w:rPr>
              <w:t>stratégies</w:t>
            </w:r>
            <w:proofErr w:type="spellEnd"/>
            <w:r w:rsidRPr="003B622A">
              <w:rPr>
                <w:rFonts w:asciiTheme="minorHAnsi" w:hAnsiTheme="minorHAnsi" w:cstheme="minorHAnsi"/>
                <w:i/>
                <w:iCs/>
                <w:lang w:eastAsia="en-US"/>
              </w:rPr>
              <w:t xml:space="preserve"> et </w:t>
            </w:r>
            <w:proofErr w:type="spellStart"/>
            <w:r w:rsidRPr="003B622A">
              <w:rPr>
                <w:rFonts w:asciiTheme="minorHAnsi" w:hAnsiTheme="minorHAnsi" w:cstheme="minorHAnsi"/>
                <w:i/>
                <w:iCs/>
                <w:lang w:eastAsia="en-US"/>
              </w:rPr>
              <w:t>pratiques</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Paris</w:t>
            </w:r>
            <w:proofErr w:type="spellEnd"/>
            <w:r w:rsidRPr="003B622A">
              <w:rPr>
                <w:rFonts w:asciiTheme="minorHAnsi" w:hAnsiTheme="minorHAnsi" w:cstheme="minorHAnsi"/>
                <w:i/>
                <w:iCs/>
                <w:lang w:eastAsia="en-US"/>
              </w:rPr>
              <w:t>, CLE International 1995.</w:t>
            </w:r>
          </w:p>
          <w:p w:rsidRPr="003B622A" w:rsidR="00DB1C0D" w:rsidP="003B622A" w:rsidRDefault="00DB1C0D" w14:paraId="06DBBD3E" w14:textId="77777777">
            <w:pPr>
              <w:tabs>
                <w:tab w:val="left" w:pos="708"/>
                <w:tab w:val="center" w:pos="4536"/>
                <w:tab w:val="right" w:pos="9072"/>
              </w:tabs>
              <w:jc w:val="both"/>
              <w:rPr>
                <w:rFonts w:asciiTheme="minorHAnsi" w:hAnsiTheme="minorHAnsi" w:cstheme="minorHAnsi"/>
              </w:rPr>
            </w:pPr>
            <w:r w:rsidRPr="003B622A">
              <w:rPr>
                <w:rFonts w:asciiTheme="minorHAnsi" w:hAnsiTheme="minorHAnsi" w:cstheme="minorHAnsi"/>
                <w:i/>
                <w:iCs/>
                <w:lang w:eastAsia="en-US"/>
              </w:rPr>
              <w:t xml:space="preserve">DÉSALMAND, P. – TORT, P.: </w:t>
            </w:r>
            <w:proofErr w:type="spellStart"/>
            <w:r w:rsidRPr="003B622A">
              <w:rPr>
                <w:rFonts w:asciiTheme="minorHAnsi" w:hAnsiTheme="minorHAnsi" w:cstheme="minorHAnsi"/>
                <w:i/>
                <w:iCs/>
                <w:lang w:eastAsia="en-US"/>
              </w:rPr>
              <w:t>Vers</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un</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commentaire</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composé</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Paris</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Hatier</w:t>
            </w:r>
            <w:proofErr w:type="spellEnd"/>
            <w:r w:rsidRPr="003B622A">
              <w:rPr>
                <w:rFonts w:asciiTheme="minorHAnsi" w:hAnsiTheme="minorHAnsi" w:cstheme="minorHAnsi"/>
                <w:i/>
                <w:iCs/>
                <w:lang w:eastAsia="en-US"/>
              </w:rPr>
              <w:t xml:space="preserve"> 1997.</w:t>
            </w:r>
          </w:p>
          <w:p w:rsidRPr="003B622A" w:rsidR="00DB1C0D" w:rsidP="003B622A" w:rsidRDefault="00DB1C0D" w14:paraId="36F7AD85" w14:textId="77777777">
            <w:pPr>
              <w:jc w:val="both"/>
              <w:rPr>
                <w:rFonts w:eastAsia="Calibri" w:asciiTheme="minorHAnsi" w:hAnsiTheme="minorHAnsi" w:cstheme="minorHAnsi"/>
              </w:rPr>
            </w:pPr>
            <w:r w:rsidRPr="003B622A">
              <w:rPr>
                <w:rFonts w:eastAsia="Calibri" w:asciiTheme="minorHAnsi" w:hAnsiTheme="minorHAnsi" w:cstheme="minorHAnsi"/>
                <w:i/>
                <w:iCs/>
              </w:rPr>
              <w:t xml:space="preserve">DOLLEZ, C. – PONS, S. et al.: </w:t>
            </w:r>
            <w:proofErr w:type="spellStart"/>
            <w:r w:rsidRPr="003B622A">
              <w:rPr>
                <w:rFonts w:eastAsia="Calibri" w:asciiTheme="minorHAnsi" w:hAnsiTheme="minorHAnsi" w:cstheme="minorHAnsi"/>
                <w:i/>
                <w:iCs/>
              </w:rPr>
              <w:t>Alter</w:t>
            </w:r>
            <w:proofErr w:type="spellEnd"/>
            <w:r w:rsidRPr="003B622A">
              <w:rPr>
                <w:rFonts w:eastAsia="Calibri" w:asciiTheme="minorHAnsi" w:hAnsiTheme="minorHAnsi" w:cstheme="minorHAnsi"/>
                <w:i/>
                <w:iCs/>
              </w:rPr>
              <w:t xml:space="preserve"> Ego 5 – C1-C2.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Hachette</w:t>
            </w:r>
            <w:proofErr w:type="spellEnd"/>
            <w:r w:rsidRPr="003B622A">
              <w:rPr>
                <w:rFonts w:eastAsia="Calibri" w:asciiTheme="minorHAnsi" w:hAnsiTheme="minorHAnsi" w:cstheme="minorHAnsi"/>
                <w:i/>
                <w:iCs/>
              </w:rPr>
              <w:t xml:space="preserve"> 2010 . </w:t>
            </w:r>
          </w:p>
          <w:p w:rsidRPr="003B622A" w:rsidR="00804623" w:rsidP="003B622A" w:rsidRDefault="00DB1C0D" w14:paraId="3ED21D3D" w14:textId="56C8916B">
            <w:pPr>
              <w:jc w:val="both"/>
              <w:rPr>
                <w:rFonts w:asciiTheme="minorHAnsi" w:hAnsiTheme="minorHAnsi" w:cstheme="minorHAnsi"/>
              </w:rPr>
            </w:pPr>
            <w:r w:rsidRPr="003B622A">
              <w:rPr>
                <w:rFonts w:eastAsia="Calibri" w:asciiTheme="minorHAnsi" w:hAnsiTheme="minorHAnsi" w:cstheme="minorHAnsi"/>
                <w:i/>
                <w:iCs/>
              </w:rPr>
              <w:t xml:space="preserve">PINSON, C. - BOURMAYAN, A.: </w:t>
            </w:r>
            <w:proofErr w:type="spellStart"/>
            <w:r w:rsidRPr="003B622A">
              <w:rPr>
                <w:rFonts w:eastAsia="Calibri" w:asciiTheme="minorHAnsi" w:hAnsiTheme="minorHAnsi" w:cstheme="minorHAnsi"/>
                <w:i/>
                <w:iCs/>
              </w:rPr>
              <w:t>Le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Nouvel</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Édito</w:t>
            </w:r>
            <w:proofErr w:type="spellEnd"/>
            <w:r w:rsidRPr="003B622A">
              <w:rPr>
                <w:rFonts w:eastAsia="Calibri" w:asciiTheme="minorHAnsi" w:hAnsiTheme="minorHAnsi" w:cstheme="minorHAnsi"/>
                <w:i/>
                <w:iCs/>
              </w:rPr>
              <w:t xml:space="preserve"> C1.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Didier</w:t>
            </w:r>
            <w:proofErr w:type="spellEnd"/>
            <w:r w:rsidRPr="003B622A">
              <w:rPr>
                <w:rFonts w:eastAsia="Calibri" w:asciiTheme="minorHAnsi" w:hAnsiTheme="minorHAnsi" w:cstheme="minorHAnsi"/>
                <w:i/>
                <w:iCs/>
              </w:rPr>
              <w:t xml:space="preserve"> 2018</w:t>
            </w:r>
          </w:p>
        </w:tc>
      </w:tr>
      <w:bookmarkEnd w:id="1"/>
      <w:tr w:rsidRPr="003B622A" w:rsidR="003B622A" w:rsidTr="4ED0F44A" w14:paraId="1A3272BF" w14:textId="77777777">
        <w:trPr>
          <w:trHeight w:val="53"/>
        </w:trPr>
        <w:tc>
          <w:tcPr>
            <w:tcW w:w="9322" w:type="dxa"/>
            <w:gridSpan w:val="2"/>
          </w:tcPr>
          <w:p w:rsidRPr="003B622A" w:rsidR="00010AFC" w:rsidP="003B622A" w:rsidRDefault="00010AFC" w14:paraId="657A411B" w14:textId="26FF2F07">
            <w:pPr>
              <w:jc w:val="both"/>
              <w:rPr>
                <w:rFonts w:asciiTheme="minorHAnsi" w:hAnsiTheme="minorHAnsi" w:cstheme="minorHAnsi"/>
                <w:i/>
                <w:iCs/>
              </w:rPr>
            </w:pPr>
            <w:r w:rsidRPr="003B622A">
              <w:rPr>
                <w:rFonts w:asciiTheme="minorHAnsi" w:hAnsiTheme="minorHAnsi" w:cstheme="minorHAnsi"/>
                <w:b/>
                <w:bCs/>
              </w:rPr>
              <w:t>Jazyk, ktorého znalosť je potrebná na absolvovanie predmetu:</w:t>
            </w:r>
            <w:r w:rsidRPr="003B622A">
              <w:rPr>
                <w:rFonts w:asciiTheme="minorHAnsi" w:hAnsiTheme="minorHAnsi" w:cstheme="minorHAnsi"/>
              </w:rPr>
              <w:t xml:space="preserve"> </w:t>
            </w:r>
          </w:p>
          <w:p w:rsidRPr="003B622A" w:rsidR="00010AFC" w:rsidP="003B622A" w:rsidRDefault="00010AFC" w14:paraId="49D5628C" w14:textId="4B2CECD9">
            <w:pPr>
              <w:jc w:val="both"/>
              <w:rPr>
                <w:rFonts w:asciiTheme="minorHAnsi" w:hAnsiTheme="minorHAnsi" w:cstheme="minorHAnsi"/>
                <w:i/>
                <w:iCs/>
              </w:rPr>
            </w:pPr>
            <w:r w:rsidRPr="003B622A">
              <w:rPr>
                <w:rFonts w:asciiTheme="minorHAnsi" w:hAnsiTheme="minorHAnsi" w:cstheme="minorHAnsi"/>
                <w:i/>
                <w:iCs/>
              </w:rPr>
              <w:t>francúzsky jazyk, slovenský jazyk</w:t>
            </w:r>
          </w:p>
        </w:tc>
      </w:tr>
      <w:tr w:rsidRPr="003B622A" w:rsidR="003B622A" w:rsidTr="4ED0F44A" w14:paraId="7C8EF482" w14:textId="77777777">
        <w:trPr>
          <w:trHeight w:val="53"/>
        </w:trPr>
        <w:tc>
          <w:tcPr>
            <w:tcW w:w="9322" w:type="dxa"/>
            <w:gridSpan w:val="2"/>
            <w:vAlign w:val="center"/>
          </w:tcPr>
          <w:p w:rsidRPr="003B622A" w:rsidR="00010AFC" w:rsidP="003B622A" w:rsidRDefault="00010AFC" w14:paraId="1C68D3B8" w14:textId="77777777">
            <w:pPr>
              <w:jc w:val="both"/>
              <w:rPr>
                <w:rFonts w:asciiTheme="minorHAnsi" w:hAnsiTheme="minorHAnsi" w:cstheme="minorHAnsi"/>
                <w:i/>
              </w:rPr>
            </w:pPr>
            <w:r w:rsidRPr="003B622A">
              <w:rPr>
                <w:rFonts w:asciiTheme="minorHAnsi" w:hAnsiTheme="minorHAnsi" w:cstheme="minorHAnsi"/>
                <w:b/>
              </w:rPr>
              <w:t>Poznámky:</w:t>
            </w:r>
            <w:r w:rsidRPr="003B622A">
              <w:rPr>
                <w:rFonts w:asciiTheme="minorHAnsi" w:hAnsiTheme="minorHAnsi" w:cstheme="minorHAnsi"/>
              </w:rPr>
              <w:t xml:space="preserve"> </w:t>
            </w:r>
          </w:p>
        </w:tc>
      </w:tr>
      <w:tr w:rsidRPr="003B622A" w:rsidR="003B622A" w:rsidTr="4ED0F44A" w14:paraId="5FB4FE68" w14:textId="77777777">
        <w:trPr>
          <w:trHeight w:val="53"/>
        </w:trPr>
        <w:tc>
          <w:tcPr>
            <w:tcW w:w="9322" w:type="dxa"/>
            <w:gridSpan w:val="2"/>
          </w:tcPr>
          <w:p w:rsidRPr="003B622A" w:rsidR="00010AFC" w:rsidP="003B622A" w:rsidRDefault="00010AFC" w14:paraId="1347280C" w14:textId="77777777">
            <w:pPr>
              <w:rPr>
                <w:rFonts w:asciiTheme="minorHAnsi" w:hAnsiTheme="minorHAnsi" w:cstheme="minorHAnsi"/>
                <w:b/>
              </w:rPr>
            </w:pPr>
            <w:r w:rsidRPr="003B622A">
              <w:rPr>
                <w:rFonts w:asciiTheme="minorHAnsi" w:hAnsiTheme="minorHAnsi" w:cstheme="minorHAnsi"/>
                <w:b/>
              </w:rPr>
              <w:t>Hodnotenie predmetov</w:t>
            </w:r>
          </w:p>
          <w:p w:rsidRPr="003B622A" w:rsidR="00010AFC" w:rsidP="003B622A" w:rsidRDefault="00010AFC" w14:paraId="2BD821E9" w14:textId="77777777">
            <w:pPr>
              <w:rPr>
                <w:rFonts w:asciiTheme="minorHAnsi" w:hAnsiTheme="minorHAnsi" w:cstheme="minorHAnsi"/>
              </w:rPr>
            </w:pPr>
            <w:r w:rsidRPr="003B622A">
              <w:rPr>
                <w:rFonts w:asciiTheme="minorHAnsi" w:hAnsiTheme="minorHAnsi" w:cstheme="minorHAnsi"/>
              </w:rPr>
              <w:t xml:space="preserve">Celkový počet hodnotených študentov: </w:t>
            </w:r>
            <w:r w:rsidRPr="003B622A">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3B622A" w:rsidR="003B622A" w:rsidTr="00EB38F7" w14:paraId="45A95717" w14:textId="77777777">
              <w:tc>
                <w:tcPr>
                  <w:tcW w:w="1496"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1D99C169" w14:textId="77777777">
                  <w:pPr>
                    <w:jc w:val="center"/>
                    <w:rPr>
                      <w:rFonts w:asciiTheme="minorHAnsi" w:hAnsiTheme="minorHAnsi" w:cstheme="minorHAnsi"/>
                    </w:rPr>
                  </w:pPr>
                  <w:r w:rsidRPr="003B622A">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2E9DA3D9" w14:textId="77777777">
                  <w:pPr>
                    <w:jc w:val="center"/>
                    <w:rPr>
                      <w:rFonts w:asciiTheme="minorHAnsi" w:hAnsiTheme="minorHAnsi" w:cstheme="minorHAnsi"/>
                    </w:rPr>
                  </w:pPr>
                  <w:r w:rsidRPr="003B622A">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70A39957" w14:textId="77777777">
                  <w:pPr>
                    <w:jc w:val="center"/>
                    <w:rPr>
                      <w:rFonts w:asciiTheme="minorHAnsi" w:hAnsiTheme="minorHAnsi" w:cstheme="minorHAnsi"/>
                    </w:rPr>
                  </w:pPr>
                  <w:r w:rsidRPr="003B622A">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4F3E92D2" w14:textId="77777777">
                  <w:pPr>
                    <w:jc w:val="center"/>
                    <w:rPr>
                      <w:rFonts w:asciiTheme="minorHAnsi" w:hAnsiTheme="minorHAnsi" w:cstheme="minorHAnsi"/>
                    </w:rPr>
                  </w:pPr>
                  <w:r w:rsidRPr="003B622A">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2E9351A4" w14:textId="77777777">
                  <w:pPr>
                    <w:jc w:val="center"/>
                    <w:rPr>
                      <w:rFonts w:asciiTheme="minorHAnsi" w:hAnsiTheme="minorHAnsi" w:cstheme="minorHAnsi"/>
                    </w:rPr>
                  </w:pPr>
                  <w:r w:rsidRPr="003B622A">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64AFC1C4" w14:textId="77777777">
                  <w:pPr>
                    <w:jc w:val="center"/>
                    <w:rPr>
                      <w:rFonts w:asciiTheme="minorHAnsi" w:hAnsiTheme="minorHAnsi" w:cstheme="minorHAnsi"/>
                    </w:rPr>
                  </w:pPr>
                  <w:r w:rsidRPr="003B622A">
                    <w:rPr>
                      <w:rFonts w:asciiTheme="minorHAnsi" w:hAnsiTheme="minorHAnsi" w:cstheme="minorHAnsi"/>
                    </w:rPr>
                    <w:t>FX</w:t>
                  </w:r>
                </w:p>
              </w:tc>
            </w:tr>
            <w:tr w:rsidRPr="003B622A" w:rsidR="003B622A" w:rsidTr="00EB38F7" w14:paraId="3C55B6B6" w14:textId="77777777">
              <w:tc>
                <w:tcPr>
                  <w:tcW w:w="1496"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0C7EF3DC"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7D5E04FA"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1AF1E4A8"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4CDDC1FE"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7268199E" w14:textId="77777777">
                  <w:pPr>
                    <w:jc w:val="center"/>
                    <w:rPr>
                      <w:rFonts w:asciiTheme="minorHAnsi" w:hAnsiTheme="minorHAnsi" w:cstheme="minorHAnsi"/>
                    </w:rPr>
                  </w:pPr>
                  <w:r w:rsidRPr="003B622A">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1EABB544" w14:textId="77777777">
                  <w:pPr>
                    <w:jc w:val="center"/>
                    <w:rPr>
                      <w:rFonts w:asciiTheme="minorHAnsi" w:hAnsiTheme="minorHAnsi" w:cstheme="minorHAnsi"/>
                    </w:rPr>
                  </w:pPr>
                  <w:r w:rsidRPr="003B622A">
                    <w:rPr>
                      <w:rFonts w:asciiTheme="minorHAnsi" w:hAnsiTheme="minorHAnsi" w:cstheme="minorHAnsi"/>
                      <w:lang w:eastAsia="en-US"/>
                    </w:rPr>
                    <w:t>0%</w:t>
                  </w:r>
                </w:p>
              </w:tc>
            </w:tr>
          </w:tbl>
          <w:p w:rsidRPr="003B622A" w:rsidR="00010AFC" w:rsidP="003B622A" w:rsidRDefault="00010AFC" w14:paraId="3F4F491F" w14:textId="77777777">
            <w:pPr>
              <w:jc w:val="both"/>
              <w:rPr>
                <w:rFonts w:asciiTheme="minorHAnsi" w:hAnsiTheme="minorHAnsi" w:cstheme="minorHAnsi"/>
                <w:i/>
              </w:rPr>
            </w:pPr>
            <w:r w:rsidRPr="003B622A">
              <w:rPr>
                <w:rFonts w:asciiTheme="minorHAnsi" w:hAnsiTheme="minorHAnsi" w:cstheme="minorHAnsi"/>
                <w:i/>
              </w:rPr>
              <w:t xml:space="preserve">   </w:t>
            </w:r>
          </w:p>
        </w:tc>
      </w:tr>
      <w:tr w:rsidRPr="003B622A" w:rsidR="003B622A" w:rsidTr="4ED0F44A" w14:paraId="494E1151" w14:textId="77777777">
        <w:trPr>
          <w:trHeight w:val="53"/>
        </w:trPr>
        <w:tc>
          <w:tcPr>
            <w:tcW w:w="9322" w:type="dxa"/>
            <w:gridSpan w:val="2"/>
          </w:tcPr>
          <w:p w:rsidRPr="003B622A" w:rsidR="00010AFC" w:rsidP="003B622A" w:rsidRDefault="00010AFC" w14:paraId="3D90B4F2" w14:textId="77777777">
            <w:pPr>
              <w:tabs>
                <w:tab w:val="left" w:pos="1530"/>
              </w:tabs>
              <w:jc w:val="both"/>
              <w:rPr>
                <w:rFonts w:asciiTheme="minorHAnsi" w:hAnsiTheme="minorHAnsi" w:cstheme="minorHAnsi"/>
              </w:rPr>
            </w:pPr>
            <w:r w:rsidRPr="003B622A">
              <w:rPr>
                <w:rFonts w:asciiTheme="minorHAnsi" w:hAnsiTheme="minorHAnsi" w:cstheme="minorHAnsi"/>
                <w:b/>
              </w:rPr>
              <w:t>Vyučujúci:</w:t>
            </w:r>
            <w:r w:rsidRPr="003B622A">
              <w:rPr>
                <w:rFonts w:asciiTheme="minorHAnsi" w:hAnsiTheme="minorHAnsi" w:cstheme="minorHAnsi"/>
              </w:rPr>
              <w:t xml:space="preserve"> </w:t>
            </w:r>
          </w:p>
          <w:p w:rsidRPr="003B622A" w:rsidR="00010AFC" w:rsidP="003B622A" w:rsidRDefault="00E30DF0" w14:paraId="31CE1024" w14:textId="1BE1FF4C">
            <w:pPr>
              <w:tabs>
                <w:tab w:val="left" w:pos="1530"/>
              </w:tabs>
              <w:jc w:val="both"/>
              <w:rPr>
                <w:rFonts w:asciiTheme="minorHAnsi" w:hAnsiTheme="minorHAnsi" w:cstheme="minorHAnsi"/>
              </w:rPr>
            </w:pPr>
            <w:r w:rsidRPr="003B622A">
              <w:rPr>
                <w:rFonts w:asciiTheme="minorHAnsi" w:hAnsiTheme="minorHAnsi" w:cstheme="minorHAnsi"/>
                <w:i/>
                <w:iCs/>
              </w:rPr>
              <w:t>francúzsky lektor / francúzska lektorka</w:t>
            </w:r>
          </w:p>
        </w:tc>
      </w:tr>
      <w:tr w:rsidRPr="003B622A" w:rsidR="003B622A" w:rsidTr="4ED0F44A" w14:paraId="0643FEE4" w14:textId="77777777">
        <w:trPr>
          <w:trHeight w:val="53"/>
        </w:trPr>
        <w:tc>
          <w:tcPr>
            <w:tcW w:w="9322" w:type="dxa"/>
            <w:gridSpan w:val="2"/>
            <w:vAlign w:val="center"/>
          </w:tcPr>
          <w:p w:rsidRPr="003B622A" w:rsidR="00364E74" w:rsidP="003B622A" w:rsidRDefault="00364E74" w14:paraId="52FB1AE7" w14:textId="506E871C">
            <w:pPr>
              <w:tabs>
                <w:tab w:val="left" w:pos="1530"/>
              </w:tabs>
              <w:jc w:val="both"/>
              <w:rPr>
                <w:rFonts w:asciiTheme="minorHAnsi" w:hAnsiTheme="minorHAnsi" w:cstheme="minorHAnsi"/>
              </w:rPr>
            </w:pPr>
            <w:r w:rsidRPr="003B622A">
              <w:rPr>
                <w:rFonts w:asciiTheme="minorHAnsi" w:hAnsiTheme="minorHAnsi" w:cstheme="minorHAnsi"/>
                <w:b/>
                <w:lang w:eastAsia="en-US"/>
              </w:rPr>
              <w:t>Dátum poslednej zmeny:</w:t>
            </w:r>
            <w:r w:rsidRPr="003B622A">
              <w:rPr>
                <w:rFonts w:asciiTheme="minorHAnsi" w:hAnsiTheme="minorHAnsi" w:cstheme="minorHAnsi"/>
                <w:lang w:eastAsia="en-US"/>
              </w:rPr>
              <w:t xml:space="preserve"> </w:t>
            </w:r>
            <w:r w:rsidRPr="003B622A">
              <w:rPr>
                <w:rFonts w:asciiTheme="minorHAnsi" w:hAnsiTheme="minorHAnsi" w:cstheme="minorHAnsi"/>
                <w:i/>
                <w:lang w:eastAsia="en-US"/>
              </w:rPr>
              <w:t>15. 2. 2022</w:t>
            </w:r>
          </w:p>
        </w:tc>
      </w:tr>
      <w:tr w:rsidRPr="003B622A" w:rsidR="00010AFC" w:rsidTr="4ED0F44A" w14:paraId="1009F55D" w14:textId="77777777">
        <w:trPr>
          <w:trHeight w:val="53"/>
        </w:trPr>
        <w:tc>
          <w:tcPr>
            <w:tcW w:w="9322" w:type="dxa"/>
            <w:gridSpan w:val="2"/>
            <w:vAlign w:val="center"/>
          </w:tcPr>
          <w:p w:rsidRPr="003B622A" w:rsidR="00010AFC" w:rsidP="003B622A" w:rsidRDefault="00010AFC" w14:paraId="799624AD" w14:textId="6248BA7A">
            <w:pPr>
              <w:tabs>
                <w:tab w:val="left" w:pos="1530"/>
              </w:tabs>
              <w:jc w:val="both"/>
              <w:rPr>
                <w:rFonts w:asciiTheme="minorHAnsi" w:hAnsiTheme="minorHAnsi" w:cstheme="minorHAnsi"/>
                <w:i/>
                <w:iCs/>
              </w:rPr>
            </w:pPr>
            <w:r w:rsidRPr="003B622A">
              <w:rPr>
                <w:rFonts w:asciiTheme="minorHAnsi" w:hAnsiTheme="minorHAnsi" w:cstheme="minorHAnsi"/>
                <w:b/>
                <w:bCs/>
              </w:rPr>
              <w:t>Schválil:</w:t>
            </w:r>
            <w:r w:rsidRPr="003B622A">
              <w:rPr>
                <w:rFonts w:asciiTheme="minorHAnsi" w:hAnsiTheme="minorHAnsi" w:cstheme="minorHAnsi"/>
              </w:rPr>
              <w:t xml:space="preserve"> </w:t>
            </w:r>
            <w:r w:rsidRPr="003B622A">
              <w:rPr>
                <w:rFonts w:asciiTheme="minorHAnsi" w:hAnsiTheme="minorHAnsi" w:cstheme="minorHAnsi"/>
                <w:i/>
                <w:iCs/>
              </w:rPr>
              <w:t xml:space="preserve">doc. Mgr. </w:t>
            </w:r>
            <w:r w:rsidRPr="003B622A" w:rsidR="4007DDC0">
              <w:rPr>
                <w:rFonts w:asciiTheme="minorHAnsi" w:hAnsiTheme="minorHAnsi" w:cstheme="minorHAnsi"/>
                <w:i/>
                <w:iCs/>
              </w:rPr>
              <w:t>et Mgr. A. Koželová, PhD.</w:t>
            </w:r>
          </w:p>
        </w:tc>
      </w:tr>
    </w:tbl>
    <w:p w:rsidRPr="003B622A" w:rsidR="00010AFC" w:rsidP="003B622A" w:rsidRDefault="00010AFC" w14:paraId="6916B5A4" w14:textId="77777777">
      <w:pPr>
        <w:ind w:left="720"/>
        <w:jc w:val="both"/>
        <w:rPr>
          <w:rFonts w:asciiTheme="minorHAnsi" w:hAnsiTheme="minorHAnsi" w:cstheme="minorHAnsi"/>
        </w:rPr>
      </w:pPr>
    </w:p>
    <w:p w:rsidRPr="003B622A" w:rsidR="00010AFC" w:rsidP="003B622A" w:rsidRDefault="00010AFC" w14:paraId="27435203" w14:textId="77777777">
      <w:pPr>
        <w:ind w:left="720" w:hanging="720"/>
        <w:jc w:val="center"/>
        <w:rPr>
          <w:rFonts w:asciiTheme="minorHAnsi" w:hAnsiTheme="minorHAnsi" w:cstheme="minorHAnsi"/>
        </w:rPr>
      </w:pPr>
      <w:r w:rsidRPr="003B622A">
        <w:rPr>
          <w:rFonts w:asciiTheme="minorHAnsi" w:hAnsiTheme="minorHAnsi" w:cstheme="minorHAnsi"/>
        </w:rPr>
        <w:br w:type="page"/>
      </w:r>
    </w:p>
    <w:p w:rsidRPr="003B622A" w:rsidR="00010AFC" w:rsidP="003B622A" w:rsidRDefault="00010AFC" w14:paraId="04E82761" w14:textId="77777777">
      <w:pPr>
        <w:ind w:left="720" w:hanging="720"/>
        <w:jc w:val="center"/>
        <w:rPr>
          <w:rFonts w:asciiTheme="minorHAnsi" w:hAnsiTheme="minorHAnsi" w:cstheme="minorHAnsi"/>
          <w:b/>
        </w:rPr>
      </w:pPr>
      <w:r w:rsidRPr="003B622A">
        <w:rPr>
          <w:rFonts w:asciiTheme="minorHAnsi" w:hAnsiTheme="minorHAnsi" w:cstheme="minorHAnsi"/>
          <w:b/>
        </w:rPr>
        <w:lastRenderedPageBreak/>
        <w:t>INFORMAČNÝ LIST PREDMETU</w:t>
      </w:r>
    </w:p>
    <w:p w:rsidRPr="003B622A" w:rsidR="00010AFC" w:rsidP="003B622A" w:rsidRDefault="00010AFC" w14:paraId="593B6DA2"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3B622A" w:rsidR="003B622A" w:rsidTr="683E451E" w14:paraId="3D4EC3EC" w14:textId="77777777">
        <w:trPr>
          <w:trHeight w:val="53"/>
        </w:trPr>
        <w:tc>
          <w:tcPr>
            <w:tcW w:w="9322" w:type="dxa"/>
            <w:gridSpan w:val="2"/>
            <w:tcMar/>
            <w:vAlign w:val="center"/>
          </w:tcPr>
          <w:p w:rsidRPr="003B622A" w:rsidR="00010AFC" w:rsidP="003B622A" w:rsidRDefault="00010AFC" w14:paraId="57E9BEEF" w14:textId="77777777">
            <w:pPr>
              <w:rPr>
                <w:rFonts w:asciiTheme="minorHAnsi" w:hAnsiTheme="minorHAnsi" w:cstheme="minorHAnsi"/>
                <w:i/>
              </w:rPr>
            </w:pPr>
            <w:r w:rsidRPr="003B622A">
              <w:rPr>
                <w:rFonts w:asciiTheme="minorHAnsi" w:hAnsiTheme="minorHAnsi" w:cstheme="minorHAnsi"/>
                <w:b/>
              </w:rPr>
              <w:t>Vysoká škola:</w:t>
            </w:r>
            <w:r w:rsidRPr="003B622A">
              <w:rPr>
                <w:rFonts w:asciiTheme="minorHAnsi" w:hAnsiTheme="minorHAnsi" w:cstheme="minorHAnsi"/>
              </w:rPr>
              <w:t xml:space="preserve"> </w:t>
            </w:r>
            <w:r w:rsidRPr="003B622A">
              <w:rPr>
                <w:rFonts w:asciiTheme="minorHAnsi" w:hAnsiTheme="minorHAnsi" w:cstheme="minorHAnsi"/>
                <w:i/>
              </w:rPr>
              <w:t>Prešovská univerzita v Prešove</w:t>
            </w:r>
          </w:p>
        </w:tc>
      </w:tr>
      <w:tr w:rsidRPr="003B622A" w:rsidR="003B622A" w:rsidTr="683E451E" w14:paraId="66911240" w14:textId="77777777">
        <w:trPr>
          <w:trHeight w:val="53"/>
        </w:trPr>
        <w:tc>
          <w:tcPr>
            <w:tcW w:w="9322" w:type="dxa"/>
            <w:gridSpan w:val="2"/>
            <w:tcMar/>
            <w:vAlign w:val="center"/>
          </w:tcPr>
          <w:p w:rsidRPr="003B622A" w:rsidR="00010AFC" w:rsidP="003B622A" w:rsidRDefault="00010AFC" w14:paraId="11BEFA32" w14:textId="77777777">
            <w:pPr>
              <w:rPr>
                <w:rFonts w:asciiTheme="minorHAnsi" w:hAnsiTheme="minorHAnsi" w:cstheme="minorHAnsi"/>
              </w:rPr>
            </w:pPr>
            <w:r w:rsidRPr="003B622A">
              <w:rPr>
                <w:rFonts w:asciiTheme="minorHAnsi" w:hAnsiTheme="minorHAnsi" w:cstheme="minorHAnsi"/>
                <w:b/>
              </w:rPr>
              <w:t>Fakulta/pracovisko:</w:t>
            </w:r>
            <w:r w:rsidRPr="003B622A">
              <w:rPr>
                <w:rFonts w:asciiTheme="minorHAnsi" w:hAnsiTheme="minorHAnsi" w:cstheme="minorHAnsi"/>
              </w:rPr>
              <w:t xml:space="preserve"> </w:t>
            </w:r>
            <w:sdt>
              <w:sdtPr>
                <w:rPr>
                  <w:rStyle w:val="tl1"/>
                  <w:rFonts w:cstheme="minorHAnsi"/>
                </w:rPr>
                <w:id w:val="1188022696"/>
                <w:placeholder>
                  <w:docPart w:val="538CA78624C44636B20165EFF23FE412"/>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3B622A">
                  <w:rPr>
                    <w:rStyle w:val="tl1"/>
                    <w:rFonts w:cstheme="minorHAnsi"/>
                  </w:rPr>
                  <w:t>Filozofická fakulta</w:t>
                </w:r>
              </w:sdtContent>
            </w:sdt>
          </w:p>
        </w:tc>
      </w:tr>
      <w:tr w:rsidRPr="003B622A" w:rsidR="003B622A" w:rsidTr="683E451E" w14:paraId="55278557" w14:textId="77777777">
        <w:trPr>
          <w:trHeight w:val="53"/>
        </w:trPr>
        <w:tc>
          <w:tcPr>
            <w:tcW w:w="4110" w:type="dxa"/>
            <w:tcMar/>
          </w:tcPr>
          <w:p w:rsidRPr="003B622A" w:rsidR="00804623" w:rsidP="003B622A" w:rsidRDefault="192E541C" w14:paraId="66760308" w14:textId="628F5D08">
            <w:pPr>
              <w:jc w:val="both"/>
              <w:rPr>
                <w:rFonts w:asciiTheme="minorHAnsi" w:hAnsiTheme="minorHAnsi" w:cstheme="minorHAnsi"/>
                <w:i/>
                <w:iCs/>
              </w:rPr>
            </w:pPr>
            <w:r w:rsidRPr="003B622A">
              <w:rPr>
                <w:rFonts w:asciiTheme="minorHAnsi" w:hAnsiTheme="minorHAnsi" w:cstheme="minorHAnsi"/>
                <w:b/>
                <w:bCs/>
                <w:lang w:eastAsia="en-US"/>
              </w:rPr>
              <w:t>Kód predmetu:</w:t>
            </w:r>
            <w:r w:rsidRPr="003B622A">
              <w:rPr>
                <w:rFonts w:asciiTheme="minorHAnsi" w:hAnsiTheme="minorHAnsi" w:cstheme="minorHAnsi"/>
                <w:lang w:eastAsia="en-US"/>
              </w:rPr>
              <w:t xml:space="preserve"> </w:t>
            </w:r>
            <w:r w:rsidRPr="003B622A">
              <w:rPr>
                <w:rFonts w:asciiTheme="minorHAnsi" w:hAnsiTheme="minorHAnsi" w:cstheme="minorHAnsi"/>
                <w:i/>
                <w:iCs/>
              </w:rPr>
              <w:t>1IRO/</w:t>
            </w:r>
            <w:r w:rsidRPr="003B622A" w:rsidR="00B611A4">
              <w:rPr>
                <w:rFonts w:asciiTheme="minorHAnsi" w:hAnsiTheme="minorHAnsi" w:cstheme="minorHAnsi"/>
                <w:i/>
                <w:iCs/>
              </w:rPr>
              <w:t>KOTLU</w:t>
            </w:r>
            <w:r w:rsidRPr="003B622A">
              <w:rPr>
                <w:rFonts w:asciiTheme="minorHAnsi" w:hAnsiTheme="minorHAnsi" w:cstheme="minorHAnsi"/>
                <w:i/>
                <w:iCs/>
              </w:rPr>
              <w:t>/</w:t>
            </w:r>
            <w:r w:rsidRPr="003B622A" w:rsidR="635F7DBA">
              <w:rPr>
                <w:rFonts w:asciiTheme="minorHAnsi" w:hAnsiTheme="minorHAnsi" w:cstheme="minorHAnsi"/>
                <w:i/>
                <w:iCs/>
              </w:rPr>
              <w:t>22</w:t>
            </w:r>
          </w:p>
        </w:tc>
        <w:tc>
          <w:tcPr>
            <w:tcW w:w="5212" w:type="dxa"/>
            <w:tcMar/>
          </w:tcPr>
          <w:p w:rsidRPr="003B622A" w:rsidR="00804623" w:rsidP="683E451E" w:rsidRDefault="00804623" w14:paraId="585F2551" w14:textId="5FA53917">
            <w:pPr>
              <w:rPr>
                <w:rFonts w:ascii="Calibri" w:hAnsi="Calibri" w:cs="Calibri" w:asciiTheme="minorAscii" w:hAnsiTheme="minorAscii" w:cstheme="minorAscii"/>
                <w:i w:val="1"/>
                <w:iCs w:val="1"/>
                <w:lang w:eastAsia="en-US"/>
              </w:rPr>
            </w:pPr>
            <w:r w:rsidRPr="683E451E" w:rsidR="00804623">
              <w:rPr>
                <w:rFonts w:ascii="Calibri" w:hAnsi="Calibri" w:cs="Calibri" w:asciiTheme="minorAscii" w:hAnsiTheme="minorAscii" w:cstheme="minorAscii"/>
                <w:b w:val="1"/>
                <w:bCs w:val="1"/>
                <w:lang w:eastAsia="en-US"/>
              </w:rPr>
              <w:t xml:space="preserve">Názov predmetu: </w:t>
            </w:r>
            <w:r w:rsidRPr="683E451E" w:rsidR="00B611A4">
              <w:rPr>
                <w:rFonts w:ascii="Calibri" w:hAnsi="Calibri" w:cs="Calibri" w:asciiTheme="minorAscii" w:hAnsiTheme="minorAscii" w:cstheme="minorAscii"/>
                <w:i w:val="1"/>
                <w:iCs w:val="1"/>
                <w:lang w:eastAsia="en-US"/>
              </w:rPr>
              <w:t>Konzekutívne</w:t>
            </w:r>
            <w:r w:rsidRPr="683E451E" w:rsidR="00B611A4">
              <w:rPr>
                <w:rFonts w:ascii="Calibri" w:hAnsi="Calibri" w:cs="Calibri" w:asciiTheme="minorAscii" w:hAnsiTheme="minorAscii" w:cstheme="minorAscii"/>
                <w:i w:val="1"/>
                <w:iCs w:val="1"/>
                <w:lang w:eastAsia="en-US"/>
              </w:rPr>
              <w:t xml:space="preserve"> t</w:t>
            </w:r>
            <w:r w:rsidRPr="683E451E" w:rsidR="00804623">
              <w:rPr>
                <w:rFonts w:ascii="Calibri" w:hAnsi="Calibri" w:cs="Calibri" w:asciiTheme="minorAscii" w:hAnsiTheme="minorAscii" w:cstheme="minorAscii"/>
                <w:i w:val="1"/>
                <w:iCs w:val="1"/>
                <w:lang w:eastAsia="en-US"/>
              </w:rPr>
              <w:t>lmočenie</w:t>
            </w:r>
          </w:p>
        </w:tc>
      </w:tr>
      <w:tr w:rsidRPr="003B622A" w:rsidR="003B622A" w:rsidTr="683E451E" w14:paraId="57F40161" w14:textId="77777777">
        <w:trPr>
          <w:trHeight w:val="53"/>
        </w:trPr>
        <w:tc>
          <w:tcPr>
            <w:tcW w:w="9322" w:type="dxa"/>
            <w:gridSpan w:val="2"/>
            <w:tcMar/>
          </w:tcPr>
          <w:p w:rsidRPr="003B622A" w:rsidR="00804623" w:rsidP="003B622A" w:rsidRDefault="00804623" w14:paraId="47F2212B" w14:textId="77777777">
            <w:pPr>
              <w:rPr>
                <w:rFonts w:asciiTheme="minorHAnsi" w:hAnsiTheme="minorHAnsi" w:cstheme="minorHAnsi"/>
                <w:lang w:eastAsia="en-US"/>
              </w:rPr>
            </w:pPr>
            <w:r w:rsidRPr="003B622A">
              <w:rPr>
                <w:rFonts w:asciiTheme="minorHAnsi" w:hAnsiTheme="minorHAnsi" w:cstheme="minorHAnsi"/>
                <w:b/>
                <w:lang w:eastAsia="en-US"/>
              </w:rPr>
              <w:t>Druh, rozsah a metóda vzdelávacích činností:</w:t>
            </w:r>
            <w:r w:rsidRPr="003B622A">
              <w:rPr>
                <w:rFonts w:asciiTheme="minorHAnsi" w:hAnsiTheme="minorHAnsi" w:cstheme="minorHAnsi"/>
                <w:lang w:eastAsia="en-US"/>
              </w:rPr>
              <w:t xml:space="preserve"> </w:t>
            </w:r>
          </w:p>
          <w:p w:rsidRPr="003B622A" w:rsidR="00804623" w:rsidP="003B622A" w:rsidRDefault="00804623" w14:paraId="2EEF3B46" w14:textId="77777777">
            <w:pPr>
              <w:rPr>
                <w:rFonts w:asciiTheme="minorHAnsi" w:hAnsiTheme="minorHAnsi" w:cstheme="minorHAnsi"/>
                <w:i/>
              </w:rPr>
            </w:pPr>
            <w:r w:rsidRPr="003B622A">
              <w:rPr>
                <w:rFonts w:asciiTheme="minorHAnsi" w:hAnsiTheme="minorHAnsi" w:cstheme="minorHAnsi"/>
                <w:i/>
              </w:rPr>
              <w:t>druh a rozsah: 1 hodina prednáška / 1 hodina seminár týždenne (1/1)</w:t>
            </w:r>
          </w:p>
          <w:p w:rsidRPr="003B622A" w:rsidR="00804623" w:rsidP="003B622A" w:rsidRDefault="00804623" w14:paraId="13A5BA97" w14:textId="559124EE">
            <w:pPr>
              <w:jc w:val="both"/>
              <w:rPr>
                <w:rFonts w:asciiTheme="minorHAnsi" w:hAnsiTheme="minorHAnsi" w:cstheme="minorHAnsi"/>
              </w:rPr>
            </w:pPr>
            <w:r w:rsidRPr="003B622A">
              <w:rPr>
                <w:rFonts w:asciiTheme="minorHAnsi" w:hAnsiTheme="minorHAnsi" w:cstheme="minorHAnsi"/>
                <w:i/>
                <w:lang w:eastAsia="en-US"/>
              </w:rPr>
              <w:t xml:space="preserve">metóda: </w:t>
            </w:r>
            <w:r w:rsidR="005C619E">
              <w:rPr>
                <w:rFonts w:asciiTheme="minorHAnsi" w:hAnsiTheme="minorHAnsi" w:cstheme="minorHAnsi"/>
                <w:i/>
                <w:lang w:eastAsia="en-US"/>
              </w:rPr>
              <w:t>kombinovaná</w:t>
            </w:r>
          </w:p>
        </w:tc>
      </w:tr>
      <w:tr w:rsidRPr="003B622A" w:rsidR="003B622A" w:rsidTr="683E451E" w14:paraId="79177923" w14:textId="77777777">
        <w:trPr>
          <w:trHeight w:val="53"/>
        </w:trPr>
        <w:tc>
          <w:tcPr>
            <w:tcW w:w="9322" w:type="dxa"/>
            <w:gridSpan w:val="2"/>
            <w:tcMar/>
          </w:tcPr>
          <w:p w:rsidRPr="003B622A" w:rsidR="00804623" w:rsidP="003B622A" w:rsidRDefault="00804623" w14:paraId="46E5CDDD" w14:textId="2E40B238">
            <w:pPr>
              <w:jc w:val="both"/>
              <w:rPr>
                <w:rFonts w:asciiTheme="minorHAnsi" w:hAnsiTheme="minorHAnsi" w:cstheme="minorHAnsi"/>
              </w:rPr>
            </w:pPr>
            <w:r w:rsidRPr="003B622A">
              <w:rPr>
                <w:rFonts w:asciiTheme="minorHAnsi" w:hAnsiTheme="minorHAnsi" w:cstheme="minorHAnsi"/>
                <w:b/>
                <w:lang w:eastAsia="en-US"/>
              </w:rPr>
              <w:t>Počet kreditov:</w:t>
            </w:r>
            <w:r w:rsidRPr="003B622A">
              <w:rPr>
                <w:rFonts w:asciiTheme="minorHAnsi" w:hAnsiTheme="minorHAnsi" w:cstheme="minorHAnsi"/>
                <w:i/>
                <w:lang w:eastAsia="en-US"/>
              </w:rPr>
              <w:t xml:space="preserve"> 2</w:t>
            </w:r>
          </w:p>
        </w:tc>
      </w:tr>
      <w:tr w:rsidRPr="003B622A" w:rsidR="003B622A" w:rsidTr="683E451E" w14:paraId="560F4160" w14:textId="77777777">
        <w:trPr>
          <w:trHeight w:val="53"/>
        </w:trPr>
        <w:tc>
          <w:tcPr>
            <w:tcW w:w="9322" w:type="dxa"/>
            <w:gridSpan w:val="2"/>
            <w:tcMar/>
            <w:vAlign w:val="center"/>
          </w:tcPr>
          <w:p w:rsidRPr="003B622A" w:rsidR="00010AFC" w:rsidP="003B622A" w:rsidRDefault="00010AFC" w14:paraId="148F3C76" w14:textId="0301E018">
            <w:pPr>
              <w:jc w:val="both"/>
              <w:rPr>
                <w:rFonts w:asciiTheme="minorHAnsi" w:hAnsiTheme="minorHAnsi" w:cstheme="minorHAnsi"/>
                <w:i/>
                <w:iCs/>
              </w:rPr>
            </w:pPr>
            <w:r w:rsidRPr="003B622A">
              <w:rPr>
                <w:rFonts w:asciiTheme="minorHAnsi" w:hAnsiTheme="minorHAnsi" w:cstheme="minorHAnsi"/>
                <w:b/>
              </w:rPr>
              <w:t>Odporúčaný semester štúdia:</w:t>
            </w:r>
            <w:r w:rsidRPr="003B622A">
              <w:rPr>
                <w:rFonts w:asciiTheme="minorHAnsi" w:hAnsiTheme="minorHAnsi" w:cstheme="minorHAnsi"/>
                <w:i/>
                <w:iCs/>
              </w:rPr>
              <w:t xml:space="preserve"> </w:t>
            </w:r>
            <w:r w:rsidRPr="003B622A" w:rsidR="00804623">
              <w:rPr>
                <w:rFonts w:asciiTheme="minorHAnsi" w:hAnsiTheme="minorHAnsi" w:cstheme="minorHAnsi"/>
                <w:i/>
                <w:iCs/>
              </w:rPr>
              <w:t>1</w:t>
            </w:r>
            <w:r w:rsidRPr="003B622A">
              <w:rPr>
                <w:rFonts w:asciiTheme="minorHAnsi" w:hAnsiTheme="minorHAnsi" w:cstheme="minorHAnsi"/>
                <w:i/>
                <w:iCs/>
              </w:rPr>
              <w:t>. semester štúdia</w:t>
            </w:r>
          </w:p>
        </w:tc>
      </w:tr>
      <w:tr w:rsidRPr="003B622A" w:rsidR="003B622A" w:rsidTr="683E451E" w14:paraId="527BF832" w14:textId="77777777">
        <w:trPr>
          <w:trHeight w:val="53"/>
        </w:trPr>
        <w:tc>
          <w:tcPr>
            <w:tcW w:w="9322" w:type="dxa"/>
            <w:gridSpan w:val="2"/>
            <w:tcMar/>
            <w:vAlign w:val="center"/>
          </w:tcPr>
          <w:p w:rsidRPr="003B622A" w:rsidR="00010AFC" w:rsidP="003B622A" w:rsidRDefault="00010AFC" w14:paraId="224BD6CB" w14:textId="77777777">
            <w:pPr>
              <w:jc w:val="both"/>
              <w:rPr>
                <w:rFonts w:asciiTheme="minorHAnsi" w:hAnsiTheme="minorHAnsi" w:cstheme="minorHAnsi"/>
                <w:b/>
              </w:rPr>
            </w:pPr>
            <w:r w:rsidRPr="003B622A">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654519796"/>
                <w:placeholder>
                  <w:docPart w:val="68C4A10DC302490A9D40791C3B51A83A"/>
                </w:placeholder>
                <w:comboBox>
                  <w:listItem w:value="Vyberte položku."/>
                  <w:listItem w:displayText="1." w:value="1."/>
                  <w:listItem w:displayText="2." w:value="2."/>
                  <w:listItem w:displayText="3." w:value="3."/>
                  <w:listItem w:displayText="spojený 1. a 2." w:value="spojený 1. a 2."/>
                </w:comboBox>
              </w:sdtPr>
              <w:sdtContent>
                <w:r w:rsidRPr="003B622A">
                  <w:rPr>
                    <w:rStyle w:val="tl2"/>
                    <w:rFonts w:asciiTheme="minorHAnsi" w:hAnsiTheme="minorHAnsi" w:cstheme="minorHAnsi"/>
                  </w:rPr>
                  <w:t>2.</w:t>
                </w:r>
              </w:sdtContent>
            </w:sdt>
          </w:p>
        </w:tc>
      </w:tr>
      <w:tr w:rsidRPr="003B622A" w:rsidR="003B622A" w:rsidTr="683E451E" w14:paraId="3B4795F1" w14:textId="77777777">
        <w:trPr>
          <w:trHeight w:val="53"/>
        </w:trPr>
        <w:tc>
          <w:tcPr>
            <w:tcW w:w="9322" w:type="dxa"/>
            <w:gridSpan w:val="2"/>
            <w:tcMar/>
            <w:vAlign w:val="center"/>
          </w:tcPr>
          <w:p w:rsidRPr="003B622A" w:rsidR="00010AFC" w:rsidP="003B622A" w:rsidRDefault="00010AFC" w14:paraId="78ED76D2" w14:textId="77777777">
            <w:pPr>
              <w:jc w:val="both"/>
              <w:rPr>
                <w:rFonts w:asciiTheme="minorHAnsi" w:hAnsiTheme="minorHAnsi" w:cstheme="minorHAnsi"/>
                <w:i/>
              </w:rPr>
            </w:pPr>
            <w:r w:rsidRPr="003B622A">
              <w:rPr>
                <w:rFonts w:asciiTheme="minorHAnsi" w:hAnsiTheme="minorHAnsi" w:cstheme="minorHAnsi"/>
                <w:b/>
              </w:rPr>
              <w:t>Podmieňujúce predmety:</w:t>
            </w:r>
            <w:r w:rsidRPr="003B622A">
              <w:rPr>
                <w:rFonts w:asciiTheme="minorHAnsi" w:hAnsiTheme="minorHAnsi" w:cstheme="minorHAnsi"/>
              </w:rPr>
              <w:t xml:space="preserve"> </w:t>
            </w:r>
          </w:p>
          <w:p w:rsidRPr="003B622A" w:rsidR="00010AFC" w:rsidP="003B622A" w:rsidRDefault="00010AFC" w14:paraId="5CB8DEC8" w14:textId="0F4B0ABB">
            <w:pPr>
              <w:jc w:val="both"/>
              <w:rPr>
                <w:rFonts w:asciiTheme="minorHAnsi" w:hAnsiTheme="minorHAnsi" w:cstheme="minorHAnsi"/>
                <w:i/>
              </w:rPr>
            </w:pPr>
            <w:r w:rsidRPr="003B622A">
              <w:rPr>
                <w:rFonts w:asciiTheme="minorHAnsi" w:hAnsiTheme="minorHAnsi" w:cstheme="minorHAnsi"/>
                <w:i/>
              </w:rPr>
              <w:t>Predmet nemá nadväznosť</w:t>
            </w:r>
          </w:p>
        </w:tc>
      </w:tr>
      <w:tr w:rsidRPr="003B622A" w:rsidR="003B622A" w:rsidTr="683E451E" w14:paraId="2989EDC5" w14:textId="77777777">
        <w:trPr>
          <w:trHeight w:val="53"/>
        </w:trPr>
        <w:tc>
          <w:tcPr>
            <w:tcW w:w="9322" w:type="dxa"/>
            <w:gridSpan w:val="2"/>
            <w:tcMar/>
          </w:tcPr>
          <w:p w:rsidRPr="003B622A" w:rsidR="00804623" w:rsidP="003B622A" w:rsidRDefault="2B53B92A" w14:paraId="100F0DDB" w14:textId="5660801C">
            <w:pPr>
              <w:jc w:val="both"/>
              <w:rPr>
                <w:rFonts w:eastAsia="Calibri" w:asciiTheme="minorHAnsi" w:hAnsiTheme="minorHAnsi" w:cstheme="minorHAnsi"/>
              </w:rPr>
            </w:pPr>
            <w:r w:rsidRPr="003B622A">
              <w:rPr>
                <w:rFonts w:eastAsia="Calibri" w:asciiTheme="minorHAnsi" w:hAnsiTheme="minorHAnsi" w:cstheme="minorHAnsi"/>
                <w:b/>
                <w:bCs/>
              </w:rPr>
              <w:t>Podmienky na absolvovanie predmetu:</w:t>
            </w:r>
            <w:r w:rsidRPr="003B622A">
              <w:rPr>
                <w:rFonts w:eastAsia="Calibri" w:asciiTheme="minorHAnsi" w:hAnsiTheme="minorHAnsi" w:cstheme="minorHAnsi"/>
              </w:rPr>
              <w:t xml:space="preserve"> </w:t>
            </w:r>
          </w:p>
          <w:p w:rsidRPr="003B622A" w:rsidR="00804623" w:rsidP="003B622A" w:rsidRDefault="2B53B92A" w14:paraId="0F9455FC" w14:textId="7840609E">
            <w:pPr>
              <w:jc w:val="both"/>
              <w:rPr>
                <w:rFonts w:eastAsia="Calibri" w:asciiTheme="minorHAnsi" w:hAnsiTheme="minorHAnsi" w:cstheme="minorHAnsi"/>
              </w:rPr>
            </w:pPr>
            <w:r w:rsidRPr="003B622A">
              <w:rPr>
                <w:rFonts w:eastAsia="Calibri" w:asciiTheme="minorHAnsi" w:hAnsiTheme="minorHAnsi" w:cstheme="minorHAnsi"/>
                <w:i/>
                <w:iCs/>
              </w:rPr>
              <w:t>Počas semestra :</w:t>
            </w:r>
            <w:r w:rsidRPr="003B622A">
              <w:rPr>
                <w:rFonts w:eastAsia="Calibri" w:asciiTheme="minorHAnsi" w:hAnsiTheme="minorHAnsi" w:cstheme="minorHAnsi"/>
              </w:rPr>
              <w:t xml:space="preserve"> </w:t>
            </w:r>
          </w:p>
          <w:p w:rsidRPr="003B622A" w:rsidR="00804623" w:rsidP="003B622A" w:rsidRDefault="2B53B92A" w14:paraId="5A45A09C" w14:textId="402F9794">
            <w:pPr>
              <w:jc w:val="both"/>
              <w:rPr>
                <w:rFonts w:eastAsia="Calibri" w:asciiTheme="minorHAnsi" w:hAnsiTheme="minorHAnsi" w:cstheme="minorHAnsi"/>
              </w:rPr>
            </w:pPr>
            <w:r w:rsidRPr="003B622A">
              <w:rPr>
                <w:rFonts w:eastAsia="Calibri" w:asciiTheme="minorHAnsi" w:hAnsiTheme="minorHAnsi" w:cstheme="minorHAnsi"/>
                <w:i/>
                <w:iCs/>
              </w:rPr>
              <w:t xml:space="preserve">Vyžaduje sa systematická príprava a aktívna účasť na seminároch a prednáškach. Študenti doma vypracujú zadania/cvičenia, spracujú glosáre - kontrola sa realizuje na hodinách. Študenti budú hodnotení na základe úspešného absolvovania praktického </w:t>
            </w:r>
            <w:proofErr w:type="spellStart"/>
            <w:r w:rsidRPr="003B622A">
              <w:rPr>
                <w:rFonts w:eastAsia="Calibri" w:asciiTheme="minorHAnsi" w:hAnsiTheme="minorHAnsi" w:cstheme="minorHAnsi"/>
                <w:i/>
                <w:iCs/>
              </w:rPr>
              <w:t>konzekutívneho</w:t>
            </w:r>
            <w:proofErr w:type="spellEnd"/>
            <w:r w:rsidRPr="003B622A">
              <w:rPr>
                <w:rFonts w:eastAsia="Calibri" w:asciiTheme="minorHAnsi" w:hAnsiTheme="minorHAnsi" w:cstheme="minorHAnsi"/>
                <w:i/>
                <w:iCs/>
              </w:rPr>
              <w:t xml:space="preserve"> tlmočenia s notáciou hodnoteného známkou z francúzskeho do slovenského jazyka.  </w:t>
            </w:r>
          </w:p>
          <w:p w:rsidRPr="003B622A" w:rsidR="00804623" w:rsidP="003B622A" w:rsidRDefault="2B53B92A" w14:paraId="68D47D2C" w14:textId="04054F9E">
            <w:pPr>
              <w:jc w:val="both"/>
              <w:rPr>
                <w:rFonts w:eastAsia="Calibri" w:asciiTheme="minorHAnsi" w:hAnsiTheme="minorHAnsi" w:cstheme="minorHAnsi"/>
              </w:rPr>
            </w:pPr>
            <w:r w:rsidRPr="003B622A">
              <w:rPr>
                <w:rFonts w:eastAsia="Calibri" w:asciiTheme="minorHAnsi" w:hAnsiTheme="minorHAnsi" w:cstheme="minorHAnsi"/>
                <w:i/>
                <w:iCs/>
              </w:rPr>
              <w:t>Na konci semestra:</w:t>
            </w:r>
            <w:r w:rsidRPr="003B622A">
              <w:rPr>
                <w:rFonts w:eastAsia="Calibri" w:asciiTheme="minorHAnsi" w:hAnsiTheme="minorHAnsi" w:cstheme="minorHAnsi"/>
              </w:rPr>
              <w:t xml:space="preserve"> </w:t>
            </w:r>
          </w:p>
          <w:p w:rsidRPr="003B622A" w:rsidR="00804623" w:rsidP="003B622A" w:rsidRDefault="2B53B92A" w14:paraId="36230EEB" w14:textId="7E37AA90">
            <w:pPr>
              <w:jc w:val="both"/>
              <w:rPr>
                <w:rFonts w:eastAsia="Calibri" w:asciiTheme="minorHAnsi" w:hAnsiTheme="minorHAnsi" w:cstheme="minorHAnsi"/>
              </w:rPr>
            </w:pPr>
            <w:r w:rsidRPr="003B622A">
              <w:rPr>
                <w:rFonts w:eastAsia="Calibri" w:asciiTheme="minorHAnsi" w:hAnsiTheme="minorHAnsi" w:cstheme="minorHAnsi"/>
                <w:i/>
                <w:iCs/>
              </w:rPr>
              <w:t xml:space="preserve">Študenti v záverečnom týždni semestra absolvujú druhé praktické </w:t>
            </w:r>
            <w:proofErr w:type="spellStart"/>
            <w:r w:rsidRPr="003B622A">
              <w:rPr>
                <w:rFonts w:eastAsia="Calibri" w:asciiTheme="minorHAnsi" w:hAnsiTheme="minorHAnsi" w:cstheme="minorHAnsi"/>
                <w:i/>
                <w:iCs/>
              </w:rPr>
              <w:t>konzekutívne</w:t>
            </w:r>
            <w:proofErr w:type="spellEnd"/>
            <w:r w:rsidRPr="003B622A">
              <w:rPr>
                <w:rFonts w:eastAsia="Calibri" w:asciiTheme="minorHAnsi" w:hAnsiTheme="minorHAnsi" w:cstheme="minorHAnsi"/>
                <w:i/>
                <w:iCs/>
              </w:rPr>
              <w:t xml:space="preserve"> tlmočenie  primeraného časového rozsahu a náročnosti zo slovenského do francúzskeho jazyka. </w:t>
            </w:r>
          </w:p>
          <w:p w:rsidRPr="003B622A" w:rsidR="00804623" w:rsidP="003B622A" w:rsidRDefault="2B53B92A" w14:paraId="5642ED6B" w14:textId="2D406603">
            <w:pPr>
              <w:jc w:val="both"/>
              <w:rPr>
                <w:rFonts w:eastAsia="Calibri" w:asciiTheme="minorHAnsi" w:hAnsiTheme="minorHAnsi" w:cstheme="minorHAnsi"/>
              </w:rPr>
            </w:pPr>
            <w:r w:rsidRPr="003B622A">
              <w:rPr>
                <w:rFonts w:eastAsia="Calibri" w:asciiTheme="minorHAnsi" w:hAnsiTheme="minorHAnsi" w:cstheme="minorHAnsi"/>
                <w:i/>
                <w:iCs/>
              </w:rPr>
              <w:t>Výsledná známka je priemerom percent získaných z oboch čiastkových hodnotení, pričom z každej časti musí študent získať minimálne 50%.</w:t>
            </w:r>
          </w:p>
          <w:p w:rsidRPr="003B622A" w:rsidR="00804623" w:rsidP="003B622A" w:rsidRDefault="2B53B92A" w14:paraId="054CAA1B" w14:textId="27F36579">
            <w:pPr>
              <w:jc w:val="both"/>
              <w:rPr>
                <w:rFonts w:eastAsia="Calibri" w:asciiTheme="minorHAnsi" w:hAnsiTheme="minorHAnsi" w:cstheme="minorHAnsi"/>
              </w:rPr>
            </w:pPr>
            <w:r w:rsidRPr="003B622A">
              <w:rPr>
                <w:rFonts w:eastAsia="Calibri" w:asciiTheme="minorHAnsi" w:hAnsiTheme="minorHAnsi" w:cstheme="minorHAnsi"/>
                <w:i/>
                <w:iCs/>
              </w:rPr>
              <w:t xml:space="preserve">Hodnotiaca stupnica: </w:t>
            </w:r>
            <w:r w:rsidRPr="003B622A">
              <w:rPr>
                <w:rFonts w:eastAsia="Calibri" w:asciiTheme="minorHAnsi" w:hAnsiTheme="minorHAnsi" w:cstheme="minorHAnsi"/>
              </w:rPr>
              <w:t xml:space="preserve"> </w:t>
            </w:r>
          </w:p>
          <w:p w:rsidRPr="003B622A" w:rsidR="00804623" w:rsidP="003B622A" w:rsidRDefault="2B53B92A" w14:paraId="6FE101B0" w14:textId="77206E8B">
            <w:pPr>
              <w:jc w:val="both"/>
              <w:rPr>
                <w:rFonts w:eastAsia="Calibri" w:asciiTheme="minorHAnsi" w:hAnsiTheme="minorHAnsi" w:cstheme="minorHAnsi"/>
              </w:rPr>
            </w:pPr>
            <w:r w:rsidRPr="003B622A">
              <w:rPr>
                <w:rFonts w:eastAsia="Calibri" w:asciiTheme="minorHAnsi" w:hAnsiTheme="minorHAnsi" w:cstheme="minorHAnsi"/>
                <w:i/>
                <w:iCs/>
              </w:rPr>
              <w:t>A: 100% - 90%; B: 89% - 80%; C: 79% - 70%; D: 69% - 60%; E: 59% - 50%.</w:t>
            </w:r>
            <w:r w:rsidRPr="003B622A">
              <w:rPr>
                <w:rFonts w:eastAsia="Calibri" w:asciiTheme="minorHAnsi" w:hAnsiTheme="minorHAnsi" w:cstheme="minorHAnsi"/>
              </w:rPr>
              <w:t xml:space="preserve"> </w:t>
            </w:r>
          </w:p>
          <w:p w:rsidRPr="003B622A" w:rsidR="00804623" w:rsidP="003B622A" w:rsidRDefault="2B53B92A" w14:paraId="0CDEBC96" w14:textId="63B5D133">
            <w:pPr>
              <w:jc w:val="both"/>
              <w:rPr>
                <w:rFonts w:eastAsia="Calibri" w:asciiTheme="minorHAnsi" w:hAnsiTheme="minorHAnsi" w:cstheme="minorHAnsi"/>
              </w:rPr>
            </w:pPr>
            <w:r w:rsidRPr="003B622A">
              <w:rPr>
                <w:rFonts w:eastAsia="Calibri" w:asciiTheme="minorHAnsi" w:hAnsiTheme="minorHAnsi" w:cstheme="minorHAnsi"/>
                <w:i/>
                <w:iCs/>
              </w:rPr>
              <w:t>Ukončenie predmetu: PH</w:t>
            </w:r>
          </w:p>
          <w:p w:rsidRPr="003B622A" w:rsidR="00804623" w:rsidP="003B622A" w:rsidRDefault="00804623" w14:paraId="64E3C335" w14:textId="77777777">
            <w:pPr>
              <w:jc w:val="both"/>
              <w:rPr>
                <w:rFonts w:asciiTheme="minorHAnsi" w:hAnsiTheme="minorHAnsi" w:cstheme="minorHAnsi"/>
                <w:i/>
                <w:iCs/>
              </w:rPr>
            </w:pPr>
          </w:p>
          <w:p w:rsidRPr="003B622A" w:rsidR="00A0446F" w:rsidP="003B622A" w:rsidRDefault="00A0446F" w14:paraId="10C4BDAB"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Počet kreditov a časové rozmedzie pre podmienky absolvovania predmetu:</w:t>
            </w:r>
          </w:p>
          <w:p w:rsidRPr="003B622A" w:rsidR="00A0446F" w:rsidP="003B622A" w:rsidRDefault="00A0446F" w14:paraId="66AD14CC"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 xml:space="preserve">1. Výučba predmetu: 1 prednáška / 1 seminár: 13 týždňov x 2 h = 26 h </w:t>
            </w:r>
          </w:p>
          <w:p w:rsidRPr="003B622A" w:rsidR="00A0446F" w:rsidP="003B622A" w:rsidRDefault="00A0446F" w14:paraId="1903C17C"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 xml:space="preserve">2. Samostatné vypracovanie zadaní (cvičenia, sem. práca, prezentácia, preklad a pod. </w:t>
            </w:r>
            <w:r w:rsidRPr="003B622A">
              <w:rPr>
                <w:rFonts w:asciiTheme="minorHAnsi" w:hAnsiTheme="minorHAnsi" w:cstheme="minorHAnsi"/>
                <w:color w:val="auto"/>
              </w:rPr>
              <w:t>- podľa špecifikácie vyššie</w:t>
            </w:r>
            <w:r w:rsidRPr="003B622A">
              <w:rPr>
                <w:rStyle w:val="normaltextrun"/>
                <w:rFonts w:asciiTheme="minorHAnsi" w:hAnsiTheme="minorHAnsi" w:cstheme="minorHAnsi"/>
                <w:color w:val="auto"/>
              </w:rPr>
              <w:t xml:space="preserve">):  18 h. </w:t>
            </w:r>
          </w:p>
          <w:p w:rsidRPr="003B622A" w:rsidR="00A0446F" w:rsidP="003B622A" w:rsidRDefault="00A0446F" w14:paraId="402270B0"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3. Individuálne štúdium študijných materiálov: 16 h</w:t>
            </w:r>
          </w:p>
          <w:p w:rsidRPr="003B622A" w:rsidR="00A0446F" w:rsidP="003B622A" w:rsidRDefault="00A0446F" w14:paraId="50C17A9E" w14:textId="2EC437E4">
            <w:pPr>
              <w:pStyle w:val="paragraph"/>
              <w:rPr>
                <w:rFonts w:asciiTheme="minorHAnsi" w:hAnsiTheme="minorHAnsi" w:cstheme="minorHAnsi"/>
                <w:i w:val="0"/>
                <w:iCs w:val="0"/>
                <w:color w:val="auto"/>
              </w:rPr>
            </w:pPr>
            <w:r w:rsidRPr="003B622A">
              <w:rPr>
                <w:rStyle w:val="normaltextrun"/>
                <w:rFonts w:asciiTheme="minorHAnsi" w:hAnsiTheme="minorHAnsi" w:cstheme="minorHAnsi"/>
                <w:color w:val="auto"/>
              </w:rPr>
              <w:t>Spolu – 2 kredity /60 hodín</w:t>
            </w:r>
          </w:p>
        </w:tc>
      </w:tr>
      <w:tr w:rsidRPr="003B622A" w:rsidR="003B622A" w:rsidTr="683E451E" w14:paraId="488AF959" w14:textId="77777777">
        <w:trPr>
          <w:trHeight w:val="53"/>
        </w:trPr>
        <w:tc>
          <w:tcPr>
            <w:tcW w:w="9322" w:type="dxa"/>
            <w:gridSpan w:val="2"/>
            <w:tcMar/>
          </w:tcPr>
          <w:p w:rsidRPr="003B622A" w:rsidR="00804623" w:rsidP="003B622A" w:rsidRDefault="2B53B92A" w14:paraId="770A7FA6" w14:textId="1932B6D5">
            <w:pPr>
              <w:rPr>
                <w:rFonts w:eastAsia="Calibri" w:asciiTheme="minorHAnsi" w:hAnsiTheme="minorHAnsi" w:cstheme="minorHAnsi"/>
              </w:rPr>
            </w:pPr>
            <w:r w:rsidRPr="003B622A">
              <w:rPr>
                <w:rFonts w:eastAsia="Calibri" w:asciiTheme="minorHAnsi" w:hAnsiTheme="minorHAnsi" w:cstheme="minorHAnsi"/>
                <w:b/>
                <w:bCs/>
              </w:rPr>
              <w:t xml:space="preserve">Výsledky vzdelávania: </w:t>
            </w:r>
          </w:p>
          <w:p w:rsidRPr="003B622A" w:rsidR="00804623" w:rsidP="003B622A" w:rsidRDefault="2B53B92A" w14:paraId="0D5EFDAF" w14:textId="6759F874">
            <w:pPr>
              <w:pStyle w:val="Odsekzoznamu"/>
              <w:numPr>
                <w:ilvl w:val="0"/>
                <w:numId w:val="3"/>
              </w:numPr>
              <w:rPr>
                <w:rFonts w:asciiTheme="minorHAnsi" w:hAnsiTheme="minorHAnsi" w:eastAsiaTheme="minorEastAsia" w:cstheme="minorHAnsi"/>
                <w:i/>
                <w:iCs/>
              </w:rPr>
            </w:pPr>
            <w:r w:rsidRPr="003B622A">
              <w:rPr>
                <w:rFonts w:eastAsia="Calibri" w:asciiTheme="minorHAnsi" w:hAnsiTheme="minorHAnsi" w:cstheme="minorHAnsi"/>
                <w:i/>
                <w:iCs/>
              </w:rPr>
              <w:t>Vedomosti: Po absolvovaní predmetu  študent ovláda a vhodne aplikuje tlmočnícke techniky pre konkrétne jazykové situácie v smere slovenský jazyk (východiskový text) - francúzsky jazyk (cieľový text). Rozlišuje medzi tlmočníckymi technikami tak, aby redukoval informačné straty. Vníma rozdiel medzi prerušovaným, súvislým, úplným a referujúcim tlmočením.</w:t>
            </w:r>
          </w:p>
          <w:p w:rsidRPr="003B622A" w:rsidR="00804623" w:rsidP="003B622A" w:rsidRDefault="2B53B92A" w14:paraId="305955FF" w14:textId="7BE2AFD1">
            <w:pPr>
              <w:pStyle w:val="Odsekzoznamu"/>
              <w:numPr>
                <w:ilvl w:val="0"/>
                <w:numId w:val="3"/>
              </w:numPr>
              <w:rPr>
                <w:rFonts w:asciiTheme="minorHAnsi" w:hAnsiTheme="minorHAnsi" w:eastAsiaTheme="minorEastAsia" w:cstheme="minorHAnsi"/>
                <w:i/>
                <w:iCs/>
              </w:rPr>
            </w:pPr>
            <w:r w:rsidRPr="003B622A">
              <w:rPr>
                <w:rFonts w:eastAsia="Calibri" w:asciiTheme="minorHAnsi" w:hAnsiTheme="minorHAnsi" w:cstheme="minorHAnsi"/>
                <w:i/>
                <w:iCs/>
              </w:rPr>
              <w:t xml:space="preserve">Zručnosti: Študent získa zručnosti pre </w:t>
            </w:r>
            <w:proofErr w:type="spellStart"/>
            <w:r w:rsidRPr="003B622A">
              <w:rPr>
                <w:rFonts w:eastAsia="Calibri" w:asciiTheme="minorHAnsi" w:hAnsiTheme="minorHAnsi" w:cstheme="minorHAnsi"/>
                <w:i/>
                <w:iCs/>
              </w:rPr>
              <w:t>konzekutívne</w:t>
            </w:r>
            <w:proofErr w:type="spellEnd"/>
            <w:r w:rsidRPr="003B622A">
              <w:rPr>
                <w:rFonts w:eastAsia="Calibri" w:asciiTheme="minorHAnsi" w:hAnsiTheme="minorHAnsi" w:cstheme="minorHAnsi"/>
                <w:i/>
                <w:iCs/>
              </w:rPr>
              <w:t xml:space="preserve"> tlmočenie. Dokáže si zhotoviť tlmočnícky zápis s využitím vlastných symbolov. Pracuje s krátkodobou a dlhodobou pamäťou. Delí pozornosť, anticipuje a dokáže za pomoci tlmočníckeho zápisu pretlmočiť text zo slovenčiny do francúzštiny. Získava zručnosť </w:t>
            </w:r>
            <w:proofErr w:type="spellStart"/>
            <w:r w:rsidRPr="003B622A">
              <w:rPr>
                <w:rFonts w:eastAsia="Calibri" w:asciiTheme="minorHAnsi" w:hAnsiTheme="minorHAnsi" w:cstheme="minorHAnsi"/>
                <w:i/>
                <w:iCs/>
              </w:rPr>
              <w:t>konzekutívne</w:t>
            </w:r>
            <w:proofErr w:type="spellEnd"/>
            <w:r w:rsidRPr="003B622A">
              <w:rPr>
                <w:rFonts w:eastAsia="Calibri" w:asciiTheme="minorHAnsi" w:hAnsiTheme="minorHAnsi" w:cstheme="minorHAnsi"/>
                <w:i/>
                <w:iCs/>
              </w:rPr>
              <w:t xml:space="preserve"> tlmočiť texty zo slovenského do francúzskeho jazyka v strednej vo vysokej </w:t>
            </w:r>
            <w:proofErr w:type="spellStart"/>
            <w:r w:rsidRPr="003B622A">
              <w:rPr>
                <w:rFonts w:eastAsia="Calibri" w:asciiTheme="minorHAnsi" w:hAnsiTheme="minorHAnsi" w:cstheme="minorHAnsi"/>
                <w:i/>
                <w:iCs/>
              </w:rPr>
              <w:t>konzekutíve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t.j</w:t>
            </w:r>
            <w:proofErr w:type="spellEnd"/>
            <w:r w:rsidRPr="003B622A">
              <w:rPr>
                <w:rFonts w:eastAsia="Calibri" w:asciiTheme="minorHAnsi" w:hAnsiTheme="minorHAnsi" w:cstheme="minorHAnsi"/>
                <w:i/>
                <w:iCs/>
              </w:rPr>
              <w:t xml:space="preserve">. 5-8 minút vypočutého textu alebo 8-12 minút vypočutého textu. Dokáže tlmočiť v modifikáciách </w:t>
            </w:r>
            <w:proofErr w:type="spellStart"/>
            <w:r w:rsidRPr="003B622A">
              <w:rPr>
                <w:rFonts w:eastAsia="Calibri" w:asciiTheme="minorHAnsi" w:hAnsiTheme="minorHAnsi" w:cstheme="minorHAnsi"/>
                <w:i/>
                <w:iCs/>
              </w:rPr>
              <w:t>konzekutívneho</w:t>
            </w:r>
            <w:proofErr w:type="spellEnd"/>
            <w:r w:rsidRPr="003B622A">
              <w:rPr>
                <w:rFonts w:eastAsia="Calibri" w:asciiTheme="minorHAnsi" w:hAnsiTheme="minorHAnsi" w:cstheme="minorHAnsi"/>
                <w:i/>
                <w:iCs/>
              </w:rPr>
              <w:t xml:space="preserve"> tlmočenia: súvisle, prerušovane, úplne a referujúco.</w:t>
            </w:r>
          </w:p>
          <w:p w:rsidRPr="003B622A" w:rsidR="00804623" w:rsidP="004F678B" w:rsidRDefault="00D01FAC" w14:paraId="05527CD0" w14:textId="014248C9">
            <w:pPr>
              <w:pStyle w:val="Odsekzoznamu"/>
              <w:numPr>
                <w:ilvl w:val="0"/>
                <w:numId w:val="3"/>
              </w:numPr>
              <w:rPr>
                <w:rFonts w:asciiTheme="minorHAnsi" w:hAnsiTheme="minorHAnsi" w:eastAsiaTheme="minorEastAsia" w:cstheme="minorHAnsi"/>
                <w:i/>
                <w:iCs/>
              </w:rPr>
            </w:pPr>
            <w:r>
              <w:rPr>
                <w:rFonts w:eastAsia="Calibri" w:asciiTheme="minorHAnsi" w:hAnsiTheme="minorHAnsi" w:cstheme="minorHAnsi"/>
                <w:i/>
                <w:iCs/>
              </w:rPr>
              <w:lastRenderedPageBreak/>
              <w:t xml:space="preserve">Kompetentnosti: </w:t>
            </w:r>
            <w:r w:rsidRPr="003B622A" w:rsidR="2B53B92A">
              <w:rPr>
                <w:rFonts w:eastAsia="Calibri" w:asciiTheme="minorHAnsi" w:hAnsiTheme="minorHAnsi" w:cstheme="minorHAnsi"/>
                <w:i/>
                <w:iCs/>
              </w:rPr>
              <w:t xml:space="preserve">Študent disponuje tlmočníckou </w:t>
            </w:r>
            <w:r w:rsidRPr="00A20DDA" w:rsidR="004F678B">
              <w:rPr>
                <w:rFonts w:asciiTheme="minorHAnsi" w:hAnsiTheme="minorHAnsi" w:cstheme="minorHAnsi"/>
                <w:i/>
                <w:iCs/>
              </w:rPr>
              <w:t>kompeten</w:t>
            </w:r>
            <w:r w:rsidR="004F678B">
              <w:rPr>
                <w:rFonts w:asciiTheme="minorHAnsi" w:hAnsiTheme="minorHAnsi" w:cstheme="minorHAnsi"/>
                <w:i/>
                <w:iCs/>
              </w:rPr>
              <w:t>tnosťou</w:t>
            </w:r>
            <w:r w:rsidRPr="003B622A" w:rsidR="004F678B">
              <w:rPr>
                <w:rFonts w:eastAsia="Calibri" w:asciiTheme="minorHAnsi" w:hAnsiTheme="minorHAnsi" w:cstheme="minorHAnsi"/>
                <w:i/>
                <w:iCs/>
              </w:rPr>
              <w:t xml:space="preserve"> </w:t>
            </w:r>
            <w:r w:rsidRPr="003B622A" w:rsidR="2B53B92A">
              <w:rPr>
                <w:rFonts w:eastAsia="Calibri" w:asciiTheme="minorHAnsi" w:hAnsiTheme="minorHAnsi" w:cstheme="minorHAnsi"/>
                <w:i/>
                <w:iCs/>
              </w:rPr>
              <w:t xml:space="preserve">pre </w:t>
            </w:r>
            <w:proofErr w:type="spellStart"/>
            <w:r w:rsidRPr="003B622A" w:rsidR="2B53B92A">
              <w:rPr>
                <w:rFonts w:eastAsia="Calibri" w:asciiTheme="minorHAnsi" w:hAnsiTheme="minorHAnsi" w:cstheme="minorHAnsi"/>
                <w:i/>
                <w:iCs/>
              </w:rPr>
              <w:t>konzekutívne</w:t>
            </w:r>
            <w:proofErr w:type="spellEnd"/>
            <w:r w:rsidRPr="003B622A" w:rsidR="2B53B92A">
              <w:rPr>
                <w:rFonts w:eastAsia="Calibri" w:asciiTheme="minorHAnsi" w:hAnsiTheme="minorHAnsi" w:cstheme="minorHAnsi"/>
                <w:i/>
                <w:iCs/>
              </w:rPr>
              <w:t xml:space="preserve"> tlmočenie za pomoci tlmočníckeho zápisu alebo bez neho, a to obojsmerne v rozsahu nízkej, strednej a vysokej </w:t>
            </w:r>
            <w:proofErr w:type="spellStart"/>
            <w:r w:rsidRPr="003B622A" w:rsidR="2B53B92A">
              <w:rPr>
                <w:rFonts w:eastAsia="Calibri" w:asciiTheme="minorHAnsi" w:hAnsiTheme="minorHAnsi" w:cstheme="minorHAnsi"/>
                <w:i/>
                <w:iCs/>
              </w:rPr>
              <w:t>konzekutívy</w:t>
            </w:r>
            <w:proofErr w:type="spellEnd"/>
            <w:r w:rsidRPr="003B622A" w:rsidR="2B53B92A">
              <w:rPr>
                <w:rFonts w:eastAsia="Calibri" w:asciiTheme="minorHAnsi" w:hAnsiTheme="minorHAnsi" w:cstheme="minorHAnsi"/>
                <w:i/>
                <w:iCs/>
              </w:rPr>
              <w:t>.</w:t>
            </w:r>
          </w:p>
        </w:tc>
      </w:tr>
      <w:tr w:rsidRPr="003B622A" w:rsidR="003B622A" w:rsidTr="683E451E" w14:paraId="6FB17985" w14:textId="77777777">
        <w:trPr>
          <w:trHeight w:val="53"/>
        </w:trPr>
        <w:tc>
          <w:tcPr>
            <w:tcW w:w="9322" w:type="dxa"/>
            <w:gridSpan w:val="2"/>
            <w:tcMar/>
          </w:tcPr>
          <w:p w:rsidRPr="003B622A" w:rsidR="00804623" w:rsidP="003B622A" w:rsidRDefault="2B53B92A" w14:paraId="2F38F764" w14:textId="7A426BD8">
            <w:pPr>
              <w:jc w:val="both"/>
              <w:rPr>
                <w:rFonts w:eastAsia="Calibri" w:asciiTheme="minorHAnsi" w:hAnsiTheme="minorHAnsi" w:cstheme="minorHAnsi"/>
              </w:rPr>
            </w:pPr>
            <w:r w:rsidRPr="003B622A">
              <w:rPr>
                <w:rFonts w:eastAsia="Calibri" w:asciiTheme="minorHAnsi" w:hAnsiTheme="minorHAnsi" w:cstheme="minorHAnsi"/>
                <w:b/>
                <w:bCs/>
              </w:rPr>
              <w:lastRenderedPageBreak/>
              <w:t>Stručná osnova predmetu</w:t>
            </w:r>
            <w:r w:rsidRPr="003B622A">
              <w:rPr>
                <w:rFonts w:eastAsia="Calibri" w:asciiTheme="minorHAnsi" w:hAnsiTheme="minorHAnsi" w:cstheme="minorHAnsi"/>
                <w:b/>
                <w:bCs/>
                <w:i/>
                <w:iCs/>
              </w:rPr>
              <w:t>:</w:t>
            </w:r>
            <w:r w:rsidRPr="003B622A">
              <w:rPr>
                <w:rFonts w:eastAsia="Calibri" w:asciiTheme="minorHAnsi" w:hAnsiTheme="minorHAnsi" w:cstheme="minorHAnsi"/>
                <w:i/>
                <w:iCs/>
              </w:rPr>
              <w:t xml:space="preserve"> </w:t>
            </w:r>
          </w:p>
          <w:p w:rsidRPr="003B622A" w:rsidR="00804623" w:rsidP="003B622A" w:rsidRDefault="2B53B92A" w14:paraId="2A9305F9" w14:textId="4C76A847">
            <w:pPr>
              <w:jc w:val="both"/>
              <w:rPr>
                <w:rFonts w:eastAsia="Calibri" w:asciiTheme="minorHAnsi" w:hAnsiTheme="minorHAnsi" w:cstheme="minorHAnsi"/>
              </w:rPr>
            </w:pPr>
            <w:proofErr w:type="spellStart"/>
            <w:r w:rsidRPr="003B622A">
              <w:rPr>
                <w:rFonts w:eastAsia="Calibri" w:asciiTheme="minorHAnsi" w:hAnsiTheme="minorHAnsi" w:cstheme="minorHAnsi"/>
                <w:i/>
                <w:iCs/>
              </w:rPr>
              <w:t>Konzekutívne</w:t>
            </w:r>
            <w:proofErr w:type="spellEnd"/>
            <w:r w:rsidRPr="003B622A">
              <w:rPr>
                <w:rFonts w:eastAsia="Calibri" w:asciiTheme="minorHAnsi" w:hAnsiTheme="minorHAnsi" w:cstheme="minorHAnsi"/>
                <w:i/>
                <w:iCs/>
              </w:rPr>
              <w:t xml:space="preserve"> tlmočenie autentického odborného textu zo slovenského jazyka do francúzskeho jazyka s využitím databázy textov </w:t>
            </w:r>
            <w:proofErr w:type="spellStart"/>
            <w:r w:rsidRPr="003B622A">
              <w:rPr>
                <w:rFonts w:eastAsia="Calibri" w:asciiTheme="minorHAnsi" w:hAnsiTheme="minorHAnsi" w:cstheme="minorHAnsi"/>
                <w:i/>
                <w:iCs/>
              </w:rPr>
              <w:t>Speech</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Repository</w:t>
            </w:r>
            <w:proofErr w:type="spellEnd"/>
            <w:r w:rsidRPr="003B622A">
              <w:rPr>
                <w:rFonts w:eastAsia="Calibri" w:asciiTheme="minorHAnsi" w:hAnsiTheme="minorHAnsi" w:cstheme="minorHAnsi"/>
                <w:i/>
                <w:iCs/>
              </w:rPr>
              <w:t xml:space="preserve"> a vlastnej databázy textov nahovorených rodeným hovoriacim.</w:t>
            </w:r>
            <w:r w:rsidRPr="003B622A">
              <w:rPr>
                <w:rFonts w:eastAsia="Calibri" w:asciiTheme="minorHAnsi" w:hAnsiTheme="minorHAnsi" w:cstheme="minorHAnsi"/>
              </w:rPr>
              <w:t xml:space="preserve"> </w:t>
            </w:r>
          </w:p>
          <w:p w:rsidRPr="003B622A" w:rsidR="00804623" w:rsidP="003B622A" w:rsidRDefault="2B53B92A" w14:paraId="36AB20CD" w14:textId="16D402F9">
            <w:pPr>
              <w:jc w:val="both"/>
              <w:rPr>
                <w:rFonts w:eastAsia="Calibri" w:asciiTheme="minorHAnsi" w:hAnsiTheme="minorHAnsi" w:cstheme="minorHAnsi"/>
              </w:rPr>
            </w:pPr>
            <w:r w:rsidRPr="003B622A">
              <w:rPr>
                <w:rFonts w:eastAsia="Calibri" w:asciiTheme="minorHAnsi" w:hAnsiTheme="minorHAnsi" w:cstheme="minorHAnsi"/>
                <w:i/>
                <w:iCs/>
              </w:rPr>
              <w:t xml:space="preserve">Rozdiel medzi prerušovaným, súvislým, úplným a referujúcim tlmočením a nácvik uvedených modifikácií. </w:t>
            </w:r>
          </w:p>
          <w:p w:rsidRPr="003B622A" w:rsidR="00804623" w:rsidP="003B622A" w:rsidRDefault="2B53B92A" w14:paraId="2F6C7AD8" w14:textId="0083E5F6">
            <w:pPr>
              <w:jc w:val="both"/>
              <w:rPr>
                <w:rFonts w:eastAsia="Calibri" w:asciiTheme="minorHAnsi" w:hAnsiTheme="minorHAnsi" w:cstheme="minorHAnsi"/>
              </w:rPr>
            </w:pPr>
            <w:r w:rsidRPr="003B622A">
              <w:rPr>
                <w:rFonts w:eastAsia="Calibri" w:asciiTheme="minorHAnsi" w:hAnsiTheme="minorHAnsi" w:cstheme="minorHAnsi"/>
                <w:i/>
                <w:iCs/>
              </w:rPr>
              <w:t xml:space="preserve">Praktické tlmočenie v strednej a vo vysokej </w:t>
            </w:r>
            <w:proofErr w:type="spellStart"/>
            <w:r w:rsidRPr="003B622A">
              <w:rPr>
                <w:rFonts w:eastAsia="Calibri" w:asciiTheme="minorHAnsi" w:hAnsiTheme="minorHAnsi" w:cstheme="minorHAnsi"/>
                <w:i/>
                <w:iCs/>
              </w:rPr>
              <w:t>konzekutíve</w:t>
            </w:r>
            <w:proofErr w:type="spellEnd"/>
            <w:r w:rsidRPr="003B622A">
              <w:rPr>
                <w:rFonts w:eastAsia="Calibri" w:asciiTheme="minorHAnsi" w:hAnsiTheme="minorHAnsi" w:cstheme="minorHAnsi"/>
                <w:i/>
                <w:iCs/>
              </w:rPr>
              <w:t xml:space="preserve"> s využitím príslušných techník a pamäťových cvičení zo slovenského do francúzskeho jazyka.</w:t>
            </w:r>
          </w:p>
        </w:tc>
      </w:tr>
      <w:tr w:rsidRPr="003B622A" w:rsidR="003B622A" w:rsidTr="683E451E" w14:paraId="090F3978" w14:textId="77777777">
        <w:trPr>
          <w:trHeight w:val="53"/>
        </w:trPr>
        <w:tc>
          <w:tcPr>
            <w:tcW w:w="9322" w:type="dxa"/>
            <w:gridSpan w:val="2"/>
            <w:tcMar/>
          </w:tcPr>
          <w:p w:rsidRPr="003B622A" w:rsidR="00804623" w:rsidP="003B622A" w:rsidRDefault="2B53B92A" w14:paraId="7B862896" w14:textId="39E4743F">
            <w:pPr>
              <w:jc w:val="both"/>
              <w:rPr>
                <w:rFonts w:eastAsia="Calibri" w:asciiTheme="minorHAnsi" w:hAnsiTheme="minorHAnsi" w:cstheme="minorHAnsi"/>
              </w:rPr>
            </w:pPr>
            <w:r w:rsidRPr="003B622A">
              <w:rPr>
                <w:rFonts w:eastAsia="Calibri" w:asciiTheme="minorHAnsi" w:hAnsiTheme="minorHAnsi" w:cstheme="minorHAnsi"/>
                <w:b/>
                <w:bCs/>
              </w:rPr>
              <w:t>Odporúčaná literatúra:</w:t>
            </w:r>
            <w:r w:rsidRPr="003B622A">
              <w:rPr>
                <w:rFonts w:eastAsia="Calibri" w:asciiTheme="minorHAnsi" w:hAnsiTheme="minorHAnsi" w:cstheme="minorHAnsi"/>
                <w:i/>
                <w:iCs/>
              </w:rPr>
              <w:t xml:space="preserve"> </w:t>
            </w:r>
          </w:p>
          <w:p w:rsidRPr="003B622A" w:rsidR="00804623" w:rsidP="003B622A" w:rsidRDefault="2B53B92A" w14:paraId="5025D328" w14:textId="28C1D3B8">
            <w:pPr>
              <w:tabs>
                <w:tab w:val="left" w:pos="708"/>
                <w:tab w:val="center" w:pos="4535"/>
                <w:tab w:val="right" w:pos="9071"/>
              </w:tabs>
              <w:jc w:val="both"/>
              <w:rPr>
                <w:rFonts w:eastAsia="Calibri" w:asciiTheme="minorHAnsi" w:hAnsiTheme="minorHAnsi" w:cstheme="minorHAnsi"/>
              </w:rPr>
            </w:pPr>
            <w:r w:rsidRPr="003B622A">
              <w:rPr>
                <w:rFonts w:eastAsia="Calibri" w:asciiTheme="minorHAnsi" w:hAnsiTheme="minorHAnsi" w:cstheme="minorHAnsi"/>
                <w:i/>
                <w:iCs/>
              </w:rPr>
              <w:t>ANDOKOVÁ, M. – ŠTUBŇA, P. – MOYŠOVÁ, S. – VERTANOVÁ, S.: Tlmočník ako rečník. Bratislava, Univerzita Komenského Bratislava 2021.</w:t>
            </w:r>
          </w:p>
          <w:p w:rsidRPr="003B622A" w:rsidR="00804623" w:rsidP="003B622A" w:rsidRDefault="2B53B92A" w14:paraId="06B03D5E" w14:textId="618C8E96">
            <w:pPr>
              <w:tabs>
                <w:tab w:val="left" w:pos="708"/>
                <w:tab w:val="center" w:pos="4535"/>
                <w:tab w:val="right" w:pos="9071"/>
              </w:tabs>
              <w:jc w:val="both"/>
              <w:rPr>
                <w:rFonts w:eastAsia="Calibri" w:asciiTheme="minorHAnsi" w:hAnsiTheme="minorHAnsi" w:cstheme="minorHAnsi"/>
              </w:rPr>
            </w:pPr>
            <w:r w:rsidRPr="003B622A">
              <w:rPr>
                <w:rFonts w:eastAsia="Calibri" w:asciiTheme="minorHAnsi" w:hAnsiTheme="minorHAnsi" w:cstheme="minorHAnsi"/>
                <w:i/>
                <w:iCs/>
              </w:rPr>
              <w:t xml:space="preserve">ČEŇKOVÁ, I.: Úvod do </w:t>
            </w:r>
            <w:proofErr w:type="spellStart"/>
            <w:r w:rsidRPr="003B622A">
              <w:rPr>
                <w:rFonts w:eastAsia="Calibri" w:asciiTheme="minorHAnsi" w:hAnsiTheme="minorHAnsi" w:cstheme="minorHAnsi"/>
                <w:i/>
                <w:iCs/>
              </w:rPr>
              <w:t>teorie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tlumočení</w:t>
            </w:r>
            <w:proofErr w:type="spellEnd"/>
            <w:r w:rsidRPr="003B622A">
              <w:rPr>
                <w:rFonts w:eastAsia="Calibri" w:asciiTheme="minorHAnsi" w:hAnsiTheme="minorHAnsi" w:cstheme="minorHAnsi"/>
                <w:i/>
                <w:iCs/>
              </w:rPr>
              <w:t>. Praha, UK 2008.</w:t>
            </w:r>
          </w:p>
          <w:p w:rsidRPr="003B622A" w:rsidR="00804623" w:rsidP="003B622A" w:rsidRDefault="2B53B92A" w14:paraId="53DD8CEC" w14:textId="39E6064D">
            <w:pPr>
              <w:pStyle w:val="Nadpis1"/>
              <w:rPr>
                <w:rFonts w:eastAsia="Calibri" w:asciiTheme="minorHAnsi" w:hAnsiTheme="minorHAnsi"/>
                <w:iCs/>
              </w:rPr>
            </w:pPr>
            <w:r w:rsidRPr="003B622A">
              <w:rPr>
                <w:rFonts w:eastAsia="Calibri" w:asciiTheme="minorHAnsi" w:hAnsiTheme="minorHAnsi"/>
                <w:iCs/>
              </w:rPr>
              <w:t>DJOVČOŠ, M. - ŠVEDA, P. a kol.: Didaktika prekladu a tlmočenia na Slovensku. Bratislava, UK 2018.</w:t>
            </w:r>
          </w:p>
          <w:p w:rsidRPr="003B622A" w:rsidR="00804623" w:rsidP="003B622A" w:rsidRDefault="2B53B92A" w14:paraId="5848437B" w14:textId="7F3BC612">
            <w:pPr>
              <w:tabs>
                <w:tab w:val="left" w:pos="708"/>
                <w:tab w:val="center" w:pos="4535"/>
                <w:tab w:val="right" w:pos="9071"/>
              </w:tabs>
              <w:jc w:val="both"/>
              <w:rPr>
                <w:rFonts w:eastAsia="Calibri" w:asciiTheme="minorHAnsi" w:hAnsiTheme="minorHAnsi" w:cstheme="minorHAnsi"/>
              </w:rPr>
            </w:pPr>
            <w:r w:rsidRPr="003B622A">
              <w:rPr>
                <w:rFonts w:eastAsia="Calibri" w:asciiTheme="minorHAnsi" w:hAnsiTheme="minorHAnsi" w:cstheme="minorHAnsi"/>
                <w:i/>
                <w:iCs/>
              </w:rPr>
              <w:t xml:space="preserve">HRDINOVÁ, E. – VILÍMEK, V.: Úvod do </w:t>
            </w:r>
            <w:proofErr w:type="spellStart"/>
            <w:r w:rsidRPr="003B622A">
              <w:rPr>
                <w:rFonts w:eastAsia="Calibri" w:asciiTheme="minorHAnsi" w:hAnsiTheme="minorHAnsi" w:cstheme="minorHAnsi"/>
                <w:i/>
                <w:iCs/>
              </w:rPr>
              <w:t>teorie</w:t>
            </w:r>
            <w:proofErr w:type="spellEnd"/>
            <w:r w:rsidRPr="003B622A">
              <w:rPr>
                <w:rFonts w:eastAsia="Calibri" w:asciiTheme="minorHAnsi" w:hAnsiTheme="minorHAnsi" w:cstheme="minorHAnsi"/>
                <w:i/>
                <w:iCs/>
              </w:rPr>
              <w:t xml:space="preserve">, praxe a didaktiky </w:t>
            </w:r>
            <w:proofErr w:type="spellStart"/>
            <w:r w:rsidRPr="003B622A">
              <w:rPr>
                <w:rFonts w:eastAsia="Calibri" w:asciiTheme="minorHAnsi" w:hAnsiTheme="minorHAnsi" w:cstheme="minorHAnsi"/>
                <w:i/>
                <w:iCs/>
              </w:rPr>
              <w:t>tlumočení</w:t>
            </w:r>
            <w:proofErr w:type="spellEnd"/>
            <w:r w:rsidRPr="003B622A">
              <w:rPr>
                <w:rFonts w:eastAsia="Calibri" w:asciiTheme="minorHAnsi" w:hAnsiTheme="minorHAnsi" w:cstheme="minorHAnsi"/>
                <w:i/>
                <w:iCs/>
              </w:rPr>
              <w:t>. Ostrava: Ostravská univerzita 2018.</w:t>
            </w:r>
          </w:p>
          <w:p w:rsidRPr="003B622A" w:rsidR="00804623" w:rsidP="003B622A" w:rsidRDefault="2B53B92A" w14:paraId="3702A418" w14:textId="544AB6C8">
            <w:pPr>
              <w:tabs>
                <w:tab w:val="left" w:pos="708"/>
                <w:tab w:val="center" w:pos="4535"/>
                <w:tab w:val="right" w:pos="9071"/>
              </w:tabs>
              <w:jc w:val="both"/>
              <w:rPr>
                <w:rFonts w:eastAsia="Calibri" w:asciiTheme="minorHAnsi" w:hAnsiTheme="minorHAnsi" w:cstheme="minorHAnsi"/>
              </w:rPr>
            </w:pPr>
            <w:r w:rsidRPr="003B622A">
              <w:rPr>
                <w:rFonts w:eastAsia="Calibri" w:asciiTheme="minorHAnsi" w:hAnsiTheme="minorHAnsi" w:cstheme="minorHAnsi"/>
                <w:i/>
                <w:iCs/>
              </w:rPr>
              <w:t xml:space="preserve">KOŽELOVÁ, A.: </w:t>
            </w:r>
            <w:r w:rsidRPr="003B622A">
              <w:rPr>
                <w:rFonts w:eastAsia="Calibri" w:asciiTheme="minorHAnsi" w:hAnsiTheme="minorHAnsi" w:cstheme="minorHAnsi"/>
              </w:rPr>
              <w:t xml:space="preserve">Tlmočnícka notácia a kultúrne referencie z antiky. In: </w:t>
            </w:r>
            <w:proofErr w:type="spellStart"/>
            <w:r w:rsidRPr="003B622A">
              <w:rPr>
                <w:rFonts w:eastAsia="Calibri" w:asciiTheme="minorHAnsi" w:hAnsiTheme="minorHAnsi" w:cstheme="minorHAnsi"/>
              </w:rPr>
              <w:t>Forlang</w:t>
            </w:r>
            <w:proofErr w:type="spellEnd"/>
            <w:r w:rsidRPr="003B622A">
              <w:rPr>
                <w:rFonts w:eastAsia="Calibri" w:asciiTheme="minorHAnsi" w:hAnsiTheme="minorHAnsi" w:cstheme="minorHAnsi"/>
              </w:rPr>
              <w:t>. Košice, TU v Košiciach 2021.</w:t>
            </w:r>
          </w:p>
          <w:p w:rsidRPr="003B622A" w:rsidR="00804623" w:rsidP="003B622A" w:rsidRDefault="2B53B92A" w14:paraId="26B0F8D0" w14:textId="6D0ED72B">
            <w:pPr>
              <w:tabs>
                <w:tab w:val="left" w:pos="708"/>
                <w:tab w:val="center" w:pos="4535"/>
                <w:tab w:val="right" w:pos="9071"/>
              </w:tabs>
              <w:jc w:val="both"/>
              <w:rPr>
                <w:rFonts w:eastAsia="Calibri" w:asciiTheme="minorHAnsi" w:hAnsiTheme="minorHAnsi" w:cstheme="minorHAnsi"/>
              </w:rPr>
            </w:pPr>
            <w:r w:rsidRPr="003B622A">
              <w:rPr>
                <w:rFonts w:eastAsia="Calibri" w:asciiTheme="minorHAnsi" w:hAnsiTheme="minorHAnsi" w:cstheme="minorHAnsi"/>
                <w:i/>
                <w:iCs/>
              </w:rPr>
              <w:t>KLOBUŠICKÁ, A.: Efektívne metódy ad hoc prípravy pre tlmočníkov. In: Prekladateľské listy 9. Bratislava, Univerzita Komenského Bratislava 2020.</w:t>
            </w:r>
          </w:p>
          <w:p w:rsidRPr="003B622A" w:rsidR="00804623" w:rsidP="003B622A" w:rsidRDefault="2B53B92A" w14:paraId="1229F4CE" w14:textId="0A724AF2">
            <w:pPr>
              <w:tabs>
                <w:tab w:val="left" w:pos="708"/>
                <w:tab w:val="center" w:pos="4535"/>
                <w:tab w:val="right" w:pos="9071"/>
              </w:tabs>
              <w:jc w:val="both"/>
              <w:rPr>
                <w:rFonts w:eastAsia="Calibri" w:asciiTheme="minorHAnsi" w:hAnsiTheme="minorHAnsi" w:cstheme="minorHAnsi"/>
              </w:rPr>
            </w:pPr>
            <w:r w:rsidRPr="003B622A">
              <w:rPr>
                <w:rFonts w:eastAsia="Calibri" w:asciiTheme="minorHAnsi" w:hAnsiTheme="minorHAnsi" w:cstheme="minorHAnsi"/>
                <w:i/>
                <w:iCs/>
              </w:rPr>
              <w:t xml:space="preserve">Kol. aut.: Cvičebnica </w:t>
            </w:r>
            <w:proofErr w:type="spellStart"/>
            <w:r w:rsidRPr="003B622A">
              <w:rPr>
                <w:rFonts w:eastAsia="Calibri" w:asciiTheme="minorHAnsi" w:hAnsiTheme="minorHAnsi" w:cstheme="minorHAnsi"/>
                <w:i/>
                <w:iCs/>
              </w:rPr>
              <w:t>konzekutívneho</w:t>
            </w:r>
            <w:proofErr w:type="spellEnd"/>
            <w:r w:rsidRPr="003B622A">
              <w:rPr>
                <w:rFonts w:eastAsia="Calibri" w:asciiTheme="minorHAnsi" w:hAnsiTheme="minorHAnsi" w:cstheme="minorHAnsi"/>
                <w:i/>
                <w:iCs/>
              </w:rPr>
              <w:t xml:space="preserve"> tlmočenia. Nitra, UKF 2010.</w:t>
            </w:r>
          </w:p>
          <w:p w:rsidRPr="003B622A" w:rsidR="00804623" w:rsidP="003B622A" w:rsidRDefault="2B53B92A" w14:paraId="78FF7F8F" w14:textId="30993845">
            <w:pPr>
              <w:tabs>
                <w:tab w:val="left" w:pos="708"/>
                <w:tab w:val="center" w:pos="4535"/>
                <w:tab w:val="right" w:pos="9071"/>
              </w:tabs>
              <w:jc w:val="both"/>
              <w:rPr>
                <w:rFonts w:eastAsia="Calibri" w:asciiTheme="minorHAnsi" w:hAnsiTheme="minorHAnsi" w:cstheme="minorHAnsi"/>
              </w:rPr>
            </w:pPr>
            <w:r w:rsidRPr="003B622A">
              <w:rPr>
                <w:rFonts w:eastAsia="Calibri" w:asciiTheme="minorHAnsi" w:hAnsiTheme="minorHAnsi" w:cstheme="minorHAnsi"/>
                <w:i/>
                <w:iCs/>
              </w:rPr>
              <w:t xml:space="preserve">OPALKOVÁ, J.: </w:t>
            </w:r>
            <w:proofErr w:type="spellStart"/>
            <w:r w:rsidRPr="003B622A">
              <w:rPr>
                <w:rFonts w:eastAsia="Calibri" w:asciiTheme="minorHAnsi" w:hAnsiTheme="minorHAnsi" w:cstheme="minorHAnsi"/>
                <w:i/>
                <w:iCs/>
              </w:rPr>
              <w:t>Konzekutívne</w:t>
            </w:r>
            <w:proofErr w:type="spellEnd"/>
            <w:r w:rsidRPr="003B622A">
              <w:rPr>
                <w:rFonts w:eastAsia="Calibri" w:asciiTheme="minorHAnsi" w:hAnsiTheme="minorHAnsi" w:cstheme="minorHAnsi"/>
                <w:i/>
                <w:iCs/>
              </w:rPr>
              <w:t xml:space="preserve"> tlmočenie I. Prešov: Prešovská univerzita, 2011. </w:t>
            </w:r>
          </w:p>
          <w:p w:rsidRPr="003B622A" w:rsidR="00804623" w:rsidP="003B622A" w:rsidRDefault="2B53B92A" w14:paraId="14C8B1CF" w14:textId="3D827ADF">
            <w:pPr>
              <w:tabs>
                <w:tab w:val="left" w:pos="708"/>
                <w:tab w:val="center" w:pos="4535"/>
                <w:tab w:val="right" w:pos="9071"/>
              </w:tabs>
              <w:jc w:val="both"/>
              <w:rPr>
                <w:rFonts w:eastAsia="Calibri" w:asciiTheme="minorHAnsi" w:hAnsiTheme="minorHAnsi" w:cstheme="minorHAnsi"/>
              </w:rPr>
            </w:pPr>
            <w:r w:rsidRPr="003B622A">
              <w:rPr>
                <w:rFonts w:eastAsia="Calibri" w:asciiTheme="minorHAnsi" w:hAnsiTheme="minorHAnsi" w:cstheme="minorHAnsi"/>
                <w:i/>
                <w:iCs/>
              </w:rPr>
              <w:t xml:space="preserve">HODÁKOVÁ, S. – RACLAVSKÁ, J. – VILÍMEK, V.: Nová cvičebnice pro </w:t>
            </w:r>
            <w:proofErr w:type="spellStart"/>
            <w:r w:rsidRPr="003B622A">
              <w:rPr>
                <w:rFonts w:eastAsia="Calibri" w:asciiTheme="minorHAnsi" w:hAnsiTheme="minorHAnsi" w:cstheme="minorHAnsi"/>
                <w:i/>
                <w:iCs/>
              </w:rPr>
              <w:t>rozvíjení</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kognitivních</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dovedností</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tlumočníků</w:t>
            </w:r>
            <w:proofErr w:type="spellEnd"/>
            <w:r w:rsidRPr="003B622A">
              <w:rPr>
                <w:rFonts w:eastAsia="Calibri" w:asciiTheme="minorHAnsi" w:hAnsiTheme="minorHAnsi" w:cstheme="minorHAnsi"/>
                <w:i/>
                <w:iCs/>
              </w:rPr>
              <w:t xml:space="preserve">. Ostrava, Filozofická fakulta OU 2019. </w:t>
            </w:r>
          </w:p>
          <w:p w:rsidRPr="003B622A" w:rsidR="00804623" w:rsidP="003B622A" w:rsidRDefault="2B53B92A" w14:paraId="627135E8" w14:textId="27723050">
            <w:pPr>
              <w:tabs>
                <w:tab w:val="left" w:pos="708"/>
                <w:tab w:val="center" w:pos="4535"/>
                <w:tab w:val="right" w:pos="9071"/>
              </w:tabs>
              <w:jc w:val="both"/>
              <w:rPr>
                <w:rFonts w:eastAsia="Calibri" w:asciiTheme="minorHAnsi" w:hAnsiTheme="minorHAnsi" w:cstheme="minorHAnsi"/>
              </w:rPr>
            </w:pPr>
            <w:r w:rsidRPr="003B622A">
              <w:rPr>
                <w:rFonts w:eastAsia="Calibri" w:asciiTheme="minorHAnsi" w:hAnsiTheme="minorHAnsi" w:cstheme="minorHAnsi"/>
                <w:i/>
                <w:iCs/>
              </w:rPr>
              <w:t xml:space="preserve">SELESKOVITCH,  D. – LEDERER, M.: </w:t>
            </w:r>
            <w:proofErr w:type="spellStart"/>
            <w:r w:rsidRPr="003B622A">
              <w:rPr>
                <w:rFonts w:eastAsia="Calibri" w:asciiTheme="minorHAnsi" w:hAnsiTheme="minorHAnsi" w:cstheme="minorHAnsi"/>
                <w:i/>
                <w:iCs/>
              </w:rPr>
              <w:t>Pédagogie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raisonnée</w:t>
            </w:r>
            <w:proofErr w:type="spellEnd"/>
            <w:r w:rsidRPr="003B622A">
              <w:rPr>
                <w:rFonts w:eastAsia="Calibri" w:asciiTheme="minorHAnsi" w:hAnsiTheme="minorHAnsi" w:cstheme="minorHAnsi"/>
                <w:i/>
                <w:iCs/>
              </w:rPr>
              <w:t xml:space="preserve"> de l</w:t>
            </w:r>
            <w:r w:rsidRPr="003B622A">
              <w:rPr>
                <w:rFonts w:eastAsia="Calibri" w:asciiTheme="minorHAnsi" w:hAnsiTheme="minorHAnsi" w:cstheme="minorHAnsi"/>
                <w:i/>
                <w:iCs/>
                <w:lang w:val="fr"/>
              </w:rPr>
              <w:t>’</w:t>
            </w:r>
            <w:proofErr w:type="spellStart"/>
            <w:r w:rsidRPr="003B622A">
              <w:rPr>
                <w:rFonts w:eastAsia="Calibri" w:asciiTheme="minorHAnsi" w:hAnsiTheme="minorHAnsi" w:cstheme="minorHAnsi"/>
                <w:i/>
                <w:iCs/>
              </w:rPr>
              <w:t>interprétation</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Didier</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érud</w:t>
            </w:r>
            <w:proofErr w:type="spellEnd"/>
            <w:r w:rsidRPr="003B622A">
              <w:rPr>
                <w:rFonts w:eastAsia="Calibri" w:asciiTheme="minorHAnsi" w:hAnsiTheme="minorHAnsi" w:cstheme="minorHAnsi"/>
                <w:i/>
                <w:iCs/>
              </w:rPr>
              <w:t>., 1989.</w:t>
            </w:r>
          </w:p>
          <w:p w:rsidRPr="003B622A" w:rsidR="00804623" w:rsidP="003B622A" w:rsidRDefault="2B53B92A" w14:paraId="4BE0BEDC" w14:textId="229E1977">
            <w:pPr>
              <w:tabs>
                <w:tab w:val="left" w:pos="708"/>
                <w:tab w:val="center" w:pos="4535"/>
                <w:tab w:val="right" w:pos="9071"/>
              </w:tabs>
              <w:jc w:val="both"/>
              <w:rPr>
                <w:rFonts w:eastAsia="Calibri" w:asciiTheme="minorHAnsi" w:hAnsiTheme="minorHAnsi" w:cstheme="minorHAnsi"/>
              </w:rPr>
            </w:pPr>
            <w:r w:rsidRPr="003B622A">
              <w:rPr>
                <w:rFonts w:eastAsia="Calibri" w:asciiTheme="minorHAnsi" w:hAnsiTheme="minorHAnsi" w:cstheme="minorHAnsi"/>
                <w:i/>
                <w:iCs/>
              </w:rPr>
              <w:t xml:space="preserve">ŠTEFČÍK, J.: Súdne tlmočenie. Nitra: UKF, 2010. </w:t>
            </w:r>
          </w:p>
          <w:p w:rsidRPr="003B622A" w:rsidR="00804623" w:rsidP="003B622A" w:rsidRDefault="2B53B92A" w14:paraId="23B51BBC" w14:textId="35764696">
            <w:pPr>
              <w:jc w:val="both"/>
              <w:rPr>
                <w:rFonts w:eastAsia="Calibri" w:asciiTheme="minorHAnsi" w:hAnsiTheme="minorHAnsi" w:cstheme="minorHAnsi"/>
              </w:rPr>
            </w:pPr>
            <w:r w:rsidRPr="003B622A">
              <w:rPr>
                <w:rFonts w:eastAsia="Calibri" w:asciiTheme="minorHAnsi" w:hAnsiTheme="minorHAnsi" w:cstheme="minorHAnsi"/>
                <w:i/>
                <w:iCs/>
              </w:rPr>
              <w:t>ŚVEDA, P.: Cvičenia na rozvoj tlmočníckych zručností u študentov. In: Prekladateľské listy 3. Bratislava, UK 2014.</w:t>
            </w:r>
          </w:p>
          <w:p w:rsidRPr="003B622A" w:rsidR="00804623" w:rsidP="003B622A" w:rsidRDefault="2B53B92A" w14:paraId="59AAD08B" w14:textId="5333AD15">
            <w:pPr>
              <w:jc w:val="both"/>
              <w:rPr>
                <w:rFonts w:eastAsia="Calibri" w:asciiTheme="minorHAnsi" w:hAnsiTheme="minorHAnsi" w:cstheme="minorHAnsi"/>
              </w:rPr>
            </w:pPr>
            <w:r w:rsidRPr="003B622A">
              <w:rPr>
                <w:rFonts w:eastAsia="Calibri" w:asciiTheme="minorHAnsi" w:hAnsiTheme="minorHAnsi" w:cstheme="minorHAnsi"/>
                <w:i/>
                <w:iCs/>
              </w:rPr>
              <w:t>ŠVEDA, P.: Tlmočenie v teórii a praxi I. diel. Bratislava, Stimul 2021.</w:t>
            </w:r>
          </w:p>
        </w:tc>
      </w:tr>
      <w:tr w:rsidRPr="003B622A" w:rsidR="003B622A" w:rsidTr="683E451E" w14:paraId="641B1981" w14:textId="77777777">
        <w:trPr>
          <w:trHeight w:val="53"/>
        </w:trPr>
        <w:tc>
          <w:tcPr>
            <w:tcW w:w="9322" w:type="dxa"/>
            <w:gridSpan w:val="2"/>
            <w:tcMar/>
          </w:tcPr>
          <w:p w:rsidRPr="003B622A" w:rsidR="00010AFC" w:rsidP="003B622A" w:rsidRDefault="00010AFC" w14:paraId="4B3FD7F1" w14:textId="0609D9C1">
            <w:pPr>
              <w:jc w:val="both"/>
              <w:rPr>
                <w:rFonts w:asciiTheme="minorHAnsi" w:hAnsiTheme="minorHAnsi" w:cstheme="minorHAnsi"/>
                <w:i/>
                <w:iCs/>
              </w:rPr>
            </w:pPr>
            <w:r w:rsidRPr="003B622A">
              <w:rPr>
                <w:rFonts w:asciiTheme="minorHAnsi" w:hAnsiTheme="minorHAnsi" w:cstheme="minorHAnsi"/>
                <w:b/>
                <w:bCs/>
              </w:rPr>
              <w:t>Jazyk, ktorého znalosť je potrebná na absolvovanie predmetu:</w:t>
            </w:r>
            <w:r w:rsidRPr="003B622A">
              <w:rPr>
                <w:rFonts w:asciiTheme="minorHAnsi" w:hAnsiTheme="minorHAnsi" w:cstheme="minorHAnsi"/>
              </w:rPr>
              <w:t xml:space="preserve"> </w:t>
            </w:r>
          </w:p>
          <w:p w:rsidRPr="003B622A" w:rsidR="00010AFC" w:rsidP="003B622A" w:rsidRDefault="00010AFC" w14:paraId="281C6352" w14:textId="50363AEA">
            <w:pPr>
              <w:jc w:val="both"/>
              <w:rPr>
                <w:rFonts w:asciiTheme="minorHAnsi" w:hAnsiTheme="minorHAnsi" w:cstheme="minorHAnsi"/>
                <w:i/>
                <w:iCs/>
              </w:rPr>
            </w:pPr>
            <w:r w:rsidRPr="003B622A">
              <w:rPr>
                <w:rFonts w:asciiTheme="minorHAnsi" w:hAnsiTheme="minorHAnsi" w:cstheme="minorHAnsi"/>
                <w:i/>
                <w:iCs/>
              </w:rPr>
              <w:t>francúzsky jazyk, slovenský jazyk</w:t>
            </w:r>
            <w:r w:rsidRPr="003B622A" w:rsidR="3C0DE4FE">
              <w:rPr>
                <w:rFonts w:asciiTheme="minorHAnsi" w:hAnsiTheme="minorHAnsi" w:cstheme="minorHAnsi"/>
                <w:i/>
                <w:iCs/>
              </w:rPr>
              <w:t>, český jazyk</w:t>
            </w:r>
          </w:p>
        </w:tc>
      </w:tr>
      <w:tr w:rsidRPr="003B622A" w:rsidR="003B622A" w:rsidTr="683E451E" w14:paraId="7EC41DEC" w14:textId="77777777">
        <w:trPr>
          <w:trHeight w:val="53"/>
        </w:trPr>
        <w:tc>
          <w:tcPr>
            <w:tcW w:w="9322" w:type="dxa"/>
            <w:gridSpan w:val="2"/>
            <w:tcMar/>
            <w:vAlign w:val="center"/>
          </w:tcPr>
          <w:p w:rsidRPr="003B622A" w:rsidR="00010AFC" w:rsidP="003B622A" w:rsidRDefault="00010AFC" w14:paraId="7EAE4619" w14:textId="77777777">
            <w:pPr>
              <w:jc w:val="both"/>
              <w:rPr>
                <w:rFonts w:asciiTheme="minorHAnsi" w:hAnsiTheme="minorHAnsi" w:cstheme="minorHAnsi"/>
                <w:i/>
              </w:rPr>
            </w:pPr>
            <w:r w:rsidRPr="003B622A">
              <w:rPr>
                <w:rFonts w:asciiTheme="minorHAnsi" w:hAnsiTheme="minorHAnsi" w:cstheme="minorHAnsi"/>
                <w:b/>
              </w:rPr>
              <w:t>Poznámky:</w:t>
            </w:r>
            <w:r w:rsidRPr="003B622A">
              <w:rPr>
                <w:rFonts w:asciiTheme="minorHAnsi" w:hAnsiTheme="minorHAnsi" w:cstheme="minorHAnsi"/>
              </w:rPr>
              <w:t xml:space="preserve"> </w:t>
            </w:r>
          </w:p>
        </w:tc>
      </w:tr>
      <w:tr w:rsidRPr="003B622A" w:rsidR="003B622A" w:rsidTr="683E451E" w14:paraId="64FC296E" w14:textId="77777777">
        <w:trPr>
          <w:trHeight w:val="53"/>
        </w:trPr>
        <w:tc>
          <w:tcPr>
            <w:tcW w:w="9322" w:type="dxa"/>
            <w:gridSpan w:val="2"/>
            <w:tcMar/>
          </w:tcPr>
          <w:p w:rsidRPr="003B622A" w:rsidR="00010AFC" w:rsidP="003B622A" w:rsidRDefault="00010AFC" w14:paraId="44BCD5DA" w14:textId="77777777">
            <w:pPr>
              <w:rPr>
                <w:rFonts w:asciiTheme="minorHAnsi" w:hAnsiTheme="minorHAnsi" w:cstheme="minorHAnsi"/>
                <w:b/>
              </w:rPr>
            </w:pPr>
            <w:r w:rsidRPr="003B622A">
              <w:rPr>
                <w:rFonts w:asciiTheme="minorHAnsi" w:hAnsiTheme="minorHAnsi" w:cstheme="minorHAnsi"/>
                <w:b/>
              </w:rPr>
              <w:t>Hodnotenie predmetov</w:t>
            </w:r>
          </w:p>
          <w:p w:rsidRPr="003B622A" w:rsidR="00010AFC" w:rsidP="003B622A" w:rsidRDefault="00010AFC" w14:paraId="1B64F46C" w14:textId="77777777">
            <w:pPr>
              <w:rPr>
                <w:rFonts w:asciiTheme="minorHAnsi" w:hAnsiTheme="minorHAnsi" w:cstheme="minorHAnsi"/>
              </w:rPr>
            </w:pPr>
            <w:r w:rsidRPr="003B622A">
              <w:rPr>
                <w:rFonts w:asciiTheme="minorHAnsi" w:hAnsiTheme="minorHAnsi" w:cstheme="minorHAnsi"/>
              </w:rPr>
              <w:t xml:space="preserve">Celkový počet hodnotených študentov: </w:t>
            </w:r>
            <w:r w:rsidRPr="003B622A">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3B622A" w:rsidR="003B622A" w:rsidTr="00EB38F7" w14:paraId="7D758460" w14:textId="77777777">
              <w:tc>
                <w:tcPr>
                  <w:tcW w:w="1496"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0B01A01D" w14:textId="77777777">
                  <w:pPr>
                    <w:jc w:val="center"/>
                    <w:rPr>
                      <w:rFonts w:asciiTheme="minorHAnsi" w:hAnsiTheme="minorHAnsi" w:cstheme="minorHAnsi"/>
                    </w:rPr>
                  </w:pPr>
                  <w:r w:rsidRPr="003B622A">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586839F2" w14:textId="77777777">
                  <w:pPr>
                    <w:jc w:val="center"/>
                    <w:rPr>
                      <w:rFonts w:asciiTheme="minorHAnsi" w:hAnsiTheme="minorHAnsi" w:cstheme="minorHAnsi"/>
                    </w:rPr>
                  </w:pPr>
                  <w:r w:rsidRPr="003B622A">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3183E8B5" w14:textId="77777777">
                  <w:pPr>
                    <w:jc w:val="center"/>
                    <w:rPr>
                      <w:rFonts w:asciiTheme="minorHAnsi" w:hAnsiTheme="minorHAnsi" w:cstheme="minorHAnsi"/>
                    </w:rPr>
                  </w:pPr>
                  <w:r w:rsidRPr="003B622A">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2C8341E5" w14:textId="77777777">
                  <w:pPr>
                    <w:jc w:val="center"/>
                    <w:rPr>
                      <w:rFonts w:asciiTheme="minorHAnsi" w:hAnsiTheme="minorHAnsi" w:cstheme="minorHAnsi"/>
                    </w:rPr>
                  </w:pPr>
                  <w:r w:rsidRPr="003B622A">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4283B560" w14:textId="77777777">
                  <w:pPr>
                    <w:jc w:val="center"/>
                    <w:rPr>
                      <w:rFonts w:asciiTheme="minorHAnsi" w:hAnsiTheme="minorHAnsi" w:cstheme="minorHAnsi"/>
                    </w:rPr>
                  </w:pPr>
                  <w:r w:rsidRPr="003B622A">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51D1ECC8" w14:textId="77777777">
                  <w:pPr>
                    <w:jc w:val="center"/>
                    <w:rPr>
                      <w:rFonts w:asciiTheme="minorHAnsi" w:hAnsiTheme="minorHAnsi" w:cstheme="minorHAnsi"/>
                    </w:rPr>
                  </w:pPr>
                  <w:r w:rsidRPr="003B622A">
                    <w:rPr>
                      <w:rFonts w:asciiTheme="minorHAnsi" w:hAnsiTheme="minorHAnsi" w:cstheme="minorHAnsi"/>
                    </w:rPr>
                    <w:t>FX</w:t>
                  </w:r>
                </w:p>
              </w:tc>
            </w:tr>
            <w:tr w:rsidRPr="003B622A" w:rsidR="003B622A" w:rsidTr="00EB38F7" w14:paraId="3530211D" w14:textId="77777777">
              <w:tc>
                <w:tcPr>
                  <w:tcW w:w="1496"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20646145"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45F45A6D"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4A3DD094"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40779475"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46872C69" w14:textId="77777777">
                  <w:pPr>
                    <w:jc w:val="center"/>
                    <w:rPr>
                      <w:rFonts w:asciiTheme="minorHAnsi" w:hAnsiTheme="minorHAnsi" w:cstheme="minorHAnsi"/>
                    </w:rPr>
                  </w:pPr>
                  <w:r w:rsidRPr="003B622A">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4ABFA52A" w14:textId="77777777">
                  <w:pPr>
                    <w:jc w:val="center"/>
                    <w:rPr>
                      <w:rFonts w:asciiTheme="minorHAnsi" w:hAnsiTheme="minorHAnsi" w:cstheme="minorHAnsi"/>
                    </w:rPr>
                  </w:pPr>
                  <w:r w:rsidRPr="003B622A">
                    <w:rPr>
                      <w:rFonts w:asciiTheme="minorHAnsi" w:hAnsiTheme="minorHAnsi" w:cstheme="minorHAnsi"/>
                      <w:lang w:eastAsia="en-US"/>
                    </w:rPr>
                    <w:t>0%</w:t>
                  </w:r>
                </w:p>
              </w:tc>
            </w:tr>
          </w:tbl>
          <w:p w:rsidRPr="003B622A" w:rsidR="00010AFC" w:rsidP="003B622A" w:rsidRDefault="00010AFC" w14:paraId="12731BBF" w14:textId="77777777">
            <w:pPr>
              <w:jc w:val="both"/>
              <w:rPr>
                <w:rFonts w:asciiTheme="minorHAnsi" w:hAnsiTheme="minorHAnsi" w:cstheme="minorHAnsi"/>
                <w:i/>
              </w:rPr>
            </w:pPr>
            <w:r w:rsidRPr="003B622A">
              <w:rPr>
                <w:rFonts w:asciiTheme="minorHAnsi" w:hAnsiTheme="minorHAnsi" w:cstheme="minorHAnsi"/>
                <w:i/>
              </w:rPr>
              <w:t xml:space="preserve">   </w:t>
            </w:r>
          </w:p>
        </w:tc>
      </w:tr>
      <w:tr w:rsidRPr="003B622A" w:rsidR="003B622A" w:rsidTr="683E451E" w14:paraId="664CC19A" w14:textId="77777777">
        <w:trPr>
          <w:trHeight w:val="53"/>
        </w:trPr>
        <w:tc>
          <w:tcPr>
            <w:tcW w:w="9322" w:type="dxa"/>
            <w:gridSpan w:val="2"/>
            <w:tcMar/>
          </w:tcPr>
          <w:p w:rsidRPr="003B622A" w:rsidR="00010AFC" w:rsidP="003B622A" w:rsidRDefault="00010AFC" w14:paraId="38CE3FE5" w14:textId="77777777">
            <w:pPr>
              <w:tabs>
                <w:tab w:val="left" w:pos="1530"/>
              </w:tabs>
              <w:jc w:val="both"/>
              <w:rPr>
                <w:rFonts w:asciiTheme="minorHAnsi" w:hAnsiTheme="minorHAnsi" w:cstheme="minorHAnsi"/>
              </w:rPr>
            </w:pPr>
            <w:r w:rsidRPr="003B622A">
              <w:rPr>
                <w:rFonts w:asciiTheme="minorHAnsi" w:hAnsiTheme="minorHAnsi" w:cstheme="minorHAnsi"/>
                <w:b/>
              </w:rPr>
              <w:t>Vyučujúci:</w:t>
            </w:r>
            <w:r w:rsidRPr="003B622A">
              <w:rPr>
                <w:rFonts w:asciiTheme="minorHAnsi" w:hAnsiTheme="minorHAnsi" w:cstheme="minorHAnsi"/>
              </w:rPr>
              <w:t xml:space="preserve"> </w:t>
            </w:r>
          </w:p>
          <w:p w:rsidRPr="003B622A" w:rsidR="00E30DF0" w:rsidP="003B622A" w:rsidRDefault="00010AFC" w14:paraId="11D20084" w14:textId="77777777">
            <w:pPr>
              <w:tabs>
                <w:tab w:val="left" w:pos="1530"/>
              </w:tabs>
              <w:jc w:val="both"/>
              <w:rPr>
                <w:rFonts w:asciiTheme="minorHAnsi" w:hAnsiTheme="minorHAnsi" w:cstheme="minorHAnsi"/>
                <w:i/>
                <w:iCs/>
              </w:rPr>
            </w:pPr>
            <w:r w:rsidRPr="003B622A">
              <w:rPr>
                <w:rFonts w:asciiTheme="minorHAnsi" w:hAnsiTheme="minorHAnsi" w:cstheme="minorHAnsi"/>
                <w:i/>
                <w:iCs/>
              </w:rPr>
              <w:t xml:space="preserve">doc. Mgr. et Mgr. A. Koželová, PhD. </w:t>
            </w:r>
          </w:p>
          <w:p w:rsidRPr="003B622A" w:rsidR="00010AFC" w:rsidP="003B622A" w:rsidRDefault="00010AFC" w14:paraId="52AA31FE" w14:textId="49CE7E59">
            <w:pPr>
              <w:tabs>
                <w:tab w:val="left" w:pos="1530"/>
              </w:tabs>
              <w:jc w:val="both"/>
              <w:rPr>
                <w:rFonts w:asciiTheme="minorHAnsi" w:hAnsiTheme="minorHAnsi" w:cstheme="minorHAnsi"/>
                <w:i/>
                <w:iCs/>
              </w:rPr>
            </w:pPr>
            <w:r w:rsidRPr="003B622A">
              <w:rPr>
                <w:rFonts w:asciiTheme="minorHAnsi" w:hAnsiTheme="minorHAnsi" w:cstheme="minorHAnsi"/>
                <w:i/>
                <w:iCs/>
              </w:rPr>
              <w:t xml:space="preserve">Mgr. J. </w:t>
            </w:r>
            <w:proofErr w:type="spellStart"/>
            <w:r w:rsidRPr="003B622A">
              <w:rPr>
                <w:rFonts w:asciiTheme="minorHAnsi" w:hAnsiTheme="minorHAnsi" w:cstheme="minorHAnsi"/>
                <w:i/>
                <w:iCs/>
              </w:rPr>
              <w:t>Živčák</w:t>
            </w:r>
            <w:proofErr w:type="spellEnd"/>
            <w:r w:rsidRPr="003B622A">
              <w:rPr>
                <w:rFonts w:asciiTheme="minorHAnsi" w:hAnsiTheme="minorHAnsi" w:cstheme="minorHAnsi"/>
                <w:i/>
                <w:iCs/>
              </w:rPr>
              <w:t xml:space="preserve">, PhD. </w:t>
            </w:r>
          </w:p>
        </w:tc>
      </w:tr>
      <w:tr w:rsidRPr="003B622A" w:rsidR="003B622A" w:rsidTr="683E451E" w14:paraId="4965A456" w14:textId="77777777">
        <w:trPr>
          <w:trHeight w:val="53"/>
        </w:trPr>
        <w:tc>
          <w:tcPr>
            <w:tcW w:w="9322" w:type="dxa"/>
            <w:gridSpan w:val="2"/>
            <w:tcMar/>
            <w:vAlign w:val="center"/>
          </w:tcPr>
          <w:p w:rsidRPr="003B622A" w:rsidR="00364E74" w:rsidP="003B622A" w:rsidRDefault="00364E74" w14:paraId="29AC131A" w14:textId="665B245F">
            <w:pPr>
              <w:tabs>
                <w:tab w:val="left" w:pos="1530"/>
              </w:tabs>
              <w:jc w:val="both"/>
              <w:rPr>
                <w:rFonts w:asciiTheme="minorHAnsi" w:hAnsiTheme="minorHAnsi" w:cstheme="minorHAnsi"/>
              </w:rPr>
            </w:pPr>
            <w:r w:rsidRPr="003B622A">
              <w:rPr>
                <w:rFonts w:asciiTheme="minorHAnsi" w:hAnsiTheme="minorHAnsi" w:cstheme="minorHAnsi"/>
                <w:b/>
                <w:lang w:eastAsia="en-US"/>
              </w:rPr>
              <w:t>Dátum poslednej zmeny:</w:t>
            </w:r>
            <w:r w:rsidRPr="003B622A">
              <w:rPr>
                <w:rFonts w:asciiTheme="minorHAnsi" w:hAnsiTheme="minorHAnsi" w:cstheme="minorHAnsi"/>
                <w:lang w:eastAsia="en-US"/>
              </w:rPr>
              <w:t xml:space="preserve"> </w:t>
            </w:r>
            <w:r w:rsidRPr="003B622A">
              <w:rPr>
                <w:rFonts w:asciiTheme="minorHAnsi" w:hAnsiTheme="minorHAnsi" w:cstheme="minorHAnsi"/>
                <w:i/>
                <w:lang w:eastAsia="en-US"/>
              </w:rPr>
              <w:t>15. 2. 2022</w:t>
            </w:r>
          </w:p>
        </w:tc>
      </w:tr>
      <w:tr w:rsidRPr="003B622A" w:rsidR="00010AFC" w:rsidTr="683E451E" w14:paraId="4CB84008" w14:textId="77777777">
        <w:trPr>
          <w:trHeight w:val="53"/>
        </w:trPr>
        <w:tc>
          <w:tcPr>
            <w:tcW w:w="9322" w:type="dxa"/>
            <w:gridSpan w:val="2"/>
            <w:tcMar/>
            <w:vAlign w:val="center"/>
          </w:tcPr>
          <w:p w:rsidRPr="003B622A" w:rsidR="00010AFC" w:rsidP="003B622A" w:rsidRDefault="00010AFC" w14:paraId="5B5E538D" w14:textId="21994ED2">
            <w:pPr>
              <w:tabs>
                <w:tab w:val="left" w:pos="1530"/>
              </w:tabs>
              <w:jc w:val="both"/>
              <w:rPr>
                <w:rFonts w:asciiTheme="minorHAnsi" w:hAnsiTheme="minorHAnsi" w:cstheme="minorHAnsi"/>
                <w:i/>
                <w:iCs/>
              </w:rPr>
            </w:pPr>
            <w:r w:rsidRPr="003B622A">
              <w:rPr>
                <w:rFonts w:asciiTheme="minorHAnsi" w:hAnsiTheme="minorHAnsi" w:cstheme="minorHAnsi"/>
                <w:b/>
                <w:bCs/>
              </w:rPr>
              <w:t>Schválil:</w:t>
            </w:r>
            <w:r w:rsidRPr="003B622A">
              <w:rPr>
                <w:rFonts w:asciiTheme="minorHAnsi" w:hAnsiTheme="minorHAnsi" w:cstheme="minorHAnsi"/>
              </w:rPr>
              <w:t xml:space="preserve"> </w:t>
            </w:r>
            <w:r w:rsidRPr="003B622A">
              <w:rPr>
                <w:rFonts w:asciiTheme="minorHAnsi" w:hAnsiTheme="minorHAnsi" w:cstheme="minorHAnsi"/>
                <w:i/>
                <w:iCs/>
              </w:rPr>
              <w:t xml:space="preserve">doc. Mgr. </w:t>
            </w:r>
            <w:r w:rsidRPr="003B622A" w:rsidR="1B6D78D0">
              <w:rPr>
                <w:rFonts w:asciiTheme="minorHAnsi" w:hAnsiTheme="minorHAnsi" w:cstheme="minorHAnsi"/>
                <w:i/>
                <w:iCs/>
              </w:rPr>
              <w:t>et Mgr. A. Koželová, PhD.</w:t>
            </w:r>
          </w:p>
        </w:tc>
      </w:tr>
    </w:tbl>
    <w:p w:rsidRPr="003B622A" w:rsidR="00010AFC" w:rsidP="003B622A" w:rsidRDefault="00010AFC" w14:paraId="0B828FB5" w14:textId="77777777">
      <w:pPr>
        <w:ind w:left="720" w:hanging="720"/>
        <w:jc w:val="center"/>
        <w:rPr>
          <w:rFonts w:asciiTheme="minorHAnsi" w:hAnsiTheme="minorHAnsi" w:cstheme="minorHAnsi"/>
        </w:rPr>
      </w:pPr>
      <w:r w:rsidRPr="003B622A">
        <w:rPr>
          <w:rFonts w:asciiTheme="minorHAnsi" w:hAnsiTheme="minorHAnsi" w:cstheme="minorHAnsi"/>
        </w:rPr>
        <w:br w:type="page"/>
      </w:r>
    </w:p>
    <w:p w:rsidRPr="003B622A" w:rsidR="00010AFC" w:rsidP="003B622A" w:rsidRDefault="00010AFC" w14:paraId="668E4947" w14:textId="77777777">
      <w:pPr>
        <w:ind w:left="720" w:hanging="720"/>
        <w:jc w:val="center"/>
        <w:rPr>
          <w:rFonts w:asciiTheme="minorHAnsi" w:hAnsiTheme="minorHAnsi" w:cstheme="minorHAnsi"/>
          <w:b/>
        </w:rPr>
      </w:pPr>
      <w:r w:rsidRPr="003B622A">
        <w:rPr>
          <w:rFonts w:asciiTheme="minorHAnsi" w:hAnsiTheme="minorHAnsi" w:cstheme="minorHAnsi"/>
          <w:b/>
        </w:rPr>
        <w:lastRenderedPageBreak/>
        <w:t>INFORMAČNÝ LIST PREDMETU</w:t>
      </w:r>
    </w:p>
    <w:p w:rsidRPr="003B622A" w:rsidR="00010AFC" w:rsidP="003B622A" w:rsidRDefault="00010AFC" w14:paraId="7B9E04BA"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3B622A" w:rsidR="003B622A" w:rsidTr="0E392F6E" w14:paraId="3D67CD28" w14:textId="77777777">
        <w:trPr>
          <w:trHeight w:val="53"/>
        </w:trPr>
        <w:tc>
          <w:tcPr>
            <w:tcW w:w="9322" w:type="dxa"/>
            <w:gridSpan w:val="2"/>
            <w:vAlign w:val="center"/>
          </w:tcPr>
          <w:p w:rsidRPr="003B622A" w:rsidR="00010AFC" w:rsidP="003B622A" w:rsidRDefault="00010AFC" w14:paraId="78284EE6" w14:textId="77777777">
            <w:pPr>
              <w:rPr>
                <w:rFonts w:asciiTheme="minorHAnsi" w:hAnsiTheme="minorHAnsi" w:cstheme="minorHAnsi"/>
                <w:i/>
              </w:rPr>
            </w:pPr>
            <w:r w:rsidRPr="003B622A">
              <w:rPr>
                <w:rFonts w:asciiTheme="minorHAnsi" w:hAnsiTheme="minorHAnsi" w:cstheme="minorHAnsi"/>
                <w:b/>
              </w:rPr>
              <w:t>Vysoká škola:</w:t>
            </w:r>
            <w:r w:rsidRPr="003B622A">
              <w:rPr>
                <w:rFonts w:asciiTheme="minorHAnsi" w:hAnsiTheme="minorHAnsi" w:cstheme="minorHAnsi"/>
              </w:rPr>
              <w:t xml:space="preserve"> </w:t>
            </w:r>
            <w:r w:rsidRPr="003B622A">
              <w:rPr>
                <w:rFonts w:asciiTheme="minorHAnsi" w:hAnsiTheme="minorHAnsi" w:cstheme="minorHAnsi"/>
                <w:i/>
              </w:rPr>
              <w:t>Prešovská univerzita v Prešove</w:t>
            </w:r>
          </w:p>
        </w:tc>
      </w:tr>
      <w:tr w:rsidRPr="003B622A" w:rsidR="003B622A" w:rsidTr="0E392F6E" w14:paraId="0ACAE4F1" w14:textId="77777777">
        <w:trPr>
          <w:trHeight w:val="53"/>
        </w:trPr>
        <w:tc>
          <w:tcPr>
            <w:tcW w:w="9322" w:type="dxa"/>
            <w:gridSpan w:val="2"/>
            <w:vAlign w:val="center"/>
          </w:tcPr>
          <w:p w:rsidRPr="003B622A" w:rsidR="00010AFC" w:rsidP="003B622A" w:rsidRDefault="00010AFC" w14:paraId="52365E42" w14:textId="77777777">
            <w:pPr>
              <w:rPr>
                <w:rFonts w:asciiTheme="minorHAnsi" w:hAnsiTheme="minorHAnsi" w:cstheme="minorHAnsi"/>
              </w:rPr>
            </w:pPr>
            <w:r w:rsidRPr="003B622A">
              <w:rPr>
                <w:rFonts w:asciiTheme="minorHAnsi" w:hAnsiTheme="minorHAnsi" w:cstheme="minorHAnsi"/>
                <w:b/>
              </w:rPr>
              <w:t>Fakulta/pracovisko:</w:t>
            </w:r>
            <w:r w:rsidRPr="003B622A">
              <w:rPr>
                <w:rFonts w:asciiTheme="minorHAnsi" w:hAnsiTheme="minorHAnsi" w:cstheme="minorHAnsi"/>
              </w:rPr>
              <w:t xml:space="preserve"> </w:t>
            </w:r>
            <w:sdt>
              <w:sdtPr>
                <w:rPr>
                  <w:rStyle w:val="tl1"/>
                  <w:rFonts w:cstheme="minorHAnsi"/>
                </w:rPr>
                <w:id w:val="18127855"/>
                <w:placeholder>
                  <w:docPart w:val="1CB5F43CED784376BA1B92DF2985D7E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3B622A">
                  <w:rPr>
                    <w:rStyle w:val="tl1"/>
                    <w:rFonts w:cstheme="minorHAnsi"/>
                  </w:rPr>
                  <w:t>Filozofická fakulta</w:t>
                </w:r>
              </w:sdtContent>
            </w:sdt>
          </w:p>
        </w:tc>
      </w:tr>
      <w:tr w:rsidRPr="003B622A" w:rsidR="003B622A" w:rsidTr="0E392F6E" w14:paraId="50DAA9B9" w14:textId="77777777">
        <w:trPr>
          <w:trHeight w:val="53"/>
        </w:trPr>
        <w:tc>
          <w:tcPr>
            <w:tcW w:w="4110" w:type="dxa"/>
          </w:tcPr>
          <w:p w:rsidRPr="003B622A" w:rsidR="008B6852" w:rsidP="003B622A" w:rsidRDefault="008B6852" w14:paraId="24BDB8A9" w14:textId="2F55C550">
            <w:pPr>
              <w:jc w:val="both"/>
              <w:rPr>
                <w:rFonts w:asciiTheme="minorHAnsi" w:hAnsiTheme="minorHAnsi" w:cstheme="minorHAnsi"/>
                <w:i/>
                <w:iCs/>
              </w:rPr>
            </w:pPr>
            <w:r w:rsidRPr="003B622A">
              <w:rPr>
                <w:rFonts w:asciiTheme="minorHAnsi" w:hAnsiTheme="minorHAnsi" w:cstheme="minorHAnsi"/>
                <w:b/>
                <w:bCs/>
              </w:rPr>
              <w:t>Kód predmetu:</w:t>
            </w:r>
            <w:r w:rsidRPr="003B622A">
              <w:rPr>
                <w:rFonts w:asciiTheme="minorHAnsi" w:hAnsiTheme="minorHAnsi" w:cstheme="minorHAnsi"/>
              </w:rPr>
              <w:t xml:space="preserve"> </w:t>
            </w:r>
            <w:r w:rsidRPr="003B622A">
              <w:rPr>
                <w:rFonts w:asciiTheme="minorHAnsi" w:hAnsiTheme="minorHAnsi" w:cstheme="minorHAnsi"/>
                <w:i/>
                <w:iCs/>
              </w:rPr>
              <w:t>1IRO/</w:t>
            </w:r>
            <w:r w:rsidRPr="003B622A" w:rsidR="004A7C82">
              <w:rPr>
                <w:rFonts w:asciiTheme="minorHAnsi" w:hAnsiTheme="minorHAnsi" w:cstheme="minorHAnsi"/>
                <w:i/>
                <w:iCs/>
              </w:rPr>
              <w:t>OPRU1</w:t>
            </w:r>
            <w:r w:rsidRPr="003B622A">
              <w:rPr>
                <w:rFonts w:asciiTheme="minorHAnsi" w:hAnsiTheme="minorHAnsi" w:cstheme="minorHAnsi"/>
                <w:i/>
                <w:iCs/>
              </w:rPr>
              <w:t>/</w:t>
            </w:r>
            <w:r w:rsidRPr="003B622A" w:rsidR="1507FA4D">
              <w:rPr>
                <w:rFonts w:asciiTheme="minorHAnsi" w:hAnsiTheme="minorHAnsi" w:cstheme="minorHAnsi"/>
                <w:i/>
                <w:iCs/>
              </w:rPr>
              <w:t>22</w:t>
            </w:r>
          </w:p>
        </w:tc>
        <w:tc>
          <w:tcPr>
            <w:tcW w:w="5212" w:type="dxa"/>
          </w:tcPr>
          <w:p w:rsidRPr="003B622A" w:rsidR="008B6852" w:rsidP="0E392F6E" w:rsidRDefault="6C7ACC94" w14:paraId="1D61ED55" w14:textId="10784F24">
            <w:pPr>
              <w:rPr>
                <w:rFonts w:asciiTheme="minorHAnsi" w:hAnsiTheme="minorHAnsi" w:cstheme="minorBidi"/>
                <w:b/>
                <w:bCs/>
              </w:rPr>
            </w:pPr>
            <w:r w:rsidRPr="0E392F6E">
              <w:rPr>
                <w:rFonts w:asciiTheme="minorHAnsi" w:hAnsiTheme="minorHAnsi" w:cstheme="minorBidi"/>
                <w:b/>
                <w:bCs/>
              </w:rPr>
              <w:t>Názov predmetu:</w:t>
            </w:r>
            <w:r w:rsidRPr="0E392F6E">
              <w:rPr>
                <w:rFonts w:asciiTheme="minorHAnsi" w:hAnsiTheme="minorHAnsi" w:cstheme="minorBidi"/>
              </w:rPr>
              <w:t xml:space="preserve"> </w:t>
            </w:r>
            <w:r w:rsidRPr="0E392F6E" w:rsidR="5D56234F">
              <w:rPr>
                <w:rFonts w:asciiTheme="minorHAnsi" w:hAnsiTheme="minorHAnsi" w:cstheme="minorBidi"/>
                <w:i/>
                <w:iCs/>
              </w:rPr>
              <w:t>Odborný p</w:t>
            </w:r>
            <w:r w:rsidRPr="0E392F6E">
              <w:rPr>
                <w:rFonts w:asciiTheme="minorHAnsi" w:hAnsiTheme="minorHAnsi" w:cstheme="minorBidi"/>
                <w:i/>
                <w:iCs/>
              </w:rPr>
              <w:t xml:space="preserve">reklad </w:t>
            </w:r>
            <w:r w:rsidRPr="0E392F6E" w:rsidR="24063C60">
              <w:rPr>
                <w:rFonts w:asciiTheme="minorHAnsi" w:hAnsiTheme="minorHAnsi" w:cstheme="minorBidi"/>
                <w:i/>
                <w:iCs/>
              </w:rPr>
              <w:t>1</w:t>
            </w:r>
          </w:p>
        </w:tc>
      </w:tr>
      <w:tr w:rsidRPr="003B622A" w:rsidR="003B622A" w:rsidTr="0E392F6E" w14:paraId="30895A0C" w14:textId="77777777">
        <w:trPr>
          <w:trHeight w:val="53"/>
        </w:trPr>
        <w:tc>
          <w:tcPr>
            <w:tcW w:w="9322" w:type="dxa"/>
            <w:gridSpan w:val="2"/>
          </w:tcPr>
          <w:p w:rsidRPr="003B622A" w:rsidR="008B6852" w:rsidP="003B622A" w:rsidRDefault="008B6852" w14:paraId="444AA7A3" w14:textId="77777777">
            <w:pPr>
              <w:rPr>
                <w:rFonts w:asciiTheme="minorHAnsi" w:hAnsiTheme="minorHAnsi" w:cstheme="minorHAnsi"/>
                <w:i/>
              </w:rPr>
            </w:pPr>
            <w:r w:rsidRPr="003B622A">
              <w:rPr>
                <w:rFonts w:asciiTheme="minorHAnsi" w:hAnsiTheme="minorHAnsi" w:cstheme="minorHAnsi"/>
                <w:b/>
              </w:rPr>
              <w:t>Druh, rozsah a metóda vzdelávacích činností:</w:t>
            </w:r>
            <w:r w:rsidRPr="003B622A">
              <w:rPr>
                <w:rFonts w:asciiTheme="minorHAnsi" w:hAnsiTheme="minorHAnsi" w:cstheme="minorHAnsi"/>
              </w:rPr>
              <w:t xml:space="preserve"> </w:t>
            </w:r>
          </w:p>
          <w:p w:rsidRPr="003B622A" w:rsidR="008B6852" w:rsidP="003B622A" w:rsidRDefault="008B6852" w14:paraId="7F0DE889" w14:textId="77777777">
            <w:pPr>
              <w:rPr>
                <w:rFonts w:asciiTheme="minorHAnsi" w:hAnsiTheme="minorHAnsi" w:cstheme="minorHAnsi"/>
                <w:i/>
              </w:rPr>
            </w:pPr>
            <w:r w:rsidRPr="003B622A">
              <w:rPr>
                <w:rFonts w:asciiTheme="minorHAnsi" w:hAnsiTheme="minorHAnsi" w:cstheme="minorHAnsi"/>
                <w:i/>
              </w:rPr>
              <w:t>Druh a rozsah: 1 hodina prednáška týždenne / 1 hodina seminár týždenne (1/1)</w:t>
            </w:r>
          </w:p>
          <w:p w:rsidRPr="003B622A" w:rsidR="008B6852" w:rsidP="003B622A" w:rsidRDefault="008B6852" w14:paraId="018A4518" w14:textId="62410EFD">
            <w:pPr>
              <w:jc w:val="both"/>
              <w:rPr>
                <w:rFonts w:asciiTheme="minorHAnsi" w:hAnsiTheme="minorHAnsi" w:cstheme="minorHAnsi"/>
              </w:rPr>
            </w:pPr>
            <w:r w:rsidRPr="003B622A">
              <w:rPr>
                <w:rFonts w:asciiTheme="minorHAnsi" w:hAnsiTheme="minorHAnsi" w:cstheme="minorHAnsi"/>
                <w:i/>
              </w:rPr>
              <w:t xml:space="preserve">Metóda: </w:t>
            </w:r>
            <w:r w:rsidR="005C619E">
              <w:rPr>
                <w:rFonts w:asciiTheme="minorHAnsi" w:hAnsiTheme="minorHAnsi" w:cstheme="minorHAnsi"/>
                <w:i/>
              </w:rPr>
              <w:t>kombinovaná</w:t>
            </w:r>
          </w:p>
        </w:tc>
      </w:tr>
      <w:tr w:rsidRPr="003B622A" w:rsidR="003B622A" w:rsidTr="0E392F6E" w14:paraId="463D4F3A" w14:textId="77777777">
        <w:trPr>
          <w:trHeight w:val="53"/>
        </w:trPr>
        <w:tc>
          <w:tcPr>
            <w:tcW w:w="9322" w:type="dxa"/>
            <w:gridSpan w:val="2"/>
          </w:tcPr>
          <w:p w:rsidRPr="003B622A" w:rsidR="008B6852" w:rsidP="003B622A" w:rsidRDefault="008B6852" w14:paraId="20505E45" w14:textId="3D3EFBFE">
            <w:pPr>
              <w:jc w:val="both"/>
              <w:rPr>
                <w:rFonts w:asciiTheme="minorHAnsi" w:hAnsiTheme="minorHAnsi" w:cstheme="minorHAnsi"/>
              </w:rPr>
            </w:pPr>
            <w:r w:rsidRPr="003B622A">
              <w:rPr>
                <w:rFonts w:asciiTheme="minorHAnsi" w:hAnsiTheme="minorHAnsi" w:cstheme="minorHAnsi"/>
                <w:b/>
              </w:rPr>
              <w:t>Počet kreditov:</w:t>
            </w:r>
            <w:r w:rsidRPr="003B622A">
              <w:rPr>
                <w:rFonts w:asciiTheme="minorHAnsi" w:hAnsiTheme="minorHAnsi" w:cstheme="minorHAnsi"/>
                <w:i/>
              </w:rPr>
              <w:t xml:space="preserve"> 2</w:t>
            </w:r>
          </w:p>
        </w:tc>
      </w:tr>
      <w:tr w:rsidRPr="003B622A" w:rsidR="003B622A" w:rsidTr="0E392F6E" w14:paraId="7D0DAB32" w14:textId="77777777">
        <w:trPr>
          <w:trHeight w:val="53"/>
        </w:trPr>
        <w:tc>
          <w:tcPr>
            <w:tcW w:w="9322" w:type="dxa"/>
            <w:gridSpan w:val="2"/>
            <w:vAlign w:val="center"/>
          </w:tcPr>
          <w:p w:rsidRPr="003B622A" w:rsidR="00010AFC" w:rsidP="003B622A" w:rsidRDefault="00010AFC" w14:paraId="39153136" w14:textId="34562028">
            <w:pPr>
              <w:jc w:val="both"/>
              <w:rPr>
                <w:rFonts w:asciiTheme="minorHAnsi" w:hAnsiTheme="minorHAnsi" w:cstheme="minorHAnsi"/>
                <w:i/>
                <w:iCs/>
              </w:rPr>
            </w:pPr>
            <w:r w:rsidRPr="003B622A">
              <w:rPr>
                <w:rFonts w:asciiTheme="minorHAnsi" w:hAnsiTheme="minorHAnsi" w:cstheme="minorHAnsi"/>
                <w:b/>
              </w:rPr>
              <w:t>Odporúčaný semester štúdia:</w:t>
            </w:r>
            <w:r w:rsidRPr="003B622A">
              <w:rPr>
                <w:rFonts w:asciiTheme="minorHAnsi" w:hAnsiTheme="minorHAnsi" w:cstheme="minorHAnsi"/>
                <w:i/>
                <w:iCs/>
              </w:rPr>
              <w:t xml:space="preserve"> </w:t>
            </w:r>
            <w:r w:rsidRPr="003B622A" w:rsidR="008B6852">
              <w:rPr>
                <w:rFonts w:asciiTheme="minorHAnsi" w:hAnsiTheme="minorHAnsi" w:cstheme="minorHAnsi"/>
                <w:i/>
                <w:iCs/>
              </w:rPr>
              <w:t>1</w:t>
            </w:r>
            <w:r w:rsidRPr="003B622A">
              <w:rPr>
                <w:rFonts w:asciiTheme="minorHAnsi" w:hAnsiTheme="minorHAnsi" w:cstheme="minorHAnsi"/>
                <w:i/>
                <w:iCs/>
              </w:rPr>
              <w:t>. semester štúdia</w:t>
            </w:r>
          </w:p>
        </w:tc>
      </w:tr>
      <w:tr w:rsidRPr="003B622A" w:rsidR="003B622A" w:rsidTr="0E392F6E" w14:paraId="58D629E9" w14:textId="77777777">
        <w:trPr>
          <w:trHeight w:val="53"/>
        </w:trPr>
        <w:tc>
          <w:tcPr>
            <w:tcW w:w="9322" w:type="dxa"/>
            <w:gridSpan w:val="2"/>
            <w:vAlign w:val="center"/>
          </w:tcPr>
          <w:p w:rsidRPr="003B622A" w:rsidR="00010AFC" w:rsidP="003B622A" w:rsidRDefault="00010AFC" w14:paraId="106DA16A" w14:textId="77777777">
            <w:pPr>
              <w:jc w:val="both"/>
              <w:rPr>
                <w:rFonts w:asciiTheme="minorHAnsi" w:hAnsiTheme="minorHAnsi" w:cstheme="minorHAnsi"/>
                <w:b/>
              </w:rPr>
            </w:pPr>
            <w:r w:rsidRPr="003B622A">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2010044950"/>
                <w:placeholder>
                  <w:docPart w:val="74653556712E43EA996D128E9D6C993E"/>
                </w:placeholder>
                <w:comboBox>
                  <w:listItem w:value="Vyberte položku."/>
                  <w:listItem w:displayText="1." w:value="1."/>
                  <w:listItem w:displayText="2." w:value="2."/>
                  <w:listItem w:displayText="3." w:value="3."/>
                  <w:listItem w:displayText="spojený 1. a 2." w:value="spojený 1. a 2."/>
                </w:comboBox>
              </w:sdtPr>
              <w:sdtContent>
                <w:r w:rsidRPr="003B622A">
                  <w:rPr>
                    <w:rStyle w:val="tl2"/>
                    <w:rFonts w:asciiTheme="minorHAnsi" w:hAnsiTheme="minorHAnsi" w:cstheme="minorHAnsi"/>
                  </w:rPr>
                  <w:t>2.</w:t>
                </w:r>
              </w:sdtContent>
            </w:sdt>
          </w:p>
        </w:tc>
      </w:tr>
      <w:tr w:rsidRPr="003B622A" w:rsidR="003B622A" w:rsidTr="0E392F6E" w14:paraId="327EA159" w14:textId="77777777">
        <w:trPr>
          <w:trHeight w:val="53"/>
        </w:trPr>
        <w:tc>
          <w:tcPr>
            <w:tcW w:w="9322" w:type="dxa"/>
            <w:gridSpan w:val="2"/>
            <w:vAlign w:val="center"/>
          </w:tcPr>
          <w:p w:rsidRPr="003B622A" w:rsidR="00010AFC" w:rsidP="003B622A" w:rsidRDefault="00010AFC" w14:paraId="2B12B7A6" w14:textId="77777777">
            <w:pPr>
              <w:jc w:val="both"/>
              <w:rPr>
                <w:rFonts w:asciiTheme="minorHAnsi" w:hAnsiTheme="minorHAnsi" w:cstheme="minorHAnsi"/>
                <w:i/>
              </w:rPr>
            </w:pPr>
            <w:r w:rsidRPr="003B622A">
              <w:rPr>
                <w:rFonts w:asciiTheme="minorHAnsi" w:hAnsiTheme="minorHAnsi" w:cstheme="minorHAnsi"/>
                <w:b/>
              </w:rPr>
              <w:t>Podmieňujúce predmety:</w:t>
            </w:r>
            <w:r w:rsidRPr="003B622A">
              <w:rPr>
                <w:rFonts w:asciiTheme="minorHAnsi" w:hAnsiTheme="minorHAnsi" w:cstheme="minorHAnsi"/>
              </w:rPr>
              <w:t xml:space="preserve"> </w:t>
            </w:r>
          </w:p>
          <w:p w:rsidRPr="003B622A" w:rsidR="00010AFC" w:rsidP="003B622A" w:rsidRDefault="00010AFC" w14:paraId="381C5892" w14:textId="0D95F8D3">
            <w:pPr>
              <w:jc w:val="both"/>
              <w:rPr>
                <w:rFonts w:asciiTheme="minorHAnsi" w:hAnsiTheme="minorHAnsi" w:cstheme="minorHAnsi"/>
                <w:i/>
                <w:iCs/>
              </w:rPr>
            </w:pPr>
            <w:r w:rsidRPr="003B622A">
              <w:rPr>
                <w:rFonts w:asciiTheme="minorHAnsi" w:hAnsiTheme="minorHAnsi" w:cstheme="minorHAnsi"/>
                <w:i/>
                <w:iCs/>
              </w:rPr>
              <w:t>Predmet nemá nadväznosť</w:t>
            </w:r>
          </w:p>
        </w:tc>
      </w:tr>
      <w:tr w:rsidRPr="003B622A" w:rsidR="003B622A" w:rsidTr="0E392F6E" w14:paraId="4618328C" w14:textId="77777777">
        <w:trPr>
          <w:trHeight w:val="53"/>
        </w:trPr>
        <w:tc>
          <w:tcPr>
            <w:tcW w:w="9322" w:type="dxa"/>
            <w:gridSpan w:val="2"/>
          </w:tcPr>
          <w:p w:rsidRPr="003B622A" w:rsidR="008B6852" w:rsidP="003B622A" w:rsidRDefault="73698995" w14:paraId="37B27703" w14:textId="283446AC">
            <w:pPr>
              <w:jc w:val="both"/>
              <w:rPr>
                <w:rFonts w:eastAsia="Calibri" w:asciiTheme="minorHAnsi" w:hAnsiTheme="minorHAnsi" w:cstheme="minorHAnsi"/>
              </w:rPr>
            </w:pPr>
            <w:r w:rsidRPr="003B622A">
              <w:rPr>
                <w:rFonts w:eastAsia="Calibri" w:asciiTheme="minorHAnsi" w:hAnsiTheme="minorHAnsi" w:cstheme="minorHAnsi"/>
                <w:b/>
                <w:bCs/>
              </w:rPr>
              <w:t>Podmienky na absolvovanie predmetu:</w:t>
            </w:r>
            <w:r w:rsidRPr="003B622A">
              <w:rPr>
                <w:rFonts w:eastAsia="Calibri" w:asciiTheme="minorHAnsi" w:hAnsiTheme="minorHAnsi" w:cstheme="minorHAnsi"/>
              </w:rPr>
              <w:t xml:space="preserve"> </w:t>
            </w:r>
          </w:p>
          <w:p w:rsidRPr="003B622A" w:rsidR="008B6852" w:rsidP="003B622A" w:rsidRDefault="73698995" w14:paraId="404877C3" w14:textId="532F64AF">
            <w:pPr>
              <w:jc w:val="both"/>
              <w:rPr>
                <w:rFonts w:eastAsia="Calibri" w:asciiTheme="minorHAnsi" w:hAnsiTheme="minorHAnsi" w:cstheme="minorHAnsi"/>
              </w:rPr>
            </w:pPr>
            <w:r w:rsidRPr="003B622A">
              <w:rPr>
                <w:rFonts w:eastAsia="Calibri" w:asciiTheme="minorHAnsi" w:hAnsiTheme="minorHAnsi" w:cstheme="minorHAnsi"/>
                <w:i/>
                <w:iCs/>
              </w:rPr>
              <w:t>Počas semestra :</w:t>
            </w:r>
            <w:r w:rsidRPr="003B622A">
              <w:rPr>
                <w:rFonts w:eastAsia="Calibri" w:asciiTheme="minorHAnsi" w:hAnsiTheme="minorHAnsi" w:cstheme="minorHAnsi"/>
              </w:rPr>
              <w:t xml:space="preserve"> </w:t>
            </w:r>
          </w:p>
          <w:p w:rsidRPr="003B622A" w:rsidR="008B6852" w:rsidP="003B622A" w:rsidRDefault="73698995" w14:paraId="6B450224" w14:textId="7024CA68">
            <w:pPr>
              <w:jc w:val="both"/>
              <w:rPr>
                <w:rFonts w:eastAsia="Calibri" w:asciiTheme="minorHAnsi" w:hAnsiTheme="minorHAnsi" w:cstheme="minorHAnsi"/>
              </w:rPr>
            </w:pPr>
            <w:r w:rsidRPr="003B622A">
              <w:rPr>
                <w:rFonts w:eastAsia="Calibri" w:asciiTheme="minorHAnsi" w:hAnsiTheme="minorHAnsi" w:cstheme="minorHAnsi"/>
                <w:i/>
                <w:iCs/>
              </w:rPr>
              <w:t xml:space="preserve">Vyžaduje sa systematická príprava a aktívna účasť na seminároch a prednáškach. Študenti doma prekladajú zadania/texty z cvičebnice a z aktuálnej tlače, vypracujú cvičenia, spracujú glosáre - kontrola sa realizuje na hodinách. Študenti budú hodnotení na základe úspešného absolvovania jedného písomného prekladu z francúzskeho do slovenského jazyka počas semestra. </w:t>
            </w:r>
          </w:p>
          <w:p w:rsidRPr="003B622A" w:rsidR="008B6852" w:rsidP="003B622A" w:rsidRDefault="73698995" w14:paraId="4163BDA0" w14:textId="32B0DEE1">
            <w:pPr>
              <w:jc w:val="both"/>
              <w:rPr>
                <w:rFonts w:eastAsia="Calibri" w:asciiTheme="minorHAnsi" w:hAnsiTheme="minorHAnsi" w:cstheme="minorHAnsi"/>
              </w:rPr>
            </w:pPr>
            <w:r w:rsidRPr="003B622A">
              <w:rPr>
                <w:rFonts w:eastAsia="Calibri" w:asciiTheme="minorHAnsi" w:hAnsiTheme="minorHAnsi" w:cstheme="minorHAnsi"/>
                <w:i/>
                <w:iCs/>
              </w:rPr>
              <w:t>Na konci semestra:</w:t>
            </w:r>
            <w:r w:rsidRPr="003B622A">
              <w:rPr>
                <w:rFonts w:eastAsia="Calibri" w:asciiTheme="minorHAnsi" w:hAnsiTheme="minorHAnsi" w:cstheme="minorHAnsi"/>
              </w:rPr>
              <w:t xml:space="preserve"> </w:t>
            </w:r>
          </w:p>
          <w:p w:rsidRPr="003B622A" w:rsidR="008B6852" w:rsidP="003B622A" w:rsidRDefault="73698995" w14:paraId="6152987C" w14:textId="201650CD">
            <w:pPr>
              <w:jc w:val="both"/>
              <w:rPr>
                <w:rFonts w:eastAsia="Calibri" w:asciiTheme="minorHAnsi" w:hAnsiTheme="minorHAnsi" w:cstheme="minorHAnsi"/>
              </w:rPr>
            </w:pPr>
            <w:r w:rsidRPr="003B622A">
              <w:rPr>
                <w:rFonts w:eastAsia="Calibri" w:asciiTheme="minorHAnsi" w:hAnsiTheme="minorHAnsi" w:cstheme="minorHAnsi"/>
                <w:i/>
                <w:iCs/>
              </w:rPr>
              <w:t xml:space="preserve">Študenti budú na konci semestra hodnotení na základe druhého písomného prekladu zo slovenského do francúzskeho jazyka. </w:t>
            </w:r>
          </w:p>
          <w:p w:rsidRPr="003B622A" w:rsidR="008B6852" w:rsidP="003B622A" w:rsidRDefault="73698995" w14:paraId="0631C73E" w14:textId="1903126E">
            <w:pPr>
              <w:jc w:val="both"/>
              <w:rPr>
                <w:rFonts w:eastAsia="Calibri" w:asciiTheme="minorHAnsi" w:hAnsiTheme="minorHAnsi" w:cstheme="minorHAnsi"/>
              </w:rPr>
            </w:pPr>
            <w:r w:rsidRPr="003B622A">
              <w:rPr>
                <w:rFonts w:eastAsia="Calibri" w:asciiTheme="minorHAnsi" w:hAnsiTheme="minorHAnsi" w:cstheme="minorHAnsi"/>
                <w:i/>
                <w:iCs/>
              </w:rPr>
              <w:t>Výsledná známka je priemerom percent získaných z oboch čiastkových hodnotení, pričom z každej časti musí študent získať minimálne 50%.</w:t>
            </w:r>
          </w:p>
          <w:p w:rsidRPr="003B622A" w:rsidR="008B6852" w:rsidP="003B622A" w:rsidRDefault="73698995" w14:paraId="00372040" w14:textId="5B9CF615">
            <w:pPr>
              <w:jc w:val="both"/>
              <w:rPr>
                <w:rFonts w:eastAsia="Calibri" w:asciiTheme="minorHAnsi" w:hAnsiTheme="minorHAnsi" w:cstheme="minorHAnsi"/>
              </w:rPr>
            </w:pPr>
            <w:r w:rsidRPr="003B622A">
              <w:rPr>
                <w:rFonts w:eastAsia="Calibri" w:asciiTheme="minorHAnsi" w:hAnsiTheme="minorHAnsi" w:cstheme="minorHAnsi"/>
                <w:i/>
                <w:iCs/>
              </w:rPr>
              <w:t xml:space="preserve">Hodnotiaca stupnica: </w:t>
            </w:r>
            <w:r w:rsidRPr="003B622A">
              <w:rPr>
                <w:rFonts w:eastAsia="Calibri" w:asciiTheme="minorHAnsi" w:hAnsiTheme="minorHAnsi" w:cstheme="minorHAnsi"/>
              </w:rPr>
              <w:t xml:space="preserve"> </w:t>
            </w:r>
          </w:p>
          <w:p w:rsidRPr="003B622A" w:rsidR="008B6852" w:rsidP="003B622A" w:rsidRDefault="73698995" w14:paraId="1DAE7E47" w14:textId="5DADFBD5">
            <w:pPr>
              <w:jc w:val="both"/>
              <w:rPr>
                <w:rFonts w:eastAsia="Calibri" w:asciiTheme="minorHAnsi" w:hAnsiTheme="minorHAnsi" w:cstheme="minorHAnsi"/>
              </w:rPr>
            </w:pPr>
            <w:r w:rsidRPr="003B622A">
              <w:rPr>
                <w:rFonts w:eastAsia="Calibri" w:asciiTheme="minorHAnsi" w:hAnsiTheme="minorHAnsi" w:cstheme="minorHAnsi"/>
                <w:i/>
                <w:iCs/>
              </w:rPr>
              <w:t>A: 100% - 90%; B: 89% - 80%; C: 79% - 70%; D: 69% - 60%; E: 59% - 50%.</w:t>
            </w:r>
            <w:r w:rsidRPr="003B622A">
              <w:rPr>
                <w:rFonts w:eastAsia="Calibri" w:asciiTheme="minorHAnsi" w:hAnsiTheme="minorHAnsi" w:cstheme="minorHAnsi"/>
              </w:rPr>
              <w:t xml:space="preserve"> </w:t>
            </w:r>
          </w:p>
          <w:p w:rsidRPr="003B622A" w:rsidR="008B6852" w:rsidP="003B622A" w:rsidRDefault="73698995" w14:paraId="36131D2C" w14:textId="151730F9">
            <w:pPr>
              <w:jc w:val="both"/>
              <w:rPr>
                <w:rFonts w:asciiTheme="minorHAnsi" w:hAnsiTheme="minorHAnsi" w:cstheme="minorHAnsi"/>
                <w:i/>
                <w:iCs/>
              </w:rPr>
            </w:pPr>
            <w:r w:rsidRPr="003B622A">
              <w:rPr>
                <w:rFonts w:eastAsia="Calibri" w:asciiTheme="minorHAnsi" w:hAnsiTheme="minorHAnsi" w:cstheme="minorHAnsi"/>
                <w:i/>
                <w:iCs/>
              </w:rPr>
              <w:t>Ukončenie predmetu: PH</w:t>
            </w:r>
          </w:p>
          <w:p w:rsidRPr="003B622A" w:rsidR="008B6852" w:rsidP="003B622A" w:rsidRDefault="008B6852" w14:paraId="51DC4903" w14:textId="0A770C4D">
            <w:pPr>
              <w:jc w:val="both"/>
              <w:rPr>
                <w:rFonts w:asciiTheme="minorHAnsi" w:hAnsiTheme="minorHAnsi" w:cstheme="minorHAnsi"/>
                <w:i/>
                <w:iCs/>
              </w:rPr>
            </w:pPr>
          </w:p>
          <w:p w:rsidRPr="003B622A" w:rsidR="00A0446F" w:rsidP="003B622A" w:rsidRDefault="00A0446F" w14:paraId="38A1000B"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Počet kreditov a časové rozmedzie pre podmienky absolvovania predmetu:</w:t>
            </w:r>
          </w:p>
          <w:p w:rsidRPr="003B622A" w:rsidR="00A0446F" w:rsidP="003B622A" w:rsidRDefault="00A0446F" w14:paraId="138B7426"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 xml:space="preserve">1. Výučba predmetu: 1 prednáška / 1 seminár: 13 týždňov x 2 h = 26 h </w:t>
            </w:r>
          </w:p>
          <w:p w:rsidRPr="003B622A" w:rsidR="00A0446F" w:rsidP="003B622A" w:rsidRDefault="00A0446F" w14:paraId="67F39A96"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 xml:space="preserve">2. Samostatné vypracovanie zadaní (cvičenia, sem. práca, prezentácia, preklad a pod. </w:t>
            </w:r>
            <w:r w:rsidRPr="003B622A">
              <w:rPr>
                <w:rFonts w:asciiTheme="minorHAnsi" w:hAnsiTheme="minorHAnsi" w:cstheme="minorHAnsi"/>
                <w:color w:val="auto"/>
              </w:rPr>
              <w:t>- podľa špecifikácie vyššie</w:t>
            </w:r>
            <w:r w:rsidRPr="003B622A">
              <w:rPr>
                <w:rStyle w:val="normaltextrun"/>
                <w:rFonts w:asciiTheme="minorHAnsi" w:hAnsiTheme="minorHAnsi" w:cstheme="minorHAnsi"/>
                <w:color w:val="auto"/>
              </w:rPr>
              <w:t xml:space="preserve">):  18 h. </w:t>
            </w:r>
          </w:p>
          <w:p w:rsidRPr="003B622A" w:rsidR="00A0446F" w:rsidP="003B622A" w:rsidRDefault="00A0446F" w14:paraId="077E62F5"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3. Individuálne štúdium študijných materiálov: 16 h</w:t>
            </w:r>
          </w:p>
          <w:p w:rsidRPr="003B622A" w:rsidR="008B6852" w:rsidP="003B622A" w:rsidRDefault="00A0446F" w14:paraId="13E1521F" w14:textId="54893BF7">
            <w:pPr>
              <w:pStyle w:val="paragraph"/>
              <w:rPr>
                <w:rFonts w:asciiTheme="minorHAnsi" w:hAnsiTheme="minorHAnsi" w:cstheme="minorHAnsi"/>
                <w:i w:val="0"/>
                <w:iCs w:val="0"/>
                <w:color w:val="auto"/>
              </w:rPr>
            </w:pPr>
            <w:r w:rsidRPr="003B622A">
              <w:rPr>
                <w:rStyle w:val="normaltextrun"/>
                <w:rFonts w:asciiTheme="minorHAnsi" w:hAnsiTheme="minorHAnsi" w:cstheme="minorHAnsi"/>
                <w:color w:val="auto"/>
              </w:rPr>
              <w:t>Spolu – 2 kredity /60 hodín</w:t>
            </w:r>
          </w:p>
        </w:tc>
      </w:tr>
      <w:tr w:rsidRPr="003B622A" w:rsidR="003B622A" w:rsidTr="0E392F6E" w14:paraId="4576AC13" w14:textId="77777777">
        <w:trPr>
          <w:trHeight w:val="53"/>
        </w:trPr>
        <w:tc>
          <w:tcPr>
            <w:tcW w:w="9322" w:type="dxa"/>
            <w:gridSpan w:val="2"/>
          </w:tcPr>
          <w:p w:rsidRPr="003B622A" w:rsidR="008B6852" w:rsidP="003B622A" w:rsidRDefault="73698995" w14:paraId="66AA670C" w14:textId="6D95D2D1">
            <w:pPr>
              <w:rPr>
                <w:rFonts w:eastAsia="Calibri" w:asciiTheme="minorHAnsi" w:hAnsiTheme="minorHAnsi" w:cstheme="minorHAnsi"/>
              </w:rPr>
            </w:pPr>
            <w:r w:rsidRPr="003B622A">
              <w:rPr>
                <w:rFonts w:eastAsia="Calibri" w:asciiTheme="minorHAnsi" w:hAnsiTheme="minorHAnsi" w:cstheme="minorHAnsi"/>
                <w:b/>
                <w:bCs/>
              </w:rPr>
              <w:t>Výsledky vzdelávania:</w:t>
            </w:r>
            <w:r w:rsidRPr="003B622A">
              <w:rPr>
                <w:rFonts w:eastAsia="Calibri" w:asciiTheme="minorHAnsi" w:hAnsiTheme="minorHAnsi" w:cstheme="minorHAnsi"/>
                <w:i/>
                <w:iCs/>
              </w:rPr>
              <w:t xml:space="preserve"> </w:t>
            </w:r>
          </w:p>
          <w:p w:rsidRPr="003B622A" w:rsidR="008B6852" w:rsidP="003B622A" w:rsidRDefault="73698995" w14:paraId="4F7010A5" w14:textId="1B4CC4B3">
            <w:pPr>
              <w:pStyle w:val="Odsekzoznamu"/>
              <w:numPr>
                <w:ilvl w:val="0"/>
                <w:numId w:val="6"/>
              </w:numPr>
              <w:rPr>
                <w:rFonts w:asciiTheme="minorHAnsi" w:hAnsiTheme="minorHAnsi" w:eastAsiaTheme="minorEastAsia" w:cstheme="minorHAnsi"/>
                <w:i/>
                <w:iCs/>
              </w:rPr>
            </w:pPr>
            <w:r w:rsidRPr="003B622A">
              <w:rPr>
                <w:rFonts w:eastAsia="Calibri" w:asciiTheme="minorHAnsi" w:hAnsiTheme="minorHAnsi" w:cstheme="minorHAnsi"/>
                <w:i/>
                <w:iCs/>
              </w:rPr>
              <w:t xml:space="preserve">Vedomosti: Študent po absolvovaní predmetu pozná význam dôslednej prípravnej fázy prekladania odborného textu. Pozná prekladateľské postupy potrebné pre realizáciu kvalitného </w:t>
            </w:r>
            <w:proofErr w:type="spellStart"/>
            <w:r w:rsidRPr="003B622A">
              <w:rPr>
                <w:rFonts w:eastAsia="Calibri" w:asciiTheme="minorHAnsi" w:hAnsiTheme="minorHAnsi" w:cstheme="minorHAnsi"/>
                <w:i/>
                <w:iCs/>
              </w:rPr>
              <w:t>translátu</w:t>
            </w:r>
            <w:proofErr w:type="spellEnd"/>
            <w:r w:rsidRPr="003B622A">
              <w:rPr>
                <w:rFonts w:eastAsia="Calibri" w:asciiTheme="minorHAnsi" w:hAnsiTheme="minorHAnsi" w:cstheme="minorHAnsi"/>
                <w:i/>
                <w:iCs/>
              </w:rPr>
              <w:t xml:space="preserve"> pre cieľovú kultúru so zachovaním špecifík prislúchajúcich konkrétnemu útvaru. Pozná význam paralelných textov v procese prekladania útvarov odborného štýlu, vrátane konzultácie s odborníkom, ak si to povaha prekladového procesu vyžaduje.</w:t>
            </w:r>
            <w:r w:rsidRPr="003B622A" w:rsidR="1DDF0073">
              <w:rPr>
                <w:rFonts w:eastAsia="Calibri" w:asciiTheme="minorHAnsi" w:hAnsiTheme="minorHAnsi" w:cstheme="minorHAnsi"/>
                <w:i/>
                <w:iCs/>
              </w:rPr>
              <w:t xml:space="preserve"> </w:t>
            </w:r>
          </w:p>
          <w:p w:rsidRPr="003B622A" w:rsidR="008B6852" w:rsidP="003B622A" w:rsidRDefault="73698995" w14:paraId="3E6A928A" w14:textId="785FF167">
            <w:pPr>
              <w:pStyle w:val="Odsekzoznamu"/>
              <w:numPr>
                <w:ilvl w:val="0"/>
                <w:numId w:val="6"/>
              </w:numPr>
              <w:rPr>
                <w:rFonts w:asciiTheme="minorHAnsi" w:hAnsiTheme="minorHAnsi" w:eastAsiaTheme="minorEastAsia" w:cstheme="minorHAnsi"/>
                <w:i/>
                <w:iCs/>
              </w:rPr>
            </w:pPr>
            <w:r w:rsidRPr="003B622A">
              <w:rPr>
                <w:rFonts w:eastAsia="Calibri" w:asciiTheme="minorHAnsi" w:hAnsiTheme="minorHAnsi" w:cstheme="minorHAnsi"/>
                <w:i/>
                <w:iCs/>
              </w:rPr>
              <w:t>Zručnosti: Študent samostatne realizuje kompletnú prípravnú a realizačnú fázu prekladu. Uplatňuje získané teoretické vedomosti a rešpektuje pritom vlastnosti originálu. Dokáže preložiť autentické textové útvary odborného štýlu so zachovaním funkčnosti a štýlových osobitostí originálu: matričné doklady a rozličné druhy potvrdení. Prekladá z francúzskeho a do francúzskeho jazyka. Je schopný zhodnotiť kvalitu porovnaním originálu a prekladu.</w:t>
            </w:r>
            <w:r w:rsidRPr="003B622A" w:rsidR="4CE7D106">
              <w:rPr>
                <w:rFonts w:eastAsia="Calibri" w:asciiTheme="minorHAnsi" w:hAnsiTheme="minorHAnsi" w:cstheme="minorHAnsi"/>
                <w:i/>
                <w:iCs/>
              </w:rPr>
              <w:t xml:space="preserve"> </w:t>
            </w:r>
          </w:p>
          <w:p w:rsidRPr="003B622A" w:rsidR="008B6852" w:rsidP="004F678B" w:rsidRDefault="00D01FAC" w14:paraId="3079A333" w14:textId="1F02B6B7">
            <w:pPr>
              <w:pStyle w:val="Odsekzoznamu"/>
              <w:numPr>
                <w:ilvl w:val="0"/>
                <w:numId w:val="6"/>
              </w:numPr>
              <w:rPr>
                <w:rFonts w:asciiTheme="minorHAnsi" w:hAnsiTheme="minorHAnsi" w:eastAsiaTheme="minorEastAsia" w:cstheme="minorHAnsi"/>
                <w:i/>
                <w:iCs/>
              </w:rPr>
            </w:pPr>
            <w:r>
              <w:rPr>
                <w:rFonts w:eastAsia="Calibri" w:asciiTheme="minorHAnsi" w:hAnsiTheme="minorHAnsi" w:cstheme="minorHAnsi"/>
                <w:i/>
                <w:iCs/>
              </w:rPr>
              <w:lastRenderedPageBreak/>
              <w:t xml:space="preserve">Kompetentnosti: </w:t>
            </w:r>
            <w:r w:rsidRPr="003B622A" w:rsidR="73698995">
              <w:rPr>
                <w:rFonts w:eastAsia="Calibri" w:asciiTheme="minorHAnsi" w:hAnsiTheme="minorHAnsi" w:cstheme="minorHAnsi"/>
                <w:i/>
                <w:iCs/>
              </w:rPr>
              <w:t xml:space="preserve">Študent si naďalej rozširuje základné prekladateľské </w:t>
            </w:r>
            <w:r w:rsidRPr="00A20DDA" w:rsidR="004F678B">
              <w:rPr>
                <w:rFonts w:asciiTheme="minorHAnsi" w:hAnsiTheme="minorHAnsi" w:cstheme="minorHAnsi"/>
                <w:i/>
                <w:iCs/>
              </w:rPr>
              <w:t>kompeten</w:t>
            </w:r>
            <w:r w:rsidR="004F678B">
              <w:rPr>
                <w:rFonts w:asciiTheme="minorHAnsi" w:hAnsiTheme="minorHAnsi" w:cstheme="minorHAnsi"/>
                <w:i/>
                <w:iCs/>
              </w:rPr>
              <w:t>tnosti</w:t>
            </w:r>
            <w:r w:rsidRPr="003B622A" w:rsidR="73698995">
              <w:rPr>
                <w:rFonts w:eastAsia="Calibri" w:asciiTheme="minorHAnsi" w:hAnsiTheme="minorHAnsi" w:cstheme="minorHAnsi"/>
                <w:i/>
                <w:iCs/>
              </w:rPr>
              <w:t xml:space="preserve">, a to jazykovú, analyticko-interpretačnú, </w:t>
            </w:r>
            <w:proofErr w:type="spellStart"/>
            <w:r w:rsidRPr="003B622A" w:rsidR="73698995">
              <w:rPr>
                <w:rFonts w:eastAsia="Calibri" w:asciiTheme="minorHAnsi" w:hAnsiTheme="minorHAnsi" w:cstheme="minorHAnsi"/>
                <w:i/>
                <w:iCs/>
              </w:rPr>
              <w:t>rešeršno</w:t>
            </w:r>
            <w:proofErr w:type="spellEnd"/>
            <w:r w:rsidRPr="003B622A" w:rsidR="73698995">
              <w:rPr>
                <w:rFonts w:eastAsia="Calibri" w:asciiTheme="minorHAnsi" w:hAnsiTheme="minorHAnsi" w:cstheme="minorHAnsi"/>
                <w:i/>
                <w:iCs/>
              </w:rPr>
              <w:t xml:space="preserve">-verifikačnú </w:t>
            </w:r>
            <w:r w:rsidRPr="00A20DDA" w:rsidR="004F678B">
              <w:rPr>
                <w:rFonts w:asciiTheme="minorHAnsi" w:hAnsiTheme="minorHAnsi" w:cstheme="minorHAnsi"/>
                <w:i/>
                <w:iCs/>
              </w:rPr>
              <w:t>kompeten</w:t>
            </w:r>
            <w:r w:rsidR="004F678B">
              <w:rPr>
                <w:rFonts w:asciiTheme="minorHAnsi" w:hAnsiTheme="minorHAnsi" w:cstheme="minorHAnsi"/>
                <w:i/>
                <w:iCs/>
              </w:rPr>
              <w:t>tnosť</w:t>
            </w:r>
            <w:r w:rsidRPr="003B622A" w:rsidR="004F678B">
              <w:rPr>
                <w:rFonts w:eastAsia="Calibri" w:asciiTheme="minorHAnsi" w:hAnsiTheme="minorHAnsi" w:cstheme="minorHAnsi"/>
                <w:i/>
                <w:iCs/>
              </w:rPr>
              <w:t xml:space="preserve"> </w:t>
            </w:r>
            <w:r w:rsidRPr="003B622A" w:rsidR="73698995">
              <w:rPr>
                <w:rFonts w:eastAsia="Calibri" w:asciiTheme="minorHAnsi" w:hAnsiTheme="minorHAnsi" w:cstheme="minorHAnsi"/>
                <w:i/>
                <w:iCs/>
              </w:rPr>
              <w:t xml:space="preserve">prekladateľa a kultúrnu </w:t>
            </w:r>
            <w:r w:rsidRPr="00A20DDA" w:rsidR="004F678B">
              <w:rPr>
                <w:rFonts w:asciiTheme="minorHAnsi" w:hAnsiTheme="minorHAnsi" w:cstheme="minorHAnsi"/>
                <w:i/>
                <w:iCs/>
              </w:rPr>
              <w:t>kompeten</w:t>
            </w:r>
            <w:r w:rsidR="004F678B">
              <w:rPr>
                <w:rFonts w:asciiTheme="minorHAnsi" w:hAnsiTheme="minorHAnsi" w:cstheme="minorHAnsi"/>
                <w:i/>
                <w:iCs/>
              </w:rPr>
              <w:t>tnosť</w:t>
            </w:r>
            <w:r w:rsidRPr="003B622A" w:rsidR="004F678B">
              <w:rPr>
                <w:rFonts w:eastAsia="Calibri" w:asciiTheme="minorHAnsi" w:hAnsiTheme="minorHAnsi" w:cstheme="minorHAnsi"/>
                <w:i/>
                <w:iCs/>
              </w:rPr>
              <w:t xml:space="preserve"> </w:t>
            </w:r>
            <w:r w:rsidRPr="003B622A" w:rsidR="73698995">
              <w:rPr>
                <w:rFonts w:eastAsia="Calibri" w:asciiTheme="minorHAnsi" w:hAnsiTheme="minorHAnsi" w:cstheme="minorHAnsi"/>
                <w:i/>
                <w:iCs/>
              </w:rPr>
              <w:t xml:space="preserve">prekladateľa so zreteľom na ich využívanie v procese prekladu odborného textu. Využíva CAT nástroje a upevňuje si digitálnu </w:t>
            </w:r>
            <w:r w:rsidRPr="00A20DDA" w:rsidR="004F678B">
              <w:rPr>
                <w:rFonts w:asciiTheme="minorHAnsi" w:hAnsiTheme="minorHAnsi" w:cstheme="minorHAnsi"/>
                <w:i/>
                <w:iCs/>
              </w:rPr>
              <w:t>kompeten</w:t>
            </w:r>
            <w:r w:rsidR="004F678B">
              <w:rPr>
                <w:rFonts w:asciiTheme="minorHAnsi" w:hAnsiTheme="minorHAnsi" w:cstheme="minorHAnsi"/>
                <w:i/>
                <w:iCs/>
              </w:rPr>
              <w:t>tnosť</w:t>
            </w:r>
            <w:r w:rsidRPr="003B622A" w:rsidR="73698995">
              <w:rPr>
                <w:rFonts w:eastAsia="Calibri" w:asciiTheme="minorHAnsi" w:hAnsiTheme="minorHAnsi" w:cstheme="minorHAnsi"/>
                <w:i/>
                <w:iCs/>
              </w:rPr>
              <w:t>. Buduje si kritické myslenie.</w:t>
            </w:r>
          </w:p>
        </w:tc>
      </w:tr>
      <w:tr w:rsidRPr="003B622A" w:rsidR="003B622A" w:rsidTr="0E392F6E" w14:paraId="3AB35D5E" w14:textId="77777777">
        <w:trPr>
          <w:trHeight w:val="53"/>
        </w:trPr>
        <w:tc>
          <w:tcPr>
            <w:tcW w:w="9322" w:type="dxa"/>
            <w:gridSpan w:val="2"/>
          </w:tcPr>
          <w:p w:rsidRPr="003B622A" w:rsidR="008B6852" w:rsidP="003B622A" w:rsidRDefault="73698995" w14:paraId="50D4A38A" w14:textId="02D204FD">
            <w:pPr>
              <w:jc w:val="both"/>
              <w:rPr>
                <w:rFonts w:eastAsia="Calibri" w:asciiTheme="minorHAnsi" w:hAnsiTheme="minorHAnsi" w:cstheme="minorHAnsi"/>
              </w:rPr>
            </w:pPr>
            <w:r w:rsidRPr="003B622A">
              <w:rPr>
                <w:rFonts w:eastAsia="Calibri" w:asciiTheme="minorHAnsi" w:hAnsiTheme="minorHAnsi" w:cstheme="minorHAnsi"/>
                <w:b/>
                <w:bCs/>
              </w:rPr>
              <w:lastRenderedPageBreak/>
              <w:t>Stručná osnova predmetu:</w:t>
            </w:r>
            <w:r w:rsidRPr="003B622A">
              <w:rPr>
                <w:rFonts w:eastAsia="Calibri" w:asciiTheme="minorHAnsi" w:hAnsiTheme="minorHAnsi" w:cstheme="minorHAnsi"/>
              </w:rPr>
              <w:t xml:space="preserve"> </w:t>
            </w:r>
          </w:p>
          <w:p w:rsidRPr="003B622A" w:rsidR="008B6852" w:rsidP="003B622A" w:rsidRDefault="73698995" w14:paraId="390B6727" w14:textId="4885C7B3">
            <w:pPr>
              <w:jc w:val="both"/>
              <w:rPr>
                <w:rFonts w:eastAsia="Calibri" w:asciiTheme="minorHAnsi" w:hAnsiTheme="minorHAnsi" w:cstheme="minorHAnsi"/>
                <w:i/>
                <w:iCs/>
              </w:rPr>
            </w:pPr>
            <w:r w:rsidRPr="003B622A">
              <w:rPr>
                <w:rFonts w:eastAsia="Calibri" w:asciiTheme="minorHAnsi" w:hAnsiTheme="minorHAnsi" w:cstheme="minorHAnsi"/>
                <w:i/>
                <w:iCs/>
              </w:rPr>
              <w:t xml:space="preserve">1.Špecifiká odborného prekladu so zameraním na administratívne útvary písané po francúzsky. Význam prípravnej fázy prekladu. Význam práce s paralelnými textami. Význam konzultácie s odborníkom počas realizácie prekladu. </w:t>
            </w:r>
          </w:p>
          <w:p w:rsidRPr="003B622A" w:rsidR="008B6852" w:rsidP="003B622A" w:rsidRDefault="73698995" w14:paraId="79C55757" w14:textId="4C48DCED">
            <w:pPr>
              <w:jc w:val="both"/>
              <w:rPr>
                <w:rFonts w:eastAsia="Calibri" w:asciiTheme="minorHAnsi" w:hAnsiTheme="minorHAnsi" w:cstheme="minorHAnsi"/>
                <w:i/>
                <w:iCs/>
              </w:rPr>
            </w:pPr>
            <w:r w:rsidRPr="003B622A">
              <w:rPr>
                <w:rFonts w:eastAsia="Calibri" w:asciiTheme="minorHAnsi" w:hAnsiTheme="minorHAnsi" w:cstheme="minorHAnsi"/>
                <w:i/>
                <w:iCs/>
              </w:rPr>
              <w:t xml:space="preserve">2.Nácvik prekladu z a do francúzštiny. </w:t>
            </w:r>
          </w:p>
          <w:p w:rsidRPr="003B622A" w:rsidR="008B6852" w:rsidP="003B622A" w:rsidRDefault="73698995" w14:paraId="6A3160D1" w14:textId="567D102B">
            <w:pPr>
              <w:jc w:val="both"/>
              <w:rPr>
                <w:rFonts w:eastAsia="Calibri" w:asciiTheme="minorHAnsi" w:hAnsiTheme="minorHAnsi" w:cstheme="minorHAnsi"/>
                <w:i/>
                <w:iCs/>
              </w:rPr>
            </w:pPr>
            <w:r w:rsidRPr="003B622A">
              <w:rPr>
                <w:rFonts w:eastAsia="Calibri" w:asciiTheme="minorHAnsi" w:hAnsiTheme="minorHAnsi" w:cstheme="minorHAnsi"/>
                <w:i/>
                <w:iCs/>
              </w:rPr>
              <w:t xml:space="preserve">Výber autentických textov a listín na preklad: </w:t>
            </w:r>
          </w:p>
          <w:p w:rsidRPr="003B622A" w:rsidR="008B6852" w:rsidP="003B622A" w:rsidRDefault="73698995" w14:paraId="670F323C" w14:textId="21AEEF9C">
            <w:pPr>
              <w:jc w:val="both"/>
              <w:rPr>
                <w:rFonts w:eastAsia="Calibri" w:asciiTheme="minorHAnsi" w:hAnsiTheme="minorHAnsi" w:cstheme="minorHAnsi"/>
                <w:i/>
                <w:iCs/>
              </w:rPr>
            </w:pPr>
            <w:r w:rsidRPr="003B622A">
              <w:rPr>
                <w:rFonts w:eastAsia="Calibri" w:asciiTheme="minorHAnsi" w:hAnsiTheme="minorHAnsi" w:cstheme="minorHAnsi"/>
                <w:i/>
                <w:iCs/>
              </w:rPr>
              <w:t>- matričné doklady (rodný list, sobášny list, úmrtný list)</w:t>
            </w:r>
          </w:p>
          <w:p w:rsidRPr="003B622A" w:rsidR="008B6852" w:rsidP="003B622A" w:rsidRDefault="73698995" w14:paraId="10F23296" w14:textId="3471E61F">
            <w:pPr>
              <w:jc w:val="both"/>
              <w:rPr>
                <w:rFonts w:eastAsia="Calibri" w:asciiTheme="minorHAnsi" w:hAnsiTheme="minorHAnsi" w:cstheme="minorHAnsi"/>
                <w:i/>
                <w:iCs/>
              </w:rPr>
            </w:pPr>
            <w:r w:rsidRPr="003B622A">
              <w:rPr>
                <w:rFonts w:eastAsia="Calibri" w:asciiTheme="minorHAnsi" w:hAnsiTheme="minorHAnsi" w:cstheme="minorHAnsi"/>
                <w:i/>
                <w:iCs/>
              </w:rPr>
              <w:t>- rôzne druhy potvrdení (potvrdenie o trvalom pobyte, potvrdenie o návšteve školy, potvrdenie o zamestnaní, potvrdenie o podaní daňového priznania, potvrdenie o poberaní jednotlivých druhov dávok, splnomocnenia).</w:t>
            </w:r>
          </w:p>
          <w:p w:rsidRPr="003B622A" w:rsidR="008B6852" w:rsidP="003B622A" w:rsidRDefault="73698995" w14:paraId="40F60F3D" w14:textId="68DF67E8">
            <w:pPr>
              <w:jc w:val="both"/>
              <w:rPr>
                <w:rFonts w:eastAsia="Calibri" w:asciiTheme="minorHAnsi" w:hAnsiTheme="minorHAnsi" w:cstheme="minorHAnsi"/>
                <w:i/>
                <w:iCs/>
              </w:rPr>
            </w:pPr>
            <w:r w:rsidRPr="003B622A">
              <w:rPr>
                <w:rFonts w:eastAsia="Calibri" w:asciiTheme="minorHAnsi" w:hAnsiTheme="minorHAnsi" w:cstheme="minorHAnsi"/>
                <w:i/>
                <w:iCs/>
              </w:rPr>
              <w:t>Kolektívna reflexia, hodnotenie prekladateľských výkonov.</w:t>
            </w:r>
          </w:p>
        </w:tc>
      </w:tr>
      <w:tr w:rsidRPr="003B622A" w:rsidR="003B622A" w:rsidTr="0E392F6E" w14:paraId="6EDC5B79" w14:textId="77777777">
        <w:trPr>
          <w:trHeight w:val="53"/>
        </w:trPr>
        <w:tc>
          <w:tcPr>
            <w:tcW w:w="9322" w:type="dxa"/>
            <w:gridSpan w:val="2"/>
          </w:tcPr>
          <w:p w:rsidRPr="003B622A" w:rsidR="008B6852" w:rsidP="003B622A" w:rsidRDefault="73698995" w14:paraId="1B4ECE16" w14:textId="538BFC96">
            <w:pPr>
              <w:rPr>
                <w:rFonts w:eastAsia="Calibri" w:asciiTheme="minorHAnsi" w:hAnsiTheme="minorHAnsi" w:cstheme="minorHAnsi"/>
              </w:rPr>
            </w:pPr>
            <w:r w:rsidRPr="003B622A">
              <w:rPr>
                <w:rFonts w:eastAsia="Calibri" w:asciiTheme="minorHAnsi" w:hAnsiTheme="minorHAnsi" w:cstheme="minorHAnsi"/>
                <w:b/>
                <w:bCs/>
              </w:rPr>
              <w:t>Odporúčaná literatúra:</w:t>
            </w:r>
            <w:r w:rsidRPr="003B622A">
              <w:rPr>
                <w:rFonts w:eastAsia="Calibri" w:asciiTheme="minorHAnsi" w:hAnsiTheme="minorHAnsi" w:cstheme="minorHAnsi"/>
                <w:i/>
                <w:iCs/>
              </w:rPr>
              <w:t xml:space="preserve"> </w:t>
            </w:r>
          </w:p>
          <w:p w:rsidRPr="003B622A" w:rsidR="008B6852" w:rsidP="003B622A" w:rsidRDefault="73698995" w14:paraId="023064E7" w14:textId="274EE689">
            <w:pPr>
              <w:jc w:val="both"/>
              <w:rPr>
                <w:rFonts w:eastAsia="Calibri" w:asciiTheme="minorHAnsi" w:hAnsiTheme="minorHAnsi" w:cstheme="minorHAnsi"/>
                <w:i/>
                <w:iCs/>
              </w:rPr>
            </w:pPr>
            <w:r w:rsidRPr="003B622A">
              <w:rPr>
                <w:rFonts w:eastAsia="Calibri" w:asciiTheme="minorHAnsi" w:hAnsiTheme="minorHAnsi" w:cstheme="minorHAnsi"/>
                <w:i/>
                <w:iCs/>
              </w:rPr>
              <w:t>BILÁ, M. et al.: Výskum viacslovných pomenovaní v germánskych jazykoch (angličtina, nemčina) a v románskych jazykoch (francúzština, španielčina) Prešov, Filozofická fakulta Prešovskej univerzity v Prešove 2015.</w:t>
            </w:r>
          </w:p>
          <w:p w:rsidRPr="003B622A" w:rsidR="008B6852" w:rsidP="003B622A" w:rsidRDefault="73698995" w14:paraId="28726E7A" w14:textId="04943EED">
            <w:pPr>
              <w:pStyle w:val="Nadpis1"/>
              <w:rPr>
                <w:rFonts w:eastAsia="Calibri" w:asciiTheme="minorHAnsi" w:hAnsiTheme="minorHAnsi"/>
                <w:iCs/>
              </w:rPr>
            </w:pPr>
            <w:r w:rsidRPr="003B622A">
              <w:rPr>
                <w:rFonts w:eastAsia="Calibri" w:asciiTheme="minorHAnsi" w:hAnsiTheme="minorHAnsi"/>
                <w:iCs/>
                <w:lang w:val="en-US"/>
              </w:rPr>
              <w:t xml:space="preserve">DJOVČOŠ, M. - ŠVEDA, P. a </w:t>
            </w:r>
            <w:proofErr w:type="spellStart"/>
            <w:r w:rsidRPr="003B622A">
              <w:rPr>
                <w:rFonts w:eastAsia="Calibri" w:asciiTheme="minorHAnsi" w:hAnsiTheme="minorHAnsi"/>
                <w:iCs/>
                <w:lang w:val="en-US"/>
              </w:rPr>
              <w:t>kol</w:t>
            </w:r>
            <w:proofErr w:type="spellEnd"/>
            <w:r w:rsidRPr="003B622A">
              <w:rPr>
                <w:rFonts w:eastAsia="Calibri" w:asciiTheme="minorHAnsi" w:hAnsiTheme="minorHAnsi"/>
                <w:iCs/>
                <w:lang w:val="en-US"/>
              </w:rPr>
              <w:t xml:space="preserve">.: </w:t>
            </w:r>
            <w:proofErr w:type="spellStart"/>
            <w:r w:rsidRPr="003B622A">
              <w:rPr>
                <w:rFonts w:eastAsia="Calibri" w:asciiTheme="minorHAnsi" w:hAnsiTheme="minorHAnsi"/>
                <w:iCs/>
                <w:lang w:val="en-US"/>
              </w:rPr>
              <w:t>Didaktika</w:t>
            </w:r>
            <w:proofErr w:type="spellEnd"/>
            <w:r w:rsidRPr="003B622A">
              <w:rPr>
                <w:rFonts w:eastAsia="Calibri" w:asciiTheme="minorHAnsi" w:hAnsiTheme="minorHAnsi"/>
                <w:iCs/>
                <w:lang w:val="en-US"/>
              </w:rPr>
              <w:t xml:space="preserve"> </w:t>
            </w:r>
            <w:proofErr w:type="spellStart"/>
            <w:r w:rsidRPr="003B622A">
              <w:rPr>
                <w:rFonts w:eastAsia="Calibri" w:asciiTheme="minorHAnsi" w:hAnsiTheme="minorHAnsi"/>
                <w:iCs/>
                <w:lang w:val="en-US"/>
              </w:rPr>
              <w:t>prekladu</w:t>
            </w:r>
            <w:proofErr w:type="spellEnd"/>
            <w:r w:rsidRPr="003B622A">
              <w:rPr>
                <w:rFonts w:eastAsia="Calibri" w:asciiTheme="minorHAnsi" w:hAnsiTheme="minorHAnsi"/>
                <w:iCs/>
                <w:lang w:val="en-US"/>
              </w:rPr>
              <w:t xml:space="preserve"> a </w:t>
            </w:r>
            <w:proofErr w:type="spellStart"/>
            <w:r w:rsidRPr="003B622A">
              <w:rPr>
                <w:rFonts w:eastAsia="Calibri" w:asciiTheme="minorHAnsi" w:hAnsiTheme="minorHAnsi"/>
                <w:iCs/>
                <w:lang w:val="en-US"/>
              </w:rPr>
              <w:t>tlmočenia</w:t>
            </w:r>
            <w:proofErr w:type="spellEnd"/>
            <w:r w:rsidRPr="003B622A">
              <w:rPr>
                <w:rFonts w:eastAsia="Calibri" w:asciiTheme="minorHAnsi" w:hAnsiTheme="minorHAnsi"/>
                <w:iCs/>
                <w:lang w:val="en-US"/>
              </w:rPr>
              <w:t xml:space="preserve"> </w:t>
            </w:r>
            <w:proofErr w:type="spellStart"/>
            <w:r w:rsidRPr="003B622A">
              <w:rPr>
                <w:rFonts w:eastAsia="Calibri" w:asciiTheme="minorHAnsi" w:hAnsiTheme="minorHAnsi"/>
                <w:iCs/>
                <w:lang w:val="en-US"/>
              </w:rPr>
              <w:t>na</w:t>
            </w:r>
            <w:proofErr w:type="spellEnd"/>
            <w:r w:rsidRPr="003B622A">
              <w:rPr>
                <w:rFonts w:eastAsia="Calibri" w:asciiTheme="minorHAnsi" w:hAnsiTheme="minorHAnsi"/>
                <w:iCs/>
                <w:lang w:val="en-US"/>
              </w:rPr>
              <w:t xml:space="preserve"> </w:t>
            </w:r>
            <w:proofErr w:type="spellStart"/>
            <w:r w:rsidRPr="003B622A">
              <w:rPr>
                <w:rFonts w:eastAsia="Calibri" w:asciiTheme="minorHAnsi" w:hAnsiTheme="minorHAnsi"/>
                <w:iCs/>
                <w:lang w:val="en-US"/>
              </w:rPr>
              <w:t>Slovensku</w:t>
            </w:r>
            <w:proofErr w:type="spellEnd"/>
            <w:r w:rsidRPr="003B622A">
              <w:rPr>
                <w:rFonts w:eastAsia="Calibri" w:asciiTheme="minorHAnsi" w:hAnsiTheme="minorHAnsi"/>
                <w:iCs/>
                <w:lang w:val="en-US"/>
              </w:rPr>
              <w:t xml:space="preserve">. </w:t>
            </w:r>
            <w:r w:rsidRPr="003B622A">
              <w:rPr>
                <w:rFonts w:eastAsia="Calibri" w:asciiTheme="minorHAnsi" w:hAnsiTheme="minorHAnsi"/>
                <w:iCs/>
                <w:lang w:val="fr"/>
              </w:rPr>
              <w:t>Bratislava, UK 2018.</w:t>
            </w:r>
          </w:p>
          <w:p w:rsidRPr="003B622A" w:rsidR="008B6852" w:rsidP="003B622A" w:rsidRDefault="73698995" w14:paraId="7CF7FCEC" w14:textId="09942378">
            <w:pPr>
              <w:jc w:val="both"/>
              <w:rPr>
                <w:rFonts w:eastAsia="Calibri" w:asciiTheme="minorHAnsi" w:hAnsiTheme="minorHAnsi" w:cstheme="minorHAnsi"/>
                <w:i/>
                <w:iCs/>
              </w:rPr>
            </w:pPr>
            <w:r w:rsidRPr="003B622A">
              <w:rPr>
                <w:rFonts w:eastAsia="Calibri" w:asciiTheme="minorHAnsi" w:hAnsiTheme="minorHAnsi" w:cstheme="minorHAnsi"/>
                <w:i/>
                <w:iCs/>
                <w:lang w:val="fr"/>
              </w:rPr>
              <w:t xml:space="preserve">GILE, D.: La traduction, la comprendre, l'apprendre. Paris PUF, 2005. </w:t>
            </w:r>
          </w:p>
          <w:p w:rsidRPr="003B622A" w:rsidR="008B6852" w:rsidP="003B622A" w:rsidRDefault="73698995" w14:paraId="5D5A30E2" w14:textId="0E14FE45">
            <w:pPr>
              <w:jc w:val="both"/>
              <w:rPr>
                <w:rFonts w:eastAsia="Calibri" w:asciiTheme="minorHAnsi" w:hAnsiTheme="minorHAnsi" w:cstheme="minorHAnsi"/>
                <w:i/>
                <w:iCs/>
              </w:rPr>
            </w:pPr>
            <w:r w:rsidRPr="003B622A">
              <w:rPr>
                <w:rFonts w:eastAsia="Calibri" w:asciiTheme="minorHAnsi" w:hAnsiTheme="minorHAnsi" w:cstheme="minorHAnsi"/>
                <w:i/>
                <w:iCs/>
              </w:rPr>
              <w:t xml:space="preserve">GROMOVÁ, E. – HRDLIČKA, M.: </w:t>
            </w:r>
            <w:proofErr w:type="spellStart"/>
            <w:r w:rsidRPr="003B622A">
              <w:rPr>
                <w:rFonts w:eastAsia="Calibri" w:asciiTheme="minorHAnsi" w:hAnsiTheme="minorHAnsi" w:cstheme="minorHAnsi"/>
                <w:i/>
                <w:iCs/>
              </w:rPr>
              <w:t>Antologie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teorie</w:t>
            </w:r>
            <w:proofErr w:type="spellEnd"/>
            <w:r w:rsidRPr="003B622A">
              <w:rPr>
                <w:rFonts w:eastAsia="Calibri" w:asciiTheme="minorHAnsi" w:hAnsiTheme="minorHAnsi" w:cstheme="minorHAnsi"/>
                <w:i/>
                <w:iCs/>
              </w:rPr>
              <w:t xml:space="preserve"> odborného </w:t>
            </w:r>
            <w:proofErr w:type="spellStart"/>
            <w:r w:rsidRPr="003B622A">
              <w:rPr>
                <w:rFonts w:eastAsia="Calibri" w:asciiTheme="minorHAnsi" w:hAnsiTheme="minorHAnsi" w:cstheme="minorHAnsi"/>
                <w:i/>
                <w:iCs/>
              </w:rPr>
              <w:t>překladu</w:t>
            </w:r>
            <w:proofErr w:type="spellEnd"/>
            <w:r w:rsidRPr="003B622A">
              <w:rPr>
                <w:rFonts w:eastAsia="Calibri" w:asciiTheme="minorHAnsi" w:hAnsiTheme="minorHAnsi" w:cstheme="minorHAnsi"/>
                <w:i/>
                <w:iCs/>
              </w:rPr>
              <w:t>. Nitra – Ostrava, JTP 2003.</w:t>
            </w:r>
          </w:p>
          <w:p w:rsidRPr="003B622A" w:rsidR="008B6852" w:rsidP="003B622A" w:rsidRDefault="73698995" w14:paraId="0CBAE0D2" w14:textId="5B8268F2">
            <w:pPr>
              <w:jc w:val="both"/>
              <w:rPr>
                <w:rFonts w:eastAsia="Calibri" w:asciiTheme="minorHAnsi" w:hAnsiTheme="minorHAnsi" w:cstheme="minorHAnsi"/>
                <w:i/>
                <w:iCs/>
              </w:rPr>
            </w:pPr>
            <w:r w:rsidRPr="003B622A">
              <w:rPr>
                <w:rFonts w:eastAsia="Calibri" w:asciiTheme="minorHAnsi" w:hAnsiTheme="minorHAnsi" w:cstheme="minorHAnsi"/>
                <w:i/>
                <w:iCs/>
              </w:rPr>
              <w:t xml:space="preserve">HREHOVČÍK, T. – BÁZLIK, M.: Súdny preklad a tlmočenie. Bratislava, </w:t>
            </w:r>
            <w:proofErr w:type="spellStart"/>
            <w:r w:rsidRPr="003B622A">
              <w:rPr>
                <w:rFonts w:eastAsia="Calibri" w:asciiTheme="minorHAnsi" w:hAnsiTheme="minorHAnsi" w:cstheme="minorHAnsi"/>
                <w:i/>
                <w:iCs/>
              </w:rPr>
              <w:t>Wolters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Kluwer</w:t>
            </w:r>
            <w:proofErr w:type="spellEnd"/>
            <w:r w:rsidRPr="003B622A">
              <w:rPr>
                <w:rFonts w:eastAsia="Calibri" w:asciiTheme="minorHAnsi" w:hAnsiTheme="minorHAnsi" w:cstheme="minorHAnsi"/>
                <w:i/>
                <w:iCs/>
              </w:rPr>
              <w:t xml:space="preserve"> 2014.</w:t>
            </w:r>
          </w:p>
          <w:p w:rsidRPr="003B622A" w:rsidR="008B6852" w:rsidP="003B622A" w:rsidRDefault="73698995" w14:paraId="38AFDF46" w14:textId="5A484476">
            <w:pPr>
              <w:jc w:val="both"/>
              <w:rPr>
                <w:rFonts w:eastAsia="Calibri" w:asciiTheme="minorHAnsi" w:hAnsiTheme="minorHAnsi" w:cstheme="minorHAnsi"/>
                <w:i/>
                <w:iCs/>
              </w:rPr>
            </w:pPr>
            <w:r w:rsidRPr="003B622A">
              <w:rPr>
                <w:rFonts w:eastAsia="Calibri" w:asciiTheme="minorHAnsi" w:hAnsiTheme="minorHAnsi" w:cstheme="minorHAnsi"/>
                <w:i/>
                <w:iCs/>
              </w:rPr>
              <w:t xml:space="preserve">KOŽELOVÁ, A.: Preklad kultúrnych referencií z antiky a kultúrna kompetencia prekladateľa. Prešov, FF PU 2017. </w:t>
            </w:r>
          </w:p>
          <w:p w:rsidRPr="003B622A" w:rsidR="008B6852" w:rsidP="003B622A" w:rsidRDefault="73698995" w14:paraId="57F37444" w14:textId="11207560">
            <w:pPr>
              <w:jc w:val="both"/>
              <w:rPr>
                <w:rFonts w:eastAsia="Calibri" w:asciiTheme="minorHAnsi" w:hAnsiTheme="minorHAnsi" w:cstheme="minorHAnsi"/>
                <w:i/>
                <w:iCs/>
              </w:rPr>
            </w:pPr>
            <w:r w:rsidRPr="003B622A">
              <w:rPr>
                <w:rFonts w:eastAsia="Calibri" w:asciiTheme="minorHAnsi" w:hAnsiTheme="minorHAnsi" w:cstheme="minorHAnsi"/>
                <w:i/>
                <w:iCs/>
              </w:rPr>
              <w:t>KOŽELOVÁ, A.: Prekladateľské kompetencie v kontexte domácej translatológie. Prešov, Filozofická fakulta Prešovskej univerzity v Prešove 2018.</w:t>
            </w:r>
          </w:p>
          <w:p w:rsidRPr="003B622A" w:rsidR="008B6852" w:rsidP="003B622A" w:rsidRDefault="73698995" w14:paraId="69A9CED5" w14:textId="16F6E427">
            <w:pPr>
              <w:jc w:val="both"/>
              <w:rPr>
                <w:rFonts w:eastAsia="Calibri" w:asciiTheme="minorHAnsi" w:hAnsiTheme="minorHAnsi" w:cstheme="minorHAnsi"/>
                <w:i/>
                <w:iCs/>
              </w:rPr>
            </w:pPr>
            <w:r w:rsidRPr="003B622A">
              <w:rPr>
                <w:rFonts w:eastAsia="Calibri" w:asciiTheme="minorHAnsi" w:hAnsiTheme="minorHAnsi" w:cstheme="minorHAnsi"/>
                <w:i/>
                <w:iCs/>
              </w:rPr>
              <w:t>KOŽELOVÁ, A. - KUĽBAK, G.: Vybrané problémy prekladu: prekladateľské kompetencie a audiovizuálny preklad. Prešov, Filozofická fakulta Prešovskej univerzity v Prešove 2020.</w:t>
            </w:r>
          </w:p>
          <w:p w:rsidRPr="003B622A" w:rsidR="008B6852" w:rsidP="003B622A" w:rsidRDefault="73698995" w14:paraId="6F7866B8" w14:textId="67F4AD48">
            <w:pPr>
              <w:jc w:val="both"/>
              <w:rPr>
                <w:rFonts w:eastAsia="Calibri" w:asciiTheme="minorHAnsi" w:hAnsiTheme="minorHAnsi" w:cstheme="minorHAnsi"/>
                <w:i/>
                <w:iCs/>
              </w:rPr>
            </w:pPr>
            <w:r w:rsidRPr="003B622A">
              <w:rPr>
                <w:rFonts w:eastAsia="Calibri" w:asciiTheme="minorHAnsi" w:hAnsiTheme="minorHAnsi" w:cstheme="minorHAnsi"/>
                <w:i/>
                <w:iCs/>
              </w:rPr>
              <w:t>KOŽELOVÁ, A. – VOJTEK, D.: Odborný preklad pre romanistov I. Prešov, Prešovská univerzita v Prešove 2018.</w:t>
            </w:r>
          </w:p>
          <w:p w:rsidRPr="003B622A" w:rsidR="008B6852" w:rsidP="003B622A" w:rsidRDefault="73698995" w14:paraId="01506CA7" w14:textId="4E6CF682">
            <w:pPr>
              <w:jc w:val="both"/>
              <w:rPr>
                <w:rFonts w:eastAsia="Calibri" w:asciiTheme="minorHAnsi" w:hAnsiTheme="minorHAnsi" w:cstheme="minorHAnsi"/>
                <w:i/>
                <w:iCs/>
              </w:rPr>
            </w:pPr>
            <w:r w:rsidRPr="003B622A">
              <w:rPr>
                <w:rFonts w:eastAsia="Calibri" w:asciiTheme="minorHAnsi" w:hAnsiTheme="minorHAnsi" w:cstheme="minorHAnsi"/>
                <w:i/>
                <w:iCs/>
              </w:rPr>
              <w:t xml:space="preserve">MÜGLOVÁ, D.: Komunikácia, tlmočenie, preklad alebo Prečo spadla Babylonská veža? Bratislava, </w:t>
            </w:r>
            <w:proofErr w:type="spellStart"/>
            <w:r w:rsidRPr="003B622A">
              <w:rPr>
                <w:rFonts w:eastAsia="Calibri" w:asciiTheme="minorHAnsi" w:hAnsiTheme="minorHAnsi" w:cstheme="minorHAnsi"/>
                <w:i/>
                <w:iCs/>
              </w:rPr>
              <w:t>Enigma</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Publishing</w:t>
            </w:r>
            <w:proofErr w:type="spellEnd"/>
            <w:r w:rsidRPr="003B622A">
              <w:rPr>
                <w:rFonts w:eastAsia="Calibri" w:asciiTheme="minorHAnsi" w:hAnsiTheme="minorHAnsi" w:cstheme="minorHAnsi"/>
                <w:i/>
                <w:iCs/>
              </w:rPr>
              <w:t xml:space="preserve"> 2009. </w:t>
            </w:r>
          </w:p>
          <w:p w:rsidRPr="003B622A" w:rsidR="008B6852" w:rsidP="003B622A" w:rsidRDefault="73698995" w14:paraId="429B80C3" w14:textId="667FD310">
            <w:pPr>
              <w:jc w:val="both"/>
              <w:rPr>
                <w:rFonts w:eastAsia="Calibri" w:asciiTheme="minorHAnsi" w:hAnsiTheme="minorHAnsi" w:cstheme="minorHAnsi"/>
                <w:i/>
                <w:iCs/>
              </w:rPr>
            </w:pPr>
            <w:r w:rsidRPr="003B622A">
              <w:rPr>
                <w:rFonts w:eastAsia="Calibri" w:asciiTheme="minorHAnsi" w:hAnsiTheme="minorHAnsi" w:cstheme="minorHAnsi"/>
                <w:i/>
                <w:iCs/>
              </w:rPr>
              <w:t>OPALKOVÁ, J. : Viacjazyčný terminologický prekladový slovník – podnikanie. Prešov, FF PU 2018.</w:t>
            </w:r>
          </w:p>
          <w:p w:rsidRPr="003B622A" w:rsidR="008B6852" w:rsidP="003B622A" w:rsidRDefault="73698995" w14:paraId="45992B5A" w14:textId="1F37A93F">
            <w:pPr>
              <w:jc w:val="both"/>
              <w:rPr>
                <w:rFonts w:eastAsia="Calibri" w:asciiTheme="minorHAnsi" w:hAnsiTheme="minorHAnsi" w:cstheme="minorHAnsi"/>
                <w:i/>
                <w:iCs/>
              </w:rPr>
            </w:pPr>
            <w:r w:rsidRPr="003B622A">
              <w:rPr>
                <w:rFonts w:eastAsia="Calibri" w:asciiTheme="minorHAnsi" w:hAnsiTheme="minorHAnsi" w:cstheme="minorHAnsi"/>
                <w:i/>
                <w:iCs/>
              </w:rPr>
              <w:t xml:space="preserve">POPOVIČ, A.: Teória umeleckého prekladu. Aspekty textu a literárnej </w:t>
            </w:r>
            <w:proofErr w:type="spellStart"/>
            <w:r w:rsidRPr="003B622A">
              <w:rPr>
                <w:rFonts w:eastAsia="Calibri" w:asciiTheme="minorHAnsi" w:hAnsiTheme="minorHAnsi" w:cstheme="minorHAnsi"/>
                <w:i/>
                <w:iCs/>
              </w:rPr>
              <w:t>metakomunikácie</w:t>
            </w:r>
            <w:proofErr w:type="spellEnd"/>
            <w:r w:rsidRPr="003B622A">
              <w:rPr>
                <w:rFonts w:eastAsia="Calibri" w:asciiTheme="minorHAnsi" w:hAnsiTheme="minorHAnsi" w:cstheme="minorHAnsi"/>
                <w:i/>
                <w:iCs/>
              </w:rPr>
              <w:t>. Bratislava, Tatran 1975.</w:t>
            </w:r>
          </w:p>
          <w:p w:rsidRPr="003B622A" w:rsidR="008B6852" w:rsidP="003B622A" w:rsidRDefault="73698995" w14:paraId="304BD4A8" w14:textId="20181749">
            <w:pPr>
              <w:jc w:val="both"/>
              <w:rPr>
                <w:rFonts w:eastAsia="Calibri" w:asciiTheme="minorHAnsi" w:hAnsiTheme="minorHAnsi" w:cstheme="minorHAnsi"/>
                <w:i/>
                <w:iCs/>
              </w:rPr>
            </w:pPr>
            <w:r w:rsidRPr="003B622A">
              <w:rPr>
                <w:rFonts w:eastAsia="Calibri" w:asciiTheme="minorHAnsi" w:hAnsiTheme="minorHAnsi" w:cstheme="minorHAnsi"/>
                <w:i/>
                <w:iCs/>
              </w:rPr>
              <w:t xml:space="preserve">RAKŠÁNYIOVÁ, J.: Preklad ako interkultúrna komunikácia. Bratislava, </w:t>
            </w:r>
            <w:proofErr w:type="spellStart"/>
            <w:r w:rsidRPr="003B622A">
              <w:rPr>
                <w:rFonts w:eastAsia="Calibri" w:asciiTheme="minorHAnsi" w:hAnsiTheme="minorHAnsi" w:cstheme="minorHAnsi"/>
                <w:i/>
                <w:iCs/>
              </w:rPr>
              <w:t>AnaPress</w:t>
            </w:r>
            <w:proofErr w:type="spellEnd"/>
            <w:r w:rsidRPr="003B622A">
              <w:rPr>
                <w:rFonts w:eastAsia="Calibri" w:asciiTheme="minorHAnsi" w:hAnsiTheme="minorHAnsi" w:cstheme="minorHAnsi"/>
                <w:i/>
                <w:iCs/>
              </w:rPr>
              <w:t xml:space="preserve"> 2005. </w:t>
            </w:r>
          </w:p>
          <w:p w:rsidRPr="003B622A" w:rsidR="008B6852" w:rsidP="003B622A" w:rsidRDefault="73698995" w14:paraId="0375D469" w14:textId="6A35E73C">
            <w:pPr>
              <w:jc w:val="both"/>
              <w:rPr>
                <w:rFonts w:eastAsia="Calibri" w:asciiTheme="minorHAnsi" w:hAnsiTheme="minorHAnsi" w:cstheme="minorHAnsi"/>
                <w:i/>
                <w:iCs/>
              </w:rPr>
            </w:pPr>
            <w:r w:rsidRPr="003B622A">
              <w:rPr>
                <w:rFonts w:eastAsia="Calibri" w:asciiTheme="minorHAnsi" w:hAnsiTheme="minorHAnsi" w:cstheme="minorHAnsi"/>
                <w:i/>
                <w:iCs/>
              </w:rPr>
              <w:t xml:space="preserve">VAJDOVÁ, Libuša et al.: Myslenie o preklade. Bratislava, </w:t>
            </w:r>
            <w:proofErr w:type="spellStart"/>
            <w:r w:rsidRPr="003B622A">
              <w:rPr>
                <w:rFonts w:eastAsia="Calibri" w:asciiTheme="minorHAnsi" w:hAnsiTheme="minorHAnsi" w:cstheme="minorHAnsi"/>
                <w:i/>
                <w:iCs/>
              </w:rPr>
              <w:t>Kalligram</w:t>
            </w:r>
            <w:proofErr w:type="spellEnd"/>
            <w:r w:rsidRPr="003B622A">
              <w:rPr>
                <w:rFonts w:eastAsia="Calibri" w:asciiTheme="minorHAnsi" w:hAnsiTheme="minorHAnsi" w:cstheme="minorHAnsi"/>
                <w:i/>
                <w:iCs/>
              </w:rPr>
              <w:t xml:space="preserve"> 2007.</w:t>
            </w:r>
          </w:p>
          <w:p w:rsidRPr="003B622A" w:rsidR="008B6852" w:rsidP="003B622A" w:rsidRDefault="73698995" w14:paraId="1ACCF7D6" w14:textId="0DD29AF8">
            <w:pPr>
              <w:jc w:val="both"/>
              <w:rPr>
                <w:rFonts w:eastAsia="Calibri" w:asciiTheme="minorHAnsi" w:hAnsiTheme="minorHAnsi" w:cstheme="minorHAnsi"/>
                <w:i/>
                <w:iCs/>
              </w:rPr>
            </w:pPr>
            <w:r w:rsidRPr="003B622A">
              <w:rPr>
                <w:rFonts w:eastAsia="Calibri" w:asciiTheme="minorHAnsi" w:hAnsiTheme="minorHAnsi" w:cstheme="minorHAnsi"/>
                <w:i/>
                <w:iCs/>
              </w:rPr>
              <w:t xml:space="preserve">VAJDOVÁ, Libuša et al.: Myslenie o preklade na Slovensku. </w:t>
            </w:r>
            <w:r w:rsidRPr="003B622A">
              <w:rPr>
                <w:rFonts w:eastAsia="Calibri" w:asciiTheme="minorHAnsi" w:hAnsiTheme="minorHAnsi" w:cstheme="minorHAnsi"/>
                <w:i/>
                <w:iCs/>
                <w:lang w:val="en-US"/>
              </w:rPr>
              <w:t xml:space="preserve">Bratislava, </w:t>
            </w:r>
            <w:proofErr w:type="spellStart"/>
            <w:r w:rsidRPr="003B622A">
              <w:rPr>
                <w:rFonts w:eastAsia="Calibri" w:asciiTheme="minorHAnsi" w:hAnsiTheme="minorHAnsi" w:cstheme="minorHAnsi"/>
                <w:i/>
                <w:iCs/>
                <w:lang w:val="en-US"/>
              </w:rPr>
              <w:t>Kalligram</w:t>
            </w:r>
            <w:proofErr w:type="spellEnd"/>
            <w:r w:rsidRPr="003B622A">
              <w:rPr>
                <w:rFonts w:eastAsia="Calibri" w:asciiTheme="minorHAnsi" w:hAnsiTheme="minorHAnsi" w:cstheme="minorHAnsi"/>
                <w:i/>
                <w:iCs/>
                <w:lang w:val="en-US"/>
              </w:rPr>
              <w:t xml:space="preserve"> 2014.</w:t>
            </w:r>
          </w:p>
          <w:p w:rsidRPr="003B622A" w:rsidR="008B6852" w:rsidP="003B622A" w:rsidRDefault="73698995" w14:paraId="5A14E685" w14:textId="455DD6CD">
            <w:pPr>
              <w:jc w:val="both"/>
              <w:rPr>
                <w:rFonts w:eastAsia="Calibri" w:asciiTheme="minorHAnsi" w:hAnsiTheme="minorHAnsi" w:cstheme="minorHAnsi"/>
                <w:i/>
                <w:iCs/>
              </w:rPr>
            </w:pPr>
            <w:r w:rsidRPr="003B622A">
              <w:rPr>
                <w:rFonts w:eastAsia="Calibri" w:asciiTheme="minorHAnsi" w:hAnsiTheme="minorHAnsi" w:cstheme="minorHAnsi"/>
                <w:i/>
                <w:iCs/>
                <w:lang w:val="en-US"/>
              </w:rPr>
              <w:t xml:space="preserve">VOJTEK, D.: </w:t>
            </w:r>
            <w:proofErr w:type="spellStart"/>
            <w:r w:rsidRPr="003B622A">
              <w:rPr>
                <w:rFonts w:eastAsia="Calibri" w:asciiTheme="minorHAnsi" w:hAnsiTheme="minorHAnsi" w:cstheme="minorHAnsi"/>
                <w:i/>
                <w:iCs/>
                <w:lang w:val="en-US"/>
              </w:rPr>
              <w:t>Odborný</w:t>
            </w:r>
            <w:proofErr w:type="spellEnd"/>
            <w:r w:rsidRPr="003B622A">
              <w:rPr>
                <w:rFonts w:eastAsia="Calibri" w:asciiTheme="minorHAnsi" w:hAnsiTheme="minorHAnsi" w:cstheme="minorHAnsi"/>
                <w:i/>
                <w:iCs/>
                <w:lang w:val="en-US"/>
              </w:rPr>
              <w:t xml:space="preserve"> </w:t>
            </w:r>
            <w:proofErr w:type="spellStart"/>
            <w:r w:rsidRPr="003B622A">
              <w:rPr>
                <w:rFonts w:eastAsia="Calibri" w:asciiTheme="minorHAnsi" w:hAnsiTheme="minorHAnsi" w:cstheme="minorHAnsi"/>
                <w:i/>
                <w:iCs/>
                <w:lang w:val="en-US"/>
              </w:rPr>
              <w:t>preklad</w:t>
            </w:r>
            <w:proofErr w:type="spellEnd"/>
            <w:r w:rsidRPr="003B622A">
              <w:rPr>
                <w:rFonts w:eastAsia="Calibri" w:asciiTheme="minorHAnsi" w:hAnsiTheme="minorHAnsi" w:cstheme="minorHAnsi"/>
                <w:i/>
                <w:iCs/>
                <w:lang w:val="en-US"/>
              </w:rPr>
              <w:t xml:space="preserve"> pre </w:t>
            </w:r>
            <w:proofErr w:type="spellStart"/>
            <w:r w:rsidRPr="003B622A">
              <w:rPr>
                <w:rFonts w:eastAsia="Calibri" w:asciiTheme="minorHAnsi" w:hAnsiTheme="minorHAnsi" w:cstheme="minorHAnsi"/>
                <w:i/>
                <w:iCs/>
                <w:lang w:val="en-US"/>
              </w:rPr>
              <w:t>romanistov</w:t>
            </w:r>
            <w:proofErr w:type="spellEnd"/>
            <w:r w:rsidRPr="003B622A">
              <w:rPr>
                <w:rFonts w:eastAsia="Calibri" w:asciiTheme="minorHAnsi" w:hAnsiTheme="minorHAnsi" w:cstheme="minorHAnsi"/>
                <w:i/>
                <w:iCs/>
                <w:lang w:val="en-US"/>
              </w:rPr>
              <w:t xml:space="preserve"> II. </w:t>
            </w:r>
            <w:r w:rsidRPr="003B622A">
              <w:rPr>
                <w:rFonts w:eastAsia="Calibri" w:asciiTheme="minorHAnsi" w:hAnsiTheme="minorHAnsi" w:cstheme="minorHAnsi"/>
                <w:i/>
                <w:iCs/>
                <w:lang w:val="fr"/>
              </w:rPr>
              <w:t>Prešov, FF PU 2019.</w:t>
            </w:r>
          </w:p>
        </w:tc>
      </w:tr>
      <w:tr w:rsidRPr="003B622A" w:rsidR="003B622A" w:rsidTr="0E392F6E" w14:paraId="31CF1898" w14:textId="77777777">
        <w:trPr>
          <w:trHeight w:val="53"/>
        </w:trPr>
        <w:tc>
          <w:tcPr>
            <w:tcW w:w="9322" w:type="dxa"/>
            <w:gridSpan w:val="2"/>
          </w:tcPr>
          <w:p w:rsidRPr="003B622A" w:rsidR="00DB1C0D" w:rsidP="003B622A" w:rsidRDefault="00010AFC" w14:paraId="58BFA4AF" w14:textId="77777777">
            <w:pPr>
              <w:jc w:val="both"/>
              <w:rPr>
                <w:rFonts w:asciiTheme="minorHAnsi" w:hAnsiTheme="minorHAnsi" w:cstheme="minorHAnsi"/>
              </w:rPr>
            </w:pPr>
            <w:r w:rsidRPr="003B622A">
              <w:rPr>
                <w:rFonts w:asciiTheme="minorHAnsi" w:hAnsiTheme="minorHAnsi" w:cstheme="minorHAnsi"/>
                <w:b/>
              </w:rPr>
              <w:t>Jazyk, ktorého znalosť je potrebná na absolvovanie predmetu:</w:t>
            </w:r>
            <w:r w:rsidRPr="003B622A">
              <w:rPr>
                <w:rFonts w:asciiTheme="minorHAnsi" w:hAnsiTheme="minorHAnsi" w:cstheme="minorHAnsi"/>
              </w:rPr>
              <w:t xml:space="preserve"> </w:t>
            </w:r>
          </w:p>
          <w:p w:rsidRPr="003B622A" w:rsidR="00010AFC" w:rsidP="003B622A" w:rsidRDefault="00010AFC" w14:paraId="16AE2506" w14:textId="3C064CDE">
            <w:pPr>
              <w:jc w:val="both"/>
              <w:rPr>
                <w:rFonts w:asciiTheme="minorHAnsi" w:hAnsiTheme="minorHAnsi" w:cstheme="minorHAnsi"/>
                <w:i/>
              </w:rPr>
            </w:pPr>
            <w:r w:rsidRPr="003B622A">
              <w:rPr>
                <w:rFonts w:asciiTheme="minorHAnsi" w:hAnsiTheme="minorHAnsi" w:cstheme="minorHAnsi"/>
                <w:i/>
              </w:rPr>
              <w:t>francúzsky jazyk, slovenský jazyk</w:t>
            </w:r>
          </w:p>
        </w:tc>
      </w:tr>
      <w:tr w:rsidRPr="003B622A" w:rsidR="003B622A" w:rsidTr="0E392F6E" w14:paraId="26C2E272" w14:textId="77777777">
        <w:trPr>
          <w:trHeight w:val="53"/>
        </w:trPr>
        <w:tc>
          <w:tcPr>
            <w:tcW w:w="9322" w:type="dxa"/>
            <w:gridSpan w:val="2"/>
            <w:vAlign w:val="center"/>
          </w:tcPr>
          <w:p w:rsidRPr="003B622A" w:rsidR="00010AFC" w:rsidP="003B622A" w:rsidRDefault="00010AFC" w14:paraId="70EF48A5" w14:textId="77777777">
            <w:pPr>
              <w:jc w:val="both"/>
              <w:rPr>
                <w:rFonts w:asciiTheme="minorHAnsi" w:hAnsiTheme="minorHAnsi" w:cstheme="minorHAnsi"/>
                <w:i/>
              </w:rPr>
            </w:pPr>
            <w:r w:rsidRPr="003B622A">
              <w:rPr>
                <w:rFonts w:asciiTheme="minorHAnsi" w:hAnsiTheme="minorHAnsi" w:cstheme="minorHAnsi"/>
                <w:b/>
              </w:rPr>
              <w:t>Poznámky:</w:t>
            </w:r>
            <w:r w:rsidRPr="003B622A">
              <w:rPr>
                <w:rFonts w:asciiTheme="minorHAnsi" w:hAnsiTheme="minorHAnsi" w:cstheme="minorHAnsi"/>
              </w:rPr>
              <w:t xml:space="preserve"> </w:t>
            </w:r>
          </w:p>
        </w:tc>
      </w:tr>
      <w:tr w:rsidRPr="003B622A" w:rsidR="003B622A" w:rsidTr="0E392F6E" w14:paraId="633012A6" w14:textId="77777777">
        <w:trPr>
          <w:trHeight w:val="53"/>
        </w:trPr>
        <w:tc>
          <w:tcPr>
            <w:tcW w:w="9322" w:type="dxa"/>
            <w:gridSpan w:val="2"/>
          </w:tcPr>
          <w:p w:rsidRPr="003B622A" w:rsidR="00010AFC" w:rsidP="003B622A" w:rsidRDefault="00010AFC" w14:paraId="1D75F6AC" w14:textId="77777777">
            <w:pPr>
              <w:rPr>
                <w:rFonts w:asciiTheme="minorHAnsi" w:hAnsiTheme="minorHAnsi" w:cstheme="minorHAnsi"/>
                <w:b/>
              </w:rPr>
            </w:pPr>
            <w:r w:rsidRPr="003B622A">
              <w:rPr>
                <w:rFonts w:asciiTheme="minorHAnsi" w:hAnsiTheme="minorHAnsi" w:cstheme="minorHAnsi"/>
                <w:b/>
              </w:rPr>
              <w:lastRenderedPageBreak/>
              <w:t>Hodnotenie predmetov</w:t>
            </w:r>
          </w:p>
          <w:p w:rsidRPr="003B622A" w:rsidR="00010AFC" w:rsidP="003B622A" w:rsidRDefault="00010AFC" w14:paraId="5184F45B" w14:textId="77777777">
            <w:pPr>
              <w:rPr>
                <w:rFonts w:asciiTheme="minorHAnsi" w:hAnsiTheme="minorHAnsi" w:cstheme="minorHAnsi"/>
              </w:rPr>
            </w:pPr>
            <w:r w:rsidRPr="003B622A">
              <w:rPr>
                <w:rFonts w:asciiTheme="minorHAnsi" w:hAnsiTheme="minorHAnsi" w:cstheme="minorHAnsi"/>
              </w:rPr>
              <w:t xml:space="preserve">Celkový počet hodnotených študentov: </w:t>
            </w:r>
            <w:r w:rsidRPr="003B622A">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3B622A" w:rsidR="003B622A" w:rsidTr="00EB38F7" w14:paraId="09B2B051" w14:textId="77777777">
              <w:tc>
                <w:tcPr>
                  <w:tcW w:w="1496"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749F3906" w14:textId="77777777">
                  <w:pPr>
                    <w:jc w:val="center"/>
                    <w:rPr>
                      <w:rFonts w:asciiTheme="minorHAnsi" w:hAnsiTheme="minorHAnsi" w:cstheme="minorHAnsi"/>
                    </w:rPr>
                  </w:pPr>
                  <w:r w:rsidRPr="003B622A">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1B5B7F96" w14:textId="77777777">
                  <w:pPr>
                    <w:jc w:val="center"/>
                    <w:rPr>
                      <w:rFonts w:asciiTheme="minorHAnsi" w:hAnsiTheme="minorHAnsi" w:cstheme="minorHAnsi"/>
                    </w:rPr>
                  </w:pPr>
                  <w:r w:rsidRPr="003B622A">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203A6041" w14:textId="77777777">
                  <w:pPr>
                    <w:jc w:val="center"/>
                    <w:rPr>
                      <w:rFonts w:asciiTheme="minorHAnsi" w:hAnsiTheme="minorHAnsi" w:cstheme="minorHAnsi"/>
                    </w:rPr>
                  </w:pPr>
                  <w:r w:rsidRPr="003B622A">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7A8B7161" w14:textId="77777777">
                  <w:pPr>
                    <w:jc w:val="center"/>
                    <w:rPr>
                      <w:rFonts w:asciiTheme="minorHAnsi" w:hAnsiTheme="minorHAnsi" w:cstheme="minorHAnsi"/>
                    </w:rPr>
                  </w:pPr>
                  <w:r w:rsidRPr="003B622A">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52899949" w14:textId="77777777">
                  <w:pPr>
                    <w:jc w:val="center"/>
                    <w:rPr>
                      <w:rFonts w:asciiTheme="minorHAnsi" w:hAnsiTheme="minorHAnsi" w:cstheme="minorHAnsi"/>
                    </w:rPr>
                  </w:pPr>
                  <w:r w:rsidRPr="003B622A">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03CA79E3" w14:textId="77777777">
                  <w:pPr>
                    <w:jc w:val="center"/>
                    <w:rPr>
                      <w:rFonts w:asciiTheme="minorHAnsi" w:hAnsiTheme="minorHAnsi" w:cstheme="minorHAnsi"/>
                    </w:rPr>
                  </w:pPr>
                  <w:r w:rsidRPr="003B622A">
                    <w:rPr>
                      <w:rFonts w:asciiTheme="minorHAnsi" w:hAnsiTheme="minorHAnsi" w:cstheme="minorHAnsi"/>
                    </w:rPr>
                    <w:t>FX</w:t>
                  </w:r>
                </w:p>
              </w:tc>
            </w:tr>
            <w:tr w:rsidRPr="003B622A" w:rsidR="003B622A" w:rsidTr="00EB38F7" w14:paraId="0F8471EC" w14:textId="77777777">
              <w:tc>
                <w:tcPr>
                  <w:tcW w:w="1496"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2722C568"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7BFBE02C"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08D3FD6F"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47AE5222"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0591AEC8" w14:textId="77777777">
                  <w:pPr>
                    <w:jc w:val="center"/>
                    <w:rPr>
                      <w:rFonts w:asciiTheme="minorHAnsi" w:hAnsiTheme="minorHAnsi" w:cstheme="minorHAnsi"/>
                    </w:rPr>
                  </w:pPr>
                  <w:r w:rsidRPr="003B622A">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40EAEC9F" w14:textId="77777777">
                  <w:pPr>
                    <w:jc w:val="center"/>
                    <w:rPr>
                      <w:rFonts w:asciiTheme="minorHAnsi" w:hAnsiTheme="minorHAnsi" w:cstheme="minorHAnsi"/>
                    </w:rPr>
                  </w:pPr>
                  <w:r w:rsidRPr="003B622A">
                    <w:rPr>
                      <w:rFonts w:asciiTheme="minorHAnsi" w:hAnsiTheme="minorHAnsi" w:cstheme="minorHAnsi"/>
                      <w:lang w:eastAsia="en-US"/>
                    </w:rPr>
                    <w:t>0%</w:t>
                  </w:r>
                </w:p>
              </w:tc>
            </w:tr>
          </w:tbl>
          <w:p w:rsidRPr="003B622A" w:rsidR="00010AFC" w:rsidP="003B622A" w:rsidRDefault="00010AFC" w14:paraId="67131C43" w14:textId="77777777">
            <w:pPr>
              <w:jc w:val="both"/>
              <w:rPr>
                <w:rFonts w:asciiTheme="minorHAnsi" w:hAnsiTheme="minorHAnsi" w:cstheme="minorHAnsi"/>
                <w:i/>
              </w:rPr>
            </w:pPr>
            <w:r w:rsidRPr="003B622A">
              <w:rPr>
                <w:rFonts w:asciiTheme="minorHAnsi" w:hAnsiTheme="minorHAnsi" w:cstheme="minorHAnsi"/>
                <w:i/>
              </w:rPr>
              <w:t xml:space="preserve">   </w:t>
            </w:r>
          </w:p>
        </w:tc>
      </w:tr>
      <w:tr w:rsidRPr="003B622A" w:rsidR="003B622A" w:rsidTr="0E392F6E" w14:paraId="348DBAC2" w14:textId="77777777">
        <w:trPr>
          <w:trHeight w:val="53"/>
        </w:trPr>
        <w:tc>
          <w:tcPr>
            <w:tcW w:w="9322" w:type="dxa"/>
            <w:gridSpan w:val="2"/>
          </w:tcPr>
          <w:p w:rsidRPr="003B622A" w:rsidR="00010AFC" w:rsidP="003B622A" w:rsidRDefault="00010AFC" w14:paraId="4648621D" w14:textId="77777777">
            <w:pPr>
              <w:tabs>
                <w:tab w:val="left" w:pos="1530"/>
              </w:tabs>
              <w:jc w:val="both"/>
              <w:rPr>
                <w:rFonts w:asciiTheme="minorHAnsi" w:hAnsiTheme="minorHAnsi" w:cstheme="minorHAnsi"/>
              </w:rPr>
            </w:pPr>
            <w:r w:rsidRPr="003B622A">
              <w:rPr>
                <w:rFonts w:asciiTheme="minorHAnsi" w:hAnsiTheme="minorHAnsi" w:cstheme="minorHAnsi"/>
                <w:b/>
              </w:rPr>
              <w:t>Vyučujúci:</w:t>
            </w:r>
            <w:r w:rsidRPr="003B622A">
              <w:rPr>
                <w:rFonts w:asciiTheme="minorHAnsi" w:hAnsiTheme="minorHAnsi" w:cstheme="minorHAnsi"/>
              </w:rPr>
              <w:t xml:space="preserve"> </w:t>
            </w:r>
          </w:p>
          <w:p w:rsidRPr="003B622A" w:rsidR="00010AFC" w:rsidP="003B622A" w:rsidRDefault="00010AFC" w14:paraId="563CC1D5" w14:textId="34FE158B">
            <w:pPr>
              <w:tabs>
                <w:tab w:val="left" w:pos="1530"/>
              </w:tabs>
              <w:jc w:val="both"/>
              <w:rPr>
                <w:rFonts w:asciiTheme="minorHAnsi" w:hAnsiTheme="minorHAnsi" w:cstheme="minorHAnsi"/>
                <w:i/>
                <w:iCs/>
              </w:rPr>
            </w:pPr>
            <w:r w:rsidRPr="003B622A">
              <w:rPr>
                <w:rFonts w:asciiTheme="minorHAnsi" w:hAnsiTheme="minorHAnsi" w:cstheme="minorHAnsi"/>
                <w:i/>
                <w:iCs/>
              </w:rPr>
              <w:t>doc. Mgr. et Mgr. A. Koželová, PhD.</w:t>
            </w:r>
          </w:p>
          <w:p w:rsidRPr="003B622A" w:rsidR="00010AFC" w:rsidP="003B622A" w:rsidRDefault="00010AFC" w14:paraId="32E9206D" w14:textId="128D3CE8">
            <w:pPr>
              <w:tabs>
                <w:tab w:val="left" w:pos="1530"/>
              </w:tabs>
              <w:jc w:val="both"/>
              <w:rPr>
                <w:rFonts w:asciiTheme="minorHAnsi" w:hAnsiTheme="minorHAnsi" w:cstheme="minorHAnsi"/>
              </w:rPr>
            </w:pPr>
            <w:r w:rsidRPr="003B622A">
              <w:rPr>
                <w:rFonts w:asciiTheme="minorHAnsi" w:hAnsiTheme="minorHAnsi" w:cstheme="minorHAnsi"/>
                <w:i/>
                <w:iCs/>
              </w:rPr>
              <w:t xml:space="preserve">Mgr. J. </w:t>
            </w:r>
            <w:proofErr w:type="spellStart"/>
            <w:r w:rsidRPr="003B622A">
              <w:rPr>
                <w:rFonts w:asciiTheme="minorHAnsi" w:hAnsiTheme="minorHAnsi" w:cstheme="minorHAnsi"/>
                <w:i/>
                <w:iCs/>
              </w:rPr>
              <w:t>Živčák</w:t>
            </w:r>
            <w:proofErr w:type="spellEnd"/>
            <w:r w:rsidRPr="003B622A">
              <w:rPr>
                <w:rFonts w:asciiTheme="minorHAnsi" w:hAnsiTheme="minorHAnsi" w:cstheme="minorHAnsi"/>
                <w:i/>
                <w:iCs/>
              </w:rPr>
              <w:t xml:space="preserve">, PhD. </w:t>
            </w:r>
          </w:p>
        </w:tc>
      </w:tr>
      <w:tr w:rsidRPr="003B622A" w:rsidR="003B622A" w:rsidTr="0E392F6E" w14:paraId="5BF7F1FD" w14:textId="77777777">
        <w:trPr>
          <w:trHeight w:val="53"/>
        </w:trPr>
        <w:tc>
          <w:tcPr>
            <w:tcW w:w="9322" w:type="dxa"/>
            <w:gridSpan w:val="2"/>
            <w:vAlign w:val="center"/>
          </w:tcPr>
          <w:p w:rsidRPr="003B622A" w:rsidR="00364E74" w:rsidP="003B622A" w:rsidRDefault="00364E74" w14:paraId="3C42710E" w14:textId="3BB2D90C">
            <w:pPr>
              <w:tabs>
                <w:tab w:val="left" w:pos="1530"/>
              </w:tabs>
              <w:jc w:val="both"/>
              <w:rPr>
                <w:rFonts w:asciiTheme="minorHAnsi" w:hAnsiTheme="minorHAnsi" w:cstheme="minorHAnsi"/>
              </w:rPr>
            </w:pPr>
            <w:r w:rsidRPr="003B622A">
              <w:rPr>
                <w:rFonts w:asciiTheme="minorHAnsi" w:hAnsiTheme="minorHAnsi" w:cstheme="minorHAnsi"/>
                <w:b/>
                <w:lang w:eastAsia="en-US"/>
              </w:rPr>
              <w:t>Dátum poslednej zmeny:</w:t>
            </w:r>
            <w:r w:rsidRPr="003B622A">
              <w:rPr>
                <w:rFonts w:asciiTheme="minorHAnsi" w:hAnsiTheme="minorHAnsi" w:cstheme="minorHAnsi"/>
                <w:lang w:eastAsia="en-US"/>
              </w:rPr>
              <w:t xml:space="preserve"> </w:t>
            </w:r>
            <w:r w:rsidRPr="003B622A">
              <w:rPr>
                <w:rFonts w:asciiTheme="minorHAnsi" w:hAnsiTheme="minorHAnsi" w:cstheme="minorHAnsi"/>
                <w:i/>
                <w:lang w:eastAsia="en-US"/>
              </w:rPr>
              <w:t>15. 2. 2022</w:t>
            </w:r>
          </w:p>
        </w:tc>
      </w:tr>
      <w:tr w:rsidRPr="003B622A" w:rsidR="003B622A" w:rsidTr="0E392F6E" w14:paraId="1728874C" w14:textId="77777777">
        <w:trPr>
          <w:trHeight w:val="53"/>
        </w:trPr>
        <w:tc>
          <w:tcPr>
            <w:tcW w:w="9322" w:type="dxa"/>
            <w:gridSpan w:val="2"/>
            <w:vAlign w:val="center"/>
          </w:tcPr>
          <w:p w:rsidRPr="003B622A" w:rsidR="00801529" w:rsidP="003B622A" w:rsidRDefault="00801529" w14:paraId="520B50D3" w14:textId="658CF079">
            <w:pPr>
              <w:tabs>
                <w:tab w:val="left" w:pos="1530"/>
              </w:tabs>
              <w:jc w:val="both"/>
              <w:rPr>
                <w:rFonts w:asciiTheme="minorHAnsi" w:hAnsiTheme="minorHAnsi" w:cstheme="minorHAnsi"/>
                <w:i/>
              </w:rPr>
            </w:pPr>
            <w:r w:rsidRPr="003B622A">
              <w:rPr>
                <w:rFonts w:asciiTheme="minorHAnsi" w:hAnsiTheme="minorHAnsi" w:cstheme="minorHAnsi"/>
                <w:b/>
                <w:bCs/>
              </w:rPr>
              <w:t>Schválil:</w:t>
            </w:r>
            <w:r w:rsidRPr="003B622A">
              <w:rPr>
                <w:rFonts w:asciiTheme="minorHAnsi" w:hAnsiTheme="minorHAnsi" w:cstheme="minorHAnsi"/>
              </w:rPr>
              <w:t xml:space="preserve"> </w:t>
            </w:r>
            <w:r w:rsidRPr="003B622A">
              <w:rPr>
                <w:rFonts w:asciiTheme="minorHAnsi" w:hAnsiTheme="minorHAnsi" w:cstheme="minorHAnsi"/>
                <w:i/>
                <w:iCs/>
              </w:rPr>
              <w:t>doc. Mgr. et Mgr. A. Koželová, PhD.</w:t>
            </w:r>
          </w:p>
        </w:tc>
      </w:tr>
    </w:tbl>
    <w:p w:rsidRPr="003B622A" w:rsidR="00010AFC" w:rsidP="003B622A" w:rsidRDefault="00010AFC" w14:paraId="08DB1D85" w14:textId="77777777">
      <w:pPr>
        <w:ind w:left="720"/>
        <w:jc w:val="both"/>
        <w:rPr>
          <w:rFonts w:asciiTheme="minorHAnsi" w:hAnsiTheme="minorHAnsi" w:cstheme="minorHAnsi"/>
        </w:rPr>
      </w:pPr>
    </w:p>
    <w:p w:rsidRPr="003B622A" w:rsidR="00010AFC" w:rsidP="003B622A" w:rsidRDefault="00010AFC" w14:paraId="59081F8D" w14:textId="77777777">
      <w:pPr>
        <w:ind w:left="720" w:hanging="720"/>
        <w:jc w:val="center"/>
        <w:rPr>
          <w:rFonts w:asciiTheme="minorHAnsi" w:hAnsiTheme="minorHAnsi" w:cstheme="minorHAnsi"/>
        </w:rPr>
      </w:pPr>
      <w:r w:rsidRPr="003B622A">
        <w:rPr>
          <w:rFonts w:asciiTheme="minorHAnsi" w:hAnsiTheme="minorHAnsi" w:cstheme="minorHAnsi"/>
        </w:rPr>
        <w:br w:type="page"/>
      </w:r>
    </w:p>
    <w:p w:rsidRPr="003B622A" w:rsidR="00933D58" w:rsidP="003B622A" w:rsidRDefault="00933D58" w14:paraId="1D85892B" w14:textId="77777777">
      <w:pPr>
        <w:ind w:left="720" w:hanging="720"/>
        <w:jc w:val="center"/>
        <w:rPr>
          <w:rFonts w:asciiTheme="minorHAnsi" w:hAnsiTheme="minorHAnsi" w:cstheme="minorHAnsi"/>
          <w:b/>
        </w:rPr>
      </w:pPr>
      <w:r w:rsidRPr="003B622A">
        <w:rPr>
          <w:rFonts w:asciiTheme="minorHAnsi" w:hAnsiTheme="minorHAnsi" w:cstheme="minorHAnsi"/>
          <w:b/>
        </w:rPr>
        <w:lastRenderedPageBreak/>
        <w:t>INFORMAČNÝ LIST PREDMETU</w:t>
      </w:r>
    </w:p>
    <w:p w:rsidRPr="003B622A" w:rsidR="00933D58" w:rsidP="003B622A" w:rsidRDefault="00933D58" w14:paraId="26EBF6C3"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3B622A" w:rsidR="003B622A" w:rsidTr="00EB38F7" w14:paraId="0306B707" w14:textId="77777777">
        <w:trPr>
          <w:trHeight w:val="53"/>
        </w:trPr>
        <w:tc>
          <w:tcPr>
            <w:tcW w:w="9322" w:type="dxa"/>
            <w:gridSpan w:val="2"/>
            <w:vAlign w:val="center"/>
          </w:tcPr>
          <w:p w:rsidRPr="003B622A" w:rsidR="00933D58" w:rsidP="003B622A" w:rsidRDefault="00933D58" w14:paraId="45665CE6" w14:textId="77777777">
            <w:pPr>
              <w:rPr>
                <w:rFonts w:asciiTheme="minorHAnsi" w:hAnsiTheme="minorHAnsi" w:cstheme="minorHAnsi"/>
                <w:i/>
              </w:rPr>
            </w:pPr>
            <w:r w:rsidRPr="003B622A">
              <w:rPr>
                <w:rFonts w:asciiTheme="minorHAnsi" w:hAnsiTheme="minorHAnsi" w:cstheme="minorHAnsi"/>
                <w:b/>
              </w:rPr>
              <w:t>Vysoká škola:</w:t>
            </w:r>
            <w:r w:rsidRPr="003B622A">
              <w:rPr>
                <w:rFonts w:asciiTheme="minorHAnsi" w:hAnsiTheme="minorHAnsi" w:cstheme="minorHAnsi"/>
              </w:rPr>
              <w:t xml:space="preserve"> </w:t>
            </w:r>
            <w:r w:rsidRPr="003B622A">
              <w:rPr>
                <w:rFonts w:asciiTheme="minorHAnsi" w:hAnsiTheme="minorHAnsi" w:cstheme="minorHAnsi"/>
                <w:i/>
              </w:rPr>
              <w:t>Prešovská univerzita v Prešove</w:t>
            </w:r>
          </w:p>
        </w:tc>
      </w:tr>
      <w:tr w:rsidRPr="003B622A" w:rsidR="003B622A" w:rsidTr="00EB38F7" w14:paraId="59ECA978" w14:textId="77777777">
        <w:trPr>
          <w:trHeight w:val="53"/>
        </w:trPr>
        <w:tc>
          <w:tcPr>
            <w:tcW w:w="9322" w:type="dxa"/>
            <w:gridSpan w:val="2"/>
            <w:vAlign w:val="center"/>
          </w:tcPr>
          <w:p w:rsidRPr="003B622A" w:rsidR="00933D58" w:rsidP="003B622A" w:rsidRDefault="00933D58" w14:paraId="33A8485B" w14:textId="77777777">
            <w:pPr>
              <w:rPr>
                <w:rFonts w:asciiTheme="minorHAnsi" w:hAnsiTheme="minorHAnsi" w:cstheme="minorHAnsi"/>
              </w:rPr>
            </w:pPr>
            <w:r w:rsidRPr="003B622A">
              <w:rPr>
                <w:rFonts w:asciiTheme="minorHAnsi" w:hAnsiTheme="minorHAnsi" w:cstheme="minorHAnsi"/>
                <w:b/>
              </w:rPr>
              <w:t>Fakulta/pracovisko:</w:t>
            </w:r>
            <w:r w:rsidRPr="003B622A">
              <w:rPr>
                <w:rFonts w:asciiTheme="minorHAnsi" w:hAnsiTheme="minorHAnsi" w:cstheme="minorHAnsi"/>
              </w:rPr>
              <w:t xml:space="preserve"> </w:t>
            </w:r>
            <w:sdt>
              <w:sdtPr>
                <w:rPr>
                  <w:rStyle w:val="tl1"/>
                  <w:rFonts w:cstheme="minorHAnsi"/>
                </w:rPr>
                <w:id w:val="1992753530"/>
                <w:placeholder>
                  <w:docPart w:val="E9A5E8E1455F424ABA7E6D174C99C7A7"/>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3B622A">
                  <w:rPr>
                    <w:rStyle w:val="tl1"/>
                    <w:rFonts w:cstheme="minorHAnsi"/>
                  </w:rPr>
                  <w:t>Filozofická fakulta</w:t>
                </w:r>
              </w:sdtContent>
            </w:sdt>
          </w:p>
        </w:tc>
      </w:tr>
      <w:tr w:rsidRPr="003B622A" w:rsidR="003B622A" w:rsidTr="00EB38F7" w14:paraId="31D23CE5" w14:textId="77777777">
        <w:trPr>
          <w:trHeight w:val="53"/>
        </w:trPr>
        <w:tc>
          <w:tcPr>
            <w:tcW w:w="4110" w:type="dxa"/>
          </w:tcPr>
          <w:p w:rsidRPr="003B622A" w:rsidR="00933D58" w:rsidP="003B622A" w:rsidRDefault="00933D58" w14:paraId="672E4C57" w14:textId="77777777">
            <w:pPr>
              <w:jc w:val="both"/>
              <w:rPr>
                <w:rFonts w:asciiTheme="minorHAnsi" w:hAnsiTheme="minorHAnsi" w:cstheme="minorHAnsi"/>
                <w:i/>
                <w:iCs/>
              </w:rPr>
            </w:pPr>
            <w:r w:rsidRPr="003B622A">
              <w:rPr>
                <w:rFonts w:asciiTheme="minorHAnsi" w:hAnsiTheme="minorHAnsi" w:cstheme="minorHAnsi"/>
                <w:b/>
                <w:bCs/>
                <w:lang w:eastAsia="en-US"/>
              </w:rPr>
              <w:t>Kód predmetu:</w:t>
            </w:r>
            <w:r w:rsidRPr="003B622A">
              <w:rPr>
                <w:rFonts w:asciiTheme="minorHAnsi" w:hAnsiTheme="minorHAnsi" w:cstheme="minorHAnsi"/>
                <w:lang w:eastAsia="en-US"/>
              </w:rPr>
              <w:t xml:space="preserve"> </w:t>
            </w:r>
            <w:r w:rsidRPr="003B622A">
              <w:rPr>
                <w:rFonts w:asciiTheme="minorHAnsi" w:hAnsiTheme="minorHAnsi" w:cstheme="minorHAnsi"/>
                <w:i/>
                <w:iCs/>
              </w:rPr>
              <w:t>1IRO/SFLU1/22</w:t>
            </w:r>
          </w:p>
        </w:tc>
        <w:tc>
          <w:tcPr>
            <w:tcW w:w="5212" w:type="dxa"/>
          </w:tcPr>
          <w:p w:rsidRPr="003B622A" w:rsidR="00933D58" w:rsidP="003B622A" w:rsidRDefault="00933D58" w14:paraId="76338716" w14:textId="77777777">
            <w:pPr>
              <w:rPr>
                <w:rFonts w:asciiTheme="minorHAnsi" w:hAnsiTheme="minorHAnsi" w:cstheme="minorHAnsi"/>
                <w:b/>
              </w:rPr>
            </w:pPr>
            <w:r w:rsidRPr="003B622A">
              <w:rPr>
                <w:rFonts w:asciiTheme="minorHAnsi" w:hAnsiTheme="minorHAnsi" w:cstheme="minorHAnsi"/>
                <w:b/>
                <w:lang w:eastAsia="en-US"/>
              </w:rPr>
              <w:t xml:space="preserve">Názov predmetu: </w:t>
            </w:r>
            <w:r w:rsidRPr="003B622A">
              <w:rPr>
                <w:rFonts w:asciiTheme="minorHAnsi" w:hAnsiTheme="minorHAnsi" w:cstheme="minorHAnsi"/>
                <w:i/>
                <w:lang w:eastAsia="en-US"/>
              </w:rPr>
              <w:t>Seminár z francúzskej literatúry 1</w:t>
            </w:r>
          </w:p>
        </w:tc>
      </w:tr>
      <w:tr w:rsidRPr="003B622A" w:rsidR="003B622A" w:rsidTr="00EB38F7" w14:paraId="06DB5201" w14:textId="77777777">
        <w:trPr>
          <w:trHeight w:val="53"/>
        </w:trPr>
        <w:tc>
          <w:tcPr>
            <w:tcW w:w="9322" w:type="dxa"/>
            <w:gridSpan w:val="2"/>
          </w:tcPr>
          <w:p w:rsidRPr="003B622A" w:rsidR="00933D58" w:rsidP="003B622A" w:rsidRDefault="00933D58" w14:paraId="6976F83A" w14:textId="77777777">
            <w:pPr>
              <w:rPr>
                <w:rFonts w:asciiTheme="minorHAnsi" w:hAnsiTheme="minorHAnsi" w:cstheme="minorHAnsi"/>
                <w:lang w:eastAsia="en-US"/>
              </w:rPr>
            </w:pPr>
            <w:r w:rsidRPr="003B622A">
              <w:rPr>
                <w:rFonts w:asciiTheme="minorHAnsi" w:hAnsiTheme="minorHAnsi" w:cstheme="minorHAnsi"/>
                <w:b/>
                <w:lang w:eastAsia="en-US"/>
              </w:rPr>
              <w:t>Druh, rozsah a metóda vzdelávacích činností:</w:t>
            </w:r>
            <w:r w:rsidRPr="003B622A">
              <w:rPr>
                <w:rFonts w:asciiTheme="minorHAnsi" w:hAnsiTheme="minorHAnsi" w:cstheme="minorHAnsi"/>
                <w:lang w:eastAsia="en-US"/>
              </w:rPr>
              <w:t xml:space="preserve"> </w:t>
            </w:r>
          </w:p>
          <w:p w:rsidRPr="003B622A" w:rsidR="00933D58" w:rsidP="003B622A" w:rsidRDefault="00933D58" w14:paraId="141DBD83" w14:textId="77777777">
            <w:pPr>
              <w:rPr>
                <w:rFonts w:asciiTheme="minorHAnsi" w:hAnsiTheme="minorHAnsi" w:cstheme="minorHAnsi"/>
                <w:i/>
              </w:rPr>
            </w:pPr>
            <w:r w:rsidRPr="003B622A">
              <w:rPr>
                <w:rFonts w:asciiTheme="minorHAnsi" w:hAnsiTheme="minorHAnsi" w:cstheme="minorHAnsi"/>
                <w:i/>
              </w:rPr>
              <w:t>druh a rozsah: 2 hodiny seminár týždenne (0/2)</w:t>
            </w:r>
          </w:p>
          <w:p w:rsidRPr="003B622A" w:rsidR="00933D58" w:rsidP="003B622A" w:rsidRDefault="00933D58" w14:paraId="53FC0868" w14:textId="24A8A468">
            <w:pPr>
              <w:jc w:val="both"/>
              <w:rPr>
                <w:rFonts w:asciiTheme="minorHAnsi" w:hAnsiTheme="minorHAnsi" w:cstheme="minorHAnsi"/>
              </w:rPr>
            </w:pPr>
            <w:r w:rsidRPr="003B622A">
              <w:rPr>
                <w:rFonts w:asciiTheme="minorHAnsi" w:hAnsiTheme="minorHAnsi" w:cstheme="minorHAnsi"/>
                <w:i/>
              </w:rPr>
              <w:t xml:space="preserve">metóda: </w:t>
            </w:r>
            <w:r w:rsidR="005C619E">
              <w:rPr>
                <w:rFonts w:asciiTheme="minorHAnsi" w:hAnsiTheme="minorHAnsi" w:cstheme="minorHAnsi"/>
                <w:i/>
              </w:rPr>
              <w:t>kombinovaná</w:t>
            </w:r>
          </w:p>
        </w:tc>
      </w:tr>
      <w:tr w:rsidRPr="003B622A" w:rsidR="003B622A" w:rsidTr="00EB38F7" w14:paraId="53BCB5EA" w14:textId="77777777">
        <w:trPr>
          <w:trHeight w:val="53"/>
        </w:trPr>
        <w:tc>
          <w:tcPr>
            <w:tcW w:w="9322" w:type="dxa"/>
            <w:gridSpan w:val="2"/>
          </w:tcPr>
          <w:p w:rsidRPr="003B622A" w:rsidR="00933D58" w:rsidP="003B622A" w:rsidRDefault="00933D58" w14:paraId="26E5AA23" w14:textId="77777777">
            <w:pPr>
              <w:jc w:val="both"/>
              <w:rPr>
                <w:rFonts w:asciiTheme="minorHAnsi" w:hAnsiTheme="minorHAnsi" w:cstheme="minorHAnsi"/>
              </w:rPr>
            </w:pPr>
            <w:r w:rsidRPr="003B622A">
              <w:rPr>
                <w:rFonts w:asciiTheme="minorHAnsi" w:hAnsiTheme="minorHAnsi" w:cstheme="minorHAnsi"/>
                <w:b/>
                <w:lang w:eastAsia="en-US"/>
              </w:rPr>
              <w:t>Počet kreditov:</w:t>
            </w:r>
            <w:r w:rsidRPr="003B622A">
              <w:rPr>
                <w:rFonts w:asciiTheme="minorHAnsi" w:hAnsiTheme="minorHAnsi" w:cstheme="minorHAnsi"/>
                <w:i/>
                <w:lang w:eastAsia="en-US"/>
              </w:rPr>
              <w:t xml:space="preserve"> 3</w:t>
            </w:r>
          </w:p>
        </w:tc>
      </w:tr>
      <w:tr w:rsidRPr="003B622A" w:rsidR="003B622A" w:rsidTr="00EB38F7" w14:paraId="33E8B7D5" w14:textId="77777777">
        <w:trPr>
          <w:trHeight w:val="53"/>
        </w:trPr>
        <w:tc>
          <w:tcPr>
            <w:tcW w:w="9322" w:type="dxa"/>
            <w:gridSpan w:val="2"/>
            <w:vAlign w:val="center"/>
          </w:tcPr>
          <w:p w:rsidRPr="003B622A" w:rsidR="00933D58" w:rsidP="003B622A" w:rsidRDefault="00933D58" w14:paraId="099BAA80" w14:textId="77777777">
            <w:pPr>
              <w:jc w:val="both"/>
              <w:rPr>
                <w:rFonts w:asciiTheme="minorHAnsi" w:hAnsiTheme="minorHAnsi" w:cstheme="minorHAnsi"/>
                <w:i/>
                <w:iCs/>
              </w:rPr>
            </w:pPr>
            <w:r w:rsidRPr="003B622A">
              <w:rPr>
                <w:rFonts w:asciiTheme="minorHAnsi" w:hAnsiTheme="minorHAnsi" w:cstheme="minorHAnsi"/>
                <w:b/>
              </w:rPr>
              <w:t>Odporúčaný semester štúdia:</w:t>
            </w:r>
            <w:r w:rsidRPr="003B622A">
              <w:rPr>
                <w:rFonts w:asciiTheme="minorHAnsi" w:hAnsiTheme="minorHAnsi" w:cstheme="minorHAnsi"/>
                <w:i/>
                <w:iCs/>
              </w:rPr>
              <w:t xml:space="preserve"> 2. semester štúdia</w:t>
            </w:r>
          </w:p>
        </w:tc>
      </w:tr>
      <w:tr w:rsidRPr="003B622A" w:rsidR="003B622A" w:rsidTr="00EB38F7" w14:paraId="38F67B30" w14:textId="77777777">
        <w:trPr>
          <w:trHeight w:val="53"/>
        </w:trPr>
        <w:tc>
          <w:tcPr>
            <w:tcW w:w="9322" w:type="dxa"/>
            <w:gridSpan w:val="2"/>
            <w:vAlign w:val="center"/>
          </w:tcPr>
          <w:p w:rsidRPr="003B622A" w:rsidR="00933D58" w:rsidP="003B622A" w:rsidRDefault="00933D58" w14:paraId="01E13D3A" w14:textId="77777777">
            <w:pPr>
              <w:jc w:val="both"/>
              <w:rPr>
                <w:rFonts w:asciiTheme="minorHAnsi" w:hAnsiTheme="minorHAnsi" w:cstheme="minorHAnsi"/>
                <w:b/>
              </w:rPr>
            </w:pPr>
            <w:r w:rsidRPr="003B622A">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469980479"/>
                <w:placeholder>
                  <w:docPart w:val="0B00CEFB038F4BC695907D3D27DA59DE"/>
                </w:placeholder>
                <w:comboBox>
                  <w:listItem w:value="Vyberte položku."/>
                  <w:listItem w:displayText="1." w:value="1."/>
                  <w:listItem w:displayText="2." w:value="2."/>
                  <w:listItem w:displayText="3." w:value="3."/>
                  <w:listItem w:displayText="spojený 1. a 2." w:value="spojený 1. a 2."/>
                </w:comboBox>
              </w:sdtPr>
              <w:sdtContent>
                <w:r w:rsidRPr="003B622A">
                  <w:rPr>
                    <w:rStyle w:val="tl2"/>
                    <w:rFonts w:asciiTheme="minorHAnsi" w:hAnsiTheme="minorHAnsi" w:cstheme="minorHAnsi"/>
                  </w:rPr>
                  <w:t>2.</w:t>
                </w:r>
              </w:sdtContent>
            </w:sdt>
          </w:p>
        </w:tc>
      </w:tr>
      <w:tr w:rsidRPr="003B622A" w:rsidR="003B622A" w:rsidTr="00EB38F7" w14:paraId="276115F5" w14:textId="77777777">
        <w:trPr>
          <w:trHeight w:val="53"/>
        </w:trPr>
        <w:tc>
          <w:tcPr>
            <w:tcW w:w="9322" w:type="dxa"/>
            <w:gridSpan w:val="2"/>
            <w:vAlign w:val="center"/>
          </w:tcPr>
          <w:p w:rsidRPr="003B622A" w:rsidR="00933D58" w:rsidP="003B622A" w:rsidRDefault="00933D58" w14:paraId="62E0C537" w14:textId="77777777">
            <w:pPr>
              <w:jc w:val="both"/>
              <w:rPr>
                <w:rFonts w:asciiTheme="minorHAnsi" w:hAnsiTheme="minorHAnsi" w:cstheme="minorHAnsi"/>
                <w:i/>
              </w:rPr>
            </w:pPr>
            <w:r w:rsidRPr="003B622A">
              <w:rPr>
                <w:rFonts w:asciiTheme="minorHAnsi" w:hAnsiTheme="minorHAnsi" w:cstheme="minorHAnsi"/>
                <w:b/>
              </w:rPr>
              <w:t>Podmieňujúce predmety:</w:t>
            </w:r>
            <w:r w:rsidRPr="003B622A">
              <w:rPr>
                <w:rFonts w:asciiTheme="minorHAnsi" w:hAnsiTheme="minorHAnsi" w:cstheme="minorHAnsi"/>
              </w:rPr>
              <w:t xml:space="preserve"> </w:t>
            </w:r>
          </w:p>
          <w:p w:rsidRPr="003B622A" w:rsidR="00933D58" w:rsidP="003B622A" w:rsidRDefault="00933D58" w14:paraId="63FACB96" w14:textId="77777777">
            <w:pPr>
              <w:jc w:val="both"/>
              <w:rPr>
                <w:rFonts w:asciiTheme="minorHAnsi" w:hAnsiTheme="minorHAnsi" w:cstheme="minorHAnsi"/>
                <w:i/>
                <w:iCs/>
              </w:rPr>
            </w:pPr>
            <w:r w:rsidRPr="003B622A">
              <w:rPr>
                <w:rFonts w:asciiTheme="minorHAnsi" w:hAnsiTheme="minorHAnsi" w:cstheme="minorHAnsi"/>
                <w:i/>
                <w:iCs/>
              </w:rPr>
              <w:t>Predmet nemá nadväznosť</w:t>
            </w:r>
          </w:p>
        </w:tc>
      </w:tr>
      <w:tr w:rsidRPr="003B622A" w:rsidR="003B622A" w:rsidTr="00EB38F7" w14:paraId="56E8EF66" w14:textId="77777777">
        <w:trPr>
          <w:trHeight w:val="53"/>
        </w:trPr>
        <w:tc>
          <w:tcPr>
            <w:tcW w:w="9322" w:type="dxa"/>
            <w:gridSpan w:val="2"/>
          </w:tcPr>
          <w:p w:rsidRPr="003B622A" w:rsidR="00933D58" w:rsidP="003B622A" w:rsidRDefault="00933D58" w14:paraId="52941106" w14:textId="77777777">
            <w:pPr>
              <w:rPr>
                <w:rFonts w:asciiTheme="minorHAnsi" w:hAnsiTheme="minorHAnsi" w:cstheme="minorHAnsi"/>
                <w:lang w:eastAsia="en-US"/>
              </w:rPr>
            </w:pPr>
            <w:r w:rsidRPr="003B622A">
              <w:rPr>
                <w:rFonts w:asciiTheme="minorHAnsi" w:hAnsiTheme="minorHAnsi" w:cstheme="minorHAnsi"/>
                <w:b/>
                <w:lang w:eastAsia="en-US"/>
              </w:rPr>
              <w:t>Podmienky na absolvovanie predmetu:</w:t>
            </w:r>
            <w:r w:rsidRPr="003B622A">
              <w:rPr>
                <w:rFonts w:asciiTheme="minorHAnsi" w:hAnsiTheme="minorHAnsi" w:cstheme="minorHAnsi"/>
                <w:lang w:eastAsia="en-US"/>
              </w:rPr>
              <w:t xml:space="preserve"> </w:t>
            </w:r>
          </w:p>
          <w:p w:rsidRPr="00882F60" w:rsidR="00933D58" w:rsidP="003B622A" w:rsidRDefault="00933D58" w14:paraId="155DF5CA" w14:textId="77777777">
            <w:pPr>
              <w:jc w:val="both"/>
              <w:rPr>
                <w:rFonts w:asciiTheme="minorHAnsi" w:hAnsiTheme="minorHAnsi" w:cstheme="minorHAnsi"/>
                <w:i/>
                <w:iCs/>
              </w:rPr>
            </w:pPr>
            <w:r w:rsidRPr="00882F60">
              <w:rPr>
                <w:rFonts w:asciiTheme="minorHAnsi" w:hAnsiTheme="minorHAnsi" w:cstheme="minorHAnsi"/>
                <w:i/>
                <w:iCs/>
              </w:rPr>
              <w:t xml:space="preserve">Počas semestra : </w:t>
            </w:r>
          </w:p>
          <w:p w:rsidRPr="00882F60" w:rsidR="00933D58" w:rsidP="003B622A" w:rsidRDefault="00933D58" w14:paraId="50AAFB5B" w14:textId="77777777">
            <w:pPr>
              <w:jc w:val="both"/>
              <w:rPr>
                <w:rFonts w:asciiTheme="minorHAnsi" w:hAnsiTheme="minorHAnsi" w:cstheme="minorHAnsi"/>
                <w:i/>
                <w:iCs/>
              </w:rPr>
            </w:pPr>
            <w:r w:rsidRPr="00882F60">
              <w:rPr>
                <w:rFonts w:asciiTheme="minorHAnsi" w:hAnsiTheme="minorHAnsi" w:cstheme="minorHAnsi"/>
                <w:i/>
                <w:iCs/>
              </w:rPr>
              <w:t>Vyžaduje sa systematická príprava a aktívna účasť na seminároch - študenti doma vypracujú zadania (cvičenia) k preberanej téme - kontrola prebieha priebežne na hodinách. Vypracovanie všetkých cvičení je podmienkou pre absolvovanie predmetu. V priebehu semestra sa vykoná písomná kontrola vedomostí (hodnotená percentuálne).</w:t>
            </w:r>
          </w:p>
          <w:p w:rsidRPr="00882F60" w:rsidR="00933D58" w:rsidP="003B622A" w:rsidRDefault="00933D58" w14:paraId="4A79BC02" w14:textId="77777777">
            <w:pPr>
              <w:jc w:val="both"/>
              <w:rPr>
                <w:rFonts w:asciiTheme="minorHAnsi" w:hAnsiTheme="minorHAnsi" w:cstheme="minorHAnsi"/>
                <w:i/>
                <w:iCs/>
              </w:rPr>
            </w:pPr>
            <w:r w:rsidRPr="00882F60">
              <w:rPr>
                <w:rFonts w:asciiTheme="minorHAnsi" w:hAnsiTheme="minorHAnsi" w:cstheme="minorHAnsi"/>
                <w:i/>
                <w:iCs/>
              </w:rPr>
              <w:t xml:space="preserve">Na konci semestra: </w:t>
            </w:r>
          </w:p>
          <w:p w:rsidRPr="00882F60" w:rsidR="00933D58" w:rsidP="003B622A" w:rsidRDefault="00933D58" w14:paraId="3B2E6C6C" w14:textId="52B1AF70">
            <w:pPr>
              <w:jc w:val="both"/>
              <w:rPr>
                <w:rFonts w:asciiTheme="minorHAnsi" w:hAnsiTheme="minorHAnsi" w:cstheme="minorHAnsi"/>
                <w:i/>
                <w:iCs/>
              </w:rPr>
            </w:pPr>
            <w:r w:rsidRPr="00882F60">
              <w:rPr>
                <w:rFonts w:eastAsia="Calibri" w:asciiTheme="minorHAnsi" w:hAnsiTheme="minorHAnsi" w:cstheme="minorHAnsi"/>
                <w:i/>
                <w:iCs/>
              </w:rPr>
              <w:t xml:space="preserve">Študenti budú na konci semestra hodnotení na základe absolvovania </w:t>
            </w:r>
            <w:r w:rsidRPr="005D5C54" w:rsidR="003A3782">
              <w:rPr>
                <w:rFonts w:eastAsia="Calibri" w:asciiTheme="minorHAnsi" w:hAnsiTheme="minorHAnsi" w:cstheme="minorHAnsi"/>
                <w:i/>
                <w:iCs/>
              </w:rPr>
              <w:t>písomn</w:t>
            </w:r>
            <w:r w:rsidRPr="003B622A" w:rsidR="003A3782">
              <w:rPr>
                <w:rFonts w:eastAsia="Calibri" w:asciiTheme="minorHAnsi" w:hAnsiTheme="minorHAnsi" w:cstheme="minorHAnsi"/>
                <w:i/>
                <w:iCs/>
              </w:rPr>
              <w:t xml:space="preserve">ého testu zameraného </w:t>
            </w:r>
            <w:r w:rsidRPr="00882F60">
              <w:rPr>
                <w:rFonts w:eastAsia="Calibri" w:asciiTheme="minorHAnsi" w:hAnsiTheme="minorHAnsi" w:cstheme="minorHAnsi"/>
                <w:i/>
                <w:iCs/>
              </w:rPr>
              <w:t>na overenie teoretických vedomostí aj praktických zručností.</w:t>
            </w:r>
          </w:p>
          <w:p w:rsidRPr="00882F60" w:rsidR="00933D58" w:rsidP="003B622A" w:rsidRDefault="00933D58" w14:paraId="7F0240F3" w14:textId="77777777">
            <w:pPr>
              <w:jc w:val="both"/>
              <w:rPr>
                <w:rFonts w:asciiTheme="minorHAnsi" w:hAnsiTheme="minorHAnsi" w:cstheme="minorHAnsi"/>
                <w:i/>
                <w:iCs/>
              </w:rPr>
            </w:pPr>
            <w:r w:rsidRPr="00882F60">
              <w:rPr>
                <w:rFonts w:eastAsia="Calibri" w:asciiTheme="minorHAnsi" w:hAnsiTheme="minorHAnsi" w:cstheme="minorHAnsi"/>
                <w:i/>
                <w:iCs/>
              </w:rPr>
              <w:t>Výsledná známka je priemerom percent získaných z priebežných hodnotení, pričom z každej časti musí študent získať minimálne 50%.</w:t>
            </w:r>
          </w:p>
          <w:p w:rsidRPr="00882F60" w:rsidR="00933D58" w:rsidP="003B622A" w:rsidRDefault="00933D58" w14:paraId="1482A2B1" w14:textId="77777777">
            <w:pPr>
              <w:jc w:val="both"/>
              <w:rPr>
                <w:rFonts w:asciiTheme="minorHAnsi" w:hAnsiTheme="minorHAnsi" w:cstheme="minorHAnsi"/>
                <w:i/>
                <w:iCs/>
              </w:rPr>
            </w:pPr>
            <w:r w:rsidRPr="00882F60">
              <w:rPr>
                <w:rFonts w:asciiTheme="minorHAnsi" w:hAnsiTheme="minorHAnsi" w:cstheme="minorHAnsi"/>
                <w:i/>
                <w:iCs/>
              </w:rPr>
              <w:t xml:space="preserve">Hodnotiaca stupnica: </w:t>
            </w:r>
          </w:p>
          <w:p w:rsidRPr="00882F60" w:rsidR="00933D58" w:rsidP="003B622A" w:rsidRDefault="00933D58" w14:paraId="72A80FE1" w14:textId="77777777">
            <w:pPr>
              <w:jc w:val="both"/>
              <w:rPr>
                <w:rFonts w:asciiTheme="minorHAnsi" w:hAnsiTheme="minorHAnsi" w:cstheme="minorHAnsi"/>
                <w:i/>
                <w:iCs/>
              </w:rPr>
            </w:pPr>
            <w:r w:rsidRPr="00882F60">
              <w:rPr>
                <w:rFonts w:asciiTheme="minorHAnsi" w:hAnsiTheme="minorHAnsi" w:cstheme="minorHAnsi"/>
                <w:i/>
                <w:iCs/>
              </w:rPr>
              <w:t>A: 100% - 90%; B: 89% - 80%; C: 79% - 70%; D: 69% - 60%; E: 59% - 50%.</w:t>
            </w:r>
          </w:p>
          <w:p w:rsidRPr="00882F60" w:rsidR="00933D58" w:rsidP="003B622A" w:rsidRDefault="00933D58" w14:paraId="347611B1" w14:textId="77777777">
            <w:pPr>
              <w:jc w:val="both"/>
              <w:rPr>
                <w:rFonts w:asciiTheme="minorHAnsi" w:hAnsiTheme="minorHAnsi" w:cstheme="minorHAnsi"/>
              </w:rPr>
            </w:pPr>
            <w:r w:rsidRPr="00882F60">
              <w:rPr>
                <w:rFonts w:asciiTheme="minorHAnsi" w:hAnsiTheme="minorHAnsi" w:cstheme="minorHAnsi"/>
                <w:i/>
                <w:iCs/>
              </w:rPr>
              <w:t>Ukončenie predmetu: PH</w:t>
            </w:r>
          </w:p>
          <w:p w:rsidRPr="00882F60" w:rsidR="00933D58" w:rsidP="003B622A" w:rsidRDefault="00933D58" w14:paraId="30917CF5" w14:textId="77777777">
            <w:pPr>
              <w:jc w:val="both"/>
              <w:rPr>
                <w:rFonts w:asciiTheme="minorHAnsi" w:hAnsiTheme="minorHAnsi" w:cstheme="minorHAnsi"/>
              </w:rPr>
            </w:pPr>
          </w:p>
          <w:p w:rsidRPr="00882F60" w:rsidR="00933D58" w:rsidP="003B622A" w:rsidRDefault="00933D58" w14:paraId="58738BAF" w14:textId="77777777">
            <w:pPr>
              <w:jc w:val="both"/>
              <w:textAlignment w:val="baseline"/>
              <w:rPr>
                <w:rFonts w:asciiTheme="minorHAnsi" w:hAnsiTheme="minorHAnsi" w:cstheme="minorHAnsi"/>
              </w:rPr>
            </w:pPr>
            <w:r w:rsidRPr="00882F60">
              <w:rPr>
                <w:rFonts w:asciiTheme="minorHAnsi" w:hAnsiTheme="minorHAnsi" w:cstheme="minorHAnsi"/>
                <w:i/>
                <w:iCs/>
              </w:rPr>
              <w:t>Počet kreditov a časové rozmedzie pre podmienky absolvovania predmetu:</w:t>
            </w:r>
          </w:p>
          <w:p w:rsidRPr="00882F60" w:rsidR="00933D58" w:rsidP="003B622A" w:rsidRDefault="00933D58" w14:paraId="63C299C1" w14:textId="77777777">
            <w:pPr>
              <w:jc w:val="both"/>
              <w:textAlignment w:val="baseline"/>
              <w:rPr>
                <w:rFonts w:asciiTheme="minorHAnsi" w:hAnsiTheme="minorHAnsi" w:cstheme="minorHAnsi"/>
              </w:rPr>
            </w:pPr>
            <w:r w:rsidRPr="00882F60">
              <w:rPr>
                <w:rFonts w:asciiTheme="minorHAnsi" w:hAnsiTheme="minorHAnsi" w:cstheme="minorHAnsi"/>
                <w:i/>
                <w:iCs/>
              </w:rPr>
              <w:t xml:space="preserve">1. Výučba predmetu: 2 seminár: 13 týždňov x 2 h = 26 h </w:t>
            </w:r>
          </w:p>
          <w:p w:rsidRPr="00882F60" w:rsidR="00933D58" w:rsidP="003B622A" w:rsidRDefault="00933D58" w14:paraId="3B917182" w14:textId="77777777">
            <w:pPr>
              <w:jc w:val="both"/>
              <w:textAlignment w:val="baseline"/>
              <w:rPr>
                <w:rFonts w:asciiTheme="minorHAnsi" w:hAnsiTheme="minorHAnsi" w:cstheme="minorHAnsi"/>
              </w:rPr>
            </w:pPr>
            <w:r w:rsidRPr="00882F60">
              <w:rPr>
                <w:rFonts w:asciiTheme="minorHAnsi" w:hAnsiTheme="minorHAnsi" w:cstheme="minorHAnsi"/>
                <w:i/>
                <w:iCs/>
              </w:rPr>
              <w:t xml:space="preserve">2. Samostatné vypracovanie zadaní (cvičenia, sem. práca, prezentácia, preklad a pod. - podľa špecifikácie vyššie):  40 h </w:t>
            </w:r>
          </w:p>
          <w:p w:rsidRPr="00882F60" w:rsidR="00933D58" w:rsidP="003B622A" w:rsidRDefault="00933D58" w14:paraId="55BC4D62" w14:textId="77777777">
            <w:pPr>
              <w:jc w:val="both"/>
              <w:textAlignment w:val="baseline"/>
              <w:rPr>
                <w:rFonts w:asciiTheme="minorHAnsi" w:hAnsiTheme="minorHAnsi" w:cstheme="minorHAnsi"/>
              </w:rPr>
            </w:pPr>
            <w:r w:rsidRPr="00882F60">
              <w:rPr>
                <w:rFonts w:asciiTheme="minorHAnsi" w:hAnsiTheme="minorHAnsi" w:cstheme="minorHAnsi"/>
                <w:i/>
                <w:iCs/>
              </w:rPr>
              <w:t>3. Individuálne štúdium študijných materiálov: 24h</w:t>
            </w:r>
          </w:p>
          <w:p w:rsidRPr="003B622A" w:rsidR="00933D58" w:rsidP="003B622A" w:rsidRDefault="00933D58" w14:paraId="33F19B8B" w14:textId="77777777">
            <w:pPr>
              <w:jc w:val="both"/>
              <w:textAlignment w:val="baseline"/>
              <w:rPr>
                <w:rFonts w:asciiTheme="minorHAnsi" w:hAnsiTheme="minorHAnsi" w:cstheme="minorHAnsi"/>
              </w:rPr>
            </w:pPr>
            <w:r w:rsidRPr="00882F60">
              <w:rPr>
                <w:rFonts w:asciiTheme="minorHAnsi" w:hAnsiTheme="minorHAnsi" w:cstheme="minorHAnsi"/>
                <w:i/>
                <w:iCs/>
              </w:rPr>
              <w:t>Spolu – 3 kredity /90 hodín</w:t>
            </w:r>
          </w:p>
        </w:tc>
      </w:tr>
      <w:tr w:rsidRPr="003B622A" w:rsidR="003B622A" w:rsidTr="00EB38F7" w14:paraId="0B6FE1B6" w14:textId="77777777">
        <w:trPr>
          <w:trHeight w:val="53"/>
        </w:trPr>
        <w:tc>
          <w:tcPr>
            <w:tcW w:w="9322" w:type="dxa"/>
            <w:gridSpan w:val="2"/>
          </w:tcPr>
          <w:p w:rsidRPr="003B622A" w:rsidR="00933D58" w:rsidP="003B622A" w:rsidRDefault="00933D58" w14:paraId="4134F5F8" w14:textId="77777777">
            <w:pPr>
              <w:rPr>
                <w:rFonts w:asciiTheme="minorHAnsi" w:hAnsiTheme="minorHAnsi" w:cstheme="minorHAnsi"/>
                <w:i/>
                <w:lang w:eastAsia="en-US"/>
              </w:rPr>
            </w:pPr>
            <w:r w:rsidRPr="003B622A">
              <w:rPr>
                <w:rFonts w:asciiTheme="minorHAnsi" w:hAnsiTheme="minorHAnsi" w:cstheme="minorHAnsi"/>
                <w:b/>
                <w:lang w:eastAsia="en-US"/>
              </w:rPr>
              <w:t>Výsledky vzdelávania:</w:t>
            </w:r>
            <w:r w:rsidRPr="003B622A">
              <w:rPr>
                <w:rFonts w:asciiTheme="minorHAnsi" w:hAnsiTheme="minorHAnsi" w:cstheme="minorHAnsi"/>
                <w:i/>
                <w:lang w:eastAsia="en-US"/>
              </w:rPr>
              <w:t xml:space="preserve"> </w:t>
            </w:r>
          </w:p>
          <w:p w:rsidRPr="00C84D59" w:rsidR="00933D58" w:rsidP="003B622A" w:rsidRDefault="00933D58" w14:paraId="27CD03BC" w14:textId="77777777">
            <w:pPr>
              <w:textAlignment w:val="baseline"/>
              <w:rPr>
                <w:rFonts w:asciiTheme="minorHAnsi" w:hAnsiTheme="minorHAnsi" w:cstheme="minorHAnsi"/>
                <w:i/>
                <w:iCs/>
              </w:rPr>
            </w:pPr>
            <w:r w:rsidRPr="00C84D59">
              <w:rPr>
                <w:rFonts w:asciiTheme="minorHAnsi" w:hAnsiTheme="minorHAnsi" w:cstheme="minorHAnsi"/>
                <w:i/>
                <w:iCs/>
              </w:rPr>
              <w:t xml:space="preserve">Vedomosti: Študent pozná konkrétne diela a štýl významných autorov 20. storočia. Rozumie rôznym interpretačným postupom. </w:t>
            </w:r>
          </w:p>
          <w:p w:rsidRPr="00C84D59" w:rsidR="00933D58" w:rsidP="003B622A" w:rsidRDefault="00933D58" w14:paraId="7F151890" w14:textId="77777777">
            <w:pPr>
              <w:textAlignment w:val="baseline"/>
              <w:rPr>
                <w:rFonts w:asciiTheme="minorHAnsi" w:hAnsiTheme="minorHAnsi" w:cstheme="minorHAnsi"/>
                <w:i/>
                <w:iCs/>
              </w:rPr>
            </w:pPr>
          </w:p>
          <w:p w:rsidRPr="00C84D59" w:rsidR="00933D58" w:rsidP="003B622A" w:rsidRDefault="00933D58" w14:paraId="675C4146" w14:textId="77777777">
            <w:pPr>
              <w:textAlignment w:val="baseline"/>
              <w:rPr>
                <w:rFonts w:asciiTheme="minorHAnsi" w:hAnsiTheme="minorHAnsi" w:cstheme="minorHAnsi"/>
                <w:i/>
                <w:iCs/>
              </w:rPr>
            </w:pPr>
            <w:r w:rsidRPr="00C84D59">
              <w:rPr>
                <w:rFonts w:asciiTheme="minorHAnsi" w:hAnsiTheme="minorHAnsi" w:cstheme="minorHAnsi"/>
                <w:i/>
                <w:iCs/>
              </w:rPr>
              <w:t>Zručnosti: Študent dokáže</w:t>
            </w:r>
          </w:p>
          <w:p w:rsidRPr="00C84D59" w:rsidR="00933D58" w:rsidP="003B622A" w:rsidRDefault="00933D58" w14:paraId="59410919" w14:textId="77777777">
            <w:pPr>
              <w:textAlignment w:val="baseline"/>
              <w:rPr>
                <w:rFonts w:asciiTheme="minorHAnsi" w:hAnsiTheme="minorHAnsi" w:cstheme="minorHAnsi"/>
                <w:i/>
                <w:iCs/>
              </w:rPr>
            </w:pPr>
            <w:r w:rsidRPr="00C84D59">
              <w:rPr>
                <w:rFonts w:asciiTheme="minorHAnsi" w:hAnsiTheme="minorHAnsi" w:cstheme="minorHAnsi"/>
                <w:i/>
                <w:iCs/>
              </w:rPr>
              <w:t xml:space="preserve">- objektívne charakterizovať literárne významné diela 20 storočia (Marcel </w:t>
            </w:r>
            <w:proofErr w:type="spellStart"/>
            <w:r w:rsidRPr="00C84D59">
              <w:rPr>
                <w:rFonts w:asciiTheme="minorHAnsi" w:hAnsiTheme="minorHAnsi" w:cstheme="minorHAnsi"/>
                <w:i/>
                <w:iCs/>
              </w:rPr>
              <w:t>Proust</w:t>
            </w:r>
            <w:proofErr w:type="spellEnd"/>
            <w:r w:rsidRPr="00C84D59">
              <w:rPr>
                <w:rFonts w:asciiTheme="minorHAnsi" w:hAnsiTheme="minorHAnsi" w:cstheme="minorHAnsi"/>
                <w:i/>
                <w:iCs/>
              </w:rPr>
              <w:t xml:space="preserve">, </w:t>
            </w:r>
            <w:proofErr w:type="spellStart"/>
            <w:r w:rsidRPr="00C84D59">
              <w:rPr>
                <w:rFonts w:asciiTheme="minorHAnsi" w:hAnsiTheme="minorHAnsi" w:cstheme="minorHAnsi"/>
                <w:i/>
                <w:iCs/>
              </w:rPr>
              <w:t>André</w:t>
            </w:r>
            <w:proofErr w:type="spellEnd"/>
            <w:r w:rsidRPr="00C84D59">
              <w:rPr>
                <w:rFonts w:asciiTheme="minorHAnsi" w:hAnsiTheme="minorHAnsi" w:cstheme="minorHAnsi"/>
                <w:i/>
                <w:iCs/>
              </w:rPr>
              <w:t xml:space="preserve"> </w:t>
            </w:r>
            <w:proofErr w:type="spellStart"/>
            <w:r w:rsidRPr="00C84D59">
              <w:rPr>
                <w:rFonts w:asciiTheme="minorHAnsi" w:hAnsiTheme="minorHAnsi" w:cstheme="minorHAnsi"/>
                <w:i/>
                <w:iCs/>
              </w:rPr>
              <w:t>Gide</w:t>
            </w:r>
            <w:proofErr w:type="spellEnd"/>
            <w:r w:rsidRPr="00C84D59">
              <w:rPr>
                <w:rFonts w:asciiTheme="minorHAnsi" w:hAnsiTheme="minorHAnsi" w:cstheme="minorHAnsi"/>
                <w:i/>
                <w:iCs/>
              </w:rPr>
              <w:t xml:space="preserve">, </w:t>
            </w:r>
            <w:proofErr w:type="spellStart"/>
            <w:r w:rsidRPr="00C84D59">
              <w:rPr>
                <w:rFonts w:asciiTheme="minorHAnsi" w:hAnsiTheme="minorHAnsi" w:cstheme="minorHAnsi"/>
                <w:i/>
                <w:iCs/>
              </w:rPr>
              <w:t>Alain</w:t>
            </w:r>
            <w:proofErr w:type="spellEnd"/>
            <w:r w:rsidRPr="00C84D59">
              <w:rPr>
                <w:rFonts w:asciiTheme="minorHAnsi" w:hAnsiTheme="minorHAnsi" w:cstheme="minorHAnsi"/>
                <w:i/>
                <w:iCs/>
              </w:rPr>
              <w:t xml:space="preserve"> </w:t>
            </w:r>
            <w:proofErr w:type="spellStart"/>
            <w:r w:rsidRPr="00C84D59">
              <w:rPr>
                <w:rFonts w:asciiTheme="minorHAnsi" w:hAnsiTheme="minorHAnsi" w:cstheme="minorHAnsi"/>
                <w:i/>
                <w:iCs/>
              </w:rPr>
              <w:t>Fournier</w:t>
            </w:r>
            <w:proofErr w:type="spellEnd"/>
            <w:r w:rsidRPr="00C84D59">
              <w:rPr>
                <w:rFonts w:asciiTheme="minorHAnsi" w:hAnsiTheme="minorHAnsi" w:cstheme="minorHAnsi"/>
                <w:i/>
                <w:iCs/>
              </w:rPr>
              <w:t xml:space="preserve">, </w:t>
            </w:r>
            <w:proofErr w:type="spellStart"/>
            <w:r w:rsidRPr="00C84D59">
              <w:rPr>
                <w:rFonts w:asciiTheme="minorHAnsi" w:hAnsiTheme="minorHAnsi" w:cstheme="minorHAnsi"/>
                <w:i/>
                <w:iCs/>
              </w:rPr>
              <w:t>François</w:t>
            </w:r>
            <w:proofErr w:type="spellEnd"/>
            <w:r w:rsidRPr="00C84D59">
              <w:rPr>
                <w:rFonts w:asciiTheme="minorHAnsi" w:hAnsiTheme="minorHAnsi" w:cstheme="minorHAnsi"/>
                <w:i/>
                <w:iCs/>
              </w:rPr>
              <w:t xml:space="preserve"> </w:t>
            </w:r>
            <w:proofErr w:type="spellStart"/>
            <w:r w:rsidRPr="00C84D59">
              <w:rPr>
                <w:rFonts w:asciiTheme="minorHAnsi" w:hAnsiTheme="minorHAnsi" w:cstheme="minorHAnsi"/>
                <w:i/>
                <w:iCs/>
              </w:rPr>
              <w:t>Mauriac</w:t>
            </w:r>
            <w:proofErr w:type="spellEnd"/>
            <w:r w:rsidRPr="00C84D59">
              <w:rPr>
                <w:rFonts w:asciiTheme="minorHAnsi" w:hAnsiTheme="minorHAnsi" w:cstheme="minorHAnsi"/>
                <w:i/>
                <w:iCs/>
              </w:rPr>
              <w:t xml:space="preserve">, Louis Ferdinand </w:t>
            </w:r>
            <w:proofErr w:type="spellStart"/>
            <w:r w:rsidRPr="00C84D59">
              <w:rPr>
                <w:rFonts w:asciiTheme="minorHAnsi" w:hAnsiTheme="minorHAnsi" w:cstheme="minorHAnsi"/>
                <w:i/>
                <w:iCs/>
              </w:rPr>
              <w:t>Céline</w:t>
            </w:r>
            <w:proofErr w:type="spellEnd"/>
            <w:r w:rsidRPr="00C84D59">
              <w:rPr>
                <w:rFonts w:asciiTheme="minorHAnsi" w:hAnsiTheme="minorHAnsi" w:cstheme="minorHAnsi"/>
                <w:i/>
                <w:iCs/>
              </w:rPr>
              <w:t xml:space="preserve">, </w:t>
            </w:r>
            <w:proofErr w:type="spellStart"/>
            <w:r w:rsidRPr="00C84D59">
              <w:rPr>
                <w:rFonts w:asciiTheme="minorHAnsi" w:hAnsiTheme="minorHAnsi" w:cstheme="minorHAnsi"/>
                <w:i/>
                <w:iCs/>
              </w:rPr>
              <w:t>André</w:t>
            </w:r>
            <w:proofErr w:type="spellEnd"/>
            <w:r w:rsidRPr="00C84D59">
              <w:rPr>
                <w:rFonts w:asciiTheme="minorHAnsi" w:hAnsiTheme="minorHAnsi" w:cstheme="minorHAnsi"/>
                <w:i/>
                <w:iCs/>
              </w:rPr>
              <w:t xml:space="preserve"> </w:t>
            </w:r>
            <w:proofErr w:type="spellStart"/>
            <w:r w:rsidRPr="00C84D59">
              <w:rPr>
                <w:rFonts w:asciiTheme="minorHAnsi" w:hAnsiTheme="minorHAnsi" w:cstheme="minorHAnsi"/>
                <w:i/>
                <w:iCs/>
              </w:rPr>
              <w:t>Malraux</w:t>
            </w:r>
            <w:proofErr w:type="spellEnd"/>
            <w:r w:rsidRPr="00C84D59">
              <w:rPr>
                <w:rFonts w:asciiTheme="minorHAnsi" w:hAnsiTheme="minorHAnsi" w:cstheme="minorHAnsi"/>
                <w:i/>
                <w:iCs/>
              </w:rPr>
              <w:t xml:space="preserve">, Samuel </w:t>
            </w:r>
            <w:proofErr w:type="spellStart"/>
            <w:r w:rsidRPr="00C84D59">
              <w:rPr>
                <w:rFonts w:asciiTheme="minorHAnsi" w:hAnsiTheme="minorHAnsi" w:cstheme="minorHAnsi"/>
                <w:i/>
                <w:iCs/>
              </w:rPr>
              <w:t>Beckett</w:t>
            </w:r>
            <w:proofErr w:type="spellEnd"/>
            <w:r w:rsidRPr="00C84D59">
              <w:rPr>
                <w:rFonts w:asciiTheme="minorHAnsi" w:hAnsiTheme="minorHAnsi" w:cstheme="minorHAnsi"/>
                <w:i/>
                <w:iCs/>
              </w:rPr>
              <w:t xml:space="preserve">, </w:t>
            </w:r>
            <w:proofErr w:type="spellStart"/>
            <w:r w:rsidRPr="00C84D59">
              <w:rPr>
                <w:rFonts w:asciiTheme="minorHAnsi" w:hAnsiTheme="minorHAnsi" w:cstheme="minorHAnsi"/>
                <w:i/>
                <w:iCs/>
              </w:rPr>
              <w:t>Eugène</w:t>
            </w:r>
            <w:proofErr w:type="spellEnd"/>
            <w:r w:rsidRPr="00C84D59">
              <w:rPr>
                <w:rFonts w:asciiTheme="minorHAnsi" w:hAnsiTheme="minorHAnsi" w:cstheme="minorHAnsi"/>
                <w:i/>
                <w:iCs/>
              </w:rPr>
              <w:t xml:space="preserve"> </w:t>
            </w:r>
            <w:proofErr w:type="spellStart"/>
            <w:r w:rsidRPr="00C84D59">
              <w:rPr>
                <w:rFonts w:asciiTheme="minorHAnsi" w:hAnsiTheme="minorHAnsi" w:cstheme="minorHAnsi"/>
                <w:i/>
                <w:iCs/>
              </w:rPr>
              <w:t>Ionesco</w:t>
            </w:r>
            <w:proofErr w:type="spellEnd"/>
            <w:r w:rsidRPr="00C84D59">
              <w:rPr>
                <w:rFonts w:asciiTheme="minorHAnsi" w:hAnsiTheme="minorHAnsi" w:cstheme="minorHAnsi"/>
                <w:i/>
                <w:iCs/>
              </w:rPr>
              <w:t xml:space="preserve">, Albert </w:t>
            </w:r>
            <w:proofErr w:type="spellStart"/>
            <w:r w:rsidRPr="00C84D59">
              <w:rPr>
                <w:rFonts w:asciiTheme="minorHAnsi" w:hAnsiTheme="minorHAnsi" w:cstheme="minorHAnsi"/>
                <w:i/>
                <w:iCs/>
              </w:rPr>
              <w:t>Camus</w:t>
            </w:r>
            <w:proofErr w:type="spellEnd"/>
            <w:r w:rsidRPr="00C84D59">
              <w:rPr>
                <w:rFonts w:asciiTheme="minorHAnsi" w:hAnsiTheme="minorHAnsi" w:cstheme="minorHAnsi"/>
                <w:i/>
                <w:iCs/>
              </w:rPr>
              <w:t xml:space="preserve">, Jean-Paul </w:t>
            </w:r>
            <w:proofErr w:type="spellStart"/>
            <w:r w:rsidRPr="00C84D59">
              <w:rPr>
                <w:rFonts w:asciiTheme="minorHAnsi" w:hAnsiTheme="minorHAnsi" w:cstheme="minorHAnsi"/>
                <w:i/>
                <w:iCs/>
              </w:rPr>
              <w:t>Sartre</w:t>
            </w:r>
            <w:proofErr w:type="spellEnd"/>
            <w:r w:rsidRPr="00C84D59">
              <w:rPr>
                <w:rFonts w:asciiTheme="minorHAnsi" w:hAnsiTheme="minorHAnsi" w:cstheme="minorHAnsi"/>
                <w:i/>
                <w:iCs/>
              </w:rPr>
              <w:t xml:space="preserve">, </w:t>
            </w:r>
            <w:proofErr w:type="spellStart"/>
            <w:r w:rsidRPr="00C84D59">
              <w:rPr>
                <w:rFonts w:asciiTheme="minorHAnsi" w:hAnsiTheme="minorHAnsi" w:cstheme="minorHAnsi"/>
                <w:i/>
                <w:iCs/>
              </w:rPr>
              <w:t>Michel</w:t>
            </w:r>
            <w:proofErr w:type="spellEnd"/>
            <w:r w:rsidRPr="00C84D59">
              <w:rPr>
                <w:rFonts w:asciiTheme="minorHAnsi" w:hAnsiTheme="minorHAnsi" w:cstheme="minorHAnsi"/>
                <w:i/>
                <w:iCs/>
              </w:rPr>
              <w:t xml:space="preserve"> </w:t>
            </w:r>
            <w:proofErr w:type="spellStart"/>
            <w:r w:rsidRPr="00C84D59">
              <w:rPr>
                <w:rFonts w:asciiTheme="minorHAnsi" w:hAnsiTheme="minorHAnsi" w:cstheme="minorHAnsi"/>
                <w:i/>
                <w:iCs/>
              </w:rPr>
              <w:t>Butor</w:t>
            </w:r>
            <w:proofErr w:type="spellEnd"/>
            <w:r w:rsidRPr="00C84D59">
              <w:rPr>
                <w:rFonts w:asciiTheme="minorHAnsi" w:hAnsiTheme="minorHAnsi" w:cstheme="minorHAnsi"/>
                <w:i/>
                <w:iCs/>
              </w:rPr>
              <w:t xml:space="preserve">, </w:t>
            </w:r>
            <w:proofErr w:type="spellStart"/>
            <w:r w:rsidRPr="00C84D59">
              <w:rPr>
                <w:rFonts w:asciiTheme="minorHAnsi" w:hAnsiTheme="minorHAnsi" w:cstheme="minorHAnsi"/>
                <w:i/>
                <w:iCs/>
              </w:rPr>
              <w:t>Alain</w:t>
            </w:r>
            <w:proofErr w:type="spellEnd"/>
            <w:r w:rsidRPr="00C84D59">
              <w:rPr>
                <w:rFonts w:asciiTheme="minorHAnsi" w:hAnsiTheme="minorHAnsi" w:cstheme="minorHAnsi"/>
                <w:i/>
                <w:iCs/>
              </w:rPr>
              <w:t xml:space="preserve"> </w:t>
            </w:r>
            <w:proofErr w:type="spellStart"/>
            <w:r w:rsidRPr="00C84D59">
              <w:rPr>
                <w:rFonts w:asciiTheme="minorHAnsi" w:hAnsiTheme="minorHAnsi" w:cstheme="minorHAnsi"/>
                <w:i/>
                <w:iCs/>
              </w:rPr>
              <w:t>Robbe</w:t>
            </w:r>
            <w:proofErr w:type="spellEnd"/>
            <w:r w:rsidRPr="00C84D59">
              <w:rPr>
                <w:rFonts w:asciiTheme="minorHAnsi" w:hAnsiTheme="minorHAnsi" w:cstheme="minorHAnsi"/>
                <w:i/>
                <w:iCs/>
              </w:rPr>
              <w:t xml:space="preserve"> </w:t>
            </w:r>
            <w:proofErr w:type="spellStart"/>
            <w:r w:rsidRPr="00C84D59">
              <w:rPr>
                <w:rFonts w:asciiTheme="minorHAnsi" w:hAnsiTheme="minorHAnsi" w:cstheme="minorHAnsi"/>
                <w:i/>
                <w:iCs/>
              </w:rPr>
              <w:t>Grillet</w:t>
            </w:r>
            <w:proofErr w:type="spellEnd"/>
            <w:r w:rsidRPr="00C84D59">
              <w:rPr>
                <w:rFonts w:asciiTheme="minorHAnsi" w:hAnsiTheme="minorHAnsi" w:cstheme="minorHAnsi"/>
                <w:i/>
                <w:iCs/>
              </w:rPr>
              <w:t xml:space="preserve"> a i.)</w:t>
            </w:r>
          </w:p>
          <w:p w:rsidRPr="00C84D59" w:rsidR="00933D58" w:rsidP="003B622A" w:rsidRDefault="00933D58" w14:paraId="2F06E8C9" w14:textId="77777777">
            <w:pPr>
              <w:textAlignment w:val="baseline"/>
              <w:rPr>
                <w:rFonts w:asciiTheme="minorHAnsi" w:hAnsiTheme="minorHAnsi" w:cstheme="minorHAnsi"/>
                <w:i/>
                <w:iCs/>
              </w:rPr>
            </w:pPr>
            <w:r w:rsidRPr="00C84D59">
              <w:rPr>
                <w:rFonts w:asciiTheme="minorHAnsi" w:hAnsiTheme="minorHAnsi" w:cstheme="minorHAnsi"/>
                <w:i/>
                <w:iCs/>
              </w:rPr>
              <w:t xml:space="preserve">- identifikovať podobnosti, analógie medzi dielami a vysvetliť v koherentnej podobe.  </w:t>
            </w:r>
          </w:p>
          <w:p w:rsidRPr="00C84D59" w:rsidR="00933D58" w:rsidP="003B622A" w:rsidRDefault="00933D58" w14:paraId="371D45A8" w14:textId="77777777">
            <w:pPr>
              <w:textAlignment w:val="baseline"/>
              <w:rPr>
                <w:rFonts w:asciiTheme="minorHAnsi" w:hAnsiTheme="minorHAnsi" w:cstheme="minorHAnsi"/>
                <w:i/>
                <w:iCs/>
              </w:rPr>
            </w:pPr>
            <w:r w:rsidRPr="00C84D59">
              <w:rPr>
                <w:rFonts w:asciiTheme="minorHAnsi" w:hAnsiTheme="minorHAnsi" w:cstheme="minorHAnsi"/>
                <w:i/>
                <w:iCs/>
              </w:rPr>
              <w:t>- identifikovať v textoch štylistické špecifiká konkrétnych autorov</w:t>
            </w:r>
          </w:p>
          <w:p w:rsidRPr="00C84D59" w:rsidR="00933D58" w:rsidP="003B622A" w:rsidRDefault="00933D58" w14:paraId="79060150" w14:textId="77777777">
            <w:pPr>
              <w:textAlignment w:val="baseline"/>
              <w:rPr>
                <w:rFonts w:asciiTheme="minorHAnsi" w:hAnsiTheme="minorHAnsi" w:cstheme="minorHAnsi"/>
                <w:i/>
                <w:iCs/>
              </w:rPr>
            </w:pPr>
            <w:r w:rsidRPr="00C84D59">
              <w:rPr>
                <w:rFonts w:asciiTheme="minorHAnsi" w:hAnsiTheme="minorHAnsi" w:cstheme="minorHAnsi"/>
                <w:i/>
                <w:iCs/>
              </w:rPr>
              <w:t>- využiť znalosti z hodín jazyka a aplikovať syntaktické a lexikálne kategórie v rozbore literárnych diel</w:t>
            </w:r>
          </w:p>
          <w:p w:rsidRPr="00C84D59" w:rsidR="00933D58" w:rsidP="003B622A" w:rsidRDefault="00933D58" w14:paraId="766D5E9C" w14:textId="77777777">
            <w:pPr>
              <w:textAlignment w:val="baseline"/>
              <w:rPr>
                <w:rFonts w:asciiTheme="minorHAnsi" w:hAnsiTheme="minorHAnsi" w:cstheme="minorHAnsi"/>
                <w:i/>
                <w:iCs/>
              </w:rPr>
            </w:pPr>
            <w:r w:rsidRPr="00C84D59">
              <w:rPr>
                <w:rFonts w:asciiTheme="minorHAnsi" w:hAnsiTheme="minorHAnsi" w:cstheme="minorHAnsi"/>
                <w:i/>
                <w:iCs/>
              </w:rPr>
              <w:lastRenderedPageBreak/>
              <w:t>- vysvetliť a zdôvodniť svoju interpretáciu textu.</w:t>
            </w:r>
          </w:p>
          <w:p w:rsidRPr="00C84D59" w:rsidR="00933D58" w:rsidP="003B622A" w:rsidRDefault="00933D58" w14:paraId="5CD36CF3" w14:textId="77777777">
            <w:pPr>
              <w:textAlignment w:val="baseline"/>
              <w:rPr>
                <w:rFonts w:asciiTheme="minorHAnsi" w:hAnsiTheme="minorHAnsi" w:cstheme="minorHAnsi"/>
                <w:i/>
                <w:iCs/>
              </w:rPr>
            </w:pPr>
            <w:r w:rsidRPr="00C84D59">
              <w:rPr>
                <w:rFonts w:asciiTheme="minorHAnsi" w:hAnsiTheme="minorHAnsi" w:cstheme="minorHAnsi"/>
                <w:i/>
                <w:iCs/>
              </w:rPr>
              <w:t>- identifikovať možnosti didaktického využitia textov</w:t>
            </w:r>
          </w:p>
          <w:p w:rsidRPr="00C84D59" w:rsidR="00933D58" w:rsidP="003B622A" w:rsidRDefault="00933D58" w14:paraId="36077DDF" w14:textId="77777777">
            <w:pPr>
              <w:textAlignment w:val="baseline"/>
              <w:rPr>
                <w:rFonts w:asciiTheme="minorHAnsi" w:hAnsiTheme="minorHAnsi" w:cstheme="minorHAnsi"/>
                <w:i/>
                <w:iCs/>
              </w:rPr>
            </w:pPr>
          </w:p>
          <w:p w:rsidRPr="003B622A" w:rsidR="00933D58" w:rsidP="003B622A" w:rsidRDefault="000E3AE7" w14:paraId="58749473" w14:textId="38077586">
            <w:pPr>
              <w:jc w:val="both"/>
              <w:rPr>
                <w:rFonts w:asciiTheme="minorHAnsi" w:hAnsiTheme="minorHAnsi" w:cstheme="minorHAnsi"/>
                <w:i/>
              </w:rPr>
            </w:pPr>
            <w:r>
              <w:rPr>
                <w:rFonts w:asciiTheme="minorHAnsi" w:hAnsiTheme="minorHAnsi" w:cstheme="minorHAnsi"/>
                <w:i/>
                <w:iCs/>
              </w:rPr>
              <w:t xml:space="preserve">Kompetentnosti: </w:t>
            </w:r>
            <w:r w:rsidRPr="003B622A" w:rsidR="00933D58">
              <w:rPr>
                <w:rFonts w:asciiTheme="minorHAnsi" w:hAnsiTheme="minorHAnsi" w:cstheme="minorHAnsi"/>
                <w:i/>
                <w:iCs/>
              </w:rPr>
              <w:t xml:space="preserve">Študent systematicky rozvíja a prehlbuje </w:t>
            </w:r>
            <w:r w:rsidRPr="00A20DDA" w:rsidR="004F678B">
              <w:rPr>
                <w:rFonts w:asciiTheme="minorHAnsi" w:hAnsiTheme="minorHAnsi" w:cstheme="minorHAnsi"/>
                <w:i/>
                <w:iCs/>
              </w:rPr>
              <w:t>kompeten</w:t>
            </w:r>
            <w:r w:rsidR="004F678B">
              <w:rPr>
                <w:rFonts w:asciiTheme="minorHAnsi" w:hAnsiTheme="minorHAnsi" w:cstheme="minorHAnsi"/>
                <w:i/>
                <w:iCs/>
              </w:rPr>
              <w:t>tnosti</w:t>
            </w:r>
            <w:r w:rsidRPr="003B622A" w:rsidR="00933D58">
              <w:rPr>
                <w:rFonts w:asciiTheme="minorHAnsi" w:hAnsiTheme="minorHAnsi" w:cstheme="minorHAnsi"/>
                <w:i/>
                <w:iCs/>
              </w:rPr>
              <w:t>, ktoré získal literárne a kultúrne zameraných hodinách št. programu.</w:t>
            </w:r>
          </w:p>
        </w:tc>
      </w:tr>
      <w:tr w:rsidRPr="003B622A" w:rsidR="003B622A" w:rsidTr="00EB38F7" w14:paraId="1ACBC196" w14:textId="77777777">
        <w:trPr>
          <w:trHeight w:val="53"/>
        </w:trPr>
        <w:tc>
          <w:tcPr>
            <w:tcW w:w="9322" w:type="dxa"/>
            <w:gridSpan w:val="2"/>
          </w:tcPr>
          <w:p w:rsidRPr="003B622A" w:rsidR="00933D58" w:rsidP="003B622A" w:rsidRDefault="00933D58" w14:paraId="5E32C61A" w14:textId="77777777">
            <w:pPr>
              <w:rPr>
                <w:rFonts w:asciiTheme="minorHAnsi" w:hAnsiTheme="minorHAnsi" w:cstheme="minorHAnsi"/>
                <w:lang w:eastAsia="en-US"/>
              </w:rPr>
            </w:pPr>
            <w:r w:rsidRPr="003B622A">
              <w:rPr>
                <w:rFonts w:asciiTheme="minorHAnsi" w:hAnsiTheme="minorHAnsi" w:cstheme="minorHAnsi"/>
                <w:b/>
                <w:lang w:eastAsia="en-US"/>
              </w:rPr>
              <w:lastRenderedPageBreak/>
              <w:t>Stručná osnova predmetu:</w:t>
            </w:r>
            <w:r w:rsidRPr="003B622A">
              <w:rPr>
                <w:rFonts w:asciiTheme="minorHAnsi" w:hAnsiTheme="minorHAnsi" w:cstheme="minorHAnsi"/>
                <w:lang w:eastAsia="en-US"/>
              </w:rPr>
              <w:t xml:space="preserve"> </w:t>
            </w:r>
          </w:p>
          <w:p w:rsidRPr="003B622A" w:rsidR="00933D58" w:rsidP="003B622A" w:rsidRDefault="00933D58" w14:paraId="5CE6BC1E" w14:textId="77777777">
            <w:pPr>
              <w:jc w:val="both"/>
              <w:rPr>
                <w:rFonts w:asciiTheme="minorHAnsi" w:hAnsiTheme="minorHAnsi" w:cstheme="minorHAnsi"/>
                <w:i/>
              </w:rPr>
            </w:pPr>
            <w:r w:rsidRPr="003B622A">
              <w:rPr>
                <w:rFonts w:asciiTheme="minorHAnsi" w:hAnsiTheme="minorHAnsi" w:cstheme="minorHAnsi"/>
                <w:i/>
                <w:lang w:eastAsia="en-US"/>
              </w:rPr>
              <w:t xml:space="preserve">Analýza a interpretácia textov z francúzskej literatúry 20. storočia s dôrazom na najvýznamnejších predstaviteľov v kontexte francúzskej a európskej civilizácie a kultúry. (Marcel </w:t>
            </w:r>
            <w:proofErr w:type="spellStart"/>
            <w:r w:rsidRPr="003B622A">
              <w:rPr>
                <w:rFonts w:asciiTheme="minorHAnsi" w:hAnsiTheme="minorHAnsi" w:cstheme="minorHAnsi"/>
                <w:i/>
                <w:lang w:eastAsia="en-US"/>
              </w:rPr>
              <w:t>Proust</w:t>
            </w:r>
            <w:proofErr w:type="spellEnd"/>
            <w:r w:rsidRPr="003B622A">
              <w:rPr>
                <w:rFonts w:asciiTheme="minorHAnsi" w:hAnsiTheme="minorHAnsi" w:cstheme="minorHAnsi"/>
                <w:i/>
                <w:lang w:eastAsia="en-US"/>
              </w:rPr>
              <w:t xml:space="preserve">, </w:t>
            </w:r>
            <w:proofErr w:type="spellStart"/>
            <w:r w:rsidRPr="003B622A">
              <w:rPr>
                <w:rFonts w:asciiTheme="minorHAnsi" w:hAnsiTheme="minorHAnsi" w:cstheme="minorHAnsi"/>
                <w:i/>
                <w:lang w:eastAsia="en-US"/>
              </w:rPr>
              <w:t>André</w:t>
            </w:r>
            <w:proofErr w:type="spellEnd"/>
            <w:r w:rsidRPr="003B622A">
              <w:rPr>
                <w:rFonts w:asciiTheme="minorHAnsi" w:hAnsiTheme="minorHAnsi" w:cstheme="minorHAnsi"/>
                <w:i/>
                <w:lang w:eastAsia="en-US"/>
              </w:rPr>
              <w:t xml:space="preserve"> </w:t>
            </w:r>
            <w:proofErr w:type="spellStart"/>
            <w:r w:rsidRPr="003B622A">
              <w:rPr>
                <w:rFonts w:asciiTheme="minorHAnsi" w:hAnsiTheme="minorHAnsi" w:cstheme="minorHAnsi"/>
                <w:i/>
                <w:lang w:eastAsia="en-US"/>
              </w:rPr>
              <w:t>Gide</w:t>
            </w:r>
            <w:proofErr w:type="spellEnd"/>
            <w:r w:rsidRPr="003B622A">
              <w:rPr>
                <w:rFonts w:asciiTheme="minorHAnsi" w:hAnsiTheme="minorHAnsi" w:cstheme="minorHAnsi"/>
                <w:i/>
                <w:lang w:eastAsia="en-US"/>
              </w:rPr>
              <w:t xml:space="preserve">, </w:t>
            </w:r>
            <w:proofErr w:type="spellStart"/>
            <w:r w:rsidRPr="003B622A">
              <w:rPr>
                <w:rFonts w:asciiTheme="minorHAnsi" w:hAnsiTheme="minorHAnsi" w:cstheme="minorHAnsi"/>
                <w:i/>
                <w:lang w:eastAsia="en-US"/>
              </w:rPr>
              <w:t>Alain</w:t>
            </w:r>
            <w:proofErr w:type="spellEnd"/>
            <w:r w:rsidRPr="003B622A">
              <w:rPr>
                <w:rFonts w:asciiTheme="minorHAnsi" w:hAnsiTheme="minorHAnsi" w:cstheme="minorHAnsi"/>
                <w:i/>
                <w:lang w:eastAsia="en-US"/>
              </w:rPr>
              <w:t xml:space="preserve"> </w:t>
            </w:r>
            <w:proofErr w:type="spellStart"/>
            <w:r w:rsidRPr="003B622A">
              <w:rPr>
                <w:rFonts w:asciiTheme="minorHAnsi" w:hAnsiTheme="minorHAnsi" w:cstheme="minorHAnsi"/>
                <w:i/>
                <w:lang w:eastAsia="en-US"/>
              </w:rPr>
              <w:t>Fournier</w:t>
            </w:r>
            <w:proofErr w:type="spellEnd"/>
            <w:r w:rsidRPr="003B622A">
              <w:rPr>
                <w:rFonts w:asciiTheme="minorHAnsi" w:hAnsiTheme="minorHAnsi" w:cstheme="minorHAnsi"/>
                <w:i/>
                <w:lang w:eastAsia="en-US"/>
              </w:rPr>
              <w:t xml:space="preserve">, </w:t>
            </w:r>
            <w:proofErr w:type="spellStart"/>
            <w:r w:rsidRPr="003B622A">
              <w:rPr>
                <w:rFonts w:asciiTheme="minorHAnsi" w:hAnsiTheme="minorHAnsi" w:cstheme="minorHAnsi"/>
                <w:i/>
                <w:lang w:eastAsia="en-US"/>
              </w:rPr>
              <w:t>Fran</w:t>
            </w:r>
            <w:proofErr w:type="spellEnd"/>
            <w:r w:rsidRPr="003B622A">
              <w:rPr>
                <w:rFonts w:asciiTheme="minorHAnsi" w:hAnsiTheme="minorHAnsi" w:cstheme="minorHAnsi"/>
                <w:i/>
                <w:lang w:val="fr-FR" w:eastAsia="en-US"/>
              </w:rPr>
              <w:t>çois Mauriac, Louis Ferdinand Céline, André Malraux, Samuel Beckett, Eugène Ionesco, Albert Camus, Jean-Paul Sartre, Michel Butor, Alain Robbe Grillet)</w:t>
            </w:r>
          </w:p>
        </w:tc>
      </w:tr>
      <w:tr w:rsidRPr="003B622A" w:rsidR="003B622A" w:rsidTr="00EB38F7" w14:paraId="6F2AA199" w14:textId="77777777">
        <w:trPr>
          <w:trHeight w:val="53"/>
        </w:trPr>
        <w:tc>
          <w:tcPr>
            <w:tcW w:w="9322" w:type="dxa"/>
            <w:gridSpan w:val="2"/>
          </w:tcPr>
          <w:p w:rsidRPr="003B622A" w:rsidR="00933D58" w:rsidP="003B622A" w:rsidRDefault="00933D58" w14:paraId="15CE668B" w14:textId="77777777">
            <w:pPr>
              <w:jc w:val="both"/>
              <w:rPr>
                <w:rFonts w:asciiTheme="minorHAnsi" w:hAnsiTheme="minorHAnsi" w:cstheme="minorHAnsi"/>
                <w:i/>
                <w:lang w:eastAsia="en-US"/>
              </w:rPr>
            </w:pPr>
            <w:r w:rsidRPr="003B622A">
              <w:rPr>
                <w:rFonts w:asciiTheme="minorHAnsi" w:hAnsiTheme="minorHAnsi" w:cstheme="minorHAnsi"/>
                <w:b/>
                <w:lang w:eastAsia="en-US"/>
              </w:rPr>
              <w:t>Odporúčaná literatúra:</w:t>
            </w:r>
            <w:r w:rsidRPr="003B622A">
              <w:rPr>
                <w:rFonts w:asciiTheme="minorHAnsi" w:hAnsiTheme="minorHAnsi" w:cstheme="minorHAnsi"/>
                <w:i/>
                <w:lang w:eastAsia="en-US"/>
              </w:rPr>
              <w:t xml:space="preserve"> </w:t>
            </w:r>
          </w:p>
          <w:p w:rsidRPr="003B622A" w:rsidR="00933D58" w:rsidP="003B622A" w:rsidRDefault="00933D58" w14:paraId="2A40AE2D" w14:textId="77777777">
            <w:pPr>
              <w:pStyle w:val="paragraph"/>
              <w:rPr>
                <w:rStyle w:val="normaltextrun"/>
                <w:rFonts w:asciiTheme="minorHAnsi" w:hAnsiTheme="minorHAnsi" w:cstheme="minorHAnsi"/>
                <w:color w:val="auto"/>
                <w:lang w:val="fr-FR"/>
              </w:rPr>
            </w:pPr>
            <w:r w:rsidRPr="003B622A">
              <w:rPr>
                <w:rStyle w:val="normaltextrun"/>
                <w:rFonts w:asciiTheme="minorHAnsi" w:hAnsiTheme="minorHAnsi" w:cstheme="minorHAnsi"/>
                <w:color w:val="auto"/>
              </w:rPr>
              <w:t xml:space="preserve">BERGEZ, D.: </w:t>
            </w:r>
            <w:r w:rsidRPr="003B622A">
              <w:rPr>
                <w:rStyle w:val="normaltextrun"/>
                <w:rFonts w:asciiTheme="minorHAnsi" w:hAnsiTheme="minorHAnsi" w:cstheme="minorHAnsi"/>
                <w:color w:val="auto"/>
                <w:lang w:val="fr-FR"/>
              </w:rPr>
              <w:t>L’Explication de texte littéraire. Paris, Armand Colin 2008.</w:t>
            </w:r>
          </w:p>
          <w:p w:rsidRPr="003B622A" w:rsidR="00933D58" w:rsidP="003B622A" w:rsidRDefault="00933D58" w14:paraId="0E66B95C" w14:textId="77777777">
            <w:pPr>
              <w:pStyle w:val="paragraph"/>
              <w:rPr>
                <w:rStyle w:val="normaltextrun"/>
                <w:rFonts w:asciiTheme="minorHAnsi" w:hAnsiTheme="minorHAnsi" w:cstheme="minorHAnsi"/>
                <w:color w:val="auto"/>
                <w:lang w:val="fr-FR"/>
              </w:rPr>
            </w:pPr>
            <w:r w:rsidRPr="003B622A">
              <w:rPr>
                <w:rStyle w:val="normaltextrun"/>
                <w:rFonts w:asciiTheme="minorHAnsi" w:hAnsiTheme="minorHAnsi" w:cstheme="minorHAnsi"/>
                <w:color w:val="auto"/>
              </w:rPr>
              <w:t xml:space="preserve">BORDAS, E. et al.: </w:t>
            </w:r>
            <w:r w:rsidRPr="003B622A">
              <w:rPr>
                <w:rStyle w:val="normaltextrun"/>
                <w:rFonts w:asciiTheme="minorHAnsi" w:hAnsiTheme="minorHAnsi" w:cstheme="minorHAnsi"/>
                <w:color w:val="auto"/>
                <w:lang w:val="fr-FR"/>
              </w:rPr>
              <w:t>L’Analyse littéraire. Paris, Armand Colin 2009.</w:t>
            </w:r>
          </w:p>
          <w:p w:rsidRPr="003B622A" w:rsidR="00933D58" w:rsidP="003B622A" w:rsidRDefault="00933D58" w14:paraId="15E1BD11" w14:textId="77777777">
            <w:pPr>
              <w:pStyle w:val="paragraph"/>
              <w:rPr>
                <w:rFonts w:asciiTheme="minorHAnsi" w:hAnsiTheme="minorHAnsi" w:cstheme="minorHAnsi"/>
                <w:color w:val="auto"/>
              </w:rPr>
            </w:pPr>
            <w:r w:rsidRPr="003B622A">
              <w:rPr>
                <w:rFonts w:asciiTheme="minorHAnsi" w:hAnsiTheme="minorHAnsi" w:cstheme="minorHAnsi"/>
                <w:color w:val="auto"/>
              </w:rPr>
              <w:t xml:space="preserve">COMBE,D.: Les </w:t>
            </w:r>
            <w:proofErr w:type="spellStart"/>
            <w:r w:rsidRPr="003B622A">
              <w:rPr>
                <w:rFonts w:asciiTheme="minorHAnsi" w:hAnsiTheme="minorHAnsi" w:cstheme="minorHAnsi"/>
                <w:color w:val="auto"/>
              </w:rPr>
              <w:t>littératures</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francophones</w:t>
            </w:r>
            <w:proofErr w:type="spellEnd"/>
            <w:r w:rsidRPr="003B622A">
              <w:rPr>
                <w:rFonts w:asciiTheme="minorHAnsi" w:hAnsiTheme="minorHAnsi" w:cstheme="minorHAnsi"/>
                <w:color w:val="auto"/>
              </w:rPr>
              <w:t xml:space="preserve"> : </w:t>
            </w:r>
            <w:proofErr w:type="spellStart"/>
            <w:r w:rsidRPr="003B622A">
              <w:rPr>
                <w:rFonts w:asciiTheme="minorHAnsi" w:hAnsiTheme="minorHAnsi" w:cstheme="minorHAnsi"/>
                <w:color w:val="auto"/>
              </w:rPr>
              <w:t>questions</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débats</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polémiques</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Paris</w:t>
            </w:r>
            <w:proofErr w:type="spellEnd"/>
            <w:r w:rsidRPr="003B622A">
              <w:rPr>
                <w:rFonts w:asciiTheme="minorHAnsi" w:hAnsiTheme="minorHAnsi" w:cstheme="minorHAnsi"/>
                <w:color w:val="auto"/>
              </w:rPr>
              <w:t>, PUF 2010.</w:t>
            </w:r>
          </w:p>
          <w:p w:rsidRPr="003B622A" w:rsidR="00933D58" w:rsidP="003B622A" w:rsidRDefault="00933D58" w14:paraId="101EE2F6" w14:textId="77777777">
            <w:pPr>
              <w:pStyle w:val="paragraph"/>
              <w:rPr>
                <w:rStyle w:val="normaltextrun"/>
                <w:rFonts w:asciiTheme="minorHAnsi" w:hAnsiTheme="minorHAnsi" w:cstheme="minorHAnsi"/>
                <w:color w:val="auto"/>
                <w:lang w:val="fr-FR"/>
              </w:rPr>
            </w:pPr>
            <w:r w:rsidRPr="003B622A">
              <w:rPr>
                <w:rStyle w:val="normaltextrun"/>
                <w:rFonts w:asciiTheme="minorHAnsi" w:hAnsiTheme="minorHAnsi" w:cstheme="minorHAnsi"/>
                <w:color w:val="auto"/>
                <w:lang w:val="fr-FR"/>
              </w:rPr>
              <w:t>COMPAGNON, A.:  Démon teórie : literatúra a bežné myslenie. Bratislava, Kalligram 2006.</w:t>
            </w:r>
          </w:p>
          <w:p w:rsidRPr="003B622A" w:rsidR="00933D58" w:rsidP="003B622A" w:rsidRDefault="00933D58" w14:paraId="0BF5AA2C"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 xml:space="preserve">DRENGUBIAK, J.: </w:t>
            </w:r>
            <w:proofErr w:type="spellStart"/>
            <w:r w:rsidRPr="003B622A">
              <w:rPr>
                <w:rStyle w:val="normaltextrun"/>
                <w:rFonts w:asciiTheme="minorHAnsi" w:hAnsiTheme="minorHAnsi" w:cstheme="minorHAnsi"/>
                <w:color w:val="auto"/>
              </w:rPr>
              <w:t>Introduction</w:t>
            </w:r>
            <w:proofErr w:type="spellEnd"/>
            <w:r w:rsidRPr="003B622A">
              <w:rPr>
                <w:rStyle w:val="normaltextrun"/>
                <w:rFonts w:asciiTheme="minorHAnsi" w:hAnsiTheme="minorHAnsi" w:cstheme="minorHAnsi"/>
                <w:color w:val="auto"/>
              </w:rPr>
              <w:t xml:space="preserve"> </w:t>
            </w:r>
            <w:r w:rsidRPr="003B622A">
              <w:rPr>
                <w:rStyle w:val="normaltextrun"/>
                <w:rFonts w:asciiTheme="minorHAnsi" w:hAnsiTheme="minorHAnsi" w:cstheme="minorHAnsi"/>
                <w:color w:val="auto"/>
                <w:lang w:val="fr-FR"/>
              </w:rPr>
              <w:t>à</w:t>
            </w:r>
            <w:r w:rsidRPr="003B622A">
              <w:rPr>
                <w:rStyle w:val="normaltextrun"/>
                <w:rFonts w:asciiTheme="minorHAnsi" w:hAnsiTheme="minorHAnsi" w:cstheme="minorHAnsi"/>
                <w:color w:val="auto"/>
              </w:rPr>
              <w:t xml:space="preserve"> l</w:t>
            </w:r>
            <w:r w:rsidRPr="003B622A">
              <w:rPr>
                <w:rStyle w:val="normaltextrun"/>
                <w:rFonts w:asciiTheme="minorHAnsi" w:hAnsiTheme="minorHAnsi" w:cstheme="minorHAnsi"/>
                <w:color w:val="auto"/>
                <w:lang w:val="fr-FR"/>
              </w:rPr>
              <w:t>’</w:t>
            </w:r>
            <w:proofErr w:type="spellStart"/>
            <w:r w:rsidRPr="003B622A">
              <w:rPr>
                <w:rStyle w:val="normaltextrun"/>
                <w:rFonts w:asciiTheme="minorHAnsi" w:hAnsiTheme="minorHAnsi" w:cstheme="minorHAnsi"/>
                <w:color w:val="auto"/>
              </w:rPr>
              <w:t>analyse</w:t>
            </w:r>
            <w:proofErr w:type="spellEnd"/>
            <w:r w:rsidRPr="003B622A">
              <w:rPr>
                <w:rStyle w:val="normaltextrun"/>
                <w:rFonts w:asciiTheme="minorHAnsi" w:hAnsiTheme="minorHAnsi" w:cstheme="minorHAnsi"/>
                <w:color w:val="auto"/>
              </w:rPr>
              <w:t xml:space="preserve"> des </w:t>
            </w:r>
            <w:proofErr w:type="spellStart"/>
            <w:r w:rsidRPr="003B622A">
              <w:rPr>
                <w:rStyle w:val="normaltextrun"/>
                <w:rFonts w:asciiTheme="minorHAnsi" w:hAnsiTheme="minorHAnsi" w:cstheme="minorHAnsi"/>
                <w:color w:val="auto"/>
              </w:rPr>
              <w:t>textes</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littéraires</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narratifs</w:t>
            </w:r>
            <w:proofErr w:type="spellEnd"/>
            <w:r w:rsidRPr="003B622A">
              <w:rPr>
                <w:rStyle w:val="normaltextrun"/>
                <w:rFonts w:asciiTheme="minorHAnsi" w:hAnsiTheme="minorHAnsi" w:cstheme="minorHAnsi"/>
                <w:color w:val="auto"/>
              </w:rPr>
              <w:t>. Prešov, FF PU 2015.</w:t>
            </w:r>
          </w:p>
          <w:p w:rsidRPr="003B622A" w:rsidR="00933D58" w:rsidP="003B622A" w:rsidRDefault="00933D58" w14:paraId="6A8E134D"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 xml:space="preserve">DRENGUBIAK, J.: </w:t>
            </w:r>
            <w:proofErr w:type="spellStart"/>
            <w:r w:rsidRPr="003B622A">
              <w:rPr>
                <w:rStyle w:val="normaltextrun"/>
                <w:rFonts w:asciiTheme="minorHAnsi" w:hAnsiTheme="minorHAnsi" w:cstheme="minorHAnsi"/>
                <w:color w:val="auto"/>
              </w:rPr>
              <w:t>Le</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déclin</w:t>
            </w:r>
            <w:proofErr w:type="spellEnd"/>
            <w:r w:rsidRPr="003B622A">
              <w:rPr>
                <w:rStyle w:val="normaltextrun"/>
                <w:rFonts w:asciiTheme="minorHAnsi" w:hAnsiTheme="minorHAnsi" w:cstheme="minorHAnsi"/>
                <w:color w:val="auto"/>
              </w:rPr>
              <w:t xml:space="preserve"> de la </w:t>
            </w:r>
            <w:proofErr w:type="spellStart"/>
            <w:r w:rsidRPr="003B622A">
              <w:rPr>
                <w:rStyle w:val="normaltextrun"/>
                <w:rFonts w:asciiTheme="minorHAnsi" w:hAnsiTheme="minorHAnsi" w:cstheme="minorHAnsi"/>
                <w:color w:val="auto"/>
              </w:rPr>
              <w:t>famille</w:t>
            </w:r>
            <w:proofErr w:type="spellEnd"/>
            <w:r w:rsidRPr="003B622A">
              <w:rPr>
                <w:rStyle w:val="normaltextrun"/>
                <w:rFonts w:asciiTheme="minorHAnsi" w:hAnsiTheme="minorHAnsi" w:cstheme="minorHAnsi"/>
                <w:color w:val="auto"/>
              </w:rPr>
              <w:t xml:space="preserve"> et la </w:t>
            </w:r>
            <w:proofErr w:type="spellStart"/>
            <w:r w:rsidRPr="003B622A">
              <w:rPr>
                <w:rStyle w:val="normaltextrun"/>
                <w:rFonts w:asciiTheme="minorHAnsi" w:hAnsiTheme="minorHAnsi" w:cstheme="minorHAnsi"/>
                <w:color w:val="auto"/>
              </w:rPr>
              <w:t>crise</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identitaire</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comme</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le</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signe</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avant-coureur</w:t>
            </w:r>
            <w:proofErr w:type="spellEnd"/>
            <w:r w:rsidRPr="003B622A">
              <w:rPr>
                <w:rStyle w:val="normaltextrun"/>
                <w:rFonts w:asciiTheme="minorHAnsi" w:hAnsiTheme="minorHAnsi" w:cstheme="minorHAnsi"/>
                <w:color w:val="auto"/>
              </w:rPr>
              <w:t xml:space="preserve"> de la </w:t>
            </w:r>
            <w:proofErr w:type="spellStart"/>
            <w:r w:rsidRPr="003B622A">
              <w:rPr>
                <w:rStyle w:val="normaltextrun"/>
                <w:rFonts w:asciiTheme="minorHAnsi" w:hAnsiTheme="minorHAnsi" w:cstheme="minorHAnsi"/>
                <w:color w:val="auto"/>
              </w:rPr>
              <w:t>fin</w:t>
            </w:r>
            <w:proofErr w:type="spellEnd"/>
            <w:r w:rsidRPr="003B622A">
              <w:rPr>
                <w:rStyle w:val="normaltextrun"/>
                <w:rFonts w:asciiTheme="minorHAnsi" w:hAnsiTheme="minorHAnsi" w:cstheme="minorHAnsi"/>
                <w:color w:val="auto"/>
              </w:rPr>
              <w:t xml:space="preserve"> de la </w:t>
            </w:r>
            <w:proofErr w:type="spellStart"/>
            <w:r w:rsidRPr="003B622A">
              <w:rPr>
                <w:rStyle w:val="normaltextrun"/>
                <w:rFonts w:asciiTheme="minorHAnsi" w:hAnsiTheme="minorHAnsi" w:cstheme="minorHAnsi"/>
                <w:color w:val="auto"/>
              </w:rPr>
              <w:t>civilisation</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dans</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l`oeuvre</w:t>
            </w:r>
            <w:proofErr w:type="spellEnd"/>
            <w:r w:rsidRPr="003B622A">
              <w:rPr>
                <w:rStyle w:val="normaltextrun"/>
                <w:rFonts w:asciiTheme="minorHAnsi" w:hAnsiTheme="minorHAnsi" w:cstheme="minorHAnsi"/>
                <w:color w:val="auto"/>
              </w:rPr>
              <w:t xml:space="preserve"> de R. </w:t>
            </w:r>
            <w:proofErr w:type="spellStart"/>
            <w:r w:rsidRPr="003B622A">
              <w:rPr>
                <w:rStyle w:val="normaltextrun"/>
                <w:rFonts w:asciiTheme="minorHAnsi" w:hAnsiTheme="minorHAnsi" w:cstheme="minorHAnsi"/>
                <w:color w:val="auto"/>
              </w:rPr>
              <w:t>Millet</w:t>
            </w:r>
            <w:proofErr w:type="spellEnd"/>
            <w:r w:rsidRPr="003B622A">
              <w:rPr>
                <w:rStyle w:val="normaltextrun"/>
                <w:rFonts w:asciiTheme="minorHAnsi" w:hAnsiTheme="minorHAnsi" w:cstheme="minorHAnsi"/>
                <w:color w:val="auto"/>
              </w:rPr>
              <w:t xml:space="preserve">. In: Filozofia. Roč. 68, </w:t>
            </w:r>
            <w:proofErr w:type="spellStart"/>
            <w:r w:rsidRPr="003B622A">
              <w:rPr>
                <w:rStyle w:val="normaltextrun"/>
                <w:rFonts w:asciiTheme="minorHAnsi" w:hAnsiTheme="minorHAnsi" w:cstheme="minorHAnsi"/>
                <w:color w:val="auto"/>
              </w:rPr>
              <w:t>supl</w:t>
            </w:r>
            <w:proofErr w:type="spellEnd"/>
            <w:r w:rsidRPr="003B622A">
              <w:rPr>
                <w:rStyle w:val="normaltextrun"/>
                <w:rFonts w:asciiTheme="minorHAnsi" w:hAnsiTheme="minorHAnsi" w:cstheme="minorHAnsi"/>
                <w:color w:val="auto"/>
              </w:rPr>
              <w:t>. 2 (2013), s. [22]-33.</w:t>
            </w:r>
          </w:p>
          <w:p w:rsidRPr="003B622A" w:rsidR="00933D58" w:rsidP="003B622A" w:rsidRDefault="00933D58" w14:paraId="67876F73"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 xml:space="preserve">DRENGUBIAK, J.: Sprisahanecké myslenie v „cenzurovanom“ diele Richarda </w:t>
            </w:r>
            <w:proofErr w:type="spellStart"/>
            <w:r w:rsidRPr="003B622A">
              <w:rPr>
                <w:rStyle w:val="normaltextrun"/>
                <w:rFonts w:asciiTheme="minorHAnsi" w:hAnsiTheme="minorHAnsi" w:cstheme="minorHAnsi"/>
                <w:color w:val="auto"/>
              </w:rPr>
              <w:t>Milleta</w:t>
            </w:r>
            <w:proofErr w:type="spellEnd"/>
            <w:r w:rsidRPr="003B622A">
              <w:rPr>
                <w:rStyle w:val="normaltextrun"/>
                <w:rFonts w:asciiTheme="minorHAnsi" w:hAnsiTheme="minorHAnsi" w:cstheme="minorHAnsi"/>
                <w:color w:val="auto"/>
              </w:rPr>
              <w:t>.</w:t>
            </w:r>
          </w:p>
          <w:p w:rsidRPr="003B622A" w:rsidR="00933D58" w:rsidP="003B622A" w:rsidRDefault="00933D58" w14:paraId="51CB7FFE"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 xml:space="preserve">In: </w:t>
            </w:r>
            <w:proofErr w:type="spellStart"/>
            <w:r w:rsidRPr="003B622A">
              <w:rPr>
                <w:rStyle w:val="normaltextrun"/>
                <w:rFonts w:asciiTheme="minorHAnsi" w:hAnsiTheme="minorHAnsi" w:cstheme="minorHAnsi"/>
                <w:color w:val="auto"/>
              </w:rPr>
              <w:t>World</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Literature</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Studies</w:t>
            </w:r>
            <w:proofErr w:type="spellEnd"/>
            <w:r w:rsidRPr="003B622A">
              <w:rPr>
                <w:rStyle w:val="normaltextrun"/>
                <w:rFonts w:asciiTheme="minorHAnsi" w:hAnsiTheme="minorHAnsi" w:cstheme="minorHAnsi"/>
                <w:color w:val="auto"/>
              </w:rPr>
              <w:t>. Roč. 10, č. 4 (2018), s. 24-37.</w:t>
            </w:r>
          </w:p>
          <w:p w:rsidRPr="003B622A" w:rsidR="00933D58" w:rsidP="003B622A" w:rsidRDefault="00933D58" w14:paraId="06FA1EB9"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 xml:space="preserve">DRENGUBIAK, J.: Richard </w:t>
            </w:r>
            <w:proofErr w:type="spellStart"/>
            <w:r w:rsidRPr="003B622A">
              <w:rPr>
                <w:rStyle w:val="normaltextrun"/>
                <w:rFonts w:asciiTheme="minorHAnsi" w:hAnsiTheme="minorHAnsi" w:cstheme="minorHAnsi"/>
                <w:color w:val="auto"/>
              </w:rPr>
              <w:t>Millet</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du</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personnel</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vers</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l`universel</w:t>
            </w:r>
            <w:proofErr w:type="spellEnd"/>
            <w:r w:rsidRPr="003B622A">
              <w:rPr>
                <w:rStyle w:val="normaltextrun"/>
                <w:rFonts w:asciiTheme="minorHAnsi" w:hAnsiTheme="minorHAnsi" w:cstheme="minorHAnsi"/>
                <w:color w:val="auto"/>
              </w:rPr>
              <w:t>. Prešov, FF PU 2012.</w:t>
            </w:r>
          </w:p>
          <w:p w:rsidRPr="003B622A" w:rsidR="00933D58" w:rsidP="003B622A" w:rsidRDefault="00933D58" w14:paraId="447964D1" w14:textId="77777777">
            <w:pPr>
              <w:pStyle w:val="paragraph"/>
              <w:rPr>
                <w:rStyle w:val="normaltextrun"/>
                <w:rFonts w:asciiTheme="minorHAnsi" w:hAnsiTheme="minorHAnsi" w:cstheme="minorHAnsi"/>
                <w:color w:val="auto"/>
                <w:lang w:val="fr-FR"/>
              </w:rPr>
            </w:pPr>
            <w:r w:rsidRPr="003B622A">
              <w:rPr>
                <w:rStyle w:val="normaltextrun"/>
                <w:rFonts w:asciiTheme="minorHAnsi" w:hAnsiTheme="minorHAnsi" w:cstheme="minorHAnsi"/>
                <w:color w:val="auto"/>
                <w:lang w:val="fr-FR"/>
              </w:rPr>
              <w:t>FRAISSE, E. – MOURALIS, B.: Question générales de littérature. Paris, Gallimard 2001.</w:t>
            </w:r>
          </w:p>
          <w:p w:rsidRPr="003B622A" w:rsidR="00933D58" w:rsidP="003B622A" w:rsidRDefault="00933D58" w14:paraId="001D75F4" w14:textId="77777777">
            <w:pPr>
              <w:pStyle w:val="paragraph"/>
              <w:rPr>
                <w:rStyle w:val="normaltextrun"/>
                <w:rFonts w:asciiTheme="minorHAnsi" w:hAnsiTheme="minorHAnsi" w:cstheme="minorHAnsi"/>
                <w:color w:val="auto"/>
                <w:lang w:val="fr-FR"/>
              </w:rPr>
            </w:pPr>
            <w:r w:rsidRPr="003B622A">
              <w:rPr>
                <w:rStyle w:val="normaltextrun"/>
                <w:rFonts w:asciiTheme="minorHAnsi" w:hAnsiTheme="minorHAnsi" w:cstheme="minorHAnsi"/>
                <w:color w:val="auto"/>
                <w:lang w:val="fr-FR"/>
              </w:rPr>
              <w:t xml:space="preserve">GOUVARD, J.R.: L’Analyse de la poésie. Paris, PUF 2001. </w:t>
            </w:r>
          </w:p>
          <w:p w:rsidRPr="003B622A" w:rsidR="00933D58" w:rsidP="003B622A" w:rsidRDefault="00933D58" w14:paraId="0542C4D2" w14:textId="77777777">
            <w:pPr>
              <w:pStyle w:val="paragraph"/>
              <w:rPr>
                <w:rFonts w:asciiTheme="minorHAnsi" w:hAnsiTheme="minorHAnsi" w:cstheme="minorHAnsi"/>
                <w:color w:val="auto"/>
              </w:rPr>
            </w:pPr>
            <w:r w:rsidRPr="003B622A">
              <w:rPr>
                <w:rFonts w:asciiTheme="minorHAnsi" w:hAnsiTheme="minorHAnsi" w:cstheme="minorHAnsi"/>
                <w:color w:val="auto"/>
              </w:rPr>
              <w:t xml:space="preserve">MALINOVSKÁ, Z.: </w:t>
            </w:r>
            <w:proofErr w:type="spellStart"/>
            <w:r w:rsidRPr="003B622A">
              <w:rPr>
                <w:rFonts w:asciiTheme="minorHAnsi" w:hAnsiTheme="minorHAnsi" w:cstheme="minorHAnsi"/>
                <w:color w:val="auto"/>
              </w:rPr>
              <w:t>Puissances</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du</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romanesque</w:t>
            </w:r>
            <w:proofErr w:type="spellEnd"/>
            <w:r w:rsidRPr="003B622A">
              <w:rPr>
                <w:rFonts w:asciiTheme="minorHAnsi" w:hAnsiTheme="minorHAnsi" w:cstheme="minorHAnsi"/>
                <w:color w:val="auto"/>
              </w:rPr>
              <w:t xml:space="preserve"> : </w:t>
            </w:r>
            <w:proofErr w:type="spellStart"/>
            <w:r w:rsidRPr="003B622A">
              <w:rPr>
                <w:rFonts w:asciiTheme="minorHAnsi" w:hAnsiTheme="minorHAnsi" w:cstheme="minorHAnsi"/>
                <w:color w:val="auto"/>
              </w:rPr>
              <w:t>regard</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extérieur</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sur</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quelques</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romans</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contemporains</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d’expression</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française</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Clermont-Ferrand</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Presses</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Universitaires</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Blaise</w:t>
            </w:r>
            <w:proofErr w:type="spellEnd"/>
            <w:r w:rsidRPr="003B622A">
              <w:rPr>
                <w:rFonts w:asciiTheme="minorHAnsi" w:hAnsiTheme="minorHAnsi" w:cstheme="minorHAnsi"/>
                <w:color w:val="auto"/>
              </w:rPr>
              <w:t xml:space="preserve"> Pascal 2010.</w:t>
            </w:r>
          </w:p>
          <w:p w:rsidRPr="003B622A" w:rsidR="00933D58" w:rsidP="003B622A" w:rsidRDefault="00933D58" w14:paraId="6D856216" w14:textId="77777777">
            <w:pPr>
              <w:pStyle w:val="paragraph"/>
              <w:rPr>
                <w:rStyle w:val="normaltextrun"/>
                <w:rFonts w:asciiTheme="minorHAnsi" w:hAnsiTheme="minorHAnsi" w:cstheme="minorHAnsi"/>
                <w:color w:val="auto"/>
                <w:lang w:val="fr-FR"/>
              </w:rPr>
            </w:pPr>
            <w:r w:rsidRPr="003B622A">
              <w:rPr>
                <w:rStyle w:val="normaltextrun"/>
                <w:rFonts w:asciiTheme="minorHAnsi" w:hAnsiTheme="minorHAnsi" w:cstheme="minorHAnsi"/>
                <w:color w:val="auto"/>
                <w:lang w:val="fr-FR"/>
              </w:rPr>
              <w:t>RYNGAERT, J.-P.: Introduction à l’analyse du téâtre. Paris, Armand Colin 2002.</w:t>
            </w:r>
          </w:p>
          <w:p w:rsidRPr="003B622A" w:rsidR="00933D58" w:rsidP="003B622A" w:rsidRDefault="00933D58" w14:paraId="3110DE3D" w14:textId="77777777">
            <w:pPr>
              <w:pStyle w:val="paragraph"/>
              <w:rPr>
                <w:rFonts w:asciiTheme="minorHAnsi" w:hAnsiTheme="minorHAnsi" w:cstheme="minorHAnsi"/>
                <w:color w:val="auto"/>
              </w:rPr>
            </w:pPr>
            <w:r w:rsidRPr="003B622A">
              <w:rPr>
                <w:rStyle w:val="normaltextrun"/>
                <w:rFonts w:asciiTheme="minorHAnsi" w:hAnsiTheme="minorHAnsi" w:cstheme="minorHAnsi"/>
                <w:color w:val="auto"/>
              </w:rPr>
              <w:t xml:space="preserve">VIART, D. – VERCIER, B.: </w:t>
            </w:r>
            <w:proofErr w:type="spellStart"/>
            <w:r w:rsidRPr="003B622A">
              <w:rPr>
                <w:rStyle w:val="normaltextrun"/>
                <w:rFonts w:asciiTheme="minorHAnsi" w:hAnsiTheme="minorHAnsi" w:cstheme="minorHAnsi"/>
                <w:color w:val="auto"/>
              </w:rPr>
              <w:t>Littérature</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française</w:t>
            </w:r>
            <w:proofErr w:type="spellEnd"/>
            <w:r w:rsidRPr="003B622A">
              <w:rPr>
                <w:rStyle w:val="normaltextrun"/>
                <w:rFonts w:asciiTheme="minorHAnsi" w:hAnsiTheme="minorHAnsi" w:cstheme="minorHAnsi"/>
                <w:color w:val="auto"/>
              </w:rPr>
              <w:t xml:space="preserve"> au </w:t>
            </w:r>
            <w:proofErr w:type="spellStart"/>
            <w:r w:rsidRPr="003B622A">
              <w:rPr>
                <w:rStyle w:val="normaltextrun"/>
                <w:rFonts w:asciiTheme="minorHAnsi" w:hAnsiTheme="minorHAnsi" w:cstheme="minorHAnsi"/>
                <w:color w:val="auto"/>
              </w:rPr>
              <w:t>présent</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Paris</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Bordas</w:t>
            </w:r>
            <w:proofErr w:type="spellEnd"/>
            <w:r w:rsidRPr="003B622A">
              <w:rPr>
                <w:rStyle w:val="normaltextrun"/>
                <w:rFonts w:asciiTheme="minorHAnsi" w:hAnsiTheme="minorHAnsi" w:cstheme="minorHAnsi"/>
                <w:color w:val="auto"/>
              </w:rPr>
              <w:t xml:space="preserve"> 2008.</w:t>
            </w:r>
          </w:p>
        </w:tc>
      </w:tr>
      <w:tr w:rsidRPr="003B622A" w:rsidR="003B622A" w:rsidTr="00EB38F7" w14:paraId="149E28DB" w14:textId="77777777">
        <w:trPr>
          <w:trHeight w:val="53"/>
        </w:trPr>
        <w:tc>
          <w:tcPr>
            <w:tcW w:w="9322" w:type="dxa"/>
            <w:gridSpan w:val="2"/>
          </w:tcPr>
          <w:p w:rsidRPr="003B622A" w:rsidR="00933D58" w:rsidP="003B622A" w:rsidRDefault="00933D58" w14:paraId="518669CF" w14:textId="77777777">
            <w:pPr>
              <w:jc w:val="both"/>
              <w:rPr>
                <w:rFonts w:asciiTheme="minorHAnsi" w:hAnsiTheme="minorHAnsi" w:cstheme="minorHAnsi"/>
                <w:i/>
                <w:iCs/>
              </w:rPr>
            </w:pPr>
            <w:r w:rsidRPr="003B622A">
              <w:rPr>
                <w:rFonts w:asciiTheme="minorHAnsi" w:hAnsiTheme="minorHAnsi" w:cstheme="minorHAnsi"/>
                <w:b/>
                <w:bCs/>
              </w:rPr>
              <w:t>Jazyk, ktorého znalosť je potrebná na absolvovanie predmetu:</w:t>
            </w:r>
            <w:r w:rsidRPr="003B622A">
              <w:rPr>
                <w:rFonts w:asciiTheme="minorHAnsi" w:hAnsiTheme="minorHAnsi" w:cstheme="minorHAnsi"/>
              </w:rPr>
              <w:t xml:space="preserve"> </w:t>
            </w:r>
          </w:p>
          <w:p w:rsidRPr="003B622A" w:rsidR="00933D58" w:rsidP="003B622A" w:rsidRDefault="00933D58" w14:paraId="2C961486" w14:textId="77777777">
            <w:pPr>
              <w:jc w:val="both"/>
              <w:rPr>
                <w:rFonts w:asciiTheme="minorHAnsi" w:hAnsiTheme="minorHAnsi" w:cstheme="minorHAnsi"/>
                <w:i/>
                <w:iCs/>
              </w:rPr>
            </w:pPr>
            <w:r w:rsidRPr="003B622A">
              <w:rPr>
                <w:rFonts w:asciiTheme="minorHAnsi" w:hAnsiTheme="minorHAnsi" w:cstheme="minorHAnsi"/>
                <w:i/>
                <w:iCs/>
              </w:rPr>
              <w:t>francúzsky jazyk, slovenský jazyk</w:t>
            </w:r>
          </w:p>
        </w:tc>
      </w:tr>
      <w:tr w:rsidRPr="003B622A" w:rsidR="003B622A" w:rsidTr="00EB38F7" w14:paraId="0A160C68" w14:textId="77777777">
        <w:trPr>
          <w:trHeight w:val="53"/>
        </w:trPr>
        <w:tc>
          <w:tcPr>
            <w:tcW w:w="9322" w:type="dxa"/>
            <w:gridSpan w:val="2"/>
            <w:vAlign w:val="center"/>
          </w:tcPr>
          <w:p w:rsidRPr="003B622A" w:rsidR="00933D58" w:rsidP="003B622A" w:rsidRDefault="00933D58" w14:paraId="12921AAD" w14:textId="77777777">
            <w:pPr>
              <w:jc w:val="both"/>
              <w:rPr>
                <w:rFonts w:asciiTheme="minorHAnsi" w:hAnsiTheme="minorHAnsi" w:cstheme="minorHAnsi"/>
                <w:i/>
              </w:rPr>
            </w:pPr>
            <w:r w:rsidRPr="003B622A">
              <w:rPr>
                <w:rFonts w:asciiTheme="minorHAnsi" w:hAnsiTheme="minorHAnsi" w:cstheme="minorHAnsi"/>
                <w:b/>
              </w:rPr>
              <w:t>Poznámky:</w:t>
            </w:r>
            <w:r w:rsidRPr="003B622A">
              <w:rPr>
                <w:rFonts w:asciiTheme="minorHAnsi" w:hAnsiTheme="minorHAnsi" w:cstheme="minorHAnsi"/>
              </w:rPr>
              <w:t xml:space="preserve"> </w:t>
            </w:r>
          </w:p>
        </w:tc>
      </w:tr>
      <w:tr w:rsidRPr="003B622A" w:rsidR="003B622A" w:rsidTr="00EB38F7" w14:paraId="7220AE2D" w14:textId="77777777">
        <w:trPr>
          <w:trHeight w:val="53"/>
        </w:trPr>
        <w:tc>
          <w:tcPr>
            <w:tcW w:w="9322" w:type="dxa"/>
            <w:gridSpan w:val="2"/>
          </w:tcPr>
          <w:p w:rsidRPr="003B622A" w:rsidR="00933D58" w:rsidP="003B622A" w:rsidRDefault="00933D58" w14:paraId="0AE6B60B" w14:textId="77777777">
            <w:pPr>
              <w:rPr>
                <w:rFonts w:asciiTheme="minorHAnsi" w:hAnsiTheme="minorHAnsi" w:cstheme="minorHAnsi"/>
                <w:b/>
              </w:rPr>
            </w:pPr>
            <w:r w:rsidRPr="003B622A">
              <w:rPr>
                <w:rFonts w:asciiTheme="minorHAnsi" w:hAnsiTheme="minorHAnsi" w:cstheme="minorHAnsi"/>
                <w:b/>
              </w:rPr>
              <w:t>Hodnotenie predmetov</w:t>
            </w:r>
          </w:p>
          <w:p w:rsidRPr="003B622A" w:rsidR="00933D58" w:rsidP="003B622A" w:rsidRDefault="00933D58" w14:paraId="4FE289AE" w14:textId="77777777">
            <w:pPr>
              <w:rPr>
                <w:rFonts w:asciiTheme="minorHAnsi" w:hAnsiTheme="minorHAnsi" w:cstheme="minorHAnsi"/>
              </w:rPr>
            </w:pPr>
            <w:r w:rsidRPr="003B622A">
              <w:rPr>
                <w:rFonts w:asciiTheme="minorHAnsi" w:hAnsiTheme="minorHAnsi" w:cstheme="minorHAnsi"/>
              </w:rPr>
              <w:t xml:space="preserve">Celkový počet hodnotených študentov: </w:t>
            </w:r>
            <w:r w:rsidRPr="003B622A">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3B622A" w:rsidR="003B622A" w:rsidTr="00EB38F7" w14:paraId="2B0FC5DA" w14:textId="77777777">
              <w:tc>
                <w:tcPr>
                  <w:tcW w:w="1496" w:type="dxa"/>
                  <w:tcBorders>
                    <w:top w:val="single" w:color="auto" w:sz="4" w:space="0"/>
                    <w:left w:val="single" w:color="auto" w:sz="4" w:space="0"/>
                    <w:bottom w:val="single" w:color="auto" w:sz="4" w:space="0"/>
                    <w:right w:val="single" w:color="auto" w:sz="4" w:space="0"/>
                  </w:tcBorders>
                  <w:vAlign w:val="center"/>
                </w:tcPr>
                <w:p w:rsidRPr="003B622A" w:rsidR="00933D58" w:rsidP="003B622A" w:rsidRDefault="00933D58" w14:paraId="40C8AF34" w14:textId="77777777">
                  <w:pPr>
                    <w:jc w:val="center"/>
                    <w:rPr>
                      <w:rFonts w:asciiTheme="minorHAnsi" w:hAnsiTheme="minorHAnsi" w:cstheme="minorHAnsi"/>
                    </w:rPr>
                  </w:pPr>
                  <w:r w:rsidRPr="003B622A">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933D58" w:rsidP="003B622A" w:rsidRDefault="00933D58" w14:paraId="6DF6334E" w14:textId="77777777">
                  <w:pPr>
                    <w:jc w:val="center"/>
                    <w:rPr>
                      <w:rFonts w:asciiTheme="minorHAnsi" w:hAnsiTheme="minorHAnsi" w:cstheme="minorHAnsi"/>
                    </w:rPr>
                  </w:pPr>
                  <w:r w:rsidRPr="003B622A">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933D58" w:rsidP="003B622A" w:rsidRDefault="00933D58" w14:paraId="191B3A3D" w14:textId="77777777">
                  <w:pPr>
                    <w:jc w:val="center"/>
                    <w:rPr>
                      <w:rFonts w:asciiTheme="minorHAnsi" w:hAnsiTheme="minorHAnsi" w:cstheme="minorHAnsi"/>
                    </w:rPr>
                  </w:pPr>
                  <w:r w:rsidRPr="003B622A">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933D58" w:rsidP="003B622A" w:rsidRDefault="00933D58" w14:paraId="4495F639" w14:textId="77777777">
                  <w:pPr>
                    <w:jc w:val="center"/>
                    <w:rPr>
                      <w:rFonts w:asciiTheme="minorHAnsi" w:hAnsiTheme="minorHAnsi" w:cstheme="minorHAnsi"/>
                    </w:rPr>
                  </w:pPr>
                  <w:r w:rsidRPr="003B622A">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933D58" w:rsidP="003B622A" w:rsidRDefault="00933D58" w14:paraId="4813CE29" w14:textId="77777777">
                  <w:pPr>
                    <w:jc w:val="center"/>
                    <w:rPr>
                      <w:rFonts w:asciiTheme="minorHAnsi" w:hAnsiTheme="minorHAnsi" w:cstheme="minorHAnsi"/>
                    </w:rPr>
                  </w:pPr>
                  <w:r w:rsidRPr="003B622A">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933D58" w:rsidP="003B622A" w:rsidRDefault="00933D58" w14:paraId="3AD8D27D" w14:textId="77777777">
                  <w:pPr>
                    <w:jc w:val="center"/>
                    <w:rPr>
                      <w:rFonts w:asciiTheme="minorHAnsi" w:hAnsiTheme="minorHAnsi" w:cstheme="minorHAnsi"/>
                    </w:rPr>
                  </w:pPr>
                  <w:r w:rsidRPr="003B622A">
                    <w:rPr>
                      <w:rFonts w:asciiTheme="minorHAnsi" w:hAnsiTheme="minorHAnsi" w:cstheme="minorHAnsi"/>
                    </w:rPr>
                    <w:t>FX</w:t>
                  </w:r>
                </w:p>
              </w:tc>
            </w:tr>
            <w:tr w:rsidRPr="003B622A" w:rsidR="003B622A" w:rsidTr="00EB38F7" w14:paraId="42632099" w14:textId="77777777">
              <w:tc>
                <w:tcPr>
                  <w:tcW w:w="1496" w:type="dxa"/>
                  <w:tcBorders>
                    <w:top w:val="single" w:color="auto" w:sz="4" w:space="0"/>
                    <w:left w:val="single" w:color="auto" w:sz="4" w:space="0"/>
                    <w:bottom w:val="single" w:color="auto" w:sz="4" w:space="0"/>
                    <w:right w:val="single" w:color="auto" w:sz="4" w:space="0"/>
                  </w:tcBorders>
                </w:tcPr>
                <w:p w:rsidRPr="003B622A" w:rsidR="00933D58" w:rsidP="003B622A" w:rsidRDefault="00933D58" w14:paraId="1725F7C4"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933D58" w:rsidP="003B622A" w:rsidRDefault="00933D58" w14:paraId="269EDD31"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933D58" w:rsidP="003B622A" w:rsidRDefault="00933D58" w14:paraId="3798631D"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933D58" w:rsidP="003B622A" w:rsidRDefault="00933D58" w14:paraId="6C1F1FDB"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933D58" w:rsidP="003B622A" w:rsidRDefault="00933D58" w14:paraId="011609FA" w14:textId="77777777">
                  <w:pPr>
                    <w:jc w:val="center"/>
                    <w:rPr>
                      <w:rFonts w:asciiTheme="minorHAnsi" w:hAnsiTheme="minorHAnsi" w:cstheme="minorHAnsi"/>
                    </w:rPr>
                  </w:pPr>
                  <w:r w:rsidRPr="003B622A">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3B622A" w:rsidR="00933D58" w:rsidP="003B622A" w:rsidRDefault="00933D58" w14:paraId="45896136" w14:textId="77777777">
                  <w:pPr>
                    <w:jc w:val="center"/>
                    <w:rPr>
                      <w:rFonts w:asciiTheme="minorHAnsi" w:hAnsiTheme="minorHAnsi" w:cstheme="minorHAnsi"/>
                    </w:rPr>
                  </w:pPr>
                  <w:r w:rsidRPr="003B622A">
                    <w:rPr>
                      <w:rFonts w:asciiTheme="minorHAnsi" w:hAnsiTheme="minorHAnsi" w:cstheme="minorHAnsi"/>
                      <w:lang w:eastAsia="en-US"/>
                    </w:rPr>
                    <w:t>0%</w:t>
                  </w:r>
                </w:p>
              </w:tc>
            </w:tr>
          </w:tbl>
          <w:p w:rsidRPr="003B622A" w:rsidR="00933D58" w:rsidP="003B622A" w:rsidRDefault="00933D58" w14:paraId="6FE65390" w14:textId="77777777">
            <w:pPr>
              <w:jc w:val="both"/>
              <w:rPr>
                <w:rFonts w:asciiTheme="minorHAnsi" w:hAnsiTheme="minorHAnsi" w:cstheme="minorHAnsi"/>
                <w:i/>
              </w:rPr>
            </w:pPr>
            <w:r w:rsidRPr="003B622A">
              <w:rPr>
                <w:rFonts w:asciiTheme="minorHAnsi" w:hAnsiTheme="minorHAnsi" w:cstheme="minorHAnsi"/>
                <w:i/>
              </w:rPr>
              <w:t xml:space="preserve">   </w:t>
            </w:r>
          </w:p>
        </w:tc>
      </w:tr>
      <w:tr w:rsidRPr="003B622A" w:rsidR="003B622A" w:rsidTr="00EB38F7" w14:paraId="282F8A53" w14:textId="77777777">
        <w:trPr>
          <w:trHeight w:val="53"/>
        </w:trPr>
        <w:tc>
          <w:tcPr>
            <w:tcW w:w="9322" w:type="dxa"/>
            <w:gridSpan w:val="2"/>
          </w:tcPr>
          <w:p w:rsidRPr="003B622A" w:rsidR="00933D58" w:rsidP="003B622A" w:rsidRDefault="00933D58" w14:paraId="6AC6DFB8" w14:textId="77777777">
            <w:pPr>
              <w:tabs>
                <w:tab w:val="left" w:pos="1530"/>
              </w:tabs>
              <w:jc w:val="both"/>
              <w:rPr>
                <w:rFonts w:asciiTheme="minorHAnsi" w:hAnsiTheme="minorHAnsi" w:cstheme="minorHAnsi"/>
              </w:rPr>
            </w:pPr>
            <w:r w:rsidRPr="003B622A">
              <w:rPr>
                <w:rFonts w:asciiTheme="minorHAnsi" w:hAnsiTheme="minorHAnsi" w:cstheme="minorHAnsi"/>
                <w:b/>
                <w:bCs/>
              </w:rPr>
              <w:t>Vyučujúci:</w:t>
            </w:r>
            <w:r w:rsidRPr="003B622A">
              <w:rPr>
                <w:rFonts w:asciiTheme="minorHAnsi" w:hAnsiTheme="minorHAnsi" w:cstheme="minorHAnsi"/>
              </w:rPr>
              <w:t xml:space="preserve"> </w:t>
            </w:r>
          </w:p>
          <w:p w:rsidRPr="003B622A" w:rsidR="00933D58" w:rsidP="003B622A" w:rsidRDefault="00933D58" w14:paraId="60BF5BBF" w14:textId="699B0AB9">
            <w:pPr>
              <w:tabs>
                <w:tab w:val="left" w:pos="1530"/>
              </w:tabs>
              <w:jc w:val="both"/>
              <w:rPr>
                <w:rFonts w:asciiTheme="minorHAnsi" w:hAnsiTheme="minorHAnsi" w:cstheme="minorHAnsi"/>
                <w:i/>
                <w:iCs/>
              </w:rPr>
            </w:pPr>
            <w:r w:rsidRPr="003B622A">
              <w:rPr>
                <w:rFonts w:asciiTheme="minorHAnsi" w:hAnsiTheme="minorHAnsi" w:cstheme="minorHAnsi"/>
                <w:i/>
                <w:iCs/>
              </w:rPr>
              <w:t xml:space="preserve">Mgr. J. </w:t>
            </w:r>
            <w:proofErr w:type="spellStart"/>
            <w:r w:rsidRPr="003B622A">
              <w:rPr>
                <w:rFonts w:asciiTheme="minorHAnsi" w:hAnsiTheme="minorHAnsi" w:cstheme="minorHAnsi"/>
                <w:i/>
                <w:iCs/>
              </w:rPr>
              <w:t>Živčák</w:t>
            </w:r>
            <w:proofErr w:type="spellEnd"/>
            <w:r w:rsidRPr="003B622A">
              <w:rPr>
                <w:rFonts w:asciiTheme="minorHAnsi" w:hAnsiTheme="minorHAnsi" w:cstheme="minorHAnsi"/>
                <w:i/>
                <w:iCs/>
              </w:rPr>
              <w:t xml:space="preserve">, PhD. </w:t>
            </w:r>
          </w:p>
        </w:tc>
      </w:tr>
      <w:tr w:rsidRPr="003B622A" w:rsidR="003B622A" w:rsidTr="00EB38F7" w14:paraId="4FB2E95A" w14:textId="77777777">
        <w:trPr>
          <w:trHeight w:val="53"/>
        </w:trPr>
        <w:tc>
          <w:tcPr>
            <w:tcW w:w="9322" w:type="dxa"/>
            <w:gridSpan w:val="2"/>
            <w:vAlign w:val="center"/>
          </w:tcPr>
          <w:p w:rsidRPr="003B622A" w:rsidR="00364E74" w:rsidP="003B622A" w:rsidRDefault="00364E74" w14:paraId="42DA671F" w14:textId="3F14D7B1">
            <w:pPr>
              <w:tabs>
                <w:tab w:val="left" w:pos="1530"/>
              </w:tabs>
              <w:jc w:val="both"/>
              <w:rPr>
                <w:rFonts w:asciiTheme="minorHAnsi" w:hAnsiTheme="minorHAnsi" w:cstheme="minorHAnsi"/>
              </w:rPr>
            </w:pPr>
            <w:r w:rsidRPr="003B622A">
              <w:rPr>
                <w:rFonts w:asciiTheme="minorHAnsi" w:hAnsiTheme="minorHAnsi" w:cstheme="minorHAnsi"/>
                <w:b/>
                <w:lang w:eastAsia="en-US"/>
              </w:rPr>
              <w:t>Dátum poslednej zmeny:</w:t>
            </w:r>
            <w:r w:rsidRPr="003B622A">
              <w:rPr>
                <w:rFonts w:asciiTheme="minorHAnsi" w:hAnsiTheme="minorHAnsi" w:cstheme="minorHAnsi"/>
                <w:lang w:eastAsia="en-US"/>
              </w:rPr>
              <w:t xml:space="preserve"> </w:t>
            </w:r>
            <w:r w:rsidRPr="003B622A">
              <w:rPr>
                <w:rFonts w:asciiTheme="minorHAnsi" w:hAnsiTheme="minorHAnsi" w:cstheme="minorHAnsi"/>
                <w:i/>
                <w:lang w:eastAsia="en-US"/>
              </w:rPr>
              <w:t>15. 2. 2022</w:t>
            </w:r>
          </w:p>
        </w:tc>
      </w:tr>
      <w:tr w:rsidRPr="003B622A" w:rsidR="003B622A" w:rsidTr="00EB38F7" w14:paraId="5CC96A61" w14:textId="77777777">
        <w:trPr>
          <w:trHeight w:val="53"/>
        </w:trPr>
        <w:tc>
          <w:tcPr>
            <w:tcW w:w="9322" w:type="dxa"/>
            <w:gridSpan w:val="2"/>
            <w:vAlign w:val="center"/>
          </w:tcPr>
          <w:p w:rsidRPr="003B622A" w:rsidR="00933D58" w:rsidP="003B622A" w:rsidRDefault="00933D58" w14:paraId="1DAEFA6A" w14:textId="77777777">
            <w:pPr>
              <w:tabs>
                <w:tab w:val="left" w:pos="1530"/>
              </w:tabs>
              <w:jc w:val="both"/>
              <w:rPr>
                <w:rFonts w:asciiTheme="minorHAnsi" w:hAnsiTheme="minorHAnsi" w:cstheme="minorHAnsi"/>
                <w:i/>
                <w:iCs/>
              </w:rPr>
            </w:pPr>
            <w:r w:rsidRPr="003B622A">
              <w:rPr>
                <w:rFonts w:asciiTheme="minorHAnsi" w:hAnsiTheme="minorHAnsi" w:cstheme="minorHAnsi"/>
                <w:b/>
                <w:bCs/>
              </w:rPr>
              <w:t>Schválil:</w:t>
            </w:r>
            <w:r w:rsidRPr="003B622A">
              <w:rPr>
                <w:rFonts w:asciiTheme="minorHAnsi" w:hAnsiTheme="minorHAnsi" w:cstheme="minorHAnsi"/>
              </w:rPr>
              <w:t xml:space="preserve"> </w:t>
            </w:r>
            <w:r w:rsidRPr="003B622A">
              <w:rPr>
                <w:rFonts w:asciiTheme="minorHAnsi" w:hAnsiTheme="minorHAnsi" w:cstheme="minorHAnsi"/>
                <w:i/>
                <w:iCs/>
              </w:rPr>
              <w:t>doc. Mgr. et Mgr. A. Koželová, PhD.</w:t>
            </w:r>
          </w:p>
        </w:tc>
      </w:tr>
    </w:tbl>
    <w:p w:rsidRPr="003B622A" w:rsidR="00933D58" w:rsidP="003B622A" w:rsidRDefault="00933D58" w14:paraId="3602FC15" w14:textId="77777777">
      <w:pPr>
        <w:ind w:left="720"/>
        <w:jc w:val="both"/>
        <w:rPr>
          <w:rFonts w:asciiTheme="minorHAnsi" w:hAnsiTheme="minorHAnsi" w:cstheme="minorHAnsi"/>
        </w:rPr>
      </w:pPr>
    </w:p>
    <w:p w:rsidRPr="003B622A" w:rsidR="00933D58" w:rsidP="003B622A" w:rsidRDefault="00933D58" w14:paraId="2B8D7A3C" w14:textId="77777777">
      <w:pPr>
        <w:ind w:left="720" w:hanging="720"/>
        <w:jc w:val="center"/>
        <w:rPr>
          <w:rFonts w:asciiTheme="minorHAnsi" w:hAnsiTheme="minorHAnsi" w:cstheme="minorHAnsi"/>
        </w:rPr>
      </w:pPr>
      <w:r w:rsidRPr="003B622A">
        <w:rPr>
          <w:rFonts w:asciiTheme="minorHAnsi" w:hAnsiTheme="minorHAnsi" w:cstheme="minorHAnsi"/>
        </w:rPr>
        <w:br w:type="page"/>
      </w:r>
    </w:p>
    <w:p w:rsidRPr="003B622A" w:rsidR="00010AFC" w:rsidP="003B622A" w:rsidRDefault="00010AFC" w14:paraId="39939B43" w14:textId="77777777">
      <w:pPr>
        <w:ind w:left="720" w:hanging="720"/>
        <w:jc w:val="center"/>
        <w:rPr>
          <w:rFonts w:asciiTheme="minorHAnsi" w:hAnsiTheme="minorHAnsi" w:cstheme="minorHAnsi"/>
          <w:b/>
        </w:rPr>
      </w:pPr>
      <w:r w:rsidRPr="003B622A">
        <w:rPr>
          <w:rFonts w:asciiTheme="minorHAnsi" w:hAnsiTheme="minorHAnsi" w:cstheme="minorHAnsi"/>
          <w:b/>
        </w:rPr>
        <w:lastRenderedPageBreak/>
        <w:t>INFORMAČNÝ LIST PREDMETU</w:t>
      </w:r>
    </w:p>
    <w:p w:rsidRPr="003B622A" w:rsidR="00010AFC" w:rsidP="003B622A" w:rsidRDefault="00010AFC" w14:paraId="6EB83E7E"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3B622A" w:rsidR="003B622A" w:rsidTr="0E392F6E" w14:paraId="6318278E" w14:textId="77777777">
        <w:trPr>
          <w:trHeight w:val="53"/>
        </w:trPr>
        <w:tc>
          <w:tcPr>
            <w:tcW w:w="9322" w:type="dxa"/>
            <w:gridSpan w:val="2"/>
            <w:vAlign w:val="center"/>
          </w:tcPr>
          <w:p w:rsidRPr="003B622A" w:rsidR="00010AFC" w:rsidP="003B622A" w:rsidRDefault="00010AFC" w14:paraId="2D4249DB" w14:textId="77777777">
            <w:pPr>
              <w:rPr>
                <w:rFonts w:asciiTheme="minorHAnsi" w:hAnsiTheme="minorHAnsi" w:cstheme="minorHAnsi"/>
                <w:i/>
              </w:rPr>
            </w:pPr>
            <w:r w:rsidRPr="003B622A">
              <w:rPr>
                <w:rFonts w:asciiTheme="minorHAnsi" w:hAnsiTheme="minorHAnsi" w:cstheme="minorHAnsi"/>
                <w:b/>
              </w:rPr>
              <w:t>Vysoká škola:</w:t>
            </w:r>
            <w:r w:rsidRPr="003B622A">
              <w:rPr>
                <w:rFonts w:asciiTheme="minorHAnsi" w:hAnsiTheme="minorHAnsi" w:cstheme="minorHAnsi"/>
              </w:rPr>
              <w:t xml:space="preserve"> </w:t>
            </w:r>
            <w:r w:rsidRPr="003B622A">
              <w:rPr>
                <w:rFonts w:asciiTheme="minorHAnsi" w:hAnsiTheme="minorHAnsi" w:cstheme="minorHAnsi"/>
                <w:i/>
              </w:rPr>
              <w:t>Prešovská univerzita v Prešove</w:t>
            </w:r>
          </w:p>
        </w:tc>
      </w:tr>
      <w:tr w:rsidRPr="003B622A" w:rsidR="003B622A" w:rsidTr="0E392F6E" w14:paraId="45330BDD" w14:textId="77777777">
        <w:trPr>
          <w:trHeight w:val="53"/>
        </w:trPr>
        <w:tc>
          <w:tcPr>
            <w:tcW w:w="9322" w:type="dxa"/>
            <w:gridSpan w:val="2"/>
            <w:vAlign w:val="center"/>
          </w:tcPr>
          <w:p w:rsidRPr="003B622A" w:rsidR="00010AFC" w:rsidP="003B622A" w:rsidRDefault="00010AFC" w14:paraId="30B259FD" w14:textId="77777777">
            <w:pPr>
              <w:rPr>
                <w:rFonts w:asciiTheme="minorHAnsi" w:hAnsiTheme="minorHAnsi" w:cstheme="minorHAnsi"/>
              </w:rPr>
            </w:pPr>
            <w:r w:rsidRPr="003B622A">
              <w:rPr>
                <w:rFonts w:asciiTheme="minorHAnsi" w:hAnsiTheme="minorHAnsi" w:cstheme="minorHAnsi"/>
                <w:b/>
              </w:rPr>
              <w:t>Fakulta/pracovisko:</w:t>
            </w:r>
            <w:r w:rsidRPr="003B622A">
              <w:rPr>
                <w:rFonts w:asciiTheme="minorHAnsi" w:hAnsiTheme="minorHAnsi" w:cstheme="minorHAnsi"/>
              </w:rPr>
              <w:t xml:space="preserve"> </w:t>
            </w:r>
            <w:sdt>
              <w:sdtPr>
                <w:rPr>
                  <w:rStyle w:val="tl1"/>
                  <w:rFonts w:cstheme="minorHAnsi"/>
                </w:rPr>
                <w:id w:val="1816069671"/>
                <w:placeholder>
                  <w:docPart w:val="5DE492B18A0340649C1C99BEE8D1161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3B622A">
                  <w:rPr>
                    <w:rStyle w:val="tl1"/>
                    <w:rFonts w:cstheme="minorHAnsi"/>
                  </w:rPr>
                  <w:t>Filozofická fakulta</w:t>
                </w:r>
              </w:sdtContent>
            </w:sdt>
          </w:p>
        </w:tc>
      </w:tr>
      <w:tr w:rsidRPr="003B622A" w:rsidR="003B622A" w:rsidTr="0E392F6E" w14:paraId="4A7CD479" w14:textId="77777777">
        <w:trPr>
          <w:trHeight w:val="53"/>
        </w:trPr>
        <w:tc>
          <w:tcPr>
            <w:tcW w:w="4110" w:type="dxa"/>
          </w:tcPr>
          <w:p w:rsidRPr="003B622A" w:rsidR="008B6852" w:rsidP="003B622A" w:rsidRDefault="008B6852" w14:paraId="525AE5AA" w14:textId="6997C210">
            <w:pPr>
              <w:jc w:val="both"/>
              <w:rPr>
                <w:rFonts w:asciiTheme="minorHAnsi" w:hAnsiTheme="minorHAnsi" w:cstheme="minorHAnsi"/>
                <w:i/>
                <w:iCs/>
              </w:rPr>
            </w:pPr>
            <w:r w:rsidRPr="003B622A">
              <w:rPr>
                <w:rFonts w:asciiTheme="minorHAnsi" w:hAnsiTheme="minorHAnsi" w:cstheme="minorHAnsi"/>
                <w:b/>
                <w:bCs/>
                <w:lang w:eastAsia="en-US"/>
              </w:rPr>
              <w:t>Kód predmetu:</w:t>
            </w:r>
            <w:r w:rsidRPr="003B622A">
              <w:rPr>
                <w:rFonts w:asciiTheme="minorHAnsi" w:hAnsiTheme="minorHAnsi" w:cstheme="minorHAnsi"/>
                <w:lang w:eastAsia="en-US"/>
              </w:rPr>
              <w:t xml:space="preserve"> </w:t>
            </w:r>
            <w:r w:rsidRPr="003B622A">
              <w:rPr>
                <w:rFonts w:asciiTheme="minorHAnsi" w:hAnsiTheme="minorHAnsi" w:cstheme="minorHAnsi"/>
                <w:i/>
                <w:iCs/>
                <w:lang w:eastAsia="en-US"/>
              </w:rPr>
              <w:t>1IRO/PR</w:t>
            </w:r>
            <w:r w:rsidRPr="003B622A" w:rsidR="00134B66">
              <w:rPr>
                <w:rFonts w:asciiTheme="minorHAnsi" w:hAnsiTheme="minorHAnsi" w:cstheme="minorHAnsi"/>
                <w:i/>
                <w:iCs/>
                <w:lang w:eastAsia="en-US"/>
              </w:rPr>
              <w:t>K</w:t>
            </w:r>
            <w:r w:rsidRPr="003B622A">
              <w:rPr>
                <w:rFonts w:asciiTheme="minorHAnsi" w:hAnsiTheme="minorHAnsi" w:cstheme="minorHAnsi"/>
                <w:i/>
                <w:iCs/>
                <w:lang w:eastAsia="en-US"/>
              </w:rPr>
              <w:t>U</w:t>
            </w:r>
            <w:r w:rsidRPr="003B622A" w:rsidR="00134B66">
              <w:rPr>
                <w:rFonts w:asciiTheme="minorHAnsi" w:hAnsiTheme="minorHAnsi" w:cstheme="minorHAnsi"/>
                <w:i/>
                <w:iCs/>
                <w:lang w:eastAsia="en-US"/>
              </w:rPr>
              <w:t>2</w:t>
            </w:r>
            <w:r w:rsidRPr="003B622A">
              <w:rPr>
                <w:rFonts w:asciiTheme="minorHAnsi" w:hAnsiTheme="minorHAnsi" w:cstheme="minorHAnsi"/>
                <w:i/>
                <w:iCs/>
                <w:lang w:eastAsia="en-US"/>
              </w:rPr>
              <w:t>/</w:t>
            </w:r>
            <w:r w:rsidRPr="003B622A" w:rsidR="17E6CFF9">
              <w:rPr>
                <w:rFonts w:asciiTheme="minorHAnsi" w:hAnsiTheme="minorHAnsi" w:cstheme="minorHAnsi"/>
                <w:i/>
                <w:iCs/>
                <w:lang w:eastAsia="en-US"/>
              </w:rPr>
              <w:t>22</w:t>
            </w:r>
          </w:p>
        </w:tc>
        <w:tc>
          <w:tcPr>
            <w:tcW w:w="5212" w:type="dxa"/>
          </w:tcPr>
          <w:p w:rsidRPr="003B622A" w:rsidR="008B6852" w:rsidP="003B622A" w:rsidRDefault="008B6852" w14:paraId="0429966F" w14:textId="0FCE6BDF">
            <w:pPr>
              <w:rPr>
                <w:rFonts w:asciiTheme="minorHAnsi" w:hAnsiTheme="minorHAnsi" w:cstheme="minorHAnsi"/>
                <w:b/>
              </w:rPr>
            </w:pPr>
            <w:r w:rsidRPr="003B622A">
              <w:rPr>
                <w:rFonts w:asciiTheme="minorHAnsi" w:hAnsiTheme="minorHAnsi" w:cstheme="minorHAnsi"/>
                <w:b/>
                <w:lang w:eastAsia="en-US"/>
              </w:rPr>
              <w:t xml:space="preserve">Názov predmetu: </w:t>
            </w:r>
            <w:r w:rsidRPr="003B622A">
              <w:rPr>
                <w:rFonts w:asciiTheme="minorHAnsi" w:hAnsiTheme="minorHAnsi" w:cstheme="minorHAnsi"/>
                <w:i/>
                <w:lang w:eastAsia="en-US"/>
              </w:rPr>
              <w:t>Praktick</w:t>
            </w:r>
            <w:r w:rsidRPr="003B622A" w:rsidR="0004207E">
              <w:rPr>
                <w:rFonts w:asciiTheme="minorHAnsi" w:hAnsiTheme="minorHAnsi" w:cstheme="minorHAnsi"/>
                <w:i/>
                <w:lang w:eastAsia="en-US"/>
              </w:rPr>
              <w:t>é</w:t>
            </w:r>
            <w:r w:rsidRPr="003B622A">
              <w:rPr>
                <w:rFonts w:asciiTheme="minorHAnsi" w:hAnsiTheme="minorHAnsi" w:cstheme="minorHAnsi"/>
                <w:i/>
                <w:lang w:eastAsia="en-US"/>
              </w:rPr>
              <w:t xml:space="preserve"> jazyk</w:t>
            </w:r>
            <w:r w:rsidRPr="003B622A" w:rsidR="0004207E">
              <w:rPr>
                <w:rFonts w:asciiTheme="minorHAnsi" w:hAnsiTheme="minorHAnsi" w:cstheme="minorHAnsi"/>
                <w:i/>
                <w:lang w:eastAsia="en-US"/>
              </w:rPr>
              <w:t xml:space="preserve">ové kompetencie </w:t>
            </w:r>
            <w:r w:rsidRPr="003B622A" w:rsidR="00134B66">
              <w:rPr>
                <w:rFonts w:asciiTheme="minorHAnsi" w:hAnsiTheme="minorHAnsi" w:cstheme="minorHAnsi"/>
                <w:i/>
                <w:lang w:eastAsia="en-US"/>
              </w:rPr>
              <w:t>2</w:t>
            </w:r>
          </w:p>
        </w:tc>
      </w:tr>
      <w:tr w:rsidRPr="003B622A" w:rsidR="003B622A" w:rsidTr="0E392F6E" w14:paraId="1BBB586E" w14:textId="77777777">
        <w:trPr>
          <w:trHeight w:val="53"/>
        </w:trPr>
        <w:tc>
          <w:tcPr>
            <w:tcW w:w="9322" w:type="dxa"/>
            <w:gridSpan w:val="2"/>
          </w:tcPr>
          <w:p w:rsidRPr="003B622A" w:rsidR="008B6852" w:rsidP="003B622A" w:rsidRDefault="008B6852" w14:paraId="59C5C9E0" w14:textId="77777777">
            <w:pPr>
              <w:rPr>
                <w:rFonts w:asciiTheme="minorHAnsi" w:hAnsiTheme="minorHAnsi" w:cstheme="minorHAnsi"/>
                <w:lang w:eastAsia="en-US"/>
              </w:rPr>
            </w:pPr>
            <w:r w:rsidRPr="003B622A">
              <w:rPr>
                <w:rFonts w:asciiTheme="minorHAnsi" w:hAnsiTheme="minorHAnsi" w:cstheme="minorHAnsi"/>
                <w:b/>
                <w:lang w:eastAsia="en-US"/>
              </w:rPr>
              <w:t>Druh, rozsah a metóda vzdelávacích činností:</w:t>
            </w:r>
            <w:r w:rsidRPr="003B622A">
              <w:rPr>
                <w:rFonts w:asciiTheme="minorHAnsi" w:hAnsiTheme="minorHAnsi" w:cstheme="minorHAnsi"/>
                <w:lang w:eastAsia="en-US"/>
              </w:rPr>
              <w:t xml:space="preserve"> </w:t>
            </w:r>
          </w:p>
          <w:p w:rsidRPr="003B622A" w:rsidR="008B6852" w:rsidP="003B622A" w:rsidRDefault="008B6852" w14:paraId="13DE734A" w14:textId="77777777">
            <w:pPr>
              <w:rPr>
                <w:rFonts w:asciiTheme="minorHAnsi" w:hAnsiTheme="minorHAnsi" w:cstheme="minorHAnsi"/>
                <w:i/>
                <w:lang w:eastAsia="en-US"/>
              </w:rPr>
            </w:pPr>
            <w:r w:rsidRPr="003B622A">
              <w:rPr>
                <w:rFonts w:asciiTheme="minorHAnsi" w:hAnsiTheme="minorHAnsi" w:cstheme="minorHAnsi"/>
                <w:i/>
                <w:lang w:eastAsia="en-US"/>
              </w:rPr>
              <w:t>druh a rozsah: 2 hodiny seminár (0/2)</w:t>
            </w:r>
          </w:p>
          <w:p w:rsidRPr="003B622A" w:rsidR="008B6852" w:rsidP="003B622A" w:rsidRDefault="008B6852" w14:paraId="61A1EAD8" w14:textId="4E92E8EC">
            <w:pPr>
              <w:jc w:val="both"/>
              <w:rPr>
                <w:rFonts w:asciiTheme="minorHAnsi" w:hAnsiTheme="minorHAnsi" w:cstheme="minorHAnsi"/>
              </w:rPr>
            </w:pPr>
            <w:r w:rsidRPr="003B622A">
              <w:rPr>
                <w:rFonts w:asciiTheme="minorHAnsi" w:hAnsiTheme="minorHAnsi" w:cstheme="minorHAnsi"/>
                <w:i/>
                <w:lang w:eastAsia="en-US"/>
              </w:rPr>
              <w:t xml:space="preserve">metóda: </w:t>
            </w:r>
            <w:r w:rsidR="005C619E">
              <w:rPr>
                <w:rFonts w:asciiTheme="minorHAnsi" w:hAnsiTheme="minorHAnsi" w:cstheme="minorHAnsi"/>
                <w:i/>
                <w:lang w:eastAsia="en-US"/>
              </w:rPr>
              <w:t>kombinovaná</w:t>
            </w:r>
          </w:p>
        </w:tc>
      </w:tr>
      <w:tr w:rsidRPr="003B622A" w:rsidR="003B622A" w:rsidTr="0E392F6E" w14:paraId="0C64EFF4" w14:textId="77777777">
        <w:trPr>
          <w:trHeight w:val="53"/>
        </w:trPr>
        <w:tc>
          <w:tcPr>
            <w:tcW w:w="9322" w:type="dxa"/>
            <w:gridSpan w:val="2"/>
          </w:tcPr>
          <w:p w:rsidRPr="003B622A" w:rsidR="008B6852" w:rsidP="003B622A" w:rsidRDefault="008B6852" w14:paraId="7D3C4661" w14:textId="685BD46F">
            <w:pPr>
              <w:jc w:val="both"/>
              <w:rPr>
                <w:rFonts w:asciiTheme="minorHAnsi" w:hAnsiTheme="minorHAnsi" w:cstheme="minorHAnsi"/>
              </w:rPr>
            </w:pPr>
            <w:r w:rsidRPr="003B622A">
              <w:rPr>
                <w:rFonts w:asciiTheme="minorHAnsi" w:hAnsiTheme="minorHAnsi" w:cstheme="minorHAnsi"/>
                <w:b/>
                <w:lang w:eastAsia="en-US"/>
              </w:rPr>
              <w:t>Počet kreditov:</w:t>
            </w:r>
            <w:r w:rsidRPr="003B622A">
              <w:rPr>
                <w:rFonts w:asciiTheme="minorHAnsi" w:hAnsiTheme="minorHAnsi" w:cstheme="minorHAnsi"/>
                <w:i/>
                <w:lang w:eastAsia="en-US"/>
              </w:rPr>
              <w:t xml:space="preserve"> </w:t>
            </w:r>
            <w:r w:rsidRPr="003B622A" w:rsidR="00134B66">
              <w:rPr>
                <w:rFonts w:asciiTheme="minorHAnsi" w:hAnsiTheme="minorHAnsi" w:cstheme="minorHAnsi"/>
                <w:i/>
                <w:lang w:eastAsia="en-US"/>
              </w:rPr>
              <w:t>3</w:t>
            </w:r>
          </w:p>
        </w:tc>
      </w:tr>
      <w:tr w:rsidRPr="003B622A" w:rsidR="003B622A" w:rsidTr="0E392F6E" w14:paraId="5A99C466" w14:textId="77777777">
        <w:trPr>
          <w:trHeight w:val="53"/>
        </w:trPr>
        <w:tc>
          <w:tcPr>
            <w:tcW w:w="9322" w:type="dxa"/>
            <w:gridSpan w:val="2"/>
            <w:vAlign w:val="center"/>
          </w:tcPr>
          <w:p w:rsidRPr="003B622A" w:rsidR="00010AFC" w:rsidP="003B622A" w:rsidRDefault="00010AFC" w14:paraId="175608BC" w14:textId="32368ABB">
            <w:pPr>
              <w:jc w:val="both"/>
              <w:rPr>
                <w:rFonts w:asciiTheme="minorHAnsi" w:hAnsiTheme="minorHAnsi" w:cstheme="minorHAnsi"/>
                <w:i/>
                <w:iCs/>
              </w:rPr>
            </w:pPr>
            <w:r w:rsidRPr="003B622A">
              <w:rPr>
                <w:rFonts w:asciiTheme="minorHAnsi" w:hAnsiTheme="minorHAnsi" w:cstheme="minorHAnsi"/>
                <w:b/>
              </w:rPr>
              <w:t>Odporúčaný semester štúdia:</w:t>
            </w:r>
            <w:r w:rsidRPr="003B622A">
              <w:rPr>
                <w:rFonts w:asciiTheme="minorHAnsi" w:hAnsiTheme="minorHAnsi" w:cstheme="minorHAnsi"/>
                <w:i/>
                <w:iCs/>
              </w:rPr>
              <w:t xml:space="preserve"> </w:t>
            </w:r>
            <w:r w:rsidRPr="003B622A" w:rsidR="008B6852">
              <w:rPr>
                <w:rFonts w:asciiTheme="minorHAnsi" w:hAnsiTheme="minorHAnsi" w:cstheme="minorHAnsi"/>
                <w:i/>
                <w:iCs/>
              </w:rPr>
              <w:t>2</w:t>
            </w:r>
            <w:r w:rsidRPr="003B622A">
              <w:rPr>
                <w:rFonts w:asciiTheme="minorHAnsi" w:hAnsiTheme="minorHAnsi" w:cstheme="minorHAnsi"/>
                <w:i/>
                <w:iCs/>
              </w:rPr>
              <w:t>. semester štúdia</w:t>
            </w:r>
          </w:p>
        </w:tc>
      </w:tr>
      <w:tr w:rsidRPr="003B622A" w:rsidR="003B622A" w:rsidTr="0E392F6E" w14:paraId="0968F842" w14:textId="77777777">
        <w:trPr>
          <w:trHeight w:val="53"/>
        </w:trPr>
        <w:tc>
          <w:tcPr>
            <w:tcW w:w="9322" w:type="dxa"/>
            <w:gridSpan w:val="2"/>
            <w:vAlign w:val="center"/>
          </w:tcPr>
          <w:p w:rsidRPr="003B622A" w:rsidR="00010AFC" w:rsidP="003B622A" w:rsidRDefault="00010AFC" w14:paraId="58106E6C" w14:textId="77777777">
            <w:pPr>
              <w:jc w:val="both"/>
              <w:rPr>
                <w:rFonts w:asciiTheme="minorHAnsi" w:hAnsiTheme="minorHAnsi" w:cstheme="minorHAnsi"/>
                <w:b/>
              </w:rPr>
            </w:pPr>
            <w:r w:rsidRPr="003B622A">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520733419"/>
                <w:placeholder>
                  <w:docPart w:val="D05580A53CDB4AF5A614CCB6645C77DD"/>
                </w:placeholder>
                <w:comboBox>
                  <w:listItem w:value="Vyberte položku."/>
                  <w:listItem w:displayText="1." w:value="1."/>
                  <w:listItem w:displayText="2." w:value="2."/>
                  <w:listItem w:displayText="3." w:value="3."/>
                  <w:listItem w:displayText="spojený 1. a 2." w:value="spojený 1. a 2."/>
                </w:comboBox>
              </w:sdtPr>
              <w:sdtContent>
                <w:r w:rsidRPr="003B622A">
                  <w:rPr>
                    <w:rStyle w:val="tl2"/>
                    <w:rFonts w:asciiTheme="minorHAnsi" w:hAnsiTheme="minorHAnsi" w:cstheme="minorHAnsi"/>
                  </w:rPr>
                  <w:t>2.</w:t>
                </w:r>
              </w:sdtContent>
            </w:sdt>
          </w:p>
        </w:tc>
      </w:tr>
      <w:tr w:rsidRPr="003B622A" w:rsidR="003B622A" w:rsidTr="0E392F6E" w14:paraId="6660A3A1" w14:textId="77777777">
        <w:trPr>
          <w:trHeight w:val="53"/>
        </w:trPr>
        <w:tc>
          <w:tcPr>
            <w:tcW w:w="9322" w:type="dxa"/>
            <w:gridSpan w:val="2"/>
            <w:vAlign w:val="center"/>
          </w:tcPr>
          <w:p w:rsidRPr="003B622A" w:rsidR="00010AFC" w:rsidP="003B622A" w:rsidRDefault="00010AFC" w14:paraId="1B08B958" w14:textId="77777777">
            <w:pPr>
              <w:jc w:val="both"/>
              <w:rPr>
                <w:rFonts w:asciiTheme="minorHAnsi" w:hAnsiTheme="minorHAnsi" w:cstheme="minorHAnsi"/>
                <w:i/>
              </w:rPr>
            </w:pPr>
            <w:r w:rsidRPr="003B622A">
              <w:rPr>
                <w:rFonts w:asciiTheme="minorHAnsi" w:hAnsiTheme="minorHAnsi" w:cstheme="minorHAnsi"/>
                <w:b/>
              </w:rPr>
              <w:t>Podmieňujúce predmety:</w:t>
            </w:r>
            <w:r w:rsidRPr="003B622A">
              <w:rPr>
                <w:rFonts w:asciiTheme="minorHAnsi" w:hAnsiTheme="minorHAnsi" w:cstheme="minorHAnsi"/>
              </w:rPr>
              <w:t xml:space="preserve"> </w:t>
            </w:r>
          </w:p>
          <w:p w:rsidRPr="003B622A" w:rsidR="00010AFC" w:rsidP="003B622A" w:rsidRDefault="00010AFC" w14:paraId="01098C86" w14:textId="6F94964D">
            <w:pPr>
              <w:jc w:val="both"/>
              <w:rPr>
                <w:rFonts w:asciiTheme="minorHAnsi" w:hAnsiTheme="minorHAnsi" w:cstheme="minorHAnsi"/>
                <w:i/>
                <w:iCs/>
              </w:rPr>
            </w:pPr>
            <w:r w:rsidRPr="003B622A">
              <w:rPr>
                <w:rFonts w:asciiTheme="minorHAnsi" w:hAnsiTheme="minorHAnsi" w:cstheme="minorHAnsi"/>
                <w:i/>
                <w:iCs/>
              </w:rPr>
              <w:t>Predmet nemá nadväznosť</w:t>
            </w:r>
          </w:p>
        </w:tc>
      </w:tr>
      <w:tr w:rsidRPr="003B622A" w:rsidR="003B622A" w:rsidTr="0E392F6E" w14:paraId="6DE94B2C" w14:textId="77777777">
        <w:trPr>
          <w:trHeight w:val="53"/>
        </w:trPr>
        <w:tc>
          <w:tcPr>
            <w:tcW w:w="9322" w:type="dxa"/>
            <w:gridSpan w:val="2"/>
          </w:tcPr>
          <w:p w:rsidRPr="003B622A" w:rsidR="008B6852" w:rsidP="003B622A" w:rsidRDefault="008B6852" w14:paraId="74040B51" w14:textId="77777777">
            <w:pPr>
              <w:jc w:val="both"/>
              <w:rPr>
                <w:rFonts w:asciiTheme="minorHAnsi" w:hAnsiTheme="minorHAnsi" w:cstheme="minorHAnsi"/>
                <w:lang w:eastAsia="en-US"/>
              </w:rPr>
            </w:pPr>
            <w:r w:rsidRPr="003B622A">
              <w:rPr>
                <w:rFonts w:asciiTheme="minorHAnsi" w:hAnsiTheme="minorHAnsi" w:cstheme="minorHAnsi"/>
                <w:b/>
                <w:lang w:eastAsia="en-US"/>
              </w:rPr>
              <w:t>Podmienky na absolvovanie predmetu:</w:t>
            </w:r>
            <w:r w:rsidRPr="003B622A">
              <w:rPr>
                <w:rFonts w:asciiTheme="minorHAnsi" w:hAnsiTheme="minorHAnsi" w:cstheme="minorHAnsi"/>
                <w:lang w:eastAsia="en-US"/>
              </w:rPr>
              <w:t xml:space="preserve"> </w:t>
            </w:r>
          </w:p>
          <w:p w:rsidRPr="003B622A" w:rsidR="009152EF" w:rsidP="003B622A" w:rsidRDefault="009152EF" w14:paraId="19A91F37" w14:textId="77777777">
            <w:pPr>
              <w:jc w:val="both"/>
              <w:rPr>
                <w:rFonts w:eastAsia="Calibri" w:asciiTheme="minorHAnsi" w:hAnsiTheme="minorHAnsi" w:cstheme="minorHAnsi"/>
              </w:rPr>
            </w:pPr>
            <w:r w:rsidRPr="003B622A">
              <w:rPr>
                <w:rFonts w:eastAsia="Calibri" w:asciiTheme="minorHAnsi" w:hAnsiTheme="minorHAnsi" w:cstheme="minorHAnsi"/>
                <w:i/>
                <w:iCs/>
              </w:rPr>
              <w:t>Počas semestra :</w:t>
            </w:r>
            <w:r w:rsidRPr="003B622A">
              <w:rPr>
                <w:rFonts w:eastAsia="Calibri" w:asciiTheme="minorHAnsi" w:hAnsiTheme="minorHAnsi" w:cstheme="minorHAnsi"/>
              </w:rPr>
              <w:t xml:space="preserve"> </w:t>
            </w:r>
          </w:p>
          <w:p w:rsidRPr="003B622A" w:rsidR="009152EF" w:rsidP="003B622A" w:rsidRDefault="009152EF" w14:paraId="081F4A57" w14:textId="77777777">
            <w:pPr>
              <w:jc w:val="both"/>
              <w:rPr>
                <w:rFonts w:eastAsia="Calibri" w:asciiTheme="minorHAnsi" w:hAnsiTheme="minorHAnsi" w:cstheme="minorHAnsi"/>
              </w:rPr>
            </w:pPr>
            <w:r w:rsidRPr="003B622A">
              <w:rPr>
                <w:rFonts w:eastAsia="Calibri" w:asciiTheme="minorHAnsi" w:hAnsiTheme="minorHAnsi" w:cstheme="minorHAnsi"/>
                <w:i/>
                <w:iCs/>
              </w:rPr>
              <w:t xml:space="preserve">Vyžaduje sa systematická príprava a aktívna účasť na seminároch - študenti doma vypracujú zadania/cvičenia, spracujú texty, napíšu komentáre k textom/témam vybratým z konkrétnych učebníc, resp. z aktuálnej tlače.  Na hodinách sa hodnotí ústny aj písomný prejav: ústna forma sa overí formou jednej povinnej prezentácie na vopred stanovenú tému na začiatku semestra.  Absolvovanie prezentácie je podmienkou pre udelenie kreditov. </w:t>
            </w:r>
          </w:p>
          <w:p w:rsidRPr="003B622A" w:rsidR="009152EF" w:rsidP="003B622A" w:rsidRDefault="009152EF" w14:paraId="3373986A" w14:textId="77777777">
            <w:pPr>
              <w:jc w:val="both"/>
              <w:rPr>
                <w:rFonts w:eastAsia="Calibri" w:asciiTheme="minorHAnsi" w:hAnsiTheme="minorHAnsi" w:cstheme="minorHAnsi"/>
              </w:rPr>
            </w:pPr>
            <w:r w:rsidRPr="003B622A">
              <w:rPr>
                <w:rFonts w:eastAsia="Calibri" w:asciiTheme="minorHAnsi" w:hAnsiTheme="minorHAnsi" w:cstheme="minorHAnsi"/>
                <w:i/>
                <w:iCs/>
              </w:rPr>
              <w:t>Na konci semestra:</w:t>
            </w:r>
            <w:r w:rsidRPr="003B622A">
              <w:rPr>
                <w:rFonts w:eastAsia="Calibri" w:asciiTheme="minorHAnsi" w:hAnsiTheme="minorHAnsi" w:cstheme="minorHAnsi"/>
              </w:rPr>
              <w:t xml:space="preserve"> </w:t>
            </w:r>
          </w:p>
          <w:p w:rsidRPr="003B622A" w:rsidR="009152EF" w:rsidP="003B622A" w:rsidRDefault="009152EF" w14:paraId="74AAE5CF" w14:textId="77777777">
            <w:pPr>
              <w:jc w:val="both"/>
              <w:rPr>
                <w:rFonts w:eastAsia="Calibri" w:asciiTheme="minorHAnsi" w:hAnsiTheme="minorHAnsi" w:cstheme="minorHAnsi"/>
              </w:rPr>
            </w:pPr>
            <w:r w:rsidRPr="003B622A">
              <w:rPr>
                <w:rFonts w:eastAsia="Calibri" w:asciiTheme="minorHAnsi" w:hAnsiTheme="minorHAnsi" w:cstheme="minorHAnsi"/>
                <w:i/>
                <w:iCs/>
              </w:rPr>
              <w:t xml:space="preserve">Študenti budú na konci semestra hodnotení na základe absolvovania písomného testu zameraného na overenie praktického ovládania </w:t>
            </w:r>
            <w:proofErr w:type="spellStart"/>
            <w:r w:rsidRPr="003B622A">
              <w:rPr>
                <w:rFonts w:eastAsia="Calibri" w:asciiTheme="minorHAnsi" w:hAnsiTheme="minorHAnsi" w:cstheme="minorHAnsi"/>
                <w:i/>
                <w:iCs/>
              </w:rPr>
              <w:t>fr</w:t>
            </w:r>
            <w:proofErr w:type="spellEnd"/>
            <w:r w:rsidRPr="003B622A">
              <w:rPr>
                <w:rFonts w:eastAsia="Calibri" w:asciiTheme="minorHAnsi" w:hAnsiTheme="minorHAnsi" w:cstheme="minorHAnsi"/>
                <w:i/>
                <w:iCs/>
              </w:rPr>
              <w:t xml:space="preserve">. jazyka (ovládanie lexiky, písanie krátkych slohových útvarov, atď.). </w:t>
            </w:r>
            <w:r w:rsidRPr="003B622A">
              <w:rPr>
                <w:rFonts w:eastAsia="Calibri" w:asciiTheme="minorHAnsi" w:hAnsiTheme="minorHAnsi" w:cstheme="minorHAnsi"/>
              </w:rPr>
              <w:t xml:space="preserve"> </w:t>
            </w:r>
          </w:p>
          <w:p w:rsidRPr="003B622A" w:rsidR="009152EF" w:rsidP="003B622A" w:rsidRDefault="009152EF" w14:paraId="5B3F2517" w14:textId="77777777">
            <w:pPr>
              <w:jc w:val="both"/>
              <w:rPr>
                <w:rFonts w:asciiTheme="minorHAnsi" w:hAnsiTheme="minorHAnsi" w:cstheme="minorHAnsi"/>
                <w:i/>
                <w:iCs/>
              </w:rPr>
            </w:pPr>
            <w:r w:rsidRPr="003B622A">
              <w:rPr>
                <w:rFonts w:eastAsia="Calibri" w:asciiTheme="minorHAnsi" w:hAnsiTheme="minorHAnsi" w:cstheme="minorHAnsi"/>
                <w:i/>
                <w:iCs/>
              </w:rPr>
              <w:t>Výsledná známka je priemerom percent získaných zo všetkých čiastkových hodnotení, pričom z každej časti musí študent získať minimálne 50%.</w:t>
            </w:r>
          </w:p>
          <w:p w:rsidRPr="003B622A" w:rsidR="009152EF" w:rsidP="003B622A" w:rsidRDefault="009152EF" w14:paraId="207EDCF7" w14:textId="77777777">
            <w:pPr>
              <w:jc w:val="both"/>
              <w:rPr>
                <w:rFonts w:eastAsia="Calibri" w:asciiTheme="minorHAnsi" w:hAnsiTheme="minorHAnsi" w:cstheme="minorHAnsi"/>
              </w:rPr>
            </w:pPr>
            <w:r w:rsidRPr="003B622A">
              <w:rPr>
                <w:rFonts w:eastAsia="Calibri" w:asciiTheme="minorHAnsi" w:hAnsiTheme="minorHAnsi" w:cstheme="minorHAnsi"/>
                <w:i/>
                <w:iCs/>
              </w:rPr>
              <w:t xml:space="preserve">Hodnotiaca stupnica: </w:t>
            </w:r>
            <w:r w:rsidRPr="003B622A">
              <w:rPr>
                <w:rFonts w:eastAsia="Calibri" w:asciiTheme="minorHAnsi" w:hAnsiTheme="minorHAnsi" w:cstheme="minorHAnsi"/>
              </w:rPr>
              <w:t xml:space="preserve"> </w:t>
            </w:r>
          </w:p>
          <w:p w:rsidRPr="003B622A" w:rsidR="009152EF" w:rsidP="003B622A" w:rsidRDefault="009152EF" w14:paraId="3DEFC201" w14:textId="77777777">
            <w:pPr>
              <w:jc w:val="both"/>
              <w:rPr>
                <w:rFonts w:eastAsia="Calibri" w:asciiTheme="minorHAnsi" w:hAnsiTheme="minorHAnsi" w:cstheme="minorHAnsi"/>
              </w:rPr>
            </w:pPr>
            <w:r w:rsidRPr="003B622A">
              <w:rPr>
                <w:rFonts w:eastAsia="Calibri" w:asciiTheme="minorHAnsi" w:hAnsiTheme="minorHAnsi" w:cstheme="minorHAnsi"/>
                <w:i/>
                <w:iCs/>
              </w:rPr>
              <w:t>A: 100% - 90%; B: 89% - 80%; C: 79% - 70%; D: 69% - 60%; E: 59% - 50%.</w:t>
            </w:r>
            <w:r w:rsidRPr="003B622A">
              <w:rPr>
                <w:rFonts w:eastAsia="Calibri" w:asciiTheme="minorHAnsi" w:hAnsiTheme="minorHAnsi" w:cstheme="minorHAnsi"/>
              </w:rPr>
              <w:t xml:space="preserve"> </w:t>
            </w:r>
          </w:p>
          <w:p w:rsidRPr="003B622A" w:rsidR="009152EF" w:rsidP="003B622A" w:rsidRDefault="009152EF" w14:paraId="31F264C6" w14:textId="77777777">
            <w:pPr>
              <w:jc w:val="both"/>
              <w:rPr>
                <w:rFonts w:eastAsia="Calibri" w:asciiTheme="minorHAnsi" w:hAnsiTheme="minorHAnsi" w:cstheme="minorHAnsi"/>
              </w:rPr>
            </w:pPr>
            <w:r w:rsidRPr="003B622A">
              <w:rPr>
                <w:rFonts w:eastAsia="Calibri" w:asciiTheme="minorHAnsi" w:hAnsiTheme="minorHAnsi" w:cstheme="minorHAnsi"/>
                <w:i/>
                <w:iCs/>
              </w:rPr>
              <w:t>Ukončenie predmetu: PH</w:t>
            </w:r>
          </w:p>
          <w:p w:rsidRPr="003B622A" w:rsidR="009152EF" w:rsidP="003B622A" w:rsidRDefault="009152EF" w14:paraId="3B10D38D" w14:textId="77777777">
            <w:pPr>
              <w:jc w:val="both"/>
              <w:rPr>
                <w:rFonts w:asciiTheme="minorHAnsi" w:hAnsiTheme="minorHAnsi" w:cstheme="minorHAnsi"/>
                <w:i/>
                <w:iCs/>
              </w:rPr>
            </w:pPr>
          </w:p>
          <w:p w:rsidRPr="003B622A" w:rsidR="009152EF" w:rsidP="003B622A" w:rsidRDefault="009152EF" w14:paraId="0F9096FA" w14:textId="77777777">
            <w:pPr>
              <w:pStyle w:val="paragraph"/>
              <w:rPr>
                <w:rStyle w:val="normaltextrun"/>
                <w:rFonts w:asciiTheme="minorHAnsi" w:hAnsiTheme="minorHAnsi" w:cstheme="minorHAnsi"/>
                <w:color w:val="auto"/>
              </w:rPr>
            </w:pPr>
            <w:r w:rsidRPr="003B622A">
              <w:rPr>
                <w:rStyle w:val="normaltextrun"/>
                <w:rFonts w:asciiTheme="minorHAnsi" w:hAnsiTheme="minorHAnsi" w:cstheme="minorHAnsi"/>
                <w:color w:val="auto"/>
              </w:rPr>
              <w:t>Počet kreditov a časové rozmedzie pre podmienky absolvovania predmetu:</w:t>
            </w:r>
          </w:p>
          <w:p w:rsidRPr="003B622A" w:rsidR="009152EF" w:rsidP="003B622A" w:rsidRDefault="009152EF" w14:paraId="38FCA4A0" w14:textId="77777777">
            <w:pPr>
              <w:pStyle w:val="paragraph"/>
              <w:rPr>
                <w:rStyle w:val="normaltextrun"/>
                <w:rFonts w:asciiTheme="minorHAnsi" w:hAnsiTheme="minorHAnsi" w:cstheme="minorHAnsi"/>
                <w:color w:val="auto"/>
              </w:rPr>
            </w:pPr>
            <w:r w:rsidRPr="003B622A">
              <w:rPr>
                <w:rStyle w:val="normaltextrun"/>
                <w:rFonts w:asciiTheme="minorHAnsi" w:hAnsiTheme="minorHAnsi" w:cstheme="minorHAnsi"/>
                <w:color w:val="auto"/>
              </w:rPr>
              <w:t xml:space="preserve">1. Výučba predmetu: 2 seminár: 13 týždňov x 2 h = 26 h </w:t>
            </w:r>
          </w:p>
          <w:p w:rsidRPr="003B622A" w:rsidR="009152EF" w:rsidP="003B622A" w:rsidRDefault="009152EF" w14:paraId="4F44639E" w14:textId="77777777">
            <w:pPr>
              <w:pStyle w:val="paragraph"/>
              <w:rPr>
                <w:rStyle w:val="normaltextrun"/>
                <w:rFonts w:asciiTheme="minorHAnsi" w:hAnsiTheme="minorHAnsi" w:cstheme="minorHAnsi"/>
                <w:color w:val="auto"/>
              </w:rPr>
            </w:pPr>
            <w:r w:rsidRPr="003B622A">
              <w:rPr>
                <w:rStyle w:val="normaltextrun"/>
                <w:rFonts w:asciiTheme="minorHAnsi" w:hAnsiTheme="minorHAnsi" w:cstheme="minorHAnsi"/>
                <w:color w:val="auto"/>
              </w:rPr>
              <w:t xml:space="preserve">2. Samostatné vypracovanie zadaní (cvičenia, sem. práca, prezentácia, preklad a pod. </w:t>
            </w:r>
            <w:r w:rsidRPr="003B622A">
              <w:rPr>
                <w:rFonts w:asciiTheme="minorHAnsi" w:hAnsiTheme="minorHAnsi" w:cstheme="minorHAnsi"/>
                <w:color w:val="auto"/>
              </w:rPr>
              <w:t>- podľa špecifikácie vyššie</w:t>
            </w:r>
            <w:r w:rsidRPr="003B622A">
              <w:rPr>
                <w:rStyle w:val="normaltextrun"/>
                <w:rFonts w:asciiTheme="minorHAnsi" w:hAnsiTheme="minorHAnsi" w:cstheme="minorHAnsi"/>
                <w:color w:val="auto"/>
              </w:rPr>
              <w:t xml:space="preserve">):  40 h </w:t>
            </w:r>
          </w:p>
          <w:p w:rsidRPr="003B622A" w:rsidR="009152EF" w:rsidP="003B622A" w:rsidRDefault="009152EF" w14:paraId="0DAE87E8" w14:textId="77777777">
            <w:pPr>
              <w:pStyle w:val="paragraph"/>
              <w:rPr>
                <w:rStyle w:val="normaltextrun"/>
                <w:rFonts w:asciiTheme="minorHAnsi" w:hAnsiTheme="minorHAnsi" w:cstheme="minorHAnsi"/>
                <w:color w:val="auto"/>
              </w:rPr>
            </w:pPr>
            <w:r w:rsidRPr="003B622A">
              <w:rPr>
                <w:rStyle w:val="normaltextrun"/>
                <w:rFonts w:asciiTheme="minorHAnsi" w:hAnsiTheme="minorHAnsi" w:cstheme="minorHAnsi"/>
                <w:color w:val="auto"/>
              </w:rPr>
              <w:t>3. Individuálne štúdium študijných materiálov: 24h</w:t>
            </w:r>
          </w:p>
          <w:p w:rsidRPr="003B622A" w:rsidR="008B6852" w:rsidP="003B622A" w:rsidRDefault="009152EF" w14:paraId="4ED21E82" w14:textId="7BA08B25">
            <w:pPr>
              <w:jc w:val="both"/>
              <w:rPr>
                <w:rFonts w:asciiTheme="minorHAnsi" w:hAnsiTheme="minorHAnsi" w:cstheme="minorHAnsi"/>
                <w:i/>
              </w:rPr>
            </w:pPr>
            <w:r w:rsidRPr="003B622A">
              <w:rPr>
                <w:rStyle w:val="normaltextrun"/>
                <w:rFonts w:asciiTheme="minorHAnsi" w:hAnsiTheme="minorHAnsi" w:cstheme="minorHAnsi"/>
                <w:i/>
                <w:iCs/>
              </w:rPr>
              <w:t>Spolu – 3 kredity /90 hodín</w:t>
            </w:r>
          </w:p>
        </w:tc>
      </w:tr>
      <w:tr w:rsidRPr="003B622A" w:rsidR="003B622A" w:rsidTr="0E392F6E" w14:paraId="71FDE665" w14:textId="77777777">
        <w:trPr>
          <w:trHeight w:val="53"/>
        </w:trPr>
        <w:tc>
          <w:tcPr>
            <w:tcW w:w="9322" w:type="dxa"/>
            <w:gridSpan w:val="2"/>
          </w:tcPr>
          <w:p w:rsidRPr="003B622A" w:rsidR="008B6852" w:rsidP="003B622A" w:rsidRDefault="008B6852" w14:paraId="528F7594" w14:textId="77777777">
            <w:pPr>
              <w:widowControl w:val="0"/>
              <w:tabs>
                <w:tab w:val="center" w:pos="4536"/>
                <w:tab w:val="right" w:pos="9072"/>
              </w:tabs>
              <w:snapToGrid w:val="0"/>
              <w:rPr>
                <w:rFonts w:asciiTheme="minorHAnsi" w:hAnsiTheme="minorHAnsi" w:cstheme="minorHAnsi"/>
                <w:b/>
                <w:bCs/>
                <w:lang w:eastAsia="cs-CZ"/>
              </w:rPr>
            </w:pPr>
            <w:r w:rsidRPr="003B622A">
              <w:rPr>
                <w:rFonts w:asciiTheme="minorHAnsi" w:hAnsiTheme="minorHAnsi" w:cstheme="minorHAnsi"/>
                <w:b/>
                <w:bCs/>
                <w:lang w:eastAsia="cs-CZ"/>
              </w:rPr>
              <w:t xml:space="preserve">Výsledky vzdelávania: </w:t>
            </w:r>
          </w:p>
          <w:p w:rsidRPr="00944A37" w:rsidR="00944A37" w:rsidP="0E392F6E" w:rsidRDefault="297C01A7" w14:paraId="369B9633" w14:textId="1536CC7F">
            <w:pPr>
              <w:contextualSpacing/>
              <w:jc w:val="both"/>
              <w:rPr>
                <w:rFonts w:asciiTheme="minorHAnsi" w:hAnsiTheme="minorHAnsi" w:eastAsiaTheme="minorEastAsia" w:cstheme="minorBidi"/>
                <w:i/>
                <w:iCs/>
              </w:rPr>
            </w:pPr>
            <w:r w:rsidRPr="0E392F6E">
              <w:rPr>
                <w:rFonts w:eastAsia="Calibri" w:asciiTheme="minorHAnsi" w:hAnsiTheme="minorHAnsi" w:cstheme="minorBidi"/>
                <w:i/>
                <w:iCs/>
              </w:rPr>
              <w:t xml:space="preserve">1. </w:t>
            </w:r>
            <w:r w:rsidRPr="0E392F6E" w:rsidR="03A11C80">
              <w:rPr>
                <w:rFonts w:eastAsia="Calibri" w:asciiTheme="minorHAnsi" w:hAnsiTheme="minorHAnsi" w:cstheme="minorBidi"/>
                <w:i/>
                <w:iCs/>
              </w:rPr>
              <w:t xml:space="preserve">Vedomosti: Absolvovaním predmetu si študent upevní vedomosti z oblasti francúzskych reálií a súčasnej francúzskej kultúry s prihliadnutím na aktuálne dianie vo Francúzsku. Ovláda pravidlá samostatnej redakcie písomného útvaru, s dôrazom na úvodné a záverečné pasáže. </w:t>
            </w:r>
          </w:p>
          <w:p w:rsidRPr="003B622A" w:rsidR="00944A37" w:rsidP="0E392F6E" w:rsidRDefault="6D68E50B" w14:paraId="071D36E2" w14:textId="1A34CDBB">
            <w:pPr>
              <w:contextualSpacing/>
              <w:jc w:val="both"/>
              <w:rPr>
                <w:rFonts w:asciiTheme="minorHAnsi" w:hAnsiTheme="minorHAnsi" w:eastAsiaTheme="minorEastAsia" w:cstheme="minorBidi"/>
                <w:i/>
                <w:iCs/>
              </w:rPr>
            </w:pPr>
            <w:r w:rsidRPr="0E392F6E">
              <w:rPr>
                <w:rFonts w:eastAsia="Calibri" w:asciiTheme="minorHAnsi" w:hAnsiTheme="minorHAnsi" w:cstheme="minorBidi"/>
                <w:i/>
                <w:iCs/>
              </w:rPr>
              <w:t xml:space="preserve">2. </w:t>
            </w:r>
            <w:r w:rsidRPr="0E392F6E" w:rsidR="03A11C80">
              <w:rPr>
                <w:rFonts w:eastAsia="Calibri" w:asciiTheme="minorHAnsi" w:hAnsiTheme="minorHAnsi" w:cstheme="minorBidi"/>
                <w:i/>
                <w:iCs/>
              </w:rPr>
              <w:t xml:space="preserve">Zručnosti: Študent dokáže pracovať s francúzskym textom. Dokáže samostatne vypracovať obsažnejší písomný text. Pripravuje na redakciu seminárnych prác z jazyka, literatúry a kultúry, ako i na redakciu diplomovej práce. </w:t>
            </w:r>
          </w:p>
          <w:p w:rsidRPr="003B622A" w:rsidR="008B6852" w:rsidP="0E392F6E" w:rsidRDefault="103ED2AD" w14:paraId="566168CA" w14:textId="5CA5ED6E">
            <w:pPr>
              <w:contextualSpacing/>
              <w:jc w:val="both"/>
              <w:rPr>
                <w:i/>
                <w:iCs/>
              </w:rPr>
            </w:pPr>
            <w:r w:rsidRPr="0E392F6E">
              <w:rPr>
                <w:rFonts w:eastAsia="Calibri" w:asciiTheme="minorHAnsi" w:hAnsiTheme="minorHAnsi" w:cstheme="minorBidi"/>
                <w:i/>
                <w:iCs/>
              </w:rPr>
              <w:t xml:space="preserve">3. </w:t>
            </w:r>
            <w:r w:rsidRPr="0E392F6E" w:rsidR="55867ABD">
              <w:rPr>
                <w:rFonts w:eastAsia="Calibri" w:asciiTheme="minorHAnsi" w:hAnsiTheme="minorHAnsi" w:cstheme="minorBidi"/>
                <w:i/>
                <w:iCs/>
              </w:rPr>
              <w:t xml:space="preserve">Kompetentnosti: </w:t>
            </w:r>
            <w:r w:rsidRPr="0E392F6E" w:rsidR="03A11C80">
              <w:rPr>
                <w:rFonts w:eastAsia="Calibri" w:asciiTheme="minorHAnsi" w:hAnsiTheme="minorHAnsi" w:cstheme="minorBidi"/>
                <w:i/>
                <w:iCs/>
              </w:rPr>
              <w:t xml:space="preserve">Rozšíri si a zlepšuje úroveň jazykovej </w:t>
            </w:r>
            <w:r w:rsidRPr="0E392F6E" w:rsidR="333FBE22">
              <w:rPr>
                <w:rFonts w:asciiTheme="minorHAnsi" w:hAnsiTheme="minorHAnsi" w:cstheme="minorBidi"/>
                <w:i/>
                <w:iCs/>
              </w:rPr>
              <w:t>kompetentnosti</w:t>
            </w:r>
            <w:r w:rsidRPr="0E392F6E" w:rsidR="03A11C80">
              <w:rPr>
                <w:rFonts w:eastAsia="Calibri" w:asciiTheme="minorHAnsi" w:hAnsiTheme="minorHAnsi" w:cstheme="minorBidi"/>
                <w:i/>
                <w:iCs/>
              </w:rPr>
              <w:t xml:space="preserve">, ktorú dokáže využiť v písomnej aj v ústnej produkcii, dosahuje vyššiu úroveň kultúrnej </w:t>
            </w:r>
            <w:r w:rsidRPr="0E392F6E" w:rsidR="333FBE22">
              <w:rPr>
                <w:rFonts w:asciiTheme="minorHAnsi" w:hAnsiTheme="minorHAnsi" w:cstheme="minorBidi"/>
                <w:i/>
                <w:iCs/>
              </w:rPr>
              <w:t>kompetentnosti</w:t>
            </w:r>
            <w:r w:rsidRPr="0E392F6E" w:rsidR="03A11C80">
              <w:rPr>
                <w:rFonts w:eastAsia="Calibri" w:asciiTheme="minorHAnsi" w:hAnsiTheme="minorHAnsi" w:cstheme="minorBidi"/>
                <w:i/>
                <w:iCs/>
              </w:rPr>
              <w:t>.</w:t>
            </w:r>
          </w:p>
        </w:tc>
      </w:tr>
      <w:tr w:rsidRPr="003B622A" w:rsidR="003B622A" w:rsidTr="0E392F6E" w14:paraId="087DB55B" w14:textId="77777777">
        <w:trPr>
          <w:trHeight w:val="53"/>
        </w:trPr>
        <w:tc>
          <w:tcPr>
            <w:tcW w:w="9322" w:type="dxa"/>
            <w:gridSpan w:val="2"/>
          </w:tcPr>
          <w:p w:rsidRPr="003B622A" w:rsidR="008B6852" w:rsidP="003B622A" w:rsidRDefault="008B6852" w14:paraId="18503D86" w14:textId="77777777">
            <w:pPr>
              <w:widowControl w:val="0"/>
              <w:tabs>
                <w:tab w:val="left" w:pos="708"/>
                <w:tab w:val="center" w:pos="4536"/>
                <w:tab w:val="right" w:pos="9072"/>
              </w:tabs>
              <w:snapToGrid w:val="0"/>
              <w:jc w:val="both"/>
              <w:rPr>
                <w:rFonts w:asciiTheme="minorHAnsi" w:hAnsiTheme="minorHAnsi" w:cstheme="minorHAnsi"/>
                <w:i/>
                <w:lang w:eastAsia="cs-CZ"/>
              </w:rPr>
            </w:pPr>
            <w:r w:rsidRPr="003B622A">
              <w:rPr>
                <w:rFonts w:asciiTheme="minorHAnsi" w:hAnsiTheme="minorHAnsi" w:cstheme="minorHAnsi"/>
                <w:b/>
                <w:bCs/>
                <w:i/>
                <w:lang w:eastAsia="cs-CZ"/>
              </w:rPr>
              <w:t>Stručná osnova predmetu:</w:t>
            </w:r>
            <w:r w:rsidRPr="003B622A">
              <w:rPr>
                <w:rFonts w:asciiTheme="minorHAnsi" w:hAnsiTheme="minorHAnsi" w:cstheme="minorHAnsi"/>
                <w:i/>
                <w:lang w:eastAsia="cs-CZ"/>
              </w:rPr>
              <w:t xml:space="preserve"> </w:t>
            </w:r>
          </w:p>
          <w:p w:rsidRPr="003B622A" w:rsidR="00944A37" w:rsidP="003B622A" w:rsidRDefault="00944A37" w14:paraId="5A5631A8" w14:textId="77777777">
            <w:pPr>
              <w:jc w:val="both"/>
              <w:rPr>
                <w:rFonts w:asciiTheme="minorHAnsi" w:hAnsiTheme="minorHAnsi" w:cstheme="minorHAnsi"/>
                <w:bCs/>
                <w:i/>
                <w:lang w:eastAsia="cs-CZ"/>
              </w:rPr>
            </w:pPr>
            <w:r w:rsidRPr="003B622A">
              <w:rPr>
                <w:rFonts w:asciiTheme="minorHAnsi" w:hAnsiTheme="minorHAnsi" w:cstheme="minorHAnsi"/>
                <w:bCs/>
                <w:i/>
                <w:lang w:eastAsia="cs-CZ"/>
              </w:rPr>
              <w:lastRenderedPageBreak/>
              <w:t>Témy z oblasti francúzskych reálií a súčasnej francúzskej kultúry s prihliadnutím na aktuálne dianie vo Francúzsku.</w:t>
            </w:r>
          </w:p>
          <w:p w:rsidRPr="003B622A" w:rsidR="008B6852" w:rsidP="003B622A" w:rsidRDefault="00944A37" w14:paraId="2D64A0E8" w14:textId="37BBDDC3">
            <w:pPr>
              <w:jc w:val="both"/>
              <w:rPr>
                <w:rFonts w:asciiTheme="minorHAnsi" w:hAnsiTheme="minorHAnsi" w:cstheme="minorHAnsi"/>
                <w:i/>
              </w:rPr>
            </w:pPr>
            <w:r w:rsidRPr="003B622A">
              <w:rPr>
                <w:rFonts w:asciiTheme="minorHAnsi" w:hAnsiTheme="minorHAnsi" w:cstheme="minorHAnsi"/>
                <w:bCs/>
                <w:i/>
                <w:lang w:eastAsia="cs-CZ"/>
              </w:rPr>
              <w:t>Vypracovanie osnovy obsiahlejšej písomnej práce; nácvik redakcie úvodu a záveru.</w:t>
            </w:r>
          </w:p>
        </w:tc>
      </w:tr>
      <w:tr w:rsidRPr="003B622A" w:rsidR="003B622A" w:rsidTr="0E392F6E" w14:paraId="62D6827B" w14:textId="77777777">
        <w:trPr>
          <w:trHeight w:val="53"/>
        </w:trPr>
        <w:tc>
          <w:tcPr>
            <w:tcW w:w="9322" w:type="dxa"/>
            <w:gridSpan w:val="2"/>
          </w:tcPr>
          <w:p w:rsidRPr="003B622A" w:rsidR="008B6852" w:rsidP="003B622A" w:rsidRDefault="008B6852" w14:paraId="5CADBFEB" w14:textId="77777777">
            <w:pPr>
              <w:jc w:val="both"/>
              <w:rPr>
                <w:rFonts w:asciiTheme="minorHAnsi" w:hAnsiTheme="minorHAnsi" w:cstheme="minorHAnsi"/>
                <w:i/>
                <w:lang w:eastAsia="en-US"/>
              </w:rPr>
            </w:pPr>
            <w:r w:rsidRPr="003B622A">
              <w:rPr>
                <w:rFonts w:asciiTheme="minorHAnsi" w:hAnsiTheme="minorHAnsi" w:cstheme="minorHAnsi"/>
                <w:b/>
                <w:lang w:eastAsia="en-US"/>
              </w:rPr>
              <w:lastRenderedPageBreak/>
              <w:t>Odporúčaná literatúra:</w:t>
            </w:r>
            <w:r w:rsidRPr="003B622A">
              <w:rPr>
                <w:rFonts w:asciiTheme="minorHAnsi" w:hAnsiTheme="minorHAnsi" w:cstheme="minorHAnsi"/>
                <w:i/>
                <w:lang w:eastAsia="en-US"/>
              </w:rPr>
              <w:t xml:space="preserve"> </w:t>
            </w:r>
          </w:p>
          <w:p w:rsidRPr="003B622A" w:rsidR="007A0627" w:rsidP="003B622A" w:rsidRDefault="007A0627" w14:paraId="350284C6" w14:textId="77777777">
            <w:pPr>
              <w:jc w:val="both"/>
              <w:rPr>
                <w:rFonts w:asciiTheme="minorHAnsi" w:hAnsiTheme="minorHAnsi" w:cstheme="minorHAnsi"/>
              </w:rPr>
            </w:pPr>
            <w:r w:rsidRPr="003B622A">
              <w:rPr>
                <w:rFonts w:eastAsia="Calibri" w:asciiTheme="minorHAnsi" w:hAnsiTheme="minorHAnsi" w:cstheme="minorHAnsi"/>
                <w:i/>
                <w:iCs/>
              </w:rPr>
              <w:t xml:space="preserve">Články z francúzskych periodík: </w:t>
            </w:r>
            <w:proofErr w:type="spellStart"/>
            <w:r w:rsidRPr="003B622A">
              <w:rPr>
                <w:rFonts w:eastAsia="Calibri" w:asciiTheme="minorHAnsi" w:hAnsiTheme="minorHAnsi" w:cstheme="minorHAnsi"/>
                <w:i/>
                <w:iCs/>
              </w:rPr>
              <w:t>Le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Monde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Libération</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L´Express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Le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Nouvel</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Observateur</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Le</w:t>
            </w:r>
            <w:proofErr w:type="spellEnd"/>
            <w:r w:rsidRPr="003B622A">
              <w:rPr>
                <w:rFonts w:eastAsia="Calibri" w:asciiTheme="minorHAnsi" w:hAnsiTheme="minorHAnsi" w:cstheme="minorHAnsi"/>
                <w:i/>
                <w:iCs/>
              </w:rPr>
              <w:t xml:space="preserve"> Point, </w:t>
            </w:r>
            <w:proofErr w:type="spellStart"/>
            <w:r w:rsidRPr="003B622A">
              <w:rPr>
                <w:rFonts w:eastAsia="Calibri" w:asciiTheme="minorHAnsi" w:hAnsiTheme="minorHAnsi" w:cstheme="minorHAnsi"/>
                <w:i/>
                <w:iCs/>
              </w:rPr>
              <w:t>Le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Français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dans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Monde</w:t>
            </w:r>
            <w:proofErr w:type="spellEnd"/>
            <w:r w:rsidRPr="003B622A">
              <w:rPr>
                <w:rFonts w:eastAsia="Calibri" w:asciiTheme="minorHAnsi" w:hAnsiTheme="minorHAnsi" w:cstheme="minorHAnsi"/>
                <w:i/>
                <w:iCs/>
              </w:rPr>
              <w:t>; výňatky z rozhlasových a televíznych relácií.</w:t>
            </w:r>
            <w:r w:rsidRPr="003B622A">
              <w:rPr>
                <w:rFonts w:eastAsia="Calibri" w:asciiTheme="minorHAnsi" w:hAnsiTheme="minorHAnsi" w:cstheme="minorHAnsi"/>
              </w:rPr>
              <w:t xml:space="preserve"> </w:t>
            </w:r>
          </w:p>
          <w:p w:rsidRPr="003B622A" w:rsidR="007A0627" w:rsidP="003B622A" w:rsidRDefault="007A0627" w14:paraId="3CAC6550" w14:textId="77777777">
            <w:pPr>
              <w:jc w:val="both"/>
              <w:rPr>
                <w:rFonts w:asciiTheme="minorHAnsi" w:hAnsiTheme="minorHAnsi" w:cstheme="minorHAnsi"/>
              </w:rPr>
            </w:pPr>
            <w:r w:rsidRPr="003B622A">
              <w:rPr>
                <w:rFonts w:eastAsia="Calibri" w:asciiTheme="minorHAnsi" w:hAnsiTheme="minorHAnsi" w:cstheme="minorHAnsi"/>
                <w:i/>
                <w:iCs/>
              </w:rPr>
              <w:t xml:space="preserve">CAUSA M., MEGRE B.: </w:t>
            </w:r>
            <w:proofErr w:type="spellStart"/>
            <w:r w:rsidRPr="003B622A">
              <w:rPr>
                <w:rFonts w:eastAsia="Calibri" w:asciiTheme="minorHAnsi" w:hAnsiTheme="minorHAnsi" w:cstheme="minorHAnsi"/>
                <w:i/>
                <w:iCs/>
              </w:rPr>
              <w:t>Production</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écrite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Niveaux</w:t>
            </w:r>
            <w:proofErr w:type="spellEnd"/>
            <w:r w:rsidRPr="003B622A">
              <w:rPr>
                <w:rFonts w:eastAsia="Calibri" w:asciiTheme="minorHAnsi" w:hAnsiTheme="minorHAnsi" w:cstheme="minorHAnsi"/>
                <w:i/>
                <w:iCs/>
              </w:rPr>
              <w:t xml:space="preserve"> C1-C2.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Didier</w:t>
            </w:r>
            <w:proofErr w:type="spellEnd"/>
            <w:r w:rsidRPr="003B622A">
              <w:rPr>
                <w:rFonts w:eastAsia="Calibri" w:asciiTheme="minorHAnsi" w:hAnsiTheme="minorHAnsi" w:cstheme="minorHAnsi"/>
                <w:i/>
                <w:iCs/>
              </w:rPr>
              <w:t xml:space="preserve"> 2009</w:t>
            </w:r>
          </w:p>
          <w:p w:rsidRPr="003B622A" w:rsidR="007A0627" w:rsidP="003B622A" w:rsidRDefault="007A0627" w14:paraId="3CB78F8B" w14:textId="77777777">
            <w:pPr>
              <w:tabs>
                <w:tab w:val="left" w:pos="708"/>
                <w:tab w:val="center" w:pos="4536"/>
                <w:tab w:val="right" w:pos="9072"/>
              </w:tabs>
              <w:jc w:val="both"/>
              <w:rPr>
                <w:rFonts w:asciiTheme="minorHAnsi" w:hAnsiTheme="minorHAnsi" w:cstheme="minorHAnsi"/>
                <w:i/>
                <w:iCs/>
                <w:lang w:eastAsia="en-US"/>
              </w:rPr>
            </w:pPr>
            <w:r w:rsidRPr="003B622A">
              <w:rPr>
                <w:rFonts w:asciiTheme="minorHAnsi" w:hAnsiTheme="minorHAnsi" w:cstheme="minorHAnsi"/>
                <w:i/>
                <w:iCs/>
                <w:lang w:eastAsia="en-US"/>
              </w:rPr>
              <w:t xml:space="preserve">COTENTIN-REY, G.: </w:t>
            </w:r>
            <w:proofErr w:type="spellStart"/>
            <w:r w:rsidRPr="003B622A">
              <w:rPr>
                <w:rFonts w:asciiTheme="minorHAnsi" w:hAnsiTheme="minorHAnsi" w:cstheme="minorHAnsi"/>
                <w:i/>
                <w:iCs/>
                <w:lang w:eastAsia="en-US"/>
              </w:rPr>
              <w:t>Le</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résumé</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le</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compte</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rendu</w:t>
            </w:r>
            <w:proofErr w:type="spellEnd"/>
            <w:r w:rsidRPr="003B622A">
              <w:rPr>
                <w:rFonts w:asciiTheme="minorHAnsi" w:hAnsiTheme="minorHAnsi" w:cstheme="minorHAnsi"/>
                <w:i/>
                <w:iCs/>
                <w:lang w:eastAsia="en-US"/>
              </w:rPr>
              <w:t xml:space="preserve">, la </w:t>
            </w:r>
            <w:proofErr w:type="spellStart"/>
            <w:r w:rsidRPr="003B622A">
              <w:rPr>
                <w:rFonts w:asciiTheme="minorHAnsi" w:hAnsiTheme="minorHAnsi" w:cstheme="minorHAnsi"/>
                <w:i/>
                <w:iCs/>
                <w:lang w:eastAsia="en-US"/>
              </w:rPr>
              <w:t>synthèse</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Paris</w:t>
            </w:r>
            <w:proofErr w:type="spellEnd"/>
            <w:r w:rsidRPr="003B622A">
              <w:rPr>
                <w:rFonts w:asciiTheme="minorHAnsi" w:hAnsiTheme="minorHAnsi" w:cstheme="minorHAnsi"/>
                <w:i/>
                <w:iCs/>
                <w:lang w:eastAsia="en-US"/>
              </w:rPr>
              <w:t>, CLE International 1995.</w:t>
            </w:r>
          </w:p>
          <w:p w:rsidRPr="003B622A" w:rsidR="007A0627" w:rsidP="003B622A" w:rsidRDefault="007A0627" w14:paraId="690AAD65" w14:textId="77777777">
            <w:pPr>
              <w:tabs>
                <w:tab w:val="left" w:pos="708"/>
                <w:tab w:val="center" w:pos="4536"/>
                <w:tab w:val="right" w:pos="9072"/>
              </w:tabs>
              <w:jc w:val="both"/>
              <w:rPr>
                <w:rFonts w:asciiTheme="minorHAnsi" w:hAnsiTheme="minorHAnsi" w:cstheme="minorHAnsi"/>
                <w:i/>
                <w:iCs/>
                <w:lang w:eastAsia="en-US"/>
              </w:rPr>
            </w:pPr>
            <w:r w:rsidRPr="003B622A">
              <w:rPr>
                <w:rFonts w:asciiTheme="minorHAnsi" w:hAnsiTheme="minorHAnsi" w:cstheme="minorHAnsi"/>
                <w:i/>
                <w:iCs/>
                <w:lang w:eastAsia="en-US"/>
              </w:rPr>
              <w:t xml:space="preserve">GOHARD-RADENKOVIC, A-: </w:t>
            </w:r>
            <w:proofErr w:type="spellStart"/>
            <w:r w:rsidRPr="003B622A">
              <w:rPr>
                <w:rFonts w:asciiTheme="minorHAnsi" w:hAnsiTheme="minorHAnsi" w:cstheme="minorHAnsi"/>
                <w:i/>
                <w:iCs/>
                <w:lang w:eastAsia="en-US"/>
              </w:rPr>
              <w:t>L’écrit</w:t>
            </w:r>
            <w:proofErr w:type="spellEnd"/>
            <w:r w:rsidRPr="003B622A">
              <w:rPr>
                <w:rFonts w:asciiTheme="minorHAnsi" w:hAnsiTheme="minorHAnsi" w:cstheme="minorHAnsi"/>
                <w:i/>
                <w:iCs/>
                <w:lang w:eastAsia="en-US"/>
              </w:rPr>
              <w:t xml:space="preserve"> – </w:t>
            </w:r>
            <w:proofErr w:type="spellStart"/>
            <w:r w:rsidRPr="003B622A">
              <w:rPr>
                <w:rFonts w:asciiTheme="minorHAnsi" w:hAnsiTheme="minorHAnsi" w:cstheme="minorHAnsi"/>
                <w:i/>
                <w:iCs/>
                <w:lang w:eastAsia="en-US"/>
              </w:rPr>
              <w:t>stratégies</w:t>
            </w:r>
            <w:proofErr w:type="spellEnd"/>
            <w:r w:rsidRPr="003B622A">
              <w:rPr>
                <w:rFonts w:asciiTheme="minorHAnsi" w:hAnsiTheme="minorHAnsi" w:cstheme="minorHAnsi"/>
                <w:i/>
                <w:iCs/>
                <w:lang w:eastAsia="en-US"/>
              </w:rPr>
              <w:t xml:space="preserve"> et </w:t>
            </w:r>
            <w:proofErr w:type="spellStart"/>
            <w:r w:rsidRPr="003B622A">
              <w:rPr>
                <w:rFonts w:asciiTheme="minorHAnsi" w:hAnsiTheme="minorHAnsi" w:cstheme="minorHAnsi"/>
                <w:i/>
                <w:iCs/>
                <w:lang w:eastAsia="en-US"/>
              </w:rPr>
              <w:t>pratiques</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Paris</w:t>
            </w:r>
            <w:proofErr w:type="spellEnd"/>
            <w:r w:rsidRPr="003B622A">
              <w:rPr>
                <w:rFonts w:asciiTheme="minorHAnsi" w:hAnsiTheme="minorHAnsi" w:cstheme="minorHAnsi"/>
                <w:i/>
                <w:iCs/>
                <w:lang w:eastAsia="en-US"/>
              </w:rPr>
              <w:t>, CLE International 1995.</w:t>
            </w:r>
          </w:p>
          <w:p w:rsidRPr="003B622A" w:rsidR="007A0627" w:rsidP="003B622A" w:rsidRDefault="007A0627" w14:paraId="59AAFD17" w14:textId="77777777">
            <w:pPr>
              <w:tabs>
                <w:tab w:val="left" w:pos="708"/>
                <w:tab w:val="center" w:pos="4536"/>
                <w:tab w:val="right" w:pos="9072"/>
              </w:tabs>
              <w:jc w:val="both"/>
              <w:rPr>
                <w:rFonts w:asciiTheme="minorHAnsi" w:hAnsiTheme="minorHAnsi" w:cstheme="minorHAnsi"/>
              </w:rPr>
            </w:pPr>
            <w:r w:rsidRPr="003B622A">
              <w:rPr>
                <w:rFonts w:asciiTheme="minorHAnsi" w:hAnsiTheme="minorHAnsi" w:cstheme="minorHAnsi"/>
                <w:i/>
                <w:iCs/>
                <w:lang w:eastAsia="en-US"/>
              </w:rPr>
              <w:t xml:space="preserve">DÉSALMAND, P. – TORT, P.: </w:t>
            </w:r>
            <w:proofErr w:type="spellStart"/>
            <w:r w:rsidRPr="003B622A">
              <w:rPr>
                <w:rFonts w:asciiTheme="minorHAnsi" w:hAnsiTheme="minorHAnsi" w:cstheme="minorHAnsi"/>
                <w:i/>
                <w:iCs/>
                <w:lang w:eastAsia="en-US"/>
              </w:rPr>
              <w:t>Vers</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un</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commentaire</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composé</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Paris</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Hatier</w:t>
            </w:r>
            <w:proofErr w:type="spellEnd"/>
            <w:r w:rsidRPr="003B622A">
              <w:rPr>
                <w:rFonts w:asciiTheme="minorHAnsi" w:hAnsiTheme="minorHAnsi" w:cstheme="minorHAnsi"/>
                <w:i/>
                <w:iCs/>
                <w:lang w:eastAsia="en-US"/>
              </w:rPr>
              <w:t xml:space="preserve"> 1997.</w:t>
            </w:r>
          </w:p>
          <w:p w:rsidRPr="003B622A" w:rsidR="007A0627" w:rsidP="003B622A" w:rsidRDefault="007A0627" w14:paraId="0FBC4FCC" w14:textId="77777777">
            <w:pPr>
              <w:jc w:val="both"/>
              <w:rPr>
                <w:rFonts w:eastAsia="Calibri" w:asciiTheme="minorHAnsi" w:hAnsiTheme="minorHAnsi" w:cstheme="minorHAnsi"/>
              </w:rPr>
            </w:pPr>
            <w:r w:rsidRPr="003B622A">
              <w:rPr>
                <w:rFonts w:eastAsia="Calibri" w:asciiTheme="minorHAnsi" w:hAnsiTheme="minorHAnsi" w:cstheme="minorHAnsi"/>
                <w:i/>
                <w:iCs/>
              </w:rPr>
              <w:t xml:space="preserve">DOLLEZ, C. – PONS, S. et al.: </w:t>
            </w:r>
            <w:proofErr w:type="spellStart"/>
            <w:r w:rsidRPr="003B622A">
              <w:rPr>
                <w:rFonts w:eastAsia="Calibri" w:asciiTheme="minorHAnsi" w:hAnsiTheme="minorHAnsi" w:cstheme="minorHAnsi"/>
                <w:i/>
                <w:iCs/>
              </w:rPr>
              <w:t>Alter</w:t>
            </w:r>
            <w:proofErr w:type="spellEnd"/>
            <w:r w:rsidRPr="003B622A">
              <w:rPr>
                <w:rFonts w:eastAsia="Calibri" w:asciiTheme="minorHAnsi" w:hAnsiTheme="minorHAnsi" w:cstheme="minorHAnsi"/>
                <w:i/>
                <w:iCs/>
              </w:rPr>
              <w:t xml:space="preserve"> Ego 5 – C1-C2.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Hachette</w:t>
            </w:r>
            <w:proofErr w:type="spellEnd"/>
            <w:r w:rsidRPr="003B622A">
              <w:rPr>
                <w:rFonts w:eastAsia="Calibri" w:asciiTheme="minorHAnsi" w:hAnsiTheme="minorHAnsi" w:cstheme="minorHAnsi"/>
                <w:i/>
                <w:iCs/>
              </w:rPr>
              <w:t xml:space="preserve"> 2010 . </w:t>
            </w:r>
          </w:p>
          <w:p w:rsidRPr="003B622A" w:rsidR="008B6852" w:rsidP="003B622A" w:rsidRDefault="007A0627" w14:paraId="63DE5101" w14:textId="464E02ED">
            <w:pPr>
              <w:jc w:val="both"/>
              <w:rPr>
                <w:rFonts w:asciiTheme="minorHAnsi" w:hAnsiTheme="minorHAnsi" w:cstheme="minorHAnsi"/>
              </w:rPr>
            </w:pPr>
            <w:r w:rsidRPr="003B622A">
              <w:rPr>
                <w:rFonts w:eastAsia="Calibri" w:asciiTheme="minorHAnsi" w:hAnsiTheme="minorHAnsi" w:cstheme="minorHAnsi"/>
                <w:i/>
                <w:iCs/>
              </w:rPr>
              <w:t xml:space="preserve">PINSON, C. - BOURMAYAN, A.: </w:t>
            </w:r>
            <w:proofErr w:type="spellStart"/>
            <w:r w:rsidRPr="003B622A">
              <w:rPr>
                <w:rFonts w:eastAsia="Calibri" w:asciiTheme="minorHAnsi" w:hAnsiTheme="minorHAnsi" w:cstheme="minorHAnsi"/>
                <w:i/>
                <w:iCs/>
              </w:rPr>
              <w:t>Le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Nouvel</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Édito</w:t>
            </w:r>
            <w:proofErr w:type="spellEnd"/>
            <w:r w:rsidRPr="003B622A">
              <w:rPr>
                <w:rFonts w:eastAsia="Calibri" w:asciiTheme="minorHAnsi" w:hAnsiTheme="minorHAnsi" w:cstheme="minorHAnsi"/>
                <w:i/>
                <w:iCs/>
              </w:rPr>
              <w:t xml:space="preserve"> C1.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Didier</w:t>
            </w:r>
            <w:proofErr w:type="spellEnd"/>
            <w:r w:rsidRPr="003B622A">
              <w:rPr>
                <w:rFonts w:eastAsia="Calibri" w:asciiTheme="minorHAnsi" w:hAnsiTheme="minorHAnsi" w:cstheme="minorHAnsi"/>
                <w:i/>
                <w:iCs/>
              </w:rPr>
              <w:t xml:space="preserve"> 2018</w:t>
            </w:r>
          </w:p>
        </w:tc>
      </w:tr>
      <w:tr w:rsidRPr="003B622A" w:rsidR="003B622A" w:rsidTr="0E392F6E" w14:paraId="12B927A7" w14:textId="77777777">
        <w:trPr>
          <w:trHeight w:val="53"/>
        </w:trPr>
        <w:tc>
          <w:tcPr>
            <w:tcW w:w="9322" w:type="dxa"/>
            <w:gridSpan w:val="2"/>
          </w:tcPr>
          <w:p w:rsidRPr="003B622A" w:rsidR="00010AFC" w:rsidP="003B622A" w:rsidRDefault="00010AFC" w14:paraId="45FBD97A" w14:textId="4FEB4BD6">
            <w:pPr>
              <w:jc w:val="both"/>
              <w:rPr>
                <w:rFonts w:asciiTheme="minorHAnsi" w:hAnsiTheme="minorHAnsi" w:cstheme="minorHAnsi"/>
                <w:i/>
                <w:iCs/>
              </w:rPr>
            </w:pPr>
            <w:r w:rsidRPr="003B622A">
              <w:rPr>
                <w:rFonts w:asciiTheme="minorHAnsi" w:hAnsiTheme="minorHAnsi" w:cstheme="minorHAnsi"/>
                <w:b/>
                <w:bCs/>
              </w:rPr>
              <w:t>Jazyk, ktorého znalosť je potrebná na absolvovanie predmetu:</w:t>
            </w:r>
            <w:r w:rsidRPr="003B622A">
              <w:rPr>
                <w:rFonts w:asciiTheme="minorHAnsi" w:hAnsiTheme="minorHAnsi" w:cstheme="minorHAnsi"/>
              </w:rPr>
              <w:t xml:space="preserve"> </w:t>
            </w:r>
          </w:p>
          <w:p w:rsidRPr="003B622A" w:rsidR="00010AFC" w:rsidP="003B622A" w:rsidRDefault="00010AFC" w14:paraId="5A5890D5" w14:textId="39C7CB57">
            <w:pPr>
              <w:jc w:val="both"/>
              <w:rPr>
                <w:rFonts w:asciiTheme="minorHAnsi" w:hAnsiTheme="minorHAnsi" w:cstheme="minorHAnsi"/>
                <w:i/>
                <w:iCs/>
              </w:rPr>
            </w:pPr>
            <w:r w:rsidRPr="003B622A">
              <w:rPr>
                <w:rFonts w:asciiTheme="minorHAnsi" w:hAnsiTheme="minorHAnsi" w:cstheme="minorHAnsi"/>
                <w:i/>
                <w:iCs/>
              </w:rPr>
              <w:t>francúzsky jazyk, slovenský jazyk</w:t>
            </w:r>
          </w:p>
        </w:tc>
      </w:tr>
      <w:tr w:rsidRPr="003B622A" w:rsidR="003B622A" w:rsidTr="0E392F6E" w14:paraId="12424EF3" w14:textId="77777777">
        <w:trPr>
          <w:trHeight w:val="53"/>
        </w:trPr>
        <w:tc>
          <w:tcPr>
            <w:tcW w:w="9322" w:type="dxa"/>
            <w:gridSpan w:val="2"/>
            <w:vAlign w:val="center"/>
          </w:tcPr>
          <w:p w:rsidRPr="003B622A" w:rsidR="00010AFC" w:rsidP="003B622A" w:rsidRDefault="00010AFC" w14:paraId="6432F733" w14:textId="77777777">
            <w:pPr>
              <w:jc w:val="both"/>
              <w:rPr>
                <w:rFonts w:asciiTheme="minorHAnsi" w:hAnsiTheme="minorHAnsi" w:cstheme="minorHAnsi"/>
                <w:i/>
              </w:rPr>
            </w:pPr>
            <w:r w:rsidRPr="003B622A">
              <w:rPr>
                <w:rFonts w:asciiTheme="minorHAnsi" w:hAnsiTheme="minorHAnsi" w:cstheme="minorHAnsi"/>
                <w:b/>
              </w:rPr>
              <w:t>Poznámky:</w:t>
            </w:r>
            <w:r w:rsidRPr="003B622A">
              <w:rPr>
                <w:rFonts w:asciiTheme="minorHAnsi" w:hAnsiTheme="minorHAnsi" w:cstheme="minorHAnsi"/>
              </w:rPr>
              <w:t xml:space="preserve"> </w:t>
            </w:r>
          </w:p>
        </w:tc>
      </w:tr>
      <w:tr w:rsidRPr="003B622A" w:rsidR="003B622A" w:rsidTr="0E392F6E" w14:paraId="189C236A" w14:textId="77777777">
        <w:trPr>
          <w:trHeight w:val="53"/>
        </w:trPr>
        <w:tc>
          <w:tcPr>
            <w:tcW w:w="9322" w:type="dxa"/>
            <w:gridSpan w:val="2"/>
          </w:tcPr>
          <w:p w:rsidRPr="003B622A" w:rsidR="00010AFC" w:rsidP="003B622A" w:rsidRDefault="00010AFC" w14:paraId="14DB7794" w14:textId="77777777">
            <w:pPr>
              <w:rPr>
                <w:rFonts w:asciiTheme="minorHAnsi" w:hAnsiTheme="minorHAnsi" w:cstheme="minorHAnsi"/>
                <w:b/>
              </w:rPr>
            </w:pPr>
            <w:r w:rsidRPr="003B622A">
              <w:rPr>
                <w:rFonts w:asciiTheme="minorHAnsi" w:hAnsiTheme="minorHAnsi" w:cstheme="minorHAnsi"/>
                <w:b/>
              </w:rPr>
              <w:t>Hodnotenie predmetov</w:t>
            </w:r>
          </w:p>
          <w:p w:rsidRPr="003B622A" w:rsidR="00010AFC" w:rsidP="003B622A" w:rsidRDefault="00010AFC" w14:paraId="42871E31" w14:textId="77777777">
            <w:pPr>
              <w:rPr>
                <w:rFonts w:asciiTheme="minorHAnsi" w:hAnsiTheme="minorHAnsi" w:cstheme="minorHAnsi"/>
              </w:rPr>
            </w:pPr>
            <w:r w:rsidRPr="003B622A">
              <w:rPr>
                <w:rFonts w:asciiTheme="minorHAnsi" w:hAnsiTheme="minorHAnsi" w:cstheme="minorHAnsi"/>
              </w:rPr>
              <w:t xml:space="preserve">Celkový počet hodnotených študentov: </w:t>
            </w:r>
            <w:r w:rsidRPr="003B622A">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3B622A" w:rsidR="003B622A" w:rsidTr="00EB38F7" w14:paraId="2D543092" w14:textId="77777777">
              <w:tc>
                <w:tcPr>
                  <w:tcW w:w="1496"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549E04D5" w14:textId="77777777">
                  <w:pPr>
                    <w:jc w:val="center"/>
                    <w:rPr>
                      <w:rFonts w:asciiTheme="minorHAnsi" w:hAnsiTheme="minorHAnsi" w:cstheme="minorHAnsi"/>
                    </w:rPr>
                  </w:pPr>
                  <w:r w:rsidRPr="003B622A">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4D2C40B6" w14:textId="77777777">
                  <w:pPr>
                    <w:jc w:val="center"/>
                    <w:rPr>
                      <w:rFonts w:asciiTheme="minorHAnsi" w:hAnsiTheme="minorHAnsi" w:cstheme="minorHAnsi"/>
                    </w:rPr>
                  </w:pPr>
                  <w:r w:rsidRPr="003B622A">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35BB5E15" w14:textId="77777777">
                  <w:pPr>
                    <w:jc w:val="center"/>
                    <w:rPr>
                      <w:rFonts w:asciiTheme="minorHAnsi" w:hAnsiTheme="minorHAnsi" w:cstheme="minorHAnsi"/>
                    </w:rPr>
                  </w:pPr>
                  <w:r w:rsidRPr="003B622A">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70152EE8" w14:textId="77777777">
                  <w:pPr>
                    <w:jc w:val="center"/>
                    <w:rPr>
                      <w:rFonts w:asciiTheme="minorHAnsi" w:hAnsiTheme="minorHAnsi" w:cstheme="minorHAnsi"/>
                    </w:rPr>
                  </w:pPr>
                  <w:r w:rsidRPr="003B622A">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77B56DF8" w14:textId="77777777">
                  <w:pPr>
                    <w:jc w:val="center"/>
                    <w:rPr>
                      <w:rFonts w:asciiTheme="minorHAnsi" w:hAnsiTheme="minorHAnsi" w:cstheme="minorHAnsi"/>
                    </w:rPr>
                  </w:pPr>
                  <w:r w:rsidRPr="003B622A">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0648AE52" w14:textId="77777777">
                  <w:pPr>
                    <w:jc w:val="center"/>
                    <w:rPr>
                      <w:rFonts w:asciiTheme="minorHAnsi" w:hAnsiTheme="minorHAnsi" w:cstheme="minorHAnsi"/>
                    </w:rPr>
                  </w:pPr>
                  <w:r w:rsidRPr="003B622A">
                    <w:rPr>
                      <w:rFonts w:asciiTheme="minorHAnsi" w:hAnsiTheme="minorHAnsi" w:cstheme="minorHAnsi"/>
                    </w:rPr>
                    <w:t>FX</w:t>
                  </w:r>
                </w:p>
              </w:tc>
            </w:tr>
            <w:tr w:rsidRPr="003B622A" w:rsidR="003B622A" w:rsidTr="00EB38F7" w14:paraId="73BF5683" w14:textId="77777777">
              <w:tc>
                <w:tcPr>
                  <w:tcW w:w="1496"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11D80E09"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289F1D34"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7B3014A0"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7E943BED"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17CBF267" w14:textId="77777777">
                  <w:pPr>
                    <w:jc w:val="center"/>
                    <w:rPr>
                      <w:rFonts w:asciiTheme="minorHAnsi" w:hAnsiTheme="minorHAnsi" w:cstheme="minorHAnsi"/>
                    </w:rPr>
                  </w:pPr>
                  <w:r w:rsidRPr="003B622A">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061F2446" w14:textId="77777777">
                  <w:pPr>
                    <w:jc w:val="center"/>
                    <w:rPr>
                      <w:rFonts w:asciiTheme="minorHAnsi" w:hAnsiTheme="minorHAnsi" w:cstheme="minorHAnsi"/>
                    </w:rPr>
                  </w:pPr>
                  <w:r w:rsidRPr="003B622A">
                    <w:rPr>
                      <w:rFonts w:asciiTheme="minorHAnsi" w:hAnsiTheme="minorHAnsi" w:cstheme="minorHAnsi"/>
                      <w:lang w:eastAsia="en-US"/>
                    </w:rPr>
                    <w:t>0%</w:t>
                  </w:r>
                </w:p>
              </w:tc>
            </w:tr>
          </w:tbl>
          <w:p w:rsidRPr="003B622A" w:rsidR="00010AFC" w:rsidP="003B622A" w:rsidRDefault="00010AFC" w14:paraId="0E66CB91" w14:textId="77777777">
            <w:pPr>
              <w:jc w:val="both"/>
              <w:rPr>
                <w:rFonts w:asciiTheme="minorHAnsi" w:hAnsiTheme="minorHAnsi" w:cstheme="minorHAnsi"/>
                <w:i/>
              </w:rPr>
            </w:pPr>
            <w:r w:rsidRPr="003B622A">
              <w:rPr>
                <w:rFonts w:asciiTheme="minorHAnsi" w:hAnsiTheme="minorHAnsi" w:cstheme="minorHAnsi"/>
                <w:i/>
              </w:rPr>
              <w:t xml:space="preserve">   </w:t>
            </w:r>
          </w:p>
        </w:tc>
      </w:tr>
      <w:tr w:rsidRPr="003B622A" w:rsidR="003B622A" w:rsidTr="0E392F6E" w14:paraId="347EBE61" w14:textId="77777777">
        <w:trPr>
          <w:trHeight w:val="53"/>
        </w:trPr>
        <w:tc>
          <w:tcPr>
            <w:tcW w:w="9322" w:type="dxa"/>
            <w:gridSpan w:val="2"/>
          </w:tcPr>
          <w:p w:rsidRPr="003B622A" w:rsidR="00010AFC" w:rsidP="003B622A" w:rsidRDefault="00010AFC" w14:paraId="390753A7" w14:textId="77777777">
            <w:pPr>
              <w:tabs>
                <w:tab w:val="left" w:pos="1530"/>
              </w:tabs>
              <w:jc w:val="both"/>
              <w:rPr>
                <w:rFonts w:asciiTheme="minorHAnsi" w:hAnsiTheme="minorHAnsi" w:cstheme="minorHAnsi"/>
              </w:rPr>
            </w:pPr>
            <w:r w:rsidRPr="003B622A">
              <w:rPr>
                <w:rFonts w:asciiTheme="minorHAnsi" w:hAnsiTheme="minorHAnsi" w:cstheme="minorHAnsi"/>
                <w:b/>
                <w:bCs/>
              </w:rPr>
              <w:t>Vyučujúci:</w:t>
            </w:r>
            <w:r w:rsidRPr="003B622A">
              <w:rPr>
                <w:rFonts w:asciiTheme="minorHAnsi" w:hAnsiTheme="minorHAnsi" w:cstheme="minorHAnsi"/>
              </w:rPr>
              <w:t xml:space="preserve"> </w:t>
            </w:r>
          </w:p>
          <w:p w:rsidRPr="003B622A" w:rsidR="00010AFC" w:rsidP="003B622A" w:rsidRDefault="00E30DF0" w14:paraId="3ABE603C" w14:textId="21DA944C">
            <w:pPr>
              <w:tabs>
                <w:tab w:val="left" w:pos="1530"/>
              </w:tabs>
              <w:jc w:val="both"/>
              <w:rPr>
                <w:rFonts w:asciiTheme="minorHAnsi" w:hAnsiTheme="minorHAnsi" w:cstheme="minorHAnsi"/>
              </w:rPr>
            </w:pPr>
            <w:r w:rsidRPr="003B622A">
              <w:rPr>
                <w:rFonts w:asciiTheme="minorHAnsi" w:hAnsiTheme="minorHAnsi" w:cstheme="minorHAnsi"/>
                <w:i/>
                <w:iCs/>
              </w:rPr>
              <w:t>francúzsky lektor / francúzska lektorka</w:t>
            </w:r>
          </w:p>
        </w:tc>
      </w:tr>
      <w:tr w:rsidRPr="003B622A" w:rsidR="003B622A" w:rsidTr="0E392F6E" w14:paraId="11444D04" w14:textId="77777777">
        <w:trPr>
          <w:trHeight w:val="53"/>
        </w:trPr>
        <w:tc>
          <w:tcPr>
            <w:tcW w:w="9322" w:type="dxa"/>
            <w:gridSpan w:val="2"/>
            <w:vAlign w:val="center"/>
          </w:tcPr>
          <w:p w:rsidRPr="003B622A" w:rsidR="00364E74" w:rsidP="003B622A" w:rsidRDefault="00364E74" w14:paraId="7D5A6E3E" w14:textId="60B50BCA">
            <w:pPr>
              <w:tabs>
                <w:tab w:val="left" w:pos="1530"/>
              </w:tabs>
              <w:jc w:val="both"/>
              <w:rPr>
                <w:rFonts w:asciiTheme="minorHAnsi" w:hAnsiTheme="minorHAnsi" w:cstheme="minorHAnsi"/>
              </w:rPr>
            </w:pPr>
            <w:r w:rsidRPr="003B622A">
              <w:rPr>
                <w:rFonts w:asciiTheme="minorHAnsi" w:hAnsiTheme="minorHAnsi" w:cstheme="minorHAnsi"/>
                <w:b/>
                <w:lang w:eastAsia="en-US"/>
              </w:rPr>
              <w:t>Dátum poslednej zmeny:</w:t>
            </w:r>
            <w:r w:rsidRPr="003B622A">
              <w:rPr>
                <w:rFonts w:asciiTheme="minorHAnsi" w:hAnsiTheme="minorHAnsi" w:cstheme="minorHAnsi"/>
                <w:lang w:eastAsia="en-US"/>
              </w:rPr>
              <w:t xml:space="preserve"> </w:t>
            </w:r>
            <w:r w:rsidRPr="003B622A">
              <w:rPr>
                <w:rFonts w:asciiTheme="minorHAnsi" w:hAnsiTheme="minorHAnsi" w:cstheme="minorHAnsi"/>
                <w:i/>
                <w:lang w:eastAsia="en-US"/>
              </w:rPr>
              <w:t>15. 2. 2022</w:t>
            </w:r>
          </w:p>
        </w:tc>
      </w:tr>
      <w:tr w:rsidRPr="003B622A" w:rsidR="00010AFC" w:rsidTr="0E392F6E" w14:paraId="5A1966DA" w14:textId="77777777">
        <w:trPr>
          <w:trHeight w:val="53"/>
        </w:trPr>
        <w:tc>
          <w:tcPr>
            <w:tcW w:w="9322" w:type="dxa"/>
            <w:gridSpan w:val="2"/>
            <w:vAlign w:val="center"/>
          </w:tcPr>
          <w:p w:rsidRPr="003B622A" w:rsidR="00010AFC" w:rsidP="003B622A" w:rsidRDefault="00010AFC" w14:paraId="044B5C1D" w14:textId="597E87ED">
            <w:pPr>
              <w:tabs>
                <w:tab w:val="left" w:pos="1530"/>
              </w:tabs>
              <w:jc w:val="both"/>
              <w:rPr>
                <w:rFonts w:asciiTheme="minorHAnsi" w:hAnsiTheme="minorHAnsi" w:cstheme="minorHAnsi"/>
                <w:i/>
                <w:iCs/>
              </w:rPr>
            </w:pPr>
            <w:r w:rsidRPr="003B622A">
              <w:rPr>
                <w:rFonts w:asciiTheme="minorHAnsi" w:hAnsiTheme="minorHAnsi" w:cstheme="minorHAnsi"/>
                <w:b/>
                <w:bCs/>
              </w:rPr>
              <w:t>Schválil:</w:t>
            </w:r>
            <w:r w:rsidRPr="003B622A">
              <w:rPr>
                <w:rFonts w:asciiTheme="minorHAnsi" w:hAnsiTheme="minorHAnsi" w:cstheme="minorHAnsi"/>
              </w:rPr>
              <w:t xml:space="preserve"> </w:t>
            </w:r>
            <w:r w:rsidRPr="003B622A">
              <w:rPr>
                <w:rFonts w:asciiTheme="minorHAnsi" w:hAnsiTheme="minorHAnsi" w:cstheme="minorHAnsi"/>
                <w:i/>
                <w:iCs/>
              </w:rPr>
              <w:t xml:space="preserve">doc. Mgr. </w:t>
            </w:r>
            <w:r w:rsidRPr="003B622A" w:rsidR="5BC87799">
              <w:rPr>
                <w:rFonts w:asciiTheme="minorHAnsi" w:hAnsiTheme="minorHAnsi" w:cstheme="minorHAnsi"/>
                <w:i/>
                <w:iCs/>
              </w:rPr>
              <w:t>et Mgr. A. Koželová, PhD.</w:t>
            </w:r>
          </w:p>
        </w:tc>
      </w:tr>
    </w:tbl>
    <w:p w:rsidRPr="003B622A" w:rsidR="00010AFC" w:rsidP="003B622A" w:rsidRDefault="00010AFC" w14:paraId="1B8B9A61" w14:textId="77777777">
      <w:pPr>
        <w:ind w:left="720"/>
        <w:jc w:val="both"/>
        <w:rPr>
          <w:rFonts w:asciiTheme="minorHAnsi" w:hAnsiTheme="minorHAnsi" w:cstheme="minorHAnsi"/>
        </w:rPr>
      </w:pPr>
    </w:p>
    <w:p w:rsidRPr="003B622A" w:rsidR="00010AFC" w:rsidP="003B622A" w:rsidRDefault="00010AFC" w14:paraId="55AE4544" w14:textId="77777777">
      <w:pPr>
        <w:ind w:left="720" w:hanging="720"/>
        <w:jc w:val="center"/>
        <w:rPr>
          <w:rFonts w:asciiTheme="minorHAnsi" w:hAnsiTheme="minorHAnsi" w:cstheme="minorHAnsi"/>
        </w:rPr>
      </w:pPr>
      <w:r w:rsidRPr="003B622A">
        <w:rPr>
          <w:rFonts w:asciiTheme="minorHAnsi" w:hAnsiTheme="minorHAnsi" w:cstheme="minorHAnsi"/>
        </w:rPr>
        <w:br w:type="page"/>
      </w:r>
    </w:p>
    <w:p w:rsidRPr="003B622A" w:rsidR="00010AFC" w:rsidP="003B622A" w:rsidRDefault="00010AFC" w14:paraId="295A992B" w14:textId="77777777">
      <w:pPr>
        <w:ind w:left="720" w:hanging="720"/>
        <w:jc w:val="center"/>
        <w:rPr>
          <w:rFonts w:asciiTheme="minorHAnsi" w:hAnsiTheme="minorHAnsi" w:cstheme="minorHAnsi"/>
          <w:b/>
        </w:rPr>
      </w:pPr>
      <w:r w:rsidRPr="003B622A">
        <w:rPr>
          <w:rFonts w:asciiTheme="minorHAnsi" w:hAnsiTheme="minorHAnsi" w:cstheme="minorHAnsi"/>
          <w:b/>
        </w:rPr>
        <w:lastRenderedPageBreak/>
        <w:t>INFORMAČNÝ LIST PREDMETU</w:t>
      </w:r>
    </w:p>
    <w:p w:rsidRPr="003B622A" w:rsidR="00010AFC" w:rsidP="003B622A" w:rsidRDefault="00010AFC" w14:paraId="13B2CC88"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3B622A" w:rsidR="003B622A" w:rsidTr="4ED0F44A" w14:paraId="0DDDE09C" w14:textId="77777777">
        <w:trPr>
          <w:trHeight w:val="53"/>
        </w:trPr>
        <w:tc>
          <w:tcPr>
            <w:tcW w:w="9322" w:type="dxa"/>
            <w:gridSpan w:val="2"/>
            <w:vAlign w:val="center"/>
          </w:tcPr>
          <w:p w:rsidRPr="003B622A" w:rsidR="00010AFC" w:rsidP="003B622A" w:rsidRDefault="00010AFC" w14:paraId="4D5D42F0" w14:textId="77777777">
            <w:pPr>
              <w:rPr>
                <w:rFonts w:asciiTheme="minorHAnsi" w:hAnsiTheme="minorHAnsi" w:cstheme="minorHAnsi"/>
                <w:i/>
              </w:rPr>
            </w:pPr>
            <w:r w:rsidRPr="003B622A">
              <w:rPr>
                <w:rFonts w:asciiTheme="minorHAnsi" w:hAnsiTheme="minorHAnsi" w:cstheme="minorHAnsi"/>
                <w:b/>
              </w:rPr>
              <w:t>Vysoká škola:</w:t>
            </w:r>
            <w:r w:rsidRPr="003B622A">
              <w:rPr>
                <w:rFonts w:asciiTheme="minorHAnsi" w:hAnsiTheme="minorHAnsi" w:cstheme="minorHAnsi"/>
              </w:rPr>
              <w:t xml:space="preserve"> </w:t>
            </w:r>
            <w:r w:rsidRPr="003B622A">
              <w:rPr>
                <w:rFonts w:asciiTheme="minorHAnsi" w:hAnsiTheme="minorHAnsi" w:cstheme="minorHAnsi"/>
                <w:i/>
              </w:rPr>
              <w:t>Prešovská univerzita v Prešove</w:t>
            </w:r>
          </w:p>
        </w:tc>
      </w:tr>
      <w:tr w:rsidRPr="003B622A" w:rsidR="003B622A" w:rsidTr="4ED0F44A" w14:paraId="244D40E2" w14:textId="77777777">
        <w:trPr>
          <w:trHeight w:val="53"/>
        </w:trPr>
        <w:tc>
          <w:tcPr>
            <w:tcW w:w="9322" w:type="dxa"/>
            <w:gridSpan w:val="2"/>
            <w:vAlign w:val="center"/>
          </w:tcPr>
          <w:p w:rsidRPr="003B622A" w:rsidR="00010AFC" w:rsidP="003B622A" w:rsidRDefault="00010AFC" w14:paraId="13FE77F9" w14:textId="77777777">
            <w:pPr>
              <w:rPr>
                <w:rFonts w:asciiTheme="minorHAnsi" w:hAnsiTheme="minorHAnsi" w:cstheme="minorHAnsi"/>
              </w:rPr>
            </w:pPr>
            <w:r w:rsidRPr="003B622A">
              <w:rPr>
                <w:rFonts w:asciiTheme="minorHAnsi" w:hAnsiTheme="minorHAnsi" w:cstheme="minorHAnsi"/>
                <w:b/>
              </w:rPr>
              <w:t>Fakulta/pracovisko:</w:t>
            </w:r>
            <w:r w:rsidRPr="003B622A">
              <w:rPr>
                <w:rFonts w:asciiTheme="minorHAnsi" w:hAnsiTheme="minorHAnsi" w:cstheme="minorHAnsi"/>
              </w:rPr>
              <w:t xml:space="preserve"> </w:t>
            </w:r>
            <w:sdt>
              <w:sdtPr>
                <w:rPr>
                  <w:rStyle w:val="tl1"/>
                  <w:rFonts w:cstheme="minorHAnsi"/>
                </w:rPr>
                <w:id w:val="510569587"/>
                <w:placeholder>
                  <w:docPart w:val="98C2534A8DE540208D3B0D38029127F9"/>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3B622A">
                  <w:rPr>
                    <w:rStyle w:val="tl1"/>
                    <w:rFonts w:cstheme="minorHAnsi"/>
                  </w:rPr>
                  <w:t>Filozofická fakulta</w:t>
                </w:r>
              </w:sdtContent>
            </w:sdt>
          </w:p>
        </w:tc>
      </w:tr>
      <w:tr w:rsidRPr="003B622A" w:rsidR="003B622A" w:rsidTr="4ED0F44A" w14:paraId="4D97538A" w14:textId="77777777">
        <w:trPr>
          <w:trHeight w:val="53"/>
        </w:trPr>
        <w:tc>
          <w:tcPr>
            <w:tcW w:w="4110" w:type="dxa"/>
          </w:tcPr>
          <w:p w:rsidRPr="003B622A" w:rsidR="00D663C6" w:rsidP="003B622A" w:rsidRDefault="6E56E79F" w14:paraId="42BEE522" w14:textId="016D7E55">
            <w:pPr>
              <w:jc w:val="both"/>
              <w:rPr>
                <w:rFonts w:asciiTheme="minorHAnsi" w:hAnsiTheme="minorHAnsi" w:cstheme="minorHAnsi"/>
                <w:i/>
                <w:iCs/>
              </w:rPr>
            </w:pPr>
            <w:r w:rsidRPr="003B622A">
              <w:rPr>
                <w:rFonts w:asciiTheme="minorHAnsi" w:hAnsiTheme="minorHAnsi" w:cstheme="minorHAnsi"/>
                <w:b/>
                <w:bCs/>
                <w:lang w:eastAsia="en-US"/>
              </w:rPr>
              <w:t>Kód predmetu:</w:t>
            </w:r>
            <w:r w:rsidRPr="003B622A">
              <w:rPr>
                <w:rFonts w:asciiTheme="minorHAnsi" w:hAnsiTheme="minorHAnsi" w:cstheme="minorHAnsi"/>
                <w:lang w:eastAsia="en-US"/>
              </w:rPr>
              <w:t xml:space="preserve"> </w:t>
            </w:r>
            <w:r w:rsidRPr="003B622A">
              <w:rPr>
                <w:rFonts w:asciiTheme="minorHAnsi" w:hAnsiTheme="minorHAnsi" w:cstheme="minorHAnsi"/>
                <w:i/>
                <w:iCs/>
              </w:rPr>
              <w:t>1IRO/</w:t>
            </w:r>
            <w:r w:rsidRPr="003B622A" w:rsidR="009820EF">
              <w:rPr>
                <w:rFonts w:asciiTheme="minorHAnsi" w:hAnsiTheme="minorHAnsi" w:cstheme="minorHAnsi"/>
                <w:i/>
                <w:iCs/>
              </w:rPr>
              <w:t>S</w:t>
            </w:r>
            <w:r w:rsidRPr="003B622A">
              <w:rPr>
                <w:rFonts w:asciiTheme="minorHAnsi" w:hAnsiTheme="minorHAnsi" w:cstheme="minorHAnsi"/>
                <w:i/>
                <w:iCs/>
              </w:rPr>
              <w:t>TLU</w:t>
            </w:r>
            <w:r w:rsidRPr="003B622A" w:rsidR="009820EF">
              <w:rPr>
                <w:rFonts w:asciiTheme="minorHAnsi" w:hAnsiTheme="minorHAnsi" w:cstheme="minorHAnsi"/>
                <w:i/>
                <w:iCs/>
              </w:rPr>
              <w:t>1</w:t>
            </w:r>
            <w:r w:rsidRPr="003B622A">
              <w:rPr>
                <w:rFonts w:asciiTheme="minorHAnsi" w:hAnsiTheme="minorHAnsi" w:cstheme="minorHAnsi"/>
                <w:i/>
                <w:iCs/>
              </w:rPr>
              <w:t>/</w:t>
            </w:r>
            <w:r w:rsidRPr="003B622A" w:rsidR="06FF0BF4">
              <w:rPr>
                <w:rFonts w:asciiTheme="minorHAnsi" w:hAnsiTheme="minorHAnsi" w:cstheme="minorHAnsi"/>
                <w:i/>
                <w:iCs/>
              </w:rPr>
              <w:t>22</w:t>
            </w:r>
          </w:p>
        </w:tc>
        <w:tc>
          <w:tcPr>
            <w:tcW w:w="5212" w:type="dxa"/>
          </w:tcPr>
          <w:p w:rsidRPr="003B622A" w:rsidR="00D663C6" w:rsidP="003B622A" w:rsidRDefault="00D663C6" w14:paraId="30692AAF" w14:textId="0E413432">
            <w:pPr>
              <w:rPr>
                <w:rFonts w:asciiTheme="minorHAnsi" w:hAnsiTheme="minorHAnsi" w:cstheme="minorHAnsi"/>
                <w:b/>
              </w:rPr>
            </w:pPr>
            <w:r w:rsidRPr="003B622A">
              <w:rPr>
                <w:rFonts w:asciiTheme="minorHAnsi" w:hAnsiTheme="minorHAnsi" w:cstheme="minorHAnsi"/>
                <w:b/>
                <w:lang w:eastAsia="en-US"/>
              </w:rPr>
              <w:t xml:space="preserve">Názov predmetu: </w:t>
            </w:r>
            <w:r w:rsidRPr="003B622A" w:rsidR="009820EF">
              <w:rPr>
                <w:rFonts w:asciiTheme="minorHAnsi" w:hAnsiTheme="minorHAnsi" w:cstheme="minorHAnsi"/>
                <w:i/>
                <w:lang w:eastAsia="en-US"/>
              </w:rPr>
              <w:t>Simultánne t</w:t>
            </w:r>
            <w:r w:rsidRPr="003B622A">
              <w:rPr>
                <w:rFonts w:asciiTheme="minorHAnsi" w:hAnsiTheme="minorHAnsi" w:cstheme="minorHAnsi"/>
                <w:i/>
                <w:lang w:eastAsia="en-US"/>
              </w:rPr>
              <w:t xml:space="preserve">lmočenie </w:t>
            </w:r>
            <w:r w:rsidRPr="003B622A" w:rsidR="009820EF">
              <w:rPr>
                <w:rFonts w:asciiTheme="minorHAnsi" w:hAnsiTheme="minorHAnsi" w:cstheme="minorHAnsi"/>
                <w:i/>
                <w:lang w:eastAsia="en-US"/>
              </w:rPr>
              <w:t>1</w:t>
            </w:r>
            <w:r w:rsidRPr="003B622A">
              <w:rPr>
                <w:rFonts w:asciiTheme="minorHAnsi" w:hAnsiTheme="minorHAnsi" w:cstheme="minorHAnsi"/>
                <w:b/>
                <w:lang w:eastAsia="en-US"/>
              </w:rPr>
              <w:t xml:space="preserve"> </w:t>
            </w:r>
          </w:p>
        </w:tc>
      </w:tr>
      <w:tr w:rsidRPr="003B622A" w:rsidR="003B622A" w:rsidTr="4ED0F44A" w14:paraId="20C6E19B" w14:textId="77777777">
        <w:trPr>
          <w:trHeight w:val="53"/>
        </w:trPr>
        <w:tc>
          <w:tcPr>
            <w:tcW w:w="9322" w:type="dxa"/>
            <w:gridSpan w:val="2"/>
          </w:tcPr>
          <w:p w:rsidRPr="003B622A" w:rsidR="00D663C6" w:rsidP="003B622A" w:rsidRDefault="00D663C6" w14:paraId="4D3F6240" w14:textId="77777777">
            <w:pPr>
              <w:rPr>
                <w:rFonts w:asciiTheme="minorHAnsi" w:hAnsiTheme="minorHAnsi" w:cstheme="minorHAnsi"/>
                <w:lang w:eastAsia="en-US"/>
              </w:rPr>
            </w:pPr>
            <w:r w:rsidRPr="003B622A">
              <w:rPr>
                <w:rFonts w:asciiTheme="minorHAnsi" w:hAnsiTheme="minorHAnsi" w:cstheme="minorHAnsi"/>
                <w:b/>
                <w:lang w:eastAsia="en-US"/>
              </w:rPr>
              <w:t>Druh, rozsah a metóda vzdelávacích činností:</w:t>
            </w:r>
            <w:r w:rsidRPr="003B622A">
              <w:rPr>
                <w:rFonts w:asciiTheme="minorHAnsi" w:hAnsiTheme="minorHAnsi" w:cstheme="minorHAnsi"/>
                <w:lang w:eastAsia="en-US"/>
              </w:rPr>
              <w:t xml:space="preserve"> </w:t>
            </w:r>
          </w:p>
          <w:p w:rsidRPr="003B622A" w:rsidR="00D663C6" w:rsidP="003B622A" w:rsidRDefault="00D663C6" w14:paraId="13A8FE34" w14:textId="77777777">
            <w:pPr>
              <w:rPr>
                <w:rFonts w:asciiTheme="minorHAnsi" w:hAnsiTheme="minorHAnsi" w:cstheme="minorHAnsi"/>
                <w:i/>
              </w:rPr>
            </w:pPr>
            <w:r w:rsidRPr="003B622A">
              <w:rPr>
                <w:rFonts w:asciiTheme="minorHAnsi" w:hAnsiTheme="minorHAnsi" w:cstheme="minorHAnsi"/>
                <w:i/>
              </w:rPr>
              <w:t>druh a rozsah: 1 hodina prednáška / 1 hodina seminár týždenne (1/1)</w:t>
            </w:r>
          </w:p>
          <w:p w:rsidRPr="003B622A" w:rsidR="00D663C6" w:rsidP="003B622A" w:rsidRDefault="00D663C6" w14:paraId="02EB87D6" w14:textId="62207FB2">
            <w:pPr>
              <w:jc w:val="both"/>
              <w:rPr>
                <w:rFonts w:asciiTheme="minorHAnsi" w:hAnsiTheme="minorHAnsi" w:cstheme="minorHAnsi"/>
              </w:rPr>
            </w:pPr>
            <w:r w:rsidRPr="003B622A">
              <w:rPr>
                <w:rFonts w:asciiTheme="minorHAnsi" w:hAnsiTheme="minorHAnsi" w:cstheme="minorHAnsi"/>
                <w:i/>
                <w:lang w:eastAsia="en-US"/>
              </w:rPr>
              <w:t xml:space="preserve">metóda: </w:t>
            </w:r>
            <w:r w:rsidR="005C619E">
              <w:rPr>
                <w:rFonts w:asciiTheme="minorHAnsi" w:hAnsiTheme="minorHAnsi" w:cstheme="minorHAnsi"/>
                <w:i/>
                <w:lang w:eastAsia="en-US"/>
              </w:rPr>
              <w:t>kombinovaná</w:t>
            </w:r>
          </w:p>
        </w:tc>
      </w:tr>
      <w:tr w:rsidRPr="003B622A" w:rsidR="003B622A" w:rsidTr="4ED0F44A" w14:paraId="3B3F6E7B" w14:textId="77777777">
        <w:trPr>
          <w:trHeight w:val="53"/>
        </w:trPr>
        <w:tc>
          <w:tcPr>
            <w:tcW w:w="9322" w:type="dxa"/>
            <w:gridSpan w:val="2"/>
          </w:tcPr>
          <w:p w:rsidRPr="003B622A" w:rsidR="00D663C6" w:rsidP="003B622A" w:rsidRDefault="00D663C6" w14:paraId="08C9A805" w14:textId="49D3882C">
            <w:pPr>
              <w:jc w:val="both"/>
              <w:rPr>
                <w:rFonts w:asciiTheme="minorHAnsi" w:hAnsiTheme="minorHAnsi" w:cstheme="minorHAnsi"/>
              </w:rPr>
            </w:pPr>
            <w:r w:rsidRPr="003B622A">
              <w:rPr>
                <w:rFonts w:asciiTheme="minorHAnsi" w:hAnsiTheme="minorHAnsi" w:cstheme="minorHAnsi"/>
                <w:b/>
                <w:lang w:eastAsia="en-US"/>
              </w:rPr>
              <w:t>Počet kreditov:</w:t>
            </w:r>
            <w:r w:rsidRPr="003B622A">
              <w:rPr>
                <w:rFonts w:asciiTheme="minorHAnsi" w:hAnsiTheme="minorHAnsi" w:cstheme="minorHAnsi"/>
                <w:i/>
                <w:lang w:eastAsia="en-US"/>
              </w:rPr>
              <w:t xml:space="preserve"> 2</w:t>
            </w:r>
          </w:p>
        </w:tc>
      </w:tr>
      <w:tr w:rsidRPr="003B622A" w:rsidR="003B622A" w:rsidTr="4ED0F44A" w14:paraId="039EFE76" w14:textId="77777777">
        <w:trPr>
          <w:trHeight w:val="53"/>
        </w:trPr>
        <w:tc>
          <w:tcPr>
            <w:tcW w:w="9322" w:type="dxa"/>
            <w:gridSpan w:val="2"/>
            <w:vAlign w:val="center"/>
          </w:tcPr>
          <w:p w:rsidRPr="003B622A" w:rsidR="00010AFC" w:rsidP="003B622A" w:rsidRDefault="00010AFC" w14:paraId="0B7E3409" w14:textId="531BEA02">
            <w:pPr>
              <w:jc w:val="both"/>
              <w:rPr>
                <w:rFonts w:asciiTheme="minorHAnsi" w:hAnsiTheme="minorHAnsi" w:cstheme="minorHAnsi"/>
                <w:i/>
                <w:iCs/>
              </w:rPr>
            </w:pPr>
            <w:r w:rsidRPr="003B622A">
              <w:rPr>
                <w:rFonts w:asciiTheme="minorHAnsi" w:hAnsiTheme="minorHAnsi" w:cstheme="minorHAnsi"/>
                <w:b/>
              </w:rPr>
              <w:t>Odporúčaný semester štúdia:</w:t>
            </w:r>
            <w:r w:rsidRPr="003B622A">
              <w:rPr>
                <w:rFonts w:asciiTheme="minorHAnsi" w:hAnsiTheme="minorHAnsi" w:cstheme="minorHAnsi"/>
                <w:i/>
                <w:iCs/>
              </w:rPr>
              <w:t xml:space="preserve"> </w:t>
            </w:r>
            <w:r w:rsidRPr="003B622A" w:rsidR="00D663C6">
              <w:rPr>
                <w:rFonts w:asciiTheme="minorHAnsi" w:hAnsiTheme="minorHAnsi" w:cstheme="minorHAnsi"/>
                <w:i/>
                <w:iCs/>
              </w:rPr>
              <w:t>2</w:t>
            </w:r>
            <w:r w:rsidRPr="003B622A">
              <w:rPr>
                <w:rFonts w:asciiTheme="minorHAnsi" w:hAnsiTheme="minorHAnsi" w:cstheme="minorHAnsi"/>
                <w:i/>
                <w:iCs/>
              </w:rPr>
              <w:t>. semester štúdia</w:t>
            </w:r>
          </w:p>
        </w:tc>
      </w:tr>
      <w:tr w:rsidRPr="003B622A" w:rsidR="003B622A" w:rsidTr="4ED0F44A" w14:paraId="333347D5" w14:textId="77777777">
        <w:trPr>
          <w:trHeight w:val="53"/>
        </w:trPr>
        <w:tc>
          <w:tcPr>
            <w:tcW w:w="9322" w:type="dxa"/>
            <w:gridSpan w:val="2"/>
            <w:vAlign w:val="center"/>
          </w:tcPr>
          <w:p w:rsidRPr="003B622A" w:rsidR="00010AFC" w:rsidP="003B622A" w:rsidRDefault="00010AFC" w14:paraId="0594A965" w14:textId="77777777">
            <w:pPr>
              <w:jc w:val="both"/>
              <w:rPr>
                <w:rFonts w:asciiTheme="minorHAnsi" w:hAnsiTheme="minorHAnsi" w:cstheme="minorHAnsi"/>
                <w:b/>
              </w:rPr>
            </w:pPr>
            <w:r w:rsidRPr="003B622A">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239682909"/>
                <w:placeholder>
                  <w:docPart w:val="17A40E3680914D0289D6A6FF13ED048D"/>
                </w:placeholder>
                <w:comboBox>
                  <w:listItem w:value="Vyberte položku."/>
                  <w:listItem w:displayText="1." w:value="1."/>
                  <w:listItem w:displayText="2." w:value="2."/>
                  <w:listItem w:displayText="3." w:value="3."/>
                  <w:listItem w:displayText="spojený 1. a 2." w:value="spojený 1. a 2."/>
                </w:comboBox>
              </w:sdtPr>
              <w:sdtContent>
                <w:r w:rsidRPr="003B622A">
                  <w:rPr>
                    <w:rStyle w:val="tl2"/>
                    <w:rFonts w:asciiTheme="minorHAnsi" w:hAnsiTheme="minorHAnsi" w:cstheme="minorHAnsi"/>
                  </w:rPr>
                  <w:t>2.</w:t>
                </w:r>
              </w:sdtContent>
            </w:sdt>
          </w:p>
        </w:tc>
      </w:tr>
      <w:tr w:rsidRPr="003B622A" w:rsidR="003B622A" w:rsidTr="4ED0F44A" w14:paraId="6D041729" w14:textId="77777777">
        <w:trPr>
          <w:trHeight w:val="53"/>
        </w:trPr>
        <w:tc>
          <w:tcPr>
            <w:tcW w:w="9322" w:type="dxa"/>
            <w:gridSpan w:val="2"/>
            <w:vAlign w:val="center"/>
          </w:tcPr>
          <w:p w:rsidRPr="003B622A" w:rsidR="00010AFC" w:rsidP="003B622A" w:rsidRDefault="00010AFC" w14:paraId="51577C70" w14:textId="77777777">
            <w:pPr>
              <w:jc w:val="both"/>
              <w:rPr>
                <w:rFonts w:asciiTheme="minorHAnsi" w:hAnsiTheme="minorHAnsi" w:cstheme="minorHAnsi"/>
                <w:i/>
              </w:rPr>
            </w:pPr>
            <w:r w:rsidRPr="003B622A">
              <w:rPr>
                <w:rFonts w:asciiTheme="minorHAnsi" w:hAnsiTheme="minorHAnsi" w:cstheme="minorHAnsi"/>
                <w:b/>
              </w:rPr>
              <w:t>Podmieňujúce predmety:</w:t>
            </w:r>
            <w:r w:rsidRPr="003B622A">
              <w:rPr>
                <w:rFonts w:asciiTheme="minorHAnsi" w:hAnsiTheme="minorHAnsi" w:cstheme="minorHAnsi"/>
              </w:rPr>
              <w:t xml:space="preserve"> </w:t>
            </w:r>
          </w:p>
          <w:p w:rsidRPr="003B622A" w:rsidR="00010AFC" w:rsidP="003B622A" w:rsidRDefault="00010AFC" w14:paraId="5238EDB5" w14:textId="7896EC52">
            <w:pPr>
              <w:jc w:val="both"/>
              <w:rPr>
                <w:rFonts w:asciiTheme="minorHAnsi" w:hAnsiTheme="minorHAnsi" w:cstheme="minorHAnsi"/>
                <w:i/>
                <w:iCs/>
              </w:rPr>
            </w:pPr>
            <w:r w:rsidRPr="003B622A">
              <w:rPr>
                <w:rFonts w:asciiTheme="minorHAnsi" w:hAnsiTheme="minorHAnsi" w:cstheme="minorHAnsi"/>
                <w:i/>
                <w:iCs/>
              </w:rPr>
              <w:t>Predmet nemá nadväznosť</w:t>
            </w:r>
          </w:p>
        </w:tc>
      </w:tr>
      <w:tr w:rsidRPr="003B622A" w:rsidR="003B622A" w:rsidTr="4ED0F44A" w14:paraId="624254CE" w14:textId="77777777">
        <w:trPr>
          <w:trHeight w:val="53"/>
        </w:trPr>
        <w:tc>
          <w:tcPr>
            <w:tcW w:w="9322" w:type="dxa"/>
            <w:gridSpan w:val="2"/>
          </w:tcPr>
          <w:p w:rsidRPr="003B622A" w:rsidR="00D663C6" w:rsidP="003B622A" w:rsidRDefault="2695366D" w14:paraId="113E4119" w14:textId="755FCF43">
            <w:pPr>
              <w:jc w:val="both"/>
              <w:rPr>
                <w:rFonts w:eastAsia="Calibri" w:asciiTheme="minorHAnsi" w:hAnsiTheme="minorHAnsi" w:cstheme="minorHAnsi"/>
              </w:rPr>
            </w:pPr>
            <w:r w:rsidRPr="003B622A">
              <w:rPr>
                <w:rFonts w:eastAsia="Calibri" w:asciiTheme="minorHAnsi" w:hAnsiTheme="minorHAnsi" w:cstheme="minorHAnsi"/>
                <w:b/>
                <w:bCs/>
              </w:rPr>
              <w:t>Podmienky na absolvovanie predmetu:</w:t>
            </w:r>
            <w:r w:rsidRPr="003B622A">
              <w:rPr>
                <w:rFonts w:eastAsia="Calibri" w:asciiTheme="minorHAnsi" w:hAnsiTheme="minorHAnsi" w:cstheme="minorHAnsi"/>
              </w:rPr>
              <w:t xml:space="preserve"> </w:t>
            </w:r>
          </w:p>
          <w:p w:rsidRPr="003B622A" w:rsidR="00D663C6" w:rsidP="003B622A" w:rsidRDefault="2695366D" w14:paraId="06E332E8" w14:textId="6A81B257">
            <w:pPr>
              <w:jc w:val="both"/>
              <w:rPr>
                <w:rFonts w:eastAsia="Calibri" w:asciiTheme="minorHAnsi" w:hAnsiTheme="minorHAnsi" w:cstheme="minorHAnsi"/>
              </w:rPr>
            </w:pPr>
            <w:r w:rsidRPr="003B622A">
              <w:rPr>
                <w:rFonts w:eastAsia="Calibri" w:asciiTheme="minorHAnsi" w:hAnsiTheme="minorHAnsi" w:cstheme="minorHAnsi"/>
                <w:i/>
                <w:iCs/>
              </w:rPr>
              <w:t>Počas semestra :</w:t>
            </w:r>
            <w:r w:rsidRPr="003B622A">
              <w:rPr>
                <w:rFonts w:eastAsia="Calibri" w:asciiTheme="minorHAnsi" w:hAnsiTheme="minorHAnsi" w:cstheme="minorHAnsi"/>
              </w:rPr>
              <w:t xml:space="preserve"> </w:t>
            </w:r>
          </w:p>
          <w:p w:rsidRPr="003B622A" w:rsidR="00D663C6" w:rsidP="003B622A" w:rsidRDefault="2695366D" w14:paraId="4E314D8A" w14:textId="64D13EAC">
            <w:pPr>
              <w:jc w:val="both"/>
              <w:rPr>
                <w:rFonts w:eastAsia="Calibri" w:asciiTheme="minorHAnsi" w:hAnsiTheme="minorHAnsi" w:cstheme="minorHAnsi"/>
              </w:rPr>
            </w:pPr>
            <w:r w:rsidRPr="003B622A">
              <w:rPr>
                <w:rFonts w:eastAsia="Calibri" w:asciiTheme="minorHAnsi" w:hAnsiTheme="minorHAnsi" w:cstheme="minorHAnsi"/>
                <w:i/>
                <w:iCs/>
              </w:rPr>
              <w:t xml:space="preserve">Vyžaduje sa systematická príprava a aktívna účasť na seminároch a prednáškach. Študenti doma vypracujú zadania/cvičenia, spracujú glosáre - kontrola sa realizuje na hodinách. . V priebehu semestra študenti absolvujú test z teórie tlmočenia (simultánne tlmočenie a jeho špecifiká). </w:t>
            </w:r>
          </w:p>
          <w:p w:rsidRPr="003B622A" w:rsidR="00D663C6" w:rsidP="003B622A" w:rsidRDefault="2695366D" w14:paraId="5C97FB5B" w14:textId="652D99A8">
            <w:pPr>
              <w:jc w:val="both"/>
              <w:rPr>
                <w:rFonts w:eastAsia="Calibri" w:asciiTheme="minorHAnsi" w:hAnsiTheme="minorHAnsi" w:cstheme="minorHAnsi"/>
              </w:rPr>
            </w:pPr>
            <w:r w:rsidRPr="003B622A">
              <w:rPr>
                <w:rFonts w:eastAsia="Calibri" w:asciiTheme="minorHAnsi" w:hAnsiTheme="minorHAnsi" w:cstheme="minorHAnsi"/>
                <w:i/>
                <w:iCs/>
              </w:rPr>
              <w:t>Na konci semestra:</w:t>
            </w:r>
            <w:r w:rsidRPr="003B622A">
              <w:rPr>
                <w:rFonts w:eastAsia="Calibri" w:asciiTheme="minorHAnsi" w:hAnsiTheme="minorHAnsi" w:cstheme="minorHAnsi"/>
              </w:rPr>
              <w:t xml:space="preserve"> </w:t>
            </w:r>
          </w:p>
          <w:p w:rsidRPr="003B622A" w:rsidR="00D663C6" w:rsidP="003B622A" w:rsidRDefault="2695366D" w14:paraId="6F8E60E2" w14:textId="2598DC58">
            <w:pPr>
              <w:jc w:val="both"/>
              <w:rPr>
                <w:rFonts w:eastAsia="Calibri" w:asciiTheme="minorHAnsi" w:hAnsiTheme="minorHAnsi" w:cstheme="minorHAnsi"/>
              </w:rPr>
            </w:pPr>
            <w:r w:rsidRPr="003B622A">
              <w:rPr>
                <w:rFonts w:eastAsia="Calibri" w:asciiTheme="minorHAnsi" w:hAnsiTheme="minorHAnsi" w:cstheme="minorHAnsi"/>
                <w:i/>
                <w:iCs/>
              </w:rPr>
              <w:t xml:space="preserve">Študenti v záverečnom týždni semestra absolvujú praktické simultánne tlmočenie  primeraného časového rozsahu a náročnosti. </w:t>
            </w:r>
          </w:p>
          <w:p w:rsidRPr="003B622A" w:rsidR="00D663C6" w:rsidP="003B622A" w:rsidRDefault="2695366D" w14:paraId="487D3F3A" w14:textId="77F38DF1">
            <w:pPr>
              <w:jc w:val="both"/>
              <w:rPr>
                <w:rFonts w:eastAsia="Calibri" w:asciiTheme="minorHAnsi" w:hAnsiTheme="minorHAnsi" w:cstheme="minorHAnsi"/>
              </w:rPr>
            </w:pPr>
            <w:r w:rsidRPr="003B622A">
              <w:rPr>
                <w:rFonts w:eastAsia="Calibri" w:asciiTheme="minorHAnsi" w:hAnsiTheme="minorHAnsi" w:cstheme="minorHAnsi"/>
                <w:i/>
                <w:iCs/>
              </w:rPr>
              <w:t>Výsledná známka je priemerom percent získaných z oboch čiastkových hodnotení, pričom z každej časti musí študent získať minimálne 50%.</w:t>
            </w:r>
          </w:p>
          <w:p w:rsidRPr="003B622A" w:rsidR="00D663C6" w:rsidP="003B622A" w:rsidRDefault="2695366D" w14:paraId="350C9DEA" w14:textId="3F2CE864">
            <w:pPr>
              <w:jc w:val="both"/>
              <w:rPr>
                <w:rFonts w:eastAsia="Calibri" w:asciiTheme="minorHAnsi" w:hAnsiTheme="minorHAnsi" w:cstheme="minorHAnsi"/>
              </w:rPr>
            </w:pPr>
            <w:r w:rsidRPr="003B622A">
              <w:rPr>
                <w:rFonts w:eastAsia="Calibri" w:asciiTheme="minorHAnsi" w:hAnsiTheme="minorHAnsi" w:cstheme="minorHAnsi"/>
                <w:i/>
                <w:iCs/>
              </w:rPr>
              <w:t xml:space="preserve">Hodnotiaca stupnica: </w:t>
            </w:r>
            <w:r w:rsidRPr="003B622A">
              <w:rPr>
                <w:rFonts w:eastAsia="Calibri" w:asciiTheme="minorHAnsi" w:hAnsiTheme="minorHAnsi" w:cstheme="minorHAnsi"/>
              </w:rPr>
              <w:t xml:space="preserve"> </w:t>
            </w:r>
          </w:p>
          <w:p w:rsidRPr="003B622A" w:rsidR="00D663C6" w:rsidP="003B622A" w:rsidRDefault="2695366D" w14:paraId="6CD8E270" w14:textId="6CC37432">
            <w:pPr>
              <w:jc w:val="both"/>
              <w:rPr>
                <w:rFonts w:eastAsia="Calibri" w:asciiTheme="minorHAnsi" w:hAnsiTheme="minorHAnsi" w:cstheme="minorHAnsi"/>
              </w:rPr>
            </w:pPr>
            <w:r w:rsidRPr="003B622A">
              <w:rPr>
                <w:rFonts w:eastAsia="Calibri" w:asciiTheme="minorHAnsi" w:hAnsiTheme="minorHAnsi" w:cstheme="minorHAnsi"/>
                <w:i/>
                <w:iCs/>
              </w:rPr>
              <w:t>A: 100% - 90%; B: 89% - 80%; C: 79% - 70%; D: 69% - 60%; E: 59% - 50%.</w:t>
            </w:r>
            <w:r w:rsidRPr="003B622A">
              <w:rPr>
                <w:rFonts w:eastAsia="Calibri" w:asciiTheme="minorHAnsi" w:hAnsiTheme="minorHAnsi" w:cstheme="minorHAnsi"/>
              </w:rPr>
              <w:t xml:space="preserve"> </w:t>
            </w:r>
          </w:p>
          <w:p w:rsidRPr="003B622A" w:rsidR="00D663C6" w:rsidP="003B622A" w:rsidRDefault="2695366D" w14:paraId="023D8A2C" w14:textId="77777777">
            <w:pPr>
              <w:jc w:val="both"/>
              <w:rPr>
                <w:rFonts w:eastAsia="Calibri" w:asciiTheme="minorHAnsi" w:hAnsiTheme="minorHAnsi" w:cstheme="minorHAnsi"/>
                <w:i/>
                <w:iCs/>
              </w:rPr>
            </w:pPr>
            <w:r w:rsidRPr="003B622A">
              <w:rPr>
                <w:rFonts w:eastAsia="Calibri" w:asciiTheme="minorHAnsi" w:hAnsiTheme="minorHAnsi" w:cstheme="minorHAnsi"/>
                <w:i/>
                <w:iCs/>
              </w:rPr>
              <w:t>Ukončenie predmetu: PH</w:t>
            </w:r>
          </w:p>
          <w:p w:rsidRPr="003B622A" w:rsidR="00CB66CF" w:rsidP="003B622A" w:rsidRDefault="00CB66CF" w14:paraId="77D77E1F" w14:textId="77777777">
            <w:pPr>
              <w:jc w:val="both"/>
              <w:rPr>
                <w:rFonts w:eastAsia="Calibri" w:asciiTheme="minorHAnsi" w:hAnsiTheme="minorHAnsi" w:cstheme="minorHAnsi"/>
                <w:i/>
                <w:iCs/>
              </w:rPr>
            </w:pPr>
          </w:p>
          <w:p w:rsidRPr="003B622A" w:rsidR="00A0446F" w:rsidP="003B622A" w:rsidRDefault="00A0446F" w14:paraId="5DA227B1"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Počet kreditov a časové rozmedzie pre podmienky absolvovania predmetu:</w:t>
            </w:r>
          </w:p>
          <w:p w:rsidRPr="003B622A" w:rsidR="00A0446F" w:rsidP="003B622A" w:rsidRDefault="00A0446F" w14:paraId="30D9872B"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 xml:space="preserve">1. Výučba predmetu: 1 prednáška / 1 seminár: 13 týždňov x 2 h = 26 h </w:t>
            </w:r>
          </w:p>
          <w:p w:rsidRPr="003B622A" w:rsidR="00A0446F" w:rsidP="003B622A" w:rsidRDefault="00A0446F" w14:paraId="24235C9B"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 xml:space="preserve">2. Samostatné vypracovanie zadaní (cvičenia, sem. práca, prezentácia, preklad a pod. </w:t>
            </w:r>
            <w:r w:rsidRPr="003B622A">
              <w:rPr>
                <w:rFonts w:asciiTheme="minorHAnsi" w:hAnsiTheme="minorHAnsi" w:cstheme="minorHAnsi"/>
                <w:color w:val="auto"/>
              </w:rPr>
              <w:t>- podľa špecifikácie vyššie</w:t>
            </w:r>
            <w:r w:rsidRPr="003B622A">
              <w:rPr>
                <w:rStyle w:val="normaltextrun"/>
                <w:rFonts w:asciiTheme="minorHAnsi" w:hAnsiTheme="minorHAnsi" w:cstheme="minorHAnsi"/>
                <w:color w:val="auto"/>
              </w:rPr>
              <w:t xml:space="preserve">):  18 h. </w:t>
            </w:r>
          </w:p>
          <w:p w:rsidRPr="003B622A" w:rsidR="00A0446F" w:rsidP="003B622A" w:rsidRDefault="00A0446F" w14:paraId="7BA473EE"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3. Individuálne štúdium študijných materiálov: 16 h</w:t>
            </w:r>
          </w:p>
          <w:p w:rsidRPr="003B622A" w:rsidR="00CB66CF" w:rsidP="003B622A" w:rsidRDefault="00A0446F" w14:paraId="0DF099A0" w14:textId="728693A2">
            <w:pPr>
              <w:pStyle w:val="paragraph"/>
              <w:rPr>
                <w:rFonts w:asciiTheme="minorHAnsi" w:hAnsiTheme="minorHAnsi" w:cstheme="minorHAnsi"/>
                <w:i w:val="0"/>
                <w:iCs w:val="0"/>
                <w:color w:val="auto"/>
              </w:rPr>
            </w:pPr>
            <w:r w:rsidRPr="003B622A">
              <w:rPr>
                <w:rStyle w:val="normaltextrun"/>
                <w:rFonts w:asciiTheme="minorHAnsi" w:hAnsiTheme="minorHAnsi" w:cstheme="minorHAnsi"/>
                <w:color w:val="auto"/>
              </w:rPr>
              <w:t>Spolu – 2 kredity /60 hodín</w:t>
            </w:r>
          </w:p>
        </w:tc>
      </w:tr>
      <w:tr w:rsidRPr="003B622A" w:rsidR="003B622A" w:rsidTr="4ED0F44A" w14:paraId="43DEF9E1" w14:textId="77777777">
        <w:trPr>
          <w:trHeight w:val="53"/>
        </w:trPr>
        <w:tc>
          <w:tcPr>
            <w:tcW w:w="9322" w:type="dxa"/>
            <w:gridSpan w:val="2"/>
          </w:tcPr>
          <w:p w:rsidRPr="003B622A" w:rsidR="00D663C6" w:rsidP="003B622A" w:rsidRDefault="76A85CAF" w14:paraId="3A006E81" w14:textId="0AD1028C">
            <w:pPr>
              <w:widowControl w:val="0"/>
              <w:rPr>
                <w:rFonts w:eastAsia="Calibri" w:asciiTheme="minorHAnsi" w:hAnsiTheme="minorHAnsi" w:cstheme="minorHAnsi"/>
              </w:rPr>
            </w:pPr>
            <w:r w:rsidRPr="003B622A">
              <w:rPr>
                <w:rFonts w:eastAsia="Calibri" w:asciiTheme="minorHAnsi" w:hAnsiTheme="minorHAnsi" w:cstheme="minorHAnsi"/>
                <w:b/>
                <w:bCs/>
              </w:rPr>
              <w:t xml:space="preserve">Výsledky vzdelávania: </w:t>
            </w:r>
          </w:p>
          <w:p w:rsidRPr="003B622A" w:rsidR="00D663C6" w:rsidP="003B622A" w:rsidRDefault="76A85CAF" w14:paraId="03639484" w14:textId="63F9E690">
            <w:pPr>
              <w:pStyle w:val="Odsekzoznamu"/>
              <w:numPr>
                <w:ilvl w:val="0"/>
                <w:numId w:val="2"/>
              </w:numPr>
              <w:rPr>
                <w:rFonts w:asciiTheme="minorHAnsi" w:hAnsiTheme="minorHAnsi" w:eastAsiaTheme="minorEastAsia" w:cstheme="minorHAnsi"/>
                <w:i/>
                <w:iCs/>
              </w:rPr>
            </w:pPr>
            <w:r w:rsidRPr="003B622A">
              <w:rPr>
                <w:rFonts w:eastAsia="Calibri" w:asciiTheme="minorHAnsi" w:hAnsiTheme="minorHAnsi" w:cstheme="minorHAnsi"/>
                <w:i/>
                <w:iCs/>
              </w:rPr>
              <w:t>Vedomosti: Po absolvovaní predmetu  študent ovláda a aplikuje tlmočnícke techniky vhodné pre konkrétne jazykové situácie v simultánnom tlmočení v smere francúzsky jazyk (východiskový text) - slovenský jazyk (cieľový text). Ovláda teoretickú bázu potrebnú pre realizovanie simultánneho tlmočenia s technikou alebo bez techniky (</w:t>
            </w:r>
            <w:proofErr w:type="spellStart"/>
            <w:r w:rsidRPr="003B622A">
              <w:rPr>
                <w:rFonts w:eastAsia="Calibri" w:asciiTheme="minorHAnsi" w:hAnsiTheme="minorHAnsi" w:cstheme="minorHAnsi"/>
                <w:i/>
                <w:iCs/>
              </w:rPr>
              <w:t>chuchotage</w:t>
            </w:r>
            <w:proofErr w:type="spellEnd"/>
            <w:r w:rsidRPr="003B622A">
              <w:rPr>
                <w:rFonts w:eastAsia="Calibri" w:asciiTheme="minorHAnsi" w:hAnsiTheme="minorHAnsi" w:cstheme="minorHAnsi"/>
                <w:i/>
                <w:iCs/>
              </w:rPr>
              <w:t xml:space="preserve">). </w:t>
            </w:r>
          </w:p>
          <w:p w:rsidRPr="003B622A" w:rsidR="00D663C6" w:rsidP="003B622A" w:rsidRDefault="76A85CAF" w14:paraId="3A9AC4BD" w14:textId="1DE08E06">
            <w:pPr>
              <w:pStyle w:val="Odsekzoznamu"/>
              <w:numPr>
                <w:ilvl w:val="0"/>
                <w:numId w:val="2"/>
              </w:numPr>
              <w:rPr>
                <w:rFonts w:asciiTheme="minorHAnsi" w:hAnsiTheme="minorHAnsi" w:eastAsiaTheme="minorEastAsia" w:cstheme="minorHAnsi"/>
                <w:i/>
                <w:iCs/>
              </w:rPr>
            </w:pPr>
            <w:r w:rsidRPr="003B622A">
              <w:rPr>
                <w:rFonts w:eastAsia="Calibri" w:asciiTheme="minorHAnsi" w:hAnsiTheme="minorHAnsi" w:cstheme="minorHAnsi"/>
                <w:i/>
                <w:iCs/>
              </w:rPr>
              <w:t xml:space="preserve">Zručnosti: Študent získa zručnosti pre simultánne tlmočenie. Dokáže deliť pozornosť, anticipovať, redukovať fázový posun a pracuje s krátkodobou a dlhodobou pamäťou. Je schopný tlmočiť v kabíne a poskytnúť </w:t>
            </w:r>
            <w:proofErr w:type="spellStart"/>
            <w:r w:rsidRPr="003B622A">
              <w:rPr>
                <w:rFonts w:eastAsia="Calibri" w:asciiTheme="minorHAnsi" w:hAnsiTheme="minorHAnsi" w:cstheme="minorHAnsi"/>
                <w:i/>
                <w:iCs/>
              </w:rPr>
              <w:t>chuchotage</w:t>
            </w:r>
            <w:proofErr w:type="spellEnd"/>
            <w:r w:rsidRPr="003B622A">
              <w:rPr>
                <w:rFonts w:eastAsia="Calibri" w:asciiTheme="minorHAnsi" w:hAnsiTheme="minorHAnsi" w:cstheme="minorHAnsi"/>
                <w:i/>
                <w:iCs/>
              </w:rPr>
              <w:t xml:space="preserve"> v smere francúzsky jazyk – slovenský jazyk. </w:t>
            </w:r>
          </w:p>
          <w:p w:rsidRPr="003B622A" w:rsidR="00D663C6" w:rsidP="004F678B" w:rsidRDefault="000E3AE7" w14:paraId="46C30D38" w14:textId="0E2EF226">
            <w:pPr>
              <w:pStyle w:val="Odsekzoznamu"/>
              <w:numPr>
                <w:ilvl w:val="0"/>
                <w:numId w:val="2"/>
              </w:numPr>
              <w:rPr>
                <w:rFonts w:asciiTheme="minorHAnsi" w:hAnsiTheme="minorHAnsi" w:eastAsiaTheme="minorEastAsia" w:cstheme="minorHAnsi"/>
                <w:i/>
                <w:iCs/>
              </w:rPr>
            </w:pPr>
            <w:r>
              <w:rPr>
                <w:rFonts w:eastAsia="Calibri" w:asciiTheme="minorHAnsi" w:hAnsiTheme="minorHAnsi" w:cstheme="minorHAnsi"/>
                <w:i/>
                <w:iCs/>
              </w:rPr>
              <w:t xml:space="preserve">Kompetentnosti: </w:t>
            </w:r>
            <w:r w:rsidRPr="003B622A" w:rsidR="76A85CAF">
              <w:rPr>
                <w:rFonts w:eastAsia="Calibri" w:asciiTheme="minorHAnsi" w:hAnsiTheme="minorHAnsi" w:cstheme="minorHAnsi"/>
                <w:i/>
                <w:iCs/>
              </w:rPr>
              <w:t xml:space="preserve">Študent si skvalitňuje tlmočnícku </w:t>
            </w:r>
            <w:r w:rsidRPr="00A20DDA" w:rsidR="004F678B">
              <w:rPr>
                <w:rFonts w:asciiTheme="minorHAnsi" w:hAnsiTheme="minorHAnsi" w:cstheme="minorHAnsi"/>
                <w:i/>
                <w:iCs/>
              </w:rPr>
              <w:t>kompeten</w:t>
            </w:r>
            <w:r w:rsidR="004F678B">
              <w:rPr>
                <w:rFonts w:asciiTheme="minorHAnsi" w:hAnsiTheme="minorHAnsi" w:cstheme="minorHAnsi"/>
                <w:i/>
                <w:iCs/>
              </w:rPr>
              <w:t>tnosť</w:t>
            </w:r>
            <w:r w:rsidRPr="003B622A" w:rsidR="004F678B">
              <w:rPr>
                <w:rFonts w:eastAsia="Calibri" w:asciiTheme="minorHAnsi" w:hAnsiTheme="minorHAnsi" w:cstheme="minorHAnsi"/>
                <w:i/>
                <w:iCs/>
              </w:rPr>
              <w:t xml:space="preserve"> </w:t>
            </w:r>
            <w:r w:rsidRPr="003B622A" w:rsidR="76A85CAF">
              <w:rPr>
                <w:rFonts w:eastAsia="Calibri" w:asciiTheme="minorHAnsi" w:hAnsiTheme="minorHAnsi" w:cstheme="minorHAnsi"/>
                <w:i/>
                <w:iCs/>
              </w:rPr>
              <w:t xml:space="preserve">zacielenú na simultánne kabínkové tlmočenie a </w:t>
            </w:r>
            <w:proofErr w:type="spellStart"/>
            <w:r w:rsidRPr="003B622A" w:rsidR="76A85CAF">
              <w:rPr>
                <w:rFonts w:eastAsia="Calibri" w:asciiTheme="minorHAnsi" w:hAnsiTheme="minorHAnsi" w:cstheme="minorHAnsi"/>
                <w:i/>
                <w:iCs/>
              </w:rPr>
              <w:t>chuchotage</w:t>
            </w:r>
            <w:proofErr w:type="spellEnd"/>
            <w:r w:rsidRPr="003B622A" w:rsidR="76A85CAF">
              <w:rPr>
                <w:rFonts w:eastAsia="Calibri" w:asciiTheme="minorHAnsi" w:hAnsiTheme="minorHAnsi" w:cstheme="minorHAnsi"/>
                <w:i/>
                <w:iCs/>
              </w:rPr>
              <w:t xml:space="preserve"> za využitia získaných vedomostí a zručností potrebných pri realizácii tlmočníckeho výkonu.</w:t>
            </w:r>
          </w:p>
        </w:tc>
      </w:tr>
      <w:tr w:rsidRPr="003B622A" w:rsidR="003B622A" w:rsidTr="4ED0F44A" w14:paraId="411D0ED1" w14:textId="77777777">
        <w:trPr>
          <w:trHeight w:val="53"/>
        </w:trPr>
        <w:tc>
          <w:tcPr>
            <w:tcW w:w="9322" w:type="dxa"/>
            <w:gridSpan w:val="2"/>
          </w:tcPr>
          <w:p w:rsidRPr="003B622A" w:rsidR="00D663C6" w:rsidP="003B622A" w:rsidRDefault="76A85CAF" w14:paraId="5454A625" w14:textId="236DD906">
            <w:pPr>
              <w:jc w:val="both"/>
              <w:rPr>
                <w:rFonts w:eastAsia="Calibri" w:asciiTheme="minorHAnsi" w:hAnsiTheme="minorHAnsi" w:cstheme="minorHAnsi"/>
                <w:b/>
                <w:bCs/>
              </w:rPr>
            </w:pPr>
            <w:r w:rsidRPr="003B622A">
              <w:rPr>
                <w:rFonts w:eastAsia="Calibri" w:asciiTheme="minorHAnsi" w:hAnsiTheme="minorHAnsi" w:cstheme="minorHAnsi"/>
                <w:b/>
                <w:bCs/>
              </w:rPr>
              <w:t xml:space="preserve">Stručná osnova predmetu: </w:t>
            </w:r>
          </w:p>
          <w:p w:rsidRPr="003B622A" w:rsidR="00D663C6" w:rsidP="003B622A" w:rsidRDefault="76A85CAF" w14:paraId="57600B90" w14:textId="6619F514">
            <w:pPr>
              <w:jc w:val="both"/>
              <w:rPr>
                <w:rFonts w:eastAsia="Calibri" w:asciiTheme="minorHAnsi" w:hAnsiTheme="minorHAnsi" w:cstheme="minorHAnsi"/>
                <w:i/>
                <w:iCs/>
              </w:rPr>
            </w:pPr>
            <w:r w:rsidRPr="003B622A">
              <w:rPr>
                <w:rFonts w:eastAsia="Calibri" w:asciiTheme="minorHAnsi" w:hAnsiTheme="minorHAnsi" w:cstheme="minorHAnsi"/>
                <w:i/>
                <w:iCs/>
              </w:rPr>
              <w:lastRenderedPageBreak/>
              <w:t xml:space="preserve">Rozdiel medzi </w:t>
            </w:r>
            <w:proofErr w:type="spellStart"/>
            <w:r w:rsidRPr="003B622A">
              <w:rPr>
                <w:rFonts w:eastAsia="Calibri" w:asciiTheme="minorHAnsi" w:hAnsiTheme="minorHAnsi" w:cstheme="minorHAnsi"/>
                <w:i/>
                <w:iCs/>
              </w:rPr>
              <w:t>konzekutívnym</w:t>
            </w:r>
            <w:proofErr w:type="spellEnd"/>
            <w:r w:rsidRPr="003B622A">
              <w:rPr>
                <w:rFonts w:eastAsia="Calibri" w:asciiTheme="minorHAnsi" w:hAnsiTheme="minorHAnsi" w:cstheme="minorHAnsi"/>
                <w:i/>
                <w:iCs/>
              </w:rPr>
              <w:t xml:space="preserve"> a simultánnym tlmočením: špecifiká simultánneho tlmočenia so zameraním na rozdiely medzi francúzskym a slovenským jazykom. Delenie pozornosti.</w:t>
            </w:r>
          </w:p>
          <w:p w:rsidRPr="003B622A" w:rsidR="00D663C6" w:rsidP="003B622A" w:rsidRDefault="76A85CAF" w14:paraId="53361B54" w14:textId="791DBE29">
            <w:pPr>
              <w:jc w:val="both"/>
              <w:rPr>
                <w:rFonts w:eastAsia="Calibri" w:asciiTheme="minorHAnsi" w:hAnsiTheme="minorHAnsi" w:cstheme="minorHAnsi"/>
                <w:i/>
                <w:iCs/>
              </w:rPr>
            </w:pPr>
            <w:r w:rsidRPr="003B622A">
              <w:rPr>
                <w:rFonts w:eastAsia="Calibri" w:asciiTheme="minorHAnsi" w:hAnsiTheme="minorHAnsi" w:cstheme="minorHAnsi"/>
                <w:i/>
                <w:iCs/>
              </w:rPr>
              <w:t xml:space="preserve">Spracovanie informácie a </w:t>
            </w:r>
            <w:proofErr w:type="spellStart"/>
            <w:r w:rsidRPr="003B622A">
              <w:rPr>
                <w:rFonts w:eastAsia="Calibri" w:asciiTheme="minorHAnsi" w:hAnsiTheme="minorHAnsi" w:cstheme="minorHAnsi"/>
                <w:i/>
                <w:iCs/>
              </w:rPr>
              <w:t>reexpresia</w:t>
            </w:r>
            <w:proofErr w:type="spellEnd"/>
            <w:r w:rsidRPr="003B622A">
              <w:rPr>
                <w:rFonts w:eastAsia="Calibri" w:asciiTheme="minorHAnsi" w:hAnsiTheme="minorHAnsi" w:cstheme="minorHAnsi"/>
                <w:i/>
                <w:iCs/>
              </w:rPr>
              <w:t xml:space="preserve"> v simultánnom tlmočení. Princíp ekonómie.</w:t>
            </w:r>
          </w:p>
          <w:p w:rsidRPr="003B622A" w:rsidR="00D663C6" w:rsidP="003B622A" w:rsidRDefault="76A85CAF" w14:paraId="059858B6" w14:textId="38E10E91">
            <w:pPr>
              <w:jc w:val="both"/>
              <w:rPr>
                <w:rFonts w:eastAsia="Calibri" w:asciiTheme="minorHAnsi" w:hAnsiTheme="minorHAnsi" w:cstheme="minorHAnsi"/>
                <w:i/>
                <w:iCs/>
              </w:rPr>
            </w:pPr>
            <w:r w:rsidRPr="003B622A">
              <w:rPr>
                <w:rFonts w:eastAsia="Calibri" w:asciiTheme="minorHAnsi" w:hAnsiTheme="minorHAnsi" w:cstheme="minorHAnsi"/>
                <w:i/>
                <w:iCs/>
              </w:rPr>
              <w:t xml:space="preserve">Faktory ovplyvňujúce simultánne tlmočenie (s dôrazom na časový faktor, </w:t>
            </w:r>
            <w:proofErr w:type="spellStart"/>
            <w:r w:rsidRPr="003B622A">
              <w:rPr>
                <w:rFonts w:eastAsia="Calibri" w:asciiTheme="minorHAnsi" w:hAnsiTheme="minorHAnsi" w:cstheme="minorHAnsi"/>
                <w:i/>
                <w:iCs/>
              </w:rPr>
              <w:t>psychofyziologické</w:t>
            </w:r>
            <w:proofErr w:type="spellEnd"/>
            <w:r w:rsidRPr="003B622A">
              <w:rPr>
                <w:rFonts w:eastAsia="Calibri" w:asciiTheme="minorHAnsi" w:hAnsiTheme="minorHAnsi" w:cstheme="minorHAnsi"/>
                <w:i/>
                <w:iCs/>
              </w:rPr>
              <w:t xml:space="preserve"> aspekty ako koncentrácia, anticipácia, analytickosť, pamäť, logické myslenie). </w:t>
            </w:r>
          </w:p>
          <w:p w:rsidRPr="003B622A" w:rsidR="00D663C6" w:rsidP="003B622A" w:rsidRDefault="76A85CAF" w14:paraId="2D976E2C" w14:textId="2491DB16">
            <w:pPr>
              <w:jc w:val="both"/>
              <w:rPr>
                <w:rFonts w:eastAsia="Calibri" w:asciiTheme="minorHAnsi" w:hAnsiTheme="minorHAnsi" w:cstheme="minorHAnsi"/>
                <w:i/>
                <w:iCs/>
              </w:rPr>
            </w:pPr>
            <w:r w:rsidRPr="003B622A">
              <w:rPr>
                <w:rFonts w:eastAsia="Calibri" w:asciiTheme="minorHAnsi" w:hAnsiTheme="minorHAnsi" w:cstheme="minorHAnsi"/>
                <w:i/>
                <w:iCs/>
              </w:rPr>
              <w:t xml:space="preserve">Kabínové tlmočenie a tlmočenie šepotom – </w:t>
            </w:r>
            <w:proofErr w:type="spellStart"/>
            <w:r w:rsidRPr="003B622A">
              <w:rPr>
                <w:rFonts w:eastAsia="Calibri" w:asciiTheme="minorHAnsi" w:hAnsiTheme="minorHAnsi" w:cstheme="minorHAnsi"/>
                <w:i/>
                <w:iCs/>
              </w:rPr>
              <w:t>chuchotage</w:t>
            </w:r>
            <w:proofErr w:type="spellEnd"/>
            <w:r w:rsidRPr="003B622A">
              <w:rPr>
                <w:rFonts w:eastAsia="Calibri" w:asciiTheme="minorHAnsi" w:hAnsiTheme="minorHAnsi" w:cstheme="minorHAnsi"/>
                <w:i/>
                <w:iCs/>
              </w:rPr>
              <w:t xml:space="preserve">. Technika simultánneho tlmočenia. Aktivity rozvíjajúce pamäť. </w:t>
            </w:r>
          </w:p>
          <w:p w:rsidRPr="003B622A" w:rsidR="00D663C6" w:rsidP="003B622A" w:rsidRDefault="76A85CAF" w14:paraId="155A37D8" w14:textId="1B787235">
            <w:pPr>
              <w:jc w:val="both"/>
              <w:rPr>
                <w:rFonts w:eastAsia="Calibri" w:asciiTheme="minorHAnsi" w:hAnsiTheme="minorHAnsi" w:cstheme="minorHAnsi"/>
                <w:i/>
                <w:iCs/>
              </w:rPr>
            </w:pPr>
            <w:r w:rsidRPr="003B622A">
              <w:rPr>
                <w:rFonts w:eastAsia="Calibri" w:asciiTheme="minorHAnsi" w:hAnsiTheme="minorHAnsi" w:cstheme="minorHAnsi"/>
                <w:i/>
                <w:iCs/>
              </w:rPr>
              <w:t xml:space="preserve">Simultánne tlmočenie textov z francúzskeho do slovenského jazyka primeraného rozsahu.  </w:t>
            </w:r>
          </w:p>
        </w:tc>
      </w:tr>
      <w:tr w:rsidRPr="003B622A" w:rsidR="003B622A" w:rsidTr="4ED0F44A" w14:paraId="23C56166" w14:textId="77777777">
        <w:trPr>
          <w:trHeight w:val="53"/>
        </w:trPr>
        <w:tc>
          <w:tcPr>
            <w:tcW w:w="9322" w:type="dxa"/>
            <w:gridSpan w:val="2"/>
          </w:tcPr>
          <w:p w:rsidRPr="003B622A" w:rsidR="00D663C6" w:rsidP="003B622A" w:rsidRDefault="29CF9E2C" w14:paraId="6CD93674" w14:textId="73A870DF">
            <w:pPr>
              <w:jc w:val="both"/>
              <w:rPr>
                <w:rFonts w:eastAsia="Calibri" w:asciiTheme="minorHAnsi" w:hAnsiTheme="minorHAnsi" w:cstheme="minorHAnsi"/>
              </w:rPr>
            </w:pPr>
            <w:r w:rsidRPr="003B622A">
              <w:rPr>
                <w:rFonts w:eastAsia="Calibri" w:asciiTheme="minorHAnsi" w:hAnsiTheme="minorHAnsi" w:cstheme="minorHAnsi"/>
                <w:b/>
                <w:bCs/>
              </w:rPr>
              <w:lastRenderedPageBreak/>
              <w:t>Odporúčaná literatúra:</w:t>
            </w:r>
            <w:r w:rsidRPr="003B622A">
              <w:rPr>
                <w:rFonts w:eastAsia="Calibri" w:asciiTheme="minorHAnsi" w:hAnsiTheme="minorHAnsi" w:cstheme="minorHAnsi"/>
                <w:i/>
                <w:iCs/>
              </w:rPr>
              <w:t xml:space="preserve"> </w:t>
            </w:r>
          </w:p>
          <w:p w:rsidRPr="003B622A" w:rsidR="00D663C6" w:rsidP="003B622A" w:rsidRDefault="29CF9E2C" w14:paraId="204A628A" w14:textId="5B48BF55">
            <w:pPr>
              <w:tabs>
                <w:tab w:val="left" w:pos="708"/>
                <w:tab w:val="center" w:pos="4535"/>
                <w:tab w:val="right" w:pos="9071"/>
              </w:tabs>
              <w:jc w:val="both"/>
              <w:rPr>
                <w:rFonts w:eastAsia="Calibri" w:asciiTheme="minorHAnsi" w:hAnsiTheme="minorHAnsi" w:cstheme="minorHAnsi"/>
                <w:i/>
                <w:iCs/>
              </w:rPr>
            </w:pPr>
            <w:r w:rsidRPr="003B622A">
              <w:rPr>
                <w:rFonts w:eastAsia="Calibri" w:asciiTheme="minorHAnsi" w:hAnsiTheme="minorHAnsi" w:cstheme="minorHAnsi"/>
                <w:i/>
                <w:iCs/>
              </w:rPr>
              <w:t>ANDOKOVÁ, M. – ŠTUBŇA, P. – MOYŠOVÁ, S. – VERTANOVÁ, S.: Tlmočník ako rečník. Bratislava, Univerzita Komenského Bratislava 2021.</w:t>
            </w:r>
          </w:p>
          <w:p w:rsidRPr="003B622A" w:rsidR="00D663C6" w:rsidP="003B622A" w:rsidRDefault="29CF9E2C" w14:paraId="48E432BB" w14:textId="0CE6B02B">
            <w:pPr>
              <w:tabs>
                <w:tab w:val="left" w:pos="708"/>
                <w:tab w:val="center" w:pos="4535"/>
                <w:tab w:val="right" w:pos="9071"/>
              </w:tabs>
              <w:jc w:val="both"/>
              <w:rPr>
                <w:rFonts w:eastAsia="Calibri" w:asciiTheme="minorHAnsi" w:hAnsiTheme="minorHAnsi" w:cstheme="minorHAnsi"/>
                <w:i/>
                <w:iCs/>
              </w:rPr>
            </w:pPr>
            <w:r w:rsidRPr="003B622A">
              <w:rPr>
                <w:rFonts w:eastAsia="Calibri" w:asciiTheme="minorHAnsi" w:hAnsiTheme="minorHAnsi" w:cstheme="minorHAnsi"/>
                <w:i/>
                <w:iCs/>
              </w:rPr>
              <w:t xml:space="preserve">ČEŇKOVÁ, I.: Úvod do </w:t>
            </w:r>
            <w:proofErr w:type="spellStart"/>
            <w:r w:rsidRPr="003B622A">
              <w:rPr>
                <w:rFonts w:eastAsia="Calibri" w:asciiTheme="minorHAnsi" w:hAnsiTheme="minorHAnsi" w:cstheme="minorHAnsi"/>
                <w:i/>
                <w:iCs/>
              </w:rPr>
              <w:t>teorie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tlumočení</w:t>
            </w:r>
            <w:proofErr w:type="spellEnd"/>
            <w:r w:rsidRPr="003B622A">
              <w:rPr>
                <w:rFonts w:eastAsia="Calibri" w:asciiTheme="minorHAnsi" w:hAnsiTheme="minorHAnsi" w:cstheme="minorHAnsi"/>
                <w:i/>
                <w:iCs/>
              </w:rPr>
              <w:t>. Praha, UK 2008.</w:t>
            </w:r>
          </w:p>
          <w:p w:rsidRPr="003B622A" w:rsidR="00D663C6" w:rsidP="003B622A" w:rsidRDefault="29CF9E2C" w14:paraId="18E012DD" w14:textId="56FC1354">
            <w:pPr>
              <w:jc w:val="both"/>
              <w:rPr>
                <w:rFonts w:eastAsia="Calibri" w:asciiTheme="minorHAnsi" w:hAnsiTheme="minorHAnsi" w:cstheme="minorHAnsi"/>
                <w:i/>
                <w:iCs/>
              </w:rPr>
            </w:pPr>
            <w:r w:rsidRPr="003B622A">
              <w:rPr>
                <w:rFonts w:eastAsia="Calibri" w:asciiTheme="minorHAnsi" w:hAnsiTheme="minorHAnsi" w:cstheme="minorHAnsi"/>
                <w:i/>
                <w:iCs/>
              </w:rPr>
              <w:t>DJOVČOŠ, M. - ŠVEDA, P. a kol.: Didaktika prekladu a tlmočenia na Slovensku. Bratislava, UK 2018.</w:t>
            </w:r>
          </w:p>
          <w:p w:rsidRPr="003B622A" w:rsidR="00D663C6" w:rsidP="003B622A" w:rsidRDefault="29CF9E2C" w14:paraId="11EAFEA7" w14:textId="33BC8512">
            <w:pPr>
              <w:tabs>
                <w:tab w:val="left" w:pos="708"/>
                <w:tab w:val="center" w:pos="4535"/>
                <w:tab w:val="right" w:pos="9071"/>
              </w:tabs>
              <w:jc w:val="both"/>
              <w:rPr>
                <w:rFonts w:eastAsia="Calibri" w:asciiTheme="minorHAnsi" w:hAnsiTheme="minorHAnsi" w:cstheme="minorHAnsi"/>
                <w:i/>
                <w:iCs/>
              </w:rPr>
            </w:pPr>
            <w:r w:rsidRPr="003B622A">
              <w:rPr>
                <w:rFonts w:eastAsia="Calibri" w:asciiTheme="minorHAnsi" w:hAnsiTheme="minorHAnsi" w:cstheme="minorHAnsi"/>
                <w:i/>
                <w:iCs/>
              </w:rPr>
              <w:t xml:space="preserve">HRDINOVÁ, E. – VILÍMEK, V.: Úvod do </w:t>
            </w:r>
            <w:proofErr w:type="spellStart"/>
            <w:r w:rsidRPr="003B622A">
              <w:rPr>
                <w:rFonts w:eastAsia="Calibri" w:asciiTheme="minorHAnsi" w:hAnsiTheme="minorHAnsi" w:cstheme="minorHAnsi"/>
                <w:i/>
                <w:iCs/>
              </w:rPr>
              <w:t>teorie</w:t>
            </w:r>
            <w:proofErr w:type="spellEnd"/>
            <w:r w:rsidRPr="003B622A">
              <w:rPr>
                <w:rFonts w:eastAsia="Calibri" w:asciiTheme="minorHAnsi" w:hAnsiTheme="minorHAnsi" w:cstheme="minorHAnsi"/>
                <w:i/>
                <w:iCs/>
              </w:rPr>
              <w:t xml:space="preserve">, praxe a didaktiky </w:t>
            </w:r>
            <w:proofErr w:type="spellStart"/>
            <w:r w:rsidRPr="003B622A">
              <w:rPr>
                <w:rFonts w:eastAsia="Calibri" w:asciiTheme="minorHAnsi" w:hAnsiTheme="minorHAnsi" w:cstheme="minorHAnsi"/>
                <w:i/>
                <w:iCs/>
              </w:rPr>
              <w:t>tlumočení</w:t>
            </w:r>
            <w:proofErr w:type="spellEnd"/>
            <w:r w:rsidRPr="003B622A">
              <w:rPr>
                <w:rFonts w:eastAsia="Calibri" w:asciiTheme="minorHAnsi" w:hAnsiTheme="minorHAnsi" w:cstheme="minorHAnsi"/>
                <w:i/>
                <w:iCs/>
              </w:rPr>
              <w:t>. Ostrava: Ostravská univerzita 2018.</w:t>
            </w:r>
          </w:p>
          <w:p w:rsidRPr="003B622A" w:rsidR="00D663C6" w:rsidP="003B622A" w:rsidRDefault="29CF9E2C" w14:paraId="5DF80DD2" w14:textId="49BFEB3B">
            <w:pPr>
              <w:tabs>
                <w:tab w:val="left" w:pos="708"/>
                <w:tab w:val="center" w:pos="4535"/>
                <w:tab w:val="right" w:pos="9071"/>
              </w:tabs>
              <w:jc w:val="both"/>
              <w:rPr>
                <w:rFonts w:eastAsia="Calibri" w:asciiTheme="minorHAnsi" w:hAnsiTheme="minorHAnsi" w:cstheme="minorHAnsi"/>
                <w:i/>
                <w:iCs/>
              </w:rPr>
            </w:pPr>
            <w:r w:rsidRPr="003B622A">
              <w:rPr>
                <w:rFonts w:eastAsia="Calibri" w:asciiTheme="minorHAnsi" w:hAnsiTheme="minorHAnsi" w:cstheme="minorHAnsi"/>
                <w:i/>
                <w:iCs/>
              </w:rPr>
              <w:t>KLOBUŠICKÁ, A.: Efektívne metódy ad hoc prípravy pre tlmočníkov. In: Prekladateľské listy 9. Bratislava, Univerzita Komenského Bratislava 2020.</w:t>
            </w:r>
          </w:p>
          <w:p w:rsidRPr="003B622A" w:rsidR="00D663C6" w:rsidP="003B622A" w:rsidRDefault="29CF9E2C" w14:paraId="0B1F7DD7" w14:textId="640AE91B">
            <w:pPr>
              <w:tabs>
                <w:tab w:val="left" w:pos="708"/>
                <w:tab w:val="center" w:pos="4535"/>
                <w:tab w:val="right" w:pos="9071"/>
              </w:tabs>
              <w:jc w:val="both"/>
              <w:rPr>
                <w:rFonts w:eastAsia="Calibri" w:asciiTheme="minorHAnsi" w:hAnsiTheme="minorHAnsi" w:cstheme="minorHAnsi"/>
                <w:i/>
                <w:iCs/>
              </w:rPr>
            </w:pPr>
            <w:r w:rsidRPr="003B622A">
              <w:rPr>
                <w:rFonts w:eastAsia="Calibri" w:asciiTheme="minorHAnsi" w:hAnsiTheme="minorHAnsi" w:cstheme="minorHAnsi"/>
                <w:i/>
                <w:iCs/>
              </w:rPr>
              <w:t xml:space="preserve">HODÁKOVÁ, S. – RACLAVSKÁ, J. – VILÍMEK, V.: Nová cvičebnice pro </w:t>
            </w:r>
            <w:proofErr w:type="spellStart"/>
            <w:r w:rsidRPr="003B622A">
              <w:rPr>
                <w:rFonts w:eastAsia="Calibri" w:asciiTheme="minorHAnsi" w:hAnsiTheme="minorHAnsi" w:cstheme="minorHAnsi"/>
                <w:i/>
                <w:iCs/>
              </w:rPr>
              <w:t>rozvíjení</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kognitivních</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dovedností</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tlumočníků</w:t>
            </w:r>
            <w:proofErr w:type="spellEnd"/>
            <w:r w:rsidRPr="003B622A">
              <w:rPr>
                <w:rFonts w:eastAsia="Calibri" w:asciiTheme="minorHAnsi" w:hAnsiTheme="minorHAnsi" w:cstheme="minorHAnsi"/>
                <w:i/>
                <w:iCs/>
              </w:rPr>
              <w:t xml:space="preserve">. Ostrava, Filozofická fakulta OU 2019. </w:t>
            </w:r>
          </w:p>
          <w:p w:rsidRPr="003B622A" w:rsidR="00D663C6" w:rsidP="003B622A" w:rsidRDefault="29CF9E2C" w14:paraId="532D079B" w14:textId="7A721910">
            <w:pPr>
              <w:tabs>
                <w:tab w:val="left" w:pos="708"/>
                <w:tab w:val="center" w:pos="4535"/>
                <w:tab w:val="right" w:pos="9071"/>
              </w:tabs>
              <w:jc w:val="both"/>
              <w:rPr>
                <w:rFonts w:eastAsia="Calibri" w:asciiTheme="minorHAnsi" w:hAnsiTheme="minorHAnsi" w:cstheme="minorHAnsi"/>
                <w:i/>
                <w:iCs/>
              </w:rPr>
            </w:pPr>
            <w:r w:rsidRPr="003B622A">
              <w:rPr>
                <w:rFonts w:eastAsia="Calibri" w:asciiTheme="minorHAnsi" w:hAnsiTheme="minorHAnsi" w:cstheme="minorHAnsi"/>
                <w:i/>
                <w:iCs/>
              </w:rPr>
              <w:t xml:space="preserve">LEDERER, M.: La </w:t>
            </w:r>
            <w:proofErr w:type="spellStart"/>
            <w:r w:rsidRPr="003B622A">
              <w:rPr>
                <w:rFonts w:eastAsia="Calibri" w:asciiTheme="minorHAnsi" w:hAnsiTheme="minorHAnsi" w:cstheme="minorHAnsi"/>
                <w:i/>
                <w:iCs/>
              </w:rPr>
              <w:t>traduction</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simultanée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expérience</w:t>
            </w:r>
            <w:proofErr w:type="spellEnd"/>
            <w:r w:rsidRPr="003B622A">
              <w:rPr>
                <w:rFonts w:eastAsia="Calibri" w:asciiTheme="minorHAnsi" w:hAnsiTheme="minorHAnsi" w:cstheme="minorHAnsi"/>
                <w:i/>
                <w:iCs/>
              </w:rPr>
              <w:t xml:space="preserve"> et </w:t>
            </w:r>
            <w:proofErr w:type="spellStart"/>
            <w:r w:rsidRPr="003B622A">
              <w:rPr>
                <w:rFonts w:eastAsia="Calibri" w:asciiTheme="minorHAnsi" w:hAnsiTheme="minorHAnsi" w:cstheme="minorHAnsi"/>
                <w:i/>
                <w:iCs/>
              </w:rPr>
              <w:t>theorie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Lettres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modernes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minard</w:t>
            </w:r>
            <w:proofErr w:type="spellEnd"/>
            <w:r w:rsidRPr="003B622A">
              <w:rPr>
                <w:rFonts w:eastAsia="Calibri" w:asciiTheme="minorHAnsi" w:hAnsiTheme="minorHAnsi" w:cstheme="minorHAnsi"/>
                <w:i/>
                <w:iCs/>
              </w:rPr>
              <w:t>, 1981.</w:t>
            </w:r>
          </w:p>
          <w:p w:rsidRPr="003B622A" w:rsidR="00D663C6" w:rsidP="003B622A" w:rsidRDefault="29CF9E2C" w14:paraId="53A46ADB" w14:textId="3F744266">
            <w:pPr>
              <w:tabs>
                <w:tab w:val="left" w:pos="708"/>
                <w:tab w:val="center" w:pos="4535"/>
                <w:tab w:val="right" w:pos="9071"/>
              </w:tabs>
              <w:jc w:val="both"/>
              <w:rPr>
                <w:rFonts w:eastAsia="Calibri" w:asciiTheme="minorHAnsi" w:hAnsiTheme="minorHAnsi" w:cstheme="minorHAnsi"/>
                <w:i/>
                <w:iCs/>
              </w:rPr>
            </w:pPr>
            <w:r w:rsidRPr="003B622A">
              <w:rPr>
                <w:rFonts w:eastAsia="Calibri" w:asciiTheme="minorHAnsi" w:hAnsiTheme="minorHAnsi" w:cstheme="minorHAnsi"/>
                <w:i/>
                <w:iCs/>
              </w:rPr>
              <w:t xml:space="preserve">ŠTEFČÍK, J.: Súdne tlmočenie. Nitra: UKF, 2010. </w:t>
            </w:r>
          </w:p>
          <w:p w:rsidRPr="003B622A" w:rsidR="00D663C6" w:rsidP="003B622A" w:rsidRDefault="29CF9E2C" w14:paraId="4FBA2275" w14:textId="7195C333">
            <w:pPr>
              <w:jc w:val="both"/>
              <w:rPr>
                <w:rFonts w:eastAsia="Calibri" w:asciiTheme="minorHAnsi" w:hAnsiTheme="minorHAnsi" w:cstheme="minorHAnsi"/>
                <w:i/>
                <w:iCs/>
              </w:rPr>
            </w:pPr>
            <w:r w:rsidRPr="003B622A">
              <w:rPr>
                <w:rFonts w:eastAsia="Calibri" w:asciiTheme="minorHAnsi" w:hAnsiTheme="minorHAnsi" w:cstheme="minorHAnsi"/>
                <w:i/>
                <w:iCs/>
              </w:rPr>
              <w:t>ŚVEDA, P.: Cvičenia na rozvoj tlmočníckych zručností u študentov. In: Prekladateľské listy 3. Bratislava, UK 2014.</w:t>
            </w:r>
          </w:p>
          <w:p w:rsidRPr="003B622A" w:rsidR="00D663C6" w:rsidP="003B622A" w:rsidRDefault="29CF9E2C" w14:paraId="0A50D65D" w14:textId="7E668B58">
            <w:pPr>
              <w:jc w:val="both"/>
              <w:rPr>
                <w:rFonts w:eastAsia="Calibri" w:asciiTheme="minorHAnsi" w:hAnsiTheme="minorHAnsi" w:cstheme="minorHAnsi"/>
                <w:i/>
                <w:iCs/>
              </w:rPr>
            </w:pPr>
            <w:r w:rsidRPr="003B622A">
              <w:rPr>
                <w:rFonts w:eastAsia="Calibri" w:asciiTheme="minorHAnsi" w:hAnsiTheme="minorHAnsi" w:cstheme="minorHAnsi"/>
                <w:i/>
                <w:iCs/>
              </w:rPr>
              <w:t>ŠVEDA, P.: Vybrané kapitoly z didaktiky simultánneho tlmočenia. Bratislava, UK 2016.</w:t>
            </w:r>
          </w:p>
          <w:p w:rsidRPr="003B622A" w:rsidR="00D663C6" w:rsidP="003B622A" w:rsidRDefault="29CF9E2C" w14:paraId="6090031E" w14:textId="3BCFBDDF">
            <w:pPr>
              <w:jc w:val="both"/>
              <w:rPr>
                <w:rFonts w:eastAsia="Calibri" w:asciiTheme="minorHAnsi" w:hAnsiTheme="minorHAnsi" w:cstheme="minorHAnsi"/>
                <w:i/>
                <w:iCs/>
              </w:rPr>
            </w:pPr>
            <w:r w:rsidRPr="003B622A">
              <w:rPr>
                <w:rFonts w:eastAsia="Calibri" w:asciiTheme="minorHAnsi" w:hAnsiTheme="minorHAnsi" w:cstheme="minorHAnsi"/>
                <w:i/>
                <w:iCs/>
              </w:rPr>
              <w:t>ŠVEDA, P.: Tlmočenie v teórii a praxi I. diel. Bratislava, Stimul 2021.</w:t>
            </w:r>
          </w:p>
          <w:p w:rsidRPr="003B622A" w:rsidR="00D663C6" w:rsidP="003B622A" w:rsidRDefault="29CF9E2C" w14:paraId="0FA0B827" w14:textId="73195F99">
            <w:pPr>
              <w:jc w:val="both"/>
              <w:rPr>
                <w:rFonts w:asciiTheme="minorHAnsi" w:hAnsiTheme="minorHAnsi" w:cstheme="minorHAnsi"/>
              </w:rPr>
            </w:pPr>
            <w:r w:rsidRPr="003B622A">
              <w:rPr>
                <w:rFonts w:eastAsia="Calibri" w:asciiTheme="minorHAnsi" w:hAnsiTheme="minorHAnsi" w:cstheme="minorHAnsi"/>
                <w:i/>
                <w:iCs/>
              </w:rPr>
              <w:t>STAHL, J.: Čo sa odohráva v hlave tlmočníka? Simultánne tlmočenie – teoretické otázky a praktické odpovede. Bratislava, Iris 2013.</w:t>
            </w:r>
          </w:p>
        </w:tc>
      </w:tr>
      <w:tr w:rsidRPr="003B622A" w:rsidR="003B622A" w:rsidTr="4ED0F44A" w14:paraId="4B3B31B4" w14:textId="77777777">
        <w:trPr>
          <w:trHeight w:val="53"/>
        </w:trPr>
        <w:tc>
          <w:tcPr>
            <w:tcW w:w="9322" w:type="dxa"/>
            <w:gridSpan w:val="2"/>
          </w:tcPr>
          <w:p w:rsidRPr="003B622A" w:rsidR="00010AFC" w:rsidP="003B622A" w:rsidRDefault="00010AFC" w14:paraId="4068B883" w14:textId="523130D1">
            <w:pPr>
              <w:jc w:val="both"/>
              <w:rPr>
                <w:rFonts w:asciiTheme="minorHAnsi" w:hAnsiTheme="minorHAnsi" w:cstheme="minorHAnsi"/>
                <w:i/>
                <w:iCs/>
              </w:rPr>
            </w:pPr>
            <w:r w:rsidRPr="003B622A">
              <w:rPr>
                <w:rFonts w:asciiTheme="minorHAnsi" w:hAnsiTheme="minorHAnsi" w:cstheme="minorHAnsi"/>
                <w:b/>
                <w:bCs/>
              </w:rPr>
              <w:t>Jazyk, ktorého znalosť je potrebná na absolvovanie predmetu:</w:t>
            </w:r>
            <w:r w:rsidRPr="003B622A">
              <w:rPr>
                <w:rFonts w:asciiTheme="minorHAnsi" w:hAnsiTheme="minorHAnsi" w:cstheme="minorHAnsi"/>
              </w:rPr>
              <w:t xml:space="preserve"> </w:t>
            </w:r>
          </w:p>
          <w:p w:rsidRPr="003B622A" w:rsidR="00010AFC" w:rsidP="003B622A" w:rsidRDefault="00010AFC" w14:paraId="6636467E" w14:textId="11DF91B9">
            <w:pPr>
              <w:jc w:val="both"/>
              <w:rPr>
                <w:rFonts w:asciiTheme="minorHAnsi" w:hAnsiTheme="minorHAnsi" w:cstheme="minorHAnsi"/>
                <w:i/>
                <w:iCs/>
              </w:rPr>
            </w:pPr>
            <w:r w:rsidRPr="003B622A">
              <w:rPr>
                <w:rFonts w:asciiTheme="minorHAnsi" w:hAnsiTheme="minorHAnsi" w:cstheme="minorHAnsi"/>
                <w:i/>
                <w:iCs/>
              </w:rPr>
              <w:t>francúzsky jazyk, slovenský jazyk</w:t>
            </w:r>
            <w:r w:rsidRPr="003B622A" w:rsidR="3C0DE4FE">
              <w:rPr>
                <w:rFonts w:asciiTheme="minorHAnsi" w:hAnsiTheme="minorHAnsi" w:cstheme="minorHAnsi"/>
                <w:i/>
                <w:iCs/>
              </w:rPr>
              <w:t>, český jazyk</w:t>
            </w:r>
          </w:p>
        </w:tc>
      </w:tr>
      <w:tr w:rsidRPr="003B622A" w:rsidR="003B622A" w:rsidTr="4ED0F44A" w14:paraId="37D8CE56" w14:textId="77777777">
        <w:trPr>
          <w:trHeight w:val="53"/>
        </w:trPr>
        <w:tc>
          <w:tcPr>
            <w:tcW w:w="9322" w:type="dxa"/>
            <w:gridSpan w:val="2"/>
            <w:vAlign w:val="center"/>
          </w:tcPr>
          <w:p w:rsidRPr="003B622A" w:rsidR="00010AFC" w:rsidP="003B622A" w:rsidRDefault="00010AFC" w14:paraId="38EEAFBE" w14:textId="77777777">
            <w:pPr>
              <w:jc w:val="both"/>
              <w:rPr>
                <w:rFonts w:asciiTheme="minorHAnsi" w:hAnsiTheme="minorHAnsi" w:cstheme="minorHAnsi"/>
                <w:i/>
              </w:rPr>
            </w:pPr>
            <w:r w:rsidRPr="003B622A">
              <w:rPr>
                <w:rFonts w:asciiTheme="minorHAnsi" w:hAnsiTheme="minorHAnsi" w:cstheme="minorHAnsi"/>
                <w:b/>
              </w:rPr>
              <w:t>Poznámky:</w:t>
            </w:r>
            <w:r w:rsidRPr="003B622A">
              <w:rPr>
                <w:rFonts w:asciiTheme="minorHAnsi" w:hAnsiTheme="minorHAnsi" w:cstheme="minorHAnsi"/>
              </w:rPr>
              <w:t xml:space="preserve"> </w:t>
            </w:r>
          </w:p>
        </w:tc>
      </w:tr>
      <w:tr w:rsidRPr="003B622A" w:rsidR="003B622A" w:rsidTr="4ED0F44A" w14:paraId="3CB35FD0" w14:textId="77777777">
        <w:trPr>
          <w:trHeight w:val="53"/>
        </w:trPr>
        <w:tc>
          <w:tcPr>
            <w:tcW w:w="9322" w:type="dxa"/>
            <w:gridSpan w:val="2"/>
          </w:tcPr>
          <w:p w:rsidRPr="003B622A" w:rsidR="00010AFC" w:rsidP="003B622A" w:rsidRDefault="00010AFC" w14:paraId="13708992" w14:textId="77777777">
            <w:pPr>
              <w:rPr>
                <w:rFonts w:asciiTheme="minorHAnsi" w:hAnsiTheme="minorHAnsi" w:cstheme="minorHAnsi"/>
                <w:b/>
              </w:rPr>
            </w:pPr>
            <w:r w:rsidRPr="003B622A">
              <w:rPr>
                <w:rFonts w:asciiTheme="minorHAnsi" w:hAnsiTheme="minorHAnsi" w:cstheme="minorHAnsi"/>
                <w:b/>
              </w:rPr>
              <w:t>Hodnotenie predmetov</w:t>
            </w:r>
          </w:p>
          <w:p w:rsidRPr="003B622A" w:rsidR="00010AFC" w:rsidP="003B622A" w:rsidRDefault="00010AFC" w14:paraId="5F5A4EB9" w14:textId="77777777">
            <w:pPr>
              <w:rPr>
                <w:rFonts w:asciiTheme="minorHAnsi" w:hAnsiTheme="minorHAnsi" w:cstheme="minorHAnsi"/>
              </w:rPr>
            </w:pPr>
            <w:r w:rsidRPr="003B622A">
              <w:rPr>
                <w:rFonts w:asciiTheme="minorHAnsi" w:hAnsiTheme="minorHAnsi" w:cstheme="minorHAnsi"/>
              </w:rPr>
              <w:t xml:space="preserve">Celkový počet hodnotených študentov: </w:t>
            </w:r>
            <w:r w:rsidRPr="003B622A">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3B622A" w:rsidR="003B622A" w:rsidTr="00EB38F7" w14:paraId="3B2DBC0D" w14:textId="77777777">
              <w:tc>
                <w:tcPr>
                  <w:tcW w:w="1496"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268B0140" w14:textId="77777777">
                  <w:pPr>
                    <w:jc w:val="center"/>
                    <w:rPr>
                      <w:rFonts w:asciiTheme="minorHAnsi" w:hAnsiTheme="minorHAnsi" w:cstheme="minorHAnsi"/>
                    </w:rPr>
                  </w:pPr>
                  <w:r w:rsidRPr="003B622A">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3DBBB942" w14:textId="77777777">
                  <w:pPr>
                    <w:jc w:val="center"/>
                    <w:rPr>
                      <w:rFonts w:asciiTheme="minorHAnsi" w:hAnsiTheme="minorHAnsi" w:cstheme="minorHAnsi"/>
                    </w:rPr>
                  </w:pPr>
                  <w:r w:rsidRPr="003B622A">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65BEFDFA" w14:textId="77777777">
                  <w:pPr>
                    <w:jc w:val="center"/>
                    <w:rPr>
                      <w:rFonts w:asciiTheme="minorHAnsi" w:hAnsiTheme="minorHAnsi" w:cstheme="minorHAnsi"/>
                    </w:rPr>
                  </w:pPr>
                  <w:r w:rsidRPr="003B622A">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6B225A53" w14:textId="77777777">
                  <w:pPr>
                    <w:jc w:val="center"/>
                    <w:rPr>
                      <w:rFonts w:asciiTheme="minorHAnsi" w:hAnsiTheme="minorHAnsi" w:cstheme="minorHAnsi"/>
                    </w:rPr>
                  </w:pPr>
                  <w:r w:rsidRPr="003B622A">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1FF021AF" w14:textId="77777777">
                  <w:pPr>
                    <w:jc w:val="center"/>
                    <w:rPr>
                      <w:rFonts w:asciiTheme="minorHAnsi" w:hAnsiTheme="minorHAnsi" w:cstheme="minorHAnsi"/>
                    </w:rPr>
                  </w:pPr>
                  <w:r w:rsidRPr="003B622A">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5A48F00B" w14:textId="77777777">
                  <w:pPr>
                    <w:jc w:val="center"/>
                    <w:rPr>
                      <w:rFonts w:asciiTheme="minorHAnsi" w:hAnsiTheme="minorHAnsi" w:cstheme="minorHAnsi"/>
                    </w:rPr>
                  </w:pPr>
                  <w:r w:rsidRPr="003B622A">
                    <w:rPr>
                      <w:rFonts w:asciiTheme="minorHAnsi" w:hAnsiTheme="minorHAnsi" w:cstheme="minorHAnsi"/>
                    </w:rPr>
                    <w:t>FX</w:t>
                  </w:r>
                </w:p>
              </w:tc>
            </w:tr>
            <w:tr w:rsidRPr="003B622A" w:rsidR="003B622A" w:rsidTr="00EB38F7" w14:paraId="49EDC9ED" w14:textId="77777777">
              <w:tc>
                <w:tcPr>
                  <w:tcW w:w="1496"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64940155"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1D040614"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3E69EBD5"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0089178F"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26597FE0" w14:textId="77777777">
                  <w:pPr>
                    <w:jc w:val="center"/>
                    <w:rPr>
                      <w:rFonts w:asciiTheme="minorHAnsi" w:hAnsiTheme="minorHAnsi" w:cstheme="minorHAnsi"/>
                    </w:rPr>
                  </w:pPr>
                  <w:r w:rsidRPr="003B622A">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528B6D52" w14:textId="77777777">
                  <w:pPr>
                    <w:jc w:val="center"/>
                    <w:rPr>
                      <w:rFonts w:asciiTheme="minorHAnsi" w:hAnsiTheme="minorHAnsi" w:cstheme="minorHAnsi"/>
                    </w:rPr>
                  </w:pPr>
                  <w:r w:rsidRPr="003B622A">
                    <w:rPr>
                      <w:rFonts w:asciiTheme="minorHAnsi" w:hAnsiTheme="minorHAnsi" w:cstheme="minorHAnsi"/>
                      <w:lang w:eastAsia="en-US"/>
                    </w:rPr>
                    <w:t>0%</w:t>
                  </w:r>
                </w:p>
              </w:tc>
            </w:tr>
          </w:tbl>
          <w:p w:rsidRPr="003B622A" w:rsidR="00010AFC" w:rsidP="003B622A" w:rsidRDefault="00010AFC" w14:paraId="4268773E" w14:textId="77777777">
            <w:pPr>
              <w:jc w:val="both"/>
              <w:rPr>
                <w:rFonts w:asciiTheme="minorHAnsi" w:hAnsiTheme="minorHAnsi" w:cstheme="minorHAnsi"/>
                <w:i/>
              </w:rPr>
            </w:pPr>
            <w:r w:rsidRPr="003B622A">
              <w:rPr>
                <w:rFonts w:asciiTheme="minorHAnsi" w:hAnsiTheme="minorHAnsi" w:cstheme="minorHAnsi"/>
                <w:i/>
              </w:rPr>
              <w:t xml:space="preserve">   </w:t>
            </w:r>
          </w:p>
        </w:tc>
      </w:tr>
      <w:tr w:rsidRPr="003B622A" w:rsidR="003B622A" w:rsidTr="4ED0F44A" w14:paraId="0E056DC1" w14:textId="77777777">
        <w:trPr>
          <w:trHeight w:val="53"/>
        </w:trPr>
        <w:tc>
          <w:tcPr>
            <w:tcW w:w="9322" w:type="dxa"/>
            <w:gridSpan w:val="2"/>
          </w:tcPr>
          <w:p w:rsidRPr="003B622A" w:rsidR="00010AFC" w:rsidP="003B622A" w:rsidRDefault="00010AFC" w14:paraId="486F83AE" w14:textId="77777777">
            <w:pPr>
              <w:tabs>
                <w:tab w:val="left" w:pos="1530"/>
              </w:tabs>
              <w:jc w:val="both"/>
              <w:rPr>
                <w:rFonts w:asciiTheme="minorHAnsi" w:hAnsiTheme="minorHAnsi" w:cstheme="minorHAnsi"/>
              </w:rPr>
            </w:pPr>
            <w:r w:rsidRPr="003B622A">
              <w:rPr>
                <w:rFonts w:asciiTheme="minorHAnsi" w:hAnsiTheme="minorHAnsi" w:cstheme="minorHAnsi"/>
                <w:b/>
              </w:rPr>
              <w:t>Vyučujúci:</w:t>
            </w:r>
            <w:r w:rsidRPr="003B622A">
              <w:rPr>
                <w:rFonts w:asciiTheme="minorHAnsi" w:hAnsiTheme="minorHAnsi" w:cstheme="minorHAnsi"/>
              </w:rPr>
              <w:t xml:space="preserve"> </w:t>
            </w:r>
          </w:p>
          <w:p w:rsidRPr="003B622A" w:rsidR="00010AFC" w:rsidP="003B622A" w:rsidRDefault="00010AFC" w14:paraId="3D2D3D09" w14:textId="45D301A6">
            <w:pPr>
              <w:tabs>
                <w:tab w:val="left" w:pos="1530"/>
              </w:tabs>
              <w:jc w:val="both"/>
              <w:rPr>
                <w:rFonts w:asciiTheme="minorHAnsi" w:hAnsiTheme="minorHAnsi" w:cstheme="minorHAnsi"/>
                <w:i/>
                <w:iCs/>
              </w:rPr>
            </w:pPr>
            <w:r w:rsidRPr="003B622A">
              <w:rPr>
                <w:rFonts w:asciiTheme="minorHAnsi" w:hAnsiTheme="minorHAnsi" w:cstheme="minorHAnsi"/>
                <w:i/>
                <w:iCs/>
              </w:rPr>
              <w:t xml:space="preserve">doc. Mgr. et Mgr. A. Koželová, PhD. </w:t>
            </w:r>
          </w:p>
          <w:p w:rsidRPr="003B622A" w:rsidR="00010AFC" w:rsidP="003B622A" w:rsidRDefault="00010AFC" w14:paraId="7D14476F" w14:textId="4AF30E61">
            <w:pPr>
              <w:tabs>
                <w:tab w:val="left" w:pos="1530"/>
              </w:tabs>
              <w:jc w:val="both"/>
              <w:rPr>
                <w:rFonts w:asciiTheme="minorHAnsi" w:hAnsiTheme="minorHAnsi" w:cstheme="minorHAnsi"/>
              </w:rPr>
            </w:pPr>
            <w:r w:rsidRPr="003B622A">
              <w:rPr>
                <w:rFonts w:asciiTheme="minorHAnsi" w:hAnsiTheme="minorHAnsi" w:cstheme="minorHAnsi"/>
                <w:i/>
                <w:iCs/>
              </w:rPr>
              <w:t xml:space="preserve">Mgr. J. </w:t>
            </w:r>
            <w:proofErr w:type="spellStart"/>
            <w:r w:rsidRPr="003B622A">
              <w:rPr>
                <w:rFonts w:asciiTheme="minorHAnsi" w:hAnsiTheme="minorHAnsi" w:cstheme="minorHAnsi"/>
                <w:i/>
                <w:iCs/>
              </w:rPr>
              <w:t>Živčák</w:t>
            </w:r>
            <w:proofErr w:type="spellEnd"/>
            <w:r w:rsidRPr="003B622A">
              <w:rPr>
                <w:rFonts w:asciiTheme="minorHAnsi" w:hAnsiTheme="minorHAnsi" w:cstheme="minorHAnsi"/>
                <w:i/>
                <w:iCs/>
              </w:rPr>
              <w:t xml:space="preserve">, PhD. </w:t>
            </w:r>
          </w:p>
        </w:tc>
      </w:tr>
      <w:tr w:rsidRPr="003B622A" w:rsidR="003B622A" w:rsidTr="4ED0F44A" w14:paraId="7F863448" w14:textId="77777777">
        <w:trPr>
          <w:trHeight w:val="53"/>
        </w:trPr>
        <w:tc>
          <w:tcPr>
            <w:tcW w:w="9322" w:type="dxa"/>
            <w:gridSpan w:val="2"/>
            <w:vAlign w:val="center"/>
          </w:tcPr>
          <w:p w:rsidRPr="003B622A" w:rsidR="00364E74" w:rsidP="003B622A" w:rsidRDefault="00364E74" w14:paraId="0150457B" w14:textId="03A0882C">
            <w:pPr>
              <w:tabs>
                <w:tab w:val="left" w:pos="1530"/>
              </w:tabs>
              <w:jc w:val="both"/>
              <w:rPr>
                <w:rFonts w:asciiTheme="minorHAnsi" w:hAnsiTheme="minorHAnsi" w:cstheme="minorHAnsi"/>
              </w:rPr>
            </w:pPr>
            <w:r w:rsidRPr="003B622A">
              <w:rPr>
                <w:rFonts w:asciiTheme="minorHAnsi" w:hAnsiTheme="minorHAnsi" w:cstheme="minorHAnsi"/>
                <w:b/>
                <w:lang w:eastAsia="en-US"/>
              </w:rPr>
              <w:t>Dátum poslednej zmeny:</w:t>
            </w:r>
            <w:r w:rsidRPr="003B622A">
              <w:rPr>
                <w:rFonts w:asciiTheme="minorHAnsi" w:hAnsiTheme="minorHAnsi" w:cstheme="minorHAnsi"/>
                <w:lang w:eastAsia="en-US"/>
              </w:rPr>
              <w:t xml:space="preserve"> </w:t>
            </w:r>
            <w:r w:rsidRPr="003B622A">
              <w:rPr>
                <w:rFonts w:asciiTheme="minorHAnsi" w:hAnsiTheme="minorHAnsi" w:cstheme="minorHAnsi"/>
                <w:i/>
                <w:lang w:eastAsia="en-US"/>
              </w:rPr>
              <w:t>15. 2. 2022</w:t>
            </w:r>
          </w:p>
        </w:tc>
      </w:tr>
      <w:tr w:rsidRPr="003B622A" w:rsidR="00010AFC" w:rsidTr="4ED0F44A" w14:paraId="78AF3D09" w14:textId="77777777">
        <w:trPr>
          <w:trHeight w:val="53"/>
        </w:trPr>
        <w:tc>
          <w:tcPr>
            <w:tcW w:w="9322" w:type="dxa"/>
            <w:gridSpan w:val="2"/>
            <w:vAlign w:val="center"/>
          </w:tcPr>
          <w:p w:rsidRPr="003B622A" w:rsidR="00010AFC" w:rsidP="003B622A" w:rsidRDefault="00010AFC" w14:paraId="5A909BA0" w14:textId="6585EF1A">
            <w:pPr>
              <w:tabs>
                <w:tab w:val="left" w:pos="1530"/>
              </w:tabs>
              <w:jc w:val="both"/>
              <w:rPr>
                <w:rFonts w:asciiTheme="minorHAnsi" w:hAnsiTheme="minorHAnsi" w:cstheme="minorHAnsi"/>
                <w:i/>
                <w:iCs/>
              </w:rPr>
            </w:pPr>
            <w:r w:rsidRPr="003B622A">
              <w:rPr>
                <w:rFonts w:asciiTheme="minorHAnsi" w:hAnsiTheme="minorHAnsi" w:cstheme="minorHAnsi"/>
                <w:b/>
                <w:bCs/>
              </w:rPr>
              <w:t>Schválil:</w:t>
            </w:r>
            <w:r w:rsidRPr="003B622A">
              <w:rPr>
                <w:rFonts w:asciiTheme="minorHAnsi" w:hAnsiTheme="minorHAnsi" w:cstheme="minorHAnsi"/>
              </w:rPr>
              <w:t xml:space="preserve"> </w:t>
            </w:r>
            <w:r w:rsidRPr="003B622A">
              <w:rPr>
                <w:rFonts w:asciiTheme="minorHAnsi" w:hAnsiTheme="minorHAnsi" w:cstheme="minorHAnsi"/>
                <w:i/>
                <w:iCs/>
              </w:rPr>
              <w:t xml:space="preserve">doc. Mgr. </w:t>
            </w:r>
            <w:r w:rsidRPr="003B622A" w:rsidR="27A9523D">
              <w:rPr>
                <w:rFonts w:asciiTheme="minorHAnsi" w:hAnsiTheme="minorHAnsi" w:cstheme="minorHAnsi"/>
                <w:i/>
                <w:iCs/>
              </w:rPr>
              <w:t>et Mgr. A. Koželová, PhD.</w:t>
            </w:r>
          </w:p>
        </w:tc>
      </w:tr>
    </w:tbl>
    <w:p w:rsidRPr="003B622A" w:rsidR="00010AFC" w:rsidP="003B622A" w:rsidRDefault="00010AFC" w14:paraId="75C58265" w14:textId="77777777">
      <w:pPr>
        <w:ind w:left="720"/>
        <w:jc w:val="both"/>
        <w:rPr>
          <w:rFonts w:asciiTheme="minorHAnsi" w:hAnsiTheme="minorHAnsi" w:cstheme="minorHAnsi"/>
        </w:rPr>
      </w:pPr>
    </w:p>
    <w:p w:rsidRPr="003B622A" w:rsidR="00010AFC" w:rsidP="003B622A" w:rsidRDefault="00010AFC" w14:paraId="35284DE9" w14:textId="77777777">
      <w:pPr>
        <w:ind w:left="720" w:hanging="720"/>
        <w:jc w:val="center"/>
        <w:rPr>
          <w:rFonts w:asciiTheme="minorHAnsi" w:hAnsiTheme="minorHAnsi" w:cstheme="minorHAnsi"/>
        </w:rPr>
      </w:pPr>
      <w:r w:rsidRPr="003B622A">
        <w:rPr>
          <w:rFonts w:asciiTheme="minorHAnsi" w:hAnsiTheme="minorHAnsi" w:cstheme="minorHAnsi"/>
        </w:rPr>
        <w:br w:type="page"/>
      </w:r>
    </w:p>
    <w:p w:rsidRPr="003B622A" w:rsidR="00010AFC" w:rsidP="003B622A" w:rsidRDefault="00010AFC" w14:paraId="62D158F6" w14:textId="77777777">
      <w:pPr>
        <w:ind w:left="720" w:hanging="720"/>
        <w:jc w:val="center"/>
        <w:rPr>
          <w:rFonts w:asciiTheme="minorHAnsi" w:hAnsiTheme="minorHAnsi" w:cstheme="minorHAnsi"/>
          <w:b/>
        </w:rPr>
      </w:pPr>
      <w:r w:rsidRPr="003B622A">
        <w:rPr>
          <w:rFonts w:asciiTheme="minorHAnsi" w:hAnsiTheme="minorHAnsi" w:cstheme="minorHAnsi"/>
          <w:b/>
        </w:rPr>
        <w:lastRenderedPageBreak/>
        <w:t>INFORMAČNÝ LIST PREDMETU</w:t>
      </w:r>
    </w:p>
    <w:p w:rsidRPr="003B622A" w:rsidR="00010AFC" w:rsidP="003B622A" w:rsidRDefault="00010AFC" w14:paraId="144ED01A"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3B622A" w:rsidR="003B622A" w:rsidTr="4ED0F44A" w14:paraId="3B40D47D" w14:textId="77777777">
        <w:trPr>
          <w:trHeight w:val="53"/>
        </w:trPr>
        <w:tc>
          <w:tcPr>
            <w:tcW w:w="9322" w:type="dxa"/>
            <w:gridSpan w:val="2"/>
            <w:vAlign w:val="center"/>
          </w:tcPr>
          <w:p w:rsidRPr="003B622A" w:rsidR="00010AFC" w:rsidP="003B622A" w:rsidRDefault="00010AFC" w14:paraId="2E923D27" w14:textId="77777777">
            <w:pPr>
              <w:rPr>
                <w:rFonts w:asciiTheme="minorHAnsi" w:hAnsiTheme="minorHAnsi" w:cstheme="minorHAnsi"/>
                <w:i/>
              </w:rPr>
            </w:pPr>
            <w:r w:rsidRPr="003B622A">
              <w:rPr>
                <w:rFonts w:asciiTheme="minorHAnsi" w:hAnsiTheme="minorHAnsi" w:cstheme="minorHAnsi"/>
                <w:b/>
              </w:rPr>
              <w:t>Vysoká škola:</w:t>
            </w:r>
            <w:r w:rsidRPr="003B622A">
              <w:rPr>
                <w:rFonts w:asciiTheme="minorHAnsi" w:hAnsiTheme="minorHAnsi" w:cstheme="minorHAnsi"/>
              </w:rPr>
              <w:t xml:space="preserve"> </w:t>
            </w:r>
            <w:r w:rsidRPr="003B622A">
              <w:rPr>
                <w:rFonts w:asciiTheme="minorHAnsi" w:hAnsiTheme="minorHAnsi" w:cstheme="minorHAnsi"/>
                <w:i/>
              </w:rPr>
              <w:t>Prešovská univerzita v Prešove</w:t>
            </w:r>
          </w:p>
        </w:tc>
      </w:tr>
      <w:tr w:rsidRPr="003B622A" w:rsidR="003B622A" w:rsidTr="4ED0F44A" w14:paraId="3400FEF5" w14:textId="77777777">
        <w:trPr>
          <w:trHeight w:val="53"/>
        </w:trPr>
        <w:tc>
          <w:tcPr>
            <w:tcW w:w="9322" w:type="dxa"/>
            <w:gridSpan w:val="2"/>
            <w:vAlign w:val="center"/>
          </w:tcPr>
          <w:p w:rsidRPr="003B622A" w:rsidR="00010AFC" w:rsidP="003B622A" w:rsidRDefault="00010AFC" w14:paraId="412498A6" w14:textId="77777777">
            <w:pPr>
              <w:rPr>
                <w:rFonts w:asciiTheme="minorHAnsi" w:hAnsiTheme="minorHAnsi" w:cstheme="minorHAnsi"/>
              </w:rPr>
            </w:pPr>
            <w:r w:rsidRPr="003B622A">
              <w:rPr>
                <w:rFonts w:asciiTheme="minorHAnsi" w:hAnsiTheme="minorHAnsi" w:cstheme="minorHAnsi"/>
                <w:b/>
              </w:rPr>
              <w:t>Fakulta/pracovisko:</w:t>
            </w:r>
            <w:r w:rsidRPr="003B622A">
              <w:rPr>
                <w:rFonts w:asciiTheme="minorHAnsi" w:hAnsiTheme="minorHAnsi" w:cstheme="minorHAnsi"/>
              </w:rPr>
              <w:t xml:space="preserve"> </w:t>
            </w:r>
            <w:sdt>
              <w:sdtPr>
                <w:rPr>
                  <w:rStyle w:val="tl1"/>
                  <w:rFonts w:cstheme="minorHAnsi"/>
                </w:rPr>
                <w:id w:val="-680592931"/>
                <w:placeholder>
                  <w:docPart w:val="848C7B112B9B45EDAC42F615A3BE4A43"/>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3B622A">
                  <w:rPr>
                    <w:rStyle w:val="tl1"/>
                    <w:rFonts w:cstheme="minorHAnsi"/>
                  </w:rPr>
                  <w:t>Filozofická fakulta</w:t>
                </w:r>
              </w:sdtContent>
            </w:sdt>
          </w:p>
        </w:tc>
      </w:tr>
      <w:tr w:rsidRPr="003B622A" w:rsidR="003B622A" w:rsidTr="4ED0F44A" w14:paraId="1BD77100" w14:textId="77777777">
        <w:trPr>
          <w:trHeight w:val="53"/>
        </w:trPr>
        <w:tc>
          <w:tcPr>
            <w:tcW w:w="4110" w:type="dxa"/>
          </w:tcPr>
          <w:p w:rsidRPr="003B622A" w:rsidR="00D663C6" w:rsidP="003B622A" w:rsidRDefault="6E56E79F" w14:paraId="2541D100" w14:textId="4C7E2D91">
            <w:pPr>
              <w:jc w:val="both"/>
              <w:rPr>
                <w:rFonts w:asciiTheme="minorHAnsi" w:hAnsiTheme="minorHAnsi" w:cstheme="minorHAnsi"/>
                <w:i/>
                <w:iCs/>
              </w:rPr>
            </w:pPr>
            <w:r w:rsidRPr="003B622A">
              <w:rPr>
                <w:rFonts w:asciiTheme="minorHAnsi" w:hAnsiTheme="minorHAnsi" w:cstheme="minorHAnsi"/>
                <w:b/>
                <w:bCs/>
              </w:rPr>
              <w:t>Kód predmetu:</w:t>
            </w:r>
            <w:r w:rsidRPr="003B622A">
              <w:rPr>
                <w:rFonts w:asciiTheme="minorHAnsi" w:hAnsiTheme="minorHAnsi" w:cstheme="minorHAnsi"/>
              </w:rPr>
              <w:t xml:space="preserve"> </w:t>
            </w:r>
            <w:r w:rsidRPr="003B622A">
              <w:rPr>
                <w:rFonts w:asciiTheme="minorHAnsi" w:hAnsiTheme="minorHAnsi" w:cstheme="minorHAnsi"/>
                <w:i/>
                <w:iCs/>
              </w:rPr>
              <w:t>1IRO/</w:t>
            </w:r>
            <w:r w:rsidRPr="003B622A" w:rsidR="007157F4">
              <w:rPr>
                <w:rFonts w:asciiTheme="minorHAnsi" w:hAnsiTheme="minorHAnsi" w:cstheme="minorHAnsi"/>
                <w:i/>
                <w:iCs/>
              </w:rPr>
              <w:t>O</w:t>
            </w:r>
            <w:r w:rsidRPr="003B622A">
              <w:rPr>
                <w:rFonts w:asciiTheme="minorHAnsi" w:hAnsiTheme="minorHAnsi" w:cstheme="minorHAnsi"/>
                <w:i/>
                <w:iCs/>
              </w:rPr>
              <w:t>PRU</w:t>
            </w:r>
            <w:r w:rsidRPr="003B622A" w:rsidR="007157F4">
              <w:rPr>
                <w:rFonts w:asciiTheme="minorHAnsi" w:hAnsiTheme="minorHAnsi" w:cstheme="minorHAnsi"/>
                <w:i/>
                <w:iCs/>
              </w:rPr>
              <w:t>2</w:t>
            </w:r>
            <w:r w:rsidRPr="003B622A">
              <w:rPr>
                <w:rFonts w:asciiTheme="minorHAnsi" w:hAnsiTheme="minorHAnsi" w:cstheme="minorHAnsi"/>
                <w:i/>
                <w:iCs/>
              </w:rPr>
              <w:t>/</w:t>
            </w:r>
            <w:r w:rsidRPr="003B622A" w:rsidR="3076057B">
              <w:rPr>
                <w:rFonts w:asciiTheme="minorHAnsi" w:hAnsiTheme="minorHAnsi" w:cstheme="minorHAnsi"/>
                <w:i/>
                <w:iCs/>
              </w:rPr>
              <w:t>22</w:t>
            </w:r>
          </w:p>
        </w:tc>
        <w:tc>
          <w:tcPr>
            <w:tcW w:w="5212" w:type="dxa"/>
          </w:tcPr>
          <w:p w:rsidRPr="003B622A" w:rsidR="00D663C6" w:rsidP="003B622A" w:rsidRDefault="00D663C6" w14:paraId="68FBB83A" w14:textId="783CA129">
            <w:pPr>
              <w:rPr>
                <w:rFonts w:asciiTheme="minorHAnsi" w:hAnsiTheme="minorHAnsi" w:cstheme="minorHAnsi"/>
                <w:b/>
              </w:rPr>
            </w:pPr>
            <w:r w:rsidRPr="003B622A">
              <w:rPr>
                <w:rFonts w:asciiTheme="minorHAnsi" w:hAnsiTheme="minorHAnsi" w:cstheme="minorHAnsi"/>
                <w:b/>
              </w:rPr>
              <w:t>Názov predmetu:</w:t>
            </w:r>
            <w:r w:rsidRPr="003B622A">
              <w:rPr>
                <w:rFonts w:asciiTheme="minorHAnsi" w:hAnsiTheme="minorHAnsi" w:cstheme="minorHAnsi"/>
              </w:rPr>
              <w:t xml:space="preserve"> </w:t>
            </w:r>
            <w:r w:rsidRPr="003B622A" w:rsidR="009820EF">
              <w:rPr>
                <w:rFonts w:asciiTheme="minorHAnsi" w:hAnsiTheme="minorHAnsi" w:cstheme="minorHAnsi"/>
                <w:i/>
              </w:rPr>
              <w:t>Odborný p</w:t>
            </w:r>
            <w:r w:rsidRPr="003B622A">
              <w:rPr>
                <w:rFonts w:asciiTheme="minorHAnsi" w:hAnsiTheme="minorHAnsi" w:cstheme="minorHAnsi"/>
                <w:i/>
              </w:rPr>
              <w:t xml:space="preserve">reklad </w:t>
            </w:r>
            <w:r w:rsidRPr="003B622A" w:rsidR="009820EF">
              <w:rPr>
                <w:rFonts w:asciiTheme="minorHAnsi" w:hAnsiTheme="minorHAnsi" w:cstheme="minorHAnsi"/>
                <w:i/>
              </w:rPr>
              <w:t>2</w:t>
            </w:r>
          </w:p>
        </w:tc>
      </w:tr>
      <w:tr w:rsidRPr="003B622A" w:rsidR="003B622A" w:rsidTr="4ED0F44A" w14:paraId="04BE1846" w14:textId="77777777">
        <w:trPr>
          <w:trHeight w:val="53"/>
        </w:trPr>
        <w:tc>
          <w:tcPr>
            <w:tcW w:w="9322" w:type="dxa"/>
            <w:gridSpan w:val="2"/>
          </w:tcPr>
          <w:p w:rsidRPr="003B622A" w:rsidR="00D663C6" w:rsidP="003B622A" w:rsidRDefault="00D663C6" w14:paraId="7FA8AA16" w14:textId="77777777">
            <w:pPr>
              <w:rPr>
                <w:rFonts w:asciiTheme="minorHAnsi" w:hAnsiTheme="minorHAnsi" w:cstheme="minorHAnsi"/>
                <w:i/>
              </w:rPr>
            </w:pPr>
            <w:r w:rsidRPr="003B622A">
              <w:rPr>
                <w:rFonts w:asciiTheme="minorHAnsi" w:hAnsiTheme="minorHAnsi" w:cstheme="minorHAnsi"/>
                <w:b/>
              </w:rPr>
              <w:t>Druh, rozsah a metóda vzdelávacích činností:</w:t>
            </w:r>
            <w:r w:rsidRPr="003B622A">
              <w:rPr>
                <w:rFonts w:asciiTheme="minorHAnsi" w:hAnsiTheme="minorHAnsi" w:cstheme="minorHAnsi"/>
              </w:rPr>
              <w:t xml:space="preserve"> </w:t>
            </w:r>
          </w:p>
          <w:p w:rsidRPr="003B622A" w:rsidR="00D663C6" w:rsidP="003B622A" w:rsidRDefault="00D663C6" w14:paraId="0491FCBD" w14:textId="77777777">
            <w:pPr>
              <w:rPr>
                <w:rFonts w:asciiTheme="minorHAnsi" w:hAnsiTheme="minorHAnsi" w:cstheme="minorHAnsi"/>
                <w:i/>
              </w:rPr>
            </w:pPr>
            <w:r w:rsidRPr="003B622A">
              <w:rPr>
                <w:rFonts w:asciiTheme="minorHAnsi" w:hAnsiTheme="minorHAnsi" w:cstheme="minorHAnsi"/>
                <w:i/>
              </w:rPr>
              <w:t>druh a rozsah: 1 hodina prednáška týždenne / 1 hodina seminár týždenne (1/1)</w:t>
            </w:r>
          </w:p>
          <w:p w:rsidRPr="003B622A" w:rsidR="00D663C6" w:rsidP="003B622A" w:rsidRDefault="00D663C6" w14:paraId="0A83FE43" w14:textId="20A68B8A">
            <w:pPr>
              <w:jc w:val="both"/>
              <w:rPr>
                <w:rFonts w:asciiTheme="minorHAnsi" w:hAnsiTheme="minorHAnsi" w:cstheme="minorHAnsi"/>
              </w:rPr>
            </w:pPr>
            <w:r w:rsidRPr="003B622A">
              <w:rPr>
                <w:rFonts w:asciiTheme="minorHAnsi" w:hAnsiTheme="minorHAnsi" w:cstheme="minorHAnsi"/>
                <w:i/>
              </w:rPr>
              <w:t xml:space="preserve">metóda: </w:t>
            </w:r>
            <w:r w:rsidR="005C619E">
              <w:rPr>
                <w:rFonts w:asciiTheme="minorHAnsi" w:hAnsiTheme="minorHAnsi" w:cstheme="minorHAnsi"/>
                <w:i/>
              </w:rPr>
              <w:t>kombinovaná</w:t>
            </w:r>
          </w:p>
        </w:tc>
      </w:tr>
      <w:tr w:rsidRPr="003B622A" w:rsidR="003B622A" w:rsidTr="4ED0F44A" w14:paraId="5EDCC51F" w14:textId="77777777">
        <w:trPr>
          <w:trHeight w:val="53"/>
        </w:trPr>
        <w:tc>
          <w:tcPr>
            <w:tcW w:w="9322" w:type="dxa"/>
            <w:gridSpan w:val="2"/>
          </w:tcPr>
          <w:p w:rsidRPr="003B622A" w:rsidR="00D663C6" w:rsidP="003B622A" w:rsidRDefault="00D663C6" w14:paraId="0BB5F74C" w14:textId="6F6C6743">
            <w:pPr>
              <w:jc w:val="both"/>
              <w:rPr>
                <w:rFonts w:asciiTheme="minorHAnsi" w:hAnsiTheme="minorHAnsi" w:cstheme="minorHAnsi"/>
              </w:rPr>
            </w:pPr>
            <w:r w:rsidRPr="003B622A">
              <w:rPr>
                <w:rFonts w:asciiTheme="minorHAnsi" w:hAnsiTheme="minorHAnsi" w:cstheme="minorHAnsi"/>
                <w:b/>
              </w:rPr>
              <w:t>Počet kreditov:</w:t>
            </w:r>
            <w:r w:rsidRPr="003B622A">
              <w:rPr>
                <w:rFonts w:asciiTheme="minorHAnsi" w:hAnsiTheme="minorHAnsi" w:cstheme="minorHAnsi"/>
                <w:i/>
              </w:rPr>
              <w:t xml:space="preserve"> 2</w:t>
            </w:r>
          </w:p>
        </w:tc>
      </w:tr>
      <w:tr w:rsidRPr="003B622A" w:rsidR="003B622A" w:rsidTr="4ED0F44A" w14:paraId="7F242F0F" w14:textId="77777777">
        <w:trPr>
          <w:trHeight w:val="53"/>
        </w:trPr>
        <w:tc>
          <w:tcPr>
            <w:tcW w:w="9322" w:type="dxa"/>
            <w:gridSpan w:val="2"/>
            <w:vAlign w:val="center"/>
          </w:tcPr>
          <w:p w:rsidRPr="003B622A" w:rsidR="00010AFC" w:rsidP="003B622A" w:rsidRDefault="00010AFC" w14:paraId="56831E09" w14:textId="2CC25EC4">
            <w:pPr>
              <w:jc w:val="both"/>
              <w:rPr>
                <w:rFonts w:asciiTheme="minorHAnsi" w:hAnsiTheme="minorHAnsi" w:cstheme="minorHAnsi"/>
                <w:i/>
                <w:iCs/>
              </w:rPr>
            </w:pPr>
            <w:r w:rsidRPr="003B622A">
              <w:rPr>
                <w:rFonts w:asciiTheme="minorHAnsi" w:hAnsiTheme="minorHAnsi" w:cstheme="minorHAnsi"/>
                <w:b/>
              </w:rPr>
              <w:t>Odporúčaný semester štúdia:</w:t>
            </w:r>
            <w:r w:rsidRPr="003B622A">
              <w:rPr>
                <w:rFonts w:asciiTheme="minorHAnsi" w:hAnsiTheme="minorHAnsi" w:cstheme="minorHAnsi"/>
                <w:i/>
                <w:iCs/>
              </w:rPr>
              <w:t xml:space="preserve"> </w:t>
            </w:r>
            <w:r w:rsidRPr="003B622A" w:rsidR="00D663C6">
              <w:rPr>
                <w:rFonts w:asciiTheme="minorHAnsi" w:hAnsiTheme="minorHAnsi" w:cstheme="minorHAnsi"/>
                <w:i/>
                <w:iCs/>
              </w:rPr>
              <w:t>2</w:t>
            </w:r>
            <w:r w:rsidRPr="003B622A">
              <w:rPr>
                <w:rFonts w:asciiTheme="minorHAnsi" w:hAnsiTheme="minorHAnsi" w:cstheme="minorHAnsi"/>
                <w:i/>
                <w:iCs/>
              </w:rPr>
              <w:t>. semester štúdia</w:t>
            </w:r>
          </w:p>
        </w:tc>
      </w:tr>
      <w:tr w:rsidRPr="003B622A" w:rsidR="003B622A" w:rsidTr="4ED0F44A" w14:paraId="4E3121E6" w14:textId="77777777">
        <w:trPr>
          <w:trHeight w:val="53"/>
        </w:trPr>
        <w:tc>
          <w:tcPr>
            <w:tcW w:w="9322" w:type="dxa"/>
            <w:gridSpan w:val="2"/>
            <w:vAlign w:val="center"/>
          </w:tcPr>
          <w:p w:rsidRPr="003B622A" w:rsidR="00010AFC" w:rsidP="003B622A" w:rsidRDefault="00010AFC" w14:paraId="2A2E52F4" w14:textId="77777777">
            <w:pPr>
              <w:jc w:val="both"/>
              <w:rPr>
                <w:rFonts w:asciiTheme="minorHAnsi" w:hAnsiTheme="minorHAnsi" w:cstheme="minorHAnsi"/>
                <w:b/>
              </w:rPr>
            </w:pPr>
            <w:r w:rsidRPr="003B622A">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278807645"/>
                <w:placeholder>
                  <w:docPart w:val="B3D5A5E956314CAAA13E777CD7B22B9A"/>
                </w:placeholder>
                <w:comboBox>
                  <w:listItem w:value="Vyberte položku."/>
                  <w:listItem w:displayText="1." w:value="1."/>
                  <w:listItem w:displayText="2." w:value="2."/>
                  <w:listItem w:displayText="3." w:value="3."/>
                  <w:listItem w:displayText="spojený 1. a 2." w:value="spojený 1. a 2."/>
                </w:comboBox>
              </w:sdtPr>
              <w:sdtContent>
                <w:r w:rsidRPr="003B622A">
                  <w:rPr>
                    <w:rStyle w:val="tl2"/>
                    <w:rFonts w:asciiTheme="minorHAnsi" w:hAnsiTheme="minorHAnsi" w:cstheme="minorHAnsi"/>
                  </w:rPr>
                  <w:t>2.</w:t>
                </w:r>
              </w:sdtContent>
            </w:sdt>
          </w:p>
        </w:tc>
      </w:tr>
      <w:tr w:rsidRPr="003B622A" w:rsidR="003B622A" w:rsidTr="4ED0F44A" w14:paraId="2BAD009B" w14:textId="77777777">
        <w:trPr>
          <w:trHeight w:val="53"/>
        </w:trPr>
        <w:tc>
          <w:tcPr>
            <w:tcW w:w="9322" w:type="dxa"/>
            <w:gridSpan w:val="2"/>
            <w:vAlign w:val="center"/>
          </w:tcPr>
          <w:p w:rsidRPr="003B622A" w:rsidR="00010AFC" w:rsidP="003B622A" w:rsidRDefault="00010AFC" w14:paraId="4DEE446D" w14:textId="77777777">
            <w:pPr>
              <w:jc w:val="both"/>
              <w:rPr>
                <w:rFonts w:asciiTheme="minorHAnsi" w:hAnsiTheme="minorHAnsi" w:cstheme="minorHAnsi"/>
                <w:i/>
              </w:rPr>
            </w:pPr>
            <w:r w:rsidRPr="003B622A">
              <w:rPr>
                <w:rFonts w:asciiTheme="minorHAnsi" w:hAnsiTheme="minorHAnsi" w:cstheme="minorHAnsi"/>
                <w:b/>
              </w:rPr>
              <w:t>Podmieňujúce predmety:</w:t>
            </w:r>
            <w:r w:rsidRPr="003B622A">
              <w:rPr>
                <w:rFonts w:asciiTheme="minorHAnsi" w:hAnsiTheme="minorHAnsi" w:cstheme="minorHAnsi"/>
              </w:rPr>
              <w:t xml:space="preserve"> </w:t>
            </w:r>
          </w:p>
          <w:p w:rsidRPr="003B622A" w:rsidR="00010AFC" w:rsidP="003B622A" w:rsidRDefault="00010AFC" w14:paraId="2196A7B8" w14:textId="402C7230">
            <w:pPr>
              <w:jc w:val="both"/>
              <w:rPr>
                <w:rFonts w:asciiTheme="minorHAnsi" w:hAnsiTheme="minorHAnsi" w:cstheme="minorHAnsi"/>
                <w:i/>
              </w:rPr>
            </w:pPr>
            <w:r w:rsidRPr="003B622A">
              <w:rPr>
                <w:rFonts w:asciiTheme="minorHAnsi" w:hAnsiTheme="minorHAnsi" w:cstheme="minorHAnsi"/>
                <w:i/>
              </w:rPr>
              <w:t>Predmet nemá nadväznosť</w:t>
            </w:r>
          </w:p>
        </w:tc>
      </w:tr>
      <w:tr w:rsidRPr="003B622A" w:rsidR="003B622A" w:rsidTr="4ED0F44A" w14:paraId="2C7BEB91" w14:textId="77777777">
        <w:trPr>
          <w:trHeight w:val="53"/>
        </w:trPr>
        <w:tc>
          <w:tcPr>
            <w:tcW w:w="9322" w:type="dxa"/>
            <w:gridSpan w:val="2"/>
          </w:tcPr>
          <w:p w:rsidRPr="003B622A" w:rsidR="005970D5" w:rsidP="003B622A" w:rsidRDefault="5F835E1C" w14:paraId="0C646F8A" w14:textId="28F4B207">
            <w:pPr>
              <w:jc w:val="both"/>
              <w:rPr>
                <w:rFonts w:eastAsia="Calibri" w:asciiTheme="minorHAnsi" w:hAnsiTheme="minorHAnsi" w:cstheme="minorHAnsi"/>
              </w:rPr>
            </w:pPr>
            <w:r w:rsidRPr="003B622A">
              <w:rPr>
                <w:rFonts w:eastAsia="Calibri" w:asciiTheme="minorHAnsi" w:hAnsiTheme="minorHAnsi" w:cstheme="minorHAnsi"/>
                <w:b/>
                <w:bCs/>
              </w:rPr>
              <w:t>Podmienky na absolvovanie predmetu:</w:t>
            </w:r>
            <w:r w:rsidRPr="003B622A">
              <w:rPr>
                <w:rFonts w:eastAsia="Calibri" w:asciiTheme="minorHAnsi" w:hAnsiTheme="minorHAnsi" w:cstheme="minorHAnsi"/>
              </w:rPr>
              <w:t xml:space="preserve"> </w:t>
            </w:r>
          </w:p>
          <w:p w:rsidRPr="003B622A" w:rsidR="005970D5" w:rsidP="003B622A" w:rsidRDefault="5F835E1C" w14:paraId="29BD88D6" w14:textId="03CE7E9F">
            <w:pPr>
              <w:jc w:val="both"/>
              <w:rPr>
                <w:rFonts w:eastAsia="Calibri" w:asciiTheme="minorHAnsi" w:hAnsiTheme="minorHAnsi" w:cstheme="minorHAnsi"/>
              </w:rPr>
            </w:pPr>
            <w:r w:rsidRPr="003B622A">
              <w:rPr>
                <w:rFonts w:eastAsia="Calibri" w:asciiTheme="minorHAnsi" w:hAnsiTheme="minorHAnsi" w:cstheme="minorHAnsi"/>
                <w:i/>
                <w:iCs/>
              </w:rPr>
              <w:t>Počas semestra :</w:t>
            </w:r>
            <w:r w:rsidRPr="003B622A">
              <w:rPr>
                <w:rFonts w:eastAsia="Calibri" w:asciiTheme="minorHAnsi" w:hAnsiTheme="minorHAnsi" w:cstheme="minorHAnsi"/>
              </w:rPr>
              <w:t xml:space="preserve"> </w:t>
            </w:r>
          </w:p>
          <w:p w:rsidRPr="003B622A" w:rsidR="005970D5" w:rsidP="003B622A" w:rsidRDefault="5F835E1C" w14:paraId="59AB4B71" w14:textId="4C8B307E">
            <w:pPr>
              <w:jc w:val="both"/>
              <w:rPr>
                <w:rFonts w:eastAsia="Calibri" w:asciiTheme="minorHAnsi" w:hAnsiTheme="minorHAnsi" w:cstheme="minorHAnsi"/>
              </w:rPr>
            </w:pPr>
            <w:r w:rsidRPr="003B622A">
              <w:rPr>
                <w:rFonts w:eastAsia="Calibri" w:asciiTheme="minorHAnsi" w:hAnsiTheme="minorHAnsi" w:cstheme="minorHAnsi"/>
                <w:i/>
                <w:iCs/>
              </w:rPr>
              <w:t xml:space="preserve">Vyžaduje sa systematická príprava a aktívna účasť na seminároch a prednáškach. Študenti doma prekladajú zadania/texty z cvičebnice a z aktuálnej tlače, vypracujú cvičenia, spracujú glosáre - kontrola sa realizuje na hodinách. Študenti budú hodnotení na základe úspešného absolvovania jedného písomného prekladu z francúzskeho do slovenského jazyka počas semestra. </w:t>
            </w:r>
          </w:p>
          <w:p w:rsidRPr="003B622A" w:rsidR="005970D5" w:rsidP="003B622A" w:rsidRDefault="5F835E1C" w14:paraId="416661E3" w14:textId="7013AB54">
            <w:pPr>
              <w:jc w:val="both"/>
              <w:rPr>
                <w:rFonts w:eastAsia="Calibri" w:asciiTheme="minorHAnsi" w:hAnsiTheme="minorHAnsi" w:cstheme="minorHAnsi"/>
              </w:rPr>
            </w:pPr>
            <w:r w:rsidRPr="003B622A">
              <w:rPr>
                <w:rFonts w:eastAsia="Calibri" w:asciiTheme="minorHAnsi" w:hAnsiTheme="minorHAnsi" w:cstheme="minorHAnsi"/>
                <w:i/>
                <w:iCs/>
              </w:rPr>
              <w:t>Na konci semestra:</w:t>
            </w:r>
            <w:r w:rsidRPr="003B622A">
              <w:rPr>
                <w:rFonts w:eastAsia="Calibri" w:asciiTheme="minorHAnsi" w:hAnsiTheme="minorHAnsi" w:cstheme="minorHAnsi"/>
              </w:rPr>
              <w:t xml:space="preserve"> </w:t>
            </w:r>
          </w:p>
          <w:p w:rsidRPr="003B622A" w:rsidR="005970D5" w:rsidP="003B622A" w:rsidRDefault="5F835E1C" w14:paraId="660A3630" w14:textId="3B66ED5A">
            <w:pPr>
              <w:jc w:val="both"/>
              <w:rPr>
                <w:rFonts w:eastAsia="Calibri" w:asciiTheme="minorHAnsi" w:hAnsiTheme="minorHAnsi" w:cstheme="minorHAnsi"/>
              </w:rPr>
            </w:pPr>
            <w:r w:rsidRPr="003B622A">
              <w:rPr>
                <w:rFonts w:eastAsia="Calibri" w:asciiTheme="minorHAnsi" w:hAnsiTheme="minorHAnsi" w:cstheme="minorHAnsi"/>
                <w:i/>
                <w:iCs/>
              </w:rPr>
              <w:t xml:space="preserve">Študenti budú na konci semestra hodnotení na základe druhého písomného prekladu zo slovenského do francúzskeho jazyka. </w:t>
            </w:r>
          </w:p>
          <w:p w:rsidRPr="003B622A" w:rsidR="005970D5" w:rsidP="003B622A" w:rsidRDefault="5F835E1C" w14:paraId="2A11189C" w14:textId="3A5B5C9D">
            <w:pPr>
              <w:jc w:val="both"/>
              <w:rPr>
                <w:rFonts w:eastAsia="Calibri" w:asciiTheme="minorHAnsi" w:hAnsiTheme="minorHAnsi" w:cstheme="minorHAnsi"/>
              </w:rPr>
            </w:pPr>
            <w:r w:rsidRPr="003B622A">
              <w:rPr>
                <w:rFonts w:eastAsia="Calibri" w:asciiTheme="minorHAnsi" w:hAnsiTheme="minorHAnsi" w:cstheme="minorHAnsi"/>
                <w:i/>
                <w:iCs/>
              </w:rPr>
              <w:t>Výsledná známka je priemerom percent získaných z oboch čiastkových hodnotení, pričom z každej časti musí študent získať minimálne 50%.</w:t>
            </w:r>
          </w:p>
          <w:p w:rsidRPr="003B622A" w:rsidR="005970D5" w:rsidP="003B622A" w:rsidRDefault="5F835E1C" w14:paraId="14132A23" w14:textId="4056BAEE">
            <w:pPr>
              <w:jc w:val="both"/>
              <w:rPr>
                <w:rFonts w:eastAsia="Calibri" w:asciiTheme="minorHAnsi" w:hAnsiTheme="minorHAnsi" w:cstheme="minorHAnsi"/>
              </w:rPr>
            </w:pPr>
            <w:r w:rsidRPr="003B622A">
              <w:rPr>
                <w:rFonts w:eastAsia="Calibri" w:asciiTheme="minorHAnsi" w:hAnsiTheme="minorHAnsi" w:cstheme="minorHAnsi"/>
                <w:i/>
                <w:iCs/>
              </w:rPr>
              <w:t xml:space="preserve">Hodnotiaca stupnica: </w:t>
            </w:r>
            <w:r w:rsidRPr="003B622A">
              <w:rPr>
                <w:rFonts w:eastAsia="Calibri" w:asciiTheme="minorHAnsi" w:hAnsiTheme="minorHAnsi" w:cstheme="minorHAnsi"/>
              </w:rPr>
              <w:t xml:space="preserve"> </w:t>
            </w:r>
          </w:p>
          <w:p w:rsidRPr="003B622A" w:rsidR="005970D5" w:rsidP="003B622A" w:rsidRDefault="5F835E1C" w14:paraId="3FC3E3DE" w14:textId="53471A06">
            <w:pPr>
              <w:jc w:val="both"/>
              <w:rPr>
                <w:rFonts w:eastAsia="Calibri" w:asciiTheme="minorHAnsi" w:hAnsiTheme="minorHAnsi" w:cstheme="minorHAnsi"/>
              </w:rPr>
            </w:pPr>
            <w:r w:rsidRPr="003B622A">
              <w:rPr>
                <w:rFonts w:eastAsia="Calibri" w:asciiTheme="minorHAnsi" w:hAnsiTheme="minorHAnsi" w:cstheme="minorHAnsi"/>
                <w:i/>
                <w:iCs/>
              </w:rPr>
              <w:t>A: 100% - 90%; B: 89% - 80%; C: 79% - 70%; D: 69% - 60%; E: 59% - 50%.</w:t>
            </w:r>
            <w:r w:rsidRPr="003B622A">
              <w:rPr>
                <w:rFonts w:eastAsia="Calibri" w:asciiTheme="minorHAnsi" w:hAnsiTheme="minorHAnsi" w:cstheme="minorHAnsi"/>
              </w:rPr>
              <w:t xml:space="preserve"> </w:t>
            </w:r>
          </w:p>
          <w:p w:rsidRPr="003B622A" w:rsidR="005970D5" w:rsidP="003B622A" w:rsidRDefault="5F835E1C" w14:paraId="19ABE832" w14:textId="77777777">
            <w:pPr>
              <w:jc w:val="both"/>
              <w:rPr>
                <w:rFonts w:eastAsia="Calibri" w:asciiTheme="minorHAnsi" w:hAnsiTheme="minorHAnsi" w:cstheme="minorHAnsi"/>
                <w:i/>
                <w:iCs/>
              </w:rPr>
            </w:pPr>
            <w:r w:rsidRPr="003B622A">
              <w:rPr>
                <w:rFonts w:eastAsia="Calibri" w:asciiTheme="minorHAnsi" w:hAnsiTheme="minorHAnsi" w:cstheme="minorHAnsi"/>
                <w:i/>
                <w:iCs/>
              </w:rPr>
              <w:t>Ukončenie predmetu: PH</w:t>
            </w:r>
          </w:p>
          <w:p w:rsidRPr="003B622A" w:rsidR="00CB66CF" w:rsidP="003B622A" w:rsidRDefault="00CB66CF" w14:paraId="1DB43B37" w14:textId="77777777">
            <w:pPr>
              <w:jc w:val="both"/>
              <w:rPr>
                <w:rFonts w:eastAsia="Calibri" w:asciiTheme="minorHAnsi" w:hAnsiTheme="minorHAnsi" w:cstheme="minorHAnsi"/>
              </w:rPr>
            </w:pPr>
          </w:p>
          <w:p w:rsidRPr="003B622A" w:rsidR="00A0446F" w:rsidP="003B622A" w:rsidRDefault="00A0446F" w14:paraId="2FDA9C4C"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Počet kreditov a časové rozmedzie pre podmienky absolvovania predmetu:</w:t>
            </w:r>
          </w:p>
          <w:p w:rsidRPr="003B622A" w:rsidR="00A0446F" w:rsidP="003B622A" w:rsidRDefault="00A0446F" w14:paraId="70AADF8E"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 xml:space="preserve">1. Výučba predmetu: 1 prednáška / 1 seminár: 13 týždňov x 2 h = 26 h </w:t>
            </w:r>
          </w:p>
          <w:p w:rsidRPr="003B622A" w:rsidR="00A0446F" w:rsidP="003B622A" w:rsidRDefault="00A0446F" w14:paraId="664F4385"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 xml:space="preserve">2. Samostatné vypracovanie zadaní (cvičenia, sem. práca, prezentácia, preklad a pod. </w:t>
            </w:r>
            <w:r w:rsidRPr="003B622A">
              <w:rPr>
                <w:rFonts w:asciiTheme="minorHAnsi" w:hAnsiTheme="minorHAnsi" w:cstheme="minorHAnsi"/>
                <w:color w:val="auto"/>
              </w:rPr>
              <w:t>- podľa špecifikácie vyššie</w:t>
            </w:r>
            <w:r w:rsidRPr="003B622A">
              <w:rPr>
                <w:rStyle w:val="normaltextrun"/>
                <w:rFonts w:asciiTheme="minorHAnsi" w:hAnsiTheme="minorHAnsi" w:cstheme="minorHAnsi"/>
                <w:color w:val="auto"/>
              </w:rPr>
              <w:t xml:space="preserve">):  18 h. </w:t>
            </w:r>
          </w:p>
          <w:p w:rsidRPr="003B622A" w:rsidR="00A0446F" w:rsidP="003B622A" w:rsidRDefault="00A0446F" w14:paraId="09DE25C1"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3. Individuálne štúdium študijných materiálov: 16 h</w:t>
            </w:r>
          </w:p>
          <w:p w:rsidRPr="003B622A" w:rsidR="00CB66CF" w:rsidP="003B622A" w:rsidRDefault="00A0446F" w14:paraId="5511F1F3" w14:textId="548FC4A8">
            <w:pPr>
              <w:pStyle w:val="paragraph"/>
              <w:rPr>
                <w:rFonts w:asciiTheme="minorHAnsi" w:hAnsiTheme="minorHAnsi" w:cstheme="minorHAnsi"/>
                <w:i w:val="0"/>
                <w:iCs w:val="0"/>
                <w:color w:val="auto"/>
              </w:rPr>
            </w:pPr>
            <w:r w:rsidRPr="003B622A">
              <w:rPr>
                <w:rStyle w:val="normaltextrun"/>
                <w:rFonts w:asciiTheme="minorHAnsi" w:hAnsiTheme="minorHAnsi" w:cstheme="minorHAnsi"/>
                <w:color w:val="auto"/>
              </w:rPr>
              <w:t>Spolu – 2 kredity /60 hodín</w:t>
            </w:r>
          </w:p>
        </w:tc>
      </w:tr>
      <w:tr w:rsidRPr="003B622A" w:rsidR="003B622A" w:rsidTr="4ED0F44A" w14:paraId="3FEC58C3" w14:textId="77777777">
        <w:trPr>
          <w:trHeight w:val="53"/>
        </w:trPr>
        <w:tc>
          <w:tcPr>
            <w:tcW w:w="9322" w:type="dxa"/>
            <w:gridSpan w:val="2"/>
          </w:tcPr>
          <w:p w:rsidRPr="003B622A" w:rsidR="005970D5" w:rsidP="003B622A" w:rsidRDefault="5F835E1C" w14:paraId="13289F05" w14:textId="6069A4C5">
            <w:pPr>
              <w:rPr>
                <w:rFonts w:eastAsia="Calibri" w:asciiTheme="minorHAnsi" w:hAnsiTheme="minorHAnsi" w:cstheme="minorHAnsi"/>
              </w:rPr>
            </w:pPr>
            <w:r w:rsidRPr="003B622A">
              <w:rPr>
                <w:rFonts w:eastAsia="Calibri" w:asciiTheme="minorHAnsi" w:hAnsiTheme="minorHAnsi" w:cstheme="minorHAnsi"/>
                <w:b/>
                <w:bCs/>
              </w:rPr>
              <w:t>Výsledky vzdelávania:</w:t>
            </w:r>
            <w:r w:rsidRPr="003B622A">
              <w:rPr>
                <w:rFonts w:eastAsia="Calibri" w:asciiTheme="minorHAnsi" w:hAnsiTheme="minorHAnsi" w:cstheme="minorHAnsi"/>
                <w:i/>
                <w:iCs/>
              </w:rPr>
              <w:t xml:space="preserve"> </w:t>
            </w:r>
          </w:p>
          <w:p w:rsidRPr="003B622A" w:rsidR="005970D5" w:rsidP="003B622A" w:rsidRDefault="5F835E1C" w14:paraId="3382786B" w14:textId="46E5A2AB">
            <w:pPr>
              <w:pStyle w:val="Odsekzoznamu"/>
              <w:numPr>
                <w:ilvl w:val="0"/>
                <w:numId w:val="5"/>
              </w:numPr>
              <w:rPr>
                <w:rFonts w:asciiTheme="minorHAnsi" w:hAnsiTheme="minorHAnsi" w:eastAsiaTheme="minorEastAsia" w:cstheme="minorHAnsi"/>
                <w:i/>
                <w:iCs/>
              </w:rPr>
            </w:pPr>
            <w:r w:rsidRPr="003B622A">
              <w:rPr>
                <w:rFonts w:eastAsia="Calibri" w:asciiTheme="minorHAnsi" w:hAnsiTheme="minorHAnsi" w:cstheme="minorHAnsi"/>
                <w:i/>
                <w:iCs/>
              </w:rPr>
              <w:t xml:space="preserve">Vedomosti: Študent po absolvovaní predmetu pozná definíciu, význam a pôsobenie jednotlivých prekladateľských </w:t>
            </w:r>
            <w:r w:rsidRPr="00A20DDA" w:rsidR="004F678B">
              <w:rPr>
                <w:rFonts w:asciiTheme="minorHAnsi" w:hAnsiTheme="minorHAnsi" w:cstheme="minorHAnsi"/>
                <w:i/>
                <w:iCs/>
              </w:rPr>
              <w:t>kompeten</w:t>
            </w:r>
            <w:r w:rsidR="004F678B">
              <w:rPr>
                <w:rFonts w:asciiTheme="minorHAnsi" w:hAnsiTheme="minorHAnsi" w:cstheme="minorHAnsi"/>
                <w:i/>
                <w:iCs/>
              </w:rPr>
              <w:t>tností</w:t>
            </w:r>
            <w:r w:rsidRPr="003B622A">
              <w:rPr>
                <w:rFonts w:eastAsia="Calibri" w:asciiTheme="minorHAnsi" w:hAnsiTheme="minorHAnsi" w:cstheme="minorHAnsi"/>
                <w:i/>
                <w:iCs/>
              </w:rPr>
              <w:t xml:space="preserve">, aj ich súčinné pôsobenie ako celku. Pozná subjektívne a objektívne faktory, ktoré ovplyvňujú kvalitu prekladu. </w:t>
            </w:r>
          </w:p>
          <w:p w:rsidRPr="003B622A" w:rsidR="005970D5" w:rsidP="003B622A" w:rsidRDefault="5F835E1C" w14:paraId="4B406EE5" w14:textId="03BD2747">
            <w:pPr>
              <w:pStyle w:val="Odsekzoznamu"/>
              <w:numPr>
                <w:ilvl w:val="0"/>
                <w:numId w:val="5"/>
              </w:numPr>
              <w:rPr>
                <w:rFonts w:asciiTheme="minorHAnsi" w:hAnsiTheme="minorHAnsi" w:eastAsiaTheme="minorEastAsia" w:cstheme="minorHAnsi"/>
                <w:i/>
                <w:iCs/>
              </w:rPr>
            </w:pPr>
            <w:r w:rsidRPr="003B622A">
              <w:rPr>
                <w:rFonts w:eastAsia="Calibri" w:asciiTheme="minorHAnsi" w:hAnsiTheme="minorHAnsi" w:cstheme="minorHAnsi"/>
                <w:i/>
                <w:iCs/>
              </w:rPr>
              <w:t xml:space="preserve">Zručnosti: Študent samostatne realizuje kompletnú prípravnú a realizačnú fázu prekladu. Uplatňuje získané teoretické vedomosti a rešpektuje pritom vlastnosti originálu. Dokáže preložiť autentické textové útvary odborného štýlu so zachovaním funkčnosti a štýlových osobitostí originálu: pracovná zmluva, kúpna zmluva, zmluva o prenájme, darovacia zmluva. zmluva o diele, poistná zmluva, zmluva o ručení. Prekladá z francúzskeho a do francúzskeho jazyka. Je schopný posúdiť kvalitu prekladu vlastného textu a textu preloženého iným prekladateľom. </w:t>
            </w:r>
          </w:p>
          <w:p w:rsidRPr="003B622A" w:rsidR="005970D5" w:rsidP="004F678B" w:rsidRDefault="000E3AE7" w14:paraId="56E8E6D5" w14:textId="65846688">
            <w:pPr>
              <w:pStyle w:val="Odsekzoznamu"/>
              <w:numPr>
                <w:ilvl w:val="0"/>
                <w:numId w:val="5"/>
              </w:numPr>
              <w:rPr>
                <w:rFonts w:asciiTheme="minorHAnsi" w:hAnsiTheme="minorHAnsi" w:eastAsiaTheme="minorEastAsia" w:cstheme="minorHAnsi"/>
                <w:i/>
                <w:iCs/>
              </w:rPr>
            </w:pPr>
            <w:r>
              <w:rPr>
                <w:rFonts w:eastAsia="Calibri" w:asciiTheme="minorHAnsi" w:hAnsiTheme="minorHAnsi" w:cstheme="minorHAnsi"/>
                <w:i/>
                <w:iCs/>
              </w:rPr>
              <w:lastRenderedPageBreak/>
              <w:t xml:space="preserve">Kompetentnosti: </w:t>
            </w:r>
            <w:r w:rsidRPr="003B622A" w:rsidR="5F835E1C">
              <w:rPr>
                <w:rFonts w:eastAsia="Calibri" w:asciiTheme="minorHAnsi" w:hAnsiTheme="minorHAnsi" w:cstheme="minorHAnsi"/>
                <w:i/>
                <w:iCs/>
              </w:rPr>
              <w:t xml:space="preserve">Študent si naďalej rozširuje základné prekladateľské </w:t>
            </w:r>
            <w:r w:rsidRPr="00A20DDA" w:rsidR="004F678B">
              <w:rPr>
                <w:rFonts w:asciiTheme="minorHAnsi" w:hAnsiTheme="minorHAnsi" w:cstheme="minorHAnsi"/>
                <w:i/>
                <w:iCs/>
              </w:rPr>
              <w:t>kompeten</w:t>
            </w:r>
            <w:r w:rsidR="004F678B">
              <w:rPr>
                <w:rFonts w:asciiTheme="minorHAnsi" w:hAnsiTheme="minorHAnsi" w:cstheme="minorHAnsi"/>
                <w:i/>
                <w:iCs/>
              </w:rPr>
              <w:t>tnosti</w:t>
            </w:r>
            <w:r w:rsidRPr="003B622A" w:rsidR="5F835E1C">
              <w:rPr>
                <w:rFonts w:eastAsia="Calibri" w:asciiTheme="minorHAnsi" w:hAnsiTheme="minorHAnsi" w:cstheme="minorHAnsi"/>
                <w:i/>
                <w:iCs/>
              </w:rPr>
              <w:t xml:space="preserve">, a to jazykovú, analyticko-interpretačnú, </w:t>
            </w:r>
            <w:proofErr w:type="spellStart"/>
            <w:r w:rsidRPr="003B622A" w:rsidR="5F835E1C">
              <w:rPr>
                <w:rFonts w:eastAsia="Calibri" w:asciiTheme="minorHAnsi" w:hAnsiTheme="minorHAnsi" w:cstheme="minorHAnsi"/>
                <w:i/>
                <w:iCs/>
              </w:rPr>
              <w:t>rešeršno</w:t>
            </w:r>
            <w:proofErr w:type="spellEnd"/>
            <w:r w:rsidRPr="003B622A" w:rsidR="5F835E1C">
              <w:rPr>
                <w:rFonts w:eastAsia="Calibri" w:asciiTheme="minorHAnsi" w:hAnsiTheme="minorHAnsi" w:cstheme="minorHAnsi"/>
                <w:i/>
                <w:iCs/>
              </w:rPr>
              <w:t xml:space="preserve">-verifikačnú </w:t>
            </w:r>
            <w:r w:rsidRPr="00A20DDA" w:rsidR="004F678B">
              <w:rPr>
                <w:rFonts w:asciiTheme="minorHAnsi" w:hAnsiTheme="minorHAnsi" w:cstheme="minorHAnsi"/>
                <w:i/>
                <w:iCs/>
              </w:rPr>
              <w:t>kompeten</w:t>
            </w:r>
            <w:r w:rsidR="004F678B">
              <w:rPr>
                <w:rFonts w:asciiTheme="minorHAnsi" w:hAnsiTheme="minorHAnsi" w:cstheme="minorHAnsi"/>
                <w:i/>
                <w:iCs/>
              </w:rPr>
              <w:t>tnosť</w:t>
            </w:r>
            <w:r w:rsidRPr="003B622A" w:rsidR="004F678B">
              <w:rPr>
                <w:rFonts w:eastAsia="Calibri" w:asciiTheme="minorHAnsi" w:hAnsiTheme="minorHAnsi" w:cstheme="minorHAnsi"/>
                <w:i/>
                <w:iCs/>
              </w:rPr>
              <w:t xml:space="preserve"> </w:t>
            </w:r>
            <w:r w:rsidRPr="003B622A" w:rsidR="5F835E1C">
              <w:rPr>
                <w:rFonts w:eastAsia="Calibri" w:asciiTheme="minorHAnsi" w:hAnsiTheme="minorHAnsi" w:cstheme="minorHAnsi"/>
                <w:i/>
                <w:iCs/>
              </w:rPr>
              <w:t xml:space="preserve">prekladateľa a kultúrnu </w:t>
            </w:r>
            <w:r w:rsidRPr="00A20DDA" w:rsidR="004F678B">
              <w:rPr>
                <w:rFonts w:asciiTheme="minorHAnsi" w:hAnsiTheme="minorHAnsi" w:cstheme="minorHAnsi"/>
                <w:i/>
                <w:iCs/>
              </w:rPr>
              <w:t>kompeten</w:t>
            </w:r>
            <w:r w:rsidR="004F678B">
              <w:rPr>
                <w:rFonts w:asciiTheme="minorHAnsi" w:hAnsiTheme="minorHAnsi" w:cstheme="minorHAnsi"/>
                <w:i/>
                <w:iCs/>
              </w:rPr>
              <w:t>tnosť</w:t>
            </w:r>
            <w:r w:rsidRPr="003B622A" w:rsidR="004F678B">
              <w:rPr>
                <w:rFonts w:eastAsia="Calibri" w:asciiTheme="minorHAnsi" w:hAnsiTheme="minorHAnsi" w:cstheme="minorHAnsi"/>
                <w:i/>
                <w:iCs/>
              </w:rPr>
              <w:t xml:space="preserve"> </w:t>
            </w:r>
            <w:r w:rsidRPr="003B622A" w:rsidR="5F835E1C">
              <w:rPr>
                <w:rFonts w:eastAsia="Calibri" w:asciiTheme="minorHAnsi" w:hAnsiTheme="minorHAnsi" w:cstheme="minorHAnsi"/>
                <w:i/>
                <w:iCs/>
              </w:rPr>
              <w:t xml:space="preserve">prekladateľa so zreteľom na ich využívanie v procese prekladu odborného textu. Využíva CAT nástroje, čím si zveľaďuje digitálnu </w:t>
            </w:r>
            <w:r w:rsidRPr="00A20DDA" w:rsidR="004F678B">
              <w:rPr>
                <w:rFonts w:asciiTheme="minorHAnsi" w:hAnsiTheme="minorHAnsi" w:cstheme="minorHAnsi"/>
                <w:i/>
                <w:iCs/>
              </w:rPr>
              <w:t>kompeten</w:t>
            </w:r>
            <w:r w:rsidR="004F678B">
              <w:rPr>
                <w:rFonts w:asciiTheme="minorHAnsi" w:hAnsiTheme="minorHAnsi" w:cstheme="minorHAnsi"/>
                <w:i/>
                <w:iCs/>
              </w:rPr>
              <w:t>tnosť</w:t>
            </w:r>
            <w:r w:rsidRPr="003B622A" w:rsidR="5F835E1C">
              <w:rPr>
                <w:rFonts w:eastAsia="Calibri" w:asciiTheme="minorHAnsi" w:hAnsiTheme="minorHAnsi" w:cstheme="minorHAnsi"/>
                <w:i/>
                <w:iCs/>
              </w:rPr>
              <w:t xml:space="preserve">. Buduje si kritické myslenie a začína si budovať metakritickú </w:t>
            </w:r>
            <w:r w:rsidRPr="00A20DDA" w:rsidR="004F678B">
              <w:rPr>
                <w:rFonts w:asciiTheme="minorHAnsi" w:hAnsiTheme="minorHAnsi" w:cstheme="minorHAnsi"/>
                <w:i/>
                <w:iCs/>
              </w:rPr>
              <w:t>kompeten</w:t>
            </w:r>
            <w:r w:rsidR="004F678B">
              <w:rPr>
                <w:rFonts w:asciiTheme="minorHAnsi" w:hAnsiTheme="minorHAnsi" w:cstheme="minorHAnsi"/>
                <w:i/>
                <w:iCs/>
              </w:rPr>
              <w:t xml:space="preserve">tnosť </w:t>
            </w:r>
            <w:r w:rsidRPr="003B622A" w:rsidR="5F835E1C">
              <w:rPr>
                <w:rFonts w:eastAsia="Calibri" w:asciiTheme="minorHAnsi" w:hAnsiTheme="minorHAnsi" w:cstheme="minorHAnsi"/>
                <w:i/>
                <w:iCs/>
              </w:rPr>
              <w:t>prekladateľa.</w:t>
            </w:r>
          </w:p>
        </w:tc>
      </w:tr>
      <w:tr w:rsidRPr="003B622A" w:rsidR="003B622A" w:rsidTr="4ED0F44A" w14:paraId="6205CAB2" w14:textId="77777777">
        <w:trPr>
          <w:trHeight w:val="53"/>
        </w:trPr>
        <w:tc>
          <w:tcPr>
            <w:tcW w:w="9322" w:type="dxa"/>
            <w:gridSpan w:val="2"/>
          </w:tcPr>
          <w:p w:rsidRPr="003B622A" w:rsidR="005970D5" w:rsidP="003B622A" w:rsidRDefault="5F835E1C" w14:paraId="357CBA3F" w14:textId="7E67FC56">
            <w:pPr>
              <w:jc w:val="both"/>
              <w:rPr>
                <w:rFonts w:eastAsia="Calibri" w:asciiTheme="minorHAnsi" w:hAnsiTheme="minorHAnsi" w:cstheme="minorHAnsi"/>
              </w:rPr>
            </w:pPr>
            <w:r w:rsidRPr="003B622A">
              <w:rPr>
                <w:rFonts w:eastAsia="Calibri" w:asciiTheme="minorHAnsi" w:hAnsiTheme="minorHAnsi" w:cstheme="minorHAnsi"/>
                <w:b/>
                <w:bCs/>
              </w:rPr>
              <w:lastRenderedPageBreak/>
              <w:t>Stručná osnova predmetu:</w:t>
            </w:r>
            <w:r w:rsidRPr="003B622A">
              <w:rPr>
                <w:rFonts w:eastAsia="Calibri" w:asciiTheme="minorHAnsi" w:hAnsiTheme="minorHAnsi" w:cstheme="minorHAnsi"/>
              </w:rPr>
              <w:t xml:space="preserve"> </w:t>
            </w:r>
          </w:p>
          <w:p w:rsidRPr="003B622A" w:rsidR="005970D5" w:rsidP="003B622A" w:rsidRDefault="5F835E1C" w14:paraId="0AB31A7F" w14:textId="07A57BAF">
            <w:pPr>
              <w:jc w:val="both"/>
              <w:rPr>
                <w:rFonts w:eastAsia="Calibri" w:asciiTheme="minorHAnsi" w:hAnsiTheme="minorHAnsi" w:cstheme="minorHAnsi"/>
                <w:i/>
                <w:iCs/>
              </w:rPr>
            </w:pPr>
            <w:r w:rsidRPr="003B622A">
              <w:rPr>
                <w:rFonts w:eastAsia="Calibri" w:asciiTheme="minorHAnsi" w:hAnsiTheme="minorHAnsi" w:cstheme="minorHAnsi"/>
                <w:i/>
                <w:iCs/>
              </w:rPr>
              <w:t xml:space="preserve">1. Prekladateľské </w:t>
            </w:r>
            <w:r w:rsidRPr="00A20DDA" w:rsidR="004F678B">
              <w:rPr>
                <w:rFonts w:asciiTheme="minorHAnsi" w:hAnsiTheme="minorHAnsi" w:cstheme="minorHAnsi"/>
                <w:i/>
                <w:iCs/>
              </w:rPr>
              <w:t>kompeten</w:t>
            </w:r>
            <w:r w:rsidR="004F678B">
              <w:rPr>
                <w:rFonts w:asciiTheme="minorHAnsi" w:hAnsiTheme="minorHAnsi" w:cstheme="minorHAnsi"/>
                <w:i/>
                <w:iCs/>
              </w:rPr>
              <w:t>tnosti</w:t>
            </w:r>
            <w:r w:rsidRPr="003B622A" w:rsidR="004F678B">
              <w:rPr>
                <w:rFonts w:eastAsia="Calibri" w:asciiTheme="minorHAnsi" w:hAnsiTheme="minorHAnsi" w:cstheme="minorHAnsi"/>
                <w:i/>
                <w:iCs/>
              </w:rPr>
              <w:t xml:space="preserve"> </w:t>
            </w:r>
            <w:r w:rsidRPr="003B622A">
              <w:rPr>
                <w:rFonts w:eastAsia="Calibri" w:asciiTheme="minorHAnsi" w:hAnsiTheme="minorHAnsi" w:cstheme="minorHAnsi"/>
                <w:i/>
                <w:iCs/>
              </w:rPr>
              <w:t xml:space="preserve">ako súbor nástrojov pre hodnotenie kvality prekladu. Význam každej </w:t>
            </w:r>
            <w:r w:rsidRPr="00A20DDA" w:rsidR="004F678B">
              <w:rPr>
                <w:rFonts w:asciiTheme="minorHAnsi" w:hAnsiTheme="minorHAnsi" w:cstheme="minorHAnsi"/>
                <w:i/>
                <w:iCs/>
              </w:rPr>
              <w:t>kompeten</w:t>
            </w:r>
            <w:r w:rsidR="004F678B">
              <w:rPr>
                <w:rFonts w:asciiTheme="minorHAnsi" w:hAnsiTheme="minorHAnsi" w:cstheme="minorHAnsi"/>
                <w:i/>
                <w:iCs/>
              </w:rPr>
              <w:t>tnosti</w:t>
            </w:r>
            <w:r w:rsidRPr="003B622A" w:rsidR="004F678B">
              <w:rPr>
                <w:rFonts w:eastAsia="Calibri" w:asciiTheme="minorHAnsi" w:hAnsiTheme="minorHAnsi" w:cstheme="minorHAnsi"/>
                <w:i/>
                <w:iCs/>
              </w:rPr>
              <w:t xml:space="preserve"> </w:t>
            </w:r>
            <w:r w:rsidRPr="003B622A">
              <w:rPr>
                <w:rFonts w:eastAsia="Calibri" w:asciiTheme="minorHAnsi" w:hAnsiTheme="minorHAnsi" w:cstheme="minorHAnsi"/>
                <w:i/>
                <w:iCs/>
              </w:rPr>
              <w:t>osobitne, aj ako komplexu, ktorý slúži ako referenčný rámec pri hodnotení kvality prekladu.</w:t>
            </w:r>
          </w:p>
          <w:p w:rsidRPr="003B622A" w:rsidR="005970D5" w:rsidP="003B622A" w:rsidRDefault="5F835E1C" w14:paraId="26B1D7FB" w14:textId="20308C24">
            <w:pPr>
              <w:jc w:val="both"/>
              <w:rPr>
                <w:rFonts w:eastAsia="Calibri" w:asciiTheme="minorHAnsi" w:hAnsiTheme="minorHAnsi" w:cstheme="minorHAnsi"/>
                <w:i/>
                <w:iCs/>
              </w:rPr>
            </w:pPr>
            <w:r w:rsidRPr="003B622A">
              <w:rPr>
                <w:rFonts w:eastAsia="Calibri" w:asciiTheme="minorHAnsi" w:hAnsiTheme="minorHAnsi" w:cstheme="minorHAnsi"/>
                <w:i/>
                <w:iCs/>
              </w:rPr>
              <w:t xml:space="preserve">2.Nácvik prekladu z a do francúzštiny. Výber autentických textov a listín na preklad: </w:t>
            </w:r>
          </w:p>
          <w:p w:rsidRPr="003B622A" w:rsidR="005970D5" w:rsidP="003B622A" w:rsidRDefault="5F835E1C" w14:paraId="12B2128C" w14:textId="0EAFDBAD">
            <w:pPr>
              <w:jc w:val="both"/>
              <w:rPr>
                <w:rFonts w:eastAsia="Calibri" w:asciiTheme="minorHAnsi" w:hAnsiTheme="minorHAnsi" w:cstheme="minorHAnsi"/>
                <w:i/>
                <w:iCs/>
              </w:rPr>
            </w:pPr>
            <w:r w:rsidRPr="003B622A">
              <w:rPr>
                <w:rFonts w:eastAsia="Calibri" w:asciiTheme="minorHAnsi" w:hAnsiTheme="minorHAnsi" w:cstheme="minorHAnsi"/>
                <w:i/>
                <w:iCs/>
              </w:rPr>
              <w:t>rôzne typy zmlúv (pracovná zmluva, kúpna zmluva, zmluva o prenájme, darovacia zmluva,</w:t>
            </w:r>
          </w:p>
          <w:p w:rsidRPr="003B622A" w:rsidR="005970D5" w:rsidP="003B622A" w:rsidRDefault="5F835E1C" w14:paraId="3A7D6575" w14:textId="066D055A">
            <w:pPr>
              <w:jc w:val="both"/>
              <w:rPr>
                <w:rFonts w:eastAsia="Calibri" w:asciiTheme="minorHAnsi" w:hAnsiTheme="minorHAnsi" w:cstheme="minorHAnsi"/>
                <w:i/>
                <w:iCs/>
              </w:rPr>
            </w:pPr>
            <w:r w:rsidRPr="003B622A">
              <w:rPr>
                <w:rFonts w:eastAsia="Calibri" w:asciiTheme="minorHAnsi" w:hAnsiTheme="minorHAnsi" w:cstheme="minorHAnsi"/>
                <w:i/>
                <w:iCs/>
              </w:rPr>
              <w:t xml:space="preserve">zmluva o diele, poistná zmluva, zmluva o ručení). Analýza originálu a prekladu s prihliadnutím na sociokultúrny kontext východiskového textu. </w:t>
            </w:r>
          </w:p>
          <w:p w:rsidRPr="003B622A" w:rsidR="005970D5" w:rsidP="003B622A" w:rsidRDefault="5F835E1C" w14:paraId="0EF4D7C1" w14:textId="2650688D">
            <w:pPr>
              <w:jc w:val="both"/>
              <w:rPr>
                <w:rFonts w:eastAsia="Calibri" w:asciiTheme="minorHAnsi" w:hAnsiTheme="minorHAnsi" w:cstheme="minorHAnsi"/>
                <w:i/>
                <w:iCs/>
              </w:rPr>
            </w:pPr>
            <w:r w:rsidRPr="003B622A">
              <w:rPr>
                <w:rFonts w:eastAsia="Calibri" w:asciiTheme="minorHAnsi" w:hAnsiTheme="minorHAnsi" w:cstheme="minorHAnsi"/>
                <w:i/>
                <w:iCs/>
              </w:rPr>
              <w:t>Hodnotenie kvality prekladu: komparácia prekladateľských riešení v skupine a ich vyhodnotenie; skupinová reflexia.</w:t>
            </w:r>
          </w:p>
        </w:tc>
      </w:tr>
      <w:tr w:rsidRPr="003B622A" w:rsidR="003B622A" w:rsidTr="4ED0F44A" w14:paraId="5D9C3425" w14:textId="77777777">
        <w:trPr>
          <w:trHeight w:val="53"/>
        </w:trPr>
        <w:tc>
          <w:tcPr>
            <w:tcW w:w="9322" w:type="dxa"/>
            <w:gridSpan w:val="2"/>
          </w:tcPr>
          <w:p w:rsidRPr="003B622A" w:rsidR="005970D5" w:rsidP="003B622A" w:rsidRDefault="5F835E1C" w14:paraId="792F885C" w14:textId="2A6893F6">
            <w:pPr>
              <w:jc w:val="both"/>
              <w:rPr>
                <w:rFonts w:eastAsia="Calibri" w:asciiTheme="minorHAnsi" w:hAnsiTheme="minorHAnsi" w:cstheme="minorHAnsi"/>
              </w:rPr>
            </w:pPr>
            <w:r w:rsidRPr="003B622A">
              <w:rPr>
                <w:rFonts w:eastAsia="Calibri" w:asciiTheme="minorHAnsi" w:hAnsiTheme="minorHAnsi" w:cstheme="minorHAnsi"/>
                <w:b/>
                <w:bCs/>
              </w:rPr>
              <w:t>Odporúčaná literatúra:</w:t>
            </w:r>
            <w:r w:rsidRPr="003B622A">
              <w:rPr>
                <w:rFonts w:eastAsia="Calibri" w:asciiTheme="minorHAnsi" w:hAnsiTheme="minorHAnsi" w:cstheme="minorHAnsi"/>
                <w:i/>
                <w:iCs/>
              </w:rPr>
              <w:t xml:space="preserve"> </w:t>
            </w:r>
          </w:p>
          <w:p w:rsidRPr="003B622A" w:rsidR="005970D5" w:rsidP="003B622A" w:rsidRDefault="5F835E1C" w14:paraId="67687F90" w14:textId="30E02F5B">
            <w:pPr>
              <w:jc w:val="both"/>
              <w:rPr>
                <w:rFonts w:eastAsia="Calibri" w:asciiTheme="minorHAnsi" w:hAnsiTheme="minorHAnsi" w:cstheme="minorHAnsi"/>
                <w:i/>
                <w:iCs/>
              </w:rPr>
            </w:pPr>
            <w:r w:rsidRPr="003B622A">
              <w:rPr>
                <w:rFonts w:eastAsia="Calibri" w:asciiTheme="minorHAnsi" w:hAnsiTheme="minorHAnsi" w:cstheme="minorHAnsi"/>
                <w:i/>
                <w:iCs/>
              </w:rPr>
              <w:t>BILÁ, M. et al.: Výskum viacslovných pomenovaní v germánskych jazykoch (angličtina, nemčina) a v románskych jazykoch (francúzština, španielčina) Prešov, Filozofická fakulta Prešovskej univerzity v Prešove 2015.</w:t>
            </w:r>
          </w:p>
          <w:p w:rsidRPr="003B622A" w:rsidR="005970D5" w:rsidP="003B622A" w:rsidRDefault="5F835E1C" w14:paraId="62C17DDD" w14:textId="46483A5A">
            <w:pPr>
              <w:pStyle w:val="Nadpis1"/>
              <w:rPr>
                <w:rFonts w:eastAsia="Calibri" w:asciiTheme="minorHAnsi" w:hAnsiTheme="minorHAnsi"/>
                <w:iCs/>
              </w:rPr>
            </w:pPr>
            <w:r w:rsidRPr="003B622A">
              <w:rPr>
                <w:rFonts w:eastAsia="Calibri" w:asciiTheme="minorHAnsi" w:hAnsiTheme="minorHAnsi"/>
                <w:iCs/>
                <w:lang w:val="en-US"/>
              </w:rPr>
              <w:t xml:space="preserve">DJOVČOŠ, M. - ŠVEDA, P. a </w:t>
            </w:r>
            <w:proofErr w:type="spellStart"/>
            <w:r w:rsidRPr="003B622A">
              <w:rPr>
                <w:rFonts w:eastAsia="Calibri" w:asciiTheme="minorHAnsi" w:hAnsiTheme="minorHAnsi"/>
                <w:iCs/>
                <w:lang w:val="en-US"/>
              </w:rPr>
              <w:t>kol</w:t>
            </w:r>
            <w:proofErr w:type="spellEnd"/>
            <w:r w:rsidRPr="003B622A">
              <w:rPr>
                <w:rFonts w:eastAsia="Calibri" w:asciiTheme="minorHAnsi" w:hAnsiTheme="minorHAnsi"/>
                <w:iCs/>
                <w:lang w:val="en-US"/>
              </w:rPr>
              <w:t xml:space="preserve">.: </w:t>
            </w:r>
            <w:proofErr w:type="spellStart"/>
            <w:r w:rsidRPr="003B622A">
              <w:rPr>
                <w:rFonts w:eastAsia="Calibri" w:asciiTheme="minorHAnsi" w:hAnsiTheme="minorHAnsi"/>
                <w:iCs/>
                <w:lang w:val="en-US"/>
              </w:rPr>
              <w:t>Didaktika</w:t>
            </w:r>
            <w:proofErr w:type="spellEnd"/>
            <w:r w:rsidRPr="003B622A">
              <w:rPr>
                <w:rFonts w:eastAsia="Calibri" w:asciiTheme="minorHAnsi" w:hAnsiTheme="minorHAnsi"/>
                <w:iCs/>
                <w:lang w:val="en-US"/>
              </w:rPr>
              <w:t xml:space="preserve"> </w:t>
            </w:r>
            <w:proofErr w:type="spellStart"/>
            <w:r w:rsidRPr="003B622A">
              <w:rPr>
                <w:rFonts w:eastAsia="Calibri" w:asciiTheme="minorHAnsi" w:hAnsiTheme="minorHAnsi"/>
                <w:iCs/>
                <w:lang w:val="en-US"/>
              </w:rPr>
              <w:t>prekladu</w:t>
            </w:r>
            <w:proofErr w:type="spellEnd"/>
            <w:r w:rsidRPr="003B622A">
              <w:rPr>
                <w:rFonts w:eastAsia="Calibri" w:asciiTheme="minorHAnsi" w:hAnsiTheme="minorHAnsi"/>
                <w:iCs/>
                <w:lang w:val="en-US"/>
              </w:rPr>
              <w:t xml:space="preserve"> a </w:t>
            </w:r>
            <w:proofErr w:type="spellStart"/>
            <w:r w:rsidRPr="003B622A">
              <w:rPr>
                <w:rFonts w:eastAsia="Calibri" w:asciiTheme="minorHAnsi" w:hAnsiTheme="minorHAnsi"/>
                <w:iCs/>
                <w:lang w:val="en-US"/>
              </w:rPr>
              <w:t>tlmočenia</w:t>
            </w:r>
            <w:proofErr w:type="spellEnd"/>
            <w:r w:rsidRPr="003B622A">
              <w:rPr>
                <w:rFonts w:eastAsia="Calibri" w:asciiTheme="minorHAnsi" w:hAnsiTheme="minorHAnsi"/>
                <w:iCs/>
                <w:lang w:val="en-US"/>
              </w:rPr>
              <w:t xml:space="preserve"> </w:t>
            </w:r>
            <w:proofErr w:type="spellStart"/>
            <w:r w:rsidRPr="003B622A">
              <w:rPr>
                <w:rFonts w:eastAsia="Calibri" w:asciiTheme="minorHAnsi" w:hAnsiTheme="minorHAnsi"/>
                <w:iCs/>
                <w:lang w:val="en-US"/>
              </w:rPr>
              <w:t>na</w:t>
            </w:r>
            <w:proofErr w:type="spellEnd"/>
            <w:r w:rsidRPr="003B622A">
              <w:rPr>
                <w:rFonts w:eastAsia="Calibri" w:asciiTheme="minorHAnsi" w:hAnsiTheme="minorHAnsi"/>
                <w:iCs/>
                <w:lang w:val="en-US"/>
              </w:rPr>
              <w:t xml:space="preserve"> </w:t>
            </w:r>
            <w:proofErr w:type="spellStart"/>
            <w:r w:rsidRPr="003B622A">
              <w:rPr>
                <w:rFonts w:eastAsia="Calibri" w:asciiTheme="minorHAnsi" w:hAnsiTheme="minorHAnsi"/>
                <w:iCs/>
                <w:lang w:val="en-US"/>
              </w:rPr>
              <w:t>Slovensku</w:t>
            </w:r>
            <w:proofErr w:type="spellEnd"/>
            <w:r w:rsidRPr="003B622A">
              <w:rPr>
                <w:rFonts w:eastAsia="Calibri" w:asciiTheme="minorHAnsi" w:hAnsiTheme="minorHAnsi"/>
                <w:iCs/>
                <w:lang w:val="en-US"/>
              </w:rPr>
              <w:t>. Bratislava, UK 2018.</w:t>
            </w:r>
          </w:p>
          <w:p w:rsidRPr="003B622A" w:rsidR="005970D5" w:rsidP="003B622A" w:rsidRDefault="5F835E1C" w14:paraId="5702C0BA" w14:textId="1B1DCE41">
            <w:pPr>
              <w:jc w:val="both"/>
              <w:rPr>
                <w:rFonts w:eastAsia="Calibri" w:asciiTheme="minorHAnsi" w:hAnsiTheme="minorHAnsi" w:cstheme="minorHAnsi"/>
                <w:i/>
                <w:iCs/>
              </w:rPr>
            </w:pPr>
            <w:r w:rsidRPr="003B622A">
              <w:rPr>
                <w:rFonts w:eastAsia="Calibri" w:asciiTheme="minorHAnsi" w:hAnsiTheme="minorHAnsi" w:cstheme="minorHAnsi"/>
                <w:i/>
                <w:iCs/>
                <w:lang w:val="en-US"/>
              </w:rPr>
              <w:t xml:space="preserve">DJOVČOŠ, M.: </w:t>
            </w:r>
            <w:proofErr w:type="spellStart"/>
            <w:r w:rsidRPr="003B622A">
              <w:rPr>
                <w:rFonts w:eastAsia="Calibri" w:asciiTheme="minorHAnsi" w:hAnsiTheme="minorHAnsi" w:cstheme="minorHAnsi"/>
                <w:i/>
                <w:iCs/>
                <w:lang w:val="en-US"/>
              </w:rPr>
              <w:t>Kto</w:t>
            </w:r>
            <w:proofErr w:type="spellEnd"/>
            <w:r w:rsidRPr="003B622A">
              <w:rPr>
                <w:rFonts w:eastAsia="Calibri" w:asciiTheme="minorHAnsi" w:hAnsiTheme="minorHAnsi" w:cstheme="minorHAnsi"/>
                <w:i/>
                <w:iCs/>
                <w:lang w:val="en-US"/>
              </w:rPr>
              <w:t xml:space="preserve">, </w:t>
            </w:r>
            <w:proofErr w:type="spellStart"/>
            <w:r w:rsidRPr="003B622A">
              <w:rPr>
                <w:rFonts w:eastAsia="Calibri" w:asciiTheme="minorHAnsi" w:hAnsiTheme="minorHAnsi" w:cstheme="minorHAnsi"/>
                <w:i/>
                <w:iCs/>
                <w:lang w:val="en-US"/>
              </w:rPr>
              <w:t>čo</w:t>
            </w:r>
            <w:proofErr w:type="spellEnd"/>
            <w:r w:rsidRPr="003B622A">
              <w:rPr>
                <w:rFonts w:eastAsia="Calibri" w:asciiTheme="minorHAnsi" w:hAnsiTheme="minorHAnsi" w:cstheme="minorHAnsi"/>
                <w:i/>
                <w:iCs/>
                <w:lang w:val="en-US"/>
              </w:rPr>
              <w:t xml:space="preserve"> a za </w:t>
            </w:r>
            <w:proofErr w:type="spellStart"/>
            <w:r w:rsidRPr="003B622A">
              <w:rPr>
                <w:rFonts w:eastAsia="Calibri" w:asciiTheme="minorHAnsi" w:hAnsiTheme="minorHAnsi" w:cstheme="minorHAnsi"/>
                <w:i/>
                <w:iCs/>
                <w:lang w:val="en-US"/>
              </w:rPr>
              <w:t>akých</w:t>
            </w:r>
            <w:proofErr w:type="spellEnd"/>
            <w:r w:rsidRPr="003B622A">
              <w:rPr>
                <w:rFonts w:eastAsia="Calibri" w:asciiTheme="minorHAnsi" w:hAnsiTheme="minorHAnsi" w:cstheme="minorHAnsi"/>
                <w:i/>
                <w:iCs/>
                <w:lang w:val="en-US"/>
              </w:rPr>
              <w:t xml:space="preserve"> </w:t>
            </w:r>
            <w:proofErr w:type="spellStart"/>
            <w:r w:rsidRPr="003B622A">
              <w:rPr>
                <w:rFonts w:eastAsia="Calibri" w:asciiTheme="minorHAnsi" w:hAnsiTheme="minorHAnsi" w:cstheme="minorHAnsi"/>
                <w:i/>
                <w:iCs/>
                <w:lang w:val="en-US"/>
              </w:rPr>
              <w:t>okolností</w:t>
            </w:r>
            <w:proofErr w:type="spellEnd"/>
            <w:r w:rsidRPr="003B622A">
              <w:rPr>
                <w:rFonts w:eastAsia="Calibri" w:asciiTheme="minorHAnsi" w:hAnsiTheme="minorHAnsi" w:cstheme="minorHAnsi"/>
                <w:i/>
                <w:iCs/>
                <w:lang w:val="en-US"/>
              </w:rPr>
              <w:t xml:space="preserve"> </w:t>
            </w:r>
            <w:proofErr w:type="spellStart"/>
            <w:r w:rsidRPr="003B622A">
              <w:rPr>
                <w:rFonts w:eastAsia="Calibri" w:asciiTheme="minorHAnsi" w:hAnsiTheme="minorHAnsi" w:cstheme="minorHAnsi"/>
                <w:i/>
                <w:iCs/>
                <w:lang w:val="en-US"/>
              </w:rPr>
              <w:t>prekladá</w:t>
            </w:r>
            <w:proofErr w:type="spellEnd"/>
            <w:r w:rsidRPr="003B622A">
              <w:rPr>
                <w:rFonts w:eastAsia="Calibri" w:asciiTheme="minorHAnsi" w:hAnsiTheme="minorHAnsi" w:cstheme="minorHAnsi"/>
                <w:i/>
                <w:iCs/>
                <w:lang w:val="en-US"/>
              </w:rPr>
              <w:t xml:space="preserve">. </w:t>
            </w:r>
            <w:r w:rsidRPr="003B622A">
              <w:rPr>
                <w:rFonts w:eastAsia="Calibri" w:asciiTheme="minorHAnsi" w:hAnsiTheme="minorHAnsi" w:cstheme="minorHAnsi"/>
                <w:i/>
                <w:iCs/>
                <w:lang w:val="fr"/>
              </w:rPr>
              <w:t>Banská Bystrica, UMB 2012.</w:t>
            </w:r>
          </w:p>
          <w:p w:rsidRPr="003B622A" w:rsidR="005970D5" w:rsidP="003B622A" w:rsidRDefault="5F835E1C" w14:paraId="03754060" w14:textId="7F901A26">
            <w:pPr>
              <w:jc w:val="both"/>
              <w:rPr>
                <w:rFonts w:eastAsia="Calibri" w:asciiTheme="minorHAnsi" w:hAnsiTheme="minorHAnsi" w:cstheme="minorHAnsi"/>
                <w:i/>
                <w:iCs/>
              </w:rPr>
            </w:pPr>
            <w:r w:rsidRPr="003B622A">
              <w:rPr>
                <w:rFonts w:eastAsia="Calibri" w:asciiTheme="minorHAnsi" w:hAnsiTheme="minorHAnsi" w:cstheme="minorHAnsi"/>
                <w:i/>
                <w:iCs/>
                <w:lang w:val="fr"/>
              </w:rPr>
              <w:t xml:space="preserve">GILE, D.: La traduction, la comprendre, l'apprendre. </w:t>
            </w:r>
            <w:r w:rsidRPr="003B622A">
              <w:rPr>
                <w:rFonts w:eastAsia="Calibri" w:asciiTheme="minorHAnsi" w:hAnsiTheme="minorHAnsi" w:cstheme="minorHAnsi"/>
                <w:i/>
                <w:iCs/>
                <w:lang w:val="en-US"/>
              </w:rPr>
              <w:t xml:space="preserve">Paris PUF, 2005. </w:t>
            </w:r>
          </w:p>
          <w:p w:rsidRPr="003B622A" w:rsidR="005970D5" w:rsidP="003B622A" w:rsidRDefault="5F835E1C" w14:paraId="1FA6A7BD" w14:textId="2439049B">
            <w:pPr>
              <w:jc w:val="both"/>
              <w:rPr>
                <w:rFonts w:eastAsia="Calibri" w:asciiTheme="minorHAnsi" w:hAnsiTheme="minorHAnsi" w:cstheme="minorHAnsi"/>
                <w:i/>
                <w:iCs/>
              </w:rPr>
            </w:pPr>
            <w:r w:rsidRPr="003B622A">
              <w:rPr>
                <w:rFonts w:eastAsia="Calibri" w:asciiTheme="minorHAnsi" w:hAnsiTheme="minorHAnsi" w:cstheme="minorHAnsi"/>
                <w:i/>
                <w:iCs/>
                <w:lang w:val="en-US"/>
              </w:rPr>
              <w:t xml:space="preserve">HREHOVČÍK, T. – BÁZLIK, M.: </w:t>
            </w:r>
            <w:proofErr w:type="spellStart"/>
            <w:r w:rsidRPr="003B622A">
              <w:rPr>
                <w:rFonts w:eastAsia="Calibri" w:asciiTheme="minorHAnsi" w:hAnsiTheme="minorHAnsi" w:cstheme="minorHAnsi"/>
                <w:i/>
                <w:iCs/>
                <w:lang w:val="en-US"/>
              </w:rPr>
              <w:t>Súdny</w:t>
            </w:r>
            <w:proofErr w:type="spellEnd"/>
            <w:r w:rsidRPr="003B622A">
              <w:rPr>
                <w:rFonts w:eastAsia="Calibri" w:asciiTheme="minorHAnsi" w:hAnsiTheme="minorHAnsi" w:cstheme="minorHAnsi"/>
                <w:i/>
                <w:iCs/>
                <w:lang w:val="en-US"/>
              </w:rPr>
              <w:t xml:space="preserve"> </w:t>
            </w:r>
            <w:proofErr w:type="spellStart"/>
            <w:r w:rsidRPr="003B622A">
              <w:rPr>
                <w:rFonts w:eastAsia="Calibri" w:asciiTheme="minorHAnsi" w:hAnsiTheme="minorHAnsi" w:cstheme="minorHAnsi"/>
                <w:i/>
                <w:iCs/>
                <w:lang w:val="en-US"/>
              </w:rPr>
              <w:t>preklad</w:t>
            </w:r>
            <w:proofErr w:type="spellEnd"/>
            <w:r w:rsidRPr="003B622A">
              <w:rPr>
                <w:rFonts w:eastAsia="Calibri" w:asciiTheme="minorHAnsi" w:hAnsiTheme="minorHAnsi" w:cstheme="minorHAnsi"/>
                <w:i/>
                <w:iCs/>
                <w:lang w:val="en-US"/>
              </w:rPr>
              <w:t xml:space="preserve"> a </w:t>
            </w:r>
            <w:proofErr w:type="spellStart"/>
            <w:r w:rsidRPr="003B622A">
              <w:rPr>
                <w:rFonts w:eastAsia="Calibri" w:asciiTheme="minorHAnsi" w:hAnsiTheme="minorHAnsi" w:cstheme="minorHAnsi"/>
                <w:i/>
                <w:iCs/>
                <w:lang w:val="en-US"/>
              </w:rPr>
              <w:t>tlmočenie</w:t>
            </w:r>
            <w:proofErr w:type="spellEnd"/>
            <w:r w:rsidRPr="003B622A">
              <w:rPr>
                <w:rFonts w:eastAsia="Calibri" w:asciiTheme="minorHAnsi" w:hAnsiTheme="minorHAnsi" w:cstheme="minorHAnsi"/>
                <w:i/>
                <w:iCs/>
                <w:lang w:val="en-US"/>
              </w:rPr>
              <w:t>. Bratislava, Wolters Kluwer 2014.</w:t>
            </w:r>
          </w:p>
          <w:p w:rsidRPr="003B622A" w:rsidR="005970D5" w:rsidP="003B622A" w:rsidRDefault="5F835E1C" w14:paraId="4C56D59C" w14:textId="300DC250">
            <w:pPr>
              <w:jc w:val="both"/>
              <w:rPr>
                <w:rFonts w:eastAsia="Calibri" w:asciiTheme="minorHAnsi" w:hAnsiTheme="minorHAnsi" w:cstheme="minorHAnsi"/>
                <w:i/>
                <w:iCs/>
              </w:rPr>
            </w:pPr>
            <w:r w:rsidRPr="003B622A">
              <w:rPr>
                <w:rFonts w:eastAsia="Calibri" w:asciiTheme="minorHAnsi" w:hAnsiTheme="minorHAnsi" w:cstheme="minorHAnsi"/>
                <w:i/>
                <w:iCs/>
                <w:lang w:val="en-US"/>
              </w:rPr>
              <w:t xml:space="preserve">KOŽELOVÁ, A.: </w:t>
            </w:r>
            <w:proofErr w:type="spellStart"/>
            <w:r w:rsidRPr="003B622A">
              <w:rPr>
                <w:rFonts w:eastAsia="Calibri" w:asciiTheme="minorHAnsi" w:hAnsiTheme="minorHAnsi" w:cstheme="minorHAnsi"/>
                <w:i/>
                <w:iCs/>
                <w:lang w:val="en-US"/>
              </w:rPr>
              <w:t>Preklad</w:t>
            </w:r>
            <w:proofErr w:type="spellEnd"/>
            <w:r w:rsidRPr="003B622A">
              <w:rPr>
                <w:rFonts w:eastAsia="Calibri" w:asciiTheme="minorHAnsi" w:hAnsiTheme="minorHAnsi" w:cstheme="minorHAnsi"/>
                <w:i/>
                <w:iCs/>
                <w:lang w:val="en-US"/>
              </w:rPr>
              <w:t xml:space="preserve"> </w:t>
            </w:r>
            <w:proofErr w:type="spellStart"/>
            <w:r w:rsidRPr="003B622A">
              <w:rPr>
                <w:rFonts w:eastAsia="Calibri" w:asciiTheme="minorHAnsi" w:hAnsiTheme="minorHAnsi" w:cstheme="minorHAnsi"/>
                <w:i/>
                <w:iCs/>
                <w:lang w:val="en-US"/>
              </w:rPr>
              <w:t>kultúrnych</w:t>
            </w:r>
            <w:proofErr w:type="spellEnd"/>
            <w:r w:rsidRPr="003B622A">
              <w:rPr>
                <w:rFonts w:eastAsia="Calibri" w:asciiTheme="minorHAnsi" w:hAnsiTheme="minorHAnsi" w:cstheme="minorHAnsi"/>
                <w:i/>
                <w:iCs/>
                <w:lang w:val="en-US"/>
              </w:rPr>
              <w:t xml:space="preserve"> </w:t>
            </w:r>
            <w:proofErr w:type="spellStart"/>
            <w:r w:rsidRPr="003B622A">
              <w:rPr>
                <w:rFonts w:eastAsia="Calibri" w:asciiTheme="minorHAnsi" w:hAnsiTheme="minorHAnsi" w:cstheme="minorHAnsi"/>
                <w:i/>
                <w:iCs/>
                <w:lang w:val="en-US"/>
              </w:rPr>
              <w:t>referencií</w:t>
            </w:r>
            <w:proofErr w:type="spellEnd"/>
            <w:r w:rsidRPr="003B622A">
              <w:rPr>
                <w:rFonts w:eastAsia="Calibri" w:asciiTheme="minorHAnsi" w:hAnsiTheme="minorHAnsi" w:cstheme="minorHAnsi"/>
                <w:i/>
                <w:iCs/>
                <w:lang w:val="en-US"/>
              </w:rPr>
              <w:t xml:space="preserve"> z </w:t>
            </w:r>
            <w:proofErr w:type="spellStart"/>
            <w:r w:rsidRPr="003B622A">
              <w:rPr>
                <w:rFonts w:eastAsia="Calibri" w:asciiTheme="minorHAnsi" w:hAnsiTheme="minorHAnsi" w:cstheme="minorHAnsi"/>
                <w:i/>
                <w:iCs/>
                <w:lang w:val="en-US"/>
              </w:rPr>
              <w:t>antiky</w:t>
            </w:r>
            <w:proofErr w:type="spellEnd"/>
            <w:r w:rsidRPr="003B622A">
              <w:rPr>
                <w:rFonts w:eastAsia="Calibri" w:asciiTheme="minorHAnsi" w:hAnsiTheme="minorHAnsi" w:cstheme="minorHAnsi"/>
                <w:i/>
                <w:iCs/>
                <w:lang w:val="en-US"/>
              </w:rPr>
              <w:t xml:space="preserve"> a </w:t>
            </w:r>
            <w:proofErr w:type="spellStart"/>
            <w:r w:rsidRPr="003B622A">
              <w:rPr>
                <w:rFonts w:eastAsia="Calibri" w:asciiTheme="minorHAnsi" w:hAnsiTheme="minorHAnsi" w:cstheme="minorHAnsi"/>
                <w:i/>
                <w:iCs/>
                <w:lang w:val="en-US"/>
              </w:rPr>
              <w:t>kultúrna</w:t>
            </w:r>
            <w:proofErr w:type="spellEnd"/>
            <w:r w:rsidRPr="003B622A">
              <w:rPr>
                <w:rFonts w:eastAsia="Calibri" w:asciiTheme="minorHAnsi" w:hAnsiTheme="minorHAnsi" w:cstheme="minorHAnsi"/>
                <w:i/>
                <w:iCs/>
                <w:lang w:val="en-US"/>
              </w:rPr>
              <w:t xml:space="preserve"> </w:t>
            </w:r>
            <w:proofErr w:type="spellStart"/>
            <w:r w:rsidRPr="003B622A">
              <w:rPr>
                <w:rFonts w:eastAsia="Calibri" w:asciiTheme="minorHAnsi" w:hAnsiTheme="minorHAnsi" w:cstheme="minorHAnsi"/>
                <w:i/>
                <w:iCs/>
                <w:lang w:val="en-US"/>
              </w:rPr>
              <w:t>kompetencia</w:t>
            </w:r>
            <w:proofErr w:type="spellEnd"/>
            <w:r w:rsidRPr="003B622A">
              <w:rPr>
                <w:rFonts w:eastAsia="Calibri" w:asciiTheme="minorHAnsi" w:hAnsiTheme="minorHAnsi" w:cstheme="minorHAnsi"/>
                <w:i/>
                <w:iCs/>
                <w:lang w:val="en-US"/>
              </w:rPr>
              <w:t xml:space="preserve"> </w:t>
            </w:r>
            <w:proofErr w:type="spellStart"/>
            <w:r w:rsidRPr="003B622A">
              <w:rPr>
                <w:rFonts w:eastAsia="Calibri" w:asciiTheme="minorHAnsi" w:hAnsiTheme="minorHAnsi" w:cstheme="minorHAnsi"/>
                <w:i/>
                <w:iCs/>
                <w:lang w:val="en-US"/>
              </w:rPr>
              <w:t>prekladateľa</w:t>
            </w:r>
            <w:proofErr w:type="spellEnd"/>
            <w:r w:rsidRPr="003B622A">
              <w:rPr>
                <w:rFonts w:eastAsia="Calibri" w:asciiTheme="minorHAnsi" w:hAnsiTheme="minorHAnsi" w:cstheme="minorHAnsi"/>
                <w:i/>
                <w:iCs/>
                <w:lang w:val="en-US"/>
              </w:rPr>
              <w:t xml:space="preserve">. </w:t>
            </w:r>
            <w:proofErr w:type="spellStart"/>
            <w:r w:rsidRPr="003B622A">
              <w:rPr>
                <w:rFonts w:eastAsia="Calibri" w:asciiTheme="minorHAnsi" w:hAnsiTheme="minorHAnsi" w:cstheme="minorHAnsi"/>
                <w:i/>
                <w:iCs/>
                <w:lang w:val="en-US"/>
              </w:rPr>
              <w:t>Prešov</w:t>
            </w:r>
            <w:proofErr w:type="spellEnd"/>
            <w:r w:rsidRPr="003B622A">
              <w:rPr>
                <w:rFonts w:eastAsia="Calibri" w:asciiTheme="minorHAnsi" w:hAnsiTheme="minorHAnsi" w:cstheme="minorHAnsi"/>
                <w:i/>
                <w:iCs/>
                <w:lang w:val="en-US"/>
              </w:rPr>
              <w:t xml:space="preserve">, FF PU 2017. </w:t>
            </w:r>
          </w:p>
          <w:p w:rsidRPr="003B622A" w:rsidR="005970D5" w:rsidP="003B622A" w:rsidRDefault="5F835E1C" w14:paraId="63B7E859" w14:textId="1331CA01">
            <w:pPr>
              <w:jc w:val="both"/>
              <w:rPr>
                <w:rFonts w:eastAsia="Calibri" w:asciiTheme="minorHAnsi" w:hAnsiTheme="minorHAnsi" w:cstheme="minorHAnsi"/>
                <w:i/>
                <w:iCs/>
              </w:rPr>
            </w:pPr>
            <w:r w:rsidRPr="003B622A">
              <w:rPr>
                <w:rFonts w:eastAsia="Calibri" w:asciiTheme="minorHAnsi" w:hAnsiTheme="minorHAnsi" w:cstheme="minorHAnsi"/>
                <w:i/>
                <w:iCs/>
                <w:lang w:val="en-US"/>
              </w:rPr>
              <w:t xml:space="preserve">KOŽELOVÁ, A.: </w:t>
            </w:r>
            <w:proofErr w:type="spellStart"/>
            <w:r w:rsidRPr="003B622A">
              <w:rPr>
                <w:rFonts w:eastAsia="Calibri" w:asciiTheme="minorHAnsi" w:hAnsiTheme="minorHAnsi" w:cstheme="minorHAnsi"/>
                <w:i/>
                <w:iCs/>
                <w:lang w:val="en-US"/>
              </w:rPr>
              <w:t>Prekladateľské</w:t>
            </w:r>
            <w:proofErr w:type="spellEnd"/>
            <w:r w:rsidRPr="003B622A">
              <w:rPr>
                <w:rFonts w:eastAsia="Calibri" w:asciiTheme="minorHAnsi" w:hAnsiTheme="minorHAnsi" w:cstheme="minorHAnsi"/>
                <w:i/>
                <w:iCs/>
                <w:lang w:val="en-US"/>
              </w:rPr>
              <w:t xml:space="preserve"> </w:t>
            </w:r>
            <w:proofErr w:type="spellStart"/>
            <w:r w:rsidRPr="003B622A">
              <w:rPr>
                <w:rFonts w:eastAsia="Calibri" w:asciiTheme="minorHAnsi" w:hAnsiTheme="minorHAnsi" w:cstheme="minorHAnsi"/>
                <w:i/>
                <w:iCs/>
                <w:lang w:val="en-US"/>
              </w:rPr>
              <w:t>kompetencie</w:t>
            </w:r>
            <w:proofErr w:type="spellEnd"/>
            <w:r w:rsidRPr="003B622A">
              <w:rPr>
                <w:rFonts w:eastAsia="Calibri" w:asciiTheme="minorHAnsi" w:hAnsiTheme="minorHAnsi" w:cstheme="minorHAnsi"/>
                <w:i/>
                <w:iCs/>
                <w:lang w:val="en-US"/>
              </w:rPr>
              <w:t xml:space="preserve"> v </w:t>
            </w:r>
            <w:proofErr w:type="spellStart"/>
            <w:r w:rsidRPr="003B622A">
              <w:rPr>
                <w:rFonts w:eastAsia="Calibri" w:asciiTheme="minorHAnsi" w:hAnsiTheme="minorHAnsi" w:cstheme="minorHAnsi"/>
                <w:i/>
                <w:iCs/>
                <w:lang w:val="en-US"/>
              </w:rPr>
              <w:t>kontexte</w:t>
            </w:r>
            <w:proofErr w:type="spellEnd"/>
            <w:r w:rsidRPr="003B622A">
              <w:rPr>
                <w:rFonts w:eastAsia="Calibri" w:asciiTheme="minorHAnsi" w:hAnsiTheme="minorHAnsi" w:cstheme="minorHAnsi"/>
                <w:i/>
                <w:iCs/>
                <w:lang w:val="en-US"/>
              </w:rPr>
              <w:t xml:space="preserve"> </w:t>
            </w:r>
            <w:proofErr w:type="spellStart"/>
            <w:r w:rsidRPr="003B622A">
              <w:rPr>
                <w:rFonts w:eastAsia="Calibri" w:asciiTheme="minorHAnsi" w:hAnsiTheme="minorHAnsi" w:cstheme="minorHAnsi"/>
                <w:i/>
                <w:iCs/>
                <w:lang w:val="en-US"/>
              </w:rPr>
              <w:t>domácej</w:t>
            </w:r>
            <w:proofErr w:type="spellEnd"/>
            <w:r w:rsidRPr="003B622A">
              <w:rPr>
                <w:rFonts w:eastAsia="Calibri" w:asciiTheme="minorHAnsi" w:hAnsiTheme="minorHAnsi" w:cstheme="minorHAnsi"/>
                <w:i/>
                <w:iCs/>
                <w:lang w:val="en-US"/>
              </w:rPr>
              <w:t xml:space="preserve"> </w:t>
            </w:r>
            <w:proofErr w:type="spellStart"/>
            <w:r w:rsidRPr="003B622A">
              <w:rPr>
                <w:rFonts w:eastAsia="Calibri" w:asciiTheme="minorHAnsi" w:hAnsiTheme="minorHAnsi" w:cstheme="minorHAnsi"/>
                <w:i/>
                <w:iCs/>
                <w:lang w:val="en-US"/>
              </w:rPr>
              <w:t>translatológie</w:t>
            </w:r>
            <w:proofErr w:type="spellEnd"/>
            <w:r w:rsidRPr="003B622A">
              <w:rPr>
                <w:rFonts w:eastAsia="Calibri" w:asciiTheme="minorHAnsi" w:hAnsiTheme="minorHAnsi" w:cstheme="minorHAnsi"/>
                <w:i/>
                <w:iCs/>
                <w:lang w:val="en-US"/>
              </w:rPr>
              <w:t xml:space="preserve">. </w:t>
            </w:r>
            <w:proofErr w:type="spellStart"/>
            <w:r w:rsidRPr="003B622A">
              <w:rPr>
                <w:rFonts w:eastAsia="Calibri" w:asciiTheme="minorHAnsi" w:hAnsiTheme="minorHAnsi" w:cstheme="minorHAnsi"/>
                <w:i/>
                <w:iCs/>
                <w:lang w:val="en-US"/>
              </w:rPr>
              <w:t>Prešov</w:t>
            </w:r>
            <w:proofErr w:type="spellEnd"/>
            <w:r w:rsidRPr="003B622A">
              <w:rPr>
                <w:rFonts w:eastAsia="Calibri" w:asciiTheme="minorHAnsi" w:hAnsiTheme="minorHAnsi" w:cstheme="minorHAnsi"/>
                <w:i/>
                <w:iCs/>
                <w:lang w:val="en-US"/>
              </w:rPr>
              <w:t xml:space="preserve">, </w:t>
            </w:r>
            <w:proofErr w:type="spellStart"/>
            <w:r w:rsidRPr="003B622A">
              <w:rPr>
                <w:rFonts w:eastAsia="Calibri" w:asciiTheme="minorHAnsi" w:hAnsiTheme="minorHAnsi" w:cstheme="minorHAnsi"/>
                <w:i/>
                <w:iCs/>
                <w:lang w:val="en-US"/>
              </w:rPr>
              <w:t>Filozofická</w:t>
            </w:r>
            <w:proofErr w:type="spellEnd"/>
            <w:r w:rsidRPr="003B622A">
              <w:rPr>
                <w:rFonts w:eastAsia="Calibri" w:asciiTheme="minorHAnsi" w:hAnsiTheme="minorHAnsi" w:cstheme="minorHAnsi"/>
                <w:i/>
                <w:iCs/>
                <w:lang w:val="en-US"/>
              </w:rPr>
              <w:t xml:space="preserve"> </w:t>
            </w:r>
            <w:proofErr w:type="spellStart"/>
            <w:r w:rsidRPr="003B622A">
              <w:rPr>
                <w:rFonts w:eastAsia="Calibri" w:asciiTheme="minorHAnsi" w:hAnsiTheme="minorHAnsi" w:cstheme="minorHAnsi"/>
                <w:i/>
                <w:iCs/>
                <w:lang w:val="en-US"/>
              </w:rPr>
              <w:t>fakulta</w:t>
            </w:r>
            <w:proofErr w:type="spellEnd"/>
            <w:r w:rsidRPr="003B622A">
              <w:rPr>
                <w:rFonts w:eastAsia="Calibri" w:asciiTheme="minorHAnsi" w:hAnsiTheme="minorHAnsi" w:cstheme="minorHAnsi"/>
                <w:i/>
                <w:iCs/>
                <w:lang w:val="en-US"/>
              </w:rPr>
              <w:t xml:space="preserve"> </w:t>
            </w:r>
            <w:proofErr w:type="spellStart"/>
            <w:r w:rsidRPr="003B622A">
              <w:rPr>
                <w:rFonts w:eastAsia="Calibri" w:asciiTheme="minorHAnsi" w:hAnsiTheme="minorHAnsi" w:cstheme="minorHAnsi"/>
                <w:i/>
                <w:iCs/>
                <w:lang w:val="en-US"/>
              </w:rPr>
              <w:t>Prešovskej</w:t>
            </w:r>
            <w:proofErr w:type="spellEnd"/>
            <w:r w:rsidRPr="003B622A">
              <w:rPr>
                <w:rFonts w:eastAsia="Calibri" w:asciiTheme="minorHAnsi" w:hAnsiTheme="minorHAnsi" w:cstheme="minorHAnsi"/>
                <w:i/>
                <w:iCs/>
                <w:lang w:val="en-US"/>
              </w:rPr>
              <w:t xml:space="preserve"> </w:t>
            </w:r>
            <w:proofErr w:type="spellStart"/>
            <w:r w:rsidRPr="003B622A">
              <w:rPr>
                <w:rFonts w:eastAsia="Calibri" w:asciiTheme="minorHAnsi" w:hAnsiTheme="minorHAnsi" w:cstheme="minorHAnsi"/>
                <w:i/>
                <w:iCs/>
                <w:lang w:val="en-US"/>
              </w:rPr>
              <w:t>univerzity</w:t>
            </w:r>
            <w:proofErr w:type="spellEnd"/>
            <w:r w:rsidRPr="003B622A">
              <w:rPr>
                <w:rFonts w:eastAsia="Calibri" w:asciiTheme="minorHAnsi" w:hAnsiTheme="minorHAnsi" w:cstheme="minorHAnsi"/>
                <w:i/>
                <w:iCs/>
                <w:lang w:val="en-US"/>
              </w:rPr>
              <w:t xml:space="preserve"> v </w:t>
            </w:r>
            <w:proofErr w:type="spellStart"/>
            <w:r w:rsidRPr="003B622A">
              <w:rPr>
                <w:rFonts w:eastAsia="Calibri" w:asciiTheme="minorHAnsi" w:hAnsiTheme="minorHAnsi" w:cstheme="minorHAnsi"/>
                <w:i/>
                <w:iCs/>
                <w:lang w:val="en-US"/>
              </w:rPr>
              <w:t>Prešove</w:t>
            </w:r>
            <w:proofErr w:type="spellEnd"/>
            <w:r w:rsidRPr="003B622A">
              <w:rPr>
                <w:rFonts w:eastAsia="Calibri" w:asciiTheme="minorHAnsi" w:hAnsiTheme="minorHAnsi" w:cstheme="minorHAnsi"/>
                <w:i/>
                <w:iCs/>
                <w:lang w:val="en-US"/>
              </w:rPr>
              <w:t xml:space="preserve"> 2018.</w:t>
            </w:r>
          </w:p>
          <w:p w:rsidRPr="003B622A" w:rsidR="005970D5" w:rsidP="003B622A" w:rsidRDefault="5F835E1C" w14:paraId="149C9D53" w14:textId="0A15F680">
            <w:pPr>
              <w:jc w:val="both"/>
              <w:rPr>
                <w:rFonts w:eastAsia="Calibri" w:asciiTheme="minorHAnsi" w:hAnsiTheme="minorHAnsi" w:cstheme="minorHAnsi"/>
                <w:i/>
                <w:iCs/>
              </w:rPr>
            </w:pPr>
            <w:r w:rsidRPr="005C619E">
              <w:rPr>
                <w:rFonts w:eastAsia="Calibri" w:asciiTheme="minorHAnsi" w:hAnsiTheme="minorHAnsi" w:cstheme="minorHAnsi"/>
                <w:i/>
                <w:iCs/>
              </w:rPr>
              <w:t>KOŽELOVÁ, A. - KUĽBAK, G.: Vybrané problémy prekladu: prekladateľské kompetencie a audiovizuálny preklad. Prešov, Filozofická fakulta Prešovskej univerzity v Prešove 2020.</w:t>
            </w:r>
          </w:p>
          <w:p w:rsidRPr="003B622A" w:rsidR="005970D5" w:rsidP="003B622A" w:rsidRDefault="5F835E1C" w14:paraId="12FD1937" w14:textId="449CFF93">
            <w:pPr>
              <w:jc w:val="both"/>
              <w:rPr>
                <w:rFonts w:eastAsia="Calibri" w:asciiTheme="minorHAnsi" w:hAnsiTheme="minorHAnsi" w:cstheme="minorHAnsi"/>
                <w:i/>
                <w:iCs/>
              </w:rPr>
            </w:pPr>
            <w:r w:rsidRPr="005C619E">
              <w:rPr>
                <w:rFonts w:eastAsia="Calibri" w:asciiTheme="minorHAnsi" w:hAnsiTheme="minorHAnsi" w:cstheme="minorHAnsi"/>
                <w:i/>
                <w:iCs/>
              </w:rPr>
              <w:t>KOŽELOVÁ, A. – VOJTEK, D.: Odborný preklad pre romanistov I. Prešov, Prešovská univerzita v Prešove 2018.</w:t>
            </w:r>
          </w:p>
          <w:p w:rsidRPr="003B622A" w:rsidR="005970D5" w:rsidP="003B622A" w:rsidRDefault="5F835E1C" w14:paraId="302E8846" w14:textId="32E3B0C3">
            <w:pPr>
              <w:jc w:val="both"/>
              <w:rPr>
                <w:rFonts w:eastAsia="Calibri" w:asciiTheme="minorHAnsi" w:hAnsiTheme="minorHAnsi" w:cstheme="minorHAnsi"/>
                <w:i/>
                <w:iCs/>
              </w:rPr>
            </w:pPr>
            <w:r w:rsidRPr="003B622A">
              <w:rPr>
                <w:rFonts w:eastAsia="Calibri" w:asciiTheme="minorHAnsi" w:hAnsiTheme="minorHAnsi" w:cstheme="minorHAnsi"/>
                <w:i/>
                <w:iCs/>
              </w:rPr>
              <w:t xml:space="preserve">MÜGLOVÁ, D.: Komunikácia, tlmočenie, preklad alebo Prečo spadla Babylonská veža? Bratislava, </w:t>
            </w:r>
            <w:proofErr w:type="spellStart"/>
            <w:r w:rsidRPr="003B622A">
              <w:rPr>
                <w:rFonts w:eastAsia="Calibri" w:asciiTheme="minorHAnsi" w:hAnsiTheme="minorHAnsi" w:cstheme="minorHAnsi"/>
                <w:i/>
                <w:iCs/>
              </w:rPr>
              <w:t>Enigma</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Publishing</w:t>
            </w:r>
            <w:proofErr w:type="spellEnd"/>
            <w:r w:rsidRPr="003B622A">
              <w:rPr>
                <w:rFonts w:eastAsia="Calibri" w:asciiTheme="minorHAnsi" w:hAnsiTheme="minorHAnsi" w:cstheme="minorHAnsi"/>
                <w:i/>
                <w:iCs/>
              </w:rPr>
              <w:t xml:space="preserve"> 2009. </w:t>
            </w:r>
          </w:p>
          <w:p w:rsidRPr="003B622A" w:rsidR="005970D5" w:rsidP="003B622A" w:rsidRDefault="5F835E1C" w14:paraId="346E5227" w14:textId="3F380EF6">
            <w:pPr>
              <w:jc w:val="both"/>
              <w:rPr>
                <w:rFonts w:eastAsia="Calibri" w:asciiTheme="minorHAnsi" w:hAnsiTheme="minorHAnsi" w:cstheme="minorHAnsi"/>
                <w:i/>
                <w:iCs/>
              </w:rPr>
            </w:pPr>
            <w:r w:rsidRPr="003B622A">
              <w:rPr>
                <w:rFonts w:eastAsia="Calibri" w:asciiTheme="minorHAnsi" w:hAnsiTheme="minorHAnsi" w:cstheme="minorHAnsi"/>
                <w:i/>
                <w:iCs/>
              </w:rPr>
              <w:t>OPALKOVÁ, J. : Viacjazyčný terminologický prekladový slovník – podnikanie. Prešov, FF PU 2018.</w:t>
            </w:r>
          </w:p>
          <w:p w:rsidRPr="003B622A" w:rsidR="005970D5" w:rsidP="003B622A" w:rsidRDefault="5F835E1C" w14:paraId="03D56865" w14:textId="61E0B7CA">
            <w:pPr>
              <w:jc w:val="both"/>
              <w:rPr>
                <w:rFonts w:eastAsia="Calibri" w:asciiTheme="minorHAnsi" w:hAnsiTheme="minorHAnsi" w:cstheme="minorHAnsi"/>
                <w:i/>
                <w:iCs/>
              </w:rPr>
            </w:pPr>
            <w:r w:rsidRPr="003B622A">
              <w:rPr>
                <w:rFonts w:eastAsia="Calibri" w:asciiTheme="minorHAnsi" w:hAnsiTheme="minorHAnsi" w:cstheme="minorHAnsi"/>
                <w:i/>
                <w:iCs/>
              </w:rPr>
              <w:t xml:space="preserve">VAJDOVÁ, Libuša et al.: Myslenie o preklade. Bratislava, </w:t>
            </w:r>
            <w:proofErr w:type="spellStart"/>
            <w:r w:rsidRPr="003B622A">
              <w:rPr>
                <w:rFonts w:eastAsia="Calibri" w:asciiTheme="minorHAnsi" w:hAnsiTheme="minorHAnsi" w:cstheme="minorHAnsi"/>
                <w:i/>
                <w:iCs/>
              </w:rPr>
              <w:t>Kalligram</w:t>
            </w:r>
            <w:proofErr w:type="spellEnd"/>
            <w:r w:rsidRPr="003B622A">
              <w:rPr>
                <w:rFonts w:eastAsia="Calibri" w:asciiTheme="minorHAnsi" w:hAnsiTheme="minorHAnsi" w:cstheme="minorHAnsi"/>
                <w:i/>
                <w:iCs/>
              </w:rPr>
              <w:t xml:space="preserve"> 2007.</w:t>
            </w:r>
          </w:p>
          <w:p w:rsidRPr="003B622A" w:rsidR="005970D5" w:rsidP="003B622A" w:rsidRDefault="5F835E1C" w14:paraId="2889DBD7" w14:textId="5A82F025">
            <w:pPr>
              <w:jc w:val="both"/>
              <w:rPr>
                <w:rFonts w:eastAsia="Calibri" w:asciiTheme="minorHAnsi" w:hAnsiTheme="minorHAnsi" w:cstheme="minorHAnsi"/>
                <w:i/>
                <w:iCs/>
              </w:rPr>
            </w:pPr>
            <w:r w:rsidRPr="003B622A">
              <w:rPr>
                <w:rFonts w:eastAsia="Calibri" w:asciiTheme="minorHAnsi" w:hAnsiTheme="minorHAnsi" w:cstheme="minorHAnsi"/>
                <w:i/>
                <w:iCs/>
              </w:rPr>
              <w:t xml:space="preserve">VAJDOVÁ, Libuša et al.: Myslenie o preklade na Slovensku. </w:t>
            </w:r>
            <w:r w:rsidRPr="003B622A">
              <w:rPr>
                <w:rFonts w:eastAsia="Calibri" w:asciiTheme="minorHAnsi" w:hAnsiTheme="minorHAnsi" w:cstheme="minorHAnsi"/>
                <w:i/>
                <w:iCs/>
                <w:lang w:val="en-US"/>
              </w:rPr>
              <w:t xml:space="preserve">Bratislava, </w:t>
            </w:r>
            <w:proofErr w:type="spellStart"/>
            <w:r w:rsidRPr="003B622A">
              <w:rPr>
                <w:rFonts w:eastAsia="Calibri" w:asciiTheme="minorHAnsi" w:hAnsiTheme="minorHAnsi" w:cstheme="minorHAnsi"/>
                <w:i/>
                <w:iCs/>
                <w:lang w:val="en-US"/>
              </w:rPr>
              <w:t>Kalligram</w:t>
            </w:r>
            <w:proofErr w:type="spellEnd"/>
            <w:r w:rsidRPr="003B622A">
              <w:rPr>
                <w:rFonts w:eastAsia="Calibri" w:asciiTheme="minorHAnsi" w:hAnsiTheme="minorHAnsi" w:cstheme="minorHAnsi"/>
                <w:i/>
                <w:iCs/>
                <w:lang w:val="en-US"/>
              </w:rPr>
              <w:t xml:space="preserve"> 2014.</w:t>
            </w:r>
          </w:p>
          <w:p w:rsidRPr="003B622A" w:rsidR="005970D5" w:rsidP="003B622A" w:rsidRDefault="5F835E1C" w14:paraId="4DE176ED" w14:textId="75C7AC35">
            <w:pPr>
              <w:jc w:val="both"/>
              <w:rPr>
                <w:rFonts w:eastAsia="Calibri" w:asciiTheme="minorHAnsi" w:hAnsiTheme="minorHAnsi" w:cstheme="minorHAnsi"/>
                <w:i/>
                <w:iCs/>
              </w:rPr>
            </w:pPr>
            <w:r w:rsidRPr="003B622A">
              <w:rPr>
                <w:rFonts w:eastAsia="Calibri" w:asciiTheme="minorHAnsi" w:hAnsiTheme="minorHAnsi" w:cstheme="minorHAnsi"/>
                <w:i/>
                <w:iCs/>
                <w:lang w:val="en-US"/>
              </w:rPr>
              <w:t xml:space="preserve">VOJTEK, D.: </w:t>
            </w:r>
            <w:proofErr w:type="spellStart"/>
            <w:r w:rsidRPr="003B622A">
              <w:rPr>
                <w:rFonts w:eastAsia="Calibri" w:asciiTheme="minorHAnsi" w:hAnsiTheme="minorHAnsi" w:cstheme="minorHAnsi"/>
                <w:i/>
                <w:iCs/>
                <w:lang w:val="en-US"/>
              </w:rPr>
              <w:t>Odborný</w:t>
            </w:r>
            <w:proofErr w:type="spellEnd"/>
            <w:r w:rsidRPr="003B622A">
              <w:rPr>
                <w:rFonts w:eastAsia="Calibri" w:asciiTheme="minorHAnsi" w:hAnsiTheme="minorHAnsi" w:cstheme="minorHAnsi"/>
                <w:i/>
                <w:iCs/>
                <w:lang w:val="en-US"/>
              </w:rPr>
              <w:t xml:space="preserve"> </w:t>
            </w:r>
            <w:proofErr w:type="spellStart"/>
            <w:r w:rsidRPr="003B622A">
              <w:rPr>
                <w:rFonts w:eastAsia="Calibri" w:asciiTheme="minorHAnsi" w:hAnsiTheme="minorHAnsi" w:cstheme="minorHAnsi"/>
                <w:i/>
                <w:iCs/>
                <w:lang w:val="en-US"/>
              </w:rPr>
              <w:t>preklad</w:t>
            </w:r>
            <w:proofErr w:type="spellEnd"/>
            <w:r w:rsidRPr="003B622A">
              <w:rPr>
                <w:rFonts w:eastAsia="Calibri" w:asciiTheme="minorHAnsi" w:hAnsiTheme="minorHAnsi" w:cstheme="minorHAnsi"/>
                <w:i/>
                <w:iCs/>
                <w:lang w:val="en-US"/>
              </w:rPr>
              <w:t xml:space="preserve"> pre </w:t>
            </w:r>
            <w:proofErr w:type="spellStart"/>
            <w:r w:rsidRPr="003B622A">
              <w:rPr>
                <w:rFonts w:eastAsia="Calibri" w:asciiTheme="minorHAnsi" w:hAnsiTheme="minorHAnsi" w:cstheme="minorHAnsi"/>
                <w:i/>
                <w:iCs/>
                <w:lang w:val="en-US"/>
              </w:rPr>
              <w:t>romanistov</w:t>
            </w:r>
            <w:proofErr w:type="spellEnd"/>
            <w:r w:rsidRPr="003B622A">
              <w:rPr>
                <w:rFonts w:eastAsia="Calibri" w:asciiTheme="minorHAnsi" w:hAnsiTheme="minorHAnsi" w:cstheme="minorHAnsi"/>
                <w:i/>
                <w:iCs/>
                <w:lang w:val="en-US"/>
              </w:rPr>
              <w:t xml:space="preserve"> II. </w:t>
            </w:r>
            <w:r w:rsidRPr="003B622A">
              <w:rPr>
                <w:rFonts w:eastAsia="Calibri" w:asciiTheme="minorHAnsi" w:hAnsiTheme="minorHAnsi" w:cstheme="minorHAnsi"/>
                <w:i/>
                <w:iCs/>
                <w:lang w:val="fr"/>
              </w:rPr>
              <w:t>Prešov, FF PU 2019.</w:t>
            </w:r>
          </w:p>
        </w:tc>
      </w:tr>
      <w:tr w:rsidRPr="003B622A" w:rsidR="003B622A" w:rsidTr="4ED0F44A" w14:paraId="4934C7AF" w14:textId="77777777">
        <w:trPr>
          <w:trHeight w:val="53"/>
        </w:trPr>
        <w:tc>
          <w:tcPr>
            <w:tcW w:w="9322" w:type="dxa"/>
            <w:gridSpan w:val="2"/>
          </w:tcPr>
          <w:p w:rsidRPr="003B622A" w:rsidR="00010AFC" w:rsidP="003B622A" w:rsidRDefault="00010AFC" w14:paraId="00331240" w14:textId="0D5F4479">
            <w:pPr>
              <w:jc w:val="both"/>
              <w:rPr>
                <w:rFonts w:asciiTheme="minorHAnsi" w:hAnsiTheme="minorHAnsi" w:cstheme="minorHAnsi"/>
                <w:i/>
                <w:iCs/>
              </w:rPr>
            </w:pPr>
            <w:r w:rsidRPr="003B622A">
              <w:rPr>
                <w:rFonts w:asciiTheme="minorHAnsi" w:hAnsiTheme="minorHAnsi" w:cstheme="minorHAnsi"/>
                <w:b/>
                <w:bCs/>
              </w:rPr>
              <w:t>Jazyk, ktorého znalosť je potrebná na absolvovanie predmetu:</w:t>
            </w:r>
            <w:r w:rsidRPr="003B622A">
              <w:rPr>
                <w:rFonts w:asciiTheme="minorHAnsi" w:hAnsiTheme="minorHAnsi" w:cstheme="minorHAnsi"/>
              </w:rPr>
              <w:t xml:space="preserve"> </w:t>
            </w:r>
          </w:p>
          <w:p w:rsidRPr="003B622A" w:rsidR="00010AFC" w:rsidP="003B622A" w:rsidRDefault="00010AFC" w14:paraId="4C89454F" w14:textId="0E9AD8C9">
            <w:pPr>
              <w:jc w:val="both"/>
              <w:rPr>
                <w:rFonts w:asciiTheme="minorHAnsi" w:hAnsiTheme="minorHAnsi" w:cstheme="minorHAnsi"/>
                <w:i/>
                <w:iCs/>
              </w:rPr>
            </w:pPr>
            <w:r w:rsidRPr="003B622A">
              <w:rPr>
                <w:rFonts w:asciiTheme="minorHAnsi" w:hAnsiTheme="minorHAnsi" w:cstheme="minorHAnsi"/>
                <w:i/>
                <w:iCs/>
              </w:rPr>
              <w:t>francúzsky jazyk, slovenský jazyk</w:t>
            </w:r>
          </w:p>
        </w:tc>
      </w:tr>
      <w:tr w:rsidRPr="003B622A" w:rsidR="003B622A" w:rsidTr="4ED0F44A" w14:paraId="2DA74F43" w14:textId="77777777">
        <w:trPr>
          <w:trHeight w:val="53"/>
        </w:trPr>
        <w:tc>
          <w:tcPr>
            <w:tcW w:w="9322" w:type="dxa"/>
            <w:gridSpan w:val="2"/>
            <w:vAlign w:val="center"/>
          </w:tcPr>
          <w:p w:rsidRPr="003B622A" w:rsidR="00010AFC" w:rsidP="003B622A" w:rsidRDefault="00010AFC" w14:paraId="08DD5234" w14:textId="77777777">
            <w:pPr>
              <w:jc w:val="both"/>
              <w:rPr>
                <w:rFonts w:asciiTheme="minorHAnsi" w:hAnsiTheme="minorHAnsi" w:cstheme="minorHAnsi"/>
                <w:i/>
              </w:rPr>
            </w:pPr>
            <w:r w:rsidRPr="003B622A">
              <w:rPr>
                <w:rFonts w:asciiTheme="minorHAnsi" w:hAnsiTheme="minorHAnsi" w:cstheme="minorHAnsi"/>
                <w:b/>
              </w:rPr>
              <w:t>Poznámky:</w:t>
            </w:r>
            <w:r w:rsidRPr="003B622A">
              <w:rPr>
                <w:rFonts w:asciiTheme="minorHAnsi" w:hAnsiTheme="minorHAnsi" w:cstheme="minorHAnsi"/>
              </w:rPr>
              <w:t xml:space="preserve"> </w:t>
            </w:r>
          </w:p>
        </w:tc>
      </w:tr>
      <w:tr w:rsidRPr="003B622A" w:rsidR="003B622A" w:rsidTr="4ED0F44A" w14:paraId="09559EE4" w14:textId="77777777">
        <w:trPr>
          <w:trHeight w:val="53"/>
        </w:trPr>
        <w:tc>
          <w:tcPr>
            <w:tcW w:w="9322" w:type="dxa"/>
            <w:gridSpan w:val="2"/>
          </w:tcPr>
          <w:p w:rsidRPr="003B622A" w:rsidR="00010AFC" w:rsidP="003B622A" w:rsidRDefault="00010AFC" w14:paraId="069883ED" w14:textId="77777777">
            <w:pPr>
              <w:rPr>
                <w:rFonts w:asciiTheme="minorHAnsi" w:hAnsiTheme="minorHAnsi" w:cstheme="minorHAnsi"/>
                <w:b/>
              </w:rPr>
            </w:pPr>
            <w:r w:rsidRPr="003B622A">
              <w:rPr>
                <w:rFonts w:asciiTheme="minorHAnsi" w:hAnsiTheme="minorHAnsi" w:cstheme="minorHAnsi"/>
                <w:b/>
              </w:rPr>
              <w:t>Hodnotenie predmetov</w:t>
            </w:r>
          </w:p>
          <w:p w:rsidRPr="003B622A" w:rsidR="00010AFC" w:rsidP="003B622A" w:rsidRDefault="00010AFC" w14:paraId="2409D29F" w14:textId="77777777">
            <w:pPr>
              <w:rPr>
                <w:rFonts w:asciiTheme="minorHAnsi" w:hAnsiTheme="minorHAnsi" w:cstheme="minorHAnsi"/>
              </w:rPr>
            </w:pPr>
            <w:r w:rsidRPr="003B622A">
              <w:rPr>
                <w:rFonts w:asciiTheme="minorHAnsi" w:hAnsiTheme="minorHAnsi" w:cstheme="minorHAnsi"/>
              </w:rPr>
              <w:t xml:space="preserve">Celkový počet hodnotených študentov: </w:t>
            </w:r>
            <w:r w:rsidRPr="003B622A">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3B622A" w:rsidR="003B622A" w:rsidTr="00EB38F7" w14:paraId="7F4BF662" w14:textId="77777777">
              <w:tc>
                <w:tcPr>
                  <w:tcW w:w="1496"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27E1E818" w14:textId="77777777">
                  <w:pPr>
                    <w:jc w:val="center"/>
                    <w:rPr>
                      <w:rFonts w:asciiTheme="minorHAnsi" w:hAnsiTheme="minorHAnsi" w:cstheme="minorHAnsi"/>
                    </w:rPr>
                  </w:pPr>
                  <w:r w:rsidRPr="003B622A">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20919B64" w14:textId="77777777">
                  <w:pPr>
                    <w:jc w:val="center"/>
                    <w:rPr>
                      <w:rFonts w:asciiTheme="minorHAnsi" w:hAnsiTheme="minorHAnsi" w:cstheme="minorHAnsi"/>
                    </w:rPr>
                  </w:pPr>
                  <w:r w:rsidRPr="003B622A">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0D03076D" w14:textId="77777777">
                  <w:pPr>
                    <w:jc w:val="center"/>
                    <w:rPr>
                      <w:rFonts w:asciiTheme="minorHAnsi" w:hAnsiTheme="minorHAnsi" w:cstheme="minorHAnsi"/>
                    </w:rPr>
                  </w:pPr>
                  <w:r w:rsidRPr="003B622A">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484087A3" w14:textId="77777777">
                  <w:pPr>
                    <w:jc w:val="center"/>
                    <w:rPr>
                      <w:rFonts w:asciiTheme="minorHAnsi" w:hAnsiTheme="minorHAnsi" w:cstheme="minorHAnsi"/>
                    </w:rPr>
                  </w:pPr>
                  <w:r w:rsidRPr="003B622A">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6EA0440A" w14:textId="77777777">
                  <w:pPr>
                    <w:jc w:val="center"/>
                    <w:rPr>
                      <w:rFonts w:asciiTheme="minorHAnsi" w:hAnsiTheme="minorHAnsi" w:cstheme="minorHAnsi"/>
                    </w:rPr>
                  </w:pPr>
                  <w:r w:rsidRPr="003B622A">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155F2CF2" w14:textId="77777777">
                  <w:pPr>
                    <w:jc w:val="center"/>
                    <w:rPr>
                      <w:rFonts w:asciiTheme="minorHAnsi" w:hAnsiTheme="minorHAnsi" w:cstheme="minorHAnsi"/>
                    </w:rPr>
                  </w:pPr>
                  <w:r w:rsidRPr="003B622A">
                    <w:rPr>
                      <w:rFonts w:asciiTheme="minorHAnsi" w:hAnsiTheme="minorHAnsi" w:cstheme="minorHAnsi"/>
                    </w:rPr>
                    <w:t>FX</w:t>
                  </w:r>
                </w:p>
              </w:tc>
            </w:tr>
            <w:tr w:rsidRPr="003B622A" w:rsidR="003B622A" w:rsidTr="00EB38F7" w14:paraId="2ACD00BD" w14:textId="77777777">
              <w:tc>
                <w:tcPr>
                  <w:tcW w:w="1496"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20380FD4"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21C4062B"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782D6467"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0071B9E2"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25F4CD53" w14:textId="77777777">
                  <w:pPr>
                    <w:jc w:val="center"/>
                    <w:rPr>
                      <w:rFonts w:asciiTheme="minorHAnsi" w:hAnsiTheme="minorHAnsi" w:cstheme="minorHAnsi"/>
                    </w:rPr>
                  </w:pPr>
                  <w:r w:rsidRPr="003B622A">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3B75A1CD" w14:textId="77777777">
                  <w:pPr>
                    <w:jc w:val="center"/>
                    <w:rPr>
                      <w:rFonts w:asciiTheme="minorHAnsi" w:hAnsiTheme="minorHAnsi" w:cstheme="minorHAnsi"/>
                    </w:rPr>
                  </w:pPr>
                  <w:r w:rsidRPr="003B622A">
                    <w:rPr>
                      <w:rFonts w:asciiTheme="minorHAnsi" w:hAnsiTheme="minorHAnsi" w:cstheme="minorHAnsi"/>
                      <w:lang w:eastAsia="en-US"/>
                    </w:rPr>
                    <w:t>0%</w:t>
                  </w:r>
                </w:p>
              </w:tc>
            </w:tr>
          </w:tbl>
          <w:p w:rsidRPr="003B622A" w:rsidR="00010AFC" w:rsidP="003B622A" w:rsidRDefault="00010AFC" w14:paraId="15A22AEE" w14:textId="77777777">
            <w:pPr>
              <w:jc w:val="both"/>
              <w:rPr>
                <w:rFonts w:asciiTheme="minorHAnsi" w:hAnsiTheme="minorHAnsi" w:cstheme="minorHAnsi"/>
                <w:i/>
              </w:rPr>
            </w:pPr>
            <w:r w:rsidRPr="003B622A">
              <w:rPr>
                <w:rFonts w:asciiTheme="minorHAnsi" w:hAnsiTheme="minorHAnsi" w:cstheme="minorHAnsi"/>
                <w:i/>
              </w:rPr>
              <w:t xml:space="preserve">   </w:t>
            </w:r>
          </w:p>
        </w:tc>
      </w:tr>
      <w:tr w:rsidRPr="003B622A" w:rsidR="003B622A" w:rsidTr="4ED0F44A" w14:paraId="612EBE35" w14:textId="77777777">
        <w:trPr>
          <w:trHeight w:val="53"/>
        </w:trPr>
        <w:tc>
          <w:tcPr>
            <w:tcW w:w="9322" w:type="dxa"/>
            <w:gridSpan w:val="2"/>
          </w:tcPr>
          <w:p w:rsidRPr="003B622A" w:rsidR="00010AFC" w:rsidP="003B622A" w:rsidRDefault="00010AFC" w14:paraId="34BD4DAC" w14:textId="77777777">
            <w:pPr>
              <w:tabs>
                <w:tab w:val="left" w:pos="1530"/>
              </w:tabs>
              <w:jc w:val="both"/>
              <w:rPr>
                <w:rFonts w:asciiTheme="minorHAnsi" w:hAnsiTheme="minorHAnsi" w:cstheme="minorHAnsi"/>
              </w:rPr>
            </w:pPr>
            <w:r w:rsidRPr="003B622A">
              <w:rPr>
                <w:rFonts w:asciiTheme="minorHAnsi" w:hAnsiTheme="minorHAnsi" w:cstheme="minorHAnsi"/>
                <w:b/>
              </w:rPr>
              <w:lastRenderedPageBreak/>
              <w:t>Vyučujúci:</w:t>
            </w:r>
            <w:r w:rsidRPr="003B622A">
              <w:rPr>
                <w:rFonts w:asciiTheme="minorHAnsi" w:hAnsiTheme="minorHAnsi" w:cstheme="minorHAnsi"/>
              </w:rPr>
              <w:t xml:space="preserve"> </w:t>
            </w:r>
          </w:p>
          <w:p w:rsidRPr="003B622A" w:rsidR="00334383" w:rsidP="003B622A" w:rsidRDefault="00010AFC" w14:paraId="6D2F98C3" w14:textId="77777777">
            <w:pPr>
              <w:tabs>
                <w:tab w:val="left" w:pos="1530"/>
              </w:tabs>
              <w:jc w:val="both"/>
              <w:rPr>
                <w:rFonts w:asciiTheme="minorHAnsi" w:hAnsiTheme="minorHAnsi" w:cstheme="minorHAnsi"/>
                <w:i/>
                <w:iCs/>
              </w:rPr>
            </w:pPr>
            <w:r w:rsidRPr="003B622A">
              <w:rPr>
                <w:rFonts w:asciiTheme="minorHAnsi" w:hAnsiTheme="minorHAnsi" w:cstheme="minorHAnsi"/>
                <w:i/>
                <w:iCs/>
              </w:rPr>
              <w:t xml:space="preserve">doc. Mgr. et Mgr. A. Koželová, PhD. </w:t>
            </w:r>
          </w:p>
          <w:p w:rsidRPr="003B622A" w:rsidR="00010AFC" w:rsidP="003B622A" w:rsidRDefault="00010AFC" w14:paraId="61324931" w14:textId="3DD69C1B">
            <w:pPr>
              <w:tabs>
                <w:tab w:val="left" w:pos="1530"/>
              </w:tabs>
              <w:jc w:val="both"/>
              <w:rPr>
                <w:rFonts w:asciiTheme="minorHAnsi" w:hAnsiTheme="minorHAnsi" w:cstheme="minorHAnsi"/>
              </w:rPr>
            </w:pPr>
            <w:r w:rsidRPr="003B622A">
              <w:rPr>
                <w:rFonts w:asciiTheme="minorHAnsi" w:hAnsiTheme="minorHAnsi" w:cstheme="minorHAnsi"/>
                <w:i/>
                <w:iCs/>
              </w:rPr>
              <w:t xml:space="preserve">Mgr. J. </w:t>
            </w:r>
            <w:proofErr w:type="spellStart"/>
            <w:r w:rsidRPr="003B622A">
              <w:rPr>
                <w:rFonts w:asciiTheme="minorHAnsi" w:hAnsiTheme="minorHAnsi" w:cstheme="minorHAnsi"/>
                <w:i/>
                <w:iCs/>
              </w:rPr>
              <w:t>Živčák</w:t>
            </w:r>
            <w:proofErr w:type="spellEnd"/>
            <w:r w:rsidRPr="003B622A">
              <w:rPr>
                <w:rFonts w:asciiTheme="minorHAnsi" w:hAnsiTheme="minorHAnsi" w:cstheme="minorHAnsi"/>
                <w:i/>
                <w:iCs/>
              </w:rPr>
              <w:t>, PhD.</w:t>
            </w:r>
            <w:r w:rsidRPr="003B622A">
              <w:rPr>
                <w:rFonts w:asciiTheme="minorHAnsi" w:hAnsiTheme="minorHAnsi" w:cstheme="minorHAnsi"/>
                <w:i/>
                <w:iCs/>
              </w:rPr>
              <w:tab/>
            </w:r>
          </w:p>
        </w:tc>
      </w:tr>
      <w:tr w:rsidRPr="003B622A" w:rsidR="003B622A" w:rsidTr="4ED0F44A" w14:paraId="1A7CCE99" w14:textId="77777777">
        <w:trPr>
          <w:trHeight w:val="53"/>
        </w:trPr>
        <w:tc>
          <w:tcPr>
            <w:tcW w:w="9322" w:type="dxa"/>
            <w:gridSpan w:val="2"/>
            <w:vAlign w:val="center"/>
          </w:tcPr>
          <w:p w:rsidRPr="003B622A" w:rsidR="00364E74" w:rsidP="003B622A" w:rsidRDefault="00364E74" w14:paraId="5943D630" w14:textId="78362707">
            <w:pPr>
              <w:tabs>
                <w:tab w:val="left" w:pos="1530"/>
              </w:tabs>
              <w:jc w:val="both"/>
              <w:rPr>
                <w:rFonts w:asciiTheme="minorHAnsi" w:hAnsiTheme="minorHAnsi" w:cstheme="minorHAnsi"/>
              </w:rPr>
            </w:pPr>
            <w:r w:rsidRPr="003B622A">
              <w:rPr>
                <w:rFonts w:asciiTheme="minorHAnsi" w:hAnsiTheme="minorHAnsi" w:cstheme="minorHAnsi"/>
                <w:b/>
                <w:lang w:eastAsia="en-US"/>
              </w:rPr>
              <w:t>Dátum poslednej zmeny:</w:t>
            </w:r>
            <w:r w:rsidRPr="003B622A">
              <w:rPr>
                <w:rFonts w:asciiTheme="minorHAnsi" w:hAnsiTheme="minorHAnsi" w:cstheme="minorHAnsi"/>
                <w:lang w:eastAsia="en-US"/>
              </w:rPr>
              <w:t xml:space="preserve"> </w:t>
            </w:r>
            <w:r w:rsidRPr="003B622A">
              <w:rPr>
                <w:rFonts w:asciiTheme="minorHAnsi" w:hAnsiTheme="minorHAnsi" w:cstheme="minorHAnsi"/>
                <w:i/>
                <w:lang w:eastAsia="en-US"/>
              </w:rPr>
              <w:t>15. 2. 2022</w:t>
            </w:r>
          </w:p>
        </w:tc>
      </w:tr>
      <w:tr w:rsidRPr="003B622A" w:rsidR="00010AFC" w:rsidTr="4ED0F44A" w14:paraId="66E85EDB" w14:textId="77777777">
        <w:trPr>
          <w:trHeight w:val="53"/>
        </w:trPr>
        <w:tc>
          <w:tcPr>
            <w:tcW w:w="9322" w:type="dxa"/>
            <w:gridSpan w:val="2"/>
            <w:vAlign w:val="center"/>
          </w:tcPr>
          <w:p w:rsidRPr="003B622A" w:rsidR="00010AFC" w:rsidP="003B622A" w:rsidRDefault="00010AFC" w14:paraId="410E9148" w14:textId="5291ED24">
            <w:pPr>
              <w:tabs>
                <w:tab w:val="left" w:pos="1530"/>
              </w:tabs>
              <w:jc w:val="both"/>
              <w:rPr>
                <w:rFonts w:asciiTheme="minorHAnsi" w:hAnsiTheme="minorHAnsi" w:cstheme="minorHAnsi"/>
                <w:i/>
                <w:iCs/>
              </w:rPr>
            </w:pPr>
            <w:r w:rsidRPr="003B622A">
              <w:rPr>
                <w:rFonts w:asciiTheme="minorHAnsi" w:hAnsiTheme="minorHAnsi" w:cstheme="minorHAnsi"/>
                <w:b/>
                <w:bCs/>
              </w:rPr>
              <w:t>Schválil:</w:t>
            </w:r>
            <w:r w:rsidRPr="003B622A">
              <w:rPr>
                <w:rFonts w:asciiTheme="minorHAnsi" w:hAnsiTheme="minorHAnsi" w:cstheme="minorHAnsi"/>
              </w:rPr>
              <w:t xml:space="preserve"> </w:t>
            </w:r>
            <w:r w:rsidRPr="003B622A">
              <w:rPr>
                <w:rFonts w:asciiTheme="minorHAnsi" w:hAnsiTheme="minorHAnsi" w:cstheme="minorHAnsi"/>
                <w:i/>
                <w:iCs/>
              </w:rPr>
              <w:t xml:space="preserve">doc. Mgr. </w:t>
            </w:r>
            <w:r w:rsidRPr="003B622A" w:rsidR="7AB2CA2F">
              <w:rPr>
                <w:rFonts w:asciiTheme="minorHAnsi" w:hAnsiTheme="minorHAnsi" w:cstheme="minorHAnsi"/>
                <w:i/>
                <w:iCs/>
              </w:rPr>
              <w:t>et Mgr. A. Koželová, PhD.</w:t>
            </w:r>
          </w:p>
        </w:tc>
      </w:tr>
    </w:tbl>
    <w:p w:rsidRPr="003B622A" w:rsidR="00010AFC" w:rsidP="003B622A" w:rsidRDefault="00010AFC" w14:paraId="7B8BE061" w14:textId="77777777">
      <w:pPr>
        <w:ind w:left="720"/>
        <w:jc w:val="both"/>
        <w:rPr>
          <w:rFonts w:asciiTheme="minorHAnsi" w:hAnsiTheme="minorHAnsi" w:cstheme="minorHAnsi"/>
        </w:rPr>
      </w:pPr>
    </w:p>
    <w:p w:rsidRPr="003B622A" w:rsidR="00010AFC" w:rsidP="003B622A" w:rsidRDefault="00010AFC" w14:paraId="402BEDDD" w14:textId="77777777">
      <w:pPr>
        <w:ind w:left="720" w:hanging="720"/>
        <w:jc w:val="center"/>
        <w:rPr>
          <w:rFonts w:asciiTheme="minorHAnsi" w:hAnsiTheme="minorHAnsi" w:cstheme="minorHAnsi"/>
        </w:rPr>
      </w:pPr>
      <w:r w:rsidRPr="003B622A">
        <w:rPr>
          <w:rFonts w:asciiTheme="minorHAnsi" w:hAnsiTheme="minorHAnsi" w:cstheme="minorHAnsi"/>
        </w:rPr>
        <w:br w:type="page"/>
      </w:r>
    </w:p>
    <w:p w:rsidRPr="003B622A" w:rsidR="00BF261D" w:rsidP="003B622A" w:rsidRDefault="00BF261D" w14:paraId="4F4B2ED6" w14:textId="77777777">
      <w:pPr>
        <w:ind w:left="720" w:hanging="720"/>
        <w:jc w:val="center"/>
        <w:rPr>
          <w:rFonts w:asciiTheme="minorHAnsi" w:hAnsiTheme="minorHAnsi" w:cstheme="minorHAnsi"/>
          <w:b/>
        </w:rPr>
      </w:pPr>
      <w:r w:rsidRPr="003B622A">
        <w:rPr>
          <w:rFonts w:asciiTheme="minorHAnsi" w:hAnsiTheme="minorHAnsi" w:cstheme="minorHAnsi"/>
          <w:b/>
        </w:rPr>
        <w:lastRenderedPageBreak/>
        <w:t>INFORMAČNÝ LIST PREDMETU</w:t>
      </w:r>
    </w:p>
    <w:p w:rsidRPr="003B622A" w:rsidR="00BF261D" w:rsidP="003B622A" w:rsidRDefault="00BF261D" w14:paraId="1250A794"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3B622A" w:rsidR="003B622A" w:rsidTr="00EB38F7" w14:paraId="2B9A831E" w14:textId="77777777">
        <w:trPr>
          <w:trHeight w:val="53"/>
        </w:trPr>
        <w:tc>
          <w:tcPr>
            <w:tcW w:w="9322" w:type="dxa"/>
            <w:gridSpan w:val="2"/>
            <w:vAlign w:val="center"/>
          </w:tcPr>
          <w:p w:rsidRPr="003B622A" w:rsidR="00BF261D" w:rsidP="003B622A" w:rsidRDefault="00BF261D" w14:paraId="3B399875" w14:textId="77777777">
            <w:pPr>
              <w:rPr>
                <w:rFonts w:asciiTheme="minorHAnsi" w:hAnsiTheme="minorHAnsi" w:cstheme="minorHAnsi"/>
                <w:i/>
              </w:rPr>
            </w:pPr>
            <w:r w:rsidRPr="003B622A">
              <w:rPr>
                <w:rFonts w:asciiTheme="minorHAnsi" w:hAnsiTheme="minorHAnsi" w:cstheme="minorHAnsi"/>
                <w:b/>
              </w:rPr>
              <w:t>Vysoká škola:</w:t>
            </w:r>
            <w:r w:rsidRPr="003B622A">
              <w:rPr>
                <w:rFonts w:asciiTheme="minorHAnsi" w:hAnsiTheme="minorHAnsi" w:cstheme="minorHAnsi"/>
              </w:rPr>
              <w:t xml:space="preserve"> </w:t>
            </w:r>
            <w:r w:rsidRPr="003B622A">
              <w:rPr>
                <w:rFonts w:asciiTheme="minorHAnsi" w:hAnsiTheme="minorHAnsi" w:cstheme="minorHAnsi"/>
                <w:i/>
              </w:rPr>
              <w:t>Prešovská univerzita v Prešove</w:t>
            </w:r>
          </w:p>
        </w:tc>
      </w:tr>
      <w:tr w:rsidRPr="003B622A" w:rsidR="003B622A" w:rsidTr="00EB38F7" w14:paraId="0C8E79DE" w14:textId="77777777">
        <w:trPr>
          <w:trHeight w:val="53"/>
        </w:trPr>
        <w:tc>
          <w:tcPr>
            <w:tcW w:w="9322" w:type="dxa"/>
            <w:gridSpan w:val="2"/>
            <w:vAlign w:val="center"/>
          </w:tcPr>
          <w:p w:rsidRPr="003B622A" w:rsidR="00BF261D" w:rsidP="003B622A" w:rsidRDefault="00BF261D" w14:paraId="61A4DBBB" w14:textId="77777777">
            <w:pPr>
              <w:rPr>
                <w:rFonts w:asciiTheme="minorHAnsi" w:hAnsiTheme="minorHAnsi" w:cstheme="minorHAnsi"/>
              </w:rPr>
            </w:pPr>
            <w:r w:rsidRPr="003B622A">
              <w:rPr>
                <w:rFonts w:asciiTheme="minorHAnsi" w:hAnsiTheme="minorHAnsi" w:cstheme="minorHAnsi"/>
                <w:b/>
              </w:rPr>
              <w:t>Fakulta/pracovisko:</w:t>
            </w:r>
            <w:r w:rsidRPr="003B622A">
              <w:rPr>
                <w:rFonts w:asciiTheme="minorHAnsi" w:hAnsiTheme="minorHAnsi" w:cstheme="minorHAnsi"/>
              </w:rPr>
              <w:t xml:space="preserve"> </w:t>
            </w:r>
            <w:sdt>
              <w:sdtPr>
                <w:rPr>
                  <w:rStyle w:val="tl1"/>
                  <w:rFonts w:cstheme="minorHAnsi"/>
                </w:rPr>
                <w:id w:val="-900124834"/>
                <w:placeholder>
                  <w:docPart w:val="7A8C4F206E6F45E29BEEB4DC31F375A9"/>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3B622A">
                  <w:rPr>
                    <w:rStyle w:val="tl1"/>
                    <w:rFonts w:cstheme="minorHAnsi"/>
                  </w:rPr>
                  <w:t>Filozofická fakulta</w:t>
                </w:r>
              </w:sdtContent>
            </w:sdt>
          </w:p>
        </w:tc>
      </w:tr>
      <w:tr w:rsidRPr="003B622A" w:rsidR="003B622A" w:rsidTr="00EB38F7" w14:paraId="58D0737A" w14:textId="77777777">
        <w:trPr>
          <w:trHeight w:val="53"/>
        </w:trPr>
        <w:tc>
          <w:tcPr>
            <w:tcW w:w="4110" w:type="dxa"/>
          </w:tcPr>
          <w:p w:rsidRPr="003B622A" w:rsidR="00BF261D" w:rsidP="003B622A" w:rsidRDefault="00BF261D" w14:paraId="50E5E076" w14:textId="77777777">
            <w:pPr>
              <w:jc w:val="both"/>
              <w:rPr>
                <w:rFonts w:asciiTheme="minorHAnsi" w:hAnsiTheme="minorHAnsi" w:cstheme="minorHAnsi"/>
                <w:i/>
              </w:rPr>
            </w:pPr>
            <w:r w:rsidRPr="003B622A">
              <w:rPr>
                <w:rFonts w:asciiTheme="minorHAnsi" w:hAnsiTheme="minorHAnsi" w:cstheme="minorHAnsi"/>
                <w:b/>
                <w:lang w:eastAsia="en-US"/>
              </w:rPr>
              <w:t>Kód predmetu:</w:t>
            </w:r>
            <w:r w:rsidRPr="003B622A">
              <w:rPr>
                <w:rFonts w:asciiTheme="minorHAnsi" w:hAnsiTheme="minorHAnsi" w:cstheme="minorHAnsi"/>
                <w:lang w:eastAsia="en-US"/>
              </w:rPr>
              <w:t xml:space="preserve"> </w:t>
            </w:r>
            <w:r w:rsidRPr="003B622A">
              <w:rPr>
                <w:rFonts w:asciiTheme="minorHAnsi" w:hAnsiTheme="minorHAnsi" w:cstheme="minorHAnsi"/>
                <w:i/>
              </w:rPr>
              <w:t>1IRO/SFLU2/22</w:t>
            </w:r>
          </w:p>
        </w:tc>
        <w:tc>
          <w:tcPr>
            <w:tcW w:w="5212" w:type="dxa"/>
          </w:tcPr>
          <w:p w:rsidRPr="003B622A" w:rsidR="00BF261D" w:rsidP="003B622A" w:rsidRDefault="00BF261D" w14:paraId="1DE0EC28" w14:textId="77777777">
            <w:pPr>
              <w:rPr>
                <w:rFonts w:asciiTheme="minorHAnsi" w:hAnsiTheme="minorHAnsi" w:cstheme="minorHAnsi"/>
                <w:b/>
              </w:rPr>
            </w:pPr>
            <w:r w:rsidRPr="003B622A">
              <w:rPr>
                <w:rFonts w:asciiTheme="minorHAnsi" w:hAnsiTheme="minorHAnsi" w:cstheme="minorHAnsi"/>
                <w:b/>
                <w:lang w:eastAsia="en-US"/>
              </w:rPr>
              <w:t xml:space="preserve">Názov predmetu: </w:t>
            </w:r>
            <w:r w:rsidRPr="003B622A">
              <w:rPr>
                <w:rFonts w:asciiTheme="minorHAnsi" w:hAnsiTheme="minorHAnsi" w:cstheme="minorHAnsi"/>
                <w:i/>
                <w:lang w:eastAsia="en-US"/>
              </w:rPr>
              <w:t>Seminár z francúzskej literatúry 2</w:t>
            </w:r>
          </w:p>
        </w:tc>
      </w:tr>
      <w:tr w:rsidRPr="003B622A" w:rsidR="003B622A" w:rsidTr="00EB38F7" w14:paraId="53DE5645" w14:textId="77777777">
        <w:trPr>
          <w:trHeight w:val="53"/>
        </w:trPr>
        <w:tc>
          <w:tcPr>
            <w:tcW w:w="9322" w:type="dxa"/>
            <w:gridSpan w:val="2"/>
          </w:tcPr>
          <w:p w:rsidRPr="003B622A" w:rsidR="00BF261D" w:rsidP="003B622A" w:rsidRDefault="00BF261D" w14:paraId="4FEAEAF5" w14:textId="77777777">
            <w:pPr>
              <w:rPr>
                <w:rFonts w:asciiTheme="minorHAnsi" w:hAnsiTheme="minorHAnsi" w:cstheme="minorHAnsi"/>
                <w:lang w:eastAsia="en-US"/>
              </w:rPr>
            </w:pPr>
            <w:r w:rsidRPr="003B622A">
              <w:rPr>
                <w:rFonts w:asciiTheme="minorHAnsi" w:hAnsiTheme="minorHAnsi" w:cstheme="minorHAnsi"/>
                <w:b/>
                <w:lang w:eastAsia="en-US"/>
              </w:rPr>
              <w:t>Druh, rozsah a metóda vzdelávacích činností:</w:t>
            </w:r>
            <w:r w:rsidRPr="003B622A">
              <w:rPr>
                <w:rFonts w:asciiTheme="minorHAnsi" w:hAnsiTheme="minorHAnsi" w:cstheme="minorHAnsi"/>
                <w:lang w:eastAsia="en-US"/>
              </w:rPr>
              <w:t xml:space="preserve"> </w:t>
            </w:r>
          </w:p>
          <w:p w:rsidRPr="003B622A" w:rsidR="00BF261D" w:rsidP="003B622A" w:rsidRDefault="00BF261D" w14:paraId="02449877" w14:textId="77777777">
            <w:pPr>
              <w:rPr>
                <w:rFonts w:asciiTheme="minorHAnsi" w:hAnsiTheme="minorHAnsi" w:cstheme="minorHAnsi"/>
                <w:i/>
              </w:rPr>
            </w:pPr>
            <w:r w:rsidRPr="003B622A">
              <w:rPr>
                <w:rFonts w:asciiTheme="minorHAnsi" w:hAnsiTheme="minorHAnsi" w:cstheme="minorHAnsi"/>
                <w:i/>
              </w:rPr>
              <w:t>druh a rozsah: 2 hodiny seminár týždenne (0/2)</w:t>
            </w:r>
          </w:p>
          <w:p w:rsidRPr="003B622A" w:rsidR="00BF261D" w:rsidP="003B622A" w:rsidRDefault="00BF261D" w14:paraId="1C99D072" w14:textId="36FB531F">
            <w:pPr>
              <w:jc w:val="both"/>
              <w:rPr>
                <w:rFonts w:asciiTheme="minorHAnsi" w:hAnsiTheme="minorHAnsi" w:cstheme="minorHAnsi"/>
              </w:rPr>
            </w:pPr>
            <w:r w:rsidRPr="003B622A">
              <w:rPr>
                <w:rFonts w:asciiTheme="minorHAnsi" w:hAnsiTheme="minorHAnsi" w:cstheme="minorHAnsi"/>
                <w:i/>
              </w:rPr>
              <w:t xml:space="preserve">metóda: </w:t>
            </w:r>
            <w:r w:rsidR="005C619E">
              <w:rPr>
                <w:rFonts w:asciiTheme="minorHAnsi" w:hAnsiTheme="minorHAnsi" w:cstheme="minorHAnsi"/>
                <w:i/>
              </w:rPr>
              <w:t>kombinovaná</w:t>
            </w:r>
          </w:p>
        </w:tc>
      </w:tr>
      <w:tr w:rsidRPr="003B622A" w:rsidR="003B622A" w:rsidTr="00EB38F7" w14:paraId="0CF6AA04" w14:textId="77777777">
        <w:trPr>
          <w:trHeight w:val="53"/>
        </w:trPr>
        <w:tc>
          <w:tcPr>
            <w:tcW w:w="9322" w:type="dxa"/>
            <w:gridSpan w:val="2"/>
          </w:tcPr>
          <w:p w:rsidRPr="003B622A" w:rsidR="00BF261D" w:rsidP="003B622A" w:rsidRDefault="00BF261D" w14:paraId="13A07008" w14:textId="77777777">
            <w:pPr>
              <w:tabs>
                <w:tab w:val="left" w:pos="2214"/>
              </w:tabs>
              <w:jc w:val="both"/>
              <w:rPr>
                <w:rFonts w:asciiTheme="minorHAnsi" w:hAnsiTheme="minorHAnsi" w:cstheme="minorHAnsi"/>
              </w:rPr>
            </w:pPr>
            <w:r w:rsidRPr="003B622A">
              <w:rPr>
                <w:rFonts w:asciiTheme="minorHAnsi" w:hAnsiTheme="minorHAnsi" w:cstheme="minorHAnsi"/>
                <w:b/>
                <w:lang w:eastAsia="en-US"/>
              </w:rPr>
              <w:t>Počet kreditov:</w:t>
            </w:r>
            <w:r w:rsidRPr="003B622A">
              <w:rPr>
                <w:rFonts w:asciiTheme="minorHAnsi" w:hAnsiTheme="minorHAnsi" w:cstheme="minorHAnsi"/>
                <w:i/>
                <w:lang w:eastAsia="en-US"/>
              </w:rPr>
              <w:t xml:space="preserve"> 3</w:t>
            </w:r>
          </w:p>
        </w:tc>
      </w:tr>
      <w:tr w:rsidRPr="003B622A" w:rsidR="003B622A" w:rsidTr="00EB38F7" w14:paraId="09A5592D" w14:textId="77777777">
        <w:trPr>
          <w:trHeight w:val="53"/>
        </w:trPr>
        <w:tc>
          <w:tcPr>
            <w:tcW w:w="9322" w:type="dxa"/>
            <w:gridSpan w:val="2"/>
            <w:vAlign w:val="center"/>
          </w:tcPr>
          <w:p w:rsidRPr="003B622A" w:rsidR="00BF261D" w:rsidP="003B622A" w:rsidRDefault="00BF261D" w14:paraId="6DE51D63" w14:textId="77777777">
            <w:pPr>
              <w:jc w:val="both"/>
              <w:rPr>
                <w:rFonts w:asciiTheme="minorHAnsi" w:hAnsiTheme="minorHAnsi" w:cstheme="minorHAnsi"/>
                <w:i/>
                <w:iCs/>
              </w:rPr>
            </w:pPr>
            <w:r w:rsidRPr="003B622A">
              <w:rPr>
                <w:rFonts w:asciiTheme="minorHAnsi" w:hAnsiTheme="minorHAnsi" w:cstheme="minorHAnsi"/>
                <w:b/>
              </w:rPr>
              <w:t>Odporúčaný semester štúdia:</w:t>
            </w:r>
            <w:r w:rsidRPr="003B622A">
              <w:rPr>
                <w:rFonts w:asciiTheme="minorHAnsi" w:hAnsiTheme="minorHAnsi" w:cstheme="minorHAnsi"/>
                <w:i/>
                <w:iCs/>
              </w:rPr>
              <w:t xml:space="preserve"> 3. semester štúdia</w:t>
            </w:r>
          </w:p>
        </w:tc>
      </w:tr>
      <w:tr w:rsidRPr="003B622A" w:rsidR="003B622A" w:rsidTr="00EB38F7" w14:paraId="6205CD40" w14:textId="77777777">
        <w:trPr>
          <w:trHeight w:val="53"/>
        </w:trPr>
        <w:tc>
          <w:tcPr>
            <w:tcW w:w="9322" w:type="dxa"/>
            <w:gridSpan w:val="2"/>
            <w:vAlign w:val="center"/>
          </w:tcPr>
          <w:p w:rsidRPr="003B622A" w:rsidR="00BF261D" w:rsidP="003B622A" w:rsidRDefault="00BF261D" w14:paraId="275AD0B7" w14:textId="77777777">
            <w:pPr>
              <w:jc w:val="both"/>
              <w:rPr>
                <w:rFonts w:asciiTheme="minorHAnsi" w:hAnsiTheme="minorHAnsi" w:cstheme="minorHAnsi"/>
                <w:b/>
              </w:rPr>
            </w:pPr>
            <w:r w:rsidRPr="003B622A">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2128846500"/>
                <w:placeholder>
                  <w:docPart w:val="A4EF17AC41F840B18EB7FD103B0F4C3F"/>
                </w:placeholder>
                <w:comboBox>
                  <w:listItem w:value="Vyberte položku."/>
                  <w:listItem w:displayText="1." w:value="1."/>
                  <w:listItem w:displayText="2." w:value="2."/>
                  <w:listItem w:displayText="3." w:value="3."/>
                  <w:listItem w:displayText="spojený 1. a 2." w:value="spojený 1. a 2."/>
                </w:comboBox>
              </w:sdtPr>
              <w:sdtContent>
                <w:r w:rsidRPr="003B622A">
                  <w:rPr>
                    <w:rStyle w:val="tl2"/>
                    <w:rFonts w:asciiTheme="minorHAnsi" w:hAnsiTheme="minorHAnsi" w:cstheme="minorHAnsi"/>
                  </w:rPr>
                  <w:t>2.</w:t>
                </w:r>
              </w:sdtContent>
            </w:sdt>
          </w:p>
        </w:tc>
      </w:tr>
      <w:tr w:rsidRPr="003B622A" w:rsidR="003B622A" w:rsidTr="00EB38F7" w14:paraId="3E3E92AB" w14:textId="77777777">
        <w:trPr>
          <w:trHeight w:val="53"/>
        </w:trPr>
        <w:tc>
          <w:tcPr>
            <w:tcW w:w="9322" w:type="dxa"/>
            <w:gridSpan w:val="2"/>
            <w:vAlign w:val="center"/>
          </w:tcPr>
          <w:p w:rsidRPr="003B622A" w:rsidR="00BF261D" w:rsidP="003B622A" w:rsidRDefault="00BF261D" w14:paraId="13A0091D" w14:textId="77777777">
            <w:pPr>
              <w:jc w:val="both"/>
              <w:rPr>
                <w:rFonts w:asciiTheme="minorHAnsi" w:hAnsiTheme="minorHAnsi" w:cstheme="minorHAnsi"/>
                <w:i/>
              </w:rPr>
            </w:pPr>
            <w:r w:rsidRPr="003B622A">
              <w:rPr>
                <w:rFonts w:asciiTheme="minorHAnsi" w:hAnsiTheme="minorHAnsi" w:cstheme="minorHAnsi"/>
                <w:b/>
              </w:rPr>
              <w:t>Podmieňujúce predmety:</w:t>
            </w:r>
            <w:r w:rsidRPr="003B622A">
              <w:rPr>
                <w:rFonts w:asciiTheme="minorHAnsi" w:hAnsiTheme="minorHAnsi" w:cstheme="minorHAnsi"/>
              </w:rPr>
              <w:t xml:space="preserve"> </w:t>
            </w:r>
          </w:p>
          <w:p w:rsidRPr="003B622A" w:rsidR="00BF261D" w:rsidP="003B622A" w:rsidRDefault="00BF261D" w14:paraId="7D8A507C" w14:textId="77777777">
            <w:pPr>
              <w:jc w:val="both"/>
              <w:rPr>
                <w:rFonts w:asciiTheme="minorHAnsi" w:hAnsiTheme="minorHAnsi" w:cstheme="minorHAnsi"/>
                <w:i/>
              </w:rPr>
            </w:pPr>
            <w:r w:rsidRPr="003B622A">
              <w:rPr>
                <w:rFonts w:asciiTheme="minorHAnsi" w:hAnsiTheme="minorHAnsi" w:cstheme="minorHAnsi"/>
                <w:i/>
              </w:rPr>
              <w:t>Predmet nemá nadväznosť</w:t>
            </w:r>
          </w:p>
        </w:tc>
      </w:tr>
      <w:tr w:rsidRPr="003B622A" w:rsidR="003B622A" w:rsidTr="00EB38F7" w14:paraId="2C618ED8" w14:textId="77777777">
        <w:trPr>
          <w:trHeight w:val="53"/>
        </w:trPr>
        <w:tc>
          <w:tcPr>
            <w:tcW w:w="9322" w:type="dxa"/>
            <w:gridSpan w:val="2"/>
          </w:tcPr>
          <w:p w:rsidRPr="003B622A" w:rsidR="00BF261D" w:rsidP="003B622A" w:rsidRDefault="00BF261D" w14:paraId="018D7A13" w14:textId="77777777">
            <w:pPr>
              <w:rPr>
                <w:rFonts w:asciiTheme="minorHAnsi" w:hAnsiTheme="minorHAnsi" w:cstheme="minorHAnsi"/>
                <w:lang w:eastAsia="en-US"/>
              </w:rPr>
            </w:pPr>
            <w:r w:rsidRPr="003B622A">
              <w:rPr>
                <w:rFonts w:asciiTheme="minorHAnsi" w:hAnsiTheme="minorHAnsi" w:cstheme="minorHAnsi"/>
                <w:b/>
                <w:lang w:eastAsia="en-US"/>
              </w:rPr>
              <w:t>Podmienky na absolvovanie predmetu:</w:t>
            </w:r>
            <w:r w:rsidRPr="003B622A">
              <w:rPr>
                <w:rFonts w:asciiTheme="minorHAnsi" w:hAnsiTheme="minorHAnsi" w:cstheme="minorHAnsi"/>
                <w:lang w:eastAsia="en-US"/>
              </w:rPr>
              <w:t xml:space="preserve"> </w:t>
            </w:r>
          </w:p>
          <w:p w:rsidRPr="00915B55" w:rsidR="00BF261D" w:rsidP="003B622A" w:rsidRDefault="00BF261D" w14:paraId="2B90D71D" w14:textId="77777777">
            <w:pPr>
              <w:jc w:val="both"/>
              <w:rPr>
                <w:rFonts w:asciiTheme="minorHAnsi" w:hAnsiTheme="minorHAnsi" w:cstheme="minorHAnsi"/>
                <w:i/>
                <w:iCs/>
              </w:rPr>
            </w:pPr>
            <w:r w:rsidRPr="00915B55">
              <w:rPr>
                <w:rFonts w:asciiTheme="minorHAnsi" w:hAnsiTheme="minorHAnsi" w:cstheme="minorHAnsi"/>
                <w:i/>
                <w:iCs/>
              </w:rPr>
              <w:t xml:space="preserve">Počas semestra : </w:t>
            </w:r>
          </w:p>
          <w:p w:rsidRPr="00915B55" w:rsidR="00BF261D" w:rsidP="003B622A" w:rsidRDefault="00BF261D" w14:paraId="6E992D74" w14:textId="77777777">
            <w:pPr>
              <w:jc w:val="both"/>
              <w:rPr>
                <w:rFonts w:asciiTheme="minorHAnsi" w:hAnsiTheme="minorHAnsi" w:cstheme="minorHAnsi"/>
                <w:i/>
                <w:iCs/>
              </w:rPr>
            </w:pPr>
            <w:r w:rsidRPr="00915B55">
              <w:rPr>
                <w:rFonts w:asciiTheme="minorHAnsi" w:hAnsiTheme="minorHAnsi" w:cstheme="minorHAnsi"/>
                <w:i/>
                <w:iCs/>
              </w:rPr>
              <w:t>Vyžaduje sa systematická príprava a aktívna účasť na seminároch - študenti doma vypracujú zadania (cvičenia) k preberanej téme - kontrola prebieha priebežne na hodinách. Vypracovanie všetkých cvičení je podmienkou pre absolvovanie predmetu. V priebehu semestra sa vykoná písomná kontrola vedomostí (hodnotená percentuálne).</w:t>
            </w:r>
          </w:p>
          <w:p w:rsidRPr="00915B55" w:rsidR="00BF261D" w:rsidP="003B622A" w:rsidRDefault="00BF261D" w14:paraId="0571B025" w14:textId="77777777">
            <w:pPr>
              <w:jc w:val="both"/>
              <w:rPr>
                <w:rFonts w:asciiTheme="minorHAnsi" w:hAnsiTheme="minorHAnsi" w:cstheme="minorHAnsi"/>
                <w:i/>
                <w:iCs/>
              </w:rPr>
            </w:pPr>
            <w:r w:rsidRPr="00915B55">
              <w:rPr>
                <w:rFonts w:asciiTheme="minorHAnsi" w:hAnsiTheme="minorHAnsi" w:cstheme="minorHAnsi"/>
                <w:i/>
                <w:iCs/>
              </w:rPr>
              <w:t xml:space="preserve">Na konci semestra: </w:t>
            </w:r>
          </w:p>
          <w:p w:rsidRPr="00915B55" w:rsidR="00BF261D" w:rsidP="003B622A" w:rsidRDefault="00BF261D" w14:paraId="757F3402" w14:textId="07F66E16">
            <w:pPr>
              <w:jc w:val="both"/>
              <w:rPr>
                <w:rFonts w:asciiTheme="minorHAnsi" w:hAnsiTheme="minorHAnsi" w:cstheme="minorHAnsi"/>
                <w:i/>
                <w:iCs/>
              </w:rPr>
            </w:pPr>
            <w:r w:rsidRPr="00915B55">
              <w:rPr>
                <w:rFonts w:eastAsia="Calibri" w:asciiTheme="minorHAnsi" w:hAnsiTheme="minorHAnsi" w:cstheme="minorHAnsi"/>
                <w:i/>
                <w:iCs/>
              </w:rPr>
              <w:t xml:space="preserve">Študenti budú na konci semestra hodnotení na základe absolvovania </w:t>
            </w:r>
            <w:r w:rsidRPr="005D5C54" w:rsidR="003A3782">
              <w:rPr>
                <w:rFonts w:eastAsia="Calibri" w:asciiTheme="minorHAnsi" w:hAnsiTheme="minorHAnsi" w:cstheme="minorHAnsi"/>
                <w:i/>
                <w:iCs/>
              </w:rPr>
              <w:t>písomn</w:t>
            </w:r>
            <w:r w:rsidRPr="003B622A" w:rsidR="003A3782">
              <w:rPr>
                <w:rFonts w:eastAsia="Calibri" w:asciiTheme="minorHAnsi" w:hAnsiTheme="minorHAnsi" w:cstheme="minorHAnsi"/>
                <w:i/>
                <w:iCs/>
              </w:rPr>
              <w:t xml:space="preserve">ého testu zameraného </w:t>
            </w:r>
            <w:r w:rsidRPr="00915B55">
              <w:rPr>
                <w:rFonts w:eastAsia="Calibri" w:asciiTheme="minorHAnsi" w:hAnsiTheme="minorHAnsi" w:cstheme="minorHAnsi"/>
                <w:i/>
                <w:iCs/>
              </w:rPr>
              <w:t>na overenie teoretických vedomostí aj praktických zručností.</w:t>
            </w:r>
          </w:p>
          <w:p w:rsidRPr="00915B55" w:rsidR="00BF261D" w:rsidP="003B622A" w:rsidRDefault="00BF261D" w14:paraId="2BFB3640" w14:textId="77777777">
            <w:pPr>
              <w:jc w:val="both"/>
              <w:rPr>
                <w:rFonts w:asciiTheme="minorHAnsi" w:hAnsiTheme="minorHAnsi" w:cstheme="minorHAnsi"/>
                <w:i/>
                <w:iCs/>
              </w:rPr>
            </w:pPr>
            <w:r w:rsidRPr="00915B55">
              <w:rPr>
                <w:rFonts w:eastAsia="Calibri" w:asciiTheme="minorHAnsi" w:hAnsiTheme="minorHAnsi" w:cstheme="minorHAnsi"/>
                <w:i/>
                <w:iCs/>
              </w:rPr>
              <w:t>Výsledná známka je priemerom percent získaných z priebežných hodnotení, pričom z každej časti musí študent získať minimálne 50%.</w:t>
            </w:r>
          </w:p>
          <w:p w:rsidRPr="00915B55" w:rsidR="00BF261D" w:rsidP="003B622A" w:rsidRDefault="00BF261D" w14:paraId="5F5D0319" w14:textId="77777777">
            <w:pPr>
              <w:jc w:val="both"/>
              <w:rPr>
                <w:rFonts w:asciiTheme="minorHAnsi" w:hAnsiTheme="minorHAnsi" w:cstheme="minorHAnsi"/>
                <w:i/>
                <w:iCs/>
              </w:rPr>
            </w:pPr>
            <w:r w:rsidRPr="00915B55">
              <w:rPr>
                <w:rFonts w:asciiTheme="minorHAnsi" w:hAnsiTheme="minorHAnsi" w:cstheme="minorHAnsi"/>
                <w:i/>
                <w:iCs/>
              </w:rPr>
              <w:t xml:space="preserve">Hodnotiaca stupnica: </w:t>
            </w:r>
          </w:p>
          <w:p w:rsidRPr="00915B55" w:rsidR="00BF261D" w:rsidP="003B622A" w:rsidRDefault="00BF261D" w14:paraId="0E4CCBB9" w14:textId="77777777">
            <w:pPr>
              <w:jc w:val="both"/>
              <w:rPr>
                <w:rFonts w:asciiTheme="minorHAnsi" w:hAnsiTheme="minorHAnsi" w:cstheme="minorHAnsi"/>
                <w:i/>
                <w:iCs/>
              </w:rPr>
            </w:pPr>
            <w:r w:rsidRPr="00915B55">
              <w:rPr>
                <w:rFonts w:asciiTheme="minorHAnsi" w:hAnsiTheme="minorHAnsi" w:cstheme="minorHAnsi"/>
                <w:i/>
                <w:iCs/>
              </w:rPr>
              <w:t>A: 100% - 90%; B: 89% - 80%; C: 79% - 70%; D: 69% - 60%; E: 59% - 50%.</w:t>
            </w:r>
          </w:p>
          <w:p w:rsidRPr="00915B55" w:rsidR="00BF261D" w:rsidP="003B622A" w:rsidRDefault="00BF261D" w14:paraId="3330326D" w14:textId="77777777">
            <w:pPr>
              <w:jc w:val="both"/>
              <w:rPr>
                <w:rFonts w:asciiTheme="minorHAnsi" w:hAnsiTheme="minorHAnsi" w:cstheme="minorHAnsi"/>
              </w:rPr>
            </w:pPr>
            <w:r w:rsidRPr="00915B55">
              <w:rPr>
                <w:rFonts w:asciiTheme="minorHAnsi" w:hAnsiTheme="minorHAnsi" w:cstheme="minorHAnsi"/>
                <w:i/>
                <w:iCs/>
              </w:rPr>
              <w:t>Ukončenie predmetu: PH</w:t>
            </w:r>
          </w:p>
          <w:p w:rsidRPr="00915B55" w:rsidR="00BF261D" w:rsidP="003B622A" w:rsidRDefault="00BF261D" w14:paraId="5B0B5E9B" w14:textId="77777777">
            <w:pPr>
              <w:jc w:val="both"/>
              <w:rPr>
                <w:rFonts w:asciiTheme="minorHAnsi" w:hAnsiTheme="minorHAnsi" w:cstheme="minorHAnsi"/>
              </w:rPr>
            </w:pPr>
          </w:p>
          <w:p w:rsidRPr="00915B55" w:rsidR="00BF261D" w:rsidP="003B622A" w:rsidRDefault="00BF261D" w14:paraId="5E39466F" w14:textId="77777777">
            <w:pPr>
              <w:jc w:val="both"/>
              <w:textAlignment w:val="baseline"/>
              <w:rPr>
                <w:rFonts w:asciiTheme="minorHAnsi" w:hAnsiTheme="minorHAnsi" w:cstheme="minorHAnsi"/>
              </w:rPr>
            </w:pPr>
            <w:r w:rsidRPr="00915B55">
              <w:rPr>
                <w:rFonts w:asciiTheme="minorHAnsi" w:hAnsiTheme="minorHAnsi" w:cstheme="minorHAnsi"/>
                <w:i/>
                <w:iCs/>
              </w:rPr>
              <w:t>Počet kreditov a časové rozmedzie pre podmienky absolvovania predmetu:</w:t>
            </w:r>
          </w:p>
          <w:p w:rsidRPr="00915B55" w:rsidR="00BF261D" w:rsidP="003B622A" w:rsidRDefault="00BF261D" w14:paraId="56500044" w14:textId="77777777">
            <w:pPr>
              <w:jc w:val="both"/>
              <w:textAlignment w:val="baseline"/>
              <w:rPr>
                <w:rFonts w:asciiTheme="minorHAnsi" w:hAnsiTheme="minorHAnsi" w:cstheme="minorHAnsi"/>
              </w:rPr>
            </w:pPr>
            <w:r w:rsidRPr="00915B55">
              <w:rPr>
                <w:rFonts w:asciiTheme="minorHAnsi" w:hAnsiTheme="minorHAnsi" w:cstheme="minorHAnsi"/>
                <w:i/>
                <w:iCs/>
              </w:rPr>
              <w:t xml:space="preserve">1. Výučba predmetu: 2 seminár: 13 týždňov x 2 h = 26 h </w:t>
            </w:r>
          </w:p>
          <w:p w:rsidRPr="00915B55" w:rsidR="00BF261D" w:rsidP="003B622A" w:rsidRDefault="00BF261D" w14:paraId="562718C7" w14:textId="77777777">
            <w:pPr>
              <w:jc w:val="both"/>
              <w:textAlignment w:val="baseline"/>
              <w:rPr>
                <w:rFonts w:asciiTheme="minorHAnsi" w:hAnsiTheme="minorHAnsi" w:cstheme="minorHAnsi"/>
              </w:rPr>
            </w:pPr>
            <w:r w:rsidRPr="00915B55">
              <w:rPr>
                <w:rFonts w:asciiTheme="minorHAnsi" w:hAnsiTheme="minorHAnsi" w:cstheme="minorHAnsi"/>
                <w:i/>
                <w:iCs/>
              </w:rPr>
              <w:t xml:space="preserve">2. Samostatné vypracovanie zadaní (cvičenia, sem. práca, prezentácia, preklad a pod. - podľa špecifikácie vyššie):  40 h </w:t>
            </w:r>
          </w:p>
          <w:p w:rsidRPr="00915B55" w:rsidR="00BF261D" w:rsidP="003B622A" w:rsidRDefault="00BF261D" w14:paraId="34EE6F99" w14:textId="77777777">
            <w:pPr>
              <w:jc w:val="both"/>
              <w:textAlignment w:val="baseline"/>
              <w:rPr>
                <w:rFonts w:asciiTheme="minorHAnsi" w:hAnsiTheme="minorHAnsi" w:cstheme="minorHAnsi"/>
              </w:rPr>
            </w:pPr>
            <w:r w:rsidRPr="00915B55">
              <w:rPr>
                <w:rFonts w:asciiTheme="minorHAnsi" w:hAnsiTheme="minorHAnsi" w:cstheme="minorHAnsi"/>
                <w:i/>
                <w:iCs/>
              </w:rPr>
              <w:t>3. Individuálne štúdium študijných materiálov: 24h</w:t>
            </w:r>
          </w:p>
          <w:p w:rsidRPr="003B622A" w:rsidR="00BF261D" w:rsidP="003B622A" w:rsidRDefault="00BF261D" w14:paraId="3A3C0A3D" w14:textId="77777777">
            <w:pPr>
              <w:jc w:val="both"/>
              <w:textAlignment w:val="baseline"/>
              <w:rPr>
                <w:rFonts w:asciiTheme="minorHAnsi" w:hAnsiTheme="minorHAnsi" w:cstheme="minorHAnsi"/>
              </w:rPr>
            </w:pPr>
            <w:r w:rsidRPr="00915B55">
              <w:rPr>
                <w:rFonts w:asciiTheme="minorHAnsi" w:hAnsiTheme="minorHAnsi" w:cstheme="minorHAnsi"/>
                <w:i/>
                <w:iCs/>
              </w:rPr>
              <w:t>Spolu – 3 kredity /90 hodín</w:t>
            </w:r>
          </w:p>
        </w:tc>
      </w:tr>
      <w:tr w:rsidRPr="003B622A" w:rsidR="003B622A" w:rsidTr="00EB38F7" w14:paraId="4A6EE5FD" w14:textId="77777777">
        <w:trPr>
          <w:trHeight w:val="53"/>
        </w:trPr>
        <w:tc>
          <w:tcPr>
            <w:tcW w:w="9322" w:type="dxa"/>
            <w:gridSpan w:val="2"/>
          </w:tcPr>
          <w:p w:rsidRPr="003B622A" w:rsidR="00BF261D" w:rsidP="003B622A" w:rsidRDefault="00BF261D" w14:paraId="35B1AF4A" w14:textId="77777777">
            <w:pPr>
              <w:rPr>
                <w:rFonts w:asciiTheme="minorHAnsi" w:hAnsiTheme="minorHAnsi" w:cstheme="minorHAnsi"/>
                <w:i/>
                <w:lang w:eastAsia="en-US"/>
              </w:rPr>
            </w:pPr>
            <w:r w:rsidRPr="003B622A">
              <w:rPr>
                <w:rFonts w:asciiTheme="minorHAnsi" w:hAnsiTheme="minorHAnsi" w:cstheme="minorHAnsi"/>
                <w:b/>
                <w:lang w:eastAsia="en-US"/>
              </w:rPr>
              <w:t>Výsledky vzdelávania:</w:t>
            </w:r>
            <w:r w:rsidRPr="003B622A">
              <w:rPr>
                <w:rFonts w:asciiTheme="minorHAnsi" w:hAnsiTheme="minorHAnsi" w:cstheme="minorHAnsi"/>
                <w:i/>
                <w:lang w:eastAsia="en-US"/>
              </w:rPr>
              <w:t xml:space="preserve"> </w:t>
            </w:r>
          </w:p>
          <w:p w:rsidRPr="003B622A" w:rsidR="00BF261D" w:rsidP="003B622A" w:rsidRDefault="00BF261D" w14:paraId="7C9E73E9" w14:textId="77777777">
            <w:pPr>
              <w:pStyle w:val="paragraph"/>
              <w:jc w:val="left"/>
              <w:rPr>
                <w:rStyle w:val="normaltextrun"/>
                <w:rFonts w:asciiTheme="minorHAnsi" w:hAnsiTheme="minorHAnsi" w:cstheme="minorHAnsi"/>
                <w:color w:val="auto"/>
              </w:rPr>
            </w:pPr>
            <w:r w:rsidRPr="003B622A">
              <w:rPr>
                <w:rStyle w:val="normaltextrun"/>
                <w:rFonts w:asciiTheme="minorHAnsi" w:hAnsiTheme="minorHAnsi" w:cstheme="minorHAnsi"/>
                <w:color w:val="auto"/>
              </w:rPr>
              <w:t xml:space="preserve">Vedomosti: Študent pozná konkrétne diela a štýl významných autorov významných autorov prelomu 20.a 21. storočia. Rozumie rôznym interpretačným postupom. </w:t>
            </w:r>
          </w:p>
          <w:p w:rsidRPr="003B622A" w:rsidR="00BF261D" w:rsidP="003B622A" w:rsidRDefault="00BF261D" w14:paraId="65D19D2A" w14:textId="77777777">
            <w:pPr>
              <w:pStyle w:val="paragraph"/>
              <w:jc w:val="left"/>
              <w:rPr>
                <w:rStyle w:val="normaltextrun"/>
                <w:rFonts w:asciiTheme="minorHAnsi" w:hAnsiTheme="minorHAnsi" w:cstheme="minorHAnsi"/>
                <w:color w:val="auto"/>
              </w:rPr>
            </w:pPr>
          </w:p>
          <w:p w:rsidRPr="003B622A" w:rsidR="00BF261D" w:rsidP="003B622A" w:rsidRDefault="00BF261D" w14:paraId="35874746" w14:textId="77777777">
            <w:pPr>
              <w:pStyle w:val="paragraph"/>
              <w:jc w:val="left"/>
              <w:rPr>
                <w:rStyle w:val="normaltextrun"/>
                <w:rFonts w:asciiTheme="minorHAnsi" w:hAnsiTheme="minorHAnsi" w:cstheme="minorHAnsi"/>
                <w:color w:val="auto"/>
              </w:rPr>
            </w:pPr>
            <w:r w:rsidRPr="003B622A">
              <w:rPr>
                <w:rStyle w:val="normaltextrun"/>
                <w:rFonts w:asciiTheme="minorHAnsi" w:hAnsiTheme="minorHAnsi" w:cstheme="minorHAnsi"/>
                <w:color w:val="auto"/>
              </w:rPr>
              <w:t>Zručnosti: Študent dokáže</w:t>
            </w:r>
          </w:p>
          <w:p w:rsidRPr="003B622A" w:rsidR="00BF261D" w:rsidP="003B622A" w:rsidRDefault="00BF261D" w14:paraId="21C61B4D" w14:textId="77777777">
            <w:pPr>
              <w:pStyle w:val="paragraph"/>
              <w:jc w:val="left"/>
              <w:rPr>
                <w:rStyle w:val="normaltextrun"/>
                <w:rFonts w:asciiTheme="minorHAnsi" w:hAnsiTheme="minorHAnsi" w:cstheme="minorHAnsi"/>
                <w:color w:val="auto"/>
              </w:rPr>
            </w:pPr>
            <w:r w:rsidRPr="003B622A">
              <w:rPr>
                <w:rStyle w:val="normaltextrun"/>
                <w:rFonts w:asciiTheme="minorHAnsi" w:hAnsiTheme="minorHAnsi" w:cstheme="minorHAnsi"/>
                <w:color w:val="auto"/>
              </w:rPr>
              <w:t>- objektívne charakterizovať literárne významné diela z prelomu 20.a 21. storočia. (</w:t>
            </w:r>
            <w:r w:rsidRPr="003B622A">
              <w:rPr>
                <w:rFonts w:asciiTheme="minorHAnsi" w:hAnsiTheme="minorHAnsi" w:cstheme="minorHAnsi"/>
                <w:color w:val="auto"/>
              </w:rPr>
              <w:t xml:space="preserve">M. </w:t>
            </w:r>
            <w:proofErr w:type="spellStart"/>
            <w:r w:rsidRPr="003B622A">
              <w:rPr>
                <w:rFonts w:asciiTheme="minorHAnsi" w:hAnsiTheme="minorHAnsi" w:cstheme="minorHAnsi"/>
                <w:color w:val="auto"/>
              </w:rPr>
              <w:t>Houellebecq</w:t>
            </w:r>
            <w:proofErr w:type="spellEnd"/>
            <w:r w:rsidRPr="003B622A">
              <w:rPr>
                <w:rFonts w:asciiTheme="minorHAnsi" w:hAnsiTheme="minorHAnsi" w:cstheme="minorHAnsi"/>
                <w:color w:val="auto"/>
              </w:rPr>
              <w:t xml:space="preserve">, R. </w:t>
            </w:r>
            <w:proofErr w:type="spellStart"/>
            <w:r w:rsidRPr="003B622A">
              <w:rPr>
                <w:rFonts w:asciiTheme="minorHAnsi" w:hAnsiTheme="minorHAnsi" w:cstheme="minorHAnsi"/>
                <w:color w:val="auto"/>
              </w:rPr>
              <w:t>Millet</w:t>
            </w:r>
            <w:proofErr w:type="spellEnd"/>
            <w:r w:rsidRPr="003B622A">
              <w:rPr>
                <w:rFonts w:asciiTheme="minorHAnsi" w:hAnsiTheme="minorHAnsi" w:cstheme="minorHAnsi"/>
                <w:color w:val="auto"/>
              </w:rPr>
              <w:t xml:space="preserve">, A. </w:t>
            </w:r>
            <w:proofErr w:type="spellStart"/>
            <w:r w:rsidRPr="003B622A">
              <w:rPr>
                <w:rFonts w:asciiTheme="minorHAnsi" w:hAnsiTheme="minorHAnsi" w:cstheme="minorHAnsi"/>
                <w:color w:val="auto"/>
              </w:rPr>
              <w:t>Kourouma</w:t>
            </w:r>
            <w:proofErr w:type="spellEnd"/>
            <w:r w:rsidRPr="003B622A">
              <w:rPr>
                <w:rFonts w:asciiTheme="minorHAnsi" w:hAnsiTheme="minorHAnsi" w:cstheme="minorHAnsi"/>
                <w:color w:val="auto"/>
              </w:rPr>
              <w:t xml:space="preserve">, M. </w:t>
            </w:r>
            <w:proofErr w:type="spellStart"/>
            <w:r w:rsidRPr="003B622A">
              <w:rPr>
                <w:rFonts w:asciiTheme="minorHAnsi" w:hAnsiTheme="minorHAnsi" w:cstheme="minorHAnsi"/>
                <w:color w:val="auto"/>
              </w:rPr>
              <w:t>NDiaye</w:t>
            </w:r>
            <w:proofErr w:type="spellEnd"/>
            <w:r w:rsidRPr="003B622A">
              <w:rPr>
                <w:rFonts w:asciiTheme="minorHAnsi" w:hAnsiTheme="minorHAnsi" w:cstheme="minorHAnsi"/>
                <w:color w:val="auto"/>
              </w:rPr>
              <w:t xml:space="preserve">, D. </w:t>
            </w:r>
            <w:proofErr w:type="spellStart"/>
            <w:r w:rsidRPr="003B622A">
              <w:rPr>
                <w:rFonts w:asciiTheme="minorHAnsi" w:hAnsiTheme="minorHAnsi" w:cstheme="minorHAnsi"/>
                <w:color w:val="auto"/>
              </w:rPr>
              <w:t>Laferriere</w:t>
            </w:r>
            <w:proofErr w:type="spellEnd"/>
            <w:r w:rsidRPr="003B622A">
              <w:rPr>
                <w:rFonts w:asciiTheme="minorHAnsi" w:hAnsiTheme="minorHAnsi" w:cstheme="minorHAnsi"/>
                <w:color w:val="auto"/>
              </w:rPr>
              <w:t xml:space="preserve">, N. </w:t>
            </w:r>
            <w:proofErr w:type="spellStart"/>
            <w:r w:rsidRPr="003B622A">
              <w:rPr>
                <w:rFonts w:asciiTheme="minorHAnsi" w:hAnsiTheme="minorHAnsi" w:cstheme="minorHAnsi"/>
                <w:color w:val="auto"/>
              </w:rPr>
              <w:t>Arcan</w:t>
            </w:r>
            <w:proofErr w:type="spellEnd"/>
            <w:r w:rsidRPr="003B622A">
              <w:rPr>
                <w:rFonts w:asciiTheme="minorHAnsi" w:hAnsiTheme="minorHAnsi" w:cstheme="minorHAnsi"/>
                <w:color w:val="auto"/>
              </w:rPr>
              <w:t xml:space="preserve">, A. </w:t>
            </w:r>
            <w:proofErr w:type="spellStart"/>
            <w:r w:rsidRPr="003B622A">
              <w:rPr>
                <w:rFonts w:asciiTheme="minorHAnsi" w:hAnsiTheme="minorHAnsi" w:cstheme="minorHAnsi"/>
                <w:color w:val="auto"/>
              </w:rPr>
              <w:t>Hébert</w:t>
            </w:r>
            <w:proofErr w:type="spellEnd"/>
            <w:r w:rsidRPr="003B622A">
              <w:rPr>
                <w:rFonts w:asciiTheme="minorHAnsi" w:hAnsiTheme="minorHAnsi" w:cstheme="minorHAnsi"/>
                <w:color w:val="auto"/>
              </w:rPr>
              <w:t xml:space="preserve"> a</w:t>
            </w:r>
            <w:r w:rsidRPr="003B622A">
              <w:rPr>
                <w:rStyle w:val="normaltextrun"/>
                <w:rFonts w:asciiTheme="minorHAnsi" w:hAnsiTheme="minorHAnsi" w:cstheme="minorHAnsi"/>
                <w:color w:val="auto"/>
              </w:rPr>
              <w:t> i.)</w:t>
            </w:r>
          </w:p>
          <w:p w:rsidRPr="003B622A" w:rsidR="00BF261D" w:rsidP="003B622A" w:rsidRDefault="00BF261D" w14:paraId="48122EC4" w14:textId="77777777">
            <w:pPr>
              <w:pStyle w:val="paragraph"/>
              <w:jc w:val="left"/>
              <w:rPr>
                <w:rStyle w:val="normaltextrun"/>
                <w:rFonts w:asciiTheme="minorHAnsi" w:hAnsiTheme="minorHAnsi" w:cstheme="minorHAnsi"/>
                <w:color w:val="auto"/>
              </w:rPr>
            </w:pPr>
            <w:r w:rsidRPr="003B622A">
              <w:rPr>
                <w:rStyle w:val="normaltextrun"/>
                <w:rFonts w:asciiTheme="minorHAnsi" w:hAnsiTheme="minorHAnsi" w:cstheme="minorHAnsi"/>
                <w:color w:val="auto"/>
              </w:rPr>
              <w:t xml:space="preserve">- identifikovať podobnosti, analógie medzi dielami a vysvetliť v koherentnej podobe.  </w:t>
            </w:r>
          </w:p>
          <w:p w:rsidRPr="003B622A" w:rsidR="00BF261D" w:rsidP="003B622A" w:rsidRDefault="00BF261D" w14:paraId="7C98EE37" w14:textId="77777777">
            <w:pPr>
              <w:pStyle w:val="paragraph"/>
              <w:jc w:val="left"/>
              <w:rPr>
                <w:rStyle w:val="normaltextrun"/>
                <w:rFonts w:asciiTheme="minorHAnsi" w:hAnsiTheme="minorHAnsi" w:cstheme="minorHAnsi"/>
                <w:color w:val="auto"/>
              </w:rPr>
            </w:pPr>
            <w:r w:rsidRPr="003B622A">
              <w:rPr>
                <w:rStyle w:val="normaltextrun"/>
                <w:rFonts w:asciiTheme="minorHAnsi" w:hAnsiTheme="minorHAnsi" w:cstheme="minorHAnsi"/>
                <w:color w:val="auto"/>
              </w:rPr>
              <w:t>- identifikovať v textoch štylistické špecifiká konkrétnych autorov</w:t>
            </w:r>
          </w:p>
          <w:p w:rsidRPr="003B622A" w:rsidR="00BF261D" w:rsidP="003B622A" w:rsidRDefault="00BF261D" w14:paraId="11F7AC18" w14:textId="77777777">
            <w:pPr>
              <w:pStyle w:val="paragraph"/>
              <w:jc w:val="left"/>
              <w:rPr>
                <w:rStyle w:val="normaltextrun"/>
                <w:rFonts w:asciiTheme="minorHAnsi" w:hAnsiTheme="minorHAnsi" w:cstheme="minorHAnsi"/>
                <w:color w:val="auto"/>
              </w:rPr>
            </w:pPr>
            <w:r w:rsidRPr="003B622A">
              <w:rPr>
                <w:rStyle w:val="normaltextrun"/>
                <w:rFonts w:asciiTheme="minorHAnsi" w:hAnsiTheme="minorHAnsi" w:cstheme="minorHAnsi"/>
                <w:color w:val="auto"/>
              </w:rPr>
              <w:t>- využiť znalosti z hodín jazyka a aplikovať syntaktické a lexikálne kategórie v rozbore literárnych diel</w:t>
            </w:r>
          </w:p>
          <w:p w:rsidRPr="003B622A" w:rsidR="00BF261D" w:rsidP="003B622A" w:rsidRDefault="00BF261D" w14:paraId="6591CEC9" w14:textId="77777777">
            <w:pPr>
              <w:pStyle w:val="paragraph"/>
              <w:jc w:val="left"/>
              <w:rPr>
                <w:rStyle w:val="normaltextrun"/>
                <w:rFonts w:asciiTheme="minorHAnsi" w:hAnsiTheme="minorHAnsi" w:cstheme="minorHAnsi"/>
                <w:color w:val="auto"/>
              </w:rPr>
            </w:pPr>
            <w:r w:rsidRPr="003B622A">
              <w:rPr>
                <w:rStyle w:val="normaltextrun"/>
                <w:rFonts w:asciiTheme="minorHAnsi" w:hAnsiTheme="minorHAnsi" w:cstheme="minorHAnsi"/>
                <w:color w:val="auto"/>
              </w:rPr>
              <w:t>- vysvetliť a zdôvodniť svoju interpretáciu textu.</w:t>
            </w:r>
          </w:p>
          <w:p w:rsidRPr="003B622A" w:rsidR="00BF261D" w:rsidP="003B622A" w:rsidRDefault="00BF261D" w14:paraId="25B6EC75" w14:textId="77777777">
            <w:pPr>
              <w:pStyle w:val="paragraph"/>
              <w:jc w:val="left"/>
              <w:rPr>
                <w:rStyle w:val="normaltextrun"/>
                <w:rFonts w:asciiTheme="minorHAnsi" w:hAnsiTheme="minorHAnsi" w:cstheme="minorHAnsi"/>
                <w:color w:val="auto"/>
              </w:rPr>
            </w:pPr>
            <w:r w:rsidRPr="003B622A">
              <w:rPr>
                <w:rStyle w:val="normaltextrun"/>
                <w:rFonts w:asciiTheme="minorHAnsi" w:hAnsiTheme="minorHAnsi" w:cstheme="minorHAnsi"/>
                <w:color w:val="auto"/>
              </w:rPr>
              <w:lastRenderedPageBreak/>
              <w:t>- identifikovať a navrhnúť možnosti didaktického využitia textov</w:t>
            </w:r>
          </w:p>
          <w:p w:rsidRPr="003B622A" w:rsidR="00BF261D" w:rsidP="003B622A" w:rsidRDefault="00BF261D" w14:paraId="759A0C82" w14:textId="77777777">
            <w:pPr>
              <w:pStyle w:val="paragraph"/>
              <w:jc w:val="left"/>
              <w:rPr>
                <w:rStyle w:val="normaltextrun"/>
                <w:rFonts w:asciiTheme="minorHAnsi" w:hAnsiTheme="minorHAnsi" w:cstheme="minorHAnsi"/>
                <w:color w:val="auto"/>
              </w:rPr>
            </w:pPr>
          </w:p>
          <w:p w:rsidRPr="003B622A" w:rsidR="00BF261D" w:rsidP="003B622A" w:rsidRDefault="000E3AE7" w14:paraId="31DEC66C" w14:textId="6410DB98">
            <w:pPr>
              <w:pStyle w:val="paragraph"/>
              <w:jc w:val="left"/>
              <w:rPr>
                <w:rFonts w:asciiTheme="minorHAnsi" w:hAnsiTheme="minorHAnsi" w:cstheme="minorHAnsi"/>
                <w:color w:val="auto"/>
              </w:rPr>
            </w:pPr>
            <w:r>
              <w:rPr>
                <w:rStyle w:val="normaltextrun"/>
                <w:rFonts w:asciiTheme="minorHAnsi" w:hAnsiTheme="minorHAnsi" w:cstheme="minorHAnsi"/>
                <w:color w:val="auto"/>
              </w:rPr>
              <w:t xml:space="preserve">Kompetentnosti: </w:t>
            </w:r>
            <w:r w:rsidRPr="003B622A" w:rsidR="00BF261D">
              <w:rPr>
                <w:rStyle w:val="normaltextrun"/>
                <w:rFonts w:asciiTheme="minorHAnsi" w:hAnsiTheme="minorHAnsi" w:cstheme="minorHAnsi"/>
                <w:color w:val="auto"/>
              </w:rPr>
              <w:t xml:space="preserve">Študent systematicky rozvíja a prehlbuje </w:t>
            </w:r>
            <w:r w:rsidRPr="004F678B" w:rsidR="004F678B">
              <w:rPr>
                <w:rStyle w:val="normaltextrun"/>
                <w:rFonts w:asciiTheme="minorHAnsi" w:hAnsiTheme="minorHAnsi" w:cstheme="minorHAnsi"/>
                <w:color w:val="auto"/>
              </w:rPr>
              <w:t>kompetentnosti</w:t>
            </w:r>
            <w:r w:rsidRPr="003B622A" w:rsidR="00BF261D">
              <w:rPr>
                <w:rStyle w:val="normaltextrun"/>
                <w:rFonts w:asciiTheme="minorHAnsi" w:hAnsiTheme="minorHAnsi" w:cstheme="minorHAnsi"/>
                <w:color w:val="auto"/>
              </w:rPr>
              <w:t>, ktoré získal literárne a kultúrne zameraných hodinách št. programu.</w:t>
            </w:r>
          </w:p>
        </w:tc>
      </w:tr>
      <w:tr w:rsidRPr="003B622A" w:rsidR="003B622A" w:rsidTr="00EB38F7" w14:paraId="141078BE" w14:textId="77777777">
        <w:trPr>
          <w:trHeight w:val="53"/>
        </w:trPr>
        <w:tc>
          <w:tcPr>
            <w:tcW w:w="9322" w:type="dxa"/>
            <w:gridSpan w:val="2"/>
          </w:tcPr>
          <w:p w:rsidRPr="003B622A" w:rsidR="00BF261D" w:rsidP="003B622A" w:rsidRDefault="00BF261D" w14:paraId="1B7A0310" w14:textId="77777777">
            <w:pPr>
              <w:rPr>
                <w:rFonts w:asciiTheme="minorHAnsi" w:hAnsiTheme="minorHAnsi" w:cstheme="minorHAnsi"/>
                <w:lang w:eastAsia="en-US"/>
              </w:rPr>
            </w:pPr>
            <w:r w:rsidRPr="003B622A">
              <w:rPr>
                <w:rFonts w:asciiTheme="minorHAnsi" w:hAnsiTheme="minorHAnsi" w:cstheme="minorHAnsi"/>
                <w:b/>
                <w:lang w:eastAsia="en-US"/>
              </w:rPr>
              <w:lastRenderedPageBreak/>
              <w:t>Stručná osnova predmetu:</w:t>
            </w:r>
            <w:r w:rsidRPr="003B622A">
              <w:rPr>
                <w:rFonts w:asciiTheme="minorHAnsi" w:hAnsiTheme="minorHAnsi" w:cstheme="minorHAnsi"/>
                <w:lang w:eastAsia="en-US"/>
              </w:rPr>
              <w:t xml:space="preserve"> </w:t>
            </w:r>
          </w:p>
          <w:p w:rsidRPr="003B622A" w:rsidR="00BF261D" w:rsidP="003B622A" w:rsidRDefault="00BF261D" w14:paraId="32D442B9" w14:textId="77777777">
            <w:pPr>
              <w:jc w:val="both"/>
              <w:rPr>
                <w:rFonts w:asciiTheme="minorHAnsi" w:hAnsiTheme="minorHAnsi" w:cstheme="minorHAnsi"/>
                <w:i/>
              </w:rPr>
            </w:pPr>
            <w:r w:rsidRPr="003B622A">
              <w:rPr>
                <w:rFonts w:asciiTheme="minorHAnsi" w:hAnsiTheme="minorHAnsi" w:cstheme="minorHAnsi"/>
                <w:i/>
                <w:lang w:eastAsia="en-US"/>
              </w:rPr>
              <w:t xml:space="preserve">Analýza a interpretácia textov súčasnej francúzskej a québeckej literatúry s dôrazom na najvýznamnejších predstaviteľov. (M. </w:t>
            </w:r>
            <w:proofErr w:type="spellStart"/>
            <w:r w:rsidRPr="003B622A">
              <w:rPr>
                <w:rFonts w:asciiTheme="minorHAnsi" w:hAnsiTheme="minorHAnsi" w:cstheme="minorHAnsi"/>
                <w:i/>
                <w:lang w:eastAsia="en-US"/>
              </w:rPr>
              <w:t>Houellebecq</w:t>
            </w:r>
            <w:proofErr w:type="spellEnd"/>
            <w:r w:rsidRPr="003B622A">
              <w:rPr>
                <w:rFonts w:asciiTheme="minorHAnsi" w:hAnsiTheme="minorHAnsi" w:cstheme="minorHAnsi"/>
                <w:i/>
                <w:lang w:eastAsia="en-US"/>
              </w:rPr>
              <w:t xml:space="preserve">, R. </w:t>
            </w:r>
            <w:proofErr w:type="spellStart"/>
            <w:r w:rsidRPr="003B622A">
              <w:rPr>
                <w:rFonts w:asciiTheme="minorHAnsi" w:hAnsiTheme="minorHAnsi" w:cstheme="minorHAnsi"/>
                <w:i/>
                <w:lang w:eastAsia="en-US"/>
              </w:rPr>
              <w:t>Millet</w:t>
            </w:r>
            <w:proofErr w:type="spellEnd"/>
            <w:r w:rsidRPr="003B622A">
              <w:rPr>
                <w:rFonts w:asciiTheme="minorHAnsi" w:hAnsiTheme="minorHAnsi" w:cstheme="minorHAnsi"/>
                <w:i/>
                <w:lang w:eastAsia="en-US"/>
              </w:rPr>
              <w:t xml:space="preserve">, A. </w:t>
            </w:r>
            <w:proofErr w:type="spellStart"/>
            <w:r w:rsidRPr="003B622A">
              <w:rPr>
                <w:rFonts w:asciiTheme="minorHAnsi" w:hAnsiTheme="minorHAnsi" w:cstheme="minorHAnsi"/>
                <w:i/>
                <w:lang w:eastAsia="en-US"/>
              </w:rPr>
              <w:t>Kourouma</w:t>
            </w:r>
            <w:proofErr w:type="spellEnd"/>
            <w:r w:rsidRPr="003B622A">
              <w:rPr>
                <w:rFonts w:asciiTheme="minorHAnsi" w:hAnsiTheme="minorHAnsi" w:cstheme="minorHAnsi"/>
                <w:i/>
                <w:lang w:eastAsia="en-US"/>
              </w:rPr>
              <w:t xml:space="preserve">, M. </w:t>
            </w:r>
            <w:proofErr w:type="spellStart"/>
            <w:r w:rsidRPr="003B622A">
              <w:rPr>
                <w:rFonts w:asciiTheme="minorHAnsi" w:hAnsiTheme="minorHAnsi" w:cstheme="minorHAnsi"/>
                <w:i/>
                <w:lang w:eastAsia="en-US"/>
              </w:rPr>
              <w:t>NDiaye</w:t>
            </w:r>
            <w:proofErr w:type="spellEnd"/>
            <w:r w:rsidRPr="003B622A">
              <w:rPr>
                <w:rFonts w:asciiTheme="minorHAnsi" w:hAnsiTheme="minorHAnsi" w:cstheme="minorHAnsi"/>
                <w:i/>
                <w:lang w:eastAsia="en-US"/>
              </w:rPr>
              <w:t xml:space="preserve">, D. </w:t>
            </w:r>
            <w:proofErr w:type="spellStart"/>
            <w:r w:rsidRPr="003B622A">
              <w:rPr>
                <w:rFonts w:asciiTheme="minorHAnsi" w:hAnsiTheme="minorHAnsi" w:cstheme="minorHAnsi"/>
                <w:i/>
                <w:lang w:eastAsia="en-US"/>
              </w:rPr>
              <w:t>Laferriere</w:t>
            </w:r>
            <w:proofErr w:type="spellEnd"/>
            <w:r w:rsidRPr="003B622A">
              <w:rPr>
                <w:rFonts w:asciiTheme="minorHAnsi" w:hAnsiTheme="minorHAnsi" w:cstheme="minorHAnsi"/>
                <w:i/>
                <w:lang w:eastAsia="en-US"/>
              </w:rPr>
              <w:t xml:space="preserve">, N. </w:t>
            </w:r>
            <w:proofErr w:type="spellStart"/>
            <w:r w:rsidRPr="003B622A">
              <w:rPr>
                <w:rFonts w:asciiTheme="minorHAnsi" w:hAnsiTheme="minorHAnsi" w:cstheme="minorHAnsi"/>
                <w:i/>
                <w:lang w:eastAsia="en-US"/>
              </w:rPr>
              <w:t>Arcan</w:t>
            </w:r>
            <w:proofErr w:type="spellEnd"/>
            <w:r w:rsidRPr="003B622A">
              <w:rPr>
                <w:rFonts w:asciiTheme="minorHAnsi" w:hAnsiTheme="minorHAnsi" w:cstheme="minorHAnsi"/>
                <w:i/>
                <w:lang w:eastAsia="en-US"/>
              </w:rPr>
              <w:t xml:space="preserve">, A. </w:t>
            </w:r>
            <w:proofErr w:type="spellStart"/>
            <w:r w:rsidRPr="003B622A">
              <w:rPr>
                <w:rFonts w:asciiTheme="minorHAnsi" w:hAnsiTheme="minorHAnsi" w:cstheme="minorHAnsi"/>
                <w:i/>
                <w:lang w:eastAsia="en-US"/>
              </w:rPr>
              <w:t>Hébert</w:t>
            </w:r>
            <w:proofErr w:type="spellEnd"/>
            <w:r w:rsidRPr="003B622A">
              <w:rPr>
                <w:rFonts w:asciiTheme="minorHAnsi" w:hAnsiTheme="minorHAnsi" w:cstheme="minorHAnsi"/>
                <w:i/>
                <w:lang w:eastAsia="en-US"/>
              </w:rPr>
              <w:t xml:space="preserve"> a i.</w:t>
            </w:r>
            <w:r w:rsidRPr="003B622A">
              <w:rPr>
                <w:rFonts w:asciiTheme="minorHAnsi" w:hAnsiTheme="minorHAnsi" w:cstheme="minorHAnsi"/>
                <w:i/>
                <w:lang w:val="fr-FR" w:eastAsia="en-US"/>
              </w:rPr>
              <w:t>)</w:t>
            </w:r>
          </w:p>
        </w:tc>
      </w:tr>
      <w:tr w:rsidRPr="003B622A" w:rsidR="003B622A" w:rsidTr="00EB38F7" w14:paraId="3FF9636B" w14:textId="77777777">
        <w:trPr>
          <w:trHeight w:val="53"/>
        </w:trPr>
        <w:tc>
          <w:tcPr>
            <w:tcW w:w="9322" w:type="dxa"/>
            <w:gridSpan w:val="2"/>
          </w:tcPr>
          <w:p w:rsidRPr="003B622A" w:rsidR="00BF261D" w:rsidP="003B622A" w:rsidRDefault="00BF261D" w14:paraId="56F4DA14" w14:textId="77777777">
            <w:pPr>
              <w:jc w:val="both"/>
              <w:rPr>
                <w:rFonts w:asciiTheme="minorHAnsi" w:hAnsiTheme="minorHAnsi" w:cstheme="minorHAnsi"/>
                <w:i/>
                <w:lang w:eastAsia="en-US"/>
              </w:rPr>
            </w:pPr>
            <w:r w:rsidRPr="003B622A">
              <w:rPr>
                <w:rFonts w:asciiTheme="minorHAnsi" w:hAnsiTheme="minorHAnsi" w:cstheme="minorHAnsi"/>
                <w:b/>
                <w:lang w:eastAsia="en-US"/>
              </w:rPr>
              <w:t>Odporúčaná literatúra:</w:t>
            </w:r>
            <w:r w:rsidRPr="003B622A">
              <w:rPr>
                <w:rFonts w:asciiTheme="minorHAnsi" w:hAnsiTheme="minorHAnsi" w:cstheme="minorHAnsi"/>
                <w:i/>
                <w:lang w:eastAsia="en-US"/>
              </w:rPr>
              <w:t xml:space="preserve"> </w:t>
            </w:r>
          </w:p>
          <w:p w:rsidRPr="003B622A" w:rsidR="00BF261D" w:rsidP="003B622A" w:rsidRDefault="00BF261D" w14:paraId="0A5F0EEE" w14:textId="77777777">
            <w:pPr>
              <w:pStyle w:val="paragraph"/>
              <w:rPr>
                <w:rStyle w:val="normaltextrun"/>
                <w:rFonts w:asciiTheme="minorHAnsi" w:hAnsiTheme="minorHAnsi" w:cstheme="minorHAnsi"/>
                <w:color w:val="auto"/>
                <w:lang w:val="fr-FR"/>
              </w:rPr>
            </w:pPr>
            <w:r w:rsidRPr="003B622A">
              <w:rPr>
                <w:rStyle w:val="normaltextrun"/>
                <w:rFonts w:asciiTheme="minorHAnsi" w:hAnsiTheme="minorHAnsi" w:cstheme="minorHAnsi"/>
                <w:color w:val="auto"/>
              </w:rPr>
              <w:t xml:space="preserve">BERGEZ, D.: </w:t>
            </w:r>
            <w:r w:rsidRPr="003B622A">
              <w:rPr>
                <w:rStyle w:val="normaltextrun"/>
                <w:rFonts w:asciiTheme="minorHAnsi" w:hAnsiTheme="minorHAnsi" w:cstheme="minorHAnsi"/>
                <w:color w:val="auto"/>
                <w:lang w:val="fr-FR"/>
              </w:rPr>
              <w:t>L’Explication de texte littéraire. Paris, Armand Colin 2008.</w:t>
            </w:r>
          </w:p>
          <w:p w:rsidRPr="003B622A" w:rsidR="00BF261D" w:rsidP="003B622A" w:rsidRDefault="00BF261D" w14:paraId="7BCC75E2" w14:textId="77777777">
            <w:pPr>
              <w:pStyle w:val="paragraph"/>
              <w:rPr>
                <w:rStyle w:val="normaltextrun"/>
                <w:rFonts w:asciiTheme="minorHAnsi" w:hAnsiTheme="minorHAnsi" w:cstheme="minorHAnsi"/>
                <w:color w:val="auto"/>
                <w:lang w:val="fr-FR"/>
              </w:rPr>
            </w:pPr>
            <w:r w:rsidRPr="003B622A">
              <w:rPr>
                <w:rStyle w:val="normaltextrun"/>
                <w:rFonts w:asciiTheme="minorHAnsi" w:hAnsiTheme="minorHAnsi" w:cstheme="minorHAnsi"/>
                <w:color w:val="auto"/>
              </w:rPr>
              <w:t xml:space="preserve">BORDAS, E. et al.: </w:t>
            </w:r>
            <w:r w:rsidRPr="003B622A">
              <w:rPr>
                <w:rStyle w:val="normaltextrun"/>
                <w:rFonts w:asciiTheme="minorHAnsi" w:hAnsiTheme="minorHAnsi" w:cstheme="minorHAnsi"/>
                <w:color w:val="auto"/>
                <w:lang w:val="fr-FR"/>
              </w:rPr>
              <w:t>L’Analyse littéraire. Paris, Armand Colin 2009.</w:t>
            </w:r>
          </w:p>
          <w:p w:rsidRPr="003B622A" w:rsidR="00BF261D" w:rsidP="003B622A" w:rsidRDefault="00BF261D" w14:paraId="6DD34C7F" w14:textId="77777777">
            <w:pPr>
              <w:pStyle w:val="paragraph"/>
              <w:rPr>
                <w:rFonts w:asciiTheme="minorHAnsi" w:hAnsiTheme="minorHAnsi" w:cstheme="minorHAnsi"/>
                <w:color w:val="auto"/>
              </w:rPr>
            </w:pPr>
            <w:r w:rsidRPr="003B622A">
              <w:rPr>
                <w:rFonts w:asciiTheme="minorHAnsi" w:hAnsiTheme="minorHAnsi" w:cstheme="minorHAnsi"/>
                <w:color w:val="auto"/>
              </w:rPr>
              <w:t xml:space="preserve">COMBE,D.: Les </w:t>
            </w:r>
            <w:proofErr w:type="spellStart"/>
            <w:r w:rsidRPr="003B622A">
              <w:rPr>
                <w:rFonts w:asciiTheme="minorHAnsi" w:hAnsiTheme="minorHAnsi" w:cstheme="minorHAnsi"/>
                <w:color w:val="auto"/>
              </w:rPr>
              <w:t>littératures</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francophones</w:t>
            </w:r>
            <w:proofErr w:type="spellEnd"/>
            <w:r w:rsidRPr="003B622A">
              <w:rPr>
                <w:rFonts w:asciiTheme="minorHAnsi" w:hAnsiTheme="minorHAnsi" w:cstheme="minorHAnsi"/>
                <w:color w:val="auto"/>
              </w:rPr>
              <w:t xml:space="preserve"> : </w:t>
            </w:r>
            <w:proofErr w:type="spellStart"/>
            <w:r w:rsidRPr="003B622A">
              <w:rPr>
                <w:rFonts w:asciiTheme="minorHAnsi" w:hAnsiTheme="minorHAnsi" w:cstheme="minorHAnsi"/>
                <w:color w:val="auto"/>
              </w:rPr>
              <w:t>questions</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débats</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polémiques</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Paris</w:t>
            </w:r>
            <w:proofErr w:type="spellEnd"/>
            <w:r w:rsidRPr="003B622A">
              <w:rPr>
                <w:rFonts w:asciiTheme="minorHAnsi" w:hAnsiTheme="minorHAnsi" w:cstheme="minorHAnsi"/>
                <w:color w:val="auto"/>
              </w:rPr>
              <w:t>, PUF 2010.</w:t>
            </w:r>
          </w:p>
          <w:p w:rsidRPr="003B622A" w:rsidR="00BF261D" w:rsidP="003B622A" w:rsidRDefault="00BF261D" w14:paraId="5E2A8578" w14:textId="77777777">
            <w:pPr>
              <w:pStyle w:val="paragraph"/>
              <w:rPr>
                <w:rStyle w:val="normaltextrun"/>
                <w:rFonts w:asciiTheme="minorHAnsi" w:hAnsiTheme="minorHAnsi" w:cstheme="minorHAnsi"/>
                <w:color w:val="auto"/>
                <w:lang w:val="fr-FR"/>
              </w:rPr>
            </w:pPr>
            <w:r w:rsidRPr="003B622A">
              <w:rPr>
                <w:rStyle w:val="normaltextrun"/>
                <w:rFonts w:asciiTheme="minorHAnsi" w:hAnsiTheme="minorHAnsi" w:cstheme="minorHAnsi"/>
                <w:color w:val="auto"/>
                <w:lang w:val="fr-FR"/>
              </w:rPr>
              <w:t>COMPAGNON, A.:  Démon teórie : literatúra a bežné myslenie. Bratislava, Kalligram 2006.</w:t>
            </w:r>
          </w:p>
          <w:p w:rsidRPr="003B622A" w:rsidR="00BF261D" w:rsidP="003B622A" w:rsidRDefault="00BF261D" w14:paraId="204F24A3"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 xml:space="preserve">DRENGUBIAK, J.: </w:t>
            </w:r>
            <w:proofErr w:type="spellStart"/>
            <w:r w:rsidRPr="003B622A">
              <w:rPr>
                <w:rStyle w:val="normaltextrun"/>
                <w:rFonts w:asciiTheme="minorHAnsi" w:hAnsiTheme="minorHAnsi" w:cstheme="minorHAnsi"/>
                <w:color w:val="auto"/>
              </w:rPr>
              <w:t>Introduction</w:t>
            </w:r>
            <w:proofErr w:type="spellEnd"/>
            <w:r w:rsidRPr="003B622A">
              <w:rPr>
                <w:rStyle w:val="normaltextrun"/>
                <w:rFonts w:asciiTheme="minorHAnsi" w:hAnsiTheme="minorHAnsi" w:cstheme="minorHAnsi"/>
                <w:color w:val="auto"/>
              </w:rPr>
              <w:t xml:space="preserve"> </w:t>
            </w:r>
            <w:r w:rsidRPr="003B622A">
              <w:rPr>
                <w:rStyle w:val="normaltextrun"/>
                <w:rFonts w:asciiTheme="minorHAnsi" w:hAnsiTheme="minorHAnsi" w:cstheme="minorHAnsi"/>
                <w:color w:val="auto"/>
                <w:lang w:val="fr-FR"/>
              </w:rPr>
              <w:t>à</w:t>
            </w:r>
            <w:r w:rsidRPr="003B622A">
              <w:rPr>
                <w:rStyle w:val="normaltextrun"/>
                <w:rFonts w:asciiTheme="minorHAnsi" w:hAnsiTheme="minorHAnsi" w:cstheme="minorHAnsi"/>
                <w:color w:val="auto"/>
              </w:rPr>
              <w:t xml:space="preserve"> l</w:t>
            </w:r>
            <w:r w:rsidRPr="003B622A">
              <w:rPr>
                <w:rStyle w:val="normaltextrun"/>
                <w:rFonts w:asciiTheme="minorHAnsi" w:hAnsiTheme="minorHAnsi" w:cstheme="minorHAnsi"/>
                <w:color w:val="auto"/>
                <w:lang w:val="fr-FR"/>
              </w:rPr>
              <w:t>’</w:t>
            </w:r>
            <w:proofErr w:type="spellStart"/>
            <w:r w:rsidRPr="003B622A">
              <w:rPr>
                <w:rStyle w:val="normaltextrun"/>
                <w:rFonts w:asciiTheme="minorHAnsi" w:hAnsiTheme="minorHAnsi" w:cstheme="minorHAnsi"/>
                <w:color w:val="auto"/>
              </w:rPr>
              <w:t>analyse</w:t>
            </w:r>
            <w:proofErr w:type="spellEnd"/>
            <w:r w:rsidRPr="003B622A">
              <w:rPr>
                <w:rStyle w:val="normaltextrun"/>
                <w:rFonts w:asciiTheme="minorHAnsi" w:hAnsiTheme="minorHAnsi" w:cstheme="minorHAnsi"/>
                <w:color w:val="auto"/>
              </w:rPr>
              <w:t xml:space="preserve"> des </w:t>
            </w:r>
            <w:proofErr w:type="spellStart"/>
            <w:r w:rsidRPr="003B622A">
              <w:rPr>
                <w:rStyle w:val="normaltextrun"/>
                <w:rFonts w:asciiTheme="minorHAnsi" w:hAnsiTheme="minorHAnsi" w:cstheme="minorHAnsi"/>
                <w:color w:val="auto"/>
              </w:rPr>
              <w:t>textes</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littéraires</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narratifs</w:t>
            </w:r>
            <w:proofErr w:type="spellEnd"/>
            <w:r w:rsidRPr="003B622A">
              <w:rPr>
                <w:rStyle w:val="normaltextrun"/>
                <w:rFonts w:asciiTheme="minorHAnsi" w:hAnsiTheme="minorHAnsi" w:cstheme="minorHAnsi"/>
                <w:color w:val="auto"/>
              </w:rPr>
              <w:t>. Prešov, FF PU 2015.</w:t>
            </w:r>
          </w:p>
          <w:p w:rsidRPr="003B622A" w:rsidR="00BF261D" w:rsidP="003B622A" w:rsidRDefault="00BF261D" w14:paraId="173D451A"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 xml:space="preserve">DRENGUBIAK, J.: </w:t>
            </w:r>
            <w:proofErr w:type="spellStart"/>
            <w:r w:rsidRPr="003B622A">
              <w:rPr>
                <w:rStyle w:val="normaltextrun"/>
                <w:rFonts w:asciiTheme="minorHAnsi" w:hAnsiTheme="minorHAnsi" w:cstheme="minorHAnsi"/>
                <w:color w:val="auto"/>
              </w:rPr>
              <w:t>Le</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déclin</w:t>
            </w:r>
            <w:proofErr w:type="spellEnd"/>
            <w:r w:rsidRPr="003B622A">
              <w:rPr>
                <w:rStyle w:val="normaltextrun"/>
                <w:rFonts w:asciiTheme="minorHAnsi" w:hAnsiTheme="minorHAnsi" w:cstheme="minorHAnsi"/>
                <w:color w:val="auto"/>
              </w:rPr>
              <w:t xml:space="preserve"> de la </w:t>
            </w:r>
            <w:proofErr w:type="spellStart"/>
            <w:r w:rsidRPr="003B622A">
              <w:rPr>
                <w:rStyle w:val="normaltextrun"/>
                <w:rFonts w:asciiTheme="minorHAnsi" w:hAnsiTheme="minorHAnsi" w:cstheme="minorHAnsi"/>
                <w:color w:val="auto"/>
              </w:rPr>
              <w:t>famille</w:t>
            </w:r>
            <w:proofErr w:type="spellEnd"/>
            <w:r w:rsidRPr="003B622A">
              <w:rPr>
                <w:rStyle w:val="normaltextrun"/>
                <w:rFonts w:asciiTheme="minorHAnsi" w:hAnsiTheme="minorHAnsi" w:cstheme="minorHAnsi"/>
                <w:color w:val="auto"/>
              </w:rPr>
              <w:t xml:space="preserve"> et la </w:t>
            </w:r>
            <w:proofErr w:type="spellStart"/>
            <w:r w:rsidRPr="003B622A">
              <w:rPr>
                <w:rStyle w:val="normaltextrun"/>
                <w:rFonts w:asciiTheme="minorHAnsi" w:hAnsiTheme="minorHAnsi" w:cstheme="minorHAnsi"/>
                <w:color w:val="auto"/>
              </w:rPr>
              <w:t>crise</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identitaire</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comme</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le</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signe</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avant-coureur</w:t>
            </w:r>
            <w:proofErr w:type="spellEnd"/>
            <w:r w:rsidRPr="003B622A">
              <w:rPr>
                <w:rStyle w:val="normaltextrun"/>
                <w:rFonts w:asciiTheme="minorHAnsi" w:hAnsiTheme="minorHAnsi" w:cstheme="minorHAnsi"/>
                <w:color w:val="auto"/>
              </w:rPr>
              <w:t xml:space="preserve"> de la </w:t>
            </w:r>
            <w:proofErr w:type="spellStart"/>
            <w:r w:rsidRPr="003B622A">
              <w:rPr>
                <w:rStyle w:val="normaltextrun"/>
                <w:rFonts w:asciiTheme="minorHAnsi" w:hAnsiTheme="minorHAnsi" w:cstheme="minorHAnsi"/>
                <w:color w:val="auto"/>
              </w:rPr>
              <w:t>fin</w:t>
            </w:r>
            <w:proofErr w:type="spellEnd"/>
            <w:r w:rsidRPr="003B622A">
              <w:rPr>
                <w:rStyle w:val="normaltextrun"/>
                <w:rFonts w:asciiTheme="minorHAnsi" w:hAnsiTheme="minorHAnsi" w:cstheme="minorHAnsi"/>
                <w:color w:val="auto"/>
              </w:rPr>
              <w:t xml:space="preserve"> de la </w:t>
            </w:r>
            <w:proofErr w:type="spellStart"/>
            <w:r w:rsidRPr="003B622A">
              <w:rPr>
                <w:rStyle w:val="normaltextrun"/>
                <w:rFonts w:asciiTheme="minorHAnsi" w:hAnsiTheme="minorHAnsi" w:cstheme="minorHAnsi"/>
                <w:color w:val="auto"/>
              </w:rPr>
              <w:t>civilisation</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dans</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l`oeuvre</w:t>
            </w:r>
            <w:proofErr w:type="spellEnd"/>
            <w:r w:rsidRPr="003B622A">
              <w:rPr>
                <w:rStyle w:val="normaltextrun"/>
                <w:rFonts w:asciiTheme="minorHAnsi" w:hAnsiTheme="minorHAnsi" w:cstheme="minorHAnsi"/>
                <w:color w:val="auto"/>
              </w:rPr>
              <w:t xml:space="preserve"> de R. </w:t>
            </w:r>
            <w:proofErr w:type="spellStart"/>
            <w:r w:rsidRPr="003B622A">
              <w:rPr>
                <w:rStyle w:val="normaltextrun"/>
                <w:rFonts w:asciiTheme="minorHAnsi" w:hAnsiTheme="minorHAnsi" w:cstheme="minorHAnsi"/>
                <w:color w:val="auto"/>
              </w:rPr>
              <w:t>Millet</w:t>
            </w:r>
            <w:proofErr w:type="spellEnd"/>
            <w:r w:rsidRPr="003B622A">
              <w:rPr>
                <w:rStyle w:val="normaltextrun"/>
                <w:rFonts w:asciiTheme="minorHAnsi" w:hAnsiTheme="minorHAnsi" w:cstheme="minorHAnsi"/>
                <w:color w:val="auto"/>
              </w:rPr>
              <w:t xml:space="preserve">. In: Filozofia. Roč. 68, </w:t>
            </w:r>
            <w:proofErr w:type="spellStart"/>
            <w:r w:rsidRPr="003B622A">
              <w:rPr>
                <w:rStyle w:val="normaltextrun"/>
                <w:rFonts w:asciiTheme="minorHAnsi" w:hAnsiTheme="minorHAnsi" w:cstheme="minorHAnsi"/>
                <w:color w:val="auto"/>
              </w:rPr>
              <w:t>supl</w:t>
            </w:r>
            <w:proofErr w:type="spellEnd"/>
            <w:r w:rsidRPr="003B622A">
              <w:rPr>
                <w:rStyle w:val="normaltextrun"/>
                <w:rFonts w:asciiTheme="minorHAnsi" w:hAnsiTheme="minorHAnsi" w:cstheme="minorHAnsi"/>
                <w:color w:val="auto"/>
              </w:rPr>
              <w:t>. 2 (2013), s. [22]-33.</w:t>
            </w:r>
          </w:p>
          <w:p w:rsidRPr="003B622A" w:rsidR="00BF261D" w:rsidP="003B622A" w:rsidRDefault="00BF261D" w14:paraId="2490BFA7"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 xml:space="preserve">DRENGUBIAK, J.: Sprisahanecké myslenie v „cenzurovanom“ diele Richarda </w:t>
            </w:r>
            <w:proofErr w:type="spellStart"/>
            <w:r w:rsidRPr="003B622A">
              <w:rPr>
                <w:rStyle w:val="normaltextrun"/>
                <w:rFonts w:asciiTheme="minorHAnsi" w:hAnsiTheme="minorHAnsi" w:cstheme="minorHAnsi"/>
                <w:color w:val="auto"/>
              </w:rPr>
              <w:t>Milleta</w:t>
            </w:r>
            <w:proofErr w:type="spellEnd"/>
            <w:r w:rsidRPr="003B622A">
              <w:rPr>
                <w:rStyle w:val="normaltextrun"/>
                <w:rFonts w:asciiTheme="minorHAnsi" w:hAnsiTheme="minorHAnsi" w:cstheme="minorHAnsi"/>
                <w:color w:val="auto"/>
              </w:rPr>
              <w:t>.</w:t>
            </w:r>
          </w:p>
          <w:p w:rsidRPr="003B622A" w:rsidR="00BF261D" w:rsidP="003B622A" w:rsidRDefault="00BF261D" w14:paraId="60152EE6"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 xml:space="preserve">In: </w:t>
            </w:r>
            <w:proofErr w:type="spellStart"/>
            <w:r w:rsidRPr="003B622A">
              <w:rPr>
                <w:rStyle w:val="normaltextrun"/>
                <w:rFonts w:asciiTheme="minorHAnsi" w:hAnsiTheme="minorHAnsi" w:cstheme="minorHAnsi"/>
                <w:color w:val="auto"/>
              </w:rPr>
              <w:t>World</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Literature</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Studies</w:t>
            </w:r>
            <w:proofErr w:type="spellEnd"/>
            <w:r w:rsidRPr="003B622A">
              <w:rPr>
                <w:rStyle w:val="normaltextrun"/>
                <w:rFonts w:asciiTheme="minorHAnsi" w:hAnsiTheme="minorHAnsi" w:cstheme="minorHAnsi"/>
                <w:color w:val="auto"/>
              </w:rPr>
              <w:t>. Roč. 10, č. 4 (2018), s. 24-37.</w:t>
            </w:r>
          </w:p>
          <w:p w:rsidRPr="003B622A" w:rsidR="00BF261D" w:rsidP="003B622A" w:rsidRDefault="00BF261D" w14:paraId="27B52777"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 xml:space="preserve">DRENGUBIAK, J.: Richard </w:t>
            </w:r>
            <w:proofErr w:type="spellStart"/>
            <w:r w:rsidRPr="003B622A">
              <w:rPr>
                <w:rStyle w:val="normaltextrun"/>
                <w:rFonts w:asciiTheme="minorHAnsi" w:hAnsiTheme="minorHAnsi" w:cstheme="minorHAnsi"/>
                <w:color w:val="auto"/>
              </w:rPr>
              <w:t>Millet</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du</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personnel</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vers</w:t>
            </w:r>
            <w:proofErr w:type="spellEnd"/>
            <w:r w:rsidRPr="003B622A">
              <w:rPr>
                <w:rStyle w:val="normaltextrun"/>
                <w:rFonts w:asciiTheme="minorHAnsi" w:hAnsiTheme="minorHAnsi" w:cstheme="minorHAnsi"/>
                <w:color w:val="auto"/>
              </w:rPr>
              <w:t xml:space="preserve"> </w:t>
            </w:r>
            <w:proofErr w:type="spellStart"/>
            <w:r w:rsidRPr="003B622A">
              <w:rPr>
                <w:rStyle w:val="normaltextrun"/>
                <w:rFonts w:asciiTheme="minorHAnsi" w:hAnsiTheme="minorHAnsi" w:cstheme="minorHAnsi"/>
                <w:color w:val="auto"/>
              </w:rPr>
              <w:t>l`universel</w:t>
            </w:r>
            <w:proofErr w:type="spellEnd"/>
            <w:r w:rsidRPr="003B622A">
              <w:rPr>
                <w:rStyle w:val="normaltextrun"/>
                <w:rFonts w:asciiTheme="minorHAnsi" w:hAnsiTheme="minorHAnsi" w:cstheme="minorHAnsi"/>
                <w:color w:val="auto"/>
              </w:rPr>
              <w:t>. Prešov, FF PU 2012.</w:t>
            </w:r>
          </w:p>
          <w:p w:rsidRPr="003B622A" w:rsidR="00BF261D" w:rsidP="003B622A" w:rsidRDefault="00BF261D" w14:paraId="6BB7C802" w14:textId="77777777">
            <w:pPr>
              <w:pStyle w:val="paragraph"/>
              <w:rPr>
                <w:rStyle w:val="normaltextrun"/>
                <w:rFonts w:asciiTheme="minorHAnsi" w:hAnsiTheme="minorHAnsi" w:cstheme="minorHAnsi"/>
                <w:color w:val="auto"/>
                <w:lang w:val="fr-FR"/>
              </w:rPr>
            </w:pPr>
            <w:r w:rsidRPr="003B622A">
              <w:rPr>
                <w:rStyle w:val="normaltextrun"/>
                <w:rFonts w:asciiTheme="minorHAnsi" w:hAnsiTheme="minorHAnsi" w:cstheme="minorHAnsi"/>
                <w:color w:val="auto"/>
                <w:lang w:val="fr-FR"/>
              </w:rPr>
              <w:t>FRAISSE, E. – MOURALIS, B.: Question générales de littérature. Paris, Gallimard 2001.</w:t>
            </w:r>
          </w:p>
          <w:p w:rsidRPr="003B622A" w:rsidR="00BF261D" w:rsidP="003B622A" w:rsidRDefault="00BF261D" w14:paraId="0480F562" w14:textId="77777777">
            <w:pPr>
              <w:pStyle w:val="paragraph"/>
              <w:rPr>
                <w:rStyle w:val="normaltextrun"/>
                <w:rFonts w:asciiTheme="minorHAnsi" w:hAnsiTheme="minorHAnsi" w:cstheme="minorHAnsi"/>
                <w:color w:val="auto"/>
                <w:lang w:val="fr-FR"/>
              </w:rPr>
            </w:pPr>
            <w:r w:rsidRPr="003B622A">
              <w:rPr>
                <w:rStyle w:val="normaltextrun"/>
                <w:rFonts w:asciiTheme="minorHAnsi" w:hAnsiTheme="minorHAnsi" w:cstheme="minorHAnsi"/>
                <w:color w:val="auto"/>
                <w:lang w:val="fr-FR"/>
              </w:rPr>
              <w:t xml:space="preserve">GOUVARD, J.R.: L’Analyse de la poésie. Paris, PUF 2001. </w:t>
            </w:r>
          </w:p>
          <w:p w:rsidRPr="003B622A" w:rsidR="00BF261D" w:rsidP="003B622A" w:rsidRDefault="00BF261D" w14:paraId="62525F6E" w14:textId="77777777">
            <w:pPr>
              <w:pStyle w:val="paragraph"/>
              <w:rPr>
                <w:rFonts w:asciiTheme="minorHAnsi" w:hAnsiTheme="minorHAnsi" w:cstheme="minorHAnsi"/>
                <w:color w:val="auto"/>
              </w:rPr>
            </w:pPr>
            <w:r w:rsidRPr="003B622A">
              <w:rPr>
                <w:rFonts w:asciiTheme="minorHAnsi" w:hAnsiTheme="minorHAnsi" w:cstheme="minorHAnsi"/>
                <w:color w:val="auto"/>
              </w:rPr>
              <w:t xml:space="preserve">MALINOVSKÁ, Z.: </w:t>
            </w:r>
            <w:proofErr w:type="spellStart"/>
            <w:r w:rsidRPr="003B622A">
              <w:rPr>
                <w:rFonts w:asciiTheme="minorHAnsi" w:hAnsiTheme="minorHAnsi" w:cstheme="minorHAnsi"/>
                <w:color w:val="auto"/>
              </w:rPr>
              <w:t>Puissances</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du</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romanesque</w:t>
            </w:r>
            <w:proofErr w:type="spellEnd"/>
            <w:r w:rsidRPr="003B622A">
              <w:rPr>
                <w:rFonts w:asciiTheme="minorHAnsi" w:hAnsiTheme="minorHAnsi" w:cstheme="minorHAnsi"/>
                <w:color w:val="auto"/>
              </w:rPr>
              <w:t xml:space="preserve"> : </w:t>
            </w:r>
            <w:proofErr w:type="spellStart"/>
            <w:r w:rsidRPr="003B622A">
              <w:rPr>
                <w:rFonts w:asciiTheme="minorHAnsi" w:hAnsiTheme="minorHAnsi" w:cstheme="minorHAnsi"/>
                <w:color w:val="auto"/>
              </w:rPr>
              <w:t>regard</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extérieur</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sur</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quelques</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romans</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contemporains</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d’expression</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française</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Clermont-Ferrand</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Presses</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Universitaires</w:t>
            </w:r>
            <w:proofErr w:type="spellEnd"/>
            <w:r w:rsidRPr="003B622A">
              <w:rPr>
                <w:rFonts w:asciiTheme="minorHAnsi" w:hAnsiTheme="minorHAnsi" w:cstheme="minorHAnsi"/>
                <w:color w:val="auto"/>
              </w:rPr>
              <w:t xml:space="preserve"> </w:t>
            </w:r>
            <w:proofErr w:type="spellStart"/>
            <w:r w:rsidRPr="003B622A">
              <w:rPr>
                <w:rFonts w:asciiTheme="minorHAnsi" w:hAnsiTheme="minorHAnsi" w:cstheme="minorHAnsi"/>
                <w:color w:val="auto"/>
              </w:rPr>
              <w:t>Blaise</w:t>
            </w:r>
            <w:proofErr w:type="spellEnd"/>
            <w:r w:rsidRPr="003B622A">
              <w:rPr>
                <w:rFonts w:asciiTheme="minorHAnsi" w:hAnsiTheme="minorHAnsi" w:cstheme="minorHAnsi"/>
                <w:color w:val="auto"/>
              </w:rPr>
              <w:t xml:space="preserve"> Pascal 2010.</w:t>
            </w:r>
          </w:p>
          <w:p w:rsidRPr="003B622A" w:rsidR="00BF261D" w:rsidP="003B622A" w:rsidRDefault="00BF261D" w14:paraId="0D23ECF6" w14:textId="77777777">
            <w:pPr>
              <w:pStyle w:val="paragraph"/>
              <w:rPr>
                <w:rStyle w:val="normaltextrun"/>
                <w:rFonts w:asciiTheme="minorHAnsi" w:hAnsiTheme="minorHAnsi" w:cstheme="minorHAnsi"/>
                <w:color w:val="auto"/>
                <w:lang w:val="fr-FR"/>
              </w:rPr>
            </w:pPr>
            <w:r w:rsidRPr="003B622A">
              <w:rPr>
                <w:rStyle w:val="normaltextrun"/>
                <w:rFonts w:asciiTheme="minorHAnsi" w:hAnsiTheme="minorHAnsi" w:cstheme="minorHAnsi"/>
                <w:color w:val="auto"/>
                <w:lang w:val="fr-FR"/>
              </w:rPr>
              <w:t>RYNGAERT, J.-P.: Introduction à l’analyse du téâtre. Paris, Armand Colin 2002.</w:t>
            </w:r>
          </w:p>
          <w:p w:rsidRPr="003B622A" w:rsidR="00BF261D" w:rsidP="003B622A" w:rsidRDefault="00BF261D" w14:paraId="36463F5B" w14:textId="77777777">
            <w:pPr>
              <w:jc w:val="both"/>
              <w:rPr>
                <w:rFonts w:asciiTheme="minorHAnsi" w:hAnsiTheme="minorHAnsi" w:cstheme="minorHAnsi"/>
              </w:rPr>
            </w:pPr>
            <w:r w:rsidRPr="003B622A">
              <w:rPr>
                <w:rStyle w:val="normaltextrun"/>
                <w:rFonts w:asciiTheme="minorHAnsi" w:hAnsiTheme="minorHAnsi" w:cstheme="minorHAnsi"/>
                <w:i/>
                <w:iCs/>
              </w:rPr>
              <w:t xml:space="preserve">VIART, D. – VERCIER, B.: </w:t>
            </w:r>
            <w:proofErr w:type="spellStart"/>
            <w:r w:rsidRPr="003B622A">
              <w:rPr>
                <w:rStyle w:val="normaltextrun"/>
                <w:rFonts w:asciiTheme="minorHAnsi" w:hAnsiTheme="minorHAnsi" w:cstheme="minorHAnsi"/>
                <w:i/>
                <w:iCs/>
              </w:rPr>
              <w:t>Littérature</w:t>
            </w:r>
            <w:proofErr w:type="spellEnd"/>
            <w:r w:rsidRPr="003B622A">
              <w:rPr>
                <w:rStyle w:val="normaltextrun"/>
                <w:rFonts w:asciiTheme="minorHAnsi" w:hAnsiTheme="minorHAnsi" w:cstheme="minorHAnsi"/>
                <w:i/>
                <w:iCs/>
              </w:rPr>
              <w:t xml:space="preserve"> </w:t>
            </w:r>
            <w:proofErr w:type="spellStart"/>
            <w:r w:rsidRPr="003B622A">
              <w:rPr>
                <w:rStyle w:val="normaltextrun"/>
                <w:rFonts w:asciiTheme="minorHAnsi" w:hAnsiTheme="minorHAnsi" w:cstheme="minorHAnsi"/>
                <w:i/>
                <w:iCs/>
              </w:rPr>
              <w:t>française</w:t>
            </w:r>
            <w:proofErr w:type="spellEnd"/>
            <w:r w:rsidRPr="003B622A">
              <w:rPr>
                <w:rStyle w:val="normaltextrun"/>
                <w:rFonts w:asciiTheme="minorHAnsi" w:hAnsiTheme="minorHAnsi" w:cstheme="minorHAnsi"/>
                <w:i/>
                <w:iCs/>
              </w:rPr>
              <w:t xml:space="preserve"> au </w:t>
            </w:r>
            <w:proofErr w:type="spellStart"/>
            <w:r w:rsidRPr="003B622A">
              <w:rPr>
                <w:rStyle w:val="normaltextrun"/>
                <w:rFonts w:asciiTheme="minorHAnsi" w:hAnsiTheme="minorHAnsi" w:cstheme="minorHAnsi"/>
                <w:i/>
                <w:iCs/>
              </w:rPr>
              <w:t>présent</w:t>
            </w:r>
            <w:proofErr w:type="spellEnd"/>
            <w:r w:rsidRPr="003B622A">
              <w:rPr>
                <w:rStyle w:val="normaltextrun"/>
                <w:rFonts w:asciiTheme="minorHAnsi" w:hAnsiTheme="minorHAnsi" w:cstheme="minorHAnsi"/>
                <w:i/>
                <w:iCs/>
              </w:rPr>
              <w:t xml:space="preserve">. </w:t>
            </w:r>
            <w:proofErr w:type="spellStart"/>
            <w:r w:rsidRPr="003B622A">
              <w:rPr>
                <w:rStyle w:val="normaltextrun"/>
                <w:rFonts w:asciiTheme="minorHAnsi" w:hAnsiTheme="minorHAnsi" w:cstheme="minorHAnsi"/>
                <w:i/>
                <w:iCs/>
              </w:rPr>
              <w:t>Paris</w:t>
            </w:r>
            <w:proofErr w:type="spellEnd"/>
            <w:r w:rsidRPr="003B622A">
              <w:rPr>
                <w:rStyle w:val="normaltextrun"/>
                <w:rFonts w:asciiTheme="minorHAnsi" w:hAnsiTheme="minorHAnsi" w:cstheme="minorHAnsi"/>
                <w:i/>
                <w:iCs/>
              </w:rPr>
              <w:t xml:space="preserve">, </w:t>
            </w:r>
            <w:proofErr w:type="spellStart"/>
            <w:r w:rsidRPr="003B622A">
              <w:rPr>
                <w:rStyle w:val="normaltextrun"/>
                <w:rFonts w:asciiTheme="minorHAnsi" w:hAnsiTheme="minorHAnsi" w:cstheme="minorHAnsi"/>
                <w:i/>
                <w:iCs/>
              </w:rPr>
              <w:t>Bordas</w:t>
            </w:r>
            <w:proofErr w:type="spellEnd"/>
            <w:r w:rsidRPr="003B622A">
              <w:rPr>
                <w:rStyle w:val="normaltextrun"/>
                <w:rFonts w:asciiTheme="minorHAnsi" w:hAnsiTheme="minorHAnsi" w:cstheme="minorHAnsi"/>
                <w:i/>
                <w:iCs/>
              </w:rPr>
              <w:t xml:space="preserve"> 2008.</w:t>
            </w:r>
          </w:p>
        </w:tc>
      </w:tr>
      <w:tr w:rsidRPr="003B622A" w:rsidR="003B622A" w:rsidTr="00EB38F7" w14:paraId="568C849F" w14:textId="77777777">
        <w:trPr>
          <w:trHeight w:val="53"/>
        </w:trPr>
        <w:tc>
          <w:tcPr>
            <w:tcW w:w="9322" w:type="dxa"/>
            <w:gridSpan w:val="2"/>
          </w:tcPr>
          <w:p w:rsidRPr="003B622A" w:rsidR="00BF261D" w:rsidP="003B622A" w:rsidRDefault="00BF261D" w14:paraId="5D67E626" w14:textId="77777777">
            <w:pPr>
              <w:jc w:val="both"/>
              <w:rPr>
                <w:rFonts w:asciiTheme="minorHAnsi" w:hAnsiTheme="minorHAnsi" w:cstheme="minorHAnsi"/>
                <w:i/>
                <w:iCs/>
              </w:rPr>
            </w:pPr>
            <w:r w:rsidRPr="003B622A">
              <w:rPr>
                <w:rFonts w:asciiTheme="minorHAnsi" w:hAnsiTheme="minorHAnsi" w:cstheme="minorHAnsi"/>
                <w:b/>
                <w:bCs/>
              </w:rPr>
              <w:t>Jazyk, ktorého znalosť je potrebná na absolvovanie predmetu:</w:t>
            </w:r>
            <w:r w:rsidRPr="003B622A">
              <w:rPr>
                <w:rFonts w:asciiTheme="minorHAnsi" w:hAnsiTheme="minorHAnsi" w:cstheme="minorHAnsi"/>
              </w:rPr>
              <w:t xml:space="preserve"> </w:t>
            </w:r>
          </w:p>
          <w:p w:rsidRPr="003B622A" w:rsidR="00BF261D" w:rsidP="003B622A" w:rsidRDefault="00BF261D" w14:paraId="75F51751" w14:textId="77777777">
            <w:pPr>
              <w:jc w:val="both"/>
              <w:rPr>
                <w:rFonts w:asciiTheme="minorHAnsi" w:hAnsiTheme="minorHAnsi" w:cstheme="minorHAnsi"/>
                <w:i/>
                <w:iCs/>
              </w:rPr>
            </w:pPr>
            <w:r w:rsidRPr="003B622A">
              <w:rPr>
                <w:rFonts w:asciiTheme="minorHAnsi" w:hAnsiTheme="minorHAnsi" w:cstheme="minorHAnsi"/>
                <w:i/>
                <w:iCs/>
              </w:rPr>
              <w:t>francúzsky jazyk, slovenský jazyk</w:t>
            </w:r>
          </w:p>
        </w:tc>
      </w:tr>
      <w:tr w:rsidRPr="003B622A" w:rsidR="003B622A" w:rsidTr="00EB38F7" w14:paraId="18C3CD69" w14:textId="77777777">
        <w:trPr>
          <w:trHeight w:val="53"/>
        </w:trPr>
        <w:tc>
          <w:tcPr>
            <w:tcW w:w="9322" w:type="dxa"/>
            <w:gridSpan w:val="2"/>
            <w:vAlign w:val="center"/>
          </w:tcPr>
          <w:p w:rsidRPr="003B622A" w:rsidR="00BF261D" w:rsidP="003B622A" w:rsidRDefault="00BF261D" w14:paraId="67C8ADE3" w14:textId="77777777">
            <w:pPr>
              <w:jc w:val="both"/>
              <w:rPr>
                <w:rFonts w:asciiTheme="minorHAnsi" w:hAnsiTheme="minorHAnsi" w:cstheme="minorHAnsi"/>
                <w:i/>
              </w:rPr>
            </w:pPr>
            <w:r w:rsidRPr="003B622A">
              <w:rPr>
                <w:rFonts w:asciiTheme="minorHAnsi" w:hAnsiTheme="minorHAnsi" w:cstheme="minorHAnsi"/>
                <w:b/>
              </w:rPr>
              <w:t>Poznámky:</w:t>
            </w:r>
            <w:r w:rsidRPr="003B622A">
              <w:rPr>
                <w:rFonts w:asciiTheme="minorHAnsi" w:hAnsiTheme="minorHAnsi" w:cstheme="minorHAnsi"/>
              </w:rPr>
              <w:t xml:space="preserve"> </w:t>
            </w:r>
          </w:p>
        </w:tc>
      </w:tr>
      <w:tr w:rsidRPr="003B622A" w:rsidR="003B622A" w:rsidTr="00EB38F7" w14:paraId="43D38A5D" w14:textId="77777777">
        <w:trPr>
          <w:trHeight w:val="53"/>
        </w:trPr>
        <w:tc>
          <w:tcPr>
            <w:tcW w:w="9322" w:type="dxa"/>
            <w:gridSpan w:val="2"/>
          </w:tcPr>
          <w:p w:rsidRPr="003B622A" w:rsidR="00BF261D" w:rsidP="003B622A" w:rsidRDefault="00BF261D" w14:paraId="2AABF6DC" w14:textId="77777777">
            <w:pPr>
              <w:rPr>
                <w:rFonts w:asciiTheme="minorHAnsi" w:hAnsiTheme="minorHAnsi" w:cstheme="minorHAnsi"/>
                <w:b/>
              </w:rPr>
            </w:pPr>
            <w:r w:rsidRPr="003B622A">
              <w:rPr>
                <w:rFonts w:asciiTheme="minorHAnsi" w:hAnsiTheme="minorHAnsi" w:cstheme="minorHAnsi"/>
                <w:b/>
              </w:rPr>
              <w:t>Hodnotenie predmetov</w:t>
            </w:r>
          </w:p>
          <w:p w:rsidRPr="003B622A" w:rsidR="00BF261D" w:rsidP="003B622A" w:rsidRDefault="00BF261D" w14:paraId="222A14DD" w14:textId="77777777">
            <w:pPr>
              <w:rPr>
                <w:rFonts w:asciiTheme="minorHAnsi" w:hAnsiTheme="minorHAnsi" w:cstheme="minorHAnsi"/>
              </w:rPr>
            </w:pPr>
            <w:r w:rsidRPr="003B622A">
              <w:rPr>
                <w:rFonts w:asciiTheme="minorHAnsi" w:hAnsiTheme="minorHAnsi" w:cstheme="minorHAnsi"/>
              </w:rPr>
              <w:t xml:space="preserve">Celkový počet hodnotených študentov: </w:t>
            </w:r>
            <w:r w:rsidRPr="003B622A">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3B622A" w:rsidR="003B622A" w:rsidTr="00EB38F7" w14:paraId="05A7C629" w14:textId="77777777">
              <w:tc>
                <w:tcPr>
                  <w:tcW w:w="1496" w:type="dxa"/>
                  <w:tcBorders>
                    <w:top w:val="single" w:color="auto" w:sz="4" w:space="0"/>
                    <w:left w:val="single" w:color="auto" w:sz="4" w:space="0"/>
                    <w:bottom w:val="single" w:color="auto" w:sz="4" w:space="0"/>
                    <w:right w:val="single" w:color="auto" w:sz="4" w:space="0"/>
                  </w:tcBorders>
                  <w:vAlign w:val="center"/>
                </w:tcPr>
                <w:p w:rsidRPr="003B622A" w:rsidR="00BF261D" w:rsidP="003B622A" w:rsidRDefault="00BF261D" w14:paraId="436F2BF1" w14:textId="77777777">
                  <w:pPr>
                    <w:jc w:val="center"/>
                    <w:rPr>
                      <w:rFonts w:asciiTheme="minorHAnsi" w:hAnsiTheme="minorHAnsi" w:cstheme="minorHAnsi"/>
                    </w:rPr>
                  </w:pPr>
                  <w:r w:rsidRPr="003B622A">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BF261D" w:rsidP="003B622A" w:rsidRDefault="00BF261D" w14:paraId="1AF5853C" w14:textId="77777777">
                  <w:pPr>
                    <w:jc w:val="center"/>
                    <w:rPr>
                      <w:rFonts w:asciiTheme="minorHAnsi" w:hAnsiTheme="minorHAnsi" w:cstheme="minorHAnsi"/>
                    </w:rPr>
                  </w:pPr>
                  <w:r w:rsidRPr="003B622A">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BF261D" w:rsidP="003B622A" w:rsidRDefault="00BF261D" w14:paraId="5805099D" w14:textId="77777777">
                  <w:pPr>
                    <w:jc w:val="center"/>
                    <w:rPr>
                      <w:rFonts w:asciiTheme="minorHAnsi" w:hAnsiTheme="minorHAnsi" w:cstheme="minorHAnsi"/>
                    </w:rPr>
                  </w:pPr>
                  <w:r w:rsidRPr="003B622A">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BF261D" w:rsidP="003B622A" w:rsidRDefault="00BF261D" w14:paraId="544EBC6D" w14:textId="77777777">
                  <w:pPr>
                    <w:jc w:val="center"/>
                    <w:rPr>
                      <w:rFonts w:asciiTheme="minorHAnsi" w:hAnsiTheme="minorHAnsi" w:cstheme="minorHAnsi"/>
                    </w:rPr>
                  </w:pPr>
                  <w:r w:rsidRPr="003B622A">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BF261D" w:rsidP="003B622A" w:rsidRDefault="00BF261D" w14:paraId="6B9F8D1E" w14:textId="77777777">
                  <w:pPr>
                    <w:jc w:val="center"/>
                    <w:rPr>
                      <w:rFonts w:asciiTheme="minorHAnsi" w:hAnsiTheme="minorHAnsi" w:cstheme="minorHAnsi"/>
                    </w:rPr>
                  </w:pPr>
                  <w:r w:rsidRPr="003B622A">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BF261D" w:rsidP="003B622A" w:rsidRDefault="00BF261D" w14:paraId="62F5AAD6" w14:textId="77777777">
                  <w:pPr>
                    <w:jc w:val="center"/>
                    <w:rPr>
                      <w:rFonts w:asciiTheme="minorHAnsi" w:hAnsiTheme="minorHAnsi" w:cstheme="minorHAnsi"/>
                    </w:rPr>
                  </w:pPr>
                  <w:r w:rsidRPr="003B622A">
                    <w:rPr>
                      <w:rFonts w:asciiTheme="minorHAnsi" w:hAnsiTheme="minorHAnsi" w:cstheme="minorHAnsi"/>
                    </w:rPr>
                    <w:t>FX</w:t>
                  </w:r>
                </w:p>
              </w:tc>
            </w:tr>
            <w:tr w:rsidRPr="003B622A" w:rsidR="003B622A" w:rsidTr="00EB38F7" w14:paraId="62D7F468" w14:textId="77777777">
              <w:tc>
                <w:tcPr>
                  <w:tcW w:w="1496" w:type="dxa"/>
                  <w:tcBorders>
                    <w:top w:val="single" w:color="auto" w:sz="4" w:space="0"/>
                    <w:left w:val="single" w:color="auto" w:sz="4" w:space="0"/>
                    <w:bottom w:val="single" w:color="auto" w:sz="4" w:space="0"/>
                    <w:right w:val="single" w:color="auto" w:sz="4" w:space="0"/>
                  </w:tcBorders>
                </w:tcPr>
                <w:p w:rsidRPr="003B622A" w:rsidR="00BF261D" w:rsidP="003B622A" w:rsidRDefault="00BF261D" w14:paraId="1069D463"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BF261D" w:rsidP="003B622A" w:rsidRDefault="00BF261D" w14:paraId="47058400"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BF261D" w:rsidP="003B622A" w:rsidRDefault="00BF261D" w14:paraId="39A5CA05"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BF261D" w:rsidP="003B622A" w:rsidRDefault="00BF261D" w14:paraId="2843E960"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BF261D" w:rsidP="003B622A" w:rsidRDefault="00BF261D" w14:paraId="505CCD42" w14:textId="77777777">
                  <w:pPr>
                    <w:jc w:val="center"/>
                    <w:rPr>
                      <w:rFonts w:asciiTheme="minorHAnsi" w:hAnsiTheme="minorHAnsi" w:cstheme="minorHAnsi"/>
                    </w:rPr>
                  </w:pPr>
                  <w:r w:rsidRPr="003B622A">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3B622A" w:rsidR="00BF261D" w:rsidP="003B622A" w:rsidRDefault="00BF261D" w14:paraId="133B3E76" w14:textId="77777777">
                  <w:pPr>
                    <w:jc w:val="center"/>
                    <w:rPr>
                      <w:rFonts w:asciiTheme="minorHAnsi" w:hAnsiTheme="minorHAnsi" w:cstheme="minorHAnsi"/>
                    </w:rPr>
                  </w:pPr>
                  <w:r w:rsidRPr="003B622A">
                    <w:rPr>
                      <w:rFonts w:asciiTheme="minorHAnsi" w:hAnsiTheme="minorHAnsi" w:cstheme="minorHAnsi"/>
                      <w:lang w:eastAsia="en-US"/>
                    </w:rPr>
                    <w:t>0%</w:t>
                  </w:r>
                </w:p>
              </w:tc>
            </w:tr>
          </w:tbl>
          <w:p w:rsidRPr="003B622A" w:rsidR="00BF261D" w:rsidP="003B622A" w:rsidRDefault="00BF261D" w14:paraId="11C814D3" w14:textId="77777777">
            <w:pPr>
              <w:jc w:val="both"/>
              <w:rPr>
                <w:rFonts w:asciiTheme="minorHAnsi" w:hAnsiTheme="minorHAnsi" w:cstheme="minorHAnsi"/>
                <w:i/>
              </w:rPr>
            </w:pPr>
            <w:r w:rsidRPr="003B622A">
              <w:rPr>
                <w:rFonts w:asciiTheme="minorHAnsi" w:hAnsiTheme="minorHAnsi" w:cstheme="minorHAnsi"/>
                <w:i/>
              </w:rPr>
              <w:t xml:space="preserve">   </w:t>
            </w:r>
          </w:p>
        </w:tc>
      </w:tr>
      <w:tr w:rsidRPr="003B622A" w:rsidR="003B622A" w:rsidTr="00EB38F7" w14:paraId="39FEC269" w14:textId="77777777">
        <w:trPr>
          <w:trHeight w:val="53"/>
        </w:trPr>
        <w:tc>
          <w:tcPr>
            <w:tcW w:w="9322" w:type="dxa"/>
            <w:gridSpan w:val="2"/>
          </w:tcPr>
          <w:p w:rsidRPr="003B622A" w:rsidR="00BF261D" w:rsidP="003B622A" w:rsidRDefault="00BF261D" w14:paraId="256FF5F7" w14:textId="77777777">
            <w:pPr>
              <w:tabs>
                <w:tab w:val="left" w:pos="1530"/>
              </w:tabs>
              <w:jc w:val="both"/>
              <w:rPr>
                <w:rFonts w:asciiTheme="minorHAnsi" w:hAnsiTheme="minorHAnsi" w:cstheme="minorHAnsi"/>
              </w:rPr>
            </w:pPr>
            <w:r w:rsidRPr="003B622A">
              <w:rPr>
                <w:rFonts w:asciiTheme="minorHAnsi" w:hAnsiTheme="minorHAnsi" w:cstheme="minorHAnsi"/>
                <w:b/>
              </w:rPr>
              <w:t>Vyučujúci:</w:t>
            </w:r>
            <w:r w:rsidRPr="003B622A">
              <w:rPr>
                <w:rFonts w:asciiTheme="minorHAnsi" w:hAnsiTheme="minorHAnsi" w:cstheme="minorHAnsi"/>
              </w:rPr>
              <w:t xml:space="preserve"> </w:t>
            </w:r>
          </w:p>
          <w:p w:rsidRPr="003B622A" w:rsidR="00BF261D" w:rsidP="003B622A" w:rsidRDefault="00BF261D" w14:paraId="533BD8F3" w14:textId="0C086BCE">
            <w:pPr>
              <w:tabs>
                <w:tab w:val="left" w:pos="1530"/>
              </w:tabs>
              <w:jc w:val="both"/>
              <w:rPr>
                <w:rFonts w:asciiTheme="minorHAnsi" w:hAnsiTheme="minorHAnsi" w:cstheme="minorHAnsi"/>
              </w:rPr>
            </w:pPr>
            <w:r w:rsidRPr="003B622A">
              <w:rPr>
                <w:rFonts w:asciiTheme="minorHAnsi" w:hAnsiTheme="minorHAnsi" w:cstheme="minorHAnsi"/>
                <w:i/>
                <w:iCs/>
              </w:rPr>
              <w:t xml:space="preserve">Mgr. J. </w:t>
            </w:r>
            <w:proofErr w:type="spellStart"/>
            <w:r w:rsidRPr="003B622A">
              <w:rPr>
                <w:rFonts w:asciiTheme="minorHAnsi" w:hAnsiTheme="minorHAnsi" w:cstheme="minorHAnsi"/>
                <w:i/>
                <w:iCs/>
              </w:rPr>
              <w:t>Živčák</w:t>
            </w:r>
            <w:proofErr w:type="spellEnd"/>
            <w:r w:rsidRPr="003B622A">
              <w:rPr>
                <w:rFonts w:asciiTheme="minorHAnsi" w:hAnsiTheme="minorHAnsi" w:cstheme="minorHAnsi"/>
                <w:i/>
                <w:iCs/>
              </w:rPr>
              <w:t>, PhD.</w:t>
            </w:r>
          </w:p>
        </w:tc>
      </w:tr>
      <w:tr w:rsidRPr="003B622A" w:rsidR="003B622A" w:rsidTr="00EB38F7" w14:paraId="0F35253F" w14:textId="77777777">
        <w:trPr>
          <w:trHeight w:val="53"/>
        </w:trPr>
        <w:tc>
          <w:tcPr>
            <w:tcW w:w="9322" w:type="dxa"/>
            <w:gridSpan w:val="2"/>
            <w:vAlign w:val="center"/>
          </w:tcPr>
          <w:p w:rsidRPr="003B622A" w:rsidR="00364E74" w:rsidP="003B622A" w:rsidRDefault="00364E74" w14:paraId="7D7511B4" w14:textId="0030E8ED">
            <w:pPr>
              <w:tabs>
                <w:tab w:val="left" w:pos="1530"/>
              </w:tabs>
              <w:jc w:val="both"/>
              <w:rPr>
                <w:rFonts w:asciiTheme="minorHAnsi" w:hAnsiTheme="minorHAnsi" w:cstheme="minorHAnsi"/>
              </w:rPr>
            </w:pPr>
            <w:r w:rsidRPr="003B622A">
              <w:rPr>
                <w:rFonts w:asciiTheme="minorHAnsi" w:hAnsiTheme="minorHAnsi" w:cstheme="minorHAnsi"/>
                <w:b/>
                <w:lang w:eastAsia="en-US"/>
              </w:rPr>
              <w:t>Dátum poslednej zmeny:</w:t>
            </w:r>
            <w:r w:rsidRPr="003B622A">
              <w:rPr>
                <w:rFonts w:asciiTheme="minorHAnsi" w:hAnsiTheme="minorHAnsi" w:cstheme="minorHAnsi"/>
                <w:lang w:eastAsia="en-US"/>
              </w:rPr>
              <w:t xml:space="preserve"> </w:t>
            </w:r>
            <w:r w:rsidRPr="003B622A">
              <w:rPr>
                <w:rFonts w:asciiTheme="minorHAnsi" w:hAnsiTheme="minorHAnsi" w:cstheme="minorHAnsi"/>
                <w:i/>
                <w:lang w:eastAsia="en-US"/>
              </w:rPr>
              <w:t>15. 2. 2022</w:t>
            </w:r>
          </w:p>
        </w:tc>
      </w:tr>
      <w:tr w:rsidRPr="003B622A" w:rsidR="003B622A" w:rsidTr="00EB38F7" w14:paraId="0685800F" w14:textId="77777777">
        <w:trPr>
          <w:trHeight w:val="53"/>
        </w:trPr>
        <w:tc>
          <w:tcPr>
            <w:tcW w:w="9322" w:type="dxa"/>
            <w:gridSpan w:val="2"/>
            <w:vAlign w:val="center"/>
          </w:tcPr>
          <w:p w:rsidRPr="003B622A" w:rsidR="00BF261D" w:rsidP="003B622A" w:rsidRDefault="00BF261D" w14:paraId="04E2A94C" w14:textId="77777777">
            <w:pPr>
              <w:tabs>
                <w:tab w:val="left" w:pos="1530"/>
              </w:tabs>
              <w:jc w:val="both"/>
              <w:rPr>
                <w:rFonts w:asciiTheme="minorHAnsi" w:hAnsiTheme="minorHAnsi" w:cstheme="minorHAnsi"/>
                <w:i/>
                <w:iCs/>
              </w:rPr>
            </w:pPr>
            <w:r w:rsidRPr="003B622A">
              <w:rPr>
                <w:rFonts w:asciiTheme="minorHAnsi" w:hAnsiTheme="minorHAnsi" w:cstheme="minorHAnsi"/>
                <w:b/>
                <w:bCs/>
              </w:rPr>
              <w:t>Schválil:</w:t>
            </w:r>
            <w:r w:rsidRPr="003B622A">
              <w:rPr>
                <w:rFonts w:asciiTheme="minorHAnsi" w:hAnsiTheme="minorHAnsi" w:cstheme="minorHAnsi"/>
              </w:rPr>
              <w:t xml:space="preserve"> </w:t>
            </w:r>
            <w:r w:rsidRPr="003B622A">
              <w:rPr>
                <w:rFonts w:asciiTheme="minorHAnsi" w:hAnsiTheme="minorHAnsi" w:cstheme="minorHAnsi"/>
                <w:i/>
                <w:iCs/>
              </w:rPr>
              <w:t>doc. Mgr. et Mgr. A. Koželová, PhD.</w:t>
            </w:r>
          </w:p>
        </w:tc>
      </w:tr>
    </w:tbl>
    <w:p w:rsidRPr="003B622A" w:rsidR="00BF261D" w:rsidP="003B622A" w:rsidRDefault="00BF261D" w14:paraId="4A8E82CF" w14:textId="77777777">
      <w:pPr>
        <w:ind w:left="720"/>
        <w:jc w:val="both"/>
        <w:rPr>
          <w:rFonts w:asciiTheme="minorHAnsi" w:hAnsiTheme="minorHAnsi" w:cstheme="minorHAnsi"/>
        </w:rPr>
      </w:pPr>
    </w:p>
    <w:p w:rsidRPr="003B622A" w:rsidR="00010AFC" w:rsidP="003B622A" w:rsidRDefault="00BF261D" w14:paraId="30FE984F" w14:textId="583D245A">
      <w:pPr>
        <w:ind w:left="720" w:hanging="720"/>
        <w:jc w:val="center"/>
        <w:rPr>
          <w:rFonts w:asciiTheme="minorHAnsi" w:hAnsiTheme="minorHAnsi" w:cstheme="minorHAnsi"/>
          <w:b/>
        </w:rPr>
      </w:pPr>
      <w:r w:rsidRPr="003B622A">
        <w:rPr>
          <w:rFonts w:asciiTheme="minorHAnsi" w:hAnsiTheme="minorHAnsi" w:cstheme="minorHAnsi"/>
        </w:rPr>
        <w:br w:type="page"/>
      </w:r>
      <w:r w:rsidRPr="003B622A" w:rsidR="00010AFC">
        <w:rPr>
          <w:rFonts w:asciiTheme="minorHAnsi" w:hAnsiTheme="minorHAnsi" w:cstheme="minorHAnsi"/>
          <w:b/>
        </w:rPr>
        <w:lastRenderedPageBreak/>
        <w:t>INFORMAČNÝ LIST PREDMETU</w:t>
      </w:r>
    </w:p>
    <w:p w:rsidRPr="003B622A" w:rsidR="00010AFC" w:rsidP="003B622A" w:rsidRDefault="00010AFC" w14:paraId="3225D37C"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3B622A" w:rsidR="003B622A" w:rsidTr="4ED0F44A" w14:paraId="57F1C7F3" w14:textId="77777777">
        <w:trPr>
          <w:trHeight w:val="53"/>
        </w:trPr>
        <w:tc>
          <w:tcPr>
            <w:tcW w:w="9322" w:type="dxa"/>
            <w:gridSpan w:val="2"/>
            <w:vAlign w:val="center"/>
          </w:tcPr>
          <w:p w:rsidRPr="003B622A" w:rsidR="00010AFC" w:rsidP="003B622A" w:rsidRDefault="00010AFC" w14:paraId="702F0C25" w14:textId="77777777">
            <w:pPr>
              <w:rPr>
                <w:rFonts w:asciiTheme="minorHAnsi" w:hAnsiTheme="minorHAnsi" w:cstheme="minorHAnsi"/>
                <w:i/>
              </w:rPr>
            </w:pPr>
            <w:r w:rsidRPr="003B622A">
              <w:rPr>
                <w:rFonts w:asciiTheme="minorHAnsi" w:hAnsiTheme="minorHAnsi" w:cstheme="minorHAnsi"/>
                <w:b/>
              </w:rPr>
              <w:t>Vysoká škola:</w:t>
            </w:r>
            <w:r w:rsidRPr="003B622A">
              <w:rPr>
                <w:rFonts w:asciiTheme="minorHAnsi" w:hAnsiTheme="minorHAnsi" w:cstheme="minorHAnsi"/>
              </w:rPr>
              <w:t xml:space="preserve"> </w:t>
            </w:r>
            <w:r w:rsidRPr="003B622A">
              <w:rPr>
                <w:rFonts w:asciiTheme="minorHAnsi" w:hAnsiTheme="minorHAnsi" w:cstheme="minorHAnsi"/>
                <w:i/>
              </w:rPr>
              <w:t>Prešovská univerzita v Prešove</w:t>
            </w:r>
          </w:p>
        </w:tc>
      </w:tr>
      <w:tr w:rsidRPr="003B622A" w:rsidR="003B622A" w:rsidTr="4ED0F44A" w14:paraId="518A46AC" w14:textId="77777777">
        <w:trPr>
          <w:trHeight w:val="53"/>
        </w:trPr>
        <w:tc>
          <w:tcPr>
            <w:tcW w:w="9322" w:type="dxa"/>
            <w:gridSpan w:val="2"/>
            <w:vAlign w:val="center"/>
          </w:tcPr>
          <w:p w:rsidRPr="003B622A" w:rsidR="00010AFC" w:rsidP="003B622A" w:rsidRDefault="00010AFC" w14:paraId="71908D51" w14:textId="77777777">
            <w:pPr>
              <w:rPr>
                <w:rFonts w:asciiTheme="minorHAnsi" w:hAnsiTheme="minorHAnsi" w:cstheme="minorHAnsi"/>
              </w:rPr>
            </w:pPr>
            <w:r w:rsidRPr="003B622A">
              <w:rPr>
                <w:rFonts w:asciiTheme="minorHAnsi" w:hAnsiTheme="minorHAnsi" w:cstheme="minorHAnsi"/>
                <w:b/>
              </w:rPr>
              <w:t>Fakulta/pracovisko:</w:t>
            </w:r>
            <w:r w:rsidRPr="003B622A">
              <w:rPr>
                <w:rFonts w:asciiTheme="minorHAnsi" w:hAnsiTheme="minorHAnsi" w:cstheme="minorHAnsi"/>
              </w:rPr>
              <w:t xml:space="preserve"> </w:t>
            </w:r>
            <w:sdt>
              <w:sdtPr>
                <w:rPr>
                  <w:rStyle w:val="tl1"/>
                  <w:rFonts w:cstheme="minorHAnsi"/>
                </w:rPr>
                <w:id w:val="-1341454691"/>
                <w:placeholder>
                  <w:docPart w:val="117E68D9A4C24BF3A56631C30BA5EB12"/>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3B622A">
                  <w:rPr>
                    <w:rStyle w:val="tl1"/>
                    <w:rFonts w:cstheme="minorHAnsi"/>
                  </w:rPr>
                  <w:t>Filozofická fakulta</w:t>
                </w:r>
              </w:sdtContent>
            </w:sdt>
          </w:p>
        </w:tc>
      </w:tr>
      <w:tr w:rsidRPr="003B622A" w:rsidR="003B622A" w:rsidTr="4ED0F44A" w14:paraId="0126DB1F" w14:textId="77777777">
        <w:trPr>
          <w:trHeight w:val="53"/>
        </w:trPr>
        <w:tc>
          <w:tcPr>
            <w:tcW w:w="4110" w:type="dxa"/>
          </w:tcPr>
          <w:p w:rsidRPr="003B622A" w:rsidR="002C2674" w:rsidP="003B622A" w:rsidRDefault="002C2674" w14:paraId="40C62434" w14:textId="51CC1F80">
            <w:pPr>
              <w:jc w:val="both"/>
              <w:rPr>
                <w:rFonts w:asciiTheme="minorHAnsi" w:hAnsiTheme="minorHAnsi" w:cstheme="minorHAnsi"/>
                <w:i/>
                <w:iCs/>
              </w:rPr>
            </w:pPr>
            <w:r w:rsidRPr="003B622A">
              <w:rPr>
                <w:rFonts w:asciiTheme="minorHAnsi" w:hAnsiTheme="minorHAnsi" w:cstheme="minorHAnsi"/>
                <w:b/>
                <w:bCs/>
                <w:lang w:eastAsia="en-US"/>
              </w:rPr>
              <w:t>Kód predmetu:</w:t>
            </w:r>
            <w:r w:rsidRPr="003B622A">
              <w:rPr>
                <w:rFonts w:asciiTheme="minorHAnsi" w:hAnsiTheme="minorHAnsi" w:cstheme="minorHAnsi"/>
                <w:lang w:eastAsia="en-US"/>
              </w:rPr>
              <w:t xml:space="preserve"> </w:t>
            </w:r>
            <w:r w:rsidRPr="003B622A">
              <w:rPr>
                <w:rFonts w:asciiTheme="minorHAnsi" w:hAnsiTheme="minorHAnsi" w:cstheme="minorHAnsi"/>
                <w:i/>
                <w:iCs/>
                <w:lang w:eastAsia="en-US"/>
              </w:rPr>
              <w:t>1IRO/PRKU3/22</w:t>
            </w:r>
          </w:p>
        </w:tc>
        <w:tc>
          <w:tcPr>
            <w:tcW w:w="5212" w:type="dxa"/>
          </w:tcPr>
          <w:p w:rsidRPr="003B622A" w:rsidR="002C2674" w:rsidP="003B622A" w:rsidRDefault="002C2674" w14:paraId="0C67B211" w14:textId="474FF508">
            <w:pPr>
              <w:rPr>
                <w:rFonts w:asciiTheme="minorHAnsi" w:hAnsiTheme="minorHAnsi" w:cstheme="minorHAnsi"/>
                <w:b/>
              </w:rPr>
            </w:pPr>
            <w:r w:rsidRPr="003B622A">
              <w:rPr>
                <w:rFonts w:asciiTheme="minorHAnsi" w:hAnsiTheme="minorHAnsi" w:cstheme="minorHAnsi"/>
                <w:b/>
                <w:lang w:eastAsia="en-US"/>
              </w:rPr>
              <w:t xml:space="preserve">Názov predmetu: </w:t>
            </w:r>
            <w:r w:rsidRPr="003B622A">
              <w:rPr>
                <w:rFonts w:asciiTheme="minorHAnsi" w:hAnsiTheme="minorHAnsi" w:cstheme="minorHAnsi"/>
                <w:i/>
                <w:lang w:eastAsia="en-US"/>
              </w:rPr>
              <w:t>Praktické jazykové kompetencie 3</w:t>
            </w:r>
          </w:p>
        </w:tc>
      </w:tr>
      <w:tr w:rsidRPr="003B622A" w:rsidR="003B622A" w:rsidTr="4ED0F44A" w14:paraId="2B4A87FE" w14:textId="77777777">
        <w:trPr>
          <w:trHeight w:val="53"/>
        </w:trPr>
        <w:tc>
          <w:tcPr>
            <w:tcW w:w="9322" w:type="dxa"/>
            <w:gridSpan w:val="2"/>
          </w:tcPr>
          <w:p w:rsidRPr="003B622A" w:rsidR="005970D5" w:rsidP="003B622A" w:rsidRDefault="005970D5" w14:paraId="22EC5A70" w14:textId="77777777">
            <w:pPr>
              <w:rPr>
                <w:rFonts w:asciiTheme="minorHAnsi" w:hAnsiTheme="minorHAnsi" w:cstheme="minorHAnsi"/>
                <w:lang w:eastAsia="en-US"/>
              </w:rPr>
            </w:pPr>
            <w:r w:rsidRPr="003B622A">
              <w:rPr>
                <w:rFonts w:asciiTheme="minorHAnsi" w:hAnsiTheme="minorHAnsi" w:cstheme="minorHAnsi"/>
                <w:b/>
                <w:lang w:eastAsia="en-US"/>
              </w:rPr>
              <w:t>Druh, rozsah a metóda vzdelávacích činností:</w:t>
            </w:r>
            <w:r w:rsidRPr="003B622A">
              <w:rPr>
                <w:rFonts w:asciiTheme="minorHAnsi" w:hAnsiTheme="minorHAnsi" w:cstheme="minorHAnsi"/>
                <w:lang w:eastAsia="en-US"/>
              </w:rPr>
              <w:t xml:space="preserve"> </w:t>
            </w:r>
          </w:p>
          <w:p w:rsidRPr="003B622A" w:rsidR="005970D5" w:rsidP="003B622A" w:rsidRDefault="005970D5" w14:paraId="60563A60" w14:textId="77777777">
            <w:pPr>
              <w:rPr>
                <w:rFonts w:asciiTheme="minorHAnsi" w:hAnsiTheme="minorHAnsi" w:cstheme="minorHAnsi"/>
                <w:i/>
                <w:lang w:eastAsia="en-US"/>
              </w:rPr>
            </w:pPr>
            <w:r w:rsidRPr="003B622A">
              <w:rPr>
                <w:rFonts w:asciiTheme="minorHAnsi" w:hAnsiTheme="minorHAnsi" w:cstheme="minorHAnsi"/>
                <w:i/>
                <w:lang w:eastAsia="en-US"/>
              </w:rPr>
              <w:t>druh a rozsah: 2 hodiny seminár (0/2)</w:t>
            </w:r>
          </w:p>
          <w:p w:rsidRPr="003B622A" w:rsidR="005970D5" w:rsidP="003B622A" w:rsidRDefault="005970D5" w14:paraId="7D1F0D34" w14:textId="2BC49D6F">
            <w:pPr>
              <w:jc w:val="both"/>
              <w:rPr>
                <w:rFonts w:asciiTheme="minorHAnsi" w:hAnsiTheme="minorHAnsi" w:cstheme="minorHAnsi"/>
              </w:rPr>
            </w:pPr>
            <w:r w:rsidRPr="003B622A">
              <w:rPr>
                <w:rFonts w:asciiTheme="minorHAnsi" w:hAnsiTheme="minorHAnsi" w:cstheme="minorHAnsi"/>
                <w:i/>
                <w:lang w:eastAsia="en-US"/>
              </w:rPr>
              <w:t xml:space="preserve">metóda: </w:t>
            </w:r>
            <w:r w:rsidR="005C619E">
              <w:rPr>
                <w:rFonts w:asciiTheme="minorHAnsi" w:hAnsiTheme="minorHAnsi" w:cstheme="minorHAnsi"/>
                <w:i/>
                <w:lang w:eastAsia="en-US"/>
              </w:rPr>
              <w:t>kombinovaná</w:t>
            </w:r>
          </w:p>
        </w:tc>
      </w:tr>
      <w:tr w:rsidRPr="003B622A" w:rsidR="003B622A" w:rsidTr="4ED0F44A" w14:paraId="43145DE7" w14:textId="77777777">
        <w:trPr>
          <w:trHeight w:val="53"/>
        </w:trPr>
        <w:tc>
          <w:tcPr>
            <w:tcW w:w="9322" w:type="dxa"/>
            <w:gridSpan w:val="2"/>
          </w:tcPr>
          <w:p w:rsidRPr="003B622A" w:rsidR="005970D5" w:rsidP="003B622A" w:rsidRDefault="005970D5" w14:paraId="654FD7BD" w14:textId="45C60A7C">
            <w:pPr>
              <w:jc w:val="both"/>
              <w:rPr>
                <w:rFonts w:asciiTheme="minorHAnsi" w:hAnsiTheme="minorHAnsi" w:cstheme="minorHAnsi"/>
              </w:rPr>
            </w:pPr>
            <w:r w:rsidRPr="003B622A">
              <w:rPr>
                <w:rFonts w:asciiTheme="minorHAnsi" w:hAnsiTheme="minorHAnsi" w:cstheme="minorHAnsi"/>
                <w:b/>
                <w:lang w:eastAsia="en-US"/>
              </w:rPr>
              <w:t>Počet kreditov:</w:t>
            </w:r>
            <w:r w:rsidRPr="003B622A">
              <w:rPr>
                <w:rFonts w:asciiTheme="minorHAnsi" w:hAnsiTheme="minorHAnsi" w:cstheme="minorHAnsi"/>
                <w:i/>
                <w:lang w:eastAsia="en-US"/>
              </w:rPr>
              <w:t xml:space="preserve"> </w:t>
            </w:r>
            <w:r w:rsidRPr="003B622A" w:rsidR="003E4238">
              <w:rPr>
                <w:rFonts w:asciiTheme="minorHAnsi" w:hAnsiTheme="minorHAnsi" w:cstheme="minorHAnsi"/>
                <w:i/>
                <w:lang w:eastAsia="en-US"/>
              </w:rPr>
              <w:t>3</w:t>
            </w:r>
          </w:p>
        </w:tc>
      </w:tr>
      <w:tr w:rsidRPr="003B622A" w:rsidR="003B622A" w:rsidTr="4ED0F44A" w14:paraId="1E47DDAF" w14:textId="77777777">
        <w:trPr>
          <w:trHeight w:val="53"/>
        </w:trPr>
        <w:tc>
          <w:tcPr>
            <w:tcW w:w="9322" w:type="dxa"/>
            <w:gridSpan w:val="2"/>
            <w:vAlign w:val="center"/>
          </w:tcPr>
          <w:p w:rsidRPr="003B622A" w:rsidR="00010AFC" w:rsidP="003B622A" w:rsidRDefault="00010AFC" w14:paraId="7F634480" w14:textId="75EC0621">
            <w:pPr>
              <w:jc w:val="both"/>
              <w:rPr>
                <w:rFonts w:asciiTheme="minorHAnsi" w:hAnsiTheme="minorHAnsi" w:cstheme="minorHAnsi"/>
                <w:i/>
                <w:iCs/>
              </w:rPr>
            </w:pPr>
            <w:r w:rsidRPr="003B622A">
              <w:rPr>
                <w:rFonts w:asciiTheme="minorHAnsi" w:hAnsiTheme="minorHAnsi" w:cstheme="minorHAnsi"/>
                <w:b/>
              </w:rPr>
              <w:t>Odporúčaný semester štúdia:</w:t>
            </w:r>
            <w:r w:rsidRPr="003B622A">
              <w:rPr>
                <w:rFonts w:asciiTheme="minorHAnsi" w:hAnsiTheme="minorHAnsi" w:cstheme="minorHAnsi"/>
                <w:i/>
                <w:iCs/>
              </w:rPr>
              <w:t xml:space="preserve"> </w:t>
            </w:r>
            <w:r w:rsidRPr="003B622A" w:rsidR="005970D5">
              <w:rPr>
                <w:rFonts w:asciiTheme="minorHAnsi" w:hAnsiTheme="minorHAnsi" w:cstheme="minorHAnsi"/>
                <w:i/>
                <w:iCs/>
              </w:rPr>
              <w:t>3</w:t>
            </w:r>
            <w:r w:rsidRPr="003B622A">
              <w:rPr>
                <w:rFonts w:asciiTheme="minorHAnsi" w:hAnsiTheme="minorHAnsi" w:cstheme="minorHAnsi"/>
                <w:i/>
                <w:iCs/>
              </w:rPr>
              <w:t>. semester štúdia</w:t>
            </w:r>
          </w:p>
        </w:tc>
      </w:tr>
      <w:tr w:rsidRPr="003B622A" w:rsidR="003B622A" w:rsidTr="4ED0F44A" w14:paraId="7A82B986" w14:textId="77777777">
        <w:trPr>
          <w:trHeight w:val="53"/>
        </w:trPr>
        <w:tc>
          <w:tcPr>
            <w:tcW w:w="9322" w:type="dxa"/>
            <w:gridSpan w:val="2"/>
            <w:vAlign w:val="center"/>
          </w:tcPr>
          <w:p w:rsidRPr="003B622A" w:rsidR="00010AFC" w:rsidP="003B622A" w:rsidRDefault="00010AFC" w14:paraId="46104DBA" w14:textId="77777777">
            <w:pPr>
              <w:jc w:val="both"/>
              <w:rPr>
                <w:rFonts w:asciiTheme="minorHAnsi" w:hAnsiTheme="minorHAnsi" w:cstheme="minorHAnsi"/>
                <w:b/>
              </w:rPr>
            </w:pPr>
            <w:r w:rsidRPr="003B622A">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26631387"/>
                <w:placeholder>
                  <w:docPart w:val="188FA1FED61B4899AE21915E9E59356A"/>
                </w:placeholder>
                <w:comboBox>
                  <w:listItem w:value="Vyberte položku."/>
                  <w:listItem w:displayText="1." w:value="1."/>
                  <w:listItem w:displayText="2." w:value="2."/>
                  <w:listItem w:displayText="3." w:value="3."/>
                  <w:listItem w:displayText="spojený 1. a 2." w:value="spojený 1. a 2."/>
                </w:comboBox>
              </w:sdtPr>
              <w:sdtContent>
                <w:r w:rsidRPr="003B622A">
                  <w:rPr>
                    <w:rStyle w:val="tl2"/>
                    <w:rFonts w:asciiTheme="minorHAnsi" w:hAnsiTheme="minorHAnsi" w:cstheme="minorHAnsi"/>
                  </w:rPr>
                  <w:t>2.</w:t>
                </w:r>
              </w:sdtContent>
            </w:sdt>
          </w:p>
        </w:tc>
      </w:tr>
      <w:tr w:rsidRPr="003B622A" w:rsidR="003B622A" w:rsidTr="4ED0F44A" w14:paraId="78668B5D" w14:textId="77777777">
        <w:trPr>
          <w:trHeight w:val="53"/>
        </w:trPr>
        <w:tc>
          <w:tcPr>
            <w:tcW w:w="9322" w:type="dxa"/>
            <w:gridSpan w:val="2"/>
            <w:vAlign w:val="center"/>
          </w:tcPr>
          <w:p w:rsidRPr="003B622A" w:rsidR="00010AFC" w:rsidP="003B622A" w:rsidRDefault="00010AFC" w14:paraId="04144B89" w14:textId="77777777">
            <w:pPr>
              <w:jc w:val="both"/>
              <w:rPr>
                <w:rFonts w:asciiTheme="minorHAnsi" w:hAnsiTheme="minorHAnsi" w:cstheme="minorHAnsi"/>
                <w:i/>
              </w:rPr>
            </w:pPr>
            <w:r w:rsidRPr="003B622A">
              <w:rPr>
                <w:rFonts w:asciiTheme="minorHAnsi" w:hAnsiTheme="minorHAnsi" w:cstheme="minorHAnsi"/>
                <w:b/>
              </w:rPr>
              <w:t>Podmieňujúce predmety:</w:t>
            </w:r>
            <w:r w:rsidRPr="003B622A">
              <w:rPr>
                <w:rFonts w:asciiTheme="minorHAnsi" w:hAnsiTheme="minorHAnsi" w:cstheme="minorHAnsi"/>
              </w:rPr>
              <w:t xml:space="preserve"> </w:t>
            </w:r>
          </w:p>
          <w:p w:rsidRPr="003B622A" w:rsidR="00010AFC" w:rsidP="003B622A" w:rsidRDefault="00010AFC" w14:paraId="07FC62CA" w14:textId="0D1C993C">
            <w:pPr>
              <w:jc w:val="both"/>
              <w:rPr>
                <w:rFonts w:asciiTheme="minorHAnsi" w:hAnsiTheme="minorHAnsi" w:cstheme="minorHAnsi"/>
                <w:i/>
                <w:iCs/>
              </w:rPr>
            </w:pPr>
            <w:r w:rsidRPr="003B622A">
              <w:rPr>
                <w:rFonts w:asciiTheme="minorHAnsi" w:hAnsiTheme="minorHAnsi" w:cstheme="minorHAnsi"/>
                <w:i/>
                <w:iCs/>
              </w:rPr>
              <w:t>Predmet nemá nadväznosť</w:t>
            </w:r>
          </w:p>
        </w:tc>
      </w:tr>
      <w:tr w:rsidRPr="003B622A" w:rsidR="003B622A" w:rsidTr="4ED0F44A" w14:paraId="6474655C" w14:textId="77777777">
        <w:trPr>
          <w:trHeight w:val="53"/>
        </w:trPr>
        <w:tc>
          <w:tcPr>
            <w:tcW w:w="9322" w:type="dxa"/>
            <w:gridSpan w:val="2"/>
          </w:tcPr>
          <w:p w:rsidRPr="003B622A" w:rsidR="005970D5" w:rsidP="003B622A" w:rsidRDefault="005970D5" w14:paraId="1C1C99F6" w14:textId="77777777">
            <w:pPr>
              <w:jc w:val="both"/>
              <w:rPr>
                <w:rFonts w:asciiTheme="minorHAnsi" w:hAnsiTheme="minorHAnsi" w:cstheme="minorHAnsi"/>
                <w:lang w:eastAsia="en-US"/>
              </w:rPr>
            </w:pPr>
            <w:r w:rsidRPr="003B622A">
              <w:rPr>
                <w:rFonts w:asciiTheme="minorHAnsi" w:hAnsiTheme="minorHAnsi" w:cstheme="minorHAnsi"/>
                <w:b/>
                <w:lang w:eastAsia="en-US"/>
              </w:rPr>
              <w:t>Podmienky na absolvovanie predmetu:</w:t>
            </w:r>
            <w:r w:rsidRPr="003B622A">
              <w:rPr>
                <w:rFonts w:asciiTheme="minorHAnsi" w:hAnsiTheme="minorHAnsi" w:cstheme="minorHAnsi"/>
                <w:lang w:eastAsia="en-US"/>
              </w:rPr>
              <w:t xml:space="preserve"> </w:t>
            </w:r>
          </w:p>
          <w:p w:rsidRPr="003B622A" w:rsidR="00B56FAA" w:rsidP="003B622A" w:rsidRDefault="00B56FAA" w14:paraId="1C7C4E87" w14:textId="77777777">
            <w:pPr>
              <w:jc w:val="both"/>
              <w:rPr>
                <w:rFonts w:eastAsia="Calibri" w:asciiTheme="minorHAnsi" w:hAnsiTheme="minorHAnsi" w:cstheme="minorHAnsi"/>
              </w:rPr>
            </w:pPr>
            <w:r w:rsidRPr="003B622A">
              <w:rPr>
                <w:rFonts w:eastAsia="Calibri" w:asciiTheme="minorHAnsi" w:hAnsiTheme="minorHAnsi" w:cstheme="minorHAnsi"/>
                <w:i/>
                <w:iCs/>
              </w:rPr>
              <w:t>Počas semestra :</w:t>
            </w:r>
            <w:r w:rsidRPr="003B622A">
              <w:rPr>
                <w:rFonts w:eastAsia="Calibri" w:asciiTheme="minorHAnsi" w:hAnsiTheme="minorHAnsi" w:cstheme="minorHAnsi"/>
              </w:rPr>
              <w:t xml:space="preserve"> </w:t>
            </w:r>
          </w:p>
          <w:p w:rsidRPr="003B622A" w:rsidR="00B56FAA" w:rsidP="003B622A" w:rsidRDefault="00B56FAA" w14:paraId="67DD5753" w14:textId="77777777">
            <w:pPr>
              <w:jc w:val="both"/>
              <w:rPr>
                <w:rFonts w:eastAsia="Calibri" w:asciiTheme="minorHAnsi" w:hAnsiTheme="minorHAnsi" w:cstheme="minorHAnsi"/>
              </w:rPr>
            </w:pPr>
            <w:r w:rsidRPr="003B622A">
              <w:rPr>
                <w:rFonts w:eastAsia="Calibri" w:asciiTheme="minorHAnsi" w:hAnsiTheme="minorHAnsi" w:cstheme="minorHAnsi"/>
                <w:i/>
                <w:iCs/>
              </w:rPr>
              <w:t xml:space="preserve">Vyžaduje sa systematická príprava a aktívna účasť na seminároch - študenti doma vypracujú zadania/cvičenia, spracujú texty, napíšu komentáre k textom/témam vybratým z konkrétnych učebníc, resp. z aktuálnej tlače.  Na hodinách sa hodnotí ústny aj písomný prejav: ústna forma sa overí formou jednej povinnej prezentácie na vopred stanovenú tému na začiatku semestra.  Absolvovanie prezentácie je podmienkou pre udelenie kreditov. </w:t>
            </w:r>
          </w:p>
          <w:p w:rsidRPr="003B622A" w:rsidR="00B56FAA" w:rsidP="003B622A" w:rsidRDefault="00B56FAA" w14:paraId="316BF387" w14:textId="77777777">
            <w:pPr>
              <w:jc w:val="both"/>
              <w:rPr>
                <w:rFonts w:eastAsia="Calibri" w:asciiTheme="minorHAnsi" w:hAnsiTheme="minorHAnsi" w:cstheme="minorHAnsi"/>
              </w:rPr>
            </w:pPr>
            <w:r w:rsidRPr="003B622A">
              <w:rPr>
                <w:rFonts w:eastAsia="Calibri" w:asciiTheme="minorHAnsi" w:hAnsiTheme="minorHAnsi" w:cstheme="minorHAnsi"/>
                <w:i/>
                <w:iCs/>
              </w:rPr>
              <w:t>Na konci semestra:</w:t>
            </w:r>
            <w:r w:rsidRPr="003B622A">
              <w:rPr>
                <w:rFonts w:eastAsia="Calibri" w:asciiTheme="minorHAnsi" w:hAnsiTheme="minorHAnsi" w:cstheme="minorHAnsi"/>
              </w:rPr>
              <w:t xml:space="preserve"> </w:t>
            </w:r>
          </w:p>
          <w:p w:rsidRPr="003B622A" w:rsidR="00B56FAA" w:rsidP="003B622A" w:rsidRDefault="00B56FAA" w14:paraId="156A5CDC" w14:textId="77777777">
            <w:pPr>
              <w:jc w:val="both"/>
              <w:rPr>
                <w:rFonts w:eastAsia="Calibri" w:asciiTheme="minorHAnsi" w:hAnsiTheme="minorHAnsi" w:cstheme="minorHAnsi"/>
              </w:rPr>
            </w:pPr>
            <w:r w:rsidRPr="003B622A">
              <w:rPr>
                <w:rFonts w:eastAsia="Calibri" w:asciiTheme="minorHAnsi" w:hAnsiTheme="minorHAnsi" w:cstheme="minorHAnsi"/>
                <w:i/>
                <w:iCs/>
              </w:rPr>
              <w:t xml:space="preserve">Študenti budú na konci semestra hodnotení na základe absolvovania písomného testu zameraného na overenie praktického ovládania </w:t>
            </w:r>
            <w:proofErr w:type="spellStart"/>
            <w:r w:rsidRPr="003B622A">
              <w:rPr>
                <w:rFonts w:eastAsia="Calibri" w:asciiTheme="minorHAnsi" w:hAnsiTheme="minorHAnsi" w:cstheme="minorHAnsi"/>
                <w:i/>
                <w:iCs/>
              </w:rPr>
              <w:t>fr</w:t>
            </w:r>
            <w:proofErr w:type="spellEnd"/>
            <w:r w:rsidRPr="003B622A">
              <w:rPr>
                <w:rFonts w:eastAsia="Calibri" w:asciiTheme="minorHAnsi" w:hAnsiTheme="minorHAnsi" w:cstheme="minorHAnsi"/>
                <w:i/>
                <w:iCs/>
              </w:rPr>
              <w:t xml:space="preserve">. jazyka (ovládanie lexiky, písanie krátkych slohových útvarov, atď.). </w:t>
            </w:r>
            <w:r w:rsidRPr="003B622A">
              <w:rPr>
                <w:rFonts w:eastAsia="Calibri" w:asciiTheme="minorHAnsi" w:hAnsiTheme="minorHAnsi" w:cstheme="minorHAnsi"/>
              </w:rPr>
              <w:t xml:space="preserve"> </w:t>
            </w:r>
          </w:p>
          <w:p w:rsidRPr="003B622A" w:rsidR="00B56FAA" w:rsidP="003B622A" w:rsidRDefault="00B56FAA" w14:paraId="2C791D18" w14:textId="77777777">
            <w:pPr>
              <w:jc w:val="both"/>
              <w:rPr>
                <w:rFonts w:asciiTheme="minorHAnsi" w:hAnsiTheme="minorHAnsi" w:cstheme="minorHAnsi"/>
                <w:i/>
                <w:iCs/>
              </w:rPr>
            </w:pPr>
            <w:r w:rsidRPr="003B622A">
              <w:rPr>
                <w:rFonts w:eastAsia="Calibri" w:asciiTheme="minorHAnsi" w:hAnsiTheme="minorHAnsi" w:cstheme="minorHAnsi"/>
                <w:i/>
                <w:iCs/>
              </w:rPr>
              <w:t>Výsledná známka je priemerom percent získaných zo všetkých čiastkových hodnotení, pričom z každej časti musí študent získať minimálne 50%.</w:t>
            </w:r>
          </w:p>
          <w:p w:rsidRPr="003B622A" w:rsidR="00B56FAA" w:rsidP="003B622A" w:rsidRDefault="00B56FAA" w14:paraId="3D5DEBE6" w14:textId="77777777">
            <w:pPr>
              <w:jc w:val="both"/>
              <w:rPr>
                <w:rFonts w:eastAsia="Calibri" w:asciiTheme="minorHAnsi" w:hAnsiTheme="minorHAnsi" w:cstheme="minorHAnsi"/>
              </w:rPr>
            </w:pPr>
            <w:r w:rsidRPr="003B622A">
              <w:rPr>
                <w:rFonts w:eastAsia="Calibri" w:asciiTheme="minorHAnsi" w:hAnsiTheme="minorHAnsi" w:cstheme="minorHAnsi"/>
                <w:i/>
                <w:iCs/>
              </w:rPr>
              <w:t xml:space="preserve">Hodnotiaca stupnica: </w:t>
            </w:r>
            <w:r w:rsidRPr="003B622A">
              <w:rPr>
                <w:rFonts w:eastAsia="Calibri" w:asciiTheme="minorHAnsi" w:hAnsiTheme="minorHAnsi" w:cstheme="minorHAnsi"/>
              </w:rPr>
              <w:t xml:space="preserve"> </w:t>
            </w:r>
          </w:p>
          <w:p w:rsidRPr="003B622A" w:rsidR="00B56FAA" w:rsidP="003B622A" w:rsidRDefault="00B56FAA" w14:paraId="572FA9A6" w14:textId="77777777">
            <w:pPr>
              <w:jc w:val="both"/>
              <w:rPr>
                <w:rFonts w:eastAsia="Calibri" w:asciiTheme="minorHAnsi" w:hAnsiTheme="minorHAnsi" w:cstheme="minorHAnsi"/>
              </w:rPr>
            </w:pPr>
            <w:r w:rsidRPr="003B622A">
              <w:rPr>
                <w:rFonts w:eastAsia="Calibri" w:asciiTheme="minorHAnsi" w:hAnsiTheme="minorHAnsi" w:cstheme="minorHAnsi"/>
                <w:i/>
                <w:iCs/>
              </w:rPr>
              <w:t>A: 100% - 90%; B: 89% - 80%; C: 79% - 70%; D: 69% - 60%; E: 59% - 50%.</w:t>
            </w:r>
            <w:r w:rsidRPr="003B622A">
              <w:rPr>
                <w:rFonts w:eastAsia="Calibri" w:asciiTheme="minorHAnsi" w:hAnsiTheme="minorHAnsi" w:cstheme="minorHAnsi"/>
              </w:rPr>
              <w:t xml:space="preserve"> </w:t>
            </w:r>
          </w:p>
          <w:p w:rsidRPr="003B622A" w:rsidR="00B56FAA" w:rsidP="003B622A" w:rsidRDefault="00B56FAA" w14:paraId="5A8C3000" w14:textId="77777777">
            <w:pPr>
              <w:jc w:val="both"/>
              <w:rPr>
                <w:rFonts w:eastAsia="Calibri" w:asciiTheme="minorHAnsi" w:hAnsiTheme="minorHAnsi" w:cstheme="minorHAnsi"/>
              </w:rPr>
            </w:pPr>
            <w:r w:rsidRPr="003B622A">
              <w:rPr>
                <w:rFonts w:eastAsia="Calibri" w:asciiTheme="minorHAnsi" w:hAnsiTheme="minorHAnsi" w:cstheme="minorHAnsi"/>
                <w:i/>
                <w:iCs/>
              </w:rPr>
              <w:t>Ukončenie predmetu: PH</w:t>
            </w:r>
          </w:p>
          <w:p w:rsidRPr="003B622A" w:rsidR="00B56FAA" w:rsidP="003B622A" w:rsidRDefault="00B56FAA" w14:paraId="4F1A6304" w14:textId="77777777">
            <w:pPr>
              <w:jc w:val="both"/>
              <w:rPr>
                <w:rFonts w:asciiTheme="minorHAnsi" w:hAnsiTheme="minorHAnsi" w:cstheme="minorHAnsi"/>
              </w:rPr>
            </w:pPr>
          </w:p>
          <w:p w:rsidRPr="003B622A" w:rsidR="00B56FAA" w:rsidP="003B622A" w:rsidRDefault="00B56FAA" w14:paraId="42556353"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Počet kreditov a časové rozmedzie pre podmienky absolvovania predmetu:</w:t>
            </w:r>
          </w:p>
          <w:p w:rsidRPr="003B622A" w:rsidR="00B56FAA" w:rsidP="003B622A" w:rsidRDefault="00B56FAA" w14:paraId="60D03CF2"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 xml:space="preserve">1. Výučba predmetu: 2 seminár: 13 týždňov x 2 h = 26 h </w:t>
            </w:r>
          </w:p>
          <w:p w:rsidRPr="003B622A" w:rsidR="00B56FAA" w:rsidP="003B622A" w:rsidRDefault="00B56FAA" w14:paraId="2FBEE8EE"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 xml:space="preserve">2. Samostatné vypracovanie zadaní (cvičenia, sem. práca, prezentácia, </w:t>
            </w:r>
            <w:bookmarkStart w:name="_Hlk93574004" w:id="2"/>
            <w:r w:rsidRPr="003B622A">
              <w:rPr>
                <w:rStyle w:val="normaltextrun"/>
                <w:rFonts w:asciiTheme="minorHAnsi" w:hAnsiTheme="minorHAnsi" w:cstheme="minorHAnsi"/>
                <w:color w:val="auto"/>
              </w:rPr>
              <w:t xml:space="preserve">preklad </w:t>
            </w:r>
            <w:bookmarkEnd w:id="2"/>
            <w:r w:rsidRPr="003B622A">
              <w:rPr>
                <w:rStyle w:val="normaltextrun"/>
                <w:rFonts w:asciiTheme="minorHAnsi" w:hAnsiTheme="minorHAnsi" w:cstheme="minorHAnsi"/>
                <w:color w:val="auto"/>
              </w:rPr>
              <w:t xml:space="preserve">a pod. </w:t>
            </w:r>
            <w:r w:rsidRPr="003B622A">
              <w:rPr>
                <w:rFonts w:asciiTheme="minorHAnsi" w:hAnsiTheme="minorHAnsi" w:cstheme="minorHAnsi"/>
                <w:color w:val="auto"/>
              </w:rPr>
              <w:t>- podľa špecifikácie vyššie</w:t>
            </w:r>
            <w:r w:rsidRPr="003B622A">
              <w:rPr>
                <w:rStyle w:val="normaltextrun"/>
                <w:rFonts w:asciiTheme="minorHAnsi" w:hAnsiTheme="minorHAnsi" w:cstheme="minorHAnsi"/>
                <w:color w:val="auto"/>
              </w:rPr>
              <w:t xml:space="preserve">):  40 h </w:t>
            </w:r>
          </w:p>
          <w:p w:rsidRPr="003B622A" w:rsidR="00B56FAA" w:rsidP="003B622A" w:rsidRDefault="00B56FAA" w14:paraId="49FAC435"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3. Individuálne štúdium študijných materiálov: 24h</w:t>
            </w:r>
          </w:p>
          <w:p w:rsidRPr="003B622A" w:rsidR="005970D5" w:rsidP="003B622A" w:rsidRDefault="00B56FAA" w14:paraId="636CEAB1" w14:textId="3446059D">
            <w:pPr>
              <w:jc w:val="both"/>
              <w:rPr>
                <w:rFonts w:asciiTheme="minorHAnsi" w:hAnsiTheme="minorHAnsi" w:cstheme="minorHAnsi"/>
                <w:i/>
              </w:rPr>
            </w:pPr>
            <w:r w:rsidRPr="003B622A">
              <w:rPr>
                <w:rStyle w:val="normaltextrun"/>
                <w:rFonts w:asciiTheme="minorHAnsi" w:hAnsiTheme="minorHAnsi" w:cstheme="minorHAnsi"/>
              </w:rPr>
              <w:t>Spolu – 3 kredity /90 hodín</w:t>
            </w:r>
          </w:p>
        </w:tc>
      </w:tr>
      <w:tr w:rsidRPr="003B622A" w:rsidR="003B622A" w:rsidTr="4ED0F44A" w14:paraId="5A9CBF05" w14:textId="77777777">
        <w:trPr>
          <w:trHeight w:val="53"/>
        </w:trPr>
        <w:tc>
          <w:tcPr>
            <w:tcW w:w="9322" w:type="dxa"/>
            <w:gridSpan w:val="2"/>
          </w:tcPr>
          <w:p w:rsidRPr="003B622A" w:rsidR="00B74DE3" w:rsidP="003B622A" w:rsidRDefault="00B74DE3" w14:paraId="0938FF91" w14:textId="77777777">
            <w:pPr>
              <w:widowControl w:val="0"/>
              <w:tabs>
                <w:tab w:val="center" w:pos="4536"/>
                <w:tab w:val="right" w:pos="9072"/>
              </w:tabs>
              <w:snapToGrid w:val="0"/>
              <w:rPr>
                <w:rFonts w:asciiTheme="minorHAnsi" w:hAnsiTheme="minorHAnsi" w:cstheme="minorHAnsi"/>
                <w:b/>
                <w:bCs/>
                <w:lang w:eastAsia="cs-CZ"/>
              </w:rPr>
            </w:pPr>
            <w:r w:rsidRPr="003B622A">
              <w:rPr>
                <w:rFonts w:asciiTheme="minorHAnsi" w:hAnsiTheme="minorHAnsi" w:cstheme="minorHAnsi"/>
                <w:b/>
                <w:bCs/>
                <w:lang w:eastAsia="cs-CZ"/>
              </w:rPr>
              <w:t xml:space="preserve">Výsledky vzdelávania: </w:t>
            </w:r>
          </w:p>
          <w:p w:rsidRPr="003B622A" w:rsidR="002C2674" w:rsidP="003B622A" w:rsidRDefault="002C2674" w14:paraId="26D1F25F" w14:textId="77777777">
            <w:pPr>
              <w:pStyle w:val="Odsekzoznamu"/>
              <w:numPr>
                <w:ilvl w:val="0"/>
                <w:numId w:val="12"/>
              </w:numPr>
              <w:jc w:val="both"/>
              <w:rPr>
                <w:rFonts w:asciiTheme="minorHAnsi" w:hAnsiTheme="minorHAnsi" w:eastAsiaTheme="minorEastAsia" w:cstheme="minorHAnsi"/>
                <w:i/>
                <w:iCs/>
              </w:rPr>
            </w:pPr>
            <w:r w:rsidRPr="003B622A">
              <w:rPr>
                <w:rFonts w:eastAsia="Calibri" w:asciiTheme="minorHAnsi" w:hAnsiTheme="minorHAnsi" w:cstheme="minorHAnsi"/>
                <w:i/>
                <w:iCs/>
              </w:rPr>
              <w:t>Vedomosti: Absolvovaním predmetu si študent upevní vedomosti z oblasti francúzskych reálií a súčasnej francúzskej kultúry s prihliadnutím na aktuálne dianie vo Francúzsku. Ovláda pravidlá samostatnej redakcie písomného útvaru, eseje.</w:t>
            </w:r>
          </w:p>
          <w:p w:rsidRPr="003B622A" w:rsidR="002C2674" w:rsidP="003B622A" w:rsidRDefault="002C2674" w14:paraId="5F4BF75C" w14:textId="77777777">
            <w:pPr>
              <w:pStyle w:val="Odsekzoznamu"/>
              <w:numPr>
                <w:ilvl w:val="0"/>
                <w:numId w:val="12"/>
              </w:numPr>
              <w:jc w:val="both"/>
              <w:rPr>
                <w:rFonts w:asciiTheme="minorHAnsi" w:hAnsiTheme="minorHAnsi" w:eastAsiaTheme="minorEastAsia" w:cstheme="minorHAnsi"/>
                <w:i/>
                <w:iCs/>
              </w:rPr>
            </w:pPr>
            <w:r w:rsidRPr="003B622A">
              <w:rPr>
                <w:rFonts w:eastAsia="Calibri" w:asciiTheme="minorHAnsi" w:hAnsiTheme="minorHAnsi" w:cstheme="minorHAnsi"/>
                <w:i/>
                <w:iCs/>
              </w:rPr>
              <w:t xml:space="preserve">Zručnosti: Študent dokáže pracovať s francúzskym textom. Dokáže samostatne vypracovať obsažnejší písomný text. Dokáže argumentovať, vysvetľovať a logicky </w:t>
            </w:r>
            <w:proofErr w:type="spellStart"/>
            <w:r w:rsidRPr="003B622A">
              <w:rPr>
                <w:rFonts w:eastAsia="Calibri" w:asciiTheme="minorHAnsi" w:hAnsiTheme="minorHAnsi" w:cstheme="minorHAnsi"/>
                <w:i/>
                <w:iCs/>
              </w:rPr>
              <w:t>štruktúrovať</w:t>
            </w:r>
            <w:proofErr w:type="spellEnd"/>
            <w:r w:rsidRPr="003B622A">
              <w:rPr>
                <w:rFonts w:eastAsia="Calibri" w:asciiTheme="minorHAnsi" w:hAnsiTheme="minorHAnsi" w:cstheme="minorHAnsi"/>
                <w:i/>
                <w:iCs/>
              </w:rPr>
              <w:t xml:space="preserve"> písomný text.   </w:t>
            </w:r>
          </w:p>
          <w:p w:rsidRPr="003B622A" w:rsidR="00B74DE3" w:rsidP="003B622A" w:rsidRDefault="000E3AE7" w14:paraId="1459F871" w14:textId="681E650F">
            <w:pPr>
              <w:pStyle w:val="Odsekzoznamu"/>
              <w:numPr>
                <w:ilvl w:val="0"/>
                <w:numId w:val="12"/>
              </w:numPr>
              <w:jc w:val="both"/>
              <w:rPr>
                <w:rFonts w:asciiTheme="minorHAnsi" w:hAnsiTheme="minorHAnsi" w:eastAsiaTheme="minorEastAsia" w:cstheme="minorHAnsi"/>
                <w:i/>
                <w:iCs/>
              </w:rPr>
            </w:pPr>
            <w:r>
              <w:rPr>
                <w:rFonts w:eastAsia="Calibri" w:asciiTheme="minorHAnsi" w:hAnsiTheme="minorHAnsi" w:cstheme="minorHAnsi"/>
                <w:i/>
                <w:iCs/>
              </w:rPr>
              <w:t xml:space="preserve">Kompetentnosti: </w:t>
            </w:r>
            <w:r w:rsidRPr="003B622A" w:rsidR="002C2674">
              <w:rPr>
                <w:rFonts w:eastAsia="Calibri" w:asciiTheme="minorHAnsi" w:hAnsiTheme="minorHAnsi" w:cstheme="minorHAnsi"/>
                <w:i/>
                <w:iCs/>
              </w:rPr>
              <w:t xml:space="preserve">Rozšíri si a zlepšuje úroveň jazykovej </w:t>
            </w:r>
            <w:r w:rsidRPr="00A20DDA" w:rsidR="004F678B">
              <w:rPr>
                <w:rFonts w:asciiTheme="minorHAnsi" w:hAnsiTheme="minorHAnsi" w:cstheme="minorHAnsi"/>
                <w:i/>
                <w:iCs/>
              </w:rPr>
              <w:t>kompeten</w:t>
            </w:r>
            <w:r w:rsidR="004F678B">
              <w:rPr>
                <w:rFonts w:asciiTheme="minorHAnsi" w:hAnsiTheme="minorHAnsi" w:cstheme="minorHAnsi"/>
                <w:i/>
                <w:iCs/>
              </w:rPr>
              <w:t>tnosti</w:t>
            </w:r>
            <w:r w:rsidRPr="003B622A" w:rsidR="002C2674">
              <w:rPr>
                <w:rFonts w:eastAsia="Calibri" w:asciiTheme="minorHAnsi" w:hAnsiTheme="minorHAnsi" w:cstheme="minorHAnsi"/>
                <w:i/>
                <w:iCs/>
              </w:rPr>
              <w:t xml:space="preserve">, ktorú dokáže využiť v písomnej aj v ústnej produkcii, dosahuje vyššiu úroveň kultúrnej </w:t>
            </w:r>
            <w:r w:rsidRPr="00A20DDA" w:rsidR="004F678B">
              <w:rPr>
                <w:rFonts w:asciiTheme="minorHAnsi" w:hAnsiTheme="minorHAnsi" w:cstheme="minorHAnsi"/>
                <w:i/>
                <w:iCs/>
              </w:rPr>
              <w:t>kompeten</w:t>
            </w:r>
            <w:r w:rsidR="004F678B">
              <w:rPr>
                <w:rFonts w:asciiTheme="minorHAnsi" w:hAnsiTheme="minorHAnsi" w:cstheme="minorHAnsi"/>
                <w:i/>
                <w:iCs/>
              </w:rPr>
              <w:t>tnosti</w:t>
            </w:r>
            <w:r w:rsidRPr="003B622A" w:rsidR="002C2674">
              <w:rPr>
                <w:rFonts w:eastAsia="Calibri" w:asciiTheme="minorHAnsi" w:hAnsiTheme="minorHAnsi" w:cstheme="minorHAnsi"/>
                <w:i/>
                <w:iCs/>
              </w:rPr>
              <w:t>.</w:t>
            </w:r>
          </w:p>
        </w:tc>
      </w:tr>
      <w:tr w:rsidRPr="003B622A" w:rsidR="003B622A" w:rsidTr="4ED0F44A" w14:paraId="641E2467" w14:textId="77777777">
        <w:trPr>
          <w:trHeight w:val="53"/>
        </w:trPr>
        <w:tc>
          <w:tcPr>
            <w:tcW w:w="9322" w:type="dxa"/>
            <w:gridSpan w:val="2"/>
          </w:tcPr>
          <w:p w:rsidRPr="003B622A" w:rsidR="00B74DE3" w:rsidP="003B622A" w:rsidRDefault="00B74DE3" w14:paraId="4489D8A6" w14:textId="77777777">
            <w:pPr>
              <w:widowControl w:val="0"/>
              <w:tabs>
                <w:tab w:val="left" w:pos="708"/>
                <w:tab w:val="center" w:pos="4536"/>
                <w:tab w:val="right" w:pos="9072"/>
              </w:tabs>
              <w:snapToGrid w:val="0"/>
              <w:jc w:val="both"/>
              <w:rPr>
                <w:rFonts w:asciiTheme="minorHAnsi" w:hAnsiTheme="minorHAnsi" w:cstheme="minorHAnsi"/>
                <w:i/>
                <w:lang w:eastAsia="cs-CZ"/>
              </w:rPr>
            </w:pPr>
            <w:r w:rsidRPr="003B622A">
              <w:rPr>
                <w:rFonts w:asciiTheme="minorHAnsi" w:hAnsiTheme="minorHAnsi" w:cstheme="minorHAnsi"/>
                <w:b/>
                <w:bCs/>
                <w:i/>
                <w:lang w:eastAsia="cs-CZ"/>
              </w:rPr>
              <w:t>Stručná osnova predmetu:</w:t>
            </w:r>
            <w:r w:rsidRPr="003B622A">
              <w:rPr>
                <w:rFonts w:asciiTheme="minorHAnsi" w:hAnsiTheme="minorHAnsi" w:cstheme="minorHAnsi"/>
                <w:i/>
                <w:lang w:eastAsia="cs-CZ"/>
              </w:rPr>
              <w:t xml:space="preserve"> </w:t>
            </w:r>
          </w:p>
          <w:p w:rsidRPr="003B622A" w:rsidR="002C2674" w:rsidP="003B622A" w:rsidRDefault="002C2674" w14:paraId="58BAE7ED" w14:textId="77777777">
            <w:pPr>
              <w:jc w:val="both"/>
              <w:rPr>
                <w:rFonts w:asciiTheme="minorHAnsi" w:hAnsiTheme="minorHAnsi" w:cstheme="minorHAnsi"/>
                <w:bCs/>
                <w:i/>
                <w:lang w:eastAsia="cs-CZ"/>
              </w:rPr>
            </w:pPr>
            <w:r w:rsidRPr="003B622A">
              <w:rPr>
                <w:rFonts w:asciiTheme="minorHAnsi" w:hAnsiTheme="minorHAnsi" w:cstheme="minorHAnsi"/>
                <w:bCs/>
                <w:i/>
                <w:lang w:eastAsia="cs-CZ"/>
              </w:rPr>
              <w:lastRenderedPageBreak/>
              <w:t>Témy z oblasti francúzskych reálií a súčasnej francúzskej kultúry s prihliadnutím na aktuálne dianie vo Francúzsku.</w:t>
            </w:r>
          </w:p>
          <w:p w:rsidRPr="003B622A" w:rsidR="00B74DE3" w:rsidP="003B622A" w:rsidRDefault="002C2674" w14:paraId="56D27D4F" w14:textId="1560639D">
            <w:pPr>
              <w:jc w:val="both"/>
              <w:rPr>
                <w:rFonts w:asciiTheme="minorHAnsi" w:hAnsiTheme="minorHAnsi" w:cstheme="minorHAnsi"/>
                <w:i/>
              </w:rPr>
            </w:pPr>
            <w:r w:rsidRPr="003B622A">
              <w:rPr>
                <w:rFonts w:asciiTheme="minorHAnsi" w:hAnsiTheme="minorHAnsi" w:cstheme="minorHAnsi"/>
                <w:bCs/>
                <w:i/>
                <w:lang w:eastAsia="cs-CZ"/>
              </w:rPr>
              <w:t>Vypracovanie osnovy obsiahlejšej písomnej práce; nácvik redakcie eseje: štruktúra textu, argumentácia, logické konektory.</w:t>
            </w:r>
          </w:p>
        </w:tc>
      </w:tr>
      <w:tr w:rsidRPr="003B622A" w:rsidR="003B622A" w:rsidTr="4ED0F44A" w14:paraId="31AEF8D9" w14:textId="77777777">
        <w:trPr>
          <w:trHeight w:val="53"/>
        </w:trPr>
        <w:tc>
          <w:tcPr>
            <w:tcW w:w="9322" w:type="dxa"/>
            <w:gridSpan w:val="2"/>
          </w:tcPr>
          <w:p w:rsidRPr="003B622A" w:rsidR="00B74DE3" w:rsidP="003B622A" w:rsidRDefault="00B74DE3" w14:paraId="46E3F612" w14:textId="77777777">
            <w:pPr>
              <w:jc w:val="both"/>
              <w:rPr>
                <w:rFonts w:asciiTheme="minorHAnsi" w:hAnsiTheme="minorHAnsi" w:cstheme="minorHAnsi"/>
                <w:i/>
                <w:lang w:eastAsia="en-US"/>
              </w:rPr>
            </w:pPr>
            <w:r w:rsidRPr="003B622A">
              <w:rPr>
                <w:rFonts w:asciiTheme="minorHAnsi" w:hAnsiTheme="minorHAnsi" w:cstheme="minorHAnsi"/>
                <w:b/>
                <w:lang w:eastAsia="en-US"/>
              </w:rPr>
              <w:lastRenderedPageBreak/>
              <w:t>Odporúčaná literatúra:</w:t>
            </w:r>
            <w:r w:rsidRPr="003B622A">
              <w:rPr>
                <w:rFonts w:asciiTheme="minorHAnsi" w:hAnsiTheme="minorHAnsi" w:cstheme="minorHAnsi"/>
                <w:i/>
                <w:lang w:eastAsia="en-US"/>
              </w:rPr>
              <w:t xml:space="preserve"> </w:t>
            </w:r>
          </w:p>
          <w:p w:rsidRPr="003B622A" w:rsidR="00B74DE3" w:rsidP="003B622A" w:rsidRDefault="00B74DE3" w14:paraId="3263E369" w14:textId="77777777">
            <w:pPr>
              <w:jc w:val="both"/>
              <w:rPr>
                <w:rFonts w:asciiTheme="minorHAnsi" w:hAnsiTheme="minorHAnsi" w:cstheme="minorHAnsi"/>
              </w:rPr>
            </w:pPr>
            <w:r w:rsidRPr="003B622A">
              <w:rPr>
                <w:rFonts w:eastAsia="Calibri" w:asciiTheme="minorHAnsi" w:hAnsiTheme="minorHAnsi" w:cstheme="minorHAnsi"/>
                <w:i/>
                <w:iCs/>
              </w:rPr>
              <w:t xml:space="preserve">Články z francúzskych periodík: </w:t>
            </w:r>
            <w:proofErr w:type="spellStart"/>
            <w:r w:rsidRPr="003B622A">
              <w:rPr>
                <w:rFonts w:eastAsia="Calibri" w:asciiTheme="minorHAnsi" w:hAnsiTheme="minorHAnsi" w:cstheme="minorHAnsi"/>
                <w:i/>
                <w:iCs/>
              </w:rPr>
              <w:t>Le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Monde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Libération</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L´Express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Le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Nouvel</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Observateur</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Le</w:t>
            </w:r>
            <w:proofErr w:type="spellEnd"/>
            <w:r w:rsidRPr="003B622A">
              <w:rPr>
                <w:rFonts w:eastAsia="Calibri" w:asciiTheme="minorHAnsi" w:hAnsiTheme="minorHAnsi" w:cstheme="minorHAnsi"/>
                <w:i/>
                <w:iCs/>
              </w:rPr>
              <w:t xml:space="preserve"> Point, </w:t>
            </w:r>
            <w:proofErr w:type="spellStart"/>
            <w:r w:rsidRPr="003B622A">
              <w:rPr>
                <w:rFonts w:eastAsia="Calibri" w:asciiTheme="minorHAnsi" w:hAnsiTheme="minorHAnsi" w:cstheme="minorHAnsi"/>
                <w:i/>
                <w:iCs/>
              </w:rPr>
              <w:t>Le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Français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dans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Monde</w:t>
            </w:r>
            <w:proofErr w:type="spellEnd"/>
            <w:r w:rsidRPr="003B622A">
              <w:rPr>
                <w:rFonts w:eastAsia="Calibri" w:asciiTheme="minorHAnsi" w:hAnsiTheme="minorHAnsi" w:cstheme="minorHAnsi"/>
                <w:i/>
                <w:iCs/>
              </w:rPr>
              <w:t>; výňatky z rozhlasových a televíznych relácií.</w:t>
            </w:r>
            <w:r w:rsidRPr="003B622A">
              <w:rPr>
                <w:rFonts w:eastAsia="Calibri" w:asciiTheme="minorHAnsi" w:hAnsiTheme="minorHAnsi" w:cstheme="minorHAnsi"/>
              </w:rPr>
              <w:t xml:space="preserve"> </w:t>
            </w:r>
          </w:p>
          <w:p w:rsidRPr="003B622A" w:rsidR="00B74DE3" w:rsidP="003B622A" w:rsidRDefault="00B74DE3" w14:paraId="3D1808F0" w14:textId="77777777">
            <w:pPr>
              <w:jc w:val="both"/>
              <w:rPr>
                <w:rFonts w:asciiTheme="minorHAnsi" w:hAnsiTheme="minorHAnsi" w:cstheme="minorHAnsi"/>
              </w:rPr>
            </w:pPr>
            <w:r w:rsidRPr="003B622A">
              <w:rPr>
                <w:rFonts w:eastAsia="Calibri" w:asciiTheme="minorHAnsi" w:hAnsiTheme="minorHAnsi" w:cstheme="minorHAnsi"/>
                <w:i/>
                <w:iCs/>
              </w:rPr>
              <w:t xml:space="preserve">CAUSA M., MEGRE B.: </w:t>
            </w:r>
            <w:proofErr w:type="spellStart"/>
            <w:r w:rsidRPr="003B622A">
              <w:rPr>
                <w:rFonts w:eastAsia="Calibri" w:asciiTheme="minorHAnsi" w:hAnsiTheme="minorHAnsi" w:cstheme="minorHAnsi"/>
                <w:i/>
                <w:iCs/>
              </w:rPr>
              <w:t>Production</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écrite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Niveaux</w:t>
            </w:r>
            <w:proofErr w:type="spellEnd"/>
            <w:r w:rsidRPr="003B622A">
              <w:rPr>
                <w:rFonts w:eastAsia="Calibri" w:asciiTheme="minorHAnsi" w:hAnsiTheme="minorHAnsi" w:cstheme="minorHAnsi"/>
                <w:i/>
                <w:iCs/>
              </w:rPr>
              <w:t xml:space="preserve"> C1-C2.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Didier</w:t>
            </w:r>
            <w:proofErr w:type="spellEnd"/>
            <w:r w:rsidRPr="003B622A">
              <w:rPr>
                <w:rFonts w:eastAsia="Calibri" w:asciiTheme="minorHAnsi" w:hAnsiTheme="minorHAnsi" w:cstheme="minorHAnsi"/>
                <w:i/>
                <w:iCs/>
              </w:rPr>
              <w:t xml:space="preserve"> 2009</w:t>
            </w:r>
          </w:p>
          <w:p w:rsidRPr="003B622A" w:rsidR="00B74DE3" w:rsidP="003B622A" w:rsidRDefault="00B74DE3" w14:paraId="5E1BB833" w14:textId="77777777">
            <w:pPr>
              <w:tabs>
                <w:tab w:val="left" w:pos="708"/>
                <w:tab w:val="center" w:pos="4536"/>
                <w:tab w:val="right" w:pos="9072"/>
              </w:tabs>
              <w:jc w:val="both"/>
              <w:rPr>
                <w:rFonts w:asciiTheme="minorHAnsi" w:hAnsiTheme="minorHAnsi" w:cstheme="minorHAnsi"/>
                <w:i/>
                <w:iCs/>
                <w:lang w:eastAsia="en-US"/>
              </w:rPr>
            </w:pPr>
            <w:r w:rsidRPr="003B622A">
              <w:rPr>
                <w:rFonts w:asciiTheme="minorHAnsi" w:hAnsiTheme="minorHAnsi" w:cstheme="minorHAnsi"/>
                <w:i/>
                <w:iCs/>
                <w:lang w:eastAsia="en-US"/>
              </w:rPr>
              <w:t xml:space="preserve">COTENTIN-REY, G.: </w:t>
            </w:r>
            <w:proofErr w:type="spellStart"/>
            <w:r w:rsidRPr="003B622A">
              <w:rPr>
                <w:rFonts w:asciiTheme="minorHAnsi" w:hAnsiTheme="minorHAnsi" w:cstheme="minorHAnsi"/>
                <w:i/>
                <w:iCs/>
                <w:lang w:eastAsia="en-US"/>
              </w:rPr>
              <w:t>Le</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résumé</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le</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compte</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rendu</w:t>
            </w:r>
            <w:proofErr w:type="spellEnd"/>
            <w:r w:rsidRPr="003B622A">
              <w:rPr>
                <w:rFonts w:asciiTheme="minorHAnsi" w:hAnsiTheme="minorHAnsi" w:cstheme="minorHAnsi"/>
                <w:i/>
                <w:iCs/>
                <w:lang w:eastAsia="en-US"/>
              </w:rPr>
              <w:t xml:space="preserve">, la </w:t>
            </w:r>
            <w:proofErr w:type="spellStart"/>
            <w:r w:rsidRPr="003B622A">
              <w:rPr>
                <w:rFonts w:asciiTheme="minorHAnsi" w:hAnsiTheme="minorHAnsi" w:cstheme="minorHAnsi"/>
                <w:i/>
                <w:iCs/>
                <w:lang w:eastAsia="en-US"/>
              </w:rPr>
              <w:t>synthèse</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Paris</w:t>
            </w:r>
            <w:proofErr w:type="spellEnd"/>
            <w:r w:rsidRPr="003B622A">
              <w:rPr>
                <w:rFonts w:asciiTheme="minorHAnsi" w:hAnsiTheme="minorHAnsi" w:cstheme="minorHAnsi"/>
                <w:i/>
                <w:iCs/>
                <w:lang w:eastAsia="en-US"/>
              </w:rPr>
              <w:t>, CLE International 1995.</w:t>
            </w:r>
          </w:p>
          <w:p w:rsidRPr="003B622A" w:rsidR="00B74DE3" w:rsidP="003B622A" w:rsidRDefault="00B74DE3" w14:paraId="687674A3" w14:textId="77777777">
            <w:pPr>
              <w:tabs>
                <w:tab w:val="left" w:pos="708"/>
                <w:tab w:val="center" w:pos="4536"/>
                <w:tab w:val="right" w:pos="9072"/>
              </w:tabs>
              <w:jc w:val="both"/>
              <w:rPr>
                <w:rFonts w:asciiTheme="minorHAnsi" w:hAnsiTheme="minorHAnsi" w:cstheme="minorHAnsi"/>
                <w:i/>
                <w:iCs/>
                <w:lang w:eastAsia="en-US"/>
              </w:rPr>
            </w:pPr>
            <w:r w:rsidRPr="003B622A">
              <w:rPr>
                <w:rFonts w:asciiTheme="minorHAnsi" w:hAnsiTheme="minorHAnsi" w:cstheme="minorHAnsi"/>
                <w:i/>
                <w:iCs/>
                <w:lang w:eastAsia="en-US"/>
              </w:rPr>
              <w:t xml:space="preserve">GOHARD-RADENKOVIC, A-: </w:t>
            </w:r>
            <w:proofErr w:type="spellStart"/>
            <w:r w:rsidRPr="003B622A">
              <w:rPr>
                <w:rFonts w:asciiTheme="minorHAnsi" w:hAnsiTheme="minorHAnsi" w:cstheme="minorHAnsi"/>
                <w:i/>
                <w:iCs/>
                <w:lang w:eastAsia="en-US"/>
              </w:rPr>
              <w:t>L’écrit</w:t>
            </w:r>
            <w:proofErr w:type="spellEnd"/>
            <w:r w:rsidRPr="003B622A">
              <w:rPr>
                <w:rFonts w:asciiTheme="minorHAnsi" w:hAnsiTheme="minorHAnsi" w:cstheme="minorHAnsi"/>
                <w:i/>
                <w:iCs/>
                <w:lang w:eastAsia="en-US"/>
              </w:rPr>
              <w:t xml:space="preserve"> – </w:t>
            </w:r>
            <w:proofErr w:type="spellStart"/>
            <w:r w:rsidRPr="003B622A">
              <w:rPr>
                <w:rFonts w:asciiTheme="minorHAnsi" w:hAnsiTheme="minorHAnsi" w:cstheme="minorHAnsi"/>
                <w:i/>
                <w:iCs/>
                <w:lang w:eastAsia="en-US"/>
              </w:rPr>
              <w:t>stratégies</w:t>
            </w:r>
            <w:proofErr w:type="spellEnd"/>
            <w:r w:rsidRPr="003B622A">
              <w:rPr>
                <w:rFonts w:asciiTheme="minorHAnsi" w:hAnsiTheme="minorHAnsi" w:cstheme="minorHAnsi"/>
                <w:i/>
                <w:iCs/>
                <w:lang w:eastAsia="en-US"/>
              </w:rPr>
              <w:t xml:space="preserve"> et </w:t>
            </w:r>
            <w:proofErr w:type="spellStart"/>
            <w:r w:rsidRPr="003B622A">
              <w:rPr>
                <w:rFonts w:asciiTheme="minorHAnsi" w:hAnsiTheme="minorHAnsi" w:cstheme="minorHAnsi"/>
                <w:i/>
                <w:iCs/>
                <w:lang w:eastAsia="en-US"/>
              </w:rPr>
              <w:t>pratiques</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Paris</w:t>
            </w:r>
            <w:proofErr w:type="spellEnd"/>
            <w:r w:rsidRPr="003B622A">
              <w:rPr>
                <w:rFonts w:asciiTheme="minorHAnsi" w:hAnsiTheme="minorHAnsi" w:cstheme="minorHAnsi"/>
                <w:i/>
                <w:iCs/>
                <w:lang w:eastAsia="en-US"/>
              </w:rPr>
              <w:t>, CLE International 1995.</w:t>
            </w:r>
          </w:p>
          <w:p w:rsidRPr="003B622A" w:rsidR="00B74DE3" w:rsidP="003B622A" w:rsidRDefault="00B74DE3" w14:paraId="23657193" w14:textId="77777777">
            <w:pPr>
              <w:tabs>
                <w:tab w:val="left" w:pos="708"/>
                <w:tab w:val="center" w:pos="4536"/>
                <w:tab w:val="right" w:pos="9072"/>
              </w:tabs>
              <w:jc w:val="both"/>
              <w:rPr>
                <w:rFonts w:asciiTheme="minorHAnsi" w:hAnsiTheme="minorHAnsi" w:cstheme="minorHAnsi"/>
              </w:rPr>
            </w:pPr>
            <w:r w:rsidRPr="003B622A">
              <w:rPr>
                <w:rFonts w:asciiTheme="minorHAnsi" w:hAnsiTheme="minorHAnsi" w:cstheme="minorHAnsi"/>
                <w:i/>
                <w:iCs/>
                <w:lang w:eastAsia="en-US"/>
              </w:rPr>
              <w:t xml:space="preserve">DÉSALMAND, P. – TORT, P.: </w:t>
            </w:r>
            <w:proofErr w:type="spellStart"/>
            <w:r w:rsidRPr="003B622A">
              <w:rPr>
                <w:rFonts w:asciiTheme="minorHAnsi" w:hAnsiTheme="minorHAnsi" w:cstheme="minorHAnsi"/>
                <w:i/>
                <w:iCs/>
                <w:lang w:eastAsia="en-US"/>
              </w:rPr>
              <w:t>Vers</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un</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commentaire</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composé</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Paris</w:t>
            </w:r>
            <w:proofErr w:type="spellEnd"/>
            <w:r w:rsidRPr="003B622A">
              <w:rPr>
                <w:rFonts w:asciiTheme="minorHAnsi" w:hAnsiTheme="minorHAnsi" w:cstheme="minorHAnsi"/>
                <w:i/>
                <w:iCs/>
                <w:lang w:eastAsia="en-US"/>
              </w:rPr>
              <w:t xml:space="preserve">, </w:t>
            </w:r>
            <w:proofErr w:type="spellStart"/>
            <w:r w:rsidRPr="003B622A">
              <w:rPr>
                <w:rFonts w:asciiTheme="minorHAnsi" w:hAnsiTheme="minorHAnsi" w:cstheme="minorHAnsi"/>
                <w:i/>
                <w:iCs/>
                <w:lang w:eastAsia="en-US"/>
              </w:rPr>
              <w:t>Hatier</w:t>
            </w:r>
            <w:proofErr w:type="spellEnd"/>
            <w:r w:rsidRPr="003B622A">
              <w:rPr>
                <w:rFonts w:asciiTheme="minorHAnsi" w:hAnsiTheme="minorHAnsi" w:cstheme="minorHAnsi"/>
                <w:i/>
                <w:iCs/>
                <w:lang w:eastAsia="en-US"/>
              </w:rPr>
              <w:t xml:space="preserve"> 1997.</w:t>
            </w:r>
          </w:p>
          <w:p w:rsidRPr="003B622A" w:rsidR="00B74DE3" w:rsidP="003B622A" w:rsidRDefault="00B74DE3" w14:paraId="05C2DE83" w14:textId="77777777">
            <w:pPr>
              <w:jc w:val="both"/>
              <w:rPr>
                <w:rFonts w:eastAsia="Calibri" w:asciiTheme="minorHAnsi" w:hAnsiTheme="minorHAnsi" w:cstheme="minorHAnsi"/>
              </w:rPr>
            </w:pPr>
            <w:r w:rsidRPr="003B622A">
              <w:rPr>
                <w:rFonts w:eastAsia="Calibri" w:asciiTheme="minorHAnsi" w:hAnsiTheme="minorHAnsi" w:cstheme="minorHAnsi"/>
                <w:i/>
                <w:iCs/>
              </w:rPr>
              <w:t xml:space="preserve">DOLLEZ, C. – PONS, S. et al.: </w:t>
            </w:r>
            <w:proofErr w:type="spellStart"/>
            <w:r w:rsidRPr="003B622A">
              <w:rPr>
                <w:rFonts w:eastAsia="Calibri" w:asciiTheme="minorHAnsi" w:hAnsiTheme="minorHAnsi" w:cstheme="minorHAnsi"/>
                <w:i/>
                <w:iCs/>
              </w:rPr>
              <w:t>Alter</w:t>
            </w:r>
            <w:proofErr w:type="spellEnd"/>
            <w:r w:rsidRPr="003B622A">
              <w:rPr>
                <w:rFonts w:eastAsia="Calibri" w:asciiTheme="minorHAnsi" w:hAnsiTheme="minorHAnsi" w:cstheme="minorHAnsi"/>
                <w:i/>
                <w:iCs/>
              </w:rPr>
              <w:t xml:space="preserve"> Ego 5 – C1-C2.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Hachette</w:t>
            </w:r>
            <w:proofErr w:type="spellEnd"/>
            <w:r w:rsidRPr="003B622A">
              <w:rPr>
                <w:rFonts w:eastAsia="Calibri" w:asciiTheme="minorHAnsi" w:hAnsiTheme="minorHAnsi" w:cstheme="minorHAnsi"/>
                <w:i/>
                <w:iCs/>
              </w:rPr>
              <w:t xml:space="preserve"> 2010 . </w:t>
            </w:r>
          </w:p>
          <w:p w:rsidRPr="003B622A" w:rsidR="00B74DE3" w:rsidP="003B622A" w:rsidRDefault="00B74DE3" w14:paraId="6029765F" w14:textId="1FDEED5B">
            <w:pPr>
              <w:jc w:val="both"/>
              <w:rPr>
                <w:rFonts w:asciiTheme="minorHAnsi" w:hAnsiTheme="minorHAnsi" w:cstheme="minorHAnsi"/>
              </w:rPr>
            </w:pPr>
            <w:r w:rsidRPr="003B622A">
              <w:rPr>
                <w:rFonts w:eastAsia="Calibri" w:asciiTheme="minorHAnsi" w:hAnsiTheme="minorHAnsi" w:cstheme="minorHAnsi"/>
                <w:i/>
                <w:iCs/>
              </w:rPr>
              <w:t xml:space="preserve">PINSON, C. - BOURMAYAN, A.: </w:t>
            </w:r>
            <w:proofErr w:type="spellStart"/>
            <w:r w:rsidRPr="003B622A">
              <w:rPr>
                <w:rFonts w:eastAsia="Calibri" w:asciiTheme="minorHAnsi" w:hAnsiTheme="minorHAnsi" w:cstheme="minorHAnsi"/>
                <w:i/>
                <w:iCs/>
              </w:rPr>
              <w:t>Le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Nouvel</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Édito</w:t>
            </w:r>
            <w:proofErr w:type="spellEnd"/>
            <w:r w:rsidRPr="003B622A">
              <w:rPr>
                <w:rFonts w:eastAsia="Calibri" w:asciiTheme="minorHAnsi" w:hAnsiTheme="minorHAnsi" w:cstheme="minorHAnsi"/>
                <w:i/>
                <w:iCs/>
              </w:rPr>
              <w:t xml:space="preserve"> C1.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Didier</w:t>
            </w:r>
            <w:proofErr w:type="spellEnd"/>
            <w:r w:rsidRPr="003B622A">
              <w:rPr>
                <w:rFonts w:eastAsia="Calibri" w:asciiTheme="minorHAnsi" w:hAnsiTheme="minorHAnsi" w:cstheme="minorHAnsi"/>
                <w:i/>
                <w:iCs/>
              </w:rPr>
              <w:t xml:space="preserve"> 2018</w:t>
            </w:r>
          </w:p>
        </w:tc>
      </w:tr>
      <w:tr w:rsidRPr="003B622A" w:rsidR="003B622A" w:rsidTr="4ED0F44A" w14:paraId="6C3FAAFA" w14:textId="77777777">
        <w:trPr>
          <w:trHeight w:val="53"/>
        </w:trPr>
        <w:tc>
          <w:tcPr>
            <w:tcW w:w="9322" w:type="dxa"/>
            <w:gridSpan w:val="2"/>
          </w:tcPr>
          <w:p w:rsidRPr="003B622A" w:rsidR="00010AFC" w:rsidP="003B622A" w:rsidRDefault="00010AFC" w14:paraId="7E89A961" w14:textId="625753BD">
            <w:pPr>
              <w:jc w:val="both"/>
              <w:rPr>
                <w:rFonts w:asciiTheme="minorHAnsi" w:hAnsiTheme="minorHAnsi" w:cstheme="minorHAnsi"/>
                <w:i/>
                <w:iCs/>
              </w:rPr>
            </w:pPr>
            <w:r w:rsidRPr="003B622A">
              <w:rPr>
                <w:rFonts w:asciiTheme="minorHAnsi" w:hAnsiTheme="minorHAnsi" w:cstheme="minorHAnsi"/>
                <w:b/>
                <w:bCs/>
              </w:rPr>
              <w:t>Jazyk, ktorého znalosť je potrebná na absolvovanie predmetu:</w:t>
            </w:r>
            <w:r w:rsidRPr="003B622A">
              <w:rPr>
                <w:rFonts w:asciiTheme="minorHAnsi" w:hAnsiTheme="minorHAnsi" w:cstheme="minorHAnsi"/>
              </w:rPr>
              <w:t xml:space="preserve"> </w:t>
            </w:r>
          </w:p>
          <w:p w:rsidRPr="003B622A" w:rsidR="00010AFC" w:rsidP="003B622A" w:rsidRDefault="00010AFC" w14:paraId="208D6A9C" w14:textId="01D1242C">
            <w:pPr>
              <w:jc w:val="both"/>
              <w:rPr>
                <w:rFonts w:asciiTheme="minorHAnsi" w:hAnsiTheme="minorHAnsi" w:cstheme="minorHAnsi"/>
                <w:i/>
                <w:iCs/>
              </w:rPr>
            </w:pPr>
            <w:r w:rsidRPr="003B622A">
              <w:rPr>
                <w:rFonts w:asciiTheme="minorHAnsi" w:hAnsiTheme="minorHAnsi" w:cstheme="minorHAnsi"/>
                <w:i/>
                <w:iCs/>
              </w:rPr>
              <w:t>francúzsky jazyk, slovenský jazyk</w:t>
            </w:r>
          </w:p>
        </w:tc>
      </w:tr>
      <w:tr w:rsidRPr="003B622A" w:rsidR="003B622A" w:rsidTr="4ED0F44A" w14:paraId="4A6C7C50" w14:textId="77777777">
        <w:trPr>
          <w:trHeight w:val="53"/>
        </w:trPr>
        <w:tc>
          <w:tcPr>
            <w:tcW w:w="9322" w:type="dxa"/>
            <w:gridSpan w:val="2"/>
            <w:vAlign w:val="center"/>
          </w:tcPr>
          <w:p w:rsidRPr="003B622A" w:rsidR="00010AFC" w:rsidP="003B622A" w:rsidRDefault="00010AFC" w14:paraId="618F1D86" w14:textId="77777777">
            <w:pPr>
              <w:jc w:val="both"/>
              <w:rPr>
                <w:rFonts w:asciiTheme="minorHAnsi" w:hAnsiTheme="minorHAnsi" w:cstheme="minorHAnsi"/>
                <w:i/>
              </w:rPr>
            </w:pPr>
            <w:r w:rsidRPr="003B622A">
              <w:rPr>
                <w:rFonts w:asciiTheme="minorHAnsi" w:hAnsiTheme="minorHAnsi" w:cstheme="minorHAnsi"/>
                <w:b/>
              </w:rPr>
              <w:t>Poznámky:</w:t>
            </w:r>
            <w:r w:rsidRPr="003B622A">
              <w:rPr>
                <w:rFonts w:asciiTheme="minorHAnsi" w:hAnsiTheme="minorHAnsi" w:cstheme="minorHAnsi"/>
              </w:rPr>
              <w:t xml:space="preserve"> </w:t>
            </w:r>
          </w:p>
        </w:tc>
      </w:tr>
      <w:tr w:rsidRPr="003B622A" w:rsidR="003B622A" w:rsidTr="4ED0F44A" w14:paraId="50677CE7" w14:textId="77777777">
        <w:trPr>
          <w:trHeight w:val="53"/>
        </w:trPr>
        <w:tc>
          <w:tcPr>
            <w:tcW w:w="9322" w:type="dxa"/>
            <w:gridSpan w:val="2"/>
          </w:tcPr>
          <w:p w:rsidRPr="003B622A" w:rsidR="00010AFC" w:rsidP="003B622A" w:rsidRDefault="00010AFC" w14:paraId="3EE9F2B6" w14:textId="77777777">
            <w:pPr>
              <w:rPr>
                <w:rFonts w:asciiTheme="minorHAnsi" w:hAnsiTheme="minorHAnsi" w:cstheme="minorHAnsi"/>
                <w:b/>
              </w:rPr>
            </w:pPr>
            <w:r w:rsidRPr="003B622A">
              <w:rPr>
                <w:rFonts w:asciiTheme="minorHAnsi" w:hAnsiTheme="minorHAnsi" w:cstheme="minorHAnsi"/>
                <w:b/>
              </w:rPr>
              <w:t>Hodnotenie predmetov</w:t>
            </w:r>
          </w:p>
          <w:p w:rsidRPr="003B622A" w:rsidR="00010AFC" w:rsidP="003B622A" w:rsidRDefault="00010AFC" w14:paraId="30110E4E" w14:textId="77777777">
            <w:pPr>
              <w:rPr>
                <w:rFonts w:asciiTheme="minorHAnsi" w:hAnsiTheme="minorHAnsi" w:cstheme="minorHAnsi"/>
              </w:rPr>
            </w:pPr>
            <w:r w:rsidRPr="003B622A">
              <w:rPr>
                <w:rFonts w:asciiTheme="minorHAnsi" w:hAnsiTheme="minorHAnsi" w:cstheme="minorHAnsi"/>
              </w:rPr>
              <w:t xml:space="preserve">Celkový počet hodnotených študentov: </w:t>
            </w:r>
            <w:r w:rsidRPr="003B622A">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3B622A" w:rsidR="003B622A" w:rsidTr="00EB38F7" w14:paraId="4675C70B" w14:textId="77777777">
              <w:tc>
                <w:tcPr>
                  <w:tcW w:w="1496"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195E862D" w14:textId="77777777">
                  <w:pPr>
                    <w:jc w:val="center"/>
                    <w:rPr>
                      <w:rFonts w:asciiTheme="minorHAnsi" w:hAnsiTheme="minorHAnsi" w:cstheme="minorHAnsi"/>
                    </w:rPr>
                  </w:pPr>
                  <w:r w:rsidRPr="003B622A">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5A4E3CE5" w14:textId="77777777">
                  <w:pPr>
                    <w:jc w:val="center"/>
                    <w:rPr>
                      <w:rFonts w:asciiTheme="minorHAnsi" w:hAnsiTheme="minorHAnsi" w:cstheme="minorHAnsi"/>
                    </w:rPr>
                  </w:pPr>
                  <w:r w:rsidRPr="003B622A">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06830126" w14:textId="77777777">
                  <w:pPr>
                    <w:jc w:val="center"/>
                    <w:rPr>
                      <w:rFonts w:asciiTheme="minorHAnsi" w:hAnsiTheme="minorHAnsi" w:cstheme="minorHAnsi"/>
                    </w:rPr>
                  </w:pPr>
                  <w:r w:rsidRPr="003B622A">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6ACFCE1E" w14:textId="77777777">
                  <w:pPr>
                    <w:jc w:val="center"/>
                    <w:rPr>
                      <w:rFonts w:asciiTheme="minorHAnsi" w:hAnsiTheme="minorHAnsi" w:cstheme="minorHAnsi"/>
                    </w:rPr>
                  </w:pPr>
                  <w:r w:rsidRPr="003B622A">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41234165" w14:textId="77777777">
                  <w:pPr>
                    <w:jc w:val="center"/>
                    <w:rPr>
                      <w:rFonts w:asciiTheme="minorHAnsi" w:hAnsiTheme="minorHAnsi" w:cstheme="minorHAnsi"/>
                    </w:rPr>
                  </w:pPr>
                  <w:r w:rsidRPr="003B622A">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00909A22" w14:textId="77777777">
                  <w:pPr>
                    <w:jc w:val="center"/>
                    <w:rPr>
                      <w:rFonts w:asciiTheme="minorHAnsi" w:hAnsiTheme="minorHAnsi" w:cstheme="minorHAnsi"/>
                    </w:rPr>
                  </w:pPr>
                  <w:r w:rsidRPr="003B622A">
                    <w:rPr>
                      <w:rFonts w:asciiTheme="minorHAnsi" w:hAnsiTheme="minorHAnsi" w:cstheme="minorHAnsi"/>
                    </w:rPr>
                    <w:t>FX</w:t>
                  </w:r>
                </w:p>
              </w:tc>
            </w:tr>
            <w:tr w:rsidRPr="003B622A" w:rsidR="003B622A" w:rsidTr="00EB38F7" w14:paraId="2AD33E06" w14:textId="77777777">
              <w:tc>
                <w:tcPr>
                  <w:tcW w:w="1496"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2F61CFC8"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566D0857"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2FE5E5E5"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21B15870"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2B9A76CA" w14:textId="77777777">
                  <w:pPr>
                    <w:jc w:val="center"/>
                    <w:rPr>
                      <w:rFonts w:asciiTheme="minorHAnsi" w:hAnsiTheme="minorHAnsi" w:cstheme="minorHAnsi"/>
                    </w:rPr>
                  </w:pPr>
                  <w:r w:rsidRPr="003B622A">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5FCBDC67" w14:textId="77777777">
                  <w:pPr>
                    <w:jc w:val="center"/>
                    <w:rPr>
                      <w:rFonts w:asciiTheme="minorHAnsi" w:hAnsiTheme="minorHAnsi" w:cstheme="minorHAnsi"/>
                    </w:rPr>
                  </w:pPr>
                  <w:r w:rsidRPr="003B622A">
                    <w:rPr>
                      <w:rFonts w:asciiTheme="minorHAnsi" w:hAnsiTheme="minorHAnsi" w:cstheme="minorHAnsi"/>
                      <w:lang w:eastAsia="en-US"/>
                    </w:rPr>
                    <w:t>0%</w:t>
                  </w:r>
                </w:p>
              </w:tc>
            </w:tr>
          </w:tbl>
          <w:p w:rsidRPr="003B622A" w:rsidR="00010AFC" w:rsidP="003B622A" w:rsidRDefault="00010AFC" w14:paraId="04FF4785" w14:textId="77777777">
            <w:pPr>
              <w:jc w:val="both"/>
              <w:rPr>
                <w:rFonts w:asciiTheme="minorHAnsi" w:hAnsiTheme="minorHAnsi" w:cstheme="minorHAnsi"/>
                <w:i/>
              </w:rPr>
            </w:pPr>
            <w:r w:rsidRPr="003B622A">
              <w:rPr>
                <w:rFonts w:asciiTheme="minorHAnsi" w:hAnsiTheme="minorHAnsi" w:cstheme="minorHAnsi"/>
                <w:i/>
              </w:rPr>
              <w:t xml:space="preserve">   </w:t>
            </w:r>
          </w:p>
        </w:tc>
      </w:tr>
      <w:tr w:rsidRPr="003B622A" w:rsidR="003B622A" w:rsidTr="4ED0F44A" w14:paraId="72150636" w14:textId="77777777">
        <w:trPr>
          <w:trHeight w:val="53"/>
        </w:trPr>
        <w:tc>
          <w:tcPr>
            <w:tcW w:w="9322" w:type="dxa"/>
            <w:gridSpan w:val="2"/>
          </w:tcPr>
          <w:p w:rsidRPr="003B622A" w:rsidR="00010AFC" w:rsidP="003B622A" w:rsidRDefault="00010AFC" w14:paraId="2D2F7D9D" w14:textId="77777777">
            <w:pPr>
              <w:tabs>
                <w:tab w:val="left" w:pos="1530"/>
              </w:tabs>
              <w:jc w:val="both"/>
              <w:rPr>
                <w:rFonts w:asciiTheme="minorHAnsi" w:hAnsiTheme="minorHAnsi" w:cstheme="minorHAnsi"/>
              </w:rPr>
            </w:pPr>
            <w:r w:rsidRPr="003B622A">
              <w:rPr>
                <w:rFonts w:asciiTheme="minorHAnsi" w:hAnsiTheme="minorHAnsi" w:cstheme="minorHAnsi"/>
                <w:b/>
              </w:rPr>
              <w:t>Vyučujúci:</w:t>
            </w:r>
            <w:r w:rsidRPr="003B622A">
              <w:rPr>
                <w:rFonts w:asciiTheme="minorHAnsi" w:hAnsiTheme="minorHAnsi" w:cstheme="minorHAnsi"/>
              </w:rPr>
              <w:t xml:space="preserve"> </w:t>
            </w:r>
          </w:p>
          <w:p w:rsidRPr="003B622A" w:rsidR="00010AFC" w:rsidP="003B622A" w:rsidRDefault="00334383" w14:paraId="0EBFE085" w14:textId="03B0C1E7">
            <w:pPr>
              <w:tabs>
                <w:tab w:val="left" w:pos="1530"/>
              </w:tabs>
              <w:jc w:val="both"/>
              <w:rPr>
                <w:rFonts w:asciiTheme="minorHAnsi" w:hAnsiTheme="minorHAnsi" w:cstheme="minorHAnsi"/>
              </w:rPr>
            </w:pPr>
            <w:r w:rsidRPr="003B622A">
              <w:rPr>
                <w:rFonts w:asciiTheme="minorHAnsi" w:hAnsiTheme="minorHAnsi" w:cstheme="minorHAnsi"/>
                <w:i/>
                <w:iCs/>
              </w:rPr>
              <w:t>francúzsky lektor / francúzska lektorka</w:t>
            </w:r>
          </w:p>
        </w:tc>
      </w:tr>
      <w:tr w:rsidRPr="003B622A" w:rsidR="003B622A" w:rsidTr="4ED0F44A" w14:paraId="22553BE3" w14:textId="77777777">
        <w:trPr>
          <w:trHeight w:val="53"/>
        </w:trPr>
        <w:tc>
          <w:tcPr>
            <w:tcW w:w="9322" w:type="dxa"/>
            <w:gridSpan w:val="2"/>
            <w:vAlign w:val="center"/>
          </w:tcPr>
          <w:p w:rsidRPr="003B622A" w:rsidR="00010AFC" w:rsidP="003B622A" w:rsidRDefault="00010AFC" w14:paraId="2B9C32CA" w14:textId="77777777">
            <w:pPr>
              <w:tabs>
                <w:tab w:val="left" w:pos="1530"/>
              </w:tabs>
              <w:jc w:val="both"/>
              <w:rPr>
                <w:rFonts w:asciiTheme="minorHAnsi" w:hAnsiTheme="minorHAnsi" w:cstheme="minorHAnsi"/>
              </w:rPr>
            </w:pPr>
            <w:r w:rsidRPr="003B622A">
              <w:rPr>
                <w:rFonts w:asciiTheme="minorHAnsi" w:hAnsiTheme="minorHAnsi" w:cstheme="minorHAnsi"/>
                <w:b/>
                <w:lang w:eastAsia="en-US"/>
              </w:rPr>
              <w:t>Dátum poslednej zmeny:</w:t>
            </w:r>
            <w:r w:rsidRPr="003B622A">
              <w:rPr>
                <w:rFonts w:asciiTheme="minorHAnsi" w:hAnsiTheme="minorHAnsi" w:cstheme="minorHAnsi"/>
                <w:lang w:eastAsia="en-US"/>
              </w:rPr>
              <w:t xml:space="preserve"> </w:t>
            </w:r>
            <w:r w:rsidRPr="003B622A">
              <w:rPr>
                <w:rFonts w:asciiTheme="minorHAnsi" w:hAnsiTheme="minorHAnsi" w:cstheme="minorHAnsi"/>
                <w:i/>
                <w:lang w:eastAsia="en-US"/>
              </w:rPr>
              <w:t>30. 12. 2021</w:t>
            </w:r>
          </w:p>
        </w:tc>
      </w:tr>
      <w:tr w:rsidRPr="003B622A" w:rsidR="00010AFC" w:rsidTr="4ED0F44A" w14:paraId="536B7F17" w14:textId="77777777">
        <w:trPr>
          <w:trHeight w:val="53"/>
        </w:trPr>
        <w:tc>
          <w:tcPr>
            <w:tcW w:w="9322" w:type="dxa"/>
            <w:gridSpan w:val="2"/>
            <w:vAlign w:val="center"/>
          </w:tcPr>
          <w:p w:rsidRPr="003B622A" w:rsidR="00010AFC" w:rsidP="003B622A" w:rsidRDefault="00010AFC" w14:paraId="3AE73866" w14:textId="7A1305F5">
            <w:pPr>
              <w:tabs>
                <w:tab w:val="left" w:pos="1530"/>
              </w:tabs>
              <w:jc w:val="both"/>
              <w:rPr>
                <w:rFonts w:asciiTheme="minorHAnsi" w:hAnsiTheme="minorHAnsi" w:cstheme="minorHAnsi"/>
                <w:i/>
                <w:iCs/>
              </w:rPr>
            </w:pPr>
            <w:r w:rsidRPr="003B622A">
              <w:rPr>
                <w:rFonts w:asciiTheme="minorHAnsi" w:hAnsiTheme="minorHAnsi" w:cstheme="minorHAnsi"/>
                <w:b/>
                <w:bCs/>
              </w:rPr>
              <w:t>Schválil:</w:t>
            </w:r>
            <w:r w:rsidRPr="003B622A">
              <w:rPr>
                <w:rFonts w:asciiTheme="minorHAnsi" w:hAnsiTheme="minorHAnsi" w:cstheme="minorHAnsi"/>
              </w:rPr>
              <w:t xml:space="preserve"> </w:t>
            </w:r>
            <w:r w:rsidRPr="003B622A">
              <w:rPr>
                <w:rFonts w:asciiTheme="minorHAnsi" w:hAnsiTheme="minorHAnsi" w:cstheme="minorHAnsi"/>
                <w:i/>
                <w:iCs/>
              </w:rPr>
              <w:t xml:space="preserve">doc. Mgr. </w:t>
            </w:r>
            <w:r w:rsidRPr="003B622A" w:rsidR="2A66B838">
              <w:rPr>
                <w:rFonts w:asciiTheme="minorHAnsi" w:hAnsiTheme="minorHAnsi" w:cstheme="minorHAnsi"/>
                <w:i/>
                <w:iCs/>
              </w:rPr>
              <w:t>et Mgr. A. Koželová, PhD.</w:t>
            </w:r>
          </w:p>
        </w:tc>
      </w:tr>
    </w:tbl>
    <w:p w:rsidRPr="003B622A" w:rsidR="00010AFC" w:rsidP="003B622A" w:rsidRDefault="00010AFC" w14:paraId="5DF76D9F" w14:textId="77777777">
      <w:pPr>
        <w:ind w:left="720"/>
        <w:jc w:val="both"/>
        <w:rPr>
          <w:rFonts w:asciiTheme="minorHAnsi" w:hAnsiTheme="minorHAnsi" w:cstheme="minorHAnsi"/>
        </w:rPr>
      </w:pPr>
    </w:p>
    <w:p w:rsidRPr="003B622A" w:rsidR="00010AFC" w:rsidP="003B622A" w:rsidRDefault="00010AFC" w14:paraId="7835458C" w14:textId="77777777">
      <w:pPr>
        <w:ind w:left="720" w:hanging="720"/>
        <w:jc w:val="center"/>
        <w:rPr>
          <w:rFonts w:asciiTheme="minorHAnsi" w:hAnsiTheme="minorHAnsi" w:cstheme="minorHAnsi"/>
        </w:rPr>
      </w:pPr>
      <w:r w:rsidRPr="003B622A">
        <w:rPr>
          <w:rFonts w:asciiTheme="minorHAnsi" w:hAnsiTheme="minorHAnsi" w:cstheme="minorHAnsi"/>
        </w:rPr>
        <w:br w:type="page"/>
      </w:r>
    </w:p>
    <w:p w:rsidRPr="003B622A" w:rsidR="00010AFC" w:rsidP="003B622A" w:rsidRDefault="00010AFC" w14:paraId="3AD0B356" w14:textId="77777777">
      <w:pPr>
        <w:ind w:left="720" w:hanging="720"/>
        <w:jc w:val="center"/>
        <w:rPr>
          <w:rFonts w:asciiTheme="minorHAnsi" w:hAnsiTheme="minorHAnsi" w:cstheme="minorHAnsi"/>
          <w:b/>
        </w:rPr>
      </w:pPr>
      <w:r w:rsidRPr="003B622A">
        <w:rPr>
          <w:rFonts w:asciiTheme="minorHAnsi" w:hAnsiTheme="minorHAnsi" w:cstheme="minorHAnsi"/>
          <w:b/>
        </w:rPr>
        <w:lastRenderedPageBreak/>
        <w:t>INFORMAČNÝ LIST PREDMETU</w:t>
      </w:r>
    </w:p>
    <w:p w:rsidRPr="003B622A" w:rsidR="00010AFC" w:rsidP="003B622A" w:rsidRDefault="00010AFC" w14:paraId="737CB0AC"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3B622A" w:rsidR="003B622A" w:rsidTr="4ED0F44A" w14:paraId="42FBE0C1" w14:textId="77777777">
        <w:trPr>
          <w:trHeight w:val="53"/>
        </w:trPr>
        <w:tc>
          <w:tcPr>
            <w:tcW w:w="9322" w:type="dxa"/>
            <w:gridSpan w:val="2"/>
            <w:vAlign w:val="center"/>
          </w:tcPr>
          <w:p w:rsidRPr="003B622A" w:rsidR="00010AFC" w:rsidP="003B622A" w:rsidRDefault="00010AFC" w14:paraId="1192ACCD" w14:textId="77777777">
            <w:pPr>
              <w:rPr>
                <w:rFonts w:asciiTheme="minorHAnsi" w:hAnsiTheme="minorHAnsi" w:cstheme="minorHAnsi"/>
                <w:i/>
              </w:rPr>
            </w:pPr>
            <w:r w:rsidRPr="003B622A">
              <w:rPr>
                <w:rFonts w:asciiTheme="minorHAnsi" w:hAnsiTheme="minorHAnsi" w:cstheme="minorHAnsi"/>
                <w:b/>
              </w:rPr>
              <w:t>Vysoká škola:</w:t>
            </w:r>
            <w:r w:rsidRPr="003B622A">
              <w:rPr>
                <w:rFonts w:asciiTheme="minorHAnsi" w:hAnsiTheme="minorHAnsi" w:cstheme="minorHAnsi"/>
              </w:rPr>
              <w:t xml:space="preserve"> </w:t>
            </w:r>
            <w:r w:rsidRPr="003B622A">
              <w:rPr>
                <w:rFonts w:asciiTheme="minorHAnsi" w:hAnsiTheme="minorHAnsi" w:cstheme="minorHAnsi"/>
                <w:i/>
              </w:rPr>
              <w:t>Prešovská univerzita v Prešove</w:t>
            </w:r>
          </w:p>
        </w:tc>
      </w:tr>
      <w:tr w:rsidRPr="003B622A" w:rsidR="003B622A" w:rsidTr="4ED0F44A" w14:paraId="5AC15C29" w14:textId="77777777">
        <w:trPr>
          <w:trHeight w:val="53"/>
        </w:trPr>
        <w:tc>
          <w:tcPr>
            <w:tcW w:w="9322" w:type="dxa"/>
            <w:gridSpan w:val="2"/>
            <w:vAlign w:val="center"/>
          </w:tcPr>
          <w:p w:rsidRPr="003B622A" w:rsidR="00010AFC" w:rsidP="003B622A" w:rsidRDefault="00010AFC" w14:paraId="53EA335D" w14:textId="77777777">
            <w:pPr>
              <w:rPr>
                <w:rFonts w:asciiTheme="minorHAnsi" w:hAnsiTheme="minorHAnsi" w:cstheme="minorHAnsi"/>
              </w:rPr>
            </w:pPr>
            <w:r w:rsidRPr="003B622A">
              <w:rPr>
                <w:rFonts w:asciiTheme="minorHAnsi" w:hAnsiTheme="minorHAnsi" w:cstheme="minorHAnsi"/>
                <w:b/>
              </w:rPr>
              <w:t>Fakulta/pracovisko:</w:t>
            </w:r>
            <w:r w:rsidRPr="003B622A">
              <w:rPr>
                <w:rFonts w:asciiTheme="minorHAnsi" w:hAnsiTheme="minorHAnsi" w:cstheme="minorHAnsi"/>
              </w:rPr>
              <w:t xml:space="preserve"> </w:t>
            </w:r>
            <w:sdt>
              <w:sdtPr>
                <w:rPr>
                  <w:rStyle w:val="tl1"/>
                  <w:rFonts w:cstheme="minorHAnsi"/>
                </w:rPr>
                <w:id w:val="-1026322298"/>
                <w:placeholder>
                  <w:docPart w:val="F06D09953FEB44A9ACFD73DDB6633B03"/>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3B622A">
                  <w:rPr>
                    <w:rStyle w:val="tl1"/>
                    <w:rFonts w:cstheme="minorHAnsi"/>
                  </w:rPr>
                  <w:t>Filozofická fakulta</w:t>
                </w:r>
              </w:sdtContent>
            </w:sdt>
          </w:p>
        </w:tc>
      </w:tr>
      <w:tr w:rsidRPr="003B622A" w:rsidR="003B622A" w:rsidTr="4ED0F44A" w14:paraId="12B90DF4" w14:textId="77777777">
        <w:trPr>
          <w:trHeight w:val="53"/>
        </w:trPr>
        <w:tc>
          <w:tcPr>
            <w:tcW w:w="4110" w:type="dxa"/>
          </w:tcPr>
          <w:p w:rsidRPr="003B622A" w:rsidR="00FD6AD9" w:rsidP="003B622A" w:rsidRDefault="18214108" w14:paraId="46F987E1" w14:textId="1B286606">
            <w:pPr>
              <w:jc w:val="both"/>
              <w:rPr>
                <w:rFonts w:asciiTheme="minorHAnsi" w:hAnsiTheme="minorHAnsi" w:cstheme="minorHAnsi"/>
                <w:i/>
                <w:iCs/>
              </w:rPr>
            </w:pPr>
            <w:r w:rsidRPr="003B622A">
              <w:rPr>
                <w:rFonts w:asciiTheme="minorHAnsi" w:hAnsiTheme="minorHAnsi" w:cstheme="minorHAnsi"/>
                <w:b/>
                <w:bCs/>
                <w:lang w:eastAsia="en-US"/>
              </w:rPr>
              <w:t>Kód predmetu:</w:t>
            </w:r>
            <w:r w:rsidRPr="003B622A">
              <w:rPr>
                <w:rFonts w:asciiTheme="minorHAnsi" w:hAnsiTheme="minorHAnsi" w:cstheme="minorHAnsi"/>
                <w:lang w:eastAsia="en-US"/>
              </w:rPr>
              <w:t xml:space="preserve"> </w:t>
            </w:r>
            <w:r w:rsidRPr="003B622A">
              <w:rPr>
                <w:rFonts w:asciiTheme="minorHAnsi" w:hAnsiTheme="minorHAnsi" w:cstheme="minorHAnsi"/>
                <w:i/>
                <w:iCs/>
              </w:rPr>
              <w:t>1IRO/UMPU1/</w:t>
            </w:r>
            <w:r w:rsidRPr="003B622A" w:rsidR="396A7710">
              <w:rPr>
                <w:rFonts w:asciiTheme="minorHAnsi" w:hAnsiTheme="minorHAnsi" w:cstheme="minorHAnsi"/>
                <w:i/>
                <w:iCs/>
              </w:rPr>
              <w:t>22</w:t>
            </w:r>
          </w:p>
        </w:tc>
        <w:tc>
          <w:tcPr>
            <w:tcW w:w="5212" w:type="dxa"/>
          </w:tcPr>
          <w:p w:rsidRPr="003B622A" w:rsidR="00FD6AD9" w:rsidP="003B622A" w:rsidRDefault="00FD6AD9" w14:paraId="6DDEADA9" w14:textId="5DB0FA86">
            <w:pPr>
              <w:rPr>
                <w:rFonts w:asciiTheme="minorHAnsi" w:hAnsiTheme="minorHAnsi" w:cstheme="minorHAnsi"/>
                <w:b/>
              </w:rPr>
            </w:pPr>
            <w:r w:rsidRPr="003B622A">
              <w:rPr>
                <w:rFonts w:asciiTheme="minorHAnsi" w:hAnsiTheme="minorHAnsi" w:cstheme="minorHAnsi"/>
                <w:b/>
                <w:lang w:eastAsia="en-US"/>
              </w:rPr>
              <w:t xml:space="preserve">Názov predmetu: </w:t>
            </w:r>
            <w:r w:rsidRPr="003B622A">
              <w:rPr>
                <w:rFonts w:asciiTheme="minorHAnsi" w:hAnsiTheme="minorHAnsi" w:cstheme="minorHAnsi"/>
                <w:i/>
                <w:lang w:eastAsia="en-US"/>
              </w:rPr>
              <w:t>Umelecký preklad</w:t>
            </w:r>
            <w:r w:rsidRPr="003B622A">
              <w:rPr>
                <w:rFonts w:asciiTheme="minorHAnsi" w:hAnsiTheme="minorHAnsi" w:cstheme="minorHAnsi"/>
                <w:b/>
                <w:lang w:eastAsia="en-US"/>
              </w:rPr>
              <w:t xml:space="preserve"> </w:t>
            </w:r>
          </w:p>
        </w:tc>
      </w:tr>
      <w:tr w:rsidRPr="003B622A" w:rsidR="003B622A" w:rsidTr="4ED0F44A" w14:paraId="645E5370" w14:textId="77777777">
        <w:trPr>
          <w:trHeight w:val="53"/>
        </w:trPr>
        <w:tc>
          <w:tcPr>
            <w:tcW w:w="9322" w:type="dxa"/>
            <w:gridSpan w:val="2"/>
          </w:tcPr>
          <w:p w:rsidRPr="003B622A" w:rsidR="00FD6AD9" w:rsidP="003B622A" w:rsidRDefault="00FD6AD9" w14:paraId="17AF62F7" w14:textId="77777777">
            <w:pPr>
              <w:rPr>
                <w:rFonts w:asciiTheme="minorHAnsi" w:hAnsiTheme="minorHAnsi" w:cstheme="minorHAnsi"/>
                <w:lang w:eastAsia="en-US"/>
              </w:rPr>
            </w:pPr>
            <w:r w:rsidRPr="003B622A">
              <w:rPr>
                <w:rFonts w:asciiTheme="minorHAnsi" w:hAnsiTheme="minorHAnsi" w:cstheme="minorHAnsi"/>
                <w:b/>
                <w:lang w:eastAsia="en-US"/>
              </w:rPr>
              <w:t>Druh, rozsah a metóda vzdelávacích činností:</w:t>
            </w:r>
            <w:r w:rsidRPr="003B622A">
              <w:rPr>
                <w:rFonts w:asciiTheme="minorHAnsi" w:hAnsiTheme="minorHAnsi" w:cstheme="minorHAnsi"/>
                <w:lang w:eastAsia="en-US"/>
              </w:rPr>
              <w:t xml:space="preserve"> </w:t>
            </w:r>
          </w:p>
          <w:p w:rsidRPr="003B622A" w:rsidR="00FD6AD9" w:rsidP="003B622A" w:rsidRDefault="00FD6AD9" w14:paraId="3E7462D1" w14:textId="77777777">
            <w:pPr>
              <w:rPr>
                <w:rFonts w:asciiTheme="minorHAnsi" w:hAnsiTheme="minorHAnsi" w:cstheme="minorHAnsi"/>
                <w:i/>
              </w:rPr>
            </w:pPr>
            <w:r w:rsidRPr="003B622A">
              <w:rPr>
                <w:rFonts w:asciiTheme="minorHAnsi" w:hAnsiTheme="minorHAnsi" w:cstheme="minorHAnsi"/>
                <w:i/>
              </w:rPr>
              <w:t>druh a rozsah: 1 hodina prednáška / 1 hodina seminár týždenne (1/1)</w:t>
            </w:r>
          </w:p>
          <w:p w:rsidRPr="003B622A" w:rsidR="00FD6AD9" w:rsidP="003B622A" w:rsidRDefault="00FD6AD9" w14:paraId="53D31876" w14:textId="78C7E3FC">
            <w:pPr>
              <w:jc w:val="both"/>
              <w:rPr>
                <w:rFonts w:asciiTheme="minorHAnsi" w:hAnsiTheme="minorHAnsi" w:cstheme="minorHAnsi"/>
              </w:rPr>
            </w:pPr>
            <w:r w:rsidRPr="003B622A">
              <w:rPr>
                <w:rFonts w:asciiTheme="minorHAnsi" w:hAnsiTheme="minorHAnsi" w:cstheme="minorHAnsi"/>
                <w:i/>
                <w:lang w:eastAsia="en-US"/>
              </w:rPr>
              <w:t xml:space="preserve">metóda: </w:t>
            </w:r>
            <w:r w:rsidR="005C619E">
              <w:rPr>
                <w:rFonts w:asciiTheme="minorHAnsi" w:hAnsiTheme="minorHAnsi" w:cstheme="minorHAnsi"/>
                <w:i/>
                <w:lang w:eastAsia="en-US"/>
              </w:rPr>
              <w:t>kombinovaná</w:t>
            </w:r>
          </w:p>
        </w:tc>
      </w:tr>
      <w:tr w:rsidRPr="003B622A" w:rsidR="003B622A" w:rsidTr="4ED0F44A" w14:paraId="3A6964A7" w14:textId="77777777">
        <w:trPr>
          <w:trHeight w:val="53"/>
        </w:trPr>
        <w:tc>
          <w:tcPr>
            <w:tcW w:w="9322" w:type="dxa"/>
            <w:gridSpan w:val="2"/>
          </w:tcPr>
          <w:p w:rsidRPr="003B622A" w:rsidR="00FD6AD9" w:rsidP="003B622A" w:rsidRDefault="00FD6AD9" w14:paraId="11B3D119" w14:textId="5FA0D949">
            <w:pPr>
              <w:jc w:val="both"/>
              <w:rPr>
                <w:rFonts w:asciiTheme="minorHAnsi" w:hAnsiTheme="minorHAnsi" w:cstheme="minorHAnsi"/>
              </w:rPr>
            </w:pPr>
            <w:r w:rsidRPr="003B622A">
              <w:rPr>
                <w:rFonts w:asciiTheme="minorHAnsi" w:hAnsiTheme="minorHAnsi" w:cstheme="minorHAnsi"/>
                <w:b/>
                <w:lang w:eastAsia="en-US"/>
              </w:rPr>
              <w:t>Počet kreditov:</w:t>
            </w:r>
            <w:r w:rsidRPr="003B622A">
              <w:rPr>
                <w:rFonts w:asciiTheme="minorHAnsi" w:hAnsiTheme="minorHAnsi" w:cstheme="minorHAnsi"/>
                <w:i/>
                <w:lang w:eastAsia="en-US"/>
              </w:rPr>
              <w:t xml:space="preserve"> 2</w:t>
            </w:r>
          </w:p>
        </w:tc>
      </w:tr>
      <w:tr w:rsidRPr="003B622A" w:rsidR="003B622A" w:rsidTr="4ED0F44A" w14:paraId="5F8247B7" w14:textId="77777777">
        <w:trPr>
          <w:trHeight w:val="53"/>
        </w:trPr>
        <w:tc>
          <w:tcPr>
            <w:tcW w:w="9322" w:type="dxa"/>
            <w:gridSpan w:val="2"/>
            <w:vAlign w:val="center"/>
          </w:tcPr>
          <w:p w:rsidRPr="003B622A" w:rsidR="00010AFC" w:rsidP="003B622A" w:rsidRDefault="00010AFC" w14:paraId="784739D3" w14:textId="38BCA1AF">
            <w:pPr>
              <w:jc w:val="both"/>
              <w:rPr>
                <w:rFonts w:asciiTheme="minorHAnsi" w:hAnsiTheme="minorHAnsi" w:cstheme="minorHAnsi"/>
                <w:i/>
                <w:iCs/>
              </w:rPr>
            </w:pPr>
            <w:r w:rsidRPr="003B622A">
              <w:rPr>
                <w:rFonts w:asciiTheme="minorHAnsi" w:hAnsiTheme="minorHAnsi" w:cstheme="minorHAnsi"/>
                <w:b/>
              </w:rPr>
              <w:t>Odporúčaný semester štúdia:</w:t>
            </w:r>
            <w:r w:rsidRPr="003B622A">
              <w:rPr>
                <w:rFonts w:asciiTheme="minorHAnsi" w:hAnsiTheme="minorHAnsi" w:cstheme="minorHAnsi"/>
                <w:i/>
                <w:iCs/>
              </w:rPr>
              <w:t xml:space="preserve"> </w:t>
            </w:r>
            <w:r w:rsidRPr="003B622A" w:rsidR="00FD6AD9">
              <w:rPr>
                <w:rFonts w:asciiTheme="minorHAnsi" w:hAnsiTheme="minorHAnsi" w:cstheme="minorHAnsi"/>
                <w:i/>
                <w:iCs/>
              </w:rPr>
              <w:t>3</w:t>
            </w:r>
            <w:r w:rsidRPr="003B622A">
              <w:rPr>
                <w:rFonts w:asciiTheme="minorHAnsi" w:hAnsiTheme="minorHAnsi" w:cstheme="minorHAnsi"/>
                <w:i/>
                <w:iCs/>
              </w:rPr>
              <w:t>. semester štúdia</w:t>
            </w:r>
          </w:p>
        </w:tc>
      </w:tr>
      <w:tr w:rsidRPr="003B622A" w:rsidR="003B622A" w:rsidTr="4ED0F44A" w14:paraId="19E9F069" w14:textId="77777777">
        <w:trPr>
          <w:trHeight w:val="53"/>
        </w:trPr>
        <w:tc>
          <w:tcPr>
            <w:tcW w:w="9322" w:type="dxa"/>
            <w:gridSpan w:val="2"/>
            <w:vAlign w:val="center"/>
          </w:tcPr>
          <w:p w:rsidRPr="003B622A" w:rsidR="00010AFC" w:rsidP="003B622A" w:rsidRDefault="00010AFC" w14:paraId="24061F42" w14:textId="77777777">
            <w:pPr>
              <w:jc w:val="both"/>
              <w:rPr>
                <w:rFonts w:asciiTheme="minorHAnsi" w:hAnsiTheme="minorHAnsi" w:cstheme="minorHAnsi"/>
                <w:b/>
              </w:rPr>
            </w:pPr>
            <w:r w:rsidRPr="003B622A">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799381382"/>
                <w:placeholder>
                  <w:docPart w:val="C3503174D124481CABD0890D71DF382E"/>
                </w:placeholder>
                <w:comboBox>
                  <w:listItem w:value="Vyberte položku."/>
                  <w:listItem w:displayText="1." w:value="1."/>
                  <w:listItem w:displayText="2." w:value="2."/>
                  <w:listItem w:displayText="3." w:value="3."/>
                  <w:listItem w:displayText="spojený 1. a 2." w:value="spojený 1. a 2."/>
                </w:comboBox>
              </w:sdtPr>
              <w:sdtContent>
                <w:r w:rsidRPr="003B622A">
                  <w:rPr>
                    <w:rStyle w:val="tl2"/>
                    <w:rFonts w:asciiTheme="minorHAnsi" w:hAnsiTheme="minorHAnsi" w:cstheme="minorHAnsi"/>
                  </w:rPr>
                  <w:t>2.</w:t>
                </w:r>
              </w:sdtContent>
            </w:sdt>
          </w:p>
        </w:tc>
      </w:tr>
      <w:tr w:rsidRPr="003B622A" w:rsidR="003B622A" w:rsidTr="4ED0F44A" w14:paraId="5DBAD284" w14:textId="77777777">
        <w:trPr>
          <w:trHeight w:val="53"/>
        </w:trPr>
        <w:tc>
          <w:tcPr>
            <w:tcW w:w="9322" w:type="dxa"/>
            <w:gridSpan w:val="2"/>
            <w:vAlign w:val="center"/>
          </w:tcPr>
          <w:p w:rsidRPr="003B622A" w:rsidR="00010AFC" w:rsidP="003B622A" w:rsidRDefault="00010AFC" w14:paraId="3EB89FEC" w14:textId="77777777">
            <w:pPr>
              <w:jc w:val="both"/>
              <w:rPr>
                <w:rFonts w:asciiTheme="minorHAnsi" w:hAnsiTheme="minorHAnsi" w:cstheme="minorHAnsi"/>
                <w:i/>
              </w:rPr>
            </w:pPr>
            <w:r w:rsidRPr="003B622A">
              <w:rPr>
                <w:rFonts w:asciiTheme="minorHAnsi" w:hAnsiTheme="minorHAnsi" w:cstheme="minorHAnsi"/>
                <w:b/>
              </w:rPr>
              <w:t>Podmieňujúce predmety:</w:t>
            </w:r>
            <w:r w:rsidRPr="003B622A">
              <w:rPr>
                <w:rFonts w:asciiTheme="minorHAnsi" w:hAnsiTheme="minorHAnsi" w:cstheme="minorHAnsi"/>
              </w:rPr>
              <w:t xml:space="preserve"> </w:t>
            </w:r>
          </w:p>
          <w:p w:rsidRPr="003B622A" w:rsidR="00010AFC" w:rsidP="003B622A" w:rsidRDefault="00010AFC" w14:paraId="4E5CEB47" w14:textId="5857408F">
            <w:pPr>
              <w:jc w:val="both"/>
              <w:rPr>
                <w:rFonts w:asciiTheme="minorHAnsi" w:hAnsiTheme="minorHAnsi" w:cstheme="minorHAnsi"/>
                <w:i/>
                <w:iCs/>
              </w:rPr>
            </w:pPr>
            <w:r w:rsidRPr="003B622A">
              <w:rPr>
                <w:rFonts w:asciiTheme="minorHAnsi" w:hAnsiTheme="minorHAnsi" w:cstheme="minorHAnsi"/>
                <w:i/>
                <w:iCs/>
              </w:rPr>
              <w:t>Predmet nemá nadväznosť</w:t>
            </w:r>
          </w:p>
        </w:tc>
      </w:tr>
      <w:tr w:rsidRPr="003B622A" w:rsidR="003B622A" w:rsidTr="4ED0F44A" w14:paraId="5B79CF64" w14:textId="77777777">
        <w:trPr>
          <w:trHeight w:val="53"/>
        </w:trPr>
        <w:tc>
          <w:tcPr>
            <w:tcW w:w="9322" w:type="dxa"/>
            <w:gridSpan w:val="2"/>
          </w:tcPr>
          <w:p w:rsidRPr="003B622A" w:rsidR="00FD6AD9" w:rsidP="003B622A" w:rsidRDefault="00FD6AD9" w14:paraId="4E9974AE" w14:textId="77777777">
            <w:pPr>
              <w:rPr>
                <w:rFonts w:asciiTheme="minorHAnsi" w:hAnsiTheme="minorHAnsi" w:cstheme="minorHAnsi"/>
                <w:lang w:eastAsia="en-US"/>
              </w:rPr>
            </w:pPr>
            <w:r w:rsidRPr="003B622A">
              <w:rPr>
                <w:rFonts w:asciiTheme="minorHAnsi" w:hAnsiTheme="minorHAnsi" w:cstheme="minorHAnsi"/>
                <w:b/>
                <w:lang w:eastAsia="en-US"/>
              </w:rPr>
              <w:t>Podmienky na absolvovanie predmetu:</w:t>
            </w:r>
            <w:r w:rsidRPr="003B622A">
              <w:rPr>
                <w:rFonts w:asciiTheme="minorHAnsi" w:hAnsiTheme="minorHAnsi" w:cstheme="minorHAnsi"/>
                <w:lang w:eastAsia="en-US"/>
              </w:rPr>
              <w:t xml:space="preserve"> </w:t>
            </w:r>
          </w:p>
          <w:p w:rsidRPr="003B622A" w:rsidR="00665A7A" w:rsidP="003B622A" w:rsidRDefault="00665A7A" w14:paraId="08F3BC80" w14:textId="77777777">
            <w:pPr>
              <w:jc w:val="both"/>
              <w:rPr>
                <w:rFonts w:eastAsia="Calibri" w:asciiTheme="minorHAnsi" w:hAnsiTheme="minorHAnsi" w:cstheme="minorHAnsi"/>
              </w:rPr>
            </w:pPr>
            <w:r w:rsidRPr="003B622A">
              <w:rPr>
                <w:rFonts w:eastAsia="Calibri" w:asciiTheme="minorHAnsi" w:hAnsiTheme="minorHAnsi" w:cstheme="minorHAnsi"/>
                <w:i/>
                <w:iCs/>
              </w:rPr>
              <w:t>Počas semestra :</w:t>
            </w:r>
            <w:r w:rsidRPr="003B622A">
              <w:rPr>
                <w:rFonts w:eastAsia="Calibri" w:asciiTheme="minorHAnsi" w:hAnsiTheme="minorHAnsi" w:cstheme="minorHAnsi"/>
              </w:rPr>
              <w:t xml:space="preserve"> </w:t>
            </w:r>
          </w:p>
          <w:p w:rsidRPr="003B622A" w:rsidR="00665A7A" w:rsidP="003B622A" w:rsidRDefault="00665A7A" w14:paraId="09932045" w14:textId="76E93FC8">
            <w:pPr>
              <w:jc w:val="both"/>
              <w:rPr>
                <w:rFonts w:eastAsia="Calibri" w:asciiTheme="minorHAnsi" w:hAnsiTheme="minorHAnsi" w:cstheme="minorHAnsi"/>
              </w:rPr>
            </w:pPr>
            <w:r w:rsidRPr="003B622A">
              <w:rPr>
                <w:rFonts w:asciiTheme="minorHAnsi" w:hAnsiTheme="minorHAnsi" w:cstheme="minorHAnsi"/>
                <w:i/>
                <w:lang w:eastAsia="en-US"/>
              </w:rPr>
              <w:t>Vyžaduje sa aktívna účasť na seminároch. V priebehu semestra sa bude písať jeden hodnotený preklad umeleckého textu</w:t>
            </w:r>
            <w:r w:rsidRPr="003B622A">
              <w:rPr>
                <w:rFonts w:eastAsia="Calibri" w:asciiTheme="minorHAnsi" w:hAnsiTheme="minorHAnsi" w:cstheme="minorHAnsi"/>
                <w:i/>
                <w:iCs/>
              </w:rPr>
              <w:t xml:space="preserve">.  </w:t>
            </w:r>
          </w:p>
          <w:p w:rsidRPr="003B622A" w:rsidR="00665A7A" w:rsidP="003B622A" w:rsidRDefault="00665A7A" w14:paraId="6C49B026" w14:textId="77777777">
            <w:pPr>
              <w:jc w:val="both"/>
              <w:rPr>
                <w:rFonts w:eastAsia="Calibri" w:asciiTheme="minorHAnsi" w:hAnsiTheme="minorHAnsi" w:cstheme="minorHAnsi"/>
              </w:rPr>
            </w:pPr>
            <w:r w:rsidRPr="003B622A">
              <w:rPr>
                <w:rFonts w:eastAsia="Calibri" w:asciiTheme="minorHAnsi" w:hAnsiTheme="minorHAnsi" w:cstheme="minorHAnsi"/>
                <w:i/>
                <w:iCs/>
              </w:rPr>
              <w:t>Na konci semestra:</w:t>
            </w:r>
            <w:r w:rsidRPr="003B622A">
              <w:rPr>
                <w:rFonts w:eastAsia="Calibri" w:asciiTheme="minorHAnsi" w:hAnsiTheme="minorHAnsi" w:cstheme="minorHAnsi"/>
              </w:rPr>
              <w:t xml:space="preserve"> </w:t>
            </w:r>
          </w:p>
          <w:p w:rsidRPr="003B622A" w:rsidR="00665A7A" w:rsidP="003B622A" w:rsidRDefault="00C43990" w14:paraId="61F7A27C" w14:textId="410FA297">
            <w:pPr>
              <w:jc w:val="both"/>
              <w:rPr>
                <w:rFonts w:eastAsia="Calibri" w:asciiTheme="minorHAnsi" w:hAnsiTheme="minorHAnsi" w:cstheme="minorHAnsi"/>
              </w:rPr>
            </w:pPr>
            <w:r w:rsidRPr="003B622A">
              <w:rPr>
                <w:rFonts w:asciiTheme="minorHAnsi" w:hAnsiTheme="minorHAnsi" w:cstheme="minorHAnsi"/>
                <w:i/>
                <w:lang w:eastAsia="en-US"/>
              </w:rPr>
              <w:t xml:space="preserve">Druhý preklad súvislého umeleckého textu v rozsahu najmenej </w:t>
            </w:r>
            <w:r w:rsidRPr="0052482F">
              <w:rPr>
                <w:rFonts w:asciiTheme="minorHAnsi" w:hAnsiTheme="minorHAnsi" w:cstheme="minorHAnsi"/>
                <w:i/>
                <w:lang w:eastAsia="en-US"/>
              </w:rPr>
              <w:t>3N</w:t>
            </w:r>
            <w:r w:rsidRPr="003B622A">
              <w:rPr>
                <w:rFonts w:asciiTheme="minorHAnsi" w:hAnsiTheme="minorHAnsi" w:cstheme="minorHAnsi"/>
                <w:i/>
                <w:lang w:eastAsia="en-US"/>
              </w:rPr>
              <w:t>S vypracuje študent samostatne v priebehu semestra a odovzdá ho najneskôr v zápočtovom týždni</w:t>
            </w:r>
            <w:r w:rsidRPr="003B622A">
              <w:rPr>
                <w:rFonts w:asciiTheme="minorHAnsi" w:hAnsiTheme="minorHAnsi" w:cstheme="minorHAnsi"/>
                <w:i/>
              </w:rPr>
              <w:t>.</w:t>
            </w:r>
          </w:p>
          <w:p w:rsidRPr="003B622A" w:rsidR="00665A7A" w:rsidP="003B622A" w:rsidRDefault="00665A7A" w14:paraId="74214B95" w14:textId="77777777">
            <w:pPr>
              <w:jc w:val="both"/>
              <w:rPr>
                <w:rFonts w:eastAsia="Calibri" w:asciiTheme="minorHAnsi" w:hAnsiTheme="minorHAnsi" w:cstheme="minorHAnsi"/>
              </w:rPr>
            </w:pPr>
            <w:r w:rsidRPr="003B622A">
              <w:rPr>
                <w:rFonts w:eastAsia="Calibri" w:asciiTheme="minorHAnsi" w:hAnsiTheme="minorHAnsi" w:cstheme="minorHAnsi"/>
                <w:i/>
                <w:iCs/>
              </w:rPr>
              <w:t>Výsledná známka je priemerom percent získaných z oboch čiastkových hodnotení, pričom z každej časti musí študent získať minimálne 50%.</w:t>
            </w:r>
          </w:p>
          <w:p w:rsidRPr="003B622A" w:rsidR="00665A7A" w:rsidP="003B622A" w:rsidRDefault="00665A7A" w14:paraId="3C5D797B" w14:textId="77777777">
            <w:pPr>
              <w:jc w:val="both"/>
              <w:rPr>
                <w:rFonts w:eastAsia="Calibri" w:asciiTheme="minorHAnsi" w:hAnsiTheme="minorHAnsi" w:cstheme="minorHAnsi"/>
              </w:rPr>
            </w:pPr>
            <w:r w:rsidRPr="003B622A">
              <w:rPr>
                <w:rFonts w:eastAsia="Calibri" w:asciiTheme="minorHAnsi" w:hAnsiTheme="minorHAnsi" w:cstheme="minorHAnsi"/>
                <w:i/>
                <w:iCs/>
              </w:rPr>
              <w:t xml:space="preserve">Hodnotiaca stupnica: </w:t>
            </w:r>
            <w:r w:rsidRPr="003B622A">
              <w:rPr>
                <w:rFonts w:eastAsia="Calibri" w:asciiTheme="minorHAnsi" w:hAnsiTheme="minorHAnsi" w:cstheme="minorHAnsi"/>
              </w:rPr>
              <w:t xml:space="preserve"> </w:t>
            </w:r>
          </w:p>
          <w:p w:rsidRPr="003B622A" w:rsidR="00665A7A" w:rsidP="003B622A" w:rsidRDefault="00665A7A" w14:paraId="690A4251" w14:textId="77777777">
            <w:pPr>
              <w:jc w:val="both"/>
              <w:rPr>
                <w:rFonts w:eastAsia="Calibri" w:asciiTheme="minorHAnsi" w:hAnsiTheme="minorHAnsi" w:cstheme="minorHAnsi"/>
              </w:rPr>
            </w:pPr>
            <w:r w:rsidRPr="003B622A">
              <w:rPr>
                <w:rFonts w:eastAsia="Calibri" w:asciiTheme="minorHAnsi" w:hAnsiTheme="minorHAnsi" w:cstheme="minorHAnsi"/>
                <w:i/>
                <w:iCs/>
              </w:rPr>
              <w:t>A: 100% - 90%; B: 89% - 80%; C: 79% - 70%; D: 69% - 60%; E: 59% - 50%.</w:t>
            </w:r>
            <w:r w:rsidRPr="003B622A">
              <w:rPr>
                <w:rFonts w:eastAsia="Calibri" w:asciiTheme="minorHAnsi" w:hAnsiTheme="minorHAnsi" w:cstheme="minorHAnsi"/>
              </w:rPr>
              <w:t xml:space="preserve"> </w:t>
            </w:r>
          </w:p>
          <w:p w:rsidRPr="003B622A" w:rsidR="00665A7A" w:rsidP="003B622A" w:rsidRDefault="00665A7A" w14:paraId="1F702FCD" w14:textId="499F0713">
            <w:pPr>
              <w:jc w:val="both"/>
              <w:rPr>
                <w:rFonts w:asciiTheme="minorHAnsi" w:hAnsiTheme="minorHAnsi" w:cstheme="minorHAnsi"/>
                <w:i/>
                <w:lang w:eastAsia="en-US"/>
              </w:rPr>
            </w:pPr>
            <w:r w:rsidRPr="003B622A">
              <w:rPr>
                <w:rFonts w:eastAsia="Calibri" w:asciiTheme="minorHAnsi" w:hAnsiTheme="minorHAnsi" w:cstheme="minorHAnsi"/>
                <w:i/>
                <w:iCs/>
              </w:rPr>
              <w:t>Ukončenie predmetu: PH</w:t>
            </w:r>
          </w:p>
          <w:p w:rsidRPr="003B622A" w:rsidR="00A243FC" w:rsidP="003B622A" w:rsidRDefault="00A243FC" w14:paraId="39918745" w14:textId="77777777">
            <w:pPr>
              <w:jc w:val="both"/>
              <w:rPr>
                <w:rFonts w:asciiTheme="minorHAnsi" w:hAnsiTheme="minorHAnsi" w:cstheme="minorHAnsi"/>
                <w:i/>
              </w:rPr>
            </w:pPr>
          </w:p>
          <w:p w:rsidRPr="003B622A" w:rsidR="00A243FC" w:rsidP="003B622A" w:rsidRDefault="00A243FC" w14:paraId="1EFF341D"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Počet kreditov a časové rozmedzie pre podmienky absolvovania predmetu:</w:t>
            </w:r>
          </w:p>
          <w:p w:rsidRPr="003B622A" w:rsidR="00A243FC" w:rsidP="003B622A" w:rsidRDefault="00A243FC" w14:paraId="3F7F1267"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 xml:space="preserve">1. Výučba predmetu: 1 prednáška / 1 seminár: 13 týždňov x 2 h = 26 h </w:t>
            </w:r>
          </w:p>
          <w:p w:rsidRPr="003B622A" w:rsidR="00A243FC" w:rsidP="003B622A" w:rsidRDefault="00A243FC" w14:paraId="08F1D968"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 xml:space="preserve">2. Samostatné vypracovanie zadaní (cvičenia, sem. práca, prezentácia, preklad a pod. </w:t>
            </w:r>
            <w:r w:rsidRPr="003B622A">
              <w:rPr>
                <w:rFonts w:asciiTheme="minorHAnsi" w:hAnsiTheme="minorHAnsi" w:cstheme="minorHAnsi"/>
                <w:color w:val="auto"/>
              </w:rPr>
              <w:t>- podľa špecifikácie vyššie</w:t>
            </w:r>
            <w:r w:rsidRPr="003B622A">
              <w:rPr>
                <w:rStyle w:val="normaltextrun"/>
                <w:rFonts w:asciiTheme="minorHAnsi" w:hAnsiTheme="minorHAnsi" w:cstheme="minorHAnsi"/>
                <w:color w:val="auto"/>
              </w:rPr>
              <w:t xml:space="preserve">):  18 h. </w:t>
            </w:r>
          </w:p>
          <w:p w:rsidRPr="003B622A" w:rsidR="00A243FC" w:rsidP="003B622A" w:rsidRDefault="00A243FC" w14:paraId="412E120B"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3. Individuálne štúdium študijných materiálov: 16 h</w:t>
            </w:r>
          </w:p>
          <w:p w:rsidRPr="003B622A" w:rsidR="00A243FC" w:rsidP="003B622A" w:rsidRDefault="00A243FC" w14:paraId="022B8AD5" w14:textId="10DAAA9C">
            <w:pPr>
              <w:pStyle w:val="paragraph"/>
              <w:rPr>
                <w:rFonts w:asciiTheme="minorHAnsi" w:hAnsiTheme="minorHAnsi" w:cstheme="minorHAnsi"/>
                <w:i w:val="0"/>
                <w:iCs w:val="0"/>
                <w:color w:val="auto"/>
              </w:rPr>
            </w:pPr>
            <w:r w:rsidRPr="003B622A">
              <w:rPr>
                <w:rStyle w:val="normaltextrun"/>
                <w:rFonts w:asciiTheme="minorHAnsi" w:hAnsiTheme="minorHAnsi" w:cstheme="minorHAnsi"/>
                <w:color w:val="auto"/>
              </w:rPr>
              <w:t>Spolu – 2 kredity /60 hodín</w:t>
            </w:r>
          </w:p>
        </w:tc>
      </w:tr>
      <w:tr w:rsidRPr="003B622A" w:rsidR="003B622A" w:rsidTr="4ED0F44A" w14:paraId="7A0157A8" w14:textId="77777777">
        <w:trPr>
          <w:trHeight w:val="53"/>
        </w:trPr>
        <w:tc>
          <w:tcPr>
            <w:tcW w:w="9322" w:type="dxa"/>
            <w:gridSpan w:val="2"/>
          </w:tcPr>
          <w:p w:rsidRPr="003B622A" w:rsidR="00FD6AD9" w:rsidP="003B622A" w:rsidRDefault="00FD6AD9" w14:paraId="46DF32FC" w14:textId="77777777">
            <w:pPr>
              <w:rPr>
                <w:rFonts w:asciiTheme="minorHAnsi" w:hAnsiTheme="minorHAnsi" w:cstheme="minorHAnsi"/>
                <w:i/>
                <w:lang w:eastAsia="en-US"/>
              </w:rPr>
            </w:pPr>
            <w:r w:rsidRPr="003B622A">
              <w:rPr>
                <w:rFonts w:asciiTheme="minorHAnsi" w:hAnsiTheme="minorHAnsi" w:cstheme="minorHAnsi"/>
                <w:b/>
                <w:lang w:eastAsia="en-US"/>
              </w:rPr>
              <w:t>Výsledky vzdelávania:</w:t>
            </w:r>
            <w:r w:rsidRPr="003B622A">
              <w:rPr>
                <w:rFonts w:asciiTheme="minorHAnsi" w:hAnsiTheme="minorHAnsi" w:cstheme="minorHAnsi"/>
                <w:i/>
                <w:lang w:eastAsia="en-US"/>
              </w:rPr>
              <w:t xml:space="preserve"> </w:t>
            </w:r>
          </w:p>
          <w:p w:rsidRPr="000D7B1D" w:rsidR="000D7B1D" w:rsidP="003B622A" w:rsidRDefault="000D7B1D" w14:paraId="14943CBA" w14:textId="77777777">
            <w:pPr>
              <w:numPr>
                <w:ilvl w:val="0"/>
                <w:numId w:val="10"/>
              </w:numPr>
              <w:ind w:left="360"/>
              <w:contextualSpacing/>
              <w:jc w:val="both"/>
              <w:rPr>
                <w:rFonts w:asciiTheme="minorHAnsi" w:hAnsiTheme="minorHAnsi" w:eastAsiaTheme="minorEastAsia" w:cstheme="minorHAnsi"/>
                <w:i/>
                <w:iCs/>
              </w:rPr>
            </w:pPr>
            <w:r w:rsidRPr="000D7B1D">
              <w:rPr>
                <w:rFonts w:asciiTheme="minorHAnsi" w:hAnsiTheme="minorHAnsi" w:cstheme="minorHAnsi"/>
                <w:i/>
                <w:iCs/>
              </w:rPr>
              <w:t xml:space="preserve">Vedomosti: Študent ovláda vybrané problémy umeleckého prekladu. Pozná prekladateľské stratégie potrebné pre transfer umeleckého textu. </w:t>
            </w:r>
          </w:p>
          <w:p w:rsidRPr="003B622A" w:rsidR="000D7B1D" w:rsidP="003B622A" w:rsidRDefault="000D7B1D" w14:paraId="1E853605" w14:textId="77777777">
            <w:pPr>
              <w:numPr>
                <w:ilvl w:val="0"/>
                <w:numId w:val="10"/>
              </w:numPr>
              <w:ind w:left="360"/>
              <w:contextualSpacing/>
              <w:jc w:val="both"/>
              <w:rPr>
                <w:rFonts w:asciiTheme="minorHAnsi" w:hAnsiTheme="minorHAnsi" w:cstheme="minorHAnsi"/>
                <w:i/>
              </w:rPr>
            </w:pPr>
            <w:r w:rsidRPr="000D7B1D">
              <w:rPr>
                <w:rFonts w:asciiTheme="minorHAnsi" w:hAnsiTheme="minorHAnsi" w:cstheme="minorHAnsi"/>
                <w:i/>
                <w:iCs/>
              </w:rPr>
              <w:t>Zručnosti: Študent j</w:t>
            </w:r>
            <w:r w:rsidRPr="000D7B1D">
              <w:rPr>
                <w:rFonts w:asciiTheme="minorHAnsi" w:hAnsiTheme="minorHAnsi" w:cstheme="minorHAnsi"/>
                <w:i/>
                <w:iCs/>
                <w:lang w:val="es-ES"/>
              </w:rPr>
              <w:t xml:space="preserve">e schopný </w:t>
            </w:r>
            <w:r w:rsidRPr="000D7B1D">
              <w:rPr>
                <w:rFonts w:asciiTheme="minorHAnsi" w:hAnsiTheme="minorHAnsi" w:cstheme="minorHAnsi"/>
                <w:i/>
                <w:iCs/>
              </w:rPr>
              <w:t>diferencovať kultúrne pozadie východiskového aj cieľového textu, na základe čoho vie zvoliť príslušnú prekladateľskú stratégiu. Získava zručnosti v oblasti kultúrno-špecifickej produkcie a je schopný transferu umeleckého textu z francúzskeho do slovenského jazyka.</w:t>
            </w:r>
            <w:r w:rsidRPr="003B622A">
              <w:rPr>
                <w:rFonts w:asciiTheme="minorHAnsi" w:hAnsiTheme="minorHAnsi" w:cstheme="minorHAnsi"/>
                <w:i/>
                <w:iCs/>
              </w:rPr>
              <w:t xml:space="preserve"> </w:t>
            </w:r>
          </w:p>
          <w:p w:rsidRPr="003B622A" w:rsidR="00FD6AD9" w:rsidP="003B622A" w:rsidRDefault="000E3AE7" w14:paraId="478FFD9D" w14:textId="38C6812B">
            <w:pPr>
              <w:numPr>
                <w:ilvl w:val="0"/>
                <w:numId w:val="10"/>
              </w:numPr>
              <w:ind w:left="360"/>
              <w:contextualSpacing/>
              <w:jc w:val="both"/>
              <w:rPr>
                <w:rFonts w:asciiTheme="minorHAnsi" w:hAnsiTheme="minorHAnsi" w:cstheme="minorHAnsi"/>
                <w:i/>
              </w:rPr>
            </w:pPr>
            <w:r>
              <w:rPr>
                <w:rFonts w:asciiTheme="minorHAnsi" w:hAnsiTheme="minorHAnsi" w:cstheme="minorHAnsi"/>
                <w:i/>
                <w:iCs/>
              </w:rPr>
              <w:t xml:space="preserve">Kompetentnosti: </w:t>
            </w:r>
            <w:r w:rsidRPr="003B622A" w:rsidR="000D7B1D">
              <w:rPr>
                <w:rFonts w:asciiTheme="minorHAnsi" w:hAnsiTheme="minorHAnsi" w:cstheme="minorHAnsi"/>
                <w:i/>
                <w:iCs/>
              </w:rPr>
              <w:t xml:space="preserve">Študent si paralelne rozvíja recepčnú a produkčnú jazykovú </w:t>
            </w:r>
            <w:r w:rsidRPr="00A20DDA" w:rsidR="004F678B">
              <w:rPr>
                <w:rFonts w:asciiTheme="minorHAnsi" w:hAnsiTheme="minorHAnsi" w:cstheme="minorHAnsi"/>
                <w:i/>
                <w:iCs/>
              </w:rPr>
              <w:t>kompeten</w:t>
            </w:r>
            <w:r w:rsidR="004F678B">
              <w:rPr>
                <w:rFonts w:asciiTheme="minorHAnsi" w:hAnsiTheme="minorHAnsi" w:cstheme="minorHAnsi"/>
                <w:i/>
                <w:iCs/>
              </w:rPr>
              <w:t>tnosť</w:t>
            </w:r>
            <w:r w:rsidRPr="003B622A" w:rsidR="000D7B1D">
              <w:rPr>
                <w:rFonts w:asciiTheme="minorHAnsi" w:hAnsiTheme="minorHAnsi" w:cstheme="minorHAnsi"/>
                <w:i/>
                <w:iCs/>
              </w:rPr>
              <w:t xml:space="preserve">. Nácvikom transferu umeleckých textov sa zdokonaľuje v prekladateľských činnostiach, so zameraním predovšetkým na  </w:t>
            </w:r>
            <w:r w:rsidRPr="003B622A" w:rsidR="000D7B1D">
              <w:rPr>
                <w:rFonts w:asciiTheme="minorHAnsi" w:hAnsiTheme="minorHAnsi" w:cstheme="minorHAnsi"/>
                <w:i/>
                <w:iCs/>
                <w:lang w:val="es-ES"/>
              </w:rPr>
              <w:t xml:space="preserve">analyticko-interpretačnú </w:t>
            </w:r>
            <w:r w:rsidRPr="00A20DDA" w:rsidR="004F678B">
              <w:rPr>
                <w:rFonts w:asciiTheme="minorHAnsi" w:hAnsiTheme="minorHAnsi" w:cstheme="minorHAnsi"/>
                <w:i/>
                <w:iCs/>
              </w:rPr>
              <w:t>kompeten</w:t>
            </w:r>
            <w:r w:rsidR="004F678B">
              <w:rPr>
                <w:rFonts w:asciiTheme="minorHAnsi" w:hAnsiTheme="minorHAnsi" w:cstheme="minorHAnsi"/>
                <w:i/>
                <w:iCs/>
              </w:rPr>
              <w:t>tnosť</w:t>
            </w:r>
            <w:r w:rsidRPr="003B622A" w:rsidR="000D7B1D">
              <w:rPr>
                <w:rFonts w:asciiTheme="minorHAnsi" w:hAnsiTheme="minorHAnsi" w:cstheme="minorHAnsi"/>
                <w:i/>
                <w:iCs/>
                <w:lang w:val="es-ES"/>
              </w:rPr>
              <w:t xml:space="preserve">, textotvornú </w:t>
            </w:r>
            <w:r w:rsidRPr="00A20DDA" w:rsidR="004F678B">
              <w:rPr>
                <w:rFonts w:asciiTheme="minorHAnsi" w:hAnsiTheme="minorHAnsi" w:cstheme="minorHAnsi"/>
                <w:i/>
                <w:iCs/>
              </w:rPr>
              <w:t>kompeten</w:t>
            </w:r>
            <w:r w:rsidR="004F678B">
              <w:rPr>
                <w:rFonts w:asciiTheme="minorHAnsi" w:hAnsiTheme="minorHAnsi" w:cstheme="minorHAnsi"/>
                <w:i/>
                <w:iCs/>
              </w:rPr>
              <w:t>tnosť</w:t>
            </w:r>
            <w:r w:rsidRPr="003B622A" w:rsidR="000D7B1D">
              <w:rPr>
                <w:rFonts w:asciiTheme="minorHAnsi" w:hAnsiTheme="minorHAnsi" w:cstheme="minorHAnsi"/>
                <w:i/>
                <w:iCs/>
              </w:rPr>
              <w:t>,</w:t>
            </w:r>
            <w:r w:rsidRPr="003B622A" w:rsidR="000D7B1D">
              <w:rPr>
                <w:rFonts w:asciiTheme="minorHAnsi" w:hAnsiTheme="minorHAnsi" w:cstheme="minorHAnsi"/>
                <w:i/>
                <w:iCs/>
                <w:lang w:val="es-ES"/>
              </w:rPr>
              <w:t xml:space="preserve"> sociálnu a rešeršnú </w:t>
            </w:r>
            <w:r w:rsidRPr="00A20DDA" w:rsidR="004F678B">
              <w:rPr>
                <w:rFonts w:asciiTheme="minorHAnsi" w:hAnsiTheme="minorHAnsi" w:cstheme="minorHAnsi"/>
                <w:i/>
                <w:iCs/>
              </w:rPr>
              <w:t>kompeten</w:t>
            </w:r>
            <w:r w:rsidR="004F678B">
              <w:rPr>
                <w:rFonts w:asciiTheme="minorHAnsi" w:hAnsiTheme="minorHAnsi" w:cstheme="minorHAnsi"/>
                <w:i/>
                <w:iCs/>
              </w:rPr>
              <w:t xml:space="preserve">tnosť </w:t>
            </w:r>
            <w:r w:rsidRPr="003B622A" w:rsidR="000D7B1D">
              <w:rPr>
                <w:rFonts w:asciiTheme="minorHAnsi" w:hAnsiTheme="minorHAnsi" w:cstheme="minorHAnsi"/>
                <w:i/>
                <w:iCs/>
                <w:lang w:val="es-ES"/>
              </w:rPr>
              <w:t xml:space="preserve">a kultúrnu resp. interkultúrnu </w:t>
            </w:r>
            <w:r w:rsidRPr="00A20DDA" w:rsidR="004F678B">
              <w:rPr>
                <w:rFonts w:asciiTheme="minorHAnsi" w:hAnsiTheme="minorHAnsi" w:cstheme="minorHAnsi"/>
                <w:i/>
                <w:iCs/>
              </w:rPr>
              <w:t>kompeten</w:t>
            </w:r>
            <w:r w:rsidR="004F678B">
              <w:rPr>
                <w:rFonts w:asciiTheme="minorHAnsi" w:hAnsiTheme="minorHAnsi" w:cstheme="minorHAnsi"/>
                <w:i/>
                <w:iCs/>
              </w:rPr>
              <w:t>tnosť</w:t>
            </w:r>
            <w:r w:rsidRPr="003B622A" w:rsidR="000D7B1D">
              <w:rPr>
                <w:rFonts w:asciiTheme="minorHAnsi" w:hAnsiTheme="minorHAnsi" w:cstheme="minorHAnsi"/>
                <w:i/>
                <w:iCs/>
                <w:lang w:val="es-ES"/>
              </w:rPr>
              <w:t>.</w:t>
            </w:r>
          </w:p>
        </w:tc>
      </w:tr>
      <w:tr w:rsidRPr="003B622A" w:rsidR="003B622A" w:rsidTr="4ED0F44A" w14:paraId="7C6A1206" w14:textId="77777777">
        <w:trPr>
          <w:trHeight w:val="53"/>
        </w:trPr>
        <w:tc>
          <w:tcPr>
            <w:tcW w:w="9322" w:type="dxa"/>
            <w:gridSpan w:val="2"/>
          </w:tcPr>
          <w:p w:rsidRPr="003B622A" w:rsidR="00FD6AD9" w:rsidP="003B622A" w:rsidRDefault="00FD6AD9" w14:paraId="5BFB2D2A" w14:textId="77777777">
            <w:pPr>
              <w:jc w:val="both"/>
              <w:rPr>
                <w:rFonts w:asciiTheme="minorHAnsi" w:hAnsiTheme="minorHAnsi" w:cstheme="minorHAnsi"/>
                <w:lang w:eastAsia="en-US"/>
              </w:rPr>
            </w:pPr>
            <w:r w:rsidRPr="003B622A">
              <w:rPr>
                <w:rFonts w:asciiTheme="minorHAnsi" w:hAnsiTheme="minorHAnsi" w:cstheme="minorHAnsi"/>
                <w:b/>
                <w:lang w:eastAsia="en-US"/>
              </w:rPr>
              <w:t>Stručná osnova predmetu:</w:t>
            </w:r>
            <w:r w:rsidRPr="003B622A">
              <w:rPr>
                <w:rFonts w:asciiTheme="minorHAnsi" w:hAnsiTheme="minorHAnsi" w:cstheme="minorHAnsi"/>
                <w:lang w:eastAsia="en-US"/>
              </w:rPr>
              <w:t xml:space="preserve"> </w:t>
            </w:r>
          </w:p>
          <w:p w:rsidRPr="003B622A" w:rsidR="00FD6AD9" w:rsidP="003B622A" w:rsidRDefault="00FD6AD9" w14:paraId="4E009A0B" w14:textId="77777777">
            <w:pPr>
              <w:jc w:val="both"/>
              <w:rPr>
                <w:rFonts w:asciiTheme="minorHAnsi" w:hAnsiTheme="minorHAnsi" w:cstheme="minorHAnsi"/>
                <w:i/>
              </w:rPr>
            </w:pPr>
            <w:r w:rsidRPr="003B622A">
              <w:rPr>
                <w:rFonts w:asciiTheme="minorHAnsi" w:hAnsiTheme="minorHAnsi" w:cstheme="minorHAnsi"/>
                <w:i/>
              </w:rPr>
              <w:t>Vybrané teoretické problémy umeleckého prekladu:</w:t>
            </w:r>
          </w:p>
          <w:p w:rsidRPr="003B622A" w:rsidR="00FD6AD9" w:rsidP="003B622A" w:rsidRDefault="00FD6AD9" w14:paraId="08228685" w14:textId="77777777">
            <w:pPr>
              <w:jc w:val="both"/>
              <w:rPr>
                <w:rFonts w:asciiTheme="minorHAnsi" w:hAnsiTheme="minorHAnsi" w:cstheme="minorHAnsi"/>
                <w:i/>
              </w:rPr>
            </w:pPr>
            <w:r w:rsidRPr="003B622A">
              <w:rPr>
                <w:rFonts w:asciiTheme="minorHAnsi" w:hAnsiTheme="minorHAnsi" w:cstheme="minorHAnsi"/>
                <w:i/>
              </w:rPr>
              <w:lastRenderedPageBreak/>
              <w:t>Špecifiká literárneho (fiktívneho) textu.  Typológia literárnych textov z </w:t>
            </w:r>
            <w:proofErr w:type="spellStart"/>
            <w:r w:rsidRPr="003B622A">
              <w:rPr>
                <w:rFonts w:asciiTheme="minorHAnsi" w:hAnsiTheme="minorHAnsi" w:cstheme="minorHAnsi"/>
                <w:i/>
              </w:rPr>
              <w:t>translatologického</w:t>
            </w:r>
            <w:proofErr w:type="spellEnd"/>
            <w:r w:rsidRPr="003B622A">
              <w:rPr>
                <w:rFonts w:asciiTheme="minorHAnsi" w:hAnsiTheme="minorHAnsi" w:cstheme="minorHAnsi"/>
                <w:i/>
              </w:rPr>
              <w:t xml:space="preserve"> hľadiska. Preklad prózy. Umelecký preklad  z pohľadu  vybraných súčasných  francúzskych a po francúzsky  píšucich  spisovateľov. Recepcia po francúzsky písanej literatúry na Slovensku.</w:t>
            </w:r>
          </w:p>
          <w:p w:rsidRPr="003B622A" w:rsidR="00FD6AD9" w:rsidP="003B622A" w:rsidRDefault="00FD6AD9" w14:paraId="2F8F4CB9" w14:textId="77777777">
            <w:pPr>
              <w:jc w:val="both"/>
              <w:rPr>
                <w:rFonts w:asciiTheme="minorHAnsi" w:hAnsiTheme="minorHAnsi" w:cstheme="minorHAnsi"/>
                <w:i/>
              </w:rPr>
            </w:pPr>
            <w:r w:rsidRPr="003B622A">
              <w:rPr>
                <w:rFonts w:asciiTheme="minorHAnsi" w:hAnsiTheme="minorHAnsi" w:cstheme="minorHAnsi"/>
                <w:i/>
              </w:rPr>
              <w:t>Praktický preklad textov:</w:t>
            </w:r>
          </w:p>
          <w:p w:rsidRPr="003B622A" w:rsidR="00FD6AD9" w:rsidP="003B622A" w:rsidRDefault="00FD6AD9" w14:paraId="277F15B9" w14:textId="77777777">
            <w:pPr>
              <w:jc w:val="both"/>
              <w:rPr>
                <w:rFonts w:asciiTheme="minorHAnsi" w:hAnsiTheme="minorHAnsi" w:cstheme="minorHAnsi"/>
                <w:i/>
              </w:rPr>
            </w:pPr>
            <w:r w:rsidRPr="003B622A">
              <w:rPr>
                <w:rFonts w:asciiTheme="minorHAnsi" w:hAnsiTheme="minorHAnsi" w:cstheme="minorHAnsi"/>
                <w:i/>
              </w:rPr>
              <w:t>1. Interpretácia umeleckého textu určeného na preklad.</w:t>
            </w:r>
          </w:p>
          <w:p w:rsidRPr="003B622A" w:rsidR="00FD6AD9" w:rsidP="003B622A" w:rsidRDefault="00FD6AD9" w14:paraId="51711CBE" w14:textId="77777777">
            <w:pPr>
              <w:jc w:val="both"/>
              <w:rPr>
                <w:rFonts w:asciiTheme="minorHAnsi" w:hAnsiTheme="minorHAnsi" w:cstheme="minorHAnsi"/>
                <w:i/>
              </w:rPr>
            </w:pPr>
            <w:r w:rsidRPr="003B622A">
              <w:rPr>
                <w:rFonts w:asciiTheme="minorHAnsi" w:hAnsiTheme="minorHAnsi" w:cstheme="minorHAnsi"/>
                <w:i/>
              </w:rPr>
              <w:t>2. Štylistická analýza prekladaných umeleckých textov.</w:t>
            </w:r>
          </w:p>
          <w:p w:rsidRPr="003B622A" w:rsidR="00FD6AD9" w:rsidP="003B622A" w:rsidRDefault="00FD6AD9" w14:paraId="7B688A40" w14:textId="77777777">
            <w:pPr>
              <w:jc w:val="both"/>
              <w:rPr>
                <w:rFonts w:asciiTheme="minorHAnsi" w:hAnsiTheme="minorHAnsi" w:cstheme="minorHAnsi"/>
                <w:i/>
              </w:rPr>
            </w:pPr>
            <w:r w:rsidRPr="003B622A">
              <w:rPr>
                <w:rFonts w:asciiTheme="minorHAnsi" w:hAnsiTheme="minorHAnsi" w:cstheme="minorHAnsi"/>
                <w:i/>
              </w:rPr>
              <w:t>3. Komparatívna analýza preložených textov.</w:t>
            </w:r>
          </w:p>
          <w:p w:rsidRPr="003B622A" w:rsidR="00FD6AD9" w:rsidP="003B622A" w:rsidRDefault="00FD6AD9" w14:paraId="551E09C8" w14:textId="748CA24C">
            <w:pPr>
              <w:jc w:val="both"/>
              <w:rPr>
                <w:rFonts w:asciiTheme="minorHAnsi" w:hAnsiTheme="minorHAnsi" w:cstheme="minorHAnsi"/>
                <w:i/>
              </w:rPr>
            </w:pPr>
            <w:r w:rsidRPr="003B622A">
              <w:rPr>
                <w:rFonts w:asciiTheme="minorHAnsi" w:hAnsiTheme="minorHAnsi" w:cstheme="minorHAnsi"/>
                <w:i/>
              </w:rPr>
              <w:t>4. Prekladanie umeleckých textov z francúzskeho do slovenského jazyka.</w:t>
            </w:r>
          </w:p>
        </w:tc>
      </w:tr>
      <w:tr w:rsidRPr="003B622A" w:rsidR="003B622A" w:rsidTr="4ED0F44A" w14:paraId="0787EA27" w14:textId="77777777">
        <w:trPr>
          <w:trHeight w:val="53"/>
        </w:trPr>
        <w:tc>
          <w:tcPr>
            <w:tcW w:w="9322" w:type="dxa"/>
            <w:gridSpan w:val="2"/>
          </w:tcPr>
          <w:p w:rsidRPr="003B622A" w:rsidR="00FD6AD9" w:rsidP="003B622A" w:rsidRDefault="00FD6AD9" w14:paraId="43D0BC8E" w14:textId="77777777">
            <w:pPr>
              <w:rPr>
                <w:rFonts w:asciiTheme="minorHAnsi" w:hAnsiTheme="minorHAnsi" w:cstheme="minorHAnsi"/>
                <w:i/>
                <w:lang w:eastAsia="en-US"/>
              </w:rPr>
            </w:pPr>
            <w:r w:rsidRPr="003B622A">
              <w:rPr>
                <w:rFonts w:asciiTheme="minorHAnsi" w:hAnsiTheme="minorHAnsi" w:cstheme="minorHAnsi"/>
                <w:b/>
                <w:lang w:eastAsia="en-US"/>
              </w:rPr>
              <w:lastRenderedPageBreak/>
              <w:t>Odporúčaná literatúra:</w:t>
            </w:r>
            <w:r w:rsidRPr="003B622A">
              <w:rPr>
                <w:rFonts w:asciiTheme="minorHAnsi" w:hAnsiTheme="minorHAnsi" w:cstheme="minorHAnsi"/>
                <w:i/>
                <w:lang w:eastAsia="en-US"/>
              </w:rPr>
              <w:t xml:space="preserve"> </w:t>
            </w:r>
          </w:p>
          <w:p w:rsidRPr="003B622A" w:rsidR="000D7B1D" w:rsidP="003B622A" w:rsidRDefault="000D7B1D" w14:paraId="72F925E1" w14:textId="77777777">
            <w:pPr>
              <w:tabs>
                <w:tab w:val="left" w:pos="360"/>
              </w:tabs>
              <w:rPr>
                <w:rFonts w:asciiTheme="minorHAnsi" w:hAnsiTheme="minorHAnsi" w:cstheme="minorHAnsi"/>
                <w:i/>
              </w:rPr>
            </w:pPr>
            <w:r w:rsidRPr="003B622A">
              <w:rPr>
                <w:rFonts w:asciiTheme="minorHAnsi" w:hAnsiTheme="minorHAnsi" w:cstheme="minorHAnsi"/>
                <w:i/>
              </w:rPr>
              <w:t>ANDRIČÍK,M.: K Preklad pod lupou. Levoča, Modrý Peter 2013.</w:t>
            </w:r>
          </w:p>
          <w:p w:rsidRPr="003B622A" w:rsidR="000D7B1D" w:rsidP="003B622A" w:rsidRDefault="000D7B1D" w14:paraId="5B2F1515" w14:textId="77777777">
            <w:pPr>
              <w:tabs>
                <w:tab w:val="left" w:pos="360"/>
              </w:tabs>
              <w:rPr>
                <w:rFonts w:asciiTheme="minorHAnsi" w:hAnsiTheme="minorHAnsi" w:cstheme="minorHAnsi"/>
                <w:i/>
              </w:rPr>
            </w:pPr>
            <w:r w:rsidRPr="003B622A">
              <w:rPr>
                <w:rFonts w:asciiTheme="minorHAnsi" w:hAnsiTheme="minorHAnsi" w:cstheme="minorHAnsi"/>
                <w:i/>
              </w:rPr>
              <w:t>BEDNÁROVÁ, K.: Dejiny umeleckého prekladu na Slovensku I. Bratislava, Veda 2013.</w:t>
            </w:r>
          </w:p>
          <w:p w:rsidRPr="003B622A" w:rsidR="000D7B1D" w:rsidP="003B622A" w:rsidRDefault="000D7B1D" w14:paraId="3848B9A5" w14:textId="77777777">
            <w:pPr>
              <w:tabs>
                <w:tab w:val="left" w:pos="360"/>
              </w:tabs>
              <w:rPr>
                <w:rFonts w:asciiTheme="minorHAnsi" w:hAnsiTheme="minorHAnsi" w:cstheme="minorHAnsi"/>
                <w:i/>
              </w:rPr>
            </w:pPr>
            <w:r w:rsidRPr="003B622A">
              <w:rPr>
                <w:rFonts w:asciiTheme="minorHAnsi" w:hAnsiTheme="minorHAnsi" w:cstheme="minorHAnsi"/>
                <w:i/>
              </w:rPr>
              <w:t xml:space="preserve">BRODŇANSKÁ, E. - KOŽELOVÁ, A.: </w:t>
            </w:r>
            <w:proofErr w:type="spellStart"/>
            <w:r w:rsidRPr="003B622A">
              <w:rPr>
                <w:rFonts w:asciiTheme="minorHAnsi" w:hAnsiTheme="minorHAnsi" w:cstheme="minorHAnsi"/>
                <w:i/>
              </w:rPr>
              <w:t>Alegoría</w:t>
            </w:r>
            <w:proofErr w:type="spellEnd"/>
            <w:r w:rsidRPr="003B622A">
              <w:rPr>
                <w:rFonts w:asciiTheme="minorHAnsi" w:hAnsiTheme="minorHAnsi" w:cstheme="minorHAnsi"/>
                <w:i/>
              </w:rPr>
              <w:t xml:space="preserve"> </w:t>
            </w:r>
            <w:proofErr w:type="spellStart"/>
            <w:r w:rsidRPr="003B622A">
              <w:rPr>
                <w:rFonts w:asciiTheme="minorHAnsi" w:hAnsiTheme="minorHAnsi" w:cstheme="minorHAnsi"/>
                <w:i/>
              </w:rPr>
              <w:t>médica</w:t>
            </w:r>
            <w:proofErr w:type="spellEnd"/>
            <w:r w:rsidRPr="003B622A">
              <w:rPr>
                <w:rFonts w:asciiTheme="minorHAnsi" w:hAnsiTheme="minorHAnsi" w:cstheme="minorHAnsi"/>
                <w:i/>
              </w:rPr>
              <w:t xml:space="preserve"> </w:t>
            </w:r>
            <w:proofErr w:type="spellStart"/>
            <w:r w:rsidRPr="003B622A">
              <w:rPr>
                <w:rFonts w:asciiTheme="minorHAnsi" w:hAnsiTheme="minorHAnsi" w:cstheme="minorHAnsi"/>
                <w:i/>
              </w:rPr>
              <w:t>en</w:t>
            </w:r>
            <w:proofErr w:type="spellEnd"/>
            <w:r w:rsidRPr="003B622A">
              <w:rPr>
                <w:rFonts w:asciiTheme="minorHAnsi" w:hAnsiTheme="minorHAnsi" w:cstheme="minorHAnsi"/>
                <w:i/>
              </w:rPr>
              <w:t xml:space="preserve"> la </w:t>
            </w:r>
            <w:proofErr w:type="spellStart"/>
            <w:r w:rsidRPr="003B622A">
              <w:rPr>
                <w:rFonts w:asciiTheme="minorHAnsi" w:hAnsiTheme="minorHAnsi" w:cstheme="minorHAnsi"/>
                <w:i/>
              </w:rPr>
              <w:t>poesía</w:t>
            </w:r>
            <w:proofErr w:type="spellEnd"/>
            <w:r w:rsidRPr="003B622A">
              <w:rPr>
                <w:rFonts w:asciiTheme="minorHAnsi" w:hAnsiTheme="minorHAnsi" w:cstheme="minorHAnsi"/>
                <w:i/>
              </w:rPr>
              <w:t xml:space="preserve"> </w:t>
            </w:r>
            <w:proofErr w:type="spellStart"/>
            <w:r w:rsidRPr="003B622A">
              <w:rPr>
                <w:rFonts w:asciiTheme="minorHAnsi" w:hAnsiTheme="minorHAnsi" w:cstheme="minorHAnsi"/>
                <w:i/>
              </w:rPr>
              <w:t>moral</w:t>
            </w:r>
            <w:proofErr w:type="spellEnd"/>
            <w:r w:rsidRPr="003B622A">
              <w:rPr>
                <w:rFonts w:asciiTheme="minorHAnsi" w:hAnsiTheme="minorHAnsi" w:cstheme="minorHAnsi"/>
                <w:i/>
              </w:rPr>
              <w:t xml:space="preserve"> de </w:t>
            </w:r>
            <w:proofErr w:type="spellStart"/>
            <w:r w:rsidRPr="003B622A">
              <w:rPr>
                <w:rFonts w:asciiTheme="minorHAnsi" w:hAnsiTheme="minorHAnsi" w:cstheme="minorHAnsi"/>
                <w:i/>
              </w:rPr>
              <w:t>Gregorio</w:t>
            </w:r>
            <w:proofErr w:type="spellEnd"/>
            <w:r w:rsidRPr="003B622A">
              <w:rPr>
                <w:rFonts w:asciiTheme="minorHAnsi" w:hAnsiTheme="minorHAnsi" w:cstheme="minorHAnsi"/>
                <w:i/>
              </w:rPr>
              <w:t xml:space="preserve"> </w:t>
            </w:r>
            <w:proofErr w:type="spellStart"/>
            <w:r w:rsidRPr="003B622A">
              <w:rPr>
                <w:rFonts w:asciiTheme="minorHAnsi" w:hAnsiTheme="minorHAnsi" w:cstheme="minorHAnsi"/>
                <w:i/>
              </w:rPr>
              <w:t>Nacianceno</w:t>
            </w:r>
            <w:proofErr w:type="spellEnd"/>
            <w:r w:rsidRPr="003B622A">
              <w:rPr>
                <w:rFonts w:asciiTheme="minorHAnsi" w:hAnsiTheme="minorHAnsi" w:cstheme="minorHAnsi"/>
                <w:i/>
              </w:rPr>
              <w:t xml:space="preserve"> Prešov, Filozofická fakulta Prešovskej univerzity v Prešove 2013.</w:t>
            </w:r>
          </w:p>
          <w:p w:rsidRPr="003B622A" w:rsidR="000D7B1D" w:rsidP="003B622A" w:rsidRDefault="000D7B1D" w14:paraId="5906C1D0" w14:textId="77777777">
            <w:pPr>
              <w:tabs>
                <w:tab w:val="left" w:pos="360"/>
              </w:tabs>
              <w:rPr>
                <w:rFonts w:asciiTheme="minorHAnsi" w:hAnsiTheme="minorHAnsi" w:cstheme="minorHAnsi"/>
                <w:i/>
              </w:rPr>
            </w:pPr>
            <w:r w:rsidRPr="003B622A">
              <w:rPr>
                <w:rFonts w:asciiTheme="minorHAnsi" w:hAnsiTheme="minorHAnsi" w:cstheme="minorHAnsi"/>
                <w:i/>
              </w:rPr>
              <w:t>KOVAČIČOVÁ, O. - KUSÁ, M.: Slovník slovenských prekladateľov umeleckej literatúry. 20.storočie. A – K. Bratislava, Veda 2015.</w:t>
            </w:r>
          </w:p>
          <w:p w:rsidRPr="003B622A" w:rsidR="000D7B1D" w:rsidP="003B622A" w:rsidRDefault="000D7B1D" w14:paraId="73461E5A" w14:textId="77777777">
            <w:pPr>
              <w:tabs>
                <w:tab w:val="left" w:pos="360"/>
              </w:tabs>
              <w:rPr>
                <w:rFonts w:asciiTheme="minorHAnsi" w:hAnsiTheme="minorHAnsi" w:cstheme="minorHAnsi"/>
                <w:i/>
              </w:rPr>
            </w:pPr>
            <w:r w:rsidRPr="003B622A">
              <w:rPr>
                <w:rFonts w:asciiTheme="minorHAnsi" w:hAnsiTheme="minorHAnsi" w:cstheme="minorHAnsi"/>
                <w:i/>
              </w:rPr>
              <w:t>KOVAČIČOVÁ, O. - KUSÁ, M.: Slovník slovenských prekladateľov umeleckej literatúry. 20.storočie. L – Ž. Bratislava, Veda 2017.</w:t>
            </w:r>
          </w:p>
          <w:p w:rsidRPr="003B622A" w:rsidR="000D7B1D" w:rsidP="003B622A" w:rsidRDefault="000D7B1D" w14:paraId="64076212" w14:textId="77777777">
            <w:pPr>
              <w:tabs>
                <w:tab w:val="left" w:pos="360"/>
              </w:tabs>
              <w:rPr>
                <w:rFonts w:asciiTheme="minorHAnsi" w:hAnsiTheme="minorHAnsi" w:cstheme="minorHAnsi"/>
                <w:i/>
              </w:rPr>
            </w:pPr>
            <w:r w:rsidRPr="003B622A">
              <w:rPr>
                <w:rFonts w:asciiTheme="minorHAnsi" w:hAnsiTheme="minorHAnsi" w:cstheme="minorHAnsi"/>
                <w:i/>
              </w:rPr>
              <w:t xml:space="preserve">KOŽELOVÁ, A.: Preklad kultúrnych referencií z antiky a kultúrna kompetencia prekladateľa. Prešov, FF PU 2017. </w:t>
            </w:r>
          </w:p>
          <w:p w:rsidRPr="003B622A" w:rsidR="000D7B1D" w:rsidP="003B622A" w:rsidRDefault="000D7B1D" w14:paraId="0A4A44A7" w14:textId="77777777">
            <w:pPr>
              <w:tabs>
                <w:tab w:val="left" w:pos="360"/>
              </w:tabs>
              <w:rPr>
                <w:rFonts w:asciiTheme="minorHAnsi" w:hAnsiTheme="minorHAnsi" w:cstheme="minorHAnsi"/>
                <w:i/>
              </w:rPr>
            </w:pPr>
            <w:r w:rsidRPr="003B622A">
              <w:rPr>
                <w:rFonts w:asciiTheme="minorHAnsi" w:hAnsiTheme="minorHAnsi" w:cstheme="minorHAnsi"/>
                <w:i/>
              </w:rPr>
              <w:t>KOŽELOVÁ, A.: Prekladateľské kompetencie v kontexte domácej translatológie. Prešov, Filozofická fakulta Prešovskej univerzity v Prešove 2018.</w:t>
            </w:r>
          </w:p>
          <w:p w:rsidRPr="003B622A" w:rsidR="000D7B1D" w:rsidP="003B622A" w:rsidRDefault="000D7B1D" w14:paraId="5E3874A9" w14:textId="77777777">
            <w:pPr>
              <w:tabs>
                <w:tab w:val="left" w:pos="360"/>
              </w:tabs>
              <w:rPr>
                <w:rFonts w:asciiTheme="minorHAnsi" w:hAnsiTheme="minorHAnsi" w:cstheme="minorHAnsi"/>
                <w:i/>
              </w:rPr>
            </w:pPr>
            <w:r w:rsidRPr="003B622A">
              <w:rPr>
                <w:rFonts w:asciiTheme="minorHAnsi" w:hAnsiTheme="minorHAnsi" w:cstheme="minorHAnsi"/>
                <w:i/>
              </w:rPr>
              <w:t xml:space="preserve">LEVÝ, J.: </w:t>
            </w:r>
            <w:proofErr w:type="spellStart"/>
            <w:r w:rsidRPr="003B622A">
              <w:rPr>
                <w:rFonts w:asciiTheme="minorHAnsi" w:hAnsiTheme="minorHAnsi" w:cstheme="minorHAnsi"/>
                <w:i/>
              </w:rPr>
              <w:t>Umění</w:t>
            </w:r>
            <w:proofErr w:type="spellEnd"/>
            <w:r w:rsidRPr="003B622A">
              <w:rPr>
                <w:rFonts w:asciiTheme="minorHAnsi" w:hAnsiTheme="minorHAnsi" w:cstheme="minorHAnsi"/>
                <w:i/>
              </w:rPr>
              <w:t xml:space="preserve"> </w:t>
            </w:r>
            <w:proofErr w:type="spellStart"/>
            <w:r w:rsidRPr="003B622A">
              <w:rPr>
                <w:rFonts w:asciiTheme="minorHAnsi" w:hAnsiTheme="minorHAnsi" w:cstheme="minorHAnsi"/>
                <w:i/>
              </w:rPr>
              <w:t>překladu</w:t>
            </w:r>
            <w:proofErr w:type="spellEnd"/>
            <w:r w:rsidRPr="003B622A">
              <w:rPr>
                <w:rFonts w:asciiTheme="minorHAnsi" w:hAnsiTheme="minorHAnsi" w:cstheme="minorHAnsi"/>
                <w:i/>
              </w:rPr>
              <w:t>. Praha 1998.</w:t>
            </w:r>
          </w:p>
          <w:p w:rsidRPr="003B622A" w:rsidR="000D7B1D" w:rsidP="003B622A" w:rsidRDefault="000D7B1D" w14:paraId="36E067DD" w14:textId="77777777">
            <w:pPr>
              <w:tabs>
                <w:tab w:val="left" w:pos="360"/>
              </w:tabs>
              <w:rPr>
                <w:rFonts w:asciiTheme="minorHAnsi" w:hAnsiTheme="minorHAnsi" w:cstheme="minorHAnsi"/>
                <w:i/>
              </w:rPr>
            </w:pPr>
            <w:r w:rsidRPr="003B622A">
              <w:rPr>
                <w:rFonts w:asciiTheme="minorHAnsi" w:hAnsiTheme="minorHAnsi" w:cstheme="minorHAnsi"/>
                <w:i/>
              </w:rPr>
              <w:t xml:space="preserve">PALKOVIČOVÁ, E.: Úvod do štúdia umeleckého prekladu. Bratislava, UK 2015. </w:t>
            </w:r>
          </w:p>
          <w:p w:rsidRPr="003B622A" w:rsidR="000D7B1D" w:rsidP="003B622A" w:rsidRDefault="000D7B1D" w14:paraId="59FD5569" w14:textId="77777777">
            <w:pPr>
              <w:tabs>
                <w:tab w:val="left" w:pos="360"/>
              </w:tabs>
              <w:rPr>
                <w:rFonts w:asciiTheme="minorHAnsi" w:hAnsiTheme="minorHAnsi" w:cstheme="minorHAnsi"/>
                <w:i/>
              </w:rPr>
            </w:pPr>
            <w:r w:rsidRPr="003B622A">
              <w:rPr>
                <w:rFonts w:asciiTheme="minorHAnsi" w:hAnsiTheme="minorHAnsi" w:cstheme="minorHAnsi"/>
                <w:i/>
              </w:rPr>
              <w:t>POPOVIČ, A. Poetika umeleckého prekladu. Bratislava, Tatran 1971.</w:t>
            </w:r>
          </w:p>
          <w:p w:rsidRPr="003B622A" w:rsidR="00FD6AD9" w:rsidP="003B622A" w:rsidRDefault="000D7B1D" w14:paraId="692690A5" w14:textId="66C28BF6">
            <w:pPr>
              <w:jc w:val="both"/>
              <w:rPr>
                <w:rFonts w:asciiTheme="minorHAnsi" w:hAnsiTheme="minorHAnsi" w:cstheme="minorHAnsi"/>
              </w:rPr>
            </w:pPr>
            <w:r w:rsidRPr="003B622A">
              <w:rPr>
                <w:rFonts w:asciiTheme="minorHAnsi" w:hAnsiTheme="minorHAnsi" w:cstheme="minorHAnsi"/>
                <w:i/>
              </w:rPr>
              <w:t>POPOVIČ, A.: Teória umeleckého prekladu. Bratislava, Tatran 1975.</w:t>
            </w:r>
          </w:p>
        </w:tc>
      </w:tr>
      <w:tr w:rsidRPr="003B622A" w:rsidR="003B622A" w:rsidTr="4ED0F44A" w14:paraId="0A4A359D" w14:textId="77777777">
        <w:trPr>
          <w:trHeight w:val="53"/>
        </w:trPr>
        <w:tc>
          <w:tcPr>
            <w:tcW w:w="9322" w:type="dxa"/>
            <w:gridSpan w:val="2"/>
          </w:tcPr>
          <w:p w:rsidRPr="003B622A" w:rsidR="00010AFC" w:rsidP="003B622A" w:rsidRDefault="00010AFC" w14:paraId="367330D6" w14:textId="7BD3F0F9">
            <w:pPr>
              <w:jc w:val="both"/>
              <w:rPr>
                <w:rFonts w:asciiTheme="minorHAnsi" w:hAnsiTheme="minorHAnsi" w:cstheme="minorHAnsi"/>
                <w:i/>
                <w:iCs/>
              </w:rPr>
            </w:pPr>
            <w:r w:rsidRPr="003B622A">
              <w:rPr>
                <w:rFonts w:asciiTheme="minorHAnsi" w:hAnsiTheme="minorHAnsi" w:cstheme="minorHAnsi"/>
                <w:b/>
                <w:bCs/>
              </w:rPr>
              <w:t>Jazyk, ktorého znalosť je potrebná na absolvovanie predmetu:</w:t>
            </w:r>
            <w:r w:rsidRPr="003B622A">
              <w:rPr>
                <w:rFonts w:asciiTheme="minorHAnsi" w:hAnsiTheme="minorHAnsi" w:cstheme="minorHAnsi"/>
              </w:rPr>
              <w:t xml:space="preserve"> </w:t>
            </w:r>
          </w:p>
          <w:p w:rsidRPr="003B622A" w:rsidR="00010AFC" w:rsidP="003B622A" w:rsidRDefault="00010AFC" w14:paraId="042E9657" w14:textId="155F2B33">
            <w:pPr>
              <w:jc w:val="both"/>
              <w:rPr>
                <w:rFonts w:asciiTheme="minorHAnsi" w:hAnsiTheme="minorHAnsi" w:cstheme="minorHAnsi"/>
                <w:i/>
                <w:iCs/>
              </w:rPr>
            </w:pPr>
            <w:r w:rsidRPr="003B622A">
              <w:rPr>
                <w:rFonts w:asciiTheme="minorHAnsi" w:hAnsiTheme="minorHAnsi" w:cstheme="minorHAnsi"/>
                <w:i/>
                <w:iCs/>
              </w:rPr>
              <w:t>francúzsky jazyk, slovenský jazyk</w:t>
            </w:r>
            <w:r w:rsidRPr="003B622A" w:rsidR="16A1C674">
              <w:rPr>
                <w:rFonts w:asciiTheme="minorHAnsi" w:hAnsiTheme="minorHAnsi" w:cstheme="minorHAnsi"/>
                <w:i/>
                <w:iCs/>
              </w:rPr>
              <w:t>, český jazyk</w:t>
            </w:r>
          </w:p>
        </w:tc>
      </w:tr>
      <w:tr w:rsidRPr="003B622A" w:rsidR="003B622A" w:rsidTr="4ED0F44A" w14:paraId="43523F58" w14:textId="77777777">
        <w:trPr>
          <w:trHeight w:val="53"/>
        </w:trPr>
        <w:tc>
          <w:tcPr>
            <w:tcW w:w="9322" w:type="dxa"/>
            <w:gridSpan w:val="2"/>
            <w:vAlign w:val="center"/>
          </w:tcPr>
          <w:p w:rsidRPr="003B622A" w:rsidR="00010AFC" w:rsidP="003B622A" w:rsidRDefault="00010AFC" w14:paraId="5BF78FBD" w14:textId="77777777">
            <w:pPr>
              <w:jc w:val="both"/>
              <w:rPr>
                <w:rFonts w:asciiTheme="minorHAnsi" w:hAnsiTheme="minorHAnsi" w:cstheme="minorHAnsi"/>
                <w:i/>
              </w:rPr>
            </w:pPr>
            <w:r w:rsidRPr="003B622A">
              <w:rPr>
                <w:rFonts w:asciiTheme="minorHAnsi" w:hAnsiTheme="minorHAnsi" w:cstheme="minorHAnsi"/>
                <w:b/>
              </w:rPr>
              <w:t>Poznámky:</w:t>
            </w:r>
            <w:r w:rsidRPr="003B622A">
              <w:rPr>
                <w:rFonts w:asciiTheme="minorHAnsi" w:hAnsiTheme="minorHAnsi" w:cstheme="minorHAnsi"/>
              </w:rPr>
              <w:t xml:space="preserve"> </w:t>
            </w:r>
          </w:p>
        </w:tc>
      </w:tr>
      <w:tr w:rsidRPr="003B622A" w:rsidR="003B622A" w:rsidTr="4ED0F44A" w14:paraId="27A1CFBC" w14:textId="77777777">
        <w:trPr>
          <w:trHeight w:val="53"/>
        </w:trPr>
        <w:tc>
          <w:tcPr>
            <w:tcW w:w="9322" w:type="dxa"/>
            <w:gridSpan w:val="2"/>
          </w:tcPr>
          <w:p w:rsidRPr="003B622A" w:rsidR="00010AFC" w:rsidP="003B622A" w:rsidRDefault="00010AFC" w14:paraId="4554EC35" w14:textId="77777777">
            <w:pPr>
              <w:rPr>
                <w:rFonts w:asciiTheme="minorHAnsi" w:hAnsiTheme="minorHAnsi" w:cstheme="minorHAnsi"/>
                <w:b/>
              </w:rPr>
            </w:pPr>
            <w:r w:rsidRPr="003B622A">
              <w:rPr>
                <w:rFonts w:asciiTheme="minorHAnsi" w:hAnsiTheme="minorHAnsi" w:cstheme="minorHAnsi"/>
                <w:b/>
              </w:rPr>
              <w:t>Hodnotenie predmetov</w:t>
            </w:r>
          </w:p>
          <w:p w:rsidRPr="003B622A" w:rsidR="00010AFC" w:rsidP="003B622A" w:rsidRDefault="00010AFC" w14:paraId="65F693E7" w14:textId="77777777">
            <w:pPr>
              <w:rPr>
                <w:rFonts w:asciiTheme="minorHAnsi" w:hAnsiTheme="minorHAnsi" w:cstheme="minorHAnsi"/>
              </w:rPr>
            </w:pPr>
            <w:r w:rsidRPr="003B622A">
              <w:rPr>
                <w:rFonts w:asciiTheme="minorHAnsi" w:hAnsiTheme="minorHAnsi" w:cstheme="minorHAnsi"/>
              </w:rPr>
              <w:t xml:space="preserve">Celkový počet hodnotených študentov: </w:t>
            </w:r>
            <w:r w:rsidRPr="003B622A">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3B622A" w:rsidR="003B622A" w:rsidTr="00EB38F7" w14:paraId="52522C39" w14:textId="77777777">
              <w:tc>
                <w:tcPr>
                  <w:tcW w:w="1496"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3F94FF47" w14:textId="77777777">
                  <w:pPr>
                    <w:jc w:val="center"/>
                    <w:rPr>
                      <w:rFonts w:asciiTheme="minorHAnsi" w:hAnsiTheme="minorHAnsi" w:cstheme="minorHAnsi"/>
                    </w:rPr>
                  </w:pPr>
                  <w:r w:rsidRPr="003B622A">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52121205" w14:textId="77777777">
                  <w:pPr>
                    <w:jc w:val="center"/>
                    <w:rPr>
                      <w:rFonts w:asciiTheme="minorHAnsi" w:hAnsiTheme="minorHAnsi" w:cstheme="minorHAnsi"/>
                    </w:rPr>
                  </w:pPr>
                  <w:r w:rsidRPr="003B622A">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1A4A31BF" w14:textId="77777777">
                  <w:pPr>
                    <w:jc w:val="center"/>
                    <w:rPr>
                      <w:rFonts w:asciiTheme="minorHAnsi" w:hAnsiTheme="minorHAnsi" w:cstheme="minorHAnsi"/>
                    </w:rPr>
                  </w:pPr>
                  <w:r w:rsidRPr="003B622A">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2B631D64" w14:textId="77777777">
                  <w:pPr>
                    <w:jc w:val="center"/>
                    <w:rPr>
                      <w:rFonts w:asciiTheme="minorHAnsi" w:hAnsiTheme="minorHAnsi" w:cstheme="minorHAnsi"/>
                    </w:rPr>
                  </w:pPr>
                  <w:r w:rsidRPr="003B622A">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146B573A" w14:textId="77777777">
                  <w:pPr>
                    <w:jc w:val="center"/>
                    <w:rPr>
                      <w:rFonts w:asciiTheme="minorHAnsi" w:hAnsiTheme="minorHAnsi" w:cstheme="minorHAnsi"/>
                    </w:rPr>
                  </w:pPr>
                  <w:r w:rsidRPr="003B622A">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74FE1400" w14:textId="77777777">
                  <w:pPr>
                    <w:jc w:val="center"/>
                    <w:rPr>
                      <w:rFonts w:asciiTheme="minorHAnsi" w:hAnsiTheme="minorHAnsi" w:cstheme="minorHAnsi"/>
                    </w:rPr>
                  </w:pPr>
                  <w:r w:rsidRPr="003B622A">
                    <w:rPr>
                      <w:rFonts w:asciiTheme="minorHAnsi" w:hAnsiTheme="minorHAnsi" w:cstheme="minorHAnsi"/>
                    </w:rPr>
                    <w:t>FX</w:t>
                  </w:r>
                </w:p>
              </w:tc>
            </w:tr>
            <w:tr w:rsidRPr="003B622A" w:rsidR="003B622A" w:rsidTr="00EB38F7" w14:paraId="13386A70" w14:textId="77777777">
              <w:tc>
                <w:tcPr>
                  <w:tcW w:w="1496"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35777A06"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4391008F"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2CCF599F"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29AE0347"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13C07E75" w14:textId="77777777">
                  <w:pPr>
                    <w:jc w:val="center"/>
                    <w:rPr>
                      <w:rFonts w:asciiTheme="minorHAnsi" w:hAnsiTheme="minorHAnsi" w:cstheme="minorHAnsi"/>
                    </w:rPr>
                  </w:pPr>
                  <w:r w:rsidRPr="003B622A">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5AC002CD" w14:textId="77777777">
                  <w:pPr>
                    <w:jc w:val="center"/>
                    <w:rPr>
                      <w:rFonts w:asciiTheme="minorHAnsi" w:hAnsiTheme="minorHAnsi" w:cstheme="minorHAnsi"/>
                    </w:rPr>
                  </w:pPr>
                  <w:r w:rsidRPr="003B622A">
                    <w:rPr>
                      <w:rFonts w:asciiTheme="minorHAnsi" w:hAnsiTheme="minorHAnsi" w:cstheme="minorHAnsi"/>
                      <w:lang w:eastAsia="en-US"/>
                    </w:rPr>
                    <w:t>0%</w:t>
                  </w:r>
                </w:p>
              </w:tc>
            </w:tr>
          </w:tbl>
          <w:p w:rsidRPr="003B622A" w:rsidR="00010AFC" w:rsidP="003B622A" w:rsidRDefault="00010AFC" w14:paraId="7657F6BE" w14:textId="77777777">
            <w:pPr>
              <w:jc w:val="both"/>
              <w:rPr>
                <w:rFonts w:asciiTheme="minorHAnsi" w:hAnsiTheme="minorHAnsi" w:cstheme="minorHAnsi"/>
                <w:i/>
              </w:rPr>
            </w:pPr>
            <w:r w:rsidRPr="003B622A">
              <w:rPr>
                <w:rFonts w:asciiTheme="minorHAnsi" w:hAnsiTheme="minorHAnsi" w:cstheme="minorHAnsi"/>
                <w:i/>
              </w:rPr>
              <w:t xml:space="preserve">   </w:t>
            </w:r>
          </w:p>
        </w:tc>
      </w:tr>
      <w:tr w:rsidRPr="003B622A" w:rsidR="003B622A" w:rsidTr="4ED0F44A" w14:paraId="4EBA3275" w14:textId="77777777">
        <w:trPr>
          <w:trHeight w:val="53"/>
        </w:trPr>
        <w:tc>
          <w:tcPr>
            <w:tcW w:w="9322" w:type="dxa"/>
            <w:gridSpan w:val="2"/>
          </w:tcPr>
          <w:p w:rsidRPr="003B622A" w:rsidR="00010AFC" w:rsidP="003B622A" w:rsidRDefault="00010AFC" w14:paraId="05AB2AC1" w14:textId="77777777">
            <w:pPr>
              <w:tabs>
                <w:tab w:val="left" w:pos="1530"/>
              </w:tabs>
              <w:jc w:val="both"/>
              <w:rPr>
                <w:rFonts w:asciiTheme="minorHAnsi" w:hAnsiTheme="minorHAnsi" w:cstheme="minorHAnsi"/>
              </w:rPr>
            </w:pPr>
            <w:r w:rsidRPr="003B622A">
              <w:rPr>
                <w:rFonts w:asciiTheme="minorHAnsi" w:hAnsiTheme="minorHAnsi" w:cstheme="minorHAnsi"/>
                <w:b/>
              </w:rPr>
              <w:t>Vyučujúci:</w:t>
            </w:r>
            <w:r w:rsidRPr="003B622A">
              <w:rPr>
                <w:rFonts w:asciiTheme="minorHAnsi" w:hAnsiTheme="minorHAnsi" w:cstheme="minorHAnsi"/>
              </w:rPr>
              <w:t xml:space="preserve"> </w:t>
            </w:r>
          </w:p>
          <w:p w:rsidRPr="003B622A" w:rsidR="00010AFC" w:rsidP="003B622A" w:rsidRDefault="00010AFC" w14:paraId="76A262EE" w14:textId="22614780">
            <w:pPr>
              <w:tabs>
                <w:tab w:val="left" w:pos="1530"/>
              </w:tabs>
              <w:jc w:val="both"/>
              <w:rPr>
                <w:rFonts w:asciiTheme="minorHAnsi" w:hAnsiTheme="minorHAnsi" w:cstheme="minorHAnsi"/>
              </w:rPr>
            </w:pPr>
            <w:r w:rsidRPr="003B622A">
              <w:rPr>
                <w:rFonts w:asciiTheme="minorHAnsi" w:hAnsiTheme="minorHAnsi" w:cstheme="minorHAnsi"/>
                <w:i/>
                <w:iCs/>
              </w:rPr>
              <w:t xml:space="preserve">doc. Mgr. et Mgr. A. Koželová, PhD. </w:t>
            </w:r>
          </w:p>
        </w:tc>
      </w:tr>
      <w:tr w:rsidRPr="003B622A" w:rsidR="003B622A" w:rsidTr="4ED0F44A" w14:paraId="0AC574EC" w14:textId="77777777">
        <w:trPr>
          <w:trHeight w:val="53"/>
        </w:trPr>
        <w:tc>
          <w:tcPr>
            <w:tcW w:w="9322" w:type="dxa"/>
            <w:gridSpan w:val="2"/>
            <w:vAlign w:val="center"/>
          </w:tcPr>
          <w:p w:rsidRPr="003B622A" w:rsidR="00364E74" w:rsidP="003B622A" w:rsidRDefault="00364E74" w14:paraId="582E7EDB" w14:textId="120D959E">
            <w:pPr>
              <w:tabs>
                <w:tab w:val="left" w:pos="1530"/>
              </w:tabs>
              <w:jc w:val="both"/>
              <w:rPr>
                <w:rFonts w:asciiTheme="minorHAnsi" w:hAnsiTheme="minorHAnsi" w:cstheme="minorHAnsi"/>
              </w:rPr>
            </w:pPr>
            <w:r w:rsidRPr="003B622A">
              <w:rPr>
                <w:rFonts w:asciiTheme="minorHAnsi" w:hAnsiTheme="minorHAnsi" w:cstheme="minorHAnsi"/>
                <w:b/>
                <w:lang w:eastAsia="en-US"/>
              </w:rPr>
              <w:t>Dátum poslednej zmeny:</w:t>
            </w:r>
            <w:r w:rsidRPr="003B622A">
              <w:rPr>
                <w:rFonts w:asciiTheme="minorHAnsi" w:hAnsiTheme="minorHAnsi" w:cstheme="minorHAnsi"/>
                <w:lang w:eastAsia="en-US"/>
              </w:rPr>
              <w:t xml:space="preserve"> </w:t>
            </w:r>
            <w:r w:rsidRPr="003B622A">
              <w:rPr>
                <w:rFonts w:asciiTheme="minorHAnsi" w:hAnsiTheme="minorHAnsi" w:cstheme="minorHAnsi"/>
                <w:i/>
                <w:lang w:eastAsia="en-US"/>
              </w:rPr>
              <w:t>15. 2. 2022</w:t>
            </w:r>
          </w:p>
        </w:tc>
      </w:tr>
      <w:tr w:rsidRPr="003B622A" w:rsidR="00010AFC" w:rsidTr="4ED0F44A" w14:paraId="679A54D2" w14:textId="77777777">
        <w:trPr>
          <w:trHeight w:val="53"/>
        </w:trPr>
        <w:tc>
          <w:tcPr>
            <w:tcW w:w="9322" w:type="dxa"/>
            <w:gridSpan w:val="2"/>
            <w:vAlign w:val="center"/>
          </w:tcPr>
          <w:p w:rsidRPr="003B622A" w:rsidR="00010AFC" w:rsidP="003B622A" w:rsidRDefault="00010AFC" w14:paraId="542341A6" w14:textId="3FE62820">
            <w:pPr>
              <w:tabs>
                <w:tab w:val="left" w:pos="1530"/>
              </w:tabs>
              <w:jc w:val="both"/>
              <w:rPr>
                <w:rFonts w:asciiTheme="minorHAnsi" w:hAnsiTheme="minorHAnsi" w:cstheme="minorHAnsi"/>
                <w:i/>
                <w:iCs/>
              </w:rPr>
            </w:pPr>
            <w:r w:rsidRPr="003B622A">
              <w:rPr>
                <w:rFonts w:asciiTheme="minorHAnsi" w:hAnsiTheme="minorHAnsi" w:cstheme="minorHAnsi"/>
                <w:b/>
                <w:bCs/>
              </w:rPr>
              <w:t>Schválil:</w:t>
            </w:r>
            <w:r w:rsidRPr="003B622A">
              <w:rPr>
                <w:rFonts w:asciiTheme="minorHAnsi" w:hAnsiTheme="minorHAnsi" w:cstheme="minorHAnsi"/>
              </w:rPr>
              <w:t xml:space="preserve"> </w:t>
            </w:r>
            <w:r w:rsidRPr="003B622A">
              <w:rPr>
                <w:rFonts w:asciiTheme="minorHAnsi" w:hAnsiTheme="minorHAnsi" w:cstheme="minorHAnsi"/>
                <w:i/>
                <w:iCs/>
              </w:rPr>
              <w:t xml:space="preserve">doc. Mgr. </w:t>
            </w:r>
            <w:r w:rsidRPr="003B622A" w:rsidR="55AB43B7">
              <w:rPr>
                <w:rFonts w:asciiTheme="minorHAnsi" w:hAnsiTheme="minorHAnsi" w:cstheme="minorHAnsi"/>
                <w:i/>
                <w:iCs/>
              </w:rPr>
              <w:t>et Mgr. A. Koželová, PhD.</w:t>
            </w:r>
          </w:p>
        </w:tc>
      </w:tr>
    </w:tbl>
    <w:p w:rsidRPr="003B622A" w:rsidR="00010AFC" w:rsidP="003B622A" w:rsidRDefault="00010AFC" w14:paraId="26B4DC20" w14:textId="77777777">
      <w:pPr>
        <w:ind w:left="720"/>
        <w:jc w:val="both"/>
        <w:rPr>
          <w:rFonts w:asciiTheme="minorHAnsi" w:hAnsiTheme="minorHAnsi" w:cstheme="minorHAnsi"/>
        </w:rPr>
      </w:pPr>
    </w:p>
    <w:p w:rsidRPr="003B622A" w:rsidR="00010AFC" w:rsidP="003B622A" w:rsidRDefault="00010AFC" w14:paraId="036D7751" w14:textId="77777777">
      <w:pPr>
        <w:ind w:left="720" w:hanging="720"/>
        <w:jc w:val="center"/>
        <w:rPr>
          <w:rFonts w:asciiTheme="minorHAnsi" w:hAnsiTheme="minorHAnsi" w:cstheme="minorHAnsi"/>
        </w:rPr>
      </w:pPr>
      <w:r w:rsidRPr="003B622A">
        <w:rPr>
          <w:rFonts w:asciiTheme="minorHAnsi" w:hAnsiTheme="minorHAnsi" w:cstheme="minorHAnsi"/>
        </w:rPr>
        <w:br w:type="page"/>
      </w:r>
    </w:p>
    <w:p w:rsidRPr="003B622A" w:rsidR="00010AFC" w:rsidP="003B622A" w:rsidRDefault="00010AFC" w14:paraId="29D4C087" w14:textId="77777777">
      <w:pPr>
        <w:ind w:left="720" w:hanging="720"/>
        <w:jc w:val="center"/>
        <w:rPr>
          <w:rFonts w:asciiTheme="minorHAnsi" w:hAnsiTheme="minorHAnsi" w:cstheme="minorHAnsi"/>
          <w:b/>
        </w:rPr>
      </w:pPr>
      <w:r w:rsidRPr="003B622A">
        <w:rPr>
          <w:rFonts w:asciiTheme="minorHAnsi" w:hAnsiTheme="minorHAnsi" w:cstheme="minorHAnsi"/>
          <w:b/>
        </w:rPr>
        <w:lastRenderedPageBreak/>
        <w:t>INFORMAČNÝ LIST PREDMETU</w:t>
      </w:r>
    </w:p>
    <w:p w:rsidRPr="003B622A" w:rsidR="00010AFC" w:rsidP="003B622A" w:rsidRDefault="00010AFC" w14:paraId="61EAB99C"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3B622A" w:rsidR="003B622A" w:rsidTr="4ED0F44A" w14:paraId="0A99383B" w14:textId="77777777">
        <w:trPr>
          <w:trHeight w:val="53"/>
        </w:trPr>
        <w:tc>
          <w:tcPr>
            <w:tcW w:w="9322" w:type="dxa"/>
            <w:gridSpan w:val="2"/>
            <w:vAlign w:val="center"/>
          </w:tcPr>
          <w:p w:rsidRPr="003B622A" w:rsidR="00010AFC" w:rsidP="003B622A" w:rsidRDefault="00010AFC" w14:paraId="04DF6E5A" w14:textId="77777777">
            <w:pPr>
              <w:rPr>
                <w:rFonts w:asciiTheme="minorHAnsi" w:hAnsiTheme="minorHAnsi" w:cstheme="minorHAnsi"/>
                <w:i/>
              </w:rPr>
            </w:pPr>
            <w:r w:rsidRPr="003B622A">
              <w:rPr>
                <w:rFonts w:asciiTheme="minorHAnsi" w:hAnsiTheme="minorHAnsi" w:cstheme="minorHAnsi"/>
                <w:b/>
              </w:rPr>
              <w:t>Vysoká škola:</w:t>
            </w:r>
            <w:r w:rsidRPr="003B622A">
              <w:rPr>
                <w:rFonts w:asciiTheme="minorHAnsi" w:hAnsiTheme="minorHAnsi" w:cstheme="minorHAnsi"/>
              </w:rPr>
              <w:t xml:space="preserve"> </w:t>
            </w:r>
            <w:r w:rsidRPr="003B622A">
              <w:rPr>
                <w:rFonts w:asciiTheme="minorHAnsi" w:hAnsiTheme="minorHAnsi" w:cstheme="minorHAnsi"/>
                <w:i/>
              </w:rPr>
              <w:t>Prešovská univerzita v Prešove</w:t>
            </w:r>
          </w:p>
        </w:tc>
      </w:tr>
      <w:tr w:rsidRPr="003B622A" w:rsidR="003B622A" w:rsidTr="4ED0F44A" w14:paraId="605FB112" w14:textId="77777777">
        <w:trPr>
          <w:trHeight w:val="53"/>
        </w:trPr>
        <w:tc>
          <w:tcPr>
            <w:tcW w:w="9322" w:type="dxa"/>
            <w:gridSpan w:val="2"/>
            <w:vAlign w:val="center"/>
          </w:tcPr>
          <w:p w:rsidRPr="003B622A" w:rsidR="00010AFC" w:rsidP="003B622A" w:rsidRDefault="00010AFC" w14:paraId="330EF87D" w14:textId="77777777">
            <w:pPr>
              <w:rPr>
                <w:rFonts w:asciiTheme="minorHAnsi" w:hAnsiTheme="minorHAnsi" w:cstheme="minorHAnsi"/>
              </w:rPr>
            </w:pPr>
            <w:r w:rsidRPr="003B622A">
              <w:rPr>
                <w:rFonts w:asciiTheme="minorHAnsi" w:hAnsiTheme="minorHAnsi" w:cstheme="minorHAnsi"/>
                <w:b/>
              </w:rPr>
              <w:t>Fakulta/pracovisko:</w:t>
            </w:r>
            <w:r w:rsidRPr="003B622A">
              <w:rPr>
                <w:rFonts w:asciiTheme="minorHAnsi" w:hAnsiTheme="minorHAnsi" w:cstheme="minorHAnsi"/>
              </w:rPr>
              <w:t xml:space="preserve"> </w:t>
            </w:r>
            <w:sdt>
              <w:sdtPr>
                <w:rPr>
                  <w:rStyle w:val="tl1"/>
                  <w:rFonts w:cstheme="minorHAnsi"/>
                </w:rPr>
                <w:id w:val="61986857"/>
                <w:placeholder>
                  <w:docPart w:val="4B49F48D5BA848AC9F1C499B85EEFB03"/>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3B622A">
                  <w:rPr>
                    <w:rStyle w:val="tl1"/>
                    <w:rFonts w:cstheme="minorHAnsi"/>
                  </w:rPr>
                  <w:t>Filozofická fakulta</w:t>
                </w:r>
              </w:sdtContent>
            </w:sdt>
          </w:p>
        </w:tc>
      </w:tr>
      <w:tr w:rsidRPr="003B622A" w:rsidR="003B622A" w:rsidTr="4ED0F44A" w14:paraId="6B599830" w14:textId="77777777">
        <w:trPr>
          <w:trHeight w:val="53"/>
        </w:trPr>
        <w:tc>
          <w:tcPr>
            <w:tcW w:w="4110" w:type="dxa"/>
          </w:tcPr>
          <w:p w:rsidRPr="003B622A" w:rsidR="00FD6AD9" w:rsidP="003B622A" w:rsidRDefault="18214108" w14:paraId="5218DB53" w14:textId="3807C563">
            <w:pPr>
              <w:jc w:val="both"/>
              <w:rPr>
                <w:rFonts w:asciiTheme="minorHAnsi" w:hAnsiTheme="minorHAnsi" w:cstheme="minorHAnsi"/>
                <w:i/>
                <w:iCs/>
              </w:rPr>
            </w:pPr>
            <w:r w:rsidRPr="003B622A">
              <w:rPr>
                <w:rFonts w:asciiTheme="minorHAnsi" w:hAnsiTheme="minorHAnsi" w:cstheme="minorHAnsi"/>
                <w:b/>
                <w:bCs/>
                <w:lang w:eastAsia="en-US"/>
              </w:rPr>
              <w:t>Kód predmetu:</w:t>
            </w:r>
            <w:r w:rsidRPr="003B622A">
              <w:rPr>
                <w:rFonts w:asciiTheme="minorHAnsi" w:hAnsiTheme="minorHAnsi" w:cstheme="minorHAnsi"/>
                <w:lang w:eastAsia="en-US"/>
              </w:rPr>
              <w:t xml:space="preserve"> </w:t>
            </w:r>
            <w:r w:rsidRPr="003B622A">
              <w:rPr>
                <w:rFonts w:asciiTheme="minorHAnsi" w:hAnsiTheme="minorHAnsi" w:cstheme="minorHAnsi"/>
                <w:i/>
                <w:iCs/>
              </w:rPr>
              <w:t>1IRO/</w:t>
            </w:r>
            <w:r w:rsidRPr="003B622A" w:rsidR="00705F99">
              <w:rPr>
                <w:rFonts w:asciiTheme="minorHAnsi" w:hAnsiTheme="minorHAnsi" w:cstheme="minorHAnsi"/>
                <w:i/>
                <w:iCs/>
              </w:rPr>
              <w:t>S</w:t>
            </w:r>
            <w:r w:rsidRPr="003B622A">
              <w:rPr>
                <w:rFonts w:asciiTheme="minorHAnsi" w:hAnsiTheme="minorHAnsi" w:cstheme="minorHAnsi"/>
                <w:i/>
                <w:iCs/>
              </w:rPr>
              <w:t>TLU</w:t>
            </w:r>
            <w:r w:rsidRPr="003B622A" w:rsidR="00705F99">
              <w:rPr>
                <w:rFonts w:asciiTheme="minorHAnsi" w:hAnsiTheme="minorHAnsi" w:cstheme="minorHAnsi"/>
                <w:i/>
                <w:iCs/>
              </w:rPr>
              <w:t>2</w:t>
            </w:r>
            <w:r w:rsidRPr="003B622A">
              <w:rPr>
                <w:rFonts w:asciiTheme="minorHAnsi" w:hAnsiTheme="minorHAnsi" w:cstheme="minorHAnsi"/>
                <w:i/>
                <w:iCs/>
              </w:rPr>
              <w:t>/</w:t>
            </w:r>
            <w:r w:rsidRPr="003B622A" w:rsidR="38E08300">
              <w:rPr>
                <w:rFonts w:asciiTheme="minorHAnsi" w:hAnsiTheme="minorHAnsi" w:cstheme="minorHAnsi"/>
                <w:i/>
                <w:iCs/>
              </w:rPr>
              <w:t>22</w:t>
            </w:r>
          </w:p>
        </w:tc>
        <w:tc>
          <w:tcPr>
            <w:tcW w:w="5212" w:type="dxa"/>
          </w:tcPr>
          <w:p w:rsidRPr="003B622A" w:rsidR="00FD6AD9" w:rsidP="003B622A" w:rsidRDefault="00FD6AD9" w14:paraId="1EA2EC8D" w14:textId="3CD51751">
            <w:pPr>
              <w:rPr>
                <w:rFonts w:asciiTheme="minorHAnsi" w:hAnsiTheme="minorHAnsi" w:cstheme="minorHAnsi"/>
                <w:b/>
              </w:rPr>
            </w:pPr>
            <w:r w:rsidRPr="003B622A">
              <w:rPr>
                <w:rFonts w:asciiTheme="minorHAnsi" w:hAnsiTheme="minorHAnsi" w:cstheme="minorHAnsi"/>
                <w:b/>
                <w:lang w:eastAsia="en-US"/>
              </w:rPr>
              <w:t xml:space="preserve">Názov predmetu: </w:t>
            </w:r>
            <w:r w:rsidRPr="003B622A" w:rsidR="007157F4">
              <w:rPr>
                <w:rFonts w:asciiTheme="minorHAnsi" w:hAnsiTheme="minorHAnsi" w:cstheme="minorHAnsi"/>
                <w:i/>
                <w:lang w:eastAsia="en-US"/>
              </w:rPr>
              <w:t>Simultánne t</w:t>
            </w:r>
            <w:r w:rsidRPr="003B622A">
              <w:rPr>
                <w:rFonts w:asciiTheme="minorHAnsi" w:hAnsiTheme="minorHAnsi" w:cstheme="minorHAnsi"/>
                <w:i/>
                <w:lang w:eastAsia="en-US"/>
              </w:rPr>
              <w:t xml:space="preserve">lmočenie </w:t>
            </w:r>
            <w:r w:rsidRPr="003B622A" w:rsidR="007157F4">
              <w:rPr>
                <w:rFonts w:asciiTheme="minorHAnsi" w:hAnsiTheme="minorHAnsi" w:cstheme="minorHAnsi"/>
                <w:i/>
                <w:lang w:eastAsia="en-US"/>
              </w:rPr>
              <w:t>2</w:t>
            </w:r>
            <w:r w:rsidRPr="003B622A">
              <w:rPr>
                <w:rFonts w:asciiTheme="minorHAnsi" w:hAnsiTheme="minorHAnsi" w:cstheme="minorHAnsi"/>
                <w:b/>
                <w:lang w:eastAsia="en-US"/>
              </w:rPr>
              <w:t xml:space="preserve"> </w:t>
            </w:r>
          </w:p>
        </w:tc>
      </w:tr>
      <w:tr w:rsidRPr="003B622A" w:rsidR="003B622A" w:rsidTr="4ED0F44A" w14:paraId="5956FB1D" w14:textId="77777777">
        <w:trPr>
          <w:trHeight w:val="53"/>
        </w:trPr>
        <w:tc>
          <w:tcPr>
            <w:tcW w:w="9322" w:type="dxa"/>
            <w:gridSpan w:val="2"/>
          </w:tcPr>
          <w:p w:rsidRPr="003B622A" w:rsidR="00FD6AD9" w:rsidP="003B622A" w:rsidRDefault="00FD6AD9" w14:paraId="7E88DA73" w14:textId="77777777">
            <w:pPr>
              <w:rPr>
                <w:rFonts w:asciiTheme="minorHAnsi" w:hAnsiTheme="minorHAnsi" w:cstheme="minorHAnsi"/>
                <w:lang w:eastAsia="en-US"/>
              </w:rPr>
            </w:pPr>
            <w:r w:rsidRPr="003B622A">
              <w:rPr>
                <w:rFonts w:asciiTheme="minorHAnsi" w:hAnsiTheme="minorHAnsi" w:cstheme="minorHAnsi"/>
                <w:b/>
                <w:lang w:eastAsia="en-US"/>
              </w:rPr>
              <w:t>Druh, rozsah a metóda vzdelávacích činností:</w:t>
            </w:r>
            <w:r w:rsidRPr="003B622A">
              <w:rPr>
                <w:rFonts w:asciiTheme="minorHAnsi" w:hAnsiTheme="minorHAnsi" w:cstheme="minorHAnsi"/>
                <w:lang w:eastAsia="en-US"/>
              </w:rPr>
              <w:t xml:space="preserve"> </w:t>
            </w:r>
          </w:p>
          <w:p w:rsidRPr="003B622A" w:rsidR="00FD6AD9" w:rsidP="003B622A" w:rsidRDefault="00FD6AD9" w14:paraId="63317BFD" w14:textId="77777777">
            <w:pPr>
              <w:rPr>
                <w:rFonts w:asciiTheme="minorHAnsi" w:hAnsiTheme="minorHAnsi" w:cstheme="minorHAnsi"/>
                <w:i/>
              </w:rPr>
            </w:pPr>
            <w:r w:rsidRPr="003B622A">
              <w:rPr>
                <w:rFonts w:asciiTheme="minorHAnsi" w:hAnsiTheme="minorHAnsi" w:cstheme="minorHAnsi"/>
                <w:i/>
              </w:rPr>
              <w:t>druh a rozsah: 1 hodina prednáška / 1 hodina seminár týždenne (1/1)</w:t>
            </w:r>
          </w:p>
          <w:p w:rsidRPr="003B622A" w:rsidR="00FD6AD9" w:rsidP="003B622A" w:rsidRDefault="00FD6AD9" w14:paraId="4709ADA2" w14:textId="4973B0BD">
            <w:pPr>
              <w:jc w:val="both"/>
              <w:rPr>
                <w:rFonts w:asciiTheme="minorHAnsi" w:hAnsiTheme="minorHAnsi" w:cstheme="minorHAnsi"/>
              </w:rPr>
            </w:pPr>
            <w:r w:rsidRPr="003B622A">
              <w:rPr>
                <w:rFonts w:asciiTheme="minorHAnsi" w:hAnsiTheme="minorHAnsi" w:cstheme="minorHAnsi"/>
                <w:i/>
                <w:lang w:eastAsia="en-US"/>
              </w:rPr>
              <w:t xml:space="preserve">metóda: </w:t>
            </w:r>
            <w:r w:rsidR="005C619E">
              <w:rPr>
                <w:rFonts w:asciiTheme="minorHAnsi" w:hAnsiTheme="minorHAnsi" w:cstheme="minorHAnsi"/>
                <w:i/>
                <w:lang w:eastAsia="en-US"/>
              </w:rPr>
              <w:t>kombinovaná</w:t>
            </w:r>
          </w:p>
        </w:tc>
      </w:tr>
      <w:tr w:rsidRPr="003B622A" w:rsidR="003B622A" w:rsidTr="4ED0F44A" w14:paraId="20BF21C5" w14:textId="77777777">
        <w:trPr>
          <w:trHeight w:val="53"/>
        </w:trPr>
        <w:tc>
          <w:tcPr>
            <w:tcW w:w="9322" w:type="dxa"/>
            <w:gridSpan w:val="2"/>
          </w:tcPr>
          <w:p w:rsidRPr="003B622A" w:rsidR="00FD6AD9" w:rsidP="003B622A" w:rsidRDefault="00FD6AD9" w14:paraId="78EC6A83" w14:textId="133CE35B">
            <w:pPr>
              <w:jc w:val="both"/>
              <w:rPr>
                <w:rFonts w:asciiTheme="minorHAnsi" w:hAnsiTheme="minorHAnsi" w:cstheme="minorHAnsi"/>
              </w:rPr>
            </w:pPr>
            <w:r w:rsidRPr="003B622A">
              <w:rPr>
                <w:rFonts w:asciiTheme="minorHAnsi" w:hAnsiTheme="minorHAnsi" w:cstheme="minorHAnsi"/>
                <w:b/>
                <w:lang w:eastAsia="en-US"/>
              </w:rPr>
              <w:t>Počet kreditov:</w:t>
            </w:r>
            <w:r w:rsidRPr="003B622A">
              <w:rPr>
                <w:rFonts w:asciiTheme="minorHAnsi" w:hAnsiTheme="minorHAnsi" w:cstheme="minorHAnsi"/>
                <w:i/>
                <w:lang w:eastAsia="en-US"/>
              </w:rPr>
              <w:t xml:space="preserve"> 2</w:t>
            </w:r>
          </w:p>
        </w:tc>
      </w:tr>
      <w:tr w:rsidRPr="003B622A" w:rsidR="003B622A" w:rsidTr="4ED0F44A" w14:paraId="335C5B37" w14:textId="77777777">
        <w:trPr>
          <w:trHeight w:val="53"/>
        </w:trPr>
        <w:tc>
          <w:tcPr>
            <w:tcW w:w="9322" w:type="dxa"/>
            <w:gridSpan w:val="2"/>
            <w:vAlign w:val="center"/>
          </w:tcPr>
          <w:p w:rsidRPr="003B622A" w:rsidR="00010AFC" w:rsidP="003B622A" w:rsidRDefault="00010AFC" w14:paraId="5F7F57E8" w14:textId="21EAC7C4">
            <w:pPr>
              <w:jc w:val="both"/>
              <w:rPr>
                <w:rFonts w:asciiTheme="minorHAnsi" w:hAnsiTheme="minorHAnsi" w:cstheme="minorHAnsi"/>
                <w:i/>
                <w:iCs/>
              </w:rPr>
            </w:pPr>
            <w:r w:rsidRPr="003B622A">
              <w:rPr>
                <w:rFonts w:asciiTheme="minorHAnsi" w:hAnsiTheme="minorHAnsi" w:cstheme="minorHAnsi"/>
                <w:b/>
              </w:rPr>
              <w:t>Odporúčaný semester štúdia:</w:t>
            </w:r>
            <w:r w:rsidRPr="003B622A">
              <w:rPr>
                <w:rFonts w:asciiTheme="minorHAnsi" w:hAnsiTheme="minorHAnsi" w:cstheme="minorHAnsi"/>
                <w:i/>
                <w:iCs/>
              </w:rPr>
              <w:t xml:space="preserve"> </w:t>
            </w:r>
            <w:r w:rsidRPr="003B622A" w:rsidR="00FD6AD9">
              <w:rPr>
                <w:rFonts w:asciiTheme="minorHAnsi" w:hAnsiTheme="minorHAnsi" w:cstheme="minorHAnsi"/>
                <w:i/>
                <w:iCs/>
              </w:rPr>
              <w:t>3</w:t>
            </w:r>
            <w:r w:rsidRPr="003B622A">
              <w:rPr>
                <w:rFonts w:asciiTheme="minorHAnsi" w:hAnsiTheme="minorHAnsi" w:cstheme="minorHAnsi"/>
                <w:i/>
                <w:iCs/>
              </w:rPr>
              <w:t>. semester štúdia</w:t>
            </w:r>
          </w:p>
        </w:tc>
      </w:tr>
      <w:tr w:rsidRPr="003B622A" w:rsidR="003B622A" w:rsidTr="4ED0F44A" w14:paraId="77B07D76" w14:textId="77777777">
        <w:trPr>
          <w:trHeight w:val="53"/>
        </w:trPr>
        <w:tc>
          <w:tcPr>
            <w:tcW w:w="9322" w:type="dxa"/>
            <w:gridSpan w:val="2"/>
            <w:vAlign w:val="center"/>
          </w:tcPr>
          <w:p w:rsidRPr="003B622A" w:rsidR="00010AFC" w:rsidP="003B622A" w:rsidRDefault="00010AFC" w14:paraId="79241116" w14:textId="77777777">
            <w:pPr>
              <w:jc w:val="both"/>
              <w:rPr>
                <w:rFonts w:asciiTheme="minorHAnsi" w:hAnsiTheme="minorHAnsi" w:cstheme="minorHAnsi"/>
                <w:b/>
              </w:rPr>
            </w:pPr>
            <w:r w:rsidRPr="003B622A">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348848829"/>
                <w:placeholder>
                  <w:docPart w:val="AEF9861C83AE475F80F0134364A54F40"/>
                </w:placeholder>
                <w:comboBox>
                  <w:listItem w:value="Vyberte položku."/>
                  <w:listItem w:displayText="1." w:value="1."/>
                  <w:listItem w:displayText="2." w:value="2."/>
                  <w:listItem w:displayText="3." w:value="3."/>
                  <w:listItem w:displayText="spojený 1. a 2." w:value="spojený 1. a 2."/>
                </w:comboBox>
              </w:sdtPr>
              <w:sdtContent>
                <w:r w:rsidRPr="003B622A">
                  <w:rPr>
                    <w:rStyle w:val="tl2"/>
                    <w:rFonts w:asciiTheme="minorHAnsi" w:hAnsiTheme="minorHAnsi" w:cstheme="minorHAnsi"/>
                  </w:rPr>
                  <w:t>2.</w:t>
                </w:r>
              </w:sdtContent>
            </w:sdt>
          </w:p>
        </w:tc>
      </w:tr>
      <w:tr w:rsidRPr="003B622A" w:rsidR="003B622A" w:rsidTr="4ED0F44A" w14:paraId="2F80BC71" w14:textId="77777777">
        <w:trPr>
          <w:trHeight w:val="53"/>
        </w:trPr>
        <w:tc>
          <w:tcPr>
            <w:tcW w:w="9322" w:type="dxa"/>
            <w:gridSpan w:val="2"/>
            <w:vAlign w:val="center"/>
          </w:tcPr>
          <w:p w:rsidRPr="003B622A" w:rsidR="00010AFC" w:rsidP="003B622A" w:rsidRDefault="00010AFC" w14:paraId="48CA1D77" w14:textId="77777777">
            <w:pPr>
              <w:jc w:val="both"/>
              <w:rPr>
                <w:rFonts w:asciiTheme="minorHAnsi" w:hAnsiTheme="minorHAnsi" w:cstheme="minorHAnsi"/>
                <w:i/>
              </w:rPr>
            </w:pPr>
            <w:r w:rsidRPr="003B622A">
              <w:rPr>
                <w:rFonts w:asciiTheme="minorHAnsi" w:hAnsiTheme="minorHAnsi" w:cstheme="minorHAnsi"/>
                <w:b/>
              </w:rPr>
              <w:t>Podmieňujúce predmety:</w:t>
            </w:r>
            <w:r w:rsidRPr="003B622A">
              <w:rPr>
                <w:rFonts w:asciiTheme="minorHAnsi" w:hAnsiTheme="minorHAnsi" w:cstheme="minorHAnsi"/>
              </w:rPr>
              <w:t xml:space="preserve"> </w:t>
            </w:r>
          </w:p>
          <w:p w:rsidRPr="003B622A" w:rsidR="00010AFC" w:rsidP="003B622A" w:rsidRDefault="00010AFC" w14:paraId="03856502" w14:textId="4EC968F6">
            <w:pPr>
              <w:jc w:val="both"/>
              <w:rPr>
                <w:rFonts w:asciiTheme="minorHAnsi" w:hAnsiTheme="minorHAnsi" w:cstheme="minorHAnsi"/>
                <w:i/>
                <w:iCs/>
              </w:rPr>
            </w:pPr>
            <w:r w:rsidRPr="003B622A">
              <w:rPr>
                <w:rFonts w:asciiTheme="minorHAnsi" w:hAnsiTheme="minorHAnsi" w:cstheme="minorHAnsi"/>
                <w:i/>
                <w:iCs/>
              </w:rPr>
              <w:t>Predmet nemá nadväznosť</w:t>
            </w:r>
          </w:p>
        </w:tc>
      </w:tr>
      <w:tr w:rsidRPr="003B622A" w:rsidR="003B622A" w:rsidTr="4ED0F44A" w14:paraId="3AB4501B" w14:textId="77777777">
        <w:trPr>
          <w:trHeight w:val="53"/>
        </w:trPr>
        <w:tc>
          <w:tcPr>
            <w:tcW w:w="9322" w:type="dxa"/>
            <w:gridSpan w:val="2"/>
          </w:tcPr>
          <w:p w:rsidRPr="003B622A" w:rsidR="00FD6AD9" w:rsidP="003B622A" w:rsidRDefault="4A7D2B93" w14:paraId="53B5FFDC" w14:textId="344AFB5F">
            <w:pPr>
              <w:jc w:val="both"/>
              <w:rPr>
                <w:rFonts w:eastAsia="Calibri" w:asciiTheme="minorHAnsi" w:hAnsiTheme="minorHAnsi" w:cstheme="minorHAnsi"/>
              </w:rPr>
            </w:pPr>
            <w:r w:rsidRPr="003B622A">
              <w:rPr>
                <w:rFonts w:eastAsia="Calibri" w:asciiTheme="minorHAnsi" w:hAnsiTheme="minorHAnsi" w:cstheme="minorHAnsi"/>
                <w:b/>
                <w:bCs/>
              </w:rPr>
              <w:t>Podmienky na absolvovanie predmetu:</w:t>
            </w:r>
            <w:r w:rsidRPr="003B622A">
              <w:rPr>
                <w:rFonts w:eastAsia="Calibri" w:asciiTheme="minorHAnsi" w:hAnsiTheme="minorHAnsi" w:cstheme="minorHAnsi"/>
              </w:rPr>
              <w:t xml:space="preserve"> </w:t>
            </w:r>
          </w:p>
          <w:p w:rsidRPr="003B622A" w:rsidR="00FD6AD9" w:rsidP="003B622A" w:rsidRDefault="4A7D2B93" w14:paraId="52B25DB6" w14:textId="16D57BE6">
            <w:pPr>
              <w:jc w:val="both"/>
              <w:rPr>
                <w:rFonts w:eastAsia="Calibri" w:asciiTheme="minorHAnsi" w:hAnsiTheme="minorHAnsi" w:cstheme="minorHAnsi"/>
              </w:rPr>
            </w:pPr>
            <w:r w:rsidRPr="003B622A">
              <w:rPr>
                <w:rFonts w:eastAsia="Calibri" w:asciiTheme="minorHAnsi" w:hAnsiTheme="minorHAnsi" w:cstheme="minorHAnsi"/>
                <w:i/>
                <w:iCs/>
              </w:rPr>
              <w:t>Počas semestra :</w:t>
            </w:r>
            <w:r w:rsidRPr="003B622A">
              <w:rPr>
                <w:rFonts w:eastAsia="Calibri" w:asciiTheme="minorHAnsi" w:hAnsiTheme="minorHAnsi" w:cstheme="minorHAnsi"/>
              </w:rPr>
              <w:t xml:space="preserve"> </w:t>
            </w:r>
          </w:p>
          <w:p w:rsidRPr="003B622A" w:rsidR="00FD6AD9" w:rsidP="003B622A" w:rsidRDefault="4A7D2B93" w14:paraId="4550394E" w14:textId="0158503B">
            <w:pPr>
              <w:jc w:val="both"/>
              <w:rPr>
                <w:rFonts w:eastAsia="Calibri" w:asciiTheme="minorHAnsi" w:hAnsiTheme="minorHAnsi" w:cstheme="minorHAnsi"/>
              </w:rPr>
            </w:pPr>
            <w:r w:rsidRPr="003B622A">
              <w:rPr>
                <w:rFonts w:eastAsia="Calibri" w:asciiTheme="minorHAnsi" w:hAnsiTheme="minorHAnsi" w:cstheme="minorHAnsi"/>
                <w:i/>
                <w:iCs/>
              </w:rPr>
              <w:t xml:space="preserve">Vyžaduje sa systematická príprava a aktívna účasť na seminároch a prednáškach. Študenti doma vypracujú zadania/cvičenia, spracujú glosáre - kontrola sa realizuje na hodinách. Študenti budú hodnotení na základe úspešného absolvovania praktického simultánneho tlmočenia v smere slovenský jazyk – francúzsky jazyk.  </w:t>
            </w:r>
          </w:p>
          <w:p w:rsidRPr="003B622A" w:rsidR="00FD6AD9" w:rsidP="003B622A" w:rsidRDefault="4A7D2B93" w14:paraId="6BDDB4F3" w14:textId="37026036">
            <w:pPr>
              <w:jc w:val="both"/>
              <w:rPr>
                <w:rFonts w:eastAsia="Calibri" w:asciiTheme="minorHAnsi" w:hAnsiTheme="minorHAnsi" w:cstheme="minorHAnsi"/>
              </w:rPr>
            </w:pPr>
            <w:r w:rsidRPr="003B622A">
              <w:rPr>
                <w:rFonts w:eastAsia="Calibri" w:asciiTheme="minorHAnsi" w:hAnsiTheme="minorHAnsi" w:cstheme="minorHAnsi"/>
                <w:i/>
                <w:iCs/>
              </w:rPr>
              <w:t>Na konci semestra:</w:t>
            </w:r>
            <w:r w:rsidRPr="003B622A">
              <w:rPr>
                <w:rFonts w:eastAsia="Calibri" w:asciiTheme="minorHAnsi" w:hAnsiTheme="minorHAnsi" w:cstheme="minorHAnsi"/>
              </w:rPr>
              <w:t xml:space="preserve"> </w:t>
            </w:r>
          </w:p>
          <w:p w:rsidRPr="003B622A" w:rsidR="00FD6AD9" w:rsidP="003B622A" w:rsidRDefault="4A7D2B93" w14:paraId="5E17A996" w14:textId="5A40780E">
            <w:pPr>
              <w:jc w:val="both"/>
              <w:rPr>
                <w:rFonts w:eastAsia="Calibri" w:asciiTheme="minorHAnsi" w:hAnsiTheme="minorHAnsi" w:cstheme="minorHAnsi"/>
              </w:rPr>
            </w:pPr>
            <w:r w:rsidRPr="003B622A">
              <w:rPr>
                <w:rFonts w:eastAsia="Calibri" w:asciiTheme="minorHAnsi" w:hAnsiTheme="minorHAnsi" w:cstheme="minorHAnsi"/>
                <w:i/>
                <w:iCs/>
              </w:rPr>
              <w:t xml:space="preserve">Študenti v záverečnom týždni semestra absolvujú druhé praktické simultánne tlmočenie  primeranej náročnosti zo slovenského do francúzskeho jazyka. </w:t>
            </w:r>
          </w:p>
          <w:p w:rsidRPr="003B622A" w:rsidR="00FD6AD9" w:rsidP="003B622A" w:rsidRDefault="4A7D2B93" w14:paraId="7CC469F6" w14:textId="35E9A005">
            <w:pPr>
              <w:jc w:val="both"/>
              <w:rPr>
                <w:rFonts w:eastAsia="Calibri" w:asciiTheme="minorHAnsi" w:hAnsiTheme="minorHAnsi" w:cstheme="minorHAnsi"/>
              </w:rPr>
            </w:pPr>
            <w:r w:rsidRPr="003B622A">
              <w:rPr>
                <w:rFonts w:eastAsia="Calibri" w:asciiTheme="minorHAnsi" w:hAnsiTheme="minorHAnsi" w:cstheme="minorHAnsi"/>
                <w:i/>
                <w:iCs/>
              </w:rPr>
              <w:t>Výsledná známka je priemerom percent získaných z oboch čiastkových hodnotení, pričom z každej časti musí študent získať minimálne 50%.</w:t>
            </w:r>
          </w:p>
          <w:p w:rsidRPr="003B622A" w:rsidR="00FD6AD9" w:rsidP="003B622A" w:rsidRDefault="4A7D2B93" w14:paraId="4F77FD6B" w14:textId="2400B6DB">
            <w:pPr>
              <w:jc w:val="both"/>
              <w:rPr>
                <w:rFonts w:eastAsia="Calibri" w:asciiTheme="minorHAnsi" w:hAnsiTheme="minorHAnsi" w:cstheme="minorHAnsi"/>
              </w:rPr>
            </w:pPr>
            <w:r w:rsidRPr="003B622A">
              <w:rPr>
                <w:rFonts w:eastAsia="Calibri" w:asciiTheme="minorHAnsi" w:hAnsiTheme="minorHAnsi" w:cstheme="minorHAnsi"/>
                <w:i/>
                <w:iCs/>
              </w:rPr>
              <w:t xml:space="preserve">Hodnotiaca stupnica: </w:t>
            </w:r>
            <w:r w:rsidRPr="003B622A">
              <w:rPr>
                <w:rFonts w:eastAsia="Calibri" w:asciiTheme="minorHAnsi" w:hAnsiTheme="minorHAnsi" w:cstheme="minorHAnsi"/>
              </w:rPr>
              <w:t xml:space="preserve"> </w:t>
            </w:r>
          </w:p>
          <w:p w:rsidRPr="003B622A" w:rsidR="00FD6AD9" w:rsidP="003B622A" w:rsidRDefault="4A7D2B93" w14:paraId="0E09767C" w14:textId="0ADD85E4">
            <w:pPr>
              <w:jc w:val="both"/>
              <w:rPr>
                <w:rFonts w:eastAsia="Calibri" w:asciiTheme="minorHAnsi" w:hAnsiTheme="minorHAnsi" w:cstheme="minorHAnsi"/>
              </w:rPr>
            </w:pPr>
            <w:r w:rsidRPr="003B622A">
              <w:rPr>
                <w:rFonts w:eastAsia="Calibri" w:asciiTheme="minorHAnsi" w:hAnsiTheme="minorHAnsi" w:cstheme="minorHAnsi"/>
                <w:i/>
                <w:iCs/>
              </w:rPr>
              <w:t>A: 100% - 90%; B: 89% - 80%; C: 79% - 70%; D: 69% - 60%; E: 59% - 50%.</w:t>
            </w:r>
            <w:r w:rsidRPr="003B622A">
              <w:rPr>
                <w:rFonts w:eastAsia="Calibri" w:asciiTheme="minorHAnsi" w:hAnsiTheme="minorHAnsi" w:cstheme="minorHAnsi"/>
              </w:rPr>
              <w:t xml:space="preserve"> </w:t>
            </w:r>
          </w:p>
          <w:p w:rsidRPr="003B622A" w:rsidR="00FD6AD9" w:rsidP="003B622A" w:rsidRDefault="4A7D2B93" w14:paraId="7BC11E4C" w14:textId="4596EFD1">
            <w:pPr>
              <w:jc w:val="both"/>
              <w:rPr>
                <w:rFonts w:eastAsia="Calibri" w:asciiTheme="minorHAnsi" w:hAnsiTheme="minorHAnsi" w:cstheme="minorHAnsi"/>
              </w:rPr>
            </w:pPr>
            <w:r w:rsidRPr="003B622A">
              <w:rPr>
                <w:rFonts w:eastAsia="Calibri" w:asciiTheme="minorHAnsi" w:hAnsiTheme="minorHAnsi" w:cstheme="minorHAnsi"/>
                <w:i/>
                <w:iCs/>
              </w:rPr>
              <w:t>Ukončenie predmetu: PH</w:t>
            </w:r>
          </w:p>
        </w:tc>
      </w:tr>
      <w:tr w:rsidRPr="003B622A" w:rsidR="003B622A" w:rsidTr="4ED0F44A" w14:paraId="6F1DE795" w14:textId="77777777">
        <w:trPr>
          <w:trHeight w:val="53"/>
        </w:trPr>
        <w:tc>
          <w:tcPr>
            <w:tcW w:w="9322" w:type="dxa"/>
            <w:gridSpan w:val="2"/>
          </w:tcPr>
          <w:p w:rsidRPr="003B622A" w:rsidR="00FD6AD9" w:rsidP="003B622A" w:rsidRDefault="4A7D2B93" w14:paraId="7A683A35" w14:textId="4C442C05">
            <w:pPr>
              <w:rPr>
                <w:rFonts w:eastAsia="Calibri" w:asciiTheme="minorHAnsi" w:hAnsiTheme="minorHAnsi" w:cstheme="minorHAnsi"/>
              </w:rPr>
            </w:pPr>
            <w:r w:rsidRPr="003B622A">
              <w:rPr>
                <w:rFonts w:eastAsia="Calibri" w:asciiTheme="minorHAnsi" w:hAnsiTheme="minorHAnsi" w:cstheme="minorHAnsi"/>
                <w:b/>
                <w:bCs/>
              </w:rPr>
              <w:t xml:space="preserve">Výsledky vzdelávania: </w:t>
            </w:r>
          </w:p>
          <w:p w:rsidRPr="003B622A" w:rsidR="00FD6AD9" w:rsidP="003B622A" w:rsidRDefault="4A7D2B93" w14:paraId="45DB1F52" w14:textId="1923378F">
            <w:pPr>
              <w:pStyle w:val="Odsekzoznamu"/>
              <w:numPr>
                <w:ilvl w:val="0"/>
                <w:numId w:val="1"/>
              </w:numPr>
              <w:rPr>
                <w:rFonts w:asciiTheme="minorHAnsi" w:hAnsiTheme="minorHAnsi" w:eastAsiaTheme="minorEastAsia" w:cstheme="minorHAnsi"/>
                <w:i/>
                <w:iCs/>
              </w:rPr>
            </w:pPr>
            <w:r w:rsidRPr="003B622A">
              <w:rPr>
                <w:rFonts w:eastAsia="Calibri" w:asciiTheme="minorHAnsi" w:hAnsiTheme="minorHAnsi" w:cstheme="minorHAnsi"/>
                <w:i/>
                <w:iCs/>
              </w:rPr>
              <w:t xml:space="preserve">Vedomosti: Po absolvovaní predmetu  študent ovláda a aplikuje tlmočnícke techniky vhodné pre konkrétne jazykové situácie v simultánnom tlmočení v smere slovenský jazyk (východiskový text) - francúzsky jazyk (cieľový text). Ovláda teoretickú bázu (najmä význam substitučných techník) potrebnú pre realizovanie simultánneho tlmočenia s technikou alebo bez techniky (tlmočenie z listu). </w:t>
            </w:r>
          </w:p>
          <w:p w:rsidRPr="003B622A" w:rsidR="00FD6AD9" w:rsidP="003B622A" w:rsidRDefault="4A7D2B93" w14:paraId="74269911" w14:textId="159825F5">
            <w:pPr>
              <w:pStyle w:val="Odsekzoznamu"/>
              <w:numPr>
                <w:ilvl w:val="0"/>
                <w:numId w:val="1"/>
              </w:numPr>
              <w:rPr>
                <w:rFonts w:asciiTheme="minorHAnsi" w:hAnsiTheme="minorHAnsi" w:eastAsiaTheme="minorEastAsia" w:cstheme="minorHAnsi"/>
                <w:i/>
                <w:iCs/>
              </w:rPr>
            </w:pPr>
            <w:r w:rsidRPr="003B622A">
              <w:rPr>
                <w:rFonts w:eastAsia="Calibri" w:asciiTheme="minorHAnsi" w:hAnsiTheme="minorHAnsi" w:cstheme="minorHAnsi"/>
                <w:i/>
                <w:iCs/>
              </w:rPr>
              <w:t xml:space="preserve">Zručnosti: Študent získava schopnosť hovoriť súbežne s orátorom. Dokáže odhadnúť faktory, ktoré ovplyvnia jeho tlmočnícky výkon. Dokáže simultánne pretlmočiť text zo slovenského do francúzskeho jazyka s technikou a bez techniky – dokáže realizovať tlmočenie z listu. </w:t>
            </w:r>
          </w:p>
          <w:p w:rsidRPr="003B622A" w:rsidR="00FD6AD9" w:rsidP="003B622A" w:rsidRDefault="000E3AE7" w14:paraId="592EAFDF" w14:textId="256C6662">
            <w:pPr>
              <w:pStyle w:val="Odsekzoznamu"/>
              <w:numPr>
                <w:ilvl w:val="0"/>
                <w:numId w:val="1"/>
              </w:numPr>
              <w:rPr>
                <w:rFonts w:asciiTheme="minorHAnsi" w:hAnsiTheme="minorHAnsi" w:eastAsiaTheme="minorEastAsia" w:cstheme="minorHAnsi"/>
                <w:i/>
                <w:iCs/>
              </w:rPr>
            </w:pPr>
            <w:r>
              <w:rPr>
                <w:rFonts w:eastAsia="Calibri" w:asciiTheme="minorHAnsi" w:hAnsiTheme="minorHAnsi" w:cstheme="minorHAnsi"/>
                <w:i/>
                <w:iCs/>
              </w:rPr>
              <w:t xml:space="preserve">Kompetentnosti: </w:t>
            </w:r>
            <w:r w:rsidRPr="003B622A" w:rsidR="4A7D2B93">
              <w:rPr>
                <w:rFonts w:eastAsia="Calibri" w:asciiTheme="minorHAnsi" w:hAnsiTheme="minorHAnsi" w:cstheme="minorHAnsi"/>
                <w:i/>
                <w:iCs/>
              </w:rPr>
              <w:t xml:space="preserve">Študent získava tlmočnícku </w:t>
            </w:r>
            <w:r w:rsidRPr="00A20DDA" w:rsidR="0052482F">
              <w:rPr>
                <w:rFonts w:asciiTheme="minorHAnsi" w:hAnsiTheme="minorHAnsi" w:cstheme="minorHAnsi"/>
                <w:i/>
                <w:iCs/>
              </w:rPr>
              <w:t>kompeten</w:t>
            </w:r>
            <w:r w:rsidR="0052482F">
              <w:rPr>
                <w:rFonts w:asciiTheme="minorHAnsi" w:hAnsiTheme="minorHAnsi" w:cstheme="minorHAnsi"/>
                <w:i/>
                <w:iCs/>
              </w:rPr>
              <w:t xml:space="preserve">tnosť </w:t>
            </w:r>
            <w:r w:rsidRPr="003B622A" w:rsidR="4A7D2B93">
              <w:rPr>
                <w:rFonts w:eastAsia="Calibri" w:asciiTheme="minorHAnsi" w:hAnsiTheme="minorHAnsi" w:cstheme="minorHAnsi"/>
                <w:i/>
                <w:iCs/>
              </w:rPr>
              <w:t>pre simultánne tlmočenie z francúzskeho do slovenského jazyka a naopak, za využitia získaných vedomostí a zručností potrebných pri realizácii tlmočníckeho výkonu.</w:t>
            </w:r>
          </w:p>
        </w:tc>
      </w:tr>
      <w:tr w:rsidRPr="003B622A" w:rsidR="003B622A" w:rsidTr="4ED0F44A" w14:paraId="27AC8D71" w14:textId="77777777">
        <w:trPr>
          <w:trHeight w:val="53"/>
        </w:trPr>
        <w:tc>
          <w:tcPr>
            <w:tcW w:w="9322" w:type="dxa"/>
            <w:gridSpan w:val="2"/>
          </w:tcPr>
          <w:p w:rsidRPr="003B622A" w:rsidR="00FD6AD9" w:rsidP="003B622A" w:rsidRDefault="4A7D2B93" w14:paraId="7D68C5F1" w14:textId="7FDAFE3D">
            <w:pPr>
              <w:jc w:val="both"/>
              <w:rPr>
                <w:rFonts w:eastAsia="Calibri" w:asciiTheme="minorHAnsi" w:hAnsiTheme="minorHAnsi" w:cstheme="minorHAnsi"/>
              </w:rPr>
            </w:pPr>
            <w:r w:rsidRPr="003B622A">
              <w:rPr>
                <w:rFonts w:eastAsia="Calibri" w:asciiTheme="minorHAnsi" w:hAnsiTheme="minorHAnsi" w:cstheme="minorHAnsi"/>
                <w:b/>
                <w:bCs/>
              </w:rPr>
              <w:t>Stručná osnova predmetu</w:t>
            </w:r>
            <w:r w:rsidRPr="003B622A">
              <w:rPr>
                <w:rFonts w:eastAsia="Calibri" w:asciiTheme="minorHAnsi" w:hAnsiTheme="minorHAnsi" w:cstheme="minorHAnsi"/>
                <w:b/>
                <w:bCs/>
                <w:i/>
                <w:iCs/>
              </w:rPr>
              <w:t>:</w:t>
            </w:r>
            <w:r w:rsidRPr="003B622A">
              <w:rPr>
                <w:rFonts w:eastAsia="Calibri" w:asciiTheme="minorHAnsi" w:hAnsiTheme="minorHAnsi" w:cstheme="minorHAnsi"/>
                <w:i/>
                <w:iCs/>
              </w:rPr>
              <w:t xml:space="preserve"> </w:t>
            </w:r>
          </w:p>
          <w:p w:rsidRPr="003B622A" w:rsidR="00FD6AD9" w:rsidP="003B622A" w:rsidRDefault="4A7D2B93" w14:paraId="5A27BE8D" w14:textId="2C407099">
            <w:pPr>
              <w:jc w:val="both"/>
              <w:rPr>
                <w:rFonts w:eastAsia="Calibri" w:asciiTheme="minorHAnsi" w:hAnsiTheme="minorHAnsi" w:cstheme="minorHAnsi"/>
              </w:rPr>
            </w:pPr>
            <w:r w:rsidRPr="003B622A">
              <w:rPr>
                <w:rFonts w:eastAsia="Calibri" w:asciiTheme="minorHAnsi" w:hAnsiTheme="minorHAnsi" w:cstheme="minorHAnsi"/>
                <w:i/>
                <w:iCs/>
              </w:rPr>
              <w:t xml:space="preserve">Spracovanie informácie a </w:t>
            </w:r>
            <w:proofErr w:type="spellStart"/>
            <w:r w:rsidRPr="003B622A">
              <w:rPr>
                <w:rFonts w:eastAsia="Calibri" w:asciiTheme="minorHAnsi" w:hAnsiTheme="minorHAnsi" w:cstheme="minorHAnsi"/>
                <w:i/>
                <w:iCs/>
              </w:rPr>
              <w:t>reexpresia</w:t>
            </w:r>
            <w:proofErr w:type="spellEnd"/>
            <w:r w:rsidRPr="003B622A">
              <w:rPr>
                <w:rFonts w:eastAsia="Calibri" w:asciiTheme="minorHAnsi" w:hAnsiTheme="minorHAnsi" w:cstheme="minorHAnsi"/>
                <w:i/>
                <w:iCs/>
              </w:rPr>
              <w:t xml:space="preserve"> v simultánnom tlmočení. </w:t>
            </w:r>
          </w:p>
          <w:p w:rsidRPr="003B622A" w:rsidR="00FD6AD9" w:rsidP="003B622A" w:rsidRDefault="4A7D2B93" w14:paraId="624B594D" w14:textId="784EBCEA">
            <w:pPr>
              <w:jc w:val="both"/>
              <w:rPr>
                <w:rFonts w:eastAsia="Calibri" w:asciiTheme="minorHAnsi" w:hAnsiTheme="minorHAnsi" w:cstheme="minorHAnsi"/>
                <w:i/>
                <w:iCs/>
              </w:rPr>
            </w:pPr>
            <w:r w:rsidRPr="003B622A">
              <w:rPr>
                <w:rFonts w:eastAsia="Calibri" w:asciiTheme="minorHAnsi" w:hAnsiTheme="minorHAnsi" w:cstheme="minorHAnsi"/>
                <w:i/>
                <w:iCs/>
              </w:rPr>
              <w:t xml:space="preserve">Objektívne a subjektívne faktory ovplyvňujúce simultánne tlmočenie: </w:t>
            </w:r>
            <w:proofErr w:type="spellStart"/>
            <w:r w:rsidRPr="003B622A">
              <w:rPr>
                <w:rFonts w:eastAsia="Calibri" w:asciiTheme="minorHAnsi" w:hAnsiTheme="minorHAnsi" w:cstheme="minorHAnsi"/>
                <w:i/>
                <w:iCs/>
              </w:rPr>
              <w:t>paralingvistika</w:t>
            </w:r>
            <w:proofErr w:type="spellEnd"/>
            <w:r w:rsidRPr="003B622A">
              <w:rPr>
                <w:rFonts w:eastAsia="Calibri" w:asciiTheme="minorHAnsi" w:hAnsiTheme="minorHAnsi" w:cstheme="minorHAnsi"/>
                <w:i/>
                <w:iCs/>
              </w:rPr>
              <w:t xml:space="preserve"> a jazyková </w:t>
            </w:r>
            <w:r w:rsidRPr="00A20DDA" w:rsidR="0052482F">
              <w:rPr>
                <w:rFonts w:asciiTheme="minorHAnsi" w:hAnsiTheme="minorHAnsi" w:cstheme="minorHAnsi"/>
                <w:i/>
                <w:iCs/>
              </w:rPr>
              <w:t>kompeten</w:t>
            </w:r>
            <w:r w:rsidR="0052482F">
              <w:rPr>
                <w:rFonts w:asciiTheme="minorHAnsi" w:hAnsiTheme="minorHAnsi" w:cstheme="minorHAnsi"/>
                <w:i/>
                <w:iCs/>
              </w:rPr>
              <w:t>tnosť</w:t>
            </w:r>
            <w:r w:rsidRPr="003B622A">
              <w:rPr>
                <w:rFonts w:eastAsia="Calibri" w:asciiTheme="minorHAnsi" w:hAnsiTheme="minorHAnsi" w:cstheme="minorHAnsi"/>
                <w:i/>
                <w:iCs/>
              </w:rPr>
              <w:t xml:space="preserve">. </w:t>
            </w:r>
          </w:p>
          <w:p w:rsidRPr="003B622A" w:rsidR="00FD6AD9" w:rsidP="003B622A" w:rsidRDefault="4A7D2B93" w14:paraId="7730B36D" w14:textId="71E8B551">
            <w:pPr>
              <w:jc w:val="both"/>
              <w:rPr>
                <w:rFonts w:eastAsia="Calibri" w:asciiTheme="minorHAnsi" w:hAnsiTheme="minorHAnsi" w:cstheme="minorHAnsi"/>
                <w:i/>
                <w:iCs/>
              </w:rPr>
            </w:pPr>
            <w:r w:rsidRPr="003B622A">
              <w:rPr>
                <w:rFonts w:eastAsia="Calibri" w:asciiTheme="minorHAnsi" w:hAnsiTheme="minorHAnsi" w:cstheme="minorHAnsi"/>
                <w:i/>
                <w:iCs/>
              </w:rPr>
              <w:t>Charakteristika simultánneho tlmočenia z listu s dôrazom na význam a využitie substitučných techník.</w:t>
            </w:r>
          </w:p>
          <w:p w:rsidRPr="003B622A" w:rsidR="00FD6AD9" w:rsidP="003B622A" w:rsidRDefault="4A7D2B93" w14:paraId="4EC215B9" w14:textId="7159FE28">
            <w:pPr>
              <w:jc w:val="both"/>
              <w:rPr>
                <w:rFonts w:asciiTheme="minorHAnsi" w:hAnsiTheme="minorHAnsi" w:cstheme="minorHAnsi"/>
              </w:rPr>
            </w:pPr>
            <w:r w:rsidRPr="003B622A">
              <w:rPr>
                <w:rFonts w:eastAsia="Calibri" w:asciiTheme="minorHAnsi" w:hAnsiTheme="minorHAnsi" w:cstheme="minorHAnsi"/>
                <w:i/>
                <w:iCs/>
              </w:rPr>
              <w:t xml:space="preserve">Simultánne tlmočenie textov zo slovenského do francúzskeho jazyka primeraného rozsahu.  </w:t>
            </w:r>
          </w:p>
          <w:p w:rsidRPr="003B622A" w:rsidR="00FD6AD9" w:rsidP="003B622A" w:rsidRDefault="00FD6AD9" w14:paraId="6007D613" w14:textId="1DAB921A">
            <w:pPr>
              <w:jc w:val="both"/>
              <w:rPr>
                <w:rFonts w:asciiTheme="minorHAnsi" w:hAnsiTheme="minorHAnsi" w:cstheme="minorHAnsi"/>
                <w:i/>
                <w:iCs/>
                <w:lang w:eastAsia="cs-CZ"/>
              </w:rPr>
            </w:pPr>
          </w:p>
        </w:tc>
      </w:tr>
      <w:tr w:rsidRPr="003B622A" w:rsidR="003B622A" w:rsidTr="4ED0F44A" w14:paraId="1865DCF9" w14:textId="77777777">
        <w:trPr>
          <w:trHeight w:val="53"/>
        </w:trPr>
        <w:tc>
          <w:tcPr>
            <w:tcW w:w="9322" w:type="dxa"/>
            <w:gridSpan w:val="2"/>
          </w:tcPr>
          <w:p w:rsidRPr="003B622A" w:rsidR="00FD6AD9" w:rsidP="003B622A" w:rsidRDefault="18214108" w14:paraId="00D52251" w14:textId="3EE5717C">
            <w:pPr>
              <w:jc w:val="both"/>
              <w:rPr>
                <w:rFonts w:asciiTheme="minorHAnsi" w:hAnsiTheme="minorHAnsi" w:cstheme="minorHAnsi"/>
                <w:i/>
                <w:iCs/>
                <w:lang w:eastAsia="en-US"/>
              </w:rPr>
            </w:pPr>
            <w:r w:rsidRPr="003B622A">
              <w:rPr>
                <w:rFonts w:asciiTheme="minorHAnsi" w:hAnsiTheme="minorHAnsi" w:cstheme="minorHAnsi"/>
                <w:b/>
                <w:bCs/>
                <w:lang w:eastAsia="en-US"/>
              </w:rPr>
              <w:lastRenderedPageBreak/>
              <w:t>Odporúčaná literatúra:</w:t>
            </w:r>
            <w:r w:rsidRPr="003B622A">
              <w:rPr>
                <w:rFonts w:asciiTheme="minorHAnsi" w:hAnsiTheme="minorHAnsi" w:cstheme="minorHAnsi"/>
                <w:i/>
                <w:iCs/>
                <w:lang w:eastAsia="en-US"/>
              </w:rPr>
              <w:t xml:space="preserve"> </w:t>
            </w:r>
          </w:p>
          <w:p w:rsidRPr="003B622A" w:rsidR="00FD6AD9" w:rsidP="003B622A" w:rsidRDefault="7B0BEFE3" w14:paraId="62AB5B42" w14:textId="41FC0017">
            <w:pPr>
              <w:tabs>
                <w:tab w:val="left" w:pos="708"/>
                <w:tab w:val="center" w:pos="4535"/>
                <w:tab w:val="right" w:pos="9071"/>
              </w:tabs>
              <w:jc w:val="both"/>
              <w:rPr>
                <w:rFonts w:eastAsia="Calibri" w:asciiTheme="minorHAnsi" w:hAnsiTheme="minorHAnsi" w:cstheme="minorHAnsi"/>
                <w:i/>
                <w:iCs/>
              </w:rPr>
            </w:pPr>
            <w:r w:rsidRPr="003B622A">
              <w:rPr>
                <w:rFonts w:eastAsia="Calibri" w:asciiTheme="minorHAnsi" w:hAnsiTheme="minorHAnsi" w:cstheme="minorHAnsi"/>
                <w:i/>
                <w:iCs/>
              </w:rPr>
              <w:t>ANDOKOVÁ, M. – ŠTUBŇA, P. – MOYŠOVÁ, S. – VERTANOVÁ, S.: Tlmočník ako rečník. Bratislava, Univerzita Komenského Bratislava 2021.</w:t>
            </w:r>
          </w:p>
          <w:p w:rsidRPr="003B622A" w:rsidR="00FD6AD9" w:rsidP="003B622A" w:rsidRDefault="7B0BEFE3" w14:paraId="5858AEE6" w14:textId="0880590B">
            <w:pPr>
              <w:tabs>
                <w:tab w:val="left" w:pos="708"/>
                <w:tab w:val="center" w:pos="4535"/>
                <w:tab w:val="right" w:pos="9071"/>
              </w:tabs>
              <w:jc w:val="both"/>
              <w:rPr>
                <w:rFonts w:eastAsia="Calibri" w:asciiTheme="minorHAnsi" w:hAnsiTheme="minorHAnsi" w:cstheme="minorHAnsi"/>
                <w:i/>
                <w:iCs/>
              </w:rPr>
            </w:pPr>
            <w:r w:rsidRPr="003B622A">
              <w:rPr>
                <w:rFonts w:eastAsia="Calibri" w:asciiTheme="minorHAnsi" w:hAnsiTheme="minorHAnsi" w:cstheme="minorHAnsi"/>
                <w:i/>
                <w:iCs/>
              </w:rPr>
              <w:t xml:space="preserve">ČEŇKOVÁ, I.: Úvod do </w:t>
            </w:r>
            <w:proofErr w:type="spellStart"/>
            <w:r w:rsidRPr="003B622A">
              <w:rPr>
                <w:rFonts w:eastAsia="Calibri" w:asciiTheme="minorHAnsi" w:hAnsiTheme="minorHAnsi" w:cstheme="minorHAnsi"/>
                <w:i/>
                <w:iCs/>
              </w:rPr>
              <w:t>teorie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tlumočení</w:t>
            </w:r>
            <w:proofErr w:type="spellEnd"/>
            <w:r w:rsidRPr="003B622A">
              <w:rPr>
                <w:rFonts w:eastAsia="Calibri" w:asciiTheme="minorHAnsi" w:hAnsiTheme="minorHAnsi" w:cstheme="minorHAnsi"/>
                <w:i/>
                <w:iCs/>
              </w:rPr>
              <w:t>. Praha, UK 2008.</w:t>
            </w:r>
          </w:p>
          <w:p w:rsidRPr="003B622A" w:rsidR="00FD6AD9" w:rsidP="003B622A" w:rsidRDefault="7B0BEFE3" w14:paraId="0BE6C1AB" w14:textId="5EF6CC9C">
            <w:pPr>
              <w:jc w:val="both"/>
              <w:rPr>
                <w:rFonts w:eastAsia="Calibri" w:asciiTheme="minorHAnsi" w:hAnsiTheme="minorHAnsi" w:cstheme="minorHAnsi"/>
                <w:i/>
                <w:iCs/>
              </w:rPr>
            </w:pPr>
            <w:r w:rsidRPr="003B622A">
              <w:rPr>
                <w:rFonts w:eastAsia="Calibri" w:asciiTheme="minorHAnsi" w:hAnsiTheme="minorHAnsi" w:cstheme="minorHAnsi"/>
                <w:i/>
                <w:iCs/>
              </w:rPr>
              <w:t>DJOVČOŠ, M. - ŠVEDA, P. a kol.: Didaktika prekladu a tlmočenia na Slovensku. Bratislava, UK 2018.</w:t>
            </w:r>
          </w:p>
          <w:p w:rsidRPr="003B622A" w:rsidR="00FD6AD9" w:rsidP="003B622A" w:rsidRDefault="7B0BEFE3" w14:paraId="4C7842CF" w14:textId="08AD5426">
            <w:pPr>
              <w:tabs>
                <w:tab w:val="left" w:pos="708"/>
                <w:tab w:val="center" w:pos="4535"/>
                <w:tab w:val="right" w:pos="9071"/>
              </w:tabs>
              <w:jc w:val="both"/>
              <w:rPr>
                <w:rFonts w:eastAsia="Calibri" w:asciiTheme="minorHAnsi" w:hAnsiTheme="minorHAnsi" w:cstheme="minorHAnsi"/>
                <w:i/>
                <w:iCs/>
              </w:rPr>
            </w:pPr>
            <w:r w:rsidRPr="003B622A">
              <w:rPr>
                <w:rFonts w:eastAsia="Calibri" w:asciiTheme="minorHAnsi" w:hAnsiTheme="minorHAnsi" w:cstheme="minorHAnsi"/>
                <w:i/>
                <w:iCs/>
              </w:rPr>
              <w:t xml:space="preserve">HRDINOVÁ, E. – VILÍMEK, V.: Úvod do </w:t>
            </w:r>
            <w:proofErr w:type="spellStart"/>
            <w:r w:rsidRPr="003B622A">
              <w:rPr>
                <w:rFonts w:eastAsia="Calibri" w:asciiTheme="minorHAnsi" w:hAnsiTheme="minorHAnsi" w:cstheme="minorHAnsi"/>
                <w:i/>
                <w:iCs/>
              </w:rPr>
              <w:t>teorie</w:t>
            </w:r>
            <w:proofErr w:type="spellEnd"/>
            <w:r w:rsidRPr="003B622A">
              <w:rPr>
                <w:rFonts w:eastAsia="Calibri" w:asciiTheme="minorHAnsi" w:hAnsiTheme="minorHAnsi" w:cstheme="minorHAnsi"/>
                <w:i/>
                <w:iCs/>
              </w:rPr>
              <w:t xml:space="preserve">, praxe a didaktiky </w:t>
            </w:r>
            <w:proofErr w:type="spellStart"/>
            <w:r w:rsidRPr="003B622A">
              <w:rPr>
                <w:rFonts w:eastAsia="Calibri" w:asciiTheme="minorHAnsi" w:hAnsiTheme="minorHAnsi" w:cstheme="minorHAnsi"/>
                <w:i/>
                <w:iCs/>
              </w:rPr>
              <w:t>tlumočení</w:t>
            </w:r>
            <w:proofErr w:type="spellEnd"/>
            <w:r w:rsidRPr="003B622A">
              <w:rPr>
                <w:rFonts w:eastAsia="Calibri" w:asciiTheme="minorHAnsi" w:hAnsiTheme="minorHAnsi" w:cstheme="minorHAnsi"/>
                <w:i/>
                <w:iCs/>
              </w:rPr>
              <w:t>. Ostrava: Ostravská univerzita 2018.</w:t>
            </w:r>
          </w:p>
          <w:p w:rsidRPr="003B622A" w:rsidR="00FD6AD9" w:rsidP="003B622A" w:rsidRDefault="7B0BEFE3" w14:paraId="6F0B2B8F" w14:textId="51888836">
            <w:pPr>
              <w:tabs>
                <w:tab w:val="left" w:pos="708"/>
                <w:tab w:val="center" w:pos="4535"/>
                <w:tab w:val="right" w:pos="9071"/>
              </w:tabs>
              <w:jc w:val="both"/>
              <w:rPr>
                <w:rFonts w:eastAsia="Calibri" w:asciiTheme="minorHAnsi" w:hAnsiTheme="minorHAnsi" w:cstheme="minorHAnsi"/>
                <w:i/>
                <w:iCs/>
              </w:rPr>
            </w:pPr>
            <w:r w:rsidRPr="003B622A">
              <w:rPr>
                <w:rFonts w:eastAsia="Calibri" w:asciiTheme="minorHAnsi" w:hAnsiTheme="minorHAnsi" w:cstheme="minorHAnsi"/>
                <w:i/>
                <w:iCs/>
              </w:rPr>
              <w:t>KLOBUŠICKÁ, A.: Efektívne metódy ad hoc prípravy pre tlmočníkov. In: Prekladateľské listy 9. Bratislava, Univerzita Komenského Bratislava 2020.</w:t>
            </w:r>
          </w:p>
          <w:p w:rsidRPr="003B622A" w:rsidR="00FD6AD9" w:rsidP="003B622A" w:rsidRDefault="7B0BEFE3" w14:paraId="59745F0A" w14:textId="21316FF6">
            <w:pPr>
              <w:tabs>
                <w:tab w:val="left" w:pos="708"/>
                <w:tab w:val="center" w:pos="4535"/>
                <w:tab w:val="right" w:pos="9071"/>
              </w:tabs>
              <w:jc w:val="both"/>
              <w:rPr>
                <w:rFonts w:eastAsia="Calibri" w:asciiTheme="minorHAnsi" w:hAnsiTheme="minorHAnsi" w:cstheme="minorHAnsi"/>
                <w:i/>
                <w:iCs/>
              </w:rPr>
            </w:pPr>
            <w:r w:rsidRPr="003B622A">
              <w:rPr>
                <w:rFonts w:eastAsia="Calibri" w:asciiTheme="minorHAnsi" w:hAnsiTheme="minorHAnsi" w:cstheme="minorHAnsi"/>
                <w:i/>
                <w:iCs/>
              </w:rPr>
              <w:t xml:space="preserve">HODÁKOVÁ, S. – RACLAVSKÁ, J. – VILÍMEK, V.: Nová cvičebnice pro </w:t>
            </w:r>
            <w:proofErr w:type="spellStart"/>
            <w:r w:rsidRPr="003B622A">
              <w:rPr>
                <w:rFonts w:eastAsia="Calibri" w:asciiTheme="minorHAnsi" w:hAnsiTheme="minorHAnsi" w:cstheme="minorHAnsi"/>
                <w:i/>
                <w:iCs/>
              </w:rPr>
              <w:t>rozvíjení</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kognitivních</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dovedností</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tlumočníků</w:t>
            </w:r>
            <w:proofErr w:type="spellEnd"/>
            <w:r w:rsidRPr="003B622A">
              <w:rPr>
                <w:rFonts w:eastAsia="Calibri" w:asciiTheme="minorHAnsi" w:hAnsiTheme="minorHAnsi" w:cstheme="minorHAnsi"/>
                <w:i/>
                <w:iCs/>
              </w:rPr>
              <w:t xml:space="preserve">. Ostrava, Filozofická fakulta OU 2019. </w:t>
            </w:r>
          </w:p>
          <w:p w:rsidRPr="003B622A" w:rsidR="00FD6AD9" w:rsidP="003B622A" w:rsidRDefault="7B0BEFE3" w14:paraId="749495B9" w14:textId="16672DE8">
            <w:pPr>
              <w:tabs>
                <w:tab w:val="left" w:pos="708"/>
                <w:tab w:val="center" w:pos="4535"/>
                <w:tab w:val="right" w:pos="9071"/>
              </w:tabs>
              <w:jc w:val="both"/>
              <w:rPr>
                <w:rFonts w:eastAsia="Calibri" w:asciiTheme="minorHAnsi" w:hAnsiTheme="minorHAnsi" w:cstheme="minorHAnsi"/>
                <w:i/>
                <w:iCs/>
              </w:rPr>
            </w:pPr>
            <w:r w:rsidRPr="003B622A">
              <w:rPr>
                <w:rFonts w:eastAsia="Calibri" w:asciiTheme="minorHAnsi" w:hAnsiTheme="minorHAnsi" w:cstheme="minorHAnsi"/>
                <w:i/>
                <w:iCs/>
              </w:rPr>
              <w:t xml:space="preserve">LEDERER, M.: La </w:t>
            </w:r>
            <w:proofErr w:type="spellStart"/>
            <w:r w:rsidRPr="003B622A">
              <w:rPr>
                <w:rFonts w:eastAsia="Calibri" w:asciiTheme="minorHAnsi" w:hAnsiTheme="minorHAnsi" w:cstheme="minorHAnsi"/>
                <w:i/>
                <w:iCs/>
              </w:rPr>
              <w:t>traduction</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simultanée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expérience</w:t>
            </w:r>
            <w:proofErr w:type="spellEnd"/>
            <w:r w:rsidRPr="003B622A">
              <w:rPr>
                <w:rFonts w:eastAsia="Calibri" w:asciiTheme="minorHAnsi" w:hAnsiTheme="minorHAnsi" w:cstheme="minorHAnsi"/>
                <w:i/>
                <w:iCs/>
              </w:rPr>
              <w:t xml:space="preserve"> et </w:t>
            </w:r>
            <w:proofErr w:type="spellStart"/>
            <w:r w:rsidRPr="003B622A">
              <w:rPr>
                <w:rFonts w:eastAsia="Calibri" w:asciiTheme="minorHAnsi" w:hAnsiTheme="minorHAnsi" w:cstheme="minorHAnsi"/>
                <w:i/>
                <w:iCs/>
              </w:rPr>
              <w:t>theorie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Lettres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modernes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minard</w:t>
            </w:r>
            <w:proofErr w:type="spellEnd"/>
            <w:r w:rsidRPr="003B622A">
              <w:rPr>
                <w:rFonts w:eastAsia="Calibri" w:asciiTheme="minorHAnsi" w:hAnsiTheme="minorHAnsi" w:cstheme="minorHAnsi"/>
                <w:i/>
                <w:iCs/>
              </w:rPr>
              <w:t>, 1981.</w:t>
            </w:r>
          </w:p>
          <w:p w:rsidRPr="003B622A" w:rsidR="00FD6AD9" w:rsidP="003B622A" w:rsidRDefault="7B0BEFE3" w14:paraId="5583A868" w14:textId="2A8FC490">
            <w:pPr>
              <w:tabs>
                <w:tab w:val="left" w:pos="708"/>
                <w:tab w:val="center" w:pos="4535"/>
                <w:tab w:val="right" w:pos="9071"/>
              </w:tabs>
              <w:jc w:val="both"/>
              <w:rPr>
                <w:rFonts w:eastAsia="Calibri" w:asciiTheme="minorHAnsi" w:hAnsiTheme="minorHAnsi" w:cstheme="minorHAnsi"/>
                <w:i/>
                <w:iCs/>
              </w:rPr>
            </w:pPr>
            <w:r w:rsidRPr="003B622A">
              <w:rPr>
                <w:rFonts w:eastAsia="Calibri" w:asciiTheme="minorHAnsi" w:hAnsiTheme="minorHAnsi" w:cstheme="minorHAnsi"/>
                <w:i/>
                <w:iCs/>
              </w:rPr>
              <w:t xml:space="preserve">ŠTEFČÍK, J.: Súdne tlmočenie. Nitra: UKF, 2010. </w:t>
            </w:r>
          </w:p>
          <w:p w:rsidRPr="003B622A" w:rsidR="00FD6AD9" w:rsidP="003B622A" w:rsidRDefault="7B0BEFE3" w14:paraId="03E11616" w14:textId="457C0ACD">
            <w:pPr>
              <w:jc w:val="both"/>
              <w:rPr>
                <w:rFonts w:eastAsia="Calibri" w:asciiTheme="minorHAnsi" w:hAnsiTheme="minorHAnsi" w:cstheme="minorHAnsi"/>
                <w:i/>
                <w:iCs/>
              </w:rPr>
            </w:pPr>
            <w:r w:rsidRPr="003B622A">
              <w:rPr>
                <w:rFonts w:eastAsia="Calibri" w:asciiTheme="minorHAnsi" w:hAnsiTheme="minorHAnsi" w:cstheme="minorHAnsi"/>
                <w:i/>
                <w:iCs/>
              </w:rPr>
              <w:t>ŚVEDA, P.: Cvičenia na rozvoj tlmočníckych zručností u študentov. In: Prekladateľské listy 3. Bratislava, UK 2014.</w:t>
            </w:r>
          </w:p>
          <w:p w:rsidRPr="003B622A" w:rsidR="00FD6AD9" w:rsidP="003B622A" w:rsidRDefault="7B0BEFE3" w14:paraId="7EEE02FB" w14:textId="6D8413EF">
            <w:pPr>
              <w:jc w:val="both"/>
              <w:rPr>
                <w:rFonts w:eastAsia="Calibri" w:asciiTheme="minorHAnsi" w:hAnsiTheme="minorHAnsi" w:cstheme="minorHAnsi"/>
                <w:i/>
                <w:iCs/>
              </w:rPr>
            </w:pPr>
            <w:r w:rsidRPr="003B622A">
              <w:rPr>
                <w:rFonts w:eastAsia="Calibri" w:asciiTheme="minorHAnsi" w:hAnsiTheme="minorHAnsi" w:cstheme="minorHAnsi"/>
                <w:i/>
                <w:iCs/>
              </w:rPr>
              <w:t>ŠVEDA, P.: Vybrané kapitoly z didaktiky simultánneho tlmočenia. Bratislava, UK 2016.</w:t>
            </w:r>
          </w:p>
          <w:p w:rsidRPr="003B622A" w:rsidR="00FD6AD9" w:rsidP="003B622A" w:rsidRDefault="7B0BEFE3" w14:paraId="1A8FC42E" w14:textId="12F31B04">
            <w:pPr>
              <w:jc w:val="both"/>
              <w:rPr>
                <w:rFonts w:asciiTheme="minorHAnsi" w:hAnsiTheme="minorHAnsi" w:cstheme="minorHAnsi"/>
              </w:rPr>
            </w:pPr>
            <w:r w:rsidRPr="003B622A">
              <w:rPr>
                <w:rFonts w:eastAsia="Calibri" w:asciiTheme="minorHAnsi" w:hAnsiTheme="minorHAnsi" w:cstheme="minorHAnsi"/>
                <w:i/>
                <w:iCs/>
              </w:rPr>
              <w:t>STAHL, J.: Čo sa odohráva v hlave tlmočníka? Simultánne tlmočenie – teoretické otázky a praktické odpovede. Bratislava, Iris 2013.</w:t>
            </w:r>
          </w:p>
        </w:tc>
      </w:tr>
      <w:tr w:rsidRPr="003B622A" w:rsidR="003B622A" w:rsidTr="4ED0F44A" w14:paraId="6AEDF611" w14:textId="77777777">
        <w:trPr>
          <w:trHeight w:val="53"/>
        </w:trPr>
        <w:tc>
          <w:tcPr>
            <w:tcW w:w="9322" w:type="dxa"/>
            <w:gridSpan w:val="2"/>
          </w:tcPr>
          <w:p w:rsidRPr="003B622A" w:rsidR="00010AFC" w:rsidP="003B622A" w:rsidRDefault="00010AFC" w14:paraId="21B890BA" w14:textId="313F842D">
            <w:pPr>
              <w:jc w:val="both"/>
              <w:rPr>
                <w:rFonts w:asciiTheme="minorHAnsi" w:hAnsiTheme="minorHAnsi" w:cstheme="minorHAnsi"/>
                <w:i/>
                <w:iCs/>
              </w:rPr>
            </w:pPr>
            <w:r w:rsidRPr="003B622A">
              <w:rPr>
                <w:rFonts w:asciiTheme="minorHAnsi" w:hAnsiTheme="minorHAnsi" w:cstheme="minorHAnsi"/>
                <w:b/>
                <w:bCs/>
              </w:rPr>
              <w:t>Jazyk, ktorého znalosť je potrebná na absolvovanie predmetu:</w:t>
            </w:r>
            <w:r w:rsidRPr="003B622A">
              <w:rPr>
                <w:rFonts w:asciiTheme="minorHAnsi" w:hAnsiTheme="minorHAnsi" w:cstheme="minorHAnsi"/>
              </w:rPr>
              <w:t xml:space="preserve"> </w:t>
            </w:r>
          </w:p>
          <w:p w:rsidRPr="003B622A" w:rsidR="00010AFC" w:rsidP="003B622A" w:rsidRDefault="00010AFC" w14:paraId="16DB0225" w14:textId="3BC3096A">
            <w:pPr>
              <w:jc w:val="both"/>
              <w:rPr>
                <w:rFonts w:asciiTheme="minorHAnsi" w:hAnsiTheme="minorHAnsi" w:cstheme="minorHAnsi"/>
                <w:i/>
                <w:iCs/>
              </w:rPr>
            </w:pPr>
            <w:r w:rsidRPr="003B622A">
              <w:rPr>
                <w:rFonts w:asciiTheme="minorHAnsi" w:hAnsiTheme="minorHAnsi" w:cstheme="minorHAnsi"/>
                <w:i/>
                <w:iCs/>
              </w:rPr>
              <w:t>francúzsky jazyk, slovenský jazyk</w:t>
            </w:r>
            <w:r w:rsidRPr="003B622A" w:rsidR="16A1C674">
              <w:rPr>
                <w:rFonts w:asciiTheme="minorHAnsi" w:hAnsiTheme="minorHAnsi" w:cstheme="minorHAnsi"/>
                <w:i/>
                <w:iCs/>
              </w:rPr>
              <w:t>, český jazyk</w:t>
            </w:r>
          </w:p>
        </w:tc>
      </w:tr>
      <w:tr w:rsidRPr="003B622A" w:rsidR="003B622A" w:rsidTr="4ED0F44A" w14:paraId="6B53C48A" w14:textId="77777777">
        <w:trPr>
          <w:trHeight w:val="53"/>
        </w:trPr>
        <w:tc>
          <w:tcPr>
            <w:tcW w:w="9322" w:type="dxa"/>
            <w:gridSpan w:val="2"/>
            <w:vAlign w:val="center"/>
          </w:tcPr>
          <w:p w:rsidRPr="003B622A" w:rsidR="00010AFC" w:rsidP="003B622A" w:rsidRDefault="00010AFC" w14:paraId="4605E5F5" w14:textId="77777777">
            <w:pPr>
              <w:jc w:val="both"/>
              <w:rPr>
                <w:rFonts w:asciiTheme="minorHAnsi" w:hAnsiTheme="minorHAnsi" w:cstheme="minorHAnsi"/>
                <w:i/>
              </w:rPr>
            </w:pPr>
            <w:r w:rsidRPr="003B622A">
              <w:rPr>
                <w:rFonts w:asciiTheme="minorHAnsi" w:hAnsiTheme="minorHAnsi" w:cstheme="minorHAnsi"/>
                <w:b/>
              </w:rPr>
              <w:t>Poznámky:</w:t>
            </w:r>
            <w:r w:rsidRPr="003B622A">
              <w:rPr>
                <w:rFonts w:asciiTheme="minorHAnsi" w:hAnsiTheme="minorHAnsi" w:cstheme="minorHAnsi"/>
              </w:rPr>
              <w:t xml:space="preserve"> </w:t>
            </w:r>
          </w:p>
        </w:tc>
      </w:tr>
      <w:tr w:rsidRPr="003B622A" w:rsidR="003B622A" w:rsidTr="4ED0F44A" w14:paraId="3F8F41FD" w14:textId="77777777">
        <w:trPr>
          <w:trHeight w:val="53"/>
        </w:trPr>
        <w:tc>
          <w:tcPr>
            <w:tcW w:w="9322" w:type="dxa"/>
            <w:gridSpan w:val="2"/>
          </w:tcPr>
          <w:p w:rsidRPr="003B622A" w:rsidR="00010AFC" w:rsidP="003B622A" w:rsidRDefault="00010AFC" w14:paraId="07A7C87D" w14:textId="77777777">
            <w:pPr>
              <w:rPr>
                <w:rFonts w:asciiTheme="minorHAnsi" w:hAnsiTheme="minorHAnsi" w:cstheme="minorHAnsi"/>
                <w:b/>
              </w:rPr>
            </w:pPr>
            <w:r w:rsidRPr="003B622A">
              <w:rPr>
                <w:rFonts w:asciiTheme="minorHAnsi" w:hAnsiTheme="minorHAnsi" w:cstheme="minorHAnsi"/>
                <w:b/>
              </w:rPr>
              <w:t>Hodnotenie predmetov</w:t>
            </w:r>
          </w:p>
          <w:p w:rsidRPr="003B622A" w:rsidR="00010AFC" w:rsidP="003B622A" w:rsidRDefault="00010AFC" w14:paraId="4AC31BAE" w14:textId="77777777">
            <w:pPr>
              <w:rPr>
                <w:rFonts w:asciiTheme="minorHAnsi" w:hAnsiTheme="minorHAnsi" w:cstheme="minorHAnsi"/>
              </w:rPr>
            </w:pPr>
            <w:r w:rsidRPr="003B622A">
              <w:rPr>
                <w:rFonts w:asciiTheme="minorHAnsi" w:hAnsiTheme="minorHAnsi" w:cstheme="minorHAnsi"/>
              </w:rPr>
              <w:t xml:space="preserve">Celkový počet hodnotených študentov: </w:t>
            </w:r>
            <w:r w:rsidRPr="003B622A">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3B622A" w:rsidR="003B622A" w:rsidTr="00EB38F7" w14:paraId="406C561B" w14:textId="77777777">
              <w:tc>
                <w:tcPr>
                  <w:tcW w:w="1496"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3A09CBDC" w14:textId="77777777">
                  <w:pPr>
                    <w:jc w:val="center"/>
                    <w:rPr>
                      <w:rFonts w:asciiTheme="minorHAnsi" w:hAnsiTheme="minorHAnsi" w:cstheme="minorHAnsi"/>
                    </w:rPr>
                  </w:pPr>
                  <w:r w:rsidRPr="003B622A">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24DE951C" w14:textId="77777777">
                  <w:pPr>
                    <w:jc w:val="center"/>
                    <w:rPr>
                      <w:rFonts w:asciiTheme="minorHAnsi" w:hAnsiTheme="minorHAnsi" w:cstheme="minorHAnsi"/>
                    </w:rPr>
                  </w:pPr>
                  <w:r w:rsidRPr="003B622A">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0A0B1304" w14:textId="77777777">
                  <w:pPr>
                    <w:jc w:val="center"/>
                    <w:rPr>
                      <w:rFonts w:asciiTheme="minorHAnsi" w:hAnsiTheme="minorHAnsi" w:cstheme="minorHAnsi"/>
                    </w:rPr>
                  </w:pPr>
                  <w:r w:rsidRPr="003B622A">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65E52AA3" w14:textId="77777777">
                  <w:pPr>
                    <w:jc w:val="center"/>
                    <w:rPr>
                      <w:rFonts w:asciiTheme="minorHAnsi" w:hAnsiTheme="minorHAnsi" w:cstheme="minorHAnsi"/>
                    </w:rPr>
                  </w:pPr>
                  <w:r w:rsidRPr="003B622A">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23A1932C" w14:textId="77777777">
                  <w:pPr>
                    <w:jc w:val="center"/>
                    <w:rPr>
                      <w:rFonts w:asciiTheme="minorHAnsi" w:hAnsiTheme="minorHAnsi" w:cstheme="minorHAnsi"/>
                    </w:rPr>
                  </w:pPr>
                  <w:r w:rsidRPr="003B622A">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0897BE4D" w14:textId="77777777">
                  <w:pPr>
                    <w:jc w:val="center"/>
                    <w:rPr>
                      <w:rFonts w:asciiTheme="minorHAnsi" w:hAnsiTheme="minorHAnsi" w:cstheme="minorHAnsi"/>
                    </w:rPr>
                  </w:pPr>
                  <w:r w:rsidRPr="003B622A">
                    <w:rPr>
                      <w:rFonts w:asciiTheme="minorHAnsi" w:hAnsiTheme="minorHAnsi" w:cstheme="minorHAnsi"/>
                    </w:rPr>
                    <w:t>FX</w:t>
                  </w:r>
                </w:p>
              </w:tc>
            </w:tr>
            <w:tr w:rsidRPr="003B622A" w:rsidR="003B622A" w:rsidTr="00EB38F7" w14:paraId="326164D8" w14:textId="77777777">
              <w:tc>
                <w:tcPr>
                  <w:tcW w:w="1496"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17302440"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2CEB67F2"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5DFF6755"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2A2C1F77"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79BFEE2C" w14:textId="77777777">
                  <w:pPr>
                    <w:jc w:val="center"/>
                    <w:rPr>
                      <w:rFonts w:asciiTheme="minorHAnsi" w:hAnsiTheme="minorHAnsi" w:cstheme="minorHAnsi"/>
                    </w:rPr>
                  </w:pPr>
                  <w:r w:rsidRPr="003B622A">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5320F4EF" w14:textId="77777777">
                  <w:pPr>
                    <w:jc w:val="center"/>
                    <w:rPr>
                      <w:rFonts w:asciiTheme="minorHAnsi" w:hAnsiTheme="minorHAnsi" w:cstheme="minorHAnsi"/>
                    </w:rPr>
                  </w:pPr>
                  <w:r w:rsidRPr="003B622A">
                    <w:rPr>
                      <w:rFonts w:asciiTheme="minorHAnsi" w:hAnsiTheme="minorHAnsi" w:cstheme="minorHAnsi"/>
                      <w:lang w:eastAsia="en-US"/>
                    </w:rPr>
                    <w:t>0%</w:t>
                  </w:r>
                </w:p>
              </w:tc>
            </w:tr>
          </w:tbl>
          <w:p w:rsidRPr="003B622A" w:rsidR="00010AFC" w:rsidP="003B622A" w:rsidRDefault="00010AFC" w14:paraId="5D667B26" w14:textId="77777777">
            <w:pPr>
              <w:jc w:val="both"/>
              <w:rPr>
                <w:rFonts w:asciiTheme="minorHAnsi" w:hAnsiTheme="minorHAnsi" w:cstheme="minorHAnsi"/>
                <w:i/>
              </w:rPr>
            </w:pPr>
            <w:r w:rsidRPr="003B622A">
              <w:rPr>
                <w:rFonts w:asciiTheme="minorHAnsi" w:hAnsiTheme="minorHAnsi" w:cstheme="minorHAnsi"/>
                <w:i/>
              </w:rPr>
              <w:t xml:space="preserve">   </w:t>
            </w:r>
          </w:p>
        </w:tc>
      </w:tr>
      <w:tr w:rsidRPr="003B622A" w:rsidR="003B622A" w:rsidTr="4ED0F44A" w14:paraId="34EFF5FD" w14:textId="77777777">
        <w:trPr>
          <w:trHeight w:val="53"/>
        </w:trPr>
        <w:tc>
          <w:tcPr>
            <w:tcW w:w="9322" w:type="dxa"/>
            <w:gridSpan w:val="2"/>
          </w:tcPr>
          <w:p w:rsidRPr="003B622A" w:rsidR="00010AFC" w:rsidP="003B622A" w:rsidRDefault="00010AFC" w14:paraId="75E350F0" w14:textId="77777777">
            <w:pPr>
              <w:tabs>
                <w:tab w:val="left" w:pos="1530"/>
              </w:tabs>
              <w:jc w:val="both"/>
              <w:rPr>
                <w:rFonts w:asciiTheme="minorHAnsi" w:hAnsiTheme="minorHAnsi" w:cstheme="minorHAnsi"/>
              </w:rPr>
            </w:pPr>
            <w:r w:rsidRPr="003B622A">
              <w:rPr>
                <w:rFonts w:asciiTheme="minorHAnsi" w:hAnsiTheme="minorHAnsi" w:cstheme="minorHAnsi"/>
                <w:b/>
              </w:rPr>
              <w:t>Vyučujúci:</w:t>
            </w:r>
            <w:r w:rsidRPr="003B622A">
              <w:rPr>
                <w:rFonts w:asciiTheme="minorHAnsi" w:hAnsiTheme="minorHAnsi" w:cstheme="minorHAnsi"/>
              </w:rPr>
              <w:t xml:space="preserve"> </w:t>
            </w:r>
          </w:p>
          <w:p w:rsidRPr="003B622A" w:rsidR="00334383" w:rsidP="003B622A" w:rsidRDefault="00010AFC" w14:paraId="1ED2A610" w14:textId="77777777">
            <w:pPr>
              <w:tabs>
                <w:tab w:val="left" w:pos="1530"/>
              </w:tabs>
              <w:jc w:val="both"/>
              <w:rPr>
                <w:rFonts w:asciiTheme="minorHAnsi" w:hAnsiTheme="minorHAnsi" w:cstheme="minorHAnsi"/>
                <w:i/>
                <w:iCs/>
              </w:rPr>
            </w:pPr>
            <w:r w:rsidRPr="003B622A">
              <w:rPr>
                <w:rFonts w:asciiTheme="minorHAnsi" w:hAnsiTheme="minorHAnsi" w:cstheme="minorHAnsi"/>
                <w:i/>
                <w:iCs/>
              </w:rPr>
              <w:t xml:space="preserve">doc. Mgr. et Mgr. A. Koželová, PhD. </w:t>
            </w:r>
          </w:p>
          <w:p w:rsidRPr="003B622A" w:rsidR="00010AFC" w:rsidP="003B622A" w:rsidRDefault="00010AFC" w14:paraId="3AED194A" w14:textId="75E2F4B4">
            <w:pPr>
              <w:tabs>
                <w:tab w:val="left" w:pos="1530"/>
              </w:tabs>
              <w:jc w:val="both"/>
              <w:rPr>
                <w:rFonts w:asciiTheme="minorHAnsi" w:hAnsiTheme="minorHAnsi" w:cstheme="minorHAnsi"/>
              </w:rPr>
            </w:pPr>
            <w:r w:rsidRPr="003B622A">
              <w:rPr>
                <w:rFonts w:asciiTheme="minorHAnsi" w:hAnsiTheme="minorHAnsi" w:cstheme="minorHAnsi"/>
                <w:i/>
                <w:iCs/>
              </w:rPr>
              <w:t xml:space="preserve">Mgr. J. </w:t>
            </w:r>
            <w:proofErr w:type="spellStart"/>
            <w:r w:rsidRPr="003B622A">
              <w:rPr>
                <w:rFonts w:asciiTheme="minorHAnsi" w:hAnsiTheme="minorHAnsi" w:cstheme="minorHAnsi"/>
                <w:i/>
                <w:iCs/>
              </w:rPr>
              <w:t>Živčák</w:t>
            </w:r>
            <w:proofErr w:type="spellEnd"/>
            <w:r w:rsidRPr="003B622A">
              <w:rPr>
                <w:rFonts w:asciiTheme="minorHAnsi" w:hAnsiTheme="minorHAnsi" w:cstheme="minorHAnsi"/>
                <w:i/>
                <w:iCs/>
              </w:rPr>
              <w:t xml:space="preserve">, PhD. </w:t>
            </w:r>
          </w:p>
        </w:tc>
      </w:tr>
      <w:tr w:rsidRPr="003B622A" w:rsidR="003B622A" w:rsidTr="4ED0F44A" w14:paraId="06C6C318" w14:textId="77777777">
        <w:trPr>
          <w:trHeight w:val="53"/>
        </w:trPr>
        <w:tc>
          <w:tcPr>
            <w:tcW w:w="9322" w:type="dxa"/>
            <w:gridSpan w:val="2"/>
            <w:vAlign w:val="center"/>
          </w:tcPr>
          <w:p w:rsidRPr="003B622A" w:rsidR="00364E74" w:rsidP="003B622A" w:rsidRDefault="00364E74" w14:paraId="74BCB709" w14:textId="456E6210">
            <w:pPr>
              <w:tabs>
                <w:tab w:val="left" w:pos="1530"/>
              </w:tabs>
              <w:jc w:val="both"/>
              <w:rPr>
                <w:rFonts w:asciiTheme="minorHAnsi" w:hAnsiTheme="minorHAnsi" w:cstheme="minorHAnsi"/>
              </w:rPr>
            </w:pPr>
            <w:r w:rsidRPr="003B622A">
              <w:rPr>
                <w:rFonts w:asciiTheme="minorHAnsi" w:hAnsiTheme="minorHAnsi" w:cstheme="minorHAnsi"/>
                <w:b/>
                <w:lang w:eastAsia="en-US"/>
              </w:rPr>
              <w:t>Dátum poslednej zmeny:</w:t>
            </w:r>
            <w:r w:rsidRPr="003B622A">
              <w:rPr>
                <w:rFonts w:asciiTheme="minorHAnsi" w:hAnsiTheme="minorHAnsi" w:cstheme="minorHAnsi"/>
                <w:lang w:eastAsia="en-US"/>
              </w:rPr>
              <w:t xml:space="preserve"> </w:t>
            </w:r>
            <w:r w:rsidRPr="003B622A">
              <w:rPr>
                <w:rFonts w:asciiTheme="minorHAnsi" w:hAnsiTheme="minorHAnsi" w:cstheme="minorHAnsi"/>
                <w:i/>
                <w:lang w:eastAsia="en-US"/>
              </w:rPr>
              <w:t>15. 2. 2022</w:t>
            </w:r>
          </w:p>
        </w:tc>
      </w:tr>
      <w:tr w:rsidRPr="003B622A" w:rsidR="00010AFC" w:rsidTr="4ED0F44A" w14:paraId="66489E1D" w14:textId="77777777">
        <w:trPr>
          <w:trHeight w:val="53"/>
        </w:trPr>
        <w:tc>
          <w:tcPr>
            <w:tcW w:w="9322" w:type="dxa"/>
            <w:gridSpan w:val="2"/>
            <w:vAlign w:val="center"/>
          </w:tcPr>
          <w:p w:rsidRPr="003B622A" w:rsidR="00010AFC" w:rsidP="003B622A" w:rsidRDefault="00010AFC" w14:paraId="123715B6" w14:textId="3E84A01A">
            <w:pPr>
              <w:tabs>
                <w:tab w:val="left" w:pos="1530"/>
              </w:tabs>
              <w:jc w:val="both"/>
              <w:rPr>
                <w:rFonts w:asciiTheme="minorHAnsi" w:hAnsiTheme="minorHAnsi" w:cstheme="minorHAnsi"/>
                <w:i/>
                <w:iCs/>
              </w:rPr>
            </w:pPr>
            <w:r w:rsidRPr="003B622A">
              <w:rPr>
                <w:rFonts w:asciiTheme="minorHAnsi" w:hAnsiTheme="minorHAnsi" w:cstheme="minorHAnsi"/>
                <w:b/>
                <w:bCs/>
              </w:rPr>
              <w:t>Schválil:</w:t>
            </w:r>
            <w:r w:rsidRPr="003B622A">
              <w:rPr>
                <w:rFonts w:asciiTheme="minorHAnsi" w:hAnsiTheme="minorHAnsi" w:cstheme="minorHAnsi"/>
              </w:rPr>
              <w:t xml:space="preserve"> </w:t>
            </w:r>
            <w:r w:rsidRPr="003B622A">
              <w:rPr>
                <w:rFonts w:asciiTheme="minorHAnsi" w:hAnsiTheme="minorHAnsi" w:cstheme="minorHAnsi"/>
                <w:i/>
                <w:iCs/>
              </w:rPr>
              <w:t xml:space="preserve">doc. Mgr. </w:t>
            </w:r>
            <w:r w:rsidRPr="003B622A" w:rsidR="0C612754">
              <w:rPr>
                <w:rFonts w:asciiTheme="minorHAnsi" w:hAnsiTheme="minorHAnsi" w:cstheme="minorHAnsi"/>
                <w:i/>
                <w:iCs/>
              </w:rPr>
              <w:t>et Mgr. A. Koželová, PhD.</w:t>
            </w:r>
          </w:p>
        </w:tc>
      </w:tr>
    </w:tbl>
    <w:p w:rsidRPr="003B622A" w:rsidR="00010AFC" w:rsidP="003B622A" w:rsidRDefault="00010AFC" w14:paraId="0AE6A4D1" w14:textId="77777777">
      <w:pPr>
        <w:ind w:left="720"/>
        <w:jc w:val="both"/>
        <w:rPr>
          <w:rFonts w:asciiTheme="minorHAnsi" w:hAnsiTheme="minorHAnsi" w:cstheme="minorHAnsi"/>
        </w:rPr>
      </w:pPr>
    </w:p>
    <w:p w:rsidRPr="003B622A" w:rsidR="00010AFC" w:rsidP="003B622A" w:rsidRDefault="00010AFC" w14:paraId="4D4D9714" w14:textId="77777777">
      <w:pPr>
        <w:ind w:left="720" w:hanging="720"/>
        <w:jc w:val="center"/>
        <w:rPr>
          <w:rFonts w:asciiTheme="minorHAnsi" w:hAnsiTheme="minorHAnsi" w:cstheme="minorHAnsi"/>
        </w:rPr>
      </w:pPr>
      <w:r w:rsidRPr="003B622A">
        <w:rPr>
          <w:rFonts w:asciiTheme="minorHAnsi" w:hAnsiTheme="minorHAnsi" w:cstheme="minorHAnsi"/>
        </w:rPr>
        <w:br w:type="page"/>
      </w:r>
    </w:p>
    <w:p w:rsidRPr="003B622A" w:rsidR="00010AFC" w:rsidP="003B622A" w:rsidRDefault="00010AFC" w14:paraId="1C9D5F1D" w14:textId="77777777">
      <w:pPr>
        <w:ind w:left="720" w:hanging="720"/>
        <w:jc w:val="center"/>
        <w:rPr>
          <w:rFonts w:asciiTheme="minorHAnsi" w:hAnsiTheme="minorHAnsi" w:cstheme="minorHAnsi"/>
          <w:b/>
        </w:rPr>
      </w:pPr>
      <w:r w:rsidRPr="003B622A">
        <w:rPr>
          <w:rFonts w:asciiTheme="minorHAnsi" w:hAnsiTheme="minorHAnsi" w:cstheme="minorHAnsi"/>
          <w:b/>
        </w:rPr>
        <w:lastRenderedPageBreak/>
        <w:t>INFORMAČNÝ LIST PREDMETU</w:t>
      </w:r>
    </w:p>
    <w:p w:rsidRPr="003B622A" w:rsidR="00010AFC" w:rsidP="003B622A" w:rsidRDefault="00010AFC" w14:paraId="5C56918F"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3B622A" w:rsidR="003B622A" w:rsidTr="0E392F6E" w14:paraId="24F71D84" w14:textId="77777777">
        <w:trPr>
          <w:trHeight w:val="53"/>
        </w:trPr>
        <w:tc>
          <w:tcPr>
            <w:tcW w:w="9322" w:type="dxa"/>
            <w:gridSpan w:val="2"/>
            <w:vAlign w:val="center"/>
          </w:tcPr>
          <w:p w:rsidRPr="003B622A" w:rsidR="00010AFC" w:rsidP="003B622A" w:rsidRDefault="00010AFC" w14:paraId="001AF35E" w14:textId="77777777">
            <w:pPr>
              <w:rPr>
                <w:rFonts w:asciiTheme="minorHAnsi" w:hAnsiTheme="minorHAnsi" w:cstheme="minorHAnsi"/>
                <w:i/>
              </w:rPr>
            </w:pPr>
            <w:r w:rsidRPr="003B622A">
              <w:rPr>
                <w:rFonts w:asciiTheme="minorHAnsi" w:hAnsiTheme="minorHAnsi" w:cstheme="minorHAnsi"/>
                <w:b/>
              </w:rPr>
              <w:t>Vysoká škola:</w:t>
            </w:r>
            <w:r w:rsidRPr="003B622A">
              <w:rPr>
                <w:rFonts w:asciiTheme="minorHAnsi" w:hAnsiTheme="minorHAnsi" w:cstheme="minorHAnsi"/>
              </w:rPr>
              <w:t xml:space="preserve"> </w:t>
            </w:r>
            <w:r w:rsidRPr="003B622A">
              <w:rPr>
                <w:rFonts w:asciiTheme="minorHAnsi" w:hAnsiTheme="minorHAnsi" w:cstheme="minorHAnsi"/>
                <w:i/>
              </w:rPr>
              <w:t>Prešovská univerzita v Prešove</w:t>
            </w:r>
          </w:p>
        </w:tc>
      </w:tr>
      <w:tr w:rsidRPr="003B622A" w:rsidR="003B622A" w:rsidTr="0E392F6E" w14:paraId="61C5EE14" w14:textId="77777777">
        <w:trPr>
          <w:trHeight w:val="53"/>
        </w:trPr>
        <w:tc>
          <w:tcPr>
            <w:tcW w:w="9322" w:type="dxa"/>
            <w:gridSpan w:val="2"/>
            <w:vAlign w:val="center"/>
          </w:tcPr>
          <w:p w:rsidRPr="003B622A" w:rsidR="00010AFC" w:rsidP="003B622A" w:rsidRDefault="00010AFC" w14:paraId="3734058E" w14:textId="77777777">
            <w:pPr>
              <w:rPr>
                <w:rFonts w:asciiTheme="minorHAnsi" w:hAnsiTheme="minorHAnsi" w:cstheme="minorHAnsi"/>
              </w:rPr>
            </w:pPr>
            <w:r w:rsidRPr="003B622A">
              <w:rPr>
                <w:rFonts w:asciiTheme="minorHAnsi" w:hAnsiTheme="minorHAnsi" w:cstheme="minorHAnsi"/>
                <w:b/>
              </w:rPr>
              <w:t>Fakulta/pracovisko:</w:t>
            </w:r>
            <w:r w:rsidRPr="003B622A">
              <w:rPr>
                <w:rFonts w:asciiTheme="minorHAnsi" w:hAnsiTheme="minorHAnsi" w:cstheme="minorHAnsi"/>
              </w:rPr>
              <w:t xml:space="preserve"> </w:t>
            </w:r>
            <w:sdt>
              <w:sdtPr>
                <w:rPr>
                  <w:rStyle w:val="tl1"/>
                  <w:rFonts w:cstheme="minorHAnsi"/>
                </w:rPr>
                <w:id w:val="-1465030916"/>
                <w:placeholder>
                  <w:docPart w:val="0844DCF70DBE4BE08CB6B7F1F37C7CA0"/>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3B622A">
                  <w:rPr>
                    <w:rStyle w:val="tl1"/>
                    <w:rFonts w:cstheme="minorHAnsi"/>
                  </w:rPr>
                  <w:t>Filozofická fakulta</w:t>
                </w:r>
              </w:sdtContent>
            </w:sdt>
          </w:p>
        </w:tc>
      </w:tr>
      <w:tr w:rsidRPr="003B622A" w:rsidR="003B622A" w:rsidTr="0E392F6E" w14:paraId="10FCF3F9" w14:textId="77777777">
        <w:trPr>
          <w:trHeight w:val="53"/>
        </w:trPr>
        <w:tc>
          <w:tcPr>
            <w:tcW w:w="4110" w:type="dxa"/>
          </w:tcPr>
          <w:p w:rsidRPr="003B622A" w:rsidR="00FD6AD9" w:rsidP="0E392F6E" w:rsidRDefault="5F4BF9FC" w14:paraId="014B58C6" w14:textId="0505B3D0">
            <w:pPr>
              <w:jc w:val="both"/>
              <w:rPr>
                <w:i/>
                <w:iCs/>
              </w:rPr>
            </w:pPr>
            <w:r w:rsidRPr="0E392F6E">
              <w:rPr>
                <w:rFonts w:asciiTheme="minorHAnsi" w:hAnsiTheme="minorHAnsi" w:cstheme="minorBidi"/>
                <w:b/>
                <w:bCs/>
              </w:rPr>
              <w:t>Kód predmetu:</w:t>
            </w:r>
            <w:r w:rsidRPr="0E392F6E">
              <w:rPr>
                <w:rFonts w:asciiTheme="minorHAnsi" w:hAnsiTheme="minorHAnsi" w:cstheme="minorBidi"/>
              </w:rPr>
              <w:t xml:space="preserve"> </w:t>
            </w:r>
            <w:r w:rsidRPr="0E392F6E" w:rsidR="68946B46">
              <w:rPr>
                <w:rFonts w:ascii="Calibri" w:hAnsi="Calibri" w:eastAsia="Calibri" w:cs="Calibri"/>
                <w:i/>
                <w:iCs/>
                <w:sz w:val="22"/>
                <w:szCs w:val="22"/>
              </w:rPr>
              <w:t>1IRO/OPRU3/22</w:t>
            </w:r>
          </w:p>
        </w:tc>
        <w:tc>
          <w:tcPr>
            <w:tcW w:w="5212" w:type="dxa"/>
          </w:tcPr>
          <w:p w:rsidRPr="003B622A" w:rsidR="00FD6AD9" w:rsidP="0E392F6E" w:rsidRDefault="3AEA3A95" w14:paraId="42995FCC" w14:textId="4B3D1CF3">
            <w:pPr>
              <w:rPr>
                <w:rFonts w:asciiTheme="minorHAnsi" w:hAnsiTheme="minorHAnsi" w:cstheme="minorBidi"/>
                <w:b/>
                <w:bCs/>
              </w:rPr>
            </w:pPr>
            <w:r w:rsidRPr="0E392F6E">
              <w:rPr>
                <w:rFonts w:asciiTheme="minorHAnsi" w:hAnsiTheme="minorHAnsi" w:cstheme="minorBidi"/>
                <w:b/>
                <w:bCs/>
              </w:rPr>
              <w:t>Názov predmetu:</w:t>
            </w:r>
            <w:r w:rsidRPr="0E392F6E">
              <w:rPr>
                <w:rFonts w:asciiTheme="minorHAnsi" w:hAnsiTheme="minorHAnsi" w:cstheme="minorBidi"/>
              </w:rPr>
              <w:t xml:space="preserve"> </w:t>
            </w:r>
            <w:r w:rsidRPr="0E392F6E" w:rsidR="6142A632">
              <w:rPr>
                <w:rFonts w:asciiTheme="minorHAnsi" w:hAnsiTheme="minorHAnsi" w:cstheme="minorBidi"/>
                <w:i/>
                <w:iCs/>
              </w:rPr>
              <w:t>Odborný preklad 3</w:t>
            </w:r>
          </w:p>
        </w:tc>
      </w:tr>
      <w:tr w:rsidRPr="003B622A" w:rsidR="003B622A" w:rsidTr="0E392F6E" w14:paraId="61230534" w14:textId="77777777">
        <w:trPr>
          <w:trHeight w:val="53"/>
        </w:trPr>
        <w:tc>
          <w:tcPr>
            <w:tcW w:w="9322" w:type="dxa"/>
            <w:gridSpan w:val="2"/>
          </w:tcPr>
          <w:p w:rsidRPr="003B622A" w:rsidR="00FD6AD9" w:rsidP="003B622A" w:rsidRDefault="00FD6AD9" w14:paraId="306BA899" w14:textId="77777777">
            <w:pPr>
              <w:rPr>
                <w:rFonts w:asciiTheme="minorHAnsi" w:hAnsiTheme="minorHAnsi" w:cstheme="minorHAnsi"/>
                <w:i/>
              </w:rPr>
            </w:pPr>
            <w:r w:rsidRPr="003B622A">
              <w:rPr>
                <w:rFonts w:asciiTheme="minorHAnsi" w:hAnsiTheme="minorHAnsi" w:cstheme="minorHAnsi"/>
                <w:b/>
              </w:rPr>
              <w:t>Druh, rozsah a metóda vzdelávacích činností:</w:t>
            </w:r>
            <w:r w:rsidRPr="003B622A">
              <w:rPr>
                <w:rFonts w:asciiTheme="minorHAnsi" w:hAnsiTheme="minorHAnsi" w:cstheme="minorHAnsi"/>
              </w:rPr>
              <w:t xml:space="preserve"> </w:t>
            </w:r>
          </w:p>
          <w:p w:rsidRPr="003B622A" w:rsidR="00FD6AD9" w:rsidP="003B622A" w:rsidRDefault="00FD6AD9" w14:paraId="2D2FC887" w14:textId="77777777">
            <w:pPr>
              <w:rPr>
                <w:rFonts w:asciiTheme="minorHAnsi" w:hAnsiTheme="minorHAnsi" w:cstheme="minorHAnsi"/>
                <w:i/>
              </w:rPr>
            </w:pPr>
            <w:r w:rsidRPr="003B622A">
              <w:rPr>
                <w:rFonts w:asciiTheme="minorHAnsi" w:hAnsiTheme="minorHAnsi" w:cstheme="minorHAnsi"/>
                <w:i/>
              </w:rPr>
              <w:t>druh a rozsah: 1 hodina prednáška týždenne / 1 hodina seminár týždenne (1/1)</w:t>
            </w:r>
          </w:p>
          <w:p w:rsidRPr="003B622A" w:rsidR="00FD6AD9" w:rsidP="003B622A" w:rsidRDefault="00FD6AD9" w14:paraId="4D48138E" w14:textId="7B733FE2">
            <w:pPr>
              <w:jc w:val="both"/>
              <w:rPr>
                <w:rFonts w:asciiTheme="minorHAnsi" w:hAnsiTheme="minorHAnsi" w:cstheme="minorHAnsi"/>
              </w:rPr>
            </w:pPr>
            <w:r w:rsidRPr="003B622A">
              <w:rPr>
                <w:rFonts w:asciiTheme="minorHAnsi" w:hAnsiTheme="minorHAnsi" w:cstheme="minorHAnsi"/>
                <w:i/>
              </w:rPr>
              <w:t xml:space="preserve">metóda: </w:t>
            </w:r>
            <w:r w:rsidR="005C619E">
              <w:rPr>
                <w:rFonts w:asciiTheme="minorHAnsi" w:hAnsiTheme="minorHAnsi" w:cstheme="minorHAnsi"/>
                <w:i/>
              </w:rPr>
              <w:t>kombinovaná</w:t>
            </w:r>
          </w:p>
        </w:tc>
      </w:tr>
      <w:tr w:rsidRPr="003B622A" w:rsidR="003B622A" w:rsidTr="0E392F6E" w14:paraId="5C0DDA28" w14:textId="77777777">
        <w:trPr>
          <w:trHeight w:val="53"/>
        </w:trPr>
        <w:tc>
          <w:tcPr>
            <w:tcW w:w="9322" w:type="dxa"/>
            <w:gridSpan w:val="2"/>
          </w:tcPr>
          <w:p w:rsidRPr="003B622A" w:rsidR="00FD6AD9" w:rsidP="003B622A" w:rsidRDefault="00FD6AD9" w14:paraId="178B74D5" w14:textId="68BFD60E">
            <w:pPr>
              <w:jc w:val="both"/>
              <w:rPr>
                <w:rFonts w:asciiTheme="minorHAnsi" w:hAnsiTheme="minorHAnsi" w:cstheme="minorHAnsi"/>
              </w:rPr>
            </w:pPr>
            <w:r w:rsidRPr="003B622A">
              <w:rPr>
                <w:rFonts w:asciiTheme="minorHAnsi" w:hAnsiTheme="minorHAnsi" w:cstheme="minorHAnsi"/>
                <w:b/>
              </w:rPr>
              <w:t>Počet kreditov:</w:t>
            </w:r>
            <w:r w:rsidRPr="003B622A">
              <w:rPr>
                <w:rFonts w:asciiTheme="minorHAnsi" w:hAnsiTheme="minorHAnsi" w:cstheme="minorHAnsi"/>
                <w:i/>
              </w:rPr>
              <w:t xml:space="preserve"> 2</w:t>
            </w:r>
          </w:p>
        </w:tc>
      </w:tr>
      <w:tr w:rsidRPr="003B622A" w:rsidR="003B622A" w:rsidTr="0E392F6E" w14:paraId="656DDDD1" w14:textId="77777777">
        <w:trPr>
          <w:trHeight w:val="53"/>
        </w:trPr>
        <w:tc>
          <w:tcPr>
            <w:tcW w:w="9322" w:type="dxa"/>
            <w:gridSpan w:val="2"/>
            <w:vAlign w:val="center"/>
          </w:tcPr>
          <w:p w:rsidRPr="003B622A" w:rsidR="00010AFC" w:rsidP="003B622A" w:rsidRDefault="00010AFC" w14:paraId="1A771503" w14:textId="2283B3ED">
            <w:pPr>
              <w:jc w:val="both"/>
              <w:rPr>
                <w:rFonts w:asciiTheme="minorHAnsi" w:hAnsiTheme="minorHAnsi" w:cstheme="minorHAnsi"/>
                <w:i/>
                <w:iCs/>
              </w:rPr>
            </w:pPr>
            <w:r w:rsidRPr="003B622A">
              <w:rPr>
                <w:rFonts w:asciiTheme="minorHAnsi" w:hAnsiTheme="minorHAnsi" w:cstheme="minorHAnsi"/>
                <w:b/>
              </w:rPr>
              <w:t>Odporúčaný semester štúdia:</w:t>
            </w:r>
            <w:r w:rsidRPr="003B622A">
              <w:rPr>
                <w:rFonts w:asciiTheme="minorHAnsi" w:hAnsiTheme="minorHAnsi" w:cstheme="minorHAnsi"/>
                <w:i/>
                <w:iCs/>
              </w:rPr>
              <w:t xml:space="preserve"> </w:t>
            </w:r>
            <w:r w:rsidRPr="003B622A" w:rsidR="00FD6AD9">
              <w:rPr>
                <w:rFonts w:asciiTheme="minorHAnsi" w:hAnsiTheme="minorHAnsi" w:cstheme="minorHAnsi"/>
                <w:i/>
                <w:iCs/>
              </w:rPr>
              <w:t>3</w:t>
            </w:r>
            <w:r w:rsidRPr="003B622A">
              <w:rPr>
                <w:rFonts w:asciiTheme="minorHAnsi" w:hAnsiTheme="minorHAnsi" w:cstheme="minorHAnsi"/>
                <w:i/>
                <w:iCs/>
              </w:rPr>
              <w:t>. semester štúdia</w:t>
            </w:r>
          </w:p>
        </w:tc>
      </w:tr>
      <w:tr w:rsidRPr="003B622A" w:rsidR="003B622A" w:rsidTr="0E392F6E" w14:paraId="2F3C2440" w14:textId="77777777">
        <w:trPr>
          <w:trHeight w:val="53"/>
        </w:trPr>
        <w:tc>
          <w:tcPr>
            <w:tcW w:w="9322" w:type="dxa"/>
            <w:gridSpan w:val="2"/>
            <w:vAlign w:val="center"/>
          </w:tcPr>
          <w:p w:rsidRPr="003B622A" w:rsidR="00010AFC" w:rsidP="003B622A" w:rsidRDefault="00010AFC" w14:paraId="42E390F0" w14:textId="77777777">
            <w:pPr>
              <w:jc w:val="both"/>
              <w:rPr>
                <w:rFonts w:asciiTheme="minorHAnsi" w:hAnsiTheme="minorHAnsi" w:cstheme="minorHAnsi"/>
                <w:b/>
              </w:rPr>
            </w:pPr>
            <w:r w:rsidRPr="003B622A">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748998364"/>
                <w:placeholder>
                  <w:docPart w:val="16A6F40BB75D4ED5B7F00A50EC1241F6"/>
                </w:placeholder>
                <w:comboBox>
                  <w:listItem w:value="Vyberte položku."/>
                  <w:listItem w:displayText="1." w:value="1."/>
                  <w:listItem w:displayText="2." w:value="2."/>
                  <w:listItem w:displayText="3." w:value="3."/>
                  <w:listItem w:displayText="spojený 1. a 2." w:value="spojený 1. a 2."/>
                </w:comboBox>
              </w:sdtPr>
              <w:sdtContent>
                <w:r w:rsidRPr="003B622A">
                  <w:rPr>
                    <w:rStyle w:val="tl2"/>
                    <w:rFonts w:asciiTheme="minorHAnsi" w:hAnsiTheme="minorHAnsi" w:cstheme="minorHAnsi"/>
                  </w:rPr>
                  <w:t>2.</w:t>
                </w:r>
              </w:sdtContent>
            </w:sdt>
          </w:p>
        </w:tc>
      </w:tr>
      <w:tr w:rsidRPr="003B622A" w:rsidR="003B622A" w:rsidTr="0E392F6E" w14:paraId="4B194347" w14:textId="77777777">
        <w:trPr>
          <w:trHeight w:val="53"/>
        </w:trPr>
        <w:tc>
          <w:tcPr>
            <w:tcW w:w="9322" w:type="dxa"/>
            <w:gridSpan w:val="2"/>
            <w:vAlign w:val="center"/>
          </w:tcPr>
          <w:p w:rsidRPr="003B622A" w:rsidR="00010AFC" w:rsidP="003B622A" w:rsidRDefault="00010AFC" w14:paraId="314775A8" w14:textId="77777777">
            <w:pPr>
              <w:jc w:val="both"/>
              <w:rPr>
                <w:rFonts w:asciiTheme="minorHAnsi" w:hAnsiTheme="minorHAnsi" w:cstheme="minorHAnsi"/>
                <w:i/>
              </w:rPr>
            </w:pPr>
            <w:r w:rsidRPr="003B622A">
              <w:rPr>
                <w:rFonts w:asciiTheme="minorHAnsi" w:hAnsiTheme="minorHAnsi" w:cstheme="minorHAnsi"/>
                <w:b/>
              </w:rPr>
              <w:t>Podmieňujúce predmety:</w:t>
            </w:r>
            <w:r w:rsidRPr="003B622A">
              <w:rPr>
                <w:rFonts w:asciiTheme="minorHAnsi" w:hAnsiTheme="minorHAnsi" w:cstheme="minorHAnsi"/>
              </w:rPr>
              <w:t xml:space="preserve"> </w:t>
            </w:r>
          </w:p>
          <w:p w:rsidRPr="003B622A" w:rsidR="00010AFC" w:rsidP="003B622A" w:rsidRDefault="00010AFC" w14:paraId="56BDD174" w14:textId="404D2B49">
            <w:pPr>
              <w:jc w:val="both"/>
              <w:rPr>
                <w:rFonts w:asciiTheme="minorHAnsi" w:hAnsiTheme="minorHAnsi" w:cstheme="minorHAnsi"/>
                <w:i/>
                <w:iCs/>
              </w:rPr>
            </w:pPr>
            <w:r w:rsidRPr="003B622A">
              <w:rPr>
                <w:rFonts w:asciiTheme="minorHAnsi" w:hAnsiTheme="minorHAnsi" w:cstheme="minorHAnsi"/>
                <w:i/>
                <w:iCs/>
              </w:rPr>
              <w:t>Predmet nemá nadväznosť</w:t>
            </w:r>
          </w:p>
        </w:tc>
      </w:tr>
      <w:tr w:rsidRPr="003B622A" w:rsidR="003B622A" w:rsidTr="0E392F6E" w14:paraId="063217AD" w14:textId="77777777">
        <w:trPr>
          <w:trHeight w:val="53"/>
        </w:trPr>
        <w:tc>
          <w:tcPr>
            <w:tcW w:w="9322" w:type="dxa"/>
            <w:gridSpan w:val="2"/>
          </w:tcPr>
          <w:p w:rsidRPr="003B622A" w:rsidR="00FD6AD9" w:rsidP="003B622A" w:rsidRDefault="3AC8E275" w14:paraId="12997D88" w14:textId="5B7C06A6">
            <w:pPr>
              <w:jc w:val="both"/>
              <w:rPr>
                <w:rFonts w:eastAsia="Calibri" w:asciiTheme="minorHAnsi" w:hAnsiTheme="minorHAnsi" w:cstheme="minorHAnsi"/>
              </w:rPr>
            </w:pPr>
            <w:r w:rsidRPr="003B622A">
              <w:rPr>
                <w:rFonts w:eastAsia="Calibri" w:asciiTheme="minorHAnsi" w:hAnsiTheme="minorHAnsi" w:cstheme="minorHAnsi"/>
                <w:b/>
                <w:bCs/>
              </w:rPr>
              <w:t>Podmienky na absolvovanie predmetu:</w:t>
            </w:r>
            <w:r w:rsidRPr="003B622A">
              <w:rPr>
                <w:rFonts w:eastAsia="Calibri" w:asciiTheme="minorHAnsi" w:hAnsiTheme="minorHAnsi" w:cstheme="minorHAnsi"/>
              </w:rPr>
              <w:t xml:space="preserve"> </w:t>
            </w:r>
          </w:p>
          <w:p w:rsidRPr="003B622A" w:rsidR="00FD6AD9" w:rsidP="003B622A" w:rsidRDefault="3AC8E275" w14:paraId="4E1E042C" w14:textId="4389857E">
            <w:pPr>
              <w:jc w:val="both"/>
              <w:rPr>
                <w:rFonts w:eastAsia="Calibri" w:asciiTheme="minorHAnsi" w:hAnsiTheme="minorHAnsi" w:cstheme="minorHAnsi"/>
              </w:rPr>
            </w:pPr>
            <w:r w:rsidRPr="003B622A">
              <w:rPr>
                <w:rFonts w:eastAsia="Calibri" w:asciiTheme="minorHAnsi" w:hAnsiTheme="minorHAnsi" w:cstheme="minorHAnsi"/>
                <w:i/>
                <w:iCs/>
              </w:rPr>
              <w:t>Počas semestra :</w:t>
            </w:r>
            <w:r w:rsidRPr="003B622A">
              <w:rPr>
                <w:rFonts w:eastAsia="Calibri" w:asciiTheme="minorHAnsi" w:hAnsiTheme="minorHAnsi" w:cstheme="minorHAnsi"/>
              </w:rPr>
              <w:t xml:space="preserve"> </w:t>
            </w:r>
          </w:p>
          <w:p w:rsidRPr="003B622A" w:rsidR="00FD6AD9" w:rsidP="003B622A" w:rsidRDefault="3AC8E275" w14:paraId="3F5B2BC9" w14:textId="421F7ECA">
            <w:pPr>
              <w:jc w:val="both"/>
              <w:rPr>
                <w:rFonts w:eastAsia="Calibri" w:asciiTheme="minorHAnsi" w:hAnsiTheme="minorHAnsi" w:cstheme="minorHAnsi"/>
              </w:rPr>
            </w:pPr>
            <w:r w:rsidRPr="003B622A">
              <w:rPr>
                <w:rFonts w:eastAsia="Calibri" w:asciiTheme="minorHAnsi" w:hAnsiTheme="minorHAnsi" w:cstheme="minorHAnsi"/>
                <w:i/>
                <w:iCs/>
              </w:rPr>
              <w:t xml:space="preserve">Vyžaduje sa systematická príprava a aktívna účasť na seminároch a prednáškach. Študenti doma prekladajú zadania/texty z cvičebnice a z aktuálnej tlače, vypracujú cvičenia, spracujú glosáre - kontrola sa realizuje na hodinách. Študenti budú hodnotení na základe úspešného absolvovania jedného písomného prekladu z francúzskeho do slovenského jazyka počas semestra. </w:t>
            </w:r>
          </w:p>
          <w:p w:rsidRPr="003B622A" w:rsidR="00FD6AD9" w:rsidP="003B622A" w:rsidRDefault="3AC8E275" w14:paraId="67923CDB" w14:textId="403ABB52">
            <w:pPr>
              <w:jc w:val="both"/>
              <w:rPr>
                <w:rFonts w:eastAsia="Calibri" w:asciiTheme="minorHAnsi" w:hAnsiTheme="minorHAnsi" w:cstheme="minorHAnsi"/>
              </w:rPr>
            </w:pPr>
            <w:r w:rsidRPr="003B622A">
              <w:rPr>
                <w:rFonts w:eastAsia="Calibri" w:asciiTheme="minorHAnsi" w:hAnsiTheme="minorHAnsi" w:cstheme="minorHAnsi"/>
                <w:i/>
                <w:iCs/>
              </w:rPr>
              <w:t>Na konci semestra:</w:t>
            </w:r>
            <w:r w:rsidRPr="003B622A">
              <w:rPr>
                <w:rFonts w:eastAsia="Calibri" w:asciiTheme="minorHAnsi" w:hAnsiTheme="minorHAnsi" w:cstheme="minorHAnsi"/>
              </w:rPr>
              <w:t xml:space="preserve"> </w:t>
            </w:r>
          </w:p>
          <w:p w:rsidRPr="003B622A" w:rsidR="00FD6AD9" w:rsidP="003B622A" w:rsidRDefault="3AC8E275" w14:paraId="543BFB52" w14:textId="0C409E81">
            <w:pPr>
              <w:jc w:val="both"/>
              <w:rPr>
                <w:rFonts w:eastAsia="Calibri" w:asciiTheme="minorHAnsi" w:hAnsiTheme="minorHAnsi" w:cstheme="minorHAnsi"/>
              </w:rPr>
            </w:pPr>
            <w:r w:rsidRPr="003B622A">
              <w:rPr>
                <w:rFonts w:eastAsia="Calibri" w:asciiTheme="minorHAnsi" w:hAnsiTheme="minorHAnsi" w:cstheme="minorHAnsi"/>
                <w:i/>
                <w:iCs/>
              </w:rPr>
              <w:t xml:space="preserve">Študenti budú na konci semestra hodnotení na základe druhého písomného prekladu zo slovenského do francúzskeho jazyka. </w:t>
            </w:r>
          </w:p>
          <w:p w:rsidRPr="003B622A" w:rsidR="00FD6AD9" w:rsidP="003B622A" w:rsidRDefault="3AC8E275" w14:paraId="146A142E" w14:textId="16B8C3CB">
            <w:pPr>
              <w:jc w:val="both"/>
              <w:rPr>
                <w:rFonts w:eastAsia="Calibri" w:asciiTheme="minorHAnsi" w:hAnsiTheme="minorHAnsi" w:cstheme="minorHAnsi"/>
              </w:rPr>
            </w:pPr>
            <w:r w:rsidRPr="003B622A">
              <w:rPr>
                <w:rFonts w:eastAsia="Calibri" w:asciiTheme="minorHAnsi" w:hAnsiTheme="minorHAnsi" w:cstheme="minorHAnsi"/>
                <w:i/>
                <w:iCs/>
              </w:rPr>
              <w:t>Výsledná známka je priemerom percent získaných z oboch čiastkových hodnotení, pričom z každej časti musí študent získať minimálne 50%.</w:t>
            </w:r>
          </w:p>
          <w:p w:rsidRPr="003B622A" w:rsidR="00FD6AD9" w:rsidP="003B622A" w:rsidRDefault="3AC8E275" w14:paraId="21ECD59B" w14:textId="55284C9E">
            <w:pPr>
              <w:jc w:val="both"/>
              <w:rPr>
                <w:rFonts w:eastAsia="Calibri" w:asciiTheme="minorHAnsi" w:hAnsiTheme="minorHAnsi" w:cstheme="minorHAnsi"/>
              </w:rPr>
            </w:pPr>
            <w:r w:rsidRPr="003B622A">
              <w:rPr>
                <w:rFonts w:eastAsia="Calibri" w:asciiTheme="minorHAnsi" w:hAnsiTheme="minorHAnsi" w:cstheme="minorHAnsi"/>
                <w:i/>
                <w:iCs/>
              </w:rPr>
              <w:t xml:space="preserve">Hodnotiaca stupnica: </w:t>
            </w:r>
            <w:r w:rsidRPr="003B622A">
              <w:rPr>
                <w:rFonts w:eastAsia="Calibri" w:asciiTheme="minorHAnsi" w:hAnsiTheme="minorHAnsi" w:cstheme="minorHAnsi"/>
              </w:rPr>
              <w:t xml:space="preserve"> </w:t>
            </w:r>
          </w:p>
          <w:p w:rsidRPr="003B622A" w:rsidR="00FD6AD9" w:rsidP="003B622A" w:rsidRDefault="3AC8E275" w14:paraId="2FE8FD3C" w14:textId="17E6D35A">
            <w:pPr>
              <w:jc w:val="both"/>
              <w:rPr>
                <w:rFonts w:eastAsia="Calibri" w:asciiTheme="minorHAnsi" w:hAnsiTheme="minorHAnsi" w:cstheme="minorHAnsi"/>
              </w:rPr>
            </w:pPr>
            <w:r w:rsidRPr="003B622A">
              <w:rPr>
                <w:rFonts w:eastAsia="Calibri" w:asciiTheme="minorHAnsi" w:hAnsiTheme="minorHAnsi" w:cstheme="minorHAnsi"/>
                <w:i/>
                <w:iCs/>
              </w:rPr>
              <w:t>A: 100% - 90%; B: 89% - 80%; C: 79% - 70%; D: 69% - 60%; E: 59% - 50%.</w:t>
            </w:r>
            <w:r w:rsidRPr="003B622A">
              <w:rPr>
                <w:rFonts w:eastAsia="Calibri" w:asciiTheme="minorHAnsi" w:hAnsiTheme="minorHAnsi" w:cstheme="minorHAnsi"/>
              </w:rPr>
              <w:t xml:space="preserve"> </w:t>
            </w:r>
          </w:p>
          <w:p w:rsidRPr="003B622A" w:rsidR="00FD6AD9" w:rsidP="003B622A" w:rsidRDefault="3AC8E275" w14:paraId="582197A5" w14:textId="654CB3E2">
            <w:pPr>
              <w:jc w:val="both"/>
              <w:rPr>
                <w:rFonts w:eastAsia="Calibri" w:asciiTheme="minorHAnsi" w:hAnsiTheme="minorHAnsi" w:cstheme="minorHAnsi"/>
              </w:rPr>
            </w:pPr>
            <w:r w:rsidRPr="003B622A">
              <w:rPr>
                <w:rFonts w:eastAsia="Calibri" w:asciiTheme="minorHAnsi" w:hAnsiTheme="minorHAnsi" w:cstheme="minorHAnsi"/>
                <w:i/>
                <w:iCs/>
              </w:rPr>
              <w:t>Ukončenie predmetu: PH</w:t>
            </w:r>
          </w:p>
          <w:p w:rsidRPr="003B622A" w:rsidR="00FD6AD9" w:rsidP="003B622A" w:rsidRDefault="00FD6AD9" w14:paraId="7B3B02DC" w14:textId="77777777">
            <w:pPr>
              <w:jc w:val="both"/>
              <w:rPr>
                <w:rFonts w:asciiTheme="minorHAnsi" w:hAnsiTheme="minorHAnsi" w:cstheme="minorHAnsi"/>
                <w:i/>
                <w:iCs/>
              </w:rPr>
            </w:pPr>
          </w:p>
          <w:p w:rsidRPr="003B622A" w:rsidR="00BF39B2" w:rsidP="003B622A" w:rsidRDefault="00BF39B2" w14:paraId="21E9A696"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Počet kreditov a časové rozmedzie pre podmienky absolvovania predmetu:</w:t>
            </w:r>
          </w:p>
          <w:p w:rsidRPr="003B622A" w:rsidR="00BF39B2" w:rsidP="003B622A" w:rsidRDefault="00BF39B2" w14:paraId="1BA89B4A"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 xml:space="preserve">1. Výučba predmetu: 1 prednáška / 1 seminár: 13 týždňov x 2 h = 26 h </w:t>
            </w:r>
          </w:p>
          <w:p w:rsidRPr="003B622A" w:rsidR="00BF39B2" w:rsidP="003B622A" w:rsidRDefault="00BF39B2" w14:paraId="2E5A34B5"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 xml:space="preserve">2. Samostatné vypracovanie zadaní (cvičenia, sem. práca, prezentácia, preklad a pod. </w:t>
            </w:r>
            <w:r w:rsidRPr="003B622A">
              <w:rPr>
                <w:rFonts w:asciiTheme="minorHAnsi" w:hAnsiTheme="minorHAnsi" w:cstheme="minorHAnsi"/>
                <w:color w:val="auto"/>
              </w:rPr>
              <w:t>- podľa špecifikácie vyššie</w:t>
            </w:r>
            <w:r w:rsidRPr="003B622A">
              <w:rPr>
                <w:rStyle w:val="normaltextrun"/>
                <w:rFonts w:asciiTheme="minorHAnsi" w:hAnsiTheme="minorHAnsi" w:cstheme="minorHAnsi"/>
                <w:color w:val="auto"/>
              </w:rPr>
              <w:t xml:space="preserve">):  18 h. </w:t>
            </w:r>
          </w:p>
          <w:p w:rsidRPr="003B622A" w:rsidR="00BF39B2" w:rsidP="003B622A" w:rsidRDefault="00BF39B2" w14:paraId="55A4E0E4" w14:textId="77777777">
            <w:pPr>
              <w:pStyle w:val="paragraph"/>
              <w:rPr>
                <w:rStyle w:val="normaltextrun"/>
                <w:rFonts w:asciiTheme="minorHAnsi" w:hAnsiTheme="minorHAnsi" w:cstheme="minorHAnsi"/>
                <w:i w:val="0"/>
                <w:iCs w:val="0"/>
                <w:color w:val="auto"/>
              </w:rPr>
            </w:pPr>
            <w:r w:rsidRPr="003B622A">
              <w:rPr>
                <w:rStyle w:val="normaltextrun"/>
                <w:rFonts w:asciiTheme="minorHAnsi" w:hAnsiTheme="minorHAnsi" w:cstheme="minorHAnsi"/>
                <w:color w:val="auto"/>
              </w:rPr>
              <w:t>3. Individuálne štúdium študijných materiálov: 16 h</w:t>
            </w:r>
          </w:p>
          <w:p w:rsidRPr="003B622A" w:rsidR="00BF39B2" w:rsidP="003B622A" w:rsidRDefault="00BF39B2" w14:paraId="0CA73893" w14:textId="40F43C37">
            <w:pPr>
              <w:pStyle w:val="paragraph"/>
              <w:rPr>
                <w:rFonts w:asciiTheme="minorHAnsi" w:hAnsiTheme="minorHAnsi" w:cstheme="minorHAnsi"/>
                <w:i w:val="0"/>
                <w:iCs w:val="0"/>
                <w:color w:val="auto"/>
              </w:rPr>
            </w:pPr>
            <w:r w:rsidRPr="003B622A">
              <w:rPr>
                <w:rStyle w:val="normaltextrun"/>
                <w:rFonts w:asciiTheme="minorHAnsi" w:hAnsiTheme="minorHAnsi" w:cstheme="minorHAnsi"/>
                <w:color w:val="auto"/>
              </w:rPr>
              <w:t>Spolu – 2 kredity /60 hodín</w:t>
            </w:r>
          </w:p>
        </w:tc>
      </w:tr>
      <w:tr w:rsidRPr="003B622A" w:rsidR="003B622A" w:rsidTr="0E392F6E" w14:paraId="026E6EFA" w14:textId="77777777">
        <w:trPr>
          <w:trHeight w:val="53"/>
        </w:trPr>
        <w:tc>
          <w:tcPr>
            <w:tcW w:w="9322" w:type="dxa"/>
            <w:gridSpan w:val="2"/>
          </w:tcPr>
          <w:p w:rsidRPr="003B622A" w:rsidR="00FD6AD9" w:rsidP="003B622A" w:rsidRDefault="3AC8E275" w14:paraId="301904DA" w14:textId="1B032FBA">
            <w:pPr>
              <w:rPr>
                <w:rFonts w:eastAsia="Calibri" w:asciiTheme="minorHAnsi" w:hAnsiTheme="minorHAnsi" w:cstheme="minorHAnsi"/>
              </w:rPr>
            </w:pPr>
            <w:r w:rsidRPr="003B622A">
              <w:rPr>
                <w:rFonts w:eastAsia="Calibri" w:asciiTheme="minorHAnsi" w:hAnsiTheme="minorHAnsi" w:cstheme="minorHAnsi"/>
                <w:b/>
                <w:bCs/>
              </w:rPr>
              <w:t>Výsledky vzdelávania:</w:t>
            </w:r>
            <w:r w:rsidRPr="003B622A">
              <w:rPr>
                <w:rFonts w:eastAsia="Calibri" w:asciiTheme="minorHAnsi" w:hAnsiTheme="minorHAnsi" w:cstheme="minorHAnsi"/>
                <w:i/>
                <w:iCs/>
              </w:rPr>
              <w:t xml:space="preserve"> </w:t>
            </w:r>
          </w:p>
          <w:p w:rsidRPr="003B622A" w:rsidR="00FD6AD9" w:rsidP="003B622A" w:rsidRDefault="3AC8E275" w14:paraId="00881E7C" w14:textId="2A914F7E">
            <w:pPr>
              <w:pStyle w:val="Odsekzoznamu"/>
              <w:numPr>
                <w:ilvl w:val="0"/>
                <w:numId w:val="4"/>
              </w:numPr>
              <w:jc w:val="both"/>
              <w:rPr>
                <w:rFonts w:asciiTheme="minorHAnsi" w:hAnsiTheme="minorHAnsi" w:eastAsiaTheme="minorEastAsia" w:cstheme="minorHAnsi"/>
                <w:i/>
                <w:iCs/>
              </w:rPr>
            </w:pPr>
            <w:r w:rsidRPr="003B622A">
              <w:rPr>
                <w:rFonts w:eastAsia="Calibri" w:asciiTheme="minorHAnsi" w:hAnsiTheme="minorHAnsi" w:cstheme="minorHAnsi"/>
                <w:i/>
                <w:iCs/>
              </w:rPr>
              <w:t xml:space="preserve">Vedomosti: Študent po absolvovaní predmetu pozná definíciu, význam a pôsobenie metakritickej </w:t>
            </w:r>
            <w:r w:rsidRPr="00A20DDA" w:rsidR="0052482F">
              <w:rPr>
                <w:rFonts w:asciiTheme="minorHAnsi" w:hAnsiTheme="minorHAnsi" w:cstheme="minorHAnsi"/>
                <w:i/>
                <w:iCs/>
              </w:rPr>
              <w:t>kompeten</w:t>
            </w:r>
            <w:r w:rsidR="0052482F">
              <w:rPr>
                <w:rFonts w:asciiTheme="minorHAnsi" w:hAnsiTheme="minorHAnsi" w:cstheme="minorHAnsi"/>
                <w:i/>
                <w:iCs/>
              </w:rPr>
              <w:t>tnosti</w:t>
            </w:r>
            <w:r w:rsidRPr="003B622A" w:rsidR="0052482F">
              <w:rPr>
                <w:rFonts w:eastAsia="Calibri" w:asciiTheme="minorHAnsi" w:hAnsiTheme="minorHAnsi" w:cstheme="minorHAnsi"/>
                <w:i/>
                <w:iCs/>
              </w:rPr>
              <w:t xml:space="preserve"> </w:t>
            </w:r>
            <w:r w:rsidRPr="003B622A">
              <w:rPr>
                <w:rFonts w:eastAsia="Calibri" w:asciiTheme="minorHAnsi" w:hAnsiTheme="minorHAnsi" w:cstheme="minorHAnsi"/>
                <w:i/>
                <w:iCs/>
              </w:rPr>
              <w:t>prekladateľa. Dozvedá sa o mechanizmoch prekladovej kritiky a jej postavení v translatológii; pozná nástroje prekladovej kritiky. Osvojuje si vedomosti o špecifikách prekladu právnych textov.</w:t>
            </w:r>
          </w:p>
          <w:p w:rsidRPr="003B622A" w:rsidR="00FD6AD9" w:rsidP="003B622A" w:rsidRDefault="3AC8E275" w14:paraId="5D9602FA" w14:textId="789EEED2">
            <w:pPr>
              <w:pStyle w:val="Odsekzoznamu"/>
              <w:numPr>
                <w:ilvl w:val="0"/>
                <w:numId w:val="4"/>
              </w:numPr>
              <w:jc w:val="both"/>
              <w:rPr>
                <w:rFonts w:asciiTheme="minorHAnsi" w:hAnsiTheme="minorHAnsi" w:eastAsiaTheme="minorEastAsia" w:cstheme="minorHAnsi"/>
                <w:i/>
                <w:iCs/>
              </w:rPr>
            </w:pPr>
            <w:r w:rsidRPr="003B622A">
              <w:rPr>
                <w:rFonts w:eastAsia="Calibri" w:asciiTheme="minorHAnsi" w:hAnsiTheme="minorHAnsi" w:cstheme="minorHAnsi"/>
                <w:i/>
                <w:iCs/>
              </w:rPr>
              <w:t xml:space="preserve">Zručnosti: Študent samostatne realizuje kompletnú prípravnú a realizačnú fázu prekladu. Prekladá z francúzskeho a do francúzskeho jazyka; samostatne prekladá autentické textové útvary odborného štýlu  so zachovaním funkčnosti a štýlových osobitostí originálu: rozsudky a rozhodnutia, predvolania na súd, zatykače, žiadosť o právnu pomoc, príkazy, poučenie svedka, povolenia. Je schopný posúdiť kvalitu prekladu vlastného textu a textu preloženého iným prekladateľom. </w:t>
            </w:r>
          </w:p>
          <w:p w:rsidRPr="003B622A" w:rsidR="00FD6AD9" w:rsidP="003B622A" w:rsidRDefault="000E3AE7" w14:paraId="3275E5C6" w14:textId="4E89EE6E">
            <w:pPr>
              <w:pStyle w:val="Odsekzoznamu"/>
              <w:numPr>
                <w:ilvl w:val="0"/>
                <w:numId w:val="4"/>
              </w:numPr>
              <w:rPr>
                <w:rFonts w:asciiTheme="minorHAnsi" w:hAnsiTheme="minorHAnsi" w:eastAsiaTheme="minorEastAsia" w:cstheme="minorHAnsi"/>
                <w:i/>
                <w:iCs/>
              </w:rPr>
            </w:pPr>
            <w:r>
              <w:rPr>
                <w:rFonts w:eastAsia="Calibri" w:asciiTheme="minorHAnsi" w:hAnsiTheme="minorHAnsi" w:cstheme="minorHAnsi"/>
                <w:i/>
                <w:iCs/>
              </w:rPr>
              <w:lastRenderedPageBreak/>
              <w:t xml:space="preserve">Kompetentnosti: </w:t>
            </w:r>
            <w:r w:rsidRPr="003B622A" w:rsidR="3AC8E275">
              <w:rPr>
                <w:rFonts w:eastAsia="Calibri" w:asciiTheme="minorHAnsi" w:hAnsiTheme="minorHAnsi" w:cstheme="minorHAnsi"/>
                <w:i/>
                <w:iCs/>
              </w:rPr>
              <w:t xml:space="preserve">Študent získava prekladateľské </w:t>
            </w:r>
            <w:r w:rsidRPr="00A20DDA" w:rsidR="0052482F">
              <w:rPr>
                <w:rFonts w:asciiTheme="minorHAnsi" w:hAnsiTheme="minorHAnsi" w:cstheme="minorHAnsi"/>
                <w:i/>
                <w:iCs/>
              </w:rPr>
              <w:t>kompeten</w:t>
            </w:r>
            <w:r w:rsidR="0052482F">
              <w:rPr>
                <w:rFonts w:asciiTheme="minorHAnsi" w:hAnsiTheme="minorHAnsi" w:cstheme="minorHAnsi"/>
                <w:i/>
                <w:iCs/>
              </w:rPr>
              <w:t>tnosti</w:t>
            </w:r>
            <w:r w:rsidRPr="003B622A" w:rsidR="3AC8E275">
              <w:rPr>
                <w:rFonts w:eastAsia="Calibri" w:asciiTheme="minorHAnsi" w:hAnsiTheme="minorHAnsi" w:cstheme="minorHAnsi"/>
                <w:i/>
                <w:iCs/>
              </w:rPr>
              <w:t xml:space="preserve">: jazykovú, analyticko-interpretačnú, </w:t>
            </w:r>
            <w:proofErr w:type="spellStart"/>
            <w:r w:rsidRPr="003B622A" w:rsidR="3AC8E275">
              <w:rPr>
                <w:rFonts w:eastAsia="Calibri" w:asciiTheme="minorHAnsi" w:hAnsiTheme="minorHAnsi" w:cstheme="minorHAnsi"/>
                <w:i/>
                <w:iCs/>
              </w:rPr>
              <w:t>rešeršno</w:t>
            </w:r>
            <w:proofErr w:type="spellEnd"/>
            <w:r w:rsidRPr="003B622A" w:rsidR="3AC8E275">
              <w:rPr>
                <w:rFonts w:eastAsia="Calibri" w:asciiTheme="minorHAnsi" w:hAnsiTheme="minorHAnsi" w:cstheme="minorHAnsi"/>
                <w:i/>
                <w:iCs/>
              </w:rPr>
              <w:t xml:space="preserve">-verifikačnú </w:t>
            </w:r>
            <w:r w:rsidRPr="00A20DDA" w:rsidR="0052482F">
              <w:rPr>
                <w:rFonts w:asciiTheme="minorHAnsi" w:hAnsiTheme="minorHAnsi" w:cstheme="minorHAnsi"/>
                <w:i/>
                <w:iCs/>
              </w:rPr>
              <w:t>kompeten</w:t>
            </w:r>
            <w:r w:rsidR="0052482F">
              <w:rPr>
                <w:rFonts w:asciiTheme="minorHAnsi" w:hAnsiTheme="minorHAnsi" w:cstheme="minorHAnsi"/>
                <w:i/>
                <w:iCs/>
              </w:rPr>
              <w:t xml:space="preserve">tnosť </w:t>
            </w:r>
            <w:r w:rsidRPr="003B622A" w:rsidR="3AC8E275">
              <w:rPr>
                <w:rFonts w:eastAsia="Calibri" w:asciiTheme="minorHAnsi" w:hAnsiTheme="minorHAnsi" w:cstheme="minorHAnsi"/>
                <w:i/>
                <w:iCs/>
              </w:rPr>
              <w:t xml:space="preserve">prekladateľa a kultúrnu </w:t>
            </w:r>
            <w:r w:rsidRPr="00A20DDA" w:rsidR="0052482F">
              <w:rPr>
                <w:rFonts w:asciiTheme="minorHAnsi" w:hAnsiTheme="minorHAnsi" w:cstheme="minorHAnsi"/>
                <w:i/>
                <w:iCs/>
              </w:rPr>
              <w:t>kompeten</w:t>
            </w:r>
            <w:r w:rsidR="0052482F">
              <w:rPr>
                <w:rFonts w:asciiTheme="minorHAnsi" w:hAnsiTheme="minorHAnsi" w:cstheme="minorHAnsi"/>
                <w:i/>
                <w:iCs/>
              </w:rPr>
              <w:t>tnosť</w:t>
            </w:r>
            <w:r w:rsidRPr="003B622A" w:rsidR="0052482F">
              <w:rPr>
                <w:rFonts w:eastAsia="Calibri" w:asciiTheme="minorHAnsi" w:hAnsiTheme="minorHAnsi" w:cstheme="minorHAnsi"/>
                <w:i/>
                <w:iCs/>
              </w:rPr>
              <w:t xml:space="preserve"> </w:t>
            </w:r>
            <w:r w:rsidRPr="003B622A" w:rsidR="3AC8E275">
              <w:rPr>
                <w:rFonts w:eastAsia="Calibri" w:asciiTheme="minorHAnsi" w:hAnsiTheme="minorHAnsi" w:cstheme="minorHAnsi"/>
                <w:i/>
                <w:iCs/>
              </w:rPr>
              <w:t xml:space="preserve">prekladateľa a využíva ich v procese prekladu textov odborného štýlu. Vďaka digitálnej </w:t>
            </w:r>
            <w:r w:rsidRPr="00A20DDA" w:rsidR="0052482F">
              <w:rPr>
                <w:rFonts w:asciiTheme="minorHAnsi" w:hAnsiTheme="minorHAnsi" w:cstheme="minorHAnsi"/>
                <w:i/>
                <w:iCs/>
              </w:rPr>
              <w:t>kompeten</w:t>
            </w:r>
            <w:r w:rsidR="0052482F">
              <w:rPr>
                <w:rFonts w:asciiTheme="minorHAnsi" w:hAnsiTheme="minorHAnsi" w:cstheme="minorHAnsi"/>
                <w:i/>
                <w:iCs/>
              </w:rPr>
              <w:t>tnosti</w:t>
            </w:r>
            <w:r w:rsidRPr="003B622A" w:rsidR="0052482F">
              <w:rPr>
                <w:rFonts w:eastAsia="Calibri" w:asciiTheme="minorHAnsi" w:hAnsiTheme="minorHAnsi" w:cstheme="minorHAnsi"/>
                <w:i/>
                <w:iCs/>
              </w:rPr>
              <w:t xml:space="preserve"> </w:t>
            </w:r>
            <w:r w:rsidRPr="003B622A" w:rsidR="3AC8E275">
              <w:rPr>
                <w:rFonts w:eastAsia="Calibri" w:asciiTheme="minorHAnsi" w:hAnsiTheme="minorHAnsi" w:cstheme="minorHAnsi"/>
                <w:i/>
                <w:iCs/>
              </w:rPr>
              <w:t xml:space="preserve">využíva CAT nástroje. Má rozvinuté kritické myslenie a pri hodnotení prekladu uplatňuje metakritickú </w:t>
            </w:r>
            <w:r w:rsidRPr="00A20DDA" w:rsidR="0052482F">
              <w:rPr>
                <w:rFonts w:asciiTheme="minorHAnsi" w:hAnsiTheme="minorHAnsi" w:cstheme="minorHAnsi"/>
                <w:i/>
                <w:iCs/>
              </w:rPr>
              <w:t>kompeten</w:t>
            </w:r>
            <w:r w:rsidR="0052482F">
              <w:rPr>
                <w:rFonts w:asciiTheme="minorHAnsi" w:hAnsiTheme="minorHAnsi" w:cstheme="minorHAnsi"/>
                <w:i/>
                <w:iCs/>
              </w:rPr>
              <w:t>tnosť</w:t>
            </w:r>
            <w:r w:rsidRPr="003B622A" w:rsidR="3AC8E275">
              <w:rPr>
                <w:rFonts w:eastAsia="Calibri" w:asciiTheme="minorHAnsi" w:hAnsiTheme="minorHAnsi" w:cstheme="minorHAnsi"/>
                <w:i/>
                <w:iCs/>
              </w:rPr>
              <w:t>.</w:t>
            </w:r>
          </w:p>
          <w:p w:rsidRPr="003B622A" w:rsidR="00FD6AD9" w:rsidP="003B622A" w:rsidRDefault="00FD6AD9" w14:paraId="378EF58A" w14:textId="1FC58E56">
            <w:pPr>
              <w:jc w:val="both"/>
              <w:rPr>
                <w:rFonts w:asciiTheme="minorHAnsi" w:hAnsiTheme="minorHAnsi" w:cstheme="minorHAnsi"/>
                <w:i/>
                <w:iCs/>
              </w:rPr>
            </w:pPr>
          </w:p>
        </w:tc>
      </w:tr>
      <w:tr w:rsidRPr="003B622A" w:rsidR="003B622A" w:rsidTr="0E392F6E" w14:paraId="5622D11B" w14:textId="77777777">
        <w:trPr>
          <w:trHeight w:val="53"/>
        </w:trPr>
        <w:tc>
          <w:tcPr>
            <w:tcW w:w="9322" w:type="dxa"/>
            <w:gridSpan w:val="2"/>
          </w:tcPr>
          <w:p w:rsidRPr="003B622A" w:rsidR="00FD6AD9" w:rsidP="003B622A" w:rsidRDefault="3AC8E275" w14:paraId="7A11519A" w14:textId="4406E4CA">
            <w:pPr>
              <w:rPr>
                <w:rFonts w:eastAsia="Calibri" w:asciiTheme="minorHAnsi" w:hAnsiTheme="minorHAnsi" w:cstheme="minorHAnsi"/>
              </w:rPr>
            </w:pPr>
            <w:r w:rsidRPr="003B622A">
              <w:rPr>
                <w:rFonts w:eastAsia="Calibri" w:asciiTheme="minorHAnsi" w:hAnsiTheme="minorHAnsi" w:cstheme="minorHAnsi"/>
                <w:b/>
                <w:bCs/>
              </w:rPr>
              <w:lastRenderedPageBreak/>
              <w:t>Stručná osnova predmetu:</w:t>
            </w:r>
            <w:r w:rsidRPr="003B622A">
              <w:rPr>
                <w:rFonts w:eastAsia="Calibri" w:asciiTheme="minorHAnsi" w:hAnsiTheme="minorHAnsi" w:cstheme="minorHAnsi"/>
              </w:rPr>
              <w:t xml:space="preserve"> </w:t>
            </w:r>
          </w:p>
          <w:p w:rsidRPr="003B622A" w:rsidR="00FD6AD9" w:rsidP="003B622A" w:rsidRDefault="3AC8E275" w14:paraId="4C0F7503" w14:textId="61AC840A">
            <w:pPr>
              <w:jc w:val="both"/>
              <w:rPr>
                <w:rFonts w:eastAsia="Calibri" w:asciiTheme="minorHAnsi" w:hAnsiTheme="minorHAnsi" w:cstheme="minorHAnsi"/>
                <w:i/>
                <w:iCs/>
              </w:rPr>
            </w:pPr>
            <w:r w:rsidRPr="003B622A">
              <w:rPr>
                <w:rFonts w:eastAsia="Calibri" w:asciiTheme="minorHAnsi" w:hAnsiTheme="minorHAnsi" w:cstheme="minorHAnsi"/>
                <w:i/>
                <w:iCs/>
              </w:rPr>
              <w:t xml:space="preserve">1. Metakritická </w:t>
            </w:r>
            <w:r w:rsidRPr="00A20DDA" w:rsidR="0052482F">
              <w:rPr>
                <w:rFonts w:asciiTheme="minorHAnsi" w:hAnsiTheme="minorHAnsi" w:cstheme="minorHAnsi"/>
                <w:i/>
                <w:iCs/>
              </w:rPr>
              <w:t>kompeten</w:t>
            </w:r>
            <w:r w:rsidR="0052482F">
              <w:rPr>
                <w:rFonts w:asciiTheme="minorHAnsi" w:hAnsiTheme="minorHAnsi" w:cstheme="minorHAnsi"/>
                <w:i/>
                <w:iCs/>
              </w:rPr>
              <w:t>tnosť</w:t>
            </w:r>
            <w:r w:rsidRPr="003B622A">
              <w:rPr>
                <w:rFonts w:eastAsia="Calibri" w:asciiTheme="minorHAnsi" w:hAnsiTheme="minorHAnsi" w:cstheme="minorHAnsi"/>
                <w:i/>
                <w:iCs/>
              </w:rPr>
              <w:t xml:space="preserve">. Jej význam v posudzovaní kvality prekladu. Nástroje hodnotenia kvality prekladu. Recenzentská a posudzovateľská činnosť v prekladovej kritike. </w:t>
            </w:r>
          </w:p>
          <w:p w:rsidRPr="003B622A" w:rsidR="00FD6AD9" w:rsidP="003B622A" w:rsidRDefault="3AC8E275" w14:paraId="53C78993" w14:textId="5802690B">
            <w:pPr>
              <w:jc w:val="both"/>
              <w:rPr>
                <w:rFonts w:eastAsia="Calibri" w:asciiTheme="minorHAnsi" w:hAnsiTheme="minorHAnsi" w:cstheme="minorHAnsi"/>
                <w:i/>
                <w:iCs/>
              </w:rPr>
            </w:pPr>
            <w:r w:rsidRPr="003B622A">
              <w:rPr>
                <w:rFonts w:eastAsia="Calibri" w:asciiTheme="minorHAnsi" w:hAnsiTheme="minorHAnsi" w:cstheme="minorHAnsi"/>
                <w:i/>
                <w:iCs/>
              </w:rPr>
              <w:t xml:space="preserve">2.Nácvik prekladu z a do francúzštiny. Výber autentických textov a listín na preklad: </w:t>
            </w:r>
          </w:p>
          <w:p w:rsidRPr="003B622A" w:rsidR="00FD6AD9" w:rsidP="003B622A" w:rsidRDefault="3AC8E275" w14:paraId="300E105E" w14:textId="1FC5C884">
            <w:pPr>
              <w:jc w:val="both"/>
              <w:rPr>
                <w:rFonts w:eastAsia="Calibri" w:asciiTheme="minorHAnsi" w:hAnsiTheme="minorHAnsi" w:cstheme="minorHAnsi"/>
                <w:i/>
                <w:iCs/>
              </w:rPr>
            </w:pPr>
            <w:r w:rsidRPr="003B622A">
              <w:rPr>
                <w:rFonts w:eastAsia="Calibri" w:asciiTheme="minorHAnsi" w:hAnsiTheme="minorHAnsi" w:cstheme="minorHAnsi"/>
                <w:i/>
                <w:iCs/>
              </w:rPr>
              <w:t>doklady zo súdov (rozsudky a rozhodnutia, predvolania na súd, zatykače, žiadosť o právnu pomoc, príkazy, poučenie svedka, povolenia). Analýza originálu a prekladu s prihliadnutím na sociokultúrny kontext východiskového textu. Hodnotenie kvality prekladu: komparácia prekladateľských riešení v skupine a ich vyhodnotenie; skupinová reflexia.</w:t>
            </w:r>
          </w:p>
          <w:p w:rsidRPr="003B622A" w:rsidR="00FD6AD9" w:rsidP="003B622A" w:rsidRDefault="00FD6AD9" w14:paraId="6F136551" w14:textId="780F62A7">
            <w:pPr>
              <w:jc w:val="both"/>
              <w:rPr>
                <w:rFonts w:asciiTheme="minorHAnsi" w:hAnsiTheme="minorHAnsi" w:cstheme="minorHAnsi"/>
                <w:i/>
                <w:iCs/>
              </w:rPr>
            </w:pPr>
          </w:p>
        </w:tc>
      </w:tr>
      <w:tr w:rsidRPr="003B622A" w:rsidR="003B622A" w:rsidTr="0E392F6E" w14:paraId="6CA97136" w14:textId="77777777">
        <w:trPr>
          <w:trHeight w:val="53"/>
        </w:trPr>
        <w:tc>
          <w:tcPr>
            <w:tcW w:w="9322" w:type="dxa"/>
            <w:gridSpan w:val="2"/>
          </w:tcPr>
          <w:p w:rsidRPr="003B622A" w:rsidR="00FD6AD9" w:rsidP="003B622A" w:rsidRDefault="3AC8E275" w14:paraId="2EB02A2D" w14:textId="464E0FBF">
            <w:pPr>
              <w:jc w:val="both"/>
              <w:rPr>
                <w:rFonts w:eastAsia="Calibri" w:asciiTheme="minorHAnsi" w:hAnsiTheme="minorHAnsi" w:cstheme="minorHAnsi"/>
              </w:rPr>
            </w:pPr>
            <w:r w:rsidRPr="003B622A">
              <w:rPr>
                <w:rFonts w:eastAsia="Calibri" w:asciiTheme="minorHAnsi" w:hAnsiTheme="minorHAnsi" w:cstheme="minorHAnsi"/>
                <w:b/>
                <w:bCs/>
              </w:rPr>
              <w:t>Odporúčaná literatúra:</w:t>
            </w:r>
            <w:r w:rsidRPr="003B622A">
              <w:rPr>
                <w:rFonts w:eastAsia="Calibri" w:asciiTheme="minorHAnsi" w:hAnsiTheme="minorHAnsi" w:cstheme="minorHAnsi"/>
                <w:i/>
                <w:iCs/>
              </w:rPr>
              <w:t xml:space="preserve"> </w:t>
            </w:r>
          </w:p>
          <w:p w:rsidRPr="003B622A" w:rsidR="00FD6AD9" w:rsidP="003B622A" w:rsidRDefault="3AC8E275" w14:paraId="6180C738" w14:textId="66E94401">
            <w:pPr>
              <w:jc w:val="both"/>
              <w:rPr>
                <w:rFonts w:eastAsia="Calibri" w:asciiTheme="minorHAnsi" w:hAnsiTheme="minorHAnsi" w:cstheme="minorHAnsi"/>
                <w:i/>
                <w:iCs/>
              </w:rPr>
            </w:pPr>
            <w:r w:rsidRPr="003B622A">
              <w:rPr>
                <w:rFonts w:eastAsia="Calibri" w:asciiTheme="minorHAnsi" w:hAnsiTheme="minorHAnsi" w:cstheme="minorHAnsi"/>
                <w:i/>
                <w:iCs/>
              </w:rPr>
              <w:t>BILÁ, M. et al.: Výskum viacslovných pomenovaní v germánskych jazykoch (angličtina, nemčina) a v románskych jazykoch (francúzština, španielčina) Prešov, Filozofická fakulta Prešovskej univerzity v Prešove 2015.</w:t>
            </w:r>
          </w:p>
          <w:p w:rsidRPr="003B622A" w:rsidR="00FD6AD9" w:rsidP="003B622A" w:rsidRDefault="3AC8E275" w14:paraId="69DFC86A" w14:textId="724403F6">
            <w:pPr>
              <w:pStyle w:val="Nadpis1"/>
              <w:rPr>
                <w:rFonts w:eastAsia="Calibri" w:asciiTheme="minorHAnsi" w:hAnsiTheme="minorHAnsi"/>
                <w:iCs/>
              </w:rPr>
            </w:pPr>
            <w:r w:rsidRPr="003B622A">
              <w:rPr>
                <w:rFonts w:eastAsia="Calibri" w:asciiTheme="minorHAnsi" w:hAnsiTheme="minorHAnsi"/>
                <w:iCs/>
                <w:lang w:val="en-US"/>
              </w:rPr>
              <w:t xml:space="preserve">DJOVČOŠ, M. - ŠVEDA, P. a </w:t>
            </w:r>
            <w:proofErr w:type="spellStart"/>
            <w:r w:rsidRPr="003B622A">
              <w:rPr>
                <w:rFonts w:eastAsia="Calibri" w:asciiTheme="minorHAnsi" w:hAnsiTheme="minorHAnsi"/>
                <w:iCs/>
                <w:lang w:val="en-US"/>
              </w:rPr>
              <w:t>kol</w:t>
            </w:r>
            <w:proofErr w:type="spellEnd"/>
            <w:r w:rsidRPr="003B622A">
              <w:rPr>
                <w:rFonts w:eastAsia="Calibri" w:asciiTheme="minorHAnsi" w:hAnsiTheme="minorHAnsi"/>
                <w:iCs/>
                <w:lang w:val="en-US"/>
              </w:rPr>
              <w:t xml:space="preserve">.: </w:t>
            </w:r>
            <w:proofErr w:type="spellStart"/>
            <w:r w:rsidRPr="003B622A">
              <w:rPr>
                <w:rFonts w:eastAsia="Calibri" w:asciiTheme="minorHAnsi" w:hAnsiTheme="minorHAnsi"/>
                <w:iCs/>
                <w:lang w:val="en-US"/>
              </w:rPr>
              <w:t>Didaktika</w:t>
            </w:r>
            <w:proofErr w:type="spellEnd"/>
            <w:r w:rsidRPr="003B622A">
              <w:rPr>
                <w:rFonts w:eastAsia="Calibri" w:asciiTheme="minorHAnsi" w:hAnsiTheme="minorHAnsi"/>
                <w:iCs/>
                <w:lang w:val="en-US"/>
              </w:rPr>
              <w:t xml:space="preserve"> </w:t>
            </w:r>
            <w:proofErr w:type="spellStart"/>
            <w:r w:rsidRPr="003B622A">
              <w:rPr>
                <w:rFonts w:eastAsia="Calibri" w:asciiTheme="minorHAnsi" w:hAnsiTheme="minorHAnsi"/>
                <w:iCs/>
                <w:lang w:val="en-US"/>
              </w:rPr>
              <w:t>prekladu</w:t>
            </w:r>
            <w:proofErr w:type="spellEnd"/>
            <w:r w:rsidRPr="003B622A">
              <w:rPr>
                <w:rFonts w:eastAsia="Calibri" w:asciiTheme="minorHAnsi" w:hAnsiTheme="minorHAnsi"/>
                <w:iCs/>
                <w:lang w:val="en-US"/>
              </w:rPr>
              <w:t xml:space="preserve"> a </w:t>
            </w:r>
            <w:proofErr w:type="spellStart"/>
            <w:r w:rsidRPr="003B622A">
              <w:rPr>
                <w:rFonts w:eastAsia="Calibri" w:asciiTheme="minorHAnsi" w:hAnsiTheme="minorHAnsi"/>
                <w:iCs/>
                <w:lang w:val="en-US"/>
              </w:rPr>
              <w:t>tlmočenia</w:t>
            </w:r>
            <w:proofErr w:type="spellEnd"/>
            <w:r w:rsidRPr="003B622A">
              <w:rPr>
                <w:rFonts w:eastAsia="Calibri" w:asciiTheme="minorHAnsi" w:hAnsiTheme="minorHAnsi"/>
                <w:iCs/>
                <w:lang w:val="en-US"/>
              </w:rPr>
              <w:t xml:space="preserve"> </w:t>
            </w:r>
            <w:proofErr w:type="spellStart"/>
            <w:r w:rsidRPr="003B622A">
              <w:rPr>
                <w:rFonts w:eastAsia="Calibri" w:asciiTheme="minorHAnsi" w:hAnsiTheme="minorHAnsi"/>
                <w:iCs/>
                <w:lang w:val="en-US"/>
              </w:rPr>
              <w:t>na</w:t>
            </w:r>
            <w:proofErr w:type="spellEnd"/>
            <w:r w:rsidRPr="003B622A">
              <w:rPr>
                <w:rFonts w:eastAsia="Calibri" w:asciiTheme="minorHAnsi" w:hAnsiTheme="minorHAnsi"/>
                <w:iCs/>
                <w:lang w:val="en-US"/>
              </w:rPr>
              <w:t xml:space="preserve"> </w:t>
            </w:r>
            <w:proofErr w:type="spellStart"/>
            <w:r w:rsidRPr="003B622A">
              <w:rPr>
                <w:rFonts w:eastAsia="Calibri" w:asciiTheme="minorHAnsi" w:hAnsiTheme="minorHAnsi"/>
                <w:iCs/>
                <w:lang w:val="en-US"/>
              </w:rPr>
              <w:t>Slovensku</w:t>
            </w:r>
            <w:proofErr w:type="spellEnd"/>
            <w:r w:rsidRPr="003B622A">
              <w:rPr>
                <w:rFonts w:eastAsia="Calibri" w:asciiTheme="minorHAnsi" w:hAnsiTheme="minorHAnsi"/>
                <w:iCs/>
                <w:lang w:val="en-US"/>
              </w:rPr>
              <w:t>. Bratislava, UK 2018.</w:t>
            </w:r>
          </w:p>
          <w:p w:rsidRPr="003B622A" w:rsidR="00FD6AD9" w:rsidP="003B622A" w:rsidRDefault="3AC8E275" w14:paraId="25A758A4" w14:textId="620160D7">
            <w:pPr>
              <w:jc w:val="both"/>
              <w:rPr>
                <w:rFonts w:eastAsia="Calibri" w:asciiTheme="minorHAnsi" w:hAnsiTheme="minorHAnsi" w:cstheme="minorHAnsi"/>
                <w:i/>
                <w:iCs/>
              </w:rPr>
            </w:pPr>
            <w:r w:rsidRPr="003B622A">
              <w:rPr>
                <w:rFonts w:eastAsia="Calibri" w:asciiTheme="minorHAnsi" w:hAnsiTheme="minorHAnsi" w:cstheme="minorHAnsi"/>
                <w:i/>
                <w:iCs/>
                <w:lang w:val="en-US"/>
              </w:rPr>
              <w:t xml:space="preserve">DJOVČOŠ, M.: </w:t>
            </w:r>
            <w:proofErr w:type="spellStart"/>
            <w:r w:rsidRPr="003B622A">
              <w:rPr>
                <w:rFonts w:eastAsia="Calibri" w:asciiTheme="minorHAnsi" w:hAnsiTheme="minorHAnsi" w:cstheme="minorHAnsi"/>
                <w:i/>
                <w:iCs/>
                <w:lang w:val="en-US"/>
              </w:rPr>
              <w:t>Kto</w:t>
            </w:r>
            <w:proofErr w:type="spellEnd"/>
            <w:r w:rsidRPr="003B622A">
              <w:rPr>
                <w:rFonts w:eastAsia="Calibri" w:asciiTheme="minorHAnsi" w:hAnsiTheme="minorHAnsi" w:cstheme="minorHAnsi"/>
                <w:i/>
                <w:iCs/>
                <w:lang w:val="en-US"/>
              </w:rPr>
              <w:t xml:space="preserve">, </w:t>
            </w:r>
            <w:proofErr w:type="spellStart"/>
            <w:r w:rsidRPr="003B622A">
              <w:rPr>
                <w:rFonts w:eastAsia="Calibri" w:asciiTheme="minorHAnsi" w:hAnsiTheme="minorHAnsi" w:cstheme="minorHAnsi"/>
                <w:i/>
                <w:iCs/>
                <w:lang w:val="en-US"/>
              </w:rPr>
              <w:t>čo</w:t>
            </w:r>
            <w:proofErr w:type="spellEnd"/>
            <w:r w:rsidRPr="003B622A">
              <w:rPr>
                <w:rFonts w:eastAsia="Calibri" w:asciiTheme="minorHAnsi" w:hAnsiTheme="minorHAnsi" w:cstheme="minorHAnsi"/>
                <w:i/>
                <w:iCs/>
                <w:lang w:val="en-US"/>
              </w:rPr>
              <w:t xml:space="preserve"> a za </w:t>
            </w:r>
            <w:proofErr w:type="spellStart"/>
            <w:r w:rsidRPr="003B622A">
              <w:rPr>
                <w:rFonts w:eastAsia="Calibri" w:asciiTheme="minorHAnsi" w:hAnsiTheme="minorHAnsi" w:cstheme="minorHAnsi"/>
                <w:i/>
                <w:iCs/>
                <w:lang w:val="en-US"/>
              </w:rPr>
              <w:t>akých</w:t>
            </w:r>
            <w:proofErr w:type="spellEnd"/>
            <w:r w:rsidRPr="003B622A">
              <w:rPr>
                <w:rFonts w:eastAsia="Calibri" w:asciiTheme="minorHAnsi" w:hAnsiTheme="minorHAnsi" w:cstheme="minorHAnsi"/>
                <w:i/>
                <w:iCs/>
                <w:lang w:val="en-US"/>
              </w:rPr>
              <w:t xml:space="preserve"> </w:t>
            </w:r>
            <w:proofErr w:type="spellStart"/>
            <w:r w:rsidRPr="003B622A">
              <w:rPr>
                <w:rFonts w:eastAsia="Calibri" w:asciiTheme="minorHAnsi" w:hAnsiTheme="minorHAnsi" w:cstheme="minorHAnsi"/>
                <w:i/>
                <w:iCs/>
                <w:lang w:val="en-US"/>
              </w:rPr>
              <w:t>okolností</w:t>
            </w:r>
            <w:proofErr w:type="spellEnd"/>
            <w:r w:rsidRPr="003B622A">
              <w:rPr>
                <w:rFonts w:eastAsia="Calibri" w:asciiTheme="minorHAnsi" w:hAnsiTheme="minorHAnsi" w:cstheme="minorHAnsi"/>
                <w:i/>
                <w:iCs/>
                <w:lang w:val="en-US"/>
              </w:rPr>
              <w:t xml:space="preserve"> </w:t>
            </w:r>
            <w:proofErr w:type="spellStart"/>
            <w:r w:rsidRPr="003B622A">
              <w:rPr>
                <w:rFonts w:eastAsia="Calibri" w:asciiTheme="minorHAnsi" w:hAnsiTheme="minorHAnsi" w:cstheme="minorHAnsi"/>
                <w:i/>
                <w:iCs/>
                <w:lang w:val="en-US"/>
              </w:rPr>
              <w:t>prekladá</w:t>
            </w:r>
            <w:proofErr w:type="spellEnd"/>
            <w:r w:rsidRPr="003B622A">
              <w:rPr>
                <w:rFonts w:eastAsia="Calibri" w:asciiTheme="minorHAnsi" w:hAnsiTheme="minorHAnsi" w:cstheme="minorHAnsi"/>
                <w:i/>
                <w:iCs/>
                <w:lang w:val="en-US"/>
              </w:rPr>
              <w:t xml:space="preserve">. </w:t>
            </w:r>
            <w:r w:rsidRPr="003B622A">
              <w:rPr>
                <w:rFonts w:eastAsia="Calibri" w:asciiTheme="minorHAnsi" w:hAnsiTheme="minorHAnsi" w:cstheme="minorHAnsi"/>
                <w:i/>
                <w:iCs/>
                <w:lang w:val="fr"/>
              </w:rPr>
              <w:t>Banská Bystrica, UMB 2012.</w:t>
            </w:r>
          </w:p>
          <w:p w:rsidRPr="003B622A" w:rsidR="00FD6AD9" w:rsidP="003B622A" w:rsidRDefault="3AC8E275" w14:paraId="663E9B09" w14:textId="06F639E1">
            <w:pPr>
              <w:jc w:val="both"/>
              <w:rPr>
                <w:rFonts w:eastAsia="Calibri" w:asciiTheme="minorHAnsi" w:hAnsiTheme="minorHAnsi" w:cstheme="minorHAnsi"/>
                <w:i/>
                <w:iCs/>
              </w:rPr>
            </w:pPr>
            <w:r w:rsidRPr="003B622A">
              <w:rPr>
                <w:rFonts w:eastAsia="Calibri" w:asciiTheme="minorHAnsi" w:hAnsiTheme="minorHAnsi" w:cstheme="minorHAnsi"/>
                <w:i/>
                <w:iCs/>
                <w:lang w:val="fr"/>
              </w:rPr>
              <w:t xml:space="preserve">GILE, D.: La traduction, la comprendre, l'apprendre. </w:t>
            </w:r>
            <w:r w:rsidRPr="003B622A">
              <w:rPr>
                <w:rFonts w:eastAsia="Calibri" w:asciiTheme="minorHAnsi" w:hAnsiTheme="minorHAnsi" w:cstheme="minorHAnsi"/>
                <w:i/>
                <w:iCs/>
                <w:lang w:val="en-US"/>
              </w:rPr>
              <w:t xml:space="preserve">Paris PUF, 2005. </w:t>
            </w:r>
          </w:p>
          <w:p w:rsidRPr="003B622A" w:rsidR="00FD6AD9" w:rsidP="003B622A" w:rsidRDefault="3AC8E275" w14:paraId="65139D2E" w14:textId="23196635">
            <w:pPr>
              <w:jc w:val="both"/>
              <w:rPr>
                <w:rFonts w:eastAsia="Calibri" w:asciiTheme="minorHAnsi" w:hAnsiTheme="minorHAnsi" w:cstheme="minorHAnsi"/>
                <w:i/>
                <w:iCs/>
              </w:rPr>
            </w:pPr>
            <w:r w:rsidRPr="003B622A">
              <w:rPr>
                <w:rFonts w:eastAsia="Calibri" w:asciiTheme="minorHAnsi" w:hAnsiTheme="minorHAnsi" w:cstheme="minorHAnsi"/>
                <w:i/>
                <w:iCs/>
                <w:lang w:val="en-US"/>
              </w:rPr>
              <w:t xml:space="preserve">HREHOVČÍK, T. – BÁZLIK, M.: </w:t>
            </w:r>
            <w:proofErr w:type="spellStart"/>
            <w:r w:rsidRPr="003B622A">
              <w:rPr>
                <w:rFonts w:eastAsia="Calibri" w:asciiTheme="minorHAnsi" w:hAnsiTheme="minorHAnsi" w:cstheme="minorHAnsi"/>
                <w:i/>
                <w:iCs/>
                <w:lang w:val="en-US"/>
              </w:rPr>
              <w:t>Súdny</w:t>
            </w:r>
            <w:proofErr w:type="spellEnd"/>
            <w:r w:rsidRPr="003B622A">
              <w:rPr>
                <w:rFonts w:eastAsia="Calibri" w:asciiTheme="minorHAnsi" w:hAnsiTheme="minorHAnsi" w:cstheme="minorHAnsi"/>
                <w:i/>
                <w:iCs/>
                <w:lang w:val="en-US"/>
              </w:rPr>
              <w:t xml:space="preserve"> </w:t>
            </w:r>
            <w:proofErr w:type="spellStart"/>
            <w:r w:rsidRPr="003B622A">
              <w:rPr>
                <w:rFonts w:eastAsia="Calibri" w:asciiTheme="minorHAnsi" w:hAnsiTheme="minorHAnsi" w:cstheme="minorHAnsi"/>
                <w:i/>
                <w:iCs/>
                <w:lang w:val="en-US"/>
              </w:rPr>
              <w:t>preklad</w:t>
            </w:r>
            <w:proofErr w:type="spellEnd"/>
            <w:r w:rsidRPr="003B622A">
              <w:rPr>
                <w:rFonts w:eastAsia="Calibri" w:asciiTheme="minorHAnsi" w:hAnsiTheme="minorHAnsi" w:cstheme="minorHAnsi"/>
                <w:i/>
                <w:iCs/>
                <w:lang w:val="en-US"/>
              </w:rPr>
              <w:t xml:space="preserve"> a </w:t>
            </w:r>
            <w:proofErr w:type="spellStart"/>
            <w:r w:rsidRPr="003B622A">
              <w:rPr>
                <w:rFonts w:eastAsia="Calibri" w:asciiTheme="minorHAnsi" w:hAnsiTheme="minorHAnsi" w:cstheme="minorHAnsi"/>
                <w:i/>
                <w:iCs/>
                <w:lang w:val="en-US"/>
              </w:rPr>
              <w:t>tlmočenie</w:t>
            </w:r>
            <w:proofErr w:type="spellEnd"/>
            <w:r w:rsidRPr="003B622A">
              <w:rPr>
                <w:rFonts w:eastAsia="Calibri" w:asciiTheme="minorHAnsi" w:hAnsiTheme="minorHAnsi" w:cstheme="minorHAnsi"/>
                <w:i/>
                <w:iCs/>
                <w:lang w:val="en-US"/>
              </w:rPr>
              <w:t>. Bratislava, Wolters Kluwer 2014.</w:t>
            </w:r>
          </w:p>
          <w:p w:rsidRPr="003B622A" w:rsidR="00FD6AD9" w:rsidP="003B622A" w:rsidRDefault="3AC8E275" w14:paraId="1E2E6BA8" w14:textId="2B0CB6DE">
            <w:pPr>
              <w:jc w:val="both"/>
              <w:rPr>
                <w:rFonts w:eastAsia="Calibri" w:asciiTheme="minorHAnsi" w:hAnsiTheme="minorHAnsi" w:cstheme="minorHAnsi"/>
                <w:i/>
                <w:iCs/>
              </w:rPr>
            </w:pPr>
            <w:r w:rsidRPr="003B622A">
              <w:rPr>
                <w:rFonts w:eastAsia="Calibri" w:asciiTheme="minorHAnsi" w:hAnsiTheme="minorHAnsi" w:cstheme="minorHAnsi"/>
                <w:i/>
                <w:iCs/>
                <w:lang w:val="en-US"/>
              </w:rPr>
              <w:t xml:space="preserve">KOŽELOVÁ, A.: </w:t>
            </w:r>
            <w:proofErr w:type="spellStart"/>
            <w:r w:rsidRPr="003B622A">
              <w:rPr>
                <w:rFonts w:eastAsia="Calibri" w:asciiTheme="minorHAnsi" w:hAnsiTheme="minorHAnsi" w:cstheme="minorHAnsi"/>
                <w:i/>
                <w:iCs/>
                <w:lang w:val="en-US"/>
              </w:rPr>
              <w:t>Preklad</w:t>
            </w:r>
            <w:proofErr w:type="spellEnd"/>
            <w:r w:rsidRPr="003B622A">
              <w:rPr>
                <w:rFonts w:eastAsia="Calibri" w:asciiTheme="minorHAnsi" w:hAnsiTheme="minorHAnsi" w:cstheme="minorHAnsi"/>
                <w:i/>
                <w:iCs/>
                <w:lang w:val="en-US"/>
              </w:rPr>
              <w:t xml:space="preserve"> </w:t>
            </w:r>
            <w:proofErr w:type="spellStart"/>
            <w:r w:rsidRPr="003B622A">
              <w:rPr>
                <w:rFonts w:eastAsia="Calibri" w:asciiTheme="minorHAnsi" w:hAnsiTheme="minorHAnsi" w:cstheme="minorHAnsi"/>
                <w:i/>
                <w:iCs/>
                <w:lang w:val="en-US"/>
              </w:rPr>
              <w:t>kultúrnych</w:t>
            </w:r>
            <w:proofErr w:type="spellEnd"/>
            <w:r w:rsidRPr="003B622A">
              <w:rPr>
                <w:rFonts w:eastAsia="Calibri" w:asciiTheme="minorHAnsi" w:hAnsiTheme="minorHAnsi" w:cstheme="minorHAnsi"/>
                <w:i/>
                <w:iCs/>
                <w:lang w:val="en-US"/>
              </w:rPr>
              <w:t xml:space="preserve"> </w:t>
            </w:r>
            <w:proofErr w:type="spellStart"/>
            <w:r w:rsidRPr="003B622A">
              <w:rPr>
                <w:rFonts w:eastAsia="Calibri" w:asciiTheme="minorHAnsi" w:hAnsiTheme="minorHAnsi" w:cstheme="minorHAnsi"/>
                <w:i/>
                <w:iCs/>
                <w:lang w:val="en-US"/>
              </w:rPr>
              <w:t>referencií</w:t>
            </w:r>
            <w:proofErr w:type="spellEnd"/>
            <w:r w:rsidRPr="003B622A">
              <w:rPr>
                <w:rFonts w:eastAsia="Calibri" w:asciiTheme="minorHAnsi" w:hAnsiTheme="minorHAnsi" w:cstheme="minorHAnsi"/>
                <w:i/>
                <w:iCs/>
                <w:lang w:val="en-US"/>
              </w:rPr>
              <w:t xml:space="preserve"> z </w:t>
            </w:r>
            <w:proofErr w:type="spellStart"/>
            <w:r w:rsidRPr="003B622A">
              <w:rPr>
                <w:rFonts w:eastAsia="Calibri" w:asciiTheme="minorHAnsi" w:hAnsiTheme="minorHAnsi" w:cstheme="minorHAnsi"/>
                <w:i/>
                <w:iCs/>
                <w:lang w:val="en-US"/>
              </w:rPr>
              <w:t>antiky</w:t>
            </w:r>
            <w:proofErr w:type="spellEnd"/>
            <w:r w:rsidRPr="003B622A">
              <w:rPr>
                <w:rFonts w:eastAsia="Calibri" w:asciiTheme="minorHAnsi" w:hAnsiTheme="minorHAnsi" w:cstheme="minorHAnsi"/>
                <w:i/>
                <w:iCs/>
                <w:lang w:val="en-US"/>
              </w:rPr>
              <w:t xml:space="preserve"> a </w:t>
            </w:r>
            <w:proofErr w:type="spellStart"/>
            <w:r w:rsidRPr="003B622A">
              <w:rPr>
                <w:rFonts w:eastAsia="Calibri" w:asciiTheme="minorHAnsi" w:hAnsiTheme="minorHAnsi" w:cstheme="minorHAnsi"/>
                <w:i/>
                <w:iCs/>
                <w:lang w:val="en-US"/>
              </w:rPr>
              <w:t>kultúrna</w:t>
            </w:r>
            <w:proofErr w:type="spellEnd"/>
            <w:r w:rsidRPr="003B622A">
              <w:rPr>
                <w:rFonts w:eastAsia="Calibri" w:asciiTheme="minorHAnsi" w:hAnsiTheme="minorHAnsi" w:cstheme="minorHAnsi"/>
                <w:i/>
                <w:iCs/>
                <w:lang w:val="en-US"/>
              </w:rPr>
              <w:t xml:space="preserve"> </w:t>
            </w:r>
            <w:proofErr w:type="spellStart"/>
            <w:r w:rsidRPr="003B622A">
              <w:rPr>
                <w:rFonts w:eastAsia="Calibri" w:asciiTheme="minorHAnsi" w:hAnsiTheme="minorHAnsi" w:cstheme="minorHAnsi"/>
                <w:i/>
                <w:iCs/>
                <w:lang w:val="en-US"/>
              </w:rPr>
              <w:t>kompetencia</w:t>
            </w:r>
            <w:proofErr w:type="spellEnd"/>
            <w:r w:rsidRPr="003B622A">
              <w:rPr>
                <w:rFonts w:eastAsia="Calibri" w:asciiTheme="minorHAnsi" w:hAnsiTheme="minorHAnsi" w:cstheme="minorHAnsi"/>
                <w:i/>
                <w:iCs/>
                <w:lang w:val="en-US"/>
              </w:rPr>
              <w:t xml:space="preserve"> </w:t>
            </w:r>
            <w:proofErr w:type="spellStart"/>
            <w:r w:rsidRPr="003B622A">
              <w:rPr>
                <w:rFonts w:eastAsia="Calibri" w:asciiTheme="minorHAnsi" w:hAnsiTheme="minorHAnsi" w:cstheme="minorHAnsi"/>
                <w:i/>
                <w:iCs/>
                <w:lang w:val="en-US"/>
              </w:rPr>
              <w:t>prekladateľa</w:t>
            </w:r>
            <w:proofErr w:type="spellEnd"/>
            <w:r w:rsidRPr="003B622A">
              <w:rPr>
                <w:rFonts w:eastAsia="Calibri" w:asciiTheme="minorHAnsi" w:hAnsiTheme="minorHAnsi" w:cstheme="minorHAnsi"/>
                <w:i/>
                <w:iCs/>
                <w:lang w:val="en-US"/>
              </w:rPr>
              <w:t xml:space="preserve">. </w:t>
            </w:r>
            <w:proofErr w:type="spellStart"/>
            <w:r w:rsidRPr="003B622A">
              <w:rPr>
                <w:rFonts w:eastAsia="Calibri" w:asciiTheme="minorHAnsi" w:hAnsiTheme="minorHAnsi" w:cstheme="minorHAnsi"/>
                <w:i/>
                <w:iCs/>
                <w:lang w:val="en-US"/>
              </w:rPr>
              <w:t>Prešov</w:t>
            </w:r>
            <w:proofErr w:type="spellEnd"/>
            <w:r w:rsidRPr="003B622A">
              <w:rPr>
                <w:rFonts w:eastAsia="Calibri" w:asciiTheme="minorHAnsi" w:hAnsiTheme="minorHAnsi" w:cstheme="minorHAnsi"/>
                <w:i/>
                <w:iCs/>
                <w:lang w:val="en-US"/>
              </w:rPr>
              <w:t xml:space="preserve">, FF PU 2017. </w:t>
            </w:r>
          </w:p>
          <w:p w:rsidRPr="003B622A" w:rsidR="00FD6AD9" w:rsidP="003B622A" w:rsidRDefault="3AC8E275" w14:paraId="5A000B72" w14:textId="2350697E">
            <w:pPr>
              <w:jc w:val="both"/>
              <w:rPr>
                <w:rFonts w:eastAsia="Calibri" w:asciiTheme="minorHAnsi" w:hAnsiTheme="minorHAnsi" w:cstheme="minorHAnsi"/>
                <w:i/>
                <w:iCs/>
              </w:rPr>
            </w:pPr>
            <w:r w:rsidRPr="003B622A">
              <w:rPr>
                <w:rFonts w:eastAsia="Calibri" w:asciiTheme="minorHAnsi" w:hAnsiTheme="minorHAnsi" w:cstheme="minorHAnsi"/>
                <w:i/>
                <w:iCs/>
                <w:lang w:val="en-US"/>
              </w:rPr>
              <w:t xml:space="preserve">KOŽELOVÁ, A.: </w:t>
            </w:r>
            <w:proofErr w:type="spellStart"/>
            <w:r w:rsidRPr="003B622A">
              <w:rPr>
                <w:rFonts w:eastAsia="Calibri" w:asciiTheme="minorHAnsi" w:hAnsiTheme="minorHAnsi" w:cstheme="minorHAnsi"/>
                <w:i/>
                <w:iCs/>
                <w:lang w:val="en-US"/>
              </w:rPr>
              <w:t>Prekladateľské</w:t>
            </w:r>
            <w:proofErr w:type="spellEnd"/>
            <w:r w:rsidRPr="003B622A">
              <w:rPr>
                <w:rFonts w:eastAsia="Calibri" w:asciiTheme="minorHAnsi" w:hAnsiTheme="minorHAnsi" w:cstheme="minorHAnsi"/>
                <w:i/>
                <w:iCs/>
                <w:lang w:val="en-US"/>
              </w:rPr>
              <w:t xml:space="preserve"> </w:t>
            </w:r>
            <w:proofErr w:type="spellStart"/>
            <w:r w:rsidRPr="003B622A">
              <w:rPr>
                <w:rFonts w:eastAsia="Calibri" w:asciiTheme="minorHAnsi" w:hAnsiTheme="minorHAnsi" w:cstheme="minorHAnsi"/>
                <w:i/>
                <w:iCs/>
                <w:lang w:val="en-US"/>
              </w:rPr>
              <w:t>kompetencie</w:t>
            </w:r>
            <w:proofErr w:type="spellEnd"/>
            <w:r w:rsidRPr="003B622A">
              <w:rPr>
                <w:rFonts w:eastAsia="Calibri" w:asciiTheme="minorHAnsi" w:hAnsiTheme="minorHAnsi" w:cstheme="minorHAnsi"/>
                <w:i/>
                <w:iCs/>
                <w:lang w:val="en-US"/>
              </w:rPr>
              <w:t xml:space="preserve"> v </w:t>
            </w:r>
            <w:proofErr w:type="spellStart"/>
            <w:r w:rsidRPr="003B622A">
              <w:rPr>
                <w:rFonts w:eastAsia="Calibri" w:asciiTheme="minorHAnsi" w:hAnsiTheme="minorHAnsi" w:cstheme="minorHAnsi"/>
                <w:i/>
                <w:iCs/>
                <w:lang w:val="en-US"/>
              </w:rPr>
              <w:t>kontexte</w:t>
            </w:r>
            <w:proofErr w:type="spellEnd"/>
            <w:r w:rsidRPr="003B622A">
              <w:rPr>
                <w:rFonts w:eastAsia="Calibri" w:asciiTheme="minorHAnsi" w:hAnsiTheme="minorHAnsi" w:cstheme="minorHAnsi"/>
                <w:i/>
                <w:iCs/>
                <w:lang w:val="en-US"/>
              </w:rPr>
              <w:t xml:space="preserve"> </w:t>
            </w:r>
            <w:proofErr w:type="spellStart"/>
            <w:r w:rsidRPr="003B622A">
              <w:rPr>
                <w:rFonts w:eastAsia="Calibri" w:asciiTheme="minorHAnsi" w:hAnsiTheme="minorHAnsi" w:cstheme="minorHAnsi"/>
                <w:i/>
                <w:iCs/>
                <w:lang w:val="en-US"/>
              </w:rPr>
              <w:t>domácej</w:t>
            </w:r>
            <w:proofErr w:type="spellEnd"/>
            <w:r w:rsidRPr="003B622A">
              <w:rPr>
                <w:rFonts w:eastAsia="Calibri" w:asciiTheme="minorHAnsi" w:hAnsiTheme="minorHAnsi" w:cstheme="minorHAnsi"/>
                <w:i/>
                <w:iCs/>
                <w:lang w:val="en-US"/>
              </w:rPr>
              <w:t xml:space="preserve"> </w:t>
            </w:r>
            <w:proofErr w:type="spellStart"/>
            <w:r w:rsidRPr="003B622A">
              <w:rPr>
                <w:rFonts w:eastAsia="Calibri" w:asciiTheme="minorHAnsi" w:hAnsiTheme="minorHAnsi" w:cstheme="minorHAnsi"/>
                <w:i/>
                <w:iCs/>
                <w:lang w:val="en-US"/>
              </w:rPr>
              <w:t>translatológie</w:t>
            </w:r>
            <w:proofErr w:type="spellEnd"/>
            <w:r w:rsidRPr="003B622A">
              <w:rPr>
                <w:rFonts w:eastAsia="Calibri" w:asciiTheme="minorHAnsi" w:hAnsiTheme="minorHAnsi" w:cstheme="minorHAnsi"/>
                <w:i/>
                <w:iCs/>
                <w:lang w:val="en-US"/>
              </w:rPr>
              <w:t xml:space="preserve">. </w:t>
            </w:r>
            <w:proofErr w:type="spellStart"/>
            <w:r w:rsidRPr="003B622A">
              <w:rPr>
                <w:rFonts w:eastAsia="Calibri" w:asciiTheme="minorHAnsi" w:hAnsiTheme="minorHAnsi" w:cstheme="minorHAnsi"/>
                <w:i/>
                <w:iCs/>
                <w:lang w:val="en-US"/>
              </w:rPr>
              <w:t>Prešov</w:t>
            </w:r>
            <w:proofErr w:type="spellEnd"/>
            <w:r w:rsidRPr="003B622A">
              <w:rPr>
                <w:rFonts w:eastAsia="Calibri" w:asciiTheme="minorHAnsi" w:hAnsiTheme="minorHAnsi" w:cstheme="minorHAnsi"/>
                <w:i/>
                <w:iCs/>
                <w:lang w:val="en-US"/>
              </w:rPr>
              <w:t xml:space="preserve">, </w:t>
            </w:r>
            <w:proofErr w:type="spellStart"/>
            <w:r w:rsidRPr="003B622A">
              <w:rPr>
                <w:rFonts w:eastAsia="Calibri" w:asciiTheme="minorHAnsi" w:hAnsiTheme="minorHAnsi" w:cstheme="minorHAnsi"/>
                <w:i/>
                <w:iCs/>
                <w:lang w:val="en-US"/>
              </w:rPr>
              <w:t>Filozofická</w:t>
            </w:r>
            <w:proofErr w:type="spellEnd"/>
            <w:r w:rsidRPr="003B622A">
              <w:rPr>
                <w:rFonts w:eastAsia="Calibri" w:asciiTheme="minorHAnsi" w:hAnsiTheme="minorHAnsi" w:cstheme="minorHAnsi"/>
                <w:i/>
                <w:iCs/>
                <w:lang w:val="en-US"/>
              </w:rPr>
              <w:t xml:space="preserve"> </w:t>
            </w:r>
            <w:proofErr w:type="spellStart"/>
            <w:r w:rsidRPr="003B622A">
              <w:rPr>
                <w:rFonts w:eastAsia="Calibri" w:asciiTheme="minorHAnsi" w:hAnsiTheme="minorHAnsi" w:cstheme="minorHAnsi"/>
                <w:i/>
                <w:iCs/>
                <w:lang w:val="en-US"/>
              </w:rPr>
              <w:t>fakulta</w:t>
            </w:r>
            <w:proofErr w:type="spellEnd"/>
            <w:r w:rsidRPr="003B622A">
              <w:rPr>
                <w:rFonts w:eastAsia="Calibri" w:asciiTheme="minorHAnsi" w:hAnsiTheme="minorHAnsi" w:cstheme="minorHAnsi"/>
                <w:i/>
                <w:iCs/>
                <w:lang w:val="en-US"/>
              </w:rPr>
              <w:t xml:space="preserve"> </w:t>
            </w:r>
            <w:proofErr w:type="spellStart"/>
            <w:r w:rsidRPr="003B622A">
              <w:rPr>
                <w:rFonts w:eastAsia="Calibri" w:asciiTheme="minorHAnsi" w:hAnsiTheme="minorHAnsi" w:cstheme="minorHAnsi"/>
                <w:i/>
                <w:iCs/>
                <w:lang w:val="en-US"/>
              </w:rPr>
              <w:t>Prešovskej</w:t>
            </w:r>
            <w:proofErr w:type="spellEnd"/>
            <w:r w:rsidRPr="003B622A">
              <w:rPr>
                <w:rFonts w:eastAsia="Calibri" w:asciiTheme="minorHAnsi" w:hAnsiTheme="minorHAnsi" w:cstheme="minorHAnsi"/>
                <w:i/>
                <w:iCs/>
                <w:lang w:val="en-US"/>
              </w:rPr>
              <w:t xml:space="preserve"> </w:t>
            </w:r>
            <w:proofErr w:type="spellStart"/>
            <w:r w:rsidRPr="003B622A">
              <w:rPr>
                <w:rFonts w:eastAsia="Calibri" w:asciiTheme="minorHAnsi" w:hAnsiTheme="minorHAnsi" w:cstheme="minorHAnsi"/>
                <w:i/>
                <w:iCs/>
                <w:lang w:val="en-US"/>
              </w:rPr>
              <w:t>univerzity</w:t>
            </w:r>
            <w:proofErr w:type="spellEnd"/>
            <w:r w:rsidRPr="003B622A">
              <w:rPr>
                <w:rFonts w:eastAsia="Calibri" w:asciiTheme="minorHAnsi" w:hAnsiTheme="minorHAnsi" w:cstheme="minorHAnsi"/>
                <w:i/>
                <w:iCs/>
                <w:lang w:val="en-US"/>
              </w:rPr>
              <w:t xml:space="preserve"> v </w:t>
            </w:r>
            <w:proofErr w:type="spellStart"/>
            <w:r w:rsidRPr="003B622A">
              <w:rPr>
                <w:rFonts w:eastAsia="Calibri" w:asciiTheme="minorHAnsi" w:hAnsiTheme="minorHAnsi" w:cstheme="minorHAnsi"/>
                <w:i/>
                <w:iCs/>
                <w:lang w:val="en-US"/>
              </w:rPr>
              <w:t>Prešove</w:t>
            </w:r>
            <w:proofErr w:type="spellEnd"/>
            <w:r w:rsidRPr="003B622A">
              <w:rPr>
                <w:rFonts w:eastAsia="Calibri" w:asciiTheme="minorHAnsi" w:hAnsiTheme="minorHAnsi" w:cstheme="minorHAnsi"/>
                <w:i/>
                <w:iCs/>
                <w:lang w:val="en-US"/>
              </w:rPr>
              <w:t xml:space="preserve"> 2018.</w:t>
            </w:r>
          </w:p>
          <w:p w:rsidRPr="003B622A" w:rsidR="00FD6AD9" w:rsidP="003B622A" w:rsidRDefault="3AC8E275" w14:paraId="5FE02379" w14:textId="0D1FCB99">
            <w:pPr>
              <w:jc w:val="both"/>
              <w:rPr>
                <w:rFonts w:eastAsia="Calibri" w:asciiTheme="minorHAnsi" w:hAnsiTheme="minorHAnsi" w:cstheme="minorHAnsi"/>
                <w:i/>
                <w:iCs/>
              </w:rPr>
            </w:pPr>
            <w:r w:rsidRPr="005C619E">
              <w:rPr>
                <w:rFonts w:eastAsia="Calibri" w:asciiTheme="minorHAnsi" w:hAnsiTheme="minorHAnsi" w:cstheme="minorHAnsi"/>
                <w:i/>
                <w:iCs/>
              </w:rPr>
              <w:t>KOŽELOVÁ, A. - KUĽBAK, G.: Vybrané problémy prekladu: prekladateľské kompetencie a audiovizuálny preklad. Prešov, Filozofická fakulta Prešovskej univerzity v Prešove 2020.</w:t>
            </w:r>
          </w:p>
          <w:p w:rsidRPr="003B622A" w:rsidR="00FD6AD9" w:rsidP="003B622A" w:rsidRDefault="3AC8E275" w14:paraId="4E2C2673" w14:textId="72CD81F6">
            <w:pPr>
              <w:jc w:val="both"/>
              <w:rPr>
                <w:rFonts w:eastAsia="Calibri" w:asciiTheme="minorHAnsi" w:hAnsiTheme="minorHAnsi" w:cstheme="minorHAnsi"/>
                <w:i/>
                <w:iCs/>
              </w:rPr>
            </w:pPr>
            <w:r w:rsidRPr="005C619E">
              <w:rPr>
                <w:rFonts w:eastAsia="Calibri" w:asciiTheme="minorHAnsi" w:hAnsiTheme="minorHAnsi" w:cstheme="minorHAnsi"/>
                <w:i/>
                <w:iCs/>
              </w:rPr>
              <w:t>KOŽELOVÁ, A. – VOJTEK, D.: Odborný preklad pre romanistov I. Prešov, Prešovská univerzita v Prešove 2018.</w:t>
            </w:r>
          </w:p>
          <w:p w:rsidRPr="003B622A" w:rsidR="00FD6AD9" w:rsidP="003B622A" w:rsidRDefault="3AC8E275" w14:paraId="4727F37D" w14:textId="181B942A">
            <w:pPr>
              <w:jc w:val="both"/>
              <w:rPr>
                <w:rFonts w:eastAsia="Calibri" w:asciiTheme="minorHAnsi" w:hAnsiTheme="minorHAnsi" w:cstheme="minorHAnsi"/>
                <w:i/>
                <w:iCs/>
              </w:rPr>
            </w:pPr>
            <w:r w:rsidRPr="003B622A">
              <w:rPr>
                <w:rFonts w:eastAsia="Calibri" w:asciiTheme="minorHAnsi" w:hAnsiTheme="minorHAnsi" w:cstheme="minorHAnsi"/>
                <w:i/>
                <w:iCs/>
              </w:rPr>
              <w:t xml:space="preserve">MÜGLOVÁ, D.: Komunikácia, tlmočenie, preklad alebo Prečo spadla Babylonská veža? Bratislava, </w:t>
            </w:r>
            <w:proofErr w:type="spellStart"/>
            <w:r w:rsidRPr="003B622A">
              <w:rPr>
                <w:rFonts w:eastAsia="Calibri" w:asciiTheme="minorHAnsi" w:hAnsiTheme="minorHAnsi" w:cstheme="minorHAnsi"/>
                <w:i/>
                <w:iCs/>
              </w:rPr>
              <w:t>Enigma</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Publishing</w:t>
            </w:r>
            <w:proofErr w:type="spellEnd"/>
            <w:r w:rsidRPr="003B622A">
              <w:rPr>
                <w:rFonts w:eastAsia="Calibri" w:asciiTheme="minorHAnsi" w:hAnsiTheme="minorHAnsi" w:cstheme="minorHAnsi"/>
                <w:i/>
                <w:iCs/>
              </w:rPr>
              <w:t xml:space="preserve"> 2009. </w:t>
            </w:r>
          </w:p>
          <w:p w:rsidRPr="003B622A" w:rsidR="00FD6AD9" w:rsidP="003B622A" w:rsidRDefault="3AC8E275" w14:paraId="2B05CDD0" w14:textId="3FF888D0">
            <w:pPr>
              <w:jc w:val="both"/>
              <w:rPr>
                <w:rFonts w:eastAsia="Calibri" w:asciiTheme="minorHAnsi" w:hAnsiTheme="minorHAnsi" w:cstheme="minorHAnsi"/>
                <w:i/>
                <w:iCs/>
              </w:rPr>
            </w:pPr>
            <w:r w:rsidRPr="003B622A">
              <w:rPr>
                <w:rFonts w:eastAsia="Calibri" w:asciiTheme="minorHAnsi" w:hAnsiTheme="minorHAnsi" w:cstheme="minorHAnsi"/>
                <w:i/>
                <w:iCs/>
              </w:rPr>
              <w:t>OPALKOVÁ, J. : Viacjazyčný terminologický prekladový slovník – podnikanie. Prešov, FF PU 2018.</w:t>
            </w:r>
          </w:p>
          <w:p w:rsidRPr="003B622A" w:rsidR="00FD6AD9" w:rsidP="003B622A" w:rsidRDefault="3AC8E275" w14:paraId="15819C36" w14:textId="47739178">
            <w:pPr>
              <w:jc w:val="both"/>
              <w:rPr>
                <w:rFonts w:eastAsia="Calibri" w:asciiTheme="minorHAnsi" w:hAnsiTheme="minorHAnsi" w:cstheme="minorHAnsi"/>
                <w:i/>
                <w:iCs/>
              </w:rPr>
            </w:pPr>
            <w:r w:rsidRPr="003B622A">
              <w:rPr>
                <w:rFonts w:eastAsia="Calibri" w:asciiTheme="minorHAnsi" w:hAnsiTheme="minorHAnsi" w:cstheme="minorHAnsi"/>
                <w:i/>
                <w:iCs/>
              </w:rPr>
              <w:t>STAHL, J. (</w:t>
            </w:r>
            <w:proofErr w:type="spellStart"/>
            <w:r w:rsidRPr="003B622A">
              <w:rPr>
                <w:rFonts w:eastAsia="Calibri" w:asciiTheme="minorHAnsi" w:hAnsiTheme="minorHAnsi" w:cstheme="minorHAnsi"/>
                <w:i/>
                <w:iCs/>
              </w:rPr>
              <w:t>ed</w:t>
            </w:r>
            <w:proofErr w:type="spellEnd"/>
            <w:r w:rsidRPr="003B622A">
              <w:rPr>
                <w:rFonts w:eastAsia="Calibri" w:asciiTheme="minorHAnsi" w:hAnsiTheme="minorHAnsi" w:cstheme="minorHAnsi"/>
                <w:i/>
                <w:iCs/>
              </w:rPr>
              <w:t xml:space="preserve">.): Tlmočenie a preklad piatimi pohľadmi. Bratislava, </w:t>
            </w:r>
            <w:proofErr w:type="spellStart"/>
            <w:r w:rsidRPr="003B622A">
              <w:rPr>
                <w:rFonts w:eastAsia="Calibri" w:asciiTheme="minorHAnsi" w:hAnsiTheme="minorHAnsi" w:cstheme="minorHAnsi"/>
                <w:i/>
                <w:iCs/>
              </w:rPr>
              <w:t>Offprint</w:t>
            </w:r>
            <w:proofErr w:type="spellEnd"/>
            <w:r w:rsidRPr="003B622A">
              <w:rPr>
                <w:rFonts w:eastAsia="Calibri" w:asciiTheme="minorHAnsi" w:hAnsiTheme="minorHAnsi" w:cstheme="minorHAnsi"/>
                <w:i/>
                <w:iCs/>
              </w:rPr>
              <w:t xml:space="preserve"> 2009.</w:t>
            </w:r>
          </w:p>
          <w:p w:rsidRPr="003B622A" w:rsidR="00FD6AD9" w:rsidP="003B622A" w:rsidRDefault="3AC8E275" w14:paraId="076DA370" w14:textId="3655E043">
            <w:pPr>
              <w:jc w:val="both"/>
              <w:rPr>
                <w:rFonts w:eastAsia="Calibri" w:asciiTheme="minorHAnsi" w:hAnsiTheme="minorHAnsi" w:cstheme="minorHAnsi"/>
                <w:i/>
                <w:iCs/>
              </w:rPr>
            </w:pPr>
            <w:r w:rsidRPr="003B622A">
              <w:rPr>
                <w:rFonts w:eastAsia="Calibri" w:asciiTheme="minorHAnsi" w:hAnsiTheme="minorHAnsi" w:cstheme="minorHAnsi"/>
                <w:i/>
                <w:iCs/>
              </w:rPr>
              <w:t xml:space="preserve">VAJDOVÁ, Libuša et al.: Myslenie o preklade. Bratislava, </w:t>
            </w:r>
            <w:proofErr w:type="spellStart"/>
            <w:r w:rsidRPr="003B622A">
              <w:rPr>
                <w:rFonts w:eastAsia="Calibri" w:asciiTheme="minorHAnsi" w:hAnsiTheme="minorHAnsi" w:cstheme="minorHAnsi"/>
                <w:i/>
                <w:iCs/>
              </w:rPr>
              <w:t>Kalligram</w:t>
            </w:r>
            <w:proofErr w:type="spellEnd"/>
            <w:r w:rsidRPr="003B622A">
              <w:rPr>
                <w:rFonts w:eastAsia="Calibri" w:asciiTheme="minorHAnsi" w:hAnsiTheme="minorHAnsi" w:cstheme="minorHAnsi"/>
                <w:i/>
                <w:iCs/>
              </w:rPr>
              <w:t xml:space="preserve"> 2007.</w:t>
            </w:r>
          </w:p>
          <w:p w:rsidRPr="003B622A" w:rsidR="00FD6AD9" w:rsidP="003B622A" w:rsidRDefault="3AC8E275" w14:paraId="2700281F" w14:textId="4DCD9E3F">
            <w:pPr>
              <w:jc w:val="both"/>
              <w:rPr>
                <w:rFonts w:eastAsia="Calibri" w:asciiTheme="minorHAnsi" w:hAnsiTheme="minorHAnsi" w:cstheme="minorHAnsi"/>
                <w:i/>
                <w:iCs/>
              </w:rPr>
            </w:pPr>
            <w:r w:rsidRPr="003B622A">
              <w:rPr>
                <w:rFonts w:eastAsia="Calibri" w:asciiTheme="minorHAnsi" w:hAnsiTheme="minorHAnsi" w:cstheme="minorHAnsi"/>
                <w:i/>
                <w:iCs/>
              </w:rPr>
              <w:t xml:space="preserve">VAJDOVÁ, Libuša et al.: Myslenie o preklade na Slovensku. </w:t>
            </w:r>
            <w:r w:rsidRPr="003B622A">
              <w:rPr>
                <w:rFonts w:eastAsia="Calibri" w:asciiTheme="minorHAnsi" w:hAnsiTheme="minorHAnsi" w:cstheme="minorHAnsi"/>
                <w:i/>
                <w:iCs/>
                <w:lang w:val="en-US"/>
              </w:rPr>
              <w:t xml:space="preserve">Bratislava, </w:t>
            </w:r>
            <w:proofErr w:type="spellStart"/>
            <w:r w:rsidRPr="003B622A">
              <w:rPr>
                <w:rFonts w:eastAsia="Calibri" w:asciiTheme="minorHAnsi" w:hAnsiTheme="minorHAnsi" w:cstheme="minorHAnsi"/>
                <w:i/>
                <w:iCs/>
                <w:lang w:val="en-US"/>
              </w:rPr>
              <w:t>Kalligram</w:t>
            </w:r>
            <w:proofErr w:type="spellEnd"/>
            <w:r w:rsidRPr="003B622A">
              <w:rPr>
                <w:rFonts w:eastAsia="Calibri" w:asciiTheme="minorHAnsi" w:hAnsiTheme="minorHAnsi" w:cstheme="minorHAnsi"/>
                <w:i/>
                <w:iCs/>
                <w:lang w:val="en-US"/>
              </w:rPr>
              <w:t xml:space="preserve"> 2014.</w:t>
            </w:r>
          </w:p>
          <w:p w:rsidRPr="003B622A" w:rsidR="00FD6AD9" w:rsidP="003B622A" w:rsidRDefault="3AC8E275" w14:paraId="2982ADAF" w14:textId="6C2C388B">
            <w:pPr>
              <w:jc w:val="both"/>
              <w:rPr>
                <w:rFonts w:eastAsia="Calibri" w:asciiTheme="minorHAnsi" w:hAnsiTheme="minorHAnsi" w:cstheme="minorHAnsi"/>
                <w:i/>
                <w:iCs/>
              </w:rPr>
            </w:pPr>
            <w:r w:rsidRPr="003B622A">
              <w:rPr>
                <w:rFonts w:eastAsia="Calibri" w:asciiTheme="minorHAnsi" w:hAnsiTheme="minorHAnsi" w:cstheme="minorHAnsi"/>
                <w:i/>
                <w:iCs/>
                <w:lang w:val="en-US"/>
              </w:rPr>
              <w:t xml:space="preserve">VOJTEK, D.: </w:t>
            </w:r>
            <w:proofErr w:type="spellStart"/>
            <w:r w:rsidRPr="003B622A">
              <w:rPr>
                <w:rFonts w:eastAsia="Calibri" w:asciiTheme="minorHAnsi" w:hAnsiTheme="minorHAnsi" w:cstheme="minorHAnsi"/>
                <w:i/>
                <w:iCs/>
                <w:lang w:val="en-US"/>
              </w:rPr>
              <w:t>Odborný</w:t>
            </w:r>
            <w:proofErr w:type="spellEnd"/>
            <w:r w:rsidRPr="003B622A">
              <w:rPr>
                <w:rFonts w:eastAsia="Calibri" w:asciiTheme="minorHAnsi" w:hAnsiTheme="minorHAnsi" w:cstheme="minorHAnsi"/>
                <w:i/>
                <w:iCs/>
                <w:lang w:val="en-US"/>
              </w:rPr>
              <w:t xml:space="preserve"> </w:t>
            </w:r>
            <w:proofErr w:type="spellStart"/>
            <w:r w:rsidRPr="003B622A">
              <w:rPr>
                <w:rFonts w:eastAsia="Calibri" w:asciiTheme="minorHAnsi" w:hAnsiTheme="minorHAnsi" w:cstheme="minorHAnsi"/>
                <w:i/>
                <w:iCs/>
                <w:lang w:val="en-US"/>
              </w:rPr>
              <w:t>preklad</w:t>
            </w:r>
            <w:proofErr w:type="spellEnd"/>
            <w:r w:rsidRPr="003B622A">
              <w:rPr>
                <w:rFonts w:eastAsia="Calibri" w:asciiTheme="minorHAnsi" w:hAnsiTheme="minorHAnsi" w:cstheme="minorHAnsi"/>
                <w:i/>
                <w:iCs/>
                <w:lang w:val="en-US"/>
              </w:rPr>
              <w:t xml:space="preserve"> pre </w:t>
            </w:r>
            <w:proofErr w:type="spellStart"/>
            <w:r w:rsidRPr="003B622A">
              <w:rPr>
                <w:rFonts w:eastAsia="Calibri" w:asciiTheme="minorHAnsi" w:hAnsiTheme="minorHAnsi" w:cstheme="minorHAnsi"/>
                <w:i/>
                <w:iCs/>
                <w:lang w:val="en-US"/>
              </w:rPr>
              <w:t>romanistov</w:t>
            </w:r>
            <w:proofErr w:type="spellEnd"/>
            <w:r w:rsidRPr="003B622A">
              <w:rPr>
                <w:rFonts w:eastAsia="Calibri" w:asciiTheme="minorHAnsi" w:hAnsiTheme="minorHAnsi" w:cstheme="minorHAnsi"/>
                <w:i/>
                <w:iCs/>
                <w:lang w:val="en-US"/>
              </w:rPr>
              <w:t xml:space="preserve"> II. </w:t>
            </w:r>
            <w:r w:rsidRPr="003B622A">
              <w:rPr>
                <w:rFonts w:eastAsia="Calibri" w:asciiTheme="minorHAnsi" w:hAnsiTheme="minorHAnsi" w:cstheme="minorHAnsi"/>
                <w:i/>
                <w:iCs/>
                <w:lang w:val="fr"/>
              </w:rPr>
              <w:t>Prešov, FF PU 2019.</w:t>
            </w:r>
          </w:p>
          <w:p w:rsidRPr="003B622A" w:rsidR="00FD6AD9" w:rsidP="003B622A" w:rsidRDefault="00FD6AD9" w14:paraId="3859EB6C" w14:textId="644791AB">
            <w:pPr>
              <w:jc w:val="both"/>
              <w:rPr>
                <w:rFonts w:asciiTheme="minorHAnsi" w:hAnsiTheme="minorHAnsi" w:cstheme="minorHAnsi"/>
                <w:i/>
                <w:iCs/>
              </w:rPr>
            </w:pPr>
          </w:p>
        </w:tc>
      </w:tr>
      <w:tr w:rsidRPr="003B622A" w:rsidR="003B622A" w:rsidTr="0E392F6E" w14:paraId="4B68C174" w14:textId="77777777">
        <w:trPr>
          <w:trHeight w:val="53"/>
        </w:trPr>
        <w:tc>
          <w:tcPr>
            <w:tcW w:w="9322" w:type="dxa"/>
            <w:gridSpan w:val="2"/>
          </w:tcPr>
          <w:p w:rsidRPr="003B622A" w:rsidR="00010AFC" w:rsidP="003B622A" w:rsidRDefault="00010AFC" w14:paraId="1E50B1B9" w14:textId="540D922A">
            <w:pPr>
              <w:jc w:val="both"/>
              <w:rPr>
                <w:rFonts w:asciiTheme="minorHAnsi" w:hAnsiTheme="minorHAnsi" w:cstheme="minorHAnsi"/>
                <w:i/>
                <w:iCs/>
              </w:rPr>
            </w:pPr>
            <w:r w:rsidRPr="003B622A">
              <w:rPr>
                <w:rFonts w:asciiTheme="minorHAnsi" w:hAnsiTheme="minorHAnsi" w:cstheme="minorHAnsi"/>
                <w:b/>
                <w:bCs/>
              </w:rPr>
              <w:t>Jazyk, ktorého znalosť je potrebná na absolvovanie predmetu:</w:t>
            </w:r>
            <w:r w:rsidRPr="003B622A">
              <w:rPr>
                <w:rFonts w:asciiTheme="minorHAnsi" w:hAnsiTheme="minorHAnsi" w:cstheme="minorHAnsi"/>
              </w:rPr>
              <w:t xml:space="preserve"> </w:t>
            </w:r>
          </w:p>
          <w:p w:rsidRPr="003B622A" w:rsidR="00010AFC" w:rsidP="003B622A" w:rsidRDefault="00010AFC" w14:paraId="3B6922CC" w14:textId="7B796A1F">
            <w:pPr>
              <w:jc w:val="both"/>
              <w:rPr>
                <w:rFonts w:asciiTheme="minorHAnsi" w:hAnsiTheme="minorHAnsi" w:cstheme="minorHAnsi"/>
                <w:i/>
                <w:iCs/>
              </w:rPr>
            </w:pPr>
            <w:r w:rsidRPr="003B622A">
              <w:rPr>
                <w:rFonts w:asciiTheme="minorHAnsi" w:hAnsiTheme="minorHAnsi" w:cstheme="minorHAnsi"/>
                <w:i/>
                <w:iCs/>
              </w:rPr>
              <w:t>francúzsky jazyk, slovenský jazyk</w:t>
            </w:r>
          </w:p>
        </w:tc>
      </w:tr>
      <w:tr w:rsidRPr="003B622A" w:rsidR="003B622A" w:rsidTr="0E392F6E" w14:paraId="7C088E39" w14:textId="77777777">
        <w:trPr>
          <w:trHeight w:val="53"/>
        </w:trPr>
        <w:tc>
          <w:tcPr>
            <w:tcW w:w="9322" w:type="dxa"/>
            <w:gridSpan w:val="2"/>
            <w:vAlign w:val="center"/>
          </w:tcPr>
          <w:p w:rsidRPr="003B622A" w:rsidR="00010AFC" w:rsidP="003B622A" w:rsidRDefault="00010AFC" w14:paraId="0CD254B6" w14:textId="77777777">
            <w:pPr>
              <w:jc w:val="both"/>
              <w:rPr>
                <w:rFonts w:asciiTheme="minorHAnsi" w:hAnsiTheme="minorHAnsi" w:cstheme="minorHAnsi"/>
                <w:i/>
              </w:rPr>
            </w:pPr>
            <w:r w:rsidRPr="003B622A">
              <w:rPr>
                <w:rFonts w:asciiTheme="minorHAnsi" w:hAnsiTheme="minorHAnsi" w:cstheme="minorHAnsi"/>
                <w:b/>
              </w:rPr>
              <w:t>Poznámky:</w:t>
            </w:r>
            <w:r w:rsidRPr="003B622A">
              <w:rPr>
                <w:rFonts w:asciiTheme="minorHAnsi" w:hAnsiTheme="minorHAnsi" w:cstheme="minorHAnsi"/>
              </w:rPr>
              <w:t xml:space="preserve"> </w:t>
            </w:r>
          </w:p>
        </w:tc>
      </w:tr>
      <w:tr w:rsidRPr="003B622A" w:rsidR="003B622A" w:rsidTr="0E392F6E" w14:paraId="127BC144" w14:textId="77777777">
        <w:trPr>
          <w:trHeight w:val="53"/>
        </w:trPr>
        <w:tc>
          <w:tcPr>
            <w:tcW w:w="9322" w:type="dxa"/>
            <w:gridSpan w:val="2"/>
          </w:tcPr>
          <w:p w:rsidRPr="003B622A" w:rsidR="00010AFC" w:rsidP="003B622A" w:rsidRDefault="00010AFC" w14:paraId="6F45252D" w14:textId="77777777">
            <w:pPr>
              <w:rPr>
                <w:rFonts w:asciiTheme="minorHAnsi" w:hAnsiTheme="minorHAnsi" w:cstheme="minorHAnsi"/>
                <w:b/>
              </w:rPr>
            </w:pPr>
            <w:r w:rsidRPr="003B622A">
              <w:rPr>
                <w:rFonts w:asciiTheme="minorHAnsi" w:hAnsiTheme="minorHAnsi" w:cstheme="minorHAnsi"/>
                <w:b/>
              </w:rPr>
              <w:t>Hodnotenie predmetov</w:t>
            </w:r>
          </w:p>
          <w:p w:rsidRPr="003B622A" w:rsidR="00010AFC" w:rsidP="003B622A" w:rsidRDefault="00010AFC" w14:paraId="4AB034F2" w14:textId="77777777">
            <w:pPr>
              <w:rPr>
                <w:rFonts w:asciiTheme="minorHAnsi" w:hAnsiTheme="minorHAnsi" w:cstheme="minorHAnsi"/>
              </w:rPr>
            </w:pPr>
            <w:r w:rsidRPr="003B622A">
              <w:rPr>
                <w:rFonts w:asciiTheme="minorHAnsi" w:hAnsiTheme="minorHAnsi" w:cstheme="minorHAnsi"/>
              </w:rPr>
              <w:t xml:space="preserve">Celkový počet hodnotených študentov: </w:t>
            </w:r>
            <w:r w:rsidRPr="003B622A">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3B622A" w:rsidR="003B622A" w:rsidTr="00EB38F7" w14:paraId="4C0DF997" w14:textId="77777777">
              <w:tc>
                <w:tcPr>
                  <w:tcW w:w="1496"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64EBFCA8" w14:textId="77777777">
                  <w:pPr>
                    <w:jc w:val="center"/>
                    <w:rPr>
                      <w:rFonts w:asciiTheme="minorHAnsi" w:hAnsiTheme="minorHAnsi" w:cstheme="minorHAnsi"/>
                    </w:rPr>
                  </w:pPr>
                  <w:r w:rsidRPr="003B622A">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4C48A394" w14:textId="77777777">
                  <w:pPr>
                    <w:jc w:val="center"/>
                    <w:rPr>
                      <w:rFonts w:asciiTheme="minorHAnsi" w:hAnsiTheme="minorHAnsi" w:cstheme="minorHAnsi"/>
                    </w:rPr>
                  </w:pPr>
                  <w:r w:rsidRPr="003B622A">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19B849D9" w14:textId="77777777">
                  <w:pPr>
                    <w:jc w:val="center"/>
                    <w:rPr>
                      <w:rFonts w:asciiTheme="minorHAnsi" w:hAnsiTheme="minorHAnsi" w:cstheme="minorHAnsi"/>
                    </w:rPr>
                  </w:pPr>
                  <w:r w:rsidRPr="003B622A">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4DF5BE95" w14:textId="77777777">
                  <w:pPr>
                    <w:jc w:val="center"/>
                    <w:rPr>
                      <w:rFonts w:asciiTheme="minorHAnsi" w:hAnsiTheme="minorHAnsi" w:cstheme="minorHAnsi"/>
                    </w:rPr>
                  </w:pPr>
                  <w:r w:rsidRPr="003B622A">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679D2F2C" w14:textId="77777777">
                  <w:pPr>
                    <w:jc w:val="center"/>
                    <w:rPr>
                      <w:rFonts w:asciiTheme="minorHAnsi" w:hAnsiTheme="minorHAnsi" w:cstheme="minorHAnsi"/>
                    </w:rPr>
                  </w:pPr>
                  <w:r w:rsidRPr="003B622A">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14278B0C" w14:textId="77777777">
                  <w:pPr>
                    <w:jc w:val="center"/>
                    <w:rPr>
                      <w:rFonts w:asciiTheme="minorHAnsi" w:hAnsiTheme="minorHAnsi" w:cstheme="minorHAnsi"/>
                    </w:rPr>
                  </w:pPr>
                  <w:r w:rsidRPr="003B622A">
                    <w:rPr>
                      <w:rFonts w:asciiTheme="minorHAnsi" w:hAnsiTheme="minorHAnsi" w:cstheme="minorHAnsi"/>
                    </w:rPr>
                    <w:t>FX</w:t>
                  </w:r>
                </w:p>
              </w:tc>
            </w:tr>
            <w:tr w:rsidRPr="003B622A" w:rsidR="003B622A" w:rsidTr="00EB38F7" w14:paraId="01B7403D" w14:textId="77777777">
              <w:tc>
                <w:tcPr>
                  <w:tcW w:w="1496"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4F2CF277" w14:textId="77777777">
                  <w:pPr>
                    <w:jc w:val="center"/>
                    <w:rPr>
                      <w:rFonts w:asciiTheme="minorHAnsi" w:hAnsiTheme="minorHAnsi" w:cstheme="minorHAnsi"/>
                    </w:rPr>
                  </w:pPr>
                  <w:r w:rsidRPr="003B622A">
                    <w:rPr>
                      <w:rFonts w:asciiTheme="minorHAnsi" w:hAnsiTheme="minorHAnsi" w:cstheme="minorHAnsi"/>
                    </w:rPr>
                    <w:lastRenderedPageBreak/>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0A5EAC8E"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6D0E7795"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5F0E9194"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4CF3BDBF" w14:textId="77777777">
                  <w:pPr>
                    <w:jc w:val="center"/>
                    <w:rPr>
                      <w:rFonts w:asciiTheme="minorHAnsi" w:hAnsiTheme="minorHAnsi" w:cstheme="minorHAnsi"/>
                    </w:rPr>
                  </w:pPr>
                  <w:r w:rsidRPr="003B622A">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3DC32034" w14:textId="77777777">
                  <w:pPr>
                    <w:jc w:val="center"/>
                    <w:rPr>
                      <w:rFonts w:asciiTheme="minorHAnsi" w:hAnsiTheme="minorHAnsi" w:cstheme="minorHAnsi"/>
                    </w:rPr>
                  </w:pPr>
                  <w:r w:rsidRPr="003B622A">
                    <w:rPr>
                      <w:rFonts w:asciiTheme="minorHAnsi" w:hAnsiTheme="minorHAnsi" w:cstheme="minorHAnsi"/>
                      <w:lang w:eastAsia="en-US"/>
                    </w:rPr>
                    <w:t>0%</w:t>
                  </w:r>
                </w:p>
              </w:tc>
            </w:tr>
          </w:tbl>
          <w:p w:rsidRPr="003B622A" w:rsidR="00010AFC" w:rsidP="003B622A" w:rsidRDefault="00010AFC" w14:paraId="6E28135D" w14:textId="77777777">
            <w:pPr>
              <w:jc w:val="both"/>
              <w:rPr>
                <w:rFonts w:asciiTheme="minorHAnsi" w:hAnsiTheme="minorHAnsi" w:cstheme="minorHAnsi"/>
                <w:i/>
              </w:rPr>
            </w:pPr>
            <w:r w:rsidRPr="003B622A">
              <w:rPr>
                <w:rFonts w:asciiTheme="minorHAnsi" w:hAnsiTheme="minorHAnsi" w:cstheme="minorHAnsi"/>
                <w:i/>
              </w:rPr>
              <w:t xml:space="preserve">   </w:t>
            </w:r>
          </w:p>
        </w:tc>
      </w:tr>
      <w:tr w:rsidRPr="003B622A" w:rsidR="003B622A" w:rsidTr="0E392F6E" w14:paraId="18C9A687" w14:textId="77777777">
        <w:trPr>
          <w:trHeight w:val="53"/>
        </w:trPr>
        <w:tc>
          <w:tcPr>
            <w:tcW w:w="9322" w:type="dxa"/>
            <w:gridSpan w:val="2"/>
          </w:tcPr>
          <w:p w:rsidRPr="003B622A" w:rsidR="00010AFC" w:rsidP="003B622A" w:rsidRDefault="00010AFC" w14:paraId="30B1F617" w14:textId="77777777">
            <w:pPr>
              <w:tabs>
                <w:tab w:val="left" w:pos="1530"/>
              </w:tabs>
              <w:jc w:val="both"/>
              <w:rPr>
                <w:rFonts w:asciiTheme="minorHAnsi" w:hAnsiTheme="minorHAnsi" w:cstheme="minorHAnsi"/>
              </w:rPr>
            </w:pPr>
            <w:r w:rsidRPr="003B622A">
              <w:rPr>
                <w:rFonts w:asciiTheme="minorHAnsi" w:hAnsiTheme="minorHAnsi" w:cstheme="minorHAnsi"/>
                <w:b/>
              </w:rPr>
              <w:lastRenderedPageBreak/>
              <w:t>Vyučujúci:</w:t>
            </w:r>
            <w:r w:rsidRPr="003B622A">
              <w:rPr>
                <w:rFonts w:asciiTheme="minorHAnsi" w:hAnsiTheme="minorHAnsi" w:cstheme="minorHAnsi"/>
              </w:rPr>
              <w:t xml:space="preserve"> </w:t>
            </w:r>
          </w:p>
          <w:p w:rsidRPr="003B622A" w:rsidR="00334383" w:rsidP="003B622A" w:rsidRDefault="00010AFC" w14:paraId="7851902B" w14:textId="77777777">
            <w:pPr>
              <w:tabs>
                <w:tab w:val="left" w:pos="1530"/>
              </w:tabs>
              <w:jc w:val="both"/>
              <w:rPr>
                <w:rFonts w:asciiTheme="minorHAnsi" w:hAnsiTheme="minorHAnsi" w:cstheme="minorHAnsi"/>
                <w:i/>
                <w:iCs/>
              </w:rPr>
            </w:pPr>
            <w:r w:rsidRPr="003B622A">
              <w:rPr>
                <w:rFonts w:asciiTheme="minorHAnsi" w:hAnsiTheme="minorHAnsi" w:cstheme="minorHAnsi"/>
                <w:i/>
                <w:iCs/>
              </w:rPr>
              <w:t xml:space="preserve">doc. Mgr. et Mgr. A. Koželová, PhD. </w:t>
            </w:r>
          </w:p>
          <w:p w:rsidRPr="003B622A" w:rsidR="00010AFC" w:rsidP="003B622A" w:rsidRDefault="00010AFC" w14:paraId="15487BFF" w14:textId="25C45730">
            <w:pPr>
              <w:tabs>
                <w:tab w:val="left" w:pos="1530"/>
              </w:tabs>
              <w:jc w:val="both"/>
              <w:rPr>
                <w:rFonts w:asciiTheme="minorHAnsi" w:hAnsiTheme="minorHAnsi" w:cstheme="minorHAnsi"/>
              </w:rPr>
            </w:pPr>
            <w:r w:rsidRPr="003B622A">
              <w:rPr>
                <w:rFonts w:asciiTheme="minorHAnsi" w:hAnsiTheme="minorHAnsi" w:cstheme="minorHAnsi"/>
                <w:i/>
                <w:iCs/>
              </w:rPr>
              <w:t xml:space="preserve">Mgr. J. </w:t>
            </w:r>
            <w:proofErr w:type="spellStart"/>
            <w:r w:rsidRPr="003B622A">
              <w:rPr>
                <w:rFonts w:asciiTheme="minorHAnsi" w:hAnsiTheme="minorHAnsi" w:cstheme="minorHAnsi"/>
                <w:i/>
                <w:iCs/>
              </w:rPr>
              <w:t>Živčák</w:t>
            </w:r>
            <w:proofErr w:type="spellEnd"/>
            <w:r w:rsidRPr="003B622A">
              <w:rPr>
                <w:rFonts w:asciiTheme="minorHAnsi" w:hAnsiTheme="minorHAnsi" w:cstheme="minorHAnsi"/>
                <w:i/>
                <w:iCs/>
              </w:rPr>
              <w:t>, PhD.</w:t>
            </w:r>
            <w:r w:rsidRPr="003B622A">
              <w:rPr>
                <w:rFonts w:asciiTheme="minorHAnsi" w:hAnsiTheme="minorHAnsi" w:cstheme="minorHAnsi"/>
                <w:i/>
                <w:iCs/>
              </w:rPr>
              <w:tab/>
            </w:r>
          </w:p>
        </w:tc>
      </w:tr>
      <w:tr w:rsidRPr="003B622A" w:rsidR="003B622A" w:rsidTr="0E392F6E" w14:paraId="0B073813" w14:textId="77777777">
        <w:trPr>
          <w:trHeight w:val="53"/>
        </w:trPr>
        <w:tc>
          <w:tcPr>
            <w:tcW w:w="9322" w:type="dxa"/>
            <w:gridSpan w:val="2"/>
            <w:vAlign w:val="center"/>
          </w:tcPr>
          <w:p w:rsidRPr="003B622A" w:rsidR="00364E74" w:rsidP="003B622A" w:rsidRDefault="00364E74" w14:paraId="0B064810" w14:textId="2565B221">
            <w:pPr>
              <w:tabs>
                <w:tab w:val="left" w:pos="1530"/>
              </w:tabs>
              <w:jc w:val="both"/>
              <w:rPr>
                <w:rFonts w:asciiTheme="minorHAnsi" w:hAnsiTheme="minorHAnsi" w:cstheme="minorHAnsi"/>
              </w:rPr>
            </w:pPr>
            <w:r w:rsidRPr="003B622A">
              <w:rPr>
                <w:rFonts w:asciiTheme="minorHAnsi" w:hAnsiTheme="minorHAnsi" w:cstheme="minorHAnsi"/>
                <w:b/>
                <w:lang w:eastAsia="en-US"/>
              </w:rPr>
              <w:t>Dátum poslednej zmeny:</w:t>
            </w:r>
            <w:r w:rsidRPr="003B622A">
              <w:rPr>
                <w:rFonts w:asciiTheme="minorHAnsi" w:hAnsiTheme="minorHAnsi" w:cstheme="minorHAnsi"/>
                <w:lang w:eastAsia="en-US"/>
              </w:rPr>
              <w:t xml:space="preserve"> </w:t>
            </w:r>
            <w:r w:rsidRPr="003B622A">
              <w:rPr>
                <w:rFonts w:asciiTheme="minorHAnsi" w:hAnsiTheme="minorHAnsi" w:cstheme="minorHAnsi"/>
                <w:i/>
                <w:lang w:eastAsia="en-US"/>
              </w:rPr>
              <w:t>15. 2. 2022</w:t>
            </w:r>
          </w:p>
        </w:tc>
      </w:tr>
      <w:tr w:rsidRPr="003B622A" w:rsidR="00010AFC" w:rsidTr="0E392F6E" w14:paraId="061B916D" w14:textId="77777777">
        <w:trPr>
          <w:trHeight w:val="53"/>
        </w:trPr>
        <w:tc>
          <w:tcPr>
            <w:tcW w:w="9322" w:type="dxa"/>
            <w:gridSpan w:val="2"/>
            <w:vAlign w:val="center"/>
          </w:tcPr>
          <w:p w:rsidRPr="003B622A" w:rsidR="00010AFC" w:rsidP="003B622A" w:rsidRDefault="00010AFC" w14:paraId="2EFEF577" w14:textId="4DA60F8E">
            <w:pPr>
              <w:tabs>
                <w:tab w:val="left" w:pos="1530"/>
              </w:tabs>
              <w:jc w:val="both"/>
              <w:rPr>
                <w:rFonts w:asciiTheme="minorHAnsi" w:hAnsiTheme="minorHAnsi" w:cstheme="minorHAnsi"/>
                <w:i/>
                <w:iCs/>
              </w:rPr>
            </w:pPr>
            <w:r w:rsidRPr="003B622A">
              <w:rPr>
                <w:rFonts w:asciiTheme="minorHAnsi" w:hAnsiTheme="minorHAnsi" w:cstheme="minorHAnsi"/>
                <w:b/>
                <w:bCs/>
              </w:rPr>
              <w:t>Schválil:</w:t>
            </w:r>
            <w:r w:rsidRPr="003B622A">
              <w:rPr>
                <w:rFonts w:asciiTheme="minorHAnsi" w:hAnsiTheme="minorHAnsi" w:cstheme="minorHAnsi"/>
              </w:rPr>
              <w:t xml:space="preserve"> </w:t>
            </w:r>
            <w:r w:rsidRPr="003B622A">
              <w:rPr>
                <w:rFonts w:asciiTheme="minorHAnsi" w:hAnsiTheme="minorHAnsi" w:cstheme="minorHAnsi"/>
                <w:i/>
                <w:iCs/>
              </w:rPr>
              <w:t xml:space="preserve">doc. Mgr. </w:t>
            </w:r>
            <w:r w:rsidRPr="003B622A" w:rsidR="54A70AA8">
              <w:rPr>
                <w:rFonts w:asciiTheme="minorHAnsi" w:hAnsiTheme="minorHAnsi" w:cstheme="minorHAnsi"/>
                <w:i/>
                <w:iCs/>
              </w:rPr>
              <w:t>et Mgr. A. Koželová, PhD.</w:t>
            </w:r>
          </w:p>
        </w:tc>
      </w:tr>
    </w:tbl>
    <w:p w:rsidRPr="003B622A" w:rsidR="00010AFC" w:rsidP="003B622A" w:rsidRDefault="00010AFC" w14:paraId="6AA6C91A" w14:textId="77777777">
      <w:pPr>
        <w:ind w:left="720"/>
        <w:jc w:val="both"/>
        <w:rPr>
          <w:rFonts w:asciiTheme="minorHAnsi" w:hAnsiTheme="minorHAnsi" w:cstheme="minorHAnsi"/>
        </w:rPr>
      </w:pPr>
    </w:p>
    <w:p w:rsidRPr="003B622A" w:rsidR="00010AFC" w:rsidP="003B622A" w:rsidRDefault="00010AFC" w14:paraId="1B7DE7BA" w14:textId="77777777">
      <w:pPr>
        <w:ind w:left="720" w:hanging="720"/>
        <w:jc w:val="center"/>
        <w:rPr>
          <w:rFonts w:asciiTheme="minorHAnsi" w:hAnsiTheme="minorHAnsi" w:cstheme="minorHAnsi"/>
        </w:rPr>
      </w:pPr>
      <w:r w:rsidRPr="003B622A">
        <w:rPr>
          <w:rFonts w:asciiTheme="minorHAnsi" w:hAnsiTheme="minorHAnsi" w:cstheme="minorHAnsi"/>
        </w:rPr>
        <w:br w:type="page"/>
      </w:r>
    </w:p>
    <w:p w:rsidRPr="003B622A" w:rsidR="00010AFC" w:rsidP="003B622A" w:rsidRDefault="00010AFC" w14:paraId="06779015" w14:textId="77777777">
      <w:pPr>
        <w:ind w:left="720" w:hanging="720"/>
        <w:jc w:val="center"/>
        <w:rPr>
          <w:rFonts w:asciiTheme="minorHAnsi" w:hAnsiTheme="minorHAnsi" w:cstheme="minorHAnsi"/>
          <w:b/>
        </w:rPr>
      </w:pPr>
      <w:r w:rsidRPr="003B622A">
        <w:rPr>
          <w:rFonts w:asciiTheme="minorHAnsi" w:hAnsiTheme="minorHAnsi" w:cstheme="minorHAnsi"/>
          <w:b/>
        </w:rPr>
        <w:lastRenderedPageBreak/>
        <w:t>INFORMAČNÝ LIST PREDMETU</w:t>
      </w:r>
    </w:p>
    <w:p w:rsidRPr="003B622A" w:rsidR="00010AFC" w:rsidP="003B622A" w:rsidRDefault="00010AFC" w14:paraId="33DF2EF3"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3B622A" w:rsidR="003B622A" w:rsidTr="4ED0F44A" w14:paraId="1CFE058C" w14:textId="77777777">
        <w:trPr>
          <w:trHeight w:val="53"/>
        </w:trPr>
        <w:tc>
          <w:tcPr>
            <w:tcW w:w="9322" w:type="dxa"/>
            <w:gridSpan w:val="2"/>
            <w:vAlign w:val="center"/>
          </w:tcPr>
          <w:p w:rsidRPr="003B622A" w:rsidR="00010AFC" w:rsidP="003B622A" w:rsidRDefault="00010AFC" w14:paraId="1418F865" w14:textId="77777777">
            <w:pPr>
              <w:rPr>
                <w:rFonts w:asciiTheme="minorHAnsi" w:hAnsiTheme="minorHAnsi" w:cstheme="minorHAnsi"/>
                <w:i/>
              </w:rPr>
            </w:pPr>
            <w:r w:rsidRPr="003B622A">
              <w:rPr>
                <w:rFonts w:asciiTheme="minorHAnsi" w:hAnsiTheme="minorHAnsi" w:cstheme="minorHAnsi"/>
                <w:b/>
              </w:rPr>
              <w:t>Vysoká škola:</w:t>
            </w:r>
            <w:r w:rsidRPr="003B622A">
              <w:rPr>
                <w:rFonts w:asciiTheme="minorHAnsi" w:hAnsiTheme="minorHAnsi" w:cstheme="minorHAnsi"/>
              </w:rPr>
              <w:t xml:space="preserve"> </w:t>
            </w:r>
            <w:r w:rsidRPr="003B622A">
              <w:rPr>
                <w:rFonts w:asciiTheme="minorHAnsi" w:hAnsiTheme="minorHAnsi" w:cstheme="minorHAnsi"/>
                <w:i/>
              </w:rPr>
              <w:t>Prešovská univerzita v Prešove</w:t>
            </w:r>
          </w:p>
        </w:tc>
      </w:tr>
      <w:tr w:rsidRPr="003B622A" w:rsidR="003B622A" w:rsidTr="4ED0F44A" w14:paraId="00F05987" w14:textId="77777777">
        <w:trPr>
          <w:trHeight w:val="53"/>
        </w:trPr>
        <w:tc>
          <w:tcPr>
            <w:tcW w:w="9322" w:type="dxa"/>
            <w:gridSpan w:val="2"/>
            <w:vAlign w:val="center"/>
          </w:tcPr>
          <w:p w:rsidRPr="003B622A" w:rsidR="00010AFC" w:rsidP="003B622A" w:rsidRDefault="00010AFC" w14:paraId="582790F1" w14:textId="77777777">
            <w:pPr>
              <w:rPr>
                <w:rFonts w:asciiTheme="minorHAnsi" w:hAnsiTheme="minorHAnsi" w:cstheme="minorHAnsi"/>
              </w:rPr>
            </w:pPr>
            <w:r w:rsidRPr="003B622A">
              <w:rPr>
                <w:rFonts w:asciiTheme="minorHAnsi" w:hAnsiTheme="minorHAnsi" w:cstheme="minorHAnsi"/>
                <w:b/>
              </w:rPr>
              <w:t>Fakulta/pracovisko:</w:t>
            </w:r>
            <w:r w:rsidRPr="003B622A">
              <w:rPr>
                <w:rFonts w:asciiTheme="minorHAnsi" w:hAnsiTheme="minorHAnsi" w:cstheme="minorHAnsi"/>
              </w:rPr>
              <w:t xml:space="preserve"> </w:t>
            </w:r>
            <w:sdt>
              <w:sdtPr>
                <w:rPr>
                  <w:rStyle w:val="tl1"/>
                  <w:rFonts w:cstheme="minorHAnsi"/>
                </w:rPr>
                <w:id w:val="-1651900866"/>
                <w:placeholder>
                  <w:docPart w:val="E315B1E6D7C445F9BCCCB33A0EA84093"/>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3B622A">
                  <w:rPr>
                    <w:rStyle w:val="tl1"/>
                    <w:rFonts w:cstheme="minorHAnsi"/>
                  </w:rPr>
                  <w:t>Filozofická fakulta</w:t>
                </w:r>
              </w:sdtContent>
            </w:sdt>
          </w:p>
        </w:tc>
      </w:tr>
      <w:tr w:rsidRPr="003B622A" w:rsidR="003B622A" w:rsidTr="4ED0F44A" w14:paraId="38349D20" w14:textId="77777777">
        <w:trPr>
          <w:trHeight w:val="53"/>
        </w:trPr>
        <w:tc>
          <w:tcPr>
            <w:tcW w:w="4110" w:type="dxa"/>
          </w:tcPr>
          <w:p w:rsidRPr="003B622A" w:rsidR="00043CCA" w:rsidP="003B622A" w:rsidRDefault="50B44906" w14:paraId="1FA739B5" w14:textId="19354502">
            <w:pPr>
              <w:jc w:val="both"/>
              <w:rPr>
                <w:rFonts w:asciiTheme="minorHAnsi" w:hAnsiTheme="minorHAnsi" w:cstheme="minorHAnsi"/>
                <w:i/>
                <w:iCs/>
              </w:rPr>
            </w:pPr>
            <w:r w:rsidRPr="003B622A">
              <w:rPr>
                <w:rFonts w:asciiTheme="minorHAnsi" w:hAnsiTheme="minorHAnsi" w:cstheme="minorHAnsi"/>
                <w:b/>
                <w:bCs/>
                <w:lang w:eastAsia="en-US"/>
              </w:rPr>
              <w:t>Kód predmetu:</w:t>
            </w:r>
            <w:r w:rsidRPr="003B622A">
              <w:rPr>
                <w:rFonts w:asciiTheme="minorHAnsi" w:hAnsiTheme="minorHAnsi" w:cstheme="minorHAnsi"/>
                <w:lang w:eastAsia="en-US"/>
              </w:rPr>
              <w:t xml:space="preserve"> </w:t>
            </w:r>
            <w:r w:rsidRPr="003B622A">
              <w:rPr>
                <w:rFonts w:asciiTheme="minorHAnsi" w:hAnsiTheme="minorHAnsi" w:cstheme="minorHAnsi"/>
                <w:i/>
                <w:iCs/>
              </w:rPr>
              <w:t>1IRO/SVKMU/</w:t>
            </w:r>
            <w:r w:rsidRPr="003B622A" w:rsidR="1A50DDD5">
              <w:rPr>
                <w:rFonts w:asciiTheme="minorHAnsi" w:hAnsiTheme="minorHAnsi" w:cstheme="minorHAnsi"/>
                <w:i/>
                <w:iCs/>
              </w:rPr>
              <w:t>22</w:t>
            </w:r>
          </w:p>
        </w:tc>
        <w:tc>
          <w:tcPr>
            <w:tcW w:w="5212" w:type="dxa"/>
          </w:tcPr>
          <w:p w:rsidRPr="003B622A" w:rsidR="00043CCA" w:rsidP="003B622A" w:rsidRDefault="00043CCA" w14:paraId="6D5D87EE" w14:textId="47504BBC">
            <w:pPr>
              <w:rPr>
                <w:rFonts w:asciiTheme="minorHAnsi" w:hAnsiTheme="minorHAnsi" w:cstheme="minorHAnsi"/>
                <w:b/>
              </w:rPr>
            </w:pPr>
            <w:r w:rsidRPr="003B622A">
              <w:rPr>
                <w:rFonts w:asciiTheme="minorHAnsi" w:hAnsiTheme="minorHAnsi" w:cstheme="minorHAnsi"/>
                <w:b/>
                <w:lang w:eastAsia="en-US"/>
              </w:rPr>
              <w:t xml:space="preserve">Názov predmetu: </w:t>
            </w:r>
            <w:r w:rsidRPr="003B622A">
              <w:rPr>
                <w:rFonts w:asciiTheme="minorHAnsi" w:hAnsiTheme="minorHAnsi" w:cstheme="minorHAnsi"/>
                <w:i/>
                <w:lang w:eastAsia="en-US"/>
              </w:rPr>
              <w:t>Študentská vedecká konferencia</w:t>
            </w:r>
          </w:p>
        </w:tc>
      </w:tr>
      <w:tr w:rsidRPr="003B622A" w:rsidR="003B622A" w:rsidTr="4ED0F44A" w14:paraId="0F423277" w14:textId="77777777">
        <w:trPr>
          <w:trHeight w:val="53"/>
        </w:trPr>
        <w:tc>
          <w:tcPr>
            <w:tcW w:w="9322" w:type="dxa"/>
            <w:gridSpan w:val="2"/>
          </w:tcPr>
          <w:p w:rsidRPr="003B622A" w:rsidR="00043CCA" w:rsidP="003B622A" w:rsidRDefault="00043CCA" w14:paraId="4CA5A619" w14:textId="77777777">
            <w:pPr>
              <w:rPr>
                <w:rFonts w:asciiTheme="minorHAnsi" w:hAnsiTheme="minorHAnsi" w:cstheme="minorHAnsi"/>
                <w:lang w:eastAsia="en-US"/>
              </w:rPr>
            </w:pPr>
            <w:r w:rsidRPr="003B622A">
              <w:rPr>
                <w:rFonts w:asciiTheme="minorHAnsi" w:hAnsiTheme="minorHAnsi" w:cstheme="minorHAnsi"/>
                <w:b/>
                <w:lang w:eastAsia="en-US"/>
              </w:rPr>
              <w:t>Druh, rozsah a metóda vzdelávacích činností:</w:t>
            </w:r>
            <w:r w:rsidRPr="003B622A">
              <w:rPr>
                <w:rFonts w:asciiTheme="minorHAnsi" w:hAnsiTheme="minorHAnsi" w:cstheme="minorHAnsi"/>
                <w:lang w:eastAsia="en-US"/>
              </w:rPr>
              <w:t xml:space="preserve"> </w:t>
            </w:r>
          </w:p>
          <w:p w:rsidRPr="003B622A" w:rsidR="00043CCA" w:rsidP="003B622A" w:rsidRDefault="00043CCA" w14:paraId="09E1F35D" w14:textId="77777777">
            <w:pPr>
              <w:rPr>
                <w:rFonts w:asciiTheme="minorHAnsi" w:hAnsiTheme="minorHAnsi" w:cstheme="minorHAnsi"/>
                <w:i/>
              </w:rPr>
            </w:pPr>
            <w:r w:rsidRPr="003B622A">
              <w:rPr>
                <w:rFonts w:asciiTheme="minorHAnsi" w:hAnsiTheme="minorHAnsi" w:cstheme="minorHAnsi"/>
                <w:i/>
              </w:rPr>
              <w:t>Konzultácia so školiteľom počas semestra</w:t>
            </w:r>
          </w:p>
          <w:p w:rsidRPr="003B622A" w:rsidR="00043CCA" w:rsidP="003B622A" w:rsidRDefault="00043CCA" w14:paraId="2A18AA18" w14:textId="3C41E7F0">
            <w:pPr>
              <w:jc w:val="both"/>
              <w:rPr>
                <w:rFonts w:asciiTheme="minorHAnsi" w:hAnsiTheme="minorHAnsi" w:cstheme="minorHAnsi"/>
              </w:rPr>
            </w:pPr>
            <w:r w:rsidRPr="003B622A">
              <w:rPr>
                <w:rFonts w:asciiTheme="minorHAnsi" w:hAnsiTheme="minorHAnsi" w:cstheme="minorHAnsi"/>
                <w:i/>
              </w:rPr>
              <w:t>Metóda kombinovaná</w:t>
            </w:r>
          </w:p>
        </w:tc>
      </w:tr>
      <w:tr w:rsidRPr="003B622A" w:rsidR="003B622A" w:rsidTr="4ED0F44A" w14:paraId="239ACF37" w14:textId="77777777">
        <w:trPr>
          <w:trHeight w:val="53"/>
        </w:trPr>
        <w:tc>
          <w:tcPr>
            <w:tcW w:w="9322" w:type="dxa"/>
            <w:gridSpan w:val="2"/>
          </w:tcPr>
          <w:p w:rsidRPr="003B622A" w:rsidR="00043CCA" w:rsidP="003B622A" w:rsidRDefault="00043CCA" w14:paraId="7996A73D" w14:textId="37A71AB8">
            <w:pPr>
              <w:jc w:val="both"/>
              <w:rPr>
                <w:rFonts w:asciiTheme="minorHAnsi" w:hAnsiTheme="minorHAnsi" w:cstheme="minorHAnsi"/>
              </w:rPr>
            </w:pPr>
            <w:r w:rsidRPr="003B622A">
              <w:rPr>
                <w:rFonts w:asciiTheme="minorHAnsi" w:hAnsiTheme="minorHAnsi" w:cstheme="minorHAnsi"/>
                <w:b/>
                <w:lang w:eastAsia="en-US"/>
              </w:rPr>
              <w:t>Počet kreditov:</w:t>
            </w:r>
            <w:r w:rsidRPr="003B622A">
              <w:rPr>
                <w:rFonts w:asciiTheme="minorHAnsi" w:hAnsiTheme="minorHAnsi" w:cstheme="minorHAnsi"/>
                <w:i/>
                <w:lang w:eastAsia="en-US"/>
              </w:rPr>
              <w:t xml:space="preserve"> </w:t>
            </w:r>
            <w:r w:rsidRPr="003B622A" w:rsidR="00DD420D">
              <w:rPr>
                <w:rFonts w:asciiTheme="minorHAnsi" w:hAnsiTheme="minorHAnsi" w:cstheme="minorHAnsi"/>
                <w:i/>
                <w:lang w:eastAsia="en-US"/>
              </w:rPr>
              <w:t>3</w:t>
            </w:r>
          </w:p>
        </w:tc>
      </w:tr>
      <w:tr w:rsidRPr="003B622A" w:rsidR="003B622A" w:rsidTr="4ED0F44A" w14:paraId="405211FC" w14:textId="77777777">
        <w:trPr>
          <w:trHeight w:val="53"/>
        </w:trPr>
        <w:tc>
          <w:tcPr>
            <w:tcW w:w="9322" w:type="dxa"/>
            <w:gridSpan w:val="2"/>
            <w:vAlign w:val="center"/>
          </w:tcPr>
          <w:p w:rsidRPr="003B622A" w:rsidR="00010AFC" w:rsidP="003B622A" w:rsidRDefault="00010AFC" w14:paraId="050C34CB" w14:textId="13E8BCA8">
            <w:pPr>
              <w:jc w:val="both"/>
              <w:rPr>
                <w:rFonts w:asciiTheme="minorHAnsi" w:hAnsiTheme="minorHAnsi" w:cstheme="minorHAnsi"/>
                <w:i/>
                <w:iCs/>
              </w:rPr>
            </w:pPr>
            <w:r w:rsidRPr="003B622A">
              <w:rPr>
                <w:rFonts w:asciiTheme="minorHAnsi" w:hAnsiTheme="minorHAnsi" w:cstheme="minorHAnsi"/>
                <w:b/>
              </w:rPr>
              <w:t>Odporúčaný semester štúdia:</w:t>
            </w:r>
            <w:r w:rsidRPr="003B622A">
              <w:rPr>
                <w:rFonts w:asciiTheme="minorHAnsi" w:hAnsiTheme="minorHAnsi" w:cstheme="minorHAnsi"/>
                <w:i/>
                <w:iCs/>
              </w:rPr>
              <w:t xml:space="preserve"> </w:t>
            </w:r>
            <w:r w:rsidRPr="003B622A" w:rsidR="00043CCA">
              <w:rPr>
                <w:rFonts w:asciiTheme="minorHAnsi" w:hAnsiTheme="minorHAnsi" w:cstheme="minorHAnsi"/>
                <w:i/>
                <w:iCs/>
              </w:rPr>
              <w:t>2</w:t>
            </w:r>
            <w:r w:rsidRPr="003B622A">
              <w:rPr>
                <w:rFonts w:asciiTheme="minorHAnsi" w:hAnsiTheme="minorHAnsi" w:cstheme="minorHAnsi"/>
                <w:i/>
                <w:iCs/>
              </w:rPr>
              <w:t>.</w:t>
            </w:r>
            <w:r w:rsidRPr="003B622A" w:rsidR="00043CCA">
              <w:rPr>
                <w:rFonts w:asciiTheme="minorHAnsi" w:hAnsiTheme="minorHAnsi" w:cstheme="minorHAnsi"/>
                <w:i/>
                <w:iCs/>
              </w:rPr>
              <w:t>, 4.</w:t>
            </w:r>
            <w:r w:rsidRPr="003B622A">
              <w:rPr>
                <w:rFonts w:asciiTheme="minorHAnsi" w:hAnsiTheme="minorHAnsi" w:cstheme="minorHAnsi"/>
                <w:i/>
                <w:iCs/>
              </w:rPr>
              <w:t xml:space="preserve"> semester štúdia</w:t>
            </w:r>
          </w:p>
        </w:tc>
      </w:tr>
      <w:tr w:rsidRPr="003B622A" w:rsidR="003B622A" w:rsidTr="4ED0F44A" w14:paraId="4350A617" w14:textId="77777777">
        <w:trPr>
          <w:trHeight w:val="53"/>
        </w:trPr>
        <w:tc>
          <w:tcPr>
            <w:tcW w:w="9322" w:type="dxa"/>
            <w:gridSpan w:val="2"/>
            <w:vAlign w:val="center"/>
          </w:tcPr>
          <w:p w:rsidRPr="003B622A" w:rsidR="00010AFC" w:rsidP="003B622A" w:rsidRDefault="00010AFC" w14:paraId="2788B9E7" w14:textId="77777777">
            <w:pPr>
              <w:jc w:val="both"/>
              <w:rPr>
                <w:rFonts w:asciiTheme="minorHAnsi" w:hAnsiTheme="minorHAnsi" w:cstheme="minorHAnsi"/>
                <w:b/>
              </w:rPr>
            </w:pPr>
            <w:r w:rsidRPr="003B622A">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89999343"/>
                <w:placeholder>
                  <w:docPart w:val="E560F29234BD47098C8FC78604DF8B63"/>
                </w:placeholder>
                <w:comboBox>
                  <w:listItem w:value="Vyberte položku."/>
                  <w:listItem w:displayText="1." w:value="1."/>
                  <w:listItem w:displayText="2." w:value="2."/>
                  <w:listItem w:displayText="3." w:value="3."/>
                  <w:listItem w:displayText="spojený 1. a 2." w:value="spojený 1. a 2."/>
                </w:comboBox>
              </w:sdtPr>
              <w:sdtContent>
                <w:r w:rsidRPr="003B622A">
                  <w:rPr>
                    <w:rStyle w:val="tl2"/>
                    <w:rFonts w:asciiTheme="minorHAnsi" w:hAnsiTheme="minorHAnsi" w:cstheme="minorHAnsi"/>
                  </w:rPr>
                  <w:t>2.</w:t>
                </w:r>
              </w:sdtContent>
            </w:sdt>
          </w:p>
        </w:tc>
      </w:tr>
      <w:tr w:rsidRPr="003B622A" w:rsidR="003B622A" w:rsidTr="4ED0F44A" w14:paraId="6608873D" w14:textId="77777777">
        <w:trPr>
          <w:trHeight w:val="53"/>
        </w:trPr>
        <w:tc>
          <w:tcPr>
            <w:tcW w:w="9322" w:type="dxa"/>
            <w:gridSpan w:val="2"/>
            <w:vAlign w:val="center"/>
          </w:tcPr>
          <w:p w:rsidRPr="003B622A" w:rsidR="00010AFC" w:rsidP="003B622A" w:rsidRDefault="00010AFC" w14:paraId="08008BAA" w14:textId="77777777">
            <w:pPr>
              <w:jc w:val="both"/>
              <w:rPr>
                <w:rFonts w:asciiTheme="minorHAnsi" w:hAnsiTheme="minorHAnsi" w:cstheme="minorHAnsi"/>
                <w:i/>
              </w:rPr>
            </w:pPr>
            <w:r w:rsidRPr="003B622A">
              <w:rPr>
                <w:rFonts w:asciiTheme="minorHAnsi" w:hAnsiTheme="minorHAnsi" w:cstheme="minorHAnsi"/>
                <w:b/>
              </w:rPr>
              <w:t>Podmieňujúce predmety:</w:t>
            </w:r>
            <w:r w:rsidRPr="003B622A">
              <w:rPr>
                <w:rFonts w:asciiTheme="minorHAnsi" w:hAnsiTheme="minorHAnsi" w:cstheme="minorHAnsi"/>
              </w:rPr>
              <w:t xml:space="preserve"> </w:t>
            </w:r>
          </w:p>
          <w:p w:rsidRPr="003B622A" w:rsidR="00010AFC" w:rsidP="003B622A" w:rsidRDefault="00010AFC" w14:paraId="04164959" w14:textId="5E9FD319">
            <w:pPr>
              <w:jc w:val="both"/>
              <w:rPr>
                <w:rFonts w:asciiTheme="minorHAnsi" w:hAnsiTheme="minorHAnsi" w:cstheme="minorHAnsi"/>
                <w:i/>
                <w:iCs/>
              </w:rPr>
            </w:pPr>
            <w:r w:rsidRPr="003B622A">
              <w:rPr>
                <w:rFonts w:asciiTheme="minorHAnsi" w:hAnsiTheme="minorHAnsi" w:cstheme="minorHAnsi"/>
                <w:i/>
                <w:iCs/>
              </w:rPr>
              <w:t>Predmet nemá nadväznosť</w:t>
            </w:r>
          </w:p>
        </w:tc>
      </w:tr>
      <w:tr w:rsidRPr="003B622A" w:rsidR="003B622A" w:rsidTr="4ED0F44A" w14:paraId="1F6B192A" w14:textId="77777777">
        <w:trPr>
          <w:trHeight w:val="53"/>
        </w:trPr>
        <w:tc>
          <w:tcPr>
            <w:tcW w:w="9322" w:type="dxa"/>
            <w:gridSpan w:val="2"/>
          </w:tcPr>
          <w:p w:rsidRPr="003B622A" w:rsidR="00043CCA" w:rsidP="003B622A" w:rsidRDefault="00043CCA" w14:paraId="15BDD5D6" w14:textId="77777777">
            <w:pPr>
              <w:rPr>
                <w:rFonts w:asciiTheme="minorHAnsi" w:hAnsiTheme="minorHAnsi" w:cstheme="minorHAnsi"/>
                <w:lang w:eastAsia="en-US"/>
              </w:rPr>
            </w:pPr>
            <w:r w:rsidRPr="003B622A">
              <w:rPr>
                <w:rFonts w:asciiTheme="minorHAnsi" w:hAnsiTheme="minorHAnsi" w:cstheme="minorHAnsi"/>
                <w:b/>
                <w:lang w:eastAsia="en-US"/>
              </w:rPr>
              <w:t>Podmienky na absolvovanie predmetu:</w:t>
            </w:r>
            <w:r w:rsidRPr="003B622A">
              <w:rPr>
                <w:rFonts w:asciiTheme="minorHAnsi" w:hAnsiTheme="minorHAnsi" w:cstheme="minorHAnsi"/>
                <w:lang w:eastAsia="en-US"/>
              </w:rPr>
              <w:t xml:space="preserve"> </w:t>
            </w:r>
          </w:p>
          <w:p w:rsidRPr="003B622A" w:rsidR="00DD420D" w:rsidP="003B622A" w:rsidRDefault="00DD420D" w14:paraId="70AB0114" w14:textId="77777777">
            <w:pPr>
              <w:jc w:val="both"/>
              <w:rPr>
                <w:rFonts w:eastAsia="Calibri" w:asciiTheme="minorHAnsi" w:hAnsiTheme="minorHAnsi" w:cstheme="minorHAnsi"/>
              </w:rPr>
            </w:pPr>
            <w:r w:rsidRPr="003B622A">
              <w:rPr>
                <w:rFonts w:eastAsia="Calibri" w:asciiTheme="minorHAnsi" w:hAnsiTheme="minorHAnsi" w:cstheme="minorHAnsi"/>
                <w:i/>
                <w:iCs/>
              </w:rPr>
              <w:t>Počas semestra :</w:t>
            </w:r>
            <w:r w:rsidRPr="003B622A">
              <w:rPr>
                <w:rFonts w:eastAsia="Calibri" w:asciiTheme="minorHAnsi" w:hAnsiTheme="minorHAnsi" w:cstheme="minorHAnsi"/>
              </w:rPr>
              <w:t xml:space="preserve"> </w:t>
            </w:r>
          </w:p>
          <w:p w:rsidRPr="003B622A" w:rsidR="00DD420D" w:rsidP="003B622A" w:rsidRDefault="00DD420D" w14:paraId="6B554B9B" w14:textId="77777777">
            <w:pPr>
              <w:jc w:val="both"/>
              <w:rPr>
                <w:rFonts w:eastAsia="Calibri" w:asciiTheme="minorHAnsi" w:hAnsiTheme="minorHAnsi" w:cstheme="minorHAnsi"/>
              </w:rPr>
            </w:pPr>
            <w:r w:rsidRPr="003B622A">
              <w:rPr>
                <w:rFonts w:eastAsia="Calibri" w:asciiTheme="minorHAnsi" w:hAnsiTheme="minorHAnsi" w:cstheme="minorHAnsi"/>
                <w:i/>
                <w:iCs/>
              </w:rPr>
              <w:t xml:space="preserve">V priebehu semestra študent </w:t>
            </w:r>
            <w:r w:rsidRPr="003B622A">
              <w:rPr>
                <w:rFonts w:asciiTheme="minorHAnsi" w:hAnsiTheme="minorHAnsi" w:cstheme="minorHAnsi"/>
                <w:i/>
                <w:iCs/>
              </w:rPr>
              <w:t xml:space="preserve">preukáže priebežné spracovanie vybranej problematiky. </w:t>
            </w:r>
            <w:r w:rsidRPr="003B622A">
              <w:rPr>
                <w:rFonts w:eastAsia="Calibri" w:asciiTheme="minorHAnsi" w:hAnsiTheme="minorHAnsi" w:cstheme="minorHAnsi"/>
                <w:i/>
                <w:iCs/>
              </w:rPr>
              <w:t xml:space="preserve">vypracuje osnovu záverečnej práce a preukáže priebežné spracovanie jej častí. Musí plniť zadané úlohy a pravidelne sa zúčastňovať konzultácií so školiteľom. </w:t>
            </w:r>
          </w:p>
          <w:p w:rsidRPr="003B622A" w:rsidR="00DD420D" w:rsidP="003B622A" w:rsidRDefault="00DD420D" w14:paraId="42427684" w14:textId="77777777">
            <w:pPr>
              <w:jc w:val="both"/>
              <w:rPr>
                <w:rFonts w:eastAsia="Calibri" w:asciiTheme="minorHAnsi" w:hAnsiTheme="minorHAnsi" w:cstheme="minorHAnsi"/>
              </w:rPr>
            </w:pPr>
            <w:r w:rsidRPr="003B622A">
              <w:rPr>
                <w:rFonts w:eastAsia="Calibri" w:asciiTheme="minorHAnsi" w:hAnsiTheme="minorHAnsi" w:cstheme="minorHAnsi"/>
                <w:i/>
                <w:iCs/>
              </w:rPr>
              <w:t>Na konci semestra:</w:t>
            </w:r>
            <w:r w:rsidRPr="003B622A">
              <w:rPr>
                <w:rFonts w:eastAsia="Calibri" w:asciiTheme="minorHAnsi" w:hAnsiTheme="minorHAnsi" w:cstheme="minorHAnsi"/>
              </w:rPr>
              <w:t xml:space="preserve"> </w:t>
            </w:r>
          </w:p>
          <w:p w:rsidRPr="003B622A" w:rsidR="00DD420D" w:rsidP="003B622A" w:rsidRDefault="00DD420D" w14:paraId="0AC96D83" w14:textId="77777777">
            <w:pPr>
              <w:jc w:val="both"/>
              <w:rPr>
                <w:rFonts w:eastAsia="Calibri" w:asciiTheme="minorHAnsi" w:hAnsiTheme="minorHAnsi" w:cstheme="minorHAnsi"/>
                <w:i/>
                <w:iCs/>
              </w:rPr>
            </w:pPr>
            <w:r w:rsidRPr="003B622A">
              <w:rPr>
                <w:rFonts w:asciiTheme="minorHAnsi" w:hAnsiTheme="minorHAnsi" w:cstheme="minorHAnsi"/>
                <w:i/>
                <w:iCs/>
              </w:rPr>
              <w:t>Na základe práce študenta, prezentácii práce a po jej odovzdaní v písomnej alebo elektronickej forme v požadovanom termíne a kvalite je udelené výsledné hodnotenie.</w:t>
            </w:r>
          </w:p>
          <w:p w:rsidRPr="003B622A" w:rsidR="00DD420D" w:rsidP="003B622A" w:rsidRDefault="00DD420D" w14:paraId="6C7AFFF9" w14:textId="77777777">
            <w:pPr>
              <w:jc w:val="both"/>
              <w:rPr>
                <w:rFonts w:eastAsia="Calibri" w:asciiTheme="minorHAnsi" w:hAnsiTheme="minorHAnsi" w:cstheme="minorHAnsi"/>
              </w:rPr>
            </w:pPr>
            <w:r w:rsidRPr="003B622A">
              <w:rPr>
                <w:rFonts w:eastAsia="Calibri" w:asciiTheme="minorHAnsi" w:hAnsiTheme="minorHAnsi" w:cstheme="minorHAnsi"/>
                <w:i/>
                <w:iCs/>
              </w:rPr>
              <w:t xml:space="preserve">Hodnotiaca stupnica: </w:t>
            </w:r>
            <w:r w:rsidRPr="003B622A">
              <w:rPr>
                <w:rFonts w:eastAsia="Calibri" w:asciiTheme="minorHAnsi" w:hAnsiTheme="minorHAnsi" w:cstheme="minorHAnsi"/>
              </w:rPr>
              <w:t xml:space="preserve"> </w:t>
            </w:r>
            <w:r w:rsidRPr="003B622A">
              <w:rPr>
                <w:rFonts w:eastAsia="Calibri" w:asciiTheme="minorHAnsi" w:hAnsiTheme="minorHAnsi" w:cstheme="minorHAnsi"/>
                <w:i/>
                <w:iCs/>
              </w:rPr>
              <w:t>-</w:t>
            </w:r>
          </w:p>
          <w:p w:rsidRPr="003B622A" w:rsidR="00DD420D" w:rsidP="003B622A" w:rsidRDefault="00DD420D" w14:paraId="45BAD4F0" w14:textId="77777777">
            <w:pPr>
              <w:jc w:val="both"/>
              <w:rPr>
                <w:rFonts w:eastAsia="Calibri" w:asciiTheme="minorHAnsi" w:hAnsiTheme="minorHAnsi" w:cstheme="minorHAnsi"/>
              </w:rPr>
            </w:pPr>
            <w:r w:rsidRPr="003B622A">
              <w:rPr>
                <w:rFonts w:eastAsia="Calibri" w:asciiTheme="minorHAnsi" w:hAnsiTheme="minorHAnsi" w:cstheme="minorHAnsi"/>
                <w:i/>
                <w:iCs/>
              </w:rPr>
              <w:t>Ukončenie predmetu: zápočet (absolvoval/neabsolvoval)</w:t>
            </w:r>
          </w:p>
          <w:p w:rsidRPr="003B622A" w:rsidR="00DD420D" w:rsidP="003B622A" w:rsidRDefault="00DD420D" w14:paraId="2B87E12B" w14:textId="77777777">
            <w:pPr>
              <w:jc w:val="both"/>
              <w:rPr>
                <w:rFonts w:asciiTheme="minorHAnsi" w:hAnsiTheme="minorHAnsi" w:cstheme="minorHAnsi"/>
                <w:i/>
                <w:iCs/>
              </w:rPr>
            </w:pPr>
          </w:p>
          <w:p w:rsidRPr="003B622A" w:rsidR="00DD420D" w:rsidP="003B622A" w:rsidRDefault="00DD420D" w14:paraId="16D5EA44" w14:textId="77777777">
            <w:pPr>
              <w:pStyle w:val="paragraph"/>
              <w:rPr>
                <w:rStyle w:val="normaltextrun"/>
                <w:rFonts w:asciiTheme="minorHAnsi" w:hAnsiTheme="minorHAnsi" w:cstheme="minorHAnsi"/>
                <w:color w:val="auto"/>
              </w:rPr>
            </w:pPr>
            <w:r w:rsidRPr="003B622A">
              <w:rPr>
                <w:rStyle w:val="normaltextrun"/>
                <w:rFonts w:asciiTheme="minorHAnsi" w:hAnsiTheme="minorHAnsi" w:cstheme="minorHAnsi"/>
                <w:color w:val="auto"/>
              </w:rPr>
              <w:t>Počet kreditov a časové rozmedzie pre podmienky absolvovania predmetu:</w:t>
            </w:r>
          </w:p>
          <w:p w:rsidRPr="003B622A" w:rsidR="00DD420D" w:rsidP="003B622A" w:rsidRDefault="00DD420D" w14:paraId="2788FCA9" w14:textId="77777777">
            <w:pPr>
              <w:pStyle w:val="paragraph"/>
              <w:rPr>
                <w:rStyle w:val="normaltextrun"/>
                <w:rFonts w:asciiTheme="minorHAnsi" w:hAnsiTheme="minorHAnsi" w:cstheme="minorHAnsi"/>
                <w:color w:val="auto"/>
              </w:rPr>
            </w:pPr>
            <w:r w:rsidRPr="003B622A">
              <w:rPr>
                <w:rStyle w:val="normaltextrun"/>
                <w:rFonts w:asciiTheme="minorHAnsi" w:hAnsiTheme="minorHAnsi" w:cstheme="minorHAnsi"/>
                <w:color w:val="auto"/>
              </w:rPr>
              <w:t>1. Individuálne štúdium študijných materiálov: 30h</w:t>
            </w:r>
          </w:p>
          <w:p w:rsidRPr="003B622A" w:rsidR="00DD420D" w:rsidP="003B622A" w:rsidRDefault="00DD420D" w14:paraId="4D519D96" w14:textId="77777777">
            <w:pPr>
              <w:pStyle w:val="paragraph"/>
              <w:rPr>
                <w:rStyle w:val="normaltextrun"/>
                <w:rFonts w:asciiTheme="minorHAnsi" w:hAnsiTheme="minorHAnsi" w:cstheme="minorHAnsi"/>
                <w:color w:val="auto"/>
              </w:rPr>
            </w:pPr>
            <w:r w:rsidRPr="003B622A">
              <w:rPr>
                <w:rStyle w:val="normaltextrun"/>
                <w:rFonts w:asciiTheme="minorHAnsi" w:hAnsiTheme="minorHAnsi" w:cstheme="minorHAnsi"/>
                <w:color w:val="auto"/>
              </w:rPr>
              <w:t>2. Samostatné vypracovanie práce (vrátane konzultácií): 59</w:t>
            </w:r>
          </w:p>
          <w:p w:rsidRPr="003B622A" w:rsidR="00DD420D" w:rsidP="003B622A" w:rsidRDefault="00DD420D" w14:paraId="4F175430" w14:textId="77777777">
            <w:pPr>
              <w:pStyle w:val="paragraph"/>
              <w:rPr>
                <w:rStyle w:val="normaltextrun"/>
                <w:rFonts w:asciiTheme="minorHAnsi" w:hAnsiTheme="minorHAnsi" w:cstheme="minorHAnsi"/>
                <w:color w:val="auto"/>
              </w:rPr>
            </w:pPr>
            <w:r w:rsidRPr="003B622A">
              <w:rPr>
                <w:rStyle w:val="normaltextrun"/>
                <w:rFonts w:asciiTheme="minorHAnsi" w:hAnsiTheme="minorHAnsi" w:cstheme="minorHAnsi"/>
                <w:color w:val="auto"/>
              </w:rPr>
              <w:t>3. záverečná prezentácia s diskusiou: 1h</w:t>
            </w:r>
          </w:p>
          <w:p w:rsidRPr="003B622A" w:rsidR="00043CCA" w:rsidP="003B622A" w:rsidRDefault="00DD420D" w14:paraId="59A4B971" w14:textId="4D05A754">
            <w:pPr>
              <w:jc w:val="both"/>
              <w:rPr>
                <w:rFonts w:asciiTheme="minorHAnsi" w:hAnsiTheme="minorHAnsi" w:cstheme="minorHAnsi"/>
                <w:i/>
              </w:rPr>
            </w:pPr>
            <w:r w:rsidRPr="003B622A">
              <w:rPr>
                <w:rStyle w:val="normaltextrun"/>
                <w:rFonts w:asciiTheme="minorHAnsi" w:hAnsiTheme="minorHAnsi" w:cstheme="minorHAnsi"/>
                <w:i/>
                <w:iCs/>
              </w:rPr>
              <w:t>Spolu – 3 kredity /90 hodín</w:t>
            </w:r>
          </w:p>
        </w:tc>
      </w:tr>
      <w:tr w:rsidRPr="003B622A" w:rsidR="003B622A" w:rsidTr="4ED0F44A" w14:paraId="2D0C5ADD" w14:textId="77777777">
        <w:trPr>
          <w:trHeight w:val="53"/>
        </w:trPr>
        <w:tc>
          <w:tcPr>
            <w:tcW w:w="9322" w:type="dxa"/>
            <w:gridSpan w:val="2"/>
          </w:tcPr>
          <w:p w:rsidRPr="003B622A" w:rsidR="00043CCA" w:rsidP="003B622A" w:rsidRDefault="00043CCA" w14:paraId="73F7E4DE" w14:textId="77777777">
            <w:pPr>
              <w:rPr>
                <w:rFonts w:asciiTheme="minorHAnsi" w:hAnsiTheme="minorHAnsi" w:cstheme="minorHAnsi"/>
                <w:i/>
                <w:lang w:eastAsia="en-US"/>
              </w:rPr>
            </w:pPr>
            <w:r w:rsidRPr="003B622A">
              <w:rPr>
                <w:rFonts w:asciiTheme="minorHAnsi" w:hAnsiTheme="minorHAnsi" w:cstheme="minorHAnsi"/>
                <w:b/>
                <w:lang w:eastAsia="en-US"/>
              </w:rPr>
              <w:t>Výsledky vzdelávania:</w:t>
            </w:r>
            <w:r w:rsidRPr="003B622A">
              <w:rPr>
                <w:rFonts w:asciiTheme="minorHAnsi" w:hAnsiTheme="minorHAnsi" w:cstheme="minorHAnsi"/>
                <w:i/>
                <w:lang w:eastAsia="en-US"/>
              </w:rPr>
              <w:t xml:space="preserve"> </w:t>
            </w:r>
          </w:p>
          <w:p w:rsidRPr="003B622A" w:rsidR="00DD420D" w:rsidP="003B622A" w:rsidRDefault="00DD420D" w14:paraId="1E7B3E73" w14:textId="77777777">
            <w:pPr>
              <w:pStyle w:val="Odsekzoznamu"/>
              <w:numPr>
                <w:ilvl w:val="0"/>
                <w:numId w:val="13"/>
              </w:numPr>
              <w:jc w:val="both"/>
              <w:rPr>
                <w:rFonts w:asciiTheme="minorHAnsi" w:hAnsiTheme="minorHAnsi" w:eastAsiaTheme="minorEastAsia" w:cstheme="minorHAnsi"/>
                <w:i/>
                <w:iCs/>
              </w:rPr>
            </w:pPr>
            <w:r w:rsidRPr="003B622A">
              <w:rPr>
                <w:rFonts w:eastAsia="Calibri" w:asciiTheme="minorHAnsi" w:hAnsiTheme="minorHAnsi" w:cstheme="minorHAnsi"/>
                <w:i/>
                <w:iCs/>
              </w:rPr>
              <w:t>Vedomosti: Študent ovláda základné metodologické a metodické postupy tvorby záverečnej práce.</w:t>
            </w:r>
          </w:p>
          <w:p w:rsidRPr="003B622A" w:rsidR="00DD420D" w:rsidP="003B622A" w:rsidRDefault="00DD420D" w14:paraId="36389160" w14:textId="77777777">
            <w:pPr>
              <w:pStyle w:val="Odsekzoznamu"/>
              <w:numPr>
                <w:ilvl w:val="0"/>
                <w:numId w:val="13"/>
              </w:numPr>
              <w:jc w:val="both"/>
              <w:rPr>
                <w:rFonts w:asciiTheme="minorHAnsi" w:hAnsiTheme="minorHAnsi" w:eastAsiaTheme="minorEastAsia" w:cstheme="minorHAnsi"/>
                <w:i/>
                <w:iCs/>
              </w:rPr>
            </w:pPr>
            <w:r w:rsidRPr="003B622A">
              <w:rPr>
                <w:rFonts w:eastAsia="Calibri" w:asciiTheme="minorHAnsi" w:hAnsiTheme="minorHAnsi" w:cstheme="minorHAnsi"/>
                <w:i/>
                <w:iCs/>
              </w:rPr>
              <w:t>Zručnosti: Študent dokáže aplikovať zásady vedeckého a odborného štýlu. Študent dokáže vypracovať prácu vedeckého charakteru v rozsahu cca 10 strán. Dokáže syntetizovať výsledky a zistenia výskumu. Študent dokáže formulovať závery práce. Dokáže výsledky prezentovať pred publikom, odpovedať na otázky súvisiace s prácou.</w:t>
            </w:r>
          </w:p>
          <w:p w:rsidRPr="003B622A" w:rsidR="00043CCA" w:rsidP="0052482F" w:rsidRDefault="000E3AE7" w14:paraId="2B81C918" w14:textId="0DB5D52B">
            <w:pPr>
              <w:pStyle w:val="Odsekzoznamu"/>
              <w:numPr>
                <w:ilvl w:val="0"/>
                <w:numId w:val="13"/>
              </w:numPr>
              <w:jc w:val="both"/>
              <w:rPr>
                <w:rFonts w:asciiTheme="minorHAnsi" w:hAnsiTheme="minorHAnsi" w:eastAsiaTheme="minorEastAsia" w:cstheme="minorHAnsi"/>
                <w:i/>
                <w:iCs/>
              </w:rPr>
            </w:pPr>
            <w:r>
              <w:rPr>
                <w:rFonts w:eastAsia="Calibri" w:asciiTheme="minorHAnsi" w:hAnsiTheme="minorHAnsi" w:cstheme="minorHAnsi"/>
                <w:i/>
                <w:iCs/>
              </w:rPr>
              <w:t xml:space="preserve">Kompetentnosti: </w:t>
            </w:r>
            <w:r w:rsidRPr="003B622A" w:rsidR="00116DBD">
              <w:rPr>
                <w:rFonts w:eastAsia="Calibri" w:asciiTheme="minorHAnsi" w:hAnsiTheme="minorHAnsi" w:cstheme="minorHAnsi"/>
                <w:i/>
                <w:iCs/>
              </w:rPr>
              <w:t xml:space="preserve">Študent získava </w:t>
            </w:r>
            <w:r w:rsidRPr="00A20DDA" w:rsidR="0052482F">
              <w:rPr>
                <w:rFonts w:asciiTheme="minorHAnsi" w:hAnsiTheme="minorHAnsi" w:cstheme="minorHAnsi"/>
                <w:i/>
                <w:iCs/>
              </w:rPr>
              <w:t>kompeten</w:t>
            </w:r>
            <w:r w:rsidR="0052482F">
              <w:rPr>
                <w:rFonts w:asciiTheme="minorHAnsi" w:hAnsiTheme="minorHAnsi" w:cstheme="minorHAnsi"/>
                <w:i/>
                <w:iCs/>
              </w:rPr>
              <w:t>tnosť</w:t>
            </w:r>
            <w:r w:rsidRPr="003B622A" w:rsidR="0052482F">
              <w:rPr>
                <w:rFonts w:eastAsia="Calibri" w:asciiTheme="minorHAnsi" w:hAnsiTheme="minorHAnsi" w:cstheme="minorHAnsi"/>
                <w:i/>
                <w:iCs/>
              </w:rPr>
              <w:t xml:space="preserve"> </w:t>
            </w:r>
            <w:r w:rsidRPr="003B622A" w:rsidR="00116DBD">
              <w:rPr>
                <w:rFonts w:eastAsia="Calibri" w:asciiTheme="minorHAnsi" w:hAnsiTheme="minorHAnsi" w:cstheme="minorHAnsi"/>
                <w:i/>
                <w:iCs/>
              </w:rPr>
              <w:t xml:space="preserve">pre ďalšie sebazdokonaľovanie a prezentácia </w:t>
            </w:r>
            <w:r w:rsidRPr="003B622A" w:rsidR="006730FD">
              <w:rPr>
                <w:rFonts w:eastAsia="Calibri" w:asciiTheme="minorHAnsi" w:hAnsiTheme="minorHAnsi" w:cstheme="minorHAnsi"/>
                <w:i/>
                <w:iCs/>
              </w:rPr>
              <w:t xml:space="preserve">na ŠVUK je overením jeho samostatnosti a schopnosti ďalej rozvíjať </w:t>
            </w:r>
            <w:r w:rsidRPr="003B622A" w:rsidR="002256D7">
              <w:rPr>
                <w:rFonts w:eastAsia="Calibri" w:asciiTheme="minorHAnsi" w:hAnsiTheme="minorHAnsi" w:cstheme="minorHAnsi"/>
                <w:i/>
                <w:iCs/>
              </w:rPr>
              <w:t>vedecké poznatky na 3. stupni štúdia. Š</w:t>
            </w:r>
            <w:r w:rsidRPr="003B622A" w:rsidR="00DD420D">
              <w:rPr>
                <w:rFonts w:eastAsia="Calibri" w:asciiTheme="minorHAnsi" w:hAnsiTheme="minorHAnsi" w:cstheme="minorHAnsi"/>
                <w:i/>
                <w:iCs/>
              </w:rPr>
              <w:t xml:space="preserve">tudent získava jazykovú </w:t>
            </w:r>
            <w:r w:rsidRPr="00A20DDA" w:rsidR="0052482F">
              <w:rPr>
                <w:rFonts w:asciiTheme="minorHAnsi" w:hAnsiTheme="minorHAnsi" w:cstheme="minorHAnsi"/>
                <w:i/>
                <w:iCs/>
              </w:rPr>
              <w:t>kompeten</w:t>
            </w:r>
            <w:r w:rsidR="0052482F">
              <w:rPr>
                <w:rFonts w:asciiTheme="minorHAnsi" w:hAnsiTheme="minorHAnsi" w:cstheme="minorHAnsi"/>
                <w:i/>
                <w:iCs/>
              </w:rPr>
              <w:t>tnosť</w:t>
            </w:r>
            <w:r w:rsidRPr="003B622A" w:rsidR="00DD420D">
              <w:rPr>
                <w:rFonts w:eastAsia="Calibri" w:asciiTheme="minorHAnsi" w:hAnsiTheme="minorHAnsi" w:cstheme="minorHAnsi"/>
                <w:i/>
                <w:iCs/>
              </w:rPr>
              <w:t xml:space="preserve">, analyticko-interpretačnú </w:t>
            </w:r>
            <w:r w:rsidRPr="00A20DDA" w:rsidR="0052482F">
              <w:rPr>
                <w:rFonts w:asciiTheme="minorHAnsi" w:hAnsiTheme="minorHAnsi" w:cstheme="minorHAnsi"/>
                <w:i/>
                <w:iCs/>
              </w:rPr>
              <w:t>kompeten</w:t>
            </w:r>
            <w:r w:rsidR="0052482F">
              <w:rPr>
                <w:rFonts w:asciiTheme="minorHAnsi" w:hAnsiTheme="minorHAnsi" w:cstheme="minorHAnsi"/>
                <w:i/>
                <w:iCs/>
              </w:rPr>
              <w:t>tnosť</w:t>
            </w:r>
            <w:r w:rsidRPr="003B622A" w:rsidR="0052482F">
              <w:rPr>
                <w:rFonts w:eastAsia="Calibri" w:asciiTheme="minorHAnsi" w:hAnsiTheme="minorHAnsi" w:cstheme="minorHAnsi"/>
                <w:i/>
                <w:iCs/>
              </w:rPr>
              <w:t xml:space="preserve"> </w:t>
            </w:r>
            <w:r w:rsidRPr="003B622A" w:rsidR="00DD420D">
              <w:rPr>
                <w:rFonts w:eastAsia="Calibri" w:asciiTheme="minorHAnsi" w:hAnsiTheme="minorHAnsi" w:cstheme="minorHAnsi"/>
                <w:i/>
                <w:iCs/>
              </w:rPr>
              <w:t xml:space="preserve">a rovnako </w:t>
            </w:r>
            <w:r w:rsidRPr="00A20DDA" w:rsidR="0052482F">
              <w:rPr>
                <w:rFonts w:asciiTheme="minorHAnsi" w:hAnsiTheme="minorHAnsi" w:cstheme="minorHAnsi"/>
                <w:i/>
                <w:iCs/>
              </w:rPr>
              <w:t>kompeten</w:t>
            </w:r>
            <w:r w:rsidR="0052482F">
              <w:rPr>
                <w:rFonts w:asciiTheme="minorHAnsi" w:hAnsiTheme="minorHAnsi" w:cstheme="minorHAnsi"/>
                <w:i/>
                <w:iCs/>
              </w:rPr>
              <w:t>tnosť</w:t>
            </w:r>
            <w:r w:rsidRPr="003B622A" w:rsidR="0052482F">
              <w:rPr>
                <w:rFonts w:eastAsia="Calibri" w:asciiTheme="minorHAnsi" w:hAnsiTheme="minorHAnsi" w:cstheme="minorHAnsi"/>
                <w:i/>
                <w:iCs/>
              </w:rPr>
              <w:t xml:space="preserve"> </w:t>
            </w:r>
            <w:proofErr w:type="spellStart"/>
            <w:r w:rsidRPr="003B622A" w:rsidR="00DD420D">
              <w:rPr>
                <w:rFonts w:eastAsia="Calibri" w:asciiTheme="minorHAnsi" w:hAnsiTheme="minorHAnsi" w:cstheme="minorHAnsi"/>
                <w:i/>
                <w:iCs/>
              </w:rPr>
              <w:t>rešeršno</w:t>
            </w:r>
            <w:proofErr w:type="spellEnd"/>
            <w:r w:rsidRPr="003B622A" w:rsidR="00DD420D">
              <w:rPr>
                <w:rFonts w:eastAsia="Calibri" w:asciiTheme="minorHAnsi" w:hAnsiTheme="minorHAnsi" w:cstheme="minorHAnsi"/>
                <w:i/>
                <w:iCs/>
              </w:rPr>
              <w:t>-verifikačnú.</w:t>
            </w:r>
            <w:r w:rsidRPr="003B622A" w:rsidR="00DD420D">
              <w:rPr>
                <w:rFonts w:asciiTheme="minorHAnsi" w:hAnsiTheme="minorHAnsi" w:cstheme="minorHAnsi"/>
                <w:i/>
                <w:iCs/>
                <w:lang w:eastAsia="en-US"/>
              </w:rPr>
              <w:t xml:space="preserve"> Cieľom predmetu je vzbudiť záujem študentov o študentskú vedeckú činnosť; stimulovať ich záujem o výskum vo vybranej oblasti francúzskeho jazyka: metodike, lingvistike alebo literatúre. Finálnym  cieľom je kompletizácia projektu v písomnej forme a jeho prezentácia na ŠVUK konferenciách konaných na inštitúte.</w:t>
            </w:r>
          </w:p>
        </w:tc>
      </w:tr>
      <w:tr w:rsidRPr="003B622A" w:rsidR="003B622A" w:rsidTr="4ED0F44A" w14:paraId="44844BBC" w14:textId="77777777">
        <w:trPr>
          <w:trHeight w:val="53"/>
        </w:trPr>
        <w:tc>
          <w:tcPr>
            <w:tcW w:w="9322" w:type="dxa"/>
            <w:gridSpan w:val="2"/>
          </w:tcPr>
          <w:p w:rsidRPr="003B622A" w:rsidR="00043CCA" w:rsidP="003B622A" w:rsidRDefault="00043CCA" w14:paraId="27B443B7" w14:textId="77777777">
            <w:pPr>
              <w:rPr>
                <w:rFonts w:asciiTheme="minorHAnsi" w:hAnsiTheme="minorHAnsi" w:cstheme="minorHAnsi"/>
                <w:lang w:eastAsia="en-US"/>
              </w:rPr>
            </w:pPr>
            <w:r w:rsidRPr="003B622A">
              <w:rPr>
                <w:rFonts w:asciiTheme="minorHAnsi" w:hAnsiTheme="minorHAnsi" w:cstheme="minorHAnsi"/>
                <w:b/>
                <w:lang w:eastAsia="en-US"/>
              </w:rPr>
              <w:t>Stručná osnova predmetu:</w:t>
            </w:r>
            <w:r w:rsidRPr="003B622A">
              <w:rPr>
                <w:rFonts w:asciiTheme="minorHAnsi" w:hAnsiTheme="minorHAnsi" w:cstheme="minorHAnsi"/>
                <w:lang w:eastAsia="en-US"/>
              </w:rPr>
              <w:t xml:space="preserve"> </w:t>
            </w:r>
          </w:p>
          <w:p w:rsidRPr="003B622A" w:rsidR="00043CCA" w:rsidP="003B622A" w:rsidRDefault="00043CCA" w14:paraId="6C3B9306" w14:textId="499681E5">
            <w:pPr>
              <w:jc w:val="both"/>
              <w:rPr>
                <w:rFonts w:asciiTheme="minorHAnsi" w:hAnsiTheme="minorHAnsi" w:cstheme="minorHAnsi"/>
                <w:i/>
              </w:rPr>
            </w:pPr>
            <w:r w:rsidRPr="003B622A">
              <w:rPr>
                <w:rFonts w:asciiTheme="minorHAnsi" w:hAnsiTheme="minorHAnsi" w:cstheme="minorHAnsi"/>
                <w:i/>
              </w:rPr>
              <w:lastRenderedPageBreak/>
              <w:t>Výber témy. Štúdium súčasného stavu problematiky. Formulácia výskumnej otázky alebo hypotéz. Kompozícia a štylizácia práce, príprava na vystúpenie v rámci študentskej vedeckej činnosti.</w:t>
            </w:r>
          </w:p>
        </w:tc>
      </w:tr>
      <w:tr w:rsidRPr="003B622A" w:rsidR="003B622A" w:rsidTr="4ED0F44A" w14:paraId="0EB4D3F3" w14:textId="77777777">
        <w:trPr>
          <w:trHeight w:val="53"/>
        </w:trPr>
        <w:tc>
          <w:tcPr>
            <w:tcW w:w="9322" w:type="dxa"/>
            <w:gridSpan w:val="2"/>
          </w:tcPr>
          <w:p w:rsidRPr="003B622A" w:rsidR="00043CCA" w:rsidP="003B622A" w:rsidRDefault="00043CCA" w14:paraId="20BE3847" w14:textId="77777777">
            <w:pPr>
              <w:jc w:val="both"/>
              <w:rPr>
                <w:rFonts w:asciiTheme="minorHAnsi" w:hAnsiTheme="minorHAnsi" w:cstheme="minorHAnsi"/>
                <w:i/>
                <w:lang w:eastAsia="en-US"/>
              </w:rPr>
            </w:pPr>
            <w:r w:rsidRPr="003B622A">
              <w:rPr>
                <w:rFonts w:asciiTheme="minorHAnsi" w:hAnsiTheme="minorHAnsi" w:cstheme="minorHAnsi"/>
                <w:b/>
                <w:lang w:eastAsia="en-US"/>
              </w:rPr>
              <w:lastRenderedPageBreak/>
              <w:t>Odporúčaná literatúra:</w:t>
            </w:r>
            <w:r w:rsidRPr="003B622A">
              <w:rPr>
                <w:rFonts w:asciiTheme="minorHAnsi" w:hAnsiTheme="minorHAnsi" w:cstheme="minorHAnsi"/>
                <w:i/>
                <w:lang w:eastAsia="en-US"/>
              </w:rPr>
              <w:t xml:space="preserve"> </w:t>
            </w:r>
          </w:p>
          <w:p w:rsidRPr="003B622A" w:rsidR="002379FF" w:rsidP="003B622A" w:rsidRDefault="002379FF" w14:paraId="099D4D46" w14:textId="77777777">
            <w:pPr>
              <w:jc w:val="both"/>
              <w:rPr>
                <w:rFonts w:eastAsia="Calibri" w:asciiTheme="minorHAnsi" w:hAnsiTheme="minorHAnsi" w:cstheme="minorHAnsi"/>
              </w:rPr>
            </w:pPr>
            <w:r w:rsidRPr="003B622A">
              <w:rPr>
                <w:rFonts w:eastAsia="Calibri" w:asciiTheme="minorHAnsi" w:hAnsiTheme="minorHAnsi" w:cstheme="minorHAnsi"/>
                <w:i/>
                <w:iCs/>
              </w:rPr>
              <w:t>Smernica PU o náležitostiach záverečných prác, ich bibliografickej registrácii, kontrole originality, uchovávaní a sprístupňovaní. Dostupné na:</w:t>
            </w:r>
          </w:p>
          <w:p w:rsidRPr="003B622A" w:rsidR="002379FF" w:rsidP="003B622A" w:rsidRDefault="002379FF" w14:paraId="72AA27F4" w14:textId="77777777">
            <w:pPr>
              <w:jc w:val="both"/>
              <w:rPr>
                <w:rFonts w:eastAsia="Calibri" w:asciiTheme="minorHAnsi" w:hAnsiTheme="minorHAnsi" w:cstheme="minorHAnsi"/>
              </w:rPr>
            </w:pPr>
            <w:r w:rsidRPr="003B622A">
              <w:rPr>
                <w:rFonts w:eastAsia="Calibri" w:asciiTheme="minorHAnsi" w:hAnsiTheme="minorHAnsi" w:cstheme="minorHAnsi"/>
                <w:i/>
                <w:iCs/>
              </w:rPr>
              <w:t>http://www.pulib.sk/web/kniznica/strana/nazov/zaverecne-prace</w:t>
            </w:r>
          </w:p>
          <w:p w:rsidRPr="003B622A" w:rsidR="002379FF" w:rsidP="003B622A" w:rsidRDefault="002379FF" w14:paraId="04CBBE52" w14:textId="77777777">
            <w:pPr>
              <w:jc w:val="both"/>
              <w:rPr>
                <w:rFonts w:eastAsia="Calibri" w:asciiTheme="minorHAnsi" w:hAnsiTheme="minorHAnsi" w:cstheme="minorHAnsi"/>
              </w:rPr>
            </w:pPr>
            <w:r w:rsidRPr="003B622A">
              <w:rPr>
                <w:rFonts w:eastAsia="Calibri" w:asciiTheme="minorHAnsi" w:hAnsiTheme="minorHAnsi" w:cstheme="minorHAnsi"/>
                <w:i/>
                <w:iCs/>
                <w:lang w:val="fr-FR"/>
              </w:rPr>
              <w:t>BEAUD, M. et al.: L'art de la thèse : Comment préparer et rédiger un mémoire de master, une thèse de doctorat ou tout autre travail universitaire à l'ère du Net. Paris, La Découverte 2006.</w:t>
            </w:r>
          </w:p>
          <w:p w:rsidRPr="003B622A" w:rsidR="002379FF" w:rsidP="003B622A" w:rsidRDefault="002379FF" w14:paraId="1750FAE0" w14:textId="77777777">
            <w:pPr>
              <w:jc w:val="both"/>
              <w:rPr>
                <w:rFonts w:eastAsia="Calibri" w:asciiTheme="minorHAnsi" w:hAnsiTheme="minorHAnsi" w:cstheme="minorHAnsi"/>
              </w:rPr>
            </w:pPr>
            <w:r w:rsidRPr="003B622A">
              <w:rPr>
                <w:rFonts w:eastAsia="Calibri" w:asciiTheme="minorHAnsi" w:hAnsiTheme="minorHAnsi" w:cstheme="minorHAnsi"/>
                <w:i/>
                <w:iCs/>
                <w:lang w:val="fr-FR"/>
              </w:rPr>
              <w:t>FRAGNIERE, J.-P.: Comment réussir un mémoire : choisir son sujet, gérer son temps, savoir rédiger (5e éd.). Paris, Dunod 2016.</w:t>
            </w:r>
          </w:p>
          <w:p w:rsidRPr="003B622A" w:rsidR="002379FF" w:rsidP="003B622A" w:rsidRDefault="002379FF" w14:paraId="18B527DD" w14:textId="77777777">
            <w:pPr>
              <w:jc w:val="both"/>
              <w:rPr>
                <w:rFonts w:eastAsia="Calibri" w:asciiTheme="minorHAnsi" w:hAnsiTheme="minorHAnsi" w:cstheme="minorHAnsi"/>
              </w:rPr>
            </w:pPr>
            <w:r w:rsidRPr="003B622A">
              <w:rPr>
                <w:rFonts w:eastAsia="Calibri" w:asciiTheme="minorHAnsi" w:hAnsiTheme="minorHAnsi" w:cstheme="minorHAnsi"/>
                <w:i/>
                <w:iCs/>
                <w:lang w:val="fr-FR"/>
              </w:rPr>
              <w:t>GARNIER, S. - SAVAGE, A.: Rédiger un texte académique en français : Niveau B2 à C1. Paris, Ophrys 2018.</w:t>
            </w:r>
          </w:p>
          <w:p w:rsidRPr="003B622A" w:rsidR="002379FF" w:rsidP="003B622A" w:rsidRDefault="002379FF" w14:paraId="78C6FD82" w14:textId="77777777">
            <w:pPr>
              <w:jc w:val="both"/>
              <w:rPr>
                <w:rFonts w:eastAsia="Calibri" w:asciiTheme="minorHAnsi" w:hAnsiTheme="minorHAnsi" w:cstheme="minorHAnsi"/>
              </w:rPr>
            </w:pPr>
            <w:r w:rsidRPr="003B622A">
              <w:rPr>
                <w:rFonts w:eastAsia="Calibri" w:asciiTheme="minorHAnsi" w:hAnsiTheme="minorHAnsi" w:cstheme="minorHAnsi"/>
                <w:i/>
                <w:iCs/>
                <w:lang w:val="fr-FR"/>
              </w:rPr>
              <w:t>GUIDERE</w:t>
            </w:r>
            <w:r w:rsidRPr="003B622A">
              <w:rPr>
                <w:rFonts w:eastAsia="Calibri" w:asciiTheme="minorHAnsi" w:hAnsiTheme="minorHAnsi" w:cstheme="minorHAnsi"/>
                <w:i/>
                <w:iCs/>
              </w:rPr>
              <w:t xml:space="preserve">, M. : </w:t>
            </w:r>
            <w:proofErr w:type="spellStart"/>
            <w:r w:rsidRPr="003B622A">
              <w:rPr>
                <w:rFonts w:eastAsia="Calibri" w:asciiTheme="minorHAnsi" w:hAnsiTheme="minorHAnsi" w:cstheme="minorHAnsi"/>
                <w:i/>
                <w:iCs/>
              </w:rPr>
              <w:t>Méthodologie</w:t>
            </w:r>
            <w:proofErr w:type="spellEnd"/>
            <w:r w:rsidRPr="003B622A">
              <w:rPr>
                <w:rFonts w:eastAsia="Calibri" w:asciiTheme="minorHAnsi" w:hAnsiTheme="minorHAnsi" w:cstheme="minorHAnsi"/>
                <w:i/>
                <w:iCs/>
              </w:rPr>
              <w:t xml:space="preserve"> de la </w:t>
            </w:r>
            <w:proofErr w:type="spellStart"/>
            <w:r w:rsidRPr="003B622A">
              <w:rPr>
                <w:rFonts w:eastAsia="Calibri" w:asciiTheme="minorHAnsi" w:hAnsiTheme="minorHAnsi" w:cstheme="minorHAnsi"/>
                <w:i/>
                <w:iCs/>
              </w:rPr>
              <w:t>recherche</w:t>
            </w:r>
            <w:proofErr w:type="spellEnd"/>
            <w:r w:rsidRPr="003B622A">
              <w:rPr>
                <w:rFonts w:eastAsia="Calibri" w:asciiTheme="minorHAnsi" w:hAnsiTheme="minorHAnsi" w:cstheme="minorHAnsi"/>
                <w:i/>
                <w:iCs/>
              </w:rPr>
              <w:t xml:space="preserve"> : </w:t>
            </w:r>
            <w:proofErr w:type="spellStart"/>
            <w:r w:rsidRPr="003B622A">
              <w:rPr>
                <w:rFonts w:eastAsia="Calibri" w:asciiTheme="minorHAnsi" w:hAnsiTheme="minorHAnsi" w:cstheme="minorHAnsi"/>
                <w:i/>
                <w:iCs/>
              </w:rPr>
              <w:t>Guide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du</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jeune</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chercheur</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en</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Lettres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Langues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Sciences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humaines</w:t>
            </w:r>
            <w:proofErr w:type="spellEnd"/>
            <w:r w:rsidRPr="003B622A">
              <w:rPr>
                <w:rFonts w:eastAsia="Calibri" w:asciiTheme="minorHAnsi" w:hAnsiTheme="minorHAnsi" w:cstheme="minorHAnsi"/>
                <w:i/>
                <w:iCs/>
              </w:rPr>
              <w:t xml:space="preserve"> et </w:t>
            </w:r>
            <w:proofErr w:type="spellStart"/>
            <w:r w:rsidRPr="003B622A">
              <w:rPr>
                <w:rFonts w:eastAsia="Calibri" w:asciiTheme="minorHAnsi" w:hAnsiTheme="minorHAnsi" w:cstheme="minorHAnsi"/>
                <w:i/>
                <w:iCs/>
              </w:rPr>
              <w:t>sociales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Paris</w:t>
            </w:r>
            <w:proofErr w:type="spellEnd"/>
            <w:r w:rsidRPr="003B622A">
              <w:rPr>
                <w:rFonts w:eastAsia="Calibri" w:asciiTheme="minorHAnsi" w:hAnsiTheme="minorHAnsi" w:cstheme="minorHAnsi"/>
                <w:i/>
                <w:iCs/>
              </w:rPr>
              <w:t xml:space="preserve">, </w:t>
            </w:r>
            <w:proofErr w:type="spellStart"/>
            <w:r w:rsidRPr="003B622A">
              <w:rPr>
                <w:rFonts w:eastAsia="Calibri" w:asciiTheme="minorHAnsi" w:hAnsiTheme="minorHAnsi" w:cstheme="minorHAnsi"/>
                <w:i/>
                <w:iCs/>
              </w:rPr>
              <w:t>Ellipses</w:t>
            </w:r>
            <w:proofErr w:type="spellEnd"/>
            <w:r w:rsidRPr="003B622A">
              <w:rPr>
                <w:rFonts w:eastAsia="Calibri" w:asciiTheme="minorHAnsi" w:hAnsiTheme="minorHAnsi" w:cstheme="minorHAnsi"/>
                <w:i/>
                <w:iCs/>
              </w:rPr>
              <w:t xml:space="preserve"> 2004. </w:t>
            </w:r>
          </w:p>
          <w:p w:rsidRPr="003B622A" w:rsidR="002379FF" w:rsidP="003B622A" w:rsidRDefault="002379FF" w14:paraId="04F85539" w14:textId="77777777">
            <w:pPr>
              <w:jc w:val="both"/>
              <w:rPr>
                <w:rFonts w:eastAsia="Calibri" w:asciiTheme="minorHAnsi" w:hAnsiTheme="minorHAnsi" w:cstheme="minorHAnsi"/>
              </w:rPr>
            </w:pPr>
            <w:r w:rsidRPr="003B622A">
              <w:rPr>
                <w:rFonts w:eastAsia="Calibri" w:asciiTheme="minorHAnsi" w:hAnsiTheme="minorHAnsi" w:cstheme="minorHAnsi"/>
                <w:i/>
                <w:iCs/>
              </w:rPr>
              <w:t xml:space="preserve">KATUŠČÁK, D.: Ako písať vysokoškolské kvalifikačné práce. Bratislava, </w:t>
            </w:r>
            <w:proofErr w:type="spellStart"/>
            <w:r w:rsidRPr="003B622A">
              <w:rPr>
                <w:rFonts w:eastAsia="Calibri" w:asciiTheme="minorHAnsi" w:hAnsiTheme="minorHAnsi" w:cstheme="minorHAnsi"/>
                <w:i/>
                <w:iCs/>
              </w:rPr>
              <w:t>Enigma</w:t>
            </w:r>
            <w:proofErr w:type="spellEnd"/>
            <w:r w:rsidRPr="003B622A">
              <w:rPr>
                <w:rFonts w:eastAsia="Calibri" w:asciiTheme="minorHAnsi" w:hAnsiTheme="minorHAnsi" w:cstheme="minorHAnsi"/>
                <w:i/>
                <w:iCs/>
              </w:rPr>
              <w:t xml:space="preserve"> 2013.</w:t>
            </w:r>
          </w:p>
          <w:p w:rsidRPr="003B622A" w:rsidR="00043CCA" w:rsidP="003B622A" w:rsidRDefault="002379FF" w14:paraId="7AEA6F18" w14:textId="45EA1BE3">
            <w:pPr>
              <w:jc w:val="both"/>
              <w:rPr>
                <w:rFonts w:asciiTheme="minorHAnsi" w:hAnsiTheme="minorHAnsi" w:cstheme="minorHAnsi"/>
              </w:rPr>
            </w:pPr>
            <w:r w:rsidRPr="003B622A">
              <w:rPr>
                <w:rFonts w:eastAsia="Calibri" w:asciiTheme="minorHAnsi" w:hAnsiTheme="minorHAnsi" w:cstheme="minorHAnsi"/>
                <w:i/>
                <w:iCs/>
              </w:rPr>
              <w:t>MEŠKO, D. - KATUŠČÁK, D. - FINDRA.J.: Akademická príručka.  Bratislava, Osveta 2013.</w:t>
            </w:r>
          </w:p>
        </w:tc>
      </w:tr>
      <w:tr w:rsidRPr="003B622A" w:rsidR="003B622A" w:rsidTr="4ED0F44A" w14:paraId="3D218808" w14:textId="77777777">
        <w:trPr>
          <w:trHeight w:val="53"/>
        </w:trPr>
        <w:tc>
          <w:tcPr>
            <w:tcW w:w="9322" w:type="dxa"/>
            <w:gridSpan w:val="2"/>
          </w:tcPr>
          <w:p w:rsidRPr="003B622A" w:rsidR="00010AFC" w:rsidP="003B622A" w:rsidRDefault="00010AFC" w14:paraId="7BA5503E" w14:textId="19C9B742">
            <w:pPr>
              <w:jc w:val="both"/>
              <w:rPr>
                <w:rFonts w:asciiTheme="minorHAnsi" w:hAnsiTheme="minorHAnsi" w:cstheme="minorHAnsi"/>
                <w:i/>
                <w:iCs/>
              </w:rPr>
            </w:pPr>
            <w:r w:rsidRPr="003B622A">
              <w:rPr>
                <w:rFonts w:asciiTheme="minorHAnsi" w:hAnsiTheme="minorHAnsi" w:cstheme="minorHAnsi"/>
                <w:b/>
                <w:bCs/>
              </w:rPr>
              <w:t>Jazyk, ktorého znalosť je potrebná na absolvovanie predmetu:</w:t>
            </w:r>
            <w:r w:rsidRPr="003B622A">
              <w:rPr>
                <w:rFonts w:asciiTheme="minorHAnsi" w:hAnsiTheme="minorHAnsi" w:cstheme="minorHAnsi"/>
              </w:rPr>
              <w:t xml:space="preserve"> </w:t>
            </w:r>
          </w:p>
          <w:p w:rsidRPr="003B622A" w:rsidR="00010AFC" w:rsidP="003B622A" w:rsidRDefault="00010AFC" w14:paraId="4A33B7DD" w14:textId="5506E6E9">
            <w:pPr>
              <w:jc w:val="both"/>
              <w:rPr>
                <w:rFonts w:asciiTheme="minorHAnsi" w:hAnsiTheme="minorHAnsi" w:cstheme="minorHAnsi"/>
                <w:i/>
                <w:iCs/>
              </w:rPr>
            </w:pPr>
            <w:r w:rsidRPr="003B622A">
              <w:rPr>
                <w:rFonts w:asciiTheme="minorHAnsi" w:hAnsiTheme="minorHAnsi" w:cstheme="minorHAnsi"/>
                <w:i/>
                <w:iCs/>
              </w:rPr>
              <w:t>francúzsky jazyk, slovenský jazyk</w:t>
            </w:r>
            <w:r w:rsidRPr="003B622A" w:rsidR="16A1C674">
              <w:rPr>
                <w:rFonts w:asciiTheme="minorHAnsi" w:hAnsiTheme="minorHAnsi" w:cstheme="minorHAnsi"/>
                <w:i/>
                <w:iCs/>
              </w:rPr>
              <w:t>, český jazyk</w:t>
            </w:r>
          </w:p>
        </w:tc>
      </w:tr>
      <w:tr w:rsidRPr="003B622A" w:rsidR="003B622A" w:rsidTr="4ED0F44A" w14:paraId="3AB3F87F" w14:textId="77777777">
        <w:trPr>
          <w:trHeight w:val="53"/>
        </w:trPr>
        <w:tc>
          <w:tcPr>
            <w:tcW w:w="9322" w:type="dxa"/>
            <w:gridSpan w:val="2"/>
            <w:vAlign w:val="center"/>
          </w:tcPr>
          <w:p w:rsidRPr="003B622A" w:rsidR="00010AFC" w:rsidP="003B622A" w:rsidRDefault="00010AFC" w14:paraId="4A6C6037" w14:textId="77777777">
            <w:pPr>
              <w:jc w:val="both"/>
              <w:rPr>
                <w:rFonts w:asciiTheme="minorHAnsi" w:hAnsiTheme="minorHAnsi" w:cstheme="minorHAnsi"/>
                <w:i/>
              </w:rPr>
            </w:pPr>
            <w:r w:rsidRPr="003B622A">
              <w:rPr>
                <w:rFonts w:asciiTheme="minorHAnsi" w:hAnsiTheme="minorHAnsi" w:cstheme="minorHAnsi"/>
                <w:b/>
              </w:rPr>
              <w:t>Poznámky:</w:t>
            </w:r>
            <w:r w:rsidRPr="003B622A">
              <w:rPr>
                <w:rFonts w:asciiTheme="minorHAnsi" w:hAnsiTheme="minorHAnsi" w:cstheme="minorHAnsi"/>
              </w:rPr>
              <w:t xml:space="preserve"> </w:t>
            </w:r>
          </w:p>
        </w:tc>
      </w:tr>
      <w:tr w:rsidRPr="003B622A" w:rsidR="003B622A" w:rsidTr="4ED0F44A" w14:paraId="425745F9" w14:textId="77777777">
        <w:trPr>
          <w:trHeight w:val="53"/>
        </w:trPr>
        <w:tc>
          <w:tcPr>
            <w:tcW w:w="9322" w:type="dxa"/>
            <w:gridSpan w:val="2"/>
          </w:tcPr>
          <w:p w:rsidRPr="003B622A" w:rsidR="00010AFC" w:rsidP="003B622A" w:rsidRDefault="00010AFC" w14:paraId="2550E3CD" w14:textId="77777777">
            <w:pPr>
              <w:rPr>
                <w:rFonts w:asciiTheme="minorHAnsi" w:hAnsiTheme="minorHAnsi" w:cstheme="minorHAnsi"/>
                <w:b/>
              </w:rPr>
            </w:pPr>
            <w:r w:rsidRPr="003B622A">
              <w:rPr>
                <w:rFonts w:asciiTheme="minorHAnsi" w:hAnsiTheme="minorHAnsi" w:cstheme="minorHAnsi"/>
                <w:b/>
              </w:rPr>
              <w:t>Hodnotenie predmetov</w:t>
            </w:r>
          </w:p>
          <w:p w:rsidRPr="003B622A" w:rsidR="00010AFC" w:rsidP="003B622A" w:rsidRDefault="00010AFC" w14:paraId="2B3FE3C6" w14:textId="77777777">
            <w:pPr>
              <w:rPr>
                <w:rFonts w:asciiTheme="minorHAnsi" w:hAnsiTheme="minorHAnsi" w:cstheme="minorHAnsi"/>
              </w:rPr>
            </w:pPr>
            <w:r w:rsidRPr="003B622A">
              <w:rPr>
                <w:rFonts w:asciiTheme="minorHAnsi" w:hAnsiTheme="minorHAnsi" w:cstheme="minorHAnsi"/>
              </w:rPr>
              <w:t xml:space="preserve">Celkový počet hodnotených študentov: </w:t>
            </w:r>
            <w:r w:rsidRPr="003B622A">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3B622A" w:rsidR="003B622A" w:rsidTr="00EB38F7" w14:paraId="3B63367F" w14:textId="77777777">
              <w:tc>
                <w:tcPr>
                  <w:tcW w:w="1496"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4D11F487" w14:textId="77777777">
                  <w:pPr>
                    <w:jc w:val="center"/>
                    <w:rPr>
                      <w:rFonts w:asciiTheme="minorHAnsi" w:hAnsiTheme="minorHAnsi" w:cstheme="minorHAnsi"/>
                    </w:rPr>
                  </w:pPr>
                  <w:r w:rsidRPr="003B622A">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44DEB177" w14:textId="77777777">
                  <w:pPr>
                    <w:jc w:val="center"/>
                    <w:rPr>
                      <w:rFonts w:asciiTheme="minorHAnsi" w:hAnsiTheme="minorHAnsi" w:cstheme="minorHAnsi"/>
                    </w:rPr>
                  </w:pPr>
                  <w:r w:rsidRPr="003B622A">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2E4AF494" w14:textId="77777777">
                  <w:pPr>
                    <w:jc w:val="center"/>
                    <w:rPr>
                      <w:rFonts w:asciiTheme="minorHAnsi" w:hAnsiTheme="minorHAnsi" w:cstheme="minorHAnsi"/>
                    </w:rPr>
                  </w:pPr>
                  <w:r w:rsidRPr="003B622A">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0C959D26" w14:textId="77777777">
                  <w:pPr>
                    <w:jc w:val="center"/>
                    <w:rPr>
                      <w:rFonts w:asciiTheme="minorHAnsi" w:hAnsiTheme="minorHAnsi" w:cstheme="minorHAnsi"/>
                    </w:rPr>
                  </w:pPr>
                  <w:r w:rsidRPr="003B622A">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62BA63F0" w14:textId="77777777">
                  <w:pPr>
                    <w:jc w:val="center"/>
                    <w:rPr>
                      <w:rFonts w:asciiTheme="minorHAnsi" w:hAnsiTheme="minorHAnsi" w:cstheme="minorHAnsi"/>
                    </w:rPr>
                  </w:pPr>
                  <w:r w:rsidRPr="003B622A">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3B622A" w:rsidR="00010AFC" w:rsidP="003B622A" w:rsidRDefault="00010AFC" w14:paraId="2398E3AD" w14:textId="77777777">
                  <w:pPr>
                    <w:jc w:val="center"/>
                    <w:rPr>
                      <w:rFonts w:asciiTheme="minorHAnsi" w:hAnsiTheme="minorHAnsi" w:cstheme="minorHAnsi"/>
                    </w:rPr>
                  </w:pPr>
                  <w:r w:rsidRPr="003B622A">
                    <w:rPr>
                      <w:rFonts w:asciiTheme="minorHAnsi" w:hAnsiTheme="minorHAnsi" w:cstheme="minorHAnsi"/>
                    </w:rPr>
                    <w:t>FX</w:t>
                  </w:r>
                </w:p>
              </w:tc>
            </w:tr>
            <w:tr w:rsidRPr="003B622A" w:rsidR="003B622A" w:rsidTr="00EB38F7" w14:paraId="3B3CB43A" w14:textId="77777777">
              <w:tc>
                <w:tcPr>
                  <w:tcW w:w="1496"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682E6706"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5733368E"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62C0DC92"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1BDAB7F7" w14:textId="77777777">
                  <w:pPr>
                    <w:jc w:val="center"/>
                    <w:rPr>
                      <w:rFonts w:asciiTheme="minorHAnsi" w:hAnsiTheme="minorHAnsi" w:cstheme="minorHAnsi"/>
                    </w:rPr>
                  </w:pPr>
                  <w:r w:rsidRPr="003B622A">
                    <w:rPr>
                      <w:rFonts w:asciiTheme="minorHAnsi" w:hAnsiTheme="minorHAnsi" w:cstheme="minorHAnsi"/>
                    </w:rPr>
                    <w:t>0</w:t>
                  </w:r>
                  <w:r w:rsidRPr="003B622A">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30D039ED" w14:textId="77777777">
                  <w:pPr>
                    <w:jc w:val="center"/>
                    <w:rPr>
                      <w:rFonts w:asciiTheme="minorHAnsi" w:hAnsiTheme="minorHAnsi" w:cstheme="minorHAnsi"/>
                    </w:rPr>
                  </w:pPr>
                  <w:r w:rsidRPr="003B622A">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3B622A" w:rsidR="00010AFC" w:rsidP="003B622A" w:rsidRDefault="00010AFC" w14:paraId="3F4AFF9B" w14:textId="77777777">
                  <w:pPr>
                    <w:jc w:val="center"/>
                    <w:rPr>
                      <w:rFonts w:asciiTheme="minorHAnsi" w:hAnsiTheme="minorHAnsi" w:cstheme="minorHAnsi"/>
                    </w:rPr>
                  </w:pPr>
                  <w:r w:rsidRPr="003B622A">
                    <w:rPr>
                      <w:rFonts w:asciiTheme="minorHAnsi" w:hAnsiTheme="minorHAnsi" w:cstheme="minorHAnsi"/>
                      <w:lang w:eastAsia="en-US"/>
                    </w:rPr>
                    <w:t>0%</w:t>
                  </w:r>
                </w:p>
              </w:tc>
            </w:tr>
          </w:tbl>
          <w:p w:rsidRPr="003B622A" w:rsidR="00010AFC" w:rsidP="003B622A" w:rsidRDefault="00010AFC" w14:paraId="22DAE386" w14:textId="77777777">
            <w:pPr>
              <w:jc w:val="both"/>
              <w:rPr>
                <w:rFonts w:asciiTheme="minorHAnsi" w:hAnsiTheme="minorHAnsi" w:cstheme="minorHAnsi"/>
                <w:i/>
              </w:rPr>
            </w:pPr>
            <w:r w:rsidRPr="003B622A">
              <w:rPr>
                <w:rFonts w:asciiTheme="minorHAnsi" w:hAnsiTheme="minorHAnsi" w:cstheme="minorHAnsi"/>
                <w:i/>
              </w:rPr>
              <w:t xml:space="preserve">   </w:t>
            </w:r>
          </w:p>
        </w:tc>
      </w:tr>
      <w:tr w:rsidRPr="003B622A" w:rsidR="003B622A" w:rsidTr="4ED0F44A" w14:paraId="6B107DC7" w14:textId="77777777">
        <w:trPr>
          <w:trHeight w:val="53"/>
        </w:trPr>
        <w:tc>
          <w:tcPr>
            <w:tcW w:w="9322" w:type="dxa"/>
            <w:gridSpan w:val="2"/>
          </w:tcPr>
          <w:p w:rsidRPr="003B622A" w:rsidR="00010AFC" w:rsidP="003B622A" w:rsidRDefault="00010AFC" w14:paraId="29244770" w14:textId="77777777">
            <w:pPr>
              <w:tabs>
                <w:tab w:val="left" w:pos="1530"/>
              </w:tabs>
              <w:jc w:val="both"/>
              <w:rPr>
                <w:rFonts w:asciiTheme="minorHAnsi" w:hAnsiTheme="minorHAnsi" w:cstheme="minorHAnsi"/>
              </w:rPr>
            </w:pPr>
            <w:r w:rsidRPr="003B622A">
              <w:rPr>
                <w:rFonts w:asciiTheme="minorHAnsi" w:hAnsiTheme="minorHAnsi" w:cstheme="minorHAnsi"/>
                <w:b/>
              </w:rPr>
              <w:t>Vyučujúci:</w:t>
            </w:r>
            <w:r w:rsidRPr="003B622A">
              <w:rPr>
                <w:rFonts w:asciiTheme="minorHAnsi" w:hAnsiTheme="minorHAnsi" w:cstheme="minorHAnsi"/>
              </w:rPr>
              <w:t xml:space="preserve"> </w:t>
            </w:r>
          </w:p>
          <w:p w:rsidRPr="003B622A" w:rsidR="00010AFC" w:rsidP="003B622A" w:rsidRDefault="00010AFC" w14:paraId="1D4E9756" w14:textId="0CA39D45">
            <w:pPr>
              <w:tabs>
                <w:tab w:val="left" w:pos="1530"/>
              </w:tabs>
              <w:jc w:val="both"/>
              <w:rPr>
                <w:rFonts w:asciiTheme="minorHAnsi" w:hAnsiTheme="minorHAnsi" w:cstheme="minorHAnsi"/>
              </w:rPr>
            </w:pPr>
            <w:r w:rsidRPr="003B622A">
              <w:rPr>
                <w:rFonts w:asciiTheme="minorHAnsi" w:hAnsiTheme="minorHAnsi" w:cstheme="minorHAnsi"/>
                <w:i/>
                <w:iCs/>
              </w:rPr>
              <w:t xml:space="preserve">doc. Mgr. et Mgr. A. Koželová, PhD. </w:t>
            </w:r>
          </w:p>
        </w:tc>
      </w:tr>
      <w:tr w:rsidRPr="003B622A" w:rsidR="003B622A" w:rsidTr="4ED0F44A" w14:paraId="544346D0" w14:textId="77777777">
        <w:trPr>
          <w:trHeight w:val="53"/>
        </w:trPr>
        <w:tc>
          <w:tcPr>
            <w:tcW w:w="9322" w:type="dxa"/>
            <w:gridSpan w:val="2"/>
            <w:vAlign w:val="center"/>
          </w:tcPr>
          <w:p w:rsidRPr="003B622A" w:rsidR="00364E74" w:rsidP="003B622A" w:rsidRDefault="00364E74" w14:paraId="72B63CB1" w14:textId="7386B81E">
            <w:pPr>
              <w:tabs>
                <w:tab w:val="left" w:pos="1530"/>
              </w:tabs>
              <w:jc w:val="both"/>
              <w:rPr>
                <w:rFonts w:asciiTheme="minorHAnsi" w:hAnsiTheme="minorHAnsi" w:cstheme="minorHAnsi"/>
              </w:rPr>
            </w:pPr>
            <w:r w:rsidRPr="003B622A">
              <w:rPr>
                <w:rFonts w:asciiTheme="minorHAnsi" w:hAnsiTheme="minorHAnsi" w:cstheme="minorHAnsi"/>
                <w:b/>
                <w:lang w:eastAsia="en-US"/>
              </w:rPr>
              <w:t>Dátum poslednej zmeny:</w:t>
            </w:r>
            <w:r w:rsidRPr="003B622A">
              <w:rPr>
                <w:rFonts w:asciiTheme="minorHAnsi" w:hAnsiTheme="minorHAnsi" w:cstheme="minorHAnsi"/>
                <w:lang w:eastAsia="en-US"/>
              </w:rPr>
              <w:t xml:space="preserve"> </w:t>
            </w:r>
            <w:r w:rsidRPr="003B622A">
              <w:rPr>
                <w:rFonts w:asciiTheme="minorHAnsi" w:hAnsiTheme="minorHAnsi" w:cstheme="minorHAnsi"/>
                <w:i/>
                <w:lang w:eastAsia="en-US"/>
              </w:rPr>
              <w:t>15. 2. 2022</w:t>
            </w:r>
          </w:p>
        </w:tc>
      </w:tr>
      <w:tr w:rsidRPr="003B622A" w:rsidR="00010AFC" w:rsidTr="4ED0F44A" w14:paraId="12F2EA17" w14:textId="77777777">
        <w:trPr>
          <w:trHeight w:val="53"/>
        </w:trPr>
        <w:tc>
          <w:tcPr>
            <w:tcW w:w="9322" w:type="dxa"/>
            <w:gridSpan w:val="2"/>
            <w:vAlign w:val="center"/>
          </w:tcPr>
          <w:p w:rsidRPr="003B622A" w:rsidR="00010AFC" w:rsidP="003B622A" w:rsidRDefault="00010AFC" w14:paraId="340084C9" w14:textId="10FDF07C">
            <w:pPr>
              <w:tabs>
                <w:tab w:val="left" w:pos="1530"/>
              </w:tabs>
              <w:jc w:val="both"/>
              <w:rPr>
                <w:rFonts w:asciiTheme="minorHAnsi" w:hAnsiTheme="minorHAnsi" w:cstheme="minorHAnsi"/>
                <w:i/>
                <w:iCs/>
              </w:rPr>
            </w:pPr>
            <w:r w:rsidRPr="003B622A">
              <w:rPr>
                <w:rFonts w:asciiTheme="minorHAnsi" w:hAnsiTheme="minorHAnsi" w:cstheme="minorHAnsi"/>
                <w:b/>
                <w:bCs/>
              </w:rPr>
              <w:t>Schválil:</w:t>
            </w:r>
            <w:r w:rsidRPr="003B622A">
              <w:rPr>
                <w:rFonts w:asciiTheme="minorHAnsi" w:hAnsiTheme="minorHAnsi" w:cstheme="minorHAnsi"/>
              </w:rPr>
              <w:t xml:space="preserve"> </w:t>
            </w:r>
            <w:r w:rsidRPr="003B622A">
              <w:rPr>
                <w:rFonts w:asciiTheme="minorHAnsi" w:hAnsiTheme="minorHAnsi" w:cstheme="minorHAnsi"/>
                <w:i/>
                <w:iCs/>
              </w:rPr>
              <w:t xml:space="preserve">doc. Mgr. </w:t>
            </w:r>
            <w:r w:rsidRPr="003B622A" w:rsidR="55F0D8FA">
              <w:rPr>
                <w:rFonts w:asciiTheme="minorHAnsi" w:hAnsiTheme="minorHAnsi" w:cstheme="minorHAnsi"/>
                <w:i/>
                <w:iCs/>
              </w:rPr>
              <w:t>et Mgr. A. Koželová, PhD.</w:t>
            </w:r>
          </w:p>
        </w:tc>
      </w:tr>
    </w:tbl>
    <w:p w:rsidRPr="003B622A" w:rsidR="00010AFC" w:rsidP="003B622A" w:rsidRDefault="00010AFC" w14:paraId="0C0B2A62" w14:textId="77777777">
      <w:pPr>
        <w:ind w:left="720"/>
        <w:jc w:val="both"/>
        <w:rPr>
          <w:rFonts w:asciiTheme="minorHAnsi" w:hAnsiTheme="minorHAnsi" w:cstheme="minorHAnsi"/>
        </w:rPr>
      </w:pPr>
    </w:p>
    <w:p w:rsidRPr="003B622A" w:rsidR="00010AFC" w:rsidP="00302FEC" w:rsidRDefault="00010AFC" w14:paraId="2365A3A8" w14:textId="35957E93">
      <w:pPr>
        <w:rPr>
          <w:rFonts w:asciiTheme="minorHAnsi" w:hAnsiTheme="minorHAnsi" w:cstheme="minorHAnsi"/>
        </w:rPr>
      </w:pPr>
    </w:p>
    <w:sectPr w:rsidRPr="003B622A" w:rsidR="00010AFC" w:rsidSect="00597648">
      <w:headerReference w:type="default" r:id="rId11"/>
      <w:footerReference w:type="default" r:id="rId12"/>
      <w:footerReference w:type="first" r:id="rId13"/>
      <w:pgSz w:w="11906" w:h="16838" w:orient="portrait"/>
      <w:pgMar w:top="1417" w:right="1417" w:bottom="1417" w:left="1417"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6D61" w:rsidP="00524AED" w:rsidRDefault="00666D61" w14:paraId="2D7CE3C5" w14:textId="77777777">
      <w:r>
        <w:separator/>
      </w:r>
    </w:p>
  </w:endnote>
  <w:endnote w:type="continuationSeparator" w:id="0">
    <w:p w:rsidR="00666D61" w:rsidP="00524AED" w:rsidRDefault="00666D61" w14:paraId="06E7B78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833700"/>
      <w:docPartObj>
        <w:docPartGallery w:val="Page Numbers (Bottom of Page)"/>
        <w:docPartUnique/>
      </w:docPartObj>
    </w:sdtPr>
    <w:sdtContent>
      <w:sdt>
        <w:sdtPr>
          <w:id w:val="1537538093"/>
          <w:docPartObj>
            <w:docPartGallery w:val="Page Numbers (Top of Page)"/>
            <w:docPartUnique/>
          </w:docPartObj>
        </w:sdtPr>
        <w:sdtContent>
          <w:p w:rsidR="00EB38F7" w:rsidRDefault="00EB38F7" w14:paraId="26FE49DC" w14:textId="793D2803">
            <w:pPr>
              <w:pStyle w:val="Pta"/>
              <w:jc w:val="center"/>
            </w:pPr>
            <w:r w:rsidRPr="00597648">
              <w:rPr>
                <w:rFonts w:asciiTheme="minorHAnsi" w:hAnsiTheme="minorHAnsi" w:cstheme="minorHAnsi"/>
                <w:sz w:val="22"/>
                <w:szCs w:val="22"/>
              </w:rPr>
              <w:t xml:space="preserve">Strana </w:t>
            </w:r>
            <w:r w:rsidRPr="00597648">
              <w:rPr>
                <w:rFonts w:asciiTheme="minorHAnsi" w:hAnsiTheme="minorHAnsi" w:cstheme="minorHAnsi"/>
                <w:sz w:val="22"/>
                <w:szCs w:val="22"/>
              </w:rPr>
              <w:fldChar w:fldCharType="begin"/>
            </w:r>
            <w:r w:rsidRPr="00597648">
              <w:rPr>
                <w:rFonts w:asciiTheme="minorHAnsi" w:hAnsiTheme="minorHAnsi" w:cstheme="minorHAnsi"/>
                <w:sz w:val="22"/>
                <w:szCs w:val="22"/>
              </w:rPr>
              <w:instrText>PAGE</w:instrText>
            </w:r>
            <w:r w:rsidRPr="00597648">
              <w:rPr>
                <w:rFonts w:asciiTheme="minorHAnsi" w:hAnsiTheme="minorHAnsi" w:cstheme="minorHAnsi"/>
                <w:sz w:val="22"/>
                <w:szCs w:val="22"/>
              </w:rPr>
              <w:fldChar w:fldCharType="separate"/>
            </w:r>
            <w:r w:rsidR="00EB6DA2">
              <w:rPr>
                <w:rFonts w:asciiTheme="minorHAnsi" w:hAnsiTheme="minorHAnsi" w:cstheme="minorHAnsi"/>
                <w:noProof/>
                <w:sz w:val="22"/>
                <w:szCs w:val="22"/>
              </w:rPr>
              <w:t>34</w:t>
            </w:r>
            <w:r w:rsidRPr="00597648">
              <w:rPr>
                <w:rFonts w:asciiTheme="minorHAnsi" w:hAnsiTheme="minorHAnsi" w:cstheme="minorHAnsi"/>
                <w:sz w:val="22"/>
                <w:szCs w:val="22"/>
              </w:rPr>
              <w:fldChar w:fldCharType="end"/>
            </w:r>
            <w:r w:rsidRPr="00597648">
              <w:rPr>
                <w:rFonts w:asciiTheme="minorHAnsi" w:hAnsiTheme="minorHAnsi" w:cstheme="minorHAnsi"/>
                <w:sz w:val="22"/>
                <w:szCs w:val="22"/>
              </w:rPr>
              <w:t xml:space="preserve"> z </w:t>
            </w:r>
            <w:r w:rsidRPr="00597648">
              <w:rPr>
                <w:rFonts w:asciiTheme="minorHAnsi" w:hAnsiTheme="minorHAnsi" w:cstheme="minorHAnsi"/>
                <w:sz w:val="22"/>
                <w:szCs w:val="22"/>
              </w:rPr>
              <w:fldChar w:fldCharType="begin"/>
            </w:r>
            <w:r w:rsidRPr="00597648">
              <w:rPr>
                <w:rFonts w:asciiTheme="minorHAnsi" w:hAnsiTheme="minorHAnsi" w:cstheme="minorHAnsi"/>
                <w:sz w:val="22"/>
                <w:szCs w:val="22"/>
              </w:rPr>
              <w:instrText>NUMPAGES</w:instrText>
            </w:r>
            <w:r w:rsidRPr="00597648">
              <w:rPr>
                <w:rFonts w:asciiTheme="minorHAnsi" w:hAnsiTheme="minorHAnsi" w:cstheme="minorHAnsi"/>
                <w:sz w:val="22"/>
                <w:szCs w:val="22"/>
              </w:rPr>
              <w:fldChar w:fldCharType="separate"/>
            </w:r>
            <w:r w:rsidR="00EB6DA2">
              <w:rPr>
                <w:rFonts w:asciiTheme="minorHAnsi" w:hAnsiTheme="minorHAnsi" w:cstheme="minorHAnsi"/>
                <w:noProof/>
                <w:sz w:val="22"/>
                <w:szCs w:val="22"/>
              </w:rPr>
              <w:t>81</w:t>
            </w:r>
            <w:r w:rsidRPr="00597648">
              <w:rPr>
                <w:rFonts w:asciiTheme="minorHAnsi" w:hAnsiTheme="minorHAnsi" w:cstheme="minorHAnsi"/>
                <w:sz w:val="22"/>
                <w:szCs w:val="22"/>
              </w:rPr>
              <w:fldChar w:fldCharType="end"/>
            </w:r>
          </w:p>
        </w:sdtContent>
      </w:sdt>
    </w:sdtContent>
  </w:sdt>
  <w:p w:rsidR="00EB38F7" w:rsidRDefault="00EB38F7" w14:paraId="40EA9308" w14:textId="7777777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38F7" w:rsidRDefault="00EB38F7" w14:paraId="03EC7E11" w14:textId="74209CEB">
    <w:pPr>
      <w:pStyle w:val="Pta"/>
      <w:jc w:val="center"/>
    </w:pPr>
    <w:r w:rsidRPr="00597648">
      <w:rPr>
        <w:rFonts w:asciiTheme="minorHAnsi" w:hAnsiTheme="minorHAnsi" w:cstheme="minorHAnsi"/>
        <w:sz w:val="22"/>
        <w:szCs w:val="22"/>
      </w:rPr>
      <w:t xml:space="preserve">Strana </w:t>
    </w:r>
    <w:r w:rsidRPr="00597648">
      <w:rPr>
        <w:rFonts w:asciiTheme="minorHAnsi" w:hAnsiTheme="minorHAnsi" w:cstheme="minorHAnsi"/>
        <w:sz w:val="22"/>
        <w:szCs w:val="22"/>
      </w:rPr>
      <w:fldChar w:fldCharType="begin"/>
    </w:r>
    <w:r w:rsidRPr="00597648">
      <w:rPr>
        <w:rFonts w:asciiTheme="minorHAnsi" w:hAnsiTheme="minorHAnsi" w:cstheme="minorHAnsi"/>
        <w:sz w:val="22"/>
        <w:szCs w:val="22"/>
      </w:rPr>
      <w:instrText>PAGE</w:instrText>
    </w:r>
    <w:r w:rsidRPr="00597648">
      <w:rPr>
        <w:rFonts w:asciiTheme="minorHAnsi" w:hAnsiTheme="minorHAnsi" w:cstheme="minorHAnsi"/>
        <w:sz w:val="22"/>
        <w:szCs w:val="22"/>
      </w:rPr>
      <w:fldChar w:fldCharType="separate"/>
    </w:r>
    <w:r w:rsidR="00EB6DA2">
      <w:rPr>
        <w:rFonts w:asciiTheme="minorHAnsi" w:hAnsiTheme="minorHAnsi" w:cstheme="minorHAnsi"/>
        <w:noProof/>
        <w:sz w:val="22"/>
        <w:szCs w:val="22"/>
      </w:rPr>
      <w:t>1</w:t>
    </w:r>
    <w:r w:rsidRPr="00597648">
      <w:rPr>
        <w:rFonts w:asciiTheme="minorHAnsi" w:hAnsiTheme="minorHAnsi" w:cstheme="minorHAnsi"/>
        <w:sz w:val="22"/>
        <w:szCs w:val="22"/>
      </w:rPr>
      <w:fldChar w:fldCharType="end"/>
    </w:r>
    <w:r w:rsidRPr="00597648">
      <w:rPr>
        <w:rFonts w:asciiTheme="minorHAnsi" w:hAnsiTheme="minorHAnsi" w:cstheme="minorHAnsi"/>
        <w:sz w:val="22"/>
        <w:szCs w:val="22"/>
      </w:rPr>
      <w:t xml:space="preserve"> z </w:t>
    </w:r>
    <w:r w:rsidRPr="00597648">
      <w:rPr>
        <w:rFonts w:asciiTheme="minorHAnsi" w:hAnsiTheme="minorHAnsi" w:cstheme="minorHAnsi"/>
        <w:sz w:val="22"/>
        <w:szCs w:val="22"/>
      </w:rPr>
      <w:fldChar w:fldCharType="begin"/>
    </w:r>
    <w:r w:rsidRPr="00597648">
      <w:rPr>
        <w:rFonts w:asciiTheme="minorHAnsi" w:hAnsiTheme="minorHAnsi" w:cstheme="minorHAnsi"/>
        <w:sz w:val="22"/>
        <w:szCs w:val="22"/>
      </w:rPr>
      <w:instrText>NUMPAGES</w:instrText>
    </w:r>
    <w:r w:rsidRPr="00597648">
      <w:rPr>
        <w:rFonts w:asciiTheme="minorHAnsi" w:hAnsiTheme="minorHAnsi" w:cstheme="minorHAnsi"/>
        <w:sz w:val="22"/>
        <w:szCs w:val="22"/>
      </w:rPr>
      <w:fldChar w:fldCharType="separate"/>
    </w:r>
    <w:r w:rsidR="00EB6DA2">
      <w:rPr>
        <w:rFonts w:asciiTheme="minorHAnsi" w:hAnsiTheme="minorHAnsi" w:cstheme="minorHAnsi"/>
        <w:noProof/>
        <w:sz w:val="22"/>
        <w:szCs w:val="22"/>
      </w:rPr>
      <w:t>81</w:t>
    </w:r>
    <w:r w:rsidRPr="00597648">
      <w:rPr>
        <w:rFonts w:asciiTheme="minorHAnsi" w:hAnsiTheme="minorHAnsi" w:cstheme="minorHAnsi"/>
        <w:sz w:val="22"/>
        <w:szCs w:val="22"/>
      </w:rPr>
      <w:fldChar w:fldCharType="end"/>
    </w:r>
  </w:p>
  <w:p w:rsidR="00EB38F7" w:rsidRDefault="00EB38F7" w14:paraId="1AAA6FBA" w14:textId="7777777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6D61" w:rsidP="00524AED" w:rsidRDefault="00666D61" w14:paraId="6C94FA7A" w14:textId="77777777">
      <w:r>
        <w:separator/>
      </w:r>
    </w:p>
  </w:footnote>
  <w:footnote w:type="continuationSeparator" w:id="0">
    <w:p w:rsidR="00666D61" w:rsidP="00524AED" w:rsidRDefault="00666D61" w14:paraId="5AB5FB1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38F7" w:rsidRDefault="00EB38F7" w14:paraId="341200BB" w14:textId="77777777">
    <w:pPr>
      <w:pStyle w:val="Hlavika"/>
    </w:pPr>
  </w:p>
  <w:p w:rsidR="00EB38F7" w:rsidRDefault="00EB38F7" w14:paraId="31B2D86F" w14:textId="7777777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6648F"/>
    <w:multiLevelType w:val="hybridMultilevel"/>
    <w:tmpl w:val="29A2A47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22507D39"/>
    <w:multiLevelType w:val="hybridMultilevel"/>
    <w:tmpl w:val="72386C24"/>
    <w:lvl w:ilvl="0" w:tplc="008C5AE0">
      <w:start w:val="1"/>
      <w:numFmt w:val="decimal"/>
      <w:lvlText w:val="%1."/>
      <w:lvlJc w:val="left"/>
      <w:pPr>
        <w:ind w:left="360" w:hanging="360"/>
      </w:pPr>
    </w:lvl>
    <w:lvl w:ilvl="1" w:tplc="D1AC560E">
      <w:start w:val="1"/>
      <w:numFmt w:val="lowerLetter"/>
      <w:lvlText w:val="%2."/>
      <w:lvlJc w:val="left"/>
      <w:pPr>
        <w:ind w:left="1080" w:hanging="360"/>
      </w:pPr>
    </w:lvl>
    <w:lvl w:ilvl="2" w:tplc="CDD855A2">
      <w:start w:val="1"/>
      <w:numFmt w:val="lowerRoman"/>
      <w:lvlText w:val="%3."/>
      <w:lvlJc w:val="right"/>
      <w:pPr>
        <w:ind w:left="1800" w:hanging="180"/>
      </w:pPr>
    </w:lvl>
    <w:lvl w:ilvl="3" w:tplc="99C0D8B8">
      <w:start w:val="1"/>
      <w:numFmt w:val="decimal"/>
      <w:lvlText w:val="%4."/>
      <w:lvlJc w:val="left"/>
      <w:pPr>
        <w:ind w:left="2520" w:hanging="360"/>
      </w:pPr>
    </w:lvl>
    <w:lvl w:ilvl="4" w:tplc="958E00C6">
      <w:start w:val="1"/>
      <w:numFmt w:val="lowerLetter"/>
      <w:lvlText w:val="%5."/>
      <w:lvlJc w:val="left"/>
      <w:pPr>
        <w:ind w:left="3240" w:hanging="360"/>
      </w:pPr>
    </w:lvl>
    <w:lvl w:ilvl="5" w:tplc="08980206">
      <w:start w:val="1"/>
      <w:numFmt w:val="lowerRoman"/>
      <w:lvlText w:val="%6."/>
      <w:lvlJc w:val="right"/>
      <w:pPr>
        <w:ind w:left="3960" w:hanging="180"/>
      </w:pPr>
    </w:lvl>
    <w:lvl w:ilvl="6" w:tplc="02B8B1EE">
      <w:start w:val="1"/>
      <w:numFmt w:val="decimal"/>
      <w:lvlText w:val="%7."/>
      <w:lvlJc w:val="left"/>
      <w:pPr>
        <w:ind w:left="4680" w:hanging="360"/>
      </w:pPr>
    </w:lvl>
    <w:lvl w:ilvl="7" w:tplc="9B4C2F56">
      <w:start w:val="1"/>
      <w:numFmt w:val="lowerLetter"/>
      <w:lvlText w:val="%8."/>
      <w:lvlJc w:val="left"/>
      <w:pPr>
        <w:ind w:left="5400" w:hanging="360"/>
      </w:pPr>
    </w:lvl>
    <w:lvl w:ilvl="8" w:tplc="3AECF566">
      <w:start w:val="1"/>
      <w:numFmt w:val="lowerRoman"/>
      <w:lvlText w:val="%9."/>
      <w:lvlJc w:val="right"/>
      <w:pPr>
        <w:ind w:left="6120" w:hanging="180"/>
      </w:pPr>
    </w:lvl>
  </w:abstractNum>
  <w:abstractNum w:abstractNumId="2" w15:restartNumberingAfterBreak="0">
    <w:nsid w:val="25987BD4"/>
    <w:multiLevelType w:val="hybridMultilevel"/>
    <w:tmpl w:val="80965800"/>
    <w:lvl w:ilvl="0" w:tplc="73B8FAD8">
      <w:numFmt w:val="bullet"/>
      <w:lvlText w:val="-"/>
      <w:lvlJc w:val="left"/>
      <w:pPr>
        <w:ind w:left="720" w:hanging="360"/>
      </w:pPr>
      <w:rPr>
        <w:rFonts w:hint="default" w:ascii="Calibri" w:hAnsi="Calibri" w:cs="Calibri" w:eastAsiaTheme="minorHAnsi"/>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3" w15:restartNumberingAfterBreak="0">
    <w:nsid w:val="273E2BCC"/>
    <w:multiLevelType w:val="hybridMultilevel"/>
    <w:tmpl w:val="FB58E588"/>
    <w:lvl w:ilvl="0" w:tplc="19FE8BA0">
      <w:start w:val="1"/>
      <w:numFmt w:val="decimal"/>
      <w:lvlText w:val="%1."/>
      <w:lvlJc w:val="left"/>
      <w:pPr>
        <w:ind w:left="360" w:hanging="360"/>
      </w:pPr>
    </w:lvl>
    <w:lvl w:ilvl="1" w:tplc="1A5CBAD6">
      <w:start w:val="1"/>
      <w:numFmt w:val="lowerLetter"/>
      <w:lvlText w:val="%2."/>
      <w:lvlJc w:val="left"/>
      <w:pPr>
        <w:ind w:left="1080" w:hanging="360"/>
      </w:pPr>
    </w:lvl>
    <w:lvl w:ilvl="2" w:tplc="4E0ECC32">
      <w:start w:val="1"/>
      <w:numFmt w:val="lowerRoman"/>
      <w:lvlText w:val="%3."/>
      <w:lvlJc w:val="right"/>
      <w:pPr>
        <w:ind w:left="1800" w:hanging="180"/>
      </w:pPr>
    </w:lvl>
    <w:lvl w:ilvl="3" w:tplc="3DF89C66">
      <w:start w:val="1"/>
      <w:numFmt w:val="decimal"/>
      <w:lvlText w:val="%4."/>
      <w:lvlJc w:val="left"/>
      <w:pPr>
        <w:ind w:left="2520" w:hanging="360"/>
      </w:pPr>
    </w:lvl>
    <w:lvl w:ilvl="4" w:tplc="94FC2F9E">
      <w:start w:val="1"/>
      <w:numFmt w:val="lowerLetter"/>
      <w:lvlText w:val="%5."/>
      <w:lvlJc w:val="left"/>
      <w:pPr>
        <w:ind w:left="3240" w:hanging="360"/>
      </w:pPr>
    </w:lvl>
    <w:lvl w:ilvl="5" w:tplc="4A3C3550">
      <w:start w:val="1"/>
      <w:numFmt w:val="lowerRoman"/>
      <w:lvlText w:val="%6."/>
      <w:lvlJc w:val="right"/>
      <w:pPr>
        <w:ind w:left="3960" w:hanging="180"/>
      </w:pPr>
    </w:lvl>
    <w:lvl w:ilvl="6" w:tplc="B28E8636">
      <w:start w:val="1"/>
      <w:numFmt w:val="decimal"/>
      <w:lvlText w:val="%7."/>
      <w:lvlJc w:val="left"/>
      <w:pPr>
        <w:ind w:left="4680" w:hanging="360"/>
      </w:pPr>
    </w:lvl>
    <w:lvl w:ilvl="7" w:tplc="26E6BAE0">
      <w:start w:val="1"/>
      <w:numFmt w:val="lowerLetter"/>
      <w:lvlText w:val="%8."/>
      <w:lvlJc w:val="left"/>
      <w:pPr>
        <w:ind w:left="5400" w:hanging="360"/>
      </w:pPr>
    </w:lvl>
    <w:lvl w:ilvl="8" w:tplc="B890132A">
      <w:start w:val="1"/>
      <w:numFmt w:val="lowerRoman"/>
      <w:lvlText w:val="%9."/>
      <w:lvlJc w:val="right"/>
      <w:pPr>
        <w:ind w:left="6120" w:hanging="180"/>
      </w:pPr>
    </w:lvl>
  </w:abstractNum>
  <w:abstractNum w:abstractNumId="4" w15:restartNumberingAfterBreak="0">
    <w:nsid w:val="288A7694"/>
    <w:multiLevelType w:val="hybridMultilevel"/>
    <w:tmpl w:val="CEB8F5B0"/>
    <w:lvl w:ilvl="0" w:tplc="0D467DF4">
      <w:start w:val="1"/>
      <w:numFmt w:val="decimal"/>
      <w:lvlText w:val="%1."/>
      <w:lvlJc w:val="left"/>
      <w:pPr>
        <w:ind w:left="360" w:hanging="360"/>
      </w:pPr>
    </w:lvl>
    <w:lvl w:ilvl="1" w:tplc="6054FD2E">
      <w:start w:val="1"/>
      <w:numFmt w:val="lowerLetter"/>
      <w:lvlText w:val="%2."/>
      <w:lvlJc w:val="left"/>
      <w:pPr>
        <w:ind w:left="1080" w:hanging="360"/>
      </w:pPr>
    </w:lvl>
    <w:lvl w:ilvl="2" w:tplc="9A38DA5C">
      <w:start w:val="1"/>
      <w:numFmt w:val="lowerRoman"/>
      <w:lvlText w:val="%3."/>
      <w:lvlJc w:val="right"/>
      <w:pPr>
        <w:ind w:left="1800" w:hanging="180"/>
      </w:pPr>
    </w:lvl>
    <w:lvl w:ilvl="3" w:tplc="74845BF0">
      <w:start w:val="1"/>
      <w:numFmt w:val="decimal"/>
      <w:lvlText w:val="%4."/>
      <w:lvlJc w:val="left"/>
      <w:pPr>
        <w:ind w:left="2520" w:hanging="360"/>
      </w:pPr>
    </w:lvl>
    <w:lvl w:ilvl="4" w:tplc="64ACB4B4">
      <w:start w:val="1"/>
      <w:numFmt w:val="lowerLetter"/>
      <w:lvlText w:val="%5."/>
      <w:lvlJc w:val="left"/>
      <w:pPr>
        <w:ind w:left="3240" w:hanging="360"/>
      </w:pPr>
    </w:lvl>
    <w:lvl w:ilvl="5" w:tplc="D214BEA6">
      <w:start w:val="1"/>
      <w:numFmt w:val="lowerRoman"/>
      <w:lvlText w:val="%6."/>
      <w:lvlJc w:val="right"/>
      <w:pPr>
        <w:ind w:left="3960" w:hanging="180"/>
      </w:pPr>
    </w:lvl>
    <w:lvl w:ilvl="6" w:tplc="7200F66C">
      <w:start w:val="1"/>
      <w:numFmt w:val="decimal"/>
      <w:lvlText w:val="%7."/>
      <w:lvlJc w:val="left"/>
      <w:pPr>
        <w:ind w:left="4680" w:hanging="360"/>
      </w:pPr>
    </w:lvl>
    <w:lvl w:ilvl="7" w:tplc="26667C1C">
      <w:start w:val="1"/>
      <w:numFmt w:val="lowerLetter"/>
      <w:lvlText w:val="%8."/>
      <w:lvlJc w:val="left"/>
      <w:pPr>
        <w:ind w:left="5400" w:hanging="360"/>
      </w:pPr>
    </w:lvl>
    <w:lvl w:ilvl="8" w:tplc="D8D63C06">
      <w:start w:val="1"/>
      <w:numFmt w:val="lowerRoman"/>
      <w:lvlText w:val="%9."/>
      <w:lvlJc w:val="right"/>
      <w:pPr>
        <w:ind w:left="6120" w:hanging="180"/>
      </w:pPr>
    </w:lvl>
  </w:abstractNum>
  <w:abstractNum w:abstractNumId="5" w15:restartNumberingAfterBreak="0">
    <w:nsid w:val="39F47640"/>
    <w:multiLevelType w:val="hybridMultilevel"/>
    <w:tmpl w:val="85B4C902"/>
    <w:lvl w:ilvl="0" w:tplc="F16A1C72">
      <w:start w:val="1"/>
      <w:numFmt w:val="decimal"/>
      <w:lvlText w:val="%1."/>
      <w:lvlJc w:val="left"/>
      <w:pPr>
        <w:ind w:left="720" w:hanging="360"/>
      </w:pPr>
    </w:lvl>
    <w:lvl w:ilvl="1" w:tplc="B01EEFCC">
      <w:start w:val="1"/>
      <w:numFmt w:val="lowerLetter"/>
      <w:lvlText w:val="%2."/>
      <w:lvlJc w:val="left"/>
      <w:pPr>
        <w:ind w:left="1440" w:hanging="360"/>
      </w:pPr>
    </w:lvl>
    <w:lvl w:ilvl="2" w:tplc="0254AC20">
      <w:start w:val="1"/>
      <w:numFmt w:val="lowerRoman"/>
      <w:lvlText w:val="%3."/>
      <w:lvlJc w:val="right"/>
      <w:pPr>
        <w:ind w:left="2160" w:hanging="180"/>
      </w:pPr>
    </w:lvl>
    <w:lvl w:ilvl="3" w:tplc="E5D6DA10">
      <w:start w:val="1"/>
      <w:numFmt w:val="decimal"/>
      <w:lvlText w:val="%4."/>
      <w:lvlJc w:val="left"/>
      <w:pPr>
        <w:ind w:left="2880" w:hanging="360"/>
      </w:pPr>
    </w:lvl>
    <w:lvl w:ilvl="4" w:tplc="19401C80">
      <w:start w:val="1"/>
      <w:numFmt w:val="lowerLetter"/>
      <w:lvlText w:val="%5."/>
      <w:lvlJc w:val="left"/>
      <w:pPr>
        <w:ind w:left="3600" w:hanging="360"/>
      </w:pPr>
    </w:lvl>
    <w:lvl w:ilvl="5" w:tplc="B96C15F4">
      <w:start w:val="1"/>
      <w:numFmt w:val="lowerRoman"/>
      <w:lvlText w:val="%6."/>
      <w:lvlJc w:val="right"/>
      <w:pPr>
        <w:ind w:left="4320" w:hanging="180"/>
      </w:pPr>
    </w:lvl>
    <w:lvl w:ilvl="6" w:tplc="982EBA52">
      <w:start w:val="1"/>
      <w:numFmt w:val="decimal"/>
      <w:lvlText w:val="%7."/>
      <w:lvlJc w:val="left"/>
      <w:pPr>
        <w:ind w:left="5040" w:hanging="360"/>
      </w:pPr>
    </w:lvl>
    <w:lvl w:ilvl="7" w:tplc="5DB6A0E8">
      <w:start w:val="1"/>
      <w:numFmt w:val="lowerLetter"/>
      <w:lvlText w:val="%8."/>
      <w:lvlJc w:val="left"/>
      <w:pPr>
        <w:ind w:left="5760" w:hanging="360"/>
      </w:pPr>
    </w:lvl>
    <w:lvl w:ilvl="8" w:tplc="85126DF2">
      <w:start w:val="1"/>
      <w:numFmt w:val="lowerRoman"/>
      <w:lvlText w:val="%9."/>
      <w:lvlJc w:val="right"/>
      <w:pPr>
        <w:ind w:left="6480" w:hanging="180"/>
      </w:pPr>
    </w:lvl>
  </w:abstractNum>
  <w:abstractNum w:abstractNumId="6" w15:restartNumberingAfterBreak="0">
    <w:nsid w:val="4E944463"/>
    <w:multiLevelType w:val="hybridMultilevel"/>
    <w:tmpl w:val="AEC0AC86"/>
    <w:lvl w:ilvl="0" w:tplc="2C2CE71E">
      <w:start w:val="1"/>
      <w:numFmt w:val="decimal"/>
      <w:lvlText w:val="%1."/>
      <w:lvlJc w:val="left"/>
      <w:pPr>
        <w:ind w:left="720" w:hanging="360"/>
      </w:pPr>
    </w:lvl>
    <w:lvl w:ilvl="1" w:tplc="25AEC846">
      <w:start w:val="1"/>
      <w:numFmt w:val="lowerLetter"/>
      <w:lvlText w:val="%2."/>
      <w:lvlJc w:val="left"/>
      <w:pPr>
        <w:ind w:left="1440" w:hanging="360"/>
      </w:pPr>
    </w:lvl>
    <w:lvl w:ilvl="2" w:tplc="BEBCB73A">
      <w:start w:val="1"/>
      <w:numFmt w:val="lowerRoman"/>
      <w:lvlText w:val="%3."/>
      <w:lvlJc w:val="right"/>
      <w:pPr>
        <w:ind w:left="2160" w:hanging="180"/>
      </w:pPr>
    </w:lvl>
    <w:lvl w:ilvl="3" w:tplc="9DB47090">
      <w:start w:val="1"/>
      <w:numFmt w:val="decimal"/>
      <w:lvlText w:val="%4."/>
      <w:lvlJc w:val="left"/>
      <w:pPr>
        <w:ind w:left="2880" w:hanging="360"/>
      </w:pPr>
    </w:lvl>
    <w:lvl w:ilvl="4" w:tplc="ABAC9172">
      <w:start w:val="1"/>
      <w:numFmt w:val="lowerLetter"/>
      <w:lvlText w:val="%5."/>
      <w:lvlJc w:val="left"/>
      <w:pPr>
        <w:ind w:left="3600" w:hanging="360"/>
      </w:pPr>
    </w:lvl>
    <w:lvl w:ilvl="5" w:tplc="2D2658F4">
      <w:start w:val="1"/>
      <w:numFmt w:val="lowerRoman"/>
      <w:lvlText w:val="%6."/>
      <w:lvlJc w:val="right"/>
      <w:pPr>
        <w:ind w:left="4320" w:hanging="180"/>
      </w:pPr>
    </w:lvl>
    <w:lvl w:ilvl="6" w:tplc="050CF380">
      <w:start w:val="1"/>
      <w:numFmt w:val="decimal"/>
      <w:lvlText w:val="%7."/>
      <w:lvlJc w:val="left"/>
      <w:pPr>
        <w:ind w:left="5040" w:hanging="360"/>
      </w:pPr>
    </w:lvl>
    <w:lvl w:ilvl="7" w:tplc="0E320A90">
      <w:start w:val="1"/>
      <w:numFmt w:val="lowerLetter"/>
      <w:lvlText w:val="%8."/>
      <w:lvlJc w:val="left"/>
      <w:pPr>
        <w:ind w:left="5760" w:hanging="360"/>
      </w:pPr>
    </w:lvl>
    <w:lvl w:ilvl="8" w:tplc="983220EE">
      <w:start w:val="1"/>
      <w:numFmt w:val="lowerRoman"/>
      <w:lvlText w:val="%9."/>
      <w:lvlJc w:val="right"/>
      <w:pPr>
        <w:ind w:left="6480" w:hanging="180"/>
      </w:pPr>
    </w:lvl>
  </w:abstractNum>
  <w:abstractNum w:abstractNumId="7" w15:restartNumberingAfterBreak="0">
    <w:nsid w:val="56596672"/>
    <w:multiLevelType w:val="hybridMultilevel"/>
    <w:tmpl w:val="E57C52E6"/>
    <w:lvl w:ilvl="0" w:tplc="B456CD96">
      <w:start w:val="1"/>
      <w:numFmt w:val="decimal"/>
      <w:lvlText w:val="%1."/>
      <w:lvlJc w:val="left"/>
      <w:pPr>
        <w:ind w:left="360" w:hanging="360"/>
      </w:pPr>
    </w:lvl>
    <w:lvl w:ilvl="1" w:tplc="B0008740">
      <w:start w:val="1"/>
      <w:numFmt w:val="lowerLetter"/>
      <w:lvlText w:val="%2."/>
      <w:lvlJc w:val="left"/>
      <w:pPr>
        <w:ind w:left="1080" w:hanging="360"/>
      </w:pPr>
    </w:lvl>
    <w:lvl w:ilvl="2" w:tplc="1DB4D92A">
      <w:start w:val="1"/>
      <w:numFmt w:val="lowerRoman"/>
      <w:lvlText w:val="%3."/>
      <w:lvlJc w:val="right"/>
      <w:pPr>
        <w:ind w:left="1800" w:hanging="180"/>
      </w:pPr>
    </w:lvl>
    <w:lvl w:ilvl="3" w:tplc="C6EE0F3E">
      <w:start w:val="1"/>
      <w:numFmt w:val="decimal"/>
      <w:lvlText w:val="%4."/>
      <w:lvlJc w:val="left"/>
      <w:pPr>
        <w:ind w:left="2520" w:hanging="360"/>
      </w:pPr>
    </w:lvl>
    <w:lvl w:ilvl="4" w:tplc="0A00DF54">
      <w:start w:val="1"/>
      <w:numFmt w:val="lowerLetter"/>
      <w:lvlText w:val="%5."/>
      <w:lvlJc w:val="left"/>
      <w:pPr>
        <w:ind w:left="3240" w:hanging="360"/>
      </w:pPr>
    </w:lvl>
    <w:lvl w:ilvl="5" w:tplc="353CC400">
      <w:start w:val="1"/>
      <w:numFmt w:val="lowerRoman"/>
      <w:lvlText w:val="%6."/>
      <w:lvlJc w:val="right"/>
      <w:pPr>
        <w:ind w:left="3960" w:hanging="180"/>
      </w:pPr>
    </w:lvl>
    <w:lvl w:ilvl="6" w:tplc="EB8A8FD4">
      <w:start w:val="1"/>
      <w:numFmt w:val="decimal"/>
      <w:lvlText w:val="%7."/>
      <w:lvlJc w:val="left"/>
      <w:pPr>
        <w:ind w:left="4680" w:hanging="360"/>
      </w:pPr>
    </w:lvl>
    <w:lvl w:ilvl="7" w:tplc="4C0CCBE0">
      <w:start w:val="1"/>
      <w:numFmt w:val="lowerLetter"/>
      <w:lvlText w:val="%8."/>
      <w:lvlJc w:val="left"/>
      <w:pPr>
        <w:ind w:left="5400" w:hanging="360"/>
      </w:pPr>
    </w:lvl>
    <w:lvl w:ilvl="8" w:tplc="E27E8E7A">
      <w:start w:val="1"/>
      <w:numFmt w:val="lowerRoman"/>
      <w:lvlText w:val="%9."/>
      <w:lvlJc w:val="right"/>
      <w:pPr>
        <w:ind w:left="6120" w:hanging="180"/>
      </w:pPr>
    </w:lvl>
  </w:abstractNum>
  <w:abstractNum w:abstractNumId="8" w15:restartNumberingAfterBreak="0">
    <w:nsid w:val="62232390"/>
    <w:multiLevelType w:val="hybridMultilevel"/>
    <w:tmpl w:val="2C68FC2E"/>
    <w:lvl w:ilvl="0" w:tplc="0A4A2D4E">
      <w:start w:val="1"/>
      <w:numFmt w:val="decimal"/>
      <w:lvlText w:val="%1."/>
      <w:lvlJc w:val="left"/>
      <w:pPr>
        <w:ind w:left="360" w:hanging="360"/>
      </w:pPr>
    </w:lvl>
    <w:lvl w:ilvl="1" w:tplc="8B3264AA">
      <w:start w:val="1"/>
      <w:numFmt w:val="lowerLetter"/>
      <w:lvlText w:val="%2."/>
      <w:lvlJc w:val="left"/>
      <w:pPr>
        <w:ind w:left="1080" w:hanging="360"/>
      </w:pPr>
    </w:lvl>
    <w:lvl w:ilvl="2" w:tplc="5C14E72A">
      <w:start w:val="1"/>
      <w:numFmt w:val="lowerRoman"/>
      <w:lvlText w:val="%3."/>
      <w:lvlJc w:val="right"/>
      <w:pPr>
        <w:ind w:left="1800" w:hanging="180"/>
      </w:pPr>
    </w:lvl>
    <w:lvl w:ilvl="3" w:tplc="DDC8EC4C">
      <w:start w:val="1"/>
      <w:numFmt w:val="decimal"/>
      <w:lvlText w:val="%4."/>
      <w:lvlJc w:val="left"/>
      <w:pPr>
        <w:ind w:left="2520" w:hanging="360"/>
      </w:pPr>
    </w:lvl>
    <w:lvl w:ilvl="4" w:tplc="AB625278">
      <w:start w:val="1"/>
      <w:numFmt w:val="lowerLetter"/>
      <w:lvlText w:val="%5."/>
      <w:lvlJc w:val="left"/>
      <w:pPr>
        <w:ind w:left="3240" w:hanging="360"/>
      </w:pPr>
    </w:lvl>
    <w:lvl w:ilvl="5" w:tplc="5002EBB8">
      <w:start w:val="1"/>
      <w:numFmt w:val="lowerRoman"/>
      <w:lvlText w:val="%6."/>
      <w:lvlJc w:val="right"/>
      <w:pPr>
        <w:ind w:left="3960" w:hanging="180"/>
      </w:pPr>
    </w:lvl>
    <w:lvl w:ilvl="6" w:tplc="8B6C1DE6">
      <w:start w:val="1"/>
      <w:numFmt w:val="decimal"/>
      <w:lvlText w:val="%7."/>
      <w:lvlJc w:val="left"/>
      <w:pPr>
        <w:ind w:left="4680" w:hanging="360"/>
      </w:pPr>
    </w:lvl>
    <w:lvl w:ilvl="7" w:tplc="644403F0">
      <w:start w:val="1"/>
      <w:numFmt w:val="lowerLetter"/>
      <w:lvlText w:val="%8."/>
      <w:lvlJc w:val="left"/>
      <w:pPr>
        <w:ind w:left="5400" w:hanging="360"/>
      </w:pPr>
    </w:lvl>
    <w:lvl w:ilvl="8" w:tplc="7C728246">
      <w:start w:val="1"/>
      <w:numFmt w:val="lowerRoman"/>
      <w:lvlText w:val="%9."/>
      <w:lvlJc w:val="right"/>
      <w:pPr>
        <w:ind w:left="6120" w:hanging="180"/>
      </w:pPr>
    </w:lvl>
  </w:abstractNum>
  <w:abstractNum w:abstractNumId="9" w15:restartNumberingAfterBreak="0">
    <w:nsid w:val="6DB62A27"/>
    <w:multiLevelType w:val="hybridMultilevel"/>
    <w:tmpl w:val="C818EA46"/>
    <w:lvl w:ilvl="0" w:tplc="3E603DB6">
      <w:start w:val="1"/>
      <w:numFmt w:val="decimal"/>
      <w:lvlText w:val="%1."/>
      <w:lvlJc w:val="left"/>
      <w:pPr>
        <w:ind w:left="360" w:hanging="360"/>
      </w:pPr>
    </w:lvl>
    <w:lvl w:ilvl="1" w:tplc="FC7E3092">
      <w:start w:val="1"/>
      <w:numFmt w:val="lowerLetter"/>
      <w:lvlText w:val="%2."/>
      <w:lvlJc w:val="left"/>
      <w:pPr>
        <w:ind w:left="1080" w:hanging="360"/>
      </w:pPr>
    </w:lvl>
    <w:lvl w:ilvl="2" w:tplc="98B83BDE">
      <w:start w:val="1"/>
      <w:numFmt w:val="lowerRoman"/>
      <w:lvlText w:val="%3."/>
      <w:lvlJc w:val="right"/>
      <w:pPr>
        <w:ind w:left="1800" w:hanging="180"/>
      </w:pPr>
    </w:lvl>
    <w:lvl w:ilvl="3" w:tplc="009A84E4">
      <w:start w:val="1"/>
      <w:numFmt w:val="decimal"/>
      <w:lvlText w:val="%4."/>
      <w:lvlJc w:val="left"/>
      <w:pPr>
        <w:ind w:left="2520" w:hanging="360"/>
      </w:pPr>
    </w:lvl>
    <w:lvl w:ilvl="4" w:tplc="A1DAD604">
      <w:start w:val="1"/>
      <w:numFmt w:val="lowerLetter"/>
      <w:lvlText w:val="%5."/>
      <w:lvlJc w:val="left"/>
      <w:pPr>
        <w:ind w:left="3240" w:hanging="360"/>
      </w:pPr>
    </w:lvl>
    <w:lvl w:ilvl="5" w:tplc="19A2D9A2">
      <w:start w:val="1"/>
      <w:numFmt w:val="lowerRoman"/>
      <w:lvlText w:val="%6."/>
      <w:lvlJc w:val="right"/>
      <w:pPr>
        <w:ind w:left="3960" w:hanging="180"/>
      </w:pPr>
    </w:lvl>
    <w:lvl w:ilvl="6" w:tplc="D0E2F0F2">
      <w:start w:val="1"/>
      <w:numFmt w:val="decimal"/>
      <w:lvlText w:val="%7."/>
      <w:lvlJc w:val="left"/>
      <w:pPr>
        <w:ind w:left="4680" w:hanging="360"/>
      </w:pPr>
    </w:lvl>
    <w:lvl w:ilvl="7" w:tplc="1E481018">
      <w:start w:val="1"/>
      <w:numFmt w:val="lowerLetter"/>
      <w:lvlText w:val="%8."/>
      <w:lvlJc w:val="left"/>
      <w:pPr>
        <w:ind w:left="5400" w:hanging="360"/>
      </w:pPr>
    </w:lvl>
    <w:lvl w:ilvl="8" w:tplc="EE364026">
      <w:start w:val="1"/>
      <w:numFmt w:val="lowerRoman"/>
      <w:lvlText w:val="%9."/>
      <w:lvlJc w:val="right"/>
      <w:pPr>
        <w:ind w:left="6120" w:hanging="180"/>
      </w:pPr>
    </w:lvl>
  </w:abstractNum>
  <w:abstractNum w:abstractNumId="10" w15:restartNumberingAfterBreak="0">
    <w:nsid w:val="72DF3772"/>
    <w:multiLevelType w:val="hybridMultilevel"/>
    <w:tmpl w:val="86645034"/>
    <w:lvl w:ilvl="0" w:tplc="5818192A">
      <w:start w:val="1"/>
      <w:numFmt w:val="decimal"/>
      <w:lvlText w:val="%1."/>
      <w:lvlJc w:val="left"/>
      <w:pPr>
        <w:ind w:left="360" w:hanging="360"/>
      </w:pPr>
    </w:lvl>
    <w:lvl w:ilvl="1" w:tplc="BAF4C5FA">
      <w:start w:val="1"/>
      <w:numFmt w:val="lowerLetter"/>
      <w:lvlText w:val="%2."/>
      <w:lvlJc w:val="left"/>
      <w:pPr>
        <w:ind w:left="1080" w:hanging="360"/>
      </w:pPr>
    </w:lvl>
    <w:lvl w:ilvl="2" w:tplc="A4FCCB3C">
      <w:start w:val="1"/>
      <w:numFmt w:val="lowerRoman"/>
      <w:lvlText w:val="%3."/>
      <w:lvlJc w:val="right"/>
      <w:pPr>
        <w:ind w:left="1800" w:hanging="180"/>
      </w:pPr>
    </w:lvl>
    <w:lvl w:ilvl="3" w:tplc="5E14BF86">
      <w:start w:val="1"/>
      <w:numFmt w:val="decimal"/>
      <w:lvlText w:val="%4."/>
      <w:lvlJc w:val="left"/>
      <w:pPr>
        <w:ind w:left="2520" w:hanging="360"/>
      </w:pPr>
    </w:lvl>
    <w:lvl w:ilvl="4" w:tplc="2EAA7F10">
      <w:start w:val="1"/>
      <w:numFmt w:val="lowerLetter"/>
      <w:lvlText w:val="%5."/>
      <w:lvlJc w:val="left"/>
      <w:pPr>
        <w:ind w:left="3240" w:hanging="360"/>
      </w:pPr>
    </w:lvl>
    <w:lvl w:ilvl="5" w:tplc="22BAB722">
      <w:start w:val="1"/>
      <w:numFmt w:val="lowerRoman"/>
      <w:lvlText w:val="%6."/>
      <w:lvlJc w:val="right"/>
      <w:pPr>
        <w:ind w:left="3960" w:hanging="180"/>
      </w:pPr>
    </w:lvl>
    <w:lvl w:ilvl="6" w:tplc="37DA1B9A">
      <w:start w:val="1"/>
      <w:numFmt w:val="decimal"/>
      <w:lvlText w:val="%7."/>
      <w:lvlJc w:val="left"/>
      <w:pPr>
        <w:ind w:left="4680" w:hanging="360"/>
      </w:pPr>
    </w:lvl>
    <w:lvl w:ilvl="7" w:tplc="4AD42078">
      <w:start w:val="1"/>
      <w:numFmt w:val="lowerLetter"/>
      <w:lvlText w:val="%8."/>
      <w:lvlJc w:val="left"/>
      <w:pPr>
        <w:ind w:left="5400" w:hanging="360"/>
      </w:pPr>
    </w:lvl>
    <w:lvl w:ilvl="8" w:tplc="E9224C0E">
      <w:start w:val="1"/>
      <w:numFmt w:val="lowerRoman"/>
      <w:lvlText w:val="%9."/>
      <w:lvlJc w:val="right"/>
      <w:pPr>
        <w:ind w:left="6120" w:hanging="180"/>
      </w:pPr>
    </w:lvl>
  </w:abstractNum>
  <w:abstractNum w:abstractNumId="11" w15:restartNumberingAfterBreak="0">
    <w:nsid w:val="74970E15"/>
    <w:multiLevelType w:val="hybridMultilevel"/>
    <w:tmpl w:val="DDE66C12"/>
    <w:lvl w:ilvl="0" w:tplc="66D0D0CC">
      <w:start w:val="1"/>
      <w:numFmt w:val="decimal"/>
      <w:lvlText w:val="%1."/>
      <w:lvlJc w:val="left"/>
      <w:pPr>
        <w:ind w:left="360" w:hanging="360"/>
      </w:pPr>
    </w:lvl>
    <w:lvl w:ilvl="1" w:tplc="B7E8B1A0">
      <w:start w:val="1"/>
      <w:numFmt w:val="lowerLetter"/>
      <w:lvlText w:val="%2."/>
      <w:lvlJc w:val="left"/>
      <w:pPr>
        <w:ind w:left="1080" w:hanging="360"/>
      </w:pPr>
    </w:lvl>
    <w:lvl w:ilvl="2" w:tplc="E042F598">
      <w:start w:val="1"/>
      <w:numFmt w:val="lowerRoman"/>
      <w:lvlText w:val="%3."/>
      <w:lvlJc w:val="right"/>
      <w:pPr>
        <w:ind w:left="1800" w:hanging="180"/>
      </w:pPr>
    </w:lvl>
    <w:lvl w:ilvl="3" w:tplc="7A6AB452">
      <w:start w:val="1"/>
      <w:numFmt w:val="decimal"/>
      <w:lvlText w:val="%4."/>
      <w:lvlJc w:val="left"/>
      <w:pPr>
        <w:ind w:left="2520" w:hanging="360"/>
      </w:pPr>
    </w:lvl>
    <w:lvl w:ilvl="4" w:tplc="436C183E">
      <w:start w:val="1"/>
      <w:numFmt w:val="lowerLetter"/>
      <w:lvlText w:val="%5."/>
      <w:lvlJc w:val="left"/>
      <w:pPr>
        <w:ind w:left="3240" w:hanging="360"/>
      </w:pPr>
    </w:lvl>
    <w:lvl w:ilvl="5" w:tplc="47F03E0E">
      <w:start w:val="1"/>
      <w:numFmt w:val="lowerRoman"/>
      <w:lvlText w:val="%6."/>
      <w:lvlJc w:val="right"/>
      <w:pPr>
        <w:ind w:left="3960" w:hanging="180"/>
      </w:pPr>
    </w:lvl>
    <w:lvl w:ilvl="6" w:tplc="1F6A995A">
      <w:start w:val="1"/>
      <w:numFmt w:val="decimal"/>
      <w:lvlText w:val="%7."/>
      <w:lvlJc w:val="left"/>
      <w:pPr>
        <w:ind w:left="4680" w:hanging="360"/>
      </w:pPr>
    </w:lvl>
    <w:lvl w:ilvl="7" w:tplc="A15A6DBA">
      <w:start w:val="1"/>
      <w:numFmt w:val="lowerLetter"/>
      <w:lvlText w:val="%8."/>
      <w:lvlJc w:val="left"/>
      <w:pPr>
        <w:ind w:left="5400" w:hanging="360"/>
      </w:pPr>
    </w:lvl>
    <w:lvl w:ilvl="8" w:tplc="D5D2709C">
      <w:start w:val="1"/>
      <w:numFmt w:val="lowerRoman"/>
      <w:lvlText w:val="%9."/>
      <w:lvlJc w:val="right"/>
      <w:pPr>
        <w:ind w:left="6120" w:hanging="180"/>
      </w:pPr>
    </w:lvl>
  </w:abstractNum>
  <w:abstractNum w:abstractNumId="12" w15:restartNumberingAfterBreak="0">
    <w:nsid w:val="79421A89"/>
    <w:multiLevelType w:val="hybridMultilevel"/>
    <w:tmpl w:val="6DA4C064"/>
    <w:lvl w:ilvl="0" w:tplc="3AA8B270">
      <w:start w:val="1"/>
      <w:numFmt w:val="decimal"/>
      <w:lvlText w:val="%1."/>
      <w:lvlJc w:val="left"/>
      <w:pPr>
        <w:ind w:left="360" w:hanging="360"/>
      </w:pPr>
    </w:lvl>
    <w:lvl w:ilvl="1" w:tplc="27E85E62">
      <w:start w:val="1"/>
      <w:numFmt w:val="lowerLetter"/>
      <w:lvlText w:val="%2."/>
      <w:lvlJc w:val="left"/>
      <w:pPr>
        <w:ind w:left="1080" w:hanging="360"/>
      </w:pPr>
    </w:lvl>
    <w:lvl w:ilvl="2" w:tplc="3E64173A">
      <w:start w:val="1"/>
      <w:numFmt w:val="lowerRoman"/>
      <w:lvlText w:val="%3."/>
      <w:lvlJc w:val="right"/>
      <w:pPr>
        <w:ind w:left="1800" w:hanging="180"/>
      </w:pPr>
    </w:lvl>
    <w:lvl w:ilvl="3" w:tplc="8CCAAA7E">
      <w:start w:val="1"/>
      <w:numFmt w:val="decimal"/>
      <w:lvlText w:val="%4."/>
      <w:lvlJc w:val="left"/>
      <w:pPr>
        <w:ind w:left="2520" w:hanging="360"/>
      </w:pPr>
    </w:lvl>
    <w:lvl w:ilvl="4" w:tplc="3ADC81AE">
      <w:start w:val="1"/>
      <w:numFmt w:val="lowerLetter"/>
      <w:lvlText w:val="%5."/>
      <w:lvlJc w:val="left"/>
      <w:pPr>
        <w:ind w:left="3240" w:hanging="360"/>
      </w:pPr>
    </w:lvl>
    <w:lvl w:ilvl="5" w:tplc="69D20972">
      <w:start w:val="1"/>
      <w:numFmt w:val="lowerRoman"/>
      <w:lvlText w:val="%6."/>
      <w:lvlJc w:val="right"/>
      <w:pPr>
        <w:ind w:left="3960" w:hanging="180"/>
      </w:pPr>
    </w:lvl>
    <w:lvl w:ilvl="6" w:tplc="95FC63C6">
      <w:start w:val="1"/>
      <w:numFmt w:val="decimal"/>
      <w:lvlText w:val="%7."/>
      <w:lvlJc w:val="left"/>
      <w:pPr>
        <w:ind w:left="4680" w:hanging="360"/>
      </w:pPr>
    </w:lvl>
    <w:lvl w:ilvl="7" w:tplc="01021B14">
      <w:start w:val="1"/>
      <w:numFmt w:val="lowerLetter"/>
      <w:lvlText w:val="%8."/>
      <w:lvlJc w:val="left"/>
      <w:pPr>
        <w:ind w:left="5400" w:hanging="360"/>
      </w:pPr>
    </w:lvl>
    <w:lvl w:ilvl="8" w:tplc="467E9D06">
      <w:start w:val="1"/>
      <w:numFmt w:val="lowerRoman"/>
      <w:lvlText w:val="%9."/>
      <w:lvlJc w:val="right"/>
      <w:pPr>
        <w:ind w:left="6120" w:hanging="180"/>
      </w:pPr>
    </w:lvl>
  </w:abstractNum>
  <w:num w:numId="1" w16cid:durableId="1893036906">
    <w:abstractNumId w:val="9"/>
  </w:num>
  <w:num w:numId="2" w16cid:durableId="245305286">
    <w:abstractNumId w:val="1"/>
  </w:num>
  <w:num w:numId="3" w16cid:durableId="2096513078">
    <w:abstractNumId w:val="12"/>
  </w:num>
  <w:num w:numId="4" w16cid:durableId="1869904231">
    <w:abstractNumId w:val="6"/>
  </w:num>
  <w:num w:numId="5" w16cid:durableId="1249071215">
    <w:abstractNumId w:val="7"/>
  </w:num>
  <w:num w:numId="6" w16cid:durableId="776753827">
    <w:abstractNumId w:val="3"/>
  </w:num>
  <w:num w:numId="7" w16cid:durableId="183372298">
    <w:abstractNumId w:val="2"/>
  </w:num>
  <w:num w:numId="8" w16cid:durableId="1804275896">
    <w:abstractNumId w:val="8"/>
  </w:num>
  <w:num w:numId="9" w16cid:durableId="103815707">
    <w:abstractNumId w:val="11"/>
  </w:num>
  <w:num w:numId="10" w16cid:durableId="328681616">
    <w:abstractNumId w:val="5"/>
  </w:num>
  <w:num w:numId="11" w16cid:durableId="2046635420">
    <w:abstractNumId w:val="4"/>
  </w:num>
  <w:num w:numId="12" w16cid:durableId="48965533">
    <w:abstractNumId w:val="0"/>
  </w:num>
  <w:num w:numId="13" w16cid:durableId="11466269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4EB"/>
    <w:rsid w:val="00003663"/>
    <w:rsid w:val="00005DD4"/>
    <w:rsid w:val="00010AFC"/>
    <w:rsid w:val="000243DF"/>
    <w:rsid w:val="00037123"/>
    <w:rsid w:val="000373C9"/>
    <w:rsid w:val="0004207E"/>
    <w:rsid w:val="0004229D"/>
    <w:rsid w:val="00043CCA"/>
    <w:rsid w:val="00047B2B"/>
    <w:rsid w:val="00054605"/>
    <w:rsid w:val="000562BF"/>
    <w:rsid w:val="000574D0"/>
    <w:rsid w:val="00061407"/>
    <w:rsid w:val="00063FD1"/>
    <w:rsid w:val="00095469"/>
    <w:rsid w:val="000A7EC8"/>
    <w:rsid w:val="000B6BF0"/>
    <w:rsid w:val="000B7087"/>
    <w:rsid w:val="000D654D"/>
    <w:rsid w:val="000D7B1D"/>
    <w:rsid w:val="000E2BDB"/>
    <w:rsid w:val="000E3018"/>
    <w:rsid w:val="000E3AE7"/>
    <w:rsid w:val="000F1895"/>
    <w:rsid w:val="001146E8"/>
    <w:rsid w:val="00116DBD"/>
    <w:rsid w:val="00134848"/>
    <w:rsid w:val="00134B66"/>
    <w:rsid w:val="00154594"/>
    <w:rsid w:val="00162B11"/>
    <w:rsid w:val="0016301A"/>
    <w:rsid w:val="001728DE"/>
    <w:rsid w:val="00176E5C"/>
    <w:rsid w:val="001B67BF"/>
    <w:rsid w:val="001C3613"/>
    <w:rsid w:val="001C79F7"/>
    <w:rsid w:val="001D0AA1"/>
    <w:rsid w:val="001D1036"/>
    <w:rsid w:val="001F202F"/>
    <w:rsid w:val="001F52D2"/>
    <w:rsid w:val="002031E0"/>
    <w:rsid w:val="00204629"/>
    <w:rsid w:val="002256D7"/>
    <w:rsid w:val="00225921"/>
    <w:rsid w:val="00233655"/>
    <w:rsid w:val="00234395"/>
    <w:rsid w:val="0023792F"/>
    <w:rsid w:val="002379FF"/>
    <w:rsid w:val="00262A01"/>
    <w:rsid w:val="0028298B"/>
    <w:rsid w:val="002831BA"/>
    <w:rsid w:val="00295DB8"/>
    <w:rsid w:val="002A5BF1"/>
    <w:rsid w:val="002A7E11"/>
    <w:rsid w:val="002C146E"/>
    <w:rsid w:val="002C2674"/>
    <w:rsid w:val="002C4645"/>
    <w:rsid w:val="002D1078"/>
    <w:rsid w:val="002D52AF"/>
    <w:rsid w:val="002D7A27"/>
    <w:rsid w:val="002E53F1"/>
    <w:rsid w:val="00302FEC"/>
    <w:rsid w:val="00310C30"/>
    <w:rsid w:val="003122C8"/>
    <w:rsid w:val="0031272A"/>
    <w:rsid w:val="00324FE5"/>
    <w:rsid w:val="00334383"/>
    <w:rsid w:val="0033566C"/>
    <w:rsid w:val="00335BE3"/>
    <w:rsid w:val="003376E8"/>
    <w:rsid w:val="0034734D"/>
    <w:rsid w:val="00353812"/>
    <w:rsid w:val="00357067"/>
    <w:rsid w:val="00360555"/>
    <w:rsid w:val="00364568"/>
    <w:rsid w:val="00364E74"/>
    <w:rsid w:val="00376102"/>
    <w:rsid w:val="00383EAA"/>
    <w:rsid w:val="00386D34"/>
    <w:rsid w:val="0039579A"/>
    <w:rsid w:val="0039583C"/>
    <w:rsid w:val="003A11EF"/>
    <w:rsid w:val="003A3782"/>
    <w:rsid w:val="003A69E7"/>
    <w:rsid w:val="003B0991"/>
    <w:rsid w:val="003B3AB6"/>
    <w:rsid w:val="003B5559"/>
    <w:rsid w:val="003B622A"/>
    <w:rsid w:val="003C0EA9"/>
    <w:rsid w:val="003C44B3"/>
    <w:rsid w:val="003C6958"/>
    <w:rsid w:val="003D218D"/>
    <w:rsid w:val="003D6713"/>
    <w:rsid w:val="003E38DB"/>
    <w:rsid w:val="003E4238"/>
    <w:rsid w:val="003E752C"/>
    <w:rsid w:val="003F00F9"/>
    <w:rsid w:val="003F438A"/>
    <w:rsid w:val="003F618A"/>
    <w:rsid w:val="00410B95"/>
    <w:rsid w:val="00412ED7"/>
    <w:rsid w:val="00424E66"/>
    <w:rsid w:val="00433996"/>
    <w:rsid w:val="00434B74"/>
    <w:rsid w:val="0043718A"/>
    <w:rsid w:val="004456B1"/>
    <w:rsid w:val="004545FA"/>
    <w:rsid w:val="0047452E"/>
    <w:rsid w:val="00480A87"/>
    <w:rsid w:val="0048361D"/>
    <w:rsid w:val="00484140"/>
    <w:rsid w:val="0049677F"/>
    <w:rsid w:val="004A0FBC"/>
    <w:rsid w:val="004A7C82"/>
    <w:rsid w:val="004B7461"/>
    <w:rsid w:val="004C5BBA"/>
    <w:rsid w:val="004D66B6"/>
    <w:rsid w:val="004E1EE9"/>
    <w:rsid w:val="004E240C"/>
    <w:rsid w:val="004E4898"/>
    <w:rsid w:val="004F678B"/>
    <w:rsid w:val="004F6B94"/>
    <w:rsid w:val="00514219"/>
    <w:rsid w:val="0052482F"/>
    <w:rsid w:val="00524AED"/>
    <w:rsid w:val="005252E9"/>
    <w:rsid w:val="00527E14"/>
    <w:rsid w:val="0053148A"/>
    <w:rsid w:val="005340D0"/>
    <w:rsid w:val="00550DB5"/>
    <w:rsid w:val="0055234C"/>
    <w:rsid w:val="00554900"/>
    <w:rsid w:val="005615B7"/>
    <w:rsid w:val="00584E0B"/>
    <w:rsid w:val="00593A18"/>
    <w:rsid w:val="005960B4"/>
    <w:rsid w:val="00596A27"/>
    <w:rsid w:val="005970D5"/>
    <w:rsid w:val="00597648"/>
    <w:rsid w:val="005A62A4"/>
    <w:rsid w:val="005C13E0"/>
    <w:rsid w:val="005C619E"/>
    <w:rsid w:val="005C64C2"/>
    <w:rsid w:val="005D5C54"/>
    <w:rsid w:val="005E1392"/>
    <w:rsid w:val="005F06F2"/>
    <w:rsid w:val="005F6BCF"/>
    <w:rsid w:val="0061199F"/>
    <w:rsid w:val="00615E71"/>
    <w:rsid w:val="006276A1"/>
    <w:rsid w:val="0063201A"/>
    <w:rsid w:val="00636CD3"/>
    <w:rsid w:val="00637193"/>
    <w:rsid w:val="00662B7F"/>
    <w:rsid w:val="00665A7A"/>
    <w:rsid w:val="00666D61"/>
    <w:rsid w:val="006730FD"/>
    <w:rsid w:val="006742FC"/>
    <w:rsid w:val="0069267D"/>
    <w:rsid w:val="00692C84"/>
    <w:rsid w:val="006A3506"/>
    <w:rsid w:val="006A45B2"/>
    <w:rsid w:val="006B0F39"/>
    <w:rsid w:val="006B6EDF"/>
    <w:rsid w:val="006F12D2"/>
    <w:rsid w:val="006F2D91"/>
    <w:rsid w:val="00704C61"/>
    <w:rsid w:val="00705F99"/>
    <w:rsid w:val="007102E1"/>
    <w:rsid w:val="00710B9B"/>
    <w:rsid w:val="007157F4"/>
    <w:rsid w:val="00731E80"/>
    <w:rsid w:val="00736E2F"/>
    <w:rsid w:val="00736EBE"/>
    <w:rsid w:val="007468B8"/>
    <w:rsid w:val="00755B4D"/>
    <w:rsid w:val="007817B3"/>
    <w:rsid w:val="007837B1"/>
    <w:rsid w:val="00793C71"/>
    <w:rsid w:val="007A0627"/>
    <w:rsid w:val="007B5FFC"/>
    <w:rsid w:val="007C4D73"/>
    <w:rsid w:val="007D7D48"/>
    <w:rsid w:val="007E2C21"/>
    <w:rsid w:val="007E4918"/>
    <w:rsid w:val="00801529"/>
    <w:rsid w:val="00804623"/>
    <w:rsid w:val="008419B9"/>
    <w:rsid w:val="008449FF"/>
    <w:rsid w:val="00854945"/>
    <w:rsid w:val="0085497D"/>
    <w:rsid w:val="0087375E"/>
    <w:rsid w:val="0087398F"/>
    <w:rsid w:val="008812E8"/>
    <w:rsid w:val="00882F60"/>
    <w:rsid w:val="0088386A"/>
    <w:rsid w:val="0089305F"/>
    <w:rsid w:val="00896023"/>
    <w:rsid w:val="008A2716"/>
    <w:rsid w:val="008A34EB"/>
    <w:rsid w:val="008A6AA3"/>
    <w:rsid w:val="008A703A"/>
    <w:rsid w:val="008B6852"/>
    <w:rsid w:val="008C28D7"/>
    <w:rsid w:val="008D0796"/>
    <w:rsid w:val="008D0BFC"/>
    <w:rsid w:val="008D4963"/>
    <w:rsid w:val="008F2D58"/>
    <w:rsid w:val="00901F5B"/>
    <w:rsid w:val="009053B7"/>
    <w:rsid w:val="009152EF"/>
    <w:rsid w:val="009154AD"/>
    <w:rsid w:val="00915B55"/>
    <w:rsid w:val="009216B8"/>
    <w:rsid w:val="00933D58"/>
    <w:rsid w:val="00942D36"/>
    <w:rsid w:val="00943930"/>
    <w:rsid w:val="00944A37"/>
    <w:rsid w:val="00954745"/>
    <w:rsid w:val="00966582"/>
    <w:rsid w:val="00967FFE"/>
    <w:rsid w:val="00974C6F"/>
    <w:rsid w:val="00981068"/>
    <w:rsid w:val="009820EF"/>
    <w:rsid w:val="00985F3F"/>
    <w:rsid w:val="009943D2"/>
    <w:rsid w:val="009A7C0F"/>
    <w:rsid w:val="009A7FDC"/>
    <w:rsid w:val="009E6A74"/>
    <w:rsid w:val="009F4ACF"/>
    <w:rsid w:val="00A0446F"/>
    <w:rsid w:val="00A13448"/>
    <w:rsid w:val="00A14A30"/>
    <w:rsid w:val="00A20DDA"/>
    <w:rsid w:val="00A243FC"/>
    <w:rsid w:val="00A3049B"/>
    <w:rsid w:val="00A52EF3"/>
    <w:rsid w:val="00A55BB7"/>
    <w:rsid w:val="00A56373"/>
    <w:rsid w:val="00A65AB0"/>
    <w:rsid w:val="00A750A1"/>
    <w:rsid w:val="00A8299A"/>
    <w:rsid w:val="00A84DAC"/>
    <w:rsid w:val="00A94EC6"/>
    <w:rsid w:val="00AA07DB"/>
    <w:rsid w:val="00AA0FD1"/>
    <w:rsid w:val="00AA16B0"/>
    <w:rsid w:val="00AB3F01"/>
    <w:rsid w:val="00AC386B"/>
    <w:rsid w:val="00AD58DE"/>
    <w:rsid w:val="00AE3053"/>
    <w:rsid w:val="00AF6671"/>
    <w:rsid w:val="00B159D3"/>
    <w:rsid w:val="00B251A2"/>
    <w:rsid w:val="00B32414"/>
    <w:rsid w:val="00B37ECF"/>
    <w:rsid w:val="00B40B16"/>
    <w:rsid w:val="00B44B77"/>
    <w:rsid w:val="00B51C6E"/>
    <w:rsid w:val="00B53AEB"/>
    <w:rsid w:val="00B56FAA"/>
    <w:rsid w:val="00B611A4"/>
    <w:rsid w:val="00B64928"/>
    <w:rsid w:val="00B73AE5"/>
    <w:rsid w:val="00B74DE3"/>
    <w:rsid w:val="00B84A71"/>
    <w:rsid w:val="00BA11F1"/>
    <w:rsid w:val="00BA47A5"/>
    <w:rsid w:val="00BA6F1A"/>
    <w:rsid w:val="00BB7400"/>
    <w:rsid w:val="00BC473F"/>
    <w:rsid w:val="00BC520F"/>
    <w:rsid w:val="00BE2642"/>
    <w:rsid w:val="00BF261D"/>
    <w:rsid w:val="00BF39B2"/>
    <w:rsid w:val="00BF541E"/>
    <w:rsid w:val="00C0077A"/>
    <w:rsid w:val="00C06248"/>
    <w:rsid w:val="00C328A1"/>
    <w:rsid w:val="00C37EB2"/>
    <w:rsid w:val="00C422B7"/>
    <w:rsid w:val="00C43990"/>
    <w:rsid w:val="00C50480"/>
    <w:rsid w:val="00C61B82"/>
    <w:rsid w:val="00C6446B"/>
    <w:rsid w:val="00C74F7C"/>
    <w:rsid w:val="00C81F54"/>
    <w:rsid w:val="00C84D59"/>
    <w:rsid w:val="00C932F6"/>
    <w:rsid w:val="00C96C7F"/>
    <w:rsid w:val="00CB0085"/>
    <w:rsid w:val="00CB66CF"/>
    <w:rsid w:val="00CD343D"/>
    <w:rsid w:val="00CD64D2"/>
    <w:rsid w:val="00CE4D68"/>
    <w:rsid w:val="00CF5E19"/>
    <w:rsid w:val="00D01FAC"/>
    <w:rsid w:val="00D16AD5"/>
    <w:rsid w:val="00D20030"/>
    <w:rsid w:val="00D20590"/>
    <w:rsid w:val="00D25DDB"/>
    <w:rsid w:val="00D33E84"/>
    <w:rsid w:val="00D6093E"/>
    <w:rsid w:val="00D643F6"/>
    <w:rsid w:val="00D663C6"/>
    <w:rsid w:val="00D66D0F"/>
    <w:rsid w:val="00D8094A"/>
    <w:rsid w:val="00D80E48"/>
    <w:rsid w:val="00DB0683"/>
    <w:rsid w:val="00DB1C0D"/>
    <w:rsid w:val="00DB5D97"/>
    <w:rsid w:val="00DD03FE"/>
    <w:rsid w:val="00DD36D6"/>
    <w:rsid w:val="00DD420D"/>
    <w:rsid w:val="00DE0324"/>
    <w:rsid w:val="00DE067C"/>
    <w:rsid w:val="00DE6FE8"/>
    <w:rsid w:val="00E27773"/>
    <w:rsid w:val="00E30DF0"/>
    <w:rsid w:val="00E34F05"/>
    <w:rsid w:val="00E35807"/>
    <w:rsid w:val="00E426D2"/>
    <w:rsid w:val="00E42FB6"/>
    <w:rsid w:val="00E433F4"/>
    <w:rsid w:val="00E43B05"/>
    <w:rsid w:val="00E4402C"/>
    <w:rsid w:val="00E52E86"/>
    <w:rsid w:val="00E61ABE"/>
    <w:rsid w:val="00E7391A"/>
    <w:rsid w:val="00E9272C"/>
    <w:rsid w:val="00E9A775"/>
    <w:rsid w:val="00EA4DBF"/>
    <w:rsid w:val="00EB1063"/>
    <w:rsid w:val="00EB1308"/>
    <w:rsid w:val="00EB2924"/>
    <w:rsid w:val="00EB38F7"/>
    <w:rsid w:val="00EB6DA2"/>
    <w:rsid w:val="00EC125C"/>
    <w:rsid w:val="00EE1B50"/>
    <w:rsid w:val="00EE32F3"/>
    <w:rsid w:val="00EF197D"/>
    <w:rsid w:val="00F02541"/>
    <w:rsid w:val="00F27C2A"/>
    <w:rsid w:val="00F356CA"/>
    <w:rsid w:val="00F51868"/>
    <w:rsid w:val="00F53BD2"/>
    <w:rsid w:val="00F54401"/>
    <w:rsid w:val="00F57B94"/>
    <w:rsid w:val="00F75BFA"/>
    <w:rsid w:val="00F86260"/>
    <w:rsid w:val="00F90286"/>
    <w:rsid w:val="00F94DD4"/>
    <w:rsid w:val="00FA5835"/>
    <w:rsid w:val="00FB272D"/>
    <w:rsid w:val="00FB3D8D"/>
    <w:rsid w:val="00FC232F"/>
    <w:rsid w:val="00FC4D7A"/>
    <w:rsid w:val="00FD1353"/>
    <w:rsid w:val="00FD6AD9"/>
    <w:rsid w:val="00FF34AF"/>
    <w:rsid w:val="00FF62C5"/>
    <w:rsid w:val="01AC9401"/>
    <w:rsid w:val="03599D29"/>
    <w:rsid w:val="03A11C80"/>
    <w:rsid w:val="04214837"/>
    <w:rsid w:val="0438980A"/>
    <w:rsid w:val="0498B047"/>
    <w:rsid w:val="0542A1D7"/>
    <w:rsid w:val="0589D136"/>
    <w:rsid w:val="05A0C786"/>
    <w:rsid w:val="06151933"/>
    <w:rsid w:val="06FF0BF4"/>
    <w:rsid w:val="07AA1122"/>
    <w:rsid w:val="0856FD23"/>
    <w:rsid w:val="08F3D3D8"/>
    <w:rsid w:val="093C016B"/>
    <w:rsid w:val="096C216A"/>
    <w:rsid w:val="0A9057E5"/>
    <w:rsid w:val="0B07F1CB"/>
    <w:rsid w:val="0B0B66E4"/>
    <w:rsid w:val="0B0D32C0"/>
    <w:rsid w:val="0C133502"/>
    <w:rsid w:val="0C26E335"/>
    <w:rsid w:val="0C612754"/>
    <w:rsid w:val="0CB8FB90"/>
    <w:rsid w:val="0E392F6E"/>
    <w:rsid w:val="0EB1589E"/>
    <w:rsid w:val="0EC66AAC"/>
    <w:rsid w:val="0F178B1F"/>
    <w:rsid w:val="0F263DF6"/>
    <w:rsid w:val="0F4AA0AB"/>
    <w:rsid w:val="103ED2AD"/>
    <w:rsid w:val="106882D0"/>
    <w:rsid w:val="10A62CBB"/>
    <w:rsid w:val="112BFFD7"/>
    <w:rsid w:val="1282416D"/>
    <w:rsid w:val="12A32291"/>
    <w:rsid w:val="12ADDD7B"/>
    <w:rsid w:val="1303251E"/>
    <w:rsid w:val="1342EED4"/>
    <w:rsid w:val="1428F3B1"/>
    <w:rsid w:val="1497D008"/>
    <w:rsid w:val="1507FA4D"/>
    <w:rsid w:val="158F69CB"/>
    <w:rsid w:val="16055F2F"/>
    <w:rsid w:val="16A1C674"/>
    <w:rsid w:val="17E6CFF9"/>
    <w:rsid w:val="17EC8CDA"/>
    <w:rsid w:val="18214108"/>
    <w:rsid w:val="18340EC4"/>
    <w:rsid w:val="183B31AE"/>
    <w:rsid w:val="18F182F1"/>
    <w:rsid w:val="192E541C"/>
    <w:rsid w:val="1A44A29E"/>
    <w:rsid w:val="1A4902EF"/>
    <w:rsid w:val="1A50DDD5"/>
    <w:rsid w:val="1A8CCAEE"/>
    <w:rsid w:val="1A8D5352"/>
    <w:rsid w:val="1B3E0288"/>
    <w:rsid w:val="1B676053"/>
    <w:rsid w:val="1B6D78D0"/>
    <w:rsid w:val="1B74B892"/>
    <w:rsid w:val="1D25EFFF"/>
    <w:rsid w:val="1DDF0073"/>
    <w:rsid w:val="1E12544D"/>
    <w:rsid w:val="1E3763F6"/>
    <w:rsid w:val="1F072E18"/>
    <w:rsid w:val="1F71C581"/>
    <w:rsid w:val="203AC8C0"/>
    <w:rsid w:val="21993FB3"/>
    <w:rsid w:val="21A559E7"/>
    <w:rsid w:val="21D76485"/>
    <w:rsid w:val="21EF0D9A"/>
    <w:rsid w:val="2258DB04"/>
    <w:rsid w:val="229DF426"/>
    <w:rsid w:val="22B6D352"/>
    <w:rsid w:val="22DAC6AA"/>
    <w:rsid w:val="24063C60"/>
    <w:rsid w:val="24747641"/>
    <w:rsid w:val="24F1CAAD"/>
    <w:rsid w:val="254D2107"/>
    <w:rsid w:val="25DDC40F"/>
    <w:rsid w:val="264E54ED"/>
    <w:rsid w:val="264F8D65"/>
    <w:rsid w:val="266EA6B9"/>
    <w:rsid w:val="268B2771"/>
    <w:rsid w:val="2695366D"/>
    <w:rsid w:val="278D5D9C"/>
    <w:rsid w:val="27A9523D"/>
    <w:rsid w:val="284E09F4"/>
    <w:rsid w:val="28631938"/>
    <w:rsid w:val="287D5C65"/>
    <w:rsid w:val="28C35658"/>
    <w:rsid w:val="297C01A7"/>
    <w:rsid w:val="29CF9E2C"/>
    <w:rsid w:val="29E24151"/>
    <w:rsid w:val="29E2766A"/>
    <w:rsid w:val="2A03890A"/>
    <w:rsid w:val="2A66B838"/>
    <w:rsid w:val="2A85FE5F"/>
    <w:rsid w:val="2AFCBEA1"/>
    <w:rsid w:val="2B53B92A"/>
    <w:rsid w:val="2CE8F5CD"/>
    <w:rsid w:val="2E85E1A9"/>
    <w:rsid w:val="2EA2775B"/>
    <w:rsid w:val="2F0E9552"/>
    <w:rsid w:val="2F9B1B39"/>
    <w:rsid w:val="305182D5"/>
    <w:rsid w:val="3076057B"/>
    <w:rsid w:val="32722624"/>
    <w:rsid w:val="328C039F"/>
    <w:rsid w:val="329A0A27"/>
    <w:rsid w:val="333FBE22"/>
    <w:rsid w:val="342EB95D"/>
    <w:rsid w:val="345246E8"/>
    <w:rsid w:val="3524F3F8"/>
    <w:rsid w:val="354C4A32"/>
    <w:rsid w:val="36815497"/>
    <w:rsid w:val="36A179C4"/>
    <w:rsid w:val="36C0C459"/>
    <w:rsid w:val="36D52877"/>
    <w:rsid w:val="37B55273"/>
    <w:rsid w:val="37E78B2F"/>
    <w:rsid w:val="38E08300"/>
    <w:rsid w:val="390C074A"/>
    <w:rsid w:val="391D4221"/>
    <w:rsid w:val="396A7710"/>
    <w:rsid w:val="3AB2E7AE"/>
    <w:rsid w:val="3AC8E275"/>
    <w:rsid w:val="3AEA3A95"/>
    <w:rsid w:val="3B3FE775"/>
    <w:rsid w:val="3BFD9EFB"/>
    <w:rsid w:val="3C0DE4FE"/>
    <w:rsid w:val="3C43A80C"/>
    <w:rsid w:val="3E26416B"/>
    <w:rsid w:val="3F1BA680"/>
    <w:rsid w:val="4007DDC0"/>
    <w:rsid w:val="40373031"/>
    <w:rsid w:val="404AED23"/>
    <w:rsid w:val="40E72E0B"/>
    <w:rsid w:val="40E9525F"/>
    <w:rsid w:val="41719488"/>
    <w:rsid w:val="41D9C4FA"/>
    <w:rsid w:val="420B999F"/>
    <w:rsid w:val="438E41A3"/>
    <w:rsid w:val="4403BFA1"/>
    <w:rsid w:val="465A1845"/>
    <w:rsid w:val="469297C0"/>
    <w:rsid w:val="46B482B6"/>
    <w:rsid w:val="46C5E265"/>
    <w:rsid w:val="476C6FC3"/>
    <w:rsid w:val="47865AB3"/>
    <w:rsid w:val="4856F781"/>
    <w:rsid w:val="48D18532"/>
    <w:rsid w:val="48EDA8D6"/>
    <w:rsid w:val="4A2BDD3B"/>
    <w:rsid w:val="4A7D2B93"/>
    <w:rsid w:val="4A9477D6"/>
    <w:rsid w:val="4C61B95C"/>
    <w:rsid w:val="4CE7D106"/>
    <w:rsid w:val="4D162F38"/>
    <w:rsid w:val="4ED036CD"/>
    <w:rsid w:val="4ED0F44A"/>
    <w:rsid w:val="4F6FDB8A"/>
    <w:rsid w:val="5063DFD1"/>
    <w:rsid w:val="5080B0D9"/>
    <w:rsid w:val="50B44906"/>
    <w:rsid w:val="512262CC"/>
    <w:rsid w:val="51284A90"/>
    <w:rsid w:val="514F8B69"/>
    <w:rsid w:val="522F4666"/>
    <w:rsid w:val="5235D3A9"/>
    <w:rsid w:val="52403309"/>
    <w:rsid w:val="52EFF01F"/>
    <w:rsid w:val="52F8937A"/>
    <w:rsid w:val="53513E2C"/>
    <w:rsid w:val="535DA3E8"/>
    <w:rsid w:val="537A1571"/>
    <w:rsid w:val="54A70AA8"/>
    <w:rsid w:val="550F8D2D"/>
    <w:rsid w:val="55867ABD"/>
    <w:rsid w:val="55AB43B7"/>
    <w:rsid w:val="55F0D8FA"/>
    <w:rsid w:val="564F72A5"/>
    <w:rsid w:val="56A203E9"/>
    <w:rsid w:val="57787BF3"/>
    <w:rsid w:val="58E0D081"/>
    <w:rsid w:val="59144C54"/>
    <w:rsid w:val="59999CCB"/>
    <w:rsid w:val="59E0ABD5"/>
    <w:rsid w:val="5ADC42F3"/>
    <w:rsid w:val="5B0734CB"/>
    <w:rsid w:val="5B607515"/>
    <w:rsid w:val="5BB72FBF"/>
    <w:rsid w:val="5BC87799"/>
    <w:rsid w:val="5CCC3286"/>
    <w:rsid w:val="5CF037F5"/>
    <w:rsid w:val="5D56234F"/>
    <w:rsid w:val="5D6927C6"/>
    <w:rsid w:val="5D6DD7E7"/>
    <w:rsid w:val="5E16AAB2"/>
    <w:rsid w:val="5E601D46"/>
    <w:rsid w:val="5EEAD94D"/>
    <w:rsid w:val="5F19C8E4"/>
    <w:rsid w:val="5F4BF9FC"/>
    <w:rsid w:val="5F835E1C"/>
    <w:rsid w:val="608AD5FB"/>
    <w:rsid w:val="6142A632"/>
    <w:rsid w:val="615ACB39"/>
    <w:rsid w:val="615D830B"/>
    <w:rsid w:val="6197BE08"/>
    <w:rsid w:val="62AC0FC1"/>
    <w:rsid w:val="62CDF64D"/>
    <w:rsid w:val="635F7DBA"/>
    <w:rsid w:val="645480B4"/>
    <w:rsid w:val="645EFDFD"/>
    <w:rsid w:val="654BAADC"/>
    <w:rsid w:val="66FD6251"/>
    <w:rsid w:val="6762101D"/>
    <w:rsid w:val="6774ABA4"/>
    <w:rsid w:val="67BA8FCD"/>
    <w:rsid w:val="67E6423F"/>
    <w:rsid w:val="68220556"/>
    <w:rsid w:val="683E451E"/>
    <w:rsid w:val="68468229"/>
    <w:rsid w:val="68946B46"/>
    <w:rsid w:val="692946B3"/>
    <w:rsid w:val="69CE3073"/>
    <w:rsid w:val="6A61B464"/>
    <w:rsid w:val="6AFF2188"/>
    <w:rsid w:val="6BA0DB15"/>
    <w:rsid w:val="6C7ACC94"/>
    <w:rsid w:val="6D3CAB76"/>
    <w:rsid w:val="6D68E50B"/>
    <w:rsid w:val="6E56E79F"/>
    <w:rsid w:val="6FEA69CC"/>
    <w:rsid w:val="70822C1D"/>
    <w:rsid w:val="70A6B116"/>
    <w:rsid w:val="72887C68"/>
    <w:rsid w:val="72D39E8E"/>
    <w:rsid w:val="733C5669"/>
    <w:rsid w:val="73698995"/>
    <w:rsid w:val="74244CC9"/>
    <w:rsid w:val="74D826CA"/>
    <w:rsid w:val="76A85CAF"/>
    <w:rsid w:val="76F6556F"/>
    <w:rsid w:val="770F7DCC"/>
    <w:rsid w:val="773EA52A"/>
    <w:rsid w:val="77A5A40F"/>
    <w:rsid w:val="789225D0"/>
    <w:rsid w:val="78AB4E2D"/>
    <w:rsid w:val="78B602D0"/>
    <w:rsid w:val="79106D41"/>
    <w:rsid w:val="7AB2CA2F"/>
    <w:rsid w:val="7B0BEFE3"/>
    <w:rsid w:val="7BE2EEEF"/>
    <w:rsid w:val="7C1196E0"/>
    <w:rsid w:val="7D3C100B"/>
    <w:rsid w:val="7DB44F39"/>
    <w:rsid w:val="7F016754"/>
    <w:rsid w:val="7F1A8F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6C56A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Times New Roman" w:asciiTheme="minorHAnsi"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A20DDA"/>
    <w:pPr>
      <w:spacing w:after="0" w:line="240" w:lineRule="auto"/>
    </w:pPr>
    <w:rPr>
      <w:rFonts w:ascii="Times New Roman" w:hAnsi="Times New Roman" w:cs="Times New Roman"/>
      <w:sz w:val="24"/>
      <w:szCs w:val="24"/>
      <w:lang w:eastAsia="sk-SK"/>
    </w:rPr>
  </w:style>
  <w:style w:type="paragraph" w:styleId="Nadpis1">
    <w:name w:val="heading 1"/>
    <w:basedOn w:val="Normlny"/>
    <w:next w:val="Normlny"/>
    <w:link w:val="Nadpis1Char"/>
    <w:uiPriority w:val="9"/>
    <w:qFormat/>
    <w:rsid w:val="00731E80"/>
    <w:pPr>
      <w:outlineLvl w:val="0"/>
    </w:pPr>
    <w:rPr>
      <w:rFonts w:ascii="Calibri" w:hAnsi="Calibri" w:cstheme="minorHAnsi"/>
      <w:i/>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table" w:styleId="Mriekatabuky">
    <w:name w:val="Table Grid"/>
    <w:basedOn w:val="Normlnatabuka"/>
    <w:uiPriority w:val="59"/>
    <w:rsid w:val="008A34EB"/>
    <w:pPr>
      <w:spacing w:after="0" w:line="240" w:lineRule="auto"/>
    </w:pPr>
    <w:rPr>
      <w:rFonts w:ascii="Times New Roman" w:hAnsi="Times New Roman" w:cs="Times New Roman"/>
      <w:sz w:val="20"/>
      <w:szCs w:val="20"/>
      <w:lang w:eastAsia="sk-S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lavika">
    <w:name w:val="header"/>
    <w:basedOn w:val="Normlny"/>
    <w:link w:val="HlavikaChar"/>
    <w:uiPriority w:val="99"/>
    <w:unhideWhenUsed/>
    <w:rsid w:val="00524AED"/>
    <w:pPr>
      <w:tabs>
        <w:tab w:val="center" w:pos="4536"/>
        <w:tab w:val="right" w:pos="9072"/>
      </w:tabs>
    </w:pPr>
  </w:style>
  <w:style w:type="character" w:styleId="HlavikaChar" w:customStyle="1">
    <w:name w:val="Hlavička Char"/>
    <w:basedOn w:val="Predvolenpsmoodseku"/>
    <w:link w:val="Hlavika"/>
    <w:uiPriority w:val="99"/>
    <w:locked/>
    <w:rsid w:val="00524AED"/>
    <w:rPr>
      <w:rFonts w:ascii="Times New Roman" w:hAnsi="Times New Roman" w:cs="Times New Roman"/>
      <w:sz w:val="24"/>
      <w:szCs w:val="24"/>
      <w:lang w:val="x-none" w:eastAsia="sk-SK"/>
    </w:rPr>
  </w:style>
  <w:style w:type="paragraph" w:styleId="Pta">
    <w:name w:val="footer"/>
    <w:basedOn w:val="Normlny"/>
    <w:link w:val="PtaChar"/>
    <w:uiPriority w:val="99"/>
    <w:unhideWhenUsed/>
    <w:rsid w:val="00524AED"/>
    <w:pPr>
      <w:tabs>
        <w:tab w:val="center" w:pos="4536"/>
        <w:tab w:val="right" w:pos="9072"/>
      </w:tabs>
    </w:pPr>
  </w:style>
  <w:style w:type="character" w:styleId="PtaChar" w:customStyle="1">
    <w:name w:val="Päta Char"/>
    <w:basedOn w:val="Predvolenpsmoodseku"/>
    <w:link w:val="Pta"/>
    <w:uiPriority w:val="99"/>
    <w:locked/>
    <w:rsid w:val="00524AED"/>
    <w:rPr>
      <w:rFonts w:ascii="Times New Roman" w:hAnsi="Times New Roman" w:cs="Times New Roman"/>
      <w:sz w:val="24"/>
      <w:szCs w:val="24"/>
      <w:lang w:val="x-none" w:eastAsia="sk-SK"/>
    </w:rPr>
  </w:style>
  <w:style w:type="paragraph" w:styleId="Textbubliny">
    <w:name w:val="Balloon Text"/>
    <w:basedOn w:val="Normlny"/>
    <w:link w:val="TextbublinyChar"/>
    <w:uiPriority w:val="99"/>
    <w:semiHidden/>
    <w:unhideWhenUsed/>
    <w:rsid w:val="00524AED"/>
    <w:rPr>
      <w:rFonts w:ascii="Tahoma" w:hAnsi="Tahoma" w:cs="Tahoma"/>
      <w:sz w:val="16"/>
      <w:szCs w:val="16"/>
    </w:rPr>
  </w:style>
  <w:style w:type="character" w:styleId="TextbublinyChar" w:customStyle="1">
    <w:name w:val="Text bubliny Char"/>
    <w:basedOn w:val="Predvolenpsmoodseku"/>
    <w:link w:val="Textbubliny"/>
    <w:uiPriority w:val="99"/>
    <w:semiHidden/>
    <w:locked/>
    <w:rsid w:val="00524AED"/>
    <w:rPr>
      <w:rFonts w:ascii="Tahoma" w:hAnsi="Tahoma" w:cs="Tahoma"/>
      <w:sz w:val="16"/>
      <w:szCs w:val="16"/>
      <w:lang w:val="x-none" w:eastAsia="sk-SK"/>
    </w:rPr>
  </w:style>
  <w:style w:type="character" w:styleId="Zstupntext">
    <w:name w:val="Placeholder Text"/>
    <w:basedOn w:val="Predvolenpsmoodseku"/>
    <w:uiPriority w:val="99"/>
    <w:semiHidden/>
    <w:rsid w:val="00FB3D8D"/>
    <w:rPr>
      <w:color w:val="808080"/>
    </w:rPr>
  </w:style>
  <w:style w:type="character" w:styleId="tl2" w:customStyle="1">
    <w:name w:val="Štýl2"/>
    <w:basedOn w:val="Predvolenpsmoodseku"/>
    <w:uiPriority w:val="1"/>
    <w:rsid w:val="00596A27"/>
    <w:rPr>
      <w:i/>
      <w:color w:val="auto"/>
      <w:sz w:val="24"/>
    </w:rPr>
  </w:style>
  <w:style w:type="character" w:styleId="tl1" w:customStyle="1">
    <w:name w:val="Štýl1"/>
    <w:basedOn w:val="Predvolenpsmoodseku"/>
    <w:uiPriority w:val="1"/>
    <w:rsid w:val="00596A27"/>
    <w:rPr>
      <w:rFonts w:asciiTheme="minorHAnsi" w:hAnsiTheme="minorHAnsi"/>
      <w:i/>
      <w:sz w:val="24"/>
    </w:rPr>
  </w:style>
  <w:style w:type="character" w:styleId="Nadpis1Char" w:customStyle="1">
    <w:name w:val="Nadpis 1 Char"/>
    <w:basedOn w:val="Predvolenpsmoodseku"/>
    <w:link w:val="Nadpis1"/>
    <w:uiPriority w:val="9"/>
    <w:rsid w:val="00731E80"/>
    <w:rPr>
      <w:rFonts w:ascii="Calibri" w:hAnsi="Calibri"/>
      <w:i/>
      <w:sz w:val="24"/>
      <w:szCs w:val="24"/>
      <w:lang w:eastAsia="sk-SK"/>
    </w:rPr>
  </w:style>
  <w:style w:type="character" w:styleId="ouvrage" w:customStyle="1">
    <w:name w:val="ouvrage"/>
    <w:basedOn w:val="Predvolenpsmoodseku"/>
    <w:rsid w:val="005960B4"/>
    <w:rPr>
      <w:rFonts w:cs="Times New Roman"/>
    </w:rPr>
  </w:style>
  <w:style w:type="character" w:styleId="CitciaHTML">
    <w:name w:val="HTML Cite"/>
    <w:basedOn w:val="Predvolenpsmoodseku"/>
    <w:uiPriority w:val="99"/>
    <w:unhideWhenUsed/>
    <w:rsid w:val="005960B4"/>
    <w:rPr>
      <w:rFonts w:cs="Times New Roman"/>
      <w:i/>
      <w:iCs/>
    </w:rPr>
  </w:style>
  <w:style w:type="paragraph" w:styleId="Odsekzoznamu">
    <w:name w:val="List Paragraph"/>
    <w:basedOn w:val="Normlny"/>
    <w:uiPriority w:val="34"/>
    <w:qFormat/>
    <w:pPr>
      <w:ind w:left="720"/>
      <w:contextualSpacing/>
    </w:pPr>
  </w:style>
  <w:style w:type="paragraph" w:styleId="paragraph" w:customStyle="1">
    <w:name w:val="paragraph"/>
    <w:basedOn w:val="Normlny"/>
    <w:rsid w:val="00C932F6"/>
    <w:pPr>
      <w:jc w:val="both"/>
      <w:textAlignment w:val="baseline"/>
    </w:pPr>
    <w:rPr>
      <w:i/>
      <w:iCs/>
      <w:color w:val="00B0F0"/>
    </w:rPr>
  </w:style>
  <w:style w:type="character" w:styleId="normaltextrun" w:customStyle="1">
    <w:name w:val="normaltextrun"/>
    <w:basedOn w:val="Predvolenpsmoodseku"/>
    <w:rsid w:val="00C932F6"/>
  </w:style>
  <w:style w:type="character" w:styleId="Hypertextovprepojenie">
    <w:name w:val="Hyperlink"/>
    <w:basedOn w:val="Predvolenpsmoodseku"/>
    <w:uiPriority w:val="99"/>
    <w:rsid w:val="00692C84"/>
    <w:rPr>
      <w:color w:val="0000FF" w:themeColor="hyperlink"/>
      <w:u w:val="single"/>
    </w:rPr>
  </w:style>
  <w:style w:type="character" w:styleId="Nevyrieenzmienka1" w:customStyle="1">
    <w:name w:val="Nevyriešená zmienka1"/>
    <w:basedOn w:val="Predvolenpsmoodseku"/>
    <w:uiPriority w:val="99"/>
    <w:semiHidden/>
    <w:unhideWhenUsed/>
    <w:rsid w:val="00692C84"/>
    <w:rPr>
      <w:color w:val="605E5C"/>
      <w:shd w:val="clear" w:color="auto" w:fill="E1DFDD"/>
    </w:rPr>
  </w:style>
  <w:style w:type="character" w:styleId="Odkaznakomentr">
    <w:name w:val="annotation reference"/>
    <w:basedOn w:val="Predvolenpsmoodseku"/>
    <w:uiPriority w:val="99"/>
    <w:rsid w:val="002D52AF"/>
    <w:rPr>
      <w:sz w:val="16"/>
      <w:szCs w:val="16"/>
    </w:rPr>
  </w:style>
  <w:style w:type="paragraph" w:styleId="Textkomentra">
    <w:name w:val="annotation text"/>
    <w:basedOn w:val="Normlny"/>
    <w:link w:val="TextkomentraChar"/>
    <w:uiPriority w:val="99"/>
    <w:rsid w:val="002D52AF"/>
    <w:rPr>
      <w:sz w:val="20"/>
      <w:szCs w:val="20"/>
    </w:rPr>
  </w:style>
  <w:style w:type="character" w:styleId="TextkomentraChar" w:customStyle="1">
    <w:name w:val="Text komentára Char"/>
    <w:basedOn w:val="Predvolenpsmoodseku"/>
    <w:link w:val="Textkomentra"/>
    <w:uiPriority w:val="99"/>
    <w:rsid w:val="002D52AF"/>
    <w:rPr>
      <w:rFonts w:ascii="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2D52AF"/>
    <w:rPr>
      <w:b/>
      <w:bCs/>
    </w:rPr>
  </w:style>
  <w:style w:type="character" w:styleId="PredmetkomentraChar" w:customStyle="1">
    <w:name w:val="Predmet komentára Char"/>
    <w:basedOn w:val="TextkomentraChar"/>
    <w:link w:val="Predmetkomentra"/>
    <w:uiPriority w:val="99"/>
    <w:semiHidden/>
    <w:rsid w:val="002D52AF"/>
    <w:rPr>
      <w:rFonts w:ascii="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91FEDF033647BBA603EDEF720FB0A8"/>
        <w:category>
          <w:name w:val="Všeobecné"/>
          <w:gallery w:val="placeholder"/>
        </w:category>
        <w:types>
          <w:type w:val="bbPlcHdr"/>
        </w:types>
        <w:behaviors>
          <w:behavior w:val="content"/>
        </w:behaviors>
        <w:guid w:val="{6DBFC3C8-E164-4FC9-A127-9DD40CF11749}"/>
      </w:docPartPr>
      <w:docPartBody>
        <w:p w:rsidR="003E752C" w:rsidRDefault="00A13448" w:rsidP="00A13448">
          <w:r w:rsidRPr="00BF59FF">
            <w:rPr>
              <w:rStyle w:val="Zstupntext"/>
            </w:rPr>
            <w:t>Vyberte položku.</w:t>
          </w:r>
        </w:p>
      </w:docPartBody>
    </w:docPart>
    <w:docPart>
      <w:docPartPr>
        <w:name w:val="BB14E87A47FD4CA09842CED10C153B35"/>
        <w:category>
          <w:name w:val="Všeobecné"/>
          <w:gallery w:val="placeholder"/>
        </w:category>
        <w:types>
          <w:type w:val="bbPlcHdr"/>
        </w:types>
        <w:behaviors>
          <w:behavior w:val="content"/>
        </w:behaviors>
        <w:guid w:val="{755DA2D8-9B37-4B3C-A24E-DAF435ABB1BF}"/>
      </w:docPartPr>
      <w:docPartBody>
        <w:p w:rsidR="003E752C" w:rsidRDefault="00A13448" w:rsidP="00A13448">
          <w:r w:rsidRPr="00C90FB8">
            <w:rPr>
              <w:rFonts w:cstheme="minorHAnsi"/>
              <w:i/>
              <w:color w:val="808080" w:themeColor="background1" w:themeShade="80"/>
              <w:sz w:val="24"/>
              <w:szCs w:val="24"/>
            </w:rPr>
            <w:t>Vyberte položku.</w:t>
          </w:r>
        </w:p>
      </w:docPartBody>
    </w:docPart>
    <w:docPart>
      <w:docPartPr>
        <w:name w:val="4598C08EECA14EB4AD7AFD08E0C30E8B"/>
        <w:category>
          <w:name w:val="Všeobecné"/>
          <w:gallery w:val="placeholder"/>
        </w:category>
        <w:types>
          <w:type w:val="bbPlcHdr"/>
        </w:types>
        <w:behaviors>
          <w:behavior w:val="content"/>
        </w:behaviors>
        <w:guid w:val="{D246A46A-7F57-4A6D-B4A0-2C19D6BE16A5}"/>
      </w:docPartPr>
      <w:docPartBody>
        <w:p w:rsidR="0053412A" w:rsidRDefault="003E752C" w:rsidP="003E752C">
          <w:pPr>
            <w:pStyle w:val="D2703301F1F84501B7E156793D2B06D7"/>
          </w:pPr>
          <w:r w:rsidRPr="00BF59FF">
            <w:rPr>
              <w:rStyle w:val="Zstupntext"/>
            </w:rPr>
            <w:t>Vyberte položku.</w:t>
          </w:r>
        </w:p>
      </w:docPartBody>
    </w:docPart>
    <w:docPart>
      <w:docPartPr>
        <w:name w:val="D2703301F1F84501B7E156793D2B06D7"/>
        <w:category>
          <w:name w:val="Všeobecné"/>
          <w:gallery w:val="placeholder"/>
        </w:category>
        <w:types>
          <w:type w:val="bbPlcHdr"/>
        </w:types>
        <w:behaviors>
          <w:behavior w:val="content"/>
        </w:behaviors>
        <w:guid w:val="{2C8854A4-B32F-4DF2-A6AD-541722EF402E}"/>
      </w:docPartPr>
      <w:docPartBody>
        <w:p w:rsidR="0053412A" w:rsidRDefault="003E752C" w:rsidP="003E752C">
          <w:pPr>
            <w:pStyle w:val="04F847073EED4D03977A7ABFD3A2CB34"/>
          </w:pPr>
          <w:r w:rsidRPr="00C90FB8">
            <w:rPr>
              <w:rFonts w:cstheme="minorHAnsi"/>
              <w:i/>
              <w:color w:val="808080" w:themeColor="background1" w:themeShade="80"/>
              <w:sz w:val="24"/>
              <w:szCs w:val="24"/>
            </w:rPr>
            <w:t>Vyberte položku.</w:t>
          </w:r>
        </w:p>
      </w:docPartBody>
    </w:docPart>
    <w:docPart>
      <w:docPartPr>
        <w:name w:val="04F847073EED4D03977A7ABFD3A2CB34"/>
        <w:category>
          <w:name w:val="Všeobecné"/>
          <w:gallery w:val="placeholder"/>
        </w:category>
        <w:types>
          <w:type w:val="bbPlcHdr"/>
        </w:types>
        <w:behaviors>
          <w:behavior w:val="content"/>
        </w:behaviors>
        <w:guid w:val="{51F3170B-6148-48D0-A5AB-2052AC0F61D8}"/>
      </w:docPartPr>
      <w:docPartBody>
        <w:p w:rsidR="0053412A" w:rsidRDefault="003E752C" w:rsidP="003E752C">
          <w:r w:rsidRPr="00BF59FF">
            <w:rPr>
              <w:rStyle w:val="Zstupntext"/>
            </w:rPr>
            <w:t>Vyberte položku.</w:t>
          </w:r>
        </w:p>
      </w:docPartBody>
    </w:docPart>
    <w:docPart>
      <w:docPartPr>
        <w:name w:val="4A73B66854A041B7B29888656948E995"/>
        <w:category>
          <w:name w:val="Všeobecné"/>
          <w:gallery w:val="placeholder"/>
        </w:category>
        <w:types>
          <w:type w:val="bbPlcHdr"/>
        </w:types>
        <w:behaviors>
          <w:behavior w:val="content"/>
        </w:behaviors>
        <w:guid w:val="{90C8220A-CBC3-4E69-A9C7-40C97CD16267}"/>
      </w:docPartPr>
      <w:docPartBody>
        <w:p w:rsidR="0053412A" w:rsidRDefault="003E752C" w:rsidP="003E752C">
          <w:r w:rsidRPr="00C90FB8">
            <w:rPr>
              <w:rFonts w:cstheme="minorHAnsi"/>
              <w:i/>
              <w:color w:val="808080" w:themeColor="background1" w:themeShade="80"/>
              <w:sz w:val="24"/>
              <w:szCs w:val="24"/>
            </w:rPr>
            <w:t>Vyberte položku.</w:t>
          </w:r>
        </w:p>
      </w:docPartBody>
    </w:docPart>
    <w:docPart>
      <w:docPartPr>
        <w:name w:val="9C92F6E7E009467EA9F016672CC0DFF9"/>
        <w:category>
          <w:name w:val="Všeobecné"/>
          <w:gallery w:val="placeholder"/>
        </w:category>
        <w:types>
          <w:type w:val="bbPlcHdr"/>
        </w:types>
        <w:behaviors>
          <w:behavior w:val="content"/>
        </w:behaviors>
        <w:guid w:val="{2905DA08-8B60-46CE-B5E2-A173B06DEEE3}"/>
      </w:docPartPr>
      <w:docPartBody>
        <w:p w:rsidR="0053412A" w:rsidRDefault="003E752C" w:rsidP="003E752C">
          <w:r w:rsidRPr="00BF59FF">
            <w:rPr>
              <w:rStyle w:val="Zstupntext"/>
            </w:rPr>
            <w:t>Vyberte položku.</w:t>
          </w:r>
        </w:p>
      </w:docPartBody>
    </w:docPart>
    <w:docPart>
      <w:docPartPr>
        <w:name w:val="DC81CF4B080D444CAC42EB1BC4D32931"/>
        <w:category>
          <w:name w:val="Všeobecné"/>
          <w:gallery w:val="placeholder"/>
        </w:category>
        <w:types>
          <w:type w:val="bbPlcHdr"/>
        </w:types>
        <w:behaviors>
          <w:behavior w:val="content"/>
        </w:behaviors>
        <w:guid w:val="{44E4F150-D375-4204-ADF3-FA5BC500CDAA}"/>
      </w:docPartPr>
      <w:docPartBody>
        <w:p w:rsidR="0053412A" w:rsidRDefault="003E752C" w:rsidP="003E752C">
          <w:r w:rsidRPr="00C90FB8">
            <w:rPr>
              <w:rFonts w:cstheme="minorHAnsi"/>
              <w:i/>
              <w:color w:val="808080" w:themeColor="background1" w:themeShade="80"/>
              <w:sz w:val="24"/>
              <w:szCs w:val="24"/>
            </w:rPr>
            <w:t>Vyberte položku.</w:t>
          </w:r>
        </w:p>
      </w:docPartBody>
    </w:docPart>
    <w:docPart>
      <w:docPartPr>
        <w:name w:val="E0E6A599362E45079845F9F13772178D"/>
        <w:category>
          <w:name w:val="Všeobecné"/>
          <w:gallery w:val="placeholder"/>
        </w:category>
        <w:types>
          <w:type w:val="bbPlcHdr"/>
        </w:types>
        <w:behaviors>
          <w:behavior w:val="content"/>
        </w:behaviors>
        <w:guid w:val="{F164877D-4767-415B-8AEF-D67BF188D7AB}"/>
      </w:docPartPr>
      <w:docPartBody>
        <w:p w:rsidR="0053412A" w:rsidRDefault="003E752C" w:rsidP="003E752C">
          <w:r w:rsidRPr="00BF59FF">
            <w:rPr>
              <w:rStyle w:val="Zstupntext"/>
            </w:rPr>
            <w:t>Vyberte položku.</w:t>
          </w:r>
        </w:p>
      </w:docPartBody>
    </w:docPart>
    <w:docPart>
      <w:docPartPr>
        <w:name w:val="73E8AE4C0F2441AFB3212561D6E98C73"/>
        <w:category>
          <w:name w:val="Všeobecné"/>
          <w:gallery w:val="placeholder"/>
        </w:category>
        <w:types>
          <w:type w:val="bbPlcHdr"/>
        </w:types>
        <w:behaviors>
          <w:behavior w:val="content"/>
        </w:behaviors>
        <w:guid w:val="{451E4E1E-E589-4537-AF38-C3E1DF7F1233}"/>
      </w:docPartPr>
      <w:docPartBody>
        <w:p w:rsidR="0053412A" w:rsidRDefault="003E752C" w:rsidP="003E752C">
          <w:r w:rsidRPr="00C90FB8">
            <w:rPr>
              <w:rFonts w:cstheme="minorHAnsi"/>
              <w:i/>
              <w:color w:val="808080" w:themeColor="background1" w:themeShade="80"/>
              <w:sz w:val="24"/>
              <w:szCs w:val="24"/>
            </w:rPr>
            <w:t>Vyberte položku.</w:t>
          </w:r>
        </w:p>
      </w:docPartBody>
    </w:docPart>
    <w:docPart>
      <w:docPartPr>
        <w:name w:val="570A874918784DFCAF7199C7D5D60591"/>
        <w:category>
          <w:name w:val="Všeobecné"/>
          <w:gallery w:val="placeholder"/>
        </w:category>
        <w:types>
          <w:type w:val="bbPlcHdr"/>
        </w:types>
        <w:behaviors>
          <w:behavior w:val="content"/>
        </w:behaviors>
        <w:guid w:val="{72C220DA-54B8-4D29-950E-F74C53AEBBFF}"/>
      </w:docPartPr>
      <w:docPartBody>
        <w:p w:rsidR="0053412A" w:rsidRDefault="003E752C" w:rsidP="003E752C">
          <w:r w:rsidRPr="00BF59FF">
            <w:rPr>
              <w:rStyle w:val="Zstupntext"/>
            </w:rPr>
            <w:t>Vyberte položku.</w:t>
          </w:r>
        </w:p>
      </w:docPartBody>
    </w:docPart>
    <w:docPart>
      <w:docPartPr>
        <w:name w:val="936204C958254F26AA52C39C1B9FAE66"/>
        <w:category>
          <w:name w:val="Všeobecné"/>
          <w:gallery w:val="placeholder"/>
        </w:category>
        <w:types>
          <w:type w:val="bbPlcHdr"/>
        </w:types>
        <w:behaviors>
          <w:behavior w:val="content"/>
        </w:behaviors>
        <w:guid w:val="{FAC28B5B-C701-4468-B06C-E3FE54E666E0}"/>
      </w:docPartPr>
      <w:docPartBody>
        <w:p w:rsidR="0053412A" w:rsidRDefault="003E752C" w:rsidP="003E752C">
          <w:r w:rsidRPr="00C90FB8">
            <w:rPr>
              <w:rFonts w:cstheme="minorHAnsi"/>
              <w:i/>
              <w:color w:val="808080" w:themeColor="background1" w:themeShade="80"/>
              <w:sz w:val="24"/>
              <w:szCs w:val="24"/>
            </w:rPr>
            <w:t>Vyberte položku.</w:t>
          </w:r>
        </w:p>
      </w:docPartBody>
    </w:docPart>
    <w:docPart>
      <w:docPartPr>
        <w:name w:val="E549BECDFDCA46F1AA5E64436A8B748A"/>
        <w:category>
          <w:name w:val="Všeobecné"/>
          <w:gallery w:val="placeholder"/>
        </w:category>
        <w:types>
          <w:type w:val="bbPlcHdr"/>
        </w:types>
        <w:behaviors>
          <w:behavior w:val="content"/>
        </w:behaviors>
        <w:guid w:val="{F6D961A7-54F9-432F-BBCC-7F4ED0196620}"/>
      </w:docPartPr>
      <w:docPartBody>
        <w:p w:rsidR="0053412A" w:rsidRDefault="003E752C" w:rsidP="003E752C">
          <w:r w:rsidRPr="00BF59FF">
            <w:rPr>
              <w:rStyle w:val="Zstupntext"/>
            </w:rPr>
            <w:t>Vyberte položku.</w:t>
          </w:r>
        </w:p>
      </w:docPartBody>
    </w:docPart>
    <w:docPart>
      <w:docPartPr>
        <w:name w:val="349072D993624A6C9DD38131B9526877"/>
        <w:category>
          <w:name w:val="Všeobecné"/>
          <w:gallery w:val="placeholder"/>
        </w:category>
        <w:types>
          <w:type w:val="bbPlcHdr"/>
        </w:types>
        <w:behaviors>
          <w:behavior w:val="content"/>
        </w:behaviors>
        <w:guid w:val="{28D6D61A-711B-4496-B73E-DACE2CCB3945}"/>
      </w:docPartPr>
      <w:docPartBody>
        <w:p w:rsidR="0053412A" w:rsidRDefault="003E752C" w:rsidP="003E752C">
          <w:r w:rsidRPr="00C90FB8">
            <w:rPr>
              <w:rFonts w:cstheme="minorHAnsi"/>
              <w:i/>
              <w:color w:val="808080" w:themeColor="background1" w:themeShade="80"/>
              <w:sz w:val="24"/>
              <w:szCs w:val="24"/>
            </w:rPr>
            <w:t>Vyberte položku.</w:t>
          </w:r>
        </w:p>
      </w:docPartBody>
    </w:docPart>
    <w:docPart>
      <w:docPartPr>
        <w:name w:val="0558EC092EA441AF9F3E4F18CA9D8A93"/>
        <w:category>
          <w:name w:val="Všeobecné"/>
          <w:gallery w:val="placeholder"/>
        </w:category>
        <w:types>
          <w:type w:val="bbPlcHdr"/>
        </w:types>
        <w:behaviors>
          <w:behavior w:val="content"/>
        </w:behaviors>
        <w:guid w:val="{542617E0-E91D-4638-8265-94DAFD7E4FED}"/>
      </w:docPartPr>
      <w:docPartBody>
        <w:p w:rsidR="0053412A" w:rsidRDefault="003E752C" w:rsidP="003E752C">
          <w:r w:rsidRPr="00BF59FF">
            <w:rPr>
              <w:rStyle w:val="Zstupntext"/>
            </w:rPr>
            <w:t>Vyberte položku.</w:t>
          </w:r>
        </w:p>
      </w:docPartBody>
    </w:docPart>
    <w:docPart>
      <w:docPartPr>
        <w:name w:val="1558A8DFC7EA4B73BEAF93E2F40E7ECD"/>
        <w:category>
          <w:name w:val="Všeobecné"/>
          <w:gallery w:val="placeholder"/>
        </w:category>
        <w:types>
          <w:type w:val="bbPlcHdr"/>
        </w:types>
        <w:behaviors>
          <w:behavior w:val="content"/>
        </w:behaviors>
        <w:guid w:val="{E8B38F03-8861-419B-898B-9702EEF47864}"/>
      </w:docPartPr>
      <w:docPartBody>
        <w:p w:rsidR="0053412A" w:rsidRDefault="003E752C" w:rsidP="003E752C">
          <w:r w:rsidRPr="00C90FB8">
            <w:rPr>
              <w:rFonts w:cstheme="minorHAnsi"/>
              <w:i/>
              <w:color w:val="808080" w:themeColor="background1" w:themeShade="80"/>
              <w:sz w:val="24"/>
              <w:szCs w:val="24"/>
            </w:rPr>
            <w:t>Vyberte položku.</w:t>
          </w:r>
        </w:p>
      </w:docPartBody>
    </w:docPart>
    <w:docPart>
      <w:docPartPr>
        <w:name w:val="0916F14035EA4168A5EB0C6772D96351"/>
        <w:category>
          <w:name w:val="Všeobecné"/>
          <w:gallery w:val="placeholder"/>
        </w:category>
        <w:types>
          <w:type w:val="bbPlcHdr"/>
        </w:types>
        <w:behaviors>
          <w:behavior w:val="content"/>
        </w:behaviors>
        <w:guid w:val="{FBEA5497-D64E-4B81-9D3E-3F01779E358A}"/>
      </w:docPartPr>
      <w:docPartBody>
        <w:p w:rsidR="0053412A" w:rsidRDefault="003E752C" w:rsidP="003E752C">
          <w:r w:rsidRPr="00BF59FF">
            <w:rPr>
              <w:rStyle w:val="Zstupntext"/>
            </w:rPr>
            <w:t>Vyberte položku.</w:t>
          </w:r>
        </w:p>
      </w:docPartBody>
    </w:docPart>
    <w:docPart>
      <w:docPartPr>
        <w:name w:val="52CD039EA642426081C9DC0A1787EC1B"/>
        <w:category>
          <w:name w:val="Všeobecné"/>
          <w:gallery w:val="placeholder"/>
        </w:category>
        <w:types>
          <w:type w:val="bbPlcHdr"/>
        </w:types>
        <w:behaviors>
          <w:behavior w:val="content"/>
        </w:behaviors>
        <w:guid w:val="{10317DA4-AFF6-4325-B3B5-FB0A11C44614}"/>
      </w:docPartPr>
      <w:docPartBody>
        <w:p w:rsidR="0053412A" w:rsidRDefault="003E752C" w:rsidP="003E752C">
          <w:r w:rsidRPr="00C90FB8">
            <w:rPr>
              <w:rFonts w:cstheme="minorHAnsi"/>
              <w:i/>
              <w:color w:val="808080" w:themeColor="background1" w:themeShade="80"/>
              <w:sz w:val="24"/>
              <w:szCs w:val="24"/>
            </w:rPr>
            <w:t>Vyberte položku.</w:t>
          </w:r>
        </w:p>
      </w:docPartBody>
    </w:docPart>
    <w:docPart>
      <w:docPartPr>
        <w:name w:val="942F44DF572E4C7DA93C2041F888D2F0"/>
        <w:category>
          <w:name w:val="Všeobecné"/>
          <w:gallery w:val="placeholder"/>
        </w:category>
        <w:types>
          <w:type w:val="bbPlcHdr"/>
        </w:types>
        <w:behaviors>
          <w:behavior w:val="content"/>
        </w:behaviors>
        <w:guid w:val="{93204ED1-5FE5-46B2-AC5B-6400143D6069}"/>
      </w:docPartPr>
      <w:docPartBody>
        <w:p w:rsidR="0053412A" w:rsidRDefault="003E752C" w:rsidP="003E752C">
          <w:r w:rsidRPr="00BF59FF">
            <w:rPr>
              <w:rStyle w:val="Zstupntext"/>
            </w:rPr>
            <w:t>Vyberte položku.</w:t>
          </w:r>
        </w:p>
      </w:docPartBody>
    </w:docPart>
    <w:docPart>
      <w:docPartPr>
        <w:name w:val="EB9429965B3C4D89A8C16A459AAAF90A"/>
        <w:category>
          <w:name w:val="Všeobecné"/>
          <w:gallery w:val="placeholder"/>
        </w:category>
        <w:types>
          <w:type w:val="bbPlcHdr"/>
        </w:types>
        <w:behaviors>
          <w:behavior w:val="content"/>
        </w:behaviors>
        <w:guid w:val="{F4D48F7C-47AA-41C2-AB97-95AEC508F12D}"/>
      </w:docPartPr>
      <w:docPartBody>
        <w:p w:rsidR="0053412A" w:rsidRDefault="003E752C" w:rsidP="003E752C">
          <w:r w:rsidRPr="00C90FB8">
            <w:rPr>
              <w:rFonts w:cstheme="minorHAnsi"/>
              <w:i/>
              <w:color w:val="808080" w:themeColor="background1" w:themeShade="80"/>
              <w:sz w:val="24"/>
              <w:szCs w:val="24"/>
            </w:rPr>
            <w:t>Vyberte položku.</w:t>
          </w:r>
        </w:p>
      </w:docPartBody>
    </w:docPart>
    <w:docPart>
      <w:docPartPr>
        <w:name w:val="7F22B53BCCEF4B3C802930344F749AE3"/>
        <w:category>
          <w:name w:val="Všeobecné"/>
          <w:gallery w:val="placeholder"/>
        </w:category>
        <w:types>
          <w:type w:val="bbPlcHdr"/>
        </w:types>
        <w:behaviors>
          <w:behavior w:val="content"/>
        </w:behaviors>
        <w:guid w:val="{6609EE63-CDCA-4C78-87FD-F008D5CCC4B5}"/>
      </w:docPartPr>
      <w:docPartBody>
        <w:p w:rsidR="0053412A" w:rsidRDefault="003E752C" w:rsidP="003E752C">
          <w:r w:rsidRPr="00BF59FF">
            <w:rPr>
              <w:rStyle w:val="Zstupntext"/>
            </w:rPr>
            <w:t>Vyberte položku.</w:t>
          </w:r>
        </w:p>
      </w:docPartBody>
    </w:docPart>
    <w:docPart>
      <w:docPartPr>
        <w:name w:val="CD5BBDB410E241239E2AA622591EEB32"/>
        <w:category>
          <w:name w:val="Všeobecné"/>
          <w:gallery w:val="placeholder"/>
        </w:category>
        <w:types>
          <w:type w:val="bbPlcHdr"/>
        </w:types>
        <w:behaviors>
          <w:behavior w:val="content"/>
        </w:behaviors>
        <w:guid w:val="{707BB5C5-9471-41E1-93DF-0676DA009B60}"/>
      </w:docPartPr>
      <w:docPartBody>
        <w:p w:rsidR="0053412A" w:rsidRDefault="003E752C" w:rsidP="003E752C">
          <w:r w:rsidRPr="00C90FB8">
            <w:rPr>
              <w:rFonts w:cstheme="minorHAnsi"/>
              <w:i/>
              <w:color w:val="808080" w:themeColor="background1" w:themeShade="80"/>
              <w:sz w:val="24"/>
              <w:szCs w:val="24"/>
            </w:rPr>
            <w:t>Vyberte položku.</w:t>
          </w:r>
        </w:p>
      </w:docPartBody>
    </w:docPart>
    <w:docPart>
      <w:docPartPr>
        <w:name w:val="F4A258CAD6834910933C9311608FE9ED"/>
        <w:category>
          <w:name w:val="Všeobecné"/>
          <w:gallery w:val="placeholder"/>
        </w:category>
        <w:types>
          <w:type w:val="bbPlcHdr"/>
        </w:types>
        <w:behaviors>
          <w:behavior w:val="content"/>
        </w:behaviors>
        <w:guid w:val="{0D6542B4-DD41-47C1-A68C-99EF4526FC7D}"/>
      </w:docPartPr>
      <w:docPartBody>
        <w:p w:rsidR="0053412A" w:rsidRDefault="003E752C" w:rsidP="003E752C">
          <w:r w:rsidRPr="00BF59FF">
            <w:rPr>
              <w:rStyle w:val="Zstupntext"/>
            </w:rPr>
            <w:t>Vyberte položku.</w:t>
          </w:r>
        </w:p>
      </w:docPartBody>
    </w:docPart>
    <w:docPart>
      <w:docPartPr>
        <w:name w:val="F94054F21B4C4A65AF32DB1F7EF4A354"/>
        <w:category>
          <w:name w:val="Všeobecné"/>
          <w:gallery w:val="placeholder"/>
        </w:category>
        <w:types>
          <w:type w:val="bbPlcHdr"/>
        </w:types>
        <w:behaviors>
          <w:behavior w:val="content"/>
        </w:behaviors>
        <w:guid w:val="{BA07CA0A-B005-496B-8140-8B99A55F97F5}"/>
      </w:docPartPr>
      <w:docPartBody>
        <w:p w:rsidR="0053412A" w:rsidRDefault="003E752C" w:rsidP="003E752C">
          <w:r w:rsidRPr="00C90FB8">
            <w:rPr>
              <w:rFonts w:cstheme="minorHAnsi"/>
              <w:i/>
              <w:color w:val="808080" w:themeColor="background1" w:themeShade="80"/>
              <w:sz w:val="24"/>
              <w:szCs w:val="24"/>
            </w:rPr>
            <w:t>Vyberte položku.</w:t>
          </w:r>
        </w:p>
      </w:docPartBody>
    </w:docPart>
    <w:docPart>
      <w:docPartPr>
        <w:name w:val="5744F51F9B6B4CB893A7C8AAD127B3F5"/>
        <w:category>
          <w:name w:val="Všeobecné"/>
          <w:gallery w:val="placeholder"/>
        </w:category>
        <w:types>
          <w:type w:val="bbPlcHdr"/>
        </w:types>
        <w:behaviors>
          <w:behavior w:val="content"/>
        </w:behaviors>
        <w:guid w:val="{1014CC6C-5C9F-4A2F-8363-5AA9DDA9D4B1}"/>
      </w:docPartPr>
      <w:docPartBody>
        <w:p w:rsidR="0053412A" w:rsidRDefault="003E752C" w:rsidP="003E752C">
          <w:r w:rsidRPr="00BF59FF">
            <w:rPr>
              <w:rStyle w:val="Zstupntext"/>
            </w:rPr>
            <w:t>Vyberte položku.</w:t>
          </w:r>
        </w:p>
      </w:docPartBody>
    </w:docPart>
    <w:docPart>
      <w:docPartPr>
        <w:name w:val="CAC2F877CE4D420E86DE4A64396CC07D"/>
        <w:category>
          <w:name w:val="Všeobecné"/>
          <w:gallery w:val="placeholder"/>
        </w:category>
        <w:types>
          <w:type w:val="bbPlcHdr"/>
        </w:types>
        <w:behaviors>
          <w:behavior w:val="content"/>
        </w:behaviors>
        <w:guid w:val="{965768B8-5D61-4F15-8519-8D8B512C5B01}"/>
      </w:docPartPr>
      <w:docPartBody>
        <w:p w:rsidR="0053412A" w:rsidRDefault="003E752C" w:rsidP="003E752C">
          <w:r w:rsidRPr="00C90FB8">
            <w:rPr>
              <w:rFonts w:cstheme="minorHAnsi"/>
              <w:i/>
              <w:color w:val="808080" w:themeColor="background1" w:themeShade="80"/>
              <w:sz w:val="24"/>
              <w:szCs w:val="24"/>
            </w:rPr>
            <w:t>Vyberte položku.</w:t>
          </w:r>
        </w:p>
      </w:docPartBody>
    </w:docPart>
    <w:docPart>
      <w:docPartPr>
        <w:name w:val="FF4094D619CE43CFB610502706AA1722"/>
        <w:category>
          <w:name w:val="Všeobecné"/>
          <w:gallery w:val="placeholder"/>
        </w:category>
        <w:types>
          <w:type w:val="bbPlcHdr"/>
        </w:types>
        <w:behaviors>
          <w:behavior w:val="content"/>
        </w:behaviors>
        <w:guid w:val="{0E4B0463-E927-43D8-AAD9-D1F18F74F240}"/>
      </w:docPartPr>
      <w:docPartBody>
        <w:p w:rsidR="0053412A" w:rsidRDefault="003E752C" w:rsidP="003E752C">
          <w:r w:rsidRPr="00BF59FF">
            <w:rPr>
              <w:rStyle w:val="Zstupntext"/>
            </w:rPr>
            <w:t>Vyberte položku.</w:t>
          </w:r>
        </w:p>
      </w:docPartBody>
    </w:docPart>
    <w:docPart>
      <w:docPartPr>
        <w:name w:val="3576F35349374883A61ABD80247D53CA"/>
        <w:category>
          <w:name w:val="Všeobecné"/>
          <w:gallery w:val="placeholder"/>
        </w:category>
        <w:types>
          <w:type w:val="bbPlcHdr"/>
        </w:types>
        <w:behaviors>
          <w:behavior w:val="content"/>
        </w:behaviors>
        <w:guid w:val="{CAB77160-7F8B-412E-A213-AAC0B036D9C5}"/>
      </w:docPartPr>
      <w:docPartBody>
        <w:p w:rsidR="0053412A" w:rsidRDefault="003E752C" w:rsidP="003E752C">
          <w:r w:rsidRPr="00C90FB8">
            <w:rPr>
              <w:rFonts w:cstheme="minorHAnsi"/>
              <w:i/>
              <w:color w:val="808080" w:themeColor="background1" w:themeShade="80"/>
              <w:sz w:val="24"/>
              <w:szCs w:val="24"/>
            </w:rPr>
            <w:t>Vyberte položku.</w:t>
          </w:r>
        </w:p>
      </w:docPartBody>
    </w:docPart>
    <w:docPart>
      <w:docPartPr>
        <w:name w:val="095927C750014F869508238276AF071D"/>
        <w:category>
          <w:name w:val="Všeobecné"/>
          <w:gallery w:val="placeholder"/>
        </w:category>
        <w:types>
          <w:type w:val="bbPlcHdr"/>
        </w:types>
        <w:behaviors>
          <w:behavior w:val="content"/>
        </w:behaviors>
        <w:guid w:val="{623DADB5-D2DB-483E-89E5-38D057F322DE}"/>
      </w:docPartPr>
      <w:docPartBody>
        <w:p w:rsidR="0053412A" w:rsidRDefault="003E752C" w:rsidP="003E752C">
          <w:r w:rsidRPr="00BF59FF">
            <w:rPr>
              <w:rStyle w:val="Zstupntext"/>
            </w:rPr>
            <w:t>Vyberte položku.</w:t>
          </w:r>
        </w:p>
      </w:docPartBody>
    </w:docPart>
    <w:docPart>
      <w:docPartPr>
        <w:name w:val="79223CF8A4EF4138B37B080258F8AF82"/>
        <w:category>
          <w:name w:val="Všeobecné"/>
          <w:gallery w:val="placeholder"/>
        </w:category>
        <w:types>
          <w:type w:val="bbPlcHdr"/>
        </w:types>
        <w:behaviors>
          <w:behavior w:val="content"/>
        </w:behaviors>
        <w:guid w:val="{541F8EA7-0249-4A37-896F-EB69487442CD}"/>
      </w:docPartPr>
      <w:docPartBody>
        <w:p w:rsidR="0053412A" w:rsidRDefault="003E752C" w:rsidP="003E752C">
          <w:r w:rsidRPr="00C90FB8">
            <w:rPr>
              <w:rFonts w:cstheme="minorHAnsi"/>
              <w:i/>
              <w:color w:val="808080" w:themeColor="background1" w:themeShade="80"/>
              <w:sz w:val="24"/>
              <w:szCs w:val="24"/>
            </w:rPr>
            <w:t>Vyberte položku.</w:t>
          </w:r>
        </w:p>
      </w:docPartBody>
    </w:docPart>
    <w:docPart>
      <w:docPartPr>
        <w:name w:val="6A7CD1CB4E39418090B83722594E87E1"/>
        <w:category>
          <w:name w:val="Všeobecné"/>
          <w:gallery w:val="placeholder"/>
        </w:category>
        <w:types>
          <w:type w:val="bbPlcHdr"/>
        </w:types>
        <w:behaviors>
          <w:behavior w:val="content"/>
        </w:behaviors>
        <w:guid w:val="{A4AA9745-D1C6-45C2-97CA-6C2B1FA38C16}"/>
      </w:docPartPr>
      <w:docPartBody>
        <w:p w:rsidR="0053412A" w:rsidRDefault="003E752C" w:rsidP="003E752C">
          <w:r w:rsidRPr="00BF59FF">
            <w:rPr>
              <w:rStyle w:val="Zstupntext"/>
            </w:rPr>
            <w:t>Vyberte položku.</w:t>
          </w:r>
        </w:p>
      </w:docPartBody>
    </w:docPart>
    <w:docPart>
      <w:docPartPr>
        <w:name w:val="9350F2FBC52640BA9713B1445D9F15C0"/>
        <w:category>
          <w:name w:val="Všeobecné"/>
          <w:gallery w:val="placeholder"/>
        </w:category>
        <w:types>
          <w:type w:val="bbPlcHdr"/>
        </w:types>
        <w:behaviors>
          <w:behavior w:val="content"/>
        </w:behaviors>
        <w:guid w:val="{9109C80E-3336-41F2-8D15-0737B3548A55}"/>
      </w:docPartPr>
      <w:docPartBody>
        <w:p w:rsidR="0053412A" w:rsidRDefault="003E752C" w:rsidP="003E752C">
          <w:r w:rsidRPr="00C90FB8">
            <w:rPr>
              <w:rFonts w:cstheme="minorHAnsi"/>
              <w:i/>
              <w:color w:val="808080" w:themeColor="background1" w:themeShade="80"/>
              <w:sz w:val="24"/>
              <w:szCs w:val="24"/>
            </w:rPr>
            <w:t>Vyberte položku.</w:t>
          </w:r>
        </w:p>
      </w:docPartBody>
    </w:docPart>
    <w:docPart>
      <w:docPartPr>
        <w:name w:val="6F3E12FDEC7E417895A8DA1258C6C1CD"/>
        <w:category>
          <w:name w:val="Všeobecné"/>
          <w:gallery w:val="placeholder"/>
        </w:category>
        <w:types>
          <w:type w:val="bbPlcHdr"/>
        </w:types>
        <w:behaviors>
          <w:behavior w:val="content"/>
        </w:behaviors>
        <w:guid w:val="{5FAED944-5C87-49A9-B6C9-F5F334DBB72A}"/>
      </w:docPartPr>
      <w:docPartBody>
        <w:p w:rsidR="0053412A" w:rsidRDefault="003E752C" w:rsidP="003E752C">
          <w:r w:rsidRPr="00BF59FF">
            <w:rPr>
              <w:rStyle w:val="Zstupntext"/>
            </w:rPr>
            <w:t>Vyberte položku.</w:t>
          </w:r>
        </w:p>
      </w:docPartBody>
    </w:docPart>
    <w:docPart>
      <w:docPartPr>
        <w:name w:val="FDB4F490A87D417EB7DB09F55D22A244"/>
        <w:category>
          <w:name w:val="Všeobecné"/>
          <w:gallery w:val="placeholder"/>
        </w:category>
        <w:types>
          <w:type w:val="bbPlcHdr"/>
        </w:types>
        <w:behaviors>
          <w:behavior w:val="content"/>
        </w:behaviors>
        <w:guid w:val="{BD2166E2-6407-4ADB-8E44-7491D73054C0}"/>
      </w:docPartPr>
      <w:docPartBody>
        <w:p w:rsidR="0053412A" w:rsidRDefault="003E752C" w:rsidP="003E752C">
          <w:r w:rsidRPr="00C90FB8">
            <w:rPr>
              <w:rFonts w:cstheme="minorHAnsi"/>
              <w:i/>
              <w:color w:val="808080" w:themeColor="background1" w:themeShade="80"/>
              <w:sz w:val="24"/>
              <w:szCs w:val="24"/>
            </w:rPr>
            <w:t>Vyberte položku.</w:t>
          </w:r>
        </w:p>
      </w:docPartBody>
    </w:docPart>
    <w:docPart>
      <w:docPartPr>
        <w:name w:val="538CA78624C44636B20165EFF23FE412"/>
        <w:category>
          <w:name w:val="Všeobecné"/>
          <w:gallery w:val="placeholder"/>
        </w:category>
        <w:types>
          <w:type w:val="bbPlcHdr"/>
        </w:types>
        <w:behaviors>
          <w:behavior w:val="content"/>
        </w:behaviors>
        <w:guid w:val="{478FBAFE-5017-4EA2-9C48-2EA2184BB1A3}"/>
      </w:docPartPr>
      <w:docPartBody>
        <w:p w:rsidR="0053412A" w:rsidRDefault="003E752C" w:rsidP="003E752C">
          <w:r w:rsidRPr="00BF59FF">
            <w:rPr>
              <w:rStyle w:val="Zstupntext"/>
            </w:rPr>
            <w:t>Vyberte položku.</w:t>
          </w:r>
        </w:p>
      </w:docPartBody>
    </w:docPart>
    <w:docPart>
      <w:docPartPr>
        <w:name w:val="68C4A10DC302490A9D40791C3B51A83A"/>
        <w:category>
          <w:name w:val="Všeobecné"/>
          <w:gallery w:val="placeholder"/>
        </w:category>
        <w:types>
          <w:type w:val="bbPlcHdr"/>
        </w:types>
        <w:behaviors>
          <w:behavior w:val="content"/>
        </w:behaviors>
        <w:guid w:val="{75C13CF9-0418-489B-8B8E-D8EABED1AE49}"/>
      </w:docPartPr>
      <w:docPartBody>
        <w:p w:rsidR="0053412A" w:rsidRDefault="003E752C" w:rsidP="003E752C">
          <w:r w:rsidRPr="00C90FB8">
            <w:rPr>
              <w:rFonts w:cstheme="minorHAnsi"/>
              <w:i/>
              <w:color w:val="808080" w:themeColor="background1" w:themeShade="80"/>
              <w:sz w:val="24"/>
              <w:szCs w:val="24"/>
            </w:rPr>
            <w:t>Vyberte položku.</w:t>
          </w:r>
        </w:p>
      </w:docPartBody>
    </w:docPart>
    <w:docPart>
      <w:docPartPr>
        <w:name w:val="1CB5F43CED784376BA1B92DF2985D7EA"/>
        <w:category>
          <w:name w:val="Všeobecné"/>
          <w:gallery w:val="placeholder"/>
        </w:category>
        <w:types>
          <w:type w:val="bbPlcHdr"/>
        </w:types>
        <w:behaviors>
          <w:behavior w:val="content"/>
        </w:behaviors>
        <w:guid w:val="{008EEBF5-BC4B-4F20-93AF-07294F6F1452}"/>
      </w:docPartPr>
      <w:docPartBody>
        <w:p w:rsidR="0053412A" w:rsidRDefault="003E752C" w:rsidP="003E752C">
          <w:r w:rsidRPr="00BF59FF">
            <w:rPr>
              <w:rStyle w:val="Zstupntext"/>
            </w:rPr>
            <w:t>Vyberte položku.</w:t>
          </w:r>
        </w:p>
      </w:docPartBody>
    </w:docPart>
    <w:docPart>
      <w:docPartPr>
        <w:name w:val="74653556712E43EA996D128E9D6C993E"/>
        <w:category>
          <w:name w:val="Všeobecné"/>
          <w:gallery w:val="placeholder"/>
        </w:category>
        <w:types>
          <w:type w:val="bbPlcHdr"/>
        </w:types>
        <w:behaviors>
          <w:behavior w:val="content"/>
        </w:behaviors>
        <w:guid w:val="{79FA043F-393E-483C-80EA-D6532299FB83}"/>
      </w:docPartPr>
      <w:docPartBody>
        <w:p w:rsidR="0053412A" w:rsidRDefault="003E752C" w:rsidP="003E752C">
          <w:r w:rsidRPr="00C90FB8">
            <w:rPr>
              <w:rFonts w:cstheme="minorHAnsi"/>
              <w:i/>
              <w:color w:val="808080" w:themeColor="background1" w:themeShade="80"/>
              <w:sz w:val="24"/>
              <w:szCs w:val="24"/>
            </w:rPr>
            <w:t>Vyberte položku.</w:t>
          </w:r>
        </w:p>
      </w:docPartBody>
    </w:docPart>
    <w:docPart>
      <w:docPartPr>
        <w:name w:val="5DE492B18A0340649C1C99BEE8D1161A"/>
        <w:category>
          <w:name w:val="Všeobecné"/>
          <w:gallery w:val="placeholder"/>
        </w:category>
        <w:types>
          <w:type w:val="bbPlcHdr"/>
        </w:types>
        <w:behaviors>
          <w:behavior w:val="content"/>
        </w:behaviors>
        <w:guid w:val="{E3650898-865F-4C1C-A0FD-7381FE274119}"/>
      </w:docPartPr>
      <w:docPartBody>
        <w:p w:rsidR="0053412A" w:rsidRDefault="003E752C" w:rsidP="003E752C">
          <w:r w:rsidRPr="00BF59FF">
            <w:rPr>
              <w:rStyle w:val="Zstupntext"/>
            </w:rPr>
            <w:t>Vyberte položku.</w:t>
          </w:r>
        </w:p>
      </w:docPartBody>
    </w:docPart>
    <w:docPart>
      <w:docPartPr>
        <w:name w:val="D05580A53CDB4AF5A614CCB6645C77DD"/>
        <w:category>
          <w:name w:val="Všeobecné"/>
          <w:gallery w:val="placeholder"/>
        </w:category>
        <w:types>
          <w:type w:val="bbPlcHdr"/>
        </w:types>
        <w:behaviors>
          <w:behavior w:val="content"/>
        </w:behaviors>
        <w:guid w:val="{CF922B67-9B14-4E1B-84AA-6A0049A8F572}"/>
      </w:docPartPr>
      <w:docPartBody>
        <w:p w:rsidR="0053412A" w:rsidRDefault="003E752C" w:rsidP="003E752C">
          <w:r w:rsidRPr="00C90FB8">
            <w:rPr>
              <w:rFonts w:cstheme="minorHAnsi"/>
              <w:i/>
              <w:color w:val="808080" w:themeColor="background1" w:themeShade="80"/>
              <w:sz w:val="24"/>
              <w:szCs w:val="24"/>
            </w:rPr>
            <w:t>Vyberte položku.</w:t>
          </w:r>
        </w:p>
      </w:docPartBody>
    </w:docPart>
    <w:docPart>
      <w:docPartPr>
        <w:name w:val="98C2534A8DE540208D3B0D38029127F9"/>
        <w:category>
          <w:name w:val="Všeobecné"/>
          <w:gallery w:val="placeholder"/>
        </w:category>
        <w:types>
          <w:type w:val="bbPlcHdr"/>
        </w:types>
        <w:behaviors>
          <w:behavior w:val="content"/>
        </w:behaviors>
        <w:guid w:val="{043B3C7F-37C9-41E9-9F8F-6DA686315DB8}"/>
      </w:docPartPr>
      <w:docPartBody>
        <w:p w:rsidR="0053412A" w:rsidRDefault="003E752C" w:rsidP="003E752C">
          <w:r w:rsidRPr="00BF59FF">
            <w:rPr>
              <w:rStyle w:val="Zstupntext"/>
            </w:rPr>
            <w:t>Vyberte položku.</w:t>
          </w:r>
        </w:p>
      </w:docPartBody>
    </w:docPart>
    <w:docPart>
      <w:docPartPr>
        <w:name w:val="17A40E3680914D0289D6A6FF13ED048D"/>
        <w:category>
          <w:name w:val="Všeobecné"/>
          <w:gallery w:val="placeholder"/>
        </w:category>
        <w:types>
          <w:type w:val="bbPlcHdr"/>
        </w:types>
        <w:behaviors>
          <w:behavior w:val="content"/>
        </w:behaviors>
        <w:guid w:val="{C71F843E-7339-4C59-8773-226DFA17ECB2}"/>
      </w:docPartPr>
      <w:docPartBody>
        <w:p w:rsidR="0053412A" w:rsidRDefault="003E752C" w:rsidP="003E752C">
          <w:r w:rsidRPr="00C90FB8">
            <w:rPr>
              <w:rFonts w:cstheme="minorHAnsi"/>
              <w:i/>
              <w:color w:val="808080" w:themeColor="background1" w:themeShade="80"/>
              <w:sz w:val="24"/>
              <w:szCs w:val="24"/>
            </w:rPr>
            <w:t>Vyberte položku.</w:t>
          </w:r>
        </w:p>
      </w:docPartBody>
    </w:docPart>
    <w:docPart>
      <w:docPartPr>
        <w:name w:val="848C7B112B9B45EDAC42F615A3BE4A43"/>
        <w:category>
          <w:name w:val="Všeobecné"/>
          <w:gallery w:val="placeholder"/>
        </w:category>
        <w:types>
          <w:type w:val="bbPlcHdr"/>
        </w:types>
        <w:behaviors>
          <w:behavior w:val="content"/>
        </w:behaviors>
        <w:guid w:val="{01FD47F9-32EA-4F4C-B737-21166421697E}"/>
      </w:docPartPr>
      <w:docPartBody>
        <w:p w:rsidR="0053412A" w:rsidRDefault="003E752C" w:rsidP="003E752C">
          <w:r w:rsidRPr="00BF59FF">
            <w:rPr>
              <w:rStyle w:val="Zstupntext"/>
            </w:rPr>
            <w:t>Vyberte položku.</w:t>
          </w:r>
        </w:p>
      </w:docPartBody>
    </w:docPart>
    <w:docPart>
      <w:docPartPr>
        <w:name w:val="B3D5A5E956314CAAA13E777CD7B22B9A"/>
        <w:category>
          <w:name w:val="Všeobecné"/>
          <w:gallery w:val="placeholder"/>
        </w:category>
        <w:types>
          <w:type w:val="bbPlcHdr"/>
        </w:types>
        <w:behaviors>
          <w:behavior w:val="content"/>
        </w:behaviors>
        <w:guid w:val="{3806F4CD-AA68-449C-BC0C-B6511002A229}"/>
      </w:docPartPr>
      <w:docPartBody>
        <w:p w:rsidR="0053412A" w:rsidRDefault="003E752C" w:rsidP="003E752C">
          <w:r w:rsidRPr="00C90FB8">
            <w:rPr>
              <w:rFonts w:cstheme="minorHAnsi"/>
              <w:i/>
              <w:color w:val="808080" w:themeColor="background1" w:themeShade="80"/>
              <w:sz w:val="24"/>
              <w:szCs w:val="24"/>
            </w:rPr>
            <w:t>Vyberte položku.</w:t>
          </w:r>
        </w:p>
      </w:docPartBody>
    </w:docPart>
    <w:docPart>
      <w:docPartPr>
        <w:name w:val="117E68D9A4C24BF3A56631C30BA5EB12"/>
        <w:category>
          <w:name w:val="Všeobecné"/>
          <w:gallery w:val="placeholder"/>
        </w:category>
        <w:types>
          <w:type w:val="bbPlcHdr"/>
        </w:types>
        <w:behaviors>
          <w:behavior w:val="content"/>
        </w:behaviors>
        <w:guid w:val="{A8086501-F3FF-4F8A-8A43-944FF802B5A9}"/>
      </w:docPartPr>
      <w:docPartBody>
        <w:p w:rsidR="0053412A" w:rsidRDefault="003E752C" w:rsidP="003E752C">
          <w:r w:rsidRPr="00BF59FF">
            <w:rPr>
              <w:rStyle w:val="Zstupntext"/>
            </w:rPr>
            <w:t>Vyberte položku.</w:t>
          </w:r>
        </w:p>
      </w:docPartBody>
    </w:docPart>
    <w:docPart>
      <w:docPartPr>
        <w:name w:val="188FA1FED61B4899AE21915E9E59356A"/>
        <w:category>
          <w:name w:val="Všeobecné"/>
          <w:gallery w:val="placeholder"/>
        </w:category>
        <w:types>
          <w:type w:val="bbPlcHdr"/>
        </w:types>
        <w:behaviors>
          <w:behavior w:val="content"/>
        </w:behaviors>
        <w:guid w:val="{E2909E39-21EA-4269-BD9B-FA1CC15EA695}"/>
      </w:docPartPr>
      <w:docPartBody>
        <w:p w:rsidR="0053412A" w:rsidRDefault="003E752C" w:rsidP="003E752C">
          <w:r w:rsidRPr="00C90FB8">
            <w:rPr>
              <w:rFonts w:cstheme="minorHAnsi"/>
              <w:i/>
              <w:color w:val="808080" w:themeColor="background1" w:themeShade="80"/>
              <w:sz w:val="24"/>
              <w:szCs w:val="24"/>
            </w:rPr>
            <w:t>Vyberte položku.</w:t>
          </w:r>
        </w:p>
      </w:docPartBody>
    </w:docPart>
    <w:docPart>
      <w:docPartPr>
        <w:name w:val="F06D09953FEB44A9ACFD73DDB6633B03"/>
        <w:category>
          <w:name w:val="Všeobecné"/>
          <w:gallery w:val="placeholder"/>
        </w:category>
        <w:types>
          <w:type w:val="bbPlcHdr"/>
        </w:types>
        <w:behaviors>
          <w:behavior w:val="content"/>
        </w:behaviors>
        <w:guid w:val="{9F56B36C-9461-47BF-933F-720D8B0159AE}"/>
      </w:docPartPr>
      <w:docPartBody>
        <w:p w:rsidR="0053412A" w:rsidRDefault="003E752C" w:rsidP="003E752C">
          <w:r w:rsidRPr="00BF59FF">
            <w:rPr>
              <w:rStyle w:val="Zstupntext"/>
            </w:rPr>
            <w:t>Vyberte položku.</w:t>
          </w:r>
        </w:p>
      </w:docPartBody>
    </w:docPart>
    <w:docPart>
      <w:docPartPr>
        <w:name w:val="C3503174D124481CABD0890D71DF382E"/>
        <w:category>
          <w:name w:val="Všeobecné"/>
          <w:gallery w:val="placeholder"/>
        </w:category>
        <w:types>
          <w:type w:val="bbPlcHdr"/>
        </w:types>
        <w:behaviors>
          <w:behavior w:val="content"/>
        </w:behaviors>
        <w:guid w:val="{4990F6A5-D676-44F1-8BBE-ADA25317D27D}"/>
      </w:docPartPr>
      <w:docPartBody>
        <w:p w:rsidR="0053412A" w:rsidRDefault="003E752C" w:rsidP="003E752C">
          <w:r w:rsidRPr="00C90FB8">
            <w:rPr>
              <w:rFonts w:cstheme="minorHAnsi"/>
              <w:i/>
              <w:color w:val="808080" w:themeColor="background1" w:themeShade="80"/>
              <w:sz w:val="24"/>
              <w:szCs w:val="24"/>
            </w:rPr>
            <w:t>Vyberte položku.</w:t>
          </w:r>
        </w:p>
      </w:docPartBody>
    </w:docPart>
    <w:docPart>
      <w:docPartPr>
        <w:name w:val="4B49F48D5BA848AC9F1C499B85EEFB03"/>
        <w:category>
          <w:name w:val="Všeobecné"/>
          <w:gallery w:val="placeholder"/>
        </w:category>
        <w:types>
          <w:type w:val="bbPlcHdr"/>
        </w:types>
        <w:behaviors>
          <w:behavior w:val="content"/>
        </w:behaviors>
        <w:guid w:val="{40B7FADF-3188-4923-A273-93CF53AECF19}"/>
      </w:docPartPr>
      <w:docPartBody>
        <w:p w:rsidR="0053412A" w:rsidRDefault="003E752C" w:rsidP="003E752C">
          <w:r w:rsidRPr="00BF59FF">
            <w:rPr>
              <w:rStyle w:val="Zstupntext"/>
            </w:rPr>
            <w:t>Vyberte položku.</w:t>
          </w:r>
        </w:p>
      </w:docPartBody>
    </w:docPart>
    <w:docPart>
      <w:docPartPr>
        <w:name w:val="AEF9861C83AE475F80F0134364A54F40"/>
        <w:category>
          <w:name w:val="Všeobecné"/>
          <w:gallery w:val="placeholder"/>
        </w:category>
        <w:types>
          <w:type w:val="bbPlcHdr"/>
        </w:types>
        <w:behaviors>
          <w:behavior w:val="content"/>
        </w:behaviors>
        <w:guid w:val="{11E7772F-A614-4B87-B849-CC3593A5A3BD}"/>
      </w:docPartPr>
      <w:docPartBody>
        <w:p w:rsidR="0053412A" w:rsidRDefault="003E752C" w:rsidP="003E752C">
          <w:r w:rsidRPr="00C90FB8">
            <w:rPr>
              <w:rFonts w:cstheme="minorHAnsi"/>
              <w:i/>
              <w:color w:val="808080" w:themeColor="background1" w:themeShade="80"/>
              <w:sz w:val="24"/>
              <w:szCs w:val="24"/>
            </w:rPr>
            <w:t>Vyberte položku.</w:t>
          </w:r>
        </w:p>
      </w:docPartBody>
    </w:docPart>
    <w:docPart>
      <w:docPartPr>
        <w:name w:val="0844DCF70DBE4BE08CB6B7F1F37C7CA0"/>
        <w:category>
          <w:name w:val="Všeobecné"/>
          <w:gallery w:val="placeholder"/>
        </w:category>
        <w:types>
          <w:type w:val="bbPlcHdr"/>
        </w:types>
        <w:behaviors>
          <w:behavior w:val="content"/>
        </w:behaviors>
        <w:guid w:val="{91FF228B-397A-49C7-B2C3-D64698F16126}"/>
      </w:docPartPr>
      <w:docPartBody>
        <w:p w:rsidR="0053412A" w:rsidRDefault="003E752C" w:rsidP="003E752C">
          <w:r w:rsidRPr="00BF59FF">
            <w:rPr>
              <w:rStyle w:val="Zstupntext"/>
            </w:rPr>
            <w:t>Vyberte položku.</w:t>
          </w:r>
        </w:p>
      </w:docPartBody>
    </w:docPart>
    <w:docPart>
      <w:docPartPr>
        <w:name w:val="16A6F40BB75D4ED5B7F00A50EC1241F6"/>
        <w:category>
          <w:name w:val="Všeobecné"/>
          <w:gallery w:val="placeholder"/>
        </w:category>
        <w:types>
          <w:type w:val="bbPlcHdr"/>
        </w:types>
        <w:behaviors>
          <w:behavior w:val="content"/>
        </w:behaviors>
        <w:guid w:val="{7AFC024D-A0CD-4357-A660-2318222BF5BC}"/>
      </w:docPartPr>
      <w:docPartBody>
        <w:p w:rsidR="0053412A" w:rsidRDefault="003E752C" w:rsidP="003E752C">
          <w:r w:rsidRPr="00C90FB8">
            <w:rPr>
              <w:rFonts w:cstheme="minorHAnsi"/>
              <w:i/>
              <w:color w:val="808080" w:themeColor="background1" w:themeShade="80"/>
              <w:sz w:val="24"/>
              <w:szCs w:val="24"/>
            </w:rPr>
            <w:t>Vyberte položku.</w:t>
          </w:r>
        </w:p>
      </w:docPartBody>
    </w:docPart>
    <w:docPart>
      <w:docPartPr>
        <w:name w:val="E315B1E6D7C445F9BCCCB33A0EA84093"/>
        <w:category>
          <w:name w:val="Všeobecné"/>
          <w:gallery w:val="placeholder"/>
        </w:category>
        <w:types>
          <w:type w:val="bbPlcHdr"/>
        </w:types>
        <w:behaviors>
          <w:behavior w:val="content"/>
        </w:behaviors>
        <w:guid w:val="{646FD1E4-E211-4CDC-AF43-5459A19DB2ED}"/>
      </w:docPartPr>
      <w:docPartBody>
        <w:p w:rsidR="0053412A" w:rsidRDefault="003E752C" w:rsidP="003E752C">
          <w:r w:rsidRPr="00BF59FF">
            <w:rPr>
              <w:rStyle w:val="Zstupntext"/>
            </w:rPr>
            <w:t>Vyberte položku.</w:t>
          </w:r>
        </w:p>
      </w:docPartBody>
    </w:docPart>
    <w:docPart>
      <w:docPartPr>
        <w:name w:val="E560F29234BD47098C8FC78604DF8B63"/>
        <w:category>
          <w:name w:val="Všeobecné"/>
          <w:gallery w:val="placeholder"/>
        </w:category>
        <w:types>
          <w:type w:val="bbPlcHdr"/>
        </w:types>
        <w:behaviors>
          <w:behavior w:val="content"/>
        </w:behaviors>
        <w:guid w:val="{47AF9BDB-893C-4917-AEE2-622DF773FE37}"/>
      </w:docPartPr>
      <w:docPartBody>
        <w:p w:rsidR="0053412A" w:rsidRDefault="003E752C" w:rsidP="003E752C">
          <w:r w:rsidRPr="00C90FB8">
            <w:rPr>
              <w:rFonts w:cstheme="minorHAnsi"/>
              <w:i/>
              <w:color w:val="808080" w:themeColor="background1" w:themeShade="80"/>
              <w:sz w:val="24"/>
              <w:szCs w:val="24"/>
            </w:rPr>
            <w:t>Vyberte položku.</w:t>
          </w:r>
        </w:p>
      </w:docPartBody>
    </w:docPart>
    <w:docPart>
      <w:docPartPr>
        <w:name w:val="77B928A76C6A4A7AB2ED3CBE53F62B4E"/>
        <w:category>
          <w:name w:val="Všeobecné"/>
          <w:gallery w:val="placeholder"/>
        </w:category>
        <w:types>
          <w:type w:val="bbPlcHdr"/>
        </w:types>
        <w:behaviors>
          <w:behavior w:val="content"/>
        </w:behaviors>
        <w:guid w:val="{68661F13-A981-486F-A84B-1D7D68B1CE50}"/>
      </w:docPartPr>
      <w:docPartBody>
        <w:p w:rsidR="002A2083" w:rsidRDefault="00AA16B0" w:rsidP="00AA16B0">
          <w:pPr>
            <w:pStyle w:val="77B928A76C6A4A7AB2ED3CBE53F62B4E"/>
          </w:pPr>
          <w:r w:rsidRPr="00BF59FF">
            <w:rPr>
              <w:rStyle w:val="Zstupntext"/>
            </w:rPr>
            <w:t>Vyberte položku.</w:t>
          </w:r>
        </w:p>
      </w:docPartBody>
    </w:docPart>
    <w:docPart>
      <w:docPartPr>
        <w:name w:val="18A1DAD0516D45FEB915A125A5F5E26A"/>
        <w:category>
          <w:name w:val="Všeobecné"/>
          <w:gallery w:val="placeholder"/>
        </w:category>
        <w:types>
          <w:type w:val="bbPlcHdr"/>
        </w:types>
        <w:behaviors>
          <w:behavior w:val="content"/>
        </w:behaviors>
        <w:guid w:val="{2ED405FE-A0A8-456D-B308-3FAB956E3780}"/>
      </w:docPartPr>
      <w:docPartBody>
        <w:p w:rsidR="002A2083" w:rsidRDefault="00AA16B0" w:rsidP="00AA16B0">
          <w:pPr>
            <w:pStyle w:val="18A1DAD0516D45FEB915A125A5F5E26A"/>
          </w:pPr>
          <w:r w:rsidRPr="00C90FB8">
            <w:rPr>
              <w:rFonts w:cstheme="minorHAnsi"/>
              <w:i/>
              <w:color w:val="808080" w:themeColor="background1" w:themeShade="80"/>
              <w:sz w:val="24"/>
              <w:szCs w:val="24"/>
            </w:rPr>
            <w:t>Vyberte položku.</w:t>
          </w:r>
        </w:p>
      </w:docPartBody>
    </w:docPart>
    <w:docPart>
      <w:docPartPr>
        <w:name w:val="7A8C4F206E6F45E29BEEB4DC31F375A9"/>
        <w:category>
          <w:name w:val="Všeobecné"/>
          <w:gallery w:val="placeholder"/>
        </w:category>
        <w:types>
          <w:type w:val="bbPlcHdr"/>
        </w:types>
        <w:behaviors>
          <w:behavior w:val="content"/>
        </w:behaviors>
        <w:guid w:val="{7A5349B0-5688-476C-B40E-6EE0232528DA}"/>
      </w:docPartPr>
      <w:docPartBody>
        <w:p w:rsidR="002A2083" w:rsidRDefault="00AA16B0" w:rsidP="00AA16B0">
          <w:pPr>
            <w:pStyle w:val="7A8C4F206E6F45E29BEEB4DC31F375A9"/>
          </w:pPr>
          <w:r w:rsidRPr="00BF59FF">
            <w:rPr>
              <w:rStyle w:val="Zstupntext"/>
            </w:rPr>
            <w:t>Vyberte položku.</w:t>
          </w:r>
        </w:p>
      </w:docPartBody>
    </w:docPart>
    <w:docPart>
      <w:docPartPr>
        <w:name w:val="A4EF17AC41F840B18EB7FD103B0F4C3F"/>
        <w:category>
          <w:name w:val="Všeobecné"/>
          <w:gallery w:val="placeholder"/>
        </w:category>
        <w:types>
          <w:type w:val="bbPlcHdr"/>
        </w:types>
        <w:behaviors>
          <w:behavior w:val="content"/>
        </w:behaviors>
        <w:guid w:val="{D7247E01-861B-4718-9CEB-8365D418086B}"/>
      </w:docPartPr>
      <w:docPartBody>
        <w:p w:rsidR="002A2083" w:rsidRDefault="00AA16B0" w:rsidP="00AA16B0">
          <w:pPr>
            <w:pStyle w:val="A4EF17AC41F840B18EB7FD103B0F4C3F"/>
          </w:pPr>
          <w:r w:rsidRPr="00C90FB8">
            <w:rPr>
              <w:rFonts w:cstheme="minorHAnsi"/>
              <w:i/>
              <w:color w:val="808080" w:themeColor="background1" w:themeShade="80"/>
              <w:sz w:val="24"/>
              <w:szCs w:val="24"/>
            </w:rPr>
            <w:t>Vyberte položku.</w:t>
          </w:r>
        </w:p>
      </w:docPartBody>
    </w:docPart>
    <w:docPart>
      <w:docPartPr>
        <w:name w:val="E9A5E8E1455F424ABA7E6D174C99C7A7"/>
        <w:category>
          <w:name w:val="Všeobecné"/>
          <w:gallery w:val="placeholder"/>
        </w:category>
        <w:types>
          <w:type w:val="bbPlcHdr"/>
        </w:types>
        <w:behaviors>
          <w:behavior w:val="content"/>
        </w:behaviors>
        <w:guid w:val="{233EAC87-F213-4F10-9D73-F8A9687D673B}"/>
      </w:docPartPr>
      <w:docPartBody>
        <w:p w:rsidR="002A2083" w:rsidRDefault="00AA16B0" w:rsidP="00AA16B0">
          <w:pPr>
            <w:pStyle w:val="E9A5E8E1455F424ABA7E6D174C99C7A7"/>
          </w:pPr>
          <w:r w:rsidRPr="00BF59FF">
            <w:rPr>
              <w:rStyle w:val="Zstupntext"/>
            </w:rPr>
            <w:t>Vyberte položku.</w:t>
          </w:r>
        </w:p>
      </w:docPartBody>
    </w:docPart>
    <w:docPart>
      <w:docPartPr>
        <w:name w:val="0B00CEFB038F4BC695907D3D27DA59DE"/>
        <w:category>
          <w:name w:val="Všeobecné"/>
          <w:gallery w:val="placeholder"/>
        </w:category>
        <w:types>
          <w:type w:val="bbPlcHdr"/>
        </w:types>
        <w:behaviors>
          <w:behavior w:val="content"/>
        </w:behaviors>
        <w:guid w:val="{F0D6E8EF-A9FD-4EC6-B8AA-222585D57AFF}"/>
      </w:docPartPr>
      <w:docPartBody>
        <w:p w:rsidR="002A2083" w:rsidRDefault="00AA16B0" w:rsidP="00AA16B0">
          <w:pPr>
            <w:pStyle w:val="0B00CEFB038F4BC695907D3D27DA59DE"/>
          </w:pPr>
          <w:r w:rsidRPr="00C90FB8">
            <w:rPr>
              <w:rFonts w:cstheme="minorHAnsi"/>
              <w:i/>
              <w:color w:val="808080" w:themeColor="background1" w:themeShade="80"/>
              <w:sz w:val="24"/>
              <w:szCs w:val="24"/>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BD1"/>
    <w:rsid w:val="000F66D4"/>
    <w:rsid w:val="00197C68"/>
    <w:rsid w:val="001D0EF1"/>
    <w:rsid w:val="001F0E03"/>
    <w:rsid w:val="00247491"/>
    <w:rsid w:val="002A2083"/>
    <w:rsid w:val="00311A4A"/>
    <w:rsid w:val="00313395"/>
    <w:rsid w:val="003B2A20"/>
    <w:rsid w:val="003E752C"/>
    <w:rsid w:val="004E2283"/>
    <w:rsid w:val="0053412A"/>
    <w:rsid w:val="00670D56"/>
    <w:rsid w:val="00686653"/>
    <w:rsid w:val="006D4430"/>
    <w:rsid w:val="00704ED0"/>
    <w:rsid w:val="00736620"/>
    <w:rsid w:val="0077412E"/>
    <w:rsid w:val="00803801"/>
    <w:rsid w:val="00844F50"/>
    <w:rsid w:val="00905B80"/>
    <w:rsid w:val="00966CAC"/>
    <w:rsid w:val="00A13448"/>
    <w:rsid w:val="00AA16B0"/>
    <w:rsid w:val="00BC4CBE"/>
    <w:rsid w:val="00C02A7B"/>
    <w:rsid w:val="00C3112F"/>
    <w:rsid w:val="00CC0804"/>
    <w:rsid w:val="00CF7746"/>
    <w:rsid w:val="00D72BD1"/>
    <w:rsid w:val="00DA00B0"/>
    <w:rsid w:val="00F07208"/>
    <w:rsid w:val="00F719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A16B0"/>
    <w:rPr>
      <w:color w:val="808080"/>
    </w:rPr>
  </w:style>
  <w:style w:type="paragraph" w:customStyle="1" w:styleId="4598C08EECA14EB4AD7AFD08E0C30E8B">
    <w:name w:val="4598C08EECA14EB4AD7AFD08E0C30E8B"/>
    <w:rsid w:val="003E752C"/>
  </w:style>
  <w:style w:type="paragraph" w:customStyle="1" w:styleId="D2703301F1F84501B7E156793D2B06D7">
    <w:name w:val="D2703301F1F84501B7E156793D2B06D7"/>
    <w:rsid w:val="003E752C"/>
  </w:style>
  <w:style w:type="paragraph" w:customStyle="1" w:styleId="04F847073EED4D03977A7ABFD3A2CB34">
    <w:name w:val="04F847073EED4D03977A7ABFD3A2CB34"/>
    <w:rsid w:val="003E752C"/>
  </w:style>
  <w:style w:type="paragraph" w:customStyle="1" w:styleId="4A73B66854A041B7B29888656948E995">
    <w:name w:val="4A73B66854A041B7B29888656948E995"/>
    <w:rsid w:val="003E752C"/>
  </w:style>
  <w:style w:type="paragraph" w:customStyle="1" w:styleId="4EF835D71B0A47B7BA2FF8F862E765DA">
    <w:name w:val="4EF835D71B0A47B7BA2FF8F862E765DA"/>
    <w:rsid w:val="003E752C"/>
  </w:style>
  <w:style w:type="paragraph" w:customStyle="1" w:styleId="FC27D14A9C7142F4A47357186032D26B">
    <w:name w:val="FC27D14A9C7142F4A47357186032D26B"/>
    <w:rsid w:val="003E752C"/>
  </w:style>
  <w:style w:type="paragraph" w:customStyle="1" w:styleId="9C92F6E7E009467EA9F016672CC0DFF9">
    <w:name w:val="9C92F6E7E009467EA9F016672CC0DFF9"/>
    <w:rsid w:val="003E752C"/>
  </w:style>
  <w:style w:type="paragraph" w:customStyle="1" w:styleId="DC81CF4B080D444CAC42EB1BC4D32931">
    <w:name w:val="DC81CF4B080D444CAC42EB1BC4D32931"/>
    <w:rsid w:val="003E752C"/>
  </w:style>
  <w:style w:type="paragraph" w:customStyle="1" w:styleId="E0E6A599362E45079845F9F13772178D">
    <w:name w:val="E0E6A599362E45079845F9F13772178D"/>
    <w:rsid w:val="003E752C"/>
  </w:style>
  <w:style w:type="paragraph" w:customStyle="1" w:styleId="73E8AE4C0F2441AFB3212561D6E98C73">
    <w:name w:val="73E8AE4C0F2441AFB3212561D6E98C73"/>
    <w:rsid w:val="003E752C"/>
  </w:style>
  <w:style w:type="paragraph" w:customStyle="1" w:styleId="570A874918784DFCAF7199C7D5D60591">
    <w:name w:val="570A874918784DFCAF7199C7D5D60591"/>
    <w:rsid w:val="003E752C"/>
  </w:style>
  <w:style w:type="paragraph" w:customStyle="1" w:styleId="936204C958254F26AA52C39C1B9FAE66">
    <w:name w:val="936204C958254F26AA52C39C1B9FAE66"/>
    <w:rsid w:val="003E752C"/>
  </w:style>
  <w:style w:type="paragraph" w:customStyle="1" w:styleId="C556BC17A2374617BB2CDA3B5615FFA5">
    <w:name w:val="C556BC17A2374617BB2CDA3B5615FFA5"/>
    <w:rsid w:val="003E752C"/>
  </w:style>
  <w:style w:type="paragraph" w:customStyle="1" w:styleId="EDB8123607E647428F7D21A7C9885F96">
    <w:name w:val="EDB8123607E647428F7D21A7C9885F96"/>
    <w:rsid w:val="003E752C"/>
  </w:style>
  <w:style w:type="paragraph" w:customStyle="1" w:styleId="E549BECDFDCA46F1AA5E64436A8B748A">
    <w:name w:val="E549BECDFDCA46F1AA5E64436A8B748A"/>
    <w:rsid w:val="003E752C"/>
  </w:style>
  <w:style w:type="paragraph" w:customStyle="1" w:styleId="349072D993624A6C9DD38131B9526877">
    <w:name w:val="349072D993624A6C9DD38131B9526877"/>
    <w:rsid w:val="003E752C"/>
  </w:style>
  <w:style w:type="paragraph" w:customStyle="1" w:styleId="0558EC092EA441AF9F3E4F18CA9D8A93">
    <w:name w:val="0558EC092EA441AF9F3E4F18CA9D8A93"/>
    <w:rsid w:val="003E752C"/>
  </w:style>
  <w:style w:type="paragraph" w:customStyle="1" w:styleId="1558A8DFC7EA4B73BEAF93E2F40E7ECD">
    <w:name w:val="1558A8DFC7EA4B73BEAF93E2F40E7ECD"/>
    <w:rsid w:val="003E752C"/>
  </w:style>
  <w:style w:type="paragraph" w:customStyle="1" w:styleId="0916F14035EA4168A5EB0C6772D96351">
    <w:name w:val="0916F14035EA4168A5EB0C6772D96351"/>
    <w:rsid w:val="003E752C"/>
  </w:style>
  <w:style w:type="paragraph" w:customStyle="1" w:styleId="52CD039EA642426081C9DC0A1787EC1B">
    <w:name w:val="52CD039EA642426081C9DC0A1787EC1B"/>
    <w:rsid w:val="003E752C"/>
  </w:style>
  <w:style w:type="paragraph" w:customStyle="1" w:styleId="942F44DF572E4C7DA93C2041F888D2F0">
    <w:name w:val="942F44DF572E4C7DA93C2041F888D2F0"/>
    <w:rsid w:val="003E752C"/>
  </w:style>
  <w:style w:type="paragraph" w:customStyle="1" w:styleId="EB9429965B3C4D89A8C16A459AAAF90A">
    <w:name w:val="EB9429965B3C4D89A8C16A459AAAF90A"/>
    <w:rsid w:val="003E752C"/>
  </w:style>
  <w:style w:type="paragraph" w:customStyle="1" w:styleId="EB51734BC5BB4BF39A23B1B72379F016">
    <w:name w:val="EB51734BC5BB4BF39A23B1B72379F016"/>
    <w:rsid w:val="003E752C"/>
  </w:style>
  <w:style w:type="paragraph" w:customStyle="1" w:styleId="675A393BA6FA4C6186EF11B6F63B8075">
    <w:name w:val="675A393BA6FA4C6186EF11B6F63B8075"/>
    <w:rsid w:val="003E752C"/>
  </w:style>
  <w:style w:type="paragraph" w:customStyle="1" w:styleId="7F22B53BCCEF4B3C802930344F749AE3">
    <w:name w:val="7F22B53BCCEF4B3C802930344F749AE3"/>
    <w:rsid w:val="003E752C"/>
  </w:style>
  <w:style w:type="paragraph" w:customStyle="1" w:styleId="CD5BBDB410E241239E2AA622591EEB32">
    <w:name w:val="CD5BBDB410E241239E2AA622591EEB32"/>
    <w:rsid w:val="003E752C"/>
  </w:style>
  <w:style w:type="paragraph" w:customStyle="1" w:styleId="F4A258CAD6834910933C9311608FE9ED">
    <w:name w:val="F4A258CAD6834910933C9311608FE9ED"/>
    <w:rsid w:val="003E752C"/>
  </w:style>
  <w:style w:type="paragraph" w:customStyle="1" w:styleId="F94054F21B4C4A65AF32DB1F7EF4A354">
    <w:name w:val="F94054F21B4C4A65AF32DB1F7EF4A354"/>
    <w:rsid w:val="003E752C"/>
  </w:style>
  <w:style w:type="paragraph" w:customStyle="1" w:styleId="5744F51F9B6B4CB893A7C8AAD127B3F5">
    <w:name w:val="5744F51F9B6B4CB893A7C8AAD127B3F5"/>
    <w:rsid w:val="003E752C"/>
  </w:style>
  <w:style w:type="paragraph" w:customStyle="1" w:styleId="CAC2F877CE4D420E86DE4A64396CC07D">
    <w:name w:val="CAC2F877CE4D420E86DE4A64396CC07D"/>
    <w:rsid w:val="003E752C"/>
  </w:style>
  <w:style w:type="paragraph" w:customStyle="1" w:styleId="FF4094D619CE43CFB610502706AA1722">
    <w:name w:val="FF4094D619CE43CFB610502706AA1722"/>
    <w:rsid w:val="003E752C"/>
  </w:style>
  <w:style w:type="paragraph" w:customStyle="1" w:styleId="3576F35349374883A61ABD80247D53CA">
    <w:name w:val="3576F35349374883A61ABD80247D53CA"/>
    <w:rsid w:val="003E752C"/>
  </w:style>
  <w:style w:type="paragraph" w:customStyle="1" w:styleId="095927C750014F869508238276AF071D">
    <w:name w:val="095927C750014F869508238276AF071D"/>
    <w:rsid w:val="003E752C"/>
  </w:style>
  <w:style w:type="paragraph" w:customStyle="1" w:styleId="79223CF8A4EF4138B37B080258F8AF82">
    <w:name w:val="79223CF8A4EF4138B37B080258F8AF82"/>
    <w:rsid w:val="003E752C"/>
  </w:style>
  <w:style w:type="paragraph" w:customStyle="1" w:styleId="6A7CD1CB4E39418090B83722594E87E1">
    <w:name w:val="6A7CD1CB4E39418090B83722594E87E1"/>
    <w:rsid w:val="003E752C"/>
  </w:style>
  <w:style w:type="paragraph" w:customStyle="1" w:styleId="9350F2FBC52640BA9713B1445D9F15C0">
    <w:name w:val="9350F2FBC52640BA9713B1445D9F15C0"/>
    <w:rsid w:val="003E752C"/>
  </w:style>
  <w:style w:type="paragraph" w:customStyle="1" w:styleId="6F3E12FDEC7E417895A8DA1258C6C1CD">
    <w:name w:val="6F3E12FDEC7E417895A8DA1258C6C1CD"/>
    <w:rsid w:val="003E752C"/>
  </w:style>
  <w:style w:type="paragraph" w:customStyle="1" w:styleId="FDB4F490A87D417EB7DB09F55D22A244">
    <w:name w:val="FDB4F490A87D417EB7DB09F55D22A244"/>
    <w:rsid w:val="003E752C"/>
  </w:style>
  <w:style w:type="paragraph" w:customStyle="1" w:styleId="538CA78624C44636B20165EFF23FE412">
    <w:name w:val="538CA78624C44636B20165EFF23FE412"/>
    <w:rsid w:val="003E752C"/>
  </w:style>
  <w:style w:type="paragraph" w:customStyle="1" w:styleId="68C4A10DC302490A9D40791C3B51A83A">
    <w:name w:val="68C4A10DC302490A9D40791C3B51A83A"/>
    <w:rsid w:val="003E752C"/>
  </w:style>
  <w:style w:type="paragraph" w:customStyle="1" w:styleId="1CB5F43CED784376BA1B92DF2985D7EA">
    <w:name w:val="1CB5F43CED784376BA1B92DF2985D7EA"/>
    <w:rsid w:val="003E752C"/>
  </w:style>
  <w:style w:type="paragraph" w:customStyle="1" w:styleId="74653556712E43EA996D128E9D6C993E">
    <w:name w:val="74653556712E43EA996D128E9D6C993E"/>
    <w:rsid w:val="003E752C"/>
  </w:style>
  <w:style w:type="paragraph" w:customStyle="1" w:styleId="5DE492B18A0340649C1C99BEE8D1161A">
    <w:name w:val="5DE492B18A0340649C1C99BEE8D1161A"/>
    <w:rsid w:val="003E752C"/>
  </w:style>
  <w:style w:type="paragraph" w:customStyle="1" w:styleId="D05580A53CDB4AF5A614CCB6645C77DD">
    <w:name w:val="D05580A53CDB4AF5A614CCB6645C77DD"/>
    <w:rsid w:val="003E752C"/>
  </w:style>
  <w:style w:type="paragraph" w:customStyle="1" w:styleId="98C2534A8DE540208D3B0D38029127F9">
    <w:name w:val="98C2534A8DE540208D3B0D38029127F9"/>
    <w:rsid w:val="003E752C"/>
  </w:style>
  <w:style w:type="paragraph" w:customStyle="1" w:styleId="17A40E3680914D0289D6A6FF13ED048D">
    <w:name w:val="17A40E3680914D0289D6A6FF13ED048D"/>
    <w:rsid w:val="003E752C"/>
  </w:style>
  <w:style w:type="paragraph" w:customStyle="1" w:styleId="848C7B112B9B45EDAC42F615A3BE4A43">
    <w:name w:val="848C7B112B9B45EDAC42F615A3BE4A43"/>
    <w:rsid w:val="003E752C"/>
  </w:style>
  <w:style w:type="paragraph" w:customStyle="1" w:styleId="B3D5A5E956314CAAA13E777CD7B22B9A">
    <w:name w:val="B3D5A5E956314CAAA13E777CD7B22B9A"/>
    <w:rsid w:val="003E752C"/>
  </w:style>
  <w:style w:type="paragraph" w:customStyle="1" w:styleId="117E68D9A4C24BF3A56631C30BA5EB12">
    <w:name w:val="117E68D9A4C24BF3A56631C30BA5EB12"/>
    <w:rsid w:val="003E752C"/>
  </w:style>
  <w:style w:type="paragraph" w:customStyle="1" w:styleId="188FA1FED61B4899AE21915E9E59356A">
    <w:name w:val="188FA1FED61B4899AE21915E9E59356A"/>
    <w:rsid w:val="003E752C"/>
  </w:style>
  <w:style w:type="paragraph" w:customStyle="1" w:styleId="F06D09953FEB44A9ACFD73DDB6633B03">
    <w:name w:val="F06D09953FEB44A9ACFD73DDB6633B03"/>
    <w:rsid w:val="003E752C"/>
  </w:style>
  <w:style w:type="paragraph" w:customStyle="1" w:styleId="C3503174D124481CABD0890D71DF382E">
    <w:name w:val="C3503174D124481CABD0890D71DF382E"/>
    <w:rsid w:val="003E752C"/>
  </w:style>
  <w:style w:type="paragraph" w:customStyle="1" w:styleId="4B49F48D5BA848AC9F1C499B85EEFB03">
    <w:name w:val="4B49F48D5BA848AC9F1C499B85EEFB03"/>
    <w:rsid w:val="003E752C"/>
  </w:style>
  <w:style w:type="paragraph" w:customStyle="1" w:styleId="AEF9861C83AE475F80F0134364A54F40">
    <w:name w:val="AEF9861C83AE475F80F0134364A54F40"/>
    <w:rsid w:val="003E752C"/>
  </w:style>
  <w:style w:type="paragraph" w:customStyle="1" w:styleId="0844DCF70DBE4BE08CB6B7F1F37C7CA0">
    <w:name w:val="0844DCF70DBE4BE08CB6B7F1F37C7CA0"/>
    <w:rsid w:val="003E752C"/>
  </w:style>
  <w:style w:type="paragraph" w:customStyle="1" w:styleId="16A6F40BB75D4ED5B7F00A50EC1241F6">
    <w:name w:val="16A6F40BB75D4ED5B7F00A50EC1241F6"/>
    <w:rsid w:val="003E752C"/>
  </w:style>
  <w:style w:type="paragraph" w:customStyle="1" w:styleId="E315B1E6D7C445F9BCCCB33A0EA84093">
    <w:name w:val="E315B1E6D7C445F9BCCCB33A0EA84093"/>
    <w:rsid w:val="003E752C"/>
  </w:style>
  <w:style w:type="paragraph" w:customStyle="1" w:styleId="E560F29234BD47098C8FC78604DF8B63">
    <w:name w:val="E560F29234BD47098C8FC78604DF8B63"/>
    <w:rsid w:val="003E752C"/>
  </w:style>
  <w:style w:type="paragraph" w:customStyle="1" w:styleId="F0102356B5EA42B7B615F9BC501F3E5D">
    <w:name w:val="F0102356B5EA42B7B615F9BC501F3E5D"/>
    <w:rsid w:val="003E752C"/>
  </w:style>
  <w:style w:type="paragraph" w:customStyle="1" w:styleId="595DE5E02DFF4BC49851C94D6B23FA52">
    <w:name w:val="595DE5E02DFF4BC49851C94D6B23FA52"/>
    <w:rsid w:val="003E752C"/>
  </w:style>
  <w:style w:type="paragraph" w:customStyle="1" w:styleId="77B928A76C6A4A7AB2ED3CBE53F62B4E">
    <w:name w:val="77B928A76C6A4A7AB2ED3CBE53F62B4E"/>
    <w:rsid w:val="00AA16B0"/>
  </w:style>
  <w:style w:type="paragraph" w:customStyle="1" w:styleId="18A1DAD0516D45FEB915A125A5F5E26A">
    <w:name w:val="18A1DAD0516D45FEB915A125A5F5E26A"/>
    <w:rsid w:val="00AA16B0"/>
  </w:style>
  <w:style w:type="paragraph" w:customStyle="1" w:styleId="7A8C4F206E6F45E29BEEB4DC31F375A9">
    <w:name w:val="7A8C4F206E6F45E29BEEB4DC31F375A9"/>
    <w:rsid w:val="00AA16B0"/>
  </w:style>
  <w:style w:type="paragraph" w:customStyle="1" w:styleId="A4EF17AC41F840B18EB7FD103B0F4C3F">
    <w:name w:val="A4EF17AC41F840B18EB7FD103B0F4C3F"/>
    <w:rsid w:val="00AA16B0"/>
  </w:style>
  <w:style w:type="paragraph" w:customStyle="1" w:styleId="E9A5E8E1455F424ABA7E6D174C99C7A7">
    <w:name w:val="E9A5E8E1455F424ABA7E6D174C99C7A7"/>
    <w:rsid w:val="00AA16B0"/>
  </w:style>
  <w:style w:type="paragraph" w:customStyle="1" w:styleId="0B00CEFB038F4BC695907D3D27DA59DE">
    <w:name w:val="0B00CEFB038F4BC695907D3D27DA59DE"/>
    <w:rsid w:val="00AA16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10" ma:contentTypeDescription="Umožňuje vytvoriť nový dokument." ma:contentTypeScope="" ma:versionID="f391d4ed1e8fbd495cb70e125de7b5f7">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be2c3a3e6584874d94ff57e1fdf890e1"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4" nillable="true" ma:displayName="Taxonomy Catch All Column" ma:hidden="true" ma:list="{04ac3882-5a8b-4412-b963-bf0c0a8ca053}" ma:internalName="TaxCatchAll" ma:showField="CatchAllData" ma:web="3d439e20-43be-4f8d-bbf1-74e73b9f8a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aec57c19-4921-42e9-8934-4ea3bad174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d439e20-43be-4f8d-bbf1-74e73b9f8a25" xsi:nil="true"/>
    <lcf76f155ced4ddcb4097134ff3c332f xmlns="f2205314-68b6-4c44-a434-c18f3048b9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52F5E8-90EE-4204-B1A0-5CCCC9079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39e20-43be-4f8d-bbf1-74e73b9f8a25"/>
    <ds:schemaRef ds:uri="f2205314-68b6-4c44-a434-c18f3048b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71B15E-283E-42EC-81C7-C511CA7D7E6E}">
  <ds:schemaRefs>
    <ds:schemaRef ds:uri="http://schemas.microsoft.com/sharepoint/v3/contenttype/forms"/>
  </ds:schemaRefs>
</ds:datastoreItem>
</file>

<file path=customXml/itemProps3.xml><?xml version="1.0" encoding="utf-8"?>
<ds:datastoreItem xmlns:ds="http://schemas.openxmlformats.org/officeDocument/2006/customXml" ds:itemID="{746D2C00-0C9E-4F46-AE6C-F9639540E72F}">
  <ds:schemaRefs>
    <ds:schemaRef ds:uri="http://schemas.openxmlformats.org/officeDocument/2006/bibliography"/>
  </ds:schemaRefs>
</ds:datastoreItem>
</file>

<file path=customXml/itemProps4.xml><?xml version="1.0" encoding="utf-8"?>
<ds:datastoreItem xmlns:ds="http://schemas.openxmlformats.org/officeDocument/2006/customXml" ds:itemID="{125F3C8E-F611-4A22-BFCD-04850C84453C}">
  <ds:schemaRefs>
    <ds:schemaRef ds:uri="http://schemas.microsoft.com/office/2006/metadata/properties"/>
    <ds:schemaRef ds:uri="http://schemas.microsoft.com/office/infopath/2007/PartnerControls"/>
    <ds:schemaRef ds:uri="3d439e20-43be-4f8d-bbf1-74e73b9f8a25"/>
    <ds:schemaRef ds:uri="f2205314-68b6-4c44-a434-c18f3048b9f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Kraviarová Marianna</lastModifiedBy>
  <revision>3</revision>
  <dcterms:created xsi:type="dcterms:W3CDTF">2022-01-30T22:42:00.0000000Z</dcterms:created>
  <dcterms:modified xsi:type="dcterms:W3CDTF">2023-04-30T07:53:53.5925186Z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