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27" w:rsidRPr="00FD126D" w:rsidRDefault="008C7B61" w:rsidP="008C7B61">
      <w:pPr>
        <w:pStyle w:val="Zkladntex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D126D">
        <w:rPr>
          <w:rFonts w:ascii="Times New Roman" w:hAnsi="Times New Roman" w:cs="Times New Roman"/>
          <w:sz w:val="28"/>
          <w:szCs w:val="28"/>
        </w:rPr>
        <w:t>Ing</w:t>
      </w:r>
      <w:proofErr w:type="spellEnd"/>
      <w:r w:rsidRPr="00FD12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126D">
        <w:rPr>
          <w:rFonts w:ascii="Times New Roman" w:hAnsi="Times New Roman" w:cs="Times New Roman"/>
          <w:sz w:val="28"/>
          <w:szCs w:val="28"/>
        </w:rPr>
        <w:t>Jozef</w:t>
      </w:r>
      <w:proofErr w:type="spellEnd"/>
      <w:r w:rsidRPr="00FD1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26D">
        <w:rPr>
          <w:rFonts w:ascii="Times New Roman" w:hAnsi="Times New Roman" w:cs="Times New Roman"/>
          <w:sz w:val="28"/>
          <w:szCs w:val="28"/>
        </w:rPr>
        <w:t>Oboňa</w:t>
      </w:r>
      <w:proofErr w:type="spellEnd"/>
      <w:r w:rsidRPr="00FD126D">
        <w:rPr>
          <w:rFonts w:ascii="Times New Roman" w:hAnsi="Times New Roman" w:cs="Times New Roman"/>
          <w:sz w:val="28"/>
          <w:szCs w:val="28"/>
        </w:rPr>
        <w:t>, PhD.</w:t>
      </w:r>
    </w:p>
    <w:p w:rsidR="001C5301" w:rsidRPr="00FD126D" w:rsidRDefault="00BE5B50" w:rsidP="00A91ED0">
      <w:pPr>
        <w:pStyle w:val="Nadpis1"/>
        <w:shd w:val="clear" w:color="auto" w:fill="FFFFFF" w:themeFill="background1"/>
        <w:rPr>
          <w:rFonts w:ascii="Times New Roman" w:hAnsi="Times New Roman" w:cs="Times New Roman"/>
          <w:b w:val="0"/>
          <w:bCs w:val="0"/>
          <w:lang w:val="de-DE"/>
        </w:rPr>
      </w:pPr>
      <w:proofErr w:type="spellStart"/>
      <w:r w:rsidRPr="00FD126D">
        <w:rPr>
          <w:rFonts w:ascii="Times New Roman" w:hAnsi="Times New Roman" w:cs="Times New Roman"/>
          <w:b w:val="0"/>
          <w:bCs w:val="0"/>
          <w:color w:val="auto"/>
          <w:lang w:val="de-DE"/>
        </w:rPr>
        <w:t>životopis</w:t>
      </w:r>
      <w:proofErr w:type="spellEnd"/>
    </w:p>
    <w:p w:rsidR="001C5301" w:rsidRPr="00FD126D" w:rsidRDefault="001C5301" w:rsidP="00A91ED0">
      <w:pPr>
        <w:pStyle w:val="Nadpis1"/>
        <w:shd w:val="clear" w:color="auto" w:fill="FFFFFF" w:themeFill="background1"/>
        <w:rPr>
          <w:rStyle w:val="Heading9Char"/>
          <w:rFonts w:ascii="Times New Roman" w:hAnsi="Times New Roman" w:cs="Times New Roman"/>
        </w:rPr>
        <w:sectPr w:rsidR="001C5301" w:rsidRPr="00FD126D">
          <w:pgSz w:w="11906" w:h="16838"/>
          <w:pgMar w:top="1134" w:right="1134" w:bottom="1134" w:left="1134" w:header="0" w:footer="0" w:gutter="0"/>
          <w:cols w:space="708"/>
          <w:formProt w:val="0"/>
          <w:docGrid w:linePitch="249" w:charSpace="2047"/>
        </w:sectPr>
      </w:pPr>
    </w:p>
    <w:tbl>
      <w:tblPr>
        <w:tblW w:w="9315" w:type="dxa"/>
        <w:tblInd w:w="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-2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9"/>
        <w:gridCol w:w="4636"/>
      </w:tblGrid>
      <w:tr w:rsidR="00951C27" w:rsidRPr="00FD126D">
        <w:tc>
          <w:tcPr>
            <w:tcW w:w="4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2" w:type="dxa"/>
            </w:tcMar>
          </w:tcPr>
          <w:p w:rsidR="00951C27" w:rsidRPr="00FD126D" w:rsidRDefault="00BE5B50">
            <w:pPr>
              <w:pStyle w:val="Obsahtabuky"/>
              <w:pageBreakBefore/>
              <w:rPr>
                <w:rFonts w:ascii="Times New Roman" w:hAnsi="Times New Roman" w:cs="Times New Roman"/>
                <w:sz w:val="17"/>
                <w:lang w:val="sk-SK"/>
              </w:rPr>
            </w:pPr>
            <w:r w:rsidRPr="00FD126D">
              <w:rPr>
                <w:rFonts w:ascii="Times New Roman" w:hAnsi="Times New Roman" w:cs="Times New Roman"/>
                <w:sz w:val="17"/>
                <w:lang w:val="sk-SK"/>
              </w:rPr>
              <w:lastRenderedPageBreak/>
              <w:t>Meno a priezvisko, rodné priezvisko, titul</w:t>
            </w:r>
          </w:p>
        </w:tc>
        <w:tc>
          <w:tcPr>
            <w:tcW w:w="46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51C27" w:rsidRPr="00FD126D" w:rsidRDefault="00D223F9" w:rsidP="00D223F9">
            <w:pPr>
              <w:pStyle w:val="Obsahtabuky"/>
              <w:spacing w:before="57" w:after="57"/>
              <w:ind w:left="170"/>
              <w:rPr>
                <w:rFonts w:ascii="Times New Roman" w:hAnsi="Times New Roman" w:cs="Times New Roman"/>
                <w:b/>
                <w:bCs/>
                <w:sz w:val="17"/>
                <w:lang w:val="sk-SK"/>
              </w:rPr>
            </w:pPr>
            <w:r w:rsidRPr="00FD126D">
              <w:rPr>
                <w:rFonts w:ascii="Times New Roman" w:hAnsi="Times New Roman" w:cs="Times New Roman"/>
                <w:b/>
                <w:bCs/>
                <w:sz w:val="17"/>
                <w:lang w:val="sk-SK"/>
              </w:rPr>
              <w:t>Ing.</w:t>
            </w:r>
            <w:r w:rsidR="00BE5B50" w:rsidRPr="00FD126D">
              <w:rPr>
                <w:rFonts w:ascii="Times New Roman" w:hAnsi="Times New Roman" w:cs="Times New Roman"/>
                <w:b/>
                <w:bCs/>
                <w:sz w:val="17"/>
                <w:lang w:val="sk-SK"/>
              </w:rPr>
              <w:t xml:space="preserve"> </w:t>
            </w:r>
            <w:r w:rsidRPr="00FD126D">
              <w:rPr>
                <w:rFonts w:ascii="Times New Roman" w:hAnsi="Times New Roman" w:cs="Times New Roman"/>
                <w:b/>
                <w:bCs/>
                <w:sz w:val="17"/>
                <w:lang w:val="sk-SK"/>
              </w:rPr>
              <w:t xml:space="preserve">Jozef </w:t>
            </w:r>
            <w:proofErr w:type="spellStart"/>
            <w:r w:rsidRPr="00FD126D">
              <w:rPr>
                <w:rFonts w:ascii="Times New Roman" w:hAnsi="Times New Roman" w:cs="Times New Roman"/>
                <w:b/>
                <w:bCs/>
                <w:sz w:val="17"/>
                <w:lang w:val="sk-SK"/>
              </w:rPr>
              <w:t>Oboňa</w:t>
            </w:r>
            <w:proofErr w:type="spellEnd"/>
            <w:r w:rsidR="00BE5B50" w:rsidRPr="00FD126D">
              <w:rPr>
                <w:rFonts w:ascii="Times New Roman" w:hAnsi="Times New Roman" w:cs="Times New Roman"/>
                <w:b/>
                <w:bCs/>
                <w:sz w:val="17"/>
                <w:lang w:val="sk-SK"/>
              </w:rPr>
              <w:t>, PHD.</w:t>
            </w:r>
          </w:p>
        </w:tc>
      </w:tr>
      <w:tr w:rsidR="00951C27" w:rsidRPr="00FD126D">
        <w:tc>
          <w:tcPr>
            <w:tcW w:w="4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2" w:type="dxa"/>
            </w:tcMar>
          </w:tcPr>
          <w:p w:rsidR="00951C27" w:rsidRPr="00FD126D" w:rsidRDefault="00BE5B50">
            <w:pPr>
              <w:pStyle w:val="Obsahtabuky"/>
              <w:rPr>
                <w:rFonts w:ascii="Times New Roman" w:hAnsi="Times New Roman" w:cs="Times New Roman"/>
                <w:sz w:val="17"/>
                <w:lang w:val="sk-SK"/>
              </w:rPr>
            </w:pPr>
            <w:r w:rsidRPr="00FD126D">
              <w:rPr>
                <w:rFonts w:ascii="Times New Roman" w:hAnsi="Times New Roman" w:cs="Times New Roman"/>
                <w:sz w:val="17"/>
                <w:lang w:val="sk-SK"/>
              </w:rPr>
              <w:t>Dátum a miesto narodenia</w:t>
            </w:r>
          </w:p>
        </w:tc>
        <w:tc>
          <w:tcPr>
            <w:tcW w:w="46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951C27" w:rsidRPr="00FD126D" w:rsidRDefault="00BE5B50" w:rsidP="00D223F9">
            <w:pPr>
              <w:pStyle w:val="Obsahtabuky"/>
              <w:spacing w:before="57" w:after="57"/>
              <w:ind w:left="170"/>
              <w:rPr>
                <w:rFonts w:ascii="Times New Roman" w:hAnsi="Times New Roman" w:cs="Times New Roman"/>
                <w:sz w:val="17"/>
                <w:lang w:val="sk-SK"/>
              </w:rPr>
            </w:pPr>
            <w:r w:rsidRPr="00FD126D">
              <w:rPr>
                <w:rFonts w:ascii="Times New Roman" w:hAnsi="Times New Roman" w:cs="Times New Roman"/>
                <w:sz w:val="17"/>
                <w:lang w:val="sk-SK"/>
              </w:rPr>
              <w:t>19</w:t>
            </w:r>
            <w:r w:rsidR="00D223F9" w:rsidRPr="00FD126D">
              <w:rPr>
                <w:rFonts w:ascii="Times New Roman" w:hAnsi="Times New Roman" w:cs="Times New Roman"/>
                <w:sz w:val="17"/>
                <w:lang w:val="sk-SK"/>
              </w:rPr>
              <w:t>86</w:t>
            </w:r>
            <w:r w:rsidRPr="00FD126D">
              <w:rPr>
                <w:rFonts w:ascii="Times New Roman" w:hAnsi="Times New Roman" w:cs="Times New Roman"/>
                <w:sz w:val="17"/>
                <w:lang w:val="sk-SK"/>
              </w:rPr>
              <w:t xml:space="preserve">, </w:t>
            </w:r>
            <w:r w:rsidR="00D223F9" w:rsidRPr="00FD126D">
              <w:rPr>
                <w:rFonts w:ascii="Times New Roman" w:hAnsi="Times New Roman" w:cs="Times New Roman"/>
                <w:sz w:val="17"/>
                <w:lang w:val="sk-SK"/>
              </w:rPr>
              <w:t>Bojnice</w:t>
            </w:r>
          </w:p>
        </w:tc>
      </w:tr>
      <w:tr w:rsidR="00951C27" w:rsidRPr="00FD126D">
        <w:tc>
          <w:tcPr>
            <w:tcW w:w="4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2" w:type="dxa"/>
            </w:tcMar>
          </w:tcPr>
          <w:p w:rsidR="00951C27" w:rsidRPr="00FD126D" w:rsidRDefault="00BE5B50">
            <w:pPr>
              <w:pStyle w:val="Obsahtabuky"/>
              <w:rPr>
                <w:rFonts w:ascii="Times New Roman" w:hAnsi="Times New Roman" w:cs="Times New Roman"/>
                <w:sz w:val="17"/>
                <w:lang w:val="sk-SK"/>
              </w:rPr>
            </w:pPr>
            <w:r w:rsidRPr="00FD126D">
              <w:rPr>
                <w:rFonts w:ascii="Times New Roman" w:hAnsi="Times New Roman" w:cs="Times New Roman"/>
                <w:sz w:val="17"/>
                <w:lang w:val="sk-SK"/>
              </w:rPr>
              <w:t xml:space="preserve">Vysokoškolské vzdelanie a ďalší akademický rast </w:t>
            </w:r>
          </w:p>
        </w:tc>
        <w:tc>
          <w:tcPr>
            <w:tcW w:w="46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951C27" w:rsidRPr="00FD126D" w:rsidRDefault="00BE5B50">
            <w:pPr>
              <w:pStyle w:val="Obsahtabuky"/>
              <w:spacing w:before="57" w:after="57"/>
              <w:ind w:left="17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k-SK"/>
              </w:rPr>
            </w:pPr>
            <w:r w:rsidRPr="00FD126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k-SK"/>
              </w:rPr>
              <w:t>20</w:t>
            </w:r>
            <w:r w:rsidR="00E627FF" w:rsidRPr="00FD126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k-SK"/>
              </w:rPr>
              <w:t>10-2013</w:t>
            </w:r>
          </w:p>
          <w:p w:rsidR="00951C27" w:rsidRPr="00FD126D" w:rsidRDefault="00BE5B50">
            <w:pPr>
              <w:pStyle w:val="Obsahtabuky"/>
              <w:spacing w:before="57" w:after="57"/>
              <w:ind w:left="170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FD126D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DOKTORANDSKÉ ŠTÚDIUM </w:t>
            </w:r>
            <w:bookmarkStart w:id="0" w:name="_GoBack"/>
            <w:bookmarkEnd w:id="0"/>
          </w:p>
          <w:p w:rsidR="00951C27" w:rsidRPr="00FD126D" w:rsidRDefault="00BE5B50">
            <w:pPr>
              <w:pStyle w:val="Obsahtabuky"/>
              <w:spacing w:before="57" w:after="57"/>
              <w:ind w:left="720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FD126D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PHD.</w:t>
            </w:r>
          </w:p>
          <w:p w:rsidR="00951C27" w:rsidRPr="00FD126D" w:rsidRDefault="00BE5B50">
            <w:pPr>
              <w:pStyle w:val="Obsahtabuky"/>
              <w:spacing w:before="57" w:after="57"/>
              <w:ind w:left="720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FD126D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Vedný odbor: </w:t>
            </w:r>
            <w:r w:rsidR="00E627FF" w:rsidRPr="00FD126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k-SK"/>
              </w:rPr>
              <w:t>4.3.4. Všeobecná ekológia a ekológia jedinca a populácií</w:t>
            </w:r>
          </w:p>
          <w:p w:rsidR="00951C27" w:rsidRPr="00FD126D" w:rsidRDefault="00BE5B50" w:rsidP="00E627FF">
            <w:pPr>
              <w:pStyle w:val="Obsahtabuky"/>
              <w:spacing w:before="57" w:after="57"/>
              <w:ind w:left="720" w:right="57"/>
              <w:jc w:val="left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FD126D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Školiace pracovisko: </w:t>
            </w:r>
            <w:r w:rsidR="00E627FF" w:rsidRPr="00FD126D"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  <w:t>Technická univerzita vo Zvolene, Fakulta ekológie a environmentalistiky</w:t>
            </w:r>
            <w:r w:rsidRPr="00FD126D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, </w:t>
            </w:r>
            <w:r w:rsidR="00E627FF" w:rsidRPr="00FD126D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Katedra biológie a všeobecnej ekológie</w:t>
            </w:r>
          </w:p>
          <w:p w:rsidR="00951C27" w:rsidRPr="00FD126D" w:rsidRDefault="00951C27">
            <w:pPr>
              <w:pStyle w:val="Obsahtabuky"/>
              <w:spacing w:before="57" w:after="57"/>
              <w:ind w:left="720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  <w:p w:rsidR="00951C27" w:rsidRPr="00FD126D" w:rsidRDefault="00E627FF">
            <w:pPr>
              <w:pStyle w:val="Obsahtabuky"/>
              <w:spacing w:before="57" w:after="57"/>
              <w:ind w:left="170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FD126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k-SK"/>
              </w:rPr>
              <w:t>2004</w:t>
            </w:r>
            <w:r w:rsidR="00BE5B50" w:rsidRPr="00FD126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k-SK"/>
              </w:rPr>
              <w:t xml:space="preserve"> – </w:t>
            </w:r>
            <w:r w:rsidRPr="00FD126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k-SK"/>
              </w:rPr>
              <w:t>2010</w:t>
            </w:r>
          </w:p>
          <w:p w:rsidR="00951C27" w:rsidRPr="00FD126D" w:rsidRDefault="00E627FF">
            <w:pPr>
              <w:pStyle w:val="Obsahtabuky"/>
              <w:spacing w:before="57" w:after="57"/>
              <w:ind w:left="170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FD126D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INŽINIERSKÉ </w:t>
            </w:r>
            <w:r w:rsidR="00BE5B50" w:rsidRPr="00FD126D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ŠTÚDIUM </w:t>
            </w:r>
          </w:p>
          <w:p w:rsidR="00951C27" w:rsidRPr="00FD126D" w:rsidRDefault="00E627FF">
            <w:pPr>
              <w:pStyle w:val="Obsahtabuky"/>
              <w:spacing w:before="57" w:after="57"/>
              <w:ind w:left="720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FD126D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ING</w:t>
            </w:r>
            <w:r w:rsidR="00BE5B50" w:rsidRPr="00FD126D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.</w:t>
            </w:r>
          </w:p>
          <w:p w:rsidR="00E627FF" w:rsidRPr="00FD126D" w:rsidRDefault="00E627FF" w:rsidP="00E627FF">
            <w:pPr>
              <w:pStyle w:val="Obsahtabuky"/>
              <w:spacing w:before="57" w:after="57"/>
              <w:ind w:left="720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FD126D"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  <w:t>Technická univerzita vo Zvolene, Fakulta ekológie a environmentalistiky</w:t>
            </w:r>
            <w:r w:rsidRPr="00FD126D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, Katedra biológie a všeobecnej ekológie </w:t>
            </w:r>
          </w:p>
          <w:p w:rsidR="00E627FF" w:rsidRPr="00FD126D" w:rsidRDefault="00E627FF" w:rsidP="00E627FF">
            <w:pPr>
              <w:pStyle w:val="Obsahtabuky"/>
              <w:spacing w:before="57" w:after="57"/>
              <w:ind w:left="720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FD126D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Vedný odbor: </w:t>
            </w:r>
            <w:r w:rsidRPr="00FD126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k-SK"/>
              </w:rPr>
              <w:t>4.3.4. Všeobecná ekológia a ekológia jedinca a populácií</w:t>
            </w:r>
          </w:p>
          <w:p w:rsidR="00951C27" w:rsidRPr="00FD126D" w:rsidRDefault="00951C27">
            <w:pPr>
              <w:pStyle w:val="Obsahtabuky"/>
              <w:spacing w:before="57" w:after="57"/>
              <w:ind w:left="720" w:right="57"/>
              <w:rPr>
                <w:rFonts w:ascii="Times New Roman" w:hAnsi="Times New Roman" w:cs="Times New Roman"/>
                <w:sz w:val="17"/>
                <w:lang w:val="sk-SK"/>
              </w:rPr>
            </w:pPr>
          </w:p>
        </w:tc>
      </w:tr>
      <w:tr w:rsidR="00951C27" w:rsidRPr="00FD126D">
        <w:tc>
          <w:tcPr>
            <w:tcW w:w="4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2" w:type="dxa"/>
            </w:tcMar>
          </w:tcPr>
          <w:p w:rsidR="00951C27" w:rsidRPr="00FD126D" w:rsidRDefault="00BE5B50">
            <w:pPr>
              <w:pStyle w:val="Obsahtabuky"/>
              <w:rPr>
                <w:rFonts w:ascii="Times New Roman" w:hAnsi="Times New Roman" w:cs="Times New Roman"/>
                <w:sz w:val="17"/>
                <w:lang w:val="sk-SK"/>
              </w:rPr>
            </w:pPr>
            <w:r w:rsidRPr="00FD126D">
              <w:rPr>
                <w:rFonts w:ascii="Times New Roman" w:hAnsi="Times New Roman" w:cs="Times New Roman"/>
                <w:sz w:val="17"/>
                <w:lang w:val="sk-SK"/>
              </w:rPr>
              <w:t>Ďalšie vzdelávanie</w:t>
            </w:r>
          </w:p>
        </w:tc>
        <w:tc>
          <w:tcPr>
            <w:tcW w:w="46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951C27" w:rsidRPr="00FD126D" w:rsidRDefault="00BE5B50">
            <w:pPr>
              <w:pStyle w:val="Obsahtabuky"/>
              <w:spacing w:before="57" w:after="57"/>
              <w:ind w:left="170"/>
              <w:rPr>
                <w:rFonts w:ascii="Times New Roman" w:hAnsi="Times New Roman" w:cs="Times New Roman"/>
              </w:rPr>
            </w:pPr>
            <w:r w:rsidRPr="00FD126D">
              <w:rPr>
                <w:rFonts w:ascii="Times New Roman" w:hAnsi="Times New Roman" w:cs="Times New Roman"/>
              </w:rPr>
              <w:t> </w:t>
            </w:r>
          </w:p>
        </w:tc>
      </w:tr>
      <w:tr w:rsidR="00951C27" w:rsidRPr="00FD126D">
        <w:tc>
          <w:tcPr>
            <w:tcW w:w="4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2" w:type="dxa"/>
            </w:tcMar>
          </w:tcPr>
          <w:p w:rsidR="00951C27" w:rsidRPr="00FD126D" w:rsidRDefault="00BE5B50">
            <w:pPr>
              <w:pStyle w:val="Obsahtabuky"/>
              <w:rPr>
                <w:rFonts w:ascii="Times New Roman" w:hAnsi="Times New Roman" w:cs="Times New Roman"/>
                <w:sz w:val="17"/>
                <w:lang w:val="sk-SK"/>
              </w:rPr>
            </w:pPr>
            <w:r w:rsidRPr="00FD126D">
              <w:rPr>
                <w:rFonts w:ascii="Times New Roman" w:hAnsi="Times New Roman" w:cs="Times New Roman"/>
                <w:sz w:val="17"/>
                <w:lang w:val="sk-SK"/>
              </w:rPr>
              <w:t>Priebeh zamestnaní</w:t>
            </w:r>
          </w:p>
        </w:tc>
        <w:tc>
          <w:tcPr>
            <w:tcW w:w="46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E627FF" w:rsidRPr="00FD126D" w:rsidRDefault="00E627FF" w:rsidP="00E627FF">
            <w:pPr>
              <w:pStyle w:val="Obsahtabuky"/>
              <w:spacing w:before="57" w:after="57"/>
              <w:ind w:left="170"/>
              <w:rPr>
                <w:rFonts w:ascii="Times New Roman" w:hAnsi="Times New Roman" w:cs="Times New Roman"/>
                <w:b/>
                <w:bCs/>
                <w:sz w:val="17"/>
                <w:lang w:val="sk-SK"/>
              </w:rPr>
            </w:pPr>
            <w:r w:rsidRPr="00FD126D">
              <w:rPr>
                <w:rFonts w:ascii="Times New Roman" w:hAnsi="Times New Roman" w:cs="Times New Roman"/>
                <w:b/>
                <w:bCs/>
                <w:sz w:val="17"/>
                <w:lang w:val="sk-SK"/>
              </w:rPr>
              <w:t>2018 – trvá</w:t>
            </w:r>
          </w:p>
          <w:p w:rsidR="00E627FF" w:rsidRPr="00FD126D" w:rsidRDefault="00E627FF" w:rsidP="00E627FF">
            <w:pPr>
              <w:pStyle w:val="Obsahtabuky"/>
              <w:spacing w:before="57" w:after="57"/>
              <w:ind w:left="720" w:right="57"/>
              <w:rPr>
                <w:rFonts w:ascii="Times New Roman" w:hAnsi="Times New Roman" w:cs="Times New Roman"/>
                <w:sz w:val="17"/>
                <w:lang w:val="sk-SK"/>
              </w:rPr>
            </w:pPr>
            <w:r w:rsidRPr="00FD126D">
              <w:rPr>
                <w:rFonts w:ascii="Times New Roman" w:hAnsi="Times New Roman" w:cs="Times New Roman"/>
                <w:sz w:val="17"/>
                <w:lang w:val="sk-SK"/>
              </w:rPr>
              <w:t xml:space="preserve">Vysokoškolský </w:t>
            </w:r>
            <w:r w:rsidRPr="00FD126D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učiteľ – </w:t>
            </w:r>
            <w:r w:rsidRPr="00FD126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k-SK"/>
              </w:rPr>
              <w:t>odborný asistent</w:t>
            </w:r>
          </w:p>
          <w:p w:rsidR="00E627FF" w:rsidRPr="00FD126D" w:rsidRDefault="00E627FF" w:rsidP="00E627FF">
            <w:pPr>
              <w:pStyle w:val="Obsahtabuky"/>
              <w:spacing w:before="57" w:after="57"/>
              <w:ind w:left="720" w:right="57"/>
              <w:rPr>
                <w:rFonts w:ascii="Times New Roman" w:hAnsi="Times New Roman" w:cs="Times New Roman"/>
                <w:sz w:val="17"/>
                <w:lang w:val="sk-SK"/>
              </w:rPr>
            </w:pPr>
            <w:r w:rsidRPr="00FD126D">
              <w:rPr>
                <w:rFonts w:ascii="Times New Roman" w:hAnsi="Times New Roman" w:cs="Times New Roman"/>
                <w:sz w:val="17"/>
                <w:lang w:val="sk-SK"/>
              </w:rPr>
              <w:t>Katedra ekológie Fakulty humanitných a prírodných vied Prešovskej univerzity v Prešove</w:t>
            </w:r>
          </w:p>
          <w:p w:rsidR="00E627FF" w:rsidRPr="00FD126D" w:rsidRDefault="00E627FF" w:rsidP="00E627FF">
            <w:pPr>
              <w:pStyle w:val="Obsahtabuky"/>
              <w:spacing w:before="57" w:after="57"/>
              <w:ind w:left="720" w:right="57"/>
              <w:rPr>
                <w:rFonts w:ascii="Times New Roman" w:hAnsi="Times New Roman" w:cs="Times New Roman"/>
                <w:sz w:val="17"/>
                <w:lang w:val="sk-SK"/>
              </w:rPr>
            </w:pPr>
            <w:r w:rsidRPr="00FD126D">
              <w:rPr>
                <w:rFonts w:ascii="Times New Roman" w:hAnsi="Times New Roman" w:cs="Times New Roman"/>
                <w:sz w:val="17"/>
                <w:lang w:val="sk-SK"/>
              </w:rPr>
              <w:t>17. novembra 1, 081 16 Prešov</w:t>
            </w:r>
          </w:p>
          <w:p w:rsidR="00951C27" w:rsidRPr="00FD126D" w:rsidRDefault="00951C27">
            <w:pPr>
              <w:pStyle w:val="Obsahtabuky"/>
              <w:spacing w:before="57" w:after="57"/>
              <w:ind w:left="170"/>
              <w:rPr>
                <w:rFonts w:ascii="Times New Roman" w:hAnsi="Times New Roman" w:cs="Times New Roman"/>
                <w:sz w:val="17"/>
                <w:lang w:val="sk-SK"/>
              </w:rPr>
            </w:pPr>
          </w:p>
          <w:p w:rsidR="00E627FF" w:rsidRPr="00FD126D" w:rsidRDefault="00E627FF" w:rsidP="00E627FF">
            <w:pPr>
              <w:pStyle w:val="Obsahtabuky"/>
              <w:spacing w:before="57" w:after="57"/>
              <w:ind w:left="170"/>
              <w:rPr>
                <w:rFonts w:ascii="Times New Roman" w:hAnsi="Times New Roman" w:cs="Times New Roman"/>
                <w:b/>
                <w:bCs/>
                <w:sz w:val="17"/>
                <w:lang w:val="sk-SK"/>
              </w:rPr>
            </w:pPr>
            <w:r w:rsidRPr="00FD126D">
              <w:rPr>
                <w:rFonts w:ascii="Times New Roman" w:hAnsi="Times New Roman" w:cs="Times New Roman"/>
                <w:b/>
                <w:bCs/>
                <w:sz w:val="17"/>
                <w:lang w:val="sk-SK"/>
              </w:rPr>
              <w:t>2014 – 2018</w:t>
            </w:r>
          </w:p>
          <w:p w:rsidR="00E627FF" w:rsidRPr="00FD126D" w:rsidRDefault="00E627FF" w:rsidP="00E627FF">
            <w:pPr>
              <w:pStyle w:val="Obsahtabuky"/>
              <w:spacing w:before="57" w:after="57"/>
              <w:ind w:left="720" w:right="57"/>
              <w:rPr>
                <w:rFonts w:ascii="Times New Roman" w:hAnsi="Times New Roman" w:cs="Times New Roman"/>
                <w:sz w:val="17"/>
                <w:lang w:val="sk-SK"/>
              </w:rPr>
            </w:pPr>
            <w:r w:rsidRPr="00FD126D">
              <w:rPr>
                <w:rFonts w:ascii="Times New Roman" w:hAnsi="Times New Roman" w:cs="Times New Roman"/>
                <w:sz w:val="17"/>
                <w:lang w:val="sk-SK"/>
              </w:rPr>
              <w:t xml:space="preserve">Vysokoškolský </w:t>
            </w:r>
            <w:r w:rsidRPr="00FD126D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učiteľ – </w:t>
            </w:r>
            <w:r w:rsidRPr="00FD126D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výskumný pracovník</w:t>
            </w:r>
          </w:p>
          <w:p w:rsidR="00E627FF" w:rsidRPr="00FD126D" w:rsidRDefault="00E627FF" w:rsidP="00E627FF">
            <w:pPr>
              <w:pStyle w:val="Obsahtabuky"/>
              <w:spacing w:before="57" w:after="57"/>
              <w:ind w:left="720" w:right="57"/>
              <w:rPr>
                <w:rFonts w:ascii="Times New Roman" w:hAnsi="Times New Roman" w:cs="Times New Roman"/>
                <w:sz w:val="17"/>
                <w:lang w:val="sk-SK"/>
              </w:rPr>
            </w:pPr>
            <w:r w:rsidRPr="00FD126D">
              <w:rPr>
                <w:rFonts w:ascii="Times New Roman" w:hAnsi="Times New Roman" w:cs="Times New Roman"/>
                <w:sz w:val="17"/>
                <w:lang w:val="sk-SK"/>
              </w:rPr>
              <w:t>Katedra ekológie Fakulty humanitných a prírodných vied Prešovskej univerzity v Prešove</w:t>
            </w:r>
          </w:p>
          <w:p w:rsidR="00E627FF" w:rsidRPr="00FD126D" w:rsidRDefault="00E627FF" w:rsidP="00E627FF">
            <w:pPr>
              <w:pStyle w:val="Obsahtabuky"/>
              <w:spacing w:before="57" w:after="57"/>
              <w:ind w:left="720" w:right="57"/>
              <w:rPr>
                <w:rFonts w:ascii="Times New Roman" w:hAnsi="Times New Roman" w:cs="Times New Roman"/>
                <w:sz w:val="17"/>
                <w:lang w:val="sk-SK"/>
              </w:rPr>
            </w:pPr>
            <w:r w:rsidRPr="00FD126D">
              <w:rPr>
                <w:rFonts w:ascii="Times New Roman" w:hAnsi="Times New Roman" w:cs="Times New Roman"/>
                <w:sz w:val="17"/>
                <w:lang w:val="sk-SK"/>
              </w:rPr>
              <w:t>17. novembra 1, 081 16 Prešov</w:t>
            </w:r>
          </w:p>
          <w:p w:rsidR="00951C27" w:rsidRPr="00FD126D" w:rsidRDefault="00951C27">
            <w:pPr>
              <w:pStyle w:val="Obsahtabuky"/>
              <w:spacing w:before="57" w:after="57"/>
              <w:ind w:left="720"/>
              <w:rPr>
                <w:rFonts w:ascii="Times New Roman" w:hAnsi="Times New Roman" w:cs="Times New Roman"/>
                <w:sz w:val="17"/>
                <w:lang w:val="sk-SK"/>
              </w:rPr>
            </w:pPr>
          </w:p>
        </w:tc>
      </w:tr>
      <w:tr w:rsidR="00951C27" w:rsidRPr="00FD126D">
        <w:tc>
          <w:tcPr>
            <w:tcW w:w="4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2" w:type="dxa"/>
            </w:tcMar>
          </w:tcPr>
          <w:p w:rsidR="00951C27" w:rsidRPr="00FD126D" w:rsidRDefault="00BE5B50">
            <w:pPr>
              <w:pStyle w:val="Obsahtabuky"/>
              <w:rPr>
                <w:rFonts w:ascii="Times New Roman" w:hAnsi="Times New Roman" w:cs="Times New Roman"/>
                <w:sz w:val="17"/>
                <w:lang w:val="sk-SK"/>
              </w:rPr>
            </w:pPr>
            <w:r w:rsidRPr="00FD126D">
              <w:rPr>
                <w:rFonts w:ascii="Times New Roman" w:hAnsi="Times New Roman" w:cs="Times New Roman"/>
                <w:sz w:val="17"/>
                <w:lang w:val="sk-SK"/>
              </w:rPr>
              <w:t>Priebeh pedagogickej činnosti (pracovisko/predmety)</w:t>
            </w:r>
          </w:p>
          <w:p w:rsidR="00951C27" w:rsidRPr="00FD126D" w:rsidRDefault="00951C27">
            <w:pPr>
              <w:pStyle w:val="Obsahtabuky"/>
              <w:rPr>
                <w:rFonts w:ascii="Times New Roman" w:hAnsi="Times New Roman" w:cs="Times New Roman"/>
              </w:rPr>
            </w:pPr>
          </w:p>
        </w:tc>
        <w:tc>
          <w:tcPr>
            <w:tcW w:w="46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951C27" w:rsidRPr="00FD126D" w:rsidRDefault="00BE5B50">
            <w:pPr>
              <w:pStyle w:val="Obsahtabuky"/>
              <w:spacing w:before="57" w:after="57"/>
              <w:ind w:left="170"/>
              <w:rPr>
                <w:rFonts w:ascii="Times New Roman" w:hAnsi="Times New Roman" w:cs="Times New Roman"/>
                <w:sz w:val="17"/>
                <w:lang w:val="sk-SK"/>
              </w:rPr>
            </w:pPr>
            <w:r w:rsidRPr="00FD126D">
              <w:rPr>
                <w:rFonts w:ascii="Times New Roman" w:hAnsi="Times New Roman" w:cs="Times New Roman"/>
                <w:b/>
                <w:bCs/>
                <w:sz w:val="17"/>
                <w:lang w:val="sk-SK"/>
              </w:rPr>
              <w:t>Pracovisko:</w:t>
            </w:r>
          </w:p>
          <w:p w:rsidR="00951C27" w:rsidRPr="00FD126D" w:rsidRDefault="00BE5B50">
            <w:pPr>
              <w:pStyle w:val="Obsahtabuky"/>
              <w:spacing w:before="57" w:after="57"/>
              <w:ind w:left="720" w:right="57"/>
              <w:rPr>
                <w:rFonts w:ascii="Times New Roman" w:hAnsi="Times New Roman" w:cs="Times New Roman"/>
                <w:sz w:val="17"/>
                <w:lang w:val="sk-SK"/>
              </w:rPr>
            </w:pPr>
            <w:r w:rsidRPr="00FD126D">
              <w:rPr>
                <w:rFonts w:ascii="Times New Roman" w:hAnsi="Times New Roman" w:cs="Times New Roman"/>
                <w:sz w:val="17"/>
                <w:lang w:val="sk-SK"/>
              </w:rPr>
              <w:t>Katedra ekológie Fakulty humanitných a prírodných vied Prešovskej univerzity v Prešove</w:t>
            </w:r>
          </w:p>
          <w:p w:rsidR="00951C27" w:rsidRPr="00FD126D" w:rsidRDefault="00951C27">
            <w:pPr>
              <w:pStyle w:val="Obsahtabuky"/>
              <w:spacing w:before="57" w:after="57"/>
              <w:ind w:left="720"/>
              <w:rPr>
                <w:rFonts w:ascii="Times New Roman" w:hAnsi="Times New Roman" w:cs="Times New Roman"/>
                <w:sz w:val="17"/>
                <w:lang w:val="sk-SK"/>
              </w:rPr>
            </w:pPr>
          </w:p>
          <w:p w:rsidR="00951C27" w:rsidRPr="00FD126D" w:rsidRDefault="00BE5B50">
            <w:pPr>
              <w:pStyle w:val="Obsahtabuky"/>
              <w:spacing w:before="57" w:after="57"/>
              <w:ind w:left="170"/>
              <w:rPr>
                <w:rFonts w:ascii="Times New Roman" w:hAnsi="Times New Roman" w:cs="Times New Roman"/>
                <w:sz w:val="17"/>
                <w:lang w:val="sk-SK"/>
              </w:rPr>
            </w:pPr>
            <w:r w:rsidRPr="00FD126D">
              <w:rPr>
                <w:rFonts w:ascii="Times New Roman" w:hAnsi="Times New Roman" w:cs="Times New Roman"/>
                <w:b/>
                <w:bCs/>
                <w:sz w:val="17"/>
                <w:lang w:val="sk-SK"/>
              </w:rPr>
              <w:lastRenderedPageBreak/>
              <w:t>Funkcia:</w:t>
            </w:r>
          </w:p>
          <w:p w:rsidR="00951C27" w:rsidRPr="00FD126D" w:rsidRDefault="00BE5B50">
            <w:pPr>
              <w:pStyle w:val="Obsahtabuky"/>
              <w:spacing w:before="57" w:after="57"/>
              <w:ind w:left="720"/>
              <w:rPr>
                <w:rFonts w:ascii="Times New Roman" w:hAnsi="Times New Roman" w:cs="Times New Roman"/>
                <w:sz w:val="17"/>
                <w:lang w:val="sk-SK"/>
              </w:rPr>
            </w:pPr>
            <w:r w:rsidRPr="00FD126D">
              <w:rPr>
                <w:rFonts w:ascii="Times New Roman" w:hAnsi="Times New Roman" w:cs="Times New Roman"/>
                <w:sz w:val="17"/>
                <w:lang w:val="sk-SK"/>
              </w:rPr>
              <w:t xml:space="preserve">Vysokoškolský </w:t>
            </w:r>
            <w:r w:rsidRPr="00FD126D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učiteľ – </w:t>
            </w:r>
            <w:r w:rsidR="00A51D39" w:rsidRPr="00FD126D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výskumný pracovník a </w:t>
            </w:r>
            <w:r w:rsidRPr="00FD126D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odborný asistent</w:t>
            </w:r>
          </w:p>
          <w:p w:rsidR="002E7F82" w:rsidRPr="00FD126D" w:rsidRDefault="00BE5B50" w:rsidP="002E7F82">
            <w:pPr>
              <w:pStyle w:val="Obsahtabuky"/>
              <w:spacing w:before="57" w:after="57"/>
              <w:ind w:left="170"/>
              <w:rPr>
                <w:rFonts w:ascii="Times New Roman" w:hAnsi="Times New Roman" w:cs="Times New Roman"/>
                <w:lang w:val="sk-SK"/>
              </w:rPr>
            </w:pPr>
            <w:r w:rsidRPr="00FD126D">
              <w:rPr>
                <w:rFonts w:ascii="Times New Roman" w:hAnsi="Times New Roman" w:cs="Times New Roman"/>
                <w:b/>
                <w:bCs/>
                <w:sz w:val="17"/>
                <w:u w:val="single"/>
                <w:lang w:val="sk-SK"/>
              </w:rPr>
              <w:t>Vyučované predmety:</w:t>
            </w:r>
          </w:p>
          <w:p w:rsidR="002E7F82" w:rsidRPr="00FD126D" w:rsidRDefault="002E7F82" w:rsidP="00DD4BE2">
            <w:pPr>
              <w:pStyle w:val="Obsahtabuky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FD126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k-SK"/>
              </w:rPr>
              <w:t>Ekológia lesa</w:t>
            </w:r>
          </w:p>
          <w:p w:rsidR="002E7F82" w:rsidRPr="00FD126D" w:rsidRDefault="002E7F82" w:rsidP="00DD4BE2">
            <w:pPr>
              <w:pStyle w:val="Obsahtabuky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FD126D"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  <w:t xml:space="preserve">2015 – </w:t>
            </w:r>
            <w:r w:rsidR="00BE5B50" w:rsidRPr="00FD126D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trvá</w:t>
            </w:r>
          </w:p>
          <w:p w:rsidR="002E7F82" w:rsidRPr="00FD126D" w:rsidRDefault="002E7F82" w:rsidP="00DD4BE2">
            <w:pPr>
              <w:pStyle w:val="Obsahtabuky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k-SK"/>
              </w:rPr>
            </w:pPr>
            <w:r w:rsidRPr="00FD126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k-SK"/>
              </w:rPr>
              <w:t>Ekológia krajiny</w:t>
            </w:r>
          </w:p>
          <w:p w:rsidR="002E7F82" w:rsidRPr="00FD126D" w:rsidRDefault="002E7F82" w:rsidP="00DD4BE2">
            <w:pPr>
              <w:pStyle w:val="Obsahtabuky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FD126D"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  <w:t xml:space="preserve">2015 – </w:t>
            </w:r>
            <w:r w:rsidRPr="00FD126D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trvá</w:t>
            </w:r>
          </w:p>
          <w:p w:rsidR="002E7F82" w:rsidRPr="00FD126D" w:rsidRDefault="002E7F82" w:rsidP="00DD4BE2">
            <w:pPr>
              <w:pStyle w:val="Obsahtabuky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k-SK"/>
              </w:rPr>
            </w:pPr>
            <w:r w:rsidRPr="00FD126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k-SK"/>
              </w:rPr>
              <w:t>Ekológia parazitov</w:t>
            </w:r>
          </w:p>
          <w:p w:rsidR="002E7F82" w:rsidRPr="00FD126D" w:rsidRDefault="002E7F82" w:rsidP="00DD4BE2">
            <w:pPr>
              <w:pStyle w:val="Obsahtabuky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FD126D"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  <w:t>201</w:t>
            </w:r>
            <w:r w:rsidR="00B7381C" w:rsidRPr="00FD126D"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  <w:t>6</w:t>
            </w:r>
            <w:r w:rsidRPr="00FD126D"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  <w:t xml:space="preserve"> – </w:t>
            </w:r>
            <w:r w:rsidRPr="00FD126D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trvá</w:t>
            </w:r>
          </w:p>
          <w:p w:rsidR="002E7F82" w:rsidRPr="00FD126D" w:rsidRDefault="002E7F82" w:rsidP="00DD4BE2">
            <w:pPr>
              <w:pStyle w:val="Obsahtabuky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k-SK"/>
              </w:rPr>
            </w:pPr>
            <w:r w:rsidRPr="00FD126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k-SK"/>
              </w:rPr>
              <w:t>Ekológia lišajníkov</w:t>
            </w:r>
          </w:p>
          <w:p w:rsidR="00951C27" w:rsidRPr="00FD126D" w:rsidRDefault="002E7F82" w:rsidP="00DD4BE2">
            <w:pPr>
              <w:pStyle w:val="Obsahtabuky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FD126D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201</w:t>
            </w:r>
            <w:r w:rsidR="00B7381C" w:rsidRPr="00FD126D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6</w:t>
            </w:r>
            <w:r w:rsidR="00BE5B50" w:rsidRPr="00FD126D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–</w:t>
            </w:r>
            <w:bookmarkStart w:id="1" w:name="__UnoMark__198_1550173422"/>
            <w:bookmarkEnd w:id="1"/>
            <w:r w:rsidR="00BE5B50" w:rsidRPr="00FD126D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trvá</w:t>
            </w:r>
          </w:p>
          <w:p w:rsidR="00B7381C" w:rsidRPr="00FD126D" w:rsidRDefault="00B7381C" w:rsidP="00DD4BE2">
            <w:pPr>
              <w:suppressLineNumbers/>
              <w:spacing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  <w:proofErr w:type="spellStart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>Entomológia</w:t>
            </w:r>
            <w:proofErr w:type="spellEnd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 </w:t>
            </w:r>
            <w:proofErr w:type="spellStart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>ekológia</w:t>
            </w:r>
            <w:proofErr w:type="spellEnd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>hmyzu</w:t>
            </w:r>
            <w:proofErr w:type="spellEnd"/>
          </w:p>
          <w:p w:rsidR="00951C27" w:rsidRPr="00FD126D" w:rsidRDefault="00BE5B50" w:rsidP="00DD4BE2">
            <w:pPr>
              <w:suppressLineNumbers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FD126D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20</w:t>
            </w:r>
            <w:r w:rsidR="00B7381C" w:rsidRPr="00FD126D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16</w:t>
            </w:r>
            <w:r w:rsidRPr="00FD126D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– trvá</w:t>
            </w:r>
          </w:p>
          <w:p w:rsidR="00B7381C" w:rsidRPr="00FD126D" w:rsidRDefault="00B7381C" w:rsidP="00DD4BE2">
            <w:pPr>
              <w:pStyle w:val="Obsahtabuky"/>
              <w:spacing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  <w:proofErr w:type="spellStart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>Seminár</w:t>
            </w:r>
            <w:proofErr w:type="spellEnd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 </w:t>
            </w:r>
            <w:proofErr w:type="spellStart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>bakalárskej</w:t>
            </w:r>
            <w:proofErr w:type="spellEnd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>práci</w:t>
            </w:r>
            <w:proofErr w:type="spellEnd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</w:t>
            </w:r>
          </w:p>
          <w:p w:rsidR="00DD4BE2" w:rsidRPr="00FD126D" w:rsidRDefault="00DD4BE2" w:rsidP="00DD4BE2">
            <w:pPr>
              <w:pStyle w:val="Obsahtabuky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FD126D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2016 – trvá</w:t>
            </w:r>
          </w:p>
          <w:p w:rsidR="00B7381C" w:rsidRPr="00FD126D" w:rsidRDefault="00B7381C" w:rsidP="00DD4BE2">
            <w:pPr>
              <w:pStyle w:val="Obsahtabuky"/>
              <w:spacing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  <w:proofErr w:type="spellStart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>Seminár</w:t>
            </w:r>
            <w:proofErr w:type="spellEnd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 </w:t>
            </w:r>
            <w:proofErr w:type="spellStart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>bakalárskej</w:t>
            </w:r>
            <w:proofErr w:type="spellEnd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>práci</w:t>
            </w:r>
            <w:proofErr w:type="spellEnd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</w:t>
            </w:r>
          </w:p>
          <w:p w:rsidR="00DD4BE2" w:rsidRPr="00FD126D" w:rsidRDefault="00DD4BE2" w:rsidP="00DD4BE2">
            <w:pPr>
              <w:pStyle w:val="Obsahtabuky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FD126D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2016 – trvá</w:t>
            </w:r>
          </w:p>
          <w:p w:rsidR="00B7381C" w:rsidRPr="00FD126D" w:rsidRDefault="00B7381C" w:rsidP="00DD4BE2">
            <w:pPr>
              <w:pStyle w:val="Obsahtabuky"/>
              <w:spacing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  <w:proofErr w:type="spellStart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>Seminár</w:t>
            </w:r>
            <w:proofErr w:type="spellEnd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 </w:t>
            </w:r>
            <w:proofErr w:type="spellStart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>diplomovej</w:t>
            </w:r>
            <w:proofErr w:type="spellEnd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>práci</w:t>
            </w:r>
            <w:proofErr w:type="spellEnd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</w:t>
            </w:r>
          </w:p>
          <w:p w:rsidR="00DD4BE2" w:rsidRPr="00FD126D" w:rsidRDefault="00DD4BE2" w:rsidP="00DD4BE2">
            <w:pPr>
              <w:pStyle w:val="Obsahtabuky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FD126D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2016 – trvá</w:t>
            </w:r>
          </w:p>
          <w:p w:rsidR="00B7381C" w:rsidRPr="00FD126D" w:rsidRDefault="00B7381C" w:rsidP="00DD4BE2">
            <w:pPr>
              <w:pStyle w:val="Obsahtabuky"/>
              <w:spacing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  <w:proofErr w:type="spellStart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>Seminár</w:t>
            </w:r>
            <w:proofErr w:type="spellEnd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 </w:t>
            </w:r>
            <w:proofErr w:type="spellStart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>diplomovej</w:t>
            </w:r>
            <w:proofErr w:type="spellEnd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>práci</w:t>
            </w:r>
            <w:proofErr w:type="spellEnd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</w:t>
            </w:r>
          </w:p>
          <w:p w:rsidR="00DD4BE2" w:rsidRPr="00FD126D" w:rsidRDefault="00DD4BE2" w:rsidP="00DD4BE2">
            <w:pPr>
              <w:pStyle w:val="Obsahtabuky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FD126D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2016 – trvá</w:t>
            </w:r>
          </w:p>
          <w:p w:rsidR="00B7381C" w:rsidRPr="00FD126D" w:rsidRDefault="00B7381C" w:rsidP="00DD4BE2">
            <w:pPr>
              <w:pStyle w:val="Obsahtabuky"/>
              <w:spacing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  <w:proofErr w:type="spellStart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>Veľké</w:t>
            </w:r>
            <w:proofErr w:type="spellEnd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>ekologické</w:t>
            </w:r>
            <w:proofErr w:type="spellEnd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>praktikum</w:t>
            </w:r>
            <w:proofErr w:type="spellEnd"/>
          </w:p>
          <w:p w:rsidR="00951C27" w:rsidRPr="00FD126D" w:rsidRDefault="00BE5B50" w:rsidP="00DD4BE2">
            <w:pPr>
              <w:pStyle w:val="Obsahtabuky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FD126D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2016 </w:t>
            </w:r>
            <w:r w:rsidR="00B7381C" w:rsidRPr="00FD126D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–</w:t>
            </w:r>
            <w:r w:rsidRPr="00FD126D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trvá</w:t>
            </w:r>
          </w:p>
          <w:p w:rsidR="00B7381C" w:rsidRPr="00FD126D" w:rsidRDefault="00B7381C" w:rsidP="00DD4BE2">
            <w:pPr>
              <w:pStyle w:val="Obsahtabuky"/>
              <w:spacing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>Terénne</w:t>
            </w:r>
            <w:proofErr w:type="spellEnd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>praktikum</w:t>
            </w:r>
            <w:proofErr w:type="spellEnd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z </w:t>
            </w:r>
            <w:proofErr w:type="spellStart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>botaniky</w:t>
            </w:r>
            <w:proofErr w:type="spellEnd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 </w:t>
            </w:r>
            <w:proofErr w:type="spellStart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>zoológie</w:t>
            </w:r>
            <w:proofErr w:type="spellEnd"/>
          </w:p>
          <w:p w:rsidR="00B7381C" w:rsidRPr="00FD126D" w:rsidRDefault="00B7381C" w:rsidP="00DD4BE2">
            <w:pPr>
              <w:pStyle w:val="Obsahtabuky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FD126D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2019 – trvá</w:t>
            </w:r>
          </w:p>
          <w:p w:rsidR="00B7381C" w:rsidRPr="00FD126D" w:rsidRDefault="00B7381C">
            <w:pPr>
              <w:pStyle w:val="Obsahtabuky"/>
              <w:spacing w:before="51" w:after="51"/>
              <w:ind w:left="1440"/>
              <w:rPr>
                <w:rFonts w:ascii="Times New Roman" w:hAnsi="Times New Roman" w:cs="Times New Roman"/>
                <w:lang w:val="sk-SK"/>
              </w:rPr>
            </w:pPr>
          </w:p>
          <w:p w:rsidR="004B12C1" w:rsidRPr="00FD126D" w:rsidRDefault="004B12C1" w:rsidP="004B12C1">
            <w:pPr>
              <w:pStyle w:val="Obsahtabuky"/>
              <w:spacing w:before="51" w:after="51"/>
              <w:ind w:left="1440"/>
              <w:rPr>
                <w:rFonts w:ascii="Times New Roman" w:hAnsi="Times New Roman" w:cs="Times New Roman"/>
                <w:lang w:val="sk-SK"/>
              </w:rPr>
            </w:pPr>
          </w:p>
          <w:p w:rsidR="004B12C1" w:rsidRPr="00FD126D" w:rsidRDefault="004B12C1" w:rsidP="004B12C1">
            <w:pPr>
              <w:pStyle w:val="Obsahtabuky"/>
              <w:spacing w:before="51" w:after="51"/>
              <w:ind w:left="1440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951C27" w:rsidRPr="00FD126D">
        <w:tc>
          <w:tcPr>
            <w:tcW w:w="4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2" w:type="dxa"/>
            </w:tcMar>
          </w:tcPr>
          <w:p w:rsidR="00951C27" w:rsidRPr="00FD126D" w:rsidRDefault="00BE5B50">
            <w:pPr>
              <w:pStyle w:val="Obsahtabuky"/>
              <w:rPr>
                <w:rFonts w:ascii="Times New Roman" w:hAnsi="Times New Roman" w:cs="Times New Roman"/>
                <w:sz w:val="17"/>
                <w:lang w:val="sk-SK"/>
              </w:rPr>
            </w:pPr>
            <w:r w:rsidRPr="00FD126D">
              <w:rPr>
                <w:rFonts w:ascii="Times New Roman" w:hAnsi="Times New Roman" w:cs="Times New Roman"/>
                <w:sz w:val="17"/>
                <w:lang w:val="sk-SK"/>
              </w:rPr>
              <w:lastRenderedPageBreak/>
              <w:t>Odborné alebo umelecké zameranie</w:t>
            </w:r>
          </w:p>
        </w:tc>
        <w:tc>
          <w:tcPr>
            <w:tcW w:w="46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951C27" w:rsidRPr="00963533" w:rsidRDefault="00BE5B50">
            <w:pPr>
              <w:pStyle w:val="Obsahtabuky"/>
              <w:spacing w:before="57" w:after="57"/>
              <w:ind w:left="170"/>
              <w:rPr>
                <w:rFonts w:ascii="Times New Roman" w:hAnsi="Times New Roman" w:cs="Times New Roman"/>
                <w:b/>
                <w:sz w:val="17"/>
                <w:lang w:val="sk-SK"/>
              </w:rPr>
            </w:pPr>
            <w:proofErr w:type="spellStart"/>
            <w:r w:rsidRPr="00963533">
              <w:rPr>
                <w:rFonts w:ascii="Times New Roman" w:hAnsi="Times New Roman" w:cs="Times New Roman"/>
                <w:b/>
                <w:bCs/>
                <w:sz w:val="17"/>
                <w:lang w:val="sk-SK"/>
              </w:rPr>
              <w:t>Faunistika</w:t>
            </w:r>
            <w:proofErr w:type="spellEnd"/>
            <w:r w:rsidRPr="00963533">
              <w:rPr>
                <w:rFonts w:ascii="Times New Roman" w:hAnsi="Times New Roman" w:cs="Times New Roman"/>
                <w:b/>
                <w:bCs/>
                <w:sz w:val="17"/>
                <w:lang w:val="sk-SK"/>
              </w:rPr>
              <w:t xml:space="preserve"> a ekológia </w:t>
            </w:r>
            <w:r w:rsidR="00527F4E" w:rsidRPr="00963533">
              <w:rPr>
                <w:rFonts w:ascii="Times New Roman" w:hAnsi="Times New Roman" w:cs="Times New Roman"/>
                <w:b/>
                <w:bCs/>
                <w:sz w:val="17"/>
                <w:lang w:val="sk-SK"/>
              </w:rPr>
              <w:t xml:space="preserve">vybraných </w:t>
            </w:r>
            <w:r w:rsidRPr="00963533">
              <w:rPr>
                <w:rFonts w:ascii="Times New Roman" w:hAnsi="Times New Roman" w:cs="Times New Roman"/>
                <w:b/>
                <w:bCs/>
                <w:sz w:val="17"/>
                <w:lang w:val="sk-SK"/>
              </w:rPr>
              <w:t>bezstavovcov</w:t>
            </w:r>
            <w:r w:rsidRPr="00963533">
              <w:rPr>
                <w:rFonts w:ascii="Times New Roman" w:hAnsi="Times New Roman" w:cs="Times New Roman"/>
                <w:b/>
                <w:sz w:val="17"/>
                <w:lang w:val="sk-SK"/>
              </w:rPr>
              <w:t>;</w:t>
            </w:r>
          </w:p>
          <w:p w:rsidR="00963533" w:rsidRPr="00963533" w:rsidRDefault="00BE5B50" w:rsidP="00963533">
            <w:pPr>
              <w:pStyle w:val="Obsahtabuky"/>
              <w:spacing w:before="57" w:after="57"/>
              <w:ind w:left="170"/>
              <w:rPr>
                <w:rFonts w:ascii="Times New Roman" w:hAnsi="Times New Roman" w:cs="Times New Roman"/>
                <w:b/>
              </w:rPr>
            </w:pPr>
            <w:r w:rsidRPr="00963533">
              <w:rPr>
                <w:rFonts w:ascii="Times New Roman" w:hAnsi="Times New Roman" w:cs="Times New Roman"/>
                <w:b/>
                <w:bCs/>
                <w:sz w:val="17"/>
                <w:lang w:val="sk-SK"/>
              </w:rPr>
              <w:t xml:space="preserve">Vybrané aspekty ekológie </w:t>
            </w:r>
            <w:r w:rsidR="00963533" w:rsidRPr="00963533">
              <w:rPr>
                <w:rFonts w:ascii="Times New Roman" w:hAnsi="Times New Roman" w:cs="Times New Roman"/>
                <w:b/>
                <w:bCs/>
                <w:sz w:val="17"/>
                <w:lang w:val="sk-SK"/>
              </w:rPr>
              <w:t xml:space="preserve">skupiny </w:t>
            </w:r>
            <w:proofErr w:type="spellStart"/>
            <w:r w:rsidR="00963533" w:rsidRPr="00963533">
              <w:rPr>
                <w:rFonts w:ascii="Times New Roman" w:hAnsi="Times New Roman" w:cs="Times New Roman"/>
                <w:b/>
                <w:bCs/>
                <w:sz w:val="17"/>
                <w:lang w:val="sk-SK"/>
              </w:rPr>
              <w:t>Diptera</w:t>
            </w:r>
            <w:proofErr w:type="spellEnd"/>
            <w:r w:rsidRPr="00963533">
              <w:rPr>
                <w:rFonts w:ascii="Times New Roman" w:hAnsi="Times New Roman" w:cs="Times New Roman"/>
                <w:b/>
                <w:sz w:val="17"/>
                <w:lang w:val="sk-SK"/>
              </w:rPr>
              <w:t>:</w:t>
            </w:r>
          </w:p>
          <w:p w:rsidR="00963533" w:rsidRPr="00963533" w:rsidRDefault="00963533" w:rsidP="00963533">
            <w:pPr>
              <w:pStyle w:val="Obsahtabuky"/>
              <w:spacing w:before="57" w:after="57"/>
              <w:ind w:left="170"/>
              <w:rPr>
                <w:rFonts w:ascii="Times New Roman" w:hAnsi="Times New Roman" w:cs="Times New Roman"/>
                <w:b/>
                <w:sz w:val="17"/>
                <w:lang w:val="sk-SK"/>
              </w:rPr>
            </w:pPr>
            <w:r w:rsidRPr="00963533">
              <w:rPr>
                <w:rFonts w:ascii="Times New Roman" w:hAnsi="Times New Roman" w:cs="Times New Roman"/>
                <w:b/>
                <w:sz w:val="17"/>
                <w:lang w:val="sk-SK"/>
              </w:rPr>
              <w:t xml:space="preserve">Biodiverzita skupiny </w:t>
            </w:r>
            <w:proofErr w:type="spellStart"/>
            <w:r w:rsidRPr="00963533">
              <w:rPr>
                <w:rFonts w:ascii="Times New Roman" w:hAnsi="Times New Roman" w:cs="Times New Roman"/>
                <w:b/>
                <w:sz w:val="17"/>
                <w:lang w:val="sk-SK"/>
              </w:rPr>
              <w:t>Diptera</w:t>
            </w:r>
            <w:proofErr w:type="spellEnd"/>
          </w:p>
          <w:p w:rsidR="00951C27" w:rsidRPr="00FD126D" w:rsidRDefault="00951C27" w:rsidP="00963533">
            <w:pPr>
              <w:pStyle w:val="Obsahtabuky"/>
              <w:spacing w:before="57" w:after="57"/>
              <w:ind w:left="720"/>
              <w:rPr>
                <w:rFonts w:ascii="Times New Roman" w:hAnsi="Times New Roman" w:cs="Times New Roman"/>
              </w:rPr>
            </w:pPr>
          </w:p>
        </w:tc>
      </w:tr>
      <w:tr w:rsidR="00951C27" w:rsidRPr="00FD126D">
        <w:tc>
          <w:tcPr>
            <w:tcW w:w="4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2" w:type="dxa"/>
            </w:tcMar>
          </w:tcPr>
          <w:p w:rsidR="00951C27" w:rsidRPr="00FD126D" w:rsidRDefault="00BE5B50">
            <w:pPr>
              <w:pStyle w:val="Obsahtabuky"/>
              <w:rPr>
                <w:rFonts w:ascii="Times New Roman" w:hAnsi="Times New Roman" w:cs="Times New Roman"/>
                <w:sz w:val="17"/>
                <w:lang w:val="sk-SK"/>
              </w:rPr>
            </w:pPr>
            <w:r w:rsidRPr="00FD126D">
              <w:rPr>
                <w:rFonts w:ascii="Times New Roman" w:hAnsi="Times New Roman" w:cs="Times New Roman"/>
                <w:sz w:val="17"/>
                <w:lang w:val="sk-SK"/>
              </w:rPr>
              <w:t xml:space="preserve">Publikačná činnosť vrátane rozsahu (autorské hárky) a kategórie evidencie (napr. AAB, podľa vyhlášky MŠVVaŠ SR e. 456/2012 </w:t>
            </w:r>
            <w:proofErr w:type="spellStart"/>
            <w:r w:rsidRPr="00FD126D">
              <w:rPr>
                <w:rFonts w:ascii="Times New Roman" w:hAnsi="Times New Roman" w:cs="Times New Roman"/>
                <w:sz w:val="17"/>
                <w:lang w:val="sk-SK"/>
              </w:rPr>
              <w:t>Z.z</w:t>
            </w:r>
            <w:proofErr w:type="spellEnd"/>
            <w:r w:rsidRPr="00FD126D">
              <w:rPr>
                <w:rFonts w:ascii="Times New Roman" w:hAnsi="Times New Roman" w:cs="Times New Roman"/>
                <w:sz w:val="17"/>
                <w:lang w:val="sk-SK"/>
              </w:rPr>
              <w:t>.)</w:t>
            </w:r>
          </w:p>
          <w:p w:rsidR="00951C27" w:rsidRPr="00FD126D" w:rsidRDefault="00BE5B50">
            <w:pPr>
              <w:pStyle w:val="Obsahtabuky"/>
              <w:rPr>
                <w:rFonts w:ascii="Times New Roman" w:hAnsi="Times New Roman" w:cs="Times New Roman"/>
                <w:sz w:val="17"/>
                <w:lang w:val="sk-SK"/>
              </w:rPr>
            </w:pPr>
            <w:r w:rsidRPr="00FD126D">
              <w:rPr>
                <w:rFonts w:ascii="Times New Roman" w:hAnsi="Times New Roman" w:cs="Times New Roman"/>
                <w:sz w:val="17"/>
                <w:lang w:val="sk-SK"/>
              </w:rPr>
              <w:t>monografia</w:t>
            </w:r>
          </w:p>
          <w:p w:rsidR="00951C27" w:rsidRPr="00FD126D" w:rsidRDefault="00BE5B50">
            <w:pPr>
              <w:pStyle w:val="Obsahtabuky"/>
              <w:rPr>
                <w:rFonts w:ascii="Times New Roman" w:hAnsi="Times New Roman" w:cs="Times New Roman"/>
                <w:sz w:val="17"/>
                <w:lang w:val="sk-SK"/>
              </w:rPr>
            </w:pPr>
            <w:r w:rsidRPr="00FD126D">
              <w:rPr>
                <w:rFonts w:ascii="Times New Roman" w:hAnsi="Times New Roman" w:cs="Times New Roman"/>
                <w:sz w:val="17"/>
                <w:lang w:val="sk-SK"/>
              </w:rPr>
              <w:t>učebnica</w:t>
            </w:r>
          </w:p>
          <w:p w:rsidR="00951C27" w:rsidRPr="00FD126D" w:rsidRDefault="00BE5B50">
            <w:pPr>
              <w:pStyle w:val="Obsahtabuky"/>
              <w:rPr>
                <w:rFonts w:ascii="Times New Roman" w:hAnsi="Times New Roman" w:cs="Times New Roman"/>
                <w:sz w:val="17"/>
                <w:lang w:val="sk-SK"/>
              </w:rPr>
            </w:pPr>
            <w:r w:rsidRPr="00FD126D">
              <w:rPr>
                <w:rFonts w:ascii="Times New Roman" w:hAnsi="Times New Roman" w:cs="Times New Roman"/>
                <w:sz w:val="17"/>
                <w:lang w:val="sk-SK"/>
              </w:rPr>
              <w:t>skriptá</w:t>
            </w:r>
          </w:p>
          <w:p w:rsidR="00951C27" w:rsidRPr="00FD126D" w:rsidRDefault="00BE5B50">
            <w:pPr>
              <w:pStyle w:val="Obsahtabuky"/>
              <w:rPr>
                <w:rFonts w:ascii="Times New Roman" w:hAnsi="Times New Roman" w:cs="Times New Roman"/>
                <w:lang w:val="sk-SK"/>
              </w:rPr>
            </w:pPr>
            <w:r w:rsidRPr="00FD126D">
              <w:rPr>
                <w:rFonts w:ascii="Times New Roman" w:hAnsi="Times New Roman" w:cs="Times New Roman"/>
                <w:lang w:val="sk-SK"/>
              </w:rPr>
              <w:t> </w:t>
            </w:r>
          </w:p>
        </w:tc>
        <w:tc>
          <w:tcPr>
            <w:tcW w:w="46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951C27" w:rsidRPr="00FD126D" w:rsidRDefault="00BE5B50" w:rsidP="00136360">
            <w:pPr>
              <w:pStyle w:val="Obsahtabuky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FD126D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1. </w:t>
            </w:r>
            <w:r w:rsidR="00A31363" w:rsidRPr="00FD126D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štúdia charakteru vedeckej monografie - zahraničná</w:t>
            </w:r>
            <w:r w:rsidRPr="00FD126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k-SK"/>
              </w:rPr>
              <w:t xml:space="preserve"> - A</w:t>
            </w:r>
            <w:r w:rsidR="00A31363" w:rsidRPr="00FD126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k-SK"/>
              </w:rPr>
              <w:t>BA</w:t>
            </w:r>
            <w:r w:rsidRPr="00FD126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k-SK"/>
              </w:rPr>
              <w:t xml:space="preserve"> </w:t>
            </w:r>
          </w:p>
          <w:p w:rsidR="00B92AA9" w:rsidRPr="00FD126D" w:rsidRDefault="00B92AA9" w:rsidP="0013636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31363" w:rsidRPr="00FD126D" w:rsidRDefault="00A31363" w:rsidP="0013636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12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ABA</w:t>
            </w:r>
          </w:p>
          <w:p w:rsidR="00A31363" w:rsidRPr="00FD126D" w:rsidRDefault="00A31363" w:rsidP="0013636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Jan 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Ježek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>Jozef</w:t>
            </w:r>
            <w:proofErr w:type="spellEnd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>Oboňa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, Ivo 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Prikřyl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Blanka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Mikátová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. Moth flies (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Diptera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Psychodidae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) of the western Hercynian mountains, 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Sokolov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open-cast coal mines and dumps (Czech Republic) [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elektronický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dokument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] In: 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Acta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Musei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Silesiae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[print, 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elektronický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dokument</w:t>
            </w:r>
            <w:proofErr w:type="spellEnd"/>
            <w:proofErr w:type="gram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] :</w:t>
            </w:r>
            <w:proofErr w:type="gram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Scientiae 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Naturales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: The Journal of Silesian Museum in 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Opava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. - ISSN 2336-3193. - ISSN 2336-3207. - 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Roč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. 67, č. 3 (2018), s. 193-292 [13,2 AH].</w:t>
            </w:r>
          </w:p>
          <w:p w:rsidR="00A31363" w:rsidRPr="00FD126D" w:rsidRDefault="00A31363" w:rsidP="0013636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Ježek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Jan (30%), </w:t>
            </w:r>
            <w:proofErr w:type="spellStart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>Oboňa</w:t>
            </w:r>
            <w:proofErr w:type="spellEnd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>Jozef</w:t>
            </w:r>
            <w:proofErr w:type="spellEnd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(30%),</w:t>
            </w:r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Prikřyl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Ivo (30%), 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Mikátová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Blanka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(10%)</w:t>
            </w:r>
          </w:p>
          <w:p w:rsidR="00A31363" w:rsidRPr="00FD126D" w:rsidRDefault="00A31363" w:rsidP="0013636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>Oboňa</w:t>
            </w:r>
            <w:proofErr w:type="spellEnd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3,96 AH</w:t>
            </w:r>
          </w:p>
          <w:p w:rsidR="00B92AA9" w:rsidRPr="00FD126D" w:rsidRDefault="00B92AA9" w:rsidP="0013636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92AA9" w:rsidRPr="00FD126D" w:rsidRDefault="00B92AA9" w:rsidP="0013636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31363" w:rsidRPr="00FD126D" w:rsidRDefault="00A31363" w:rsidP="0013636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12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ABA</w:t>
            </w:r>
          </w:p>
          <w:p w:rsidR="00A31363" w:rsidRPr="00FD126D" w:rsidRDefault="00A31363" w:rsidP="0013636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>Jozef</w:t>
            </w:r>
            <w:proofErr w:type="spellEnd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>Oboňa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, Jan 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Ježek</w:t>
            </w:r>
            <w:proofErr w:type="spellEnd"/>
          </w:p>
          <w:p w:rsidR="00A31363" w:rsidRPr="00FD126D" w:rsidRDefault="00A31363" w:rsidP="0013636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Prodromus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of moth flies (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Diptera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Psychodidae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) from Slovakia / In: 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Acta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Musei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Silesiae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, Scientiae 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Naturales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[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elektronický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zdroj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]. - ISSN 2336-3207. - Vol. 63, no. 3 (2014), online, s. 193-251 [6,3AH].</w:t>
            </w:r>
          </w:p>
          <w:p w:rsidR="00A31363" w:rsidRPr="00FD126D" w:rsidRDefault="00A31363" w:rsidP="0013636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>Oboňa</w:t>
            </w:r>
            <w:proofErr w:type="spellEnd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>Jozef</w:t>
            </w:r>
            <w:proofErr w:type="spellEnd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(50%),</w:t>
            </w:r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Ježek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Jan (50%)</w:t>
            </w:r>
          </w:p>
          <w:p w:rsidR="00A31363" w:rsidRPr="00FD126D" w:rsidRDefault="00A31363" w:rsidP="0013636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2" w:name="__DdeLink__215_1844193116"/>
            <w:proofErr w:type="spellStart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>Oboňa</w:t>
            </w:r>
            <w:proofErr w:type="spellEnd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3,15 AH</w:t>
            </w:r>
          </w:p>
          <w:p w:rsidR="00B92AA9" w:rsidRPr="00FD126D" w:rsidRDefault="00B92AA9" w:rsidP="0013636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k-SK"/>
              </w:rPr>
            </w:pPr>
          </w:p>
          <w:p w:rsidR="00A31363" w:rsidRPr="00FD126D" w:rsidRDefault="00136360" w:rsidP="0013636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k-SK"/>
              </w:rPr>
            </w:pPr>
            <w:r w:rsidRPr="00FD126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k-SK"/>
              </w:rPr>
              <w:t>2. Vysokoškolská učebnica - ACB</w:t>
            </w:r>
          </w:p>
          <w:bookmarkEnd w:id="2"/>
          <w:p w:rsidR="00B92AA9" w:rsidRPr="00FD126D" w:rsidRDefault="00B92AA9" w:rsidP="0013636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  <w:p w:rsidR="00A31363" w:rsidRPr="00FD126D" w:rsidRDefault="00A31363" w:rsidP="0013636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D12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ACB</w:t>
            </w:r>
          </w:p>
          <w:p w:rsidR="00A31363" w:rsidRPr="00FD126D" w:rsidRDefault="00A31363" w:rsidP="0013636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>Jozef</w:t>
            </w:r>
            <w:proofErr w:type="spellEnd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>Oboňa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Slavomír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Stašiov</w:t>
            </w:r>
            <w:proofErr w:type="spellEnd"/>
          </w:p>
          <w:p w:rsidR="00A31363" w:rsidRPr="00FD126D" w:rsidRDefault="00A31363" w:rsidP="0013636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Ekológia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lesa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revidované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vydanie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vysokoškolskej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učebnice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Základy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ekológie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lesa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[print] / rec. 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Vladimír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Kunca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, Peter 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Manko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. - 1. 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vyd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. - </w:t>
            </w:r>
            <w:proofErr w:type="spellStart"/>
            <w:proofErr w:type="gram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Prešov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Vydavateľstvo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Prešovskej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univerzity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, 2019. - 177 s. - ISBN 978-80-555-2319-4.</w:t>
            </w:r>
            <w:r w:rsidR="00136360"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[</w:t>
            </w:r>
            <w:r w:rsidR="00DE41EF" w:rsidRPr="00FD126D">
              <w:rPr>
                <w:rFonts w:ascii="Times New Roman" w:hAnsi="Times New Roman" w:cs="Times New Roman"/>
                <w:sz w:val="16"/>
                <w:szCs w:val="16"/>
              </w:rPr>
              <w:t>9,5</w:t>
            </w:r>
            <w:r w:rsidR="00136360" w:rsidRPr="00FD126D">
              <w:rPr>
                <w:rFonts w:ascii="Times New Roman" w:hAnsi="Times New Roman" w:cs="Times New Roman"/>
                <w:sz w:val="16"/>
                <w:szCs w:val="16"/>
              </w:rPr>
              <w:t>AH].</w:t>
            </w:r>
          </w:p>
          <w:p w:rsidR="00A31363" w:rsidRPr="00FD126D" w:rsidRDefault="00A31363" w:rsidP="0013636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>Oboňa</w:t>
            </w:r>
            <w:proofErr w:type="spellEnd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>Jozef</w:t>
            </w:r>
            <w:proofErr w:type="spellEnd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(50%),</w:t>
            </w:r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Stašiov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Slavomír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(50%)</w:t>
            </w:r>
          </w:p>
          <w:p w:rsidR="00DE41EF" w:rsidRPr="00FD126D" w:rsidRDefault="00DE41EF" w:rsidP="00DE41E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>Oboňa</w:t>
            </w:r>
            <w:proofErr w:type="spellEnd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4,5 AH</w:t>
            </w:r>
          </w:p>
          <w:p w:rsidR="00A31363" w:rsidRPr="00FD126D" w:rsidRDefault="00A31363" w:rsidP="0013636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363" w:rsidRPr="00FD126D" w:rsidRDefault="00A31363" w:rsidP="0013636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12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ACB</w:t>
            </w:r>
          </w:p>
          <w:p w:rsidR="00A31363" w:rsidRPr="00FD126D" w:rsidRDefault="00A31363" w:rsidP="0013636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>Jozef</w:t>
            </w:r>
            <w:proofErr w:type="spellEnd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>Oboňa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Slavomír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Stašiov</w:t>
            </w:r>
            <w:proofErr w:type="spellEnd"/>
          </w:p>
          <w:p w:rsidR="00A31363" w:rsidRPr="00FD126D" w:rsidRDefault="00136360" w:rsidP="0013636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Zá</w:t>
            </w:r>
            <w:r w:rsidR="00A31363" w:rsidRPr="00FD126D">
              <w:rPr>
                <w:rFonts w:ascii="Times New Roman" w:hAnsi="Times New Roman" w:cs="Times New Roman"/>
                <w:sz w:val="16"/>
                <w:szCs w:val="16"/>
              </w:rPr>
              <w:t>klady</w:t>
            </w:r>
            <w:proofErr w:type="spellEnd"/>
            <w:r w:rsidR="00A31363"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A31363" w:rsidRPr="00FD126D">
              <w:rPr>
                <w:rFonts w:ascii="Times New Roman" w:hAnsi="Times New Roman" w:cs="Times New Roman"/>
                <w:sz w:val="16"/>
                <w:szCs w:val="16"/>
              </w:rPr>
              <w:t>ekológie</w:t>
            </w:r>
            <w:proofErr w:type="spellEnd"/>
            <w:r w:rsidR="00A31363"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A31363" w:rsidRPr="00FD126D">
              <w:rPr>
                <w:rFonts w:ascii="Times New Roman" w:hAnsi="Times New Roman" w:cs="Times New Roman"/>
                <w:sz w:val="16"/>
                <w:szCs w:val="16"/>
              </w:rPr>
              <w:t>lesa</w:t>
            </w:r>
            <w:proofErr w:type="spellEnd"/>
            <w:r w:rsidR="00A31363"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[print] / 1. </w:t>
            </w:r>
            <w:proofErr w:type="spellStart"/>
            <w:r w:rsidR="00A31363" w:rsidRPr="00FD126D">
              <w:rPr>
                <w:rFonts w:ascii="Times New Roman" w:hAnsi="Times New Roman" w:cs="Times New Roman"/>
                <w:sz w:val="16"/>
                <w:szCs w:val="16"/>
              </w:rPr>
              <w:t>vyd</w:t>
            </w:r>
            <w:proofErr w:type="spellEnd"/>
            <w:r w:rsidR="00A31363"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. - </w:t>
            </w:r>
            <w:proofErr w:type="spellStart"/>
            <w:proofErr w:type="gramStart"/>
            <w:r w:rsidR="00A31363" w:rsidRPr="00FD126D">
              <w:rPr>
                <w:rFonts w:ascii="Times New Roman" w:hAnsi="Times New Roman" w:cs="Times New Roman"/>
                <w:sz w:val="16"/>
                <w:szCs w:val="16"/>
              </w:rPr>
              <w:t>Prešov</w:t>
            </w:r>
            <w:proofErr w:type="spellEnd"/>
            <w:r w:rsidR="00A31363"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="00A31363"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A31363" w:rsidRPr="00FD126D">
              <w:rPr>
                <w:rFonts w:ascii="Times New Roman" w:hAnsi="Times New Roman" w:cs="Times New Roman"/>
                <w:sz w:val="16"/>
                <w:szCs w:val="16"/>
              </w:rPr>
              <w:t>Vydavateľstvo</w:t>
            </w:r>
            <w:proofErr w:type="spellEnd"/>
            <w:r w:rsidR="00A31363"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A31363" w:rsidRPr="00FD126D">
              <w:rPr>
                <w:rFonts w:ascii="Times New Roman" w:hAnsi="Times New Roman" w:cs="Times New Roman"/>
                <w:sz w:val="16"/>
                <w:szCs w:val="16"/>
              </w:rPr>
              <w:t>Prešovskej</w:t>
            </w:r>
            <w:proofErr w:type="spellEnd"/>
            <w:r w:rsidR="00A31363"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A31363" w:rsidRPr="00FD126D">
              <w:rPr>
                <w:rFonts w:ascii="Times New Roman" w:hAnsi="Times New Roman" w:cs="Times New Roman"/>
                <w:sz w:val="16"/>
                <w:szCs w:val="16"/>
              </w:rPr>
              <w:t>univerzity</w:t>
            </w:r>
            <w:proofErr w:type="spellEnd"/>
            <w:r w:rsidR="00A31363" w:rsidRPr="00FD126D">
              <w:rPr>
                <w:rFonts w:ascii="Times New Roman" w:hAnsi="Times New Roman" w:cs="Times New Roman"/>
                <w:sz w:val="16"/>
                <w:szCs w:val="16"/>
              </w:rPr>
              <w:t>, 2018. - 172 s. - ISBN 978-80-555-2106-0.</w:t>
            </w:r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[</w:t>
            </w:r>
            <w:r w:rsidR="00DE41EF" w:rsidRPr="00FD126D">
              <w:rPr>
                <w:rFonts w:ascii="Times New Roman" w:hAnsi="Times New Roman" w:cs="Times New Roman"/>
                <w:sz w:val="16"/>
                <w:szCs w:val="16"/>
              </w:rPr>
              <w:t>9,5</w:t>
            </w:r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AH].</w:t>
            </w:r>
          </w:p>
          <w:p w:rsidR="00A31363" w:rsidRPr="00FD126D" w:rsidRDefault="00A31363" w:rsidP="0013636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>Oboňa</w:t>
            </w:r>
            <w:proofErr w:type="spellEnd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>Jozef</w:t>
            </w:r>
            <w:proofErr w:type="spellEnd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(50%),</w:t>
            </w:r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Stašiov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Slavomír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(50%)</w:t>
            </w:r>
          </w:p>
          <w:p w:rsidR="00136360" w:rsidRDefault="00136360" w:rsidP="0013636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>Oboňa</w:t>
            </w:r>
            <w:proofErr w:type="spellEnd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r w:rsidR="00DE41EF"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DE41EF"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AH</w:t>
            </w:r>
          </w:p>
          <w:p w:rsidR="005B0C34" w:rsidRDefault="005B0C34" w:rsidP="0013636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B0C34" w:rsidRPr="00FD126D" w:rsidRDefault="005B0C34" w:rsidP="0013636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B0C34" w:rsidRPr="00FD126D" w:rsidRDefault="005B0C34" w:rsidP="005B0C34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12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ACB</w:t>
            </w:r>
          </w:p>
          <w:p w:rsidR="005B0C34" w:rsidRPr="00FD126D" w:rsidRDefault="005B0C34" w:rsidP="005B0C34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>Jozef</w:t>
            </w:r>
            <w:proofErr w:type="spellEnd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>Oboňa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Lenka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Demková</w:t>
            </w:r>
            <w:proofErr w:type="spellEnd"/>
          </w:p>
          <w:p w:rsidR="005B0C34" w:rsidRDefault="005B0C34" w:rsidP="005B0C3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val="sk-SK"/>
              </w:rPr>
            </w:pPr>
            <w:proofErr w:type="spellStart"/>
            <w:r w:rsidRPr="005B0C34">
              <w:rPr>
                <w:rFonts w:ascii="Times New Roman" w:hAnsi="Times New Roman" w:cs="Times New Roman"/>
                <w:sz w:val="16"/>
                <w:szCs w:val="16"/>
              </w:rPr>
              <w:t>Základy</w:t>
            </w:r>
            <w:proofErr w:type="spellEnd"/>
            <w:r w:rsidRPr="005B0C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B0C34">
              <w:rPr>
                <w:rFonts w:ascii="Times New Roman" w:hAnsi="Times New Roman" w:cs="Times New Roman"/>
                <w:sz w:val="16"/>
                <w:szCs w:val="16"/>
              </w:rPr>
              <w:t>ekológie</w:t>
            </w:r>
            <w:proofErr w:type="spellEnd"/>
            <w:r w:rsidRPr="005B0C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B0C34">
              <w:rPr>
                <w:rFonts w:ascii="Times New Roman" w:hAnsi="Times New Roman" w:cs="Times New Roman"/>
                <w:sz w:val="16"/>
                <w:szCs w:val="16"/>
              </w:rPr>
              <w:t>krajiny</w:t>
            </w:r>
            <w:proofErr w:type="spellEnd"/>
            <w:r w:rsidRPr="005B0C34">
              <w:rPr>
                <w:rFonts w:ascii="Times New Roman" w:hAnsi="Times New Roman" w:cs="Times New Roman"/>
                <w:sz w:val="16"/>
                <w:szCs w:val="16"/>
              </w:rPr>
              <w:t xml:space="preserve"> [print] / 1. </w:t>
            </w:r>
            <w:proofErr w:type="spellStart"/>
            <w:r w:rsidRPr="005B0C34">
              <w:rPr>
                <w:rFonts w:ascii="Times New Roman" w:hAnsi="Times New Roman" w:cs="Times New Roman"/>
                <w:sz w:val="16"/>
                <w:szCs w:val="16"/>
              </w:rPr>
              <w:t>vyd</w:t>
            </w:r>
            <w:proofErr w:type="spellEnd"/>
            <w:r w:rsidRPr="005B0C34">
              <w:rPr>
                <w:rFonts w:ascii="Times New Roman" w:hAnsi="Times New Roman" w:cs="Times New Roman"/>
                <w:sz w:val="16"/>
                <w:szCs w:val="16"/>
              </w:rPr>
              <w:t xml:space="preserve">. - </w:t>
            </w:r>
            <w:proofErr w:type="spellStart"/>
            <w:proofErr w:type="gramStart"/>
            <w:r w:rsidRPr="005B0C34">
              <w:rPr>
                <w:rFonts w:ascii="Times New Roman" w:hAnsi="Times New Roman" w:cs="Times New Roman"/>
                <w:sz w:val="16"/>
                <w:szCs w:val="16"/>
              </w:rPr>
              <w:t>Prešov</w:t>
            </w:r>
            <w:proofErr w:type="spellEnd"/>
            <w:r w:rsidRPr="005B0C34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5B0C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B0C34">
              <w:rPr>
                <w:rFonts w:ascii="Times New Roman" w:hAnsi="Times New Roman" w:cs="Times New Roman"/>
                <w:sz w:val="16"/>
                <w:szCs w:val="16"/>
              </w:rPr>
              <w:t>Vydavateľstvo</w:t>
            </w:r>
            <w:proofErr w:type="spellEnd"/>
            <w:r w:rsidRPr="005B0C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B0C34">
              <w:rPr>
                <w:rFonts w:ascii="Times New Roman" w:hAnsi="Times New Roman" w:cs="Times New Roman"/>
                <w:sz w:val="16"/>
                <w:szCs w:val="16"/>
              </w:rPr>
              <w:t>Prešovskej</w:t>
            </w:r>
            <w:proofErr w:type="spellEnd"/>
            <w:r w:rsidRPr="005B0C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B0C34">
              <w:rPr>
                <w:rFonts w:ascii="Times New Roman" w:hAnsi="Times New Roman" w:cs="Times New Roman"/>
                <w:sz w:val="16"/>
                <w:szCs w:val="16"/>
              </w:rPr>
              <w:t>univerzity</w:t>
            </w:r>
            <w:proofErr w:type="spellEnd"/>
            <w:r w:rsidRPr="005B0C34">
              <w:rPr>
                <w:rFonts w:ascii="Times New Roman" w:hAnsi="Times New Roman" w:cs="Times New Roman"/>
                <w:sz w:val="16"/>
                <w:szCs w:val="16"/>
              </w:rPr>
              <w:t xml:space="preserve">, 2021. - 172 s. - </w:t>
            </w:r>
            <w:r w:rsidRPr="005B0C34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val="sk-SK"/>
              </w:rPr>
              <w:t xml:space="preserve">ISBN 978-80-555-2771-0 </w:t>
            </w:r>
          </w:p>
          <w:p w:rsidR="005B0C34" w:rsidRPr="00FD126D" w:rsidRDefault="005B0C34" w:rsidP="005B0C3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6,3 A</w:t>
            </w:r>
            <w:r w:rsidRPr="00FD126D">
              <w:rPr>
                <w:rFonts w:ascii="Times New Roman" w:hAnsi="Times New Roman" w:cs="Times New Roman"/>
                <w:sz w:val="16"/>
                <w:szCs w:val="16"/>
              </w:rPr>
              <w:t>H].</w:t>
            </w:r>
          </w:p>
          <w:p w:rsidR="005B0C34" w:rsidRPr="00FD126D" w:rsidRDefault="005B0C34" w:rsidP="005B0C34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>Oboňa</w:t>
            </w:r>
            <w:proofErr w:type="spellEnd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>Jozef</w:t>
            </w:r>
            <w:proofErr w:type="spellEnd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(50%),</w:t>
            </w:r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Lenka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Demková</w:t>
            </w:r>
            <w:proofErr w:type="spellEnd"/>
            <w:r w:rsidRPr="00FD126D">
              <w:rPr>
                <w:rFonts w:ascii="Times New Roman" w:hAnsi="Times New Roman" w:cs="Times New Roman"/>
                <w:sz w:val="16"/>
                <w:szCs w:val="16"/>
              </w:rPr>
              <w:t xml:space="preserve"> (50%)</w:t>
            </w:r>
          </w:p>
          <w:p w:rsidR="005B0C34" w:rsidRDefault="005B0C34" w:rsidP="005B0C34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>Oboňa</w:t>
            </w:r>
            <w:proofErr w:type="spellEnd"/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3,1</w:t>
            </w:r>
            <w:r w:rsidRPr="00FD12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AH</w:t>
            </w:r>
          </w:p>
          <w:p w:rsidR="00136360" w:rsidRPr="00FD126D" w:rsidRDefault="00136360" w:rsidP="0013636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1C27" w:rsidRPr="00FD126D" w:rsidRDefault="00951C27" w:rsidP="00136360">
            <w:pPr>
              <w:numPr>
                <w:ilvl w:val="0"/>
                <w:numId w:val="6"/>
              </w:numPr>
              <w:spacing w:before="0"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1C27" w:rsidRPr="00FD126D">
        <w:tc>
          <w:tcPr>
            <w:tcW w:w="4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2" w:type="dxa"/>
            </w:tcMar>
          </w:tcPr>
          <w:p w:rsidR="00951C27" w:rsidRPr="00FD126D" w:rsidRDefault="00BE5B50">
            <w:pPr>
              <w:pStyle w:val="Obsahtabuky"/>
              <w:rPr>
                <w:rFonts w:ascii="Times New Roman" w:hAnsi="Times New Roman" w:cs="Times New Roman"/>
                <w:sz w:val="17"/>
                <w:lang w:val="sk-SK"/>
              </w:rPr>
            </w:pPr>
            <w:r w:rsidRPr="00FD126D">
              <w:rPr>
                <w:rFonts w:ascii="Times New Roman" w:hAnsi="Times New Roman" w:cs="Times New Roman"/>
                <w:sz w:val="17"/>
                <w:lang w:val="sk-SK"/>
              </w:rPr>
              <w:lastRenderedPageBreak/>
              <w:t>Ohlasy na vedeckú / umeleckú prácu</w:t>
            </w:r>
          </w:p>
        </w:tc>
        <w:tc>
          <w:tcPr>
            <w:tcW w:w="46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951C27" w:rsidRPr="00FD126D" w:rsidRDefault="00BE5B50">
            <w:pPr>
              <w:pStyle w:val="Obsahtabuky"/>
              <w:spacing w:before="57" w:after="57"/>
              <w:ind w:left="170"/>
              <w:rPr>
                <w:rFonts w:ascii="Times New Roman" w:hAnsi="Times New Roman" w:cs="Times New Roman"/>
                <w:lang w:val="sk-SK"/>
              </w:rPr>
            </w:pPr>
            <w:r w:rsidRPr="00FD126D">
              <w:rPr>
                <w:rFonts w:ascii="Times New Roman" w:hAnsi="Times New Roman" w:cs="Times New Roman"/>
                <w:b/>
                <w:bCs/>
                <w:sz w:val="17"/>
                <w:lang w:val="sk-SK"/>
              </w:rPr>
              <w:t xml:space="preserve">Citácie v </w:t>
            </w:r>
            <w:proofErr w:type="spellStart"/>
            <w:r w:rsidRPr="00FD126D">
              <w:rPr>
                <w:rFonts w:ascii="Times New Roman" w:hAnsi="Times New Roman" w:cs="Times New Roman"/>
                <w:b/>
                <w:bCs/>
                <w:sz w:val="17"/>
                <w:lang w:val="sk-SK"/>
              </w:rPr>
              <w:t>Scopuse</w:t>
            </w:r>
            <w:proofErr w:type="spellEnd"/>
            <w:r w:rsidRPr="00FD126D">
              <w:rPr>
                <w:rFonts w:ascii="Times New Roman" w:hAnsi="Times New Roman" w:cs="Times New Roman"/>
                <w:b/>
                <w:bCs/>
                <w:sz w:val="17"/>
                <w:lang w:val="sk-SK"/>
              </w:rPr>
              <w:t xml:space="preserve"> </w:t>
            </w:r>
            <w:r w:rsidRPr="00FD126D">
              <w:rPr>
                <w:rFonts w:ascii="Times New Roman" w:hAnsi="Times New Roman" w:cs="Times New Roman"/>
                <w:sz w:val="17"/>
                <w:lang w:val="sk-SK"/>
              </w:rPr>
              <w:t>(počet)</w:t>
            </w:r>
            <w:r w:rsidRPr="00FD126D">
              <w:rPr>
                <w:rFonts w:ascii="Times New Roman" w:hAnsi="Times New Roman" w:cs="Times New Roman"/>
                <w:b/>
                <w:bCs/>
                <w:sz w:val="17"/>
                <w:lang w:val="sk-SK"/>
              </w:rPr>
              <w:t xml:space="preserve">: </w:t>
            </w:r>
            <w:r w:rsidR="005050DD" w:rsidRPr="00FD126D">
              <w:rPr>
                <w:rFonts w:ascii="Times New Roman" w:hAnsi="Times New Roman" w:cs="Times New Roman"/>
                <w:b/>
                <w:bCs/>
                <w:sz w:val="17"/>
                <w:lang w:val="sk-SK"/>
              </w:rPr>
              <w:t>8</w:t>
            </w:r>
            <w:r w:rsidR="00F265F5">
              <w:rPr>
                <w:rFonts w:ascii="Times New Roman" w:hAnsi="Times New Roman" w:cs="Times New Roman"/>
                <w:b/>
                <w:bCs/>
                <w:sz w:val="17"/>
                <w:lang w:val="sk-SK"/>
              </w:rPr>
              <w:t>9</w:t>
            </w:r>
          </w:p>
          <w:p w:rsidR="00951C27" w:rsidRPr="00FD126D" w:rsidRDefault="00BE5B50">
            <w:pPr>
              <w:pStyle w:val="Obsahtabuky"/>
              <w:spacing w:before="57" w:after="57"/>
              <w:ind w:left="170"/>
              <w:rPr>
                <w:rFonts w:ascii="Times New Roman" w:hAnsi="Times New Roman" w:cs="Times New Roman"/>
                <w:lang w:val="sk-SK"/>
              </w:rPr>
            </w:pPr>
            <w:r w:rsidRPr="00FD126D">
              <w:rPr>
                <w:rFonts w:ascii="Times New Roman" w:hAnsi="Times New Roman" w:cs="Times New Roman"/>
                <w:b/>
                <w:bCs/>
                <w:sz w:val="17"/>
                <w:lang w:val="sk-SK"/>
              </w:rPr>
              <w:t xml:space="preserve">Citácie vo </w:t>
            </w:r>
            <w:proofErr w:type="spellStart"/>
            <w:r w:rsidRPr="00FD126D">
              <w:rPr>
                <w:rFonts w:ascii="Times New Roman" w:hAnsi="Times New Roman" w:cs="Times New Roman"/>
                <w:b/>
                <w:bCs/>
                <w:sz w:val="17"/>
                <w:lang w:val="sk-SK"/>
              </w:rPr>
              <w:t>WoS</w:t>
            </w:r>
            <w:proofErr w:type="spellEnd"/>
            <w:r w:rsidRPr="00FD126D">
              <w:rPr>
                <w:rFonts w:ascii="Times New Roman" w:hAnsi="Times New Roman" w:cs="Times New Roman"/>
                <w:b/>
                <w:bCs/>
                <w:sz w:val="17"/>
                <w:lang w:val="sk-SK"/>
              </w:rPr>
              <w:t xml:space="preserve"> </w:t>
            </w:r>
            <w:r w:rsidRPr="00FD126D">
              <w:rPr>
                <w:rFonts w:ascii="Times New Roman" w:hAnsi="Times New Roman" w:cs="Times New Roman"/>
                <w:sz w:val="17"/>
                <w:lang w:val="sk-SK"/>
              </w:rPr>
              <w:t>(počet)</w:t>
            </w:r>
            <w:r w:rsidRPr="00FD126D">
              <w:rPr>
                <w:rFonts w:ascii="Times New Roman" w:hAnsi="Times New Roman" w:cs="Times New Roman"/>
                <w:b/>
                <w:bCs/>
                <w:sz w:val="17"/>
                <w:lang w:val="sk-SK"/>
              </w:rPr>
              <w:t xml:space="preserve">: </w:t>
            </w:r>
            <w:r w:rsidR="005050DD" w:rsidRPr="00FD126D">
              <w:rPr>
                <w:rFonts w:ascii="Times New Roman" w:hAnsi="Times New Roman" w:cs="Times New Roman"/>
                <w:b/>
                <w:bCs/>
                <w:sz w:val="17"/>
                <w:lang w:val="sk-SK"/>
              </w:rPr>
              <w:t>80</w:t>
            </w:r>
          </w:p>
          <w:p w:rsidR="00951C27" w:rsidRPr="00FD126D" w:rsidRDefault="00BE5B50" w:rsidP="00F265F5">
            <w:pPr>
              <w:pStyle w:val="Obsahtabuky"/>
              <w:spacing w:before="57" w:after="57"/>
              <w:ind w:left="170"/>
              <w:rPr>
                <w:rFonts w:ascii="Times New Roman" w:hAnsi="Times New Roman" w:cs="Times New Roman"/>
              </w:rPr>
            </w:pPr>
            <w:r w:rsidRPr="00FD126D">
              <w:rPr>
                <w:rFonts w:ascii="Times New Roman" w:hAnsi="Times New Roman" w:cs="Times New Roman"/>
                <w:b/>
                <w:bCs/>
                <w:sz w:val="17"/>
                <w:lang w:val="sk-SK"/>
              </w:rPr>
              <w:t xml:space="preserve">Citácie spolu </w:t>
            </w:r>
            <w:r w:rsidRPr="00FD126D">
              <w:rPr>
                <w:rFonts w:ascii="Times New Roman" w:hAnsi="Times New Roman" w:cs="Times New Roman"/>
                <w:sz w:val="17"/>
                <w:lang w:val="sk-SK"/>
              </w:rPr>
              <w:t>(počet)</w:t>
            </w:r>
            <w:r w:rsidRPr="00FD126D">
              <w:rPr>
                <w:rFonts w:ascii="Times New Roman" w:hAnsi="Times New Roman" w:cs="Times New Roman"/>
                <w:b/>
                <w:bCs/>
                <w:sz w:val="17"/>
                <w:lang w:val="sk-SK"/>
              </w:rPr>
              <w:t xml:space="preserve">: </w:t>
            </w:r>
            <w:r w:rsidR="005050DD" w:rsidRPr="00FD126D">
              <w:rPr>
                <w:rFonts w:ascii="Times New Roman" w:hAnsi="Times New Roman" w:cs="Times New Roman"/>
                <w:b/>
                <w:bCs/>
                <w:sz w:val="17"/>
                <w:lang w:val="sk-SK"/>
              </w:rPr>
              <w:t>1</w:t>
            </w:r>
            <w:r w:rsidR="00F265F5">
              <w:rPr>
                <w:rFonts w:ascii="Times New Roman" w:hAnsi="Times New Roman" w:cs="Times New Roman"/>
                <w:b/>
                <w:bCs/>
                <w:sz w:val="17"/>
                <w:lang w:val="sk-SK"/>
              </w:rPr>
              <w:t>42</w:t>
            </w:r>
          </w:p>
        </w:tc>
      </w:tr>
      <w:tr w:rsidR="00951C27" w:rsidRPr="00FD126D">
        <w:tc>
          <w:tcPr>
            <w:tcW w:w="4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2" w:type="dxa"/>
            </w:tcMar>
          </w:tcPr>
          <w:p w:rsidR="00951C27" w:rsidRPr="00FD126D" w:rsidRDefault="00BE5B50">
            <w:pPr>
              <w:pStyle w:val="Obsahtabuky"/>
              <w:rPr>
                <w:rFonts w:ascii="Times New Roman" w:hAnsi="Times New Roman" w:cs="Times New Roman"/>
                <w:sz w:val="17"/>
                <w:lang w:val="sk-SK"/>
              </w:rPr>
            </w:pPr>
            <w:r w:rsidRPr="00FD126D">
              <w:rPr>
                <w:rFonts w:ascii="Times New Roman" w:hAnsi="Times New Roman" w:cs="Times New Roman"/>
                <w:sz w:val="17"/>
                <w:lang w:val="sk-SK"/>
              </w:rPr>
              <w:t>Počet doktorandov: školených</w:t>
            </w:r>
          </w:p>
          <w:p w:rsidR="00951C27" w:rsidRPr="00FD126D" w:rsidRDefault="00BE5B50">
            <w:pPr>
              <w:pStyle w:val="Obsahtabuky"/>
              <w:rPr>
                <w:rFonts w:ascii="Times New Roman" w:hAnsi="Times New Roman" w:cs="Times New Roman"/>
                <w:sz w:val="17"/>
                <w:lang w:val="sk-SK"/>
              </w:rPr>
            </w:pPr>
            <w:r w:rsidRPr="00FD126D">
              <w:rPr>
                <w:rFonts w:ascii="Times New Roman" w:hAnsi="Times New Roman" w:cs="Times New Roman"/>
                <w:sz w:val="17"/>
                <w:lang w:val="sk-SK"/>
              </w:rPr>
              <w:t>ukončených  </w:t>
            </w:r>
          </w:p>
          <w:p w:rsidR="00951C27" w:rsidRPr="00FD126D" w:rsidRDefault="00BE5B50">
            <w:pPr>
              <w:pStyle w:val="Obsahtabuky"/>
              <w:rPr>
                <w:rFonts w:ascii="Times New Roman" w:hAnsi="Times New Roman" w:cs="Times New Roman"/>
                <w:sz w:val="17"/>
                <w:lang w:val="sk-SK"/>
              </w:rPr>
            </w:pPr>
            <w:r w:rsidRPr="00FD126D">
              <w:rPr>
                <w:rFonts w:ascii="Times New Roman" w:hAnsi="Times New Roman" w:cs="Times New Roman"/>
                <w:sz w:val="17"/>
                <w:lang w:val="sk-SK"/>
              </w:rPr>
              <w:t>(neplatí pre habilitačné konanie)</w:t>
            </w:r>
          </w:p>
        </w:tc>
        <w:tc>
          <w:tcPr>
            <w:tcW w:w="46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951C27" w:rsidRPr="00FD126D" w:rsidRDefault="00951C27">
            <w:pPr>
              <w:pStyle w:val="Obsahtabuky"/>
              <w:spacing w:before="57" w:after="57"/>
              <w:ind w:left="170"/>
              <w:rPr>
                <w:rFonts w:ascii="Times New Roman" w:hAnsi="Times New Roman" w:cs="Times New Roman"/>
                <w:sz w:val="17"/>
                <w:lang w:val="sk-SK"/>
              </w:rPr>
            </w:pPr>
          </w:p>
          <w:p w:rsidR="00951C27" w:rsidRPr="00FD126D" w:rsidRDefault="00951C27">
            <w:pPr>
              <w:pStyle w:val="Obsahtabuky"/>
              <w:spacing w:before="57" w:after="57"/>
              <w:ind w:left="170"/>
              <w:rPr>
                <w:rFonts w:ascii="Times New Roman" w:hAnsi="Times New Roman" w:cs="Times New Roman"/>
                <w:sz w:val="17"/>
                <w:lang w:val="sk-SK"/>
              </w:rPr>
            </w:pPr>
          </w:p>
          <w:p w:rsidR="00951C27" w:rsidRPr="00FD126D" w:rsidRDefault="00951C27">
            <w:pPr>
              <w:pStyle w:val="Obsahtabuky"/>
              <w:spacing w:before="57" w:after="57"/>
              <w:ind w:left="170"/>
              <w:rPr>
                <w:rFonts w:ascii="Times New Roman" w:hAnsi="Times New Roman" w:cs="Times New Roman"/>
                <w:sz w:val="17"/>
                <w:lang w:val="sk-SK"/>
              </w:rPr>
            </w:pPr>
          </w:p>
          <w:p w:rsidR="00951C27" w:rsidRPr="00FD126D" w:rsidRDefault="00951C27">
            <w:pPr>
              <w:pStyle w:val="Obsahtabuky"/>
              <w:spacing w:before="57" w:after="57"/>
              <w:ind w:left="170"/>
              <w:rPr>
                <w:rFonts w:ascii="Times New Roman" w:hAnsi="Times New Roman" w:cs="Times New Roman"/>
                <w:sz w:val="17"/>
                <w:lang w:val="sk-SK"/>
              </w:rPr>
            </w:pPr>
          </w:p>
          <w:p w:rsidR="00951C27" w:rsidRPr="00FD126D" w:rsidRDefault="00951C27">
            <w:pPr>
              <w:pStyle w:val="Obsahtabuky"/>
              <w:spacing w:before="57" w:after="57"/>
              <w:ind w:left="170"/>
              <w:rPr>
                <w:rFonts w:ascii="Times New Roman" w:hAnsi="Times New Roman" w:cs="Times New Roman"/>
                <w:sz w:val="17"/>
                <w:lang w:val="sk-SK"/>
              </w:rPr>
            </w:pPr>
          </w:p>
          <w:p w:rsidR="00951C27" w:rsidRPr="00FD126D" w:rsidRDefault="00951C27">
            <w:pPr>
              <w:pStyle w:val="Obsahtabuky"/>
              <w:spacing w:before="57" w:after="57"/>
              <w:ind w:left="170"/>
              <w:rPr>
                <w:rFonts w:ascii="Times New Roman" w:hAnsi="Times New Roman" w:cs="Times New Roman"/>
                <w:sz w:val="17"/>
                <w:lang w:val="sk-SK"/>
              </w:rPr>
            </w:pPr>
          </w:p>
        </w:tc>
      </w:tr>
      <w:tr w:rsidR="00951C27" w:rsidRPr="00FD126D">
        <w:tc>
          <w:tcPr>
            <w:tcW w:w="4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2" w:type="dxa"/>
            </w:tcMar>
          </w:tcPr>
          <w:p w:rsidR="00951C27" w:rsidRPr="00FD126D" w:rsidRDefault="00BE5B50">
            <w:pPr>
              <w:pStyle w:val="Obsahtabuky"/>
              <w:rPr>
                <w:rFonts w:ascii="Times New Roman" w:hAnsi="Times New Roman" w:cs="Times New Roman"/>
                <w:sz w:val="17"/>
                <w:lang w:val="sk-SK"/>
              </w:rPr>
            </w:pPr>
            <w:r w:rsidRPr="00FD126D">
              <w:rPr>
                <w:rFonts w:ascii="Times New Roman" w:hAnsi="Times New Roman" w:cs="Times New Roman"/>
                <w:sz w:val="17"/>
                <w:lang w:val="sk-SK"/>
              </w:rPr>
              <w:t>Kontaktná adresa</w:t>
            </w:r>
          </w:p>
        </w:tc>
        <w:tc>
          <w:tcPr>
            <w:tcW w:w="46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8C7B61" w:rsidRPr="00FD126D" w:rsidRDefault="008C7B61" w:rsidP="008C7B61">
            <w:pPr>
              <w:pStyle w:val="Zkladn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D126D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FD12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126D">
              <w:rPr>
                <w:rFonts w:ascii="Times New Roman" w:hAnsi="Times New Roman" w:cs="Times New Roman"/>
                <w:sz w:val="24"/>
                <w:szCs w:val="24"/>
              </w:rPr>
              <w:t>Jozef</w:t>
            </w:r>
            <w:proofErr w:type="spellEnd"/>
            <w:r w:rsidRPr="00FD1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26D">
              <w:rPr>
                <w:rFonts w:ascii="Times New Roman" w:hAnsi="Times New Roman" w:cs="Times New Roman"/>
                <w:sz w:val="24"/>
                <w:szCs w:val="24"/>
              </w:rPr>
              <w:t>Oboňa</w:t>
            </w:r>
            <w:proofErr w:type="spellEnd"/>
            <w:r w:rsidRPr="00FD126D">
              <w:rPr>
                <w:rFonts w:ascii="Times New Roman" w:hAnsi="Times New Roman" w:cs="Times New Roman"/>
                <w:sz w:val="24"/>
                <w:szCs w:val="24"/>
              </w:rPr>
              <w:t>, PhD.</w:t>
            </w:r>
          </w:p>
          <w:p w:rsidR="00951C27" w:rsidRPr="00FD126D" w:rsidRDefault="00BE5B50">
            <w:pPr>
              <w:pStyle w:val="Obsahtabuky"/>
              <w:spacing w:before="57" w:after="57"/>
              <w:ind w:left="170" w:right="57"/>
              <w:rPr>
                <w:rFonts w:ascii="Times New Roman" w:hAnsi="Times New Roman" w:cs="Times New Roman"/>
                <w:sz w:val="17"/>
                <w:lang w:val="sk-SK"/>
              </w:rPr>
            </w:pPr>
            <w:r w:rsidRPr="00FD126D">
              <w:rPr>
                <w:rFonts w:ascii="Times New Roman" w:hAnsi="Times New Roman" w:cs="Times New Roman"/>
                <w:sz w:val="17"/>
                <w:lang w:val="sk-SK"/>
              </w:rPr>
              <w:t>Katedra ekológie Fakulty humanitných a prírodných vied Prešovskej univerzity v Prešove</w:t>
            </w:r>
          </w:p>
          <w:p w:rsidR="00951C27" w:rsidRPr="00FD126D" w:rsidRDefault="00BE5B50">
            <w:pPr>
              <w:pStyle w:val="Obsahtabuky"/>
              <w:spacing w:before="57" w:after="57"/>
              <w:ind w:left="170"/>
              <w:rPr>
                <w:rFonts w:ascii="Times New Roman" w:hAnsi="Times New Roman" w:cs="Times New Roman"/>
                <w:sz w:val="17"/>
                <w:lang w:val="sk-SK"/>
              </w:rPr>
            </w:pPr>
            <w:r w:rsidRPr="00FD126D">
              <w:rPr>
                <w:rFonts w:ascii="Times New Roman" w:hAnsi="Times New Roman" w:cs="Times New Roman"/>
                <w:sz w:val="17"/>
                <w:lang w:val="sk-SK"/>
              </w:rPr>
              <w:t>ul. 17. novembra č. 1</w:t>
            </w:r>
          </w:p>
          <w:p w:rsidR="00951C27" w:rsidRPr="00FD126D" w:rsidRDefault="00BE5B50">
            <w:pPr>
              <w:pStyle w:val="Obsahtabuky"/>
              <w:spacing w:before="57" w:after="57"/>
              <w:ind w:left="170"/>
              <w:rPr>
                <w:rFonts w:ascii="Times New Roman" w:hAnsi="Times New Roman" w:cs="Times New Roman"/>
                <w:sz w:val="17"/>
                <w:lang w:val="sk-SK"/>
              </w:rPr>
            </w:pPr>
            <w:r w:rsidRPr="00FD126D">
              <w:rPr>
                <w:rFonts w:ascii="Times New Roman" w:hAnsi="Times New Roman" w:cs="Times New Roman"/>
                <w:sz w:val="17"/>
                <w:lang w:val="sk-SK"/>
              </w:rPr>
              <w:t>080 16 Prešov</w:t>
            </w:r>
          </w:p>
        </w:tc>
      </w:tr>
    </w:tbl>
    <w:p w:rsidR="00951C27" w:rsidRPr="00FD126D" w:rsidRDefault="00951C27">
      <w:pPr>
        <w:pStyle w:val="Zkladntext"/>
        <w:jc w:val="left"/>
        <w:rPr>
          <w:rFonts w:ascii="Times New Roman" w:hAnsi="Times New Roman" w:cs="Times New Roman"/>
          <w:lang w:val="de-DE"/>
        </w:rPr>
      </w:pPr>
    </w:p>
    <w:p w:rsidR="00951C27" w:rsidRPr="00FD126D" w:rsidRDefault="00BE5B50">
      <w:pPr>
        <w:pStyle w:val="Zkladntext"/>
        <w:jc w:val="left"/>
        <w:rPr>
          <w:rFonts w:ascii="Times New Roman" w:hAnsi="Times New Roman" w:cs="Times New Roman"/>
          <w:lang w:val="de-DE"/>
        </w:rPr>
      </w:pPr>
      <w:proofErr w:type="spellStart"/>
      <w:r w:rsidRPr="00FD126D">
        <w:rPr>
          <w:rFonts w:ascii="Times New Roman" w:hAnsi="Times New Roman" w:cs="Times New Roman"/>
          <w:lang w:val="de-DE"/>
        </w:rPr>
        <w:t>Miesto</w:t>
      </w:r>
      <w:proofErr w:type="spellEnd"/>
      <w:r w:rsidRPr="00FD126D">
        <w:rPr>
          <w:rFonts w:ascii="Times New Roman" w:hAnsi="Times New Roman" w:cs="Times New Roman"/>
          <w:lang w:val="de-DE"/>
        </w:rPr>
        <w:t>: Prešov</w:t>
      </w:r>
    </w:p>
    <w:p w:rsidR="00951C27" w:rsidRPr="00FD126D" w:rsidRDefault="00BE5B50">
      <w:pPr>
        <w:pStyle w:val="Zkladntext"/>
        <w:jc w:val="left"/>
        <w:rPr>
          <w:rFonts w:ascii="Times New Roman" w:hAnsi="Times New Roman" w:cs="Times New Roman"/>
          <w:lang w:val="de-DE"/>
        </w:rPr>
      </w:pPr>
      <w:proofErr w:type="spellStart"/>
      <w:r w:rsidRPr="00FD126D">
        <w:rPr>
          <w:rFonts w:ascii="Times New Roman" w:hAnsi="Times New Roman" w:cs="Times New Roman"/>
          <w:lang w:val="de-DE"/>
        </w:rPr>
        <w:t>Dátum</w:t>
      </w:r>
      <w:proofErr w:type="spellEnd"/>
      <w:r w:rsidRPr="00FD126D">
        <w:rPr>
          <w:rFonts w:ascii="Times New Roman" w:hAnsi="Times New Roman" w:cs="Times New Roman"/>
          <w:lang w:val="de-DE"/>
        </w:rPr>
        <w:t xml:space="preserve">: </w:t>
      </w:r>
    </w:p>
    <w:p w:rsidR="00951C27" w:rsidRPr="00FD126D" w:rsidRDefault="00BE5B50">
      <w:pPr>
        <w:pStyle w:val="Zkladntext"/>
        <w:jc w:val="left"/>
        <w:rPr>
          <w:rFonts w:ascii="Times New Roman" w:hAnsi="Times New Roman" w:cs="Times New Roman"/>
          <w:lang w:val="de-DE"/>
        </w:rPr>
      </w:pPr>
      <w:proofErr w:type="spellStart"/>
      <w:r w:rsidRPr="00FD126D">
        <w:rPr>
          <w:rFonts w:ascii="Times New Roman" w:hAnsi="Times New Roman" w:cs="Times New Roman"/>
          <w:lang w:val="de-DE"/>
        </w:rPr>
        <w:t>Podpis</w:t>
      </w:r>
      <w:proofErr w:type="spellEnd"/>
      <w:r w:rsidRPr="00FD126D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FD126D">
        <w:rPr>
          <w:rFonts w:ascii="Times New Roman" w:hAnsi="Times New Roman" w:cs="Times New Roman"/>
          <w:lang w:val="de-DE"/>
        </w:rPr>
        <w:t>uchádzača</w:t>
      </w:r>
      <w:proofErr w:type="spellEnd"/>
      <w:r w:rsidRPr="00FD126D">
        <w:rPr>
          <w:rFonts w:ascii="Times New Roman" w:hAnsi="Times New Roman" w:cs="Times New Roman"/>
          <w:lang w:val="de-DE"/>
        </w:rPr>
        <w:t>:</w:t>
      </w:r>
    </w:p>
    <w:p w:rsidR="008C7B61" w:rsidRPr="00FD126D" w:rsidRDefault="00B84576" w:rsidP="008C7B61">
      <w:pPr>
        <w:pStyle w:val="Zkladntext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lang w:val="sk-SK" w:eastAsia="sk-SK"/>
        </w:rPr>
        <w:lastRenderedPageBreak/>
        <mc:AlternateContent>
          <mc:Choice Requires="wps">
            <w:drawing>
              <wp:anchor distT="127000" distB="127000" distL="0" distR="0" simplePos="0" relativeHeight="4" behindDoc="0" locked="0" layoutInCell="1" allowOverlap="1">
                <wp:simplePos x="0" y="0"/>
                <wp:positionH relativeFrom="column">
                  <wp:posOffset>4959985</wp:posOffset>
                </wp:positionH>
                <wp:positionV relativeFrom="paragraph">
                  <wp:posOffset>-53340</wp:posOffset>
                </wp:positionV>
                <wp:extent cx="1520825" cy="1905"/>
                <wp:effectExtent l="0" t="0" r="3175" b="17145"/>
                <wp:wrapNone/>
                <wp:docPr id="1" name="Útvar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0825" cy="1905"/>
                        </a:xfrm>
                        <a:prstGeom prst="line">
                          <a:avLst/>
                        </a:prstGeom>
                        <a:ln>
                          <a:solidFill>
                            <a:srgbClr val="66CC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B2F10" id="Útvar2" o:spid="_x0000_s1026" style="position:absolute;z-index:4;visibility:visible;mso-wrap-style:square;mso-width-percent:0;mso-height-percent:0;mso-wrap-distance-left:0;mso-wrap-distance-top:10pt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" from="390.55pt,-4.2pt" to="510.3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" strokecolor="#6cf">
                <o:lock v:ext="edit" shapetype="f"/>
              </v:line>
            </w:pict>
          </mc:Fallback>
        </mc:AlternateContent>
      </w:r>
      <w:proofErr w:type="spellStart"/>
      <w:r w:rsidR="008C7B61" w:rsidRPr="00FD126D">
        <w:rPr>
          <w:rFonts w:ascii="Times New Roman" w:hAnsi="Times New Roman" w:cs="Times New Roman"/>
          <w:sz w:val="28"/>
          <w:szCs w:val="28"/>
        </w:rPr>
        <w:t>Ing</w:t>
      </w:r>
      <w:proofErr w:type="spellEnd"/>
      <w:r w:rsidR="008C7B61" w:rsidRPr="00FD12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C7B61" w:rsidRPr="00FD126D">
        <w:rPr>
          <w:rFonts w:ascii="Times New Roman" w:hAnsi="Times New Roman" w:cs="Times New Roman"/>
          <w:sz w:val="28"/>
          <w:szCs w:val="28"/>
        </w:rPr>
        <w:t>Jozef</w:t>
      </w:r>
      <w:proofErr w:type="spellEnd"/>
      <w:r w:rsidR="008C7B61" w:rsidRPr="00FD1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B61" w:rsidRPr="00FD126D">
        <w:rPr>
          <w:rFonts w:ascii="Times New Roman" w:hAnsi="Times New Roman" w:cs="Times New Roman"/>
          <w:sz w:val="28"/>
          <w:szCs w:val="28"/>
        </w:rPr>
        <w:t>Oboňa</w:t>
      </w:r>
      <w:proofErr w:type="spellEnd"/>
      <w:r w:rsidR="008C7B61" w:rsidRPr="00FD126D">
        <w:rPr>
          <w:rFonts w:ascii="Times New Roman" w:hAnsi="Times New Roman" w:cs="Times New Roman"/>
          <w:sz w:val="28"/>
          <w:szCs w:val="28"/>
        </w:rPr>
        <w:t>, PhD.</w:t>
      </w:r>
    </w:p>
    <w:p w:rsidR="00951C27" w:rsidRPr="00FD126D" w:rsidRDefault="00B84576">
      <w:pPr>
        <w:pStyle w:val="Zkladntex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sk-SK" w:eastAsia="sk-SK"/>
        </w:rPr>
        <mc:AlternateContent>
          <mc:Choice Requires="wps">
            <w:drawing>
              <wp:anchor distT="127000" distB="127000" distL="0" distR="0" simplePos="0" relativeHeight="2" behindDoc="0" locked="0" layoutInCell="1" allowOverlap="1">
                <wp:simplePos x="0" y="0"/>
                <wp:positionH relativeFrom="column">
                  <wp:posOffset>4441190</wp:posOffset>
                </wp:positionH>
                <wp:positionV relativeFrom="paragraph">
                  <wp:posOffset>2147483640</wp:posOffset>
                </wp:positionV>
                <wp:extent cx="2251075" cy="2147483647"/>
                <wp:effectExtent l="0" t="0" r="0" b="0"/>
                <wp:wrapNone/>
                <wp:docPr id="2" name="Útva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1075" cy="2147483647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93E81" id="Útvar1" o:spid="_x0000_s1026" style="position:absolute;z-index:2;visibility:visible;mso-wrap-style:square;mso-width-percent:0;mso-height-percent:0;mso-wrap-distance-left:0;mso-wrap-distance-top:10pt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" from="349.7pt,169093.2pt" to="526.95pt,3381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" stroked="f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val="sk-SK" w:eastAsia="sk-SK"/>
        </w:rPr>
        <mc:AlternateContent>
          <mc:Choice Requires="wps">
            <w:drawing>
              <wp:anchor distT="127000" distB="127000" distL="0" distR="0" simplePos="0" relativeHeight="3" behindDoc="0" locked="0" layoutInCell="1" allowOverlap="1">
                <wp:simplePos x="0" y="0"/>
                <wp:positionH relativeFrom="column">
                  <wp:posOffset>4418965</wp:posOffset>
                </wp:positionH>
                <wp:positionV relativeFrom="paragraph">
                  <wp:posOffset>2147483640</wp:posOffset>
                </wp:positionV>
                <wp:extent cx="2251075" cy="2147483647"/>
                <wp:effectExtent l="0" t="0" r="0" b="0"/>
                <wp:wrapNone/>
                <wp:docPr id="3" name="Útva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1075" cy="2147483647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D136A" id="Útvar1" o:spid="_x0000_s1026" style="position:absolute;z-index:3;visibility:visible;mso-wrap-style:square;mso-width-percent:0;mso-height-percent:0;mso-wrap-distance-left:0;mso-wrap-distance-top:10pt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" from="347.95pt,169093.2pt" to="525.2pt,3381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" stroked="f">
                <o:lock v:ext="edit" shapetype="f"/>
              </v:line>
            </w:pict>
          </mc:Fallback>
        </mc:AlternateContent>
      </w:r>
    </w:p>
    <w:sectPr w:rsidR="00951C27" w:rsidRPr="00FD126D">
      <w:footerReference w:type="default" r:id="rId7"/>
      <w:pgSz w:w="11906" w:h="16838"/>
      <w:pgMar w:top="1435" w:right="901" w:bottom="1841" w:left="901" w:header="0" w:footer="112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C9C" w:rsidRDefault="002F2C9C">
      <w:pPr>
        <w:spacing w:before="0" w:after="0" w:line="240" w:lineRule="auto"/>
      </w:pPr>
      <w:r>
        <w:separator/>
      </w:r>
    </w:p>
  </w:endnote>
  <w:endnote w:type="continuationSeparator" w:id="0">
    <w:p w:rsidR="002F2C9C" w:rsidRDefault="002F2C9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ic Roman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FreeSans">
    <w:altName w:val="Cambria"/>
    <w:charset w:val="01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C27" w:rsidRDefault="00BE5B50">
    <w:pPr>
      <w:pStyle w:val="Pta"/>
      <w:jc w:val="center"/>
    </w:pPr>
    <w:r>
      <w:fldChar w:fldCharType="begin"/>
    </w:r>
    <w:r>
      <w:instrText>PAGE</w:instrText>
    </w:r>
    <w:r>
      <w:fldChar w:fldCharType="separate"/>
    </w:r>
    <w:r w:rsidR="00867374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C9C" w:rsidRDefault="002F2C9C">
      <w:pPr>
        <w:spacing w:before="0" w:after="0" w:line="240" w:lineRule="auto"/>
      </w:pPr>
      <w:r>
        <w:separator/>
      </w:r>
    </w:p>
  </w:footnote>
  <w:footnote w:type="continuationSeparator" w:id="0">
    <w:p w:rsidR="002F2C9C" w:rsidRDefault="002F2C9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3728F"/>
    <w:multiLevelType w:val="multilevel"/>
    <w:tmpl w:val="3CBEC7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153C566C"/>
    <w:multiLevelType w:val="multilevel"/>
    <w:tmpl w:val="5AA2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D3F031B"/>
    <w:multiLevelType w:val="multilevel"/>
    <w:tmpl w:val="C2B8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D500E00"/>
    <w:multiLevelType w:val="multilevel"/>
    <w:tmpl w:val="987C6546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>
      <w:start w:val="1"/>
      <w:numFmt w:val="decimal"/>
      <w:lvlText w:val="%3."/>
      <w:lvlJc w:val="left"/>
      <w:pPr>
        <w:tabs>
          <w:tab w:val="num" w:pos="1610"/>
        </w:tabs>
        <w:ind w:left="1610" w:hanging="360"/>
      </w:pPr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360"/>
      </w:pPr>
    </w:lvl>
    <w:lvl w:ilvl="4">
      <w:start w:val="1"/>
      <w:numFmt w:val="decimal"/>
      <w:lvlText w:val="%5."/>
      <w:lvlJc w:val="left"/>
      <w:pPr>
        <w:tabs>
          <w:tab w:val="num" w:pos="2330"/>
        </w:tabs>
        <w:ind w:left="2330" w:hanging="360"/>
      </w:pPr>
    </w:lvl>
    <w:lvl w:ilvl="5">
      <w:start w:val="1"/>
      <w:numFmt w:val="decimal"/>
      <w:lvlText w:val="%6."/>
      <w:lvlJc w:val="left"/>
      <w:pPr>
        <w:tabs>
          <w:tab w:val="num" w:pos="2690"/>
        </w:tabs>
        <w:ind w:left="2690" w:hanging="360"/>
      </w:pPr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360"/>
      </w:pPr>
    </w:lvl>
    <w:lvl w:ilvl="7">
      <w:start w:val="1"/>
      <w:numFmt w:val="decimal"/>
      <w:lvlText w:val="%8."/>
      <w:lvlJc w:val="left"/>
      <w:pPr>
        <w:tabs>
          <w:tab w:val="num" w:pos="3410"/>
        </w:tabs>
        <w:ind w:left="3410" w:hanging="360"/>
      </w:pPr>
    </w:lvl>
    <w:lvl w:ilvl="8">
      <w:start w:val="1"/>
      <w:numFmt w:val="decimal"/>
      <w:lvlText w:val="%9."/>
      <w:lvlJc w:val="left"/>
      <w:pPr>
        <w:tabs>
          <w:tab w:val="num" w:pos="3770"/>
        </w:tabs>
        <w:ind w:left="3770" w:hanging="360"/>
      </w:pPr>
    </w:lvl>
  </w:abstractNum>
  <w:abstractNum w:abstractNumId="4" w15:restartNumberingAfterBreak="0">
    <w:nsid w:val="3149789F"/>
    <w:multiLevelType w:val="multilevel"/>
    <w:tmpl w:val="6E16DA00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610"/>
        </w:tabs>
        <w:ind w:left="1610" w:hanging="360"/>
      </w:pPr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360"/>
      </w:pPr>
    </w:lvl>
    <w:lvl w:ilvl="4">
      <w:start w:val="1"/>
      <w:numFmt w:val="decimal"/>
      <w:lvlText w:val="%5."/>
      <w:lvlJc w:val="left"/>
      <w:pPr>
        <w:tabs>
          <w:tab w:val="num" w:pos="2330"/>
        </w:tabs>
        <w:ind w:left="2330" w:hanging="360"/>
      </w:pPr>
    </w:lvl>
    <w:lvl w:ilvl="5">
      <w:start w:val="1"/>
      <w:numFmt w:val="decimal"/>
      <w:lvlText w:val="%6."/>
      <w:lvlJc w:val="left"/>
      <w:pPr>
        <w:tabs>
          <w:tab w:val="num" w:pos="2690"/>
        </w:tabs>
        <w:ind w:left="2690" w:hanging="360"/>
      </w:pPr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360"/>
      </w:pPr>
    </w:lvl>
    <w:lvl w:ilvl="7">
      <w:start w:val="1"/>
      <w:numFmt w:val="decimal"/>
      <w:lvlText w:val="%8."/>
      <w:lvlJc w:val="left"/>
      <w:pPr>
        <w:tabs>
          <w:tab w:val="num" w:pos="3410"/>
        </w:tabs>
        <w:ind w:left="3410" w:hanging="360"/>
      </w:pPr>
    </w:lvl>
    <w:lvl w:ilvl="8">
      <w:start w:val="1"/>
      <w:numFmt w:val="decimal"/>
      <w:lvlText w:val="%9."/>
      <w:lvlJc w:val="left"/>
      <w:pPr>
        <w:tabs>
          <w:tab w:val="num" w:pos="3770"/>
        </w:tabs>
        <w:ind w:left="3770" w:hanging="360"/>
      </w:pPr>
    </w:lvl>
  </w:abstractNum>
  <w:abstractNum w:abstractNumId="5" w15:restartNumberingAfterBreak="0">
    <w:nsid w:val="3D860308"/>
    <w:multiLevelType w:val="multilevel"/>
    <w:tmpl w:val="FBB4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5865885"/>
    <w:multiLevelType w:val="multilevel"/>
    <w:tmpl w:val="46ACAF7A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>
      <w:start w:val="1"/>
      <w:numFmt w:val="decimal"/>
      <w:lvlText w:val="%3."/>
      <w:lvlJc w:val="left"/>
      <w:pPr>
        <w:tabs>
          <w:tab w:val="num" w:pos="1610"/>
        </w:tabs>
        <w:ind w:left="1610" w:hanging="360"/>
      </w:pPr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360"/>
      </w:pPr>
    </w:lvl>
    <w:lvl w:ilvl="4">
      <w:start w:val="1"/>
      <w:numFmt w:val="decimal"/>
      <w:lvlText w:val="%5."/>
      <w:lvlJc w:val="left"/>
      <w:pPr>
        <w:tabs>
          <w:tab w:val="num" w:pos="2330"/>
        </w:tabs>
        <w:ind w:left="2330" w:hanging="360"/>
      </w:pPr>
    </w:lvl>
    <w:lvl w:ilvl="5">
      <w:start w:val="1"/>
      <w:numFmt w:val="decimal"/>
      <w:lvlText w:val="%6."/>
      <w:lvlJc w:val="left"/>
      <w:pPr>
        <w:tabs>
          <w:tab w:val="num" w:pos="2690"/>
        </w:tabs>
        <w:ind w:left="2690" w:hanging="360"/>
      </w:pPr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360"/>
      </w:pPr>
    </w:lvl>
    <w:lvl w:ilvl="7">
      <w:start w:val="1"/>
      <w:numFmt w:val="decimal"/>
      <w:lvlText w:val="%8."/>
      <w:lvlJc w:val="left"/>
      <w:pPr>
        <w:tabs>
          <w:tab w:val="num" w:pos="3410"/>
        </w:tabs>
        <w:ind w:left="3410" w:hanging="360"/>
      </w:pPr>
    </w:lvl>
    <w:lvl w:ilvl="8">
      <w:start w:val="1"/>
      <w:numFmt w:val="decimal"/>
      <w:lvlText w:val="%9."/>
      <w:lvlJc w:val="left"/>
      <w:pPr>
        <w:tabs>
          <w:tab w:val="num" w:pos="3770"/>
        </w:tabs>
        <w:ind w:left="3770" w:hanging="360"/>
      </w:pPr>
    </w:lvl>
  </w:abstractNum>
  <w:abstractNum w:abstractNumId="7" w15:restartNumberingAfterBreak="0">
    <w:nsid w:val="65C7560C"/>
    <w:multiLevelType w:val="multilevel"/>
    <w:tmpl w:val="9C3C3360"/>
    <w:lvl w:ilvl="0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610"/>
        </w:tabs>
        <w:ind w:left="161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70"/>
        </w:tabs>
        <w:ind w:left="197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30"/>
        </w:tabs>
        <w:ind w:left="233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690"/>
        </w:tabs>
        <w:ind w:left="269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50"/>
        </w:tabs>
        <w:ind w:left="305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770"/>
        </w:tabs>
        <w:ind w:left="377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30"/>
        </w:tabs>
        <w:ind w:left="413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67296D07"/>
    <w:multiLevelType w:val="multilevel"/>
    <w:tmpl w:val="C592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7BC8065C"/>
    <w:multiLevelType w:val="multilevel"/>
    <w:tmpl w:val="71FE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27"/>
    <w:rsid w:val="00136360"/>
    <w:rsid w:val="001C5301"/>
    <w:rsid w:val="001F3F66"/>
    <w:rsid w:val="002A2287"/>
    <w:rsid w:val="002E7F82"/>
    <w:rsid w:val="002F2C9C"/>
    <w:rsid w:val="0034164A"/>
    <w:rsid w:val="0034298D"/>
    <w:rsid w:val="00424F2B"/>
    <w:rsid w:val="004464E1"/>
    <w:rsid w:val="004B12C1"/>
    <w:rsid w:val="004E0C5F"/>
    <w:rsid w:val="005050DD"/>
    <w:rsid w:val="00527F4E"/>
    <w:rsid w:val="005B0C34"/>
    <w:rsid w:val="005F5A95"/>
    <w:rsid w:val="0064487F"/>
    <w:rsid w:val="006B25E2"/>
    <w:rsid w:val="006E2430"/>
    <w:rsid w:val="00730BFE"/>
    <w:rsid w:val="007A5D40"/>
    <w:rsid w:val="00867374"/>
    <w:rsid w:val="00874E86"/>
    <w:rsid w:val="008C7B61"/>
    <w:rsid w:val="008F4421"/>
    <w:rsid w:val="00951C27"/>
    <w:rsid w:val="00963533"/>
    <w:rsid w:val="009B628A"/>
    <w:rsid w:val="00A31363"/>
    <w:rsid w:val="00A476B4"/>
    <w:rsid w:val="00A51D39"/>
    <w:rsid w:val="00A91ED0"/>
    <w:rsid w:val="00A9287A"/>
    <w:rsid w:val="00B7381C"/>
    <w:rsid w:val="00B84576"/>
    <w:rsid w:val="00B92AA9"/>
    <w:rsid w:val="00BE5B50"/>
    <w:rsid w:val="00C93907"/>
    <w:rsid w:val="00D021FC"/>
    <w:rsid w:val="00D223F9"/>
    <w:rsid w:val="00DD4BE2"/>
    <w:rsid w:val="00DE41EF"/>
    <w:rsid w:val="00E627FF"/>
    <w:rsid w:val="00F265F5"/>
    <w:rsid w:val="00FD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DE62D-5C30-4A25-8EF3-2BE240DB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before="200" w:after="200" w:line="360" w:lineRule="auto"/>
      <w:jc w:val="both"/>
    </w:pPr>
    <w:rPr>
      <w:color w:val="00000A"/>
      <w:szCs w:val="20"/>
    </w:rPr>
  </w:style>
  <w:style w:type="paragraph" w:styleId="Nadpis1">
    <w:name w:val="heading 1"/>
    <w:basedOn w:val="Normlny"/>
    <w:qFormat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smallCaps/>
      <w:color w:val="FFFFFF"/>
      <w:spacing w:val="16"/>
      <w:sz w:val="22"/>
      <w:szCs w:val="22"/>
    </w:rPr>
  </w:style>
  <w:style w:type="paragraph" w:styleId="Nadpis2">
    <w:name w:val="heading 2"/>
    <w:basedOn w:val="Normlny"/>
    <w:qFormat/>
    <w:pPr>
      <w:numPr>
        <w:ilvl w:val="1"/>
        <w:numId w:val="1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smallCaps/>
      <w:spacing w:val="15"/>
      <w:sz w:val="22"/>
      <w:szCs w:val="22"/>
    </w:rPr>
  </w:style>
  <w:style w:type="paragraph" w:styleId="Nadpis3">
    <w:name w:val="heading 3"/>
    <w:basedOn w:val="Normlny"/>
    <w:qFormat/>
    <w:pPr>
      <w:numPr>
        <w:ilvl w:val="2"/>
        <w:numId w:val="1"/>
      </w:numPr>
      <w:pBdr>
        <w:bottom w:val="single" w:sz="2" w:space="0" w:color="4F81BD"/>
      </w:pBdr>
      <w:spacing w:before="300" w:after="0"/>
      <w:outlineLvl w:val="2"/>
    </w:pPr>
    <w:rPr>
      <w:caps/>
      <w:color w:val="243F60"/>
      <w:spacing w:val="16"/>
      <w:sz w:val="22"/>
      <w:szCs w:val="22"/>
    </w:rPr>
  </w:style>
  <w:style w:type="paragraph" w:styleId="Nadpis4">
    <w:name w:val="heading 4"/>
    <w:basedOn w:val="Normlny"/>
    <w:qFormat/>
    <w:pPr>
      <w:numPr>
        <w:ilvl w:val="3"/>
        <w:numId w:val="1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dpis5">
    <w:name w:val="heading 5"/>
    <w:basedOn w:val="Normlny"/>
    <w:qFormat/>
    <w:pPr>
      <w:numPr>
        <w:ilvl w:val="4"/>
        <w:numId w:val="1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dpis6">
    <w:name w:val="heading 6"/>
    <w:basedOn w:val="Normlny"/>
    <w:qFormat/>
    <w:pPr>
      <w:numPr>
        <w:ilvl w:val="5"/>
        <w:numId w:val="1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dpis7">
    <w:name w:val="heading 7"/>
    <w:basedOn w:val="Normlny"/>
    <w:qFormat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dpis8">
    <w:name w:val="heading 8"/>
    <w:basedOn w:val="Normlny"/>
    <w:qFormat/>
    <w:pPr>
      <w:numPr>
        <w:ilvl w:val="7"/>
        <w:numId w:val="1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qFormat/>
    <w:pPr>
      <w:numPr>
        <w:ilvl w:val="8"/>
        <w:numId w:val="1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eading1Char">
    <w:name w:val="Heading 1 Char"/>
    <w:basedOn w:val="Predvolenpsmoodseku"/>
    <w:qFormat/>
    <w:rPr>
      <w:b/>
      <w:bCs/>
      <w:caps/>
      <w:color w:val="FFFFFF"/>
      <w:spacing w:val="15"/>
      <w:highlight w:val="darkBlue"/>
    </w:rPr>
  </w:style>
  <w:style w:type="character" w:customStyle="1" w:styleId="TitleChar">
    <w:name w:val="Title Char"/>
    <w:basedOn w:val="Predvolenpsmoodseku"/>
    <w:qFormat/>
    <w:rPr>
      <w:caps/>
      <w:color w:val="4F81BD"/>
      <w:spacing w:val="10"/>
      <w:sz w:val="52"/>
      <w:szCs w:val="52"/>
    </w:rPr>
  </w:style>
  <w:style w:type="character" w:customStyle="1" w:styleId="Heading2Char">
    <w:name w:val="Heading 2 Char"/>
    <w:basedOn w:val="Predvolenpsmoodseku"/>
    <w:qFormat/>
    <w:rPr>
      <w:caps/>
      <w:spacing w:val="15"/>
      <w:highlight w:val="blue"/>
    </w:rPr>
  </w:style>
  <w:style w:type="character" w:styleId="Jemnodkaz">
    <w:name w:val="Subtle Reference"/>
    <w:qFormat/>
    <w:rPr>
      <w:b/>
      <w:bCs/>
      <w:color w:val="4F81BD"/>
    </w:rPr>
  </w:style>
  <w:style w:type="character" w:styleId="Intenzvnyodkaz">
    <w:name w:val="Intense Reference"/>
    <w:qFormat/>
    <w:rPr>
      <w:b/>
      <w:bCs/>
      <w:i/>
      <w:iCs/>
      <w:caps/>
      <w:color w:val="4F81BD"/>
    </w:rPr>
  </w:style>
  <w:style w:type="character" w:customStyle="1" w:styleId="Heading3Char">
    <w:name w:val="Heading 3 Char"/>
    <w:basedOn w:val="Predvolenpsmoodseku"/>
    <w:qFormat/>
    <w:rPr>
      <w:caps/>
      <w:color w:val="243F60"/>
      <w:spacing w:val="15"/>
    </w:rPr>
  </w:style>
  <w:style w:type="character" w:customStyle="1" w:styleId="Heading4Char">
    <w:name w:val="Heading 4 Char"/>
    <w:basedOn w:val="Predvolenpsmoodseku"/>
    <w:qFormat/>
    <w:rPr>
      <w:caps/>
      <w:color w:val="365F91"/>
      <w:spacing w:val="10"/>
    </w:rPr>
  </w:style>
  <w:style w:type="character" w:customStyle="1" w:styleId="Heading5Char">
    <w:name w:val="Heading 5 Char"/>
    <w:basedOn w:val="Predvolenpsmoodseku"/>
    <w:qFormat/>
    <w:rPr>
      <w:caps/>
      <w:color w:val="365F91"/>
      <w:spacing w:val="10"/>
    </w:rPr>
  </w:style>
  <w:style w:type="character" w:customStyle="1" w:styleId="Heading6Char">
    <w:name w:val="Heading 6 Char"/>
    <w:basedOn w:val="Predvolenpsmoodseku"/>
    <w:qFormat/>
    <w:rPr>
      <w:caps/>
      <w:color w:val="365F91"/>
      <w:spacing w:val="10"/>
    </w:rPr>
  </w:style>
  <w:style w:type="character" w:customStyle="1" w:styleId="Heading7Char">
    <w:name w:val="Heading 7 Char"/>
    <w:basedOn w:val="Predvolenpsmoodseku"/>
    <w:qFormat/>
    <w:rPr>
      <w:caps/>
      <w:color w:val="365F91"/>
      <w:spacing w:val="10"/>
    </w:rPr>
  </w:style>
  <w:style w:type="character" w:customStyle="1" w:styleId="Heading8Char">
    <w:name w:val="Heading 8 Char"/>
    <w:basedOn w:val="Predvolenpsmoodseku"/>
    <w:qFormat/>
    <w:rPr>
      <w:caps/>
      <w:spacing w:val="10"/>
      <w:sz w:val="18"/>
      <w:szCs w:val="18"/>
    </w:rPr>
  </w:style>
  <w:style w:type="character" w:customStyle="1" w:styleId="Heading9Char">
    <w:name w:val="Heading 9 Char"/>
    <w:basedOn w:val="Predvolenpsmoodseku"/>
    <w:qFormat/>
    <w:rPr>
      <w:i/>
      <w:caps/>
      <w:spacing w:val="10"/>
      <w:sz w:val="18"/>
      <w:szCs w:val="18"/>
    </w:rPr>
  </w:style>
  <w:style w:type="character" w:customStyle="1" w:styleId="SubtitleChar">
    <w:name w:val="Subtitle Char"/>
    <w:basedOn w:val="Predvolenpsmoodseku"/>
    <w:qFormat/>
    <w:rPr>
      <w:caps/>
      <w:color w:val="595959"/>
      <w:spacing w:val="10"/>
      <w:sz w:val="24"/>
      <w:szCs w:val="24"/>
    </w:rPr>
  </w:style>
  <w:style w:type="character" w:customStyle="1" w:styleId="Silnzvraznenie">
    <w:name w:val="Silné zvýraznenie"/>
    <w:qFormat/>
    <w:rPr>
      <w:b/>
      <w:bCs/>
    </w:rPr>
  </w:style>
  <w:style w:type="character" w:customStyle="1" w:styleId="Zdraznenie">
    <w:name w:val="Zdôraznenie"/>
    <w:qFormat/>
    <w:rPr>
      <w:i/>
      <w:iCs/>
      <w:caps/>
      <w:color w:val="243F60"/>
      <w:spacing w:val="5"/>
    </w:rPr>
  </w:style>
  <w:style w:type="character" w:customStyle="1" w:styleId="NoSpacingChar">
    <w:name w:val="No Spacing Char"/>
    <w:basedOn w:val="Predvolenpsmoodseku"/>
    <w:qFormat/>
    <w:rPr>
      <w:sz w:val="20"/>
      <w:szCs w:val="20"/>
    </w:rPr>
  </w:style>
  <w:style w:type="character" w:customStyle="1" w:styleId="QuoteChar">
    <w:name w:val="Quote Char"/>
    <w:basedOn w:val="Predvolenpsmoodseku"/>
    <w:qFormat/>
    <w:rPr>
      <w:i/>
      <w:iCs/>
      <w:sz w:val="20"/>
      <w:szCs w:val="20"/>
    </w:rPr>
  </w:style>
  <w:style w:type="character" w:customStyle="1" w:styleId="IntenseQuoteChar">
    <w:name w:val="Intense Quote Char"/>
    <w:basedOn w:val="Predvolenpsmoodseku"/>
    <w:qFormat/>
    <w:rPr>
      <w:i/>
      <w:iCs/>
      <w:color w:val="4F81BD"/>
      <w:sz w:val="20"/>
      <w:szCs w:val="20"/>
    </w:rPr>
  </w:style>
  <w:style w:type="character" w:styleId="Jemnzvraznenie">
    <w:name w:val="Subtle Emphasis"/>
    <w:qFormat/>
    <w:rPr>
      <w:i/>
      <w:iCs/>
      <w:color w:val="243F60"/>
    </w:rPr>
  </w:style>
  <w:style w:type="character" w:styleId="Intenzvnezvraznenie">
    <w:name w:val="Intense Emphasis"/>
    <w:qFormat/>
    <w:rPr>
      <w:b/>
      <w:bCs/>
      <w:caps/>
      <w:color w:val="243F60"/>
      <w:spacing w:val="10"/>
    </w:rPr>
  </w:style>
  <w:style w:type="character" w:styleId="Nzovknihy">
    <w:name w:val="Book Title"/>
    <w:qFormat/>
    <w:rPr>
      <w:b/>
      <w:bCs/>
      <w:i/>
      <w:iCs/>
      <w:spacing w:val="9"/>
    </w:rPr>
  </w:style>
  <w:style w:type="character" w:customStyle="1" w:styleId="Znakyprepoznmkupodiarou">
    <w:name w:val="Znaky pre poznámku pod čiarou"/>
    <w:qFormat/>
  </w:style>
  <w:style w:type="character" w:customStyle="1" w:styleId="Ukotveniepoznmkypodiarou">
    <w:name w:val="Ukotvenie poznámky pod čiarou"/>
    <w:rPr>
      <w:vertAlign w:val="superscript"/>
    </w:rPr>
  </w:style>
  <w:style w:type="character" w:customStyle="1" w:styleId="Symbolypreslovanie">
    <w:name w:val="Symboly pre číslovanie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Standard">
    <w:name w:val="Standard"/>
    <w:qFormat/>
    <w:rPr>
      <w:rFonts w:ascii="Basic Roman" w:eastAsia="Basic Roman" w:hAnsi="Basic Roman" w:cs="Basic Roman"/>
      <w:i w:val="0"/>
      <w:caps w:val="0"/>
      <w:smallCaps w:val="0"/>
      <w:vanish w:val="0"/>
      <w:color w:val="000000"/>
      <w:spacing w:val="0"/>
      <w:w w:val="100"/>
      <w:sz w:val="20"/>
      <w:szCs w:val="20"/>
      <w:shd w:val="clear" w:color="auto" w:fill="auto"/>
      <w:lang w:val="en-GB" w:eastAsia="en-GB" w:bidi="en-GB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y"/>
    <w:pPr>
      <w:spacing w:before="0" w:after="120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rPr>
      <w:b/>
      <w:bCs/>
      <w:color w:val="365F91"/>
      <w:sz w:val="16"/>
      <w:szCs w:val="16"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styleId="Nzov">
    <w:name w:val="Title"/>
    <w:basedOn w:val="Normlny"/>
    <w:qFormat/>
    <w:pPr>
      <w:spacing w:before="720"/>
      <w:jc w:val="center"/>
    </w:pPr>
    <w:rPr>
      <w:b/>
      <w:bCs/>
      <w:caps/>
      <w:color w:val="4F81BD"/>
      <w:spacing w:val="10"/>
      <w:sz w:val="52"/>
      <w:szCs w:val="52"/>
    </w:rPr>
  </w:style>
  <w:style w:type="paragraph" w:styleId="Podtitul">
    <w:name w:val="Subtitle"/>
    <w:basedOn w:val="Normlny"/>
    <w:qFormat/>
    <w:pPr>
      <w:spacing w:after="1000" w:line="240" w:lineRule="auto"/>
      <w:jc w:val="center"/>
    </w:pPr>
    <w:rPr>
      <w:i/>
      <w:iCs/>
      <w:caps/>
      <w:color w:val="595959"/>
      <w:spacing w:val="10"/>
      <w:sz w:val="24"/>
      <w:szCs w:val="24"/>
    </w:rPr>
  </w:style>
  <w:style w:type="paragraph" w:styleId="Bezriadkovania">
    <w:name w:val="No Spacing"/>
    <w:basedOn w:val="Normlny"/>
    <w:qFormat/>
    <w:pPr>
      <w:spacing w:before="0" w:after="0" w:line="240" w:lineRule="auto"/>
    </w:pPr>
  </w:style>
  <w:style w:type="paragraph" w:styleId="Odsekzoznamu">
    <w:name w:val="List Paragraph"/>
    <w:basedOn w:val="Normlny"/>
    <w:qFormat/>
    <w:pPr>
      <w:ind w:left="720"/>
    </w:pPr>
  </w:style>
  <w:style w:type="paragraph" w:styleId="Citcia">
    <w:name w:val="Quote"/>
    <w:basedOn w:val="Normlny"/>
    <w:qFormat/>
    <w:rPr>
      <w:i/>
      <w:iCs/>
    </w:rPr>
  </w:style>
  <w:style w:type="paragraph" w:styleId="Zvraznencitcia">
    <w:name w:val="Intense Quote"/>
    <w:basedOn w:val="Normlny"/>
    <w:qFormat/>
    <w:pPr>
      <w:pBdr>
        <w:top w:val="single" w:sz="4" w:space="10" w:color="4F81BD"/>
        <w:left w:val="single" w:sz="4" w:space="10" w:color="4F81BD"/>
      </w:pBdr>
      <w:spacing w:after="0"/>
      <w:ind w:left="1296" w:right="1152"/>
    </w:pPr>
    <w:rPr>
      <w:i/>
      <w:iCs/>
      <w:color w:val="4F81BD"/>
    </w:rPr>
  </w:style>
  <w:style w:type="paragraph" w:styleId="Hlavikazoznamucitci">
    <w:name w:val="toa heading"/>
    <w:basedOn w:val="Nadpis1"/>
    <w:qFormat/>
    <w:pPr>
      <w:suppressLineNumbers/>
    </w:pPr>
    <w:rPr>
      <w:sz w:val="32"/>
      <w:szCs w:val="32"/>
      <w:lang w:bidi="en-US"/>
    </w:rPr>
  </w:style>
  <w:style w:type="paragraph" w:customStyle="1" w:styleId="Obsahtabuky">
    <w:name w:val="Obsah tabuľky"/>
    <w:basedOn w:val="Normlny"/>
    <w:qFormat/>
    <w:pPr>
      <w:suppressLineNumbers/>
    </w:pPr>
  </w:style>
  <w:style w:type="paragraph" w:styleId="Hlavika">
    <w:name w:val="header"/>
    <w:basedOn w:val="Normlny"/>
    <w:pPr>
      <w:suppressLineNumbers/>
      <w:tabs>
        <w:tab w:val="center" w:pos="5052"/>
        <w:tab w:val="right" w:pos="10104"/>
      </w:tabs>
    </w:pPr>
  </w:style>
  <w:style w:type="paragraph" w:customStyle="1" w:styleId="Tabuka">
    <w:name w:val="Tabuľka"/>
    <w:basedOn w:val="Popis"/>
    <w:qFormat/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paragraph" w:styleId="Pta">
    <w:name w:val="footer"/>
    <w:basedOn w:val="Normlny"/>
    <w:pPr>
      <w:suppressLineNumbers/>
      <w:tabs>
        <w:tab w:val="center" w:pos="5052"/>
        <w:tab w:val="right" w:pos="10104"/>
      </w:tabs>
    </w:pPr>
  </w:style>
  <w:style w:type="paragraph" w:styleId="Podpis">
    <w:name w:val="Signature"/>
    <w:basedOn w:val="Normlny"/>
    <w:pPr>
      <w:suppressLineNumbers/>
    </w:pPr>
    <w:rPr>
      <w:sz w:val="40"/>
    </w:rPr>
  </w:style>
  <w:style w:type="paragraph" w:styleId="Textpoznmkypodiarou">
    <w:name w:val="footnote text"/>
    <w:basedOn w:val="Normlny"/>
    <w:qFormat/>
    <w:pPr>
      <w:suppressLineNumbers/>
      <w:ind w:left="283" w:hanging="283"/>
    </w:pPr>
    <w:rPr>
      <w:rFonts w:ascii="FreeSans" w:hAnsi="FreeSan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243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2430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Modern Style</vt:lpstr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 Style</dc:title>
  <dc:subject/>
  <dc:creator>Alexander Wilms</dc:creator>
  <dc:description/>
  <cp:lastModifiedBy>User</cp:lastModifiedBy>
  <cp:revision>3</cp:revision>
  <cp:lastPrinted>2018-07-17T11:32:00Z</cp:lastPrinted>
  <dcterms:created xsi:type="dcterms:W3CDTF">2022-04-12T07:40:00Z</dcterms:created>
  <dcterms:modified xsi:type="dcterms:W3CDTF">2022-04-12T07:40:00Z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