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599D" w14:textId="77777777" w:rsidR="00405263" w:rsidRPr="00982FB1" w:rsidRDefault="00405263" w:rsidP="00405263">
      <w:pPr>
        <w:pStyle w:val="Hlavika"/>
        <w:jc w:val="center"/>
        <w:rPr>
          <w:b/>
          <w:bCs/>
          <w:sz w:val="24"/>
          <w:szCs w:val="24"/>
        </w:rPr>
      </w:pPr>
      <w:r w:rsidRPr="00982FB1">
        <w:rPr>
          <w:b/>
          <w:bCs/>
          <w:sz w:val="24"/>
          <w:szCs w:val="24"/>
        </w:rPr>
        <w:t>OPIS ŠTUDIJNÉHO PROGRAMU – OSNOVA</w:t>
      </w:r>
    </w:p>
    <w:p w14:paraId="10E8C5FD" w14:textId="77777777" w:rsidR="00405263" w:rsidRPr="00C35A99" w:rsidRDefault="00405263" w:rsidP="00405263">
      <w:pPr>
        <w:spacing w:after="60"/>
        <w:rPr>
          <w:rFonts w:cstheme="minorHAnsi"/>
          <w:b/>
          <w:bCs/>
          <w:sz w:val="24"/>
          <w:szCs w:val="16"/>
        </w:rPr>
      </w:pPr>
    </w:p>
    <w:p w14:paraId="4D00283E" w14:textId="77777777" w:rsidR="00405263" w:rsidRPr="002A5CDA" w:rsidRDefault="00405263" w:rsidP="00405263">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1A14A83E" w14:textId="77777777" w:rsidR="00405263" w:rsidRDefault="00405263" w:rsidP="00405263">
      <w:pPr>
        <w:spacing w:before="80" w:after="80" w:line="240" w:lineRule="auto"/>
        <w:rPr>
          <w:rFonts w:cstheme="minorHAnsi"/>
          <w:b/>
          <w:bCs/>
          <w:sz w:val="24"/>
          <w:szCs w:val="24"/>
        </w:rPr>
      </w:pPr>
      <w:r>
        <w:rPr>
          <w:rFonts w:cstheme="minorHAnsi"/>
          <w:b/>
          <w:bCs/>
          <w:sz w:val="24"/>
          <w:szCs w:val="24"/>
        </w:rPr>
        <w:t xml:space="preserve">Fakulta/pracovisko: </w:t>
      </w:r>
      <w:sdt>
        <w:sdtPr>
          <w:rPr>
            <w:rFonts w:cstheme="minorHAnsi"/>
            <w:i/>
            <w:sz w:val="24"/>
            <w:szCs w:val="24"/>
          </w:rPr>
          <w:alias w:val="fakulta"/>
          <w:tag w:val="fakulta"/>
          <w:id w:val="-1799910057"/>
          <w:placeholder>
            <w:docPart w:val="B6DA7DAA9BB04AC6BBD6C62B62A5C8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Pr>
              <w:rFonts w:cstheme="minorHAnsi"/>
              <w:i/>
              <w:sz w:val="24"/>
              <w:szCs w:val="24"/>
            </w:rPr>
            <w:t>Centrum jazykov a kultúr národnostných menšín</w:t>
          </w:r>
        </w:sdtContent>
      </w:sdt>
    </w:p>
    <w:p w14:paraId="25872492" w14:textId="77777777" w:rsidR="00405263" w:rsidRDefault="00405263" w:rsidP="00405263">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Pr>
          <w:rFonts w:cstheme="minorHAnsi"/>
          <w:b/>
          <w:bCs/>
          <w:sz w:val="24"/>
          <w:szCs w:val="24"/>
        </w:rPr>
        <w:t>/pracoviska (adresa)</w:t>
      </w:r>
      <w:r w:rsidRPr="00C35A99">
        <w:rPr>
          <w:rFonts w:cstheme="minorHAnsi"/>
          <w:b/>
          <w:bCs/>
          <w:sz w:val="24"/>
          <w:szCs w:val="24"/>
        </w:rPr>
        <w:t>:</w:t>
      </w:r>
      <w:r>
        <w:rPr>
          <w:rFonts w:cstheme="minorHAnsi"/>
          <w:b/>
          <w:bCs/>
          <w:sz w:val="16"/>
          <w:szCs w:val="16"/>
        </w:rPr>
        <w:t xml:space="preserve"> </w:t>
      </w:r>
      <w:r>
        <w:rPr>
          <w:rFonts w:cstheme="minorHAnsi"/>
          <w:bCs/>
          <w:i/>
          <w:color w:val="808080" w:themeColor="background1" w:themeShade="80"/>
          <w:sz w:val="24"/>
          <w:szCs w:val="16"/>
        </w:rPr>
        <w:t>Ulica 17.novembra 15, 080 78 Prešov</w:t>
      </w:r>
    </w:p>
    <w:p w14:paraId="4C92CAE8" w14:textId="77777777" w:rsidR="00405263" w:rsidRDefault="00405263" w:rsidP="00405263">
      <w:pPr>
        <w:autoSpaceDE w:val="0"/>
        <w:autoSpaceDN w:val="0"/>
        <w:adjustRightInd w:val="0"/>
        <w:spacing w:after="0" w:line="240" w:lineRule="auto"/>
        <w:rPr>
          <w:rFonts w:cstheme="minorHAnsi"/>
          <w:sz w:val="24"/>
          <w:szCs w:val="16"/>
        </w:rPr>
      </w:pPr>
    </w:p>
    <w:p w14:paraId="367F0644" w14:textId="77777777" w:rsidR="00405263" w:rsidRPr="00105D34" w:rsidRDefault="00405263" w:rsidP="00405263">
      <w:pPr>
        <w:autoSpaceDE w:val="0"/>
        <w:autoSpaceDN w:val="0"/>
        <w:adjustRightInd w:val="0"/>
        <w:spacing w:after="0" w:line="240" w:lineRule="auto"/>
        <w:rPr>
          <w:rFonts w:cstheme="minorHAnsi"/>
          <w:sz w:val="24"/>
          <w:szCs w:val="16"/>
        </w:rPr>
      </w:pPr>
    </w:p>
    <w:p w14:paraId="6751733F" w14:textId="3D723EAE" w:rsidR="00405263" w:rsidRPr="004D3F71" w:rsidRDefault="00405263" w:rsidP="792EF778">
      <w:pPr>
        <w:pStyle w:val="Odsekzoznamu"/>
        <w:numPr>
          <w:ilvl w:val="0"/>
          <w:numId w:val="7"/>
        </w:numPr>
        <w:autoSpaceDE w:val="0"/>
        <w:autoSpaceDN w:val="0"/>
        <w:adjustRightInd w:val="0"/>
        <w:spacing w:after="0" w:line="240" w:lineRule="auto"/>
        <w:rPr>
          <w:sz w:val="16"/>
          <w:szCs w:val="16"/>
        </w:rPr>
      </w:pPr>
      <w:r w:rsidRPr="792EF778">
        <w:rPr>
          <w:sz w:val="16"/>
          <w:szCs w:val="16"/>
        </w:rPr>
        <w:t>Orgán vysokej školy na schvaľovanie študijného programu: Rada VSK PU</w:t>
      </w:r>
    </w:p>
    <w:p w14:paraId="3ABF24D5" w14:textId="77777777" w:rsidR="00405263" w:rsidRPr="003D2F5D" w:rsidRDefault="00405263" w:rsidP="00405263">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Dátum schválenia študijného programu alebo úpravy študijného programu: </w:t>
      </w:r>
      <w:r w:rsidR="00B33BB8">
        <w:rPr>
          <w:rFonts w:cstheme="minorHAnsi"/>
          <w:sz w:val="16"/>
          <w:szCs w:val="16"/>
        </w:rPr>
        <w:t>25.10.2019</w:t>
      </w:r>
      <w:r w:rsidRPr="00B33BB8">
        <w:rPr>
          <w:rFonts w:cstheme="minorHAnsi"/>
          <w:sz w:val="16"/>
          <w:szCs w:val="16"/>
        </w:rPr>
        <w:t xml:space="preserve"> /</w:t>
      </w:r>
      <w:r w:rsidR="00B33BB8" w:rsidRPr="00B33BB8">
        <w:rPr>
          <w:rFonts w:cstheme="minorHAnsi"/>
          <w:sz w:val="16"/>
          <w:szCs w:val="16"/>
        </w:rPr>
        <w:t>05.11.2019</w:t>
      </w:r>
    </w:p>
    <w:p w14:paraId="51F4DD43" w14:textId="77777777" w:rsidR="00405263" w:rsidRPr="003D2F5D" w:rsidRDefault="00405263" w:rsidP="00405263">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Dátum ostatnej zmeny</w:t>
      </w:r>
      <w:r w:rsidRPr="003D2F5D">
        <w:rPr>
          <w:rStyle w:val="Odkaznapoznmkupodiarou"/>
          <w:rFonts w:cstheme="minorHAnsi"/>
          <w:szCs w:val="16"/>
        </w:rPr>
        <w:footnoteReference w:id="1"/>
      </w:r>
      <w:r w:rsidRPr="003D2F5D">
        <w:rPr>
          <w:rFonts w:cstheme="minorHAnsi"/>
          <w:sz w:val="16"/>
          <w:szCs w:val="16"/>
        </w:rPr>
        <w:t xml:space="preserve"> opisu študijného programu:</w:t>
      </w:r>
      <w:r w:rsidR="00B33BB8">
        <w:rPr>
          <w:rFonts w:cstheme="minorHAnsi"/>
          <w:sz w:val="16"/>
          <w:szCs w:val="16"/>
        </w:rPr>
        <w:t xml:space="preserve"> 25.10.2019</w:t>
      </w:r>
      <w:r w:rsidR="00B33BB8" w:rsidRPr="00B33BB8">
        <w:rPr>
          <w:rFonts w:cstheme="minorHAnsi"/>
          <w:sz w:val="16"/>
          <w:szCs w:val="16"/>
        </w:rPr>
        <w:t xml:space="preserve"> /05.11.2019</w:t>
      </w:r>
    </w:p>
    <w:p w14:paraId="39D94408" w14:textId="77777777" w:rsidR="00405263" w:rsidRPr="003D2F5D" w:rsidRDefault="00405263" w:rsidP="00405263">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Odkaz na výsledky ostatného periodického hodnotenia študijného programu vysokou školou: </w:t>
      </w:r>
    </w:p>
    <w:p w14:paraId="5F13C7F0" w14:textId="77777777" w:rsidR="00405263" w:rsidRPr="004D3F71" w:rsidRDefault="00405263" w:rsidP="00405263">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Odkaz na hodnotiacu správu k žiadosti o akreditáciu študijného programu </w:t>
      </w:r>
      <w:r w:rsidRPr="003D2F5D">
        <w:rPr>
          <w:rFonts w:cstheme="minorHAnsi"/>
          <w:sz w:val="16"/>
          <w:szCs w:val="16"/>
          <w:lang w:eastAsia="sk-SK"/>
        </w:rPr>
        <w:t>podľa § 30 zákona č. 269/2018 Z. z.</w:t>
      </w:r>
      <w:r w:rsidRPr="003D2F5D">
        <w:rPr>
          <w:rStyle w:val="Odkaznapoznmkupodiarou"/>
          <w:rFonts w:cstheme="minorHAnsi"/>
          <w:szCs w:val="16"/>
          <w:lang w:eastAsia="sk-SK"/>
        </w:rPr>
        <w:footnoteReference w:id="2"/>
      </w:r>
      <w:r w:rsidRPr="003D2F5D">
        <w:rPr>
          <w:rFonts w:cstheme="minorHAnsi"/>
          <w:sz w:val="16"/>
          <w:szCs w:val="16"/>
          <w:lang w:eastAsia="sk-SK"/>
        </w:rPr>
        <w:t>:</w:t>
      </w:r>
      <w:r w:rsidRPr="004D3F71">
        <w:rPr>
          <w:rFonts w:cstheme="minorHAnsi"/>
          <w:sz w:val="16"/>
          <w:szCs w:val="16"/>
          <w:lang w:eastAsia="sk-SK"/>
        </w:rPr>
        <w:t xml:space="preserve"> </w:t>
      </w:r>
    </w:p>
    <w:p w14:paraId="14EA24A5" w14:textId="77777777" w:rsidR="00405263" w:rsidRPr="004D3F71" w:rsidRDefault="00405263" w:rsidP="00405263">
      <w:pPr>
        <w:autoSpaceDE w:val="0"/>
        <w:autoSpaceDN w:val="0"/>
        <w:adjustRightInd w:val="0"/>
        <w:spacing w:after="0" w:line="240" w:lineRule="auto"/>
        <w:ind w:left="360" w:hanging="360"/>
        <w:rPr>
          <w:rFonts w:cstheme="minorHAnsi"/>
          <w:sz w:val="16"/>
          <w:szCs w:val="16"/>
        </w:rPr>
      </w:pPr>
    </w:p>
    <w:p w14:paraId="758C9B57" w14:textId="77777777" w:rsidR="00405263" w:rsidRPr="004D3F71"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Základné údaje o študijnom programe </w:t>
      </w:r>
    </w:p>
    <w:p w14:paraId="2E304ACC" w14:textId="77777777" w:rsidR="00405263" w:rsidRDefault="00405263" w:rsidP="0040526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Názov študijného programu a číslo podľa registra študijných programov</w:t>
      </w:r>
      <w:r>
        <w:rPr>
          <w:rFonts w:cstheme="minorHAnsi"/>
          <w:sz w:val="16"/>
          <w:szCs w:val="16"/>
        </w:rPr>
        <w:t xml:space="preserve">.  </w:t>
      </w:r>
    </w:p>
    <w:p w14:paraId="0DB2470F" w14:textId="3610B4DE" w:rsidR="00405263" w:rsidRPr="00F028B1" w:rsidRDefault="00405263" w:rsidP="792EF778">
      <w:pPr>
        <w:pStyle w:val="Odsekzoznamu"/>
        <w:autoSpaceDE w:val="0"/>
        <w:autoSpaceDN w:val="0"/>
        <w:adjustRightInd w:val="0"/>
        <w:spacing w:after="0" w:line="240" w:lineRule="auto"/>
        <w:ind w:left="360"/>
        <w:rPr>
          <w:rFonts w:asciiTheme="majorHAnsi" w:hAnsiTheme="majorHAnsi"/>
          <w:i/>
          <w:iCs/>
          <w:color w:val="434E53"/>
          <w:sz w:val="16"/>
          <w:szCs w:val="16"/>
          <w:shd w:val="clear" w:color="auto" w:fill="F5F5F5"/>
        </w:rPr>
      </w:pPr>
      <w:r w:rsidRPr="792EF778">
        <w:rPr>
          <w:rFonts w:asciiTheme="majorHAnsi" w:hAnsiTheme="majorHAnsi"/>
          <w:i/>
          <w:iCs/>
          <w:sz w:val="16"/>
          <w:szCs w:val="16"/>
        </w:rPr>
        <w:t xml:space="preserve">Maďarský jazyk a kultúra </w:t>
      </w:r>
      <w:r w:rsidR="00F521AA" w:rsidRPr="792EF778">
        <w:rPr>
          <w:rFonts w:asciiTheme="majorHAnsi" w:hAnsiTheme="majorHAnsi"/>
          <w:i/>
          <w:iCs/>
          <w:sz w:val="16"/>
          <w:szCs w:val="16"/>
        </w:rPr>
        <w:t xml:space="preserve"> (</w:t>
      </w:r>
      <w:r w:rsidRPr="792EF778">
        <w:rPr>
          <w:rFonts w:asciiTheme="majorHAnsi" w:hAnsiTheme="majorHAnsi"/>
          <w:i/>
          <w:iCs/>
          <w:sz w:val="16"/>
          <w:szCs w:val="16"/>
        </w:rPr>
        <w:t>v kombinácii)  100131</w:t>
      </w:r>
    </w:p>
    <w:p w14:paraId="0B5CC0DA" w14:textId="77777777" w:rsidR="00405263" w:rsidRPr="00E279BA" w:rsidRDefault="00405263" w:rsidP="00405263">
      <w:pPr>
        <w:pStyle w:val="Odsekzoznamu"/>
        <w:autoSpaceDE w:val="0"/>
        <w:autoSpaceDN w:val="0"/>
        <w:adjustRightInd w:val="0"/>
        <w:spacing w:after="0" w:line="240" w:lineRule="auto"/>
        <w:ind w:left="360"/>
        <w:rPr>
          <w:rFonts w:cstheme="minorHAnsi"/>
          <w:sz w:val="16"/>
          <w:szCs w:val="16"/>
        </w:rPr>
      </w:pPr>
    </w:p>
    <w:p w14:paraId="005F19BB" w14:textId="77777777" w:rsidR="00405263" w:rsidRDefault="00405263" w:rsidP="0040526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Stupeň vysokoškolského štúdia a ISCED-F kód stupňa vzdelávania.</w:t>
      </w:r>
      <w:r>
        <w:rPr>
          <w:rFonts w:cstheme="minorHAnsi"/>
          <w:sz w:val="16"/>
          <w:szCs w:val="16"/>
        </w:rPr>
        <w:t xml:space="preserve">  </w:t>
      </w:r>
    </w:p>
    <w:p w14:paraId="5B6AC6B1" w14:textId="211814D6" w:rsidR="00405263" w:rsidRPr="00F028B1" w:rsidRDefault="007038AB" w:rsidP="00405263">
      <w:pPr>
        <w:pStyle w:val="Odsekzoznamu"/>
        <w:autoSpaceDE w:val="0"/>
        <w:autoSpaceDN w:val="0"/>
        <w:adjustRightInd w:val="0"/>
        <w:spacing w:after="0" w:line="240" w:lineRule="auto"/>
        <w:ind w:left="360"/>
        <w:rPr>
          <w:rFonts w:asciiTheme="majorHAnsi" w:hAnsiTheme="majorHAnsi" w:cstheme="minorHAnsi"/>
          <w:i/>
          <w:sz w:val="16"/>
          <w:szCs w:val="16"/>
        </w:rPr>
      </w:pPr>
      <w:r>
        <w:rPr>
          <w:rFonts w:asciiTheme="majorHAnsi" w:hAnsiTheme="majorHAnsi" w:cstheme="minorHAnsi"/>
          <w:i/>
          <w:sz w:val="16"/>
          <w:szCs w:val="16"/>
        </w:rPr>
        <w:t xml:space="preserve">1.stupeň (bc.) </w:t>
      </w:r>
      <w:r w:rsidR="00405263" w:rsidRPr="00F028B1">
        <w:rPr>
          <w:rFonts w:asciiTheme="majorHAnsi" w:hAnsiTheme="majorHAnsi" w:cstheme="minorHAnsi"/>
          <w:i/>
          <w:sz w:val="16"/>
          <w:szCs w:val="16"/>
        </w:rPr>
        <w:t>ISCED-F 6</w:t>
      </w:r>
      <w:r w:rsidR="00405263">
        <w:rPr>
          <w:rFonts w:asciiTheme="majorHAnsi" w:hAnsiTheme="majorHAnsi" w:cstheme="minorHAnsi"/>
          <w:i/>
          <w:sz w:val="16"/>
          <w:szCs w:val="16"/>
        </w:rPr>
        <w:t>4</w:t>
      </w:r>
      <w:r w:rsidR="00405263" w:rsidRPr="00F028B1">
        <w:rPr>
          <w:rFonts w:asciiTheme="majorHAnsi" w:hAnsiTheme="majorHAnsi" w:cstheme="minorHAnsi"/>
          <w:i/>
          <w:sz w:val="16"/>
          <w:szCs w:val="16"/>
        </w:rPr>
        <w:t>5</w:t>
      </w:r>
    </w:p>
    <w:p w14:paraId="2A555124" w14:textId="77777777" w:rsidR="00405263" w:rsidRPr="0048758C" w:rsidRDefault="00405263" w:rsidP="00405263">
      <w:pPr>
        <w:pStyle w:val="Odsekzoznamu"/>
        <w:autoSpaceDE w:val="0"/>
        <w:autoSpaceDN w:val="0"/>
        <w:adjustRightInd w:val="0"/>
        <w:spacing w:after="0" w:line="240" w:lineRule="auto"/>
        <w:ind w:left="360"/>
        <w:rPr>
          <w:rFonts w:cstheme="minorHAnsi"/>
          <w:sz w:val="16"/>
          <w:szCs w:val="16"/>
        </w:rPr>
      </w:pPr>
    </w:p>
    <w:p w14:paraId="261695F7" w14:textId="77777777" w:rsidR="00405263" w:rsidRDefault="00405263" w:rsidP="0040526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Miesto</w:t>
      </w:r>
      <w:r>
        <w:rPr>
          <w:rFonts w:cstheme="minorHAnsi"/>
          <w:sz w:val="16"/>
          <w:szCs w:val="16"/>
        </w:rPr>
        <w:t>/-</w:t>
      </w:r>
      <w:r w:rsidRPr="0048758C">
        <w:rPr>
          <w:rFonts w:cstheme="minorHAnsi"/>
          <w:sz w:val="16"/>
          <w:szCs w:val="16"/>
        </w:rPr>
        <w:t xml:space="preserve">a uskutočňovania študijného programu. </w:t>
      </w:r>
    </w:p>
    <w:p w14:paraId="4B83EDEF" w14:textId="77777777" w:rsidR="00405263" w:rsidRPr="00F028B1" w:rsidRDefault="00405263" w:rsidP="00405263">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cstheme="minorHAnsi"/>
          <w:i/>
          <w:sz w:val="16"/>
          <w:szCs w:val="16"/>
        </w:rPr>
        <w:t>717000000 Prešovská univerzita v Prešove/Centrum jazykov a kultúr národnostných menšín</w:t>
      </w:r>
    </w:p>
    <w:p w14:paraId="1F4BD56C" w14:textId="77777777" w:rsidR="00405263" w:rsidRPr="0048758C" w:rsidRDefault="00405263" w:rsidP="00405263">
      <w:pPr>
        <w:pStyle w:val="Odsekzoznamu"/>
        <w:autoSpaceDE w:val="0"/>
        <w:autoSpaceDN w:val="0"/>
        <w:adjustRightInd w:val="0"/>
        <w:spacing w:after="0" w:line="240" w:lineRule="auto"/>
        <w:ind w:left="360"/>
        <w:rPr>
          <w:rFonts w:cstheme="minorHAnsi"/>
          <w:sz w:val="16"/>
          <w:szCs w:val="16"/>
        </w:rPr>
      </w:pPr>
    </w:p>
    <w:p w14:paraId="3B4763C8" w14:textId="77777777" w:rsidR="00405263" w:rsidRPr="00D313F7" w:rsidRDefault="00405263" w:rsidP="0040526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 xml:space="preserve">Názov a číslo študijného odboru, v ktorom sa absolvovaním študijného programu získa vysokoškolské vzdelanie, alebo kombinácia dvoch študijných odborov, v ktorých sa absolvovaním študijného programu získa vysokoškolské vzdelanie, </w:t>
      </w:r>
      <w:r w:rsidRPr="0048758C">
        <w:rPr>
          <w:rFonts w:cstheme="minorHAnsi"/>
          <w:color w:val="000000"/>
          <w:sz w:val="16"/>
          <w:szCs w:val="16"/>
        </w:rPr>
        <w:t xml:space="preserve">ISCED-F kódy odboru/ </w:t>
      </w:r>
      <w:r w:rsidRPr="00862CAB">
        <w:rPr>
          <w:rFonts w:cstheme="minorHAnsi"/>
          <w:color w:val="000000"/>
          <w:sz w:val="16"/>
          <w:szCs w:val="16"/>
        </w:rPr>
        <w:t>odborov</w:t>
      </w:r>
      <w:r w:rsidRPr="00862CAB">
        <w:rPr>
          <w:rStyle w:val="Odkaznapoznmkupodiarou"/>
          <w:rFonts w:cstheme="minorHAnsi"/>
          <w:color w:val="000000"/>
          <w:szCs w:val="16"/>
        </w:rPr>
        <w:footnoteReference w:id="3"/>
      </w:r>
      <w:r w:rsidRPr="00862CAB">
        <w:rPr>
          <w:rFonts w:cstheme="minorHAnsi"/>
          <w:color w:val="000000"/>
          <w:sz w:val="16"/>
          <w:szCs w:val="16"/>
        </w:rPr>
        <w:t xml:space="preserve">. </w:t>
      </w:r>
    </w:p>
    <w:p w14:paraId="0C8E967F" w14:textId="546798D2" w:rsidR="00EE78E9" w:rsidRPr="00EE78E9" w:rsidRDefault="00FE4A3C" w:rsidP="00EE78E9">
      <w:pPr>
        <w:pStyle w:val="Odsekzoznamu"/>
        <w:autoSpaceDE w:val="0"/>
        <w:autoSpaceDN w:val="0"/>
        <w:adjustRightInd w:val="0"/>
        <w:spacing w:after="0" w:line="240" w:lineRule="auto"/>
        <w:ind w:left="360"/>
        <w:rPr>
          <w:rFonts w:asciiTheme="majorHAnsi" w:hAnsiTheme="majorHAnsi" w:cstheme="majorHAnsi"/>
          <w:i/>
          <w:sz w:val="16"/>
        </w:rPr>
      </w:pPr>
      <w:r w:rsidRPr="00EE78E9">
        <w:rPr>
          <w:rFonts w:asciiTheme="majorHAnsi" w:hAnsiTheme="majorHAnsi" w:cstheme="majorHAnsi"/>
          <w:i/>
          <w:sz w:val="16"/>
        </w:rPr>
        <w:t xml:space="preserve">ISCED-F kód odboru vzdelávania: 0232 Literatúra a lingvistika (https://www.minedu.sk/data/files/3772.pdf) </w:t>
      </w:r>
    </w:p>
    <w:p w14:paraId="6E491DF9" w14:textId="43E1A247" w:rsidR="00FE4A3C" w:rsidRPr="00EE78E9" w:rsidRDefault="00FE4A3C" w:rsidP="00405263">
      <w:pPr>
        <w:pStyle w:val="Odsekzoznamu"/>
        <w:autoSpaceDE w:val="0"/>
        <w:autoSpaceDN w:val="0"/>
        <w:adjustRightInd w:val="0"/>
        <w:spacing w:after="0" w:line="240" w:lineRule="auto"/>
        <w:ind w:left="360"/>
        <w:rPr>
          <w:rFonts w:asciiTheme="majorHAnsi" w:hAnsiTheme="majorHAnsi" w:cstheme="majorHAnsi"/>
          <w:i/>
          <w:sz w:val="16"/>
        </w:rPr>
      </w:pPr>
      <w:r w:rsidRPr="00EE78E9">
        <w:rPr>
          <w:rFonts w:asciiTheme="majorHAnsi" w:hAnsiTheme="majorHAnsi" w:cstheme="majorHAnsi"/>
          <w:i/>
          <w:sz w:val="16"/>
        </w:rPr>
        <w:t xml:space="preserve">UIPŠ </w:t>
      </w:r>
      <w:r w:rsidR="00425385">
        <w:rPr>
          <w:rFonts w:asciiTheme="majorHAnsi" w:hAnsiTheme="majorHAnsi" w:cstheme="majorHAnsi"/>
          <w:i/>
          <w:sz w:val="16"/>
        </w:rPr>
        <w:t xml:space="preserve">2 </w:t>
      </w:r>
      <w:r w:rsidRPr="00EE78E9">
        <w:rPr>
          <w:rFonts w:asciiTheme="majorHAnsi" w:hAnsiTheme="majorHAnsi" w:cstheme="majorHAnsi"/>
          <w:i/>
          <w:sz w:val="16"/>
        </w:rPr>
        <w:t xml:space="preserve">kód: </w:t>
      </w:r>
      <w:r w:rsidR="00425385" w:rsidRPr="00425385">
        <w:rPr>
          <w:rFonts w:asciiTheme="majorHAnsi" w:hAnsiTheme="majorHAnsi" w:cstheme="majorHAnsi"/>
          <w:i/>
          <w:color w:val="434E53"/>
          <w:sz w:val="16"/>
          <w:szCs w:val="21"/>
          <w:shd w:val="clear" w:color="auto" w:fill="F6F6F6"/>
        </w:rPr>
        <w:t>7320R00</w:t>
      </w:r>
      <w:r w:rsidRPr="00EE78E9">
        <w:rPr>
          <w:rFonts w:asciiTheme="majorHAnsi" w:hAnsiTheme="majorHAnsi" w:cstheme="majorHAnsi"/>
          <w:i/>
          <w:sz w:val="16"/>
        </w:rPr>
        <w:t xml:space="preserve"> (https://www.minedu.sk/18673-sk/studijne-a-ucebne-odbory-sauo/)</w:t>
      </w:r>
    </w:p>
    <w:p w14:paraId="060FD4F1" w14:textId="77777777" w:rsidR="00405263" w:rsidRPr="00EE78E9" w:rsidRDefault="00FE4A3C"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EE78E9">
        <w:rPr>
          <w:rFonts w:asciiTheme="majorHAnsi" w:hAnsiTheme="majorHAnsi" w:cstheme="majorHAnsi"/>
          <w:i/>
          <w:sz w:val="16"/>
          <w:szCs w:val="16"/>
        </w:rPr>
        <w:t>Filológia 7320 (</w:t>
      </w:r>
      <w:hyperlink r:id="rId10" w:history="1">
        <w:r w:rsidRPr="00EE78E9">
          <w:rPr>
            <w:rStyle w:val="Hypertextovprepojenie"/>
            <w:rFonts w:asciiTheme="majorHAnsi" w:hAnsiTheme="majorHAnsi" w:cstheme="majorHAnsi"/>
            <w:i/>
            <w:sz w:val="16"/>
            <w:szCs w:val="16"/>
          </w:rPr>
          <w:t>https://www.portalvs.sk/sk/studijne-odbory/zobrazit/filologia</w:t>
        </w:r>
      </w:hyperlink>
      <w:r w:rsidRPr="00EE78E9">
        <w:rPr>
          <w:rFonts w:asciiTheme="majorHAnsi" w:hAnsiTheme="majorHAnsi" w:cstheme="majorHAnsi"/>
          <w:i/>
          <w:sz w:val="16"/>
          <w:szCs w:val="16"/>
        </w:rPr>
        <w:t>)</w:t>
      </w:r>
    </w:p>
    <w:p w14:paraId="5ABB2874" w14:textId="77777777" w:rsidR="00313FFE" w:rsidRPr="00331C05" w:rsidRDefault="00313FFE" w:rsidP="00405263">
      <w:pPr>
        <w:pStyle w:val="Odsekzoznamu"/>
        <w:autoSpaceDE w:val="0"/>
        <w:autoSpaceDN w:val="0"/>
        <w:adjustRightInd w:val="0"/>
        <w:spacing w:after="0" w:line="240" w:lineRule="auto"/>
        <w:ind w:left="360"/>
        <w:rPr>
          <w:rFonts w:cstheme="minorHAnsi"/>
          <w:sz w:val="16"/>
          <w:szCs w:val="16"/>
        </w:rPr>
      </w:pPr>
    </w:p>
    <w:p w14:paraId="590BC720" w14:textId="77777777" w:rsidR="00405263" w:rsidRDefault="00405263" w:rsidP="00331C05">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331C05">
        <w:rPr>
          <w:rFonts w:cstheme="minorHAnsi"/>
          <w:color w:val="000000"/>
          <w:sz w:val="16"/>
          <w:szCs w:val="16"/>
        </w:rPr>
        <w:t xml:space="preserve">Typ študijného programu:  </w:t>
      </w:r>
      <w:r w:rsidR="00331C05" w:rsidRPr="00331C05">
        <w:rPr>
          <w:sz w:val="16"/>
          <w:szCs w:val="16"/>
        </w:rPr>
        <w:t>prekladateľský kombinačný študijný program, kombinovaný so študijnými programami: anglický jazyk a kultúra so zameraním prekladateľstvo a tlmočníctvo, francúzsky jazyk a kultúra so zameraním na prekladateľstvo a tlmočníctvo, nemecký jazyk a kultúra so zameraním na prekladateľstvo a tlmočníctvo, ruský jazyk a kultúra so zameraním na prekladateľstvo a tlmočníctvo, slovenský jazyk a kultúra so zameraním na prekladateľstvo a tlmočníctvo, ukrajinský jazyk a kultúra so zameraním na prekladateľstvo a tlmočníctvo.</w:t>
      </w:r>
      <w:r w:rsidR="00331C05">
        <w:rPr>
          <w:rFonts w:cstheme="minorHAnsi"/>
          <w:color w:val="000000"/>
          <w:sz w:val="16"/>
          <w:szCs w:val="16"/>
        </w:rPr>
        <w:t xml:space="preserve"> </w:t>
      </w:r>
    </w:p>
    <w:p w14:paraId="33E3006D" w14:textId="77777777" w:rsidR="00331C05" w:rsidRDefault="00331C05" w:rsidP="00331C05">
      <w:pPr>
        <w:pStyle w:val="Odsekzoznamu"/>
        <w:autoSpaceDE w:val="0"/>
        <w:autoSpaceDN w:val="0"/>
        <w:adjustRightInd w:val="0"/>
        <w:spacing w:after="0" w:line="240" w:lineRule="auto"/>
        <w:ind w:left="360"/>
        <w:jc w:val="both"/>
        <w:rPr>
          <w:rFonts w:cstheme="minorHAnsi"/>
          <w:color w:val="000000"/>
          <w:sz w:val="16"/>
          <w:szCs w:val="16"/>
        </w:rPr>
      </w:pPr>
    </w:p>
    <w:p w14:paraId="26941B5C" w14:textId="77777777" w:rsidR="00405263" w:rsidRPr="007D5CC0" w:rsidRDefault="00405263" w:rsidP="00405263">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C61ED">
        <w:rPr>
          <w:rFonts w:cstheme="minorHAnsi"/>
          <w:sz w:val="16"/>
          <w:szCs w:val="16"/>
        </w:rPr>
        <w:t xml:space="preserve">Udeľovaný akademický titul. </w:t>
      </w:r>
      <w:r w:rsidR="00331C05">
        <w:rPr>
          <w:rFonts w:cstheme="minorHAnsi"/>
          <w:sz w:val="16"/>
          <w:szCs w:val="16"/>
        </w:rPr>
        <w:t xml:space="preserve"> </w:t>
      </w:r>
      <w:r w:rsidR="00331C05" w:rsidRPr="00EE78E9">
        <w:rPr>
          <w:rFonts w:asciiTheme="majorHAnsi" w:hAnsiTheme="majorHAnsi" w:cstheme="majorHAnsi"/>
          <w:i/>
          <w:sz w:val="16"/>
          <w:szCs w:val="16"/>
        </w:rPr>
        <w:t xml:space="preserve">Bakalár </w:t>
      </w:r>
      <w:r w:rsidR="00331C05">
        <w:rPr>
          <w:rFonts w:cstheme="minorHAnsi"/>
          <w:sz w:val="16"/>
          <w:szCs w:val="16"/>
        </w:rPr>
        <w:t>(</w:t>
      </w:r>
      <w:r w:rsidRPr="007D5CC0">
        <w:rPr>
          <w:rFonts w:asciiTheme="majorHAnsi" w:hAnsiTheme="majorHAnsi" w:cstheme="minorHAnsi"/>
          <w:i/>
          <w:sz w:val="16"/>
          <w:szCs w:val="16"/>
        </w:rPr>
        <w:t>Bc.</w:t>
      </w:r>
      <w:r w:rsidR="00331C05">
        <w:rPr>
          <w:rFonts w:asciiTheme="majorHAnsi" w:hAnsiTheme="majorHAnsi" w:cstheme="minorHAnsi"/>
          <w:i/>
          <w:sz w:val="16"/>
          <w:szCs w:val="16"/>
        </w:rPr>
        <w:t>)</w:t>
      </w:r>
    </w:p>
    <w:p w14:paraId="1AEA5005" w14:textId="77777777" w:rsidR="00405263" w:rsidRPr="008C61ED" w:rsidRDefault="00405263" w:rsidP="00405263">
      <w:pPr>
        <w:pStyle w:val="Odsekzoznamu"/>
        <w:rPr>
          <w:rFonts w:cstheme="minorHAnsi"/>
          <w:sz w:val="16"/>
          <w:szCs w:val="16"/>
        </w:rPr>
      </w:pPr>
    </w:p>
    <w:p w14:paraId="2A0CA11E" w14:textId="77777777" w:rsidR="00405263" w:rsidRPr="007D5CC0" w:rsidRDefault="00405263" w:rsidP="00405263">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Forma štúdia</w:t>
      </w:r>
      <w:r w:rsidRPr="007D5CC0">
        <w:rPr>
          <w:rStyle w:val="Odkaznapoznmkupodiarou"/>
          <w:rFonts w:asciiTheme="majorHAnsi" w:hAnsiTheme="majorHAnsi" w:cstheme="minorHAnsi"/>
          <w:szCs w:val="16"/>
        </w:rPr>
        <w:footnoteReference w:id="4"/>
      </w:r>
      <w:r w:rsidRPr="007D5CC0">
        <w:rPr>
          <w:rFonts w:asciiTheme="majorHAnsi" w:hAnsiTheme="majorHAnsi" w:cstheme="minorHAnsi"/>
          <w:i/>
          <w:sz w:val="16"/>
          <w:szCs w:val="16"/>
        </w:rPr>
        <w:t>.  Denná</w:t>
      </w:r>
    </w:p>
    <w:p w14:paraId="418DB272" w14:textId="77777777" w:rsidR="00405263" w:rsidRPr="008C61ED" w:rsidRDefault="00405263" w:rsidP="00405263">
      <w:pPr>
        <w:pStyle w:val="Odsekzoznamu"/>
        <w:rPr>
          <w:rFonts w:cstheme="minorHAnsi"/>
          <w:sz w:val="16"/>
          <w:szCs w:val="16"/>
        </w:rPr>
      </w:pPr>
    </w:p>
    <w:p w14:paraId="7403A23E" w14:textId="77777777" w:rsidR="00405263" w:rsidRPr="00417A7F"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417A7F">
        <w:rPr>
          <w:rFonts w:asciiTheme="majorHAnsi" w:hAnsiTheme="majorHAnsi" w:cstheme="majorHAnsi"/>
          <w:i/>
          <w:sz w:val="16"/>
          <w:szCs w:val="16"/>
        </w:rPr>
        <w:t>Pri spoločných študijných programoch spolupracujúce vysoké školy a vymedzenie, ktoré študijné povinnosti plní študent na ktorej vysokej škole (§ 54a zákona o vysokých školách). Študijný program nie je spoločný s inou vysokou školou.</w:t>
      </w:r>
    </w:p>
    <w:p w14:paraId="4A7414C4" w14:textId="77777777" w:rsidR="00405263" w:rsidRPr="00417A7F" w:rsidRDefault="00405263" w:rsidP="00405263">
      <w:pPr>
        <w:pStyle w:val="Odsekzoznamu"/>
        <w:rPr>
          <w:rFonts w:asciiTheme="majorHAnsi" w:hAnsiTheme="majorHAnsi" w:cstheme="majorHAnsi"/>
          <w:sz w:val="16"/>
          <w:szCs w:val="16"/>
        </w:rPr>
      </w:pPr>
    </w:p>
    <w:p w14:paraId="624D80F0" w14:textId="799AD3AF" w:rsidR="00405263" w:rsidRPr="008C61ED" w:rsidRDefault="00405263" w:rsidP="00405263">
      <w:pPr>
        <w:pStyle w:val="Odsekzoznamu"/>
        <w:numPr>
          <w:ilvl w:val="0"/>
          <w:numId w:val="7"/>
        </w:numPr>
        <w:autoSpaceDE w:val="0"/>
        <w:autoSpaceDN w:val="0"/>
        <w:adjustRightInd w:val="0"/>
        <w:spacing w:after="0" w:line="240" w:lineRule="auto"/>
        <w:rPr>
          <w:rFonts w:cstheme="minorHAnsi"/>
          <w:i/>
          <w:iCs/>
          <w:sz w:val="16"/>
          <w:szCs w:val="16"/>
        </w:rPr>
      </w:pPr>
      <w:r w:rsidRPr="00862CAB">
        <w:rPr>
          <w:rFonts w:cstheme="minorHAnsi"/>
          <w:sz w:val="16"/>
          <w:szCs w:val="16"/>
        </w:rPr>
        <w:t>Jazyk alebo jazyky, v ktorých sa študijný program uskutočňuje</w:t>
      </w:r>
      <w:r w:rsidR="00417A7F">
        <w:rPr>
          <w:rFonts w:cstheme="minorHAnsi"/>
          <w:sz w:val="16"/>
          <w:szCs w:val="16"/>
        </w:rPr>
        <w:t>.</w:t>
      </w:r>
      <w:r w:rsidRPr="00862CAB">
        <w:rPr>
          <w:rStyle w:val="Odkaznapoznmkupodiarou"/>
          <w:rFonts w:cstheme="minorHAnsi"/>
          <w:szCs w:val="16"/>
        </w:rPr>
        <w:footnoteReference w:id="5"/>
      </w:r>
      <w:r w:rsidRPr="00862CAB">
        <w:rPr>
          <w:rFonts w:cstheme="minorHAnsi"/>
          <w:sz w:val="16"/>
          <w:szCs w:val="16"/>
        </w:rPr>
        <w:t xml:space="preserve"> </w:t>
      </w:r>
      <w:r>
        <w:rPr>
          <w:rFonts w:asciiTheme="majorHAnsi" w:hAnsiTheme="majorHAnsi" w:cstheme="minorHAnsi"/>
          <w:i/>
          <w:sz w:val="16"/>
          <w:szCs w:val="16"/>
        </w:rPr>
        <w:t xml:space="preserve"> s</w:t>
      </w:r>
      <w:r w:rsidRPr="007D5CC0">
        <w:rPr>
          <w:rFonts w:asciiTheme="majorHAnsi" w:hAnsiTheme="majorHAnsi" w:cstheme="minorHAnsi"/>
          <w:i/>
          <w:sz w:val="16"/>
          <w:szCs w:val="16"/>
        </w:rPr>
        <w:t>lovenský jazyk, maďarský jazyk</w:t>
      </w:r>
    </w:p>
    <w:p w14:paraId="525859F1" w14:textId="77777777" w:rsidR="00405263" w:rsidRPr="00862CAB" w:rsidRDefault="00405263" w:rsidP="00405263">
      <w:pPr>
        <w:pStyle w:val="Odsekzoznamu"/>
        <w:autoSpaceDE w:val="0"/>
        <w:autoSpaceDN w:val="0"/>
        <w:adjustRightInd w:val="0"/>
        <w:spacing w:after="0" w:line="240" w:lineRule="auto"/>
        <w:ind w:left="360"/>
        <w:rPr>
          <w:rFonts w:cstheme="minorHAnsi"/>
          <w:i/>
          <w:iCs/>
          <w:sz w:val="16"/>
          <w:szCs w:val="16"/>
        </w:rPr>
      </w:pPr>
    </w:p>
    <w:p w14:paraId="227F5BD4" w14:textId="77777777" w:rsidR="00405263" w:rsidRPr="007D5CC0" w:rsidRDefault="00405263" w:rsidP="00405263">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Štandardná dĺžka štúdia vyjadrená v akademických rokoch.</w:t>
      </w:r>
      <w:r>
        <w:rPr>
          <w:rFonts w:cstheme="minorHAnsi"/>
          <w:sz w:val="16"/>
          <w:szCs w:val="16"/>
        </w:rPr>
        <w:t xml:space="preserve"> </w:t>
      </w:r>
      <w:r w:rsidRPr="007D5CC0">
        <w:rPr>
          <w:rFonts w:asciiTheme="majorHAnsi" w:hAnsiTheme="majorHAnsi" w:cstheme="minorHAnsi"/>
          <w:i/>
          <w:sz w:val="16"/>
          <w:szCs w:val="16"/>
        </w:rPr>
        <w:t>3</w:t>
      </w:r>
    </w:p>
    <w:p w14:paraId="0AF28F5D" w14:textId="77777777" w:rsidR="00405263" w:rsidRPr="008C61ED" w:rsidRDefault="00405263" w:rsidP="00405263">
      <w:pPr>
        <w:pStyle w:val="Odsekzoznamu"/>
        <w:rPr>
          <w:rFonts w:cstheme="minorHAnsi"/>
          <w:sz w:val="16"/>
          <w:szCs w:val="16"/>
        </w:rPr>
      </w:pPr>
    </w:p>
    <w:p w14:paraId="167290DE" w14:textId="7CC2B7E8" w:rsidR="00405263" w:rsidRPr="00EE78E9" w:rsidRDefault="00405263" w:rsidP="00405263">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Kapacita študijné</w:t>
      </w:r>
      <w:r>
        <w:rPr>
          <w:rFonts w:cstheme="minorHAnsi"/>
          <w:sz w:val="16"/>
          <w:szCs w:val="16"/>
        </w:rPr>
        <w:t>ho</w:t>
      </w:r>
      <w:r w:rsidRPr="00862CAB">
        <w:rPr>
          <w:rFonts w:cstheme="minorHAnsi"/>
          <w:sz w:val="16"/>
          <w:szCs w:val="16"/>
        </w:rPr>
        <w:t xml:space="preserve"> programu (plánovaný počet študentov), skutočný počet uchádzačov a počet študentov. </w:t>
      </w:r>
      <w:r w:rsidRPr="00EE78E9">
        <w:rPr>
          <w:rFonts w:asciiTheme="majorHAnsi" w:hAnsiTheme="majorHAnsi" w:cstheme="minorHAnsi"/>
          <w:i/>
          <w:sz w:val="16"/>
          <w:szCs w:val="16"/>
        </w:rPr>
        <w:t>1</w:t>
      </w:r>
      <w:r w:rsidR="00F521AA" w:rsidRPr="00EE78E9">
        <w:rPr>
          <w:rFonts w:asciiTheme="majorHAnsi" w:hAnsiTheme="majorHAnsi" w:cstheme="minorHAnsi"/>
          <w:i/>
          <w:sz w:val="16"/>
          <w:szCs w:val="16"/>
        </w:rPr>
        <w:t>5</w:t>
      </w:r>
      <w:r w:rsidRPr="00EE78E9">
        <w:rPr>
          <w:rFonts w:asciiTheme="majorHAnsi" w:hAnsiTheme="majorHAnsi" w:cstheme="minorHAnsi"/>
          <w:i/>
          <w:sz w:val="16"/>
          <w:szCs w:val="16"/>
        </w:rPr>
        <w:t>/</w:t>
      </w:r>
      <w:r w:rsidR="00417A7F" w:rsidRPr="00EE78E9">
        <w:rPr>
          <w:rFonts w:asciiTheme="majorHAnsi" w:hAnsiTheme="majorHAnsi" w:cstheme="minorHAnsi"/>
          <w:i/>
          <w:sz w:val="16"/>
          <w:szCs w:val="16"/>
        </w:rPr>
        <w:t>2</w:t>
      </w:r>
      <w:r w:rsidRPr="00EE78E9">
        <w:rPr>
          <w:rFonts w:asciiTheme="majorHAnsi" w:hAnsiTheme="majorHAnsi" w:cstheme="minorHAnsi"/>
          <w:i/>
          <w:sz w:val="16"/>
          <w:szCs w:val="16"/>
        </w:rPr>
        <w:t>/</w:t>
      </w:r>
      <w:r w:rsidR="00331C05" w:rsidRPr="00EE78E9">
        <w:rPr>
          <w:rFonts w:asciiTheme="majorHAnsi" w:hAnsiTheme="majorHAnsi" w:cstheme="minorHAnsi"/>
          <w:i/>
          <w:sz w:val="16"/>
          <w:szCs w:val="16"/>
        </w:rPr>
        <w:t>2</w:t>
      </w:r>
      <w:r w:rsidRPr="00EE78E9">
        <w:rPr>
          <w:rFonts w:asciiTheme="majorHAnsi" w:hAnsiTheme="majorHAnsi" w:cstheme="minorHAnsi"/>
          <w:i/>
          <w:sz w:val="16"/>
          <w:szCs w:val="16"/>
        </w:rPr>
        <w:t xml:space="preserve">  (je to stav v akademickom roku 2021/22 pre prvý ročník štúdia) </w:t>
      </w:r>
    </w:p>
    <w:p w14:paraId="442C6353" w14:textId="77777777" w:rsidR="00405263" w:rsidRPr="008C61ED" w:rsidRDefault="00405263" w:rsidP="00405263">
      <w:pPr>
        <w:autoSpaceDE w:val="0"/>
        <w:autoSpaceDN w:val="0"/>
        <w:adjustRightInd w:val="0"/>
        <w:spacing w:after="0" w:line="240" w:lineRule="auto"/>
        <w:rPr>
          <w:rFonts w:cstheme="minorHAnsi"/>
          <w:sz w:val="16"/>
          <w:szCs w:val="16"/>
        </w:rPr>
      </w:pPr>
    </w:p>
    <w:p w14:paraId="75EB3659" w14:textId="77777777" w:rsidR="00405263" w:rsidRPr="00862CAB" w:rsidRDefault="00405263" w:rsidP="00405263">
      <w:pPr>
        <w:pStyle w:val="Odsekzoznamu"/>
        <w:autoSpaceDE w:val="0"/>
        <w:autoSpaceDN w:val="0"/>
        <w:adjustRightInd w:val="0"/>
        <w:spacing w:after="0" w:line="240" w:lineRule="auto"/>
        <w:ind w:left="360"/>
        <w:rPr>
          <w:rFonts w:cstheme="minorHAnsi"/>
          <w:sz w:val="16"/>
          <w:szCs w:val="16"/>
        </w:rPr>
      </w:pPr>
    </w:p>
    <w:p w14:paraId="5B90F44F" w14:textId="77777777" w:rsidR="00405263" w:rsidRPr="00862CAB"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Profil absolventa a ciele vzdelávania </w:t>
      </w:r>
    </w:p>
    <w:p w14:paraId="62F95DD4" w14:textId="77777777" w:rsidR="00405263" w:rsidRPr="003611AE" w:rsidRDefault="00405263" w:rsidP="00405263">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0"/>
          <w:szCs w:val="16"/>
        </w:rPr>
      </w:pPr>
      <w:r w:rsidRPr="00862CAB">
        <w:rPr>
          <w:rFonts w:cstheme="minorHAnsi"/>
          <w:color w:val="000000"/>
          <w:sz w:val="16"/>
          <w:szCs w:val="16"/>
        </w:rPr>
        <w:t xml:space="preserve">Vysoká škola popíše ciele vzdelávania študijného programu ako </w:t>
      </w:r>
      <w:r w:rsidRPr="00862CAB">
        <w:rPr>
          <w:rFonts w:cstheme="minorHAnsi"/>
          <w:sz w:val="16"/>
          <w:szCs w:val="16"/>
        </w:rPr>
        <w:t xml:space="preserve">schopnosti </w:t>
      </w:r>
      <w:r w:rsidRPr="00862CAB">
        <w:rPr>
          <w:rFonts w:cstheme="minorHAnsi"/>
          <w:color w:val="000000"/>
          <w:sz w:val="16"/>
          <w:szCs w:val="16"/>
        </w:rPr>
        <w:t>študenta v čase ukončenia študijného programu a hlavné výstupy vzdelávania</w:t>
      </w:r>
      <w:r w:rsidRPr="00862CAB">
        <w:rPr>
          <w:rStyle w:val="Odkaznapoznmkupodiarou"/>
          <w:rFonts w:cstheme="minorHAnsi"/>
          <w:color w:val="000000"/>
          <w:szCs w:val="16"/>
        </w:rPr>
        <w:footnoteReference w:id="6"/>
      </w:r>
      <w:r w:rsidRPr="00862CAB">
        <w:rPr>
          <w:rFonts w:cstheme="minorHAnsi"/>
          <w:color w:val="000000"/>
          <w:sz w:val="16"/>
          <w:szCs w:val="16"/>
        </w:rPr>
        <w:t xml:space="preserve">. </w:t>
      </w:r>
    </w:p>
    <w:p w14:paraId="139173C5" w14:textId="77777777" w:rsidR="00405263" w:rsidRPr="003611AE" w:rsidRDefault="00405263" w:rsidP="00405263">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r>
        <w:rPr>
          <w:rFonts w:asciiTheme="majorHAnsi" w:hAnsiTheme="majorHAnsi" w:cstheme="majorHAnsi"/>
          <w:color w:val="000000"/>
          <w:sz w:val="10"/>
          <w:szCs w:val="16"/>
        </w:rPr>
        <w:t xml:space="preserve">                      </w:t>
      </w:r>
    </w:p>
    <w:p w14:paraId="4E1319AB" w14:textId="77777777" w:rsidR="00331C05" w:rsidRDefault="00405263" w:rsidP="00405263">
      <w:pPr>
        <w:pStyle w:val="Odsekzoznamu"/>
        <w:autoSpaceDE w:val="0"/>
        <w:autoSpaceDN w:val="0"/>
        <w:adjustRightInd w:val="0"/>
        <w:spacing w:after="0" w:line="240" w:lineRule="auto"/>
        <w:ind w:left="360"/>
        <w:jc w:val="both"/>
        <w:rPr>
          <w:rFonts w:asciiTheme="majorHAnsi" w:hAnsiTheme="majorHAnsi" w:cstheme="minorHAnsi"/>
          <w:b/>
          <w:i/>
          <w:color w:val="000000"/>
          <w:sz w:val="16"/>
          <w:szCs w:val="16"/>
        </w:rPr>
      </w:pPr>
      <w:r w:rsidRPr="007D5CC0">
        <w:rPr>
          <w:rFonts w:asciiTheme="majorHAnsi" w:hAnsiTheme="majorHAnsi" w:cstheme="minorHAnsi"/>
          <w:b/>
          <w:i/>
          <w:color w:val="000000"/>
          <w:sz w:val="16"/>
          <w:szCs w:val="16"/>
        </w:rPr>
        <w:t xml:space="preserve">Profil absolventa a ciele vzdelávania v zmysle Opisu študijného </w:t>
      </w:r>
      <w:r w:rsidR="00903F19">
        <w:rPr>
          <w:rFonts w:asciiTheme="majorHAnsi" w:hAnsiTheme="majorHAnsi" w:cstheme="minorHAnsi"/>
          <w:b/>
          <w:i/>
          <w:color w:val="000000"/>
          <w:sz w:val="16"/>
          <w:szCs w:val="16"/>
        </w:rPr>
        <w:t>odboru Filológia</w:t>
      </w:r>
    </w:p>
    <w:p w14:paraId="4DCC8B70" w14:textId="77777777" w:rsidR="00331C05" w:rsidRPr="00903F19" w:rsidRDefault="00331C05" w:rsidP="00405263">
      <w:pPr>
        <w:pStyle w:val="Odsekzoznamu"/>
        <w:autoSpaceDE w:val="0"/>
        <w:autoSpaceDN w:val="0"/>
        <w:adjustRightInd w:val="0"/>
        <w:spacing w:after="0" w:line="240" w:lineRule="auto"/>
        <w:ind w:left="360"/>
        <w:jc w:val="both"/>
        <w:rPr>
          <w:rFonts w:asciiTheme="majorHAnsi" w:hAnsiTheme="majorHAnsi" w:cstheme="minorHAnsi"/>
          <w:b/>
          <w:i/>
          <w:color w:val="000000"/>
          <w:sz w:val="10"/>
          <w:szCs w:val="16"/>
        </w:rPr>
      </w:pPr>
    </w:p>
    <w:p w14:paraId="3B0E2B1E" w14:textId="77777777" w:rsidR="00405263" w:rsidRPr="00417A7F" w:rsidRDefault="00903F19" w:rsidP="00405263">
      <w:pPr>
        <w:pStyle w:val="Odsekzoznamu"/>
        <w:autoSpaceDE w:val="0"/>
        <w:autoSpaceDN w:val="0"/>
        <w:adjustRightInd w:val="0"/>
        <w:spacing w:after="0" w:line="240" w:lineRule="auto"/>
        <w:ind w:left="360"/>
        <w:jc w:val="both"/>
        <w:rPr>
          <w:rFonts w:asciiTheme="majorHAnsi" w:hAnsiTheme="majorHAnsi" w:cstheme="majorHAnsi"/>
          <w:i/>
          <w:sz w:val="16"/>
        </w:rPr>
      </w:pPr>
      <w:r w:rsidRPr="00417A7F">
        <w:rPr>
          <w:rFonts w:asciiTheme="majorHAnsi" w:hAnsiTheme="majorHAnsi" w:cstheme="majorHAnsi"/>
          <w:i/>
          <w:sz w:val="16"/>
        </w:rPr>
        <w:lastRenderedPageBreak/>
        <w:t>Absolvent študijného odboru má všeobecné vedomosti na úrovni syntézy. Ovláda študovaný jazyk alebo jazyky na vysokej praktickej úrovni. Disponuje vzťahovo-argumentačne nadobudnutými vedomosťami o jazyku a jeho zákonitostiach, o spôsobe a podmienkach jeho fungovania vo všetkých jazykových rovinách a vzťahoch k iným jazykom. Špecifikuje a usúvzťažňuje poznatky z teórie literatúry a z dejín literatúry a z interpretácie literárneho textu. Ovláda nosné údaje, pojmy, princípy a teoretické a metodologické zásady zvoleného jazykového a kultúrno-historického areálu a korešpondujúcich vied. Pozná všetky jazykové roviny jazykového systému príslušného jazyka, jazykové štýly, kontrastívnu gramatiku, sociopragmatické kontexty a komunikačné súvislosti príslušného jazyka. Absolvent je oboznámený s najdôležitejšími kultúrnymi a spoločenskými reáliami a dejinami jazykového a kultúrneho areálu. Je vybavený systémovo spätými teoretickými a metodologickými poznatkami z oblasti teórie prekladu, tlmočenia a metód prekladu a tlmočenia. Uplatňuje študované alebo pracovné jazyky na aplikačno-komunikačnej úrovni v ústnom dorozumievaní a písomnom dorozumievaní.</w:t>
      </w:r>
    </w:p>
    <w:p w14:paraId="2998F92A" w14:textId="77777777" w:rsidR="00903F19" w:rsidRPr="00417A7F" w:rsidRDefault="00903F19" w:rsidP="00405263">
      <w:pPr>
        <w:pStyle w:val="Odsekzoznamu"/>
        <w:autoSpaceDE w:val="0"/>
        <w:autoSpaceDN w:val="0"/>
        <w:adjustRightInd w:val="0"/>
        <w:spacing w:after="0" w:line="240" w:lineRule="auto"/>
        <w:ind w:left="360"/>
        <w:jc w:val="both"/>
        <w:rPr>
          <w:rFonts w:asciiTheme="majorHAnsi" w:hAnsiTheme="majorHAnsi" w:cstheme="majorHAnsi"/>
          <w:i/>
          <w:sz w:val="16"/>
        </w:rPr>
      </w:pPr>
      <w:r w:rsidRPr="00417A7F">
        <w:rPr>
          <w:rFonts w:asciiTheme="majorHAnsi" w:hAnsiTheme="majorHAnsi" w:cstheme="majorHAnsi"/>
          <w:i/>
          <w:sz w:val="16"/>
        </w:rPr>
        <w:t>Má osvojené postupy, zručnosti a stratégie prekladu a tlmočenia a vie ich prakticky využiť pri sprostredkúvaní bežnej komunikácie. Ovláda prácu s dátami, pozná spôsoby využitia dát produkovaných prekladateľmi. Pozná systémy strojového prekladu a nové trendy vo vývoji prekladateľských softvérov. Pozná základné postupy, analýzy a interpretácie prozaického, dramatického a básnického textu. Je schopný aplikovať jazykovedné a literárnovedné poznatky pri rozmanitých kultúrno-umeleckých a pragmaticko-komunikačných aktivitách. Rozvíja vlastnú jazykovú kultúru v prvom aj príslušnom ďalšom jazyku. Vyznačuje sa tvorivým a pružným myslením a je schopný zapájať sa do práce v umelecko-kreatívnych odvetviach. Vie kriticky analyzovať písomný aj hovorený prejav, formulovať vlastné stanoviská a postoje, kriticky ich revidovať a konštruktívne obhajovať. Dokáže profesionálne prezentovať vlastné stanoviská, a to aj v cudzom jazyku. Ovláda dejinno-kultúrne, odborné, hodnotovo-morálne, spoločenské, právne a ekonomické súvislosti a osobitosti študovaného jazyka alebo jazykov alebo jazykového areálu. Dokáže udržiavať kontakt s aktuálnym vývojom v študovanej disciplíne a účinne pokračovať vo vlastnom profesionálnom rozvoji.</w:t>
      </w:r>
    </w:p>
    <w:p w14:paraId="6C9B7CDF" w14:textId="77777777" w:rsidR="00903F19" w:rsidRPr="007D5CC0" w:rsidRDefault="00903F19" w:rsidP="00405263">
      <w:pPr>
        <w:pStyle w:val="Odsekzoznamu"/>
        <w:autoSpaceDE w:val="0"/>
        <w:autoSpaceDN w:val="0"/>
        <w:adjustRightInd w:val="0"/>
        <w:spacing w:after="0" w:line="240" w:lineRule="auto"/>
        <w:ind w:left="360"/>
        <w:jc w:val="both"/>
        <w:rPr>
          <w:rFonts w:asciiTheme="majorHAnsi" w:hAnsiTheme="majorHAnsi" w:cstheme="majorHAnsi"/>
          <w:i/>
          <w:sz w:val="16"/>
        </w:rPr>
      </w:pPr>
    </w:p>
    <w:p w14:paraId="24127531" w14:textId="77777777" w:rsidR="00903F19" w:rsidRDefault="00405263" w:rsidP="00405263">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 xml:space="preserve">Sústava študijných odborov SR: </w:t>
      </w:r>
      <w:r w:rsidRPr="007D5CC0">
        <w:rPr>
          <w:rFonts w:asciiTheme="majorHAnsi" w:hAnsiTheme="majorHAnsi" w:cstheme="majorHAnsi"/>
          <w:i/>
          <w:sz w:val="16"/>
          <w:szCs w:val="16"/>
        </w:rPr>
        <w:t xml:space="preserve">Opis č. </w:t>
      </w:r>
      <w:r w:rsidR="00903F19">
        <w:rPr>
          <w:rFonts w:asciiTheme="majorHAnsi" w:hAnsiTheme="majorHAnsi" w:cstheme="majorHAnsi"/>
          <w:i/>
          <w:sz w:val="16"/>
          <w:szCs w:val="16"/>
        </w:rPr>
        <w:t>11</w:t>
      </w:r>
      <w:r w:rsidRPr="007D5CC0">
        <w:rPr>
          <w:rFonts w:asciiTheme="majorHAnsi" w:hAnsiTheme="majorHAnsi" w:cstheme="majorHAnsi"/>
          <w:i/>
          <w:sz w:val="16"/>
          <w:szCs w:val="16"/>
        </w:rPr>
        <w:t xml:space="preserve"> ŠO </w:t>
      </w:r>
      <w:r w:rsidR="00903F19">
        <w:rPr>
          <w:rFonts w:asciiTheme="majorHAnsi" w:hAnsiTheme="majorHAnsi" w:cstheme="majorHAnsi"/>
          <w:i/>
          <w:sz w:val="16"/>
          <w:szCs w:val="16"/>
        </w:rPr>
        <w:t>Filológia</w:t>
      </w:r>
      <w:r w:rsidRPr="007D5CC0">
        <w:rPr>
          <w:rFonts w:asciiTheme="majorHAnsi" w:hAnsiTheme="majorHAnsi" w:cstheme="majorHAnsi"/>
          <w:i/>
          <w:sz w:val="16"/>
        </w:rPr>
        <w:t xml:space="preserve"> </w:t>
      </w:r>
    </w:p>
    <w:p w14:paraId="7326AE24" w14:textId="77777777" w:rsidR="00405263" w:rsidRPr="007D5CC0" w:rsidRDefault="00051AD4" w:rsidP="00405263">
      <w:pPr>
        <w:pStyle w:val="Odsekzoznamu"/>
        <w:autoSpaceDE w:val="0"/>
        <w:autoSpaceDN w:val="0"/>
        <w:adjustRightInd w:val="0"/>
        <w:spacing w:after="0" w:line="240" w:lineRule="auto"/>
        <w:ind w:left="360"/>
        <w:jc w:val="both"/>
        <w:rPr>
          <w:rFonts w:asciiTheme="majorHAnsi" w:hAnsiTheme="majorHAnsi" w:cstheme="majorHAnsi"/>
          <w:i/>
          <w:sz w:val="16"/>
        </w:rPr>
      </w:pPr>
      <w:hyperlink r:id="rId11" w:history="1">
        <w:r w:rsidR="00903F19" w:rsidRPr="00634D54">
          <w:rPr>
            <w:rStyle w:val="Hypertextovprepojenie"/>
            <w:rFonts w:asciiTheme="majorHAnsi" w:hAnsiTheme="majorHAnsi" w:cstheme="majorHAnsi"/>
            <w:i/>
            <w:sz w:val="16"/>
          </w:rPr>
          <w:t>https://www.slov-lex.sk/pravne-predpisy/prilohy/SK/ZZ/2019/244/20190901_5173916-2.pdf</w:t>
        </w:r>
      </w:hyperlink>
    </w:p>
    <w:p w14:paraId="2DF39703" w14:textId="77777777" w:rsidR="00405263" w:rsidRDefault="00405263" w:rsidP="00405263">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74F51259" w14:textId="4FB06384" w:rsidR="00405263" w:rsidRDefault="00405263" w:rsidP="00405263">
      <w:pPr>
        <w:autoSpaceDE w:val="0"/>
        <w:autoSpaceDN w:val="0"/>
        <w:adjustRightInd w:val="0"/>
        <w:spacing w:after="0" w:line="240" w:lineRule="auto"/>
        <w:ind w:left="360"/>
        <w:jc w:val="both"/>
        <w:rPr>
          <w:rFonts w:cstheme="minorHAnsi"/>
          <w:b/>
          <w:i/>
          <w:sz w:val="16"/>
          <w:szCs w:val="16"/>
        </w:rPr>
      </w:pPr>
      <w:r>
        <w:rPr>
          <w:rFonts w:cstheme="minorHAnsi"/>
          <w:b/>
          <w:i/>
          <w:sz w:val="16"/>
          <w:szCs w:val="16"/>
        </w:rPr>
        <w:t xml:space="preserve">Špecifický profil absolventa a ciele vzdelávania študijného programu </w:t>
      </w:r>
      <w:r w:rsidR="00903F19">
        <w:rPr>
          <w:rFonts w:cstheme="minorHAnsi"/>
          <w:b/>
          <w:i/>
          <w:sz w:val="16"/>
          <w:szCs w:val="16"/>
        </w:rPr>
        <w:t xml:space="preserve">Maďarský jazyk a kultúra </w:t>
      </w:r>
      <w:r w:rsidR="00472666">
        <w:rPr>
          <w:rFonts w:cstheme="minorHAnsi"/>
          <w:b/>
          <w:i/>
          <w:sz w:val="16"/>
          <w:szCs w:val="16"/>
        </w:rPr>
        <w:t>(</w:t>
      </w:r>
      <w:r>
        <w:rPr>
          <w:rFonts w:cstheme="minorHAnsi"/>
          <w:b/>
          <w:i/>
          <w:sz w:val="16"/>
          <w:szCs w:val="16"/>
        </w:rPr>
        <w:t>v kombinácii</w:t>
      </w:r>
      <w:r w:rsidR="00472666">
        <w:rPr>
          <w:rFonts w:cstheme="minorHAnsi"/>
          <w:b/>
          <w:i/>
          <w:sz w:val="16"/>
          <w:szCs w:val="16"/>
        </w:rPr>
        <w:t xml:space="preserve">) </w:t>
      </w:r>
      <w:r>
        <w:rPr>
          <w:rFonts w:cstheme="minorHAnsi"/>
          <w:b/>
          <w:i/>
          <w:sz w:val="16"/>
          <w:szCs w:val="16"/>
        </w:rPr>
        <w:t>Bc., denná forma</w:t>
      </w:r>
    </w:p>
    <w:p w14:paraId="78CDCC60" w14:textId="77777777" w:rsidR="00903F19" w:rsidRPr="00F521AA" w:rsidRDefault="00903F19" w:rsidP="00405263">
      <w:pPr>
        <w:autoSpaceDE w:val="0"/>
        <w:autoSpaceDN w:val="0"/>
        <w:adjustRightInd w:val="0"/>
        <w:spacing w:after="0" w:line="240" w:lineRule="auto"/>
        <w:ind w:left="360"/>
        <w:jc w:val="both"/>
        <w:rPr>
          <w:rFonts w:asciiTheme="majorHAnsi" w:hAnsiTheme="majorHAnsi" w:cstheme="majorHAnsi"/>
          <w:i/>
          <w:iCs/>
          <w:sz w:val="10"/>
          <w:szCs w:val="16"/>
        </w:rPr>
      </w:pPr>
    </w:p>
    <w:p w14:paraId="022C0401" w14:textId="567FED4A" w:rsidR="00B16915" w:rsidRPr="00417A7F" w:rsidRDefault="00F521AA" w:rsidP="60CEB9BE">
      <w:pPr>
        <w:autoSpaceDE w:val="0"/>
        <w:autoSpaceDN w:val="0"/>
        <w:adjustRightInd w:val="0"/>
        <w:spacing w:after="0" w:line="240" w:lineRule="auto"/>
        <w:ind w:left="360"/>
        <w:jc w:val="both"/>
        <w:rPr>
          <w:rFonts w:asciiTheme="majorHAnsi" w:hAnsiTheme="majorHAnsi" w:cstheme="majorBidi"/>
          <w:i/>
          <w:iCs/>
          <w:sz w:val="16"/>
          <w:szCs w:val="16"/>
        </w:rPr>
      </w:pPr>
      <w:r w:rsidRPr="60CEB9BE">
        <w:rPr>
          <w:rFonts w:asciiTheme="majorHAnsi" w:hAnsiTheme="majorHAnsi" w:cstheme="majorBidi"/>
          <w:i/>
          <w:iCs/>
          <w:sz w:val="16"/>
          <w:szCs w:val="16"/>
        </w:rPr>
        <w:t>Absolvent</w:t>
      </w:r>
      <w:r w:rsidR="008137C1" w:rsidRPr="60CEB9BE">
        <w:rPr>
          <w:rFonts w:asciiTheme="majorHAnsi" w:hAnsiTheme="majorHAnsi" w:cstheme="majorBidi"/>
          <w:i/>
          <w:iCs/>
          <w:sz w:val="16"/>
          <w:szCs w:val="16"/>
        </w:rPr>
        <w:t xml:space="preserve"> študijného programu maďarský jazyk a kultúra  v kombinácií, bakalársky stupeň </w:t>
      </w:r>
      <w:r w:rsidRPr="60CEB9BE">
        <w:rPr>
          <w:rFonts w:asciiTheme="majorHAnsi" w:hAnsiTheme="majorHAnsi" w:cstheme="majorBidi"/>
          <w:i/>
          <w:iCs/>
          <w:sz w:val="16"/>
          <w:szCs w:val="16"/>
        </w:rPr>
        <w:t xml:space="preserve">je odborníkom pre zamestnanie vyžadujúce profesionálne ovládanie </w:t>
      </w:r>
      <w:r w:rsidR="008137C1" w:rsidRPr="60CEB9BE">
        <w:rPr>
          <w:rFonts w:asciiTheme="majorHAnsi" w:hAnsiTheme="majorHAnsi" w:cstheme="majorBidi"/>
          <w:i/>
          <w:iCs/>
          <w:sz w:val="16"/>
          <w:szCs w:val="16"/>
        </w:rPr>
        <w:t>maďarského</w:t>
      </w:r>
      <w:r w:rsidRPr="60CEB9BE">
        <w:rPr>
          <w:rFonts w:asciiTheme="majorHAnsi" w:hAnsiTheme="majorHAnsi" w:cstheme="majorBidi"/>
          <w:i/>
          <w:iCs/>
          <w:sz w:val="16"/>
          <w:szCs w:val="16"/>
        </w:rPr>
        <w:t xml:space="preserve"> jazyka slovom a písmom, disponuje dobrými prekladateľskými a základnými tlmočníckymi zručnosťami</w:t>
      </w:r>
      <w:r w:rsidR="008137C1" w:rsidRPr="60CEB9BE">
        <w:rPr>
          <w:rFonts w:asciiTheme="majorHAnsi" w:hAnsiTheme="majorHAnsi" w:cstheme="majorBidi"/>
          <w:i/>
          <w:iCs/>
          <w:sz w:val="16"/>
          <w:szCs w:val="16"/>
        </w:rPr>
        <w:t>. Disponuje základnými vedomosťami z maďarskej jazykovedy (morfológia, syntax, lexikografia</w:t>
      </w:r>
      <w:r w:rsidR="00C65BA2" w:rsidRPr="60CEB9BE">
        <w:rPr>
          <w:rFonts w:asciiTheme="majorHAnsi" w:hAnsiTheme="majorHAnsi" w:cstheme="majorBidi"/>
          <w:i/>
          <w:iCs/>
          <w:sz w:val="16"/>
          <w:szCs w:val="16"/>
        </w:rPr>
        <w:t>, fonetika a fonológia</w:t>
      </w:r>
      <w:r w:rsidR="008137C1" w:rsidRPr="60CEB9BE">
        <w:rPr>
          <w:rFonts w:asciiTheme="majorHAnsi" w:hAnsiTheme="majorHAnsi" w:cstheme="majorBidi"/>
          <w:i/>
          <w:iCs/>
          <w:sz w:val="16"/>
          <w:szCs w:val="16"/>
        </w:rPr>
        <w:t xml:space="preserve">), </w:t>
      </w:r>
      <w:r w:rsidRPr="60CEB9BE">
        <w:rPr>
          <w:rFonts w:asciiTheme="majorHAnsi" w:hAnsiTheme="majorHAnsi" w:cstheme="majorBidi"/>
          <w:i/>
          <w:iCs/>
          <w:sz w:val="16"/>
          <w:szCs w:val="16"/>
        </w:rPr>
        <w:t xml:space="preserve">pozná </w:t>
      </w:r>
      <w:r w:rsidR="008137C1" w:rsidRPr="60CEB9BE">
        <w:rPr>
          <w:rFonts w:asciiTheme="majorHAnsi" w:hAnsiTheme="majorHAnsi" w:cstheme="majorBidi"/>
          <w:i/>
          <w:iCs/>
          <w:sz w:val="16"/>
          <w:szCs w:val="16"/>
        </w:rPr>
        <w:t>maďarské</w:t>
      </w:r>
      <w:r w:rsidRPr="60CEB9BE">
        <w:rPr>
          <w:rFonts w:asciiTheme="majorHAnsi" w:hAnsiTheme="majorHAnsi" w:cstheme="majorBidi"/>
          <w:i/>
          <w:iCs/>
          <w:sz w:val="16"/>
          <w:szCs w:val="16"/>
        </w:rPr>
        <w:t xml:space="preserve"> reálie</w:t>
      </w:r>
      <w:r w:rsidR="00C65BA2" w:rsidRPr="60CEB9BE">
        <w:rPr>
          <w:rFonts w:asciiTheme="majorHAnsi" w:hAnsiTheme="majorHAnsi" w:cstheme="majorBidi"/>
          <w:i/>
          <w:iCs/>
          <w:sz w:val="16"/>
          <w:szCs w:val="16"/>
        </w:rPr>
        <w:t>, literatúru</w:t>
      </w:r>
      <w:r w:rsidRPr="60CEB9BE">
        <w:rPr>
          <w:rFonts w:asciiTheme="majorHAnsi" w:hAnsiTheme="majorHAnsi" w:cstheme="majorBidi"/>
          <w:i/>
          <w:iCs/>
          <w:sz w:val="16"/>
          <w:szCs w:val="16"/>
        </w:rPr>
        <w:t xml:space="preserve"> a má vedomosti z dejín a kultúry </w:t>
      </w:r>
      <w:r w:rsidR="008137C1" w:rsidRPr="60CEB9BE">
        <w:rPr>
          <w:rFonts w:asciiTheme="majorHAnsi" w:hAnsiTheme="majorHAnsi" w:cstheme="majorBidi"/>
          <w:i/>
          <w:iCs/>
          <w:sz w:val="16"/>
          <w:szCs w:val="16"/>
        </w:rPr>
        <w:t>Maďarska</w:t>
      </w:r>
      <w:r w:rsidRPr="60CEB9BE">
        <w:rPr>
          <w:rFonts w:asciiTheme="majorHAnsi" w:hAnsiTheme="majorHAnsi" w:cstheme="majorBidi"/>
          <w:i/>
          <w:iCs/>
          <w:sz w:val="16"/>
          <w:szCs w:val="16"/>
        </w:rPr>
        <w:t>, ktoré sú pre odborný a umelecký preklad nevyhnutné. Absolvent dokáže samostatne doplňovať vedomosti a rozvíjať znalosti v odvetviach, na ktoré sa v ďalšom profesijnom živote bude orientovať.  Absolvent disponuje základnými poznatkami z vedy o preklade a tlmočení, má osvojený pojmový aparát</w:t>
      </w:r>
      <w:r w:rsidR="00C65BA2" w:rsidRPr="60CEB9BE">
        <w:rPr>
          <w:rFonts w:asciiTheme="majorHAnsi" w:hAnsiTheme="majorHAnsi" w:cstheme="majorBidi"/>
          <w:i/>
          <w:iCs/>
          <w:sz w:val="16"/>
          <w:szCs w:val="16"/>
        </w:rPr>
        <w:t xml:space="preserve">. Ovláda základné procesy súvisiace s prekladom a tlmočením rôznych typov textov a ústneho a písomného prejavu (odborný text, literárny text, komunikácia). </w:t>
      </w:r>
      <w:r w:rsidRPr="60CEB9BE">
        <w:rPr>
          <w:rFonts w:asciiTheme="majorHAnsi" w:hAnsiTheme="majorHAnsi" w:cstheme="majorBidi"/>
          <w:i/>
          <w:iCs/>
          <w:sz w:val="16"/>
          <w:szCs w:val="16"/>
        </w:rPr>
        <w:t xml:space="preserve">Vie efektívne pracovať s rôznymi typmi slovníkov, s odbornými príručkami, časopismi a počítačovými nástrojmi (programami). Pozná prekladateľský a tlmočnícky proces, vie aplikovať vhodné prekladateľské postupy v písomnom aj ústnom prejave. Chápe a vie vysvetliť problémy, ktoré v sprostredkovateľskej komunikácii vzniknú. Počas štúdia nadobudol </w:t>
      </w:r>
      <w:r w:rsidR="00C65BA2" w:rsidRPr="60CEB9BE">
        <w:rPr>
          <w:rFonts w:asciiTheme="majorHAnsi" w:hAnsiTheme="majorHAnsi" w:cstheme="majorBidi"/>
          <w:i/>
          <w:iCs/>
          <w:sz w:val="16"/>
          <w:szCs w:val="16"/>
        </w:rPr>
        <w:t xml:space="preserve">základné </w:t>
      </w:r>
      <w:r w:rsidRPr="60CEB9BE">
        <w:rPr>
          <w:rFonts w:asciiTheme="majorHAnsi" w:hAnsiTheme="majorHAnsi" w:cstheme="majorBidi"/>
          <w:i/>
          <w:iCs/>
          <w:sz w:val="16"/>
          <w:szCs w:val="16"/>
        </w:rPr>
        <w:t>skúsenosti s prekladaním rôznych písomných aj ústnych žánrov a získal základné návyky pri konzekutívnom tlmočení</w:t>
      </w:r>
      <w:r w:rsidR="00C65BA2" w:rsidRPr="60CEB9BE">
        <w:rPr>
          <w:rFonts w:asciiTheme="majorHAnsi" w:hAnsiTheme="majorHAnsi" w:cstheme="majorBidi"/>
          <w:i/>
          <w:iCs/>
          <w:sz w:val="16"/>
          <w:szCs w:val="16"/>
        </w:rPr>
        <w:t>, ovláda zručnosti verbálnej i neverbálnej komunikácie.</w:t>
      </w:r>
      <w:r w:rsidRPr="60CEB9BE">
        <w:rPr>
          <w:rFonts w:asciiTheme="majorHAnsi" w:hAnsiTheme="majorHAnsi" w:cstheme="majorBidi"/>
          <w:i/>
          <w:iCs/>
          <w:sz w:val="16"/>
          <w:szCs w:val="16"/>
        </w:rPr>
        <w:t xml:space="preserve"> </w:t>
      </w:r>
      <w:r w:rsidR="00C65BA2" w:rsidRPr="60CEB9BE">
        <w:rPr>
          <w:rFonts w:asciiTheme="majorHAnsi" w:hAnsiTheme="majorHAnsi" w:cstheme="majorBidi"/>
          <w:i/>
          <w:iCs/>
          <w:sz w:val="16"/>
          <w:szCs w:val="16"/>
        </w:rPr>
        <w:t>Študijný program je koncipovaný tak, že na neho kontinuálne nadväzuje študijný program maďars</w:t>
      </w:r>
      <w:r w:rsidR="00B16915" w:rsidRPr="60CEB9BE">
        <w:rPr>
          <w:rFonts w:asciiTheme="majorHAnsi" w:hAnsiTheme="majorHAnsi" w:cstheme="majorBidi"/>
          <w:i/>
          <w:iCs/>
          <w:sz w:val="16"/>
          <w:szCs w:val="16"/>
        </w:rPr>
        <w:t>k</w:t>
      </w:r>
      <w:r w:rsidR="00C65BA2" w:rsidRPr="60CEB9BE">
        <w:rPr>
          <w:rFonts w:asciiTheme="majorHAnsi" w:hAnsiTheme="majorHAnsi" w:cstheme="majorBidi"/>
          <w:i/>
          <w:iCs/>
          <w:sz w:val="16"/>
          <w:szCs w:val="16"/>
        </w:rPr>
        <w:t>ý jazyka a kultúra magisterského stupň</w:t>
      </w:r>
      <w:r w:rsidR="00B16915" w:rsidRPr="60CEB9BE">
        <w:rPr>
          <w:rFonts w:asciiTheme="majorHAnsi" w:hAnsiTheme="majorHAnsi" w:cstheme="majorBidi"/>
          <w:i/>
          <w:iCs/>
          <w:sz w:val="16"/>
          <w:szCs w:val="16"/>
        </w:rPr>
        <w:t>a</w:t>
      </w:r>
      <w:r w:rsidR="00C65BA2" w:rsidRPr="60CEB9BE">
        <w:rPr>
          <w:rFonts w:asciiTheme="majorHAnsi" w:hAnsiTheme="majorHAnsi" w:cstheme="majorBidi"/>
          <w:i/>
          <w:iCs/>
          <w:sz w:val="16"/>
          <w:szCs w:val="16"/>
        </w:rPr>
        <w:t>, absolvovaním</w:t>
      </w:r>
      <w:r w:rsidR="00B16915" w:rsidRPr="60CEB9BE">
        <w:rPr>
          <w:rFonts w:asciiTheme="majorHAnsi" w:hAnsiTheme="majorHAnsi" w:cstheme="majorBidi"/>
          <w:i/>
          <w:iCs/>
          <w:sz w:val="16"/>
          <w:szCs w:val="16"/>
        </w:rPr>
        <w:t xml:space="preserve"> ktorého získa absolvent plnohodnotné kompetencie, zručnosti a vedomosti na výkon povolania profesionálneho tlmočníka a prekladateľa. </w:t>
      </w:r>
    </w:p>
    <w:p w14:paraId="0A267C62" w14:textId="5A706E47" w:rsidR="00405263" w:rsidRDefault="00C65BA2" w:rsidP="00F521AA">
      <w:pPr>
        <w:autoSpaceDE w:val="0"/>
        <w:autoSpaceDN w:val="0"/>
        <w:adjustRightInd w:val="0"/>
        <w:spacing w:after="0" w:line="240" w:lineRule="auto"/>
        <w:ind w:left="360"/>
        <w:jc w:val="both"/>
        <w:rPr>
          <w:rFonts w:asciiTheme="majorHAnsi" w:eastAsia="Times New Roman" w:hAnsiTheme="majorHAnsi" w:cstheme="majorHAnsi"/>
          <w:i/>
          <w:iCs/>
          <w:sz w:val="16"/>
          <w:szCs w:val="16"/>
          <w:lang w:eastAsia="sk-SK"/>
        </w:rPr>
      </w:pPr>
      <w:r w:rsidRPr="00417A7F">
        <w:rPr>
          <w:rFonts w:asciiTheme="majorHAnsi" w:hAnsiTheme="majorHAnsi" w:cstheme="majorHAnsi"/>
          <w:i/>
          <w:sz w:val="16"/>
        </w:rPr>
        <w:t xml:space="preserve"> </w:t>
      </w:r>
      <w:r w:rsidR="00F521AA" w:rsidRPr="00417A7F">
        <w:rPr>
          <w:rFonts w:asciiTheme="majorHAnsi" w:hAnsiTheme="majorHAnsi" w:cstheme="majorHAnsi"/>
          <w:i/>
          <w:sz w:val="16"/>
        </w:rPr>
        <w:t>Ciele vzdelávania a výstupy sú v osobitnej prílohe pod totožným názvom.</w:t>
      </w:r>
      <w:r w:rsidR="00405263" w:rsidRPr="00417A7F">
        <w:rPr>
          <w:rFonts w:asciiTheme="majorHAnsi" w:hAnsiTheme="majorHAnsi" w:cstheme="majorHAnsi"/>
          <w:i/>
          <w:iCs/>
          <w:sz w:val="16"/>
          <w:szCs w:val="16"/>
        </w:rPr>
        <w:t xml:space="preserve"> </w:t>
      </w:r>
      <w:r w:rsidR="00405263" w:rsidRPr="00417A7F">
        <w:rPr>
          <w:rFonts w:asciiTheme="majorHAnsi" w:hAnsiTheme="majorHAnsi" w:cstheme="majorHAnsi"/>
          <w:i/>
          <w:iCs/>
          <w:snapToGrid w:val="0"/>
          <w:sz w:val="16"/>
          <w:szCs w:val="16"/>
        </w:rPr>
        <w:t xml:space="preserve">Absolvent sa profiluje absolvovaním predmetov, ktoré rozvíjajú jeho teoretické vedomosti a zručnosti, praktické zručnosti a schopnosti a kompetencie tak, ako uvádzajú informačné listy predmetov </w:t>
      </w:r>
      <w:r w:rsidR="00405263" w:rsidRPr="00417A7F">
        <w:rPr>
          <w:rFonts w:asciiTheme="majorHAnsi" w:eastAsia="Times New Roman" w:hAnsiTheme="majorHAnsi" w:cstheme="majorHAnsi"/>
          <w:i/>
          <w:iCs/>
          <w:sz w:val="16"/>
          <w:szCs w:val="16"/>
          <w:lang w:eastAsia="sk-SK"/>
        </w:rPr>
        <w:t>dostupné z</w:t>
      </w:r>
      <w:r w:rsidR="00EE78E9">
        <w:rPr>
          <w:rFonts w:asciiTheme="majorHAnsi" w:eastAsia="Times New Roman" w:hAnsiTheme="majorHAnsi" w:cstheme="majorHAnsi"/>
          <w:i/>
          <w:iCs/>
          <w:sz w:val="16"/>
          <w:szCs w:val="16"/>
          <w:lang w:eastAsia="sk-SK"/>
        </w:rPr>
        <w:t xml:space="preserve">: </w:t>
      </w:r>
      <w:hyperlink r:id="rId12" w:history="1">
        <w:r w:rsidR="00EE78E9" w:rsidRPr="00EA26B1">
          <w:rPr>
            <w:rStyle w:val="Hypertextovprepojenie"/>
            <w:rFonts w:asciiTheme="majorHAnsi" w:eastAsia="Times New Roman" w:hAnsiTheme="majorHAnsi" w:cstheme="majorHAnsi"/>
            <w:i/>
            <w:iCs/>
            <w:sz w:val="16"/>
            <w:szCs w:val="16"/>
            <w:lang w:eastAsia="sk-SK"/>
          </w:rPr>
          <w:t>https://www.unipo.sk/cjknm/hlavne-sekcie/umjk/akreditacia/madarsky-jazyk-a-kultura-bc/</w:t>
        </w:r>
      </w:hyperlink>
    </w:p>
    <w:p w14:paraId="017E78AC" w14:textId="77777777" w:rsidR="00405263" w:rsidRDefault="00405263" w:rsidP="00405263">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6BE81362" w14:textId="77777777" w:rsidR="00405263" w:rsidRPr="003611AE" w:rsidRDefault="00405263" w:rsidP="00405263">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413C7995" w14:textId="77777777" w:rsidR="00405263" w:rsidRPr="0091206C" w:rsidRDefault="00405263" w:rsidP="00405263">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6"/>
          <w:szCs w:val="16"/>
        </w:rPr>
      </w:pPr>
      <w:r w:rsidRPr="00862CAB">
        <w:rPr>
          <w:rFonts w:cstheme="minorHAnsi"/>
          <w:color w:val="000000"/>
          <w:sz w:val="16"/>
          <w:szCs w:val="16"/>
        </w:rPr>
        <w:t>Vysoká škola indikuje povolania, na výkon ktorých je absolvent v čase absolvovania štúdia pripravený a</w:t>
      </w:r>
      <w:r>
        <w:rPr>
          <w:rFonts w:cstheme="minorHAnsi"/>
          <w:color w:val="000000"/>
          <w:sz w:val="16"/>
          <w:szCs w:val="16"/>
        </w:rPr>
        <w:t> </w:t>
      </w:r>
      <w:r w:rsidRPr="00862CAB">
        <w:rPr>
          <w:rFonts w:cstheme="minorHAnsi"/>
          <w:color w:val="000000"/>
          <w:sz w:val="16"/>
          <w:szCs w:val="16"/>
        </w:rPr>
        <w:t>potenciál</w:t>
      </w:r>
      <w:r>
        <w:rPr>
          <w:rFonts w:cstheme="minorHAnsi"/>
          <w:color w:val="000000"/>
          <w:sz w:val="16"/>
          <w:szCs w:val="16"/>
        </w:rPr>
        <w:t xml:space="preserve"> študijného </w:t>
      </w:r>
      <w:r w:rsidRPr="00862CAB">
        <w:rPr>
          <w:rFonts w:cstheme="minorHAnsi"/>
          <w:color w:val="000000"/>
          <w:sz w:val="16"/>
          <w:szCs w:val="16"/>
        </w:rPr>
        <w:t>programu z pohľadu uplatnenia absolventov.</w:t>
      </w:r>
    </w:p>
    <w:p w14:paraId="48112C8F" w14:textId="77777777" w:rsidR="00405263" w:rsidRPr="0091206C" w:rsidRDefault="00405263" w:rsidP="00405263">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55E74536" w14:textId="77777777" w:rsidR="00405263" w:rsidRPr="00417A7F" w:rsidRDefault="00405263" w:rsidP="60CEB9BE">
      <w:pPr>
        <w:autoSpaceDE w:val="0"/>
        <w:autoSpaceDN w:val="0"/>
        <w:adjustRightInd w:val="0"/>
        <w:spacing w:after="0" w:line="240" w:lineRule="auto"/>
        <w:ind w:left="360"/>
        <w:jc w:val="both"/>
        <w:rPr>
          <w:rStyle w:val="Hypertextovprepojenie"/>
          <w:rFonts w:asciiTheme="majorHAnsi" w:hAnsiTheme="majorHAnsi" w:cstheme="majorBidi"/>
          <w:i/>
          <w:iCs/>
          <w:sz w:val="16"/>
          <w:szCs w:val="16"/>
          <w:shd w:val="clear" w:color="auto" w:fill="FFFFFF"/>
        </w:rPr>
      </w:pPr>
      <w:r w:rsidRPr="60CEB9BE">
        <w:rPr>
          <w:rFonts w:asciiTheme="majorHAnsi" w:hAnsiTheme="majorHAnsi" w:cstheme="majorBidi"/>
          <w:i/>
          <w:iCs/>
          <w:color w:val="000000" w:themeColor="text1"/>
          <w:sz w:val="16"/>
          <w:szCs w:val="16"/>
        </w:rPr>
        <w:t>Úspešným absolvovaním prvého stupňa študijného programu  maďarsk</w:t>
      </w:r>
      <w:r w:rsidR="00F521AA" w:rsidRPr="60CEB9BE">
        <w:rPr>
          <w:rFonts w:asciiTheme="majorHAnsi" w:hAnsiTheme="majorHAnsi" w:cstheme="majorBidi"/>
          <w:i/>
          <w:iCs/>
          <w:color w:val="000000" w:themeColor="text1"/>
          <w:sz w:val="16"/>
          <w:szCs w:val="16"/>
        </w:rPr>
        <w:t xml:space="preserve">ý jazyk a kultúra (v kombinácií), </w:t>
      </w:r>
      <w:r w:rsidRPr="60CEB9BE">
        <w:rPr>
          <w:rFonts w:asciiTheme="majorHAnsi" w:hAnsiTheme="majorHAnsi" w:cstheme="majorBidi"/>
          <w:i/>
          <w:iCs/>
          <w:color w:val="000000" w:themeColor="text1"/>
          <w:sz w:val="16"/>
          <w:szCs w:val="16"/>
        </w:rPr>
        <w:t xml:space="preserve">študent získa titul bakalár (Bc.) a kvalifikáciu zodpovedajúcu úrovni 6 podľa Slovenského kvalifikačného rámca (SKKR). Dokladom o kvalifikácii je vysokoškolský diplom (1. stupeň), vysvedčenie o štátnej skúške a dodatok k diplomu. Na základe Vyhlášky č. 1/2020 Z. z. Ministerstva školstva, vedy, výskumu a športu Slovenskej republiky o kvalifikačných predpokladoch pedagogických zamestnancov a odborných zamestnancov, </w:t>
      </w:r>
      <w:r w:rsidRPr="60CEB9BE">
        <w:rPr>
          <w:rFonts w:asciiTheme="majorHAnsi" w:eastAsia="Calibri" w:hAnsiTheme="majorHAnsi" w:cstheme="majorBidi"/>
          <w:i/>
          <w:iCs/>
          <w:color w:val="000000" w:themeColor="text1"/>
          <w:sz w:val="16"/>
          <w:szCs w:val="16"/>
        </w:rPr>
        <w:t>v zmysle §2, ods.1</w:t>
      </w:r>
      <w:r w:rsidRPr="60CEB9BE">
        <w:rPr>
          <w:rFonts w:asciiTheme="majorHAnsi" w:hAnsiTheme="majorHAnsi" w:cstheme="majorBidi"/>
          <w:i/>
          <w:iCs/>
          <w:color w:val="000000" w:themeColor="text1"/>
          <w:sz w:val="16"/>
          <w:szCs w:val="16"/>
        </w:rPr>
        <w:t xml:space="preserve"> a prílohy č. 6, bod 1, absolvent prvého stupňa spĺňa kvalifikačné predpoklady na výkon pracovnej činnosti</w:t>
      </w:r>
      <w:r w:rsidR="001C0199" w:rsidRPr="60CEB9BE">
        <w:rPr>
          <w:rFonts w:asciiTheme="majorHAnsi" w:hAnsiTheme="majorHAnsi" w:cstheme="majorBidi"/>
          <w:i/>
          <w:iCs/>
          <w:color w:val="000000" w:themeColor="text1"/>
          <w:sz w:val="16"/>
          <w:szCs w:val="16"/>
        </w:rPr>
        <w:t>, kde sa vyžaduje vzdelanie prvého stupňa so znalosťou maďarského jazyka v kombinácií s iným jazykom</w:t>
      </w:r>
      <w:r w:rsidRPr="60CEB9BE">
        <w:rPr>
          <w:rFonts w:asciiTheme="majorHAnsi" w:hAnsiTheme="majorHAnsi" w:cstheme="majorBidi"/>
          <w:i/>
          <w:iCs/>
          <w:color w:val="000000" w:themeColor="text1"/>
          <w:sz w:val="16"/>
          <w:szCs w:val="16"/>
        </w:rPr>
        <w:t xml:space="preserve">. </w:t>
      </w:r>
      <w:r w:rsidR="001C0199" w:rsidRPr="60CEB9BE">
        <w:rPr>
          <w:rFonts w:asciiTheme="majorHAnsi" w:hAnsiTheme="majorHAnsi" w:cstheme="majorBidi"/>
          <w:i/>
          <w:iCs/>
          <w:color w:val="000000" w:themeColor="text1"/>
          <w:sz w:val="16"/>
          <w:szCs w:val="16"/>
        </w:rPr>
        <w:t>A</w:t>
      </w:r>
      <w:r w:rsidRPr="60CEB9BE">
        <w:rPr>
          <w:rFonts w:asciiTheme="majorHAnsi" w:hAnsiTheme="majorHAnsi" w:cstheme="majorBidi"/>
          <w:i/>
          <w:iCs/>
          <w:color w:val="000000" w:themeColor="text1"/>
          <w:sz w:val="16"/>
          <w:szCs w:val="16"/>
        </w:rPr>
        <w:t xml:space="preserve">bsolvent bude kvalifikovaný na výkon povolania napr. vydavateľského redaktora (SK ISCO-08: </w:t>
      </w:r>
      <w:r w:rsidRPr="60CEB9BE">
        <w:rPr>
          <w:rFonts w:asciiTheme="majorHAnsi" w:hAnsiTheme="majorHAnsi" w:cstheme="majorBidi"/>
          <w:i/>
          <w:iCs/>
          <w:color w:val="000000"/>
          <w:sz w:val="16"/>
          <w:szCs w:val="16"/>
          <w:shd w:val="clear" w:color="auto" w:fill="FFFFFF"/>
        </w:rPr>
        <w:t>2641008),  textového redaktora (</w:t>
      </w:r>
      <w:r w:rsidRPr="60CEB9BE">
        <w:rPr>
          <w:rFonts w:asciiTheme="majorHAnsi" w:hAnsiTheme="majorHAnsi" w:cstheme="majorBidi"/>
          <w:i/>
          <w:iCs/>
          <w:color w:val="000000" w:themeColor="text1"/>
          <w:sz w:val="16"/>
          <w:szCs w:val="16"/>
        </w:rPr>
        <w:t xml:space="preserve">SK ISCO-08:   </w:t>
      </w:r>
      <w:r w:rsidRPr="60CEB9BE">
        <w:rPr>
          <w:rFonts w:asciiTheme="majorHAnsi" w:hAnsiTheme="majorHAnsi" w:cstheme="majorBidi"/>
          <w:i/>
          <w:iCs/>
          <w:color w:val="000000"/>
          <w:sz w:val="16"/>
          <w:szCs w:val="16"/>
          <w:shd w:val="clear" w:color="auto" w:fill="FFFFFF"/>
        </w:rPr>
        <w:t xml:space="preserve">2641007), </w:t>
      </w:r>
      <w:r w:rsidR="001C0199" w:rsidRPr="60CEB9BE">
        <w:rPr>
          <w:rFonts w:asciiTheme="majorHAnsi" w:hAnsiTheme="majorHAnsi" w:cstheme="majorBidi"/>
          <w:i/>
          <w:iCs/>
          <w:color w:val="000000"/>
          <w:sz w:val="16"/>
          <w:szCs w:val="16"/>
          <w:shd w:val="clear" w:color="auto" w:fill="FFFFFF"/>
        </w:rPr>
        <w:t xml:space="preserve">alebo </w:t>
      </w:r>
      <w:r w:rsidRPr="60CEB9BE">
        <w:rPr>
          <w:rFonts w:asciiTheme="majorHAnsi" w:hAnsiTheme="majorHAnsi" w:cstheme="majorBidi"/>
          <w:i/>
          <w:iCs/>
          <w:color w:val="000000"/>
          <w:sz w:val="16"/>
          <w:szCs w:val="16"/>
          <w:shd w:val="clear" w:color="auto" w:fill="FFFFFF"/>
        </w:rPr>
        <w:t xml:space="preserve">Lektor jazyka (SC ISCO-08 2353002). </w:t>
      </w:r>
      <w:hyperlink r:id="rId13" w:history="1">
        <w:r w:rsidRPr="60CEB9BE">
          <w:rPr>
            <w:rStyle w:val="Hypertextovprepojenie"/>
            <w:rFonts w:asciiTheme="majorHAnsi" w:hAnsiTheme="majorHAnsi" w:cstheme="majorBidi"/>
            <w:i/>
            <w:iCs/>
            <w:sz w:val="16"/>
            <w:szCs w:val="16"/>
            <w:shd w:val="clear" w:color="auto" w:fill="FFFFFF"/>
          </w:rPr>
          <w:t>https://www.sustavapovolani.sk/karta_zamestnania</w:t>
        </w:r>
      </w:hyperlink>
    </w:p>
    <w:p w14:paraId="24570B99" w14:textId="77777777" w:rsidR="00405263" w:rsidRPr="00417A7F" w:rsidRDefault="00405263" w:rsidP="00405263">
      <w:pPr>
        <w:autoSpaceDE w:val="0"/>
        <w:autoSpaceDN w:val="0"/>
        <w:adjustRightInd w:val="0"/>
        <w:spacing w:after="0" w:line="240" w:lineRule="auto"/>
        <w:ind w:left="360"/>
        <w:jc w:val="both"/>
        <w:rPr>
          <w:rFonts w:asciiTheme="majorHAnsi" w:hAnsiTheme="majorHAnsi" w:cstheme="majorHAnsi"/>
          <w:i/>
          <w:iCs/>
          <w:color w:val="000000" w:themeColor="text1"/>
          <w:sz w:val="16"/>
          <w:szCs w:val="16"/>
        </w:rPr>
      </w:pPr>
      <w:r w:rsidRPr="00417A7F">
        <w:rPr>
          <w:rFonts w:asciiTheme="majorHAnsi" w:hAnsiTheme="majorHAnsi" w:cstheme="majorHAnsi"/>
          <w:i/>
          <w:iCs/>
          <w:color w:val="000000" w:themeColor="text1"/>
          <w:sz w:val="16"/>
          <w:szCs w:val="16"/>
        </w:rPr>
        <w:t xml:space="preserve">Študijný program prvého stupňa je primárne zameraný na pokračovanie na magisterskom stupni a získanie úplnej kvalifikácie na výkon pracovnej činnosti v kategórii </w:t>
      </w:r>
      <w:r w:rsidR="001C0199" w:rsidRPr="00417A7F">
        <w:rPr>
          <w:rFonts w:asciiTheme="majorHAnsi" w:hAnsiTheme="majorHAnsi" w:cstheme="majorHAnsi"/>
          <w:i/>
          <w:iCs/>
          <w:color w:val="000000" w:themeColor="text1"/>
          <w:sz w:val="16"/>
          <w:szCs w:val="16"/>
        </w:rPr>
        <w:t xml:space="preserve">prekladateľ cudzích jazykov (SC ISCO: </w:t>
      </w:r>
      <w:r w:rsidR="001C0199" w:rsidRPr="00417A7F">
        <w:rPr>
          <w:rFonts w:asciiTheme="majorHAnsi" w:hAnsiTheme="majorHAnsi" w:cstheme="majorHAnsi"/>
          <w:i/>
          <w:color w:val="000000"/>
          <w:sz w:val="16"/>
          <w:szCs w:val="16"/>
          <w:shd w:val="clear" w:color="auto" w:fill="FFFFFF"/>
        </w:rPr>
        <w:t xml:space="preserve">264300), </w:t>
      </w:r>
      <w:r w:rsidR="00883444" w:rsidRPr="00417A7F">
        <w:rPr>
          <w:rFonts w:asciiTheme="majorHAnsi" w:hAnsiTheme="majorHAnsi" w:cstheme="majorHAnsi"/>
          <w:i/>
          <w:color w:val="000000"/>
          <w:sz w:val="16"/>
          <w:szCs w:val="16"/>
          <w:shd w:val="clear" w:color="auto" w:fill="FFFFFF"/>
        </w:rPr>
        <w:t xml:space="preserve">riadiaci pracovník v oblasti tlmočenia a prekladu (SC ISCO: 1439001), </w:t>
      </w:r>
      <w:r w:rsidR="001C0199" w:rsidRPr="00417A7F">
        <w:rPr>
          <w:rFonts w:asciiTheme="majorHAnsi" w:hAnsiTheme="majorHAnsi" w:cstheme="majorHAnsi"/>
          <w:i/>
          <w:iCs/>
          <w:color w:val="000000" w:themeColor="text1"/>
          <w:sz w:val="16"/>
          <w:szCs w:val="16"/>
        </w:rPr>
        <w:t xml:space="preserve">tlmočník </w:t>
      </w:r>
      <w:r w:rsidR="00883444" w:rsidRPr="00417A7F">
        <w:rPr>
          <w:rFonts w:asciiTheme="majorHAnsi" w:hAnsiTheme="majorHAnsi" w:cstheme="majorHAnsi"/>
          <w:i/>
          <w:iCs/>
          <w:color w:val="000000" w:themeColor="text1"/>
          <w:sz w:val="16"/>
          <w:szCs w:val="16"/>
        </w:rPr>
        <w:t xml:space="preserve">cudzích jazykov </w:t>
      </w:r>
      <w:r w:rsidR="001C0199" w:rsidRPr="00417A7F">
        <w:rPr>
          <w:rFonts w:asciiTheme="majorHAnsi" w:hAnsiTheme="majorHAnsi" w:cstheme="majorHAnsi"/>
          <w:i/>
          <w:iCs/>
          <w:color w:val="000000" w:themeColor="text1"/>
          <w:sz w:val="16"/>
          <w:szCs w:val="16"/>
        </w:rPr>
        <w:t xml:space="preserve">(SC </w:t>
      </w:r>
      <w:r w:rsidR="00883444" w:rsidRPr="00417A7F">
        <w:rPr>
          <w:rFonts w:asciiTheme="majorHAnsi" w:hAnsiTheme="majorHAnsi" w:cstheme="majorHAnsi"/>
          <w:i/>
          <w:iCs/>
          <w:color w:val="000000" w:themeColor="text1"/>
          <w:sz w:val="16"/>
          <w:szCs w:val="16"/>
        </w:rPr>
        <w:t xml:space="preserve">ISCO: </w:t>
      </w:r>
      <w:r w:rsidR="00883444" w:rsidRPr="00417A7F">
        <w:rPr>
          <w:rFonts w:asciiTheme="majorHAnsi" w:hAnsiTheme="majorHAnsi" w:cstheme="majorHAnsi"/>
          <w:i/>
          <w:color w:val="000000"/>
          <w:sz w:val="16"/>
          <w:szCs w:val="16"/>
          <w:shd w:val="clear" w:color="auto" w:fill="FFFFFF"/>
        </w:rPr>
        <w:t>2643002). Absolvent môže v</w:t>
      </w:r>
      <w:r w:rsidRPr="00417A7F">
        <w:rPr>
          <w:rFonts w:asciiTheme="majorHAnsi" w:hAnsiTheme="majorHAnsi" w:cstheme="majorHAnsi"/>
          <w:i/>
          <w:iCs/>
          <w:color w:val="000000" w:themeColor="text1"/>
          <w:sz w:val="16"/>
          <w:szCs w:val="16"/>
        </w:rPr>
        <w:t>ykonávať povolania ako (</w:t>
      </w:r>
      <w:r w:rsidRPr="00417A7F">
        <w:rPr>
          <w:rFonts w:asciiTheme="majorHAnsi" w:hAnsiTheme="majorHAnsi" w:cstheme="majorHAnsi"/>
          <w:i/>
          <w:color w:val="000000"/>
          <w:sz w:val="16"/>
          <w:szCs w:val="16"/>
          <w:shd w:val="clear" w:color="auto" w:fill="FFFFFF"/>
        </w:rPr>
        <w:t xml:space="preserve">šéfredaktor </w:t>
      </w:r>
      <w:r w:rsidRPr="00417A7F">
        <w:rPr>
          <w:rFonts w:asciiTheme="majorHAnsi" w:hAnsiTheme="majorHAnsi" w:cstheme="majorHAnsi"/>
          <w:i/>
          <w:iCs/>
          <w:color w:val="000000" w:themeColor="text1"/>
          <w:sz w:val="16"/>
          <w:szCs w:val="16"/>
        </w:rPr>
        <w:t xml:space="preserve">SK ISCO-08:  </w:t>
      </w:r>
      <w:r w:rsidRPr="00417A7F">
        <w:rPr>
          <w:rFonts w:asciiTheme="majorHAnsi" w:hAnsiTheme="majorHAnsi" w:cstheme="majorHAnsi"/>
          <w:bCs/>
          <w:i/>
          <w:iCs/>
          <w:color w:val="000000" w:themeColor="text1"/>
          <w:sz w:val="16"/>
          <w:szCs w:val="16"/>
        </w:rPr>
        <w:t xml:space="preserve"> </w:t>
      </w:r>
      <w:r w:rsidRPr="00417A7F">
        <w:rPr>
          <w:rFonts w:asciiTheme="majorHAnsi" w:hAnsiTheme="majorHAnsi" w:cstheme="majorHAnsi"/>
          <w:i/>
          <w:color w:val="000000"/>
          <w:sz w:val="16"/>
          <w:szCs w:val="16"/>
          <w:shd w:val="clear" w:color="auto" w:fill="FFFFFF"/>
        </w:rPr>
        <w:t>2642004), publicista (</w:t>
      </w:r>
      <w:r w:rsidRPr="00417A7F">
        <w:rPr>
          <w:rFonts w:asciiTheme="majorHAnsi" w:hAnsiTheme="majorHAnsi" w:cstheme="majorHAnsi"/>
          <w:i/>
          <w:iCs/>
          <w:color w:val="000000" w:themeColor="text1"/>
          <w:sz w:val="16"/>
          <w:szCs w:val="16"/>
        </w:rPr>
        <w:t xml:space="preserve">SK ISCO-08:  </w:t>
      </w:r>
      <w:r w:rsidRPr="00417A7F">
        <w:rPr>
          <w:rFonts w:asciiTheme="majorHAnsi" w:hAnsiTheme="majorHAnsi" w:cstheme="majorHAnsi"/>
          <w:bCs/>
          <w:i/>
          <w:iCs/>
          <w:color w:val="000000" w:themeColor="text1"/>
          <w:sz w:val="16"/>
          <w:szCs w:val="16"/>
        </w:rPr>
        <w:t xml:space="preserve"> </w:t>
      </w:r>
      <w:r w:rsidRPr="00417A7F">
        <w:rPr>
          <w:rFonts w:asciiTheme="majorHAnsi" w:hAnsiTheme="majorHAnsi" w:cstheme="majorHAnsi"/>
          <w:i/>
          <w:color w:val="000000"/>
          <w:sz w:val="16"/>
          <w:szCs w:val="16"/>
          <w:shd w:val="clear" w:color="auto" w:fill="FFFFFF"/>
        </w:rPr>
        <w:t>2642005)</w:t>
      </w:r>
      <w:r w:rsidRPr="00417A7F">
        <w:rPr>
          <w:rFonts w:asciiTheme="majorHAnsi" w:hAnsiTheme="majorHAnsi" w:cstheme="majorHAnsi"/>
          <w:i/>
          <w:iCs/>
          <w:color w:val="000000" w:themeColor="text1"/>
          <w:sz w:val="16"/>
          <w:szCs w:val="16"/>
        </w:rPr>
        <w:t xml:space="preserve">. </w:t>
      </w:r>
      <w:hyperlink r:id="rId14" w:history="1">
        <w:r w:rsidRPr="00417A7F">
          <w:rPr>
            <w:rStyle w:val="Hypertextovprepojenie"/>
            <w:rFonts w:asciiTheme="majorHAnsi" w:hAnsiTheme="majorHAnsi" w:cstheme="majorHAnsi"/>
            <w:i/>
            <w:sz w:val="16"/>
            <w:szCs w:val="16"/>
            <w:shd w:val="clear" w:color="auto" w:fill="FFFFFF"/>
          </w:rPr>
          <w:t>https://www.sustavapovolani.sk/karta_zamestnania</w:t>
        </w:r>
      </w:hyperlink>
    </w:p>
    <w:p w14:paraId="3A64C466" w14:textId="77777777" w:rsidR="00405263" w:rsidRPr="00417A7F" w:rsidRDefault="00405263" w:rsidP="00405263">
      <w:pPr>
        <w:autoSpaceDE w:val="0"/>
        <w:autoSpaceDN w:val="0"/>
        <w:adjustRightInd w:val="0"/>
        <w:spacing w:after="0" w:line="240" w:lineRule="auto"/>
        <w:ind w:left="360"/>
        <w:jc w:val="both"/>
        <w:rPr>
          <w:rFonts w:asciiTheme="majorHAnsi" w:hAnsiTheme="majorHAnsi" w:cstheme="majorHAnsi"/>
          <w:i/>
          <w:iCs/>
          <w:color w:val="000000"/>
          <w:sz w:val="16"/>
          <w:szCs w:val="16"/>
        </w:rPr>
      </w:pPr>
      <w:r w:rsidRPr="00417A7F">
        <w:rPr>
          <w:rFonts w:asciiTheme="majorHAnsi" w:hAnsiTheme="majorHAnsi" w:cstheme="majorHAnsi"/>
          <w:i/>
          <w:iCs/>
          <w:color w:val="000000" w:themeColor="text1"/>
          <w:sz w:val="16"/>
          <w:szCs w:val="16"/>
        </w:rPr>
        <w:t xml:space="preserve">Kompetentnosti, vedomosti a zručnosti absolventa </w:t>
      </w:r>
      <w:r w:rsidRPr="00417A7F">
        <w:rPr>
          <w:rFonts w:asciiTheme="majorHAnsi" w:eastAsia="Calibri" w:hAnsiTheme="majorHAnsi" w:cstheme="majorHAnsi"/>
          <w:i/>
          <w:iCs/>
          <w:sz w:val="16"/>
          <w:szCs w:val="16"/>
        </w:rPr>
        <w:t xml:space="preserve">bakalárskeho stupňa, </w:t>
      </w:r>
      <w:r w:rsidRPr="00417A7F">
        <w:rPr>
          <w:rFonts w:asciiTheme="majorHAnsi" w:hAnsiTheme="majorHAnsi" w:cstheme="majorHAnsi"/>
          <w:i/>
          <w:iCs/>
          <w:color w:val="000000" w:themeColor="text1"/>
          <w:sz w:val="16"/>
          <w:szCs w:val="16"/>
        </w:rPr>
        <w:t xml:space="preserve">vrátane prenositeľných spôsobilostí získaných počas štúdia, umožňujú uplatniť sa v povolaniach vyžadujúcich primeranú úroveň komunikačnej jazykovej kompetencie v maďarskom jazyku a literatúre </w:t>
      </w:r>
      <w:r w:rsidRPr="00417A7F">
        <w:rPr>
          <w:rFonts w:asciiTheme="majorHAnsi" w:eastAsia="Calibri" w:hAnsiTheme="majorHAnsi" w:cstheme="majorHAnsi"/>
          <w:i/>
          <w:iCs/>
          <w:sz w:val="16"/>
          <w:szCs w:val="16"/>
        </w:rPr>
        <w:t>a vedomosti, zručnosti a kompetentnosti absolventa zodpovedajúce úrovni 6 Slovenského kvalifikačného rámca.</w:t>
      </w:r>
      <w:r w:rsidRPr="00417A7F">
        <w:rPr>
          <w:rFonts w:asciiTheme="majorHAnsi" w:hAnsiTheme="majorHAnsi" w:cstheme="majorHAnsi"/>
          <w:i/>
          <w:iCs/>
          <w:color w:val="000000" w:themeColor="text1"/>
          <w:sz w:val="16"/>
          <w:szCs w:val="16"/>
        </w:rPr>
        <w:t xml:space="preserve"> </w:t>
      </w:r>
    </w:p>
    <w:p w14:paraId="46CF5266" w14:textId="77777777" w:rsidR="00405263" w:rsidRPr="00862CAB" w:rsidRDefault="00405263" w:rsidP="00405263">
      <w:pPr>
        <w:pStyle w:val="Odsekzoznamu"/>
        <w:autoSpaceDE w:val="0"/>
        <w:autoSpaceDN w:val="0"/>
        <w:adjustRightInd w:val="0"/>
        <w:spacing w:after="0" w:line="240" w:lineRule="auto"/>
        <w:ind w:left="360"/>
        <w:jc w:val="both"/>
        <w:rPr>
          <w:rFonts w:cstheme="minorHAnsi"/>
          <w:color w:val="000000"/>
          <w:sz w:val="16"/>
          <w:szCs w:val="16"/>
        </w:rPr>
      </w:pPr>
    </w:p>
    <w:p w14:paraId="1A98E8A0" w14:textId="1A51EB40" w:rsidR="00405263" w:rsidRDefault="00405263" w:rsidP="00405263">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Pr>
          <w:rFonts w:cstheme="minorHAnsi"/>
          <w:color w:val="000000"/>
          <w:sz w:val="16"/>
          <w:szCs w:val="16"/>
        </w:rPr>
        <w:t>é</w:t>
      </w:r>
      <w:r w:rsidRPr="00862CAB">
        <w:rPr>
          <w:rFonts w:cstheme="minorHAnsi"/>
          <w:color w:val="000000"/>
          <w:sz w:val="16"/>
          <w:szCs w:val="16"/>
        </w:rPr>
        <w:t xml:space="preserve"> strany, ktoré poskytli vyjadrenie alebo súhlasné stanovisko k súladu získanej kvalifikácie so sektorovo-špecifickými požiadavkami na výkon povolania</w:t>
      </w:r>
      <w:r w:rsidRPr="00862CAB">
        <w:rPr>
          <w:rStyle w:val="Odkaznapoznmkupodiarou"/>
          <w:rFonts w:cstheme="minorHAnsi"/>
          <w:b/>
          <w:bCs/>
          <w:szCs w:val="16"/>
        </w:rPr>
        <w:footnoteReference w:id="7"/>
      </w:r>
      <w:r>
        <w:rPr>
          <w:rFonts w:cstheme="minorHAnsi"/>
          <w:color w:val="000000"/>
          <w:sz w:val="16"/>
          <w:szCs w:val="16"/>
        </w:rPr>
        <w:t xml:space="preserve">. </w:t>
      </w:r>
    </w:p>
    <w:p w14:paraId="53BAA7C7" w14:textId="77777777" w:rsidR="00417A7F" w:rsidRPr="00862CAB" w:rsidRDefault="00417A7F" w:rsidP="00417A7F">
      <w:pPr>
        <w:pStyle w:val="Odsekzoznamu"/>
        <w:autoSpaceDE w:val="0"/>
        <w:autoSpaceDN w:val="0"/>
        <w:adjustRightInd w:val="0"/>
        <w:spacing w:after="0" w:line="240" w:lineRule="auto"/>
        <w:ind w:left="360"/>
        <w:jc w:val="both"/>
        <w:rPr>
          <w:rFonts w:cstheme="minorHAnsi"/>
          <w:color w:val="000000"/>
          <w:sz w:val="16"/>
          <w:szCs w:val="16"/>
        </w:rPr>
      </w:pPr>
    </w:p>
    <w:p w14:paraId="7721063B" w14:textId="3B49E778" w:rsidR="00405263" w:rsidRPr="001A4925" w:rsidRDefault="00405263" w:rsidP="00405263">
      <w:pPr>
        <w:pStyle w:val="Odsekzoznamu"/>
        <w:ind w:left="360"/>
        <w:jc w:val="both"/>
        <w:rPr>
          <w:rFonts w:asciiTheme="majorHAnsi" w:hAnsiTheme="majorHAnsi" w:cstheme="majorHAnsi"/>
          <w:i/>
          <w:iCs/>
          <w:color w:val="000000" w:themeColor="text1"/>
          <w:sz w:val="16"/>
          <w:szCs w:val="20"/>
        </w:rPr>
      </w:pPr>
      <w:r w:rsidRPr="001A4925">
        <w:rPr>
          <w:rFonts w:asciiTheme="majorHAnsi" w:hAnsiTheme="majorHAnsi" w:cstheme="majorHAnsi"/>
          <w:i/>
          <w:iCs/>
          <w:color w:val="000000" w:themeColor="text1"/>
          <w:sz w:val="16"/>
          <w:szCs w:val="20"/>
        </w:rPr>
        <w:t>Nejde o študijný program uskutočňovaný v študijnom odbore, v ktorom sa vyžaduje stanovisko k predpokladu uplatniteľnosti absolventov študijného programu v</w:t>
      </w:r>
      <w:r w:rsidR="001A4925" w:rsidRPr="001A4925">
        <w:rPr>
          <w:rFonts w:asciiTheme="majorHAnsi" w:hAnsiTheme="majorHAnsi" w:cstheme="majorHAnsi"/>
          <w:i/>
          <w:iCs/>
          <w:color w:val="000000" w:themeColor="text1"/>
          <w:sz w:val="16"/>
          <w:szCs w:val="20"/>
        </w:rPr>
        <w:t> </w:t>
      </w:r>
      <w:r w:rsidRPr="001A4925">
        <w:rPr>
          <w:rFonts w:asciiTheme="majorHAnsi" w:hAnsiTheme="majorHAnsi" w:cstheme="majorHAnsi"/>
          <w:i/>
          <w:iCs/>
          <w:color w:val="000000" w:themeColor="text1"/>
          <w:sz w:val="16"/>
          <w:szCs w:val="20"/>
        </w:rPr>
        <w:t>praxi</w:t>
      </w:r>
      <w:r w:rsidR="001A4925" w:rsidRPr="001A4925">
        <w:rPr>
          <w:rFonts w:asciiTheme="majorHAnsi" w:hAnsiTheme="majorHAnsi" w:cstheme="majorHAnsi"/>
          <w:i/>
          <w:iCs/>
          <w:color w:val="000000" w:themeColor="text1"/>
          <w:sz w:val="16"/>
          <w:szCs w:val="20"/>
        </w:rPr>
        <w:t>.</w:t>
      </w:r>
    </w:p>
    <w:p w14:paraId="6C3D4FA5" w14:textId="0725668E" w:rsidR="005B26D8" w:rsidRDefault="005B26D8" w:rsidP="00405263">
      <w:pPr>
        <w:pStyle w:val="Odsekzoznamu"/>
        <w:ind w:left="360"/>
        <w:jc w:val="both"/>
        <w:rPr>
          <w:rFonts w:asciiTheme="majorHAnsi" w:hAnsiTheme="majorHAnsi" w:cstheme="majorHAnsi"/>
          <w:i/>
          <w:iCs/>
          <w:color w:val="000000" w:themeColor="text1"/>
          <w:sz w:val="16"/>
          <w:szCs w:val="20"/>
        </w:rPr>
      </w:pPr>
    </w:p>
    <w:p w14:paraId="48F909E8" w14:textId="77777777" w:rsidR="00405263" w:rsidRPr="00862CAB" w:rsidRDefault="00405263" w:rsidP="00405263">
      <w:pPr>
        <w:pStyle w:val="Odsekzoznamu"/>
        <w:autoSpaceDE w:val="0"/>
        <w:autoSpaceDN w:val="0"/>
        <w:adjustRightInd w:val="0"/>
        <w:spacing w:after="0" w:line="240" w:lineRule="auto"/>
        <w:ind w:left="360"/>
        <w:jc w:val="both"/>
        <w:rPr>
          <w:rFonts w:cstheme="minorHAnsi"/>
          <w:color w:val="000000"/>
          <w:sz w:val="16"/>
          <w:szCs w:val="16"/>
        </w:rPr>
      </w:pPr>
    </w:p>
    <w:p w14:paraId="14FDE885" w14:textId="77777777" w:rsidR="00405263" w:rsidRPr="00862CAB" w:rsidRDefault="00405263" w:rsidP="00405263">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 xml:space="preserve">Uplatniteľnosť </w:t>
      </w:r>
    </w:p>
    <w:p w14:paraId="6BCDE49F" w14:textId="77777777" w:rsidR="00405263" w:rsidRDefault="00405263" w:rsidP="00405263">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 xml:space="preserve">Hodnotenie uplatniteľnosti absolventov študijného programu. </w:t>
      </w:r>
    </w:p>
    <w:p w14:paraId="54C88B57" w14:textId="77777777" w:rsidR="00405263" w:rsidRDefault="00405263" w:rsidP="00405263">
      <w:pPr>
        <w:pStyle w:val="Odsekzoznamu"/>
        <w:autoSpaceDE w:val="0"/>
        <w:autoSpaceDN w:val="0"/>
        <w:adjustRightInd w:val="0"/>
        <w:spacing w:after="0" w:line="240" w:lineRule="auto"/>
        <w:ind w:left="360"/>
        <w:jc w:val="both"/>
        <w:rPr>
          <w:rFonts w:cstheme="minorHAnsi"/>
          <w:sz w:val="16"/>
          <w:szCs w:val="16"/>
        </w:rPr>
      </w:pPr>
    </w:p>
    <w:p w14:paraId="2C9671E2" w14:textId="77777777" w:rsidR="00405263" w:rsidRPr="00FC3ED0" w:rsidRDefault="00405263" w:rsidP="00405263">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O možnostiach uplatnenia absolventov informuje predošlý bod 2, ods. b).</w:t>
      </w:r>
    </w:p>
    <w:p w14:paraId="484D37DC" w14:textId="39084772" w:rsidR="00405263" w:rsidRDefault="005C7269" w:rsidP="003769E6">
      <w:pPr>
        <w:pStyle w:val="Odsekzoznamu"/>
        <w:autoSpaceDE w:val="0"/>
        <w:autoSpaceDN w:val="0"/>
        <w:adjustRightInd w:val="0"/>
        <w:spacing w:after="0" w:line="240" w:lineRule="auto"/>
        <w:ind w:left="360"/>
        <w:jc w:val="both"/>
        <w:rPr>
          <w:rFonts w:cstheme="minorHAnsi"/>
          <w:sz w:val="16"/>
          <w:szCs w:val="16"/>
        </w:rPr>
      </w:pPr>
      <w:r>
        <w:rPr>
          <w:rFonts w:asciiTheme="majorHAnsi" w:hAnsiTheme="majorHAnsi" w:cstheme="majorHAnsi"/>
          <w:i/>
          <w:sz w:val="16"/>
          <w:szCs w:val="16"/>
        </w:rPr>
        <w:lastRenderedPageBreak/>
        <w:t xml:space="preserve">Absolventi študijného programu </w:t>
      </w:r>
      <w:r w:rsidR="00405263" w:rsidRPr="00FC3ED0">
        <w:rPr>
          <w:rFonts w:asciiTheme="majorHAnsi" w:hAnsiTheme="majorHAnsi" w:cstheme="majorHAnsi"/>
          <w:i/>
          <w:sz w:val="16"/>
          <w:szCs w:val="16"/>
        </w:rPr>
        <w:t>maďarský jazyk</w:t>
      </w:r>
      <w:r>
        <w:rPr>
          <w:rFonts w:asciiTheme="majorHAnsi" w:hAnsiTheme="majorHAnsi" w:cstheme="majorHAnsi"/>
          <w:i/>
          <w:sz w:val="16"/>
          <w:szCs w:val="16"/>
        </w:rPr>
        <w:t xml:space="preserve"> </w:t>
      </w:r>
      <w:r w:rsidR="00405263" w:rsidRPr="00FC3ED0">
        <w:rPr>
          <w:rFonts w:asciiTheme="majorHAnsi" w:hAnsiTheme="majorHAnsi" w:cstheme="majorHAnsi"/>
          <w:i/>
          <w:sz w:val="16"/>
          <w:szCs w:val="16"/>
        </w:rPr>
        <w:t>a</w:t>
      </w:r>
      <w:r>
        <w:rPr>
          <w:rFonts w:asciiTheme="majorHAnsi" w:hAnsiTheme="majorHAnsi" w:cstheme="majorHAnsi"/>
          <w:i/>
          <w:sz w:val="16"/>
          <w:szCs w:val="16"/>
        </w:rPr>
        <w:t xml:space="preserve"> kultúra  </w:t>
      </w:r>
      <w:r w:rsidR="00472666" w:rsidRPr="00472666">
        <w:rPr>
          <w:rStyle w:val="normaltextrun"/>
          <w:rFonts w:ascii="Calibri" w:hAnsi="Calibri" w:cs="Calibri"/>
          <w:i/>
          <w:iCs/>
          <w:color w:val="808080"/>
          <w:sz w:val="16"/>
          <w:bdr w:val="none" w:sz="0" w:space="0" w:color="auto" w:frame="1"/>
        </w:rPr>
        <w:t>(v kombinácií)</w:t>
      </w:r>
      <w:r>
        <w:rPr>
          <w:rFonts w:asciiTheme="majorHAnsi" w:hAnsiTheme="majorHAnsi" w:cstheme="majorHAnsi"/>
          <w:i/>
          <w:sz w:val="16"/>
          <w:szCs w:val="16"/>
        </w:rPr>
        <w:t>okrem výkonu povolania tlmočník a prekladateľ, môž</w:t>
      </w:r>
      <w:r w:rsidR="003769E6">
        <w:rPr>
          <w:rFonts w:asciiTheme="majorHAnsi" w:hAnsiTheme="majorHAnsi" w:cstheme="majorHAnsi"/>
          <w:i/>
          <w:sz w:val="16"/>
          <w:szCs w:val="16"/>
        </w:rPr>
        <w:t>u</w:t>
      </w:r>
      <w:r>
        <w:rPr>
          <w:rFonts w:asciiTheme="majorHAnsi" w:hAnsiTheme="majorHAnsi" w:cstheme="majorHAnsi"/>
          <w:i/>
          <w:sz w:val="16"/>
          <w:szCs w:val="16"/>
        </w:rPr>
        <w:t xml:space="preserve"> získať uplatnenie aj v oblasti štátnej správy, kultúrnych inštitúcií, kde je potrebná znalosť maďarského jazyka, schopnosť jeho ovládanie na primeranej úrovni v písomnom aj ústnom prejave.  Vďaka tomu, že </w:t>
      </w:r>
      <w:r w:rsidR="003769E6">
        <w:rPr>
          <w:rFonts w:asciiTheme="majorHAnsi" w:hAnsiTheme="majorHAnsi" w:cstheme="majorHAnsi"/>
          <w:i/>
          <w:sz w:val="16"/>
          <w:szCs w:val="16"/>
        </w:rPr>
        <w:t xml:space="preserve">absolventi študijného programu </w:t>
      </w:r>
      <w:r>
        <w:rPr>
          <w:rFonts w:asciiTheme="majorHAnsi" w:hAnsiTheme="majorHAnsi" w:cstheme="majorHAnsi"/>
          <w:i/>
          <w:sz w:val="16"/>
          <w:szCs w:val="16"/>
        </w:rPr>
        <w:t>ovládajú jazyky oboch aprobácií</w:t>
      </w:r>
      <w:r w:rsidR="00712F66">
        <w:rPr>
          <w:rFonts w:asciiTheme="majorHAnsi" w:hAnsiTheme="majorHAnsi" w:cstheme="majorHAnsi"/>
          <w:i/>
          <w:sz w:val="16"/>
          <w:szCs w:val="16"/>
        </w:rPr>
        <w:t xml:space="preserve"> na kvalifikovanej úrovni</w:t>
      </w:r>
      <w:r>
        <w:rPr>
          <w:rFonts w:asciiTheme="majorHAnsi" w:hAnsiTheme="majorHAnsi" w:cstheme="majorHAnsi"/>
          <w:i/>
          <w:sz w:val="16"/>
          <w:szCs w:val="16"/>
        </w:rPr>
        <w:t xml:space="preserve">, a samozrejme aj štátny jazyk, majú znalosti z reálií Maďarska, môžu sa uplatniť v rôznych medzinárodných i nadnárodných spoločnostiach, kde sa takého jazykové kompetencie vyžadujú. </w:t>
      </w:r>
      <w:r w:rsidR="003769E6">
        <w:rPr>
          <w:rFonts w:asciiTheme="majorHAnsi" w:hAnsiTheme="majorHAnsi" w:cstheme="majorHAnsi"/>
          <w:i/>
          <w:sz w:val="16"/>
          <w:szCs w:val="16"/>
        </w:rPr>
        <w:t>Absolventi m</w:t>
      </w:r>
      <w:r>
        <w:rPr>
          <w:rFonts w:asciiTheme="majorHAnsi" w:hAnsiTheme="majorHAnsi" w:cstheme="majorHAnsi"/>
          <w:i/>
          <w:sz w:val="16"/>
          <w:szCs w:val="16"/>
        </w:rPr>
        <w:t>ôžu pôsobiť vo f</w:t>
      </w:r>
      <w:r w:rsidR="003769E6">
        <w:rPr>
          <w:rFonts w:asciiTheme="majorHAnsi" w:hAnsiTheme="majorHAnsi" w:cstheme="majorHAnsi"/>
          <w:i/>
          <w:sz w:val="16"/>
          <w:szCs w:val="16"/>
        </w:rPr>
        <w:t>i</w:t>
      </w:r>
      <w:r>
        <w:rPr>
          <w:rFonts w:asciiTheme="majorHAnsi" w:hAnsiTheme="majorHAnsi" w:cstheme="majorHAnsi"/>
          <w:i/>
          <w:sz w:val="16"/>
          <w:szCs w:val="16"/>
        </w:rPr>
        <w:t>rmách a organizáciách, ktorých portfólio sa týka práve ekonomického, hospodárskeho, či kultúrneho pôsobenia na území Maďarska</w:t>
      </w:r>
      <w:r w:rsidR="003769E6">
        <w:rPr>
          <w:rFonts w:asciiTheme="majorHAnsi" w:hAnsiTheme="majorHAnsi" w:cstheme="majorHAnsi"/>
          <w:i/>
          <w:sz w:val="16"/>
          <w:szCs w:val="16"/>
        </w:rPr>
        <w:t xml:space="preserve"> a</w:t>
      </w:r>
      <w:r>
        <w:rPr>
          <w:rFonts w:asciiTheme="majorHAnsi" w:hAnsiTheme="majorHAnsi" w:cstheme="majorHAnsi"/>
          <w:i/>
          <w:sz w:val="16"/>
          <w:szCs w:val="16"/>
        </w:rPr>
        <w:t xml:space="preserve"> Slovenska</w:t>
      </w:r>
      <w:r w:rsidR="003769E6">
        <w:rPr>
          <w:rFonts w:asciiTheme="majorHAnsi" w:hAnsiTheme="majorHAnsi" w:cstheme="majorHAnsi"/>
          <w:i/>
          <w:sz w:val="16"/>
          <w:szCs w:val="16"/>
        </w:rPr>
        <w:t>.</w:t>
      </w:r>
      <w:r>
        <w:rPr>
          <w:rFonts w:asciiTheme="majorHAnsi" w:hAnsiTheme="majorHAnsi" w:cstheme="majorHAnsi"/>
          <w:i/>
          <w:sz w:val="16"/>
          <w:szCs w:val="16"/>
        </w:rPr>
        <w:t xml:space="preserve"> Možnosť</w:t>
      </w:r>
      <w:r w:rsidR="003769E6">
        <w:rPr>
          <w:rFonts w:asciiTheme="majorHAnsi" w:hAnsiTheme="majorHAnsi" w:cstheme="majorHAnsi"/>
          <w:i/>
          <w:sz w:val="16"/>
          <w:szCs w:val="16"/>
        </w:rPr>
        <w:t>ou</w:t>
      </w:r>
      <w:r>
        <w:rPr>
          <w:rFonts w:asciiTheme="majorHAnsi" w:hAnsiTheme="majorHAnsi" w:cstheme="majorHAnsi"/>
          <w:i/>
          <w:sz w:val="16"/>
          <w:szCs w:val="16"/>
        </w:rPr>
        <w:t xml:space="preserve"> uplatnenia absolventov študijného programu je aj </w:t>
      </w:r>
      <w:r w:rsidR="003769E6">
        <w:rPr>
          <w:rFonts w:asciiTheme="majorHAnsi" w:hAnsiTheme="majorHAnsi" w:cstheme="majorHAnsi"/>
          <w:i/>
          <w:sz w:val="16"/>
          <w:szCs w:val="16"/>
        </w:rPr>
        <w:t>oblasť</w:t>
      </w:r>
      <w:r>
        <w:rPr>
          <w:rFonts w:asciiTheme="majorHAnsi" w:hAnsiTheme="majorHAnsi" w:cstheme="majorHAnsi"/>
          <w:i/>
          <w:sz w:val="16"/>
          <w:szCs w:val="16"/>
        </w:rPr>
        <w:t xml:space="preserve"> cestovného ruchu, medzinárodnej dopravy</w:t>
      </w:r>
      <w:r w:rsidR="003769E6">
        <w:rPr>
          <w:rFonts w:asciiTheme="majorHAnsi" w:hAnsiTheme="majorHAnsi" w:cstheme="majorHAnsi"/>
          <w:i/>
          <w:sz w:val="16"/>
          <w:szCs w:val="16"/>
        </w:rPr>
        <w:t>, kde je taktiež nevyhnutná znalosť cudzích jazykov</w:t>
      </w:r>
      <w:r w:rsidR="00712F66">
        <w:rPr>
          <w:rFonts w:asciiTheme="majorHAnsi" w:hAnsiTheme="majorHAnsi" w:cstheme="majorHAnsi"/>
          <w:i/>
          <w:sz w:val="16"/>
          <w:szCs w:val="16"/>
        </w:rPr>
        <w:t xml:space="preserve">, komunikatívnosť. Absolventi sa môžu uplatniť aj v redakciách rozhlasových a televíznych vysielaní určených pre maďarskú národnostnú menšinu, vo  vydavateľstvách. </w:t>
      </w:r>
    </w:p>
    <w:p w14:paraId="5564C198" w14:textId="2A8B6DD5" w:rsidR="00405263" w:rsidRPr="005F7583" w:rsidRDefault="00405263" w:rsidP="00405263">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 xml:space="preserve">Nakoľko študijný program </w:t>
      </w:r>
      <w:r w:rsidR="005B26D8">
        <w:rPr>
          <w:rFonts w:asciiTheme="majorHAnsi" w:hAnsiTheme="majorHAnsi" w:cstheme="majorHAnsi"/>
          <w:i/>
          <w:sz w:val="16"/>
          <w:szCs w:val="16"/>
        </w:rPr>
        <w:t>m</w:t>
      </w:r>
      <w:r w:rsidRPr="005F7583">
        <w:rPr>
          <w:rFonts w:asciiTheme="majorHAnsi" w:hAnsiTheme="majorHAnsi" w:cstheme="majorHAnsi"/>
          <w:i/>
          <w:sz w:val="16"/>
          <w:szCs w:val="16"/>
        </w:rPr>
        <w:t>aďarsk</w:t>
      </w:r>
      <w:r w:rsidR="005B26D8">
        <w:rPr>
          <w:rFonts w:asciiTheme="majorHAnsi" w:hAnsiTheme="majorHAnsi" w:cstheme="majorHAnsi"/>
          <w:i/>
          <w:sz w:val="16"/>
          <w:szCs w:val="16"/>
        </w:rPr>
        <w:t>ý</w:t>
      </w:r>
      <w:r w:rsidRPr="005F7583">
        <w:rPr>
          <w:rFonts w:asciiTheme="majorHAnsi" w:hAnsiTheme="majorHAnsi" w:cstheme="majorHAnsi"/>
          <w:i/>
          <w:sz w:val="16"/>
          <w:szCs w:val="16"/>
        </w:rPr>
        <w:t xml:space="preserve"> jazyka a </w:t>
      </w:r>
      <w:r w:rsidR="005B26D8">
        <w:rPr>
          <w:rFonts w:asciiTheme="majorHAnsi" w:hAnsiTheme="majorHAnsi" w:cstheme="majorHAnsi"/>
          <w:i/>
          <w:sz w:val="16"/>
          <w:szCs w:val="16"/>
        </w:rPr>
        <w:t>kultúra</w:t>
      </w:r>
      <w:r w:rsidRPr="005F7583">
        <w:rPr>
          <w:rFonts w:asciiTheme="majorHAnsi" w:hAnsiTheme="majorHAnsi" w:cstheme="majorHAnsi"/>
          <w:i/>
          <w:sz w:val="16"/>
          <w:szCs w:val="16"/>
        </w:rPr>
        <w:t xml:space="preserve"> v bakalárskom i magisterskom stupni štúdia patrí </w:t>
      </w:r>
      <w:r w:rsidR="003769E6" w:rsidRPr="005F7583">
        <w:rPr>
          <w:rFonts w:asciiTheme="majorHAnsi" w:hAnsiTheme="majorHAnsi" w:cstheme="majorHAnsi"/>
          <w:i/>
          <w:sz w:val="16"/>
          <w:szCs w:val="16"/>
        </w:rPr>
        <w:t xml:space="preserve">na Prešovskej univerzite </w:t>
      </w:r>
      <w:r w:rsidRPr="005F7583">
        <w:rPr>
          <w:rFonts w:asciiTheme="majorHAnsi" w:hAnsiTheme="majorHAnsi" w:cstheme="majorHAnsi"/>
          <w:i/>
          <w:sz w:val="16"/>
          <w:szCs w:val="16"/>
        </w:rPr>
        <w:t>k mladým študijným programom,  neexistujú relevantné</w:t>
      </w:r>
      <w:r w:rsidR="00712F66">
        <w:rPr>
          <w:rFonts w:asciiTheme="majorHAnsi" w:hAnsiTheme="majorHAnsi" w:cstheme="majorHAnsi"/>
          <w:i/>
          <w:sz w:val="16"/>
          <w:szCs w:val="16"/>
        </w:rPr>
        <w:t>, resp. exaktné údaje o </w:t>
      </w:r>
      <w:r w:rsidRPr="005F7583">
        <w:rPr>
          <w:rFonts w:asciiTheme="majorHAnsi" w:hAnsiTheme="majorHAnsi" w:cstheme="majorHAnsi"/>
          <w:i/>
          <w:sz w:val="16"/>
          <w:szCs w:val="16"/>
        </w:rPr>
        <w:t>uplatn</w:t>
      </w:r>
      <w:r w:rsidR="00712F66">
        <w:rPr>
          <w:rFonts w:asciiTheme="majorHAnsi" w:hAnsiTheme="majorHAnsi" w:cstheme="majorHAnsi"/>
          <w:i/>
          <w:sz w:val="16"/>
          <w:szCs w:val="16"/>
        </w:rPr>
        <w:t xml:space="preserve">ení </w:t>
      </w:r>
      <w:r w:rsidRPr="005F7583">
        <w:rPr>
          <w:rFonts w:asciiTheme="majorHAnsi" w:hAnsiTheme="majorHAnsi" w:cstheme="majorHAnsi"/>
          <w:i/>
          <w:sz w:val="16"/>
          <w:szCs w:val="16"/>
        </w:rPr>
        <w:t xml:space="preserve"> absolventov.</w:t>
      </w:r>
    </w:p>
    <w:p w14:paraId="1563D9C9" w14:textId="77777777" w:rsidR="00405263" w:rsidRDefault="00405263" w:rsidP="00405263">
      <w:pPr>
        <w:autoSpaceDE w:val="0"/>
        <w:autoSpaceDN w:val="0"/>
        <w:adjustRightInd w:val="0"/>
        <w:spacing w:after="0" w:line="240" w:lineRule="auto"/>
        <w:jc w:val="both"/>
        <w:rPr>
          <w:rFonts w:cstheme="minorHAnsi"/>
          <w:sz w:val="16"/>
          <w:szCs w:val="16"/>
        </w:rPr>
      </w:pPr>
    </w:p>
    <w:p w14:paraId="32A6A746" w14:textId="77777777" w:rsidR="00405263" w:rsidRDefault="00405263" w:rsidP="00405263">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Pr>
          <w:rFonts w:cstheme="minorHAnsi"/>
          <w:color w:val="000000"/>
          <w:sz w:val="16"/>
          <w:szCs w:val="16"/>
        </w:rPr>
        <w:t>ne</w:t>
      </w:r>
      <w:r w:rsidRPr="00511D48">
        <w:rPr>
          <w:rFonts w:cstheme="minorHAnsi"/>
          <w:color w:val="000000"/>
          <w:sz w:val="16"/>
          <w:szCs w:val="16"/>
        </w:rPr>
        <w:t xml:space="preserve"> uviesť úspešných absolventov študijného programu. </w:t>
      </w:r>
    </w:p>
    <w:p w14:paraId="3E6BE532" w14:textId="77777777" w:rsidR="00405263" w:rsidRPr="005F7583" w:rsidRDefault="00405263" w:rsidP="00405263">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sidRPr="005F7583">
        <w:rPr>
          <w:rFonts w:asciiTheme="majorHAnsi" w:hAnsiTheme="majorHAnsi" w:cstheme="majorHAnsi"/>
          <w:i/>
          <w:color w:val="000000"/>
          <w:sz w:val="16"/>
          <w:szCs w:val="16"/>
        </w:rPr>
        <w:t>Kvôli vyššie uvedeným údajom, neexistujú relevantné údaje</w:t>
      </w:r>
    </w:p>
    <w:p w14:paraId="4C4494EB" w14:textId="77777777" w:rsidR="00405263" w:rsidRPr="00511D48" w:rsidRDefault="00405263" w:rsidP="00405263">
      <w:pPr>
        <w:pStyle w:val="Odsekzoznamu"/>
        <w:autoSpaceDE w:val="0"/>
        <w:autoSpaceDN w:val="0"/>
        <w:adjustRightInd w:val="0"/>
        <w:spacing w:after="0" w:line="240" w:lineRule="auto"/>
        <w:ind w:left="360"/>
        <w:jc w:val="both"/>
        <w:rPr>
          <w:rFonts w:cstheme="minorHAnsi"/>
          <w:color w:val="000000"/>
          <w:sz w:val="16"/>
          <w:szCs w:val="16"/>
        </w:rPr>
      </w:pPr>
    </w:p>
    <w:p w14:paraId="7E11C878" w14:textId="77777777" w:rsidR="00405263" w:rsidRPr="002A253A" w:rsidRDefault="00405263" w:rsidP="00405263">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2A253A">
        <w:rPr>
          <w:rFonts w:cstheme="minorHAnsi"/>
          <w:color w:val="000000"/>
          <w:sz w:val="16"/>
          <w:szCs w:val="16"/>
        </w:rPr>
        <w:t xml:space="preserve">Hodnotenie kvality študijného programu zamestnávateľmi (spätná väzba). </w:t>
      </w:r>
    </w:p>
    <w:p w14:paraId="0B44A047" w14:textId="77777777" w:rsidR="00405263" w:rsidRDefault="00405263" w:rsidP="00405263">
      <w:pPr>
        <w:autoSpaceDE w:val="0"/>
        <w:autoSpaceDN w:val="0"/>
        <w:adjustRightInd w:val="0"/>
        <w:spacing w:after="0" w:line="240" w:lineRule="auto"/>
        <w:jc w:val="both"/>
        <w:rPr>
          <w:rFonts w:cstheme="minorHAnsi"/>
          <w:color w:val="000000"/>
          <w:sz w:val="16"/>
          <w:szCs w:val="16"/>
          <w:highlight w:val="yellow"/>
        </w:rPr>
      </w:pPr>
    </w:p>
    <w:p w14:paraId="62C580DC" w14:textId="3A35AFB2" w:rsidR="00405263" w:rsidRDefault="00405263" w:rsidP="00405263">
      <w:pPr>
        <w:autoSpaceDE w:val="0"/>
        <w:autoSpaceDN w:val="0"/>
        <w:adjustRightInd w:val="0"/>
        <w:spacing w:after="0" w:line="240" w:lineRule="auto"/>
        <w:ind w:left="360"/>
        <w:jc w:val="both"/>
        <w:rPr>
          <w:rFonts w:asciiTheme="majorHAnsi" w:hAnsiTheme="majorHAnsi" w:cstheme="majorHAnsi"/>
          <w:i/>
          <w:color w:val="000000"/>
          <w:sz w:val="16"/>
          <w:szCs w:val="16"/>
        </w:rPr>
      </w:pPr>
      <w:r w:rsidRPr="00293047">
        <w:rPr>
          <w:rFonts w:asciiTheme="majorHAnsi" w:hAnsiTheme="majorHAnsi" w:cstheme="majorHAnsi"/>
          <w:i/>
          <w:color w:val="000000"/>
          <w:sz w:val="16"/>
          <w:szCs w:val="16"/>
        </w:rPr>
        <w:t>Na základe kooperácie s</w:t>
      </w:r>
      <w:r w:rsidR="00994237">
        <w:rPr>
          <w:rFonts w:asciiTheme="majorHAnsi" w:hAnsiTheme="majorHAnsi" w:cstheme="majorHAnsi"/>
          <w:i/>
          <w:color w:val="000000"/>
          <w:sz w:val="16"/>
          <w:szCs w:val="16"/>
        </w:rPr>
        <w:t xml:space="preserve"> externým prostredím, napr. kultúrnymi inštitúciami, kde sa uskutočňuje prax študentov </w:t>
      </w:r>
      <w:r w:rsidRPr="00293047">
        <w:rPr>
          <w:rFonts w:asciiTheme="majorHAnsi" w:hAnsiTheme="majorHAnsi" w:cstheme="majorHAnsi"/>
          <w:i/>
          <w:color w:val="000000"/>
          <w:sz w:val="16"/>
          <w:szCs w:val="16"/>
        </w:rPr>
        <w:t xml:space="preserve"> bola spätná väzba vždy pozitívna. Absolventi študijného programu preukázali dostatočnú odbornú pripravenosť tak z aprobácie ako aj </w:t>
      </w:r>
      <w:r w:rsidR="00994237">
        <w:rPr>
          <w:rFonts w:asciiTheme="majorHAnsi" w:hAnsiTheme="majorHAnsi" w:cstheme="majorHAnsi"/>
          <w:i/>
          <w:color w:val="000000"/>
          <w:sz w:val="16"/>
          <w:szCs w:val="16"/>
        </w:rPr>
        <w:t>translatológie.</w:t>
      </w:r>
      <w:r w:rsidRPr="00293047">
        <w:rPr>
          <w:rFonts w:asciiTheme="majorHAnsi" w:hAnsiTheme="majorHAnsi" w:cstheme="majorHAnsi"/>
          <w:i/>
          <w:color w:val="000000"/>
          <w:sz w:val="16"/>
          <w:szCs w:val="16"/>
        </w:rPr>
        <w:t xml:space="preserve">  </w:t>
      </w:r>
    </w:p>
    <w:p w14:paraId="3D31FB4A" w14:textId="77777777" w:rsidR="00BD77B4" w:rsidRPr="002C3F99" w:rsidRDefault="00405263" w:rsidP="00405263">
      <w:pPr>
        <w:autoSpaceDE w:val="0"/>
        <w:autoSpaceDN w:val="0"/>
        <w:adjustRightInd w:val="0"/>
        <w:spacing w:after="0" w:line="240" w:lineRule="auto"/>
        <w:ind w:left="360"/>
        <w:jc w:val="both"/>
        <w:rPr>
          <w:rStyle w:val="normaltextrun"/>
          <w:rFonts w:ascii="Calibri" w:hAnsi="Calibri" w:cs="Calibri"/>
          <w:i/>
          <w:iCs/>
          <w:sz w:val="16"/>
          <w:szCs w:val="16"/>
          <w:shd w:val="clear" w:color="auto" w:fill="FFFFFF"/>
        </w:rPr>
      </w:pPr>
      <w:r w:rsidRPr="007C009C">
        <w:rPr>
          <w:rFonts w:asciiTheme="majorHAnsi" w:hAnsiTheme="majorHAnsi" w:cstheme="majorHAnsi"/>
          <w:i/>
          <w:color w:val="FF0000"/>
          <w:sz w:val="16"/>
          <w:szCs w:val="16"/>
        </w:rPr>
        <w:t xml:space="preserve"> </w:t>
      </w:r>
      <w:r w:rsidRPr="002C3F99">
        <w:rPr>
          <w:rStyle w:val="normaltextrun"/>
          <w:rFonts w:ascii="Calibri" w:hAnsi="Calibri" w:cs="Calibri"/>
          <w:i/>
          <w:iCs/>
          <w:sz w:val="16"/>
          <w:szCs w:val="16"/>
          <w:shd w:val="clear" w:color="auto" w:fill="FFFFFF"/>
        </w:rPr>
        <w:t>O hodnotenie kvality predkladaného ŠP sme požiadali zamestnávateľov našich absolventov. Svoje hodnotenia a stanoviská nám poskytli</w:t>
      </w:r>
      <w:r w:rsidR="00440E67" w:rsidRPr="002C3F99">
        <w:rPr>
          <w:rStyle w:val="normaltextrun"/>
          <w:rFonts w:ascii="Calibri" w:hAnsi="Calibri" w:cs="Calibri"/>
          <w:i/>
          <w:iCs/>
          <w:sz w:val="16"/>
          <w:szCs w:val="16"/>
          <w:shd w:val="clear" w:color="auto" w:fill="FFFFFF"/>
        </w:rPr>
        <w:t>: Mestský úrad vo Vranove nad Topľou, prednosta úradu Ing Imrich Kónya. Mestský úrad využil znalosti študentov a absolventov študijného programu pri tlmočení rôznych podujatí organizovaných mestom Vranov nad Topľou, na ktorých sa zúčastnili aj zahraniční partneri mesta z Maďarska, alebo pri návštevách predstaviteľov mestského úradu v Maďarsku, najmä pri návšteve partnerského mesta Mád. Absolventi študijného programu prekladali aj mnohé propagačné materiály, zmluvy.</w:t>
      </w:r>
    </w:p>
    <w:p w14:paraId="4DED532F" w14:textId="51CADA0E" w:rsidR="00405263" w:rsidRPr="002C3F99" w:rsidRDefault="00BD77B4" w:rsidP="00405263">
      <w:pPr>
        <w:autoSpaceDE w:val="0"/>
        <w:autoSpaceDN w:val="0"/>
        <w:adjustRightInd w:val="0"/>
        <w:spacing w:after="0" w:line="240" w:lineRule="auto"/>
        <w:ind w:left="360"/>
        <w:jc w:val="both"/>
        <w:rPr>
          <w:rFonts w:asciiTheme="majorHAnsi" w:hAnsiTheme="majorHAnsi" w:cstheme="majorHAnsi"/>
          <w:i/>
          <w:sz w:val="16"/>
          <w:szCs w:val="16"/>
        </w:rPr>
      </w:pPr>
      <w:r w:rsidRPr="002C3F99">
        <w:rPr>
          <w:rStyle w:val="normaltextrun"/>
          <w:rFonts w:ascii="Calibri" w:hAnsi="Calibri" w:cs="Calibri"/>
          <w:i/>
          <w:iCs/>
          <w:sz w:val="16"/>
          <w:szCs w:val="16"/>
          <w:shd w:val="clear" w:color="auto" w:fill="FFFFFF"/>
        </w:rPr>
        <w:t>Študenti a absolventi študijného programu spolupracovali aj s prekladateľskou firmou</w:t>
      </w:r>
      <w:r w:rsidR="002C3F99" w:rsidRPr="002C3F99">
        <w:rPr>
          <w:rStyle w:val="normaltextrun"/>
          <w:rFonts w:ascii="Calibri" w:hAnsi="Calibri" w:cs="Calibri"/>
          <w:i/>
          <w:iCs/>
          <w:sz w:val="16"/>
          <w:szCs w:val="16"/>
          <w:shd w:val="clear" w:color="auto" w:fill="FFFFFF"/>
        </w:rPr>
        <w:t xml:space="preserve"> CELON s.r.o., Prešov,</w:t>
      </w:r>
      <w:r w:rsidRPr="002C3F99">
        <w:rPr>
          <w:rStyle w:val="normaltextrun"/>
          <w:rFonts w:ascii="Calibri" w:hAnsi="Calibri" w:cs="Calibri"/>
          <w:i/>
          <w:iCs/>
          <w:sz w:val="16"/>
          <w:szCs w:val="16"/>
          <w:shd w:val="clear" w:color="auto" w:fill="FFFFFF"/>
        </w:rPr>
        <w:t>, kde sa podieľali na preklade rôznych textov.</w:t>
      </w:r>
      <w:r w:rsidR="00440E67" w:rsidRPr="002C3F99">
        <w:rPr>
          <w:rStyle w:val="normaltextrun"/>
          <w:rFonts w:ascii="Calibri" w:hAnsi="Calibri" w:cs="Calibri"/>
          <w:i/>
          <w:iCs/>
          <w:sz w:val="16"/>
          <w:szCs w:val="16"/>
          <w:shd w:val="clear" w:color="auto" w:fill="FFFFFF"/>
        </w:rPr>
        <w:t xml:space="preserve"> </w:t>
      </w:r>
    </w:p>
    <w:p w14:paraId="249D150E" w14:textId="77777777" w:rsidR="00405263" w:rsidRPr="00862CAB" w:rsidRDefault="00405263" w:rsidP="00405263">
      <w:pPr>
        <w:pStyle w:val="Odsekzoznamu"/>
        <w:autoSpaceDE w:val="0"/>
        <w:autoSpaceDN w:val="0"/>
        <w:adjustRightInd w:val="0"/>
        <w:spacing w:after="0" w:line="240" w:lineRule="auto"/>
        <w:ind w:left="360"/>
        <w:jc w:val="both"/>
        <w:rPr>
          <w:rFonts w:cstheme="minorHAnsi"/>
          <w:color w:val="000000"/>
          <w:sz w:val="16"/>
          <w:szCs w:val="16"/>
        </w:rPr>
      </w:pPr>
    </w:p>
    <w:p w14:paraId="393D91E7" w14:textId="77777777" w:rsidR="00405263" w:rsidRPr="00862CAB"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Štruktúra a obsah študijného programu</w:t>
      </w:r>
      <w:r>
        <w:rPr>
          <w:rStyle w:val="Odkaznapoznmkupodiarou"/>
          <w:rFonts w:cstheme="minorHAnsi"/>
          <w:b/>
          <w:bCs/>
          <w:szCs w:val="16"/>
        </w:rPr>
        <w:footnoteReference w:id="8"/>
      </w:r>
      <w:r w:rsidRPr="00862CAB">
        <w:rPr>
          <w:rFonts w:cstheme="minorHAnsi"/>
          <w:b/>
          <w:bCs/>
          <w:sz w:val="16"/>
          <w:szCs w:val="16"/>
        </w:rPr>
        <w:t xml:space="preserve"> </w:t>
      </w:r>
    </w:p>
    <w:p w14:paraId="0A132044" w14:textId="77777777" w:rsidR="00405263" w:rsidRPr="008260FB" w:rsidRDefault="00405263" w:rsidP="00405263">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1AC97FE9" w14:textId="11439C52" w:rsidR="00405263" w:rsidRPr="005F7583" w:rsidRDefault="00405263" w:rsidP="00405263">
      <w:pPr>
        <w:spacing w:line="216" w:lineRule="auto"/>
        <w:ind w:firstLine="360"/>
        <w:contextualSpacing/>
        <w:rPr>
          <w:rFonts w:asciiTheme="majorHAnsi" w:hAnsiTheme="majorHAnsi" w:cstheme="majorHAnsi"/>
          <w:i/>
          <w:sz w:val="16"/>
          <w:szCs w:val="16"/>
        </w:rPr>
      </w:pPr>
      <w:r w:rsidRPr="005F7583">
        <w:rPr>
          <w:rFonts w:asciiTheme="majorHAnsi" w:hAnsiTheme="majorHAnsi" w:cstheme="majorHAnsi"/>
          <w:i/>
          <w:sz w:val="16"/>
          <w:szCs w:val="16"/>
        </w:rPr>
        <w:t xml:space="preserve">Hlavnými východiskami pri tvorbe študijného plánu študijného programu </w:t>
      </w:r>
      <w:r w:rsidR="00994237">
        <w:rPr>
          <w:rFonts w:asciiTheme="majorHAnsi" w:hAnsiTheme="majorHAnsi" w:cstheme="majorHAnsi"/>
          <w:i/>
          <w:sz w:val="16"/>
          <w:szCs w:val="16"/>
        </w:rPr>
        <w:t>m</w:t>
      </w:r>
      <w:r w:rsidRPr="005F7583">
        <w:rPr>
          <w:rFonts w:asciiTheme="majorHAnsi" w:hAnsiTheme="majorHAnsi" w:cstheme="majorHAnsi"/>
          <w:i/>
          <w:sz w:val="16"/>
          <w:szCs w:val="16"/>
        </w:rPr>
        <w:t>aďarsk</w:t>
      </w:r>
      <w:r w:rsidR="00994237">
        <w:rPr>
          <w:rFonts w:asciiTheme="majorHAnsi" w:hAnsiTheme="majorHAnsi" w:cstheme="majorHAnsi"/>
          <w:i/>
          <w:sz w:val="16"/>
          <w:szCs w:val="16"/>
        </w:rPr>
        <w:t>ý</w:t>
      </w:r>
      <w:r w:rsidRPr="005F7583">
        <w:rPr>
          <w:rFonts w:asciiTheme="majorHAnsi" w:hAnsiTheme="majorHAnsi" w:cstheme="majorHAnsi"/>
          <w:i/>
          <w:sz w:val="16"/>
          <w:szCs w:val="16"/>
        </w:rPr>
        <w:t xml:space="preserve"> jazyk</w:t>
      </w:r>
      <w:r w:rsidR="00994237">
        <w:rPr>
          <w:rFonts w:asciiTheme="majorHAnsi" w:hAnsiTheme="majorHAnsi" w:cstheme="majorHAnsi"/>
          <w:i/>
          <w:sz w:val="16"/>
          <w:szCs w:val="16"/>
        </w:rPr>
        <w:t xml:space="preserve"> </w:t>
      </w:r>
      <w:r w:rsidRPr="005F7583">
        <w:rPr>
          <w:rFonts w:asciiTheme="majorHAnsi" w:hAnsiTheme="majorHAnsi" w:cstheme="majorHAnsi"/>
          <w:i/>
          <w:sz w:val="16"/>
          <w:szCs w:val="16"/>
        </w:rPr>
        <w:t>a</w:t>
      </w:r>
      <w:r w:rsidR="00994237">
        <w:rPr>
          <w:rFonts w:asciiTheme="majorHAnsi" w:hAnsiTheme="majorHAnsi" w:cstheme="majorHAnsi"/>
          <w:i/>
          <w:sz w:val="16"/>
          <w:szCs w:val="16"/>
        </w:rPr>
        <w:t xml:space="preserve"> kultúra </w:t>
      </w:r>
      <w:r w:rsidRPr="005F7583">
        <w:rPr>
          <w:rFonts w:asciiTheme="majorHAnsi" w:hAnsiTheme="majorHAnsi" w:cstheme="majorHAnsi"/>
          <w:i/>
          <w:sz w:val="16"/>
          <w:szCs w:val="16"/>
        </w:rPr>
        <w:t>v kombinácii sú:</w:t>
      </w:r>
    </w:p>
    <w:p w14:paraId="3F3CD1C1" w14:textId="67B3C5B5" w:rsidR="00405263" w:rsidRPr="005F7583" w:rsidRDefault="00405263" w:rsidP="00405263">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 xml:space="preserve">Opis študijného odboru </w:t>
      </w:r>
      <w:r w:rsidR="004C7FB6">
        <w:rPr>
          <w:rFonts w:asciiTheme="majorHAnsi" w:hAnsiTheme="majorHAnsi" w:cstheme="majorHAnsi"/>
          <w:i/>
          <w:sz w:val="16"/>
          <w:szCs w:val="16"/>
        </w:rPr>
        <w:t>Filológia</w:t>
      </w:r>
    </w:p>
    <w:p w14:paraId="1B47B73A" w14:textId="7D2FE361" w:rsidR="00405263" w:rsidRPr="003D2F5D" w:rsidRDefault="00405263" w:rsidP="60CEB9BE">
      <w:pPr>
        <w:pStyle w:val="Odsekzoznamu"/>
        <w:numPr>
          <w:ilvl w:val="0"/>
          <w:numId w:val="37"/>
        </w:numPr>
        <w:spacing w:line="216" w:lineRule="auto"/>
        <w:rPr>
          <w:rFonts w:asciiTheme="majorHAnsi" w:hAnsiTheme="majorHAnsi" w:cstheme="majorBidi"/>
          <w:i/>
          <w:iCs/>
          <w:sz w:val="16"/>
          <w:szCs w:val="16"/>
        </w:rPr>
      </w:pPr>
      <w:r w:rsidRPr="60CEB9BE">
        <w:rPr>
          <w:rFonts w:asciiTheme="majorHAnsi" w:hAnsiTheme="majorHAnsi" w:cstheme="majorBidi"/>
          <w:i/>
          <w:iCs/>
          <w:sz w:val="16"/>
          <w:szCs w:val="16"/>
        </w:rPr>
        <w:t>Profil absolventa aprobácie maďarsk</w:t>
      </w:r>
      <w:r w:rsidR="00994237" w:rsidRPr="60CEB9BE">
        <w:rPr>
          <w:rFonts w:asciiTheme="majorHAnsi" w:hAnsiTheme="majorHAnsi" w:cstheme="majorBidi"/>
          <w:i/>
          <w:iCs/>
          <w:sz w:val="16"/>
          <w:szCs w:val="16"/>
        </w:rPr>
        <w:t>ý jazyk a kultúra (v kombinácii), vrátane translatologického základu</w:t>
      </w:r>
      <w:r w:rsidRPr="60CEB9BE">
        <w:rPr>
          <w:rFonts w:asciiTheme="majorHAnsi" w:hAnsiTheme="majorHAnsi" w:cstheme="majorBidi"/>
          <w:i/>
          <w:iCs/>
          <w:sz w:val="16"/>
          <w:szCs w:val="16"/>
        </w:rPr>
        <w:t xml:space="preserve"> </w:t>
      </w:r>
    </w:p>
    <w:p w14:paraId="294CE4F1" w14:textId="77777777" w:rsidR="00405263" w:rsidRPr="005F7583" w:rsidRDefault="00405263" w:rsidP="00405263">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Oblasti profilujúce a tvoriace jadro študijného odboru a študijného programu</w:t>
      </w:r>
    </w:p>
    <w:p w14:paraId="05F7C639" w14:textId="77777777" w:rsidR="00405263" w:rsidRPr="005F7583" w:rsidRDefault="00405263" w:rsidP="00405263">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Legislatíva kreditového systému štúdia</w:t>
      </w:r>
    </w:p>
    <w:p w14:paraId="0D7C35ED" w14:textId="77777777" w:rsidR="00405263" w:rsidRPr="005F7583" w:rsidRDefault="00405263" w:rsidP="00405263">
      <w:pPr>
        <w:pStyle w:val="Odsekzoznamu"/>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Vnútorné predpisy PU v Prešove (</w:t>
      </w:r>
      <w:hyperlink r:id="rId15" w:history="1">
        <w:r w:rsidRPr="005F7583">
          <w:rPr>
            <w:rStyle w:val="Hypertextovprepojenie"/>
            <w:rFonts w:asciiTheme="majorHAnsi" w:hAnsiTheme="majorHAnsi" w:cstheme="majorHAnsi"/>
            <w:i/>
            <w:sz w:val="16"/>
            <w:szCs w:val="16"/>
          </w:rPr>
          <w:t>https://www.unipo.sk/vzdelavanie/vnutorne-predpisy/</w:t>
        </w:r>
      </w:hyperlink>
    </w:p>
    <w:p w14:paraId="712D87EE" w14:textId="1806099C" w:rsidR="00405263" w:rsidRDefault="00405263" w:rsidP="00405263">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5F7583">
        <w:rPr>
          <w:rFonts w:asciiTheme="majorHAnsi" w:hAnsiTheme="majorHAnsi" w:cstheme="majorHAnsi"/>
          <w:i/>
          <w:color w:val="000000" w:themeColor="text1"/>
          <w:sz w:val="16"/>
          <w:szCs w:val="16"/>
        </w:rPr>
        <w:t xml:space="preserve"> </w:t>
      </w:r>
      <w:r w:rsidRPr="00EE78E9">
        <w:rPr>
          <w:rFonts w:asciiTheme="majorHAnsi" w:hAnsiTheme="majorHAnsi" w:cstheme="majorHAnsi"/>
          <w:i/>
          <w:sz w:val="16"/>
          <w:szCs w:val="16"/>
        </w:rPr>
        <w:t>Vybrané charakteristiky obsahu študijného programu uvádzajú priamo Informačné listy predmetov, ktoré sú dostupné z:</w:t>
      </w:r>
      <w:r w:rsidR="00EE78E9" w:rsidRPr="00EE78E9">
        <w:rPr>
          <w:rFonts w:asciiTheme="majorHAnsi" w:hAnsiTheme="majorHAnsi" w:cstheme="majorHAnsi"/>
          <w:i/>
          <w:sz w:val="16"/>
          <w:szCs w:val="16"/>
        </w:rPr>
        <w:t xml:space="preserve"> </w:t>
      </w:r>
      <w:hyperlink r:id="rId16" w:history="1">
        <w:r w:rsidR="00EE78E9" w:rsidRPr="00EA26B1">
          <w:rPr>
            <w:rStyle w:val="Hypertextovprepojenie"/>
            <w:rFonts w:asciiTheme="majorHAnsi" w:hAnsiTheme="majorHAnsi" w:cstheme="majorHAnsi"/>
            <w:i/>
            <w:sz w:val="16"/>
            <w:szCs w:val="16"/>
          </w:rPr>
          <w:t>https://www.unipo.sk/cjknm/hlavne-sekcie/umjk/akreditacia/madarsky-jazyk-a-kultura-bc/</w:t>
        </w:r>
      </w:hyperlink>
    </w:p>
    <w:p w14:paraId="4A71FC69" w14:textId="77777777" w:rsidR="00EE78E9" w:rsidRPr="005F7583" w:rsidRDefault="00EE78E9" w:rsidP="00405263">
      <w:pPr>
        <w:pStyle w:val="Odsekzoznamu"/>
        <w:autoSpaceDE w:val="0"/>
        <w:autoSpaceDN w:val="0"/>
        <w:adjustRightInd w:val="0"/>
        <w:spacing w:after="0" w:line="240" w:lineRule="auto"/>
        <w:ind w:left="360"/>
        <w:jc w:val="both"/>
        <w:rPr>
          <w:rFonts w:asciiTheme="majorHAnsi" w:hAnsiTheme="majorHAnsi" w:cstheme="majorHAnsi"/>
          <w:i/>
          <w:sz w:val="16"/>
          <w:szCs w:val="16"/>
        </w:rPr>
      </w:pPr>
    </w:p>
    <w:p w14:paraId="7AC4B68F" w14:textId="77777777" w:rsidR="00405263" w:rsidRPr="00862CAB" w:rsidRDefault="00405263" w:rsidP="00405263">
      <w:pPr>
        <w:pStyle w:val="Odsekzoznamu"/>
        <w:autoSpaceDE w:val="0"/>
        <w:autoSpaceDN w:val="0"/>
        <w:adjustRightInd w:val="0"/>
        <w:spacing w:after="0" w:line="240" w:lineRule="auto"/>
        <w:ind w:left="360"/>
        <w:jc w:val="both"/>
        <w:rPr>
          <w:rFonts w:cstheme="minorHAnsi"/>
          <w:color w:val="000000" w:themeColor="text1"/>
          <w:sz w:val="16"/>
          <w:szCs w:val="16"/>
        </w:rPr>
      </w:pPr>
    </w:p>
    <w:p w14:paraId="679C8AF3" w14:textId="77777777" w:rsidR="00405263" w:rsidRPr="008260FB" w:rsidRDefault="00405263" w:rsidP="00405263">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Vysoká škola zostaví odporúčané študijn</w:t>
      </w:r>
      <w:r>
        <w:rPr>
          <w:rFonts w:cstheme="minorHAnsi"/>
          <w:i/>
          <w:iCs/>
          <w:sz w:val="16"/>
          <w:szCs w:val="16"/>
        </w:rPr>
        <w:t>é</w:t>
      </w:r>
      <w:r w:rsidRPr="00862CAB">
        <w:rPr>
          <w:rFonts w:cstheme="minorHAnsi"/>
          <w:i/>
          <w:iCs/>
          <w:sz w:val="16"/>
          <w:szCs w:val="16"/>
        </w:rPr>
        <w:t xml:space="preserve"> plány pre jednotlivé cesty v štúdiu</w:t>
      </w:r>
      <w:bookmarkStart w:id="0" w:name="_Hlk52130688"/>
      <w:r w:rsidRPr="00862CAB">
        <w:rPr>
          <w:rStyle w:val="Odkaznapoznmkupodiarou"/>
          <w:rFonts w:cstheme="minorHAnsi"/>
          <w:iCs/>
          <w:szCs w:val="16"/>
        </w:rPr>
        <w:footnoteReference w:id="9"/>
      </w:r>
      <w:bookmarkEnd w:id="0"/>
      <w:r w:rsidRPr="00862CAB">
        <w:rPr>
          <w:rFonts w:cstheme="minorHAnsi"/>
          <w:i/>
          <w:iCs/>
          <w:sz w:val="16"/>
          <w:szCs w:val="16"/>
        </w:rPr>
        <w:t xml:space="preserve">. </w:t>
      </w:r>
    </w:p>
    <w:p w14:paraId="7B8B87FB" w14:textId="77777777" w:rsidR="00405263" w:rsidRDefault="00405263" w:rsidP="00405263">
      <w:pPr>
        <w:autoSpaceDE w:val="0"/>
        <w:autoSpaceDN w:val="0"/>
        <w:adjustRightInd w:val="0"/>
        <w:spacing w:after="0" w:line="240" w:lineRule="auto"/>
        <w:jc w:val="both"/>
        <w:rPr>
          <w:rFonts w:cstheme="minorHAnsi"/>
          <w:sz w:val="16"/>
          <w:szCs w:val="16"/>
        </w:rPr>
      </w:pPr>
    </w:p>
    <w:p w14:paraId="32ECA41E" w14:textId="7D8AF264" w:rsidR="00405263" w:rsidRPr="005F7583" w:rsidRDefault="00405263" w:rsidP="60CEB9BE">
      <w:pPr>
        <w:autoSpaceDE w:val="0"/>
        <w:autoSpaceDN w:val="0"/>
        <w:adjustRightInd w:val="0"/>
        <w:spacing w:after="0" w:line="240" w:lineRule="auto"/>
        <w:ind w:left="360"/>
        <w:jc w:val="both"/>
        <w:rPr>
          <w:rFonts w:asciiTheme="majorHAnsi" w:hAnsiTheme="majorHAnsi" w:cstheme="majorBidi"/>
          <w:i/>
          <w:iCs/>
          <w:sz w:val="16"/>
          <w:szCs w:val="16"/>
        </w:rPr>
      </w:pPr>
      <w:r w:rsidRPr="60CEB9BE">
        <w:rPr>
          <w:rFonts w:asciiTheme="majorHAnsi" w:hAnsiTheme="majorHAnsi" w:cstheme="majorBidi"/>
          <w:i/>
          <w:iCs/>
          <w:sz w:val="16"/>
          <w:szCs w:val="16"/>
        </w:rPr>
        <w:t>V zmysle par. 3 Vyhlášky č. 614/2002 Z.z. O kreditovom systéme štúdia Predmety zaradené do študijného programu (Maďarský jazyka a kultúra v kombinácií)  podľa záväznosti ich absolvovania sa členia na:</w:t>
      </w:r>
    </w:p>
    <w:p w14:paraId="3B60D729" w14:textId="77777777" w:rsidR="00405263" w:rsidRPr="005F7583" w:rsidRDefault="00405263" w:rsidP="00405263">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povinné - ich úspešné absolvovanie je podmienkou úspešného absolvovania časti štúdia alebo celého študijného programu,</w:t>
      </w:r>
    </w:p>
    <w:p w14:paraId="0D2B0595" w14:textId="77777777" w:rsidR="00405263" w:rsidRPr="005F7583" w:rsidRDefault="00405263" w:rsidP="00405263">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povinne voliteľné - podmienkou úspešného absolvovania časti štúdia alebo celého študijného programu je úspešné absolvovanie určeného počtu týchto predmetov podľa výberu študenta v štruktúre určenej študijným programom,</w:t>
      </w:r>
    </w:p>
    <w:p w14:paraId="4681D5C2" w14:textId="77777777" w:rsidR="00405263" w:rsidRPr="005F7583" w:rsidRDefault="00405263" w:rsidP="00405263">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výberové - ostatné predmety, ktoré si študent má možnosť zapísať na doplnenie svojho štúdia a na získanie dostatočného počtu kreditov v príslušnej časti štúdia [§ 51 ods. 4 písm. i) zákona].</w:t>
      </w:r>
    </w:p>
    <w:p w14:paraId="7DF248E4"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Predmety zaradené do študijného programu sa podľa nadväznosti členia na:</w:t>
      </w:r>
    </w:p>
    <w:p w14:paraId="52E355BA" w14:textId="77777777" w:rsidR="00405263" w:rsidRPr="005F7583" w:rsidRDefault="00405263" w:rsidP="00405263">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podmienené úspešným absolvovaním iných predmetov; zápis takéhoto predmetu je podmienený úspešným absolvovaním iného predmetu (podmieňujúci predmet) alebo iných predmetov,</w:t>
      </w:r>
    </w:p>
    <w:p w14:paraId="765CA6FF" w14:textId="77777777" w:rsidR="00405263" w:rsidRPr="005F7583" w:rsidRDefault="00405263" w:rsidP="00405263">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bez nadväznosti; zápis takéhoto predmetu nie je podmienený absolvovaním iného predmetu</w:t>
      </w:r>
    </w:p>
    <w:p w14:paraId="5B7F6A17" w14:textId="77777777" w:rsidR="00405263" w:rsidRPr="005F7583"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5F7583">
        <w:rPr>
          <w:rFonts w:asciiTheme="majorHAnsi" w:hAnsiTheme="majorHAnsi" w:cstheme="majorHAnsi"/>
          <w:i/>
          <w:sz w:val="16"/>
          <w:szCs w:val="16"/>
        </w:rPr>
        <w:t>Štátna skúška (§ 63 ods. 1 zákona) sa považuje za predmet.</w:t>
      </w:r>
    </w:p>
    <w:p w14:paraId="4215CC19" w14:textId="77777777" w:rsidR="00405263" w:rsidRPr="005F7583"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5943A975" w14:textId="77777777" w:rsidR="00405263" w:rsidRPr="005F7583" w:rsidRDefault="00405263" w:rsidP="00405263">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 xml:space="preserve">Vyhláška č. 614/2002 Z.z. Vyhláška Ministerstva školstva Slovenskej republiky o kreditovom systéme štúdia </w:t>
      </w:r>
      <w:hyperlink r:id="rId17" w:anchor="p1" w:history="1">
        <w:r w:rsidRPr="00B73153">
          <w:rPr>
            <w:rStyle w:val="Hypertextovprepojenie"/>
            <w:rFonts w:asciiTheme="majorHAnsi" w:hAnsiTheme="majorHAnsi" w:cstheme="majorHAnsi"/>
            <w:i/>
            <w:sz w:val="16"/>
            <w:szCs w:val="16"/>
          </w:rPr>
          <w:t>https://www.epi.sk/zz/2002-614#p1</w:t>
        </w:r>
      </w:hyperlink>
    </w:p>
    <w:p w14:paraId="13C8C732" w14:textId="77777777" w:rsidR="00405263" w:rsidRPr="005F7583" w:rsidRDefault="00405263" w:rsidP="00405263">
      <w:pPr>
        <w:spacing w:after="0" w:line="216" w:lineRule="auto"/>
        <w:ind w:firstLine="360"/>
        <w:rPr>
          <w:rStyle w:val="Hypertextovprepojenie"/>
          <w:rFonts w:asciiTheme="majorHAnsi" w:hAnsiTheme="majorHAnsi" w:cstheme="majorHAnsi"/>
          <w:i/>
          <w:sz w:val="16"/>
          <w:szCs w:val="16"/>
          <w:lang w:eastAsia="sk-SK"/>
        </w:rPr>
      </w:pPr>
      <w:r w:rsidRPr="005F7583">
        <w:rPr>
          <w:rFonts w:asciiTheme="majorHAnsi" w:hAnsiTheme="majorHAnsi" w:cstheme="majorHAnsi"/>
          <w:i/>
          <w:sz w:val="16"/>
          <w:szCs w:val="16"/>
          <w:lang w:eastAsia="sk-SK"/>
        </w:rPr>
        <w:t xml:space="preserve">Študijný poriadok PU: </w:t>
      </w:r>
      <w:hyperlink r:id="rId18" w:history="1">
        <w:r w:rsidRPr="005F7583">
          <w:rPr>
            <w:rStyle w:val="Hypertextovprepojenie"/>
            <w:rFonts w:asciiTheme="majorHAnsi" w:hAnsiTheme="majorHAnsi" w:cstheme="majorHAnsi"/>
            <w:i/>
            <w:sz w:val="16"/>
            <w:szCs w:val="16"/>
            <w:lang w:eastAsia="sk-SK"/>
          </w:rPr>
          <w:t>https://www.unipo.sk/public/media/0190/STUD%2024.9.18%20pdf.pdf</w:t>
        </w:r>
      </w:hyperlink>
    </w:p>
    <w:p w14:paraId="188E8CE7" w14:textId="77777777" w:rsidR="00405263" w:rsidRPr="005F7583"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2FC03530" w14:textId="77777777" w:rsidR="00405263" w:rsidRPr="008A2186" w:rsidRDefault="00405263" w:rsidP="00405263">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 študijnom pláne spravidla uvedie: </w:t>
      </w:r>
    </w:p>
    <w:p w14:paraId="7BC53FE9" w14:textId="77777777" w:rsidR="00405263" w:rsidRPr="009163F3" w:rsidRDefault="00405263" w:rsidP="00405263">
      <w:pPr>
        <w:pStyle w:val="Odsekzoznamu"/>
        <w:autoSpaceDE w:val="0"/>
        <w:autoSpaceDN w:val="0"/>
        <w:adjustRightInd w:val="0"/>
        <w:spacing w:after="0" w:line="240" w:lineRule="auto"/>
        <w:ind w:left="360"/>
        <w:jc w:val="both"/>
        <w:rPr>
          <w:rFonts w:cstheme="minorHAnsi"/>
          <w:sz w:val="16"/>
          <w:szCs w:val="16"/>
        </w:rPr>
      </w:pPr>
    </w:p>
    <w:p w14:paraId="5931C6CD" w14:textId="77777777" w:rsidR="00405263" w:rsidRPr="008A2186" w:rsidRDefault="00405263" w:rsidP="00405263">
      <w:pPr>
        <w:pStyle w:val="Odsekzoznamu"/>
        <w:numPr>
          <w:ilvl w:val="0"/>
          <w:numId w:val="37"/>
        </w:numPr>
        <w:autoSpaceDE w:val="0"/>
        <w:autoSpaceDN w:val="0"/>
        <w:adjustRightInd w:val="0"/>
        <w:spacing w:after="0" w:line="240" w:lineRule="auto"/>
        <w:jc w:val="both"/>
        <w:rPr>
          <w:rFonts w:cstheme="minorHAnsi"/>
          <w:i/>
          <w:iCs/>
          <w:sz w:val="16"/>
          <w:szCs w:val="16"/>
        </w:rPr>
      </w:pPr>
      <w:r w:rsidRPr="008A2186">
        <w:rPr>
          <w:rFonts w:cstheme="minorHAnsi"/>
          <w:i/>
          <w:iCs/>
          <w:sz w:val="16"/>
          <w:szCs w:val="16"/>
        </w:rPr>
        <w:t>jednotlivé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65A49BBC" w14:textId="77777777" w:rsidR="00405263" w:rsidRDefault="00405263" w:rsidP="00405263">
      <w:pPr>
        <w:autoSpaceDE w:val="0"/>
        <w:autoSpaceDN w:val="0"/>
        <w:adjustRightInd w:val="0"/>
        <w:spacing w:after="0" w:line="240" w:lineRule="auto"/>
        <w:jc w:val="both"/>
        <w:rPr>
          <w:rFonts w:cstheme="minorHAnsi"/>
          <w:sz w:val="16"/>
          <w:szCs w:val="16"/>
        </w:rPr>
      </w:pPr>
    </w:p>
    <w:p w14:paraId="76F75F66" w14:textId="77777777" w:rsidR="0040526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Osnovu odporúčaného študijného plánu uvádzame v prílohe spolu s informačnými listami predmetov</w:t>
      </w:r>
    </w:p>
    <w:p w14:paraId="0B13BFAC" w14:textId="16EE20B6"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EE78E9">
        <w:rPr>
          <w:rFonts w:asciiTheme="majorHAnsi" w:hAnsiTheme="majorHAnsi" w:cstheme="majorHAnsi"/>
          <w:i/>
          <w:sz w:val="16"/>
          <w:szCs w:val="16"/>
        </w:rPr>
        <w:t xml:space="preserve">Dostupné: </w:t>
      </w:r>
      <w:r w:rsidR="00EE78E9" w:rsidRPr="00EE78E9">
        <w:rPr>
          <w:rFonts w:asciiTheme="majorHAnsi" w:hAnsiTheme="majorHAnsi" w:cstheme="majorHAnsi"/>
          <w:i/>
          <w:sz w:val="16"/>
          <w:szCs w:val="16"/>
        </w:rPr>
        <w:t>https://www.unipo.sk/cjknm/hlavne-sekcie/umjk/akreditacia/madarsky-jazyk-a-kultura-bc/</w:t>
      </w:r>
    </w:p>
    <w:p w14:paraId="0FACE774" w14:textId="77777777" w:rsidR="00405263" w:rsidRDefault="00405263" w:rsidP="00405263">
      <w:pPr>
        <w:autoSpaceDE w:val="0"/>
        <w:autoSpaceDN w:val="0"/>
        <w:adjustRightInd w:val="0"/>
        <w:spacing w:after="0" w:line="240" w:lineRule="auto"/>
        <w:jc w:val="both"/>
        <w:rPr>
          <w:rFonts w:cstheme="minorHAnsi"/>
          <w:sz w:val="16"/>
          <w:szCs w:val="16"/>
        </w:rPr>
      </w:pPr>
    </w:p>
    <w:p w14:paraId="773808EE" w14:textId="77777777" w:rsidR="00405263" w:rsidRDefault="00405263" w:rsidP="00405263">
      <w:pPr>
        <w:pStyle w:val="Odsekzoznamu"/>
        <w:numPr>
          <w:ilvl w:val="0"/>
          <w:numId w:val="37"/>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v študijnom programe vyznačí </w:t>
      </w:r>
      <w:r>
        <w:rPr>
          <w:rFonts w:cstheme="minorHAnsi"/>
          <w:b/>
          <w:bCs/>
          <w:i/>
          <w:iCs/>
          <w:sz w:val="16"/>
          <w:szCs w:val="16"/>
        </w:rPr>
        <w:t xml:space="preserve">profilové predmety </w:t>
      </w:r>
      <w:r>
        <w:rPr>
          <w:rFonts w:cstheme="minorHAnsi"/>
          <w:i/>
          <w:iCs/>
          <w:sz w:val="16"/>
          <w:szCs w:val="16"/>
        </w:rPr>
        <w:t>príslušnej cesty v štúdiu (špecializácie),</w:t>
      </w:r>
    </w:p>
    <w:p w14:paraId="3BBB90B7" w14:textId="77777777" w:rsidR="00405263" w:rsidRPr="008A2186" w:rsidRDefault="00405263" w:rsidP="00405263">
      <w:pPr>
        <w:pStyle w:val="Odsekzoznamu"/>
        <w:autoSpaceDE w:val="0"/>
        <w:autoSpaceDN w:val="0"/>
        <w:adjustRightInd w:val="0"/>
        <w:spacing w:after="0" w:line="240" w:lineRule="auto"/>
        <w:ind w:left="1080"/>
        <w:jc w:val="both"/>
        <w:rPr>
          <w:rFonts w:cstheme="minorHAnsi"/>
          <w:sz w:val="16"/>
          <w:szCs w:val="16"/>
        </w:rPr>
      </w:pPr>
    </w:p>
    <w:p w14:paraId="25AB98DE" w14:textId="77777777" w:rsidR="00405263" w:rsidRPr="00BF25C1" w:rsidRDefault="00405263" w:rsidP="00405263">
      <w:pPr>
        <w:autoSpaceDE w:val="0"/>
        <w:autoSpaceDN w:val="0"/>
        <w:adjustRightInd w:val="0"/>
        <w:spacing w:after="0" w:line="240" w:lineRule="auto"/>
        <w:ind w:firstLine="708"/>
        <w:jc w:val="both"/>
        <w:rPr>
          <w:rFonts w:cstheme="minorHAnsi"/>
          <w:b/>
          <w:sz w:val="16"/>
          <w:szCs w:val="16"/>
        </w:rPr>
      </w:pPr>
      <w:r w:rsidRPr="00BF25C1">
        <w:rPr>
          <w:rFonts w:cstheme="minorHAnsi"/>
          <w:b/>
          <w:sz w:val="16"/>
          <w:szCs w:val="16"/>
        </w:rPr>
        <w:lastRenderedPageBreak/>
        <w:t>Profilové predmety</w:t>
      </w:r>
    </w:p>
    <w:p w14:paraId="02D34D1B" w14:textId="66C7C996" w:rsidR="004C7FB6" w:rsidRPr="00417A7F" w:rsidRDefault="008615C7" w:rsidP="004C7FB6">
      <w:pPr>
        <w:autoSpaceDE w:val="0"/>
        <w:autoSpaceDN w:val="0"/>
        <w:adjustRightInd w:val="0"/>
        <w:spacing w:after="0" w:line="240" w:lineRule="auto"/>
        <w:ind w:firstLine="708"/>
        <w:jc w:val="both"/>
        <w:rPr>
          <w:rFonts w:asciiTheme="majorHAnsi" w:hAnsiTheme="majorHAnsi" w:cstheme="majorHAnsi"/>
          <w:i/>
          <w:sz w:val="16"/>
          <w:szCs w:val="16"/>
        </w:rPr>
      </w:pPr>
      <w:r w:rsidRPr="00417A7F">
        <w:rPr>
          <w:rFonts w:asciiTheme="majorHAnsi" w:hAnsiTheme="majorHAnsi" w:cstheme="majorHAnsi"/>
          <w:i/>
          <w:sz w:val="16"/>
          <w:szCs w:val="16"/>
        </w:rPr>
        <w:t>Morfológia maďarského jazyka</w:t>
      </w:r>
    </w:p>
    <w:p w14:paraId="44FF8F91" w14:textId="4A738C15" w:rsidR="00DB5028" w:rsidRPr="00417A7F" w:rsidRDefault="006918D6" w:rsidP="004C7FB6">
      <w:pPr>
        <w:autoSpaceDE w:val="0"/>
        <w:autoSpaceDN w:val="0"/>
        <w:adjustRightInd w:val="0"/>
        <w:spacing w:after="0" w:line="240" w:lineRule="auto"/>
        <w:ind w:firstLine="708"/>
        <w:jc w:val="both"/>
        <w:rPr>
          <w:rFonts w:asciiTheme="majorHAnsi" w:hAnsiTheme="majorHAnsi" w:cstheme="majorHAnsi"/>
          <w:i/>
          <w:sz w:val="16"/>
          <w:szCs w:val="16"/>
        </w:rPr>
      </w:pPr>
      <w:r w:rsidRPr="00417A7F">
        <w:rPr>
          <w:rFonts w:asciiTheme="majorHAnsi" w:hAnsiTheme="majorHAnsi" w:cstheme="majorHAnsi"/>
          <w:i/>
          <w:sz w:val="16"/>
          <w:szCs w:val="16"/>
        </w:rPr>
        <w:t>Vetná a súvetná syntax maďarského jazyka</w:t>
      </w:r>
    </w:p>
    <w:p w14:paraId="4DD1E030" w14:textId="0792741F" w:rsidR="005918E8" w:rsidRPr="00417A7F" w:rsidRDefault="005918E8" w:rsidP="004C7FB6">
      <w:pPr>
        <w:autoSpaceDE w:val="0"/>
        <w:autoSpaceDN w:val="0"/>
        <w:adjustRightInd w:val="0"/>
        <w:spacing w:after="0" w:line="240" w:lineRule="auto"/>
        <w:ind w:firstLine="708"/>
        <w:jc w:val="both"/>
        <w:rPr>
          <w:rFonts w:asciiTheme="majorHAnsi" w:hAnsiTheme="majorHAnsi" w:cstheme="majorHAnsi"/>
          <w:i/>
          <w:sz w:val="16"/>
          <w:szCs w:val="16"/>
        </w:rPr>
      </w:pPr>
      <w:r w:rsidRPr="00417A7F">
        <w:rPr>
          <w:rFonts w:asciiTheme="majorHAnsi" w:hAnsiTheme="majorHAnsi" w:cstheme="majorHAnsi"/>
          <w:i/>
          <w:sz w:val="16"/>
          <w:szCs w:val="16"/>
        </w:rPr>
        <w:t>Štylistika maďarského jazyka</w:t>
      </w:r>
    </w:p>
    <w:p w14:paraId="60B9B00F" w14:textId="77777777" w:rsidR="006918D6" w:rsidRPr="00417A7F" w:rsidRDefault="006918D6" w:rsidP="006918D6">
      <w:pPr>
        <w:autoSpaceDE w:val="0"/>
        <w:autoSpaceDN w:val="0"/>
        <w:adjustRightInd w:val="0"/>
        <w:spacing w:after="0" w:line="240" w:lineRule="auto"/>
        <w:jc w:val="both"/>
        <w:rPr>
          <w:rFonts w:asciiTheme="majorHAnsi" w:hAnsiTheme="majorHAnsi" w:cstheme="majorHAnsi"/>
          <w:i/>
          <w:sz w:val="16"/>
          <w:szCs w:val="16"/>
        </w:rPr>
      </w:pPr>
      <w:r w:rsidRPr="00417A7F">
        <w:rPr>
          <w:rFonts w:asciiTheme="majorHAnsi" w:hAnsiTheme="majorHAnsi" w:cstheme="majorHAnsi"/>
          <w:i/>
          <w:sz w:val="10"/>
          <w:szCs w:val="16"/>
        </w:rPr>
        <w:tab/>
      </w:r>
      <w:r w:rsidRPr="00417A7F">
        <w:rPr>
          <w:rFonts w:asciiTheme="majorHAnsi" w:hAnsiTheme="majorHAnsi" w:cstheme="majorHAnsi"/>
          <w:i/>
          <w:sz w:val="16"/>
          <w:szCs w:val="16"/>
        </w:rPr>
        <w:t>Komplexná jazyková analýza a preklad</w:t>
      </w:r>
    </w:p>
    <w:p w14:paraId="225E409C" w14:textId="77777777" w:rsidR="006918D6" w:rsidRPr="00417A7F" w:rsidRDefault="006918D6" w:rsidP="006918D6">
      <w:pPr>
        <w:autoSpaceDE w:val="0"/>
        <w:autoSpaceDN w:val="0"/>
        <w:adjustRightInd w:val="0"/>
        <w:spacing w:after="0" w:line="240" w:lineRule="auto"/>
        <w:ind w:firstLine="708"/>
        <w:jc w:val="both"/>
        <w:rPr>
          <w:rFonts w:asciiTheme="majorHAnsi" w:hAnsiTheme="majorHAnsi" w:cstheme="majorHAnsi"/>
          <w:i/>
          <w:sz w:val="16"/>
          <w:szCs w:val="16"/>
        </w:rPr>
      </w:pPr>
      <w:r w:rsidRPr="00417A7F">
        <w:rPr>
          <w:rFonts w:asciiTheme="majorHAnsi" w:hAnsiTheme="majorHAnsi" w:cstheme="majorHAnsi"/>
          <w:i/>
          <w:sz w:val="16"/>
          <w:szCs w:val="16"/>
        </w:rPr>
        <w:t>Dejiny maďarskej literatúry a kultúry v 19. storočí</w:t>
      </w:r>
    </w:p>
    <w:p w14:paraId="186E7636" w14:textId="77777777" w:rsidR="006918D6" w:rsidRPr="00DB5028" w:rsidRDefault="006918D6" w:rsidP="004C7FB6">
      <w:pPr>
        <w:autoSpaceDE w:val="0"/>
        <w:autoSpaceDN w:val="0"/>
        <w:adjustRightInd w:val="0"/>
        <w:spacing w:after="0" w:line="240" w:lineRule="auto"/>
        <w:ind w:firstLine="708"/>
        <w:jc w:val="both"/>
        <w:rPr>
          <w:rFonts w:asciiTheme="majorHAnsi" w:hAnsiTheme="majorHAnsi" w:cstheme="majorHAnsi"/>
          <w:sz w:val="16"/>
          <w:szCs w:val="16"/>
        </w:rPr>
      </w:pPr>
    </w:p>
    <w:p w14:paraId="7F17D65A" w14:textId="77777777" w:rsidR="004C7FB6" w:rsidRPr="00DB5028" w:rsidRDefault="004C7FB6" w:rsidP="00405263">
      <w:pPr>
        <w:autoSpaceDE w:val="0"/>
        <w:autoSpaceDN w:val="0"/>
        <w:adjustRightInd w:val="0"/>
        <w:spacing w:after="0" w:line="240" w:lineRule="auto"/>
        <w:jc w:val="both"/>
        <w:rPr>
          <w:rFonts w:asciiTheme="majorHAnsi" w:hAnsiTheme="majorHAnsi" w:cstheme="majorHAnsi"/>
          <w:sz w:val="16"/>
          <w:szCs w:val="16"/>
        </w:rPr>
      </w:pPr>
    </w:p>
    <w:p w14:paraId="43C3B919"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w:t>
      </w:r>
    </w:p>
    <w:p w14:paraId="46A0C9BA" w14:textId="77777777" w:rsidR="00405263" w:rsidRDefault="00405263" w:rsidP="00405263">
      <w:pPr>
        <w:pStyle w:val="Odsekzoznamu"/>
        <w:autoSpaceDE w:val="0"/>
        <w:autoSpaceDN w:val="0"/>
        <w:adjustRightInd w:val="0"/>
        <w:spacing w:after="0" w:line="240" w:lineRule="auto"/>
        <w:jc w:val="both"/>
        <w:rPr>
          <w:rFonts w:cstheme="minorHAnsi"/>
          <w:i/>
          <w:iCs/>
          <w:sz w:val="16"/>
          <w:szCs w:val="16"/>
        </w:rPr>
      </w:pPr>
    </w:p>
    <w:p w14:paraId="2167AFA7" w14:textId="77777777" w:rsidR="00405263" w:rsidRPr="005F7583" w:rsidRDefault="00405263" w:rsidP="00405263">
      <w:pPr>
        <w:autoSpaceDE w:val="0"/>
        <w:autoSpaceDN w:val="0"/>
        <w:adjustRightInd w:val="0"/>
        <w:spacing w:after="0" w:line="240" w:lineRule="auto"/>
        <w:ind w:left="708"/>
        <w:jc w:val="both"/>
        <w:rPr>
          <w:rFonts w:asciiTheme="majorHAnsi" w:hAnsiTheme="majorHAnsi" w:cstheme="majorHAnsi"/>
          <w:b/>
          <w:i/>
          <w:iCs/>
          <w:color w:val="FF0000"/>
          <w:sz w:val="16"/>
          <w:szCs w:val="16"/>
        </w:rPr>
      </w:pPr>
      <w:r w:rsidRPr="005F7583">
        <w:rPr>
          <w:rFonts w:asciiTheme="majorHAnsi" w:hAnsiTheme="majorHAnsi" w:cstheme="majorHAnsi"/>
          <w:i/>
          <w:iCs/>
          <w:sz w:val="16"/>
          <w:szCs w:val="16"/>
        </w:rPr>
        <w:t xml:space="preserve">Výstupy vzdelávania, kritériá a pravidlá hodnotenia jednotlivých predmetov a vzdelávacích častí uvádzajú Informačné listy predmetov v častiach Výsledky vzdelávania a Podmienky absolvovania predmetu. </w:t>
      </w:r>
    </w:p>
    <w:p w14:paraId="21CA4D4C"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Informačné listy:</w:t>
      </w:r>
    </w:p>
    <w:p w14:paraId="690415DA" w14:textId="77777777" w:rsidR="00405263" w:rsidRDefault="00405263" w:rsidP="00405263">
      <w:pPr>
        <w:autoSpaceDE w:val="0"/>
        <w:autoSpaceDN w:val="0"/>
        <w:adjustRightInd w:val="0"/>
        <w:spacing w:after="0" w:line="240" w:lineRule="auto"/>
        <w:jc w:val="both"/>
        <w:rPr>
          <w:rFonts w:asciiTheme="majorHAnsi" w:hAnsiTheme="majorHAnsi" w:cstheme="majorHAnsi"/>
          <w:sz w:val="10"/>
          <w:szCs w:val="16"/>
        </w:rPr>
      </w:pPr>
    </w:p>
    <w:p w14:paraId="5CC743B4"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prerekvizity, korekvizity a odporúčania pri tvorbe študijného plánu, </w:t>
      </w:r>
    </w:p>
    <w:p w14:paraId="637D45BA" w14:textId="77777777" w:rsidR="00405263" w:rsidRDefault="00405263" w:rsidP="00405263">
      <w:pPr>
        <w:autoSpaceDE w:val="0"/>
        <w:autoSpaceDN w:val="0"/>
        <w:adjustRightInd w:val="0"/>
        <w:spacing w:after="0" w:line="240" w:lineRule="auto"/>
        <w:jc w:val="both"/>
        <w:rPr>
          <w:rFonts w:asciiTheme="majorHAnsi" w:hAnsiTheme="majorHAnsi" w:cstheme="majorHAnsi"/>
          <w:sz w:val="10"/>
          <w:szCs w:val="16"/>
        </w:rPr>
      </w:pPr>
    </w:p>
    <w:p w14:paraId="57E8DBA4"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Podmieňujúce predmety sú explicitne uvedené v Odporúčanom študijnom pláne a v informačných listoch predmetov</w:t>
      </w:r>
    </w:p>
    <w:p w14:paraId="1B3F1213" w14:textId="77777777" w:rsidR="00405263" w:rsidRDefault="00405263" w:rsidP="00405263">
      <w:pPr>
        <w:autoSpaceDE w:val="0"/>
        <w:autoSpaceDN w:val="0"/>
        <w:adjustRightInd w:val="0"/>
        <w:spacing w:after="0" w:line="240" w:lineRule="auto"/>
        <w:jc w:val="both"/>
        <w:rPr>
          <w:rFonts w:asciiTheme="majorHAnsi" w:hAnsiTheme="majorHAnsi" w:cstheme="majorHAnsi"/>
          <w:sz w:val="16"/>
          <w:szCs w:val="16"/>
        </w:rPr>
      </w:pPr>
    </w:p>
    <w:p w14:paraId="5DA5212B"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14:paraId="22F6464A" w14:textId="77777777" w:rsidR="00405263" w:rsidRDefault="00405263" w:rsidP="00405263">
      <w:pPr>
        <w:autoSpaceDE w:val="0"/>
        <w:autoSpaceDN w:val="0"/>
        <w:adjustRightInd w:val="0"/>
        <w:spacing w:after="0" w:line="240" w:lineRule="auto"/>
        <w:jc w:val="both"/>
        <w:rPr>
          <w:rFonts w:cstheme="minorHAnsi"/>
          <w:i/>
          <w:iCs/>
          <w:sz w:val="16"/>
          <w:szCs w:val="16"/>
        </w:rPr>
      </w:pPr>
    </w:p>
    <w:p w14:paraId="5CF34C4A"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Explicitne uvedené v osnove OŠP a v informačných listoch predmetov</w:t>
      </w:r>
    </w:p>
    <w:p w14:paraId="7CC290B1" w14:textId="77777777" w:rsidR="00405263" w:rsidRDefault="00405263" w:rsidP="00405263">
      <w:pPr>
        <w:autoSpaceDE w:val="0"/>
        <w:autoSpaceDN w:val="0"/>
        <w:adjustRightInd w:val="0"/>
        <w:spacing w:after="0" w:line="240" w:lineRule="auto"/>
        <w:jc w:val="both"/>
        <w:rPr>
          <w:rFonts w:asciiTheme="majorHAnsi" w:hAnsiTheme="majorHAnsi" w:cstheme="majorHAnsi"/>
          <w:sz w:val="16"/>
          <w:szCs w:val="16"/>
        </w:rPr>
      </w:pPr>
    </w:p>
    <w:p w14:paraId="4F35C006"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asciiTheme="majorHAnsi" w:hAnsiTheme="majorHAnsi" w:cstheme="majorHAnsi"/>
          <w:sz w:val="16"/>
          <w:szCs w:val="16"/>
        </w:rPr>
        <w:t>-</w:t>
      </w:r>
      <w:r w:rsidRPr="001E5645">
        <w:rPr>
          <w:rFonts w:cstheme="minorHAnsi"/>
          <w:i/>
          <w:iCs/>
          <w:sz w:val="16"/>
          <w:szCs w:val="16"/>
        </w:rPr>
        <w:t xml:space="preserve"> </w:t>
      </w:r>
      <w:r>
        <w:rPr>
          <w:rFonts w:cstheme="minorHAnsi"/>
          <w:i/>
          <w:iCs/>
          <w:sz w:val="16"/>
          <w:szCs w:val="16"/>
        </w:rPr>
        <w:t>metódy, akými sa vzdelávacia činnosť uskutočňuje – prezenčná, dištančná, kombinovaná (v súlade s Informačnými listami predmetov),</w:t>
      </w:r>
    </w:p>
    <w:p w14:paraId="5C148B68" w14:textId="77777777" w:rsidR="00405263" w:rsidRDefault="00405263" w:rsidP="00405263">
      <w:pPr>
        <w:pStyle w:val="Odsekzoznamu"/>
        <w:autoSpaceDE w:val="0"/>
        <w:autoSpaceDN w:val="0"/>
        <w:adjustRightInd w:val="0"/>
        <w:spacing w:after="0" w:line="240" w:lineRule="auto"/>
        <w:jc w:val="both"/>
        <w:rPr>
          <w:rFonts w:cstheme="minorHAnsi"/>
          <w:i/>
          <w:iCs/>
          <w:sz w:val="16"/>
          <w:szCs w:val="16"/>
        </w:rPr>
      </w:pPr>
    </w:p>
    <w:p w14:paraId="1B34FDD5"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 xml:space="preserve">Metódy realizácie vzdelávacích činností </w:t>
      </w:r>
      <w:r>
        <w:rPr>
          <w:rFonts w:asciiTheme="majorHAnsi" w:hAnsiTheme="majorHAnsi" w:cstheme="majorHAnsi"/>
          <w:i/>
          <w:iCs/>
          <w:sz w:val="16"/>
          <w:szCs w:val="16"/>
        </w:rPr>
        <w:t xml:space="preserve">explicitne </w:t>
      </w:r>
      <w:r w:rsidRPr="005F7583">
        <w:rPr>
          <w:rFonts w:asciiTheme="majorHAnsi" w:hAnsiTheme="majorHAnsi" w:cstheme="majorHAnsi"/>
          <w:i/>
          <w:iCs/>
          <w:sz w:val="16"/>
          <w:szCs w:val="16"/>
        </w:rPr>
        <w:t>uvádzajú Informačné listy</w:t>
      </w:r>
      <w:r>
        <w:rPr>
          <w:rFonts w:asciiTheme="majorHAnsi" w:hAnsiTheme="majorHAnsi" w:cstheme="majorHAnsi"/>
          <w:i/>
          <w:iCs/>
          <w:sz w:val="16"/>
          <w:szCs w:val="16"/>
        </w:rPr>
        <w:t xml:space="preserve"> jednotlivých predmetov</w:t>
      </w:r>
      <w:r w:rsidRPr="005F7583">
        <w:rPr>
          <w:rFonts w:asciiTheme="majorHAnsi" w:hAnsiTheme="majorHAnsi" w:cstheme="majorHAnsi"/>
          <w:i/>
          <w:iCs/>
          <w:sz w:val="16"/>
          <w:szCs w:val="16"/>
        </w:rPr>
        <w:t xml:space="preserve">: </w:t>
      </w:r>
    </w:p>
    <w:p w14:paraId="5AFAA12E" w14:textId="77777777" w:rsidR="00405263" w:rsidRPr="005F7583"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5C064284"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osnovu/ sylaby predmetu</w:t>
      </w:r>
      <w:r>
        <w:rPr>
          <w:rStyle w:val="Odkaznapoznmkupodiarou"/>
          <w:rFonts w:cstheme="minorHAnsi"/>
          <w:iCs/>
          <w:szCs w:val="16"/>
        </w:rPr>
        <w:footnoteReference w:id="10"/>
      </w:r>
      <w:r>
        <w:rPr>
          <w:rFonts w:cstheme="minorHAnsi"/>
          <w:i/>
          <w:iCs/>
          <w:sz w:val="16"/>
          <w:szCs w:val="16"/>
        </w:rPr>
        <w:t xml:space="preserve">, </w:t>
      </w:r>
    </w:p>
    <w:p w14:paraId="7732B5DD" w14:textId="77777777" w:rsidR="00405263" w:rsidRDefault="00405263" w:rsidP="00405263">
      <w:pPr>
        <w:pStyle w:val="Odsekzoznamu"/>
        <w:autoSpaceDE w:val="0"/>
        <w:autoSpaceDN w:val="0"/>
        <w:adjustRightInd w:val="0"/>
        <w:spacing w:after="0" w:line="240" w:lineRule="auto"/>
        <w:jc w:val="both"/>
        <w:rPr>
          <w:rFonts w:cstheme="minorHAnsi"/>
          <w:i/>
          <w:iCs/>
          <w:sz w:val="16"/>
          <w:szCs w:val="16"/>
        </w:rPr>
      </w:pPr>
    </w:p>
    <w:p w14:paraId="6F77DF69" w14:textId="77777777" w:rsidR="00405263" w:rsidRPr="005F758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Osnova každého predmetu je uvedená v Informačnom liste predmetu.</w:t>
      </w:r>
    </w:p>
    <w:p w14:paraId="64C2B05C" w14:textId="77777777" w:rsidR="00405263" w:rsidRPr="005F7583"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F7583">
        <w:rPr>
          <w:rFonts w:asciiTheme="majorHAnsi" w:hAnsiTheme="majorHAnsi" w:cstheme="majorHAnsi"/>
          <w:i/>
          <w:sz w:val="16"/>
          <w:szCs w:val="16"/>
        </w:rPr>
        <w:t>Učitelia zabezpečujúci predmety počas posudzovania umožnia prístup pracovnej skupiny k ostatným študijným materiálom predmetov a obsahu jednotlivých vzdelávacích činností.</w:t>
      </w:r>
    </w:p>
    <w:p w14:paraId="1BF4A4F2" w14:textId="77777777" w:rsidR="00405263" w:rsidRPr="001E5645" w:rsidRDefault="00405263" w:rsidP="00405263">
      <w:pPr>
        <w:pStyle w:val="Odsekzoznamu"/>
        <w:autoSpaceDE w:val="0"/>
        <w:autoSpaceDN w:val="0"/>
        <w:adjustRightInd w:val="0"/>
        <w:spacing w:after="0" w:line="240" w:lineRule="auto"/>
        <w:jc w:val="both"/>
        <w:rPr>
          <w:rFonts w:asciiTheme="majorHAnsi" w:hAnsiTheme="majorHAnsi" w:cstheme="majorHAnsi"/>
          <w:sz w:val="16"/>
          <w:szCs w:val="16"/>
        </w:rPr>
      </w:pPr>
    </w:p>
    <w:p w14:paraId="1368A47E"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pracovné zaťaženie študenta („rozsah“ pre jednotlivé predmety a vzdelávacie činnosti samostatne)</w:t>
      </w:r>
      <w:r>
        <w:rPr>
          <w:rStyle w:val="Odkaznapoznmkupodiarou"/>
          <w:rFonts w:cstheme="minorHAnsi"/>
          <w:iCs/>
          <w:szCs w:val="16"/>
        </w:rPr>
        <w:footnoteReference w:id="11"/>
      </w:r>
      <w:r>
        <w:rPr>
          <w:rFonts w:cstheme="minorHAnsi"/>
          <w:i/>
          <w:iCs/>
          <w:sz w:val="16"/>
          <w:szCs w:val="16"/>
        </w:rPr>
        <w:t>,</w:t>
      </w:r>
    </w:p>
    <w:p w14:paraId="307B41AD" w14:textId="77777777" w:rsidR="00405263" w:rsidRDefault="00405263" w:rsidP="00405263">
      <w:pPr>
        <w:pStyle w:val="Odsekzoznamu"/>
        <w:autoSpaceDE w:val="0"/>
        <w:autoSpaceDN w:val="0"/>
        <w:adjustRightInd w:val="0"/>
        <w:spacing w:after="0" w:line="240" w:lineRule="auto"/>
        <w:jc w:val="both"/>
        <w:rPr>
          <w:rFonts w:cstheme="minorHAnsi"/>
          <w:i/>
          <w:iCs/>
          <w:sz w:val="16"/>
          <w:szCs w:val="16"/>
        </w:rPr>
      </w:pPr>
    </w:p>
    <w:p w14:paraId="039363C4" w14:textId="77777777" w:rsidR="00405263"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Pracovné zaťaženie študenta v rámci jednotlivých predmetov a vzdelávacích činností (kontaktná aj nekontaktná výučba a činnosti) </w:t>
      </w:r>
    </w:p>
    <w:p w14:paraId="4867087B" w14:textId="51F461AB" w:rsidR="00405263" w:rsidRDefault="00405263" w:rsidP="006918D6">
      <w:pPr>
        <w:autoSpaceDE w:val="0"/>
        <w:autoSpaceDN w:val="0"/>
        <w:adjustRightInd w:val="0"/>
        <w:spacing w:after="0" w:line="240" w:lineRule="auto"/>
        <w:ind w:left="708"/>
        <w:jc w:val="both"/>
        <w:rPr>
          <w:rFonts w:asciiTheme="majorHAnsi" w:hAnsiTheme="majorHAnsi" w:cstheme="majorHAnsi"/>
          <w:i/>
          <w:iCs/>
          <w:sz w:val="16"/>
          <w:szCs w:val="16"/>
        </w:rPr>
      </w:pPr>
      <w:r w:rsidRPr="00BB0EAD">
        <w:rPr>
          <w:rFonts w:asciiTheme="majorHAnsi" w:hAnsiTheme="majorHAnsi" w:cstheme="majorHAnsi"/>
          <w:i/>
          <w:iCs/>
          <w:sz w:val="16"/>
          <w:szCs w:val="16"/>
        </w:rPr>
        <w:t>ŠP  maďarsk</w:t>
      </w:r>
      <w:r w:rsidR="006918D6">
        <w:rPr>
          <w:rFonts w:asciiTheme="majorHAnsi" w:hAnsiTheme="majorHAnsi" w:cstheme="majorHAnsi"/>
          <w:i/>
          <w:iCs/>
          <w:sz w:val="16"/>
          <w:szCs w:val="16"/>
        </w:rPr>
        <w:t xml:space="preserve">ý jazyk a kultúra </w:t>
      </w:r>
      <w:r w:rsidR="00472666">
        <w:rPr>
          <w:rFonts w:asciiTheme="majorHAnsi" w:hAnsiTheme="majorHAnsi" w:cstheme="majorHAnsi"/>
          <w:i/>
          <w:iCs/>
          <w:sz w:val="16"/>
          <w:szCs w:val="16"/>
        </w:rPr>
        <w:t>(</w:t>
      </w:r>
      <w:r w:rsidRPr="00BB0EAD">
        <w:rPr>
          <w:rFonts w:asciiTheme="majorHAnsi" w:hAnsiTheme="majorHAnsi" w:cstheme="majorHAnsi"/>
          <w:i/>
          <w:iCs/>
          <w:sz w:val="16"/>
          <w:szCs w:val="16"/>
        </w:rPr>
        <w:t>v kombinácii</w:t>
      </w:r>
      <w:r w:rsidR="00472666">
        <w:rPr>
          <w:rFonts w:asciiTheme="majorHAnsi" w:hAnsiTheme="majorHAnsi" w:cstheme="majorHAnsi"/>
          <w:i/>
          <w:iCs/>
          <w:sz w:val="16"/>
          <w:szCs w:val="16"/>
        </w:rPr>
        <w:t>)</w:t>
      </w:r>
      <w:r w:rsidRPr="00BB0EAD">
        <w:rPr>
          <w:rFonts w:asciiTheme="majorHAnsi" w:hAnsiTheme="majorHAnsi" w:cstheme="majorHAnsi"/>
          <w:i/>
          <w:iCs/>
          <w:sz w:val="16"/>
          <w:szCs w:val="16"/>
        </w:rPr>
        <w:t xml:space="preserve"> uvádzajú jednotlivé informačné listy predmetov.</w:t>
      </w:r>
    </w:p>
    <w:p w14:paraId="33BD2BF4" w14:textId="77777777" w:rsidR="00405263"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OŠP ŠP zohľadňuje systém kreditov na princípe posudzovania záťaže učiaceho sa. Využíva pritom odporúčania systému ECTS na </w:t>
      </w:r>
    </w:p>
    <w:p w14:paraId="7B4BFE3D" w14:textId="77777777" w:rsidR="00405263"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Pr>
          <w:rFonts w:asciiTheme="majorHAnsi" w:hAnsiTheme="majorHAnsi" w:cstheme="majorHAnsi"/>
          <w:i/>
          <w:iCs/>
          <w:sz w:val="16"/>
          <w:szCs w:val="16"/>
        </w:rPr>
        <w:t>z</w:t>
      </w:r>
      <w:r w:rsidRPr="00BB0EAD">
        <w:rPr>
          <w:rFonts w:asciiTheme="majorHAnsi" w:hAnsiTheme="majorHAnsi" w:cstheme="majorHAnsi"/>
          <w:i/>
          <w:iCs/>
          <w:sz w:val="16"/>
          <w:szCs w:val="16"/>
        </w:rPr>
        <w:t xml:space="preserve">hromažďovanie a prenos kreditov, ktorý je založený na princípe transparentnosti procesov učenia sa, vyučovania a hodnotenia. </w:t>
      </w:r>
    </w:p>
    <w:p w14:paraId="2D6558C1" w14:textId="77777777" w:rsidR="00405263" w:rsidRDefault="00405263" w:rsidP="00405263">
      <w:pPr>
        <w:autoSpaceDE w:val="0"/>
        <w:autoSpaceDN w:val="0"/>
        <w:adjustRightInd w:val="0"/>
        <w:spacing w:after="0" w:line="240" w:lineRule="auto"/>
        <w:ind w:firstLine="708"/>
        <w:jc w:val="both"/>
        <w:rPr>
          <w:rFonts w:asciiTheme="majorHAnsi" w:hAnsiTheme="majorHAnsi" w:cstheme="majorHAnsi"/>
          <w:i/>
          <w:sz w:val="16"/>
          <w:szCs w:val="16"/>
        </w:rPr>
      </w:pPr>
    </w:p>
    <w:p w14:paraId="240AC1DA" w14:textId="77777777" w:rsidR="00405263" w:rsidRPr="00BB0EAD" w:rsidRDefault="00405263" w:rsidP="00405263">
      <w:pPr>
        <w:autoSpaceDE w:val="0"/>
        <w:autoSpaceDN w:val="0"/>
        <w:adjustRightInd w:val="0"/>
        <w:spacing w:after="0" w:line="240" w:lineRule="auto"/>
        <w:ind w:left="708"/>
        <w:jc w:val="both"/>
        <w:rPr>
          <w:rFonts w:asciiTheme="majorHAnsi" w:hAnsiTheme="majorHAnsi" w:cstheme="majorHAnsi"/>
          <w:i/>
          <w:sz w:val="16"/>
          <w:szCs w:val="16"/>
        </w:rPr>
      </w:pPr>
      <w:r w:rsidRPr="00BB0EAD">
        <w:rPr>
          <w:rFonts w:asciiTheme="majorHAnsi" w:hAnsiTheme="majorHAnsi" w:cstheme="majorHAnsi"/>
          <w:i/>
          <w:sz w:val="16"/>
          <w:szCs w:val="16"/>
        </w:rPr>
        <w:t xml:space="preserve">Dôkaz: ECTS Users' Guide 2015: </w:t>
      </w:r>
      <w:hyperlink r:id="rId19" w:history="1">
        <w:r w:rsidRPr="00B73153">
          <w:rPr>
            <w:rStyle w:val="Hypertextovprepojenie"/>
            <w:rFonts w:asciiTheme="majorHAnsi" w:hAnsiTheme="majorHAnsi" w:cstheme="majorHAnsi"/>
            <w:i/>
            <w:sz w:val="16"/>
            <w:szCs w:val="16"/>
          </w:rPr>
          <w:t>https://op.europa.eu/en/publication-detail/-/publication/da7467e6-8450-11e5-b8b7-01aa75ed71a1</w:t>
        </w:r>
      </w:hyperlink>
    </w:p>
    <w:p w14:paraId="4BBB8496" w14:textId="77777777" w:rsidR="00405263" w:rsidRPr="00BB0EAD" w:rsidRDefault="00405263" w:rsidP="00405263">
      <w:pPr>
        <w:spacing w:after="0" w:line="216" w:lineRule="auto"/>
        <w:ind w:firstLine="708"/>
        <w:rPr>
          <w:rFonts w:asciiTheme="majorHAnsi" w:hAnsiTheme="majorHAnsi" w:cstheme="majorHAnsi"/>
          <w:i/>
          <w:iCs/>
          <w:sz w:val="16"/>
          <w:szCs w:val="16"/>
        </w:rPr>
      </w:pPr>
      <w:r w:rsidRPr="00BB0EAD">
        <w:rPr>
          <w:rFonts w:asciiTheme="majorHAnsi" w:hAnsiTheme="majorHAnsi" w:cstheme="majorHAnsi"/>
          <w:bCs/>
          <w:i/>
          <w:iCs/>
          <w:sz w:val="16"/>
          <w:szCs w:val="16"/>
          <w:lang w:eastAsia="sk-SK"/>
        </w:rPr>
        <w:t>Š</w:t>
      </w:r>
      <w:r w:rsidRPr="00BB0EAD">
        <w:rPr>
          <w:rFonts w:asciiTheme="majorHAnsi" w:hAnsiTheme="majorHAnsi" w:cstheme="majorHAnsi"/>
          <w:i/>
          <w:sz w:val="16"/>
          <w:szCs w:val="16"/>
          <w:lang w:eastAsia="sk-SK"/>
        </w:rPr>
        <w:t xml:space="preserve">tudijný poriadok PU: </w:t>
      </w:r>
      <w:hyperlink r:id="rId20" w:history="1">
        <w:r w:rsidRPr="00BB0EAD">
          <w:rPr>
            <w:rStyle w:val="Hypertextovprepojenie"/>
            <w:rFonts w:asciiTheme="majorHAnsi" w:hAnsiTheme="majorHAnsi" w:cstheme="majorHAnsi"/>
            <w:i/>
            <w:sz w:val="16"/>
            <w:szCs w:val="16"/>
            <w:lang w:eastAsia="sk-SK"/>
          </w:rPr>
          <w:t>https://www.unipo.sk/public/media/0190/STUD%2024.9.18%20pdf.pdf</w:t>
        </w:r>
      </w:hyperlink>
    </w:p>
    <w:p w14:paraId="73DA57C3" w14:textId="77777777" w:rsidR="00405263" w:rsidRDefault="00405263" w:rsidP="00405263">
      <w:pPr>
        <w:autoSpaceDE w:val="0"/>
        <w:autoSpaceDN w:val="0"/>
        <w:adjustRightInd w:val="0"/>
        <w:spacing w:after="0" w:line="240" w:lineRule="auto"/>
        <w:jc w:val="both"/>
        <w:rPr>
          <w:rFonts w:cstheme="minorHAnsi"/>
          <w:iCs/>
          <w:sz w:val="16"/>
          <w:szCs w:val="16"/>
        </w:rPr>
      </w:pPr>
    </w:p>
    <w:p w14:paraId="1A65DBEA"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kredity pridelené každej časti na základe dosahovaných výstupov vzdelávania a súvisiaceho pracovného zaťaženia, </w:t>
      </w:r>
    </w:p>
    <w:p w14:paraId="50B24E17" w14:textId="77777777" w:rsidR="00405263" w:rsidRDefault="00405263" w:rsidP="00405263">
      <w:pPr>
        <w:autoSpaceDE w:val="0"/>
        <w:autoSpaceDN w:val="0"/>
        <w:adjustRightInd w:val="0"/>
        <w:spacing w:after="0" w:line="240" w:lineRule="auto"/>
        <w:jc w:val="both"/>
        <w:rPr>
          <w:rFonts w:cstheme="minorHAnsi"/>
          <w:iCs/>
          <w:sz w:val="16"/>
          <w:szCs w:val="16"/>
          <w:highlight w:val="yellow"/>
        </w:rPr>
      </w:pPr>
    </w:p>
    <w:p w14:paraId="636A9707" w14:textId="77777777" w:rsidR="00405263" w:rsidRPr="00EB394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t>Počet kreditov pridelených jednotlivým predmetom, dosahovaným výstupom a vzdelávacím činnostiam prislúcha zaťaženosti študenta. Počet kreditov a zaťaženosť študenta uvádza každý informačný list predmetu osobitne. Pri určovaní pracovnej záťaže študenta sa vychádzalo z pravidla 1 kredit zodpovedá 30 hodinám práce študenta.</w:t>
      </w:r>
    </w:p>
    <w:p w14:paraId="0B30DD1C" w14:textId="503A2479" w:rsidR="00405263" w:rsidRDefault="00405263" w:rsidP="00405263">
      <w:pPr>
        <w:spacing w:after="0"/>
        <w:ind w:firstLine="708"/>
        <w:rPr>
          <w:rFonts w:asciiTheme="majorHAnsi" w:hAnsiTheme="majorHAnsi" w:cstheme="majorHAnsi"/>
          <w:i/>
          <w:iCs/>
          <w:sz w:val="16"/>
          <w:szCs w:val="16"/>
        </w:rPr>
      </w:pPr>
      <w:r w:rsidRPr="00EE78E9">
        <w:rPr>
          <w:rFonts w:asciiTheme="majorHAnsi" w:hAnsiTheme="majorHAnsi" w:cstheme="majorHAnsi"/>
          <w:i/>
          <w:iCs/>
          <w:sz w:val="16"/>
          <w:szCs w:val="16"/>
        </w:rPr>
        <w:t xml:space="preserve">Informačné listy: </w:t>
      </w:r>
      <w:hyperlink r:id="rId21" w:history="1">
        <w:r w:rsidR="00EE78E9" w:rsidRPr="00EE78E9">
          <w:rPr>
            <w:rStyle w:val="Hypertextovprepojenie"/>
            <w:rFonts w:asciiTheme="majorHAnsi" w:hAnsiTheme="majorHAnsi" w:cstheme="majorHAnsi"/>
            <w:i/>
            <w:iCs/>
            <w:sz w:val="16"/>
            <w:szCs w:val="16"/>
          </w:rPr>
          <w:t>https://www.unipo.sk/cjknm/hlavne-sekcie/umjk/akreditacia/madarsky-jazyk-a-kultura-bc/</w:t>
        </w:r>
      </w:hyperlink>
    </w:p>
    <w:p w14:paraId="6C9F2E6C" w14:textId="77777777" w:rsidR="00405263" w:rsidRDefault="00405263" w:rsidP="00405263">
      <w:pPr>
        <w:autoSpaceDE w:val="0"/>
        <w:autoSpaceDN w:val="0"/>
        <w:adjustRightInd w:val="0"/>
        <w:spacing w:after="0" w:line="240" w:lineRule="auto"/>
        <w:jc w:val="both"/>
        <w:rPr>
          <w:rFonts w:cstheme="minorHAnsi"/>
          <w:i/>
          <w:iCs/>
          <w:sz w:val="16"/>
          <w:szCs w:val="16"/>
        </w:rPr>
      </w:pPr>
    </w:p>
    <w:p w14:paraId="31C4C85E"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osobu zabezpečujúcu predmet (alebo partnerskú organizáciu a osobu</w:t>
      </w:r>
      <w:r>
        <w:rPr>
          <w:rStyle w:val="Odkaznapoznmkupodiarou"/>
          <w:rFonts w:cstheme="minorHAnsi"/>
          <w:iCs/>
          <w:szCs w:val="16"/>
        </w:rPr>
        <w:footnoteReference w:id="12"/>
      </w:r>
      <w:r>
        <w:rPr>
          <w:rFonts w:cstheme="minorHAnsi"/>
          <w:i/>
          <w:iCs/>
          <w:sz w:val="16"/>
          <w:szCs w:val="16"/>
        </w:rPr>
        <w:t xml:space="preserve">) s uvedením kontaktu, </w:t>
      </w:r>
    </w:p>
    <w:p w14:paraId="65477D9C" w14:textId="77777777" w:rsidR="00405263" w:rsidRDefault="00405263" w:rsidP="00405263">
      <w:pPr>
        <w:autoSpaceDE w:val="0"/>
        <w:autoSpaceDN w:val="0"/>
        <w:adjustRightInd w:val="0"/>
        <w:spacing w:after="0" w:line="240" w:lineRule="auto"/>
        <w:jc w:val="both"/>
        <w:rPr>
          <w:rFonts w:cstheme="minorHAnsi"/>
          <w:i/>
          <w:iCs/>
          <w:sz w:val="16"/>
          <w:szCs w:val="16"/>
        </w:rPr>
      </w:pPr>
    </w:p>
    <w:p w14:paraId="02AAC41C" w14:textId="1050F354" w:rsidR="00405263" w:rsidRPr="00EB394D" w:rsidRDefault="00405263" w:rsidP="60CEB9BE">
      <w:pPr>
        <w:spacing w:after="0"/>
        <w:ind w:left="708"/>
        <w:rPr>
          <w:rFonts w:asciiTheme="majorHAnsi" w:hAnsiTheme="majorHAnsi" w:cstheme="majorBidi"/>
          <w:sz w:val="16"/>
          <w:szCs w:val="16"/>
        </w:rPr>
      </w:pPr>
      <w:r w:rsidRPr="60CEB9BE">
        <w:rPr>
          <w:rFonts w:asciiTheme="majorHAnsi" w:hAnsiTheme="majorHAnsi" w:cstheme="majorBidi"/>
          <w:sz w:val="16"/>
          <w:szCs w:val="16"/>
        </w:rPr>
        <w:t xml:space="preserve">Mená učiteľov zabezpečujúcich jednotlivé predmety a vzdelávacie činnosti v zmysle OŠP Maďarský jazyka a kultúra (v kombinácií) uvádzajú Informačné listy predmetov. </w:t>
      </w:r>
    </w:p>
    <w:p w14:paraId="6C321201"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57E9942B" w14:textId="77777777" w:rsidR="00405263" w:rsidRPr="00EB394D"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dr.habil</w:t>
      </w:r>
      <w:r>
        <w:rPr>
          <w:rFonts w:asciiTheme="majorHAnsi" w:hAnsiTheme="majorHAnsi" w:cstheme="majorHAnsi"/>
          <w:i/>
          <w:iCs/>
          <w:sz w:val="16"/>
          <w:szCs w:val="16"/>
        </w:rPr>
        <w:t>.</w:t>
      </w:r>
      <w:r w:rsidRPr="00EB394D">
        <w:rPr>
          <w:rFonts w:asciiTheme="majorHAnsi" w:hAnsiTheme="majorHAnsi" w:cstheme="majorHAnsi"/>
          <w:i/>
          <w:iCs/>
          <w:sz w:val="16"/>
          <w:szCs w:val="16"/>
        </w:rPr>
        <w:t xml:space="preserve"> Tibor Gintli, DrSc.:  </w:t>
      </w:r>
      <w:hyperlink r:id="rId22" w:history="1">
        <w:r w:rsidRPr="00EB394D">
          <w:rPr>
            <w:rStyle w:val="Hypertextovprepojenie"/>
            <w:rFonts w:asciiTheme="majorHAnsi" w:hAnsiTheme="majorHAnsi" w:cstheme="majorHAnsi"/>
            <w:i/>
            <w:iCs/>
            <w:sz w:val="16"/>
            <w:szCs w:val="16"/>
          </w:rPr>
          <w:t>tibor.gintli@unipo.sk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3"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36E62471"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3610CF54" w14:textId="77777777" w:rsidR="00405263" w:rsidRPr="00EB394D"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dr.habil</w:t>
      </w:r>
      <w:r>
        <w:rPr>
          <w:rFonts w:asciiTheme="majorHAnsi" w:hAnsiTheme="majorHAnsi" w:cstheme="majorHAnsi"/>
          <w:i/>
          <w:iCs/>
          <w:sz w:val="16"/>
          <w:szCs w:val="16"/>
        </w:rPr>
        <w:t>.</w:t>
      </w:r>
      <w:r w:rsidRPr="00EB394D">
        <w:rPr>
          <w:rFonts w:asciiTheme="majorHAnsi" w:hAnsiTheme="majorHAnsi" w:cstheme="majorHAnsi"/>
          <w:i/>
          <w:iCs/>
          <w:sz w:val="16"/>
          <w:szCs w:val="16"/>
        </w:rPr>
        <w:t xml:space="preserve"> Szili Katalin, CSc:  </w:t>
      </w:r>
      <w:hyperlink r:id="rId24" w:history="1">
        <w:r w:rsidRPr="00EB394D">
          <w:rPr>
            <w:rStyle w:val="Hypertextovprepojenie"/>
            <w:rFonts w:asciiTheme="majorHAnsi" w:hAnsiTheme="majorHAnsi" w:cstheme="majorHAnsi"/>
            <w:i/>
            <w:iCs/>
            <w:sz w:val="16"/>
            <w:szCs w:val="16"/>
          </w:rPr>
          <w:t>katalin.szili@unipo.sk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5"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3DEE9FE9"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067971AF" w14:textId="77777777" w:rsidR="00405263" w:rsidRPr="00EB394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Pr>
          <w:rFonts w:asciiTheme="majorHAnsi" w:hAnsiTheme="majorHAnsi" w:cstheme="majorHAnsi"/>
          <w:i/>
          <w:iCs/>
          <w:sz w:val="16"/>
          <w:szCs w:val="16"/>
        </w:rPr>
        <w:t>d</w:t>
      </w:r>
      <w:r w:rsidRPr="00EB394D">
        <w:rPr>
          <w:rFonts w:asciiTheme="majorHAnsi" w:hAnsiTheme="majorHAnsi" w:cstheme="majorHAnsi"/>
          <w:i/>
          <w:iCs/>
          <w:sz w:val="16"/>
          <w:szCs w:val="16"/>
        </w:rPr>
        <w:t>r. hab</w:t>
      </w:r>
      <w:r>
        <w:rPr>
          <w:rFonts w:asciiTheme="majorHAnsi" w:hAnsiTheme="majorHAnsi" w:cstheme="majorHAnsi"/>
          <w:i/>
          <w:iCs/>
          <w:sz w:val="16"/>
          <w:szCs w:val="16"/>
        </w:rPr>
        <w:t>il.</w:t>
      </w:r>
      <w:r w:rsidRPr="00EB394D">
        <w:rPr>
          <w:rFonts w:asciiTheme="majorHAnsi" w:hAnsiTheme="majorHAnsi" w:cstheme="majorHAnsi"/>
          <w:i/>
          <w:iCs/>
          <w:sz w:val="16"/>
          <w:szCs w:val="16"/>
        </w:rPr>
        <w:t xml:space="preserve"> Laczkó Krisztina, PhD.:  </w:t>
      </w:r>
      <w:hyperlink r:id="rId26" w:history="1">
        <w:r w:rsidRPr="00EB394D">
          <w:rPr>
            <w:rStyle w:val="Hypertextovprepojenie"/>
            <w:rFonts w:asciiTheme="majorHAnsi" w:hAnsiTheme="majorHAnsi" w:cstheme="majorHAnsi"/>
            <w:i/>
            <w:iCs/>
            <w:sz w:val="16"/>
            <w:szCs w:val="16"/>
          </w:rPr>
          <w:t>krisztina.laczko@unipo.sk</w:t>
        </w:r>
      </w:hyperlink>
      <w:r w:rsidRPr="00EB394D">
        <w:rPr>
          <w:rFonts w:asciiTheme="majorHAnsi" w:hAnsiTheme="majorHAnsi" w:cstheme="majorHAnsi"/>
          <w:iCs/>
          <w:sz w:val="16"/>
          <w:szCs w:val="16"/>
        </w:rPr>
        <w:t xml:space="preserve"> </w:t>
      </w:r>
      <w:r>
        <w:rPr>
          <w:rFonts w:asciiTheme="majorHAnsi" w:hAnsiTheme="majorHAnsi" w:cstheme="majorHAnsi"/>
          <w:iCs/>
          <w:sz w:val="16"/>
          <w:szCs w:val="16"/>
        </w:rPr>
        <w:t>,</w:t>
      </w:r>
      <w:r w:rsidRPr="00EB394D">
        <w:rPr>
          <w:rFonts w:asciiTheme="majorHAnsi" w:hAnsiTheme="majorHAnsi" w:cstheme="majorHAnsi"/>
          <w:iCs/>
          <w:sz w:val="16"/>
          <w:szCs w:val="16"/>
        </w:rPr>
        <w:t xml:space="preserve"> </w:t>
      </w:r>
      <w:hyperlink r:id="rId27" w:history="1">
        <w:r w:rsidRPr="00EB394D">
          <w:rPr>
            <w:rStyle w:val="Hypertextovprepojenie"/>
            <w:rFonts w:asciiTheme="majorHAnsi" w:hAnsiTheme="majorHAnsi" w:cstheme="majorHAnsi"/>
            <w:iCs/>
            <w:sz w:val="16"/>
            <w:szCs w:val="16"/>
          </w:rPr>
          <w:t>https://www.unipo.sk/cjknm/hlavne-sekcie/umjk/kontakt/</w:t>
        </w:r>
      </w:hyperlink>
      <w:r>
        <w:rPr>
          <w:rFonts w:asciiTheme="majorHAnsi" w:hAnsiTheme="majorHAnsi" w:cstheme="majorHAnsi"/>
          <w:iCs/>
          <w:sz w:val="16"/>
          <w:szCs w:val="16"/>
        </w:rPr>
        <w:t xml:space="preserve"> </w:t>
      </w:r>
      <w:r w:rsidRPr="00EB394D">
        <w:rPr>
          <w:rFonts w:asciiTheme="majorHAnsi" w:hAnsiTheme="majorHAnsi" w:cstheme="majorHAnsi"/>
          <w:iCs/>
          <w:sz w:val="16"/>
          <w:szCs w:val="16"/>
        </w:rPr>
        <w:t xml:space="preserve">tel. </w:t>
      </w:r>
      <w:r>
        <w:rPr>
          <w:rFonts w:asciiTheme="majorHAnsi" w:hAnsiTheme="majorHAnsi" w:cstheme="majorHAnsi"/>
          <w:iCs/>
          <w:sz w:val="16"/>
          <w:szCs w:val="16"/>
        </w:rPr>
        <w:t xml:space="preserve">          </w:t>
      </w:r>
      <w:r w:rsidRPr="00EB394D">
        <w:rPr>
          <w:rFonts w:asciiTheme="majorHAnsi" w:hAnsiTheme="majorHAnsi" w:cstheme="majorHAnsi"/>
          <w:color w:val="000000"/>
          <w:sz w:val="16"/>
          <w:szCs w:val="16"/>
          <w:shd w:val="clear" w:color="auto" w:fill="FFFFFF"/>
        </w:rPr>
        <w:t>051/7563189</w:t>
      </w:r>
    </w:p>
    <w:p w14:paraId="7C0AF759" w14:textId="77777777" w:rsidR="00405263"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4BC01B0D" w14:textId="77777777" w:rsidR="00405263" w:rsidRPr="00EB394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t xml:space="preserve">Mgr. Alexandra Gaál Németyová, PhD.: </w:t>
      </w:r>
      <w:hyperlink r:id="rId28" w:history="1">
        <w:r w:rsidRPr="00EB394D">
          <w:rPr>
            <w:rStyle w:val="Hypertextovprepojenie"/>
            <w:rFonts w:asciiTheme="majorHAnsi" w:hAnsiTheme="majorHAnsi" w:cstheme="majorHAnsi"/>
            <w:i/>
            <w:iCs/>
            <w:sz w:val="16"/>
            <w:szCs w:val="16"/>
          </w:rPr>
          <w:t>alexandra.nemetyova@unipo.sk</w:t>
        </w:r>
      </w:hyperlink>
      <w:r w:rsidRPr="00EB394D">
        <w:rPr>
          <w:rFonts w:asciiTheme="majorHAnsi" w:hAnsiTheme="majorHAnsi" w:cstheme="majorHAnsi"/>
          <w:i/>
          <w:iCs/>
          <w:sz w:val="16"/>
          <w:szCs w:val="16"/>
        </w:rPr>
        <w:t xml:space="preserve"> , </w:t>
      </w:r>
      <w:hyperlink r:id="rId29"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 31 89</w:t>
      </w:r>
    </w:p>
    <w:p w14:paraId="23DA962B"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13BFBE4D" w14:textId="77777777" w:rsidR="00405263" w:rsidRPr="00EB394D" w:rsidRDefault="00405263" w:rsidP="00405263">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 xml:space="preserve">Dr. Ábrahám Barna, PhD. </w:t>
      </w:r>
      <w:hyperlink r:id="rId30" w:history="1">
        <w:r w:rsidRPr="00EB394D">
          <w:rPr>
            <w:rStyle w:val="Hypertextovprepojenie"/>
            <w:rFonts w:asciiTheme="majorHAnsi" w:hAnsiTheme="majorHAnsi" w:cstheme="majorHAnsi"/>
            <w:i/>
            <w:iCs/>
            <w:sz w:val="16"/>
            <w:szCs w:val="16"/>
          </w:rPr>
          <w:t>barna.abraham@unipo.sk</w:t>
        </w:r>
      </w:hyperlink>
      <w:r w:rsidRPr="00EB394D">
        <w:rPr>
          <w:rFonts w:asciiTheme="majorHAnsi" w:hAnsiTheme="majorHAnsi" w:cstheme="majorHAnsi"/>
          <w:i/>
          <w:iCs/>
          <w:sz w:val="16"/>
          <w:szCs w:val="16"/>
        </w:rPr>
        <w:t xml:space="preserve"> , </w:t>
      </w:r>
      <w:hyperlink r:id="rId31"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 89</w:t>
      </w:r>
    </w:p>
    <w:p w14:paraId="3DF438CF"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5D3436D0" w14:textId="77777777" w:rsidR="00405263" w:rsidRPr="00EB394D" w:rsidRDefault="00405263" w:rsidP="00405263">
      <w:pPr>
        <w:autoSpaceDE w:val="0"/>
        <w:autoSpaceDN w:val="0"/>
        <w:adjustRightInd w:val="0"/>
        <w:spacing w:after="0" w:line="240" w:lineRule="auto"/>
        <w:ind w:left="708"/>
        <w:jc w:val="both"/>
        <w:rPr>
          <w:rFonts w:asciiTheme="majorHAnsi" w:hAnsiTheme="majorHAnsi" w:cstheme="majorHAnsi"/>
          <w:i/>
          <w:color w:val="000000"/>
          <w:sz w:val="16"/>
          <w:szCs w:val="16"/>
          <w:shd w:val="clear" w:color="auto" w:fill="FFFFFF"/>
        </w:rPr>
      </w:pPr>
      <w:r w:rsidRPr="00EB394D">
        <w:rPr>
          <w:rFonts w:asciiTheme="majorHAnsi" w:hAnsiTheme="majorHAnsi" w:cstheme="majorHAnsi"/>
          <w:i/>
          <w:iCs/>
          <w:sz w:val="16"/>
          <w:szCs w:val="16"/>
        </w:rPr>
        <w:t xml:space="preserve">Doc. Mgr. Annamária Kónyová, PhD. </w:t>
      </w:r>
      <w:hyperlink r:id="rId32" w:history="1">
        <w:r w:rsidRPr="00EB394D">
          <w:rPr>
            <w:rStyle w:val="Hypertextovprepojenie"/>
            <w:rFonts w:asciiTheme="majorHAnsi" w:hAnsiTheme="majorHAnsi" w:cstheme="majorHAnsi"/>
            <w:i/>
            <w:iCs/>
            <w:sz w:val="16"/>
            <w:szCs w:val="16"/>
          </w:rPr>
          <w:t>annamaria.konyova@unipo.sk</w:t>
        </w:r>
      </w:hyperlink>
      <w:r w:rsidRPr="00EB394D">
        <w:rPr>
          <w:rFonts w:asciiTheme="majorHAnsi" w:hAnsiTheme="majorHAnsi" w:cstheme="majorHAnsi"/>
          <w:i/>
          <w:iCs/>
          <w:sz w:val="16"/>
          <w:szCs w:val="16"/>
        </w:rPr>
        <w:t xml:space="preserve">, </w:t>
      </w:r>
      <w:hyperlink r:id="rId33" w:history="1">
        <w:r w:rsidRPr="00EB394D">
          <w:rPr>
            <w:rStyle w:val="Hypertextovprepojenie"/>
            <w:rFonts w:asciiTheme="majorHAnsi" w:hAnsiTheme="majorHAnsi" w:cstheme="majorHAnsi"/>
            <w:i/>
            <w:iCs/>
            <w:sz w:val="16"/>
            <w:szCs w:val="16"/>
          </w:rPr>
          <w:t>https://www.unipo.sk/filozoficka-fakulta/instituty-fakulty/ih-new/ludia/</w:t>
        </w:r>
      </w:hyperlink>
      <w:r w:rsidRPr="00EB394D">
        <w:rPr>
          <w:rFonts w:asciiTheme="majorHAnsi" w:hAnsiTheme="majorHAnsi" w:cstheme="majorHAnsi"/>
          <w:i/>
          <w:iCs/>
          <w:sz w:val="16"/>
          <w:szCs w:val="16"/>
        </w:rPr>
        <w:t xml:space="preserve"> tel. </w:t>
      </w:r>
      <w:r w:rsidRPr="00EB394D">
        <w:rPr>
          <w:rFonts w:asciiTheme="majorHAnsi" w:hAnsiTheme="majorHAnsi" w:cstheme="majorHAnsi"/>
          <w:i/>
          <w:color w:val="000000"/>
          <w:sz w:val="16"/>
          <w:szCs w:val="16"/>
          <w:shd w:val="clear" w:color="auto" w:fill="FFFFFF"/>
        </w:rPr>
        <w:t>+421 51 75 70 816</w:t>
      </w:r>
    </w:p>
    <w:p w14:paraId="3727ACB2" w14:textId="77777777" w:rsidR="00405263" w:rsidRPr="00EB394D"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7C77BDC0" w14:textId="77777777" w:rsidR="00405263" w:rsidRDefault="00405263" w:rsidP="00405263">
      <w:pPr>
        <w:pStyle w:val="Odsekzoznamu"/>
        <w:numPr>
          <w:ilvl w:val="0"/>
          <w:numId w:val="36"/>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p>
    <w:p w14:paraId="6F71AE6D" w14:textId="77777777" w:rsidR="00EE78E9" w:rsidRDefault="00EE78E9" w:rsidP="00405263">
      <w:pPr>
        <w:ind w:left="1068"/>
        <w:rPr>
          <w:rFonts w:asciiTheme="majorHAnsi" w:hAnsiTheme="majorHAnsi" w:cstheme="majorHAnsi"/>
          <w:i/>
          <w:iCs/>
          <w:sz w:val="16"/>
          <w:szCs w:val="16"/>
        </w:rPr>
      </w:pPr>
    </w:p>
    <w:p w14:paraId="519847D5" w14:textId="44F7BF46" w:rsidR="00405263" w:rsidRPr="00EB394D" w:rsidRDefault="00405263" w:rsidP="00405263">
      <w:pPr>
        <w:ind w:left="1068"/>
        <w:rPr>
          <w:rFonts w:asciiTheme="majorHAnsi" w:hAnsiTheme="majorHAnsi" w:cstheme="majorHAnsi"/>
          <w:i/>
          <w:iCs/>
          <w:sz w:val="16"/>
          <w:szCs w:val="16"/>
        </w:rPr>
      </w:pPr>
      <w:r w:rsidRPr="00EB394D">
        <w:rPr>
          <w:rFonts w:asciiTheme="majorHAnsi" w:hAnsiTheme="majorHAnsi" w:cstheme="majorHAnsi"/>
          <w:i/>
          <w:iCs/>
          <w:sz w:val="16"/>
          <w:szCs w:val="16"/>
        </w:rPr>
        <w:t>Predmet sa uskutočňuje v priestoroch Prešovskej univerzity v Prešove, v</w:t>
      </w:r>
      <w:r>
        <w:rPr>
          <w:rFonts w:asciiTheme="majorHAnsi" w:hAnsiTheme="majorHAnsi" w:cstheme="majorHAnsi"/>
          <w:i/>
          <w:iCs/>
          <w:sz w:val="16"/>
          <w:szCs w:val="16"/>
        </w:rPr>
        <w:t xml:space="preserve"> prednáškových a seminárnych miestnostiach PU, </w:t>
      </w:r>
      <w:r w:rsidRPr="00EB394D">
        <w:rPr>
          <w:rFonts w:asciiTheme="majorHAnsi" w:hAnsiTheme="majorHAnsi" w:cstheme="majorHAnsi"/>
          <w:i/>
          <w:iCs/>
          <w:sz w:val="16"/>
          <w:szCs w:val="16"/>
        </w:rPr>
        <w:t> špecializovanej  učebni Ústavu maďarského jazyka a</w:t>
      </w:r>
      <w:r>
        <w:rPr>
          <w:rFonts w:asciiTheme="majorHAnsi" w:hAnsiTheme="majorHAnsi" w:cstheme="majorHAnsi"/>
          <w:i/>
          <w:iCs/>
          <w:sz w:val="16"/>
          <w:szCs w:val="16"/>
        </w:rPr>
        <w:t> </w:t>
      </w:r>
      <w:r w:rsidRPr="00EB394D">
        <w:rPr>
          <w:rFonts w:asciiTheme="majorHAnsi" w:hAnsiTheme="majorHAnsi" w:cstheme="majorHAnsi"/>
          <w:i/>
          <w:iCs/>
          <w:sz w:val="16"/>
          <w:szCs w:val="16"/>
        </w:rPr>
        <w:t>kultúry</w:t>
      </w:r>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
    <w:p w14:paraId="17FB8A37" w14:textId="77777777" w:rsidR="00405263" w:rsidRPr="00F344E0" w:rsidRDefault="00405263" w:rsidP="00405263">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w:t>
      </w:r>
      <w:r w:rsidRPr="00AF3B72">
        <w:rPr>
          <w:rFonts w:cstheme="minorHAnsi"/>
          <w:i/>
          <w:iCs/>
          <w:color w:val="0D0D0D" w:themeColor="text1" w:themeTint="F2"/>
          <w:sz w:val="16"/>
          <w:szCs w:val="16"/>
        </w:rPr>
        <w:t xml:space="preserve">opakovanie štúdia a pravidiel na predĺženie, prerušenie štúdia. </w:t>
      </w:r>
    </w:p>
    <w:p w14:paraId="27F20F56" w14:textId="77777777" w:rsidR="00405263" w:rsidRDefault="00405263" w:rsidP="00405263">
      <w:pPr>
        <w:spacing w:after="0"/>
        <w:jc w:val="both"/>
        <w:rPr>
          <w:rFonts w:asciiTheme="majorHAnsi" w:hAnsiTheme="majorHAnsi" w:cstheme="majorHAnsi"/>
          <w:i/>
          <w:sz w:val="16"/>
          <w:szCs w:val="16"/>
        </w:rPr>
      </w:pPr>
    </w:p>
    <w:p w14:paraId="0C43284B" w14:textId="77777777" w:rsidR="00405263" w:rsidRDefault="00405263" w:rsidP="00405263">
      <w:pPr>
        <w:spacing w:after="0"/>
        <w:ind w:left="360"/>
        <w:jc w:val="both"/>
        <w:rPr>
          <w:rFonts w:asciiTheme="majorHAnsi" w:hAnsiTheme="majorHAnsi" w:cstheme="majorHAnsi"/>
          <w:bCs/>
          <w:i/>
          <w:sz w:val="16"/>
          <w:szCs w:val="16"/>
        </w:rPr>
      </w:pPr>
      <w:r w:rsidRPr="00867401">
        <w:rPr>
          <w:rFonts w:asciiTheme="majorHAnsi" w:hAnsiTheme="majorHAnsi" w:cstheme="majorHAnsi"/>
          <w:i/>
          <w:sz w:val="16"/>
          <w:szCs w:val="16"/>
        </w:rPr>
        <w:t xml:space="preserve">Študent je povinný v študijnom programe získať potrebný počet kreditov, ktorých rozloženie a celkový počet je určený akreditovaným </w:t>
      </w:r>
      <w:r w:rsidRPr="00867401">
        <w:rPr>
          <w:rFonts w:asciiTheme="majorHAnsi" w:hAnsiTheme="majorHAnsi" w:cstheme="majorHAnsi"/>
          <w:bCs/>
          <w:i/>
          <w:sz w:val="16"/>
          <w:szCs w:val="16"/>
        </w:rPr>
        <w:t>študijným programom. Štandardná záťaž študenta za celý akademický rok je vyjadrená počtom 60 kreditov, za semester 30 kreditov.</w:t>
      </w:r>
      <w:r>
        <w:rPr>
          <w:rFonts w:asciiTheme="majorHAnsi" w:hAnsiTheme="majorHAnsi" w:cstheme="majorHAnsi"/>
          <w:bCs/>
          <w:i/>
          <w:sz w:val="16"/>
          <w:szCs w:val="16"/>
        </w:rPr>
        <w:t xml:space="preserve"> </w:t>
      </w:r>
    </w:p>
    <w:p w14:paraId="076D74C1" w14:textId="057E20F2" w:rsidR="00405263" w:rsidRPr="00867401" w:rsidRDefault="00405263" w:rsidP="00405263">
      <w:pPr>
        <w:spacing w:after="0"/>
        <w:ind w:left="360"/>
        <w:jc w:val="both"/>
        <w:rPr>
          <w:rFonts w:asciiTheme="majorHAnsi" w:hAnsiTheme="majorHAnsi" w:cstheme="majorHAnsi"/>
          <w:i/>
          <w:sz w:val="16"/>
          <w:szCs w:val="16"/>
        </w:rPr>
      </w:pPr>
      <w:r w:rsidRPr="00867401">
        <w:rPr>
          <w:rFonts w:asciiTheme="majorHAnsi" w:hAnsiTheme="majorHAnsi" w:cstheme="majorHAnsi"/>
          <w:i/>
          <w:sz w:val="16"/>
          <w:szCs w:val="16"/>
        </w:rPr>
        <w:t xml:space="preserve">Počet kreditov, ktorých dosiahnutie je podmienkou riadneho skončenia štúdia, pre študijný program </w:t>
      </w:r>
      <w:r w:rsidR="00933EBB">
        <w:rPr>
          <w:rFonts w:asciiTheme="majorHAnsi" w:hAnsiTheme="majorHAnsi" w:cstheme="majorHAnsi"/>
          <w:i/>
          <w:sz w:val="16"/>
          <w:szCs w:val="16"/>
        </w:rPr>
        <w:t>prvého</w:t>
      </w:r>
      <w:r w:rsidRPr="00867401">
        <w:rPr>
          <w:rFonts w:asciiTheme="majorHAnsi" w:hAnsiTheme="majorHAnsi" w:cstheme="majorHAnsi"/>
          <w:i/>
          <w:sz w:val="16"/>
          <w:szCs w:val="16"/>
        </w:rPr>
        <w:t xml:space="preserve"> stupňa so štandardnou dĺžkou štúdia je najmenej 1</w:t>
      </w:r>
      <w:r>
        <w:rPr>
          <w:rFonts w:asciiTheme="majorHAnsi" w:hAnsiTheme="majorHAnsi" w:cstheme="majorHAnsi"/>
          <w:i/>
          <w:sz w:val="16"/>
          <w:szCs w:val="16"/>
        </w:rPr>
        <w:t>8</w:t>
      </w:r>
      <w:r w:rsidRPr="00867401">
        <w:rPr>
          <w:rFonts w:asciiTheme="majorHAnsi" w:hAnsiTheme="majorHAnsi" w:cstheme="majorHAnsi"/>
          <w:i/>
          <w:sz w:val="16"/>
          <w:szCs w:val="16"/>
        </w:rPr>
        <w:t>0 kreditov. Štúdium podľa študijného poriadku nesmie presiahnuť jeho štandardnú dĺžku o viac ako dva roky.</w:t>
      </w:r>
    </w:p>
    <w:p w14:paraId="0D24C9BD" w14:textId="1425BCA4" w:rsidR="00405263" w:rsidRDefault="00405263" w:rsidP="00405263">
      <w:pPr>
        <w:autoSpaceDE w:val="0"/>
        <w:autoSpaceDN w:val="0"/>
        <w:adjustRightInd w:val="0"/>
        <w:spacing w:after="0" w:line="240" w:lineRule="auto"/>
        <w:ind w:firstLine="360"/>
        <w:jc w:val="both"/>
        <w:rPr>
          <w:rFonts w:asciiTheme="majorHAnsi" w:hAnsiTheme="majorHAnsi" w:cstheme="majorHAnsi"/>
          <w:i/>
          <w:sz w:val="16"/>
        </w:rPr>
      </w:pPr>
      <w:r w:rsidRPr="00697ADC">
        <w:rPr>
          <w:rFonts w:asciiTheme="majorHAnsi" w:hAnsiTheme="majorHAnsi" w:cstheme="majorHAnsi"/>
          <w:i/>
          <w:sz w:val="16"/>
        </w:rPr>
        <w:t xml:space="preserve">V rámci </w:t>
      </w:r>
      <w:r w:rsidR="005565AC">
        <w:rPr>
          <w:rFonts w:asciiTheme="majorHAnsi" w:hAnsiTheme="majorHAnsi" w:cstheme="majorHAnsi"/>
          <w:i/>
          <w:sz w:val="16"/>
        </w:rPr>
        <w:t xml:space="preserve">prekladateľských </w:t>
      </w:r>
      <w:r w:rsidRPr="00697ADC">
        <w:rPr>
          <w:rFonts w:asciiTheme="majorHAnsi" w:hAnsiTheme="majorHAnsi" w:cstheme="majorHAnsi"/>
          <w:i/>
          <w:sz w:val="16"/>
        </w:rPr>
        <w:t xml:space="preserve"> študijných programov v kombinácii musí byť štruktúra študentom zvolených povinne voliteľných predmetov</w:t>
      </w:r>
    </w:p>
    <w:p w14:paraId="575BFEEC" w14:textId="61BDE87B" w:rsidR="00405263" w:rsidRDefault="00405263" w:rsidP="00405263">
      <w:pPr>
        <w:autoSpaceDE w:val="0"/>
        <w:autoSpaceDN w:val="0"/>
        <w:adjustRightInd w:val="0"/>
        <w:spacing w:after="0" w:line="240" w:lineRule="auto"/>
        <w:ind w:left="360"/>
        <w:jc w:val="both"/>
        <w:rPr>
          <w:rFonts w:asciiTheme="majorHAnsi" w:hAnsiTheme="majorHAnsi" w:cstheme="majorHAnsi"/>
          <w:i/>
          <w:iCs/>
          <w:sz w:val="16"/>
          <w:szCs w:val="16"/>
        </w:rPr>
      </w:pPr>
      <w:r w:rsidRPr="00697ADC">
        <w:rPr>
          <w:rFonts w:asciiTheme="majorHAnsi" w:hAnsiTheme="majorHAnsi" w:cstheme="majorHAnsi"/>
          <w:i/>
          <w:sz w:val="16"/>
        </w:rPr>
        <w:t xml:space="preserve">vyvážená, teda rovnomerne obsahovať predmety z oboch predmetových špecializácií a </w:t>
      </w:r>
      <w:r w:rsidR="005565AC">
        <w:rPr>
          <w:rFonts w:asciiTheme="majorHAnsi" w:hAnsiTheme="majorHAnsi" w:cstheme="majorHAnsi"/>
          <w:i/>
          <w:sz w:val="16"/>
        </w:rPr>
        <w:t>translatologického</w:t>
      </w:r>
      <w:r w:rsidRPr="00697ADC">
        <w:rPr>
          <w:rFonts w:asciiTheme="majorHAnsi" w:hAnsiTheme="majorHAnsi" w:cstheme="majorHAnsi"/>
          <w:i/>
          <w:sz w:val="16"/>
        </w:rPr>
        <w:t xml:space="preserve"> základu, pokiaľ nie je akreditovaným študijným programom určené inak.  Študent si zapisuje výberové predmety tak, aby súčet ich kreditovej dotácie tvoril maximálne 5 % z celkového počtu kreditov</w:t>
      </w:r>
      <w:r>
        <w:rPr>
          <w:rFonts w:asciiTheme="majorHAnsi" w:hAnsiTheme="majorHAnsi" w:cstheme="majorHAnsi"/>
          <w:i/>
          <w:sz w:val="16"/>
        </w:rPr>
        <w:t xml:space="preserve">, čo v </w:t>
      </w:r>
      <w:r w:rsidRPr="00697ADC">
        <w:rPr>
          <w:rFonts w:asciiTheme="majorHAnsi" w:hAnsiTheme="majorHAnsi" w:cstheme="majorHAnsi"/>
          <w:i/>
          <w:sz w:val="16"/>
        </w:rPr>
        <w:t xml:space="preserve"> prvom stupni štúdia </w:t>
      </w:r>
      <w:r>
        <w:rPr>
          <w:rFonts w:asciiTheme="majorHAnsi" w:hAnsiTheme="majorHAnsi" w:cstheme="majorHAnsi"/>
          <w:i/>
          <w:sz w:val="16"/>
        </w:rPr>
        <w:t xml:space="preserve">je </w:t>
      </w:r>
      <w:r w:rsidRPr="00697ADC">
        <w:rPr>
          <w:rFonts w:asciiTheme="majorHAnsi" w:hAnsiTheme="majorHAnsi" w:cstheme="majorHAnsi"/>
          <w:i/>
          <w:sz w:val="16"/>
        </w:rPr>
        <w:t>max. 9 kreditov</w:t>
      </w:r>
      <w:r>
        <w:rPr>
          <w:rFonts w:asciiTheme="majorHAnsi" w:hAnsiTheme="majorHAnsi" w:cstheme="majorHAnsi"/>
          <w:i/>
          <w:sz w:val="16"/>
        </w:rPr>
        <w:t>.</w:t>
      </w:r>
      <w:r w:rsidRPr="00697ADC">
        <w:rPr>
          <w:rFonts w:asciiTheme="majorHAnsi" w:hAnsiTheme="majorHAnsi" w:cstheme="majorHAnsi"/>
          <w:i/>
          <w:sz w:val="16"/>
        </w:rPr>
        <w:t xml:space="preserve"> Výberové predmety absolvované, resp. uznané nad počet 5% sa do počtu kreditov potrebných pre riadne skončenie štúdia nezarátajú. Všetky absolvované predmety sa uvádzajú v dodatku k diplomu.</w:t>
      </w:r>
      <w:r>
        <w:rPr>
          <w:rFonts w:asciiTheme="majorHAnsi" w:hAnsiTheme="majorHAnsi" w:cstheme="majorHAnsi"/>
          <w:i/>
          <w:sz w:val="16"/>
        </w:rPr>
        <w:t xml:space="preserve"> </w:t>
      </w:r>
      <w:r w:rsidRPr="00747348">
        <w:rPr>
          <w:rFonts w:asciiTheme="majorHAnsi" w:hAnsiTheme="majorHAnsi" w:cstheme="majorHAnsi"/>
          <w:i/>
          <w:iCs/>
          <w:color w:val="000000"/>
          <w:sz w:val="16"/>
          <w:szCs w:val="16"/>
        </w:rPr>
        <w:t xml:space="preserve">Skladba predmetov študijných </w:t>
      </w:r>
      <w:r w:rsidRPr="00747348">
        <w:rPr>
          <w:rFonts w:asciiTheme="majorHAnsi" w:hAnsiTheme="majorHAnsi" w:cstheme="majorHAnsi"/>
          <w:i/>
          <w:iCs/>
          <w:sz w:val="16"/>
          <w:szCs w:val="16"/>
        </w:rPr>
        <w:t xml:space="preserve">programov na PU je spravidla 70% povinné, 25% povinne voliteľné a max. </w:t>
      </w:r>
      <w:r>
        <w:rPr>
          <w:rFonts w:asciiTheme="majorHAnsi" w:hAnsiTheme="majorHAnsi" w:cstheme="majorHAnsi"/>
          <w:i/>
          <w:iCs/>
          <w:sz w:val="16"/>
          <w:szCs w:val="16"/>
        </w:rPr>
        <w:t>5</w:t>
      </w:r>
      <w:r w:rsidRPr="00747348">
        <w:rPr>
          <w:rFonts w:asciiTheme="majorHAnsi" w:hAnsiTheme="majorHAnsi" w:cstheme="majorHAnsi"/>
          <w:i/>
          <w:iCs/>
          <w:sz w:val="16"/>
          <w:szCs w:val="16"/>
        </w:rPr>
        <w:t>% výberové predmety.</w:t>
      </w:r>
      <w:r>
        <w:rPr>
          <w:rFonts w:asciiTheme="majorHAnsi" w:hAnsiTheme="majorHAnsi" w:cstheme="majorHAnsi"/>
          <w:i/>
          <w:iCs/>
          <w:sz w:val="16"/>
          <w:szCs w:val="16"/>
        </w:rPr>
        <w:t xml:space="preserve"> </w:t>
      </w:r>
    </w:p>
    <w:p w14:paraId="7F4F8477" w14:textId="77777777" w:rsidR="00405263" w:rsidRPr="00867401" w:rsidRDefault="00405263" w:rsidP="00405263">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Pre úspešné ukončenie štúdia musí študent absolvovať  obhajobu bakalárskej práce a štátnu záverečnú skúšku.</w:t>
      </w:r>
    </w:p>
    <w:p w14:paraId="2899B62E"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sz w:val="16"/>
        </w:rPr>
      </w:pPr>
      <w:r w:rsidRPr="00867401">
        <w:rPr>
          <w:rFonts w:asciiTheme="majorHAnsi" w:hAnsiTheme="majorHAnsi" w:cstheme="majorHAnsi"/>
          <w:i/>
          <w:sz w:val="16"/>
        </w:rPr>
        <w:t>Bakalárska práca je záverečnou prácou bakalárskeho študijného programu. Bakalársku prácu môže viesť vysokoškolský učiteľ, ktorý má aspoň o jeden stupeň vyššie vzdelanie, ako je stupeň, ktorý získa autor bakalárskej práce po jej obhajobe a ďalší odborníci schválení vedeckou radou fakulty. 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  Štátna skúška sa vykoná pred skúšobnou komisiou na vykonanie štátnej skúšky (ďalej len „skúšobná komisia“). Priebeh štátnej skúšky a vyhlásenie jej výsledkov sú verejné. Rozhodovanie skúšobnej komisie o výsledkoch štátnej skúšky sa uskutoční na neverejnom zasadnutí skúšobnej komisie. V bakalárskom a magisterskom štúdiu pozostáva štátna skúška z predmetov stanovených príslušným akreditovaným študijným programom. Každý predmet štátnej skúšky je klasifikovaný osobitnou známkou. Formou štátnej skúšky je spravidla rozprava k obhajobe záverečnej práce a/alebo ústna odpoveď na prierezové otázky, zamerané na komplexné vedomosti študenta.</w:t>
      </w:r>
    </w:p>
    <w:p w14:paraId="2BEEBA62" w14:textId="77777777" w:rsidR="00405263" w:rsidRDefault="00405263" w:rsidP="00405263">
      <w:pPr>
        <w:autoSpaceDE w:val="0"/>
        <w:autoSpaceDN w:val="0"/>
        <w:adjustRightInd w:val="0"/>
        <w:spacing w:after="0" w:line="240" w:lineRule="auto"/>
        <w:jc w:val="both"/>
        <w:rPr>
          <w:rFonts w:asciiTheme="majorHAnsi" w:hAnsiTheme="majorHAnsi" w:cstheme="majorHAnsi"/>
          <w:i/>
          <w:iCs/>
          <w:sz w:val="10"/>
          <w:szCs w:val="16"/>
        </w:rPr>
      </w:pPr>
    </w:p>
    <w:p w14:paraId="007119DF" w14:textId="77777777" w:rsidR="00405263" w:rsidRDefault="00405263" w:rsidP="00405263">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 xml:space="preserve">Pravidlá týkajúce sa prerušenia, opakovania štúdiá sú obsahom Študijného  poriadku PU  z roku 2018  v článkoch 21. a 24. </w:t>
      </w:r>
    </w:p>
    <w:p w14:paraId="0DFA3271" w14:textId="77777777" w:rsidR="00405263" w:rsidRPr="00660350" w:rsidRDefault="00405263" w:rsidP="00405263">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color w:val="0D0D0D" w:themeColor="text1" w:themeTint="F2"/>
          <w:sz w:val="16"/>
          <w:szCs w:val="16"/>
        </w:rPr>
        <w:t xml:space="preserve">Študijný poriadok PU z roku 2018: </w:t>
      </w:r>
      <w:hyperlink r:id="rId34" w:history="1">
        <w:r w:rsidRPr="00867401">
          <w:rPr>
            <w:rStyle w:val="Hypertextovprepojenie"/>
            <w:rFonts w:asciiTheme="majorHAnsi" w:hAnsiTheme="majorHAnsi" w:cstheme="majorHAnsi"/>
            <w:i/>
            <w:sz w:val="16"/>
            <w:szCs w:val="16"/>
          </w:rPr>
          <w:t>https://www.unipo.sk/public/media/0190/STUD%2024.9.18%20pdf.pdf</w:t>
        </w:r>
      </w:hyperlink>
      <w:r w:rsidRPr="00867401">
        <w:rPr>
          <w:rFonts w:asciiTheme="majorHAnsi" w:hAnsiTheme="majorHAnsi" w:cstheme="majorHAnsi"/>
          <w:i/>
          <w:color w:val="0D0D0D" w:themeColor="text1" w:themeTint="F2"/>
          <w:sz w:val="16"/>
          <w:szCs w:val="16"/>
        </w:rPr>
        <w:t xml:space="preserve"> </w:t>
      </w:r>
    </w:p>
    <w:p w14:paraId="526DD5E5" w14:textId="77777777" w:rsidR="00405263" w:rsidRPr="00867401" w:rsidRDefault="00405263" w:rsidP="00405263">
      <w:pPr>
        <w:autoSpaceDE w:val="0"/>
        <w:autoSpaceDN w:val="0"/>
        <w:adjustRightInd w:val="0"/>
        <w:spacing w:after="0" w:line="240" w:lineRule="auto"/>
        <w:jc w:val="both"/>
        <w:rPr>
          <w:rFonts w:asciiTheme="majorHAnsi" w:hAnsiTheme="majorHAnsi" w:cstheme="majorHAnsi"/>
          <w:i/>
          <w:iCs/>
          <w:sz w:val="10"/>
          <w:szCs w:val="16"/>
        </w:rPr>
      </w:pPr>
    </w:p>
    <w:p w14:paraId="5AB3840D" w14:textId="77777777" w:rsidR="00405263" w:rsidRDefault="00405263" w:rsidP="00405263">
      <w:pPr>
        <w:pStyle w:val="Odsekzoznamu"/>
        <w:autoSpaceDE w:val="0"/>
        <w:autoSpaceDN w:val="0"/>
        <w:adjustRightInd w:val="0"/>
        <w:spacing w:after="0" w:line="240" w:lineRule="auto"/>
        <w:ind w:left="360"/>
        <w:jc w:val="both"/>
        <w:rPr>
          <w:rFonts w:asciiTheme="majorHAnsi" w:hAnsiTheme="majorHAnsi" w:cstheme="majorHAnsi"/>
          <w:i/>
          <w:color w:val="0D0D0D" w:themeColor="text1" w:themeTint="F2"/>
          <w:sz w:val="10"/>
          <w:szCs w:val="16"/>
        </w:rPr>
      </w:pPr>
    </w:p>
    <w:p w14:paraId="33DDBE64" w14:textId="74F73DEA" w:rsidR="00405263" w:rsidRDefault="00405263" w:rsidP="60CEB9BE">
      <w:pPr>
        <w:spacing w:line="271" w:lineRule="auto"/>
        <w:ind w:left="360"/>
        <w:jc w:val="both"/>
        <w:rPr>
          <w:rFonts w:asciiTheme="majorHAnsi" w:hAnsiTheme="majorHAnsi" w:cstheme="majorBidi"/>
          <w:i/>
          <w:iCs/>
          <w:sz w:val="16"/>
          <w:szCs w:val="16"/>
        </w:rPr>
      </w:pPr>
      <w:r w:rsidRPr="60CEB9BE">
        <w:rPr>
          <w:rFonts w:asciiTheme="majorHAnsi" w:hAnsiTheme="majorHAnsi" w:cstheme="majorBidi"/>
          <w:i/>
          <w:iCs/>
          <w:sz w:val="16"/>
          <w:szCs w:val="16"/>
        </w:rPr>
        <w:t xml:space="preserve">Študent </w:t>
      </w:r>
      <w:r w:rsidR="00937E0D" w:rsidRPr="60CEB9BE">
        <w:rPr>
          <w:rFonts w:asciiTheme="majorHAnsi" w:hAnsiTheme="majorHAnsi" w:cstheme="majorBidi"/>
          <w:i/>
          <w:iCs/>
          <w:sz w:val="16"/>
          <w:szCs w:val="16"/>
        </w:rPr>
        <w:t xml:space="preserve">študijného </w:t>
      </w:r>
      <w:r w:rsidR="006473A9" w:rsidRPr="60CEB9BE">
        <w:rPr>
          <w:rFonts w:asciiTheme="majorHAnsi" w:hAnsiTheme="majorHAnsi" w:cstheme="majorBidi"/>
          <w:i/>
          <w:iCs/>
          <w:sz w:val="16"/>
          <w:szCs w:val="16"/>
        </w:rPr>
        <w:t xml:space="preserve">programu maďarský jazyka a kultúra (v </w:t>
      </w:r>
      <w:r w:rsidRPr="60CEB9BE">
        <w:rPr>
          <w:rFonts w:asciiTheme="majorHAnsi" w:hAnsiTheme="majorHAnsi" w:cstheme="majorBidi"/>
          <w:i/>
          <w:iCs/>
          <w:sz w:val="16"/>
          <w:szCs w:val="16"/>
        </w:rPr>
        <w:t xml:space="preserve"> kombinácii) v prvom stupni štúdia, za svoje štúdium získa </w:t>
      </w:r>
      <w:r w:rsidR="005565AC" w:rsidRPr="60CEB9BE">
        <w:rPr>
          <w:rFonts w:asciiTheme="majorHAnsi" w:hAnsiTheme="majorHAnsi" w:cstheme="majorBidi"/>
          <w:i/>
          <w:iCs/>
          <w:sz w:val="16"/>
          <w:szCs w:val="16"/>
        </w:rPr>
        <w:t>4</w:t>
      </w:r>
      <w:r w:rsidR="00BE1CD0" w:rsidRPr="60CEB9BE">
        <w:rPr>
          <w:rFonts w:asciiTheme="majorHAnsi" w:hAnsiTheme="majorHAnsi" w:cstheme="majorBidi"/>
          <w:i/>
          <w:iCs/>
          <w:sz w:val="16"/>
          <w:szCs w:val="16"/>
        </w:rPr>
        <w:t>8</w:t>
      </w:r>
      <w:r w:rsidRPr="60CEB9BE">
        <w:rPr>
          <w:rFonts w:asciiTheme="majorHAnsi" w:hAnsiTheme="majorHAnsi" w:cstheme="majorBidi"/>
          <w:i/>
          <w:iCs/>
          <w:sz w:val="16"/>
          <w:szCs w:val="16"/>
        </w:rPr>
        <w:t xml:space="preserve"> kreditov za povinné predmety v aprobácii maďarský jazyk a literatúra v kombinácii, čo je </w:t>
      </w:r>
      <w:r w:rsidR="005565AC" w:rsidRPr="60CEB9BE">
        <w:rPr>
          <w:rFonts w:asciiTheme="majorHAnsi" w:hAnsiTheme="majorHAnsi" w:cstheme="majorBidi"/>
          <w:i/>
          <w:iCs/>
          <w:sz w:val="16"/>
          <w:szCs w:val="16"/>
        </w:rPr>
        <w:t xml:space="preserve">26,7 </w:t>
      </w:r>
      <w:r w:rsidRPr="60CEB9BE">
        <w:rPr>
          <w:rFonts w:asciiTheme="majorHAnsi" w:hAnsiTheme="majorHAnsi" w:cstheme="majorBidi"/>
          <w:i/>
          <w:iCs/>
          <w:sz w:val="16"/>
          <w:szCs w:val="16"/>
        </w:rPr>
        <w:t>% zo 180 kreditov, ktoré sú potrebné na úspešné ukončenie štúdia kreditov a</w:t>
      </w:r>
      <w:r w:rsidR="005C54B5">
        <w:rPr>
          <w:rFonts w:asciiTheme="majorHAnsi" w:hAnsiTheme="majorHAnsi" w:cstheme="majorBidi"/>
          <w:i/>
          <w:iCs/>
          <w:sz w:val="16"/>
          <w:szCs w:val="16"/>
        </w:rPr>
        <w:t> </w:t>
      </w:r>
      <w:bookmarkStart w:id="1" w:name="_GoBack"/>
      <w:bookmarkEnd w:id="1"/>
      <w:r w:rsidR="005C54B5" w:rsidRPr="005C54B5">
        <w:rPr>
          <w:rFonts w:asciiTheme="majorHAnsi" w:hAnsiTheme="majorHAnsi" w:cstheme="majorBidi"/>
          <w:i/>
          <w:iCs/>
          <w:sz w:val="16"/>
          <w:szCs w:val="16"/>
          <w:highlight w:val="yellow"/>
        </w:rPr>
        <w:t>70,5</w:t>
      </w:r>
      <w:r w:rsidR="00BE1CD0" w:rsidRPr="60CEB9BE">
        <w:rPr>
          <w:rFonts w:asciiTheme="majorHAnsi" w:hAnsiTheme="majorHAnsi" w:cstheme="majorBidi"/>
          <w:i/>
          <w:iCs/>
          <w:sz w:val="16"/>
          <w:szCs w:val="16"/>
        </w:rPr>
        <w:t xml:space="preserve"> </w:t>
      </w:r>
      <w:r w:rsidRPr="60CEB9BE">
        <w:rPr>
          <w:rFonts w:asciiTheme="majorHAnsi" w:hAnsiTheme="majorHAnsi" w:cstheme="majorBidi"/>
          <w:i/>
          <w:iCs/>
          <w:sz w:val="16"/>
          <w:szCs w:val="16"/>
        </w:rPr>
        <w:t xml:space="preserve">% z kreditov alokovaných na aprobáciu. Odporúčaný študijný program aprobácie maďarský jazyk a </w:t>
      </w:r>
      <w:r w:rsidR="00BE1CD0" w:rsidRPr="60CEB9BE">
        <w:rPr>
          <w:rFonts w:asciiTheme="majorHAnsi" w:hAnsiTheme="majorHAnsi" w:cstheme="majorBidi"/>
          <w:i/>
          <w:iCs/>
          <w:sz w:val="16"/>
          <w:szCs w:val="16"/>
        </w:rPr>
        <w:t>kultúra</w:t>
      </w:r>
      <w:r w:rsidRPr="60CEB9BE">
        <w:rPr>
          <w:rFonts w:asciiTheme="majorHAnsi" w:hAnsiTheme="majorHAnsi" w:cstheme="majorBidi"/>
          <w:i/>
          <w:iCs/>
          <w:sz w:val="16"/>
          <w:szCs w:val="16"/>
        </w:rPr>
        <w:t xml:space="preserve"> </w:t>
      </w:r>
      <w:r w:rsidR="00472666" w:rsidRPr="60CEB9BE">
        <w:rPr>
          <w:rFonts w:asciiTheme="majorHAnsi" w:hAnsiTheme="majorHAnsi" w:cstheme="majorBidi"/>
          <w:i/>
          <w:iCs/>
          <w:sz w:val="16"/>
          <w:szCs w:val="16"/>
        </w:rPr>
        <w:t xml:space="preserve">(v kombinácií) </w:t>
      </w:r>
      <w:r w:rsidRPr="60CEB9BE">
        <w:rPr>
          <w:rFonts w:asciiTheme="majorHAnsi" w:hAnsiTheme="majorHAnsi" w:cstheme="majorBidi"/>
          <w:i/>
          <w:iCs/>
          <w:sz w:val="16"/>
          <w:szCs w:val="16"/>
        </w:rPr>
        <w:t>ponúka možnosť zapísať si povinne voliteľné predmety za 2</w:t>
      </w:r>
      <w:r w:rsidR="005565AC" w:rsidRPr="60CEB9BE">
        <w:rPr>
          <w:rFonts w:asciiTheme="majorHAnsi" w:hAnsiTheme="majorHAnsi" w:cstheme="majorBidi"/>
          <w:i/>
          <w:iCs/>
          <w:sz w:val="16"/>
          <w:szCs w:val="16"/>
        </w:rPr>
        <w:t>5</w:t>
      </w:r>
      <w:r w:rsidRPr="60CEB9BE">
        <w:rPr>
          <w:rFonts w:asciiTheme="majorHAnsi" w:hAnsiTheme="majorHAnsi" w:cstheme="majorBidi"/>
          <w:i/>
          <w:iCs/>
          <w:sz w:val="16"/>
          <w:szCs w:val="16"/>
        </w:rPr>
        <w:t xml:space="preserve"> kreditov. Z voliteľných predmetov si môže študent vybrať predmety za maximálnom počte 9 kreditov. </w:t>
      </w:r>
    </w:p>
    <w:p w14:paraId="5CDDC9BC" w14:textId="6828B511" w:rsidR="00405263" w:rsidRDefault="00405263" w:rsidP="00EE78E9">
      <w:pPr>
        <w:spacing w:line="271" w:lineRule="auto"/>
        <w:ind w:left="360"/>
        <w:jc w:val="both"/>
        <w:rPr>
          <w:rFonts w:asciiTheme="majorHAnsi" w:hAnsiTheme="majorHAnsi" w:cstheme="majorHAnsi"/>
          <w:i/>
          <w:sz w:val="16"/>
          <w:szCs w:val="24"/>
        </w:rPr>
      </w:pPr>
      <w:r w:rsidRPr="00EE78E9">
        <w:rPr>
          <w:rFonts w:asciiTheme="majorHAnsi" w:hAnsiTheme="majorHAnsi" w:cstheme="majorHAnsi"/>
          <w:i/>
          <w:sz w:val="16"/>
          <w:szCs w:val="24"/>
        </w:rPr>
        <w:t>Odporúčaný študijný plán – osnova: v priloženej dokumentácii  a</w:t>
      </w:r>
      <w:r w:rsidR="00EE78E9" w:rsidRPr="00EE78E9">
        <w:rPr>
          <w:rFonts w:asciiTheme="majorHAnsi" w:hAnsiTheme="majorHAnsi" w:cstheme="majorHAnsi"/>
          <w:i/>
          <w:sz w:val="16"/>
          <w:szCs w:val="24"/>
        </w:rPr>
        <w:t> </w:t>
      </w:r>
      <w:r w:rsidRPr="00EE78E9">
        <w:rPr>
          <w:rFonts w:asciiTheme="majorHAnsi" w:hAnsiTheme="majorHAnsi" w:cstheme="majorHAnsi"/>
          <w:i/>
          <w:sz w:val="16"/>
          <w:szCs w:val="24"/>
        </w:rPr>
        <w:t>na</w:t>
      </w:r>
      <w:r w:rsidR="00EE78E9" w:rsidRPr="00EE78E9">
        <w:rPr>
          <w:rFonts w:asciiTheme="majorHAnsi" w:hAnsiTheme="majorHAnsi" w:cstheme="majorHAnsi"/>
          <w:i/>
          <w:sz w:val="16"/>
          <w:szCs w:val="24"/>
        </w:rPr>
        <w:t xml:space="preserve">: </w:t>
      </w:r>
      <w:hyperlink r:id="rId35" w:history="1">
        <w:r w:rsidR="00EE78E9" w:rsidRPr="00EA26B1">
          <w:rPr>
            <w:rStyle w:val="Hypertextovprepojenie"/>
            <w:rFonts w:asciiTheme="majorHAnsi" w:hAnsiTheme="majorHAnsi" w:cstheme="majorHAnsi"/>
            <w:i/>
            <w:sz w:val="16"/>
            <w:szCs w:val="24"/>
          </w:rPr>
          <w:t>https://www.unipo.sk/cjknm/hlavne-sekcie/umjk/akreditacia/madarsky-jazyk-a-kultura-bc/</w:t>
        </w:r>
      </w:hyperlink>
    </w:p>
    <w:p w14:paraId="4AA00E8F" w14:textId="77777777" w:rsidR="00405263" w:rsidRPr="00AF3B72" w:rsidRDefault="00405263" w:rsidP="00405263">
      <w:pPr>
        <w:pStyle w:val="Odsekzoznamu"/>
        <w:numPr>
          <w:ilvl w:val="0"/>
          <w:numId w:val="1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pre jednotlivé študijné plány uvedie podmienky </w:t>
      </w:r>
      <w:r>
        <w:rPr>
          <w:rFonts w:cstheme="minorHAnsi"/>
          <w:i/>
          <w:iCs/>
          <w:sz w:val="16"/>
          <w:szCs w:val="16"/>
        </w:rPr>
        <w:t>absolvovania</w:t>
      </w:r>
      <w:r w:rsidRPr="00AF3B72">
        <w:rPr>
          <w:rFonts w:cstheme="minorHAnsi"/>
          <w:i/>
          <w:iCs/>
          <w:sz w:val="16"/>
          <w:szCs w:val="16"/>
        </w:rPr>
        <w:t xml:space="preserve"> jednotlivých častí študijného programu a postup študenta v študijnom programe v štruktúre: </w:t>
      </w:r>
    </w:p>
    <w:p w14:paraId="795B6607" w14:textId="77777777" w:rsidR="00405263" w:rsidRDefault="00405263" w:rsidP="00405263">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 xml:space="preserve">očet kreditov za </w:t>
      </w:r>
      <w:r w:rsidRPr="006276EC">
        <w:rPr>
          <w:rFonts w:cstheme="minorHAnsi"/>
          <w:b/>
          <w:bCs/>
          <w:i/>
          <w:iCs/>
          <w:color w:val="000000" w:themeColor="text1"/>
          <w:sz w:val="16"/>
          <w:szCs w:val="16"/>
          <w:lang w:eastAsia="sk-SK"/>
        </w:rPr>
        <w:t>povinné predmety</w:t>
      </w:r>
      <w:r w:rsidRPr="00A4496E">
        <w:rPr>
          <w:rFonts w:cstheme="minorHAnsi"/>
          <w:bCs/>
          <w:i/>
          <w:iCs/>
          <w:color w:val="000000" w:themeColor="text1"/>
          <w:sz w:val="16"/>
          <w:szCs w:val="16"/>
          <w:lang w:eastAsia="sk-SK"/>
        </w:rPr>
        <w:t xml:space="preserve"> potrebných na riadne skončenie štúdia/ ukončenie časti štúdia</w:t>
      </w:r>
      <w:r>
        <w:rPr>
          <w:rFonts w:cstheme="minorHAnsi"/>
          <w:bCs/>
          <w:i/>
          <w:iCs/>
          <w:color w:val="000000" w:themeColor="text1"/>
          <w:sz w:val="16"/>
          <w:szCs w:val="16"/>
          <w:lang w:eastAsia="sk-SK"/>
        </w:rPr>
        <w:t>,</w:t>
      </w:r>
    </w:p>
    <w:p w14:paraId="426611D4" w14:textId="77777777" w:rsidR="00405263" w:rsidRPr="00417A7F" w:rsidRDefault="00405263" w:rsidP="00405263">
      <w:pPr>
        <w:autoSpaceDE w:val="0"/>
        <w:autoSpaceDN w:val="0"/>
        <w:adjustRightInd w:val="0"/>
        <w:spacing w:after="0" w:line="240" w:lineRule="auto"/>
        <w:jc w:val="both"/>
        <w:rPr>
          <w:rFonts w:asciiTheme="majorHAnsi" w:hAnsiTheme="majorHAnsi" w:cstheme="majorHAnsi"/>
          <w:sz w:val="16"/>
          <w:szCs w:val="16"/>
        </w:rPr>
      </w:pPr>
    </w:p>
    <w:p w14:paraId="60C6D272" w14:textId="15318448" w:rsidR="00405263" w:rsidRPr="00417A7F"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417A7F">
        <w:rPr>
          <w:rFonts w:asciiTheme="majorHAnsi" w:hAnsiTheme="majorHAnsi" w:cstheme="majorHAnsi"/>
          <w:i/>
          <w:sz w:val="16"/>
          <w:szCs w:val="16"/>
        </w:rPr>
        <w:t xml:space="preserve">V rámci </w:t>
      </w:r>
      <w:r w:rsidR="002C1302">
        <w:rPr>
          <w:rFonts w:asciiTheme="majorHAnsi" w:hAnsiTheme="majorHAnsi" w:cstheme="majorHAnsi"/>
          <w:i/>
          <w:sz w:val="16"/>
          <w:szCs w:val="16"/>
        </w:rPr>
        <w:t>prekladateľských</w:t>
      </w:r>
      <w:r w:rsidRPr="00417A7F">
        <w:rPr>
          <w:rFonts w:asciiTheme="majorHAnsi" w:hAnsiTheme="majorHAnsi" w:cstheme="majorHAnsi"/>
          <w:i/>
          <w:sz w:val="16"/>
          <w:szCs w:val="16"/>
        </w:rPr>
        <w:t xml:space="preserve"> študijných programov v kombinácii musí byť štruktúra študentom zvolených povinných predmetov vyvážená, teda má rovnomerne obsahovať predmety z oboch predmetových špecializácií a </w:t>
      </w:r>
      <w:r w:rsidR="002C1302">
        <w:rPr>
          <w:rFonts w:asciiTheme="majorHAnsi" w:hAnsiTheme="majorHAnsi" w:cstheme="majorHAnsi"/>
          <w:i/>
          <w:sz w:val="16"/>
          <w:szCs w:val="16"/>
        </w:rPr>
        <w:t>tr</w:t>
      </w:r>
      <w:r w:rsidR="00F44A99">
        <w:rPr>
          <w:rFonts w:asciiTheme="majorHAnsi" w:hAnsiTheme="majorHAnsi" w:cstheme="majorHAnsi"/>
          <w:i/>
          <w:sz w:val="16"/>
          <w:szCs w:val="16"/>
        </w:rPr>
        <w:t>a</w:t>
      </w:r>
      <w:r w:rsidR="002C1302">
        <w:rPr>
          <w:rFonts w:asciiTheme="majorHAnsi" w:hAnsiTheme="majorHAnsi" w:cstheme="majorHAnsi"/>
          <w:i/>
          <w:sz w:val="16"/>
          <w:szCs w:val="16"/>
        </w:rPr>
        <w:t>nslatologického</w:t>
      </w:r>
      <w:r w:rsidRPr="00417A7F">
        <w:rPr>
          <w:rFonts w:asciiTheme="majorHAnsi" w:hAnsiTheme="majorHAnsi" w:cstheme="majorHAnsi"/>
          <w:i/>
          <w:sz w:val="16"/>
          <w:szCs w:val="16"/>
        </w:rPr>
        <w:t xml:space="preserve"> základu, pokiaľ nie je akreditovaným študijným programom určené inak.</w:t>
      </w:r>
    </w:p>
    <w:p w14:paraId="468456DA" w14:textId="77777777" w:rsidR="00405263" w:rsidRPr="00417A7F"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p>
    <w:p w14:paraId="5E04B133" w14:textId="4C957BE4" w:rsidR="00405263" w:rsidRPr="00417A7F" w:rsidRDefault="00405263" w:rsidP="00405263">
      <w:pPr>
        <w:numPr>
          <w:ilvl w:val="0"/>
          <w:numId w:val="49"/>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za povinné predmety potrebných na riadne skončenie štúdia/ ukončenie časti štúdia: </w:t>
      </w:r>
      <w:r w:rsidR="00904E26">
        <w:rPr>
          <w:rFonts w:asciiTheme="majorHAnsi" w:eastAsia="Times New Roman" w:hAnsiTheme="majorHAnsi" w:cstheme="majorHAnsi"/>
          <w:i/>
          <w:iCs/>
          <w:color w:val="000000"/>
          <w:sz w:val="16"/>
          <w:szCs w:val="16"/>
          <w:lang w:eastAsia="sk-SK"/>
        </w:rPr>
        <w:t>4</w:t>
      </w:r>
      <w:r w:rsidR="00BE1CD0" w:rsidRPr="00417A7F">
        <w:rPr>
          <w:rFonts w:asciiTheme="majorHAnsi" w:eastAsia="Times New Roman" w:hAnsiTheme="majorHAnsi" w:cstheme="majorHAnsi"/>
          <w:i/>
          <w:iCs/>
          <w:color w:val="000000"/>
          <w:sz w:val="16"/>
          <w:szCs w:val="16"/>
          <w:lang w:eastAsia="sk-SK"/>
        </w:rPr>
        <w:t>8</w:t>
      </w:r>
    </w:p>
    <w:p w14:paraId="750EE0B8" w14:textId="1D3905B3" w:rsidR="00405263" w:rsidRPr="00417A7F" w:rsidRDefault="00405263" w:rsidP="00405263">
      <w:pPr>
        <w:numPr>
          <w:ilvl w:val="0"/>
          <w:numId w:val="49"/>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za povinne voliteľné predmety potrebných na riadne skončenie štúdia/ ukončenie časti štúdia: min. </w:t>
      </w:r>
      <w:r w:rsidR="001A4925">
        <w:rPr>
          <w:rFonts w:asciiTheme="majorHAnsi" w:eastAsia="Times New Roman" w:hAnsiTheme="majorHAnsi" w:cstheme="majorHAnsi"/>
          <w:i/>
          <w:iCs/>
          <w:color w:val="000000"/>
          <w:sz w:val="16"/>
          <w:szCs w:val="16"/>
          <w:lang w:eastAsia="sk-SK"/>
        </w:rPr>
        <w:t>2</w:t>
      </w:r>
      <w:r w:rsidR="00BE1CD0" w:rsidRPr="00417A7F">
        <w:rPr>
          <w:rFonts w:asciiTheme="majorHAnsi" w:eastAsia="Times New Roman" w:hAnsiTheme="majorHAnsi" w:cstheme="majorHAnsi"/>
          <w:i/>
          <w:iCs/>
          <w:color w:val="000000"/>
          <w:sz w:val="16"/>
          <w:szCs w:val="16"/>
          <w:lang w:eastAsia="sk-SK"/>
        </w:rPr>
        <w:t>2</w:t>
      </w:r>
    </w:p>
    <w:p w14:paraId="56CFE1F6" w14:textId="68535B5E" w:rsidR="00405263" w:rsidRPr="00417A7F" w:rsidRDefault="00405263" w:rsidP="00405263">
      <w:pPr>
        <w:spacing w:after="0" w:line="240" w:lineRule="auto"/>
        <w:ind w:left="36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          z výberu predmetov zo 2</w:t>
      </w:r>
      <w:r w:rsidR="00904E26">
        <w:rPr>
          <w:rFonts w:asciiTheme="majorHAnsi" w:eastAsia="Times New Roman" w:hAnsiTheme="majorHAnsi" w:cstheme="majorHAnsi"/>
          <w:i/>
          <w:iCs/>
          <w:color w:val="000000"/>
          <w:sz w:val="16"/>
          <w:szCs w:val="16"/>
          <w:lang w:eastAsia="sk-SK"/>
        </w:rPr>
        <w:t>5</w:t>
      </w:r>
      <w:r w:rsidRPr="00417A7F">
        <w:rPr>
          <w:rFonts w:asciiTheme="majorHAnsi" w:eastAsia="Times New Roman" w:hAnsiTheme="majorHAnsi" w:cstheme="majorHAnsi"/>
          <w:i/>
          <w:iCs/>
          <w:color w:val="000000"/>
          <w:sz w:val="16"/>
          <w:szCs w:val="16"/>
          <w:lang w:eastAsia="sk-SK"/>
        </w:rPr>
        <w:t xml:space="preserve"> kreditov</w:t>
      </w:r>
      <w:r w:rsidRPr="00417A7F">
        <w:rPr>
          <w:rFonts w:asciiTheme="majorHAnsi" w:eastAsia="Times New Roman" w:hAnsiTheme="majorHAnsi" w:cstheme="majorHAnsi"/>
          <w:color w:val="000000"/>
          <w:sz w:val="16"/>
          <w:szCs w:val="16"/>
          <w:lang w:eastAsia="sk-SK"/>
        </w:rPr>
        <w:t> </w:t>
      </w:r>
    </w:p>
    <w:p w14:paraId="001C8299" w14:textId="5FF9C395" w:rsidR="00405263" w:rsidRPr="00417A7F" w:rsidRDefault="00405263" w:rsidP="00405263">
      <w:pPr>
        <w:numPr>
          <w:ilvl w:val="0"/>
          <w:numId w:val="49"/>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t xml:space="preserve">počet kreditov za výberové predmety potrebných na riadne skončenie štúdia/ ukončenie časti štúdia: max. </w:t>
      </w:r>
      <w:r w:rsidR="00461131">
        <w:rPr>
          <w:rFonts w:asciiTheme="majorHAnsi" w:eastAsia="Times New Roman" w:hAnsiTheme="majorHAnsi" w:cstheme="majorHAnsi"/>
          <w:i/>
          <w:iCs/>
          <w:color w:val="000000"/>
          <w:sz w:val="16"/>
          <w:szCs w:val="16"/>
          <w:lang w:eastAsia="sk-SK"/>
        </w:rPr>
        <w:t xml:space="preserve">9 </w:t>
      </w:r>
      <w:r w:rsidRPr="00417A7F">
        <w:rPr>
          <w:rFonts w:asciiTheme="majorHAnsi" w:eastAsia="Times New Roman" w:hAnsiTheme="majorHAnsi" w:cstheme="majorHAnsi"/>
          <w:color w:val="000000"/>
          <w:sz w:val="16"/>
          <w:szCs w:val="16"/>
          <w:lang w:eastAsia="sk-SK"/>
        </w:rPr>
        <w:t> </w:t>
      </w:r>
    </w:p>
    <w:p w14:paraId="60CACE18" w14:textId="213334FD" w:rsidR="00405263" w:rsidRPr="00417A7F" w:rsidRDefault="00405263" w:rsidP="00405263">
      <w:pPr>
        <w:spacing w:after="0" w:line="240" w:lineRule="auto"/>
        <w:ind w:left="705"/>
        <w:jc w:val="both"/>
        <w:textAlignment w:val="baseline"/>
        <w:rPr>
          <w:rFonts w:asciiTheme="majorHAnsi" w:eastAsia="Times New Roman" w:hAnsiTheme="majorHAnsi" w:cstheme="majorHAnsi"/>
          <w:sz w:val="14"/>
          <w:szCs w:val="14"/>
          <w:lang w:eastAsia="sk-SK"/>
        </w:rPr>
      </w:pPr>
      <w:r w:rsidRPr="00417A7F">
        <w:rPr>
          <w:rFonts w:asciiTheme="majorHAnsi" w:eastAsia="Times New Roman" w:hAnsiTheme="majorHAnsi" w:cstheme="majorHAnsi"/>
          <w:i/>
          <w:iCs/>
          <w:color w:val="000000"/>
          <w:sz w:val="16"/>
          <w:szCs w:val="16"/>
          <w:lang w:eastAsia="sk-SK"/>
        </w:rPr>
        <w:t xml:space="preserve">V zmysle Študijného poriadku PU (čl. 13) si  študent si zapisuje výberové predmety tak, aby súčet ich kreditovej dotácie tvoril maximálne 5 % z celkového počtu kreditov (v </w:t>
      </w:r>
      <w:r w:rsidR="00F44A99">
        <w:rPr>
          <w:rFonts w:asciiTheme="majorHAnsi" w:eastAsia="Times New Roman" w:hAnsiTheme="majorHAnsi" w:cstheme="majorHAnsi"/>
          <w:i/>
          <w:iCs/>
          <w:color w:val="000000"/>
          <w:sz w:val="16"/>
          <w:szCs w:val="16"/>
          <w:lang w:eastAsia="sk-SK"/>
        </w:rPr>
        <w:t xml:space="preserve">prvom </w:t>
      </w:r>
      <w:r w:rsidRPr="00417A7F">
        <w:rPr>
          <w:rFonts w:asciiTheme="majorHAnsi" w:eastAsia="Times New Roman" w:hAnsiTheme="majorHAnsi" w:cstheme="majorHAnsi"/>
          <w:i/>
          <w:iCs/>
          <w:color w:val="000000"/>
          <w:sz w:val="16"/>
          <w:szCs w:val="16"/>
          <w:lang w:eastAsia="sk-SK"/>
        </w:rPr>
        <w:t>stupni štúdia max. 9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r w:rsidRPr="00417A7F">
        <w:rPr>
          <w:rFonts w:asciiTheme="majorHAnsi" w:eastAsia="Times New Roman" w:hAnsiTheme="majorHAnsi" w:cstheme="majorHAnsi"/>
          <w:color w:val="000000"/>
          <w:sz w:val="16"/>
          <w:szCs w:val="16"/>
          <w:lang w:eastAsia="sk-SK"/>
        </w:rPr>
        <w:t> </w:t>
      </w:r>
    </w:p>
    <w:p w14:paraId="5F51567F" w14:textId="063DAFC7" w:rsidR="00405263" w:rsidRPr="00417A7F" w:rsidRDefault="00405263" w:rsidP="00405263">
      <w:pPr>
        <w:numPr>
          <w:ilvl w:val="0"/>
          <w:numId w:val="50"/>
        </w:numPr>
        <w:spacing w:after="0" w:line="240" w:lineRule="auto"/>
        <w:ind w:left="360" w:firstLine="0"/>
        <w:jc w:val="both"/>
        <w:textAlignment w:val="baseline"/>
        <w:rPr>
          <w:rFonts w:asciiTheme="majorHAnsi" w:eastAsia="Times New Roman" w:hAnsiTheme="majorHAnsi" w:cstheme="majorHAnsi"/>
          <w:sz w:val="16"/>
          <w:szCs w:val="16"/>
          <w:lang w:eastAsia="sk-SK"/>
        </w:rPr>
      </w:pPr>
      <w:r w:rsidRPr="00417A7F">
        <w:rPr>
          <w:rFonts w:asciiTheme="majorHAnsi" w:eastAsia="Times New Roman" w:hAnsiTheme="majorHAnsi" w:cstheme="majorHAnsi"/>
          <w:i/>
          <w:iCs/>
          <w:color w:val="000000"/>
          <w:sz w:val="16"/>
          <w:szCs w:val="16"/>
          <w:lang w:eastAsia="sk-SK"/>
        </w:rPr>
        <w:lastRenderedPageBreak/>
        <w:t xml:space="preserve">počet kreditov potrebných na skončenie štúdia/ukončenie časti štúdia za spoločný základ a za príslušnú aprobáciu, ak ide o učiteľský </w:t>
      </w:r>
      <w:r w:rsidR="00417A7F">
        <w:rPr>
          <w:rFonts w:asciiTheme="majorHAnsi" w:eastAsia="Times New Roman" w:hAnsiTheme="majorHAnsi" w:cstheme="majorHAnsi"/>
          <w:i/>
          <w:iCs/>
          <w:color w:val="000000"/>
          <w:sz w:val="16"/>
          <w:szCs w:val="16"/>
          <w:lang w:eastAsia="sk-SK"/>
        </w:rPr>
        <w:t xml:space="preserve">           </w:t>
      </w:r>
      <w:r w:rsidRPr="00417A7F">
        <w:rPr>
          <w:rFonts w:asciiTheme="majorHAnsi" w:eastAsia="Times New Roman" w:hAnsiTheme="majorHAnsi" w:cstheme="majorHAnsi"/>
          <w:i/>
          <w:iCs/>
          <w:color w:val="000000"/>
          <w:sz w:val="16"/>
          <w:szCs w:val="16"/>
          <w:lang w:eastAsia="sk-SK"/>
        </w:rPr>
        <w:t xml:space="preserve">kombinačný študijný program, alebo prekladateľský kombinačný študijný program: </w:t>
      </w:r>
      <w:r w:rsidRPr="005C54B5">
        <w:rPr>
          <w:rFonts w:asciiTheme="majorHAnsi" w:eastAsia="Times New Roman" w:hAnsiTheme="majorHAnsi" w:cstheme="majorHAnsi"/>
          <w:i/>
          <w:iCs/>
          <w:color w:val="000000"/>
          <w:sz w:val="16"/>
          <w:szCs w:val="16"/>
          <w:highlight w:val="yellow"/>
          <w:lang w:eastAsia="sk-SK"/>
        </w:rPr>
        <w:t>1</w:t>
      </w:r>
      <w:r w:rsidR="00A6115B" w:rsidRPr="005C54B5">
        <w:rPr>
          <w:rFonts w:asciiTheme="majorHAnsi" w:eastAsia="Times New Roman" w:hAnsiTheme="majorHAnsi" w:cstheme="majorHAnsi"/>
          <w:i/>
          <w:iCs/>
          <w:color w:val="000000"/>
          <w:sz w:val="16"/>
          <w:szCs w:val="16"/>
          <w:highlight w:val="yellow"/>
          <w:lang w:eastAsia="sk-SK"/>
        </w:rPr>
        <w:t>1</w:t>
      </w:r>
      <w:r w:rsidR="005C54B5" w:rsidRPr="005C54B5">
        <w:rPr>
          <w:rFonts w:asciiTheme="majorHAnsi" w:eastAsia="Times New Roman" w:hAnsiTheme="majorHAnsi" w:cstheme="majorHAnsi"/>
          <w:i/>
          <w:iCs/>
          <w:color w:val="000000"/>
          <w:sz w:val="16"/>
          <w:szCs w:val="16"/>
          <w:highlight w:val="yellow"/>
          <w:lang w:eastAsia="sk-SK"/>
        </w:rPr>
        <w:t>2</w:t>
      </w:r>
    </w:p>
    <w:p w14:paraId="4E701DF4" w14:textId="77777777" w:rsidR="00405263" w:rsidRPr="00417A7F" w:rsidRDefault="00405263" w:rsidP="00405263">
      <w:pPr>
        <w:numPr>
          <w:ilvl w:val="0"/>
          <w:numId w:val="50"/>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417A7F">
        <w:rPr>
          <w:rFonts w:asciiTheme="majorHAnsi" w:eastAsia="Times New Roman" w:hAnsiTheme="majorHAnsi" w:cstheme="majorHAnsi"/>
          <w:i/>
          <w:iCs/>
          <w:color w:val="000000"/>
          <w:sz w:val="16"/>
          <w:szCs w:val="16"/>
          <w:lang w:eastAsia="sk-SK"/>
        </w:rPr>
        <w:t>počet kreditov za záverečnú prácu a obhajobu záverečnej práce potrebných na riadne skončenie štúdia: 10/180</w:t>
      </w:r>
      <w:r w:rsidRPr="00417A7F">
        <w:rPr>
          <w:rFonts w:asciiTheme="majorHAnsi" w:eastAsia="Times New Roman" w:hAnsiTheme="majorHAnsi" w:cstheme="majorHAnsi"/>
          <w:color w:val="000000"/>
          <w:sz w:val="16"/>
          <w:szCs w:val="16"/>
          <w:lang w:eastAsia="sk-SK"/>
        </w:rPr>
        <w:t> </w:t>
      </w:r>
    </w:p>
    <w:p w14:paraId="3E39EEFC" w14:textId="18F45985" w:rsidR="00405263" w:rsidRPr="00417A7F" w:rsidRDefault="00405263" w:rsidP="00405263">
      <w:pPr>
        <w:numPr>
          <w:ilvl w:val="0"/>
          <w:numId w:val="50"/>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417A7F">
        <w:rPr>
          <w:rFonts w:asciiTheme="majorHAnsi" w:eastAsia="Times New Roman" w:hAnsiTheme="majorHAnsi" w:cstheme="majorHAnsi"/>
          <w:i/>
          <w:iCs/>
          <w:color w:val="000000"/>
          <w:sz w:val="16"/>
          <w:szCs w:val="16"/>
          <w:lang w:eastAsia="sk-SK"/>
        </w:rPr>
        <w:t>počet kreditov za odbornú prax potrebných na riadne skončenie štúdia/ukončenie časti štúdia:</w:t>
      </w:r>
      <w:r w:rsidR="00A6115B" w:rsidRPr="00417A7F">
        <w:rPr>
          <w:rFonts w:asciiTheme="majorHAnsi" w:hAnsiTheme="majorHAnsi" w:cstheme="majorHAnsi"/>
          <w:i/>
          <w:sz w:val="16"/>
        </w:rPr>
        <w:t xml:space="preserve"> prax nie je súčasťou 1. stupňa štúdia</w:t>
      </w:r>
      <w:r w:rsidRPr="00417A7F">
        <w:rPr>
          <w:rFonts w:asciiTheme="majorHAnsi" w:eastAsia="Times New Roman" w:hAnsiTheme="majorHAnsi" w:cstheme="majorHAnsi"/>
          <w:color w:val="000000"/>
          <w:sz w:val="16"/>
          <w:szCs w:val="16"/>
          <w:lang w:eastAsia="sk-SK"/>
        </w:rPr>
        <w:t> </w:t>
      </w:r>
    </w:p>
    <w:p w14:paraId="4F920F1D" w14:textId="77777777" w:rsidR="00405263" w:rsidRPr="00417A7F" w:rsidRDefault="00405263" w:rsidP="00405263">
      <w:pPr>
        <w:pStyle w:val="Odsekzoznamu"/>
        <w:autoSpaceDE w:val="0"/>
        <w:autoSpaceDN w:val="0"/>
        <w:adjustRightInd w:val="0"/>
        <w:spacing w:after="0" w:line="240" w:lineRule="auto"/>
        <w:jc w:val="both"/>
        <w:rPr>
          <w:rFonts w:asciiTheme="majorHAnsi" w:hAnsiTheme="majorHAnsi" w:cstheme="majorHAnsi"/>
          <w:i/>
          <w:iCs/>
          <w:color w:val="000000" w:themeColor="text1"/>
          <w:sz w:val="14"/>
          <w:szCs w:val="14"/>
        </w:rPr>
      </w:pPr>
    </w:p>
    <w:p w14:paraId="315AB602" w14:textId="77777777" w:rsidR="00405263" w:rsidRPr="00417A7F" w:rsidRDefault="00405263" w:rsidP="00405263">
      <w:pPr>
        <w:pStyle w:val="Odsekzoznamu"/>
        <w:autoSpaceDE w:val="0"/>
        <w:autoSpaceDN w:val="0"/>
        <w:adjustRightInd w:val="0"/>
        <w:spacing w:after="0" w:line="240" w:lineRule="auto"/>
        <w:jc w:val="both"/>
        <w:rPr>
          <w:rFonts w:asciiTheme="majorHAnsi" w:hAnsiTheme="majorHAnsi" w:cstheme="majorHAnsi"/>
          <w:i/>
          <w:iCs/>
          <w:color w:val="000000" w:themeColor="text1"/>
          <w:sz w:val="14"/>
          <w:szCs w:val="14"/>
        </w:rPr>
      </w:pPr>
    </w:p>
    <w:p w14:paraId="000548D7" w14:textId="77777777" w:rsidR="00405263" w:rsidRPr="00417A7F" w:rsidRDefault="00405263" w:rsidP="00405263">
      <w:pPr>
        <w:pStyle w:val="Odsekzoznamu"/>
        <w:numPr>
          <w:ilvl w:val="0"/>
          <w:numId w:val="32"/>
        </w:numPr>
        <w:autoSpaceDE w:val="0"/>
        <w:autoSpaceDN w:val="0"/>
        <w:adjustRightInd w:val="0"/>
        <w:spacing w:after="0" w:line="240" w:lineRule="auto"/>
        <w:jc w:val="both"/>
        <w:rPr>
          <w:rFonts w:asciiTheme="majorHAnsi" w:hAnsiTheme="majorHAnsi" w:cstheme="majorHAnsi"/>
          <w:bCs/>
          <w:i/>
          <w:iCs/>
          <w:color w:val="000000" w:themeColor="text1"/>
          <w:sz w:val="16"/>
          <w:szCs w:val="16"/>
          <w:lang w:eastAsia="sk-SK"/>
        </w:rPr>
      </w:pPr>
      <w:r w:rsidRPr="00417A7F">
        <w:rPr>
          <w:rFonts w:asciiTheme="majorHAnsi" w:hAnsiTheme="majorHAnsi" w:cstheme="majorHAnsi"/>
          <w:bCs/>
          <w:i/>
          <w:iCs/>
          <w:color w:val="000000" w:themeColor="text1"/>
          <w:sz w:val="16"/>
          <w:szCs w:val="16"/>
          <w:lang w:eastAsia="sk-SK"/>
        </w:rPr>
        <w:t>počet kreditov potrebných na riadne skončenie štúdia/ ukončenie časti štúdia za projektovú prácu s uvedením príslušných predmetov v inžinierskych študijných programoch</w:t>
      </w:r>
    </w:p>
    <w:p w14:paraId="65C818F9"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p>
    <w:p w14:paraId="4873037E" w14:textId="77777777" w:rsidR="00405263" w:rsidRPr="00735C5B" w:rsidRDefault="00405263" w:rsidP="00405263">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r>
        <w:rPr>
          <w:rFonts w:asciiTheme="majorHAnsi" w:hAnsiTheme="majorHAnsi" w:cstheme="majorHAnsi"/>
          <w:i/>
          <w:iCs/>
          <w:color w:val="000000" w:themeColor="text1"/>
          <w:sz w:val="16"/>
          <w:szCs w:val="14"/>
        </w:rPr>
        <w:t xml:space="preserve">         </w:t>
      </w:r>
      <w:r w:rsidRPr="00735C5B">
        <w:rPr>
          <w:rFonts w:asciiTheme="majorHAnsi" w:hAnsiTheme="majorHAnsi" w:cstheme="majorHAnsi"/>
          <w:i/>
          <w:iCs/>
          <w:color w:val="000000" w:themeColor="text1"/>
          <w:sz w:val="16"/>
          <w:szCs w:val="14"/>
        </w:rPr>
        <w:t>Netýka sa tohto študijného programu</w:t>
      </w:r>
    </w:p>
    <w:p w14:paraId="7F59C3D9" w14:textId="77777777" w:rsidR="00405263" w:rsidRPr="00A4496E" w:rsidRDefault="00405263" w:rsidP="00405263">
      <w:pPr>
        <w:pStyle w:val="Odsekzoznamu"/>
        <w:autoSpaceDE w:val="0"/>
        <w:autoSpaceDN w:val="0"/>
        <w:adjustRightInd w:val="0"/>
        <w:spacing w:after="0" w:line="240" w:lineRule="auto"/>
        <w:jc w:val="both"/>
        <w:rPr>
          <w:rFonts w:cstheme="minorHAnsi"/>
          <w:bCs/>
          <w:i/>
          <w:iCs/>
          <w:color w:val="000000" w:themeColor="text1"/>
          <w:sz w:val="16"/>
          <w:szCs w:val="16"/>
          <w:lang w:eastAsia="sk-SK"/>
        </w:rPr>
      </w:pPr>
    </w:p>
    <w:p w14:paraId="31BB5C2F" w14:textId="77777777" w:rsidR="00405263" w:rsidRPr="0063195A" w:rsidRDefault="00405263" w:rsidP="00405263">
      <w:pPr>
        <w:pStyle w:val="Odsekzoznamu"/>
        <w:numPr>
          <w:ilvl w:val="0"/>
          <w:numId w:val="32"/>
        </w:numPr>
        <w:autoSpaceDE w:val="0"/>
        <w:autoSpaceDN w:val="0"/>
        <w:adjustRightInd w:val="0"/>
        <w:spacing w:after="0" w:line="240" w:lineRule="auto"/>
        <w:jc w:val="both"/>
        <w:rPr>
          <w:rFonts w:cstheme="minorHAnsi"/>
          <w:i/>
          <w:iCs/>
          <w:color w:val="000000" w:themeColor="text1"/>
          <w:sz w:val="14"/>
          <w:szCs w:val="14"/>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očet kreditov potrebných na riadne skončenie štúdia/ ukončenie časti štúdia za umelecké výkony okrem záverečnej práce v umeleckých študijných programoch</w:t>
      </w:r>
      <w:r>
        <w:rPr>
          <w:rFonts w:cstheme="minorHAnsi"/>
          <w:bCs/>
          <w:i/>
          <w:iCs/>
          <w:color w:val="000000" w:themeColor="text1"/>
          <w:sz w:val="16"/>
          <w:szCs w:val="16"/>
          <w:lang w:eastAsia="sk-SK"/>
        </w:rPr>
        <w:t xml:space="preserve">. </w:t>
      </w:r>
    </w:p>
    <w:p w14:paraId="7BCC56C1" w14:textId="77777777" w:rsidR="00405263" w:rsidRDefault="00405263" w:rsidP="00405263">
      <w:pPr>
        <w:pStyle w:val="Odsekzoznamu"/>
        <w:autoSpaceDE w:val="0"/>
        <w:autoSpaceDN w:val="0"/>
        <w:adjustRightInd w:val="0"/>
        <w:spacing w:after="0" w:line="240" w:lineRule="auto"/>
        <w:jc w:val="both"/>
        <w:rPr>
          <w:rFonts w:asciiTheme="majorHAnsi" w:hAnsiTheme="majorHAnsi" w:cstheme="majorHAnsi"/>
          <w:bCs/>
          <w:i/>
          <w:iCs/>
          <w:color w:val="000000" w:themeColor="text1"/>
          <w:sz w:val="16"/>
          <w:szCs w:val="16"/>
          <w:lang w:eastAsia="sk-SK"/>
        </w:rPr>
      </w:pPr>
      <w:r>
        <w:rPr>
          <w:rFonts w:cstheme="minorHAnsi"/>
          <w:i/>
          <w:iCs/>
          <w:color w:val="000000" w:themeColor="text1"/>
          <w:sz w:val="14"/>
          <w:szCs w:val="14"/>
        </w:rPr>
        <w:t xml:space="preserve"> </w:t>
      </w:r>
    </w:p>
    <w:p w14:paraId="69292897" w14:textId="77777777" w:rsidR="00405263" w:rsidRPr="0063195A" w:rsidRDefault="00405263" w:rsidP="00405263">
      <w:pPr>
        <w:pStyle w:val="Odsekzoznamu"/>
        <w:autoSpaceDE w:val="0"/>
        <w:autoSpaceDN w:val="0"/>
        <w:adjustRightInd w:val="0"/>
        <w:spacing w:after="0" w:line="240" w:lineRule="auto"/>
        <w:jc w:val="both"/>
        <w:rPr>
          <w:rFonts w:cstheme="minorHAnsi"/>
          <w:i/>
          <w:iCs/>
          <w:color w:val="000000" w:themeColor="text1"/>
          <w:sz w:val="14"/>
          <w:szCs w:val="14"/>
        </w:rPr>
      </w:pPr>
      <w:r>
        <w:rPr>
          <w:rFonts w:cstheme="minorHAnsi"/>
          <w:i/>
          <w:iCs/>
          <w:color w:val="000000" w:themeColor="text1"/>
          <w:sz w:val="14"/>
          <w:szCs w:val="14"/>
        </w:rPr>
        <w:t>Netýka sa tohto študijného programu</w:t>
      </w:r>
    </w:p>
    <w:p w14:paraId="6B071A12" w14:textId="77777777" w:rsidR="00405263" w:rsidRPr="0063195A" w:rsidRDefault="00405263" w:rsidP="00405263">
      <w:pPr>
        <w:pStyle w:val="Odsekzoznamu"/>
        <w:autoSpaceDE w:val="0"/>
        <w:autoSpaceDN w:val="0"/>
        <w:adjustRightInd w:val="0"/>
        <w:spacing w:after="0" w:line="240" w:lineRule="auto"/>
        <w:jc w:val="both"/>
        <w:rPr>
          <w:rFonts w:cstheme="minorHAnsi"/>
          <w:i/>
          <w:iCs/>
          <w:color w:val="000000" w:themeColor="text1"/>
          <w:sz w:val="14"/>
          <w:szCs w:val="14"/>
        </w:rPr>
      </w:pPr>
    </w:p>
    <w:p w14:paraId="0A800FFD" w14:textId="77777777" w:rsidR="00405263" w:rsidRPr="00A4496E" w:rsidRDefault="00405263" w:rsidP="00405263">
      <w:pPr>
        <w:pStyle w:val="Odsekzoznamu"/>
        <w:autoSpaceDE w:val="0"/>
        <w:autoSpaceDN w:val="0"/>
        <w:adjustRightInd w:val="0"/>
        <w:spacing w:after="0" w:line="240" w:lineRule="auto"/>
        <w:jc w:val="both"/>
        <w:rPr>
          <w:rFonts w:cstheme="minorHAnsi"/>
          <w:i/>
          <w:iCs/>
          <w:color w:val="000000" w:themeColor="text1"/>
          <w:sz w:val="14"/>
          <w:szCs w:val="14"/>
        </w:rPr>
      </w:pPr>
    </w:p>
    <w:p w14:paraId="6DF222AA" w14:textId="77777777" w:rsidR="00405263" w:rsidRDefault="00405263" w:rsidP="00405263">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Pr>
          <w:rFonts w:cstheme="minorHAnsi"/>
          <w:i/>
          <w:iCs/>
          <w:sz w:val="16"/>
          <w:szCs w:val="16"/>
        </w:rPr>
        <w:t> </w:t>
      </w:r>
      <w:r w:rsidRPr="002C3B4D">
        <w:rPr>
          <w:rFonts w:cstheme="minorHAnsi"/>
          <w:i/>
          <w:iCs/>
          <w:sz w:val="16"/>
          <w:szCs w:val="16"/>
        </w:rPr>
        <w:t>hodnotenie</w:t>
      </w:r>
      <w:r>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7D28D814" w14:textId="77777777" w:rsidR="00405263" w:rsidRDefault="00405263" w:rsidP="00405263">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22F66F14" w14:textId="77777777" w:rsidR="00405263" w:rsidRPr="00904E26" w:rsidRDefault="00405263" w:rsidP="00405263">
      <w:pPr>
        <w:pStyle w:val="Odsekzoznamu"/>
        <w:autoSpaceDE w:val="0"/>
        <w:autoSpaceDN w:val="0"/>
        <w:adjustRightInd w:val="0"/>
        <w:spacing w:after="0" w:line="240" w:lineRule="auto"/>
        <w:ind w:left="360"/>
        <w:jc w:val="both"/>
        <w:rPr>
          <w:rFonts w:asciiTheme="majorHAnsi" w:hAnsiTheme="majorHAnsi" w:cstheme="majorHAnsi"/>
          <w:i/>
          <w:iCs/>
          <w:sz w:val="16"/>
          <w:szCs w:val="16"/>
        </w:rPr>
      </w:pPr>
      <w:r w:rsidRPr="00904E26">
        <w:rPr>
          <w:rFonts w:asciiTheme="majorHAnsi" w:hAnsiTheme="majorHAnsi" w:cstheme="majorHAnsi"/>
          <w:i/>
          <w:iCs/>
          <w:sz w:val="16"/>
          <w:szCs w:val="16"/>
        </w:rPr>
        <w:t>Pravidlá pre overovanie výstupov vzdelávania a hodnotenie študentov a možnosti opravných postupov voči tomuto hodnoteniu uvádzajú:</w:t>
      </w:r>
    </w:p>
    <w:p w14:paraId="631016D3" w14:textId="77777777" w:rsidR="00405263" w:rsidRPr="00904E26" w:rsidRDefault="00405263" w:rsidP="00405263">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7B487E35" w14:textId="77777777" w:rsidR="00405263" w:rsidRPr="00904E26" w:rsidRDefault="00405263" w:rsidP="00405263">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Overovanie výstupov vzdelávania a hodnotenie študentov sa realizuje v zmysle Študijného poriadku PU (čl. 16), v ktorom sa uvádza: </w:t>
      </w:r>
    </w:p>
    <w:p w14:paraId="271EA420" w14:textId="77777777" w:rsidR="00405263" w:rsidRPr="00904E26" w:rsidRDefault="00405263" w:rsidP="00405263">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„Hodnotenie študijných výsledkov študenta v rámci študijného predmetu sa uskutočňuje: (a) priebežným hodnotením (ph s klasifikáciou); (b) skúškou za dané obdobie štúdia (s klasifikáciou); (c) absolvovaním – absolvoval (abs.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5D8B369E" w14:textId="77777777" w:rsidR="00405263" w:rsidRPr="00904E26" w:rsidRDefault="00405263" w:rsidP="00405263">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40BB20D1" w14:textId="77777777" w:rsidR="00405263" w:rsidRPr="00904E26" w:rsidRDefault="00405263" w:rsidP="00405263">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65E6CE76" w14:textId="77777777" w:rsidR="00405263" w:rsidRPr="00904E26" w:rsidRDefault="00405263" w:rsidP="00405263">
      <w:pPr>
        <w:pStyle w:val="Odsekzoznamu"/>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628B6B38" w14:textId="77777777" w:rsidR="00405263" w:rsidRPr="00904E26" w:rsidRDefault="00405263" w:rsidP="00405263">
      <w:pPr>
        <w:pStyle w:val="Odsekzoznamu"/>
        <w:numPr>
          <w:ilvl w:val="0"/>
          <w:numId w:val="32"/>
        </w:numPr>
        <w:autoSpaceDE w:val="0"/>
        <w:autoSpaceDN w:val="0"/>
        <w:adjustRightInd w:val="0"/>
        <w:spacing w:after="0" w:line="240" w:lineRule="auto"/>
        <w:rPr>
          <w:rFonts w:asciiTheme="majorHAnsi" w:hAnsiTheme="majorHAnsi" w:cstheme="majorHAnsi"/>
          <w:i/>
          <w:iCs/>
          <w:sz w:val="16"/>
          <w:szCs w:val="16"/>
        </w:rPr>
      </w:pPr>
      <w:r w:rsidRPr="00904E26">
        <w:rPr>
          <w:rFonts w:asciiTheme="majorHAnsi" w:hAnsiTheme="majorHAnsi" w:cstheme="majorHAnsi"/>
          <w:i/>
          <w:iCs/>
          <w:sz w:val="16"/>
          <w:szCs w:val="16"/>
        </w:rPr>
        <w:t xml:space="preserve">Čl. 15 až 22 </w:t>
      </w:r>
      <w:r w:rsidRPr="00904E26">
        <w:rPr>
          <w:rFonts w:asciiTheme="majorHAnsi" w:hAnsiTheme="majorHAnsi" w:cstheme="majorHAnsi"/>
          <w:i/>
          <w:color w:val="0D0D0D" w:themeColor="text1" w:themeTint="F2"/>
          <w:sz w:val="16"/>
          <w:szCs w:val="16"/>
        </w:rPr>
        <w:t xml:space="preserve">Študijného poriadku PU v Prešove z r. 2018. Odkaz: </w:t>
      </w:r>
      <w:hyperlink r:id="rId36" w:history="1">
        <w:r w:rsidRPr="00904E26">
          <w:rPr>
            <w:rStyle w:val="Hypertextovprepojenie"/>
            <w:rFonts w:asciiTheme="majorHAnsi" w:hAnsiTheme="majorHAnsi" w:cstheme="majorHAnsi"/>
            <w:i/>
            <w:sz w:val="16"/>
            <w:szCs w:val="16"/>
          </w:rPr>
          <w:t>https://www.unipo.sk/public/media/0190/STUD%2024.9.18%20pdf.pdf</w:t>
        </w:r>
      </w:hyperlink>
      <w:r w:rsidRPr="00904E26">
        <w:rPr>
          <w:rFonts w:asciiTheme="majorHAnsi" w:hAnsiTheme="majorHAnsi" w:cstheme="majorHAnsi"/>
          <w:i/>
          <w:iCs/>
          <w:sz w:val="16"/>
          <w:szCs w:val="16"/>
        </w:rPr>
        <w:t xml:space="preserve"> </w:t>
      </w:r>
    </w:p>
    <w:p w14:paraId="199D21D5" w14:textId="77777777" w:rsidR="00405263" w:rsidRPr="00904E26" w:rsidRDefault="00405263" w:rsidP="00405263">
      <w:pPr>
        <w:pStyle w:val="Odsekzoznamu"/>
        <w:numPr>
          <w:ilvl w:val="0"/>
          <w:numId w:val="32"/>
        </w:numPr>
        <w:autoSpaceDE w:val="0"/>
        <w:autoSpaceDN w:val="0"/>
        <w:adjustRightInd w:val="0"/>
        <w:spacing w:after="0" w:line="240" w:lineRule="auto"/>
        <w:jc w:val="both"/>
        <w:rPr>
          <w:rFonts w:asciiTheme="majorHAnsi" w:hAnsiTheme="majorHAnsi" w:cstheme="majorHAnsi"/>
          <w:i/>
          <w:iCs/>
          <w:sz w:val="16"/>
          <w:szCs w:val="16"/>
        </w:rPr>
      </w:pPr>
      <w:r w:rsidRPr="00904E26">
        <w:rPr>
          <w:rFonts w:asciiTheme="majorHAnsi" w:hAnsiTheme="majorHAnsi" w:cstheme="majorHAnsi"/>
          <w:i/>
          <w:iCs/>
          <w:sz w:val="16"/>
          <w:szCs w:val="16"/>
        </w:rPr>
        <w:t xml:space="preserve">Disciplinárny poriadok PU v Prešove - </w:t>
      </w:r>
      <w:hyperlink r:id="rId37" w:history="1">
        <w:r w:rsidRPr="00904E26">
          <w:rPr>
            <w:rStyle w:val="Hypertextovprepojenie"/>
            <w:rFonts w:asciiTheme="majorHAnsi" w:hAnsiTheme="majorHAnsi" w:cstheme="majorHAnsi"/>
            <w:i/>
            <w:iCs/>
            <w:sz w:val="16"/>
            <w:szCs w:val="16"/>
          </w:rPr>
          <w:t>https://www.unipo.sk/public/media/files/docs/u/svk/disciplinarny_poriadok_08.pdf</w:t>
        </w:r>
      </w:hyperlink>
      <w:r w:rsidRPr="00904E26">
        <w:rPr>
          <w:rFonts w:asciiTheme="majorHAnsi" w:hAnsiTheme="majorHAnsi" w:cstheme="majorHAnsi"/>
          <w:i/>
          <w:iCs/>
          <w:sz w:val="16"/>
          <w:szCs w:val="16"/>
        </w:rPr>
        <w:t xml:space="preserve"> </w:t>
      </w:r>
    </w:p>
    <w:p w14:paraId="3C279DBA" w14:textId="77777777" w:rsidR="00405263" w:rsidRPr="00904E26" w:rsidRDefault="00405263" w:rsidP="00405263">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56DACEFF" w14:textId="77777777" w:rsidR="00405263" w:rsidRDefault="00405263" w:rsidP="00405263">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2343F217" w14:textId="77777777" w:rsidR="00405263" w:rsidRDefault="00405263" w:rsidP="00405263">
      <w:pPr>
        <w:pStyle w:val="Odsekzoznamu"/>
        <w:autoSpaceDE w:val="0"/>
        <w:autoSpaceDN w:val="0"/>
        <w:adjustRightInd w:val="0"/>
        <w:spacing w:after="0" w:line="240" w:lineRule="auto"/>
        <w:ind w:left="360"/>
        <w:jc w:val="both"/>
        <w:rPr>
          <w:rFonts w:cstheme="minorHAnsi"/>
          <w:i/>
          <w:iCs/>
          <w:sz w:val="16"/>
          <w:szCs w:val="16"/>
        </w:rPr>
      </w:pPr>
    </w:p>
    <w:p w14:paraId="00AB33F3" w14:textId="77777777" w:rsidR="00405263" w:rsidRPr="0056263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Overovanie výstupov vzdelávania a </w:t>
      </w:r>
      <w:r w:rsidRPr="00904E26">
        <w:rPr>
          <w:rFonts w:asciiTheme="majorHAnsi" w:hAnsiTheme="majorHAnsi" w:cstheme="majorHAnsi"/>
          <w:b/>
          <w:iCs/>
          <w:sz w:val="16"/>
          <w:szCs w:val="16"/>
        </w:rPr>
        <w:t>hodnotenie</w:t>
      </w:r>
      <w:r w:rsidRPr="0056263D">
        <w:rPr>
          <w:rFonts w:asciiTheme="majorHAnsi" w:hAnsiTheme="majorHAnsi" w:cstheme="majorHAnsi"/>
          <w:i/>
          <w:iCs/>
          <w:sz w:val="16"/>
          <w:szCs w:val="16"/>
        </w:rPr>
        <w:t xml:space="preserve"> študentov sa realizuje v zmysle Študijného poriadku PU (čl. 16), v ktorom sa uvádza: </w:t>
      </w:r>
    </w:p>
    <w:p w14:paraId="42F4B1B7" w14:textId="77777777" w:rsidR="00405263" w:rsidRPr="0056263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„Hodnotenie študijných výsledkov študenta v rámci študijného predmetu sa uskutočňuje: (a) priebežným hodnotením (ph s klasifikáciou); (b) skúškou za dané obdobie štúdia (s klasifikáciou); (c) absolvovaním – absolvoval (abs.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40529B6A" w14:textId="77777777" w:rsidR="00405263" w:rsidRPr="0056263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3C20FFF5" w14:textId="77777777" w:rsidR="00405263" w:rsidRPr="0056263D"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59083AA9" w14:textId="77777777" w:rsidR="00405263"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2BBF4B60" w14:textId="77777777" w:rsidR="00405263"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iCs/>
          <w:sz w:val="16"/>
          <w:szCs w:val="16"/>
        </w:rPr>
        <w:t>Podmienky, za ktorých sú uznávané predmety štúdia, resp. kredity uvádza Čl.20 ŠP. Žiadosť o uznanie predmetu a priznanie kreditov za príslušný predmet predkladá študent na študijnom oddelení kmeňovej fakulty alebo univerzity.</w:t>
      </w:r>
    </w:p>
    <w:p w14:paraId="64BB5D84" w14:textId="77777777" w:rsidR="00405263" w:rsidRPr="00C621D7"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sz w:val="16"/>
          <w:szCs w:val="16"/>
          <w:lang w:eastAsia="sk-SK"/>
        </w:rPr>
        <w:t xml:space="preserve">Študijný poriadok PU: </w:t>
      </w:r>
      <w:hyperlink r:id="rId38" w:history="1">
        <w:r w:rsidRPr="00C621D7">
          <w:rPr>
            <w:rStyle w:val="Hypertextovprepojenie"/>
            <w:rFonts w:asciiTheme="majorHAnsi" w:hAnsiTheme="majorHAnsi" w:cstheme="majorHAnsi"/>
            <w:i/>
            <w:sz w:val="16"/>
            <w:szCs w:val="16"/>
            <w:lang w:eastAsia="sk-SK"/>
          </w:rPr>
          <w:t>https://www.unipo.sk/public/media/0190/STUD%2024.9.18%20pdf.pdf</w:t>
        </w:r>
      </w:hyperlink>
    </w:p>
    <w:p w14:paraId="02FF8146" w14:textId="77777777" w:rsidR="00405263" w:rsidRDefault="00405263" w:rsidP="00405263">
      <w:pPr>
        <w:autoSpaceDE w:val="0"/>
        <w:autoSpaceDN w:val="0"/>
        <w:adjustRightInd w:val="0"/>
        <w:spacing w:after="0" w:line="240" w:lineRule="auto"/>
        <w:ind w:left="708"/>
        <w:jc w:val="both"/>
        <w:rPr>
          <w:rFonts w:asciiTheme="majorHAnsi" w:hAnsiTheme="majorHAnsi" w:cstheme="majorHAnsi"/>
          <w:i/>
          <w:iCs/>
          <w:sz w:val="16"/>
          <w:szCs w:val="16"/>
        </w:rPr>
      </w:pPr>
    </w:p>
    <w:p w14:paraId="1F0F189F" w14:textId="77777777" w:rsidR="00405263" w:rsidRPr="002C3B4D" w:rsidRDefault="00405263" w:rsidP="00405263">
      <w:pPr>
        <w:pStyle w:val="Odsekzoznamu"/>
        <w:autoSpaceDE w:val="0"/>
        <w:autoSpaceDN w:val="0"/>
        <w:adjustRightInd w:val="0"/>
        <w:spacing w:after="0" w:line="240" w:lineRule="auto"/>
        <w:ind w:left="360"/>
        <w:jc w:val="both"/>
        <w:rPr>
          <w:rFonts w:cstheme="minorHAnsi"/>
          <w:i/>
          <w:iCs/>
          <w:sz w:val="16"/>
          <w:szCs w:val="16"/>
        </w:rPr>
      </w:pPr>
    </w:p>
    <w:p w14:paraId="21305C77" w14:textId="77777777" w:rsidR="00405263" w:rsidRDefault="00405263" w:rsidP="00405263">
      <w:pPr>
        <w:pStyle w:val="Odsekzoznamu"/>
        <w:numPr>
          <w:ilvl w:val="0"/>
          <w:numId w:val="1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témy záverečných prác študijného programu</w:t>
      </w:r>
      <w:r w:rsidRPr="00144A39">
        <w:rPr>
          <w:rFonts w:cstheme="minorHAnsi"/>
          <w:i/>
          <w:iCs/>
          <w:sz w:val="16"/>
          <w:szCs w:val="16"/>
        </w:rPr>
        <w:t xml:space="preserve"> (alebo odkaz na zoznam)</w:t>
      </w:r>
      <w:r>
        <w:rPr>
          <w:rFonts w:cstheme="minorHAnsi"/>
          <w:i/>
          <w:iCs/>
          <w:sz w:val="16"/>
          <w:szCs w:val="16"/>
        </w:rPr>
        <w:t xml:space="preserve">. </w:t>
      </w:r>
    </w:p>
    <w:p w14:paraId="5757FD66" w14:textId="77777777" w:rsidR="00405263" w:rsidRDefault="00405263" w:rsidP="00405263">
      <w:pPr>
        <w:pStyle w:val="Odsekzoznamu"/>
        <w:autoSpaceDE w:val="0"/>
        <w:autoSpaceDN w:val="0"/>
        <w:adjustRightInd w:val="0"/>
        <w:spacing w:after="0" w:line="240" w:lineRule="auto"/>
        <w:ind w:left="360"/>
        <w:rPr>
          <w:rFonts w:cstheme="minorHAnsi"/>
          <w:i/>
          <w:iCs/>
          <w:sz w:val="16"/>
          <w:szCs w:val="16"/>
        </w:rPr>
      </w:pPr>
    </w:p>
    <w:p w14:paraId="65A1066C" w14:textId="77777777" w:rsidR="00405263" w:rsidRPr="00C621D7" w:rsidRDefault="00405263" w:rsidP="00405263">
      <w:pPr>
        <w:autoSpaceDE w:val="0"/>
        <w:autoSpaceDN w:val="0"/>
        <w:adjustRightInd w:val="0"/>
        <w:spacing w:after="0" w:line="240" w:lineRule="auto"/>
        <w:ind w:left="360"/>
        <w:rPr>
          <w:rFonts w:asciiTheme="majorHAnsi" w:hAnsiTheme="majorHAnsi" w:cstheme="majorHAnsi"/>
          <w:i/>
          <w:sz w:val="16"/>
          <w:szCs w:val="16"/>
        </w:rPr>
      </w:pPr>
      <w:r w:rsidRPr="00C621D7">
        <w:rPr>
          <w:rFonts w:asciiTheme="majorHAnsi" w:hAnsiTheme="majorHAnsi" w:cstheme="majorHAnsi"/>
          <w:i/>
          <w:sz w:val="16"/>
          <w:szCs w:val="16"/>
        </w:rPr>
        <w:t>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w:t>
      </w:r>
    </w:p>
    <w:p w14:paraId="6D804B4D" w14:textId="77777777" w:rsidR="00405263" w:rsidRPr="00C621D7" w:rsidRDefault="00405263" w:rsidP="00405263">
      <w:pPr>
        <w:spacing w:line="216" w:lineRule="auto"/>
        <w:ind w:firstLine="360"/>
        <w:rPr>
          <w:rStyle w:val="Hypertextovprepojenie"/>
          <w:rFonts w:asciiTheme="majorHAnsi" w:hAnsiTheme="majorHAnsi" w:cstheme="majorHAnsi"/>
          <w:i/>
          <w:sz w:val="16"/>
          <w:szCs w:val="16"/>
          <w:lang w:eastAsia="sk-SK"/>
        </w:rPr>
      </w:pPr>
      <w:r w:rsidRPr="00C621D7">
        <w:rPr>
          <w:rFonts w:asciiTheme="majorHAnsi" w:hAnsiTheme="majorHAnsi" w:cstheme="majorHAnsi"/>
          <w:i/>
          <w:sz w:val="16"/>
          <w:szCs w:val="16"/>
          <w:lang w:eastAsia="sk-SK"/>
        </w:rPr>
        <w:t xml:space="preserve">Študijný poriadok PU, čl. 23: </w:t>
      </w:r>
      <w:hyperlink r:id="rId39" w:history="1">
        <w:r w:rsidRPr="00C621D7">
          <w:rPr>
            <w:rStyle w:val="Hypertextovprepojenie"/>
            <w:rFonts w:asciiTheme="majorHAnsi" w:hAnsiTheme="majorHAnsi" w:cstheme="majorHAnsi"/>
            <w:i/>
            <w:sz w:val="16"/>
            <w:szCs w:val="16"/>
            <w:lang w:eastAsia="sk-SK"/>
          </w:rPr>
          <w:t>https://www.unipo.sk/public/media/0190/STUD%2024.9.18%20pdf.pdf</w:t>
        </w:r>
      </w:hyperlink>
    </w:p>
    <w:p w14:paraId="6DD5C2A7" w14:textId="77777777" w:rsidR="00405263" w:rsidRDefault="00405263" w:rsidP="00405263">
      <w:pPr>
        <w:pStyle w:val="Bezriadkovania"/>
        <w:spacing w:line="276" w:lineRule="auto"/>
        <w:ind w:firstLine="708"/>
        <w:rPr>
          <w:rFonts w:asciiTheme="majorHAnsi" w:hAnsiTheme="majorHAnsi" w:cstheme="majorHAnsi"/>
          <w:b/>
          <w:i/>
          <w:sz w:val="16"/>
          <w:szCs w:val="16"/>
          <w:lang w:val="hu-HU"/>
        </w:rPr>
      </w:pPr>
      <w:r w:rsidRPr="00C9216C">
        <w:rPr>
          <w:rFonts w:asciiTheme="majorHAnsi" w:hAnsiTheme="majorHAnsi" w:cstheme="majorHAnsi"/>
          <w:b/>
          <w:i/>
          <w:sz w:val="16"/>
          <w:szCs w:val="16"/>
          <w:lang w:val="hu-HU"/>
        </w:rPr>
        <w:t>Navrhované témy záverečných prác</w:t>
      </w:r>
    </w:p>
    <w:p w14:paraId="3C998045" w14:textId="77777777" w:rsidR="00405263" w:rsidRDefault="00405263" w:rsidP="00405263">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Az udvariasság fogalmáról magyar-szlovák kontrasztív szempontból</w:t>
      </w:r>
      <w:r>
        <w:rPr>
          <w:rFonts w:asciiTheme="majorHAnsi" w:hAnsiTheme="majorHAnsi" w:cstheme="majorHAnsi"/>
          <w:i/>
          <w:sz w:val="16"/>
          <w:szCs w:val="16"/>
          <w:shd w:val="clear" w:color="auto" w:fill="FFFFFF"/>
          <w:lang w:val="hu-HU"/>
        </w:rPr>
        <w:t xml:space="preserve"> </w:t>
      </w:r>
    </w:p>
    <w:p w14:paraId="67DABDCA" w14:textId="77777777" w:rsidR="00405263" w:rsidRDefault="00405263" w:rsidP="00405263">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4DAFEFB5" w14:textId="77777777" w:rsidR="00405263" w:rsidRPr="00C621D7" w:rsidRDefault="00405263" w:rsidP="00405263">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718BE039" w14:textId="77777777" w:rsidR="00405263" w:rsidRPr="00C621D7" w:rsidRDefault="00405263" w:rsidP="00405263">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lastRenderedPageBreak/>
        <w:t>A szép/nagy szó szemantikája magyar-angol-szlovák kontrasztív szempontból</w:t>
      </w:r>
    </w:p>
    <w:p w14:paraId="1E25D302" w14:textId="77777777" w:rsidR="00405263" w:rsidRPr="00C621D7" w:rsidRDefault="00405263" w:rsidP="00405263">
      <w:pPr>
        <w:pStyle w:val="Bezriadkovania"/>
        <w:ind w:firstLine="708"/>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2C1CC793"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kicsinyítő képzők és használatuk a magyarban.</w:t>
      </w:r>
    </w:p>
    <w:p w14:paraId="67210FB1"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hangutánzó szavak a magyarban</w:t>
      </w:r>
    </w:p>
    <w:p w14:paraId="7A63E977" w14:textId="77777777" w:rsidR="00405263" w:rsidRPr="00C621D7" w:rsidRDefault="00405263" w:rsidP="00405263">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66007735" w14:textId="77777777" w:rsidR="00405263" w:rsidRPr="00C621D7" w:rsidRDefault="00405263" w:rsidP="00405263">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3AEA2B8F" w14:textId="77777777" w:rsidR="00405263" w:rsidRPr="00C621D7" w:rsidRDefault="00405263" w:rsidP="00405263">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4495D7BA"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játék poétikájának változatai Kosztolányi lírájában</w:t>
      </w:r>
    </w:p>
    <w:p w14:paraId="4381DF0D"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lélektani elbeszélés narratív eljárásai Kosztolányi regényeiben</w:t>
      </w:r>
    </w:p>
    <w:p w14:paraId="6856BF73"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Szimbolista elmek Ady Endre költészetében</w:t>
      </w:r>
    </w:p>
    <w:p w14:paraId="62FB94CA"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Ady Endre istenes versei</w:t>
      </w:r>
    </w:p>
    <w:p w14:paraId="6887E671"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deixis működése a magyar nyelvben funkcionális keretben</w:t>
      </w:r>
    </w:p>
    <w:p w14:paraId="40A06DD1"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metapragmatikai jelzések vizsgálata szövegmintán</w:t>
      </w:r>
    </w:p>
    <w:p w14:paraId="65A1D2ED" w14:textId="77777777" w:rsidR="00405263" w:rsidRPr="00C621D7" w:rsidRDefault="00405263" w:rsidP="00405263">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Internet közvetítette diskurzusok komplex pragmatikai-szövegtani vizsgálata</w:t>
      </w:r>
    </w:p>
    <w:p w14:paraId="0C25AC70" w14:textId="77777777" w:rsidR="00405263" w:rsidRPr="00C621D7" w:rsidRDefault="00405263" w:rsidP="00405263">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frazeologizmusok fordításának kérdéskörei és nehézségei</w:t>
      </w:r>
    </w:p>
    <w:p w14:paraId="1C54EC1A" w14:textId="77777777" w:rsidR="00405263" w:rsidRPr="00C621D7" w:rsidRDefault="00405263" w:rsidP="00405263">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Frazeológiai egységek a magyar és szlovák irodalomban</w:t>
      </w:r>
    </w:p>
    <w:p w14:paraId="00F269C1" w14:textId="77777777" w:rsidR="00405263" w:rsidRPr="00C621D7" w:rsidRDefault="00405263" w:rsidP="00405263">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bodrogközi (vagy egy szabadon választott régió) nyelvhasználat jellegzetességei</w:t>
      </w:r>
    </w:p>
    <w:p w14:paraId="6ECFCF73" w14:textId="77777777" w:rsidR="00405263" w:rsidRPr="00C621D7" w:rsidRDefault="00405263" w:rsidP="00405263">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Kontaktusjelenségek a szlovákiai magyar nyelvhasználatban</w:t>
      </w:r>
    </w:p>
    <w:p w14:paraId="355673C7" w14:textId="77777777" w:rsidR="00405263" w:rsidRPr="00C621D7" w:rsidRDefault="00405263" w:rsidP="00405263">
      <w:pPr>
        <w:pStyle w:val="Bezriadkovania"/>
        <w:jc w:val="both"/>
        <w:rPr>
          <w:rFonts w:asciiTheme="majorHAnsi" w:hAnsiTheme="majorHAnsi" w:cstheme="majorHAnsi"/>
          <w:b/>
          <w:sz w:val="16"/>
          <w:szCs w:val="16"/>
          <w:shd w:val="clear" w:color="auto" w:fill="FFFFFF"/>
          <w:lang w:val="hu-HU" w:eastAsia="sk-SK"/>
        </w:rPr>
      </w:pPr>
    </w:p>
    <w:p w14:paraId="4E3E03E8" w14:textId="77777777" w:rsidR="00405263" w:rsidRPr="00C621D7" w:rsidRDefault="00051AD4" w:rsidP="00405263">
      <w:pPr>
        <w:spacing w:line="216" w:lineRule="auto"/>
        <w:ind w:firstLine="708"/>
        <w:rPr>
          <w:rFonts w:asciiTheme="majorHAnsi" w:hAnsiTheme="majorHAnsi" w:cstheme="majorHAnsi"/>
          <w:i/>
          <w:iCs/>
          <w:sz w:val="16"/>
          <w:szCs w:val="16"/>
        </w:rPr>
      </w:pPr>
      <w:hyperlink r:id="rId40" w:history="1">
        <w:r w:rsidR="00405263" w:rsidRPr="00B73153">
          <w:rPr>
            <w:rStyle w:val="Hypertextovprepojenie"/>
            <w:rFonts w:asciiTheme="majorHAnsi" w:hAnsiTheme="majorHAnsi" w:cstheme="majorHAnsi"/>
            <w:i/>
            <w:iCs/>
            <w:sz w:val="16"/>
            <w:szCs w:val="16"/>
          </w:rPr>
          <w:t>https://www.unipo.sk/cjknm/hlavne-sekcie/umjk/zaverecne-prace/</w:t>
        </w:r>
      </w:hyperlink>
    </w:p>
    <w:p w14:paraId="3C28A888" w14:textId="77777777" w:rsidR="00405263" w:rsidRPr="00C621D7" w:rsidRDefault="00405263" w:rsidP="00405263">
      <w:pPr>
        <w:pStyle w:val="Odsekzoznamu"/>
        <w:autoSpaceDE w:val="0"/>
        <w:autoSpaceDN w:val="0"/>
        <w:adjustRightInd w:val="0"/>
        <w:spacing w:after="0" w:line="240" w:lineRule="auto"/>
        <w:ind w:left="360"/>
        <w:rPr>
          <w:rFonts w:asciiTheme="majorHAnsi" w:hAnsiTheme="majorHAnsi" w:cstheme="majorHAnsi"/>
          <w:i/>
          <w:iCs/>
          <w:sz w:val="16"/>
          <w:szCs w:val="16"/>
        </w:rPr>
      </w:pPr>
    </w:p>
    <w:p w14:paraId="7ED64DA8" w14:textId="77777777" w:rsidR="00405263" w:rsidRDefault="00405263" w:rsidP="00405263">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p>
    <w:p w14:paraId="7E6E2794" w14:textId="77777777" w:rsidR="00405263" w:rsidRDefault="00405263" w:rsidP="00405263">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pri zadávaní, spracovaní, oponovaní, obhajobe a hodnotení záverečných prác v študijnom programe, </w:t>
      </w:r>
    </w:p>
    <w:p w14:paraId="62F15B37" w14:textId="77777777" w:rsidR="00405263"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60452FF6"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594DC82F" w14:textId="77777777" w:rsidR="00405263" w:rsidRPr="00C621D7"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C621D7">
        <w:rPr>
          <w:rFonts w:asciiTheme="majorHAnsi" w:hAnsiTheme="majorHAnsi" w:cstheme="majorHAnsi"/>
          <w:i/>
          <w:sz w:val="16"/>
          <w:szCs w:val="16"/>
        </w:rPr>
        <w:t>Bakalárska práca je záverečnou prácou bakalárskeho študijného programu. Bakalársku prácu môže viesť vysokoškolský učiteľ, ktorý má aspoň o jeden stupeň vyššie vzdelanie, ako je stupeň, ktorý získa autor bakalárskej práce po jej obhajobe. 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V posudkoch, ktoré obsahujú hodnotenie a známku, musia byť zohľadnené tieto aspekty: a) celkové zvládnutie stanovenej témy; b) použitie reprezentatívnej literatúry; c) samostatnosť práce študenta (v prípade posudku vedúceho bakalárskej práce); d) funkčnosť zvolenej metódy a funkčnosť jej aplikácie; e) zodpovedajúca jazyková kultúra; f) stanovisko k protokolu o kontrole originality. 5.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w:t>
      </w:r>
    </w:p>
    <w:p w14:paraId="1805886C" w14:textId="77777777" w:rsidR="00405263" w:rsidRDefault="00405263" w:rsidP="00405263">
      <w:pPr>
        <w:spacing w:line="216" w:lineRule="auto"/>
        <w:ind w:firstLine="360"/>
        <w:rPr>
          <w:rStyle w:val="Hypertextovprepojenie"/>
          <w:rFonts w:asciiTheme="majorHAnsi" w:hAnsiTheme="majorHAnsi" w:cstheme="majorHAnsi"/>
          <w:i/>
          <w:sz w:val="16"/>
          <w:szCs w:val="16"/>
          <w:lang w:eastAsia="sk-SK"/>
        </w:rPr>
      </w:pPr>
      <w:r w:rsidRPr="00806862">
        <w:rPr>
          <w:rFonts w:asciiTheme="majorHAnsi" w:hAnsiTheme="majorHAnsi" w:cstheme="majorHAnsi"/>
          <w:i/>
          <w:sz w:val="16"/>
          <w:szCs w:val="16"/>
          <w:lang w:eastAsia="sk-SK"/>
        </w:rPr>
        <w:t xml:space="preserve">Študijný poriadok PU, čl. 23: </w:t>
      </w:r>
      <w:hyperlink r:id="rId41" w:history="1">
        <w:r w:rsidRPr="00806862">
          <w:rPr>
            <w:rStyle w:val="Hypertextovprepojenie"/>
            <w:rFonts w:asciiTheme="majorHAnsi" w:hAnsiTheme="majorHAnsi" w:cstheme="majorHAnsi"/>
            <w:i/>
            <w:sz w:val="16"/>
            <w:szCs w:val="16"/>
            <w:lang w:eastAsia="sk-SK"/>
          </w:rPr>
          <w:t>https://www.unipo.sk/public/media/0190/STUD%2024.9.18%20pdf.pdf</w:t>
        </w:r>
      </w:hyperlink>
    </w:p>
    <w:p w14:paraId="274F4671" w14:textId="77777777" w:rsidR="00405263" w:rsidRPr="00C621D7" w:rsidRDefault="00405263" w:rsidP="00405263">
      <w:pPr>
        <w:autoSpaceDE w:val="0"/>
        <w:autoSpaceDN w:val="0"/>
        <w:adjustRightInd w:val="0"/>
        <w:spacing w:after="0" w:line="240" w:lineRule="auto"/>
        <w:ind w:left="360"/>
        <w:jc w:val="both"/>
        <w:rPr>
          <w:rFonts w:asciiTheme="majorHAnsi" w:hAnsiTheme="majorHAnsi" w:cstheme="majorHAnsi"/>
          <w:i/>
          <w:iCs/>
          <w:sz w:val="16"/>
          <w:szCs w:val="16"/>
        </w:rPr>
      </w:pPr>
      <w:r w:rsidRPr="00C621D7">
        <w:rPr>
          <w:rFonts w:asciiTheme="majorHAnsi" w:hAnsiTheme="majorHAnsi" w:cstheme="majorHAnsi"/>
          <w:i/>
          <w:sz w:val="16"/>
          <w:szCs w:val="16"/>
        </w:rPr>
        <w:t xml:space="preserve">Okrem Študijného poriadku PU sa študent riadi platnými smernicami, normami a vyhláškami, ktoré sa týkajú náležitostí záverečných prác. </w:t>
      </w:r>
      <w:r w:rsidRPr="00C621D7">
        <w:rPr>
          <w:rFonts w:asciiTheme="majorHAnsi" w:hAnsiTheme="majorHAnsi" w:cstheme="majorHAnsi"/>
          <w:i/>
          <w:iCs/>
          <w:sz w:val="16"/>
          <w:szCs w:val="16"/>
        </w:rPr>
        <w:t>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274E212A" w14:textId="77777777" w:rsidR="00405263" w:rsidRDefault="00405263" w:rsidP="00405263">
      <w:pPr>
        <w:autoSpaceDE w:val="0"/>
        <w:autoSpaceDN w:val="0"/>
        <w:adjustRightInd w:val="0"/>
        <w:spacing w:after="0" w:line="240" w:lineRule="auto"/>
        <w:ind w:firstLine="360"/>
        <w:jc w:val="both"/>
        <w:rPr>
          <w:rFonts w:asciiTheme="majorHAnsi" w:hAnsiTheme="majorHAnsi" w:cstheme="majorHAnsi"/>
          <w:i/>
          <w:iCs/>
          <w:sz w:val="16"/>
          <w:szCs w:val="16"/>
        </w:rPr>
      </w:pPr>
      <w:r>
        <w:rPr>
          <w:rFonts w:asciiTheme="majorHAnsi" w:hAnsiTheme="majorHAnsi" w:cstheme="majorHAnsi"/>
          <w:i/>
          <w:iCs/>
          <w:sz w:val="16"/>
          <w:szCs w:val="16"/>
        </w:rPr>
        <w:t xml:space="preserve">Normatívy pre záverečné práce: </w:t>
      </w:r>
      <w:hyperlink r:id="rId42" w:history="1">
        <w:r w:rsidRPr="009A5561">
          <w:rPr>
            <w:rStyle w:val="Hypertextovprepojenie"/>
            <w:rFonts w:asciiTheme="majorHAnsi" w:hAnsiTheme="majorHAnsi" w:cstheme="majorHAnsi"/>
            <w:i/>
            <w:iCs/>
            <w:sz w:val="16"/>
            <w:szCs w:val="16"/>
          </w:rPr>
          <w:t>https://www.pulib.sk/web/kniznica/strana/nazov/zaverecne-prace</w:t>
        </w:r>
      </w:hyperlink>
    </w:p>
    <w:p w14:paraId="7B5B0000" w14:textId="77777777" w:rsidR="00405263" w:rsidRPr="00070788" w:rsidRDefault="00405263" w:rsidP="00405263">
      <w:pPr>
        <w:autoSpaceDE w:val="0"/>
        <w:autoSpaceDN w:val="0"/>
        <w:adjustRightInd w:val="0"/>
        <w:spacing w:after="0" w:line="240" w:lineRule="auto"/>
        <w:jc w:val="both"/>
        <w:rPr>
          <w:rFonts w:asciiTheme="majorHAnsi" w:hAnsiTheme="majorHAnsi" w:cstheme="majorHAnsi"/>
          <w:bCs/>
          <w:i/>
          <w:sz w:val="16"/>
          <w:szCs w:val="16"/>
        </w:rPr>
      </w:pPr>
      <w:r w:rsidRPr="00070788">
        <w:rPr>
          <w:rFonts w:asciiTheme="majorHAnsi" w:hAnsiTheme="majorHAnsi" w:cstheme="majorHAnsi"/>
          <w:bCs/>
          <w:i/>
          <w:sz w:val="16"/>
          <w:szCs w:val="16"/>
        </w:rPr>
        <w:t xml:space="preserve">         </w:t>
      </w:r>
      <w:r>
        <w:rPr>
          <w:rFonts w:asciiTheme="majorHAnsi" w:hAnsiTheme="majorHAnsi" w:cstheme="majorHAnsi"/>
          <w:bCs/>
          <w:i/>
          <w:sz w:val="16"/>
          <w:szCs w:val="16"/>
        </w:rPr>
        <w:t xml:space="preserve">                                            </w:t>
      </w:r>
      <w:r>
        <w:rPr>
          <w:rFonts w:asciiTheme="majorHAnsi" w:hAnsiTheme="majorHAnsi" w:cstheme="majorHAnsi"/>
          <w:bCs/>
          <w:i/>
          <w:sz w:val="16"/>
          <w:szCs w:val="16"/>
        </w:rPr>
        <w:tab/>
        <w:t xml:space="preserve">       </w:t>
      </w:r>
      <w:r w:rsidRPr="00070788">
        <w:rPr>
          <w:rFonts w:asciiTheme="majorHAnsi" w:hAnsiTheme="majorHAnsi" w:cstheme="majorHAnsi"/>
          <w:bCs/>
          <w:i/>
          <w:sz w:val="16"/>
          <w:szCs w:val="16"/>
        </w:rPr>
        <w:t xml:space="preserve"> </w:t>
      </w:r>
      <w:hyperlink r:id="rId43" w:history="1">
        <w:r w:rsidRPr="00070788">
          <w:rPr>
            <w:rStyle w:val="Hypertextovprepojenie"/>
            <w:rFonts w:asciiTheme="majorHAnsi" w:hAnsiTheme="majorHAnsi" w:cstheme="majorHAnsi"/>
            <w:bCs/>
            <w:i/>
            <w:sz w:val="16"/>
            <w:szCs w:val="16"/>
          </w:rPr>
          <w:t>http://www.pulib.sk/web/data/pulib/subory/stranka/ezp-smernica2019.pdf</w:t>
        </w:r>
      </w:hyperlink>
      <w:r w:rsidRPr="00070788">
        <w:rPr>
          <w:rFonts w:asciiTheme="majorHAnsi" w:hAnsiTheme="majorHAnsi" w:cstheme="majorHAnsi"/>
          <w:bCs/>
          <w:i/>
          <w:sz w:val="16"/>
          <w:szCs w:val="16"/>
        </w:rPr>
        <w:t xml:space="preserve"> </w:t>
      </w:r>
    </w:p>
    <w:p w14:paraId="6D1C0598" w14:textId="77777777" w:rsidR="00405263" w:rsidRPr="00070788" w:rsidRDefault="00405263" w:rsidP="00405263">
      <w:pPr>
        <w:autoSpaceDE w:val="0"/>
        <w:autoSpaceDN w:val="0"/>
        <w:adjustRightInd w:val="0"/>
        <w:spacing w:after="0" w:line="240" w:lineRule="auto"/>
        <w:ind w:left="360"/>
        <w:jc w:val="both"/>
        <w:rPr>
          <w:rFonts w:asciiTheme="majorHAnsi" w:hAnsiTheme="majorHAnsi" w:cstheme="majorHAnsi"/>
          <w:i/>
          <w:iCs/>
          <w:sz w:val="16"/>
          <w:szCs w:val="16"/>
        </w:rPr>
      </w:pPr>
      <w:r>
        <w:rPr>
          <w:rFonts w:asciiTheme="majorHAnsi" w:hAnsiTheme="majorHAnsi" w:cstheme="majorHAnsi"/>
          <w:i/>
          <w:iCs/>
          <w:sz w:val="16"/>
          <w:szCs w:val="16"/>
        </w:rPr>
        <w:tab/>
      </w:r>
    </w:p>
    <w:p w14:paraId="670F9353" w14:textId="77777777" w:rsidR="00405263" w:rsidRDefault="00405263" w:rsidP="00405263">
      <w:pPr>
        <w:pStyle w:val="Odsekzoznamu"/>
        <w:autoSpaceDE w:val="0"/>
        <w:autoSpaceDN w:val="0"/>
        <w:adjustRightInd w:val="0"/>
        <w:spacing w:after="0" w:line="240" w:lineRule="auto"/>
        <w:jc w:val="both"/>
        <w:rPr>
          <w:rFonts w:cstheme="minorHAnsi"/>
          <w:i/>
          <w:iCs/>
          <w:sz w:val="16"/>
          <w:szCs w:val="16"/>
        </w:rPr>
      </w:pPr>
    </w:p>
    <w:p w14:paraId="5B93C1C6" w14:textId="77777777" w:rsidR="00405263" w:rsidRDefault="00405263" w:rsidP="00405263">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 xml:space="preserve">možnosti a postupy účasti na mobilitách študentov, </w:t>
      </w:r>
    </w:p>
    <w:p w14:paraId="4E7DB4FA" w14:textId="77777777" w:rsidR="00405263" w:rsidRDefault="00405263" w:rsidP="00405263">
      <w:pPr>
        <w:autoSpaceDE w:val="0"/>
        <w:autoSpaceDN w:val="0"/>
        <w:adjustRightInd w:val="0"/>
        <w:spacing w:after="0" w:line="240" w:lineRule="auto"/>
        <w:jc w:val="both"/>
        <w:rPr>
          <w:rFonts w:cstheme="minorHAnsi"/>
          <w:i/>
          <w:iCs/>
          <w:sz w:val="16"/>
          <w:szCs w:val="16"/>
        </w:rPr>
      </w:pPr>
    </w:p>
    <w:p w14:paraId="4794B1D0" w14:textId="77777777" w:rsidR="00405263" w:rsidRPr="009E1FE4" w:rsidRDefault="00405263" w:rsidP="00405263">
      <w:pPr>
        <w:spacing w:line="216" w:lineRule="auto"/>
        <w:ind w:left="360"/>
        <w:jc w:val="both"/>
        <w:rPr>
          <w:rFonts w:asciiTheme="majorHAnsi" w:hAnsiTheme="majorHAnsi" w:cstheme="majorHAnsi"/>
          <w:i/>
          <w:sz w:val="16"/>
          <w:szCs w:val="16"/>
        </w:rPr>
      </w:pPr>
      <w:r w:rsidRPr="009E1FE4">
        <w:rPr>
          <w:rFonts w:asciiTheme="majorHAnsi" w:hAnsiTheme="majorHAnsi" w:cstheme="majorHAnsi"/>
          <w:i/>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2E764DFB" w14:textId="77777777" w:rsidR="00405263" w:rsidRPr="009E1FE4" w:rsidRDefault="00405263" w:rsidP="00405263">
      <w:pPr>
        <w:spacing w:after="0" w:line="216" w:lineRule="auto"/>
        <w:ind w:left="360"/>
        <w:jc w:val="both"/>
        <w:rPr>
          <w:rFonts w:asciiTheme="majorHAnsi" w:hAnsiTheme="majorHAnsi" w:cstheme="majorHAnsi"/>
          <w:i/>
          <w:iCs/>
          <w:sz w:val="16"/>
          <w:szCs w:val="16"/>
        </w:rPr>
      </w:pPr>
      <w:r w:rsidRPr="009E1FE4">
        <w:rPr>
          <w:rFonts w:asciiTheme="majorHAnsi" w:eastAsia="Times New Roman" w:hAnsiTheme="majorHAnsi" w:cstheme="majorHAnsi"/>
          <w:i/>
          <w:sz w:val="16"/>
          <w:szCs w:val="16"/>
          <w:lang w:eastAsia="sk-SK"/>
        </w:rPr>
        <w:t xml:space="preserve">U prichádzajúcich študentov sú posudzované kredity na základe ich získania, t.j. garantom štúdia je hodnotená miera zhody absolvovanej výučby s daným študijným programom. V prípade zhody sú kredity uznávané, resp. neabsolvovanú výučbu je možné doplniť v rámci požiadaviek daného študijného programu. </w:t>
      </w:r>
      <w:r w:rsidRPr="009E1FE4">
        <w:rPr>
          <w:rFonts w:asciiTheme="majorHAnsi" w:hAnsiTheme="majorHAnsi" w:cstheme="majorHAnsi"/>
          <w:i/>
          <w:iCs/>
          <w:sz w:val="16"/>
          <w:szCs w:val="16"/>
        </w:rPr>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0B9A72B9" w14:textId="77777777" w:rsidR="00405263" w:rsidRPr="009E1FE4" w:rsidRDefault="00405263" w:rsidP="00405263">
      <w:pPr>
        <w:spacing w:after="0" w:line="216" w:lineRule="auto"/>
        <w:rPr>
          <w:rFonts w:asciiTheme="majorHAnsi" w:hAnsiTheme="majorHAnsi" w:cstheme="majorHAnsi"/>
          <w:i/>
          <w:iCs/>
          <w:sz w:val="16"/>
          <w:szCs w:val="16"/>
        </w:rPr>
      </w:pPr>
      <w:r w:rsidRPr="009E1FE4">
        <w:rPr>
          <w:rFonts w:asciiTheme="majorHAnsi" w:hAnsiTheme="majorHAnsi" w:cstheme="majorHAnsi"/>
          <w:i/>
          <w:iCs/>
          <w:sz w:val="16"/>
          <w:szCs w:val="16"/>
        </w:rPr>
        <w:t xml:space="preserve"> </w:t>
      </w:r>
    </w:p>
    <w:p w14:paraId="3F2FE332" w14:textId="77777777" w:rsidR="00405263" w:rsidRPr="009E1FE4" w:rsidRDefault="00405263" w:rsidP="00405263">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Študijný poriadok PU: </w:t>
      </w:r>
      <w:hyperlink r:id="rId44" w:history="1">
        <w:r w:rsidRPr="009E1FE4">
          <w:rPr>
            <w:rFonts w:asciiTheme="majorHAnsi" w:hAnsiTheme="majorHAnsi" w:cstheme="majorHAnsi"/>
            <w:i/>
            <w:iCs/>
            <w:sz w:val="16"/>
            <w:szCs w:val="16"/>
          </w:rPr>
          <w:t>https://www.unipo.sk/public/media/0190/STUD%2024.9.18%20pdf.pdf</w:t>
        </w:r>
      </w:hyperlink>
      <w:r w:rsidRPr="009E1FE4">
        <w:rPr>
          <w:rFonts w:asciiTheme="majorHAnsi" w:hAnsiTheme="majorHAnsi" w:cstheme="majorHAnsi"/>
          <w:i/>
          <w:iCs/>
          <w:sz w:val="16"/>
          <w:szCs w:val="16"/>
        </w:rPr>
        <w:t xml:space="preserve"> </w:t>
      </w:r>
    </w:p>
    <w:p w14:paraId="2B2BD3A6" w14:textId="77777777" w:rsidR="00405263" w:rsidRPr="009E1FE4" w:rsidRDefault="00405263" w:rsidP="00405263">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Stránka PU: </w:t>
      </w:r>
      <w:hyperlink r:id="rId45" w:history="1">
        <w:r w:rsidRPr="009E1FE4">
          <w:rPr>
            <w:rStyle w:val="Hypertextovprepojenie"/>
            <w:rFonts w:asciiTheme="majorHAnsi" w:hAnsiTheme="majorHAnsi" w:cstheme="majorHAnsi"/>
            <w:i/>
            <w:iCs/>
            <w:sz w:val="16"/>
            <w:szCs w:val="16"/>
          </w:rPr>
          <w:t>https://www.unipo.sk/search/?q=mobility</w:t>
        </w:r>
      </w:hyperlink>
    </w:p>
    <w:p w14:paraId="4B636304" w14:textId="77777777" w:rsidR="00405263" w:rsidRDefault="00405263" w:rsidP="00405263">
      <w:pPr>
        <w:spacing w:line="216" w:lineRule="auto"/>
        <w:ind w:firstLine="360"/>
        <w:rPr>
          <w:rFonts w:asciiTheme="majorHAnsi" w:hAnsiTheme="majorHAnsi" w:cstheme="majorHAnsi"/>
          <w:i/>
          <w:sz w:val="16"/>
          <w:szCs w:val="16"/>
          <w:lang w:eastAsia="sk-SK"/>
        </w:rPr>
      </w:pPr>
      <w:r w:rsidRPr="009E1FE4">
        <w:rPr>
          <w:rFonts w:asciiTheme="majorHAnsi" w:hAnsiTheme="majorHAnsi" w:cstheme="majorHAnsi"/>
          <w:i/>
          <w:sz w:val="16"/>
          <w:szCs w:val="16"/>
          <w:lang w:eastAsia="sk-SK"/>
        </w:rPr>
        <w:lastRenderedPageBreak/>
        <w:t xml:space="preserve">Opatrenie rektora PU: </w:t>
      </w:r>
      <w:hyperlink r:id="rId46" w:history="1">
        <w:r w:rsidRPr="009E1FE4">
          <w:rPr>
            <w:rStyle w:val="Hypertextovprepojenie"/>
            <w:rFonts w:asciiTheme="majorHAnsi" w:hAnsiTheme="majorHAnsi" w:cstheme="majorHAnsi"/>
            <w:i/>
            <w:sz w:val="16"/>
            <w:szCs w:val="16"/>
            <w:lang w:eastAsia="sk-SK"/>
          </w:rPr>
          <w:t>https://www.unipo.sk/public/media/10602/Opatrenie-rektora-8-05-31.pdf</w:t>
        </w:r>
      </w:hyperlink>
      <w:r w:rsidRPr="009E1FE4">
        <w:rPr>
          <w:rFonts w:asciiTheme="majorHAnsi" w:hAnsiTheme="majorHAnsi" w:cstheme="majorHAnsi"/>
          <w:i/>
          <w:sz w:val="16"/>
          <w:szCs w:val="16"/>
          <w:lang w:eastAsia="sk-SK"/>
        </w:rPr>
        <w:t xml:space="preserve"> </w:t>
      </w:r>
    </w:p>
    <w:p w14:paraId="3EDA76E1" w14:textId="77777777" w:rsidR="00405263" w:rsidRPr="00C9216C" w:rsidRDefault="00405263" w:rsidP="00405263">
      <w:pPr>
        <w:spacing w:line="216" w:lineRule="auto"/>
        <w:ind w:left="360"/>
        <w:rPr>
          <w:rFonts w:asciiTheme="majorHAnsi" w:hAnsiTheme="majorHAnsi" w:cstheme="majorHAnsi"/>
          <w:i/>
          <w:sz w:val="16"/>
          <w:szCs w:val="16"/>
          <w:lang w:eastAsia="sk-SK"/>
        </w:rPr>
      </w:pPr>
      <w:r>
        <w:rPr>
          <w:rFonts w:asciiTheme="majorHAnsi" w:hAnsiTheme="majorHAnsi" w:cstheme="majorHAnsi"/>
          <w:i/>
          <w:sz w:val="16"/>
          <w:szCs w:val="16"/>
        </w:rPr>
        <w:t>Z</w:t>
      </w:r>
      <w:r w:rsidRPr="009E1FE4">
        <w:rPr>
          <w:rFonts w:asciiTheme="majorHAnsi" w:hAnsiTheme="majorHAnsi" w:cstheme="majorHAnsi"/>
          <w:i/>
          <w:sz w:val="16"/>
          <w:szCs w:val="16"/>
        </w:rPr>
        <w:t>ákon č. 131/2002 Z. z. o vysokých školách</w:t>
      </w:r>
      <w:r>
        <w:rPr>
          <w:rFonts w:asciiTheme="majorHAnsi" w:hAnsiTheme="majorHAnsi" w:cstheme="majorHAnsi"/>
          <w:i/>
          <w:sz w:val="16"/>
          <w:szCs w:val="16"/>
        </w:rPr>
        <w:t xml:space="preserve">, </w:t>
      </w:r>
      <w:r w:rsidRPr="00C9216C">
        <w:rPr>
          <w:rFonts w:asciiTheme="majorHAnsi" w:hAnsiTheme="majorHAnsi" w:cstheme="majorHAnsi"/>
          <w:i/>
          <w:sz w:val="16"/>
        </w:rPr>
        <w:t>§ 58a Akademická mobilit</w:t>
      </w:r>
      <w:r>
        <w:rPr>
          <w:rFonts w:asciiTheme="majorHAnsi" w:hAnsiTheme="majorHAnsi" w:cstheme="majorHAnsi"/>
          <w:i/>
          <w:sz w:val="16"/>
        </w:rPr>
        <w:t xml:space="preserve">a: </w:t>
      </w:r>
      <w:hyperlink r:id="rId47" w:history="1">
        <w:r w:rsidRPr="00B73153">
          <w:rPr>
            <w:rStyle w:val="Hypertextovprepojenie"/>
            <w:rFonts w:asciiTheme="majorHAnsi" w:hAnsiTheme="majorHAnsi" w:cstheme="majorHAnsi"/>
            <w:sz w:val="16"/>
            <w:szCs w:val="16"/>
          </w:rPr>
          <w:t>https://www.unipo.sk/public/media/0190/ZZ_2002_131_20210401.pdf</w:t>
        </w:r>
      </w:hyperlink>
    </w:p>
    <w:p w14:paraId="5E0F7B31" w14:textId="77777777" w:rsidR="00405263" w:rsidRPr="00C621D7" w:rsidRDefault="00405263" w:rsidP="00405263">
      <w:pPr>
        <w:autoSpaceDE w:val="0"/>
        <w:autoSpaceDN w:val="0"/>
        <w:adjustRightInd w:val="0"/>
        <w:spacing w:after="0" w:line="240" w:lineRule="auto"/>
        <w:jc w:val="both"/>
        <w:rPr>
          <w:rFonts w:cstheme="minorHAnsi"/>
          <w:i/>
          <w:iCs/>
          <w:sz w:val="16"/>
          <w:szCs w:val="16"/>
        </w:rPr>
      </w:pPr>
    </w:p>
    <w:p w14:paraId="12F5DE65" w14:textId="77777777" w:rsidR="00405263" w:rsidRDefault="00405263" w:rsidP="00405263">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dodržiavania akademickej etiky a vyvodzovania dôsledkov</w:t>
      </w:r>
      <w:r>
        <w:rPr>
          <w:rFonts w:cstheme="minorHAnsi"/>
          <w:i/>
          <w:iCs/>
          <w:sz w:val="16"/>
          <w:szCs w:val="16"/>
        </w:rPr>
        <w:t>,</w:t>
      </w:r>
      <w:r w:rsidRPr="00A4496E">
        <w:rPr>
          <w:rFonts w:cstheme="minorHAnsi"/>
          <w:i/>
          <w:iCs/>
          <w:sz w:val="16"/>
          <w:szCs w:val="16"/>
        </w:rPr>
        <w:t xml:space="preserve"> </w:t>
      </w:r>
    </w:p>
    <w:p w14:paraId="7D618920" w14:textId="77777777" w:rsidR="00405263" w:rsidRDefault="00405263" w:rsidP="00405263">
      <w:pPr>
        <w:autoSpaceDE w:val="0"/>
        <w:autoSpaceDN w:val="0"/>
        <w:adjustRightInd w:val="0"/>
        <w:spacing w:after="0" w:line="240" w:lineRule="auto"/>
        <w:jc w:val="both"/>
        <w:rPr>
          <w:rFonts w:cstheme="minorHAnsi"/>
          <w:i/>
          <w:iCs/>
          <w:sz w:val="16"/>
          <w:szCs w:val="16"/>
        </w:rPr>
      </w:pPr>
    </w:p>
    <w:p w14:paraId="21D698EC" w14:textId="77777777" w:rsidR="00405263" w:rsidRDefault="00405263" w:rsidP="00405263">
      <w:pPr>
        <w:autoSpaceDE w:val="0"/>
        <w:autoSpaceDN w:val="0"/>
        <w:adjustRightInd w:val="0"/>
        <w:spacing w:after="0" w:line="240" w:lineRule="auto"/>
        <w:ind w:left="360"/>
        <w:rPr>
          <w:rFonts w:asciiTheme="majorHAnsi" w:hAnsiTheme="majorHAnsi" w:cstheme="majorHAnsi"/>
          <w:i/>
          <w:sz w:val="16"/>
          <w:szCs w:val="16"/>
        </w:rPr>
      </w:pPr>
      <w:r w:rsidRPr="00541C1A">
        <w:rPr>
          <w:rFonts w:asciiTheme="majorHAnsi" w:hAnsiTheme="majorHAnsi" w:cstheme="majorHAnsi"/>
          <w:i/>
          <w:sz w:val="16"/>
          <w:szCs w:val="16"/>
        </w:rPr>
        <w:t xml:space="preserve">Etický kódex Prešovskej univerzity v Prešove  formuluje základné etické a mravné požiadavky na členov akademickej obce (t. j. vysokoškolských učiteľov, vedecko-výskumných a umeleckých pracovníkov, študentov) a ostatných zamestnancov univerzity, ktoré sú v súlade s Ústavou Slovenskej republiky, so zákonom č. 131/2002 Z. z. o vysokých školách a o zmene a doplnení niektorých zákonov v znení neskorších predpisov, so štatútom univerzity a ďalšími vnútornými predpismi univerzity. Primárnym účelom etického kódexu je formuláciou etických zásad predchádzať vzniku konfliktných situácií, konfliktov záujmov a protiprávnemu konaniu. Správanie, ktoré nie je v súlade s týmto etickým kódexom, je neprípustné, výrazne poškodzuje záujmy univerzity a jej dobré meno. </w:t>
      </w:r>
      <w:r w:rsidRPr="00541C1A">
        <w:rPr>
          <w:rFonts w:asciiTheme="majorHAnsi" w:hAnsiTheme="majorHAnsi" w:cstheme="majorHAnsi"/>
          <w:i/>
          <w:iCs/>
          <w:sz w:val="16"/>
          <w:szCs w:val="16"/>
        </w:rPr>
        <w:t xml:space="preserve">Pravidlá dodržiavania akademickej etiky a vyvodzovania dôsledkov uvádza dokument </w:t>
      </w:r>
      <w:r w:rsidRPr="00541C1A">
        <w:rPr>
          <w:rFonts w:asciiTheme="majorHAnsi" w:hAnsiTheme="majorHAnsi" w:cstheme="majorHAnsi"/>
          <w:bCs/>
          <w:i/>
          <w:sz w:val="16"/>
          <w:szCs w:val="16"/>
        </w:rPr>
        <w:t xml:space="preserve">Etický kódex PU v Prešove.  </w:t>
      </w:r>
      <w:r w:rsidRPr="00541C1A">
        <w:rPr>
          <w:rFonts w:asciiTheme="majorHAnsi" w:hAnsiTheme="majorHAnsi" w:cstheme="majorHAnsi"/>
          <w:i/>
          <w:sz w:val="16"/>
          <w:szCs w:val="16"/>
        </w:rPr>
        <w:t xml:space="preserve">Správanie, ktoré nie je v súlade s týmto etickým kódexom, je neprípustné, výrazne poškodzuje záujmy univerzity a jej dobré meno. </w:t>
      </w:r>
    </w:p>
    <w:p w14:paraId="40B558CC" w14:textId="77777777" w:rsidR="00405263" w:rsidRDefault="00405263" w:rsidP="00405263">
      <w:pPr>
        <w:autoSpaceDE w:val="0"/>
        <w:autoSpaceDN w:val="0"/>
        <w:adjustRightInd w:val="0"/>
        <w:spacing w:after="0" w:line="240" w:lineRule="auto"/>
        <w:ind w:left="360"/>
        <w:rPr>
          <w:rStyle w:val="Hypertextovprepojenie"/>
          <w:rFonts w:asciiTheme="majorHAnsi" w:hAnsiTheme="majorHAnsi" w:cstheme="majorHAnsi"/>
          <w:i/>
          <w:sz w:val="16"/>
          <w:szCs w:val="16"/>
        </w:rPr>
      </w:pPr>
      <w:r w:rsidRPr="00541C1A">
        <w:rPr>
          <w:rFonts w:asciiTheme="majorHAnsi" w:hAnsiTheme="majorHAnsi" w:cstheme="majorHAnsi"/>
          <w:i/>
          <w:sz w:val="16"/>
          <w:szCs w:val="16"/>
        </w:rPr>
        <w:t>Etický kódex P</w:t>
      </w:r>
      <w:r>
        <w:rPr>
          <w:rFonts w:asciiTheme="majorHAnsi" w:hAnsiTheme="majorHAnsi" w:cstheme="majorHAnsi"/>
          <w:i/>
          <w:sz w:val="16"/>
          <w:szCs w:val="16"/>
        </w:rPr>
        <w:t>U</w:t>
      </w:r>
      <w:r w:rsidRPr="00541C1A">
        <w:rPr>
          <w:rFonts w:asciiTheme="majorHAnsi" w:hAnsiTheme="majorHAnsi" w:cstheme="majorHAnsi"/>
          <w:i/>
          <w:sz w:val="16"/>
          <w:szCs w:val="16"/>
        </w:rPr>
        <w:t xml:space="preserve">. </w:t>
      </w:r>
      <w:r w:rsidRPr="00541C1A">
        <w:rPr>
          <w:rFonts w:asciiTheme="majorHAnsi" w:hAnsiTheme="majorHAnsi" w:cstheme="majorHAnsi"/>
          <w:bCs/>
          <w:i/>
          <w:sz w:val="16"/>
          <w:szCs w:val="16"/>
        </w:rPr>
        <w:t xml:space="preserve">Vedecká integrita a etika. </w:t>
      </w:r>
      <w:hyperlink r:id="rId48" w:history="1">
        <w:r w:rsidRPr="00B73153">
          <w:rPr>
            <w:rStyle w:val="Hypertextovprepojenie"/>
            <w:rFonts w:asciiTheme="majorHAnsi" w:hAnsiTheme="majorHAnsi" w:cstheme="majorHAnsi"/>
            <w:i/>
            <w:sz w:val="16"/>
            <w:szCs w:val="16"/>
          </w:rPr>
          <w:t>https://www.unipo.sk/public/media/38250/Etick%C3%BD%20k%C3%B3dex%20Pre%C5%A1ovskej%20univerzity%20v%20Pre%C5%A1ove.pdf</w:t>
        </w:r>
      </w:hyperlink>
    </w:p>
    <w:p w14:paraId="081C5365" w14:textId="77777777" w:rsidR="00405263" w:rsidRDefault="00405263" w:rsidP="00405263">
      <w:pPr>
        <w:autoSpaceDE w:val="0"/>
        <w:autoSpaceDN w:val="0"/>
        <w:adjustRightInd w:val="0"/>
        <w:spacing w:after="0" w:line="240" w:lineRule="auto"/>
        <w:ind w:firstLine="360"/>
        <w:jc w:val="both"/>
        <w:rPr>
          <w:rFonts w:asciiTheme="majorHAnsi" w:hAnsiTheme="majorHAnsi" w:cstheme="majorHAnsi"/>
          <w:sz w:val="16"/>
          <w:szCs w:val="16"/>
        </w:rPr>
      </w:pPr>
      <w:r w:rsidRPr="0050555B">
        <w:rPr>
          <w:rFonts w:asciiTheme="majorHAnsi" w:hAnsiTheme="majorHAnsi" w:cstheme="majorHAnsi"/>
          <w:sz w:val="16"/>
          <w:szCs w:val="16"/>
        </w:rPr>
        <w:t>Zákonom č. 131/2002 Z. z. o vysokých školách, § 72 Disciplinárny priestupok</w:t>
      </w:r>
      <w:r>
        <w:rPr>
          <w:rFonts w:asciiTheme="majorHAnsi" w:hAnsiTheme="majorHAnsi" w:cstheme="majorHAnsi"/>
          <w:sz w:val="16"/>
          <w:szCs w:val="16"/>
        </w:rPr>
        <w:t>:</w:t>
      </w:r>
    </w:p>
    <w:p w14:paraId="41B7EF88" w14:textId="77777777" w:rsidR="00405263" w:rsidRDefault="00051AD4" w:rsidP="00405263">
      <w:pPr>
        <w:autoSpaceDE w:val="0"/>
        <w:autoSpaceDN w:val="0"/>
        <w:adjustRightInd w:val="0"/>
        <w:spacing w:after="0" w:line="240" w:lineRule="auto"/>
        <w:ind w:firstLine="360"/>
        <w:jc w:val="both"/>
        <w:rPr>
          <w:rFonts w:asciiTheme="majorHAnsi" w:hAnsiTheme="majorHAnsi" w:cstheme="majorHAnsi"/>
          <w:sz w:val="16"/>
          <w:szCs w:val="16"/>
        </w:rPr>
      </w:pPr>
      <w:hyperlink r:id="rId49" w:history="1">
        <w:r w:rsidR="00405263" w:rsidRPr="00B73153">
          <w:rPr>
            <w:rStyle w:val="Hypertextovprepojenie"/>
            <w:rFonts w:asciiTheme="majorHAnsi" w:hAnsiTheme="majorHAnsi" w:cstheme="majorHAnsi"/>
            <w:sz w:val="16"/>
            <w:szCs w:val="16"/>
          </w:rPr>
          <w:t>https://www.unipo.sk/public/media/0190/ZZ_2002_131_20210401.pdf</w:t>
        </w:r>
      </w:hyperlink>
    </w:p>
    <w:p w14:paraId="486D03D4" w14:textId="77777777" w:rsidR="00405263" w:rsidRPr="0050555B" w:rsidRDefault="00405263" w:rsidP="00405263">
      <w:pPr>
        <w:autoSpaceDE w:val="0"/>
        <w:autoSpaceDN w:val="0"/>
        <w:adjustRightInd w:val="0"/>
        <w:spacing w:after="0" w:line="240" w:lineRule="auto"/>
        <w:jc w:val="both"/>
        <w:rPr>
          <w:rFonts w:asciiTheme="majorHAnsi" w:hAnsiTheme="majorHAnsi" w:cstheme="majorHAnsi"/>
          <w:iCs/>
          <w:sz w:val="16"/>
          <w:szCs w:val="16"/>
        </w:rPr>
      </w:pPr>
    </w:p>
    <w:p w14:paraId="1938CA8A" w14:textId="77777777" w:rsidR="00405263" w:rsidRPr="009E1FE4" w:rsidRDefault="00405263" w:rsidP="00405263">
      <w:pPr>
        <w:autoSpaceDE w:val="0"/>
        <w:autoSpaceDN w:val="0"/>
        <w:adjustRightInd w:val="0"/>
        <w:spacing w:after="0" w:line="240" w:lineRule="auto"/>
        <w:jc w:val="both"/>
        <w:rPr>
          <w:rFonts w:cstheme="minorHAnsi"/>
          <w:i/>
          <w:iCs/>
          <w:sz w:val="16"/>
          <w:szCs w:val="16"/>
        </w:rPr>
      </w:pPr>
    </w:p>
    <w:p w14:paraId="32BEC08A" w14:textId="77777777" w:rsidR="00405263" w:rsidRDefault="00405263" w:rsidP="00405263">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aplikovateľné pre študentov so špeciálnymi potrebami, </w:t>
      </w:r>
    </w:p>
    <w:p w14:paraId="5AED2EA5" w14:textId="77777777" w:rsidR="00405263" w:rsidRDefault="00405263" w:rsidP="00405263">
      <w:pPr>
        <w:spacing w:line="216" w:lineRule="auto"/>
        <w:jc w:val="both"/>
        <w:rPr>
          <w:rFonts w:asciiTheme="majorHAnsi" w:hAnsiTheme="majorHAnsi" w:cstheme="majorHAnsi"/>
          <w:i/>
          <w:iCs/>
          <w:sz w:val="16"/>
          <w:szCs w:val="16"/>
          <w:lang w:eastAsia="sk-SK"/>
        </w:rPr>
      </w:pPr>
    </w:p>
    <w:p w14:paraId="582358D7" w14:textId="77777777" w:rsidR="00405263" w:rsidRDefault="00405263" w:rsidP="00405263">
      <w:pPr>
        <w:spacing w:line="216" w:lineRule="auto"/>
        <w:ind w:left="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lang w:eastAsia="sk-SK"/>
        </w:rPr>
        <w:t xml:space="preserve">Rozmanitosť potrieb študentov (špeciálne potreby) je akceptovaná v rozsahu dokumentu Metodický sprievodca. Dokument </w:t>
      </w:r>
      <w:r w:rsidRPr="003E6277">
        <w:rPr>
          <w:rFonts w:asciiTheme="majorHAnsi" w:hAnsiTheme="majorHAnsi" w:cstheme="majorHAnsi"/>
          <w: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5F141555" w14:textId="77777777" w:rsidR="00405263" w:rsidRPr="00735C5B" w:rsidRDefault="00405263" w:rsidP="00405263">
      <w:pPr>
        <w:spacing w:line="216" w:lineRule="auto"/>
        <w:ind w:firstLine="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rPr>
        <w:t xml:space="preserve">Metodický sprievodca: </w:t>
      </w:r>
      <w:hyperlink r:id="rId50" w:history="1">
        <w:r w:rsidRPr="003E6277">
          <w:rPr>
            <w:rStyle w:val="Hypertextovprepojenie"/>
            <w:rFonts w:asciiTheme="majorHAnsi" w:hAnsiTheme="majorHAnsi" w:cstheme="majorHAnsi"/>
            <w:bCs/>
            <w:i/>
            <w:iCs/>
            <w:sz w:val="16"/>
            <w:szCs w:val="16"/>
            <w:lang w:eastAsia="sk-SK"/>
          </w:rPr>
          <w:t>https://www.unipo.sk/public/media/0190/METODIKA_%C5%A0%C5%A0P_april2017.pdf</w:t>
        </w:r>
      </w:hyperlink>
      <w:r w:rsidRPr="003E6277">
        <w:rPr>
          <w:rFonts w:asciiTheme="majorHAnsi" w:hAnsiTheme="majorHAnsi" w:cstheme="majorHAnsi"/>
          <w:bCs/>
          <w:i/>
          <w:iCs/>
          <w:sz w:val="16"/>
          <w:szCs w:val="16"/>
          <w:lang w:eastAsia="sk-SK"/>
        </w:rPr>
        <w:t xml:space="preserve"> </w:t>
      </w:r>
    </w:p>
    <w:p w14:paraId="208346EE" w14:textId="77777777" w:rsidR="00405263" w:rsidRPr="00541C1A" w:rsidRDefault="00405263" w:rsidP="00405263">
      <w:pPr>
        <w:autoSpaceDE w:val="0"/>
        <w:autoSpaceDN w:val="0"/>
        <w:adjustRightInd w:val="0"/>
        <w:spacing w:after="0" w:line="240" w:lineRule="auto"/>
        <w:jc w:val="both"/>
        <w:rPr>
          <w:rFonts w:cstheme="minorHAnsi"/>
          <w:i/>
          <w:iCs/>
          <w:sz w:val="16"/>
          <w:szCs w:val="16"/>
        </w:rPr>
      </w:pPr>
    </w:p>
    <w:p w14:paraId="6744E543" w14:textId="77777777" w:rsidR="00405263" w:rsidRDefault="00405263" w:rsidP="00405263">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podávania podnetov a odvolaní zo strany študenta. </w:t>
      </w:r>
    </w:p>
    <w:p w14:paraId="591C1C25" w14:textId="77777777" w:rsidR="00405263" w:rsidRDefault="00405263" w:rsidP="00405263">
      <w:pPr>
        <w:autoSpaceDE w:val="0"/>
        <w:autoSpaceDN w:val="0"/>
        <w:adjustRightInd w:val="0"/>
        <w:spacing w:after="0" w:line="240" w:lineRule="auto"/>
        <w:jc w:val="both"/>
        <w:rPr>
          <w:rFonts w:cstheme="minorHAnsi"/>
          <w:iCs/>
          <w:sz w:val="16"/>
          <w:szCs w:val="16"/>
        </w:rPr>
      </w:pPr>
    </w:p>
    <w:p w14:paraId="2670AB5B" w14:textId="77777777" w:rsidR="00405263" w:rsidRPr="00AC7ABF"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AC7ABF">
        <w:rPr>
          <w:rFonts w:asciiTheme="majorHAnsi" w:hAnsiTheme="majorHAnsi" w:cstheme="majorHAnsi"/>
          <w:i/>
          <w:iCs/>
          <w:sz w:val="16"/>
          <w:szCs w:val="16"/>
        </w:rPr>
        <w:t>Postupy pri podávaní podnetov a odvolaní zo strany študenta sa môže uskutočniť v záležitostiach týkajúcich sa prijatia na školu, štúdia, ubytovania alebo trestnej činnosti a riadia sa zákonom o sťažnostiach č. 9/2010 Z.z. a jeho novelou č. 94/2017 Z.z. (</w:t>
      </w:r>
      <w:hyperlink r:id="rId51" w:history="1">
        <w:r w:rsidRPr="00AC7ABF">
          <w:rPr>
            <w:rStyle w:val="Hypertextovprepojenie"/>
            <w:rFonts w:asciiTheme="majorHAnsi" w:hAnsiTheme="majorHAnsi" w:cstheme="majorHAnsi"/>
            <w:i/>
            <w:iCs/>
            <w:sz w:val="16"/>
            <w:szCs w:val="16"/>
          </w:rPr>
          <w:t>https://www.aspi.sk/products/lawText/1/88314/1/2/zakon-c-94-2017-zz-ktorym-sa-meni-a-doplna-zakon-c-9-2010-zz-o-staznostiach-v-zneni-neskorsich-predpisov/zakon-c-94-2017-zz-ktorym-sa-meni-a-doplna-zakon-c-9-2010-zz-o-staznostiach-v-zneni-neskorsich-predpisov</w:t>
        </w:r>
      </w:hyperlink>
      <w:r>
        <w:rPr>
          <w:rStyle w:val="Hypertextovprepojenie"/>
          <w:rFonts w:asciiTheme="majorHAnsi" w:hAnsiTheme="majorHAnsi" w:cstheme="majorHAnsi"/>
          <w:i/>
          <w:iCs/>
          <w:sz w:val="16"/>
          <w:szCs w:val="16"/>
        </w:rPr>
        <w:t>)</w:t>
      </w:r>
      <w:r>
        <w:rPr>
          <w:rFonts w:asciiTheme="majorHAnsi" w:hAnsiTheme="majorHAnsi" w:cstheme="majorHAnsi"/>
          <w:i/>
          <w:iCs/>
          <w:sz w:val="16"/>
          <w:szCs w:val="16"/>
        </w:rPr>
        <w:t xml:space="preserve">. </w:t>
      </w:r>
      <w:r w:rsidRPr="00AC7ABF">
        <w:rPr>
          <w:rFonts w:asciiTheme="majorHAnsi" w:hAnsiTheme="majorHAnsi" w:cstheme="majorHAnsi"/>
          <w:i/>
          <w:sz w:val="16"/>
          <w:szCs w:val="16"/>
        </w:rPr>
        <w:t xml:space="preserve">Zákonom č. 131/2002 Z. z. o vysokých školách, § 70 Práva študenta: </w:t>
      </w:r>
      <w:hyperlink r:id="rId52" w:history="1">
        <w:r w:rsidRPr="00AC7ABF">
          <w:rPr>
            <w:rStyle w:val="Hypertextovprepojenie"/>
            <w:rFonts w:asciiTheme="majorHAnsi" w:hAnsiTheme="majorHAnsi" w:cstheme="majorHAnsi"/>
            <w:i/>
            <w:sz w:val="16"/>
            <w:szCs w:val="16"/>
          </w:rPr>
          <w:t>https://www.unipo.sk/public/media/0190/ZZ_2002_131_20210401.pdf</w:t>
        </w:r>
      </w:hyperlink>
    </w:p>
    <w:p w14:paraId="4B6A9BD3" w14:textId="77777777" w:rsidR="00405263" w:rsidRPr="00AC7ABF" w:rsidRDefault="00405263" w:rsidP="00405263">
      <w:pPr>
        <w:autoSpaceDE w:val="0"/>
        <w:autoSpaceDN w:val="0"/>
        <w:adjustRightInd w:val="0"/>
        <w:spacing w:after="0" w:line="240" w:lineRule="auto"/>
        <w:jc w:val="both"/>
        <w:rPr>
          <w:rFonts w:asciiTheme="majorHAnsi" w:hAnsiTheme="majorHAnsi" w:cstheme="majorHAnsi"/>
          <w:i/>
          <w:iCs/>
          <w:sz w:val="16"/>
          <w:szCs w:val="16"/>
        </w:rPr>
      </w:pPr>
    </w:p>
    <w:p w14:paraId="53E8B85B" w14:textId="77777777" w:rsidR="00405263" w:rsidRPr="00AC7ABF" w:rsidRDefault="00405263" w:rsidP="00405263">
      <w:pPr>
        <w:spacing w:line="216" w:lineRule="auto"/>
        <w:ind w:firstLine="360"/>
        <w:contextualSpacing/>
        <w:jc w:val="both"/>
        <w:rPr>
          <w:rFonts w:asciiTheme="majorHAnsi" w:hAnsiTheme="majorHAnsi" w:cstheme="majorHAnsi"/>
          <w:i/>
          <w:sz w:val="16"/>
          <w:szCs w:val="16"/>
        </w:rPr>
      </w:pPr>
      <w:r w:rsidRPr="00AC7ABF">
        <w:rPr>
          <w:rFonts w:asciiTheme="majorHAnsi" w:hAnsiTheme="majorHAnsi" w:cstheme="majorHAnsi"/>
          <w:i/>
          <w:sz w:val="16"/>
          <w:szCs w:val="16"/>
        </w:rPr>
        <w:t xml:space="preserve">Okrem všeobecných zákonov riešia tieto záležitosti aj vnútorné predpisy a smernice Prešovskej univerzity:  </w:t>
      </w:r>
    </w:p>
    <w:p w14:paraId="21F55892" w14:textId="77777777" w:rsidR="00405263" w:rsidRPr="00AC7ABF" w:rsidRDefault="00405263" w:rsidP="00405263">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Študijný poriadok PU: </w:t>
      </w:r>
      <w:hyperlink r:id="rId53" w:history="1">
        <w:r w:rsidRPr="00AC7ABF">
          <w:rPr>
            <w:rFonts w:asciiTheme="majorHAnsi" w:hAnsiTheme="majorHAnsi" w:cstheme="majorHAnsi"/>
            <w:i/>
            <w:sz w:val="16"/>
            <w:szCs w:val="16"/>
          </w:rPr>
          <w:t>https://www.unipo.sk/public/media/0190/STUD%2024.9.18%20pdf.pdf</w:t>
        </w:r>
      </w:hyperlink>
      <w:r w:rsidRPr="00AC7ABF">
        <w:rPr>
          <w:rFonts w:asciiTheme="majorHAnsi" w:hAnsiTheme="majorHAnsi" w:cstheme="majorHAnsi"/>
          <w:i/>
          <w:sz w:val="16"/>
          <w:szCs w:val="16"/>
        </w:rPr>
        <w:t xml:space="preserve"> </w:t>
      </w:r>
    </w:p>
    <w:p w14:paraId="5C53A6E3" w14:textId="77777777" w:rsidR="00405263" w:rsidRPr="00AC7ABF" w:rsidRDefault="00405263" w:rsidP="00405263">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Smernica rektora č.5</w:t>
      </w:r>
      <w:r>
        <w:rPr>
          <w:rFonts w:asciiTheme="majorHAnsi" w:hAnsiTheme="majorHAnsi" w:cstheme="majorHAnsi"/>
          <w:i/>
          <w:sz w:val="16"/>
          <w:szCs w:val="16"/>
        </w:rPr>
        <w:t>/</w:t>
      </w:r>
      <w:r w:rsidRPr="00AC7ABF">
        <w:rPr>
          <w:rFonts w:asciiTheme="majorHAnsi" w:hAnsiTheme="majorHAnsi" w:cstheme="majorHAnsi"/>
          <w:i/>
          <w:sz w:val="16"/>
          <w:szCs w:val="16"/>
        </w:rPr>
        <w:t xml:space="preserve">2021 Prijímacie konanie: </w:t>
      </w:r>
      <w:hyperlink r:id="rId54" w:history="1">
        <w:r w:rsidRPr="00AC7ABF">
          <w:rPr>
            <w:rStyle w:val="Hypertextovprepojenie"/>
            <w:rFonts w:asciiTheme="majorHAnsi" w:hAnsiTheme="majorHAnsi" w:cstheme="majorHAnsi"/>
            <w:i/>
            <w:sz w:val="16"/>
            <w:szCs w:val="16"/>
          </w:rPr>
          <w:t>https://www.unipo.sk/public/media/0190/OR_prijimacie_konanie-2.docx.pdf</w:t>
        </w:r>
      </w:hyperlink>
    </w:p>
    <w:p w14:paraId="1036481B" w14:textId="77777777" w:rsidR="00405263" w:rsidRPr="00AC7ABF" w:rsidRDefault="00405263" w:rsidP="00405263">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Ubytovací poriadok ŠDJ PU </w:t>
      </w:r>
      <w:hyperlink r:id="rId55" w:history="1">
        <w:r w:rsidRPr="00AC7ABF">
          <w:rPr>
            <w:rStyle w:val="Hypertextovprepojenie"/>
            <w:rFonts w:asciiTheme="majorHAnsi" w:hAnsiTheme="majorHAnsi" w:cstheme="majorHAnsi"/>
            <w:i/>
            <w:sz w:val="16"/>
            <w:szCs w:val="16"/>
          </w:rPr>
          <w:t>https://www.unipo.sk/public/media/25722/Ubytovac%C3%AD%20poriadok%20SDJ%20PU%202020.pdf</w:t>
        </w:r>
      </w:hyperlink>
    </w:p>
    <w:p w14:paraId="0D78EE08" w14:textId="77777777" w:rsidR="00405263" w:rsidRPr="00AC7ABF" w:rsidRDefault="00405263" w:rsidP="00405263">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Domový poriadok ŠDJ PU </w:t>
      </w:r>
      <w:hyperlink r:id="rId56" w:history="1">
        <w:r w:rsidRPr="00AC7ABF">
          <w:rPr>
            <w:rStyle w:val="Hypertextovprepojenie"/>
            <w:rFonts w:asciiTheme="majorHAnsi" w:hAnsiTheme="majorHAnsi" w:cstheme="majorHAnsi"/>
            <w:i/>
            <w:sz w:val="16"/>
            <w:szCs w:val="16"/>
          </w:rPr>
          <w:t>https://www.unipo.sk/public/media/25722/Domovy%20poriadok%20SDJ%20PU%202020.pdf</w:t>
        </w:r>
      </w:hyperlink>
    </w:p>
    <w:p w14:paraId="6DBB4459" w14:textId="77777777" w:rsidR="00405263" w:rsidRPr="004D3F71" w:rsidRDefault="00405263" w:rsidP="00405263">
      <w:pPr>
        <w:pStyle w:val="Odsekzoznamu"/>
        <w:autoSpaceDE w:val="0"/>
        <w:autoSpaceDN w:val="0"/>
        <w:adjustRightInd w:val="0"/>
        <w:spacing w:after="0" w:line="240" w:lineRule="auto"/>
        <w:ind w:left="360"/>
        <w:jc w:val="both"/>
        <w:rPr>
          <w:rFonts w:cstheme="minorHAnsi"/>
          <w:sz w:val="16"/>
          <w:szCs w:val="16"/>
        </w:rPr>
      </w:pPr>
    </w:p>
    <w:p w14:paraId="4439FA5A" w14:textId="77777777" w:rsidR="00405263" w:rsidRPr="004D3F71" w:rsidRDefault="00405263" w:rsidP="00405263">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Informačné listy predmetov študijného programu</w:t>
      </w:r>
      <w:r>
        <w:rPr>
          <w:rFonts w:cstheme="minorHAnsi"/>
          <w:b/>
          <w:bCs/>
          <w:sz w:val="16"/>
          <w:szCs w:val="16"/>
        </w:rPr>
        <w:t xml:space="preserve"> </w:t>
      </w:r>
    </w:p>
    <w:p w14:paraId="7F461772" w14:textId="77777777" w:rsidR="00405263" w:rsidRPr="000D744F" w:rsidRDefault="00405263" w:rsidP="00405263">
      <w:pPr>
        <w:autoSpaceDE w:val="0"/>
        <w:autoSpaceDN w:val="0"/>
        <w:adjustRightInd w:val="0"/>
        <w:spacing w:after="0" w:line="240" w:lineRule="auto"/>
        <w:ind w:firstLine="360"/>
        <w:rPr>
          <w:rFonts w:cstheme="minorHAnsi"/>
          <w:i/>
          <w:iCs/>
          <w:sz w:val="16"/>
          <w:szCs w:val="16"/>
          <w:lang w:val="hu-HU"/>
        </w:rPr>
      </w:pPr>
      <w:r>
        <w:rPr>
          <w:rFonts w:cstheme="minorHAnsi"/>
          <w:i/>
          <w:iCs/>
          <w:sz w:val="16"/>
          <w:szCs w:val="16"/>
        </w:rPr>
        <w:t xml:space="preserve">V štruktúre </w:t>
      </w:r>
      <w:r w:rsidRPr="004D3F71">
        <w:rPr>
          <w:rFonts w:cstheme="minorHAnsi"/>
          <w:i/>
          <w:iCs/>
          <w:sz w:val="16"/>
          <w:szCs w:val="16"/>
        </w:rPr>
        <w:t xml:space="preserve">podľa </w:t>
      </w:r>
      <w:r>
        <w:rPr>
          <w:rFonts w:cstheme="minorHAnsi"/>
          <w:i/>
          <w:iCs/>
          <w:sz w:val="16"/>
          <w:szCs w:val="16"/>
        </w:rPr>
        <w:t>v</w:t>
      </w:r>
      <w:r w:rsidRPr="004D3F71">
        <w:rPr>
          <w:rFonts w:cstheme="minorHAnsi"/>
          <w:i/>
          <w:iCs/>
          <w:sz w:val="16"/>
          <w:szCs w:val="16"/>
        </w:rPr>
        <w:t>yhlášky č. 614/2002 Z. z.</w:t>
      </w:r>
    </w:p>
    <w:p w14:paraId="3EFE7EEE" w14:textId="77777777" w:rsidR="00405263" w:rsidRDefault="00405263" w:rsidP="00405263">
      <w:pPr>
        <w:autoSpaceDE w:val="0"/>
        <w:autoSpaceDN w:val="0"/>
        <w:adjustRightInd w:val="0"/>
        <w:spacing w:after="0" w:line="240" w:lineRule="auto"/>
        <w:rPr>
          <w:rFonts w:asciiTheme="majorHAnsi" w:hAnsiTheme="majorHAnsi" w:cstheme="majorHAnsi"/>
          <w:bCs/>
          <w:i/>
          <w:sz w:val="16"/>
          <w:szCs w:val="16"/>
        </w:rPr>
      </w:pPr>
    </w:p>
    <w:p w14:paraId="44583685" w14:textId="03A8419E" w:rsidR="00405263" w:rsidRDefault="00405263" w:rsidP="00405263">
      <w:pPr>
        <w:autoSpaceDE w:val="0"/>
        <w:autoSpaceDN w:val="0"/>
        <w:adjustRightInd w:val="0"/>
        <w:spacing w:after="0" w:line="240" w:lineRule="auto"/>
        <w:ind w:firstLine="360"/>
        <w:rPr>
          <w:rFonts w:asciiTheme="majorHAnsi" w:hAnsiTheme="majorHAnsi" w:cstheme="majorHAnsi"/>
          <w:bCs/>
          <w:i/>
          <w:sz w:val="16"/>
          <w:szCs w:val="16"/>
        </w:rPr>
      </w:pPr>
      <w:r w:rsidRPr="00F65ED3">
        <w:rPr>
          <w:rFonts w:asciiTheme="majorHAnsi" w:hAnsiTheme="majorHAnsi" w:cstheme="majorHAnsi"/>
          <w:bCs/>
          <w:i/>
          <w:sz w:val="16"/>
          <w:szCs w:val="16"/>
        </w:rPr>
        <w:t>Informačné listy predmetov dostupné na:</w:t>
      </w:r>
      <w:r w:rsidR="00F65ED3" w:rsidRPr="00F65ED3">
        <w:rPr>
          <w:rFonts w:asciiTheme="majorHAnsi" w:hAnsiTheme="majorHAnsi" w:cstheme="majorHAnsi"/>
          <w:bCs/>
          <w:i/>
          <w:sz w:val="16"/>
          <w:szCs w:val="16"/>
        </w:rPr>
        <w:t xml:space="preserve"> </w:t>
      </w:r>
      <w:hyperlink r:id="rId57" w:history="1">
        <w:r w:rsidR="00F65ED3" w:rsidRPr="00F65ED3">
          <w:rPr>
            <w:rStyle w:val="Hypertextovprepojenie"/>
            <w:rFonts w:asciiTheme="majorHAnsi" w:hAnsiTheme="majorHAnsi" w:cstheme="majorHAnsi"/>
            <w:bCs/>
            <w:i/>
            <w:sz w:val="16"/>
            <w:szCs w:val="16"/>
          </w:rPr>
          <w:t>https://www.unipo.sk/cjknm/hlavne-sekcie/umjk/akreditacia/madarsky-jazyk-a-kultura-bc/</w:t>
        </w:r>
      </w:hyperlink>
    </w:p>
    <w:p w14:paraId="65D78932" w14:textId="77777777" w:rsidR="00405263" w:rsidRPr="004D3F71" w:rsidRDefault="00405263" w:rsidP="00405263">
      <w:pPr>
        <w:autoSpaceDE w:val="0"/>
        <w:autoSpaceDN w:val="0"/>
        <w:adjustRightInd w:val="0"/>
        <w:spacing w:after="0" w:line="240" w:lineRule="auto"/>
        <w:rPr>
          <w:rFonts w:cstheme="minorHAnsi"/>
          <w:b/>
          <w:bCs/>
          <w:sz w:val="16"/>
          <w:szCs w:val="16"/>
        </w:rPr>
      </w:pPr>
    </w:p>
    <w:p w14:paraId="18B72194" w14:textId="77777777" w:rsidR="00405263" w:rsidRPr="000A3EEF"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harmonogram akademického roka a aktuálny rozvrh </w:t>
      </w:r>
      <w:r w:rsidRPr="0088160F">
        <w:rPr>
          <w:rFonts w:cstheme="minorHAnsi"/>
          <w:sz w:val="16"/>
          <w:szCs w:val="16"/>
        </w:rPr>
        <w:t>(alebo hypertextový odkaz)</w:t>
      </w:r>
      <w:r>
        <w:rPr>
          <w:rFonts w:cstheme="minorHAnsi"/>
          <w:sz w:val="16"/>
          <w:szCs w:val="16"/>
        </w:rPr>
        <w:t xml:space="preserve">. </w:t>
      </w:r>
    </w:p>
    <w:p w14:paraId="448FD925" w14:textId="77777777" w:rsidR="00405263" w:rsidRDefault="00405263" w:rsidP="00405263">
      <w:pPr>
        <w:autoSpaceDE w:val="0"/>
        <w:autoSpaceDN w:val="0"/>
        <w:adjustRightInd w:val="0"/>
        <w:spacing w:after="0" w:line="240" w:lineRule="auto"/>
        <w:rPr>
          <w:rFonts w:cstheme="minorHAnsi"/>
          <w:b/>
          <w:bCs/>
          <w:sz w:val="16"/>
          <w:szCs w:val="16"/>
        </w:rPr>
      </w:pPr>
    </w:p>
    <w:p w14:paraId="5D8A4AFD" w14:textId="77777777" w:rsidR="00405263" w:rsidRPr="000A3EEF" w:rsidRDefault="00051AD4" w:rsidP="00405263">
      <w:pPr>
        <w:autoSpaceDE w:val="0"/>
        <w:autoSpaceDN w:val="0"/>
        <w:adjustRightInd w:val="0"/>
        <w:spacing w:after="0" w:line="240" w:lineRule="auto"/>
        <w:ind w:firstLine="360"/>
        <w:rPr>
          <w:rFonts w:asciiTheme="majorHAnsi" w:hAnsiTheme="majorHAnsi" w:cstheme="majorHAnsi"/>
          <w:bCs/>
          <w:i/>
          <w:sz w:val="16"/>
          <w:szCs w:val="16"/>
        </w:rPr>
      </w:pPr>
      <w:hyperlink r:id="rId58" w:history="1">
        <w:r w:rsidR="00405263" w:rsidRPr="000A3EEF">
          <w:rPr>
            <w:rStyle w:val="Hypertextovprepojenie"/>
            <w:rFonts w:asciiTheme="majorHAnsi" w:hAnsiTheme="majorHAnsi" w:cstheme="majorHAnsi"/>
            <w:bCs/>
            <w:i/>
            <w:sz w:val="16"/>
            <w:szCs w:val="16"/>
          </w:rPr>
          <w:t>https://www.unipo.sk/public/media/25051/Harmonogram_AR_21_22-1.pdf</w:t>
        </w:r>
      </w:hyperlink>
    </w:p>
    <w:p w14:paraId="1D6BB0FE" w14:textId="77777777" w:rsidR="00405263" w:rsidRPr="000A3EEF" w:rsidRDefault="00405263" w:rsidP="00405263">
      <w:pPr>
        <w:autoSpaceDE w:val="0"/>
        <w:autoSpaceDN w:val="0"/>
        <w:adjustRightInd w:val="0"/>
        <w:spacing w:after="0" w:line="240" w:lineRule="auto"/>
        <w:rPr>
          <w:rFonts w:cstheme="minorHAnsi"/>
          <w:b/>
          <w:bCs/>
          <w:sz w:val="16"/>
          <w:szCs w:val="16"/>
        </w:rPr>
      </w:pPr>
    </w:p>
    <w:p w14:paraId="703A7C38" w14:textId="77777777" w:rsidR="00405263" w:rsidRPr="004D3F71"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0EBC76C5" w14:textId="77777777" w:rsidR="00405263" w:rsidRDefault="00405263" w:rsidP="00405263">
      <w:pPr>
        <w:pStyle w:val="Odsekzoznamu"/>
        <w:numPr>
          <w:ilvl w:val="0"/>
          <w:numId w:val="15"/>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Pr>
          <w:rFonts w:cstheme="minorHAnsi"/>
          <w:sz w:val="16"/>
          <w:szCs w:val="16"/>
        </w:rPr>
        <w:t xml:space="preserve">uvedením funkcie a </w:t>
      </w:r>
      <w:r w:rsidRPr="002C3B4D">
        <w:rPr>
          <w:rFonts w:cstheme="minorHAnsi"/>
          <w:sz w:val="16"/>
          <w:szCs w:val="16"/>
        </w:rPr>
        <w:t>kontakt</w:t>
      </w:r>
      <w:r>
        <w:rPr>
          <w:rFonts w:cstheme="minorHAnsi"/>
          <w:sz w:val="16"/>
          <w:szCs w:val="16"/>
        </w:rPr>
        <w:t>u</w:t>
      </w:r>
      <w:r w:rsidRPr="002C3B4D">
        <w:rPr>
          <w:rFonts w:cstheme="minorHAnsi"/>
          <w:sz w:val="16"/>
          <w:szCs w:val="16"/>
        </w:rPr>
        <w:t>).</w:t>
      </w:r>
    </w:p>
    <w:p w14:paraId="6F2511F2" w14:textId="77777777" w:rsidR="00405263" w:rsidRPr="003B6597" w:rsidRDefault="00405263" w:rsidP="00405263">
      <w:pPr>
        <w:pStyle w:val="Bezriadkovania"/>
        <w:spacing w:before="225" w:after="225" w:line="276" w:lineRule="atLeast"/>
        <w:ind w:firstLine="360"/>
        <w:rPr>
          <w:rFonts w:asciiTheme="majorHAnsi" w:eastAsia="Times New Roman" w:hAnsiTheme="majorHAnsi" w:cstheme="majorHAnsi"/>
          <w:i/>
          <w:color w:val="000000"/>
          <w:sz w:val="16"/>
          <w:szCs w:val="16"/>
          <w:lang w:eastAsia="sk-SK"/>
        </w:rPr>
      </w:pPr>
      <w:r w:rsidRPr="003B6597">
        <w:rPr>
          <w:rFonts w:asciiTheme="majorHAnsi" w:hAnsiTheme="majorHAnsi" w:cstheme="majorHAnsi"/>
          <w:i/>
          <w:sz w:val="16"/>
          <w:szCs w:val="16"/>
        </w:rPr>
        <w:t>Dr.</w:t>
      </w:r>
      <w:r>
        <w:rPr>
          <w:rFonts w:asciiTheme="majorHAnsi" w:hAnsiTheme="majorHAnsi" w:cstheme="majorHAnsi"/>
          <w:i/>
          <w:sz w:val="16"/>
          <w:szCs w:val="16"/>
        </w:rPr>
        <w:t xml:space="preserve"> </w:t>
      </w:r>
      <w:r w:rsidRPr="003B6597">
        <w:rPr>
          <w:rFonts w:asciiTheme="majorHAnsi" w:hAnsiTheme="majorHAnsi" w:cstheme="majorHAnsi"/>
          <w:i/>
          <w:sz w:val="16"/>
          <w:szCs w:val="16"/>
        </w:rPr>
        <w:t>hab</w:t>
      </w:r>
      <w:r>
        <w:rPr>
          <w:rFonts w:asciiTheme="majorHAnsi" w:hAnsiTheme="majorHAnsi" w:cstheme="majorHAnsi"/>
          <w:i/>
          <w:sz w:val="16"/>
          <w:szCs w:val="16"/>
        </w:rPr>
        <w:t>il</w:t>
      </w:r>
      <w:r w:rsidRPr="003B6597">
        <w:rPr>
          <w:rFonts w:asciiTheme="majorHAnsi" w:hAnsiTheme="majorHAnsi" w:cstheme="majorHAnsi"/>
          <w:i/>
          <w:sz w:val="16"/>
          <w:szCs w:val="16"/>
        </w:rPr>
        <w:t>. Tibor Gintli, DrSc.</w:t>
      </w:r>
      <w:r>
        <w:rPr>
          <w:rFonts w:asciiTheme="majorHAnsi" w:hAnsiTheme="majorHAnsi" w:cstheme="majorHAnsi"/>
          <w:i/>
          <w:sz w:val="16"/>
          <w:szCs w:val="16"/>
        </w:rPr>
        <w:t>,</w:t>
      </w:r>
      <w:r w:rsidRPr="003B6597">
        <w:rPr>
          <w:rFonts w:asciiTheme="majorHAnsi" w:hAnsiTheme="majorHAnsi" w:cstheme="majorHAnsi"/>
          <w:i/>
          <w:sz w:val="16"/>
          <w:szCs w:val="16"/>
        </w:rPr>
        <w:t xml:space="preserve"> </w:t>
      </w:r>
      <w:hyperlink r:id="rId59" w:history="1">
        <w:r w:rsidRPr="009A5561">
          <w:rPr>
            <w:rStyle w:val="Hypertextovprepojenie"/>
            <w:rFonts w:asciiTheme="majorHAnsi" w:hAnsiTheme="majorHAnsi" w:cstheme="majorHAnsi"/>
            <w:i/>
            <w:sz w:val="16"/>
            <w:szCs w:val="16"/>
          </w:rPr>
          <w:t>tibor.gintli@unipo.sk</w:t>
        </w:r>
      </w:hyperlink>
      <w:r w:rsidRPr="003B6597">
        <w:rPr>
          <w:rFonts w:asciiTheme="majorHAnsi" w:hAnsiTheme="majorHAnsi" w:cstheme="majorHAnsi"/>
          <w:i/>
          <w:sz w:val="16"/>
          <w:szCs w:val="16"/>
        </w:rPr>
        <w:t xml:space="preserve">, tel. </w:t>
      </w:r>
      <w:r w:rsidRPr="003B6597">
        <w:rPr>
          <w:rFonts w:asciiTheme="majorHAnsi" w:hAnsiTheme="majorHAnsi" w:cstheme="majorHAnsi"/>
          <w:i/>
          <w:color w:val="000000"/>
          <w:sz w:val="16"/>
          <w:szCs w:val="16"/>
          <w:shd w:val="clear" w:color="auto" w:fill="FFFFFF"/>
        </w:rPr>
        <w:t xml:space="preserve">051/756 31 89, </w:t>
      </w:r>
      <w:r w:rsidRPr="003B6597">
        <w:rPr>
          <w:rFonts w:asciiTheme="majorHAnsi" w:hAnsiTheme="majorHAnsi" w:cstheme="majorHAnsi"/>
          <w:i/>
          <w:sz w:val="16"/>
          <w:szCs w:val="16"/>
        </w:rPr>
        <w:t xml:space="preserve"> </w:t>
      </w:r>
      <w:r w:rsidRPr="003B6597">
        <w:rPr>
          <w:rFonts w:asciiTheme="majorHAnsi" w:eastAsia="Times New Roman" w:hAnsiTheme="majorHAnsi" w:cstheme="majorHAnsi"/>
          <w:i/>
          <w:color w:val="000000"/>
          <w:sz w:val="16"/>
          <w:szCs w:val="16"/>
          <w:lang w:eastAsia="sk-SK"/>
        </w:rPr>
        <w:t>Ul. 17. novembra 15, 080 01  Prešov</w:t>
      </w:r>
    </w:p>
    <w:p w14:paraId="7C2E5B75"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osôb zabezpečujúcich profilové predmety študijného programu s priradením k predmetu s prepojením na centrálny </w:t>
      </w:r>
      <w:r>
        <w:rPr>
          <w:rFonts w:cstheme="minorHAnsi"/>
          <w:sz w:val="16"/>
          <w:szCs w:val="16"/>
        </w:rPr>
        <w:t>R</w:t>
      </w:r>
      <w:r w:rsidRPr="002C3B4D">
        <w:rPr>
          <w:rFonts w:cstheme="minorHAnsi"/>
          <w:sz w:val="16"/>
          <w:szCs w:val="16"/>
        </w:rPr>
        <w:t>egister zamestnancov vysokých škôl, s kontaktom (môžu byť uvedení aj v študijnom pláne).</w:t>
      </w:r>
    </w:p>
    <w:p w14:paraId="1977A319" w14:textId="77777777" w:rsidR="00405263" w:rsidRDefault="00405263" w:rsidP="00405263">
      <w:pPr>
        <w:pStyle w:val="Odsekzoznamu"/>
        <w:autoSpaceDE w:val="0"/>
        <w:autoSpaceDN w:val="0"/>
        <w:adjustRightInd w:val="0"/>
        <w:spacing w:after="0" w:line="240" w:lineRule="auto"/>
        <w:ind w:left="360"/>
        <w:rPr>
          <w:rFonts w:cstheme="minorHAnsi"/>
          <w:sz w:val="16"/>
          <w:szCs w:val="16"/>
        </w:rPr>
      </w:pPr>
    </w:p>
    <w:tbl>
      <w:tblPr>
        <w:tblW w:w="0" w:type="auto"/>
        <w:tblLook w:val="04A0" w:firstRow="1" w:lastRow="0" w:firstColumn="1" w:lastColumn="0" w:noHBand="0" w:noVBand="1"/>
      </w:tblPr>
      <w:tblGrid>
        <w:gridCol w:w="2943"/>
        <w:gridCol w:w="2874"/>
        <w:gridCol w:w="3243"/>
      </w:tblGrid>
      <w:tr w:rsidR="00405263" w14:paraId="44ED2CC2" w14:textId="77777777" w:rsidTr="60CEB9BE">
        <w:tc>
          <w:tcPr>
            <w:tcW w:w="2943" w:type="dxa"/>
            <w:tcBorders>
              <w:top w:val="single" w:sz="4" w:space="0" w:color="auto"/>
              <w:left w:val="single" w:sz="4" w:space="0" w:color="auto"/>
              <w:bottom w:val="single" w:sz="4" w:space="0" w:color="auto"/>
              <w:right w:val="single" w:sz="4" w:space="0" w:color="auto"/>
            </w:tcBorders>
          </w:tcPr>
          <w:p w14:paraId="1DB8B8D8" w14:textId="77777777" w:rsidR="00405263" w:rsidRDefault="00405263" w:rsidP="00405263">
            <w:pPr>
              <w:autoSpaceDE w:val="0"/>
              <w:autoSpaceDN w:val="0"/>
              <w:adjustRightInd w:val="0"/>
              <w:rPr>
                <w:rFonts w:cstheme="minorHAnsi"/>
                <w:sz w:val="16"/>
                <w:szCs w:val="16"/>
              </w:rPr>
            </w:pPr>
            <w:r>
              <w:rPr>
                <w:rFonts w:cstheme="minorHAns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52980A3D" w14:textId="77777777" w:rsidR="00405263" w:rsidRDefault="00405263" w:rsidP="00405263">
            <w:pPr>
              <w:autoSpaceDE w:val="0"/>
              <w:autoSpaceDN w:val="0"/>
              <w:adjustRightInd w:val="0"/>
              <w:rPr>
                <w:rFonts w:cstheme="minorHAnsi"/>
                <w:sz w:val="16"/>
                <w:szCs w:val="16"/>
              </w:rPr>
            </w:pPr>
            <w:r>
              <w:rPr>
                <w:rFonts w:cstheme="minorHAnsi"/>
                <w:sz w:val="16"/>
                <w:szCs w:val="16"/>
              </w:rPr>
              <w:t>Profilové predmety</w:t>
            </w:r>
          </w:p>
        </w:tc>
        <w:tc>
          <w:tcPr>
            <w:tcW w:w="3243" w:type="dxa"/>
            <w:tcBorders>
              <w:top w:val="single" w:sz="4" w:space="0" w:color="auto"/>
              <w:left w:val="single" w:sz="4" w:space="0" w:color="auto"/>
              <w:bottom w:val="single" w:sz="4" w:space="0" w:color="auto"/>
              <w:right w:val="single" w:sz="4" w:space="0" w:color="auto"/>
            </w:tcBorders>
          </w:tcPr>
          <w:p w14:paraId="2DCDA2D9" w14:textId="77777777" w:rsidR="00405263" w:rsidRDefault="00405263" w:rsidP="00405263">
            <w:pPr>
              <w:autoSpaceDE w:val="0"/>
              <w:autoSpaceDN w:val="0"/>
              <w:adjustRightInd w:val="0"/>
              <w:rPr>
                <w:rFonts w:cstheme="minorHAnsi"/>
                <w:sz w:val="16"/>
                <w:szCs w:val="16"/>
              </w:rPr>
            </w:pPr>
            <w:r>
              <w:rPr>
                <w:rFonts w:cstheme="minorHAnsi"/>
                <w:sz w:val="16"/>
                <w:szCs w:val="16"/>
              </w:rPr>
              <w:t>Odkaz na RZVS</w:t>
            </w:r>
          </w:p>
        </w:tc>
      </w:tr>
      <w:tr w:rsidR="00405263" w14:paraId="45670373" w14:textId="77777777" w:rsidTr="60CEB9BE">
        <w:tc>
          <w:tcPr>
            <w:tcW w:w="2943" w:type="dxa"/>
            <w:tcBorders>
              <w:top w:val="single" w:sz="4" w:space="0" w:color="auto"/>
              <w:left w:val="single" w:sz="4" w:space="0" w:color="auto"/>
              <w:bottom w:val="single" w:sz="4" w:space="0" w:color="auto"/>
              <w:right w:val="single" w:sz="4" w:space="0" w:color="auto"/>
            </w:tcBorders>
          </w:tcPr>
          <w:p w14:paraId="59DAE4B8" w14:textId="4442602B" w:rsidR="00405263" w:rsidRDefault="00405263" w:rsidP="60CEB9BE">
            <w:pPr>
              <w:autoSpaceDE w:val="0"/>
              <w:autoSpaceDN w:val="0"/>
              <w:adjustRightInd w:val="0"/>
              <w:rPr>
                <w:sz w:val="16"/>
                <w:szCs w:val="16"/>
              </w:rPr>
            </w:pPr>
            <w:r w:rsidRPr="60CEB9BE">
              <w:rPr>
                <w:sz w:val="16"/>
                <w:szCs w:val="16"/>
              </w:rPr>
              <w:t>OŠP – maďarský jazyk a</w:t>
            </w:r>
            <w:r w:rsidR="00A6115B" w:rsidRPr="60CEB9BE">
              <w:rPr>
                <w:sz w:val="16"/>
                <w:szCs w:val="16"/>
              </w:rPr>
              <w:t> kultúra (v kombinácií)</w:t>
            </w:r>
          </w:p>
        </w:tc>
        <w:tc>
          <w:tcPr>
            <w:tcW w:w="2874" w:type="dxa"/>
            <w:tcBorders>
              <w:top w:val="single" w:sz="4" w:space="0" w:color="auto"/>
              <w:left w:val="single" w:sz="4" w:space="0" w:color="auto"/>
              <w:bottom w:val="single" w:sz="4" w:space="0" w:color="auto"/>
              <w:right w:val="single" w:sz="4" w:space="0" w:color="auto"/>
            </w:tcBorders>
          </w:tcPr>
          <w:p w14:paraId="3D85434E" w14:textId="77777777" w:rsidR="00405263" w:rsidRDefault="00405263" w:rsidP="00405263">
            <w:pPr>
              <w:autoSpaceDE w:val="0"/>
              <w:autoSpaceDN w:val="0"/>
              <w:adjustRightInd w:val="0"/>
              <w:rPr>
                <w:rFonts w:cstheme="minorHAns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3C73E6B8" w14:textId="77777777" w:rsidR="00405263" w:rsidRDefault="00405263" w:rsidP="00405263">
            <w:pPr>
              <w:autoSpaceDE w:val="0"/>
              <w:autoSpaceDN w:val="0"/>
              <w:adjustRightInd w:val="0"/>
              <w:rPr>
                <w:rFonts w:cstheme="minorHAnsi"/>
                <w:sz w:val="16"/>
                <w:szCs w:val="16"/>
              </w:rPr>
            </w:pPr>
          </w:p>
        </w:tc>
      </w:tr>
      <w:tr w:rsidR="00405263" w14:paraId="7021A461" w14:textId="77777777" w:rsidTr="60CEB9BE">
        <w:tc>
          <w:tcPr>
            <w:tcW w:w="2943" w:type="dxa"/>
            <w:tcBorders>
              <w:top w:val="single" w:sz="4" w:space="0" w:color="auto"/>
              <w:left w:val="single" w:sz="4" w:space="0" w:color="auto"/>
              <w:bottom w:val="single" w:sz="4" w:space="0" w:color="auto"/>
              <w:right w:val="single" w:sz="4" w:space="0" w:color="auto"/>
            </w:tcBorders>
            <w:vAlign w:val="center"/>
          </w:tcPr>
          <w:p w14:paraId="1BFC2E1E" w14:textId="77777777" w:rsidR="00405263" w:rsidRPr="00904E26" w:rsidRDefault="00405263" w:rsidP="00405263">
            <w:pPr>
              <w:autoSpaceDE w:val="0"/>
              <w:autoSpaceDN w:val="0"/>
              <w:adjustRightInd w:val="0"/>
              <w:rPr>
                <w:rFonts w:cstheme="minorHAnsi"/>
                <w:sz w:val="16"/>
                <w:szCs w:val="16"/>
              </w:rPr>
            </w:pPr>
            <w:r w:rsidRPr="00904E26">
              <w:rPr>
                <w:rFonts w:cstheme="minorHAnsi"/>
                <w:sz w:val="16"/>
                <w:szCs w:val="16"/>
              </w:rPr>
              <w:lastRenderedPageBreak/>
              <w:t>Dr.habil. Tibor Gintli, DrSc.</w:t>
            </w:r>
          </w:p>
          <w:p w14:paraId="3481F87C" w14:textId="77777777" w:rsidR="00405263" w:rsidRPr="00904E26" w:rsidRDefault="00405263" w:rsidP="00405263">
            <w:pPr>
              <w:autoSpaceDE w:val="0"/>
              <w:autoSpaceDN w:val="0"/>
              <w:adjustRightInd w:val="0"/>
              <w:rPr>
                <w:rFonts w:cstheme="minorHAnsi"/>
                <w:sz w:val="16"/>
                <w:szCs w:val="16"/>
              </w:rPr>
            </w:pPr>
            <w:r w:rsidRPr="00904E26">
              <w:rPr>
                <w:rFonts w:cstheme="minorHAnsi"/>
                <w:sz w:val="16"/>
                <w:szCs w:val="16"/>
              </w:rPr>
              <w:t>Email: tibor.gintli@unipo.sk</w:t>
            </w:r>
          </w:p>
          <w:p w14:paraId="792680BD"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5525CEBE"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26792112" w14:textId="77777777" w:rsidR="00405263" w:rsidRDefault="00405263" w:rsidP="00405263">
            <w:pPr>
              <w:autoSpaceDE w:val="0"/>
              <w:autoSpaceDN w:val="0"/>
              <w:adjustRightInd w:val="0"/>
              <w:rPr>
                <w:rFonts w:cstheme="minorHAnsi"/>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Prešov</w:t>
            </w:r>
          </w:p>
        </w:tc>
        <w:tc>
          <w:tcPr>
            <w:tcW w:w="2874" w:type="dxa"/>
            <w:tcBorders>
              <w:top w:val="single" w:sz="4" w:space="0" w:color="auto"/>
              <w:left w:val="single" w:sz="4" w:space="0" w:color="auto"/>
              <w:bottom w:val="single" w:sz="4" w:space="0" w:color="auto"/>
              <w:right w:val="single" w:sz="4" w:space="0" w:color="auto"/>
            </w:tcBorders>
            <w:vAlign w:val="center"/>
          </w:tcPr>
          <w:p w14:paraId="7F68C6C3" w14:textId="77777777" w:rsidR="00405263" w:rsidRDefault="00405263" w:rsidP="00405263">
            <w:pPr>
              <w:autoSpaceDE w:val="0"/>
              <w:autoSpaceDN w:val="0"/>
              <w:adjustRightInd w:val="0"/>
              <w:rPr>
                <w:rFonts w:cstheme="minorHAnsi"/>
                <w:color w:val="000000"/>
                <w:sz w:val="16"/>
                <w:szCs w:val="16"/>
                <w:lang w:eastAsia="sk-SK"/>
              </w:rPr>
            </w:pPr>
            <w:r w:rsidRPr="003B6597">
              <w:rPr>
                <w:rFonts w:cstheme="minorHAnsi"/>
                <w:color w:val="000000"/>
                <w:sz w:val="16"/>
                <w:szCs w:val="16"/>
                <w:lang w:eastAsia="sk-SK"/>
              </w:rPr>
              <w:t>Dejiny maďarskej literatúry a kultúry 19. storočia</w:t>
            </w:r>
          </w:p>
          <w:p w14:paraId="6F33E768" w14:textId="77777777" w:rsidR="00405263" w:rsidRDefault="00405263" w:rsidP="00A6115B">
            <w:pPr>
              <w:autoSpaceDE w:val="0"/>
              <w:autoSpaceDN w:val="0"/>
              <w:adjustRightInd w:val="0"/>
              <w:rPr>
                <w:rFonts w:cstheme="minorHAns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354165A3" w14:textId="77777777" w:rsidR="00405263" w:rsidRDefault="00051AD4" w:rsidP="00405263">
            <w:pPr>
              <w:autoSpaceDE w:val="0"/>
              <w:autoSpaceDN w:val="0"/>
              <w:adjustRightInd w:val="0"/>
              <w:rPr>
                <w:rFonts w:cstheme="minorHAnsi"/>
                <w:sz w:val="16"/>
                <w:szCs w:val="16"/>
              </w:rPr>
            </w:pPr>
            <w:hyperlink r:id="rId60" w:history="1">
              <w:r w:rsidR="00405263" w:rsidRPr="009A5561">
                <w:rPr>
                  <w:rStyle w:val="Hypertextovprepojenie"/>
                  <w:rFonts w:cstheme="minorHAnsi"/>
                  <w:sz w:val="16"/>
                  <w:szCs w:val="16"/>
                </w:rPr>
                <w:t>https://www.portalvs.sk/regzam/detail/19337</w:t>
              </w:r>
            </w:hyperlink>
          </w:p>
          <w:p w14:paraId="28E4E493" w14:textId="77777777" w:rsidR="00405263" w:rsidRDefault="00405263" w:rsidP="00405263">
            <w:pPr>
              <w:autoSpaceDE w:val="0"/>
              <w:autoSpaceDN w:val="0"/>
              <w:adjustRightInd w:val="0"/>
              <w:rPr>
                <w:rFonts w:cstheme="minorHAnsi"/>
                <w:sz w:val="16"/>
                <w:szCs w:val="16"/>
              </w:rPr>
            </w:pPr>
          </w:p>
        </w:tc>
      </w:tr>
      <w:tr w:rsidR="00405263" w14:paraId="528A1869" w14:textId="77777777" w:rsidTr="60CEB9BE">
        <w:tc>
          <w:tcPr>
            <w:tcW w:w="2943" w:type="dxa"/>
            <w:tcBorders>
              <w:top w:val="single" w:sz="4" w:space="0" w:color="auto"/>
              <w:left w:val="single" w:sz="4" w:space="0" w:color="auto"/>
              <w:bottom w:val="single" w:sz="4" w:space="0" w:color="auto"/>
              <w:right w:val="single" w:sz="4" w:space="0" w:color="auto"/>
            </w:tcBorders>
            <w:vAlign w:val="center"/>
          </w:tcPr>
          <w:p w14:paraId="55AC1A4B" w14:textId="77777777" w:rsidR="00405263" w:rsidRPr="00904E26" w:rsidRDefault="00405263" w:rsidP="00405263">
            <w:pPr>
              <w:autoSpaceDE w:val="0"/>
              <w:autoSpaceDN w:val="0"/>
              <w:adjustRightInd w:val="0"/>
              <w:rPr>
                <w:rFonts w:cstheme="minorHAnsi"/>
                <w:sz w:val="16"/>
                <w:szCs w:val="16"/>
              </w:rPr>
            </w:pPr>
            <w:r w:rsidRPr="00904E26">
              <w:rPr>
                <w:rFonts w:cstheme="minorHAnsi"/>
                <w:sz w:val="16"/>
                <w:szCs w:val="16"/>
              </w:rPr>
              <w:t>Dr.habil. Szili Katalin, CSc.</w:t>
            </w:r>
          </w:p>
          <w:p w14:paraId="46798F3B" w14:textId="77777777" w:rsidR="00405263" w:rsidRPr="00904E26" w:rsidRDefault="00405263" w:rsidP="00405263">
            <w:pPr>
              <w:autoSpaceDE w:val="0"/>
              <w:autoSpaceDN w:val="0"/>
              <w:adjustRightInd w:val="0"/>
              <w:rPr>
                <w:rFonts w:cstheme="minorHAnsi"/>
                <w:sz w:val="16"/>
                <w:szCs w:val="16"/>
              </w:rPr>
            </w:pPr>
            <w:r w:rsidRPr="00904E26">
              <w:rPr>
                <w:rFonts w:cstheme="minorHAnsi"/>
                <w:sz w:val="16"/>
                <w:szCs w:val="16"/>
              </w:rPr>
              <w:t>Email: katalin.szili@unipo.sk</w:t>
            </w:r>
          </w:p>
          <w:p w14:paraId="4078980F"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6D6E582E"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3D39C9A8" w14:textId="77777777" w:rsidR="00405263" w:rsidRDefault="00405263" w:rsidP="00405263">
            <w:pPr>
              <w:autoSpaceDE w:val="0"/>
              <w:autoSpaceDN w:val="0"/>
              <w:adjustRightInd w:val="0"/>
              <w:rPr>
                <w:rFonts w:cstheme="minorHAnsi"/>
                <w:b/>
                <w:bCs/>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Prešov</w:t>
            </w:r>
            <w:r>
              <w:rPr>
                <w:rFonts w:cstheme="minorHAnsi"/>
                <w:b/>
                <w:sz w:val="16"/>
                <w:szCs w:val="16"/>
              </w:rPr>
              <w:t xml:space="preserve"> </w:t>
            </w:r>
          </w:p>
          <w:p w14:paraId="6CFA1010" w14:textId="77777777" w:rsidR="00405263" w:rsidRDefault="00405263" w:rsidP="00405263">
            <w:pPr>
              <w:autoSpaceDE w:val="0"/>
              <w:autoSpaceDN w:val="0"/>
              <w:adjustRightInd w:val="0"/>
              <w:rPr>
                <w:rFonts w:cstheme="minorHAns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50473471" w14:textId="780BA3A4" w:rsidR="00405263" w:rsidRPr="009B0C91" w:rsidRDefault="00405263" w:rsidP="00405263">
            <w:pPr>
              <w:autoSpaceDE w:val="0"/>
              <w:autoSpaceDN w:val="0"/>
              <w:adjustRightInd w:val="0"/>
              <w:rPr>
                <w:rFonts w:cstheme="minorHAnsi"/>
                <w:color w:val="000000"/>
                <w:sz w:val="16"/>
                <w:lang w:eastAsia="sk-SK"/>
              </w:rPr>
            </w:pPr>
            <w:r w:rsidRPr="009B0C91">
              <w:rPr>
                <w:rFonts w:cstheme="minorHAnsi"/>
                <w:color w:val="000000"/>
                <w:sz w:val="16"/>
                <w:lang w:eastAsia="sk-SK"/>
              </w:rPr>
              <w:t>Morfológia</w:t>
            </w:r>
            <w:r w:rsidR="005918E8">
              <w:rPr>
                <w:rFonts w:cstheme="minorHAnsi"/>
                <w:color w:val="000000"/>
                <w:sz w:val="16"/>
                <w:lang w:eastAsia="sk-SK"/>
              </w:rPr>
              <w:t xml:space="preserve"> maďarského jazyka</w:t>
            </w:r>
          </w:p>
          <w:p w14:paraId="45D9FA0D" w14:textId="3E7D3279" w:rsidR="00405263" w:rsidRDefault="00405263" w:rsidP="00405263">
            <w:pPr>
              <w:autoSpaceDE w:val="0"/>
              <w:autoSpaceDN w:val="0"/>
              <w:adjustRightInd w:val="0"/>
              <w:rPr>
                <w:rFonts w:cstheme="minorHAnsi"/>
                <w:sz w:val="16"/>
                <w:szCs w:val="16"/>
              </w:rPr>
            </w:pPr>
            <w:r w:rsidRPr="009B0C91">
              <w:rPr>
                <w:rFonts w:cstheme="minorHAnsi"/>
                <w:color w:val="000000"/>
                <w:sz w:val="16"/>
                <w:lang w:eastAsia="sk-SK"/>
              </w:rPr>
              <w:t>Vetná a súvetná syntax</w:t>
            </w:r>
            <w:r w:rsidR="00A6115B">
              <w:rPr>
                <w:rFonts w:cstheme="minorHAnsi"/>
                <w:color w:val="000000"/>
                <w:sz w:val="16"/>
                <w:lang w:eastAsia="sk-SK"/>
              </w:rPr>
              <w:t xml:space="preserve"> maďarského jazyka</w:t>
            </w:r>
          </w:p>
        </w:tc>
        <w:tc>
          <w:tcPr>
            <w:tcW w:w="3243" w:type="dxa"/>
            <w:tcBorders>
              <w:top w:val="single" w:sz="4" w:space="0" w:color="auto"/>
              <w:left w:val="single" w:sz="4" w:space="0" w:color="auto"/>
              <w:bottom w:val="single" w:sz="4" w:space="0" w:color="auto"/>
              <w:right w:val="single" w:sz="4" w:space="0" w:color="auto"/>
            </w:tcBorders>
            <w:vAlign w:val="center"/>
          </w:tcPr>
          <w:p w14:paraId="565AA933" w14:textId="77777777" w:rsidR="00405263" w:rsidRDefault="00051AD4" w:rsidP="00405263">
            <w:pPr>
              <w:autoSpaceDE w:val="0"/>
              <w:autoSpaceDN w:val="0"/>
              <w:adjustRightInd w:val="0"/>
              <w:rPr>
                <w:rFonts w:cstheme="minorHAnsi"/>
                <w:sz w:val="16"/>
                <w:szCs w:val="16"/>
              </w:rPr>
            </w:pPr>
            <w:hyperlink r:id="rId61" w:history="1">
              <w:r w:rsidR="00405263" w:rsidRPr="009A5561">
                <w:rPr>
                  <w:rStyle w:val="Hypertextovprepojenie"/>
                  <w:rFonts w:cstheme="minorHAnsi"/>
                  <w:sz w:val="16"/>
                  <w:szCs w:val="16"/>
                </w:rPr>
                <w:t>https://www.portalvs.sk/regzam/detail/19339</w:t>
              </w:r>
            </w:hyperlink>
          </w:p>
          <w:p w14:paraId="6F19F99E" w14:textId="77777777" w:rsidR="00405263" w:rsidRDefault="00405263" w:rsidP="00405263">
            <w:pPr>
              <w:autoSpaceDE w:val="0"/>
              <w:autoSpaceDN w:val="0"/>
              <w:adjustRightInd w:val="0"/>
              <w:rPr>
                <w:rFonts w:cstheme="minorHAnsi"/>
                <w:sz w:val="16"/>
                <w:szCs w:val="16"/>
              </w:rPr>
            </w:pPr>
          </w:p>
        </w:tc>
      </w:tr>
      <w:tr w:rsidR="00405263" w14:paraId="6FEB708E" w14:textId="77777777" w:rsidTr="60CEB9BE">
        <w:tc>
          <w:tcPr>
            <w:tcW w:w="2943" w:type="dxa"/>
            <w:tcBorders>
              <w:top w:val="single" w:sz="4" w:space="0" w:color="auto"/>
              <w:left w:val="single" w:sz="4" w:space="0" w:color="auto"/>
              <w:bottom w:val="single" w:sz="4" w:space="0" w:color="auto"/>
              <w:right w:val="single" w:sz="4" w:space="0" w:color="auto"/>
            </w:tcBorders>
            <w:vAlign w:val="center"/>
          </w:tcPr>
          <w:p w14:paraId="16D75149" w14:textId="77777777" w:rsidR="00405263" w:rsidRDefault="00405263" w:rsidP="00405263">
            <w:pPr>
              <w:autoSpaceDE w:val="0"/>
              <w:autoSpaceDN w:val="0"/>
              <w:adjustRightInd w:val="0"/>
              <w:rPr>
                <w:rFonts w:cstheme="minorHAnsi"/>
                <w:sz w:val="16"/>
                <w:szCs w:val="16"/>
              </w:rPr>
            </w:pPr>
            <w:r>
              <w:rPr>
                <w:rFonts w:cstheme="minorHAnsi"/>
                <w:sz w:val="16"/>
                <w:szCs w:val="16"/>
              </w:rPr>
              <w:t xml:space="preserve">Dr.habil. Laczkó Krisztína Renáta, PhD. </w:t>
            </w:r>
          </w:p>
          <w:p w14:paraId="5D560887" w14:textId="67D3FBE6" w:rsidR="00405263" w:rsidRPr="00904E26" w:rsidRDefault="00405263" w:rsidP="00405263">
            <w:pPr>
              <w:autoSpaceDE w:val="0"/>
              <w:autoSpaceDN w:val="0"/>
              <w:adjustRightInd w:val="0"/>
              <w:rPr>
                <w:rFonts w:cstheme="minorHAnsi"/>
                <w:sz w:val="16"/>
                <w:szCs w:val="16"/>
              </w:rPr>
            </w:pPr>
            <w:r w:rsidRPr="00904E26">
              <w:rPr>
                <w:rFonts w:cstheme="minorHAnsi"/>
                <w:sz w:val="16"/>
                <w:szCs w:val="16"/>
              </w:rPr>
              <w:t>Email: krisztina.laczko@unipo.sk</w:t>
            </w:r>
          </w:p>
          <w:p w14:paraId="489206EC"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cstheme="minorHAnsi"/>
                <w:sz w:val="16"/>
                <w:szCs w:val="16"/>
              </w:rPr>
              <w:t xml:space="preserve">Telefón: </w:t>
            </w:r>
            <w:r w:rsidRPr="00904E26">
              <w:rPr>
                <w:rFonts w:cstheme="minorHAnsi"/>
                <w:sz w:val="16"/>
                <w:szCs w:val="16"/>
              </w:rPr>
              <w:tab/>
            </w:r>
            <w:r w:rsidRPr="00904E26">
              <w:rPr>
                <w:rFonts w:asciiTheme="majorHAnsi" w:hAnsiTheme="majorHAnsi" w:cstheme="majorHAnsi"/>
                <w:color w:val="000000"/>
                <w:sz w:val="16"/>
                <w:szCs w:val="16"/>
                <w:shd w:val="clear" w:color="auto" w:fill="FFFFFF"/>
              </w:rPr>
              <w:t>051/756 31 89</w:t>
            </w:r>
          </w:p>
          <w:p w14:paraId="25206A72" w14:textId="77777777" w:rsidR="00405263" w:rsidRPr="00904E26" w:rsidRDefault="00405263" w:rsidP="00405263">
            <w:pPr>
              <w:autoSpaceDE w:val="0"/>
              <w:autoSpaceDN w:val="0"/>
              <w:adjustRightInd w:val="0"/>
              <w:rPr>
                <w:rFonts w:asciiTheme="majorHAnsi" w:hAnsiTheme="majorHAnsi" w:cstheme="majorHAnsi"/>
                <w:sz w:val="16"/>
                <w:szCs w:val="16"/>
              </w:rPr>
            </w:pPr>
            <w:r w:rsidRPr="00904E26">
              <w:rPr>
                <w:rFonts w:asciiTheme="majorHAnsi" w:hAnsiTheme="majorHAnsi" w:cstheme="majorHAnsi"/>
                <w:sz w:val="16"/>
                <w:szCs w:val="16"/>
              </w:rPr>
              <w:t xml:space="preserve">Adresa: </w:t>
            </w:r>
            <w:r w:rsidRPr="00904E26">
              <w:rPr>
                <w:rFonts w:asciiTheme="majorHAnsi" w:hAnsiTheme="majorHAnsi" w:cstheme="majorHAnsi"/>
                <w:sz w:val="16"/>
                <w:szCs w:val="16"/>
              </w:rPr>
              <w:tab/>
              <w:t>Ul. 17. novembra 15</w:t>
            </w:r>
          </w:p>
          <w:p w14:paraId="67A061AA" w14:textId="77777777" w:rsidR="00405263" w:rsidRPr="00904E26" w:rsidRDefault="00405263" w:rsidP="00405263">
            <w:pPr>
              <w:autoSpaceDE w:val="0"/>
              <w:autoSpaceDN w:val="0"/>
              <w:adjustRightInd w:val="0"/>
              <w:rPr>
                <w:rFonts w:cstheme="minorHAnsi"/>
                <w:bCs/>
                <w:sz w:val="16"/>
                <w:szCs w:val="16"/>
              </w:rPr>
            </w:pPr>
            <w:r w:rsidRPr="00904E26">
              <w:rPr>
                <w:rFonts w:asciiTheme="majorHAnsi" w:hAnsiTheme="majorHAnsi" w:cstheme="majorHAnsi"/>
                <w:sz w:val="16"/>
                <w:szCs w:val="16"/>
              </w:rPr>
              <w:tab/>
              <w:t xml:space="preserve">080 01 </w:t>
            </w:r>
            <w:r w:rsidRPr="00904E26">
              <w:rPr>
                <w:rFonts w:cstheme="minorHAnsi"/>
                <w:sz w:val="16"/>
                <w:szCs w:val="16"/>
              </w:rPr>
              <w:t xml:space="preserve">Prešov </w:t>
            </w:r>
          </w:p>
          <w:p w14:paraId="0ECFB730" w14:textId="77777777" w:rsidR="00405263" w:rsidRDefault="00405263" w:rsidP="00405263">
            <w:pPr>
              <w:autoSpaceDE w:val="0"/>
              <w:autoSpaceDN w:val="0"/>
              <w:adjustRightInd w:val="0"/>
              <w:rPr>
                <w:rFonts w:cstheme="minorHAns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09120C7F" w14:textId="0F8C09B2" w:rsidR="00405263" w:rsidRDefault="005918E8" w:rsidP="00405263">
            <w:pPr>
              <w:autoSpaceDE w:val="0"/>
              <w:autoSpaceDN w:val="0"/>
              <w:adjustRightInd w:val="0"/>
              <w:rPr>
                <w:rFonts w:asciiTheme="majorHAnsi" w:hAnsiTheme="majorHAnsi" w:cstheme="majorHAnsi"/>
                <w:sz w:val="16"/>
                <w:szCs w:val="16"/>
              </w:rPr>
            </w:pPr>
            <w:r w:rsidRPr="00DB5028">
              <w:rPr>
                <w:rFonts w:asciiTheme="majorHAnsi" w:hAnsiTheme="majorHAnsi" w:cstheme="majorHAnsi"/>
                <w:sz w:val="16"/>
                <w:szCs w:val="16"/>
              </w:rPr>
              <w:t>Komple</w:t>
            </w:r>
            <w:r>
              <w:rPr>
                <w:rFonts w:asciiTheme="majorHAnsi" w:hAnsiTheme="majorHAnsi" w:cstheme="majorHAnsi"/>
                <w:sz w:val="16"/>
                <w:szCs w:val="16"/>
              </w:rPr>
              <w:t>x</w:t>
            </w:r>
            <w:r w:rsidRPr="00DB5028">
              <w:rPr>
                <w:rFonts w:asciiTheme="majorHAnsi" w:hAnsiTheme="majorHAnsi" w:cstheme="majorHAnsi"/>
                <w:sz w:val="16"/>
                <w:szCs w:val="16"/>
              </w:rPr>
              <w:t>ná jazyková analýza a</w:t>
            </w:r>
            <w:r>
              <w:rPr>
                <w:rFonts w:asciiTheme="majorHAnsi" w:hAnsiTheme="majorHAnsi" w:cstheme="majorHAnsi"/>
                <w:sz w:val="16"/>
                <w:szCs w:val="16"/>
              </w:rPr>
              <w:t> </w:t>
            </w:r>
            <w:r w:rsidRPr="00DB5028">
              <w:rPr>
                <w:rFonts w:asciiTheme="majorHAnsi" w:hAnsiTheme="majorHAnsi" w:cstheme="majorHAnsi"/>
                <w:sz w:val="16"/>
                <w:szCs w:val="16"/>
              </w:rPr>
              <w:t>preklad</w:t>
            </w:r>
          </w:p>
          <w:p w14:paraId="51B36CA6" w14:textId="25249883" w:rsidR="005918E8" w:rsidRDefault="005918E8" w:rsidP="00405263">
            <w:pPr>
              <w:autoSpaceDE w:val="0"/>
              <w:autoSpaceDN w:val="0"/>
              <w:adjustRightInd w:val="0"/>
              <w:rPr>
                <w:rFonts w:cstheme="minorHAnsi"/>
                <w:sz w:val="16"/>
                <w:szCs w:val="16"/>
              </w:rPr>
            </w:pPr>
            <w:r>
              <w:rPr>
                <w:rFonts w:cstheme="minorHAnsi"/>
                <w:sz w:val="16"/>
                <w:szCs w:val="16"/>
              </w:rPr>
              <w:t>Štylistika maďarského jazyka</w:t>
            </w:r>
          </w:p>
        </w:tc>
        <w:tc>
          <w:tcPr>
            <w:tcW w:w="3243" w:type="dxa"/>
            <w:tcBorders>
              <w:top w:val="single" w:sz="4" w:space="0" w:color="auto"/>
              <w:left w:val="single" w:sz="4" w:space="0" w:color="auto"/>
              <w:bottom w:val="single" w:sz="4" w:space="0" w:color="auto"/>
              <w:right w:val="single" w:sz="4" w:space="0" w:color="auto"/>
            </w:tcBorders>
            <w:vAlign w:val="center"/>
          </w:tcPr>
          <w:p w14:paraId="486EA756" w14:textId="77777777" w:rsidR="00405263" w:rsidRDefault="00051AD4" w:rsidP="00405263">
            <w:pPr>
              <w:autoSpaceDE w:val="0"/>
              <w:autoSpaceDN w:val="0"/>
              <w:adjustRightInd w:val="0"/>
            </w:pPr>
            <w:hyperlink r:id="rId62" w:history="1">
              <w:r w:rsidR="00405263" w:rsidRPr="009A5561">
                <w:rPr>
                  <w:rStyle w:val="Hypertextovprepojenie"/>
                  <w:sz w:val="16"/>
                </w:rPr>
                <w:t>https://www.portalvs.sk/regzam/detail/36620</w:t>
              </w:r>
            </w:hyperlink>
          </w:p>
          <w:p w14:paraId="5816709F" w14:textId="77777777" w:rsidR="00405263" w:rsidRDefault="00405263" w:rsidP="00405263">
            <w:pPr>
              <w:autoSpaceDE w:val="0"/>
              <w:autoSpaceDN w:val="0"/>
              <w:adjustRightInd w:val="0"/>
              <w:rPr>
                <w:rFonts w:cstheme="minorHAnsi"/>
                <w:sz w:val="16"/>
                <w:szCs w:val="16"/>
              </w:rPr>
            </w:pPr>
          </w:p>
        </w:tc>
      </w:tr>
    </w:tbl>
    <w:p w14:paraId="3649EDE6" w14:textId="77777777" w:rsidR="00405263" w:rsidRPr="002C3B4D" w:rsidRDefault="00405263" w:rsidP="00405263">
      <w:pPr>
        <w:pStyle w:val="Odsekzoznamu"/>
        <w:autoSpaceDE w:val="0"/>
        <w:autoSpaceDN w:val="0"/>
        <w:adjustRightInd w:val="0"/>
        <w:spacing w:after="0" w:line="240" w:lineRule="auto"/>
        <w:ind w:left="360"/>
        <w:rPr>
          <w:rFonts w:cstheme="minorHAnsi"/>
          <w:sz w:val="16"/>
          <w:szCs w:val="16"/>
        </w:rPr>
      </w:pPr>
    </w:p>
    <w:p w14:paraId="4D386333"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Pr>
          <w:rFonts w:cstheme="minorHAnsi"/>
          <w:sz w:val="16"/>
          <w:szCs w:val="16"/>
        </w:rPr>
        <w:t>v</w:t>
      </w:r>
      <w:r w:rsidRPr="002C3B4D">
        <w:rPr>
          <w:rFonts w:cstheme="minorHAnsi"/>
          <w:sz w:val="16"/>
          <w:szCs w:val="16"/>
        </w:rPr>
        <w:t>edecko</w:t>
      </w:r>
      <w:r>
        <w:rPr>
          <w:rFonts w:cstheme="minorHAnsi"/>
          <w:sz w:val="16"/>
          <w:szCs w:val="16"/>
        </w:rPr>
        <w:t>/umelecko-</w:t>
      </w:r>
      <w:r w:rsidRPr="002C3B4D">
        <w:rPr>
          <w:rFonts w:cstheme="minorHAnsi"/>
          <w:sz w:val="16"/>
          <w:szCs w:val="16"/>
        </w:rPr>
        <w:t xml:space="preserve">pedagogické charakteristiky osôb zabezpečujúcich profilové predmety študijného programu. </w:t>
      </w:r>
    </w:p>
    <w:p w14:paraId="074282C8" w14:textId="77777777" w:rsidR="00405263" w:rsidRDefault="00405263" w:rsidP="00405263">
      <w:pPr>
        <w:autoSpaceDE w:val="0"/>
        <w:autoSpaceDN w:val="0"/>
        <w:adjustRightInd w:val="0"/>
        <w:spacing w:after="0" w:line="240" w:lineRule="auto"/>
        <w:rPr>
          <w:rFonts w:cstheme="minorHAnsi"/>
          <w:sz w:val="16"/>
          <w:szCs w:val="16"/>
        </w:rPr>
      </w:pPr>
    </w:p>
    <w:p w14:paraId="1D9FF1AC" w14:textId="162851BE" w:rsidR="00405263" w:rsidRDefault="00405263" w:rsidP="00405263">
      <w:pPr>
        <w:autoSpaceDE w:val="0"/>
        <w:autoSpaceDN w:val="0"/>
        <w:adjustRightInd w:val="0"/>
        <w:rPr>
          <w:rFonts w:cstheme="minorHAnsi"/>
          <w:sz w:val="16"/>
          <w:szCs w:val="16"/>
        </w:rPr>
      </w:pPr>
      <w:r w:rsidRPr="00F56039">
        <w:rPr>
          <w:rFonts w:cstheme="minorHAnsi"/>
          <w:sz w:val="16"/>
          <w:szCs w:val="16"/>
        </w:rPr>
        <w:t>Dr.habil. Tibor Gintli, DrSc.</w:t>
      </w:r>
      <w:r w:rsidR="00904E26" w:rsidRPr="00F56039">
        <w:rPr>
          <w:rFonts w:cstheme="minorHAnsi"/>
          <w:sz w:val="16"/>
          <w:szCs w:val="16"/>
        </w:rPr>
        <w:t xml:space="preserve"> </w:t>
      </w:r>
      <w:hyperlink r:id="rId63" w:history="1">
        <w:r w:rsidR="00F56039" w:rsidRPr="00C35E80">
          <w:rPr>
            <w:rStyle w:val="Hypertextovprepojenie"/>
            <w:rFonts w:cstheme="minorHAnsi"/>
            <w:sz w:val="16"/>
            <w:szCs w:val="16"/>
          </w:rPr>
          <w:t>https://www.unipo.sk/cjknm/hlavne-sekcie/umjk/personalne-obsadenie/41735/</w:t>
        </w:r>
      </w:hyperlink>
    </w:p>
    <w:p w14:paraId="1C07241C" w14:textId="16932076" w:rsidR="00405263" w:rsidRDefault="00405263" w:rsidP="00405263">
      <w:pPr>
        <w:autoSpaceDE w:val="0"/>
        <w:autoSpaceDN w:val="0"/>
        <w:adjustRightInd w:val="0"/>
        <w:rPr>
          <w:rFonts w:cstheme="minorHAnsi"/>
          <w:sz w:val="16"/>
          <w:szCs w:val="16"/>
        </w:rPr>
      </w:pPr>
      <w:r w:rsidRPr="00F56039">
        <w:rPr>
          <w:rFonts w:cstheme="minorHAnsi"/>
          <w:sz w:val="16"/>
          <w:szCs w:val="16"/>
        </w:rPr>
        <w:t>Dr.habil. Szili Katalin, CSc.</w:t>
      </w:r>
      <w:r w:rsidR="00F56039" w:rsidRPr="00F56039">
        <w:rPr>
          <w:rFonts w:cstheme="minorHAnsi"/>
          <w:sz w:val="16"/>
          <w:szCs w:val="16"/>
        </w:rPr>
        <w:t xml:space="preserve"> </w:t>
      </w:r>
      <w:hyperlink r:id="rId64" w:history="1">
        <w:r w:rsidR="00F56039" w:rsidRPr="00C35E80">
          <w:rPr>
            <w:rStyle w:val="Hypertextovprepojenie"/>
            <w:rFonts w:cstheme="minorHAnsi"/>
            <w:sz w:val="16"/>
            <w:szCs w:val="16"/>
          </w:rPr>
          <w:t>https://www.unipo.sk/cjknm/hlavne-sekcie/umjk/personalne-obsadenie/41950/</w:t>
        </w:r>
      </w:hyperlink>
    </w:p>
    <w:p w14:paraId="59010ABB" w14:textId="52E2F496" w:rsidR="00405263" w:rsidRDefault="00405263" w:rsidP="00405263">
      <w:pPr>
        <w:autoSpaceDE w:val="0"/>
        <w:autoSpaceDN w:val="0"/>
        <w:adjustRightInd w:val="0"/>
        <w:rPr>
          <w:rFonts w:cstheme="minorHAnsi"/>
          <w:sz w:val="16"/>
          <w:szCs w:val="16"/>
        </w:rPr>
      </w:pPr>
      <w:r w:rsidRPr="00F56039">
        <w:rPr>
          <w:rFonts w:cstheme="minorHAnsi"/>
          <w:sz w:val="16"/>
          <w:szCs w:val="16"/>
        </w:rPr>
        <w:t xml:space="preserve">Dr.habil. Laczkó Krisztína Renáta, PhD. </w:t>
      </w:r>
      <w:r w:rsidR="00F56039" w:rsidRPr="00F56039">
        <w:rPr>
          <w:rFonts w:cstheme="minorHAnsi"/>
          <w:sz w:val="16"/>
          <w:szCs w:val="16"/>
        </w:rPr>
        <w:t xml:space="preserve"> </w:t>
      </w:r>
      <w:hyperlink r:id="rId65" w:history="1">
        <w:r w:rsidR="00F56039" w:rsidRPr="00C35E80">
          <w:rPr>
            <w:rStyle w:val="Hypertextovprepojenie"/>
            <w:rFonts w:cstheme="minorHAnsi"/>
            <w:sz w:val="16"/>
            <w:szCs w:val="16"/>
          </w:rPr>
          <w:t>https://www.unipo.sk/cjknm/hlavne-sekcie/umjk/personalne-obsadenie/41951/</w:t>
        </w:r>
      </w:hyperlink>
    </w:p>
    <w:p w14:paraId="1805897E" w14:textId="77777777" w:rsidR="00405263" w:rsidRPr="00C0243C" w:rsidRDefault="00405263" w:rsidP="00405263">
      <w:pPr>
        <w:autoSpaceDE w:val="0"/>
        <w:autoSpaceDN w:val="0"/>
        <w:adjustRightInd w:val="0"/>
        <w:spacing w:after="0" w:line="240" w:lineRule="auto"/>
        <w:rPr>
          <w:rFonts w:cstheme="minorHAnsi"/>
          <w:sz w:val="16"/>
          <w:szCs w:val="16"/>
        </w:rPr>
      </w:pPr>
    </w:p>
    <w:p w14:paraId="27786D48"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s priradením k predmetu a prepojením na centrálny register zamestnancov vysokých škôl,  </w:t>
      </w:r>
      <w:r w:rsidRPr="00DF6F79">
        <w:rPr>
          <w:rFonts w:cstheme="minorHAnsi"/>
          <w:sz w:val="16"/>
          <w:szCs w:val="16"/>
        </w:rPr>
        <w:t xml:space="preserve">s uvedením kontaktov (môže byť súčasťou študijného plánu). </w:t>
      </w:r>
    </w:p>
    <w:p w14:paraId="52053A13" w14:textId="77777777" w:rsidR="00405263" w:rsidRDefault="00405263" w:rsidP="00405263">
      <w:pPr>
        <w:autoSpaceDE w:val="0"/>
        <w:autoSpaceDN w:val="0"/>
        <w:adjustRightInd w:val="0"/>
        <w:spacing w:after="0" w:line="240" w:lineRule="auto"/>
        <w:rPr>
          <w:rFonts w:cstheme="minorHAnsi"/>
          <w:sz w:val="16"/>
          <w:szCs w:val="16"/>
        </w:rPr>
      </w:pPr>
    </w:p>
    <w:tbl>
      <w:tblPr>
        <w:tblW w:w="0" w:type="auto"/>
        <w:tblLook w:val="04A0" w:firstRow="1" w:lastRow="0" w:firstColumn="1" w:lastColumn="0" w:noHBand="0" w:noVBand="1"/>
      </w:tblPr>
      <w:tblGrid>
        <w:gridCol w:w="2943"/>
        <w:gridCol w:w="2874"/>
        <w:gridCol w:w="3243"/>
      </w:tblGrid>
      <w:tr w:rsidR="00405263" w:rsidRPr="00C9216C" w14:paraId="3704E47E" w14:textId="77777777" w:rsidTr="00F56039">
        <w:tc>
          <w:tcPr>
            <w:tcW w:w="2943" w:type="dxa"/>
            <w:tcBorders>
              <w:top w:val="single" w:sz="4" w:space="0" w:color="auto"/>
              <w:left w:val="single" w:sz="4" w:space="0" w:color="auto"/>
              <w:bottom w:val="single" w:sz="4" w:space="0" w:color="auto"/>
              <w:right w:val="single" w:sz="4" w:space="0" w:color="auto"/>
            </w:tcBorders>
          </w:tcPr>
          <w:p w14:paraId="2D91B95B" w14:textId="77777777" w:rsidR="00405263" w:rsidRPr="00C9216C" w:rsidRDefault="00405263" w:rsidP="00405263">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4A80925A" w14:textId="77777777" w:rsidR="00405263" w:rsidRPr="00C9216C" w:rsidRDefault="00405263" w:rsidP="00405263">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Predmety</w:t>
            </w:r>
          </w:p>
        </w:tc>
        <w:tc>
          <w:tcPr>
            <w:tcW w:w="3243" w:type="dxa"/>
            <w:tcBorders>
              <w:top w:val="single" w:sz="4" w:space="0" w:color="auto"/>
              <w:left w:val="single" w:sz="4" w:space="0" w:color="auto"/>
              <w:bottom w:val="single" w:sz="4" w:space="0" w:color="auto"/>
              <w:right w:val="single" w:sz="4" w:space="0" w:color="auto"/>
            </w:tcBorders>
          </w:tcPr>
          <w:p w14:paraId="417B6CAC" w14:textId="77777777" w:rsidR="00405263" w:rsidRPr="00C9216C" w:rsidRDefault="00405263" w:rsidP="00405263">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Odkaz na RZVS</w:t>
            </w:r>
          </w:p>
        </w:tc>
      </w:tr>
      <w:tr w:rsidR="00405263" w:rsidRPr="00C9216C" w14:paraId="4E4D46AE" w14:textId="77777777" w:rsidTr="00F56039">
        <w:tc>
          <w:tcPr>
            <w:tcW w:w="2943" w:type="dxa"/>
            <w:tcBorders>
              <w:top w:val="single" w:sz="4" w:space="0" w:color="auto"/>
              <w:left w:val="single" w:sz="4" w:space="0" w:color="auto"/>
              <w:bottom w:val="single" w:sz="4" w:space="0" w:color="auto"/>
              <w:right w:val="single" w:sz="4" w:space="0" w:color="auto"/>
            </w:tcBorders>
          </w:tcPr>
          <w:p w14:paraId="51BE7FBA" w14:textId="77777777" w:rsidR="00405263" w:rsidRPr="00C9216C" w:rsidRDefault="00405263" w:rsidP="00405263">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OŠP – maďarský jazyka a literatúra</w:t>
            </w:r>
          </w:p>
        </w:tc>
        <w:tc>
          <w:tcPr>
            <w:tcW w:w="2874" w:type="dxa"/>
            <w:tcBorders>
              <w:top w:val="single" w:sz="4" w:space="0" w:color="auto"/>
              <w:left w:val="single" w:sz="4" w:space="0" w:color="auto"/>
              <w:bottom w:val="single" w:sz="4" w:space="0" w:color="auto"/>
              <w:right w:val="single" w:sz="4" w:space="0" w:color="auto"/>
            </w:tcBorders>
          </w:tcPr>
          <w:p w14:paraId="1436E721" w14:textId="77777777" w:rsidR="00405263" w:rsidRPr="00C9216C" w:rsidRDefault="00405263" w:rsidP="00405263">
            <w:pPr>
              <w:autoSpaceDE w:val="0"/>
              <w:autoSpaceDN w:val="0"/>
              <w:adjustRightInd w:val="0"/>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194D8753" w14:textId="77777777" w:rsidR="00405263" w:rsidRPr="00C9216C" w:rsidRDefault="00405263" w:rsidP="00405263">
            <w:pPr>
              <w:autoSpaceDE w:val="0"/>
              <w:autoSpaceDN w:val="0"/>
              <w:adjustRightInd w:val="0"/>
              <w:rPr>
                <w:rFonts w:asciiTheme="majorHAnsi" w:hAnsiTheme="majorHAnsi" w:cstheme="majorHAnsi"/>
                <w:i/>
                <w:sz w:val="16"/>
                <w:szCs w:val="16"/>
              </w:rPr>
            </w:pPr>
          </w:p>
        </w:tc>
      </w:tr>
      <w:tr w:rsidR="00405263" w:rsidRPr="00C9216C" w14:paraId="6473064F" w14:textId="77777777" w:rsidTr="00F56039">
        <w:trPr>
          <w:trHeight w:val="3100"/>
        </w:trPr>
        <w:tc>
          <w:tcPr>
            <w:tcW w:w="2943" w:type="dxa"/>
            <w:tcBorders>
              <w:top w:val="single" w:sz="4" w:space="0" w:color="auto"/>
              <w:left w:val="single" w:sz="4" w:space="0" w:color="auto"/>
              <w:bottom w:val="single" w:sz="4" w:space="0" w:color="auto"/>
              <w:right w:val="single" w:sz="4" w:space="0" w:color="auto"/>
            </w:tcBorders>
            <w:vAlign w:val="center"/>
          </w:tcPr>
          <w:p w14:paraId="059D5EA7" w14:textId="2FA2FD6F"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Dr.habil. Tibor Gintli, DrSc.</w:t>
            </w:r>
          </w:p>
          <w:p w14:paraId="1AE1591A" w14:textId="77777777" w:rsidR="00F56039" w:rsidRPr="00F56039" w:rsidRDefault="00F56039" w:rsidP="00182E79">
            <w:pPr>
              <w:autoSpaceDE w:val="0"/>
              <w:autoSpaceDN w:val="0"/>
              <w:adjustRightInd w:val="0"/>
              <w:spacing w:after="0" w:line="240" w:lineRule="auto"/>
              <w:rPr>
                <w:rFonts w:asciiTheme="majorHAnsi" w:hAnsiTheme="majorHAnsi" w:cstheme="majorHAnsi"/>
                <w:b/>
                <w:i/>
                <w:sz w:val="16"/>
                <w:szCs w:val="16"/>
              </w:rPr>
            </w:pPr>
          </w:p>
          <w:p w14:paraId="0144CD31"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tibor.gintli@unipo.sk</w:t>
            </w:r>
          </w:p>
          <w:p w14:paraId="47807DD5"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27683497"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63B64C7C"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63A123C3"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Úvod do literárnej vedy</w:t>
            </w:r>
          </w:p>
          <w:p w14:paraId="37E5CD34" w14:textId="0F2112F2" w:rsidR="00405263" w:rsidRPr="00C9216C" w:rsidRDefault="00785EA4" w:rsidP="00182E79">
            <w:pPr>
              <w:autoSpaceDE w:val="0"/>
              <w:autoSpaceDN w:val="0"/>
              <w:adjustRightInd w:val="0"/>
              <w:spacing w:after="0" w:line="240" w:lineRule="auto"/>
              <w:rPr>
                <w:rFonts w:asciiTheme="majorHAnsi" w:hAnsiTheme="majorHAnsi" w:cstheme="majorHAnsi"/>
                <w:i/>
                <w:color w:val="000000"/>
                <w:sz w:val="16"/>
                <w:szCs w:val="16"/>
                <w:lang w:eastAsia="sk-SK"/>
              </w:rPr>
            </w:pPr>
            <w:r>
              <w:rPr>
                <w:rFonts w:asciiTheme="majorHAnsi" w:hAnsiTheme="majorHAnsi" w:cstheme="majorHAnsi"/>
                <w:i/>
                <w:color w:val="000000"/>
                <w:sz w:val="16"/>
                <w:lang w:eastAsia="sk-SK"/>
              </w:rPr>
              <w:t xml:space="preserve">Dejiny maďarskej literatúry a kultúry – staršia </w:t>
            </w:r>
            <w:r w:rsidR="00405263" w:rsidRPr="00C9216C">
              <w:rPr>
                <w:rFonts w:asciiTheme="majorHAnsi" w:hAnsiTheme="majorHAnsi" w:cstheme="majorHAnsi"/>
                <w:i/>
                <w:color w:val="000000"/>
                <w:sz w:val="16"/>
                <w:lang w:eastAsia="sk-SK"/>
              </w:rPr>
              <w:t>maďarská literatúra od začiatkov po renesanci</w:t>
            </w:r>
            <w:r w:rsidR="00405263" w:rsidRPr="00C9216C">
              <w:rPr>
                <w:rFonts w:asciiTheme="majorHAnsi" w:hAnsiTheme="majorHAnsi" w:cstheme="majorHAnsi"/>
                <w:i/>
                <w:color w:val="000000"/>
                <w:sz w:val="16"/>
                <w:szCs w:val="16"/>
                <w:lang w:eastAsia="sk-SK"/>
              </w:rPr>
              <w:t>u</w:t>
            </w:r>
          </w:p>
          <w:p w14:paraId="4B5A822B" w14:textId="199E9024" w:rsidR="00405263" w:rsidRDefault="00785E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 xml:space="preserve">Dejiny maďarskej literatúry a kultúry - </w:t>
            </w:r>
            <w:r w:rsidR="00405263" w:rsidRPr="00C9216C">
              <w:rPr>
                <w:rFonts w:asciiTheme="majorHAnsi" w:hAnsiTheme="majorHAnsi" w:cstheme="majorHAnsi"/>
                <w:i/>
                <w:sz w:val="16"/>
                <w:szCs w:val="16"/>
              </w:rPr>
              <w:t xml:space="preserve"> barok a</w:t>
            </w:r>
            <w:r>
              <w:rPr>
                <w:rFonts w:asciiTheme="majorHAnsi" w:hAnsiTheme="majorHAnsi" w:cstheme="majorHAnsi"/>
                <w:i/>
                <w:sz w:val="16"/>
                <w:szCs w:val="16"/>
              </w:rPr>
              <w:t> </w:t>
            </w:r>
            <w:r w:rsidR="00405263" w:rsidRPr="00C9216C">
              <w:rPr>
                <w:rFonts w:asciiTheme="majorHAnsi" w:hAnsiTheme="majorHAnsi" w:cstheme="majorHAnsi"/>
                <w:i/>
                <w:sz w:val="16"/>
                <w:szCs w:val="16"/>
              </w:rPr>
              <w:t>osvietenstv</w:t>
            </w:r>
            <w:r>
              <w:rPr>
                <w:rFonts w:asciiTheme="majorHAnsi" w:hAnsiTheme="majorHAnsi" w:cstheme="majorHAnsi"/>
                <w:i/>
                <w:sz w:val="16"/>
                <w:szCs w:val="16"/>
              </w:rPr>
              <w:t>o</w:t>
            </w:r>
          </w:p>
          <w:p w14:paraId="3B096538" w14:textId="77777777" w:rsidR="00785EA4" w:rsidRPr="00C9216C" w:rsidRDefault="00785EA4" w:rsidP="00182E79">
            <w:pPr>
              <w:autoSpaceDE w:val="0"/>
              <w:autoSpaceDN w:val="0"/>
              <w:adjustRightInd w:val="0"/>
              <w:spacing w:after="0" w:line="240" w:lineRule="auto"/>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szCs w:val="16"/>
                <w:lang w:eastAsia="sk-SK"/>
              </w:rPr>
              <w:t>Dejiny maďarskej literatúry a kultúry 19. storočia</w:t>
            </w:r>
          </w:p>
          <w:p w14:paraId="76012029" w14:textId="07142475" w:rsidR="00785EA4" w:rsidRPr="00785EA4" w:rsidRDefault="00785EA4" w:rsidP="00182E79">
            <w:pPr>
              <w:spacing w:after="0" w:line="240" w:lineRule="auto"/>
              <w:rPr>
                <w:rFonts w:asciiTheme="majorHAnsi" w:hAnsiTheme="majorHAnsi" w:cstheme="majorHAnsi"/>
                <w:i/>
                <w:color w:val="000000"/>
                <w:sz w:val="16"/>
                <w:lang w:eastAsia="sk-SK"/>
              </w:rPr>
            </w:pPr>
            <w:r w:rsidRPr="00785EA4">
              <w:rPr>
                <w:rFonts w:asciiTheme="majorHAnsi" w:hAnsiTheme="majorHAnsi" w:cstheme="majorHAnsi"/>
                <w:i/>
                <w:color w:val="000000"/>
                <w:sz w:val="16"/>
                <w:lang w:eastAsia="sk-SK"/>
              </w:rPr>
              <w:t>Čítanie odborného textu</w:t>
            </w:r>
          </w:p>
          <w:p w14:paraId="75794266" w14:textId="154DED58" w:rsidR="00785EA4" w:rsidRDefault="00785EA4" w:rsidP="00182E79">
            <w:pPr>
              <w:autoSpaceDE w:val="0"/>
              <w:autoSpaceDN w:val="0"/>
              <w:adjustRightInd w:val="0"/>
              <w:spacing w:after="0" w:line="240" w:lineRule="auto"/>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Dejiny maďarskej literatúry a kultúry -  20. storočie</w:t>
            </w:r>
          </w:p>
          <w:p w14:paraId="41076DEA" w14:textId="77777777" w:rsidR="00785EA4" w:rsidRDefault="00405263" w:rsidP="00182E79">
            <w:pPr>
              <w:autoSpaceDE w:val="0"/>
              <w:autoSpaceDN w:val="0"/>
              <w:adjustRightInd w:val="0"/>
              <w:spacing w:after="0" w:line="240" w:lineRule="auto"/>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szCs w:val="16"/>
                <w:lang w:eastAsia="sk-SK"/>
              </w:rPr>
              <w:t xml:space="preserve">Vybrané kapitoly zo svetovej literatúry </w:t>
            </w:r>
          </w:p>
          <w:p w14:paraId="6355E2C8" w14:textId="5E531236" w:rsidR="00932DB6" w:rsidRDefault="00932DB6"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Seminár literárnej komunikácie</w:t>
            </w:r>
          </w:p>
          <w:p w14:paraId="4779E429" w14:textId="5AF77BD1"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Záverečná štátna skúška z maďarského jazyka a literatúry</w:t>
            </w:r>
          </w:p>
          <w:p w14:paraId="2FF05FDD" w14:textId="77777777"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Obhajoba bakalárskej práce</w:t>
            </w:r>
          </w:p>
          <w:p w14:paraId="6B4FDC79" w14:textId="77777777" w:rsidR="00BD77B4" w:rsidRPr="00D9554E" w:rsidRDefault="00BD77B4" w:rsidP="00BD77B4">
            <w:pPr>
              <w:autoSpaceDE w:val="0"/>
              <w:autoSpaceDN w:val="0"/>
              <w:adjustRightInd w:val="0"/>
              <w:spacing w:after="0" w:line="240" w:lineRule="auto"/>
              <w:rPr>
                <w:rFonts w:asciiTheme="majorHAnsi" w:hAnsiTheme="majorHAnsi" w:cstheme="majorHAnsi"/>
                <w:i/>
                <w:sz w:val="16"/>
                <w:szCs w:val="16"/>
              </w:rPr>
            </w:pPr>
            <w:r w:rsidRPr="00D9554E">
              <w:rPr>
                <w:rFonts w:asciiTheme="majorHAnsi" w:hAnsiTheme="majorHAnsi" w:cstheme="majorHAnsi"/>
                <w:i/>
                <w:sz w:val="16"/>
                <w:szCs w:val="16"/>
              </w:rPr>
              <w:t>Seminár k</w:t>
            </w:r>
            <w:r>
              <w:rPr>
                <w:rFonts w:asciiTheme="majorHAnsi" w:hAnsiTheme="majorHAnsi" w:cstheme="majorHAnsi"/>
                <w:i/>
                <w:sz w:val="16"/>
                <w:szCs w:val="16"/>
              </w:rPr>
              <w:t xml:space="preserve"> bakalárskej </w:t>
            </w:r>
            <w:r w:rsidRPr="00D9554E">
              <w:rPr>
                <w:rFonts w:asciiTheme="majorHAnsi" w:hAnsiTheme="majorHAnsi" w:cstheme="majorHAnsi"/>
                <w:i/>
                <w:sz w:val="16"/>
                <w:szCs w:val="16"/>
              </w:rPr>
              <w:t xml:space="preserve"> práci 1</w:t>
            </w:r>
          </w:p>
          <w:p w14:paraId="71CA0BAF" w14:textId="77777777" w:rsidR="00BD77B4" w:rsidRDefault="00BD77B4" w:rsidP="00BD77B4">
            <w:pPr>
              <w:autoSpaceDE w:val="0"/>
              <w:autoSpaceDN w:val="0"/>
              <w:adjustRightInd w:val="0"/>
              <w:spacing w:after="0" w:line="240" w:lineRule="auto"/>
              <w:rPr>
                <w:rFonts w:asciiTheme="majorHAnsi" w:hAnsiTheme="majorHAnsi" w:cstheme="majorHAnsi"/>
                <w:i/>
                <w:sz w:val="16"/>
                <w:szCs w:val="16"/>
              </w:rPr>
            </w:pPr>
            <w:r w:rsidRPr="00D9554E">
              <w:rPr>
                <w:rFonts w:asciiTheme="majorHAnsi" w:hAnsiTheme="majorHAnsi" w:cstheme="majorHAnsi"/>
                <w:i/>
                <w:sz w:val="16"/>
                <w:szCs w:val="16"/>
              </w:rPr>
              <w:t>Seminár k </w:t>
            </w:r>
            <w:r>
              <w:rPr>
                <w:rFonts w:asciiTheme="majorHAnsi" w:hAnsiTheme="majorHAnsi" w:cstheme="majorHAnsi"/>
                <w:i/>
                <w:sz w:val="16"/>
                <w:szCs w:val="16"/>
              </w:rPr>
              <w:t>bakalárskej</w:t>
            </w:r>
            <w:r w:rsidRPr="00D9554E">
              <w:rPr>
                <w:rFonts w:asciiTheme="majorHAnsi" w:hAnsiTheme="majorHAnsi" w:cstheme="majorHAnsi"/>
                <w:i/>
                <w:sz w:val="16"/>
                <w:szCs w:val="16"/>
              </w:rPr>
              <w:t xml:space="preserve"> práci 2</w:t>
            </w:r>
          </w:p>
          <w:p w14:paraId="26DC1EA4" w14:textId="1D7F190A" w:rsidR="00BD77B4" w:rsidRPr="00C9216C" w:rsidRDefault="00BD77B4" w:rsidP="00182E79">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65903B23" w14:textId="77777777" w:rsidR="00405263" w:rsidRPr="00C9216C" w:rsidRDefault="00051AD4" w:rsidP="00182E79">
            <w:pPr>
              <w:autoSpaceDE w:val="0"/>
              <w:autoSpaceDN w:val="0"/>
              <w:adjustRightInd w:val="0"/>
              <w:spacing w:after="0" w:line="240" w:lineRule="auto"/>
              <w:rPr>
                <w:rFonts w:asciiTheme="majorHAnsi" w:hAnsiTheme="majorHAnsi" w:cstheme="majorHAnsi"/>
                <w:i/>
                <w:sz w:val="16"/>
                <w:szCs w:val="16"/>
              </w:rPr>
            </w:pPr>
            <w:hyperlink r:id="rId66" w:history="1">
              <w:r w:rsidR="00405263" w:rsidRPr="00C9216C">
                <w:rPr>
                  <w:rStyle w:val="Hypertextovprepojenie"/>
                  <w:rFonts w:asciiTheme="majorHAnsi" w:hAnsiTheme="majorHAnsi" w:cstheme="majorHAnsi"/>
                  <w:i/>
                  <w:sz w:val="16"/>
                  <w:szCs w:val="16"/>
                </w:rPr>
                <w:t>https://www.portalvs.sk/regzam/detail/19337</w:t>
              </w:r>
            </w:hyperlink>
          </w:p>
          <w:p w14:paraId="6939AB71"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r>
      <w:tr w:rsidR="00F56039" w:rsidRPr="00C9216C" w14:paraId="69DFECED" w14:textId="77777777" w:rsidTr="00F56039">
        <w:trPr>
          <w:trHeight w:val="30"/>
        </w:trPr>
        <w:tc>
          <w:tcPr>
            <w:tcW w:w="2943" w:type="dxa"/>
            <w:tcBorders>
              <w:top w:val="single" w:sz="4" w:space="0" w:color="auto"/>
              <w:left w:val="single" w:sz="4" w:space="0" w:color="auto"/>
              <w:bottom w:val="single" w:sz="4" w:space="0" w:color="auto"/>
              <w:right w:val="single" w:sz="4" w:space="0" w:color="auto"/>
            </w:tcBorders>
            <w:vAlign w:val="center"/>
          </w:tcPr>
          <w:p w14:paraId="3DB33675" w14:textId="77777777" w:rsidR="00F56039" w:rsidRPr="00182E79" w:rsidRDefault="00F56039" w:rsidP="00182E79">
            <w:pPr>
              <w:autoSpaceDE w:val="0"/>
              <w:autoSpaceDN w:val="0"/>
              <w:adjustRightInd w:val="0"/>
              <w:spacing w:after="0" w:line="240" w:lineRule="auto"/>
              <w:rPr>
                <w:rFonts w:asciiTheme="majorHAnsi" w:hAnsiTheme="majorHAnsi" w:cstheme="majorHAnsi"/>
                <w:b/>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1F3CF09C" w14:textId="77777777" w:rsidR="00F56039" w:rsidRPr="00C9216C" w:rsidRDefault="00F56039" w:rsidP="00BD77B4">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7FE75CCC" w14:textId="77777777" w:rsidR="00F56039" w:rsidRDefault="00F56039" w:rsidP="00182E79">
            <w:pPr>
              <w:autoSpaceDE w:val="0"/>
              <w:autoSpaceDN w:val="0"/>
              <w:adjustRightInd w:val="0"/>
              <w:spacing w:after="0" w:line="240" w:lineRule="auto"/>
            </w:pPr>
          </w:p>
        </w:tc>
      </w:tr>
      <w:tr w:rsidR="00405263" w:rsidRPr="00C9216C" w14:paraId="3AD5B8DE" w14:textId="77777777" w:rsidTr="00F56039">
        <w:tc>
          <w:tcPr>
            <w:tcW w:w="2943" w:type="dxa"/>
            <w:tcBorders>
              <w:top w:val="single" w:sz="4" w:space="0" w:color="auto"/>
              <w:left w:val="single" w:sz="4" w:space="0" w:color="auto"/>
              <w:bottom w:val="single" w:sz="4" w:space="0" w:color="auto"/>
              <w:right w:val="single" w:sz="4" w:space="0" w:color="auto"/>
            </w:tcBorders>
            <w:vAlign w:val="center"/>
          </w:tcPr>
          <w:p w14:paraId="2BC5F2FF" w14:textId="4787B6D1"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Dr.habil. Szili Katalin, CSc.</w:t>
            </w:r>
          </w:p>
          <w:p w14:paraId="3C7D57ED" w14:textId="77777777" w:rsidR="00F56039" w:rsidRPr="00F56039" w:rsidRDefault="00F56039" w:rsidP="00182E79">
            <w:pPr>
              <w:autoSpaceDE w:val="0"/>
              <w:autoSpaceDN w:val="0"/>
              <w:adjustRightInd w:val="0"/>
              <w:spacing w:after="0" w:line="240" w:lineRule="auto"/>
              <w:rPr>
                <w:rFonts w:asciiTheme="majorHAnsi" w:hAnsiTheme="majorHAnsi" w:cstheme="majorHAnsi"/>
                <w:i/>
                <w:sz w:val="16"/>
                <w:szCs w:val="16"/>
              </w:rPr>
            </w:pPr>
          </w:p>
          <w:p w14:paraId="6407E27F"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katalin.szili@unipo.sk</w:t>
            </w:r>
          </w:p>
          <w:p w14:paraId="1D891561"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2F05EBA7"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lastRenderedPageBreak/>
              <w:t xml:space="preserve">Adresa: </w:t>
            </w:r>
            <w:r w:rsidRPr="00182E79">
              <w:rPr>
                <w:rFonts w:asciiTheme="majorHAnsi" w:hAnsiTheme="majorHAnsi" w:cstheme="majorHAnsi"/>
                <w:i/>
                <w:sz w:val="16"/>
                <w:szCs w:val="16"/>
              </w:rPr>
              <w:tab/>
              <w:t>Ul. 17. novembra 15</w:t>
            </w:r>
          </w:p>
          <w:p w14:paraId="112E2F1A" w14:textId="77777777" w:rsidR="00405263" w:rsidRPr="00182E79" w:rsidRDefault="00405263" w:rsidP="00182E79">
            <w:pPr>
              <w:autoSpaceDE w:val="0"/>
              <w:autoSpaceDN w:val="0"/>
              <w:adjustRightInd w:val="0"/>
              <w:spacing w:after="0" w:line="240" w:lineRule="auto"/>
              <w:rPr>
                <w:rFonts w:asciiTheme="majorHAnsi" w:hAnsiTheme="majorHAnsi" w:cstheme="majorHAnsi"/>
                <w:bCs/>
                <w:i/>
                <w:sz w:val="16"/>
                <w:szCs w:val="16"/>
              </w:rPr>
            </w:pPr>
            <w:r w:rsidRPr="00182E79">
              <w:rPr>
                <w:rFonts w:asciiTheme="majorHAnsi" w:hAnsiTheme="majorHAnsi" w:cstheme="majorHAnsi"/>
                <w:i/>
                <w:sz w:val="16"/>
                <w:szCs w:val="16"/>
              </w:rPr>
              <w:tab/>
              <w:t xml:space="preserve">080 01 Prešov </w:t>
            </w:r>
          </w:p>
          <w:p w14:paraId="33D1AC39"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320A1B59" w14:textId="77777777" w:rsidR="00785EA4" w:rsidRDefault="00785EA4" w:rsidP="00182E79">
            <w:pPr>
              <w:autoSpaceDE w:val="0"/>
              <w:autoSpaceDN w:val="0"/>
              <w:adjustRightInd w:val="0"/>
              <w:spacing w:after="0" w:line="240" w:lineRule="auto"/>
              <w:rPr>
                <w:rFonts w:asciiTheme="majorHAnsi" w:hAnsiTheme="majorHAnsi" w:cstheme="majorHAnsi"/>
                <w:i/>
                <w:color w:val="000000"/>
                <w:sz w:val="16"/>
                <w:lang w:eastAsia="sk-SK"/>
              </w:rPr>
            </w:pPr>
          </w:p>
          <w:p w14:paraId="0DC8CDE4" w14:textId="645FCAAD"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 xml:space="preserve">Úvod do </w:t>
            </w:r>
            <w:r w:rsidR="00932DB6">
              <w:rPr>
                <w:rFonts w:asciiTheme="majorHAnsi" w:hAnsiTheme="majorHAnsi" w:cstheme="majorHAnsi"/>
                <w:i/>
                <w:color w:val="000000"/>
                <w:sz w:val="16"/>
                <w:lang w:eastAsia="sk-SK"/>
              </w:rPr>
              <w:t>jazykovedy</w:t>
            </w:r>
          </w:p>
          <w:p w14:paraId="6B8F6CBB" w14:textId="11447FB5"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Morfológia</w:t>
            </w:r>
            <w:r w:rsidR="00785EA4">
              <w:rPr>
                <w:rFonts w:asciiTheme="majorHAnsi" w:hAnsiTheme="majorHAnsi" w:cstheme="majorHAnsi"/>
                <w:i/>
                <w:color w:val="000000"/>
                <w:sz w:val="16"/>
                <w:lang w:eastAsia="sk-SK"/>
              </w:rPr>
              <w:t xml:space="preserve"> maďarského jazyka</w:t>
            </w:r>
          </w:p>
          <w:p w14:paraId="784B3804" w14:textId="2CAFA0FC"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lastRenderedPageBreak/>
              <w:t>Lexikológia</w:t>
            </w:r>
            <w:r w:rsidR="00785EA4">
              <w:rPr>
                <w:rFonts w:asciiTheme="majorHAnsi" w:hAnsiTheme="majorHAnsi" w:cstheme="majorHAnsi"/>
                <w:i/>
                <w:color w:val="000000"/>
                <w:sz w:val="16"/>
                <w:lang w:eastAsia="sk-SK"/>
              </w:rPr>
              <w:t xml:space="preserve"> a lexikografia</w:t>
            </w:r>
            <w:r w:rsidRPr="00C9216C">
              <w:rPr>
                <w:rFonts w:asciiTheme="majorHAnsi" w:hAnsiTheme="majorHAnsi" w:cstheme="majorHAnsi"/>
                <w:i/>
                <w:color w:val="000000"/>
                <w:sz w:val="16"/>
                <w:lang w:eastAsia="sk-SK"/>
              </w:rPr>
              <w:t xml:space="preserve"> maďarského jazyka</w:t>
            </w:r>
          </w:p>
          <w:p w14:paraId="78B0FBD8" w14:textId="37EC3F61"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Vetná a súvetná syntax</w:t>
            </w:r>
            <w:r w:rsidR="00785EA4">
              <w:rPr>
                <w:rFonts w:asciiTheme="majorHAnsi" w:hAnsiTheme="majorHAnsi" w:cstheme="majorHAnsi"/>
                <w:i/>
                <w:color w:val="000000"/>
                <w:sz w:val="16"/>
                <w:lang w:eastAsia="sk-SK"/>
              </w:rPr>
              <w:t xml:space="preserve"> maďarského jazyka</w:t>
            </w:r>
          </w:p>
          <w:p w14:paraId="64EE72DB" w14:textId="6204FF2E"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Lingvistická pragmatika a</w:t>
            </w:r>
            <w:r w:rsidR="00785EA4">
              <w:rPr>
                <w:rFonts w:asciiTheme="majorHAnsi" w:hAnsiTheme="majorHAnsi" w:cstheme="majorHAnsi"/>
                <w:i/>
                <w:sz w:val="16"/>
                <w:szCs w:val="16"/>
              </w:rPr>
              <w:t> </w:t>
            </w:r>
            <w:r w:rsidRPr="00C9216C">
              <w:rPr>
                <w:rFonts w:asciiTheme="majorHAnsi" w:hAnsiTheme="majorHAnsi" w:cstheme="majorHAnsi"/>
                <w:i/>
                <w:sz w:val="16"/>
                <w:szCs w:val="16"/>
              </w:rPr>
              <w:t>sémantika</w:t>
            </w:r>
          </w:p>
          <w:p w14:paraId="525B4117" w14:textId="45A7D161" w:rsidR="00785EA4" w:rsidRPr="00C9216C" w:rsidRDefault="00785E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Fonetika a fonológia</w:t>
            </w:r>
          </w:p>
          <w:p w14:paraId="1A095522"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7313C061" w14:textId="77777777" w:rsidR="00405263" w:rsidRPr="00C9216C" w:rsidRDefault="00051AD4" w:rsidP="00182E79">
            <w:pPr>
              <w:autoSpaceDE w:val="0"/>
              <w:autoSpaceDN w:val="0"/>
              <w:adjustRightInd w:val="0"/>
              <w:spacing w:after="0" w:line="240" w:lineRule="auto"/>
              <w:rPr>
                <w:rFonts w:asciiTheme="majorHAnsi" w:hAnsiTheme="majorHAnsi" w:cstheme="majorHAnsi"/>
                <w:i/>
                <w:sz w:val="16"/>
                <w:szCs w:val="16"/>
              </w:rPr>
            </w:pPr>
            <w:hyperlink r:id="rId67" w:history="1">
              <w:r w:rsidR="00405263" w:rsidRPr="00C9216C">
                <w:rPr>
                  <w:rStyle w:val="Hypertextovprepojenie"/>
                  <w:rFonts w:asciiTheme="majorHAnsi" w:hAnsiTheme="majorHAnsi" w:cstheme="majorHAnsi"/>
                  <w:i/>
                  <w:sz w:val="16"/>
                  <w:szCs w:val="16"/>
                </w:rPr>
                <w:t>https://www.portalvs.sk/regzam/detail/19339</w:t>
              </w:r>
            </w:hyperlink>
          </w:p>
          <w:p w14:paraId="57C850EF"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r>
      <w:tr w:rsidR="00405263" w:rsidRPr="00C9216C" w14:paraId="1BF150E2" w14:textId="77777777" w:rsidTr="00F56039">
        <w:tc>
          <w:tcPr>
            <w:tcW w:w="2943" w:type="dxa"/>
            <w:tcBorders>
              <w:top w:val="single" w:sz="4" w:space="0" w:color="auto"/>
              <w:left w:val="single" w:sz="4" w:space="0" w:color="auto"/>
              <w:bottom w:val="single" w:sz="4" w:space="0" w:color="auto"/>
              <w:right w:val="single" w:sz="4" w:space="0" w:color="auto"/>
            </w:tcBorders>
            <w:vAlign w:val="center"/>
          </w:tcPr>
          <w:p w14:paraId="3421E089" w14:textId="479915CA"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 xml:space="preserve">Dr.habil. Laczkó Krisztína Renáta, PhD. </w:t>
            </w:r>
          </w:p>
          <w:p w14:paraId="56E5C371" w14:textId="77777777" w:rsidR="00F56039" w:rsidRPr="00F56039" w:rsidRDefault="00F56039" w:rsidP="00182E79">
            <w:pPr>
              <w:autoSpaceDE w:val="0"/>
              <w:autoSpaceDN w:val="0"/>
              <w:adjustRightInd w:val="0"/>
              <w:spacing w:after="0" w:line="240" w:lineRule="auto"/>
              <w:rPr>
                <w:rFonts w:asciiTheme="majorHAnsi" w:hAnsiTheme="majorHAnsi" w:cstheme="majorHAnsi"/>
                <w:i/>
                <w:sz w:val="16"/>
                <w:szCs w:val="16"/>
              </w:rPr>
            </w:pPr>
          </w:p>
          <w:p w14:paraId="12AFB0FA"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krisztina.laczkor@unipo.sk</w:t>
            </w:r>
          </w:p>
          <w:p w14:paraId="79252C0D"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2217E8A2"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0A4456B6" w14:textId="77777777" w:rsidR="00405263" w:rsidRPr="00C9216C" w:rsidRDefault="00405263" w:rsidP="00182E79">
            <w:pPr>
              <w:autoSpaceDE w:val="0"/>
              <w:autoSpaceDN w:val="0"/>
              <w:adjustRightInd w:val="0"/>
              <w:spacing w:after="0" w:line="240" w:lineRule="auto"/>
              <w:rPr>
                <w:rFonts w:asciiTheme="majorHAnsi" w:hAnsiTheme="majorHAnsi" w:cstheme="majorHAnsi"/>
                <w:b/>
                <w:bCs/>
                <w:i/>
                <w:sz w:val="16"/>
                <w:szCs w:val="16"/>
              </w:rPr>
            </w:pPr>
            <w:r w:rsidRPr="00182E79">
              <w:rPr>
                <w:rFonts w:asciiTheme="majorHAnsi" w:hAnsiTheme="majorHAnsi" w:cstheme="majorHAnsi"/>
                <w:i/>
                <w:sz w:val="16"/>
                <w:szCs w:val="16"/>
              </w:rPr>
              <w:tab/>
              <w:t>080 01 Prešov</w:t>
            </w:r>
            <w:r w:rsidRPr="00C9216C">
              <w:rPr>
                <w:rFonts w:asciiTheme="majorHAnsi" w:hAnsiTheme="majorHAnsi" w:cstheme="majorHAnsi"/>
                <w:b/>
                <w:i/>
                <w:sz w:val="16"/>
                <w:szCs w:val="16"/>
              </w:rPr>
              <w:t xml:space="preserve"> </w:t>
            </w:r>
          </w:p>
          <w:p w14:paraId="7ABF3F02"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140798FF" w14:textId="77777777" w:rsidR="00932DB6"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p>
          <w:p w14:paraId="49D094D1" w14:textId="61E9F7A2" w:rsidR="00932DB6"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p>
          <w:p w14:paraId="67CDED4C" w14:textId="6120C93F" w:rsidR="00932DB6"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Interpretácia a preklad umeleckého textu 1</w:t>
            </w:r>
          </w:p>
          <w:p w14:paraId="41D5679E" w14:textId="1E4A9516" w:rsidR="00932DB6"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Interpretácia a preklad umeleckého textu 2</w:t>
            </w:r>
          </w:p>
          <w:p w14:paraId="3994DD38" w14:textId="77777777" w:rsidR="00932DB6"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Jazykový a konverzačný seminár 2</w:t>
            </w:r>
          </w:p>
          <w:p w14:paraId="15E12717" w14:textId="50EECC5A" w:rsidR="00405263"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Or</w:t>
            </w:r>
            <w:r w:rsidR="00405263" w:rsidRPr="00C9216C">
              <w:rPr>
                <w:rFonts w:asciiTheme="majorHAnsi" w:hAnsiTheme="majorHAnsi" w:cstheme="majorHAnsi"/>
                <w:i/>
                <w:color w:val="000000"/>
                <w:sz w:val="16"/>
                <w:lang w:eastAsia="sk-SK"/>
              </w:rPr>
              <w:t>toepia a</w:t>
            </w:r>
            <w:r>
              <w:rPr>
                <w:rFonts w:asciiTheme="majorHAnsi" w:hAnsiTheme="majorHAnsi" w:cstheme="majorHAnsi"/>
                <w:i/>
                <w:color w:val="000000"/>
                <w:sz w:val="16"/>
                <w:lang w:eastAsia="sk-SK"/>
              </w:rPr>
              <w:t> </w:t>
            </w:r>
            <w:r w:rsidR="00405263" w:rsidRPr="00C9216C">
              <w:rPr>
                <w:rFonts w:asciiTheme="majorHAnsi" w:hAnsiTheme="majorHAnsi" w:cstheme="majorHAnsi"/>
                <w:i/>
                <w:color w:val="000000"/>
                <w:sz w:val="16"/>
                <w:lang w:eastAsia="sk-SK"/>
              </w:rPr>
              <w:t>or</w:t>
            </w:r>
            <w:r>
              <w:rPr>
                <w:rFonts w:asciiTheme="majorHAnsi" w:hAnsiTheme="majorHAnsi" w:cstheme="majorHAnsi"/>
                <w:i/>
                <w:color w:val="000000"/>
                <w:sz w:val="16"/>
                <w:lang w:eastAsia="sk-SK"/>
              </w:rPr>
              <w:t>t</w:t>
            </w:r>
            <w:r w:rsidR="00405263" w:rsidRPr="00C9216C">
              <w:rPr>
                <w:rFonts w:asciiTheme="majorHAnsi" w:hAnsiTheme="majorHAnsi" w:cstheme="majorHAnsi"/>
                <w:i/>
                <w:color w:val="000000"/>
                <w:sz w:val="16"/>
                <w:lang w:eastAsia="sk-SK"/>
              </w:rPr>
              <w:t>ografia</w:t>
            </w:r>
            <w:r>
              <w:rPr>
                <w:rFonts w:asciiTheme="majorHAnsi" w:hAnsiTheme="majorHAnsi" w:cstheme="majorHAnsi"/>
                <w:i/>
                <w:color w:val="000000"/>
                <w:sz w:val="16"/>
                <w:lang w:eastAsia="sk-SK"/>
              </w:rPr>
              <w:t xml:space="preserve"> maďarského jazyka</w:t>
            </w:r>
          </w:p>
          <w:p w14:paraId="7422802B" w14:textId="2D1DFA2D" w:rsidR="00932DB6" w:rsidRPr="00C9216C" w:rsidRDefault="00932DB6"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Seminár písomného prejavu</w:t>
            </w:r>
          </w:p>
          <w:p w14:paraId="79A55E77" w14:textId="53F4A478"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Štylistika</w:t>
            </w:r>
            <w:r w:rsidR="00785EA4">
              <w:rPr>
                <w:rFonts w:asciiTheme="majorHAnsi" w:hAnsiTheme="majorHAnsi" w:cstheme="majorHAnsi"/>
                <w:i/>
                <w:color w:val="000000"/>
                <w:sz w:val="16"/>
                <w:lang w:eastAsia="sk-SK"/>
              </w:rPr>
              <w:t xml:space="preserve"> maďarského jazyka</w:t>
            </w:r>
          </w:p>
          <w:p w14:paraId="5825F583" w14:textId="5ECE4871" w:rsidR="00405263" w:rsidRPr="00C9216C" w:rsidRDefault="00932DB6"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Obchodná korešpondencia</w:t>
            </w:r>
          </w:p>
          <w:p w14:paraId="660087CF" w14:textId="38F767B1" w:rsidR="00932DB6" w:rsidRDefault="00932DB6"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Odborný jazyk</w:t>
            </w:r>
          </w:p>
          <w:p w14:paraId="43488D37" w14:textId="3037C154"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Komplexná jazyková analýza a preklad</w:t>
            </w:r>
          </w:p>
          <w:p w14:paraId="0B7CAD27" w14:textId="6F873638" w:rsidR="00785EA4" w:rsidRPr="00C9216C" w:rsidRDefault="00785E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Seminár písomného prejavu</w:t>
            </w:r>
          </w:p>
          <w:p w14:paraId="613DC72B"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1A0E9929"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3D1679E2"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224EB197"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3FFFA334" w14:textId="77777777" w:rsidR="00405263" w:rsidRPr="00C9216C" w:rsidRDefault="00051AD4" w:rsidP="00182E79">
            <w:pPr>
              <w:autoSpaceDE w:val="0"/>
              <w:autoSpaceDN w:val="0"/>
              <w:adjustRightInd w:val="0"/>
              <w:spacing w:after="0" w:line="240" w:lineRule="auto"/>
              <w:rPr>
                <w:rFonts w:asciiTheme="majorHAnsi" w:hAnsiTheme="majorHAnsi" w:cstheme="majorHAnsi"/>
                <w:i/>
              </w:rPr>
            </w:pPr>
            <w:hyperlink r:id="rId68" w:history="1">
              <w:r w:rsidR="00405263" w:rsidRPr="00C9216C">
                <w:rPr>
                  <w:rStyle w:val="Hypertextovprepojenie"/>
                  <w:rFonts w:asciiTheme="majorHAnsi" w:hAnsiTheme="majorHAnsi" w:cstheme="majorHAnsi"/>
                  <w:i/>
                  <w:sz w:val="16"/>
                </w:rPr>
                <w:t>https://www.portalvs.sk/regzam/detail/36620</w:t>
              </w:r>
            </w:hyperlink>
          </w:p>
          <w:p w14:paraId="4D24E851"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r>
      <w:tr w:rsidR="00405263" w:rsidRPr="00C9216C" w14:paraId="31C7A4DE" w14:textId="77777777" w:rsidTr="00F56039">
        <w:tc>
          <w:tcPr>
            <w:tcW w:w="2943" w:type="dxa"/>
            <w:tcBorders>
              <w:top w:val="single" w:sz="4" w:space="0" w:color="auto"/>
              <w:left w:val="single" w:sz="4" w:space="0" w:color="auto"/>
              <w:bottom w:val="single" w:sz="4" w:space="0" w:color="auto"/>
              <w:right w:val="single" w:sz="4" w:space="0" w:color="auto"/>
            </w:tcBorders>
            <w:vAlign w:val="center"/>
          </w:tcPr>
          <w:p w14:paraId="13B89F55" w14:textId="744EE157"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 xml:space="preserve">Mgr. Alexandra Gaál Németyová, PhD. </w:t>
            </w:r>
          </w:p>
          <w:p w14:paraId="1127B8E0" w14:textId="77777777" w:rsidR="00F56039" w:rsidRPr="00F56039" w:rsidRDefault="00F56039" w:rsidP="00182E79">
            <w:pPr>
              <w:autoSpaceDE w:val="0"/>
              <w:autoSpaceDN w:val="0"/>
              <w:adjustRightInd w:val="0"/>
              <w:spacing w:after="0" w:line="240" w:lineRule="auto"/>
              <w:rPr>
                <w:rFonts w:asciiTheme="majorHAnsi" w:hAnsiTheme="majorHAnsi" w:cstheme="majorHAnsi"/>
                <w:i/>
                <w:sz w:val="16"/>
                <w:szCs w:val="16"/>
              </w:rPr>
            </w:pPr>
          </w:p>
          <w:p w14:paraId="2CC54052" w14:textId="77777777" w:rsidR="00405263" w:rsidRPr="00F56039"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Email: alexandra.nemetyova@unipo.sk</w:t>
            </w:r>
          </w:p>
          <w:p w14:paraId="2641455C"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 31 89</w:t>
            </w:r>
          </w:p>
          <w:p w14:paraId="310E9D69"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18B98775" w14:textId="77777777" w:rsidR="00405263" w:rsidRPr="00182E79" w:rsidRDefault="00405263" w:rsidP="00182E79">
            <w:pPr>
              <w:autoSpaceDE w:val="0"/>
              <w:autoSpaceDN w:val="0"/>
              <w:adjustRightInd w:val="0"/>
              <w:spacing w:after="0" w:line="240" w:lineRule="auto"/>
              <w:rPr>
                <w:rFonts w:asciiTheme="majorHAnsi" w:hAnsiTheme="majorHAnsi" w:cstheme="majorHAnsi"/>
                <w:bCs/>
                <w:i/>
                <w:sz w:val="16"/>
                <w:szCs w:val="16"/>
              </w:rPr>
            </w:pPr>
            <w:r w:rsidRPr="00182E79">
              <w:rPr>
                <w:rFonts w:asciiTheme="majorHAnsi" w:hAnsiTheme="majorHAnsi" w:cstheme="majorHAnsi"/>
                <w:i/>
                <w:sz w:val="16"/>
                <w:szCs w:val="16"/>
              </w:rPr>
              <w:tab/>
              <w:t xml:space="preserve">080 01 Prešov </w:t>
            </w:r>
          </w:p>
          <w:p w14:paraId="208E63D4"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167F644E" w14:textId="77777777" w:rsidR="00932DB6" w:rsidRDefault="00932DB6" w:rsidP="00182E79">
            <w:pPr>
              <w:autoSpaceDE w:val="0"/>
              <w:autoSpaceDN w:val="0"/>
              <w:adjustRightInd w:val="0"/>
              <w:spacing w:after="0" w:line="240" w:lineRule="auto"/>
              <w:rPr>
                <w:rFonts w:asciiTheme="majorHAnsi" w:hAnsiTheme="majorHAnsi" w:cstheme="majorHAnsi"/>
                <w:i/>
                <w:sz w:val="16"/>
                <w:szCs w:val="16"/>
              </w:rPr>
            </w:pPr>
          </w:p>
          <w:p w14:paraId="11988B11" w14:textId="6C146AC4"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C9216C">
              <w:rPr>
                <w:rFonts w:asciiTheme="majorHAnsi" w:hAnsiTheme="majorHAnsi" w:cstheme="majorHAnsi"/>
                <w:i/>
                <w:sz w:val="16"/>
                <w:szCs w:val="16"/>
              </w:rPr>
              <w:t>Fonetika</w:t>
            </w:r>
            <w:r w:rsidR="00785EA4">
              <w:rPr>
                <w:rFonts w:asciiTheme="majorHAnsi" w:hAnsiTheme="majorHAnsi" w:cstheme="majorHAnsi"/>
                <w:i/>
                <w:sz w:val="16"/>
                <w:szCs w:val="16"/>
              </w:rPr>
              <w:t xml:space="preserve"> a</w:t>
            </w:r>
            <w:r w:rsidR="00932DB6">
              <w:rPr>
                <w:rFonts w:asciiTheme="majorHAnsi" w:hAnsiTheme="majorHAnsi" w:cstheme="majorHAnsi"/>
                <w:i/>
                <w:sz w:val="16"/>
                <w:szCs w:val="16"/>
              </w:rPr>
              <w:t> </w:t>
            </w:r>
            <w:r w:rsidRPr="00C9216C">
              <w:rPr>
                <w:rFonts w:asciiTheme="majorHAnsi" w:hAnsiTheme="majorHAnsi" w:cstheme="majorHAnsi"/>
                <w:i/>
                <w:sz w:val="16"/>
                <w:szCs w:val="16"/>
              </w:rPr>
              <w:t>fonológia</w:t>
            </w:r>
          </w:p>
          <w:p w14:paraId="098F2567" w14:textId="39416480" w:rsidR="00932DB6" w:rsidRDefault="00932DB6"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Jazykový a konverzačný seminár 1</w:t>
            </w:r>
          </w:p>
          <w:p w14:paraId="1CB956DF" w14:textId="2BD34113" w:rsidR="00AB05A4" w:rsidRDefault="00AB05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Kompozícia</w:t>
            </w:r>
          </w:p>
          <w:p w14:paraId="62744600" w14:textId="7AFF3F0A" w:rsidR="00AB05A4" w:rsidRDefault="00AB05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Produktívne písanie</w:t>
            </w:r>
          </w:p>
          <w:p w14:paraId="2D224CF5" w14:textId="06091A62" w:rsidR="00AB05A4" w:rsidRDefault="00AB05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Nárečová lexikografia a frazeológia</w:t>
            </w:r>
          </w:p>
          <w:p w14:paraId="42479906" w14:textId="7CB21D66" w:rsidR="00AB05A4" w:rsidRDefault="00AB05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Rétorika</w:t>
            </w:r>
          </w:p>
          <w:p w14:paraId="581EDBEC" w14:textId="2F5AB6C9" w:rsidR="00AB05A4" w:rsidRPr="00C9216C" w:rsidRDefault="00AB05A4" w:rsidP="00182E79">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Verbálna a neverbálna komunikácia</w:t>
            </w:r>
          </w:p>
          <w:p w14:paraId="5C66DAB6" w14:textId="77777777" w:rsidR="00405263" w:rsidRDefault="00405263" w:rsidP="00182E79">
            <w:pPr>
              <w:autoSpaceDE w:val="0"/>
              <w:autoSpaceDN w:val="0"/>
              <w:adjustRightInd w:val="0"/>
              <w:spacing w:after="0" w:line="240" w:lineRule="auto"/>
              <w:rPr>
                <w:rFonts w:asciiTheme="majorHAnsi" w:hAnsiTheme="majorHAnsi" w:cstheme="majorHAnsi"/>
                <w:i/>
                <w:sz w:val="16"/>
                <w:szCs w:val="16"/>
              </w:rPr>
            </w:pPr>
          </w:p>
          <w:p w14:paraId="00968465" w14:textId="7FB1A07D" w:rsidR="00AB05A4" w:rsidRPr="00C9216C" w:rsidRDefault="00AB05A4" w:rsidP="00182E79">
            <w:pPr>
              <w:autoSpaceDE w:val="0"/>
              <w:autoSpaceDN w:val="0"/>
              <w:adjustRightInd w:val="0"/>
              <w:spacing w:after="0" w:line="240" w:lineRule="auto"/>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vAlign w:val="center"/>
          </w:tcPr>
          <w:p w14:paraId="2961C885"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27566824" w14:textId="77777777" w:rsidR="00405263" w:rsidRPr="00C9216C" w:rsidRDefault="00051AD4" w:rsidP="00182E79">
            <w:pPr>
              <w:autoSpaceDE w:val="0"/>
              <w:autoSpaceDN w:val="0"/>
              <w:adjustRightInd w:val="0"/>
              <w:spacing w:after="0" w:line="240" w:lineRule="auto"/>
              <w:rPr>
                <w:rFonts w:asciiTheme="majorHAnsi" w:hAnsiTheme="majorHAnsi" w:cstheme="majorHAnsi"/>
                <w:i/>
                <w:sz w:val="16"/>
              </w:rPr>
            </w:pPr>
            <w:hyperlink r:id="rId69" w:history="1">
              <w:r w:rsidR="00405263" w:rsidRPr="00C9216C">
                <w:rPr>
                  <w:rStyle w:val="Hypertextovprepojenie"/>
                  <w:rFonts w:asciiTheme="majorHAnsi" w:hAnsiTheme="majorHAnsi" w:cstheme="majorHAnsi"/>
                  <w:i/>
                  <w:sz w:val="16"/>
                </w:rPr>
                <w:t>https://www.portalvs.sk/regzam/detail/30240</w:t>
              </w:r>
            </w:hyperlink>
          </w:p>
          <w:p w14:paraId="38E5F98B"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69A31E20"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p>
        </w:tc>
      </w:tr>
      <w:tr w:rsidR="00405263" w:rsidRPr="00C9216C" w14:paraId="4F6AE7E9" w14:textId="77777777" w:rsidTr="00F56039">
        <w:tc>
          <w:tcPr>
            <w:tcW w:w="2943" w:type="dxa"/>
            <w:tcBorders>
              <w:top w:val="single" w:sz="4" w:space="0" w:color="auto"/>
              <w:left w:val="single" w:sz="4" w:space="0" w:color="auto"/>
              <w:bottom w:val="single" w:sz="4" w:space="0" w:color="auto"/>
              <w:right w:val="single" w:sz="4" w:space="0" w:color="auto"/>
            </w:tcBorders>
            <w:vAlign w:val="center"/>
          </w:tcPr>
          <w:p w14:paraId="530C9A0F" w14:textId="77777777" w:rsidR="00405263" w:rsidRPr="00F56039" w:rsidRDefault="00405263" w:rsidP="00182E79">
            <w:pPr>
              <w:autoSpaceDE w:val="0"/>
              <w:autoSpaceDN w:val="0"/>
              <w:adjustRightInd w:val="0"/>
              <w:spacing w:after="0" w:line="240" w:lineRule="auto"/>
              <w:rPr>
                <w:rFonts w:asciiTheme="majorHAnsi" w:hAnsiTheme="majorHAnsi" w:cstheme="majorHAnsi"/>
                <w:bCs/>
                <w:i/>
                <w:sz w:val="16"/>
                <w:szCs w:val="16"/>
              </w:rPr>
            </w:pPr>
            <w:r w:rsidRPr="00F56039">
              <w:rPr>
                <w:rFonts w:asciiTheme="majorHAnsi" w:hAnsiTheme="majorHAnsi" w:cstheme="majorHAnsi"/>
                <w:i/>
                <w:sz w:val="16"/>
                <w:szCs w:val="16"/>
              </w:rPr>
              <w:t>Dr. Ábrahám Barna, PhD.</w:t>
            </w:r>
          </w:p>
          <w:p w14:paraId="6C21689B" w14:textId="77777777" w:rsidR="00F56039" w:rsidRDefault="00F56039" w:rsidP="00182E79">
            <w:pPr>
              <w:autoSpaceDE w:val="0"/>
              <w:autoSpaceDN w:val="0"/>
              <w:adjustRightInd w:val="0"/>
              <w:spacing w:after="0" w:line="240" w:lineRule="auto"/>
              <w:rPr>
                <w:rFonts w:asciiTheme="majorHAnsi" w:hAnsiTheme="majorHAnsi" w:cstheme="majorHAnsi"/>
                <w:i/>
                <w:sz w:val="16"/>
                <w:szCs w:val="16"/>
              </w:rPr>
            </w:pPr>
          </w:p>
          <w:p w14:paraId="257F213F" w14:textId="3BEC1D00"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barna.abraham@unipo.sk</w:t>
            </w:r>
          </w:p>
          <w:p w14:paraId="192B21AA"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051/7563189</w:t>
            </w:r>
          </w:p>
          <w:p w14:paraId="26B73DF1"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15</w:t>
            </w:r>
          </w:p>
          <w:p w14:paraId="5ED00F74"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06FDDE49" w14:textId="77777777"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p>
          <w:p w14:paraId="7F71419C" w14:textId="77777777"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p>
          <w:p w14:paraId="2091BC64" w14:textId="54453E3B"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Maďarské dejiny, geografia a kultúra</w:t>
            </w:r>
          </w:p>
          <w:p w14:paraId="6C1BE9B9" w14:textId="79085D5D"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Dejiny, geografia a kultúra ugrofínskych národov</w:t>
            </w:r>
          </w:p>
          <w:p w14:paraId="6EEDCB3A" w14:textId="6B9DDB22" w:rsidR="00405263"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Interkultúrna komunikácia</w:t>
            </w:r>
          </w:p>
          <w:p w14:paraId="21EC86AA" w14:textId="4E824D80"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Jazyk literatúry a médií</w:t>
            </w:r>
          </w:p>
          <w:p w14:paraId="34BA6FCE" w14:textId="5A9830A7" w:rsidR="00AB05A4"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Kapitoly z maďarskej histórie a kultúry v európskom kontexte</w:t>
            </w:r>
          </w:p>
          <w:p w14:paraId="1B8F56A7" w14:textId="33E5D2C1" w:rsidR="00AB05A4" w:rsidRPr="00C9216C"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Významné inštitúcie v národno-identifikačnom procese</w:t>
            </w:r>
          </w:p>
          <w:p w14:paraId="339A541A" w14:textId="234638AB" w:rsidR="00405263" w:rsidRPr="00C9216C" w:rsidRDefault="00AB05A4" w:rsidP="00182E79">
            <w:pPr>
              <w:autoSpaceDE w:val="0"/>
              <w:autoSpaceDN w:val="0"/>
              <w:adjustRightInd w:val="0"/>
              <w:spacing w:after="0" w:line="240" w:lineRule="auto"/>
              <w:rPr>
                <w:rFonts w:asciiTheme="majorHAnsi" w:hAnsiTheme="majorHAnsi" w:cstheme="majorHAnsi"/>
                <w:i/>
                <w:color w:val="000000"/>
                <w:sz w:val="16"/>
                <w:lang w:eastAsia="sk-SK"/>
              </w:rPr>
            </w:pPr>
            <w:r>
              <w:rPr>
                <w:rFonts w:asciiTheme="majorHAnsi" w:hAnsiTheme="majorHAnsi" w:cstheme="majorHAnsi"/>
                <w:i/>
                <w:color w:val="000000"/>
                <w:sz w:val="16"/>
                <w:lang w:eastAsia="sk-SK"/>
              </w:rPr>
              <w:t>Maďarský jazyka pre začiatočníkov</w:t>
            </w:r>
          </w:p>
          <w:p w14:paraId="42992FCE" w14:textId="77777777"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Literatúra a média</w:t>
            </w:r>
          </w:p>
          <w:p w14:paraId="09CBBAD2" w14:textId="77777777"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p>
        </w:tc>
        <w:tc>
          <w:tcPr>
            <w:tcW w:w="3243" w:type="dxa"/>
            <w:tcBorders>
              <w:top w:val="single" w:sz="4" w:space="0" w:color="auto"/>
              <w:left w:val="single" w:sz="4" w:space="0" w:color="auto"/>
              <w:bottom w:val="single" w:sz="4" w:space="0" w:color="auto"/>
              <w:right w:val="single" w:sz="4" w:space="0" w:color="auto"/>
            </w:tcBorders>
            <w:vAlign w:val="center"/>
          </w:tcPr>
          <w:p w14:paraId="67CABA9E"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p w14:paraId="67661F4E" w14:textId="77777777" w:rsidR="00405263" w:rsidRPr="00C9216C" w:rsidRDefault="00051AD4" w:rsidP="00182E79">
            <w:pPr>
              <w:autoSpaceDE w:val="0"/>
              <w:autoSpaceDN w:val="0"/>
              <w:adjustRightInd w:val="0"/>
              <w:spacing w:after="0" w:line="240" w:lineRule="auto"/>
              <w:rPr>
                <w:rFonts w:asciiTheme="majorHAnsi" w:hAnsiTheme="majorHAnsi" w:cstheme="majorHAnsi"/>
                <w:i/>
                <w:sz w:val="16"/>
              </w:rPr>
            </w:pPr>
            <w:hyperlink r:id="rId70" w:history="1">
              <w:r w:rsidR="00405263" w:rsidRPr="00C9216C">
                <w:rPr>
                  <w:rStyle w:val="Hypertextovprepojenie"/>
                  <w:rFonts w:asciiTheme="majorHAnsi" w:hAnsiTheme="majorHAnsi" w:cstheme="majorHAnsi"/>
                  <w:i/>
                  <w:sz w:val="16"/>
                </w:rPr>
                <w:t>https://www.portalvs.sk/regzam/detail/24775</w:t>
              </w:r>
            </w:hyperlink>
          </w:p>
          <w:p w14:paraId="53CBE05B"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tc>
      </w:tr>
      <w:tr w:rsidR="00405263" w:rsidRPr="00C9216C" w14:paraId="539BF4A7" w14:textId="77777777" w:rsidTr="00F56039">
        <w:tc>
          <w:tcPr>
            <w:tcW w:w="2943" w:type="dxa"/>
            <w:tcBorders>
              <w:top w:val="single" w:sz="4" w:space="0" w:color="auto"/>
              <w:left w:val="single" w:sz="4" w:space="0" w:color="auto"/>
              <w:bottom w:val="single" w:sz="4" w:space="0" w:color="auto"/>
              <w:right w:val="single" w:sz="4" w:space="0" w:color="auto"/>
            </w:tcBorders>
            <w:vAlign w:val="center"/>
          </w:tcPr>
          <w:p w14:paraId="3161B2AE" w14:textId="77777777" w:rsidR="00F56039" w:rsidRDefault="00F56039" w:rsidP="00182E79">
            <w:pPr>
              <w:autoSpaceDE w:val="0"/>
              <w:autoSpaceDN w:val="0"/>
              <w:adjustRightInd w:val="0"/>
              <w:spacing w:after="0" w:line="240" w:lineRule="auto"/>
              <w:rPr>
                <w:rFonts w:asciiTheme="majorHAnsi" w:hAnsiTheme="majorHAnsi" w:cstheme="majorHAnsi"/>
                <w:i/>
                <w:sz w:val="16"/>
                <w:szCs w:val="16"/>
              </w:rPr>
            </w:pPr>
          </w:p>
          <w:p w14:paraId="534FC237" w14:textId="11382149" w:rsidR="00405263" w:rsidRDefault="00405263" w:rsidP="00182E79">
            <w:pPr>
              <w:autoSpaceDE w:val="0"/>
              <w:autoSpaceDN w:val="0"/>
              <w:adjustRightInd w:val="0"/>
              <w:spacing w:after="0" w:line="240" w:lineRule="auto"/>
              <w:rPr>
                <w:rFonts w:asciiTheme="majorHAnsi" w:hAnsiTheme="majorHAnsi" w:cstheme="majorHAnsi"/>
                <w:i/>
                <w:sz w:val="16"/>
                <w:szCs w:val="16"/>
              </w:rPr>
            </w:pPr>
            <w:r w:rsidRPr="00F56039">
              <w:rPr>
                <w:rFonts w:asciiTheme="majorHAnsi" w:hAnsiTheme="majorHAnsi" w:cstheme="majorHAnsi"/>
                <w:i/>
                <w:sz w:val="16"/>
                <w:szCs w:val="16"/>
              </w:rPr>
              <w:t>Doc. Mgr. Annamária Kónyová, PhD.</w:t>
            </w:r>
          </w:p>
          <w:p w14:paraId="7E9ABC56" w14:textId="77777777" w:rsidR="00F56039" w:rsidRPr="00F56039" w:rsidRDefault="00F56039" w:rsidP="00182E79">
            <w:pPr>
              <w:autoSpaceDE w:val="0"/>
              <w:autoSpaceDN w:val="0"/>
              <w:adjustRightInd w:val="0"/>
              <w:spacing w:after="0" w:line="240" w:lineRule="auto"/>
              <w:rPr>
                <w:rFonts w:asciiTheme="majorHAnsi" w:hAnsiTheme="majorHAnsi" w:cstheme="majorHAnsi"/>
                <w:bCs/>
                <w:i/>
                <w:sz w:val="16"/>
                <w:szCs w:val="16"/>
              </w:rPr>
            </w:pPr>
          </w:p>
          <w:p w14:paraId="35DA9963"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Email: annamaria.konyova@unipo.sk</w:t>
            </w:r>
          </w:p>
          <w:p w14:paraId="1E3B49E7"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Telefón: </w:t>
            </w:r>
            <w:r w:rsidRPr="00182E79">
              <w:rPr>
                <w:rFonts w:asciiTheme="majorHAnsi" w:hAnsiTheme="majorHAnsi" w:cstheme="majorHAnsi"/>
                <w:i/>
                <w:sz w:val="16"/>
                <w:szCs w:val="16"/>
              </w:rPr>
              <w:tab/>
            </w:r>
            <w:r w:rsidRPr="00182E79">
              <w:rPr>
                <w:rFonts w:asciiTheme="majorHAnsi" w:hAnsiTheme="majorHAnsi" w:cstheme="majorHAnsi"/>
                <w:i/>
                <w:color w:val="000000"/>
                <w:sz w:val="16"/>
                <w:szCs w:val="16"/>
                <w:shd w:val="clear" w:color="auto" w:fill="FFFFFF"/>
              </w:rPr>
              <w:t>051/7563630</w:t>
            </w:r>
          </w:p>
          <w:p w14:paraId="638EDBB6" w14:textId="77777777" w:rsidR="00405263" w:rsidRPr="00182E79"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 xml:space="preserve">Adresa: </w:t>
            </w:r>
            <w:r w:rsidRPr="00182E79">
              <w:rPr>
                <w:rFonts w:asciiTheme="majorHAnsi" w:hAnsiTheme="majorHAnsi" w:cstheme="majorHAnsi"/>
                <w:i/>
                <w:sz w:val="16"/>
                <w:szCs w:val="16"/>
              </w:rPr>
              <w:tab/>
              <w:t>Ul. 17. novembra 1</w:t>
            </w:r>
          </w:p>
          <w:p w14:paraId="7A8FC92E"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szCs w:val="16"/>
              </w:rPr>
            </w:pPr>
            <w:r w:rsidRPr="00182E7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7925D169" w14:textId="77777777" w:rsidR="00405263"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p>
          <w:p w14:paraId="3ADF91F8" w14:textId="77777777"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Kapitoly z maďarskej histórie a kultúry v európskom kontexte</w:t>
            </w:r>
          </w:p>
          <w:p w14:paraId="2DEFB56E" w14:textId="77777777"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Maďarské dejiny, geografia a kultúra</w:t>
            </w:r>
          </w:p>
          <w:p w14:paraId="60100ABC" w14:textId="0B94024E" w:rsidR="00405263"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p>
          <w:p w14:paraId="6278BCF7" w14:textId="77777777" w:rsidR="00405263" w:rsidRPr="00C9216C" w:rsidRDefault="00405263" w:rsidP="00182E79">
            <w:pPr>
              <w:autoSpaceDE w:val="0"/>
              <w:autoSpaceDN w:val="0"/>
              <w:adjustRightInd w:val="0"/>
              <w:spacing w:after="0" w:line="240" w:lineRule="auto"/>
              <w:rPr>
                <w:rFonts w:asciiTheme="majorHAnsi" w:hAnsiTheme="majorHAnsi" w:cstheme="majorHAnsi"/>
                <w:i/>
                <w:color w:val="000000"/>
                <w:sz w:val="16"/>
                <w:lang w:eastAsia="sk-SK"/>
              </w:rPr>
            </w:pPr>
          </w:p>
        </w:tc>
        <w:tc>
          <w:tcPr>
            <w:tcW w:w="3243" w:type="dxa"/>
            <w:tcBorders>
              <w:top w:val="single" w:sz="4" w:space="0" w:color="auto"/>
              <w:left w:val="single" w:sz="4" w:space="0" w:color="auto"/>
              <w:bottom w:val="single" w:sz="4" w:space="0" w:color="auto"/>
              <w:right w:val="single" w:sz="4" w:space="0" w:color="auto"/>
            </w:tcBorders>
            <w:vAlign w:val="center"/>
          </w:tcPr>
          <w:p w14:paraId="4CF6346F" w14:textId="77777777" w:rsidR="00405263" w:rsidRPr="00C9216C" w:rsidRDefault="00051AD4" w:rsidP="00182E79">
            <w:pPr>
              <w:autoSpaceDE w:val="0"/>
              <w:autoSpaceDN w:val="0"/>
              <w:adjustRightInd w:val="0"/>
              <w:spacing w:after="0" w:line="240" w:lineRule="auto"/>
              <w:rPr>
                <w:rFonts w:asciiTheme="majorHAnsi" w:hAnsiTheme="majorHAnsi" w:cstheme="majorHAnsi"/>
                <w:i/>
                <w:sz w:val="16"/>
              </w:rPr>
            </w:pPr>
            <w:hyperlink r:id="rId71" w:history="1">
              <w:r w:rsidR="00405263" w:rsidRPr="00C9216C">
                <w:rPr>
                  <w:rStyle w:val="Hypertextovprepojenie"/>
                  <w:rFonts w:asciiTheme="majorHAnsi" w:hAnsiTheme="majorHAnsi" w:cstheme="majorHAnsi"/>
                  <w:i/>
                  <w:sz w:val="16"/>
                </w:rPr>
                <w:t>https://www.portalvs.sk/regzam/detail/6335</w:t>
              </w:r>
            </w:hyperlink>
          </w:p>
          <w:p w14:paraId="1C4664F6" w14:textId="77777777" w:rsidR="00405263" w:rsidRPr="00C9216C" w:rsidRDefault="00405263" w:rsidP="00182E79">
            <w:pPr>
              <w:autoSpaceDE w:val="0"/>
              <w:autoSpaceDN w:val="0"/>
              <w:adjustRightInd w:val="0"/>
              <w:spacing w:after="0" w:line="240" w:lineRule="auto"/>
              <w:rPr>
                <w:rFonts w:asciiTheme="majorHAnsi" w:hAnsiTheme="majorHAnsi" w:cstheme="majorHAnsi"/>
                <w:i/>
                <w:sz w:val="16"/>
              </w:rPr>
            </w:pPr>
          </w:p>
        </w:tc>
      </w:tr>
    </w:tbl>
    <w:p w14:paraId="210588DB" w14:textId="77777777" w:rsidR="00405263" w:rsidRDefault="00405263" w:rsidP="00182E79">
      <w:pPr>
        <w:autoSpaceDE w:val="0"/>
        <w:autoSpaceDN w:val="0"/>
        <w:adjustRightInd w:val="0"/>
        <w:spacing w:after="0" w:line="240" w:lineRule="auto"/>
        <w:rPr>
          <w:rFonts w:cstheme="minorHAnsi"/>
          <w:sz w:val="16"/>
          <w:szCs w:val="16"/>
        </w:rPr>
      </w:pPr>
    </w:p>
    <w:p w14:paraId="6C5FF965" w14:textId="77777777" w:rsidR="00405263" w:rsidRPr="005E4306" w:rsidRDefault="00405263" w:rsidP="00405263">
      <w:pPr>
        <w:autoSpaceDE w:val="0"/>
        <w:autoSpaceDN w:val="0"/>
        <w:adjustRightInd w:val="0"/>
        <w:spacing w:after="0" w:line="240" w:lineRule="auto"/>
        <w:rPr>
          <w:rFonts w:cstheme="minorHAnsi"/>
          <w:sz w:val="16"/>
          <w:szCs w:val="16"/>
        </w:rPr>
      </w:pPr>
    </w:p>
    <w:p w14:paraId="38EF8E9A"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Zoznam školiteľov záverečných prác s priradením k témam (s uvedením kontaktov).  </w:t>
      </w:r>
    </w:p>
    <w:p w14:paraId="593E8DF9" w14:textId="77777777" w:rsidR="00405263" w:rsidRDefault="00405263" w:rsidP="00405263">
      <w:pPr>
        <w:autoSpaceDE w:val="0"/>
        <w:autoSpaceDN w:val="0"/>
        <w:adjustRightInd w:val="0"/>
        <w:spacing w:after="0" w:line="240" w:lineRule="auto"/>
        <w:rPr>
          <w:rFonts w:cstheme="minorHAnsi"/>
          <w:sz w:val="16"/>
          <w:szCs w:val="16"/>
        </w:rPr>
      </w:pPr>
    </w:p>
    <w:p w14:paraId="4FD9761A" w14:textId="77777777" w:rsidR="00405263" w:rsidRPr="00C621D7" w:rsidRDefault="00405263" w:rsidP="00405263">
      <w:pPr>
        <w:pStyle w:val="Bezriadkovania"/>
        <w:spacing w:line="276" w:lineRule="auto"/>
        <w:rPr>
          <w:rFonts w:asciiTheme="majorHAnsi" w:hAnsiTheme="majorHAnsi" w:cstheme="majorHAnsi"/>
          <w:sz w:val="16"/>
          <w:szCs w:val="16"/>
          <w:lang w:val="hu-HU"/>
        </w:rPr>
      </w:pPr>
    </w:p>
    <w:p w14:paraId="6494ABD2" w14:textId="77777777" w:rsidR="00405263" w:rsidRPr="00C9216C" w:rsidRDefault="00405263" w:rsidP="00405263">
      <w:pPr>
        <w:autoSpaceDE w:val="0"/>
        <w:autoSpaceDN w:val="0"/>
        <w:adjustRightInd w:val="0"/>
        <w:rPr>
          <w:rFonts w:asciiTheme="majorHAnsi" w:hAnsiTheme="majorHAnsi" w:cstheme="majorHAnsi"/>
          <w:b/>
          <w:i/>
          <w:sz w:val="16"/>
          <w:szCs w:val="16"/>
        </w:rPr>
      </w:pPr>
      <w:r>
        <w:rPr>
          <w:rFonts w:asciiTheme="majorHAnsi" w:hAnsiTheme="majorHAnsi" w:cstheme="majorHAnsi"/>
          <w:b/>
          <w:i/>
          <w:sz w:val="16"/>
          <w:szCs w:val="16"/>
          <w:lang w:val="hu-HU"/>
        </w:rPr>
        <w:t>Dr.habil.</w:t>
      </w:r>
      <w:r w:rsidRPr="00C621D7">
        <w:rPr>
          <w:rFonts w:asciiTheme="majorHAnsi" w:hAnsiTheme="majorHAnsi" w:cstheme="majorHAnsi"/>
          <w:b/>
          <w:i/>
          <w:sz w:val="16"/>
          <w:szCs w:val="16"/>
          <w:lang w:val="hu-HU"/>
        </w:rPr>
        <w:t xml:space="preserve"> Szili Katalin, CSc.</w:t>
      </w:r>
      <w:r>
        <w:rPr>
          <w:rFonts w:asciiTheme="majorHAnsi" w:hAnsiTheme="majorHAnsi" w:cstheme="majorHAnsi"/>
          <w:b/>
          <w:i/>
          <w:sz w:val="16"/>
          <w:szCs w:val="16"/>
          <w:lang w:val="hu-HU"/>
        </w:rPr>
        <w:t xml:space="preserve">  </w:t>
      </w:r>
      <w:r w:rsidRPr="00D9554E">
        <w:rPr>
          <w:rFonts w:asciiTheme="majorHAnsi" w:hAnsiTheme="majorHAnsi" w:cstheme="majorHAnsi"/>
          <w:i/>
          <w:sz w:val="16"/>
          <w:szCs w:val="16"/>
        </w:rPr>
        <w:t xml:space="preserve">Email: </w:t>
      </w:r>
      <w:hyperlink r:id="rId72" w:history="1">
        <w:r w:rsidRPr="00D9554E">
          <w:rPr>
            <w:rStyle w:val="Hypertextovprepojenie"/>
            <w:rFonts w:asciiTheme="majorHAnsi" w:hAnsiTheme="majorHAnsi" w:cstheme="majorHAnsi"/>
            <w:i/>
            <w:sz w:val="16"/>
            <w:szCs w:val="16"/>
          </w:rPr>
          <w:t>katalin.szili@unipo.sk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3690721A" w14:textId="77777777" w:rsidR="00405263" w:rsidRPr="00C621D7" w:rsidRDefault="00405263" w:rsidP="00405263">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Az udvariasság fogalmáról magyar-szlovák kontrasztív szempontból</w:t>
      </w:r>
    </w:p>
    <w:p w14:paraId="5E762EFA" w14:textId="77777777" w:rsidR="00405263" w:rsidRPr="00C621D7" w:rsidRDefault="00405263" w:rsidP="00405263">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76F51D5C" w14:textId="77777777" w:rsidR="00405263" w:rsidRPr="00C621D7" w:rsidRDefault="00405263" w:rsidP="00405263">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34744BE2" w14:textId="77777777" w:rsidR="00405263" w:rsidRPr="00C621D7" w:rsidRDefault="00405263" w:rsidP="00405263">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6C8FE182" w14:textId="77777777" w:rsidR="00405263" w:rsidRPr="00C621D7" w:rsidRDefault="00405263" w:rsidP="00405263">
      <w:pPr>
        <w:pStyle w:val="Bezriadkovania"/>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66CB3235"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kicsinyítő képzők és használatuk a magyarban.</w:t>
      </w:r>
    </w:p>
    <w:p w14:paraId="1C52105F"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hangutánzó szavak a magyarban</w:t>
      </w:r>
    </w:p>
    <w:p w14:paraId="134ABC52" w14:textId="77777777" w:rsidR="00405263" w:rsidRDefault="00405263" w:rsidP="00405263">
      <w:pPr>
        <w:autoSpaceDE w:val="0"/>
        <w:autoSpaceDN w:val="0"/>
        <w:adjustRightInd w:val="0"/>
        <w:rPr>
          <w:rFonts w:asciiTheme="majorHAnsi" w:hAnsiTheme="majorHAnsi" w:cstheme="majorHAnsi"/>
          <w:b/>
          <w:i/>
          <w:sz w:val="16"/>
          <w:szCs w:val="16"/>
          <w:shd w:val="clear" w:color="auto" w:fill="FFFFFF"/>
          <w:lang w:val="hu-HU" w:eastAsia="sk-SK"/>
        </w:rPr>
      </w:pPr>
    </w:p>
    <w:p w14:paraId="352744EC" w14:textId="77777777" w:rsidR="00405263" w:rsidRPr="00D9554E" w:rsidRDefault="00405263" w:rsidP="00405263">
      <w:pPr>
        <w:autoSpaceDE w:val="0"/>
        <w:autoSpaceDN w:val="0"/>
        <w:adjustRightInd w:val="0"/>
        <w:rPr>
          <w:rFonts w:asciiTheme="majorHAnsi" w:hAnsiTheme="majorHAnsi" w:cstheme="majorHAnsi"/>
          <w:i/>
          <w:sz w:val="16"/>
          <w:szCs w:val="16"/>
        </w:rPr>
      </w:pPr>
      <w:r>
        <w:rPr>
          <w:rFonts w:asciiTheme="majorHAnsi" w:hAnsiTheme="majorHAnsi" w:cstheme="majorHAnsi"/>
          <w:b/>
          <w:i/>
          <w:sz w:val="16"/>
          <w:szCs w:val="16"/>
          <w:shd w:val="clear" w:color="auto" w:fill="FFFFFF"/>
          <w:lang w:val="hu-HU" w:eastAsia="sk-SK"/>
        </w:rPr>
        <w:t>Dr.habil.</w:t>
      </w:r>
      <w:r w:rsidRPr="00C621D7">
        <w:rPr>
          <w:rFonts w:asciiTheme="majorHAnsi" w:hAnsiTheme="majorHAnsi" w:cstheme="majorHAnsi"/>
          <w:b/>
          <w:i/>
          <w:sz w:val="16"/>
          <w:szCs w:val="16"/>
          <w:shd w:val="clear" w:color="auto" w:fill="FFFFFF"/>
          <w:lang w:val="hu-HU" w:eastAsia="sk-SK"/>
        </w:rPr>
        <w:t xml:space="preserve"> Gintli Tibor, DrSc. </w:t>
      </w:r>
      <w:r w:rsidRPr="00D9554E">
        <w:rPr>
          <w:rFonts w:asciiTheme="majorHAnsi" w:hAnsiTheme="majorHAnsi" w:cstheme="majorHAnsi"/>
          <w:i/>
          <w:sz w:val="16"/>
          <w:szCs w:val="16"/>
        </w:rPr>
        <w:t xml:space="preserve">Email: </w:t>
      </w:r>
      <w:hyperlink r:id="rId73" w:history="1">
        <w:r w:rsidRPr="00D9554E">
          <w:rPr>
            <w:rStyle w:val="Hypertextovprepojenie"/>
            <w:rFonts w:asciiTheme="majorHAnsi" w:hAnsiTheme="majorHAnsi" w:cstheme="majorHAnsi"/>
            <w:i/>
            <w:sz w:val="16"/>
            <w:szCs w:val="16"/>
          </w:rPr>
          <w:t>tibor.gintli@unipo.sk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3E8BCEE0" w14:textId="77777777" w:rsidR="00405263" w:rsidRPr="00C621D7" w:rsidRDefault="00405263" w:rsidP="00405263">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148C499C" w14:textId="77777777" w:rsidR="00405263" w:rsidRPr="00C621D7" w:rsidRDefault="00405263" w:rsidP="00405263">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64F09E2A" w14:textId="77777777" w:rsidR="00405263" w:rsidRPr="00C621D7" w:rsidRDefault="00405263" w:rsidP="00405263">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7DF0AFCF"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lastRenderedPageBreak/>
        <w:t>A játék poétikájának változatai Kosztolányi lírájában</w:t>
      </w:r>
    </w:p>
    <w:p w14:paraId="15959063"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lélektani elbeszélés narratív eljárásai Kosztolányi regényeiben</w:t>
      </w:r>
    </w:p>
    <w:p w14:paraId="25D0E6EE"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Szimbolista elmek Ady Endre költészetében</w:t>
      </w:r>
    </w:p>
    <w:p w14:paraId="5A37FE71"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Ady Endre istenes versei</w:t>
      </w:r>
    </w:p>
    <w:p w14:paraId="312927EB" w14:textId="77777777" w:rsidR="00405263" w:rsidRDefault="00405263" w:rsidP="00405263">
      <w:pPr>
        <w:pStyle w:val="Bezriadkovania"/>
        <w:contextualSpacing/>
        <w:jc w:val="both"/>
        <w:rPr>
          <w:rFonts w:asciiTheme="majorHAnsi" w:hAnsiTheme="majorHAnsi" w:cstheme="majorHAnsi"/>
          <w:b/>
          <w:i/>
          <w:color w:val="000000"/>
          <w:sz w:val="16"/>
          <w:szCs w:val="16"/>
        </w:rPr>
      </w:pPr>
    </w:p>
    <w:p w14:paraId="12ED274F" w14:textId="77777777" w:rsidR="00405263" w:rsidRPr="00C9216C" w:rsidRDefault="00405263" w:rsidP="00405263">
      <w:pPr>
        <w:autoSpaceDE w:val="0"/>
        <w:autoSpaceDN w:val="0"/>
        <w:adjustRightInd w:val="0"/>
        <w:rPr>
          <w:rFonts w:asciiTheme="majorHAnsi" w:hAnsiTheme="majorHAnsi" w:cstheme="majorHAnsi"/>
          <w:b/>
          <w:i/>
          <w:sz w:val="16"/>
          <w:szCs w:val="16"/>
        </w:rPr>
      </w:pPr>
      <w:r w:rsidRPr="00FE6FCC">
        <w:rPr>
          <w:rFonts w:asciiTheme="majorHAnsi" w:hAnsiTheme="majorHAnsi" w:cstheme="majorHAnsi"/>
          <w:b/>
          <w:i/>
          <w:color w:val="000000"/>
          <w:sz w:val="16"/>
          <w:szCs w:val="16"/>
        </w:rPr>
        <w:t>Dr.habil. Laczkó Krisztína Renáta</w:t>
      </w:r>
      <w:r>
        <w:rPr>
          <w:rFonts w:asciiTheme="majorHAnsi" w:hAnsiTheme="majorHAnsi" w:cstheme="majorHAnsi"/>
          <w:b/>
          <w:i/>
          <w:color w:val="000000"/>
          <w:sz w:val="16"/>
          <w:szCs w:val="16"/>
        </w:rPr>
        <w:t xml:space="preserve"> </w:t>
      </w:r>
      <w:r w:rsidRPr="00A67BB1">
        <w:rPr>
          <w:rFonts w:asciiTheme="majorHAnsi" w:hAnsiTheme="majorHAnsi" w:cstheme="majorHAnsi"/>
          <w:i/>
          <w:sz w:val="16"/>
          <w:szCs w:val="16"/>
        </w:rPr>
        <w:t xml:space="preserve">Email: </w:t>
      </w:r>
      <w:hyperlink r:id="rId74" w:history="1">
        <w:r w:rsidRPr="00A67BB1">
          <w:rPr>
            <w:rStyle w:val="Hypertextovprepojenie"/>
            <w:rFonts w:asciiTheme="majorHAnsi" w:hAnsiTheme="majorHAnsi" w:cstheme="majorHAnsi"/>
            <w:i/>
            <w:sz w:val="16"/>
            <w:szCs w:val="16"/>
          </w:rPr>
          <w:t>krisztina.laczkor@unipo.sk</w:t>
        </w:r>
      </w:hyperlink>
      <w:r w:rsidRPr="00A67BB1">
        <w:rPr>
          <w:rFonts w:asciiTheme="majorHAnsi" w:hAnsiTheme="majorHAnsi" w:cstheme="majorHAnsi"/>
          <w:i/>
          <w:sz w:val="16"/>
          <w:szCs w:val="16"/>
        </w:rPr>
        <w:t xml:space="preserve"> Telefón: </w:t>
      </w:r>
      <w:r w:rsidRPr="00A67BB1">
        <w:rPr>
          <w:rFonts w:asciiTheme="majorHAnsi" w:hAnsiTheme="majorHAnsi" w:cstheme="majorHAnsi"/>
          <w:i/>
          <w:sz w:val="16"/>
          <w:szCs w:val="16"/>
        </w:rPr>
        <w:tab/>
      </w:r>
      <w:r w:rsidRPr="00A67BB1">
        <w:rPr>
          <w:rFonts w:asciiTheme="majorHAnsi" w:hAnsiTheme="majorHAnsi" w:cstheme="majorHAnsi"/>
          <w:i/>
          <w:color w:val="000000"/>
          <w:sz w:val="16"/>
          <w:szCs w:val="16"/>
          <w:shd w:val="clear" w:color="auto" w:fill="FFFFFF"/>
        </w:rPr>
        <w:t>051/756 31 89</w:t>
      </w:r>
    </w:p>
    <w:p w14:paraId="2F09B95F"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deixis működése a magyar nyelvben funkcionális keretben</w:t>
      </w:r>
    </w:p>
    <w:p w14:paraId="231949C8"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metapragmatikai jelzések vizsgálata szövegmintán</w:t>
      </w:r>
    </w:p>
    <w:p w14:paraId="1C303016" w14:textId="77777777" w:rsidR="00405263" w:rsidRPr="00C621D7" w:rsidRDefault="00405263" w:rsidP="00405263">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Internet közvetítette diskurzusok komplex pragmatikai-szövegtani vizsgálata</w:t>
      </w:r>
    </w:p>
    <w:p w14:paraId="7FB178D5" w14:textId="77777777" w:rsidR="00405263" w:rsidRDefault="00405263" w:rsidP="00405263">
      <w:pPr>
        <w:pStyle w:val="Bezriadkovania"/>
        <w:jc w:val="both"/>
        <w:rPr>
          <w:rFonts w:asciiTheme="majorHAnsi" w:hAnsiTheme="majorHAnsi" w:cstheme="majorHAnsi"/>
          <w:b/>
          <w:i/>
          <w:sz w:val="16"/>
          <w:szCs w:val="16"/>
          <w:shd w:val="clear" w:color="auto" w:fill="FFFFFF"/>
          <w:lang w:val="hu-HU" w:eastAsia="sk-SK"/>
        </w:rPr>
      </w:pPr>
    </w:p>
    <w:p w14:paraId="56757019" w14:textId="77777777" w:rsidR="00405263" w:rsidRPr="00C9216C" w:rsidRDefault="00405263" w:rsidP="00405263">
      <w:pPr>
        <w:autoSpaceDE w:val="0"/>
        <w:autoSpaceDN w:val="0"/>
        <w:adjustRightInd w:val="0"/>
        <w:rPr>
          <w:rFonts w:asciiTheme="majorHAnsi" w:hAnsiTheme="majorHAnsi" w:cstheme="majorHAnsi"/>
          <w:b/>
          <w:i/>
          <w:sz w:val="16"/>
          <w:szCs w:val="16"/>
        </w:rPr>
      </w:pPr>
      <w:r w:rsidRPr="00C621D7">
        <w:rPr>
          <w:rFonts w:asciiTheme="majorHAnsi" w:hAnsiTheme="majorHAnsi" w:cstheme="majorHAnsi"/>
          <w:b/>
          <w:i/>
          <w:sz w:val="16"/>
          <w:szCs w:val="16"/>
          <w:shd w:val="clear" w:color="auto" w:fill="FFFFFF"/>
          <w:lang w:val="hu-HU" w:eastAsia="sk-SK"/>
        </w:rPr>
        <w:t>Mgr. Alexandra Gaál Némethyová, PhD.</w:t>
      </w:r>
      <w:r>
        <w:rPr>
          <w:rFonts w:asciiTheme="majorHAnsi" w:hAnsiTheme="majorHAnsi" w:cstheme="majorHAnsi"/>
          <w:b/>
          <w:i/>
          <w:sz w:val="16"/>
          <w:szCs w:val="16"/>
          <w:shd w:val="clear" w:color="auto" w:fill="FFFFFF"/>
          <w:lang w:val="hu-HU" w:eastAsia="sk-SK"/>
        </w:rPr>
        <w:t xml:space="preserve">  </w:t>
      </w:r>
      <w:r w:rsidRPr="00D9554E">
        <w:rPr>
          <w:rFonts w:asciiTheme="majorHAnsi" w:hAnsiTheme="majorHAnsi" w:cstheme="majorHAnsi"/>
          <w:i/>
          <w:sz w:val="16"/>
          <w:szCs w:val="16"/>
        </w:rPr>
        <w:t xml:space="preserve">Email: </w:t>
      </w:r>
      <w:hyperlink r:id="rId75" w:history="1">
        <w:r w:rsidRPr="00D9554E">
          <w:rPr>
            <w:rStyle w:val="Hypertextovprepojenie"/>
            <w:rFonts w:asciiTheme="majorHAnsi" w:hAnsiTheme="majorHAnsi" w:cstheme="majorHAnsi"/>
            <w:i/>
            <w:sz w:val="16"/>
            <w:szCs w:val="16"/>
          </w:rPr>
          <w:t>alexandra.nemetyova@unipo.sk</w:t>
        </w:r>
      </w:hyperlink>
      <w:r w:rsidRPr="00D9554E">
        <w:rPr>
          <w:rFonts w:asciiTheme="majorHAnsi" w:hAnsiTheme="majorHAnsi" w:cstheme="majorHAnsi"/>
          <w:i/>
          <w:sz w:val="16"/>
          <w:szCs w:val="16"/>
        </w:rPr>
        <w:t xml:space="preserve"> Telefón:</w:t>
      </w:r>
      <w:r w:rsidRPr="00D9554E">
        <w:rPr>
          <w:rFonts w:asciiTheme="majorHAnsi" w:hAnsiTheme="majorHAnsi" w:cstheme="majorHAnsi"/>
          <w:i/>
          <w:color w:val="000000"/>
          <w:sz w:val="16"/>
          <w:szCs w:val="16"/>
          <w:shd w:val="clear" w:color="auto" w:fill="FFFFFF"/>
        </w:rPr>
        <w:t>051/756 31 89</w:t>
      </w:r>
    </w:p>
    <w:p w14:paraId="725A5E7F" w14:textId="77777777" w:rsidR="00405263" w:rsidRPr="00C621D7" w:rsidRDefault="00405263" w:rsidP="00405263">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frazeologizmusok fordításának kérdéskörei és nehézségei</w:t>
      </w:r>
    </w:p>
    <w:p w14:paraId="0FE8322A" w14:textId="77777777" w:rsidR="00405263" w:rsidRPr="00C621D7" w:rsidRDefault="00405263" w:rsidP="00405263">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Frazeológiai egységek a magyar és szlovák irodalomban</w:t>
      </w:r>
    </w:p>
    <w:p w14:paraId="59D92AD5" w14:textId="77777777" w:rsidR="00405263" w:rsidRPr="00C621D7" w:rsidRDefault="00405263" w:rsidP="00405263">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bodrogközi (vagy egy szabadon választott régió) nyelvhasználat jellegzetességei</w:t>
      </w:r>
    </w:p>
    <w:p w14:paraId="7B4D0258" w14:textId="77777777" w:rsidR="00405263" w:rsidRPr="00C621D7" w:rsidRDefault="00405263" w:rsidP="00405263">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Kontaktusjelenségek a szlovákiai magyar nyelvhasználatban</w:t>
      </w:r>
    </w:p>
    <w:p w14:paraId="545FE96C" w14:textId="77777777" w:rsidR="00405263" w:rsidRDefault="00405263" w:rsidP="00405263">
      <w:pPr>
        <w:autoSpaceDE w:val="0"/>
        <w:autoSpaceDN w:val="0"/>
        <w:adjustRightInd w:val="0"/>
        <w:spacing w:after="0" w:line="240" w:lineRule="auto"/>
        <w:rPr>
          <w:rFonts w:asciiTheme="majorHAnsi" w:hAnsiTheme="majorHAnsi" w:cstheme="majorHAnsi"/>
          <w:b/>
          <w:i/>
          <w:sz w:val="16"/>
          <w:szCs w:val="16"/>
          <w:highlight w:val="yellow"/>
        </w:rPr>
      </w:pPr>
    </w:p>
    <w:p w14:paraId="7E8AAD05" w14:textId="77777777" w:rsidR="00405263" w:rsidRPr="00C9216C" w:rsidRDefault="00405263" w:rsidP="00405263">
      <w:pPr>
        <w:autoSpaceDE w:val="0"/>
        <w:autoSpaceDN w:val="0"/>
        <w:adjustRightInd w:val="0"/>
        <w:spacing w:after="0" w:line="240" w:lineRule="auto"/>
        <w:rPr>
          <w:rFonts w:cstheme="minorHAnsi"/>
          <w:sz w:val="16"/>
          <w:szCs w:val="16"/>
        </w:rPr>
      </w:pPr>
    </w:p>
    <w:p w14:paraId="291CA263"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Pr>
          <w:rFonts w:cstheme="minorHAnsi"/>
          <w:sz w:val="16"/>
          <w:szCs w:val="16"/>
        </w:rPr>
        <w:t>v</w:t>
      </w:r>
      <w:r w:rsidRPr="00DF6F79">
        <w:rPr>
          <w:rFonts w:cstheme="minorHAnsi"/>
          <w:sz w:val="16"/>
          <w:szCs w:val="16"/>
        </w:rPr>
        <w:t>edecko/umeleck</w:t>
      </w:r>
      <w:r>
        <w:rPr>
          <w:rFonts w:cstheme="minorHAnsi"/>
          <w:sz w:val="16"/>
          <w:szCs w:val="16"/>
        </w:rPr>
        <w:t>o-</w:t>
      </w:r>
      <w:r w:rsidRPr="00DF6F79">
        <w:rPr>
          <w:rFonts w:cstheme="minorHAnsi"/>
          <w:sz w:val="16"/>
          <w:szCs w:val="16"/>
        </w:rPr>
        <w:t xml:space="preserve">pedagogické charakteristiky školiteľov záverečných prác. </w:t>
      </w:r>
    </w:p>
    <w:p w14:paraId="4A8E7652" w14:textId="77777777" w:rsidR="00405263" w:rsidRPr="00FE6FCC" w:rsidRDefault="00405263" w:rsidP="00405263">
      <w:pPr>
        <w:pStyle w:val="Odsekzoznamu"/>
        <w:autoSpaceDE w:val="0"/>
        <w:autoSpaceDN w:val="0"/>
        <w:adjustRightInd w:val="0"/>
        <w:spacing w:after="0" w:line="240" w:lineRule="auto"/>
        <w:ind w:left="360"/>
        <w:rPr>
          <w:rFonts w:cstheme="minorHAnsi"/>
          <w:i/>
          <w:sz w:val="16"/>
          <w:szCs w:val="16"/>
        </w:rPr>
      </w:pPr>
    </w:p>
    <w:p w14:paraId="10947D2E" w14:textId="77777777" w:rsidR="00F56039" w:rsidRPr="000D3396" w:rsidRDefault="00F56039" w:rsidP="00F56039">
      <w:pPr>
        <w:autoSpaceDE w:val="0"/>
        <w:autoSpaceDN w:val="0"/>
        <w:adjustRightInd w:val="0"/>
        <w:rPr>
          <w:rFonts w:asciiTheme="majorHAnsi" w:hAnsiTheme="majorHAnsi" w:cstheme="majorHAnsi"/>
          <w:i/>
          <w:sz w:val="16"/>
          <w:szCs w:val="16"/>
        </w:rPr>
      </w:pPr>
      <w:r w:rsidRPr="000D3396">
        <w:rPr>
          <w:rFonts w:asciiTheme="majorHAnsi" w:hAnsiTheme="majorHAnsi" w:cstheme="majorHAnsi"/>
          <w:i/>
          <w:sz w:val="16"/>
          <w:szCs w:val="16"/>
        </w:rPr>
        <w:t xml:space="preserve">Dr.habil. Tibor Gintli, DrSc. </w:t>
      </w:r>
      <w:hyperlink r:id="rId76" w:history="1">
        <w:r w:rsidRPr="000D3396">
          <w:rPr>
            <w:rStyle w:val="Hypertextovprepojenie"/>
            <w:rFonts w:asciiTheme="majorHAnsi" w:hAnsiTheme="majorHAnsi" w:cstheme="majorHAnsi"/>
            <w:i/>
            <w:sz w:val="16"/>
            <w:szCs w:val="16"/>
          </w:rPr>
          <w:t>https://www.unipo.sk/cjknm/hlavne-sekcie/umjk/personalne-obsadenie/41735/</w:t>
        </w:r>
      </w:hyperlink>
    </w:p>
    <w:p w14:paraId="2B930516" w14:textId="77777777" w:rsidR="00F56039" w:rsidRPr="000D3396" w:rsidRDefault="00F56039" w:rsidP="00F56039">
      <w:pPr>
        <w:autoSpaceDE w:val="0"/>
        <w:autoSpaceDN w:val="0"/>
        <w:adjustRightInd w:val="0"/>
        <w:rPr>
          <w:rFonts w:asciiTheme="majorHAnsi" w:hAnsiTheme="majorHAnsi" w:cstheme="majorHAnsi"/>
          <w:i/>
          <w:sz w:val="16"/>
          <w:szCs w:val="16"/>
        </w:rPr>
      </w:pPr>
      <w:r w:rsidRPr="000D3396">
        <w:rPr>
          <w:rFonts w:asciiTheme="majorHAnsi" w:hAnsiTheme="majorHAnsi" w:cstheme="majorHAnsi"/>
          <w:i/>
          <w:sz w:val="16"/>
          <w:szCs w:val="16"/>
        </w:rPr>
        <w:t xml:space="preserve">Dr.habil. Szili Katalin, CSc. </w:t>
      </w:r>
      <w:hyperlink r:id="rId77" w:history="1">
        <w:r w:rsidRPr="000D3396">
          <w:rPr>
            <w:rStyle w:val="Hypertextovprepojenie"/>
            <w:rFonts w:asciiTheme="majorHAnsi" w:hAnsiTheme="majorHAnsi" w:cstheme="majorHAnsi"/>
            <w:i/>
            <w:sz w:val="16"/>
            <w:szCs w:val="16"/>
          </w:rPr>
          <w:t>https://www.unipo.sk/cjknm/hlavne-sekcie/umjk/personalne-obsadenie/41950/</w:t>
        </w:r>
      </w:hyperlink>
    </w:p>
    <w:p w14:paraId="4236D962" w14:textId="2B71F581" w:rsidR="00F56039" w:rsidRPr="000D3396" w:rsidRDefault="00F56039" w:rsidP="00F56039">
      <w:pPr>
        <w:autoSpaceDE w:val="0"/>
        <w:autoSpaceDN w:val="0"/>
        <w:adjustRightInd w:val="0"/>
        <w:rPr>
          <w:rFonts w:asciiTheme="majorHAnsi" w:hAnsiTheme="majorHAnsi" w:cstheme="majorHAnsi"/>
          <w:i/>
          <w:sz w:val="16"/>
          <w:szCs w:val="16"/>
        </w:rPr>
      </w:pPr>
      <w:r w:rsidRPr="000D3396">
        <w:rPr>
          <w:rFonts w:asciiTheme="majorHAnsi" w:hAnsiTheme="majorHAnsi" w:cstheme="majorHAnsi"/>
          <w:i/>
          <w:sz w:val="16"/>
          <w:szCs w:val="16"/>
        </w:rPr>
        <w:t xml:space="preserve">Dr.habil. Laczkó Krisztína Renáta, PhD.  </w:t>
      </w:r>
      <w:hyperlink r:id="rId78" w:history="1">
        <w:r w:rsidRPr="000D3396">
          <w:rPr>
            <w:rStyle w:val="Hypertextovprepojenie"/>
            <w:rFonts w:asciiTheme="majorHAnsi" w:hAnsiTheme="majorHAnsi" w:cstheme="majorHAnsi"/>
            <w:i/>
            <w:sz w:val="16"/>
            <w:szCs w:val="16"/>
          </w:rPr>
          <w:t>https://www.unipo.sk/cjknm/hlavne-sekcie/umjk/personalne-obsadenie/41951/</w:t>
        </w:r>
      </w:hyperlink>
    </w:p>
    <w:p w14:paraId="0D89F5F1" w14:textId="119AA124" w:rsidR="00405263" w:rsidRPr="000D3396" w:rsidRDefault="00405263" w:rsidP="00405263">
      <w:pPr>
        <w:pStyle w:val="Bezriadkovania"/>
        <w:jc w:val="both"/>
        <w:rPr>
          <w:rFonts w:asciiTheme="majorHAnsi" w:hAnsiTheme="majorHAnsi" w:cstheme="majorHAnsi"/>
          <w:i/>
          <w:sz w:val="16"/>
          <w:szCs w:val="16"/>
          <w:shd w:val="clear" w:color="auto" w:fill="FFFFFF"/>
          <w:lang w:val="hu-HU" w:eastAsia="sk-SK"/>
        </w:rPr>
      </w:pPr>
      <w:r w:rsidRPr="000D3396">
        <w:rPr>
          <w:rFonts w:asciiTheme="majorHAnsi" w:hAnsiTheme="majorHAnsi" w:cstheme="majorHAnsi"/>
          <w:i/>
          <w:sz w:val="16"/>
          <w:szCs w:val="16"/>
          <w:shd w:val="clear" w:color="auto" w:fill="FFFFFF"/>
          <w:lang w:val="hu-HU" w:eastAsia="sk-SK"/>
        </w:rPr>
        <w:t>Mgr. Alexandra Gaál Némethyová, PhD.</w:t>
      </w:r>
      <w:r w:rsidR="00F56039" w:rsidRPr="000D3396">
        <w:rPr>
          <w:rFonts w:asciiTheme="majorHAnsi" w:hAnsiTheme="majorHAnsi" w:cstheme="majorHAnsi"/>
          <w:i/>
          <w:sz w:val="16"/>
          <w:szCs w:val="16"/>
          <w:shd w:val="clear" w:color="auto" w:fill="FFFFFF"/>
          <w:lang w:val="hu-HU" w:eastAsia="sk-SK"/>
        </w:rPr>
        <w:t xml:space="preserve"> </w:t>
      </w:r>
      <w:hyperlink r:id="rId79" w:history="1">
        <w:r w:rsidR="00F56039" w:rsidRPr="000D3396">
          <w:rPr>
            <w:rStyle w:val="Hypertextovprepojenie"/>
            <w:rFonts w:asciiTheme="majorHAnsi" w:hAnsiTheme="majorHAnsi" w:cstheme="majorHAnsi"/>
            <w:i/>
            <w:sz w:val="16"/>
            <w:szCs w:val="16"/>
            <w:shd w:val="clear" w:color="auto" w:fill="FFFFFF"/>
            <w:lang w:val="hu-HU" w:eastAsia="sk-SK"/>
          </w:rPr>
          <w:t>https://www.unipo.sk/cjknm/hlavne-sekcie/umjk/personalne-obsadenie/41953/</w:t>
        </w:r>
      </w:hyperlink>
    </w:p>
    <w:p w14:paraId="558346B4" w14:textId="77777777" w:rsidR="00F56039" w:rsidRPr="000D3396" w:rsidRDefault="00F56039" w:rsidP="00405263">
      <w:pPr>
        <w:pStyle w:val="Bezriadkovania"/>
        <w:jc w:val="both"/>
        <w:rPr>
          <w:rFonts w:asciiTheme="majorHAnsi" w:hAnsiTheme="majorHAnsi" w:cstheme="majorHAnsi"/>
          <w:i/>
          <w:sz w:val="16"/>
          <w:szCs w:val="16"/>
          <w:shd w:val="clear" w:color="auto" w:fill="FFFFFF"/>
          <w:lang w:val="hu-HU" w:eastAsia="sk-SK"/>
        </w:rPr>
      </w:pPr>
    </w:p>
    <w:p w14:paraId="00ACDD0C" w14:textId="77777777" w:rsidR="00405263" w:rsidRDefault="00405263" w:rsidP="00405263">
      <w:pPr>
        <w:autoSpaceDE w:val="0"/>
        <w:autoSpaceDN w:val="0"/>
        <w:adjustRightInd w:val="0"/>
        <w:spacing w:after="0" w:line="240" w:lineRule="auto"/>
        <w:rPr>
          <w:rFonts w:asciiTheme="majorHAnsi" w:hAnsiTheme="majorHAnsi" w:cstheme="majorHAnsi"/>
          <w:i/>
          <w:sz w:val="16"/>
          <w:szCs w:val="16"/>
          <w:highlight w:val="yellow"/>
        </w:rPr>
      </w:pPr>
    </w:p>
    <w:p w14:paraId="1D3C6D4D"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Pr>
          <w:rFonts w:cstheme="minorHAnsi"/>
          <w:sz w:val="16"/>
          <w:szCs w:val="16"/>
        </w:rPr>
        <w:t>í</w:t>
      </w:r>
      <w:r w:rsidRPr="00DF6F79">
        <w:rPr>
          <w:rFonts w:cstheme="minorHAnsi"/>
          <w:sz w:val="16"/>
          <w:szCs w:val="16"/>
        </w:rPr>
        <w:t xml:space="preserve"> zastupujú záujmy študentov študijného programu (meno a kontakt). </w:t>
      </w:r>
    </w:p>
    <w:p w14:paraId="3239E70B"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p>
    <w:p w14:paraId="726167CC"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Kinga Mészárosová </w:t>
      </w:r>
      <w:hyperlink r:id="rId80" w:history="1">
        <w:r w:rsidRPr="00AB77D1">
          <w:rPr>
            <w:rStyle w:val="Hypertextovprepojenie"/>
            <w:rFonts w:asciiTheme="majorHAnsi" w:hAnsiTheme="majorHAnsi" w:cstheme="majorHAnsi"/>
            <w:i/>
            <w:sz w:val="16"/>
            <w:szCs w:val="16"/>
          </w:rPr>
          <w:t>kinga.meszarosova@smail.unipo.sk</w:t>
        </w:r>
      </w:hyperlink>
    </w:p>
    <w:p w14:paraId="1DD7FAA7"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Ing. Hedviga Vašková </w:t>
      </w:r>
      <w:hyperlink r:id="rId81" w:history="1">
        <w:r w:rsidRPr="00AB77D1">
          <w:rPr>
            <w:rStyle w:val="Hypertextovprepojenie"/>
            <w:rFonts w:asciiTheme="majorHAnsi" w:hAnsiTheme="majorHAnsi" w:cstheme="majorHAnsi"/>
            <w:i/>
            <w:sz w:val="16"/>
            <w:szCs w:val="16"/>
          </w:rPr>
          <w:t>hedviga.vaskova@smail.unipo.sk</w:t>
        </w:r>
      </w:hyperlink>
    </w:p>
    <w:p w14:paraId="01B7AC5E"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Dominika Liptáková </w:t>
      </w:r>
      <w:hyperlink r:id="rId82" w:history="1">
        <w:r w:rsidRPr="00AB77D1">
          <w:rPr>
            <w:rStyle w:val="Hypertextovprepojenie"/>
            <w:rFonts w:asciiTheme="majorHAnsi" w:hAnsiTheme="majorHAnsi" w:cstheme="majorHAnsi"/>
            <w:i/>
            <w:sz w:val="16"/>
            <w:szCs w:val="16"/>
          </w:rPr>
          <w:t>dominika.tlucakova@smail.unipo.sk</w:t>
        </w:r>
      </w:hyperlink>
    </w:p>
    <w:p w14:paraId="7E5C4180"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Simona Stašová </w:t>
      </w:r>
      <w:hyperlink r:id="rId83" w:history="1">
        <w:r w:rsidRPr="00AB77D1">
          <w:rPr>
            <w:rStyle w:val="Hypertextovprepojenie"/>
            <w:rFonts w:asciiTheme="majorHAnsi" w:hAnsiTheme="majorHAnsi" w:cstheme="majorHAnsi"/>
            <w:i/>
            <w:sz w:val="16"/>
            <w:szCs w:val="16"/>
          </w:rPr>
          <w:t>simona.stasova@smail.unipo.sk</w:t>
        </w:r>
      </w:hyperlink>
    </w:p>
    <w:p w14:paraId="3449C3EA"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Barbora Nicole Sčigarská </w:t>
      </w:r>
      <w:hyperlink r:id="rId84" w:history="1">
        <w:r w:rsidRPr="00AB77D1">
          <w:rPr>
            <w:rStyle w:val="Hypertextovprepojenie"/>
            <w:rFonts w:asciiTheme="majorHAnsi" w:hAnsiTheme="majorHAnsi" w:cstheme="majorHAnsi"/>
            <w:i/>
            <w:sz w:val="16"/>
            <w:szCs w:val="16"/>
          </w:rPr>
          <w:t>barbora.nicole.scigarska@unipo.sk</w:t>
        </w:r>
      </w:hyperlink>
    </w:p>
    <w:p w14:paraId="0CEDAE85"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Nikoleta Gecseová </w:t>
      </w:r>
      <w:hyperlink r:id="rId85" w:history="1">
        <w:r w:rsidRPr="00AB77D1">
          <w:rPr>
            <w:rStyle w:val="Hypertextovprepojenie"/>
            <w:rFonts w:asciiTheme="majorHAnsi" w:hAnsiTheme="majorHAnsi" w:cstheme="majorHAnsi"/>
            <w:i/>
            <w:sz w:val="16"/>
            <w:szCs w:val="16"/>
          </w:rPr>
          <w:t>nikoleta.gecseova@smail.unipo.sk</w:t>
        </w:r>
      </w:hyperlink>
    </w:p>
    <w:p w14:paraId="154CD4DF"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Monika Karaffová </w:t>
      </w:r>
      <w:hyperlink r:id="rId86" w:history="1">
        <w:r w:rsidRPr="00AB77D1">
          <w:rPr>
            <w:rStyle w:val="Hypertextovprepojenie"/>
            <w:rFonts w:asciiTheme="majorHAnsi" w:hAnsiTheme="majorHAnsi" w:cstheme="majorHAnsi"/>
            <w:i/>
            <w:sz w:val="16"/>
            <w:szCs w:val="16"/>
          </w:rPr>
          <w:t>monika.karaffova@smail.unipo.sk</w:t>
        </w:r>
      </w:hyperlink>
    </w:p>
    <w:p w14:paraId="3F8F3D76"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Jaroslav Sučka </w:t>
      </w:r>
      <w:hyperlink r:id="rId87" w:history="1">
        <w:r w:rsidRPr="00AB77D1">
          <w:rPr>
            <w:rStyle w:val="Hypertextovprepojenie"/>
            <w:rFonts w:asciiTheme="majorHAnsi" w:hAnsiTheme="majorHAnsi" w:cstheme="majorHAnsi"/>
            <w:i/>
            <w:sz w:val="16"/>
            <w:szCs w:val="16"/>
          </w:rPr>
          <w:t>jaroslav.sucka@smail.unipo.sk</w:t>
        </w:r>
      </w:hyperlink>
    </w:p>
    <w:p w14:paraId="7535B886" w14:textId="77777777" w:rsidR="00405263"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p>
    <w:p w14:paraId="28F4D2A9"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Títo študenti nie sú študentmi maďarského jazyka a literatúry, ale zastupujú aj záujmy  študentov študijného programu  v Akademickom senáte PU. Bc. Nikoleta Gecseová je študentkou študijného programu Učiteľstvo maďarského jazyka a literatúry a dejepisu na druhom stupni štúdia. </w:t>
      </w:r>
    </w:p>
    <w:p w14:paraId="5342591D" w14:textId="77777777" w:rsidR="00405263" w:rsidRPr="00AB77D1" w:rsidRDefault="00051AD4" w:rsidP="00405263">
      <w:pPr>
        <w:pStyle w:val="Odsekzoznamu"/>
        <w:autoSpaceDE w:val="0"/>
        <w:autoSpaceDN w:val="0"/>
        <w:adjustRightInd w:val="0"/>
        <w:spacing w:after="0" w:line="240" w:lineRule="auto"/>
        <w:ind w:left="360"/>
        <w:rPr>
          <w:rFonts w:asciiTheme="majorHAnsi" w:hAnsiTheme="majorHAnsi" w:cstheme="majorHAnsi"/>
          <w:i/>
          <w:sz w:val="16"/>
          <w:szCs w:val="16"/>
        </w:rPr>
      </w:pPr>
      <w:hyperlink r:id="rId88" w:history="1">
        <w:r w:rsidR="00405263" w:rsidRPr="00AB77D1">
          <w:rPr>
            <w:rStyle w:val="Hypertextovprepojenie"/>
            <w:rFonts w:asciiTheme="majorHAnsi" w:hAnsiTheme="majorHAnsi" w:cstheme="majorHAnsi"/>
            <w:i/>
            <w:sz w:val="16"/>
            <w:szCs w:val="16"/>
          </w:rPr>
          <w:t>https://www.unipo.sk/informacie-o-univerzite/akad-senat/zoznam-clenov/</w:t>
        </w:r>
      </w:hyperlink>
    </w:p>
    <w:p w14:paraId="33617E75" w14:textId="77777777" w:rsidR="00405263" w:rsidRDefault="00405263" w:rsidP="00405263">
      <w:pPr>
        <w:pStyle w:val="Odsekzoznamu"/>
        <w:autoSpaceDE w:val="0"/>
        <w:autoSpaceDN w:val="0"/>
        <w:adjustRightInd w:val="0"/>
        <w:spacing w:after="0" w:line="240" w:lineRule="auto"/>
        <w:ind w:left="360"/>
        <w:rPr>
          <w:rFonts w:cstheme="minorHAnsi"/>
          <w:sz w:val="16"/>
          <w:szCs w:val="16"/>
        </w:rPr>
      </w:pPr>
    </w:p>
    <w:p w14:paraId="3E3D2EF0" w14:textId="77777777" w:rsidR="00405263" w:rsidRPr="00DF6F79" w:rsidRDefault="00405263" w:rsidP="00405263">
      <w:pPr>
        <w:pStyle w:val="Odsekzoznamu"/>
        <w:autoSpaceDE w:val="0"/>
        <w:autoSpaceDN w:val="0"/>
        <w:adjustRightInd w:val="0"/>
        <w:spacing w:after="0" w:line="240" w:lineRule="auto"/>
        <w:ind w:left="360"/>
        <w:rPr>
          <w:rFonts w:cstheme="minorHAnsi"/>
          <w:sz w:val="16"/>
          <w:szCs w:val="16"/>
        </w:rPr>
      </w:pPr>
    </w:p>
    <w:p w14:paraId="4C3E7E42"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uvedením kontaktu a</w:t>
      </w:r>
      <w:r>
        <w:rPr>
          <w:rFonts w:cstheme="minorHAnsi"/>
          <w:sz w:val="16"/>
          <w:szCs w:val="16"/>
        </w:rPr>
        <w:t xml:space="preserve"> s </w:t>
      </w:r>
      <w:r w:rsidRPr="00DF6F79">
        <w:rPr>
          <w:rFonts w:cstheme="minorHAnsi"/>
          <w:sz w:val="16"/>
          <w:szCs w:val="16"/>
        </w:rPr>
        <w:t>informáciou o prístupe k poradenstvu a o rozvrhu konzultáci</w:t>
      </w:r>
      <w:r>
        <w:rPr>
          <w:rFonts w:cstheme="minorHAnsi"/>
          <w:sz w:val="16"/>
          <w:szCs w:val="16"/>
        </w:rPr>
        <w:t>í</w:t>
      </w:r>
      <w:r w:rsidRPr="00DF6F79">
        <w:rPr>
          <w:rFonts w:cstheme="minorHAnsi"/>
          <w:sz w:val="16"/>
          <w:szCs w:val="16"/>
        </w:rPr>
        <w:t xml:space="preserve">).  </w:t>
      </w:r>
    </w:p>
    <w:p w14:paraId="147E9859" w14:textId="77777777" w:rsidR="00405263" w:rsidRDefault="00405263" w:rsidP="00405263">
      <w:pPr>
        <w:pStyle w:val="Odsekzoznamu"/>
        <w:autoSpaceDE w:val="0"/>
        <w:autoSpaceDN w:val="0"/>
        <w:adjustRightInd w:val="0"/>
        <w:spacing w:after="0" w:line="240" w:lineRule="auto"/>
        <w:ind w:left="360"/>
        <w:rPr>
          <w:rFonts w:cstheme="minorHAnsi"/>
          <w:sz w:val="16"/>
          <w:szCs w:val="16"/>
        </w:rPr>
      </w:pPr>
    </w:p>
    <w:p w14:paraId="57A75729" w14:textId="77777777" w:rsidR="00405263" w:rsidRPr="00AB77D1"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Študijným poradcom je Mgr. Alexandra Gaál Németyová, PhD. </w:t>
      </w:r>
      <w:hyperlink r:id="rId89" w:history="1">
        <w:r w:rsidRPr="00AB77D1">
          <w:rPr>
            <w:rStyle w:val="Hypertextovprepojenie"/>
            <w:rFonts w:asciiTheme="majorHAnsi" w:hAnsiTheme="majorHAnsi" w:cstheme="majorHAnsi"/>
            <w:i/>
            <w:sz w:val="16"/>
            <w:szCs w:val="16"/>
          </w:rPr>
          <w:t>alexandra.nemetyova@unipo.sk</w:t>
        </w:r>
      </w:hyperlink>
      <w:r w:rsidRPr="00AB77D1">
        <w:rPr>
          <w:rFonts w:asciiTheme="majorHAnsi" w:hAnsiTheme="majorHAnsi" w:cstheme="majorHAnsi"/>
          <w:i/>
          <w:sz w:val="16"/>
          <w:szCs w:val="16"/>
        </w:rPr>
        <w:t>, konzultácie: každý utorok a streda</w:t>
      </w:r>
    </w:p>
    <w:p w14:paraId="49C7AF03" w14:textId="77777777" w:rsidR="00405263" w:rsidRPr="00DF6F79" w:rsidRDefault="00405263" w:rsidP="00405263">
      <w:pPr>
        <w:pStyle w:val="Odsekzoznamu"/>
        <w:autoSpaceDE w:val="0"/>
        <w:autoSpaceDN w:val="0"/>
        <w:adjustRightInd w:val="0"/>
        <w:spacing w:after="0" w:line="240" w:lineRule="auto"/>
        <w:ind w:left="360"/>
        <w:rPr>
          <w:rFonts w:cstheme="minorHAnsi"/>
          <w:sz w:val="16"/>
          <w:szCs w:val="16"/>
        </w:rPr>
      </w:pPr>
    </w:p>
    <w:p w14:paraId="0C91EE3E" w14:textId="77777777" w:rsidR="00405263" w:rsidRDefault="00405263" w:rsidP="0040526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študijného programu – priradený študijný referent, kariérny poradca, administratíva, ubytovací referát a podobne (s kontaktami). </w:t>
      </w:r>
    </w:p>
    <w:p w14:paraId="556D866E" w14:textId="77777777" w:rsidR="00405263" w:rsidRDefault="00405263" w:rsidP="00405263">
      <w:pPr>
        <w:pStyle w:val="Odsekzoznamu"/>
        <w:autoSpaceDE w:val="0"/>
        <w:autoSpaceDN w:val="0"/>
        <w:adjustRightInd w:val="0"/>
        <w:spacing w:after="0" w:line="240" w:lineRule="auto"/>
        <w:ind w:left="360"/>
        <w:rPr>
          <w:rFonts w:cstheme="minorHAnsi"/>
          <w:sz w:val="16"/>
          <w:szCs w:val="16"/>
        </w:rPr>
      </w:pPr>
    </w:p>
    <w:p w14:paraId="65CB15DB" w14:textId="77777777" w:rsidR="00405263" w:rsidRDefault="00405263" w:rsidP="00405263">
      <w:pPr>
        <w:pStyle w:val="Odsekzoznamu"/>
        <w:autoSpaceDE w:val="0"/>
        <w:autoSpaceDN w:val="0"/>
        <w:adjustRightInd w:val="0"/>
        <w:spacing w:after="0" w:line="240" w:lineRule="auto"/>
        <w:ind w:left="360"/>
        <w:rPr>
          <w:rFonts w:ascii="Arial" w:hAnsi="Arial" w:cs="Arial"/>
          <w:color w:val="000000"/>
          <w:shd w:val="clear" w:color="auto" w:fill="FFFFFF"/>
        </w:rPr>
      </w:pPr>
      <w:r w:rsidRPr="002B3152">
        <w:rPr>
          <w:rFonts w:asciiTheme="majorHAnsi" w:hAnsiTheme="majorHAnsi" w:cstheme="majorHAnsi"/>
          <w:i/>
          <w:sz w:val="16"/>
          <w:szCs w:val="16"/>
        </w:rPr>
        <w:t>P</w:t>
      </w:r>
      <w:r>
        <w:rPr>
          <w:rFonts w:asciiTheme="majorHAnsi" w:hAnsiTheme="majorHAnsi" w:cstheme="majorHAnsi"/>
          <w:i/>
          <w:sz w:val="16"/>
          <w:szCs w:val="16"/>
        </w:rPr>
        <w:t>aed</w:t>
      </w:r>
      <w:r w:rsidRPr="002B3152">
        <w:rPr>
          <w:rFonts w:asciiTheme="majorHAnsi" w:hAnsiTheme="majorHAnsi" w:cstheme="majorHAnsi"/>
          <w:i/>
          <w:sz w:val="16"/>
          <w:szCs w:val="16"/>
        </w:rPr>
        <w:t>Dr. Mária Berezovská   -</w:t>
      </w:r>
      <w:r>
        <w:rPr>
          <w:rFonts w:asciiTheme="majorHAnsi" w:hAnsiTheme="majorHAnsi" w:cstheme="majorHAnsi"/>
          <w:i/>
          <w:sz w:val="16"/>
          <w:szCs w:val="16"/>
        </w:rPr>
        <w:t xml:space="preserve"> </w:t>
      </w:r>
      <w:r w:rsidRPr="002B3152">
        <w:rPr>
          <w:rFonts w:asciiTheme="majorHAnsi" w:hAnsiTheme="majorHAnsi" w:cstheme="majorHAnsi"/>
          <w:i/>
          <w:sz w:val="16"/>
          <w:szCs w:val="16"/>
        </w:rPr>
        <w:t xml:space="preserve"> študijný referent - </w:t>
      </w:r>
      <w:hyperlink r:id="rId90" w:history="1">
        <w:r w:rsidRPr="002B3152">
          <w:rPr>
            <w:rStyle w:val="Hypertextovprepojenie"/>
            <w:rFonts w:asciiTheme="majorHAnsi" w:hAnsiTheme="majorHAnsi" w:cstheme="majorHAnsi"/>
            <w:i/>
            <w:sz w:val="16"/>
            <w:szCs w:val="16"/>
          </w:rPr>
          <w:t>maria.berezovska@unipo.</w:t>
        </w:r>
        <w:r w:rsidRPr="00C610C4">
          <w:rPr>
            <w:rStyle w:val="Hypertextovprepojenie"/>
            <w:rFonts w:asciiTheme="majorHAnsi" w:hAnsiTheme="majorHAnsi" w:cstheme="majorHAnsi"/>
            <w:i/>
            <w:sz w:val="16"/>
            <w:szCs w:val="16"/>
          </w:rPr>
          <w:t>sk</w:t>
        </w:r>
      </w:hyperlink>
      <w:r>
        <w:rPr>
          <w:rStyle w:val="Hypertextovprepojenie"/>
          <w:rFonts w:asciiTheme="majorHAnsi" w:hAnsiTheme="majorHAnsi" w:cstheme="majorHAnsi"/>
          <w:i/>
          <w:sz w:val="16"/>
          <w:szCs w:val="16"/>
        </w:rPr>
        <w:t xml:space="preserve">  tel. </w:t>
      </w:r>
      <w:r w:rsidRPr="00C610C4">
        <w:rPr>
          <w:rFonts w:asciiTheme="majorHAnsi" w:hAnsiTheme="majorHAnsi" w:cstheme="majorHAnsi"/>
          <w:i/>
          <w:color w:val="000000"/>
          <w:sz w:val="16"/>
          <w:szCs w:val="16"/>
          <w:shd w:val="clear" w:color="auto" w:fill="FFFFFF"/>
        </w:rPr>
        <w:t>051/756 31 91</w:t>
      </w:r>
    </w:p>
    <w:p w14:paraId="3B1261FA" w14:textId="77777777" w:rsidR="00405263" w:rsidRPr="00C610C4" w:rsidRDefault="00405263" w:rsidP="00405263">
      <w:pPr>
        <w:pStyle w:val="Odsekzoznamu"/>
        <w:autoSpaceDE w:val="0"/>
        <w:autoSpaceDN w:val="0"/>
        <w:adjustRightInd w:val="0"/>
        <w:spacing w:after="0" w:line="240" w:lineRule="auto"/>
        <w:ind w:left="360"/>
        <w:rPr>
          <w:rStyle w:val="Hypertextovprepojenie"/>
          <w:rFonts w:asciiTheme="majorHAnsi" w:hAnsiTheme="majorHAnsi" w:cstheme="majorHAnsi"/>
          <w:i/>
          <w:sz w:val="16"/>
          <w:szCs w:val="16"/>
        </w:rPr>
      </w:pPr>
      <w:r w:rsidRPr="00C610C4">
        <w:rPr>
          <w:rFonts w:asciiTheme="majorHAnsi" w:hAnsiTheme="majorHAnsi" w:cstheme="majorHAnsi"/>
          <w:i/>
          <w:sz w:val="16"/>
          <w:szCs w:val="16"/>
        </w:rPr>
        <w:t xml:space="preserve">Mgr. Zdenka Citriakova, PhD. – Erazmus koordinator pre CJKNM UMJK – </w:t>
      </w:r>
      <w:hyperlink r:id="rId91" w:history="1">
        <w:r w:rsidRPr="00C610C4">
          <w:rPr>
            <w:rStyle w:val="Hypertextovprepojenie"/>
            <w:rFonts w:asciiTheme="majorHAnsi" w:hAnsiTheme="majorHAnsi" w:cstheme="majorHAnsi"/>
            <w:i/>
            <w:sz w:val="16"/>
            <w:szCs w:val="16"/>
          </w:rPr>
          <w:t>zdenka.citriakova@unipo.sk</w:t>
        </w:r>
      </w:hyperlink>
    </w:p>
    <w:p w14:paraId="4B45917B" w14:textId="77777777" w:rsidR="00405263"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Ing. Peter Haľko – riaditeľ univerzitnej knižnice  </w:t>
      </w:r>
      <w:hyperlink r:id="rId92" w:history="1">
        <w:r w:rsidRPr="00066042">
          <w:rPr>
            <w:rStyle w:val="Hypertextovprepojenie"/>
            <w:rFonts w:asciiTheme="majorHAnsi" w:hAnsiTheme="majorHAnsi" w:cstheme="majorHAnsi"/>
            <w:i/>
            <w:sz w:val="16"/>
            <w:szCs w:val="16"/>
          </w:rPr>
          <w:t xml:space="preserve">peter.halko@unipo.sk </w:t>
        </w:r>
      </w:hyperlink>
      <w:r>
        <w:rPr>
          <w:rFonts w:asciiTheme="majorHAnsi" w:hAnsiTheme="majorHAnsi" w:cstheme="majorHAnsi"/>
          <w:i/>
          <w:sz w:val="16"/>
          <w:szCs w:val="16"/>
        </w:rPr>
        <w:t xml:space="preserve">  tel. 051/7570145</w:t>
      </w:r>
    </w:p>
    <w:p w14:paraId="46EAF778" w14:textId="77777777" w:rsidR="00405263" w:rsidRDefault="00405263" w:rsidP="00405263">
      <w:pPr>
        <w:pStyle w:val="Odsekzoznamu"/>
        <w:autoSpaceDE w:val="0"/>
        <w:autoSpaceDN w:val="0"/>
        <w:adjustRightInd w:val="0"/>
        <w:spacing w:after="0" w:line="240" w:lineRule="auto"/>
        <w:ind w:left="360"/>
        <w:rPr>
          <w:rFonts w:asciiTheme="majorHAnsi" w:hAnsiTheme="majorHAnsi" w:cstheme="majorHAnsi"/>
          <w:i/>
          <w:color w:val="000000"/>
          <w:sz w:val="16"/>
          <w:szCs w:val="16"/>
          <w:shd w:val="clear" w:color="auto" w:fill="FFFFFF"/>
        </w:rPr>
      </w:pPr>
      <w:r>
        <w:rPr>
          <w:rFonts w:asciiTheme="majorHAnsi" w:hAnsiTheme="majorHAnsi" w:cstheme="majorHAnsi"/>
          <w:i/>
          <w:sz w:val="16"/>
          <w:szCs w:val="16"/>
        </w:rPr>
        <w:t xml:space="preserve">Mgr. František Martinka – riaditeľ Študentského domova a jedálne - </w:t>
      </w:r>
      <w:hyperlink r:id="rId93" w:history="1">
        <w:r w:rsidRPr="00066042">
          <w:rPr>
            <w:rStyle w:val="Hypertextovprepojenie"/>
            <w:rFonts w:asciiTheme="majorHAnsi" w:hAnsiTheme="majorHAnsi" w:cstheme="majorHAnsi"/>
            <w:i/>
            <w:sz w:val="16"/>
            <w:szCs w:val="16"/>
          </w:rPr>
          <w:t>frantisek.martinka@unipo.sk</w:t>
        </w:r>
      </w:hyperlink>
      <w:r>
        <w:rPr>
          <w:rFonts w:asciiTheme="majorHAnsi" w:hAnsiTheme="majorHAnsi" w:cstheme="majorHAnsi"/>
          <w:i/>
          <w:sz w:val="16"/>
          <w:szCs w:val="16"/>
        </w:rPr>
        <w:t xml:space="preserve">, </w:t>
      </w:r>
      <w:r w:rsidRPr="0045468F">
        <w:rPr>
          <w:rFonts w:asciiTheme="majorHAnsi" w:hAnsiTheme="majorHAnsi" w:cstheme="majorHAnsi"/>
          <w:i/>
          <w:sz w:val="16"/>
          <w:szCs w:val="16"/>
        </w:rPr>
        <w:t xml:space="preserve">tel. </w:t>
      </w:r>
      <w:r w:rsidRPr="0045468F">
        <w:rPr>
          <w:rFonts w:asciiTheme="majorHAnsi" w:hAnsiTheme="majorHAnsi" w:cstheme="majorHAnsi"/>
          <w:i/>
          <w:color w:val="000000"/>
          <w:sz w:val="16"/>
          <w:szCs w:val="16"/>
          <w:shd w:val="clear" w:color="auto" w:fill="FFFFFF"/>
        </w:rPr>
        <w:t>051/7725958</w:t>
      </w:r>
    </w:p>
    <w:p w14:paraId="3F24A3FD" w14:textId="77777777" w:rsidR="00405263" w:rsidRPr="00C610C4" w:rsidRDefault="00405263" w:rsidP="00405263">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Mária Miháliková – referent pre Unipokontakt – oddelenie prvého kontaktu PU – </w:t>
      </w:r>
      <w:hyperlink r:id="rId94" w:history="1">
        <w:r w:rsidRPr="00066042">
          <w:rPr>
            <w:rStyle w:val="Hypertextovprepojenie"/>
            <w:rFonts w:asciiTheme="majorHAnsi" w:hAnsiTheme="majorHAnsi" w:cstheme="majorHAnsi"/>
            <w:i/>
            <w:sz w:val="16"/>
            <w:szCs w:val="16"/>
          </w:rPr>
          <w:t>maria.mihalikova@unipo.sk</w:t>
        </w:r>
      </w:hyperlink>
      <w:r w:rsidRPr="00C610C4">
        <w:rPr>
          <w:rFonts w:asciiTheme="majorHAnsi" w:hAnsiTheme="majorHAnsi" w:cstheme="majorHAnsi"/>
          <w:i/>
          <w:sz w:val="16"/>
          <w:szCs w:val="16"/>
        </w:rPr>
        <w:t>,</w:t>
      </w:r>
      <w:r>
        <w:rPr>
          <w:rFonts w:asciiTheme="majorHAnsi" w:hAnsiTheme="majorHAnsi" w:cstheme="majorHAnsi"/>
          <w:i/>
          <w:sz w:val="16"/>
          <w:szCs w:val="16"/>
        </w:rPr>
        <w:t xml:space="preserve"> </w:t>
      </w:r>
      <w:r w:rsidRPr="00C610C4">
        <w:rPr>
          <w:rFonts w:asciiTheme="majorHAnsi" w:hAnsiTheme="majorHAnsi" w:cstheme="majorHAnsi"/>
          <w:i/>
          <w:sz w:val="16"/>
          <w:szCs w:val="16"/>
        </w:rPr>
        <w:t xml:space="preserve"> tel.</w:t>
      </w:r>
      <w:r w:rsidRPr="00C610C4">
        <w:rPr>
          <w:rFonts w:ascii="Arial" w:hAnsi="Arial" w:cs="Arial"/>
          <w:color w:val="000000"/>
          <w:shd w:val="clear" w:color="auto" w:fill="FFFFFF"/>
        </w:rPr>
        <w:t xml:space="preserve"> </w:t>
      </w:r>
      <w:r w:rsidRPr="00C610C4">
        <w:rPr>
          <w:rFonts w:asciiTheme="majorHAnsi" w:hAnsiTheme="majorHAnsi" w:cstheme="majorHAnsi"/>
          <w:i/>
          <w:color w:val="000000"/>
          <w:sz w:val="16"/>
          <w:szCs w:val="16"/>
          <w:shd w:val="clear" w:color="auto" w:fill="FFFFFF"/>
        </w:rPr>
        <w:t>051 /7570 181</w:t>
      </w:r>
    </w:p>
    <w:p w14:paraId="7BB4023D" w14:textId="77777777" w:rsidR="00405263" w:rsidRPr="00A67BB1" w:rsidRDefault="00405263" w:rsidP="00405263">
      <w:pPr>
        <w:autoSpaceDE w:val="0"/>
        <w:autoSpaceDN w:val="0"/>
        <w:adjustRightInd w:val="0"/>
        <w:spacing w:after="0" w:line="240" w:lineRule="auto"/>
        <w:ind w:firstLine="360"/>
        <w:rPr>
          <w:rFonts w:asciiTheme="majorHAnsi" w:hAnsiTheme="majorHAnsi" w:cstheme="majorHAnsi"/>
          <w:i/>
          <w:sz w:val="16"/>
          <w:szCs w:val="16"/>
        </w:rPr>
      </w:pPr>
      <w:r w:rsidRPr="00A67BB1">
        <w:rPr>
          <w:rFonts w:asciiTheme="majorHAnsi" w:hAnsiTheme="majorHAnsi" w:cstheme="majorHAnsi"/>
          <w:i/>
          <w:sz w:val="16"/>
          <w:szCs w:val="16"/>
        </w:rPr>
        <w:t xml:space="preserve"> Ing. Vladimír Pisársky – riaditeľ Centra výpočtovej techniky PU – </w:t>
      </w:r>
      <w:hyperlink r:id="rId95" w:history="1">
        <w:r w:rsidRPr="00A67BB1">
          <w:rPr>
            <w:rStyle w:val="Hypertextovprepojenie"/>
            <w:rFonts w:asciiTheme="majorHAnsi" w:hAnsiTheme="majorHAnsi" w:cstheme="majorHAnsi"/>
            <w:i/>
            <w:sz w:val="16"/>
            <w:szCs w:val="16"/>
          </w:rPr>
          <w:t>vladimir.pisarsky@unipo.sk</w:t>
        </w:r>
      </w:hyperlink>
      <w:r w:rsidRPr="00A67BB1">
        <w:rPr>
          <w:rFonts w:asciiTheme="majorHAnsi" w:hAnsiTheme="majorHAnsi" w:cstheme="majorHAnsi"/>
          <w:i/>
          <w:sz w:val="16"/>
          <w:szCs w:val="16"/>
        </w:rPr>
        <w:t xml:space="preserve">, tel. </w:t>
      </w:r>
      <w:r w:rsidRPr="00A67BB1">
        <w:rPr>
          <w:rFonts w:asciiTheme="majorHAnsi" w:hAnsiTheme="majorHAnsi" w:cstheme="majorHAnsi"/>
          <w:color w:val="000000"/>
          <w:sz w:val="16"/>
          <w:szCs w:val="16"/>
          <w:shd w:val="clear" w:color="auto" w:fill="FFFFFF"/>
        </w:rPr>
        <w:t>051/7570191</w:t>
      </w:r>
    </w:p>
    <w:p w14:paraId="43C6DC7D" w14:textId="77777777" w:rsidR="00405263" w:rsidRPr="00DF6F79" w:rsidRDefault="00405263" w:rsidP="00405263">
      <w:pPr>
        <w:pStyle w:val="Odsekzoznamu"/>
        <w:autoSpaceDE w:val="0"/>
        <w:autoSpaceDN w:val="0"/>
        <w:adjustRightInd w:val="0"/>
        <w:spacing w:after="0" w:line="240" w:lineRule="auto"/>
        <w:ind w:left="360"/>
        <w:rPr>
          <w:rFonts w:cstheme="minorHAnsi"/>
          <w:sz w:val="16"/>
          <w:szCs w:val="16"/>
        </w:rPr>
      </w:pPr>
    </w:p>
    <w:p w14:paraId="3F058AD7" w14:textId="77777777" w:rsidR="00405263" w:rsidRPr="004D3F71"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Priestorové, materiálne a technické zabezpečenie študijného programu</w:t>
      </w:r>
      <w:r>
        <w:rPr>
          <w:rFonts w:cstheme="minorHAnsi"/>
          <w:b/>
          <w:bCs/>
          <w:sz w:val="16"/>
          <w:szCs w:val="16"/>
        </w:rPr>
        <w:t xml:space="preserve"> a podpora</w:t>
      </w:r>
    </w:p>
    <w:p w14:paraId="52AC355E"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sidRPr="004D3F71">
        <w:rPr>
          <w:rFonts w:cstheme="minorHAnsi"/>
          <w:sz w:val="16"/>
          <w:szCs w:val="16"/>
        </w:rPr>
        <w:t>Zoznam a charakteristika učební študijného programu a ich technického vybavenia s priradením k výstupom vzdelávania a predmetu (laboratóri</w:t>
      </w:r>
      <w:r>
        <w:rPr>
          <w:rFonts w:cstheme="minorHAnsi"/>
          <w:sz w:val="16"/>
          <w:szCs w:val="16"/>
        </w:rPr>
        <w:t>á</w:t>
      </w:r>
      <w:r w:rsidRPr="002E27BC">
        <w:rPr>
          <w:rFonts w:cstheme="minorHAnsi"/>
          <w:sz w:val="16"/>
          <w:szCs w:val="16"/>
        </w:rPr>
        <w:t xml:space="preserve">,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33883A21" w14:textId="77777777" w:rsidR="00405263"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0C2ADBCF" w14:textId="77777777" w:rsidR="00405263" w:rsidRPr="00B8585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m2. Jedná sa o objekt postavený v 80-tých rokoch min. storočia, priestory sa priebežne opravuje pre potreby študijných odborov a fakúlt. V objekte sa nachádzajú laboratória a centrá excelentnosti pre vedu a výskum.</w:t>
      </w:r>
    </w:p>
    <w:p w14:paraId="633F432D" w14:textId="77777777" w:rsidR="00405263" w:rsidRPr="00B8585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w:t>
      </w:r>
      <w:r w:rsidRPr="00B85853">
        <w:rPr>
          <w:rFonts w:asciiTheme="majorHAnsi" w:hAnsiTheme="majorHAnsi" w:cstheme="majorHAnsi"/>
          <w:i/>
          <w:sz w:val="16"/>
          <w:szCs w:val="16"/>
        </w:rPr>
        <w:lastRenderedPageBreak/>
        <w:t>do počítačových a odborných učebni, ďalej o 132 dataprojektorov a elektrických plátien, 17 interaktívnych tabúľ a ďalšie drobné vybavenie. V roku 2020 prebehla ďalšia modernizácia 25 najväčších učební na univerzite, bola inovované IKT vybavenie a video-prezentačná technika</w:t>
      </w:r>
    </w:p>
    <w:p w14:paraId="0D011148" w14:textId="77777777" w:rsidR="00405263" w:rsidRPr="00B8585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V rokoch 2017 až 2020 na univerzite prebehla kompletná výmena a rekonštrukcia centrálne riadenej WiFi siete v hodnote 154 000 EUR, bolo nainštalovaných celkovo 298 nových prístupových bodov vo všetkých objektoch.</w:t>
      </w:r>
    </w:p>
    <w:p w14:paraId="201CFDD1" w14:textId="41D49FC0" w:rsidR="00405263" w:rsidRPr="00B85853" w:rsidRDefault="00405263" w:rsidP="00115AD0">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V súčasnosti na PU je k dispozícii viac než 2880 osobných počítačov, 98 serverov, takmer 1000 tlačiarní, 300 dataprojektorov, 20 interaktívnych tabulí, ktoré majú vyučujúci k dispozícii.</w:t>
      </w:r>
      <w:r w:rsidR="00115AD0">
        <w:rPr>
          <w:rFonts w:asciiTheme="majorHAnsi" w:hAnsiTheme="majorHAnsi" w:cstheme="majorHAnsi"/>
          <w:i/>
          <w:sz w:val="16"/>
          <w:szCs w:val="16"/>
        </w:rPr>
        <w:t xml:space="preserve"> </w:t>
      </w:r>
      <w:r w:rsidRPr="00B85853">
        <w:rPr>
          <w:rFonts w:asciiTheme="majorHAnsi" w:hAnsiTheme="majorHAnsi" w:cstheme="majorHAnsi"/>
          <w:i/>
          <w:sz w:val="16"/>
          <w:szCs w:val="16"/>
        </w:rPr>
        <w:t xml:space="preserve">V prednáškových a v seminárnych miestnostiach sú  umiestnené počítače s dataprojektormi a vysokorýchlostným pripojením na internet, čo  umožňuje poskytnutie moderných foriem prezentácií odbornej problematiky. </w:t>
      </w:r>
    </w:p>
    <w:p w14:paraId="1341F3CD"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p>
    <w:p w14:paraId="6432ADC7" w14:textId="761802DE" w:rsidR="00405263" w:rsidRPr="001249B1"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Pre študentov programu maďarsk</w:t>
      </w:r>
      <w:r w:rsidR="00115AD0">
        <w:rPr>
          <w:rFonts w:asciiTheme="majorHAnsi" w:hAnsiTheme="majorHAnsi" w:cstheme="majorHAnsi"/>
          <w:i/>
          <w:sz w:val="16"/>
          <w:szCs w:val="16"/>
        </w:rPr>
        <w:t xml:space="preserve">ý jazyk a kultúra </w:t>
      </w:r>
      <w:r w:rsidR="00472666">
        <w:rPr>
          <w:rFonts w:asciiTheme="majorHAnsi" w:hAnsiTheme="majorHAnsi" w:cstheme="majorHAnsi"/>
          <w:i/>
          <w:sz w:val="16"/>
          <w:szCs w:val="16"/>
        </w:rPr>
        <w:t>(</w:t>
      </w:r>
      <w:r w:rsidRPr="001249B1">
        <w:rPr>
          <w:rFonts w:asciiTheme="majorHAnsi" w:hAnsiTheme="majorHAnsi" w:cstheme="majorHAnsi"/>
          <w:i/>
          <w:sz w:val="16"/>
          <w:szCs w:val="16"/>
        </w:rPr>
        <w:t>v kombinácií</w:t>
      </w:r>
      <w:r w:rsidR="00472666">
        <w:rPr>
          <w:rFonts w:asciiTheme="majorHAnsi" w:hAnsiTheme="majorHAnsi" w:cstheme="majorHAnsi"/>
          <w:i/>
          <w:sz w:val="16"/>
          <w:szCs w:val="16"/>
        </w:rPr>
        <w:t>)</w:t>
      </w:r>
      <w:r w:rsidRPr="001249B1">
        <w:rPr>
          <w:rFonts w:asciiTheme="majorHAnsi" w:hAnsiTheme="majorHAnsi" w:cstheme="majorHAnsi"/>
          <w:i/>
          <w:sz w:val="16"/>
          <w:szCs w:val="16"/>
        </w:rPr>
        <w:t xml:space="preserve"> na prvom stupni štúdia sú k dispozícii všetky priestory Prešovskej univerzity, ktoré podporujú rozvoj ich psychomotorických, kognitívnych kompetencií, zručností a vedomosti. K takýmto priestorom patria  napríklad interiérové a exteriérové športoviská,  športové haly, plavecký bazén, kde môžu rozvíjať najmä svoje fyzické zručnosti. Tie je možné využívať buď vo forme voliteľných predmetov z bohatej ponuky PU, alebo v rámci rôznych kurzov, školení organizovaných univerzitnými pracoviskami, športovými klubmi. Najmä exteriérové športoviská, multifunkčné športovisko s bežeckou dráhou, ihriskom na plážový volejbal, atletický ovál môžu využívať voľne. Na štúdium môžu študenti využívať služby a priestory Univerzitnej knižnice a jej súčastí, prednáškové a seminárne miestnosti v rámci budov PU, moderne vybavené špeciálne učebne, tlmočnícke kabíny.  Učebne sú vybavené modernou informačno-komunikačnou technikou a audiovizuálnou pedagogickou technikou, v priestoroch univerzity funguje pre študentov bezplatné wifi internetové pripojenie. Za ostatné roky dochádza k postupnej rekonštrukcii prednáškových miestností a veľkej auly. Za posledné roky sa výrazne zrekonštruoval aj areál v okolí univerzity, najmä okolo budovy rektorátu, , kde bol vybudovaný didaktický park. Priestor medzi Študentskými domovmi a jedálňou a Vysokoškolským areálom prešiel výraznou revitalizáciou, vďaka čomu ponúka študentom príjemné prostredie, kde možno stráviť čas oddychu, ale aj voľnočasového štúdia, na didaktické účely môžu byť využité obnovené átriá v rámci hlavnej budovy VŠA. Vďaka týmto rekonštrukciám sa výrazne zvýšila kvalita štúdia študentov, ich komfort a externé podmienky štúdia.   </w:t>
      </w:r>
    </w:p>
    <w:p w14:paraId="07418EE0" w14:textId="3AFD86CF" w:rsidR="00405263" w:rsidRPr="001249B1"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Pretože študijný program  maďarsk</w:t>
      </w:r>
      <w:r w:rsidR="0088331D">
        <w:rPr>
          <w:rFonts w:asciiTheme="majorHAnsi" w:hAnsiTheme="majorHAnsi" w:cstheme="majorHAnsi"/>
          <w:i/>
          <w:sz w:val="16"/>
          <w:szCs w:val="16"/>
        </w:rPr>
        <w:t>ý</w:t>
      </w:r>
      <w:r w:rsidRPr="001249B1">
        <w:rPr>
          <w:rFonts w:asciiTheme="majorHAnsi" w:hAnsiTheme="majorHAnsi" w:cstheme="majorHAnsi"/>
          <w:i/>
          <w:sz w:val="16"/>
          <w:szCs w:val="16"/>
        </w:rPr>
        <w:t xml:space="preserve"> jazyk</w:t>
      </w:r>
      <w:r w:rsidR="0088331D">
        <w:rPr>
          <w:rFonts w:asciiTheme="majorHAnsi" w:hAnsiTheme="majorHAnsi" w:cstheme="majorHAnsi"/>
          <w:i/>
          <w:sz w:val="16"/>
          <w:szCs w:val="16"/>
        </w:rPr>
        <w:t xml:space="preserve"> </w:t>
      </w:r>
      <w:r w:rsidRPr="001249B1">
        <w:rPr>
          <w:rFonts w:asciiTheme="majorHAnsi" w:hAnsiTheme="majorHAnsi" w:cstheme="majorHAnsi"/>
          <w:i/>
          <w:sz w:val="16"/>
          <w:szCs w:val="16"/>
        </w:rPr>
        <w:t xml:space="preserve">a </w:t>
      </w:r>
      <w:r w:rsidR="0088331D">
        <w:rPr>
          <w:rFonts w:asciiTheme="majorHAnsi" w:hAnsiTheme="majorHAnsi" w:cstheme="majorHAnsi"/>
          <w:i/>
          <w:sz w:val="16"/>
          <w:szCs w:val="16"/>
        </w:rPr>
        <w:t>kultúra</w:t>
      </w:r>
      <w:r w:rsidRPr="001249B1">
        <w:rPr>
          <w:rFonts w:asciiTheme="majorHAnsi" w:hAnsiTheme="majorHAnsi" w:cstheme="majorHAnsi"/>
          <w:i/>
          <w:sz w:val="16"/>
          <w:szCs w:val="16"/>
        </w:rPr>
        <w:t xml:space="preserve"> </w:t>
      </w:r>
      <w:r w:rsidR="00472666">
        <w:rPr>
          <w:rFonts w:asciiTheme="majorHAnsi" w:hAnsiTheme="majorHAnsi" w:cstheme="majorHAnsi"/>
          <w:i/>
          <w:sz w:val="16"/>
          <w:szCs w:val="16"/>
        </w:rPr>
        <w:t xml:space="preserve">(v kombinácií) </w:t>
      </w:r>
      <w:r w:rsidRPr="001249B1">
        <w:rPr>
          <w:rFonts w:asciiTheme="majorHAnsi" w:hAnsiTheme="majorHAnsi" w:cstheme="majorHAnsi"/>
          <w:i/>
          <w:sz w:val="16"/>
          <w:szCs w:val="16"/>
        </w:rPr>
        <w:t>je kombinačným programom a</w:t>
      </w:r>
      <w:r w:rsidR="0088331D">
        <w:rPr>
          <w:rFonts w:asciiTheme="majorHAnsi" w:hAnsiTheme="majorHAnsi" w:cstheme="majorHAnsi"/>
          <w:i/>
          <w:sz w:val="16"/>
          <w:szCs w:val="16"/>
        </w:rPr>
        <w:t> </w:t>
      </w:r>
      <w:r w:rsidRPr="001249B1">
        <w:rPr>
          <w:rFonts w:asciiTheme="majorHAnsi" w:hAnsiTheme="majorHAnsi" w:cstheme="majorHAnsi"/>
          <w:i/>
          <w:sz w:val="16"/>
          <w:szCs w:val="16"/>
        </w:rPr>
        <w:t>kombinuje</w:t>
      </w:r>
      <w:r w:rsidR="0088331D">
        <w:rPr>
          <w:rFonts w:asciiTheme="majorHAnsi" w:hAnsiTheme="majorHAnsi" w:cstheme="majorHAnsi"/>
          <w:i/>
          <w:sz w:val="16"/>
          <w:szCs w:val="16"/>
        </w:rPr>
        <w:t xml:space="preserve"> sa</w:t>
      </w:r>
      <w:r w:rsidRPr="001249B1">
        <w:rPr>
          <w:rFonts w:asciiTheme="majorHAnsi" w:hAnsiTheme="majorHAnsi" w:cstheme="majorHAnsi"/>
          <w:i/>
          <w:sz w:val="16"/>
          <w:szCs w:val="16"/>
        </w:rPr>
        <w:t xml:space="preserve"> s aprobáciami na Filozofickej fakulte PU</w:t>
      </w:r>
      <w:r w:rsidR="0088331D">
        <w:rPr>
          <w:rFonts w:asciiTheme="majorHAnsi" w:hAnsiTheme="majorHAnsi" w:cstheme="majorHAnsi"/>
          <w:i/>
          <w:sz w:val="16"/>
          <w:szCs w:val="16"/>
        </w:rPr>
        <w:t>, preto</w:t>
      </w:r>
      <w:r w:rsidRPr="001249B1">
        <w:rPr>
          <w:rFonts w:asciiTheme="majorHAnsi" w:hAnsiTheme="majorHAnsi" w:cstheme="majorHAnsi"/>
          <w:i/>
          <w:sz w:val="16"/>
          <w:szCs w:val="16"/>
        </w:rPr>
        <w:t xml:space="preserve"> okrem priestorov Rektorátu, kde sídli aj Ústav maďarského jazyka a literatúry zabezpečujúci daný študijný program, využívajú študenti areál </w:t>
      </w:r>
      <w:r w:rsidR="0088331D">
        <w:rPr>
          <w:rFonts w:asciiTheme="majorHAnsi" w:hAnsiTheme="majorHAnsi" w:cstheme="majorHAnsi"/>
          <w:i/>
          <w:sz w:val="16"/>
          <w:szCs w:val="16"/>
        </w:rPr>
        <w:t>Filozofickej</w:t>
      </w:r>
      <w:r w:rsidRPr="001249B1">
        <w:rPr>
          <w:rFonts w:asciiTheme="majorHAnsi" w:hAnsiTheme="majorHAnsi" w:cstheme="majorHAnsi"/>
          <w:i/>
          <w:sz w:val="16"/>
          <w:szCs w:val="16"/>
        </w:rPr>
        <w:t xml:space="preserve"> fak</w:t>
      </w:r>
      <w:r w:rsidR="0088331D">
        <w:rPr>
          <w:rFonts w:asciiTheme="majorHAnsi" w:hAnsiTheme="majorHAnsi" w:cstheme="majorHAnsi"/>
          <w:i/>
          <w:sz w:val="16"/>
          <w:szCs w:val="16"/>
        </w:rPr>
        <w:t>ulty</w:t>
      </w:r>
      <w:r w:rsidRPr="001249B1">
        <w:rPr>
          <w:rFonts w:asciiTheme="majorHAnsi" w:hAnsiTheme="majorHAnsi" w:cstheme="majorHAnsi"/>
          <w:i/>
          <w:sz w:val="16"/>
          <w:szCs w:val="16"/>
        </w:rPr>
        <w:t xml:space="preserve">. </w:t>
      </w:r>
    </w:p>
    <w:p w14:paraId="7912EA35" w14:textId="42EA5A00" w:rsidR="00405263" w:rsidRPr="001249B1" w:rsidRDefault="00405263" w:rsidP="00405263">
      <w:pPr>
        <w:autoSpaceDE w:val="0"/>
        <w:autoSpaceDN w:val="0"/>
        <w:adjustRightInd w:val="0"/>
        <w:spacing w:after="0" w:line="240" w:lineRule="auto"/>
        <w:ind w:left="360"/>
        <w:jc w:val="both"/>
        <w:rPr>
          <w:rFonts w:asciiTheme="majorHAnsi" w:hAnsiTheme="majorHAnsi" w:cstheme="majorHAnsi"/>
          <w:i/>
          <w:sz w:val="16"/>
        </w:rPr>
      </w:pPr>
      <w:r w:rsidRPr="001249B1">
        <w:rPr>
          <w:rFonts w:asciiTheme="majorHAnsi" w:hAnsiTheme="majorHAnsi" w:cstheme="majorHAnsi"/>
          <w:i/>
          <w:sz w:val="16"/>
        </w:rPr>
        <w:t>Pre študentov študijného programu je kľúčové Fonetické laboratórium pri FF PU.  Fonetické laboratórium je jedinečné špecializované vedecké pracovisko na skúmanie a modelovanie rečovo-komunikačného procesu, založené v r. 1969 a inovované v roku 2002. V laboratóriu sa okrem samotnej realizácie výskumu prednáša problematika zvukovej roviny reči aj s použitím špičkových počítačových systémov určených na analýzu a syntézu rečového signálu. Postupne sa počítačová technika laboratória používa aj na výskum a výučbu spojenú so zvukovou editáciou, ortoepiou a ďalšími akustickými vlastnosťami reči a výsledky sú použité v oblasti všeobecnej jazykovedy a mediálnych štúdií. Okrem vedeckých úloh sa na zariadeniach laboratória riešia študentské seminárne úlohy, diplomové aj dizertačné práce.</w:t>
      </w:r>
    </w:p>
    <w:p w14:paraId="65AFF45A" w14:textId="77777777" w:rsidR="00405263" w:rsidRPr="001249B1" w:rsidRDefault="00405263" w:rsidP="00405263">
      <w:pPr>
        <w:autoSpaceDE w:val="0"/>
        <w:autoSpaceDN w:val="0"/>
        <w:adjustRightInd w:val="0"/>
        <w:spacing w:after="0" w:line="240" w:lineRule="auto"/>
        <w:jc w:val="both"/>
        <w:rPr>
          <w:rFonts w:asciiTheme="majorHAnsi" w:hAnsiTheme="majorHAnsi" w:cstheme="majorHAnsi"/>
          <w:i/>
          <w:sz w:val="10"/>
          <w:szCs w:val="16"/>
        </w:rPr>
      </w:pPr>
    </w:p>
    <w:p w14:paraId="2A3E1FB3" w14:textId="77777777" w:rsidR="00405263" w:rsidRPr="001249B1"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Výročné správy o činnosti Prešovskej univerzity: </w:t>
      </w:r>
      <w:hyperlink r:id="rId96" w:history="1">
        <w:r w:rsidRPr="001249B1">
          <w:rPr>
            <w:rStyle w:val="Hypertextovprepojenie"/>
            <w:rFonts w:asciiTheme="majorHAnsi" w:hAnsiTheme="majorHAnsi" w:cstheme="majorHAnsi"/>
            <w:i/>
            <w:sz w:val="16"/>
            <w:szCs w:val="16"/>
          </w:rPr>
          <w:t>https://www.unipo.sk/informacie-o-univerzite/vyrocne-spravy/</w:t>
        </w:r>
      </w:hyperlink>
    </w:p>
    <w:p w14:paraId="2C52EB4C" w14:textId="3613EA28" w:rsidR="00405263" w:rsidRPr="001249B1" w:rsidRDefault="00051AD4" w:rsidP="00405263">
      <w:pPr>
        <w:autoSpaceDE w:val="0"/>
        <w:autoSpaceDN w:val="0"/>
        <w:adjustRightInd w:val="0"/>
        <w:spacing w:after="0" w:line="240" w:lineRule="auto"/>
        <w:ind w:left="360"/>
        <w:jc w:val="both"/>
        <w:rPr>
          <w:rFonts w:asciiTheme="majorHAnsi" w:hAnsiTheme="majorHAnsi" w:cstheme="majorHAnsi"/>
          <w:i/>
          <w:sz w:val="16"/>
          <w:szCs w:val="16"/>
        </w:rPr>
      </w:pPr>
      <w:hyperlink r:id="rId97" w:history="1">
        <w:r w:rsidR="00405263"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405263" w:rsidRPr="001249B1">
        <w:rPr>
          <w:rFonts w:asciiTheme="majorHAnsi" w:hAnsiTheme="majorHAnsi" w:cstheme="majorHAnsi"/>
          <w:i/>
          <w:sz w:val="16"/>
        </w:rPr>
        <w:t xml:space="preserve">: </w:t>
      </w:r>
      <w:hyperlink r:id="rId98" w:history="1">
        <w:r w:rsidR="00405263" w:rsidRPr="001249B1">
          <w:rPr>
            <w:rStyle w:val="Hypertextovprepojenie"/>
            <w:rFonts w:asciiTheme="majorHAnsi" w:hAnsiTheme="majorHAnsi" w:cstheme="majorHAnsi"/>
            <w:i/>
            <w:sz w:val="16"/>
            <w:szCs w:val="16"/>
          </w:rPr>
          <w:t>https://www.unipo.sk/public/media/0190/OR_zabezp_mater-1.docx.pdf</w:t>
        </w:r>
      </w:hyperlink>
    </w:p>
    <w:p w14:paraId="04199137" w14:textId="77777777" w:rsidR="00405263" w:rsidRPr="001249B1"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Fonetické laboratórium pri FF: </w:t>
      </w:r>
    </w:p>
    <w:p w14:paraId="63E48CD9" w14:textId="77777777" w:rsidR="00405263" w:rsidRPr="001249B1" w:rsidRDefault="00051AD4" w:rsidP="00405263">
      <w:pPr>
        <w:autoSpaceDE w:val="0"/>
        <w:autoSpaceDN w:val="0"/>
        <w:adjustRightInd w:val="0"/>
        <w:spacing w:after="0" w:line="240" w:lineRule="auto"/>
        <w:ind w:left="360"/>
        <w:jc w:val="both"/>
        <w:rPr>
          <w:rFonts w:asciiTheme="majorHAnsi" w:hAnsiTheme="majorHAnsi" w:cstheme="majorHAnsi"/>
          <w:i/>
          <w:sz w:val="16"/>
          <w:szCs w:val="16"/>
        </w:rPr>
      </w:pPr>
      <w:hyperlink r:id="rId99" w:history="1">
        <w:r w:rsidR="00405263" w:rsidRPr="00B73153">
          <w:rPr>
            <w:rStyle w:val="Hypertextovprepojenie"/>
            <w:rFonts w:asciiTheme="majorHAnsi" w:hAnsiTheme="majorHAnsi" w:cstheme="majorHAnsi"/>
            <w:i/>
            <w:sz w:val="16"/>
            <w:szCs w:val="16"/>
          </w:rPr>
          <w:t>https://www.unipo.sk/public/media/9653/Vyrocna%20sprava%20o%20cinnosti%20Presovskej%20univerzity%20v%20Presove%20za%20rok%202020.pdf</w:t>
        </w:r>
      </w:hyperlink>
    </w:p>
    <w:p w14:paraId="51FC3E91" w14:textId="77777777" w:rsidR="00405263" w:rsidRDefault="00405263" w:rsidP="00405263">
      <w:pPr>
        <w:autoSpaceDE w:val="0"/>
        <w:autoSpaceDN w:val="0"/>
        <w:adjustRightInd w:val="0"/>
        <w:spacing w:after="0" w:line="240" w:lineRule="auto"/>
        <w:jc w:val="both"/>
        <w:rPr>
          <w:rFonts w:cstheme="minorHAnsi"/>
          <w:sz w:val="16"/>
          <w:szCs w:val="16"/>
        </w:rPr>
      </w:pPr>
    </w:p>
    <w:p w14:paraId="54F9236E" w14:textId="77777777" w:rsidR="00405263" w:rsidRPr="00C610C4" w:rsidRDefault="00405263" w:rsidP="00405263">
      <w:pPr>
        <w:autoSpaceDE w:val="0"/>
        <w:autoSpaceDN w:val="0"/>
        <w:adjustRightInd w:val="0"/>
        <w:spacing w:after="0" w:line="240" w:lineRule="auto"/>
        <w:jc w:val="both"/>
        <w:rPr>
          <w:rFonts w:cstheme="minorHAnsi"/>
          <w:sz w:val="16"/>
          <w:szCs w:val="16"/>
        </w:rPr>
      </w:pPr>
    </w:p>
    <w:p w14:paraId="74D11C3B"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Pr>
          <w:rFonts w:cstheme="minorHAnsi"/>
          <w:sz w:val="16"/>
          <w:szCs w:val="16"/>
        </w:rPr>
        <w:t>i</w:t>
      </w:r>
      <w:r w:rsidRPr="002E27BC">
        <w:rPr>
          <w:rFonts w:cstheme="minorHAnsi"/>
          <w:sz w:val="16"/>
          <w:szCs w:val="16"/>
        </w:rPr>
        <w:t>nformačných listov predmetov), prístup k informačným databázam a ďalším informačným zdroj</w:t>
      </w:r>
      <w:r w:rsidRPr="00C610C4">
        <w:rPr>
          <w:rFonts w:cstheme="minorHAnsi"/>
          <w:sz w:val="16"/>
          <w:szCs w:val="16"/>
        </w:rPr>
        <w:t xml:space="preserve">om, informačným technológiám a podobne). </w:t>
      </w:r>
    </w:p>
    <w:p w14:paraId="15350B82" w14:textId="77777777" w:rsidR="00405263" w:rsidRDefault="00405263" w:rsidP="00405263">
      <w:pPr>
        <w:autoSpaceDE w:val="0"/>
        <w:autoSpaceDN w:val="0"/>
        <w:adjustRightInd w:val="0"/>
        <w:spacing w:after="0" w:line="240" w:lineRule="auto"/>
        <w:jc w:val="both"/>
        <w:rPr>
          <w:rFonts w:asciiTheme="majorHAnsi" w:hAnsiTheme="majorHAnsi" w:cstheme="majorHAnsi"/>
          <w:sz w:val="10"/>
          <w:szCs w:val="16"/>
        </w:rPr>
      </w:pPr>
    </w:p>
    <w:p w14:paraId="2F07284F" w14:textId="77777777" w:rsidR="00405263" w:rsidRDefault="00405263" w:rsidP="00405263">
      <w:pPr>
        <w:pStyle w:val="Bezriadkovania"/>
        <w:ind w:left="360"/>
        <w:jc w:val="both"/>
        <w:rPr>
          <w:rFonts w:asciiTheme="majorHAnsi" w:hAnsiTheme="majorHAnsi" w:cstheme="majorHAnsi"/>
          <w:i/>
          <w:iCs/>
          <w:color w:val="000000"/>
          <w:sz w:val="16"/>
          <w:szCs w:val="16"/>
        </w:rPr>
      </w:pPr>
      <w:r w:rsidRPr="001249B1">
        <w:rPr>
          <w:rFonts w:asciiTheme="majorHAnsi" w:hAnsiTheme="majorHAnsi" w:cstheme="majorHAnsi"/>
          <w:i/>
          <w:iCs/>
          <w:color w:val="000000"/>
          <w:sz w:val="16"/>
          <w:szCs w:val="16"/>
        </w:rPr>
        <w:t xml:space="preserve">Najdôležitejšou inštitúciou zabezpečujúcou prístup k študijnej literatúre je samozrejme univerzitná knižnica.  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 toho pre používateľov je vyhradených 45 počítačov. Každoročne vydáva bibliografiu publikačnej činnosti PU. Knižnica poskytuje prístup do 9 platených plnotextových databázových centier (EBSCO, Gale, ProQuest, Science Direct, Scopus, Springer, Taylor and Francis, Web of Knowledge, Wiley). </w:t>
      </w:r>
    </w:p>
    <w:p w14:paraId="40A22D60" w14:textId="77777777" w:rsidR="00405263" w:rsidRDefault="00405263" w:rsidP="00405263">
      <w:pPr>
        <w:pStyle w:val="Bezriadkovania"/>
        <w:jc w:val="both"/>
        <w:rPr>
          <w:rFonts w:asciiTheme="majorHAnsi" w:hAnsiTheme="majorHAnsi" w:cstheme="majorHAnsi"/>
          <w:i/>
          <w:iCs/>
          <w:color w:val="000000"/>
          <w:sz w:val="16"/>
          <w:szCs w:val="16"/>
        </w:rPr>
      </w:pPr>
    </w:p>
    <w:p w14:paraId="28B38B13" w14:textId="23E30F54" w:rsidR="00405263" w:rsidRDefault="00405263" w:rsidP="00405263">
      <w:pPr>
        <w:pStyle w:val="Bezriadkovania"/>
        <w:ind w:left="360"/>
        <w:jc w:val="both"/>
        <w:rPr>
          <w:rFonts w:asciiTheme="majorHAnsi" w:hAnsiTheme="majorHAnsi" w:cstheme="majorHAnsi"/>
          <w:i/>
          <w:iCs/>
          <w:color w:val="000000"/>
          <w:sz w:val="16"/>
          <w:szCs w:val="16"/>
        </w:rPr>
      </w:pPr>
      <w:r>
        <w:rPr>
          <w:rFonts w:asciiTheme="majorHAnsi" w:hAnsiTheme="majorHAnsi" w:cstheme="majorHAnsi"/>
          <w:i/>
          <w:iCs/>
          <w:color w:val="000000"/>
          <w:sz w:val="16"/>
          <w:szCs w:val="16"/>
        </w:rPr>
        <w:t xml:space="preserve">Ústav maďarského jazyka a kultúry ako súčasť Centra jazykov a kultúr národnostných menším na PU disponuje svojou vlastnou knižnicou, ktorá sa systematicky buduje od založenia ÚMJK. Sú v nej zhromažďované odborné publikácie, beletria slúžiaca študentom študijného programu na štúdium, pri písaní záverečných prác.  Knižnica </w:t>
      </w:r>
      <w:r w:rsidRPr="008A58A5">
        <w:rPr>
          <w:rFonts w:asciiTheme="majorHAnsi" w:hAnsiTheme="majorHAnsi" w:cstheme="majorHAnsi"/>
          <w:i/>
          <w:iCs/>
          <w:color w:val="000000"/>
          <w:sz w:val="16"/>
          <w:szCs w:val="16"/>
        </w:rPr>
        <w:t>má</w:t>
      </w:r>
      <w:r>
        <w:rPr>
          <w:rFonts w:asciiTheme="majorHAnsi" w:hAnsiTheme="majorHAnsi" w:cstheme="majorHAnsi"/>
          <w:i/>
          <w:iCs/>
          <w:color w:val="000000"/>
          <w:sz w:val="16"/>
          <w:szCs w:val="16"/>
        </w:rPr>
        <w:t xml:space="preserve"> okolo</w:t>
      </w:r>
      <w:r w:rsidRPr="008A58A5">
        <w:rPr>
          <w:rFonts w:asciiTheme="majorHAnsi" w:hAnsiTheme="majorHAnsi" w:cstheme="majorHAnsi"/>
          <w:i/>
          <w:iCs/>
          <w:color w:val="000000"/>
          <w:sz w:val="16"/>
          <w:szCs w:val="16"/>
        </w:rPr>
        <w:t xml:space="preserve"> 1450 </w:t>
      </w:r>
      <w:r>
        <w:rPr>
          <w:rFonts w:asciiTheme="majorHAnsi" w:hAnsiTheme="majorHAnsi" w:cstheme="majorHAnsi"/>
          <w:i/>
          <w:iCs/>
          <w:color w:val="000000"/>
          <w:sz w:val="16"/>
          <w:szCs w:val="16"/>
        </w:rPr>
        <w:t xml:space="preserve">knižničných jednotiek. </w:t>
      </w:r>
    </w:p>
    <w:p w14:paraId="0AEB3185" w14:textId="77777777" w:rsidR="00405263" w:rsidRPr="001249B1" w:rsidRDefault="00405263" w:rsidP="00405263">
      <w:pPr>
        <w:autoSpaceDE w:val="0"/>
        <w:autoSpaceDN w:val="0"/>
        <w:adjustRightInd w:val="0"/>
        <w:spacing w:after="0" w:line="240" w:lineRule="auto"/>
        <w:ind w:firstLine="360"/>
        <w:jc w:val="both"/>
        <w:rPr>
          <w:rFonts w:asciiTheme="majorHAnsi" w:hAnsiTheme="majorHAnsi" w:cstheme="majorHAnsi"/>
          <w:i/>
          <w:sz w:val="16"/>
        </w:rPr>
      </w:pPr>
      <w:r w:rsidRPr="001249B1">
        <w:rPr>
          <w:rFonts w:asciiTheme="majorHAnsi" w:hAnsiTheme="majorHAnsi" w:cstheme="majorHAnsi"/>
          <w:i/>
          <w:sz w:val="16"/>
        </w:rPr>
        <w:t xml:space="preserve">Univerzitná knižnica Prešovskej univerzity: </w:t>
      </w:r>
      <w:hyperlink r:id="rId100" w:history="1">
        <w:r w:rsidRPr="001249B1">
          <w:rPr>
            <w:rStyle w:val="Hypertextovprepojenie"/>
            <w:rFonts w:asciiTheme="majorHAnsi" w:hAnsiTheme="majorHAnsi" w:cstheme="majorHAnsi"/>
            <w:i/>
            <w:sz w:val="16"/>
          </w:rPr>
          <w:t>https://www.pulib.sk/web/kniznica/strana/nazov/kniznica-sucasnost</w:t>
        </w:r>
      </w:hyperlink>
    </w:p>
    <w:p w14:paraId="7BD77814" w14:textId="77777777" w:rsidR="00405263" w:rsidRDefault="00405263" w:rsidP="00405263">
      <w:pPr>
        <w:autoSpaceDE w:val="0"/>
        <w:autoSpaceDN w:val="0"/>
        <w:adjustRightInd w:val="0"/>
        <w:spacing w:after="0" w:line="240" w:lineRule="auto"/>
        <w:jc w:val="both"/>
        <w:rPr>
          <w:rFonts w:asciiTheme="majorHAnsi" w:hAnsiTheme="majorHAnsi" w:cstheme="majorHAnsi"/>
          <w:sz w:val="16"/>
        </w:rPr>
      </w:pPr>
    </w:p>
    <w:p w14:paraId="1426A362" w14:textId="7B67EF6A" w:rsidR="00405263" w:rsidRPr="001249B1" w:rsidRDefault="00051AD4" w:rsidP="00405263">
      <w:pPr>
        <w:autoSpaceDE w:val="0"/>
        <w:autoSpaceDN w:val="0"/>
        <w:adjustRightInd w:val="0"/>
        <w:spacing w:after="0" w:line="240" w:lineRule="auto"/>
        <w:ind w:left="360"/>
        <w:jc w:val="both"/>
        <w:rPr>
          <w:rFonts w:asciiTheme="majorHAnsi" w:hAnsiTheme="majorHAnsi" w:cstheme="majorHAnsi"/>
          <w:i/>
          <w:sz w:val="16"/>
          <w:szCs w:val="16"/>
        </w:rPr>
      </w:pPr>
      <w:hyperlink r:id="rId101" w:history="1">
        <w:r w:rsidR="00405263"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405263" w:rsidRPr="001249B1">
        <w:rPr>
          <w:rFonts w:asciiTheme="majorHAnsi" w:hAnsiTheme="majorHAnsi" w:cstheme="majorHAnsi"/>
          <w:i/>
          <w:sz w:val="16"/>
        </w:rPr>
        <w:t xml:space="preserve">: </w:t>
      </w:r>
      <w:hyperlink r:id="rId102" w:history="1">
        <w:r w:rsidR="00405263" w:rsidRPr="001249B1">
          <w:rPr>
            <w:rStyle w:val="Hypertextovprepojenie"/>
            <w:rFonts w:asciiTheme="majorHAnsi" w:hAnsiTheme="majorHAnsi" w:cstheme="majorHAnsi"/>
            <w:i/>
            <w:sz w:val="16"/>
            <w:szCs w:val="16"/>
          </w:rPr>
          <w:t>https://www.unipo.sk/public/media/0190/OR_zabezp_mater-1.docx.pdf</w:t>
        </w:r>
      </w:hyperlink>
    </w:p>
    <w:p w14:paraId="2956B3DB" w14:textId="77777777" w:rsidR="00405263" w:rsidRPr="005463D1" w:rsidRDefault="00405263" w:rsidP="00405263">
      <w:pPr>
        <w:autoSpaceDE w:val="0"/>
        <w:autoSpaceDN w:val="0"/>
        <w:adjustRightInd w:val="0"/>
        <w:spacing w:after="0" w:line="240" w:lineRule="auto"/>
        <w:jc w:val="both"/>
        <w:rPr>
          <w:rFonts w:cstheme="minorHAnsi"/>
          <w:sz w:val="16"/>
          <w:szCs w:val="16"/>
        </w:rPr>
      </w:pPr>
    </w:p>
    <w:p w14:paraId="7E3E9672"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a rozsah dištančného vzdelávania uplatňovaná v študijnom programe s priradením k predmetom. Prístupy, manuály </w:t>
      </w:r>
      <w:r>
        <w:rPr>
          <w:rFonts w:cstheme="minorHAnsi"/>
          <w:sz w:val="16"/>
          <w:szCs w:val="16"/>
        </w:rPr>
        <w:t>e</w:t>
      </w:r>
      <w:r w:rsidRPr="002E27BC">
        <w:rPr>
          <w:rFonts w:cstheme="minorHAnsi"/>
          <w:sz w:val="16"/>
          <w:szCs w:val="16"/>
        </w:rPr>
        <w:t>-learni</w:t>
      </w:r>
      <w:r>
        <w:rPr>
          <w:rFonts w:cstheme="minorHAnsi"/>
          <w:sz w:val="16"/>
          <w:szCs w:val="16"/>
        </w:rPr>
        <w:t>n</w:t>
      </w:r>
      <w:r w:rsidRPr="002E27BC">
        <w:rPr>
          <w:rFonts w:cstheme="minorHAnsi"/>
          <w:sz w:val="16"/>
          <w:szCs w:val="16"/>
        </w:rPr>
        <w:t xml:space="preserve">gových portálov. Postupy pri prechode z prezenčného na dištančné vzdelávanie. </w:t>
      </w:r>
    </w:p>
    <w:p w14:paraId="421E94F7" w14:textId="77777777" w:rsidR="00405263" w:rsidRDefault="00405263" w:rsidP="00405263">
      <w:pPr>
        <w:autoSpaceDE w:val="0"/>
        <w:autoSpaceDN w:val="0"/>
        <w:adjustRightInd w:val="0"/>
        <w:spacing w:after="0" w:line="240" w:lineRule="auto"/>
        <w:jc w:val="both"/>
        <w:rPr>
          <w:rFonts w:cstheme="minorHAnsi"/>
          <w:sz w:val="16"/>
          <w:szCs w:val="16"/>
        </w:rPr>
      </w:pPr>
    </w:p>
    <w:p w14:paraId="2A45A3D2" w14:textId="77777777" w:rsidR="00405263" w:rsidRPr="0053253C" w:rsidRDefault="00405263" w:rsidP="00405263">
      <w:pPr>
        <w:pStyle w:val="Odsekzoznamu"/>
        <w:autoSpaceDE w:val="0"/>
        <w:autoSpaceDN w:val="0"/>
        <w:adjustRightInd w:val="0"/>
        <w:spacing w:after="0" w:line="216" w:lineRule="auto"/>
        <w:ind w:left="426"/>
        <w:jc w:val="both"/>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Moodle. Je dostupný na adrese </w:t>
      </w:r>
      <w:hyperlink r:id="rId103">
        <w:r w:rsidRPr="0053253C">
          <w:rPr>
            <w:rStyle w:val="Hypertextovprepojenie"/>
            <w:rFonts w:asciiTheme="majorHAnsi" w:eastAsia="Calibri" w:hAnsiTheme="majorHAnsi" w:cstheme="majorHAnsi"/>
            <w:i/>
            <w:iCs/>
            <w:sz w:val="16"/>
            <w:szCs w:val="16"/>
          </w:rPr>
          <w:t>https://elearning.unipo.sk/</w:t>
        </w:r>
      </w:hyperlink>
      <w:r w:rsidRPr="0053253C">
        <w:rPr>
          <w:rFonts w:asciiTheme="majorHAnsi" w:eastAsia="Calibri" w:hAnsiTheme="majorHAnsi" w:cstheme="majorHAnsi"/>
          <w:i/>
          <w:iCs/>
          <w:sz w:val="16"/>
          <w:szCs w:val="16"/>
        </w:rPr>
        <w:t xml:space="preserve"> a nachádzajú sa tam základné informácie, kurzy a príručky. Elektronický systém e-learning v prostredí Moodle je k dispozícii všetkým študentom, učiteľom a zamestnancom Prešovskej univerzity.</w:t>
      </w:r>
    </w:p>
    <w:p w14:paraId="4CAA6BD5" w14:textId="77777777" w:rsidR="00405263" w:rsidRPr="0053253C" w:rsidRDefault="00405263" w:rsidP="00405263">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Existujúce kurzy sa využívajú v nasledovných podobách: </w:t>
      </w:r>
    </w:p>
    <w:p w14:paraId="40F79B3A" w14:textId="77777777" w:rsidR="00405263" w:rsidRPr="0053253C" w:rsidRDefault="00405263" w:rsidP="00405263">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1. slovenské mutácie ako podpora prezenčných kurzov, </w:t>
      </w:r>
    </w:p>
    <w:p w14:paraId="760AD988" w14:textId="77777777" w:rsidR="00405263" w:rsidRPr="0053253C" w:rsidRDefault="00405263" w:rsidP="00405263">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2. slovenské a anglické mutácie ako podpora pre študentov, ktorých materinským jazykom je iný ako slovenský jazyk, ktorí študujú v dennej forme na PU a výučby kurzov je v slovenskom jazyku, </w:t>
      </w:r>
    </w:p>
    <w:p w14:paraId="194831F7" w14:textId="77777777" w:rsidR="00405263" w:rsidRPr="0053253C" w:rsidRDefault="00405263" w:rsidP="00405263">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3. anglické mutácie ako podpora pre Erasmus študentov, ktorí absolvujú časť štúdia na PU, </w:t>
      </w:r>
    </w:p>
    <w:p w14:paraId="01B19871" w14:textId="77777777" w:rsidR="00405263" w:rsidRPr="0053253C" w:rsidRDefault="00405263" w:rsidP="00405263">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4. slovenské mutácie ako dištančná forma pre študentov PU, ktorí časť štúdia absolvujú v zahraničí, </w:t>
      </w:r>
    </w:p>
    <w:p w14:paraId="1531D403" w14:textId="77777777" w:rsidR="00405263" w:rsidRPr="0053253C" w:rsidRDefault="00405263" w:rsidP="00405263">
      <w:pPr>
        <w:autoSpaceDE w:val="0"/>
        <w:autoSpaceDN w:val="0"/>
        <w:adjustRightInd w:val="0"/>
        <w:spacing w:after="0" w:line="240" w:lineRule="auto"/>
        <w:ind w:left="360"/>
        <w:jc w:val="both"/>
        <w:rPr>
          <w:rFonts w:asciiTheme="majorHAnsi" w:eastAsia="Calibri" w:hAnsiTheme="majorHAnsi" w:cstheme="majorHAnsi"/>
          <w:i/>
          <w:iCs/>
          <w:sz w:val="16"/>
          <w:szCs w:val="16"/>
        </w:rPr>
      </w:pP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 xml:space="preserve">5. niektorí slovenskí študenti žiadajú aj vstup do anglických mutácií kurzov, aby mohli získať najmä anglickú odbornú terminológiu pre </w:t>
      </w: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prípad, že by pracovali v zahraničí, resp. aby mohli študovať odbornú literatúru v anglickom jazyku pri príprave kvalifikačných prác.</w:t>
      </w:r>
    </w:p>
    <w:p w14:paraId="339F29F8"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p>
    <w:p w14:paraId="7C19E662" w14:textId="77777777" w:rsidR="00405263"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A109F5">
        <w:rPr>
          <w:rFonts w:asciiTheme="majorHAnsi" w:hAnsiTheme="majorHAnsi" w:cstheme="majorHAnsi"/>
          <w:i/>
          <w:sz w:val="16"/>
          <w:szCs w:val="16"/>
        </w:rPr>
        <w:t xml:space="preserve">Predmety sa v študijnom programe pripravili v prezenčnom móde, pretože v prípade výučby jazyka a jeho správneho osvojenia je neodmysliteľná prezenčná výučba. Avšak v čase pandémie Sars-covid 19 si pedagógovia aj študenti osvojili prácu v dištančnej podobe, najmä využitím platformy MS Teams a MS Forms. V budúcnosti postupy pri prechode z prezenčného vzdelávania na dištančné sa uskutoční v závislosti od príčin prechodu na dištančné vzdelávania a z toho vyplývajúcich obmedzení a opatrení.  </w:t>
      </w:r>
    </w:p>
    <w:p w14:paraId="4183D960" w14:textId="77777777" w:rsidR="00405263" w:rsidRPr="001249B1" w:rsidRDefault="00405263" w:rsidP="00405263">
      <w:pPr>
        <w:autoSpaceDE w:val="0"/>
        <w:autoSpaceDN w:val="0"/>
        <w:adjustRightInd w:val="0"/>
        <w:spacing w:after="0" w:line="240" w:lineRule="auto"/>
        <w:jc w:val="both"/>
        <w:rPr>
          <w:rFonts w:cstheme="minorHAnsi"/>
          <w:sz w:val="16"/>
          <w:szCs w:val="16"/>
        </w:rPr>
      </w:pPr>
    </w:p>
    <w:p w14:paraId="7A370845"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Partneri vysokej školy pri zabezpečovaní </w:t>
      </w:r>
      <w:r>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2C453B73" w14:textId="77777777" w:rsidR="00405263" w:rsidRDefault="00405263" w:rsidP="00405263">
      <w:pPr>
        <w:autoSpaceDE w:val="0"/>
        <w:autoSpaceDN w:val="0"/>
        <w:adjustRightInd w:val="0"/>
        <w:spacing w:after="0" w:line="240" w:lineRule="auto"/>
        <w:jc w:val="both"/>
        <w:rPr>
          <w:rFonts w:cstheme="minorHAnsi"/>
          <w:sz w:val="16"/>
          <w:szCs w:val="16"/>
        </w:rPr>
      </w:pPr>
    </w:p>
    <w:p w14:paraId="1E4D9E84" w14:textId="65BFA3A5" w:rsidR="00405263" w:rsidRPr="005C381E"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5C381E">
        <w:rPr>
          <w:rFonts w:asciiTheme="majorHAnsi" w:hAnsiTheme="majorHAnsi" w:cstheme="majorHAnsi"/>
          <w:i/>
          <w:sz w:val="16"/>
          <w:szCs w:val="16"/>
        </w:rPr>
        <w:t>Partnermi vysokej školy pri zabezpečovaní študijného programu sú domáce a zahraničné partnerské univerzitné pracoviská. Na Slovensku je to Katedra maďarského jazyka a literatúry Pedagogickej fakulty Univerzity Jánosa Selyeho v Komárne. Intenzívna je spolupráca s Ústavom maďarského jazyka a literatúry Filozofickej fakulty Univerzity Lóranda Eötvösa v Budapešti, Ústavom maďarského jazyka a literatúry Filozofickej a umeleckej fakulty Katolíckej univerzity v Egeri. Táto spolupráca sa realizuje najmä organizovaním spoločných vedeckých podujatí, účasťou študentov na literárnych súťažiach, účasťou na konferenciách, študentských vedeckých a umeleckých konferenciách. Na ÚMJK pôsobí lektor maďarského jazyka Dr. Ábraham Bárna, PhD., ktorý zabezpečuje aj výučbu niektorých povinne voliteľných predmetov</w:t>
      </w:r>
      <w:r w:rsidR="000D3396" w:rsidRPr="005C381E">
        <w:rPr>
          <w:rFonts w:asciiTheme="majorHAnsi" w:hAnsiTheme="majorHAnsi" w:cstheme="majorHAnsi"/>
          <w:i/>
          <w:sz w:val="16"/>
          <w:szCs w:val="16"/>
        </w:rPr>
        <w:t>, voliteľného predmetu.</w:t>
      </w:r>
    </w:p>
    <w:p w14:paraId="22C6E4BA" w14:textId="351507A7" w:rsidR="00405263" w:rsidRPr="005C381E"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5C381E">
        <w:rPr>
          <w:rFonts w:asciiTheme="majorHAnsi" w:hAnsiTheme="majorHAnsi" w:cstheme="majorHAnsi"/>
          <w:i/>
          <w:sz w:val="16"/>
          <w:szCs w:val="16"/>
        </w:rPr>
        <w:t>ÚMJK má zavreté bilaterálne dohody s</w:t>
      </w:r>
      <w:r w:rsidR="00BD77B4">
        <w:rPr>
          <w:rFonts w:asciiTheme="majorHAnsi" w:hAnsiTheme="majorHAnsi" w:cstheme="majorHAnsi"/>
          <w:i/>
          <w:sz w:val="16"/>
          <w:szCs w:val="16"/>
        </w:rPr>
        <w:t xml:space="preserve"> dvoma </w:t>
      </w:r>
      <w:r w:rsidRPr="005C381E">
        <w:rPr>
          <w:rFonts w:asciiTheme="majorHAnsi" w:hAnsiTheme="majorHAnsi" w:cstheme="majorHAnsi"/>
          <w:i/>
          <w:sz w:val="16"/>
          <w:szCs w:val="16"/>
        </w:rPr>
        <w:t>zahraničnými univerzitnými pracoviskami:</w:t>
      </w:r>
    </w:p>
    <w:p w14:paraId="4395F56E" w14:textId="77777777" w:rsidR="00405263" w:rsidRPr="005C381E"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5C381E">
        <w:rPr>
          <w:rFonts w:asciiTheme="majorHAnsi" w:hAnsiTheme="majorHAnsi" w:cstheme="majorHAnsi"/>
          <w:i/>
          <w:sz w:val="16"/>
          <w:szCs w:val="16"/>
        </w:rPr>
        <w:t xml:space="preserve">Reformovaná univerzita Gáspara Károliho Budapešť </w:t>
      </w:r>
    </w:p>
    <w:p w14:paraId="6AF55BAB" w14:textId="77777777" w:rsidR="00405263" w:rsidRPr="005C381E"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5C381E">
        <w:rPr>
          <w:rFonts w:asciiTheme="majorHAnsi" w:hAnsiTheme="majorHAnsi" w:cstheme="majorHAnsi"/>
          <w:i/>
          <w:sz w:val="16"/>
          <w:szCs w:val="16"/>
        </w:rPr>
        <w:t xml:space="preserve">Západomaďarská univerzita Šopron </w:t>
      </w:r>
    </w:p>
    <w:p w14:paraId="61CA9FBD" w14:textId="77777777" w:rsidR="00405263" w:rsidRPr="005C381E" w:rsidRDefault="00051AD4" w:rsidP="00405263">
      <w:pPr>
        <w:autoSpaceDE w:val="0"/>
        <w:autoSpaceDN w:val="0"/>
        <w:adjustRightInd w:val="0"/>
        <w:spacing w:after="0" w:line="240" w:lineRule="auto"/>
        <w:ind w:firstLine="360"/>
        <w:jc w:val="both"/>
        <w:rPr>
          <w:rFonts w:asciiTheme="majorHAnsi" w:hAnsiTheme="majorHAnsi" w:cstheme="majorHAnsi"/>
          <w:i/>
          <w:sz w:val="16"/>
          <w:szCs w:val="16"/>
        </w:rPr>
      </w:pPr>
      <w:hyperlink r:id="rId104" w:history="1">
        <w:r w:rsidR="00405263" w:rsidRPr="005C381E">
          <w:rPr>
            <w:rStyle w:val="Hypertextovprepojenie"/>
            <w:rFonts w:asciiTheme="majorHAnsi" w:hAnsiTheme="majorHAnsi" w:cstheme="majorHAnsi"/>
            <w:i/>
            <w:sz w:val="16"/>
            <w:szCs w:val="16"/>
          </w:rPr>
          <w:t>https://www.unipo.sk/zahranicie/zmluvy/fakultne/</w:t>
        </w:r>
      </w:hyperlink>
    </w:p>
    <w:p w14:paraId="355EEFCD" w14:textId="77777777" w:rsidR="00405263" w:rsidRPr="0053253C" w:rsidRDefault="00051AD4" w:rsidP="00405263">
      <w:pPr>
        <w:autoSpaceDE w:val="0"/>
        <w:autoSpaceDN w:val="0"/>
        <w:adjustRightInd w:val="0"/>
        <w:spacing w:after="0" w:line="240" w:lineRule="auto"/>
        <w:ind w:firstLine="360"/>
        <w:jc w:val="both"/>
        <w:rPr>
          <w:rFonts w:asciiTheme="majorHAnsi" w:hAnsiTheme="majorHAnsi" w:cstheme="majorHAnsi"/>
          <w:i/>
          <w:sz w:val="16"/>
          <w:szCs w:val="16"/>
        </w:rPr>
      </w:pPr>
      <w:hyperlink r:id="rId105" w:history="1">
        <w:r w:rsidR="00405263" w:rsidRPr="005C381E">
          <w:rPr>
            <w:rStyle w:val="Hypertextovprepojenie"/>
            <w:rFonts w:asciiTheme="majorHAnsi" w:hAnsiTheme="majorHAnsi" w:cstheme="majorHAnsi"/>
            <w:i/>
            <w:sz w:val="16"/>
            <w:szCs w:val="16"/>
          </w:rPr>
          <w:t>https://www.unipo.sk/public/media/18453/2020_Sprava_ZV_PU.pdf</w:t>
        </w:r>
      </w:hyperlink>
    </w:p>
    <w:p w14:paraId="162252A8" w14:textId="77777777" w:rsidR="00405263" w:rsidRPr="00A109F5" w:rsidRDefault="00405263" w:rsidP="00405263">
      <w:pPr>
        <w:autoSpaceDE w:val="0"/>
        <w:autoSpaceDN w:val="0"/>
        <w:adjustRightInd w:val="0"/>
        <w:spacing w:after="0" w:line="240" w:lineRule="auto"/>
        <w:jc w:val="both"/>
        <w:rPr>
          <w:rFonts w:cstheme="minorHAnsi"/>
          <w:i/>
          <w:sz w:val="16"/>
          <w:szCs w:val="16"/>
        </w:rPr>
      </w:pPr>
    </w:p>
    <w:p w14:paraId="7FD529E8" w14:textId="77777777" w:rsidR="00405263" w:rsidRPr="00FA3C02" w:rsidRDefault="00405263" w:rsidP="00405263">
      <w:pPr>
        <w:autoSpaceDE w:val="0"/>
        <w:autoSpaceDN w:val="0"/>
        <w:adjustRightInd w:val="0"/>
        <w:spacing w:after="0" w:line="240" w:lineRule="auto"/>
        <w:jc w:val="both"/>
        <w:rPr>
          <w:rFonts w:cstheme="minorHAnsi"/>
          <w:sz w:val="16"/>
          <w:szCs w:val="16"/>
        </w:rPr>
      </w:pPr>
    </w:p>
    <w:p w14:paraId="2FB5B3AD"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Pr="002E27BC">
        <w:rPr>
          <w:rFonts w:cstheme="minorHAnsi"/>
          <w:sz w:val="16"/>
          <w:szCs w:val="16"/>
        </w:rPr>
        <w:t>na možnost</w:t>
      </w:r>
      <w:r>
        <w:rPr>
          <w:rFonts w:cstheme="minorHAnsi"/>
          <w:sz w:val="16"/>
          <w:szCs w:val="16"/>
        </w:rPr>
        <w:t>í</w:t>
      </w:r>
      <w:r w:rsidRPr="002E27BC">
        <w:rPr>
          <w:rFonts w:cstheme="minorHAnsi"/>
          <w:sz w:val="16"/>
          <w:szCs w:val="16"/>
        </w:rPr>
        <w:t xml:space="preserve"> sociálneho, športového, kultúrneho, duchovného a spoločenského vyžitia. </w:t>
      </w:r>
    </w:p>
    <w:p w14:paraId="5E864C3C" w14:textId="77777777" w:rsidR="00405263" w:rsidRPr="004B6F8C" w:rsidRDefault="00405263" w:rsidP="00405263">
      <w:pPr>
        <w:shd w:val="clear" w:color="auto" w:fill="FFFFFF"/>
        <w:spacing w:before="225" w:after="225" w:line="240" w:lineRule="auto"/>
        <w:ind w:left="360"/>
        <w:jc w:val="both"/>
        <w:rPr>
          <w:rFonts w:asciiTheme="majorHAnsi" w:hAnsiTheme="majorHAnsi" w:cstheme="majorHAnsi"/>
          <w:bCs/>
          <w:i/>
          <w:iCs/>
          <w:sz w:val="16"/>
          <w:szCs w:val="16"/>
          <w:lang w:eastAsia="sk-SK"/>
        </w:rPr>
      </w:pPr>
      <w:r w:rsidRPr="00A17793">
        <w:rPr>
          <w:rFonts w:asciiTheme="majorHAnsi" w:eastAsia="Times New Roman" w:hAnsiTheme="majorHAnsi" w:cstheme="majorHAnsi"/>
          <w:bCs/>
          <w:i/>
          <w:color w:val="000000"/>
          <w:sz w:val="16"/>
          <w:szCs w:val="16"/>
          <w:lang w:eastAsia="sk-SK"/>
        </w:rPr>
        <w:t>Študentský domov a jedáleň PU ako účelové zariadenie Prešovskej univerzity poskytuje ubytovanie študentom vo svojich prevádzkach:</w:t>
      </w:r>
      <w:r w:rsidRPr="004B6F8C">
        <w:rPr>
          <w:rFonts w:asciiTheme="majorHAnsi" w:eastAsia="Times New Roman" w:hAnsiTheme="majorHAnsi" w:cstheme="majorHAnsi"/>
          <w:bCs/>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11</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13</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Nám. mládeže č. 2</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Exnárová č. 36.</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Kapacita študentského domova je 1918 miest. Ubytovanie študentov Prešovskej univerzity je riešené v jednolôžkových až  štvorlôžkových izbách s</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kompletným sociálnym vybavením v bunkovom systéme.</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Ubytovaným je k dispozícii televízna miestnosť, práčovňa a čajové kuchynky na každom</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poschodí.</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prevádzkach je zavedené internetové pripojenie priamo na izbách. Na vrátniciach budov je možnosť zapožičania žehličiek a vysávačov. V areáli svoje služby ponúka kaderníctvo, kozmetika, manikúra-pedikúra a zdravotné stredisko.</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Študentskom domove pôsobí internátne rozhlasové štúdio Rádio PaF, ako aj Študentská internátna rada ako orgán študentskej samosprávy, ktorý zastupuje všetkých ubytovaných študentov</w:t>
      </w:r>
      <w:r w:rsidRPr="004B6F8C">
        <w:rPr>
          <w:rFonts w:asciiTheme="majorHAnsi" w:eastAsia="Times New Roman" w:hAnsiTheme="majorHAnsi" w:cstheme="majorHAnsi"/>
          <w:i/>
          <w:color w:val="000000"/>
          <w:sz w:val="16"/>
          <w:szCs w:val="16"/>
          <w:lang w:eastAsia="sk-SK"/>
        </w:rPr>
        <w:t xml:space="preserve">. </w:t>
      </w:r>
      <w:r w:rsidRPr="004B6F8C">
        <w:rPr>
          <w:rFonts w:asciiTheme="majorHAnsi" w:hAnsiTheme="majorHAnsi" w:cstheme="majorHAnsi"/>
          <w:bCs/>
          <w:i/>
          <w:iCs/>
          <w:sz w:val="16"/>
          <w:szCs w:val="16"/>
          <w:lang w:eastAsia="sk-SK"/>
        </w:rPr>
        <w:t>V roku 2018 sa začala rekonštrukcia ŠD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Študenti majú v budove ŠD 17.novembra č.13. k dispozícii bufet.</w:t>
      </w:r>
    </w:p>
    <w:p w14:paraId="6127707D" w14:textId="77777777" w:rsidR="00405263" w:rsidRPr="004B6F8C" w:rsidRDefault="00405263" w:rsidP="00405263">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miniligu PU.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Šporťáčik; pohybový program ProSenior a iné). Pri realizácií týchto aktivít FŠ organizačne spolupracuje so študentmi, Olympijským klubom Prešov a mestom Prešov.</w:t>
      </w:r>
    </w:p>
    <w:p w14:paraId="41134B52" w14:textId="77777777" w:rsidR="00405263" w:rsidRPr="004B6F8C" w:rsidRDefault="00405263" w:rsidP="00405263">
      <w:pPr>
        <w:spacing w:line="216" w:lineRule="auto"/>
        <w:contextualSpacing/>
        <w:rPr>
          <w:rFonts w:asciiTheme="majorHAnsi" w:hAnsiTheme="majorHAnsi" w:cstheme="majorHAnsi"/>
          <w:bCs/>
          <w:i/>
          <w:iCs/>
          <w:sz w:val="16"/>
          <w:szCs w:val="16"/>
          <w:lang w:eastAsia="sk-SK"/>
        </w:rPr>
      </w:pPr>
    </w:p>
    <w:p w14:paraId="1C3D4F73" w14:textId="77777777" w:rsidR="00405263" w:rsidRPr="004B6F8C" w:rsidRDefault="00405263" w:rsidP="00405263">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celouniverzitných a fakultných slávnostných podujatiach, reprezentujú a vytvárajú imidž univerzite v rámci mesta Prešov, Prešovského kraja, v celoštátnom aj medzinárodnom meradle.</w:t>
      </w:r>
    </w:p>
    <w:p w14:paraId="771DAD44" w14:textId="77777777" w:rsidR="00405263" w:rsidRPr="004B6F8C" w:rsidRDefault="00405263" w:rsidP="00405263">
      <w:pPr>
        <w:spacing w:line="216" w:lineRule="auto"/>
        <w:contextualSpacing/>
        <w:rPr>
          <w:rFonts w:asciiTheme="majorHAnsi" w:hAnsiTheme="majorHAnsi" w:cstheme="majorHAnsi"/>
          <w:bCs/>
          <w:i/>
          <w:iCs/>
          <w:sz w:val="16"/>
          <w:szCs w:val="16"/>
          <w:lang w:eastAsia="sk-SK"/>
        </w:rPr>
      </w:pPr>
    </w:p>
    <w:p w14:paraId="488CF646" w14:textId="106AD330" w:rsidR="00405263" w:rsidRPr="004B6F8C" w:rsidRDefault="00405263" w:rsidP="00405263">
      <w:pPr>
        <w:autoSpaceDE w:val="0"/>
        <w:autoSpaceDN w:val="0"/>
        <w:adjustRightInd w:val="0"/>
        <w:spacing w:after="0" w:line="240" w:lineRule="auto"/>
        <w:ind w:left="360"/>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Univerzitné pastoračné centrum Dr. Štefana Héseka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Exnárová 36 a priestory auly č. 100 na FHPV</w:t>
      </w:r>
      <w:r w:rsidR="000D3396">
        <w:rPr>
          <w:rFonts w:asciiTheme="majorHAnsi" w:hAnsiTheme="majorHAnsi" w:cstheme="majorHAnsi"/>
          <w:bCs/>
          <w:i/>
          <w:iCs/>
          <w:sz w:val="16"/>
          <w:szCs w:val="16"/>
          <w:lang w:eastAsia="sk-SK"/>
        </w:rPr>
        <w:t>,</w:t>
      </w:r>
      <w:r w:rsidRPr="004B6F8C">
        <w:rPr>
          <w:rFonts w:asciiTheme="majorHAnsi" w:hAnsiTheme="majorHAnsi" w:cstheme="majorHAnsi"/>
          <w:bCs/>
          <w:i/>
          <w:iCs/>
          <w:sz w:val="16"/>
          <w:szCs w:val="16"/>
          <w:lang w:eastAsia="sk-SK"/>
        </w:rPr>
        <w:t xml:space="preserve">  </w:t>
      </w:r>
      <w:r w:rsidR="000D3396" w:rsidRPr="004B6F8C">
        <w:rPr>
          <w:rFonts w:asciiTheme="majorHAnsi" w:hAnsiTheme="majorHAnsi" w:cstheme="majorHAnsi"/>
          <w:bCs/>
          <w:i/>
          <w:iCs/>
          <w:sz w:val="16"/>
          <w:szCs w:val="16"/>
          <w:lang w:eastAsia="sk-SK"/>
        </w:rPr>
        <w:t>Gréckokatolícke mládežnícke pastoračné centrum</w:t>
      </w:r>
      <w:r w:rsidR="000D3396">
        <w:rPr>
          <w:rFonts w:asciiTheme="majorHAnsi" w:hAnsiTheme="majorHAnsi" w:cstheme="majorHAnsi"/>
          <w:bCs/>
          <w:i/>
          <w:iCs/>
          <w:sz w:val="16"/>
          <w:szCs w:val="16"/>
          <w:lang w:eastAsia="sk-SK"/>
        </w:rPr>
        <w:t xml:space="preserve">. </w:t>
      </w:r>
      <w:r w:rsidRPr="004B6F8C">
        <w:rPr>
          <w:rFonts w:asciiTheme="majorHAnsi" w:hAnsiTheme="majorHAnsi" w:cstheme="majorHAnsi"/>
          <w:bCs/>
          <w:i/>
          <w:iCs/>
          <w:sz w:val="16"/>
          <w:szCs w:val="16"/>
          <w:lang w:eastAsia="sk-SK"/>
        </w:rPr>
        <w:t>Na pôde PU vyvíja aktivity v duchovnej oblasti aj Gréckokatolícke mládežnícke pastoračné centrum (GMPC) www.gmpc.grkatpo.sk, ktorého zriaďovateľom je Arcibiskupský úrad v Prešove. GMPC veľmi intenzívne spolupracuje s GTF PU a ponúka rôzne voľnočasové aktivity.  Na PU má dlhoročnú tradíciu aj študentské divadlo, ktoré už päťdesiat rokov každoročne organizuje prestížne kultúrne a umelecké podujatie  Akademický Prešov.</w:t>
      </w:r>
    </w:p>
    <w:p w14:paraId="62D0BCE9" w14:textId="77777777" w:rsidR="00405263" w:rsidRPr="004B6F8C" w:rsidRDefault="00405263" w:rsidP="00405263">
      <w:pPr>
        <w:autoSpaceDE w:val="0"/>
        <w:autoSpaceDN w:val="0"/>
        <w:adjustRightInd w:val="0"/>
        <w:spacing w:after="0" w:line="240" w:lineRule="auto"/>
        <w:jc w:val="both"/>
        <w:rPr>
          <w:rFonts w:asciiTheme="majorHAnsi" w:hAnsiTheme="majorHAnsi" w:cstheme="majorHAnsi"/>
          <w:b/>
          <w:i/>
          <w:sz w:val="16"/>
          <w:szCs w:val="16"/>
        </w:rPr>
      </w:pPr>
    </w:p>
    <w:p w14:paraId="7CEC1C8B" w14:textId="77777777" w:rsidR="00405263" w:rsidRPr="004B6F8C" w:rsidRDefault="00405263" w:rsidP="00405263">
      <w:pPr>
        <w:spacing w:line="216" w:lineRule="auto"/>
        <w:ind w:firstLine="360"/>
        <w:contextualSpacing/>
        <w:rPr>
          <w:rFonts w:asciiTheme="majorHAnsi" w:hAnsiTheme="majorHAnsi" w:cstheme="majorHAnsi"/>
          <w:i/>
          <w:sz w:val="16"/>
          <w:szCs w:val="16"/>
          <w:lang w:eastAsia="sk-SK"/>
        </w:rPr>
      </w:pPr>
      <w:r w:rsidRPr="004B6F8C">
        <w:rPr>
          <w:rFonts w:asciiTheme="majorHAnsi" w:hAnsiTheme="majorHAnsi" w:cstheme="majorHAnsi"/>
          <w:i/>
          <w:sz w:val="16"/>
          <w:szCs w:val="16"/>
          <w:lang w:eastAsia="sk-SK"/>
        </w:rPr>
        <w:lastRenderedPageBreak/>
        <w:t xml:space="preserve">ŠD a J PU: </w:t>
      </w:r>
      <w:hyperlink r:id="rId106" w:history="1">
        <w:r w:rsidRPr="004B6F8C">
          <w:rPr>
            <w:rStyle w:val="Hypertextovprepojenie"/>
            <w:rFonts w:asciiTheme="majorHAnsi" w:hAnsiTheme="majorHAnsi" w:cstheme="majorHAnsi"/>
            <w:i/>
            <w:sz w:val="16"/>
            <w:szCs w:val="16"/>
            <w:lang w:eastAsia="sk-SK"/>
          </w:rPr>
          <w:t>https://www.unipo.sk/sdj</w:t>
        </w:r>
      </w:hyperlink>
      <w:r w:rsidRPr="004B6F8C">
        <w:rPr>
          <w:rFonts w:asciiTheme="majorHAnsi" w:hAnsiTheme="majorHAnsi" w:cstheme="majorHAnsi"/>
          <w:i/>
          <w:sz w:val="16"/>
          <w:szCs w:val="16"/>
          <w:lang w:eastAsia="sk-SK"/>
        </w:rPr>
        <w:t xml:space="preserve"> </w:t>
      </w:r>
    </w:p>
    <w:p w14:paraId="091001E7" w14:textId="77777777" w:rsidR="00405263" w:rsidRPr="004B6F8C" w:rsidRDefault="00405263" w:rsidP="00405263">
      <w:pPr>
        <w:spacing w:line="216" w:lineRule="auto"/>
        <w:contextualSpacing/>
        <w:rPr>
          <w:rFonts w:asciiTheme="majorHAnsi" w:hAnsiTheme="majorHAnsi" w:cstheme="majorHAnsi"/>
          <w:i/>
          <w:sz w:val="16"/>
          <w:szCs w:val="16"/>
          <w:lang w:eastAsia="sk-SK"/>
        </w:rPr>
      </w:pPr>
    </w:p>
    <w:p w14:paraId="4625A2B4" w14:textId="77777777" w:rsidR="00405263" w:rsidRPr="004B6F8C" w:rsidRDefault="00405263" w:rsidP="00405263">
      <w:pPr>
        <w:spacing w:line="216" w:lineRule="auto"/>
        <w:ind w:left="360"/>
        <w:contextualSpacing/>
        <w:rPr>
          <w:rFonts w:asciiTheme="majorHAnsi" w:hAnsiTheme="majorHAnsi" w:cstheme="majorHAnsi"/>
          <w:b/>
          <w:i/>
          <w:sz w:val="16"/>
          <w:szCs w:val="16"/>
        </w:rPr>
      </w:pPr>
      <w:r w:rsidRPr="004B6F8C">
        <w:rPr>
          <w:rFonts w:asciiTheme="majorHAnsi" w:hAnsiTheme="majorHAnsi" w:cstheme="majorHAnsi"/>
          <w:i/>
          <w:sz w:val="16"/>
          <w:szCs w:val="16"/>
          <w:lang w:eastAsia="sk-SK"/>
        </w:rPr>
        <w:t xml:space="preserve">Výročná správa PU / 2019: </w:t>
      </w:r>
      <w:hyperlink r:id="rId107" w:history="1">
        <w:r w:rsidRPr="00B73153">
          <w:rPr>
            <w:rStyle w:val="Hypertextovprepojenie"/>
            <w:rFonts w:asciiTheme="majorHAnsi" w:hAnsiTheme="majorHAnsi" w:cstheme="majorHAnsi"/>
            <w:i/>
            <w:sz w:val="16"/>
            <w:szCs w:val="16"/>
            <w:lang w:eastAsia="sk-SK"/>
          </w:rPr>
          <w:t>https://www.unipo.sk/public/media/9653/Vyrocna%20sprava%20o%20cinnosti%20Presovskej%20univerzity%20v%20Presove%20za%20rok%202019.pdf</w:t>
        </w:r>
      </w:hyperlink>
    </w:p>
    <w:p w14:paraId="2CDFBE8A" w14:textId="77777777" w:rsidR="00405263" w:rsidRPr="002E27BC" w:rsidRDefault="00405263" w:rsidP="00405263">
      <w:pPr>
        <w:pStyle w:val="Odsekzoznamu"/>
        <w:autoSpaceDE w:val="0"/>
        <w:autoSpaceDN w:val="0"/>
        <w:adjustRightInd w:val="0"/>
        <w:spacing w:after="0" w:line="240" w:lineRule="auto"/>
        <w:ind w:left="360"/>
        <w:jc w:val="both"/>
        <w:rPr>
          <w:rFonts w:cstheme="minorHAnsi"/>
          <w:sz w:val="16"/>
          <w:szCs w:val="16"/>
        </w:rPr>
      </w:pPr>
    </w:p>
    <w:p w14:paraId="1E9D843C" w14:textId="77777777" w:rsidR="00405263" w:rsidRDefault="00405263" w:rsidP="00405263">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Možnosti a podmienky účasti</w:t>
      </w:r>
      <w:r w:rsidRPr="002E27BC">
        <w:rPr>
          <w:rFonts w:cstheme="minorHAnsi"/>
          <w:sz w:val="16"/>
          <w:szCs w:val="16"/>
        </w:rPr>
        <w:t xml:space="preserve"> študentov študijného programu </w:t>
      </w:r>
      <w:r>
        <w:rPr>
          <w:rFonts w:cstheme="minorHAnsi"/>
          <w:sz w:val="16"/>
          <w:szCs w:val="16"/>
        </w:rPr>
        <w:t>na</w:t>
      </w:r>
      <w:r w:rsidRPr="002E27BC">
        <w:rPr>
          <w:rFonts w:cstheme="minorHAnsi"/>
          <w:sz w:val="16"/>
          <w:szCs w:val="16"/>
        </w:rPr>
        <w:t> mobilitá</w:t>
      </w:r>
      <w:r>
        <w:rPr>
          <w:rFonts w:cstheme="minorHAnsi"/>
          <w:sz w:val="16"/>
          <w:szCs w:val="16"/>
        </w:rPr>
        <w:t>ch</w:t>
      </w:r>
      <w:r w:rsidRPr="002E27BC">
        <w:rPr>
          <w:rFonts w:cstheme="minorHAnsi"/>
          <w:sz w:val="16"/>
          <w:szCs w:val="16"/>
        </w:rPr>
        <w:t xml:space="preserve"> a</w:t>
      </w:r>
      <w:r>
        <w:rPr>
          <w:rFonts w:cstheme="minorHAnsi"/>
          <w:sz w:val="16"/>
          <w:szCs w:val="16"/>
        </w:rPr>
        <w:t> </w:t>
      </w:r>
      <w:r w:rsidRPr="002E27BC">
        <w:rPr>
          <w:rFonts w:cstheme="minorHAnsi"/>
          <w:sz w:val="16"/>
          <w:szCs w:val="16"/>
        </w:rPr>
        <w:t>stáža</w:t>
      </w:r>
      <w:r>
        <w:rPr>
          <w:rFonts w:cstheme="minorHAnsi"/>
          <w:sz w:val="16"/>
          <w:szCs w:val="16"/>
        </w:rPr>
        <w:t>ch (s uvedením kontaktov)</w:t>
      </w:r>
      <w:r w:rsidRPr="002E27BC">
        <w:rPr>
          <w:rFonts w:cstheme="minorHAnsi"/>
          <w:sz w:val="16"/>
          <w:szCs w:val="16"/>
        </w:rPr>
        <w:t xml:space="preserve">, pokyny na prihlasovanie, pravidlá uznávania </w:t>
      </w:r>
      <w:r>
        <w:rPr>
          <w:rFonts w:cstheme="minorHAnsi"/>
          <w:sz w:val="16"/>
          <w:szCs w:val="16"/>
        </w:rPr>
        <w:t xml:space="preserve">tohto </w:t>
      </w:r>
      <w:r w:rsidRPr="002E27BC">
        <w:rPr>
          <w:rFonts w:cstheme="minorHAnsi"/>
          <w:sz w:val="16"/>
          <w:szCs w:val="16"/>
        </w:rPr>
        <w:t xml:space="preserve">vzdelávania. </w:t>
      </w:r>
    </w:p>
    <w:p w14:paraId="1BE6ABF2" w14:textId="77777777" w:rsidR="00405263" w:rsidRDefault="00405263" w:rsidP="00405263">
      <w:pPr>
        <w:autoSpaceDE w:val="0"/>
        <w:autoSpaceDN w:val="0"/>
        <w:adjustRightInd w:val="0"/>
        <w:spacing w:after="0" w:line="240" w:lineRule="auto"/>
        <w:jc w:val="both"/>
        <w:rPr>
          <w:rFonts w:cstheme="minorHAnsi"/>
          <w:sz w:val="16"/>
          <w:szCs w:val="16"/>
        </w:rPr>
      </w:pPr>
    </w:p>
    <w:p w14:paraId="7B5F1497"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p>
    <w:p w14:paraId="09A5CF1C"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interinštitucionálnych dohôd. Tieto informácie sú dostupné aj na webovom sídle fakulty v sekcii vonkajších vzťahov. </w:t>
      </w:r>
    </w:p>
    <w:p w14:paraId="3907082A"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Študenti, ktorí sa chcú v rámci programu Erasmus+ zúčastniť študijného pobytu na zahraničnej univerzite musia predovšetkým spĺňať nasledujúce kritériá mobility študentov: </w:t>
      </w:r>
    </w:p>
    <w:p w14:paraId="5DD1066D"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Mobility sa môžu zúčastniť študenti všetkých stupňov vysokoškolského štúdia (Bc., Mgr., PhD.)</w:t>
      </w:r>
    </w:p>
    <w:p w14:paraId="36F07544"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Študent musí byť riadne zapísaný na štúdium na Prešovskej univerzite v dennej forme štúdia.</w:t>
      </w:r>
    </w:p>
    <w:p w14:paraId="41CF7A3C"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4F91230B"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p>
    <w:p w14:paraId="0DFA2F45"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študenta, ktorý má záujem vycestovať na mobilitu: </w:t>
      </w:r>
    </w:p>
    <w:p w14:paraId="51F42E7A"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inštitútovým koordinátorom (koordinátorom pre príslušný študijný program). Inštitútový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a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Learning Agreement for Studies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inštitútovým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1FA7D1F1"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Podmienky absolvovania predmetu na domácej inštitúcii: V prípade, že hosťujúca univerzita neponúka vhodný  alternatívny predmet k predmetu študijného programu Anglický jazyk a literatúra,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042DD94E"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a úlohy študenta v čase trvania mobility: </w:t>
      </w:r>
    </w:p>
    <w:p w14:paraId="6DF63523"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Ak nastane zmena v predmetoch uvedených v Learning Agreement, študent bezodkladne kontaktuje inštitútového koordinátora pre mobilitu a dohodne sa s ním na zmenách (použije tlačivo Zmeny k zmluve o štúdiu – Changes to Learning Agreement for Studies), pričom na novozapísané predmety je tiež nevyhnutné podpísať tlačivo Dohoda o prenose kreditov.  </w:t>
      </w:r>
    </w:p>
    <w:p w14:paraId="19617B93"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p>
    <w:p w14:paraId="4BCE739E"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Povinnosti a úlohy študenta po návrate z mobility: Po návrate študent bezodkladne  kontaktuje fakultného ECTS koordinátora a odovzdá mu kópiu Zmluvy o štúdiu (aj so zmenami) a kópiu Výpisu o absolvovaní predmetov a výsledkoch (Transcript of Records).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4A365D99"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p>
    <w:p w14:paraId="22B19153"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Erasmus+ stáže </w:t>
      </w:r>
    </w:p>
    <w:p w14:paraId="1120CF5C"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32BFA45C"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7D113024" w14:textId="77777777" w:rsidR="00405263" w:rsidRPr="00B8585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w:t>
      </w:r>
      <w:r w:rsidRPr="00B85853">
        <w:rPr>
          <w:rFonts w:asciiTheme="majorHAnsi" w:hAnsiTheme="majorHAnsi" w:cstheme="majorHAnsi"/>
          <w:i/>
          <w:sz w:val="16"/>
          <w:szCs w:val="16"/>
        </w:rPr>
        <w:lastRenderedPageBreak/>
        <w:t>remeselné/profesijné asociácie a odborové organizácie; (11) inštitúcie kariérneho poradenstva; (12) strediská odbornej prípravy; (13) národné diplomatické zastupiteľstvá (veľvyslanectvá, konzulárne zastupiteľstvá atď.)</w:t>
      </w:r>
    </w:p>
    <w:p w14:paraId="1770C34D" w14:textId="77777777" w:rsidR="00405263" w:rsidRDefault="00405263" w:rsidP="00405263">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Realizovaná stáž v zahraničí bude študentovi plne uznaná použitím ECTS kreditov resp. Dodatkom k diplomu.</w:t>
      </w:r>
    </w:p>
    <w:p w14:paraId="5C011BF1" w14:textId="77777777" w:rsidR="00405263"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p>
    <w:p w14:paraId="3199C485" w14:textId="77777777" w:rsidR="00405263" w:rsidRPr="00942991"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Možnosti a podmienky účasti študentov študijného programu na mobilitách a stážach upravuje:</w:t>
      </w:r>
    </w:p>
    <w:p w14:paraId="7314DF3B" w14:textId="77777777" w:rsidR="00405263" w:rsidRPr="00942991"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02C4CE20" w14:textId="77777777" w:rsidR="00405263" w:rsidRPr="00942991"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Zákonom č. 131/2002 Z. z. o vysokých školách § 58a Mobilita študentov</w:t>
      </w:r>
    </w:p>
    <w:p w14:paraId="5324667C" w14:textId="77777777" w:rsidR="00405263" w:rsidRPr="00942991" w:rsidRDefault="00405263" w:rsidP="00405263">
      <w:pPr>
        <w:autoSpaceDE w:val="0"/>
        <w:autoSpaceDN w:val="0"/>
        <w:adjustRightInd w:val="0"/>
        <w:spacing w:after="0" w:line="240" w:lineRule="auto"/>
        <w:ind w:left="360"/>
        <w:jc w:val="both"/>
        <w:rPr>
          <w:rFonts w:asciiTheme="majorHAnsi" w:hAnsiTheme="majorHAnsi" w:cstheme="majorHAnsi"/>
          <w:i/>
          <w:sz w:val="16"/>
          <w:szCs w:val="16"/>
        </w:rPr>
      </w:pPr>
      <w:r w:rsidRPr="00942991">
        <w:rPr>
          <w:rFonts w:asciiTheme="majorHAnsi" w:hAnsiTheme="majorHAnsi" w:cstheme="majorHAnsi"/>
          <w:i/>
          <w:sz w:val="16"/>
          <w:szCs w:val="16"/>
        </w:rPr>
        <w:t>Opatrenie rektora č. 3/2009 ku prenosu kreditov uznávanie výsledkov za absolvovanie časti štúdia  a odborných stáží na hosťujúcich inštitúciách v rámci študentských mobilitných programov.</w:t>
      </w:r>
    </w:p>
    <w:p w14:paraId="367C7A1E" w14:textId="77777777" w:rsidR="00405263" w:rsidRPr="00942991" w:rsidRDefault="00051AD4" w:rsidP="00405263">
      <w:pPr>
        <w:autoSpaceDE w:val="0"/>
        <w:autoSpaceDN w:val="0"/>
        <w:adjustRightInd w:val="0"/>
        <w:spacing w:after="0" w:line="240" w:lineRule="auto"/>
        <w:ind w:firstLine="360"/>
        <w:jc w:val="both"/>
        <w:rPr>
          <w:rFonts w:asciiTheme="majorHAnsi" w:hAnsiTheme="majorHAnsi" w:cstheme="majorHAnsi"/>
          <w:i/>
          <w:sz w:val="16"/>
          <w:szCs w:val="16"/>
        </w:rPr>
      </w:pPr>
      <w:hyperlink r:id="rId108" w:history="1">
        <w:r w:rsidR="00405263" w:rsidRPr="00B73153">
          <w:rPr>
            <w:rStyle w:val="Hypertextovprepojenie"/>
            <w:rFonts w:asciiTheme="majorHAnsi" w:hAnsiTheme="majorHAnsi" w:cstheme="majorHAnsi"/>
            <w:i/>
            <w:sz w:val="16"/>
            <w:szCs w:val="16"/>
          </w:rPr>
          <w:t>https://www.unipo.sk/vzdelavanie/vnutorne-predpisy/</w:t>
        </w:r>
      </w:hyperlink>
    </w:p>
    <w:p w14:paraId="60659DEC" w14:textId="77777777" w:rsidR="00405263" w:rsidRDefault="00051AD4" w:rsidP="00405263">
      <w:pPr>
        <w:autoSpaceDE w:val="0"/>
        <w:autoSpaceDN w:val="0"/>
        <w:adjustRightInd w:val="0"/>
        <w:spacing w:after="0" w:line="240" w:lineRule="auto"/>
        <w:ind w:firstLine="360"/>
        <w:jc w:val="both"/>
        <w:rPr>
          <w:rFonts w:asciiTheme="majorHAnsi" w:hAnsiTheme="majorHAnsi" w:cstheme="majorHAnsi"/>
          <w:i/>
          <w:sz w:val="16"/>
          <w:szCs w:val="16"/>
        </w:rPr>
      </w:pPr>
      <w:hyperlink r:id="rId109" w:history="1">
        <w:r w:rsidR="00405263" w:rsidRPr="00B73153">
          <w:rPr>
            <w:rStyle w:val="Hypertextovprepojenie"/>
            <w:rFonts w:asciiTheme="majorHAnsi" w:hAnsiTheme="majorHAnsi" w:cstheme="majorHAnsi"/>
            <w:i/>
            <w:sz w:val="16"/>
            <w:szCs w:val="16"/>
          </w:rPr>
          <w:t>https://www.unipo.sk/zahranicie/erasmus/studenti/</w:t>
        </w:r>
      </w:hyperlink>
    </w:p>
    <w:p w14:paraId="35685C73" w14:textId="77777777" w:rsidR="00405263" w:rsidRDefault="00051AD4" w:rsidP="00405263">
      <w:pPr>
        <w:autoSpaceDE w:val="0"/>
        <w:autoSpaceDN w:val="0"/>
        <w:adjustRightInd w:val="0"/>
        <w:spacing w:after="0" w:line="240" w:lineRule="auto"/>
        <w:ind w:firstLine="360"/>
        <w:jc w:val="both"/>
        <w:rPr>
          <w:rFonts w:asciiTheme="majorHAnsi" w:hAnsiTheme="majorHAnsi" w:cstheme="majorHAnsi"/>
          <w:i/>
          <w:sz w:val="16"/>
          <w:szCs w:val="16"/>
        </w:rPr>
      </w:pPr>
      <w:hyperlink r:id="rId110" w:history="1">
        <w:r w:rsidR="00405263" w:rsidRPr="00B73153">
          <w:rPr>
            <w:rStyle w:val="Hypertextovprepojenie"/>
            <w:rFonts w:asciiTheme="majorHAnsi" w:hAnsiTheme="majorHAnsi" w:cstheme="majorHAnsi"/>
            <w:i/>
            <w:sz w:val="16"/>
            <w:szCs w:val="16"/>
          </w:rPr>
          <w:t>https://www.unipo.sk/zahranicie/saia/nsp/</w:t>
        </w:r>
      </w:hyperlink>
    </w:p>
    <w:p w14:paraId="7FAF68F6" w14:textId="77777777" w:rsidR="00405263" w:rsidRPr="00942991" w:rsidRDefault="00405263" w:rsidP="00405263">
      <w:pPr>
        <w:autoSpaceDE w:val="0"/>
        <w:autoSpaceDN w:val="0"/>
        <w:adjustRightInd w:val="0"/>
        <w:spacing w:after="0" w:line="240" w:lineRule="auto"/>
        <w:jc w:val="both"/>
        <w:rPr>
          <w:rFonts w:asciiTheme="majorHAnsi" w:hAnsiTheme="majorHAnsi" w:cstheme="majorHAnsi"/>
          <w:i/>
          <w:sz w:val="16"/>
          <w:szCs w:val="16"/>
        </w:rPr>
      </w:pPr>
    </w:p>
    <w:p w14:paraId="075AA69F" w14:textId="77777777" w:rsidR="00405263" w:rsidRPr="004D3F71" w:rsidRDefault="00405263" w:rsidP="00405263">
      <w:pPr>
        <w:autoSpaceDE w:val="0"/>
        <w:autoSpaceDN w:val="0"/>
        <w:adjustRightInd w:val="0"/>
        <w:spacing w:after="0" w:line="240" w:lineRule="auto"/>
        <w:rPr>
          <w:rFonts w:cstheme="minorHAnsi"/>
          <w:b/>
          <w:bCs/>
          <w:sz w:val="16"/>
          <w:szCs w:val="16"/>
        </w:rPr>
      </w:pPr>
    </w:p>
    <w:p w14:paraId="3BB6E1FA" w14:textId="77777777" w:rsidR="00405263"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720800D8" w14:textId="77777777" w:rsidR="00405263" w:rsidRDefault="00405263" w:rsidP="00405263">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Pr>
          <w:rFonts w:cstheme="minorHAnsi"/>
          <w:sz w:val="16"/>
          <w:szCs w:val="16"/>
        </w:rPr>
        <w:t>.</w:t>
      </w:r>
      <w:r w:rsidRPr="00200599">
        <w:rPr>
          <w:rFonts w:cstheme="minorHAnsi"/>
          <w:sz w:val="16"/>
          <w:szCs w:val="16"/>
        </w:rPr>
        <w:t xml:space="preserve"> </w:t>
      </w:r>
    </w:p>
    <w:p w14:paraId="3815542F" w14:textId="77777777" w:rsidR="00405263" w:rsidRDefault="00405263" w:rsidP="00405263">
      <w:pPr>
        <w:autoSpaceDE w:val="0"/>
        <w:autoSpaceDN w:val="0"/>
        <w:adjustRightInd w:val="0"/>
        <w:spacing w:after="0" w:line="240" w:lineRule="auto"/>
        <w:rPr>
          <w:rFonts w:cstheme="minorHAnsi"/>
          <w:sz w:val="16"/>
          <w:szCs w:val="16"/>
        </w:rPr>
      </w:pPr>
    </w:p>
    <w:p w14:paraId="254B5057" w14:textId="77777777" w:rsidR="00405263" w:rsidRPr="000D3396" w:rsidRDefault="00405263" w:rsidP="00405263">
      <w:pPr>
        <w:autoSpaceDE w:val="0"/>
        <w:autoSpaceDN w:val="0"/>
        <w:adjustRightInd w:val="0"/>
        <w:spacing w:after="0" w:line="240" w:lineRule="auto"/>
        <w:ind w:left="360"/>
        <w:jc w:val="both"/>
        <w:rPr>
          <w:rFonts w:asciiTheme="majorHAnsi" w:hAnsiTheme="majorHAnsi" w:cstheme="majorHAnsi"/>
          <w:i/>
          <w:iCs/>
          <w:sz w:val="16"/>
          <w:szCs w:val="16"/>
        </w:rPr>
      </w:pPr>
      <w:r w:rsidRPr="000D3396">
        <w:rPr>
          <w:rFonts w:asciiTheme="majorHAnsi" w:hAnsiTheme="majorHAnsi" w:cstheme="majorHAnsi"/>
          <w:i/>
          <w:iCs/>
          <w:sz w:val="16"/>
          <w:szCs w:val="16"/>
        </w:rPr>
        <w:t>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8 a v Opatrení rektora Prijímacie konanie.</w:t>
      </w:r>
    </w:p>
    <w:p w14:paraId="5555D519" w14:textId="77777777" w:rsidR="00405263" w:rsidRPr="00887C8C" w:rsidRDefault="00405263" w:rsidP="00405263">
      <w:pPr>
        <w:pStyle w:val="Bezriadkovania"/>
        <w:ind w:left="360"/>
        <w:jc w:val="both"/>
        <w:rPr>
          <w:rFonts w:asciiTheme="majorHAnsi" w:hAnsiTheme="majorHAnsi" w:cstheme="majorHAnsi"/>
          <w:i/>
          <w:color w:val="000000"/>
          <w:sz w:val="16"/>
          <w:szCs w:val="16"/>
        </w:rPr>
      </w:pPr>
      <w:r w:rsidRPr="00887C8C">
        <w:rPr>
          <w:rFonts w:asciiTheme="majorHAnsi" w:hAnsiTheme="majorHAnsi" w:cstheme="majorHAnsi"/>
          <w:i/>
          <w:sz w:val="16"/>
          <w:szCs w:val="16"/>
        </w:rPr>
        <w:t>Podľa čl.3. Študijného poriadku Prešovskej univerzity v Prešove, základné podmienky prijatia na štúdium v bakalárskom študijnom programe a magisterskom študijnom programe určuje § 56 zákona č. 131/2002 Z. z. o vysokých školách a o zmene a doplnení niektorých zákonov v znení neskorších predpisov (ďalej len „zákon“). Základnou podmienkou prijatia na bakalárske štúdium alebo na štúdium študijného programu podľa § 56 ods. 1 zákona je získanie úplného stredného vzdelania alebo úplného stredného odborného vzdelania. V zmysle Študijného poriadku Prešovskej univerzity v Prešove (platného od 24.9.2018) Čl. 6 až 7 (Prijímacie konanie) na Ústave maďarského jazyka a kultúry môžu študovať všetci, ktorí  preukázali, že sú spôsobilí na prijatie na Prešovskú univerzitu v Prešove. Podmienky prijímacieho konania a hľadiská pre určenie potrebnej spôsobilosti sú schválené každoročne Akademickým senátom Prešovskej univerzity v Prešove. Základným predpokladom na prijatie je ukončené úplné stredoškolské vzdelanie s</w:t>
      </w:r>
      <w:r>
        <w:rPr>
          <w:rFonts w:asciiTheme="majorHAnsi" w:hAnsiTheme="majorHAnsi" w:cstheme="majorHAnsi"/>
          <w:i/>
          <w:sz w:val="16"/>
          <w:szCs w:val="16"/>
        </w:rPr>
        <w:t> </w:t>
      </w:r>
      <w:r w:rsidRPr="00887C8C">
        <w:rPr>
          <w:rFonts w:asciiTheme="majorHAnsi" w:hAnsiTheme="majorHAnsi" w:cstheme="majorHAnsi"/>
          <w:i/>
          <w:sz w:val="16"/>
          <w:szCs w:val="16"/>
        </w:rPr>
        <w:t>maturitou</w:t>
      </w:r>
      <w:r>
        <w:rPr>
          <w:rFonts w:asciiTheme="majorHAnsi" w:hAnsiTheme="majorHAnsi" w:cstheme="majorHAnsi"/>
          <w:i/>
          <w:sz w:val="16"/>
          <w:szCs w:val="16"/>
        </w:rPr>
        <w:t>.</w:t>
      </w:r>
      <w:r w:rsidRPr="00887C8C">
        <w:rPr>
          <w:rFonts w:asciiTheme="majorHAnsi" w:hAnsiTheme="majorHAnsi" w:cstheme="majorHAnsi"/>
          <w:bCs/>
          <w:i/>
          <w:color w:val="000000"/>
          <w:sz w:val="16"/>
          <w:szCs w:val="16"/>
        </w:rPr>
        <w:t xml:space="preserve"> </w:t>
      </w:r>
      <w:r w:rsidRPr="00887C8C">
        <w:rPr>
          <w:rFonts w:asciiTheme="majorHAnsi" w:hAnsiTheme="majorHAnsi" w:cstheme="majorHAnsi"/>
          <w:i/>
          <w:sz w:val="16"/>
          <w:szCs w:val="16"/>
        </w:rPr>
        <w:t xml:space="preserve">Študent, ktorý prejavil záujem o štúdium zvoleného študijného programu, preukáže splnenie určených podmienok prijatia na štúdium v prijímacom konaní, ktoré sa začína doručením jeho písomnej prihlášky v termíne určeným Ústavom maďarského jazyka a kultúry, spravidla do 31. 3. príslušného kalendárneho roka. Po preukázaní splnenia podmienok budú uchádzači o štúdium prijatí bez prijímacej skúšky. Univerzita každému uchádzačovi, ktorý spĺňa základné predpoklady na prijatie na štúdium, pošle pozvánku na zápis. </w:t>
      </w:r>
    </w:p>
    <w:p w14:paraId="58DD0276" w14:textId="77777777" w:rsidR="00405263" w:rsidRPr="00887C8C" w:rsidRDefault="00405263" w:rsidP="00405263">
      <w:pPr>
        <w:pStyle w:val="Bezriadkovania"/>
        <w:ind w:firstLine="360"/>
        <w:jc w:val="both"/>
        <w:rPr>
          <w:rFonts w:asciiTheme="majorHAnsi" w:hAnsiTheme="majorHAnsi" w:cstheme="majorHAnsi"/>
          <w:i/>
          <w:sz w:val="16"/>
          <w:szCs w:val="16"/>
        </w:rPr>
      </w:pPr>
      <w:r w:rsidRPr="00887C8C">
        <w:rPr>
          <w:rFonts w:asciiTheme="majorHAnsi" w:hAnsiTheme="majorHAnsi" w:cstheme="majorHAnsi"/>
          <w:i/>
          <w:sz w:val="16"/>
          <w:szCs w:val="16"/>
        </w:rPr>
        <w:t>V odôvodnených prípadoch rektor univerzity môže vypísať druhé kolo prijímacieho konania.</w:t>
      </w:r>
    </w:p>
    <w:p w14:paraId="31B455AA" w14:textId="77777777" w:rsidR="00405263" w:rsidRPr="00887C8C" w:rsidRDefault="00405263" w:rsidP="00405263">
      <w:pPr>
        <w:pStyle w:val="Bezriadkovania"/>
        <w:jc w:val="both"/>
        <w:rPr>
          <w:rFonts w:asciiTheme="majorHAnsi" w:hAnsiTheme="majorHAnsi" w:cstheme="majorHAnsi"/>
          <w:i/>
          <w:sz w:val="16"/>
          <w:szCs w:val="16"/>
          <w:lang w:eastAsia="sk-SK"/>
        </w:rPr>
      </w:pPr>
    </w:p>
    <w:p w14:paraId="6E472AB4" w14:textId="77777777" w:rsidR="00405263" w:rsidRPr="00DD7C70" w:rsidRDefault="00405263" w:rsidP="00405263">
      <w:pPr>
        <w:autoSpaceDE w:val="0"/>
        <w:autoSpaceDN w:val="0"/>
        <w:adjustRightInd w:val="0"/>
        <w:spacing w:after="0" w:line="240" w:lineRule="auto"/>
        <w:ind w:firstLine="360"/>
        <w:jc w:val="both"/>
        <w:rPr>
          <w:rFonts w:asciiTheme="majorHAnsi" w:hAnsiTheme="majorHAnsi" w:cstheme="majorHAnsi"/>
          <w:i/>
          <w:sz w:val="16"/>
          <w:szCs w:val="16"/>
        </w:rPr>
      </w:pPr>
      <w:r w:rsidRPr="00DD7C70">
        <w:rPr>
          <w:rFonts w:asciiTheme="majorHAnsi" w:hAnsiTheme="majorHAnsi" w:cstheme="majorHAnsi"/>
          <w:i/>
          <w:sz w:val="16"/>
          <w:szCs w:val="16"/>
        </w:rPr>
        <w:t>Zákonom č. 131/2002 Z. z. o vysokých školách § 5</w:t>
      </w:r>
      <w:r>
        <w:rPr>
          <w:rFonts w:asciiTheme="majorHAnsi" w:hAnsiTheme="majorHAnsi" w:cstheme="majorHAnsi"/>
          <w:i/>
          <w:sz w:val="16"/>
          <w:szCs w:val="16"/>
        </w:rPr>
        <w:t>6 Základné podmienky prijatia na štúdium</w:t>
      </w:r>
    </w:p>
    <w:p w14:paraId="3B3E3453" w14:textId="77777777" w:rsidR="00405263" w:rsidRPr="009F2667" w:rsidRDefault="00405263" w:rsidP="00405263">
      <w:pPr>
        <w:autoSpaceDE w:val="0"/>
        <w:autoSpaceDN w:val="0"/>
        <w:adjustRightInd w:val="0"/>
        <w:spacing w:after="0" w:line="240" w:lineRule="auto"/>
        <w:ind w:firstLine="360"/>
        <w:rPr>
          <w:rFonts w:asciiTheme="majorHAnsi" w:hAnsiTheme="majorHAnsi" w:cstheme="majorHAnsi"/>
          <w:i/>
          <w:sz w:val="16"/>
          <w:szCs w:val="16"/>
        </w:rPr>
      </w:pPr>
      <w:r w:rsidRPr="009F2667">
        <w:rPr>
          <w:rFonts w:asciiTheme="majorHAnsi" w:hAnsiTheme="majorHAnsi" w:cstheme="majorHAnsi"/>
          <w:i/>
          <w:sz w:val="16"/>
          <w:szCs w:val="16"/>
        </w:rPr>
        <w:t xml:space="preserve">Študijný poriadok Prešovskej univerzity v Prešove: </w:t>
      </w:r>
      <w:hyperlink r:id="rId111" w:history="1">
        <w:r w:rsidRPr="009F2667">
          <w:rPr>
            <w:rStyle w:val="Hypertextovprepojenie"/>
            <w:rFonts w:asciiTheme="majorHAnsi" w:hAnsiTheme="majorHAnsi" w:cstheme="majorHAnsi"/>
            <w:i/>
            <w:sz w:val="16"/>
            <w:szCs w:val="16"/>
          </w:rPr>
          <w:t>https://www.unipo.sk/public/media/0190/STUD%2024.9.18%20pdf.pdf</w:t>
        </w:r>
      </w:hyperlink>
    </w:p>
    <w:p w14:paraId="5C6A3495" w14:textId="77777777" w:rsidR="00405263" w:rsidRDefault="00405263" w:rsidP="00405263">
      <w:pPr>
        <w:pStyle w:val="Bezriadkovania"/>
        <w:ind w:firstLine="360"/>
        <w:jc w:val="both"/>
        <w:rPr>
          <w:rFonts w:asciiTheme="majorHAnsi" w:hAnsiTheme="majorHAnsi" w:cstheme="majorHAnsi"/>
          <w:i/>
          <w:sz w:val="16"/>
          <w:szCs w:val="16"/>
          <w:lang w:eastAsia="sk-SK"/>
        </w:rPr>
      </w:pPr>
      <w:r>
        <w:rPr>
          <w:rFonts w:asciiTheme="majorHAnsi" w:hAnsiTheme="majorHAnsi" w:cstheme="majorHAnsi"/>
          <w:i/>
          <w:sz w:val="16"/>
          <w:szCs w:val="16"/>
          <w:lang w:eastAsia="sk-SK"/>
        </w:rPr>
        <w:t xml:space="preserve">Oparenie rektora č.5/2021 Prijímacie konanie: </w:t>
      </w:r>
      <w:hyperlink r:id="rId112" w:history="1">
        <w:r w:rsidRPr="00766F3D">
          <w:rPr>
            <w:rStyle w:val="Hypertextovprepojenie"/>
            <w:rFonts w:asciiTheme="majorHAnsi" w:hAnsiTheme="majorHAnsi" w:cstheme="majorHAnsi"/>
            <w:i/>
            <w:sz w:val="16"/>
            <w:szCs w:val="16"/>
            <w:lang w:eastAsia="sk-SK"/>
          </w:rPr>
          <w:t>https://www.unipo.sk/public/media/0190/OR_prijimacie_konanie-2.docx.pdf</w:t>
        </w:r>
      </w:hyperlink>
    </w:p>
    <w:p w14:paraId="71702F90" w14:textId="77777777" w:rsidR="00405263" w:rsidRDefault="00405263" w:rsidP="00405263">
      <w:pPr>
        <w:pStyle w:val="Bezriadkovania"/>
        <w:jc w:val="both"/>
        <w:rPr>
          <w:rFonts w:asciiTheme="majorHAnsi" w:hAnsiTheme="majorHAnsi" w:cstheme="majorHAnsi"/>
          <w:i/>
          <w:sz w:val="16"/>
          <w:szCs w:val="16"/>
          <w:lang w:eastAsia="sk-SK"/>
        </w:rPr>
      </w:pPr>
    </w:p>
    <w:p w14:paraId="77DD95AE" w14:textId="77777777" w:rsidR="00405263" w:rsidRPr="00E70BD5" w:rsidRDefault="00405263" w:rsidP="00405263">
      <w:pPr>
        <w:pStyle w:val="Bezriadkovania"/>
        <w:jc w:val="both"/>
        <w:rPr>
          <w:rFonts w:asciiTheme="majorHAnsi" w:hAnsiTheme="majorHAnsi" w:cstheme="majorHAnsi"/>
          <w:b/>
          <w:i/>
          <w:sz w:val="16"/>
          <w:szCs w:val="16"/>
          <w:lang w:eastAsia="sk-SK"/>
        </w:rPr>
      </w:pPr>
      <w:r w:rsidRPr="00E70BD5">
        <w:rPr>
          <w:rFonts w:asciiTheme="majorHAnsi" w:hAnsiTheme="majorHAnsi" w:cstheme="majorHAnsi"/>
          <w:b/>
          <w:i/>
          <w:sz w:val="16"/>
          <w:szCs w:val="16"/>
          <w:lang w:eastAsia="sk-SK"/>
        </w:rPr>
        <w:t>Základné podmienky prijatia na štúdium pre študijný program učiteľstvo maďarského jazyka a literatúry (v kombinácii) prvý, bakalársky stupeň štúdia:</w:t>
      </w:r>
    </w:p>
    <w:p w14:paraId="0AC4237C" w14:textId="77777777" w:rsidR="00405263" w:rsidRPr="00887C8C" w:rsidRDefault="00405263" w:rsidP="00405263">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získanie úplného stredného vzdelania alebo úplného stredného odborného vzdelania,</w:t>
      </w:r>
    </w:p>
    <w:p w14:paraId="2191F57C" w14:textId="77777777" w:rsidR="00405263" w:rsidRPr="00887C8C" w:rsidRDefault="00405263" w:rsidP="00405263">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rPr>
        <w:t>potvrdenie o zdravotnej spôsobilosti na vysokoškolské štúdium,</w:t>
      </w:r>
    </w:p>
    <w:p w14:paraId="77835AAE" w14:textId="65C7A465" w:rsidR="00405263" w:rsidRPr="00887C8C" w:rsidRDefault="00405263" w:rsidP="00405263">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lang w:eastAsia="sk-SK"/>
        </w:rPr>
        <w:t>podmienky pre študijné programy, ktoré je možné študovať v kombinácii so študijným programom  maďarsk</w:t>
      </w:r>
      <w:r w:rsidR="00C47AD1">
        <w:rPr>
          <w:rFonts w:asciiTheme="majorHAnsi" w:hAnsiTheme="majorHAnsi" w:cstheme="majorHAnsi"/>
          <w:i/>
          <w:sz w:val="16"/>
          <w:szCs w:val="16"/>
          <w:lang w:eastAsia="sk-SK"/>
        </w:rPr>
        <w:t>ý</w:t>
      </w:r>
      <w:r w:rsidRPr="00887C8C">
        <w:rPr>
          <w:rFonts w:asciiTheme="majorHAnsi" w:hAnsiTheme="majorHAnsi" w:cstheme="majorHAnsi"/>
          <w:i/>
          <w:sz w:val="16"/>
          <w:szCs w:val="16"/>
          <w:lang w:eastAsia="sk-SK"/>
        </w:rPr>
        <w:t xml:space="preserve"> jazyk a </w:t>
      </w:r>
      <w:r w:rsidR="00C47AD1">
        <w:rPr>
          <w:rFonts w:asciiTheme="majorHAnsi" w:hAnsiTheme="majorHAnsi" w:cstheme="majorHAnsi"/>
          <w:i/>
          <w:sz w:val="16"/>
          <w:szCs w:val="16"/>
          <w:lang w:eastAsia="sk-SK"/>
        </w:rPr>
        <w:t>kultúra</w:t>
      </w:r>
      <w:r w:rsidRPr="00887C8C">
        <w:rPr>
          <w:rFonts w:asciiTheme="majorHAnsi" w:hAnsiTheme="majorHAnsi" w:cstheme="majorHAnsi"/>
          <w:i/>
          <w:sz w:val="16"/>
          <w:szCs w:val="16"/>
          <w:lang w:eastAsia="sk-SK"/>
        </w:rPr>
        <w:t xml:space="preserve"> (v kombinácii) určuje fakulta, na ktorej sú dané študijné programy akreditované,</w:t>
      </w:r>
    </w:p>
    <w:p w14:paraId="053AADBD" w14:textId="77777777" w:rsidR="00405263" w:rsidRDefault="00405263" w:rsidP="00405263">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ak počet uchádzačov prevýši predpokladaný počet prijatých uchádzačov, budú uprednostnení uchádzači s lepším študijným priemerom</w:t>
      </w:r>
      <w:r>
        <w:rPr>
          <w:rFonts w:asciiTheme="majorHAnsi" w:hAnsiTheme="majorHAnsi" w:cstheme="majorHAnsi"/>
          <w:i/>
          <w:sz w:val="16"/>
          <w:szCs w:val="16"/>
          <w:lang w:eastAsia="sk-SK"/>
        </w:rPr>
        <w:t>.</w:t>
      </w:r>
    </w:p>
    <w:p w14:paraId="3727EE1F" w14:textId="77777777" w:rsidR="00405263" w:rsidRDefault="00405263" w:rsidP="00405263">
      <w:pPr>
        <w:pStyle w:val="Bezriadkovania"/>
        <w:rPr>
          <w:lang w:eastAsia="sk-SK"/>
        </w:rPr>
      </w:pPr>
    </w:p>
    <w:p w14:paraId="11E6F986" w14:textId="77777777" w:rsidR="00405263" w:rsidRPr="00E70BD5" w:rsidRDefault="00405263" w:rsidP="00405263">
      <w:pPr>
        <w:pStyle w:val="Bezriadkovania"/>
        <w:rPr>
          <w:rFonts w:asciiTheme="majorHAnsi" w:hAnsiTheme="majorHAnsi" w:cstheme="majorHAnsi"/>
          <w:b/>
          <w:i/>
          <w:sz w:val="16"/>
          <w:lang w:eastAsia="sk-SK"/>
        </w:rPr>
      </w:pPr>
      <w:r w:rsidRPr="00E70BD5">
        <w:rPr>
          <w:rFonts w:asciiTheme="majorHAnsi" w:hAnsiTheme="majorHAnsi" w:cstheme="majorHAnsi"/>
          <w:b/>
          <w:i/>
          <w:sz w:val="16"/>
          <w:lang w:eastAsia="sk-SK"/>
        </w:rPr>
        <w:t>Všeobecné informácie o prijímacom konaní</w:t>
      </w:r>
    </w:p>
    <w:p w14:paraId="64FF507C" w14:textId="77777777" w:rsidR="00405263" w:rsidRPr="00E70BD5" w:rsidRDefault="00405263" w:rsidP="00405263">
      <w:pPr>
        <w:pStyle w:val="Bezriadkovania"/>
        <w:rPr>
          <w:rFonts w:asciiTheme="majorHAnsi" w:hAnsiTheme="majorHAnsi" w:cstheme="majorHAnsi"/>
          <w:b/>
          <w:i/>
          <w:sz w:val="16"/>
          <w:lang w:eastAsia="sk-SK"/>
        </w:rPr>
      </w:pPr>
    </w:p>
    <w:p w14:paraId="31BF97D7" w14:textId="77777777" w:rsidR="00405263" w:rsidRPr="00E70BD5" w:rsidRDefault="00405263" w:rsidP="00405263">
      <w:pPr>
        <w:pStyle w:val="Bezriadkovania"/>
        <w:numPr>
          <w:ilvl w:val="0"/>
          <w:numId w:val="48"/>
        </w:numPr>
        <w:rPr>
          <w:rFonts w:asciiTheme="majorHAnsi" w:hAnsiTheme="majorHAnsi" w:cstheme="majorHAnsi"/>
          <w:i/>
          <w:sz w:val="16"/>
          <w:lang w:eastAsia="sk-SK"/>
        </w:rPr>
      </w:pPr>
      <w:r w:rsidRPr="00E70BD5">
        <w:rPr>
          <w:rFonts w:asciiTheme="majorHAnsi" w:hAnsiTheme="majorHAnsi" w:cstheme="majorHAnsi"/>
          <w:i/>
          <w:sz w:val="16"/>
          <w:lang w:eastAsia="sk-SK"/>
        </w:rPr>
        <w:t>na jednu prihlášku je možné uviesť len jeden študijný program;</w:t>
      </w:r>
    </w:p>
    <w:p w14:paraId="1E30D113" w14:textId="77777777" w:rsidR="00405263" w:rsidRPr="00E70BD5" w:rsidRDefault="00405263" w:rsidP="00405263">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o štúdium dôkladne vyplnia prvé 3 strany prihlášky, prihlášku podpíšu a ako súčasť prihlášky priložia aj životopis;</w:t>
      </w:r>
    </w:p>
    <w:p w14:paraId="51D181B2" w14:textId="77777777" w:rsidR="00405263" w:rsidRPr="00E70BD5" w:rsidRDefault="00405263" w:rsidP="00405263">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so špecifickými potrebami doložia k prihláške posudok vydaný posudkovou komisiou;</w:t>
      </w:r>
    </w:p>
    <w:p w14:paraId="6D69618D" w14:textId="77777777" w:rsidR="00405263" w:rsidRPr="00E70BD5" w:rsidRDefault="00405263" w:rsidP="00405263">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 ktorý vykoná maturitnú skúšku</w:t>
      </w:r>
      <w:r w:rsidRPr="00E70BD5">
        <w:rPr>
          <w:rFonts w:asciiTheme="majorHAnsi" w:hAnsiTheme="majorHAnsi" w:cstheme="majorHAnsi"/>
          <w:i/>
          <w:sz w:val="16"/>
        </w:rPr>
        <w:t xml:space="preserve"> v termíne po uzávierke prihlášok na štúdium na VŠ</w:t>
      </w:r>
      <w:r w:rsidRPr="00E70BD5">
        <w:rPr>
          <w:rFonts w:asciiTheme="majorHAnsi" w:hAnsiTheme="majorHAnsi" w:cstheme="majorHAnsi"/>
          <w:i/>
          <w:sz w:val="16"/>
          <w:lang w:eastAsia="sk-SK"/>
        </w:rPr>
        <w:t>, doručí spolu s prihláškou na štúdium overené kópie koncoročných vysvedčení z 1., 2. a 3. ročníka a polročné vysvedčenie zo 4. ročníka (v prípade 4-ročného štúdia), resp. kópie koncoročných vysvedčení z 1., 2., 3. a 4. ročníka a polročné vysvedčenie z 5. ročníka (v prípade 5-ročného štúdia) a po absolvovaní maturitnej skúšky pošle Centru jazykov a kultúr národnostných menšín PU overenú kópiu vysvedčenia o maturitnej skúške;</w:t>
      </w:r>
    </w:p>
    <w:p w14:paraId="7ED060E5" w14:textId="77777777" w:rsidR="00405263" w:rsidRPr="00E70BD5" w:rsidRDefault="00405263" w:rsidP="00405263">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 ktorý vykonal maturitnú skúšku v predchádzajúcom období, doručí spolu s prihláškou na štúdium úradne overené kópie všetkých koncoročných vysvedčení, overenú kópiu vysvedčenia o maturitnej skúške a životopis;</w:t>
      </w:r>
    </w:p>
    <w:p w14:paraId="1B222901" w14:textId="77777777" w:rsidR="00405263" w:rsidRDefault="00405263" w:rsidP="00405263">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so získanou maturitnou skúškou na zahraničnej strednej škole zároveň doložia úradne overené kópie vysvedčení a nostrifikované maturitné vysvedčenia zo zahraničných stredných škôl</w:t>
      </w:r>
      <w:r>
        <w:rPr>
          <w:rFonts w:asciiTheme="majorHAnsi" w:hAnsiTheme="majorHAnsi" w:cstheme="majorHAnsi"/>
          <w:i/>
          <w:sz w:val="16"/>
          <w:lang w:eastAsia="sk-SK"/>
        </w:rPr>
        <w:t>.</w:t>
      </w:r>
    </w:p>
    <w:p w14:paraId="088BCFED" w14:textId="77777777" w:rsidR="00405263" w:rsidRDefault="00405263" w:rsidP="00405263">
      <w:pPr>
        <w:pStyle w:val="Bezriadkovania"/>
        <w:jc w:val="both"/>
        <w:rPr>
          <w:rFonts w:asciiTheme="majorHAnsi" w:hAnsiTheme="majorHAnsi" w:cstheme="majorHAnsi"/>
          <w:i/>
          <w:sz w:val="16"/>
          <w:lang w:eastAsia="sk-SK"/>
        </w:rPr>
      </w:pPr>
    </w:p>
    <w:p w14:paraId="76B4724A" w14:textId="77777777" w:rsidR="00405263" w:rsidRDefault="00405263" w:rsidP="00405263">
      <w:pPr>
        <w:pStyle w:val="Bezriadkovania"/>
        <w:ind w:firstLine="284"/>
        <w:jc w:val="both"/>
        <w:rPr>
          <w:rFonts w:asciiTheme="majorHAnsi" w:hAnsiTheme="majorHAnsi" w:cstheme="majorHAnsi"/>
          <w:i/>
          <w:sz w:val="16"/>
          <w:lang w:eastAsia="sk-SK"/>
        </w:rPr>
      </w:pPr>
      <w:r>
        <w:rPr>
          <w:rFonts w:asciiTheme="majorHAnsi" w:hAnsiTheme="majorHAnsi" w:cstheme="majorHAnsi"/>
          <w:i/>
          <w:sz w:val="16"/>
          <w:lang w:eastAsia="sk-SK"/>
        </w:rPr>
        <w:t xml:space="preserve">Možnosti štúdia v akademickom roku 2022/23: </w:t>
      </w:r>
      <w:hyperlink r:id="rId113" w:history="1">
        <w:r w:rsidRPr="00766F3D">
          <w:rPr>
            <w:rStyle w:val="Hypertextovprepojenie"/>
            <w:rFonts w:asciiTheme="majorHAnsi" w:hAnsiTheme="majorHAnsi" w:cstheme="majorHAnsi"/>
            <w:i/>
            <w:sz w:val="16"/>
            <w:lang w:eastAsia="sk-SK"/>
          </w:rPr>
          <w:t>https://www.unipo.sk/cjknm/hlavne-sekcie/domov/studium/</w:t>
        </w:r>
      </w:hyperlink>
    </w:p>
    <w:p w14:paraId="03916DC2" w14:textId="77777777" w:rsidR="00405263" w:rsidRPr="00E70BD5" w:rsidRDefault="00405263" w:rsidP="00405263">
      <w:pPr>
        <w:pStyle w:val="Bezriadkovania"/>
        <w:jc w:val="both"/>
        <w:rPr>
          <w:rFonts w:asciiTheme="majorHAnsi" w:hAnsiTheme="majorHAnsi" w:cstheme="majorHAnsi"/>
          <w:i/>
          <w:sz w:val="16"/>
          <w:lang w:eastAsia="sk-SK"/>
        </w:rPr>
      </w:pPr>
    </w:p>
    <w:p w14:paraId="1D5D869C" w14:textId="77777777" w:rsidR="00405263" w:rsidRDefault="00405263" w:rsidP="00405263">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2801CEAA" w14:textId="77777777" w:rsidR="00405263" w:rsidRDefault="00405263" w:rsidP="00405263">
      <w:pPr>
        <w:autoSpaceDE w:val="0"/>
        <w:autoSpaceDN w:val="0"/>
        <w:adjustRightInd w:val="0"/>
        <w:spacing w:after="0" w:line="240" w:lineRule="auto"/>
        <w:rPr>
          <w:rFonts w:cstheme="minorHAnsi"/>
          <w:sz w:val="16"/>
          <w:szCs w:val="16"/>
        </w:rPr>
      </w:pPr>
    </w:p>
    <w:p w14:paraId="686207E1" w14:textId="77777777" w:rsidR="00405263" w:rsidRPr="00DD7C70" w:rsidRDefault="00405263" w:rsidP="00405263">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szCs w:val="16"/>
        </w:rPr>
        <w:t>Postup prijímania na štúdium určuje Študijný poriadok Prešovskej univerzity v Prešove (platného od 24.9.2018) čl. 6 až 8.</w:t>
      </w:r>
      <w:r w:rsidRPr="00DD7C70">
        <w:rPr>
          <w:rFonts w:asciiTheme="majorHAnsi" w:hAnsiTheme="majorHAnsi" w:cstheme="majorHAnsi"/>
          <w:i/>
          <w:sz w:val="16"/>
        </w:rPr>
        <w:t xml:space="preserve">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Uchádzač o štúdium doručí s prihláškou i požadovanú prílohovú dokumentáciu fakulte, ktorá uskutočňuje príslušný študijný program. Na spracovávanie osobných údajov uvedených v prihláške sa vzťahuje § 73 ods. 6 a §73a ods. 12 zákona.  V prípade nesprávneho vyplnenia alebo v prípade nedoloženia dokladu o zaplatení poplatku môže požiadať fakulta o doplnenie prihlášky o chýbajúce údaje a dokumenty. Ak uchádzač v </w:t>
      </w:r>
      <w:r w:rsidRPr="00DD7C70">
        <w:rPr>
          <w:rFonts w:asciiTheme="majorHAnsi" w:hAnsiTheme="majorHAnsi" w:cstheme="majorHAnsi"/>
          <w:i/>
          <w:sz w:val="16"/>
        </w:rPr>
        <w:lastRenderedPageBreak/>
        <w:t xml:space="preserve">ustanovenej lehote nedostatky neodstráni, prihláška sa považuje za neplatnú.  V prípade medzifakultného štúdia si uchádzač podá prihlášku na štúdium na tú fakultu, resp. univerzitné pracovisko, ktorá zverejnila/zverejnilo informáciu o uskutočňovaní daného študijného programu v príslušnom akademickom roku.  Dekan alebo rektor určuje predsedov a členov skúšobných a prijímacích komisií. Pozvánku na prijímaciu skúšku s pokynmi zašle fakulta uchádzačom najneskôr 14 dní pred jej konaním. </w:t>
      </w:r>
    </w:p>
    <w:p w14:paraId="13D51E74" w14:textId="77777777" w:rsidR="00405263" w:rsidRPr="00DD7C70" w:rsidRDefault="00405263" w:rsidP="00405263">
      <w:pPr>
        <w:autoSpaceDE w:val="0"/>
        <w:autoSpaceDN w:val="0"/>
        <w:adjustRightInd w:val="0"/>
        <w:spacing w:after="0" w:line="240" w:lineRule="auto"/>
        <w:ind w:left="360" w:firstLine="40"/>
        <w:rPr>
          <w:rFonts w:asciiTheme="majorHAnsi" w:hAnsiTheme="majorHAnsi" w:cstheme="majorHAnsi"/>
          <w:i/>
          <w:sz w:val="16"/>
        </w:rPr>
      </w:pPr>
      <w:r w:rsidRPr="00DD7C70">
        <w:rPr>
          <w:rFonts w:asciiTheme="majorHAnsi" w:hAnsiTheme="majorHAnsi" w:cstheme="majorHAnsi"/>
          <w:i/>
          <w:sz w:val="16"/>
        </w:rPr>
        <w:t xml:space="preserve">O prijatí na štúdium rozhoduje dekan alebo rektor na základe návrhu prijímacej a skúšobnej komisie.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Rozhodnutie sa musí doručiť uchádzačovi do vlastných rúk. </w:t>
      </w:r>
    </w:p>
    <w:p w14:paraId="71FE0834" w14:textId="77777777" w:rsidR="00405263" w:rsidRDefault="00405263" w:rsidP="00405263">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rPr>
        <w:t>Uchádzač môže podať žiadosť o preskúmanie rozhodnutia o výsledku prijímacieho konania. Žiadosť o preskúmanie rozhodnutia o výsledku prijímacieho konania (ďalej len „rozhodnutie“) môže uchádzač písomnou formou zaslať v lehote do ôsmich dní odo dňa jeho doručenia. Žiadosť sa podáva orgánu, ktorý rozhodnutie vydal, t.z. dekanovi, v prípade univerzitných pracovísk rektorovi.  Dekan môže sám žiadosti vyhovieť, ak zistí, že rozhodnutie bolo vydané v rozpore so zákonom, vnútorným predpisom univerzity alebo fakulty alebo s ďalšími podmienkami prijatia na štúdium. Inak postúpi žiadosť rektorovi. Na prípravu preskúmania rozhodnutia zriadi rektor komisiu a vymenuje jej členov. Fakulta do 15 dní po prevzatí žiadosti o preskúmanie rozhodnutia odovzdá komisii zriadenej podľa odseku 3 všetky materiály uchádzača, ktoré sú potrebné na preskúmanie rozhodnutia.  Rektor zmení rozhodnutie, ak bolo vydané v rozpore so zákonom, s vnútorným predpisom univerzity alebo s podmienkami ustanovenými podľa § 57 ods. 1 zákona. Inak žiadosť zamietne a pôvodné rozhodnutie potvrdí. Ak rozhodnutie o neprijatí na štúdium programu uskutočňovanom na univerzite vydal rektor, môže sám žiadosti vyhovieť, ak zistí, že bolo vydané v rozpore so zákonom, 7 s vnútorným predpisom univerzity alebo s podmienkami prijatia na štúdium. Inak postúpi žiadosť akademickému senátu univerzity. Akademický senát univerzity zmení rozhodnutie, ak bolo vydané v rozpore so zákonom, s vnútorným predpisom univerzity alebo s podmienkami prijatia. Inak žiadosť zamietne a pôvodné rozhodnutie potvrdí. Odpoveď žiadateľovi o preskúmanie rozhodnutia musí byť odoslaná do 30 dní od doručenia žiadosti o preskúmanie rozhodnutia.</w:t>
      </w:r>
    </w:p>
    <w:p w14:paraId="398D9858" w14:textId="77777777" w:rsidR="00405263" w:rsidRPr="00DD7C70" w:rsidRDefault="00405263" w:rsidP="00405263">
      <w:pPr>
        <w:autoSpaceDE w:val="0"/>
        <w:autoSpaceDN w:val="0"/>
        <w:adjustRightInd w:val="0"/>
        <w:spacing w:after="0" w:line="240" w:lineRule="auto"/>
        <w:rPr>
          <w:rFonts w:asciiTheme="majorHAnsi" w:hAnsiTheme="majorHAnsi" w:cstheme="majorHAnsi"/>
          <w:i/>
          <w:sz w:val="16"/>
        </w:rPr>
      </w:pPr>
    </w:p>
    <w:p w14:paraId="081A3FB7" w14:textId="77777777" w:rsidR="00405263" w:rsidRPr="00DD7C70" w:rsidRDefault="00405263" w:rsidP="00405263">
      <w:pPr>
        <w:autoSpaceDE w:val="0"/>
        <w:autoSpaceDN w:val="0"/>
        <w:adjustRightInd w:val="0"/>
        <w:spacing w:after="0" w:line="240" w:lineRule="auto"/>
        <w:ind w:firstLine="360"/>
        <w:rPr>
          <w:rFonts w:asciiTheme="majorHAnsi" w:hAnsiTheme="majorHAnsi" w:cstheme="majorHAnsi"/>
          <w:i/>
          <w:sz w:val="16"/>
          <w:szCs w:val="16"/>
        </w:rPr>
      </w:pPr>
      <w:r w:rsidRPr="00DD7C70">
        <w:rPr>
          <w:rFonts w:asciiTheme="majorHAnsi" w:hAnsiTheme="majorHAnsi" w:cstheme="majorHAnsi"/>
          <w:i/>
          <w:sz w:val="16"/>
          <w:szCs w:val="16"/>
        </w:rPr>
        <w:t xml:space="preserve">Študijný poriadok Prešovskej univerzity v Prešove: </w:t>
      </w:r>
      <w:hyperlink r:id="rId114" w:history="1">
        <w:r w:rsidRPr="00DD7C70">
          <w:rPr>
            <w:rStyle w:val="Hypertextovprepojenie"/>
            <w:rFonts w:asciiTheme="majorHAnsi" w:hAnsiTheme="majorHAnsi" w:cstheme="majorHAnsi"/>
            <w:i/>
            <w:sz w:val="16"/>
            <w:szCs w:val="16"/>
          </w:rPr>
          <w:t>https://www.unipo.sk/public/media/0190/STUD%2024.9.18%20pdf.pdf</w:t>
        </w:r>
      </w:hyperlink>
    </w:p>
    <w:p w14:paraId="720AF77D" w14:textId="77777777" w:rsidR="00405263" w:rsidRPr="009F2667" w:rsidRDefault="00405263" w:rsidP="00405263">
      <w:pPr>
        <w:autoSpaceDE w:val="0"/>
        <w:autoSpaceDN w:val="0"/>
        <w:adjustRightInd w:val="0"/>
        <w:spacing w:after="0" w:line="240" w:lineRule="auto"/>
        <w:rPr>
          <w:rFonts w:asciiTheme="majorHAnsi" w:hAnsiTheme="majorHAnsi" w:cstheme="majorHAnsi"/>
          <w:i/>
          <w:sz w:val="10"/>
          <w:szCs w:val="16"/>
        </w:rPr>
      </w:pPr>
    </w:p>
    <w:p w14:paraId="29C57677" w14:textId="77777777" w:rsidR="00405263" w:rsidRPr="00C85327" w:rsidRDefault="00405263" w:rsidP="00405263">
      <w:pPr>
        <w:pStyle w:val="Odsekzoznamu"/>
        <w:numPr>
          <w:ilvl w:val="0"/>
          <w:numId w:val="21"/>
        </w:numPr>
        <w:autoSpaceDE w:val="0"/>
        <w:autoSpaceDN w:val="0"/>
        <w:adjustRightInd w:val="0"/>
        <w:spacing w:after="0" w:line="240" w:lineRule="auto"/>
        <w:rPr>
          <w:rFonts w:cstheme="minorHAnsi"/>
          <w:sz w:val="16"/>
          <w:szCs w:val="16"/>
        </w:rPr>
      </w:pPr>
      <w:r w:rsidRPr="00C85327">
        <w:rPr>
          <w:rFonts w:cstheme="minorHAnsi"/>
          <w:sz w:val="16"/>
          <w:szCs w:val="16"/>
        </w:rPr>
        <w:t xml:space="preserve">Výsledky prijímacieho konania za posledné obdobie. </w:t>
      </w:r>
    </w:p>
    <w:p w14:paraId="175E770B" w14:textId="77777777" w:rsidR="00405263" w:rsidRDefault="00405263" w:rsidP="00405263">
      <w:pPr>
        <w:autoSpaceDE w:val="0"/>
        <w:autoSpaceDN w:val="0"/>
        <w:adjustRightInd w:val="0"/>
        <w:spacing w:after="0" w:line="240" w:lineRule="auto"/>
        <w:rPr>
          <w:rFonts w:cstheme="minorHAnsi"/>
          <w:sz w:val="16"/>
          <w:szCs w:val="16"/>
        </w:rPr>
      </w:pPr>
    </w:p>
    <w:p w14:paraId="1E09A33C" w14:textId="77777777" w:rsidR="00405263" w:rsidRPr="00E70BD5" w:rsidRDefault="00405263" w:rsidP="00405263">
      <w:pPr>
        <w:autoSpaceDE w:val="0"/>
        <w:autoSpaceDN w:val="0"/>
        <w:adjustRightInd w:val="0"/>
        <w:spacing w:after="0" w:line="240" w:lineRule="auto"/>
        <w:rPr>
          <w:rFonts w:cstheme="minorHAnsi"/>
          <w:sz w:val="16"/>
          <w:szCs w:val="16"/>
        </w:rPr>
      </w:pPr>
      <w:r>
        <w:rPr>
          <w:rFonts w:cstheme="minorHAnsi"/>
          <w:sz w:val="16"/>
          <w:szCs w:val="16"/>
        </w:rPr>
        <w:t xml:space="preserve">                                                                                                                   </w:t>
      </w:r>
    </w:p>
    <w:tbl>
      <w:tblPr>
        <w:tblW w:w="2880" w:type="dxa"/>
        <w:tblInd w:w="1442" w:type="dxa"/>
        <w:tblCellMar>
          <w:top w:w="15" w:type="dxa"/>
          <w:left w:w="70" w:type="dxa"/>
          <w:bottom w:w="15" w:type="dxa"/>
          <w:right w:w="70" w:type="dxa"/>
        </w:tblCellMar>
        <w:tblLook w:val="04A0" w:firstRow="1" w:lastRow="0" w:firstColumn="1" w:lastColumn="0" w:noHBand="0" w:noVBand="1"/>
      </w:tblPr>
      <w:tblGrid>
        <w:gridCol w:w="960"/>
        <w:gridCol w:w="960"/>
        <w:gridCol w:w="960"/>
      </w:tblGrid>
      <w:tr w:rsidR="00405263" w:rsidRPr="00C85327" w14:paraId="3E4EAFFE" w14:textId="77777777" w:rsidTr="00405263">
        <w:trPr>
          <w:trHeight w:val="465"/>
        </w:trPr>
        <w:tc>
          <w:tcPr>
            <w:tcW w:w="960" w:type="dxa"/>
            <w:tcBorders>
              <w:top w:val="single" w:sz="8" w:space="0" w:color="auto"/>
              <w:left w:val="single" w:sz="8" w:space="0" w:color="auto"/>
              <w:bottom w:val="single" w:sz="8" w:space="0" w:color="auto"/>
              <w:right w:val="single" w:sz="8" w:space="0" w:color="auto"/>
            </w:tcBorders>
            <w:vAlign w:val="center"/>
            <w:hideMark/>
          </w:tcPr>
          <w:p w14:paraId="72C7FE26"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Ak</w:t>
            </w:r>
            <w:r>
              <w:rPr>
                <w:rFonts w:ascii="Calibri" w:eastAsia="Times New Roman" w:hAnsi="Calibri" w:cs="Calibri"/>
                <w:color w:val="000000"/>
                <w:sz w:val="16"/>
                <w:szCs w:val="16"/>
                <w:lang w:eastAsia="sk-SK"/>
              </w:rPr>
              <w:t>a</w:t>
            </w:r>
            <w:r w:rsidRPr="00C85327">
              <w:rPr>
                <w:rFonts w:ascii="Calibri" w:eastAsia="Times New Roman" w:hAnsi="Calibri" w:cs="Calibri"/>
                <w:color w:val="000000"/>
                <w:sz w:val="16"/>
                <w:szCs w:val="16"/>
                <w:lang w:eastAsia="sk-SK"/>
              </w:rPr>
              <w:t>demický rok </w:t>
            </w:r>
          </w:p>
        </w:tc>
        <w:tc>
          <w:tcPr>
            <w:tcW w:w="960" w:type="dxa"/>
            <w:tcBorders>
              <w:top w:val="single" w:sz="8" w:space="0" w:color="auto"/>
              <w:left w:val="nil"/>
              <w:bottom w:val="single" w:sz="8" w:space="0" w:color="auto"/>
              <w:right w:val="single" w:sz="8" w:space="0" w:color="auto"/>
            </w:tcBorders>
            <w:vAlign w:val="center"/>
            <w:hideMark/>
          </w:tcPr>
          <w:p w14:paraId="7D6DF156"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prihlášok </w:t>
            </w:r>
          </w:p>
        </w:tc>
        <w:tc>
          <w:tcPr>
            <w:tcW w:w="960" w:type="dxa"/>
            <w:tcBorders>
              <w:top w:val="single" w:sz="8" w:space="0" w:color="auto"/>
              <w:left w:val="nil"/>
              <w:bottom w:val="single" w:sz="8" w:space="0" w:color="auto"/>
              <w:right w:val="single" w:sz="8" w:space="0" w:color="auto"/>
            </w:tcBorders>
            <w:vAlign w:val="center"/>
            <w:hideMark/>
          </w:tcPr>
          <w:p w14:paraId="7DD0620E"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prijatých </w:t>
            </w:r>
          </w:p>
        </w:tc>
      </w:tr>
      <w:tr w:rsidR="00405263" w:rsidRPr="00C85327" w14:paraId="06A47FD3"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6BC27551"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2016/17 </w:t>
            </w:r>
          </w:p>
        </w:tc>
        <w:tc>
          <w:tcPr>
            <w:tcW w:w="960" w:type="dxa"/>
            <w:tcBorders>
              <w:top w:val="nil"/>
              <w:left w:val="nil"/>
              <w:bottom w:val="single" w:sz="8" w:space="0" w:color="auto"/>
              <w:right w:val="single" w:sz="8" w:space="0" w:color="auto"/>
            </w:tcBorders>
            <w:vAlign w:val="center"/>
            <w:hideMark/>
          </w:tcPr>
          <w:p w14:paraId="1E1BA0A9" w14:textId="3967BC53"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4</w:t>
            </w:r>
          </w:p>
        </w:tc>
        <w:tc>
          <w:tcPr>
            <w:tcW w:w="960" w:type="dxa"/>
            <w:tcBorders>
              <w:top w:val="nil"/>
              <w:left w:val="nil"/>
              <w:bottom w:val="single" w:sz="8" w:space="0" w:color="auto"/>
              <w:right w:val="single" w:sz="8" w:space="0" w:color="auto"/>
            </w:tcBorders>
            <w:vAlign w:val="center"/>
            <w:hideMark/>
          </w:tcPr>
          <w:p w14:paraId="24EF2D2B" w14:textId="21687816"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4</w:t>
            </w:r>
          </w:p>
        </w:tc>
      </w:tr>
      <w:tr w:rsidR="00405263" w:rsidRPr="00C85327" w14:paraId="7B6EA9AB"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6FC873C7" w14:textId="7C70D02E"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2017/18 </w:t>
            </w:r>
          </w:p>
        </w:tc>
        <w:tc>
          <w:tcPr>
            <w:tcW w:w="960" w:type="dxa"/>
            <w:tcBorders>
              <w:top w:val="nil"/>
              <w:left w:val="nil"/>
              <w:bottom w:val="single" w:sz="8" w:space="0" w:color="auto"/>
              <w:right w:val="single" w:sz="8" w:space="0" w:color="auto"/>
            </w:tcBorders>
            <w:vAlign w:val="center"/>
            <w:hideMark/>
          </w:tcPr>
          <w:p w14:paraId="780E86FC" w14:textId="202F4D4C"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605D6EC0" w14:textId="3332EA98"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r>
      <w:tr w:rsidR="00405263" w:rsidRPr="00C85327" w14:paraId="571A7AA5"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5F6FF0DE"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2018/19 </w:t>
            </w:r>
          </w:p>
        </w:tc>
        <w:tc>
          <w:tcPr>
            <w:tcW w:w="960" w:type="dxa"/>
            <w:tcBorders>
              <w:top w:val="nil"/>
              <w:left w:val="nil"/>
              <w:bottom w:val="single" w:sz="8" w:space="0" w:color="auto"/>
              <w:right w:val="single" w:sz="8" w:space="0" w:color="auto"/>
            </w:tcBorders>
            <w:vAlign w:val="center"/>
            <w:hideMark/>
          </w:tcPr>
          <w:p w14:paraId="64785647" w14:textId="141A1EAF"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w:t>
            </w:r>
          </w:p>
        </w:tc>
        <w:tc>
          <w:tcPr>
            <w:tcW w:w="960" w:type="dxa"/>
            <w:tcBorders>
              <w:top w:val="nil"/>
              <w:left w:val="nil"/>
              <w:bottom w:val="single" w:sz="8" w:space="0" w:color="auto"/>
              <w:right w:val="single" w:sz="8" w:space="0" w:color="auto"/>
            </w:tcBorders>
            <w:vAlign w:val="center"/>
            <w:hideMark/>
          </w:tcPr>
          <w:p w14:paraId="7792D5A1" w14:textId="3563E4BA"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w:t>
            </w:r>
          </w:p>
        </w:tc>
      </w:tr>
      <w:tr w:rsidR="00405263" w:rsidRPr="00C85327" w14:paraId="2203A2B9"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2DE00135"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2019/20 </w:t>
            </w:r>
          </w:p>
        </w:tc>
        <w:tc>
          <w:tcPr>
            <w:tcW w:w="960" w:type="dxa"/>
            <w:tcBorders>
              <w:top w:val="nil"/>
              <w:left w:val="nil"/>
              <w:bottom w:val="single" w:sz="8" w:space="0" w:color="auto"/>
              <w:right w:val="single" w:sz="8" w:space="0" w:color="auto"/>
            </w:tcBorders>
            <w:vAlign w:val="center"/>
            <w:hideMark/>
          </w:tcPr>
          <w:p w14:paraId="059B0C00" w14:textId="56AE0911"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282802E4" w14:textId="4A5F2F7B"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r>
      <w:tr w:rsidR="00405263" w:rsidRPr="00C85327" w14:paraId="71A00421"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00864809"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2020/21 </w:t>
            </w:r>
          </w:p>
        </w:tc>
        <w:tc>
          <w:tcPr>
            <w:tcW w:w="960" w:type="dxa"/>
            <w:tcBorders>
              <w:top w:val="nil"/>
              <w:left w:val="nil"/>
              <w:bottom w:val="single" w:sz="8" w:space="0" w:color="auto"/>
              <w:right w:val="single" w:sz="8" w:space="0" w:color="auto"/>
            </w:tcBorders>
            <w:vAlign w:val="center"/>
            <w:hideMark/>
          </w:tcPr>
          <w:p w14:paraId="3A8636EB" w14:textId="79D4787A"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4</w:t>
            </w:r>
          </w:p>
        </w:tc>
        <w:tc>
          <w:tcPr>
            <w:tcW w:w="960" w:type="dxa"/>
            <w:tcBorders>
              <w:top w:val="nil"/>
              <w:left w:val="nil"/>
              <w:bottom w:val="single" w:sz="8" w:space="0" w:color="auto"/>
              <w:right w:val="single" w:sz="8" w:space="0" w:color="auto"/>
            </w:tcBorders>
            <w:vAlign w:val="center"/>
            <w:hideMark/>
          </w:tcPr>
          <w:p w14:paraId="49F5B14F" w14:textId="2619CC1E"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4</w:t>
            </w:r>
          </w:p>
        </w:tc>
      </w:tr>
      <w:tr w:rsidR="00405263" w:rsidRPr="00C85327" w14:paraId="4D0BAEC4"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22CB5D6D"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2021/22 </w:t>
            </w:r>
          </w:p>
        </w:tc>
        <w:tc>
          <w:tcPr>
            <w:tcW w:w="960" w:type="dxa"/>
            <w:tcBorders>
              <w:top w:val="nil"/>
              <w:left w:val="nil"/>
              <w:bottom w:val="single" w:sz="8" w:space="0" w:color="auto"/>
              <w:right w:val="single" w:sz="8" w:space="0" w:color="auto"/>
            </w:tcBorders>
            <w:vAlign w:val="center"/>
            <w:hideMark/>
          </w:tcPr>
          <w:p w14:paraId="6ECBE6C0" w14:textId="24250853"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1F6050E2" w14:textId="4BDD552C" w:rsidR="00405263" w:rsidRPr="00C85327" w:rsidRDefault="00405263" w:rsidP="00405263">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C47AD1" w:rsidRPr="00C47AD1">
              <w:rPr>
                <w:rFonts w:ascii="Times New Roman" w:eastAsia="Times New Roman" w:hAnsi="Times New Roman" w:cs="Times New Roman"/>
                <w:sz w:val="16"/>
                <w:szCs w:val="20"/>
                <w:lang w:eastAsia="sk-SK"/>
              </w:rPr>
              <w:t>2</w:t>
            </w:r>
          </w:p>
        </w:tc>
      </w:tr>
      <w:tr w:rsidR="00405263" w:rsidRPr="00C85327" w14:paraId="1FE9D579" w14:textId="77777777" w:rsidTr="00405263">
        <w:trPr>
          <w:trHeight w:val="315"/>
        </w:trPr>
        <w:tc>
          <w:tcPr>
            <w:tcW w:w="960" w:type="dxa"/>
            <w:tcBorders>
              <w:top w:val="nil"/>
              <w:left w:val="single" w:sz="8" w:space="0" w:color="auto"/>
              <w:bottom w:val="single" w:sz="8" w:space="0" w:color="auto"/>
              <w:right w:val="single" w:sz="8" w:space="0" w:color="auto"/>
            </w:tcBorders>
            <w:vAlign w:val="center"/>
            <w:hideMark/>
          </w:tcPr>
          <w:p w14:paraId="543C65AD" w14:textId="77777777" w:rsidR="00405263" w:rsidRPr="00C85327" w:rsidRDefault="00405263" w:rsidP="00405263">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Spolu </w:t>
            </w:r>
          </w:p>
        </w:tc>
        <w:tc>
          <w:tcPr>
            <w:tcW w:w="960" w:type="dxa"/>
            <w:tcBorders>
              <w:top w:val="nil"/>
              <w:left w:val="nil"/>
              <w:bottom w:val="single" w:sz="8" w:space="0" w:color="auto"/>
              <w:right w:val="single" w:sz="8" w:space="0" w:color="auto"/>
            </w:tcBorders>
            <w:vAlign w:val="center"/>
            <w:hideMark/>
          </w:tcPr>
          <w:p w14:paraId="2C157AD6" w14:textId="24ED119F"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15</w:t>
            </w:r>
          </w:p>
        </w:tc>
        <w:tc>
          <w:tcPr>
            <w:tcW w:w="960" w:type="dxa"/>
            <w:tcBorders>
              <w:top w:val="nil"/>
              <w:left w:val="nil"/>
              <w:bottom w:val="single" w:sz="8" w:space="0" w:color="auto"/>
              <w:right w:val="single" w:sz="8" w:space="0" w:color="auto"/>
            </w:tcBorders>
            <w:vAlign w:val="center"/>
            <w:hideMark/>
          </w:tcPr>
          <w:p w14:paraId="4F16272D" w14:textId="479C9F29" w:rsidR="00405263" w:rsidRPr="00C85327" w:rsidRDefault="00C47AD1" w:rsidP="00405263">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15</w:t>
            </w:r>
          </w:p>
        </w:tc>
      </w:tr>
    </w:tbl>
    <w:p w14:paraId="68AF3A8D" w14:textId="77777777" w:rsidR="00405263" w:rsidRPr="00E70BD5" w:rsidRDefault="00405263" w:rsidP="00405263">
      <w:pPr>
        <w:autoSpaceDE w:val="0"/>
        <w:autoSpaceDN w:val="0"/>
        <w:adjustRightInd w:val="0"/>
        <w:spacing w:after="0" w:line="240" w:lineRule="auto"/>
        <w:rPr>
          <w:rFonts w:cstheme="minorHAnsi"/>
          <w:sz w:val="16"/>
          <w:szCs w:val="16"/>
        </w:rPr>
      </w:pPr>
    </w:p>
    <w:p w14:paraId="25662AE3" w14:textId="77777777" w:rsidR="00405263" w:rsidRDefault="00405263" w:rsidP="00405263">
      <w:pPr>
        <w:autoSpaceDE w:val="0"/>
        <w:autoSpaceDN w:val="0"/>
        <w:adjustRightInd w:val="0"/>
        <w:spacing w:after="0" w:line="240" w:lineRule="auto"/>
        <w:rPr>
          <w:rFonts w:cstheme="minorHAnsi"/>
          <w:sz w:val="16"/>
          <w:szCs w:val="16"/>
        </w:rPr>
      </w:pPr>
    </w:p>
    <w:p w14:paraId="5B87FD03" w14:textId="77777777" w:rsidR="00405263" w:rsidRPr="001362D9" w:rsidRDefault="00405263" w:rsidP="00405263">
      <w:pPr>
        <w:pStyle w:val="Odsekzoznamu"/>
        <w:numPr>
          <w:ilvl w:val="0"/>
          <w:numId w:val="6"/>
        </w:numPr>
        <w:autoSpaceDE w:val="0"/>
        <w:autoSpaceDN w:val="0"/>
        <w:adjustRightInd w:val="0"/>
        <w:spacing w:after="0" w:line="240" w:lineRule="auto"/>
        <w:rPr>
          <w:rFonts w:cstheme="minorHAnsi"/>
          <w:b/>
          <w:bCs/>
          <w:sz w:val="16"/>
          <w:szCs w:val="16"/>
        </w:rPr>
      </w:pPr>
      <w:r w:rsidRPr="001362D9">
        <w:rPr>
          <w:rFonts w:cstheme="minorHAnsi"/>
          <w:b/>
          <w:bCs/>
          <w:sz w:val="16"/>
          <w:szCs w:val="16"/>
        </w:rPr>
        <w:t xml:space="preserve">Spätná väzba na kvalitu poskytovaného vzdelávania </w:t>
      </w:r>
    </w:p>
    <w:p w14:paraId="0B023EEC" w14:textId="77777777" w:rsidR="00405263" w:rsidRDefault="00405263" w:rsidP="00405263">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7034AD9C" w14:textId="77777777" w:rsidR="00405263" w:rsidRDefault="00405263" w:rsidP="00405263">
      <w:pPr>
        <w:autoSpaceDE w:val="0"/>
        <w:autoSpaceDN w:val="0"/>
        <w:adjustRightInd w:val="0"/>
        <w:spacing w:after="0" w:line="240" w:lineRule="auto"/>
        <w:rPr>
          <w:rFonts w:cstheme="minorHAnsi"/>
          <w:sz w:val="16"/>
          <w:szCs w:val="16"/>
        </w:rPr>
      </w:pPr>
    </w:p>
    <w:p w14:paraId="2FF53D9F"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V súlade so zákonom o vysokých školách študenti majú možnosť vyjadriť svoj názor na predmety štúdia a ich vyučujúcich ako aj názor na procesy a podmienky štúdia. Takýmto spôsobom sa študenti podieľajú na procese zabezpečovania vnútorného systému kvality. Do procesov a podprocesov v podobe spätnej väzby pre učiteľa sa zapájajú najmä týmito spôsobmi: a) členstvo študentov v Rade pre VSK Prešovskej univerzity v Prešove a v ďalších grémiách PU; a) priame tlmočenie podnetov zástupcami študentov v akademickom senáte, na kolégiu dekana, komunikácia so študijným poradcom – tútorom, garantom, neformálne stretnutia s OZŠP, UZPP a pedagógmi; b)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c) diskusie na elektronických portáloch, sociálnych sieťach slúžiacich ako informačný kanál; d) systém riešenia sťažností študentov; e) spätná väzba po absolvovaní štátnych skúšok – hodnotenie absolvovaného študijného programu.</w:t>
      </w:r>
    </w:p>
    <w:p w14:paraId="6E49D1A7" w14:textId="77777777" w:rsidR="00405263" w:rsidRPr="00B664A6" w:rsidRDefault="00405263" w:rsidP="00405263">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 xml:space="preserve">Názory študentov vyjadrené v anketách sú distribuované v MAIS tak, že každý hodnotený učiteľ má možnosť vidieť svoje hodnotenie, vedúci katedier majú k dispozícii prehľad o </w:t>
      </w:r>
      <w:r w:rsidRPr="00B664A6">
        <w:rPr>
          <w:rFonts w:asciiTheme="majorHAnsi" w:hAnsiTheme="majorHAnsi"/>
          <w:i/>
          <w:sz w:val="16"/>
          <w:szCs w:val="16"/>
        </w:rPr>
        <w:t xml:space="preserve">hodnotení učiteľov katedry. Dekani fakúlt a prodekani pre vzdelávanie majú k dispozícii výsledky ankiet za celú fakultu. Prorektor pre vzdelávanie má k dispozícii kompletné výsledky za univerzitu. Táto distribúcia umožňuje analyzovať výsledky a využívať ich pri skvalitňovaní jednak práce učiteľov, ako aj optimalizovaní podmienok štúdia na PU v Prešove. </w:t>
      </w:r>
    </w:p>
    <w:p w14:paraId="20FCEC28"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Anketové otázky: </w:t>
      </w:r>
    </w:p>
    <w:p w14:paraId="21FC7102"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 Vyučujúci disponuje výbornými odbornými vedomosťami. </w:t>
      </w:r>
    </w:p>
    <w:p w14:paraId="6C880F39"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2. Pohotovo reaguje na podnety študentov. </w:t>
      </w:r>
    </w:p>
    <w:p w14:paraId="3ABCF212"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3. Vyučujúci dokáže informácie sprístupniť jasne a zrozumiteľne. </w:t>
      </w:r>
    </w:p>
    <w:p w14:paraId="7D9F79D2"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4. Poskytuje informácie, ktoré obsahovo súvisia s výučbou, nezabieha zbytočne do iných tém. </w:t>
      </w:r>
    </w:p>
    <w:p w14:paraId="6A1172F5"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5. Používa praktické príklady, poukazuje na prepojenie teórie s praxou. </w:t>
      </w:r>
    </w:p>
    <w:p w14:paraId="3A742301"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6. Vytváraním priestoru pre diskusiu podnecuje študentov, aby sa zapájali do vyučovania. </w:t>
      </w:r>
    </w:p>
    <w:p w14:paraId="146FBCD3"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7. Na začiatku semestra jasne formuluje požiadavky a kritériá hodnotenia. </w:t>
      </w:r>
    </w:p>
    <w:p w14:paraId="1DABADDE"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8. Objektívne, na základe vopred stanovených kritérií hodnotí výsledky študentov. </w:t>
      </w:r>
    </w:p>
    <w:p w14:paraId="5E39CE80"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9. Dokáže študentov nadchnúť pre štúdium predmetu. </w:t>
      </w:r>
    </w:p>
    <w:p w14:paraId="6AB3EED2"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10. Vytvára priestor pre kritické a samostatné myslenie. </w:t>
      </w:r>
    </w:p>
    <w:p w14:paraId="13DDE4D4"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lastRenderedPageBreak/>
        <w:t xml:space="preserve">11. Na hodinách využíva efektívne rôzne pomôcky, vrátane IKT. </w:t>
      </w:r>
    </w:p>
    <w:p w14:paraId="42A05A21"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12. Dodržiava stanovený harmonogram výučby. </w:t>
      </w:r>
    </w:p>
    <w:p w14:paraId="1CAE77E9"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13. Vytvára pozitívnu atmosféru na vyučovaní. </w:t>
      </w:r>
    </w:p>
    <w:p w14:paraId="6C3AE9E7"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14. Zohľadňuje požiadavky a potreby študentov. </w:t>
      </w:r>
    </w:p>
    <w:p w14:paraId="2B2C2EF7"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15. Je voči študentom ústretový. </w:t>
      </w:r>
    </w:p>
    <w:p w14:paraId="591290DF" w14:textId="77777777" w:rsidR="00405263"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16. Rád/a by som absolvovala/a u tohto vyučujúceho aj iné predmety. </w:t>
      </w:r>
    </w:p>
    <w:p w14:paraId="384C9E5E" w14:textId="77777777" w:rsidR="00405263" w:rsidRPr="00B664A6" w:rsidRDefault="00405263" w:rsidP="00405263">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17. V prípade potreby dokáže poradiť a poskytnúť konzultácie.</w:t>
      </w:r>
    </w:p>
    <w:p w14:paraId="6E645071" w14:textId="77777777" w:rsidR="00405263" w:rsidRDefault="00405263" w:rsidP="00405263">
      <w:pPr>
        <w:autoSpaceDE w:val="0"/>
        <w:autoSpaceDN w:val="0"/>
        <w:adjustRightInd w:val="0"/>
        <w:spacing w:after="0" w:line="240" w:lineRule="auto"/>
        <w:rPr>
          <w:rFonts w:asciiTheme="majorHAnsi" w:hAnsiTheme="majorHAnsi" w:cstheme="minorHAnsi"/>
          <w:i/>
          <w:sz w:val="16"/>
          <w:szCs w:val="16"/>
        </w:rPr>
      </w:pPr>
    </w:p>
    <w:p w14:paraId="196EE628" w14:textId="77777777" w:rsidR="00405263" w:rsidRDefault="00405263" w:rsidP="00405263">
      <w:pPr>
        <w:autoSpaceDE w:val="0"/>
        <w:autoSpaceDN w:val="0"/>
        <w:adjustRightInd w:val="0"/>
        <w:spacing w:after="0" w:line="240" w:lineRule="auto"/>
        <w:rPr>
          <w:rFonts w:asciiTheme="majorHAnsi" w:hAnsiTheme="majorHAnsi" w:cstheme="minorHAnsi"/>
          <w:i/>
          <w:sz w:val="16"/>
          <w:szCs w:val="16"/>
        </w:rPr>
      </w:pPr>
    </w:p>
    <w:p w14:paraId="4E803D9C" w14:textId="77777777" w:rsidR="00405263" w:rsidRDefault="00405263" w:rsidP="00405263">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Vnútorný systém hodnotenia kvality vzdelávania na Prešovskej univerzite v Prešove: </w:t>
      </w:r>
    </w:p>
    <w:p w14:paraId="28C8628A" w14:textId="77777777" w:rsidR="00405263" w:rsidRDefault="00051AD4" w:rsidP="00405263">
      <w:pPr>
        <w:autoSpaceDE w:val="0"/>
        <w:autoSpaceDN w:val="0"/>
        <w:adjustRightInd w:val="0"/>
        <w:spacing w:after="0" w:line="240" w:lineRule="auto"/>
        <w:ind w:left="360"/>
        <w:rPr>
          <w:rFonts w:asciiTheme="majorHAnsi" w:hAnsiTheme="majorHAnsi" w:cstheme="minorHAnsi"/>
          <w:i/>
          <w:sz w:val="16"/>
          <w:szCs w:val="16"/>
        </w:rPr>
      </w:pPr>
      <w:hyperlink r:id="rId115" w:history="1">
        <w:r w:rsidR="00405263" w:rsidRPr="00B73153">
          <w:rPr>
            <w:rStyle w:val="Hypertextovprepojenie"/>
            <w:rFonts w:asciiTheme="majorHAnsi" w:hAnsiTheme="majorHAnsi" w:cstheme="minorHAnsi"/>
            <w:i/>
            <w:sz w:val="16"/>
            <w:szCs w:val="16"/>
          </w:rPr>
          <w:t>https://www.unipo.sk/public/media/0190/Vn%C3%BAtorn%C3%BD%20syst%C3%A9m%20hodnotenia%20kvality%20vzdel%C3%A1vania%20na%20PU_160913def.pdf</w:t>
        </w:r>
      </w:hyperlink>
    </w:p>
    <w:p w14:paraId="2A790BF2" w14:textId="77777777" w:rsidR="00405263" w:rsidRDefault="00405263" w:rsidP="00405263">
      <w:pPr>
        <w:autoSpaceDE w:val="0"/>
        <w:autoSpaceDN w:val="0"/>
        <w:adjustRightInd w:val="0"/>
        <w:spacing w:after="0" w:line="240" w:lineRule="auto"/>
        <w:rPr>
          <w:rFonts w:asciiTheme="majorHAnsi" w:hAnsiTheme="majorHAnsi" w:cstheme="minorHAnsi"/>
          <w:i/>
          <w:sz w:val="16"/>
          <w:szCs w:val="16"/>
        </w:rPr>
      </w:pPr>
    </w:p>
    <w:p w14:paraId="00CC0528" w14:textId="77777777" w:rsidR="00405263" w:rsidRDefault="00405263" w:rsidP="00405263">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Zapojenie študentov do vnútorného hodnotenia kvality: </w:t>
      </w:r>
      <w:hyperlink r:id="rId116" w:history="1">
        <w:r w:rsidRPr="00766F3D">
          <w:rPr>
            <w:rStyle w:val="Hypertextovprepojenie"/>
            <w:rFonts w:asciiTheme="majorHAnsi" w:hAnsiTheme="majorHAnsi" w:cstheme="minorHAnsi"/>
            <w:i/>
            <w:sz w:val="16"/>
            <w:szCs w:val="16"/>
          </w:rPr>
          <w:t>https://www.unipo.sk/public/media/0190/OR_zapojenie_studentov-1.docx.pdf</w:t>
        </w:r>
      </w:hyperlink>
    </w:p>
    <w:p w14:paraId="2DEE7286" w14:textId="77777777" w:rsidR="00405263" w:rsidRDefault="00405263" w:rsidP="00405263">
      <w:pPr>
        <w:autoSpaceDE w:val="0"/>
        <w:autoSpaceDN w:val="0"/>
        <w:adjustRightInd w:val="0"/>
        <w:spacing w:after="0" w:line="240" w:lineRule="auto"/>
        <w:rPr>
          <w:rFonts w:asciiTheme="majorHAnsi" w:hAnsiTheme="majorHAnsi" w:cstheme="minorHAnsi"/>
          <w:i/>
          <w:sz w:val="16"/>
          <w:szCs w:val="16"/>
        </w:rPr>
      </w:pPr>
    </w:p>
    <w:p w14:paraId="2FAC51DA" w14:textId="77777777" w:rsidR="00405263" w:rsidRPr="00B664A6" w:rsidRDefault="00405263" w:rsidP="00405263">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Výročná správa o vzdelávaní: </w:t>
      </w:r>
    </w:p>
    <w:p w14:paraId="00CCEF01" w14:textId="77777777" w:rsidR="00405263" w:rsidRPr="00B664A6" w:rsidRDefault="00051AD4" w:rsidP="00405263">
      <w:pPr>
        <w:autoSpaceDE w:val="0"/>
        <w:autoSpaceDN w:val="0"/>
        <w:adjustRightInd w:val="0"/>
        <w:spacing w:after="0" w:line="240" w:lineRule="auto"/>
        <w:ind w:firstLine="360"/>
        <w:rPr>
          <w:rFonts w:asciiTheme="majorHAnsi" w:hAnsiTheme="majorHAnsi" w:cstheme="minorHAnsi"/>
          <w:i/>
          <w:sz w:val="16"/>
          <w:szCs w:val="16"/>
        </w:rPr>
      </w:pPr>
      <w:hyperlink r:id="rId117" w:history="1">
        <w:r w:rsidR="00405263" w:rsidRPr="00B73153">
          <w:rPr>
            <w:rStyle w:val="Hypertextovprepojenie"/>
            <w:rFonts w:asciiTheme="majorHAnsi" w:hAnsiTheme="majorHAnsi" w:cstheme="minorHAnsi"/>
            <w:i/>
            <w:sz w:val="16"/>
            <w:szCs w:val="16"/>
          </w:rPr>
          <w:t>https://www.unipo.sk/public/media/9762/Spr%C3%A1va%20o%20vzdel%C3%A1van%C3%AD%202016.pdf</w:t>
        </w:r>
      </w:hyperlink>
    </w:p>
    <w:p w14:paraId="50F9AA2E" w14:textId="77777777" w:rsidR="00405263" w:rsidRPr="00B664A6" w:rsidRDefault="00405263" w:rsidP="00405263">
      <w:pPr>
        <w:autoSpaceDE w:val="0"/>
        <w:autoSpaceDN w:val="0"/>
        <w:adjustRightInd w:val="0"/>
        <w:spacing w:after="0" w:line="240" w:lineRule="auto"/>
        <w:rPr>
          <w:rFonts w:asciiTheme="majorHAnsi" w:hAnsiTheme="majorHAnsi" w:cstheme="minorHAnsi"/>
          <w:i/>
          <w:sz w:val="16"/>
          <w:szCs w:val="16"/>
        </w:rPr>
      </w:pPr>
    </w:p>
    <w:p w14:paraId="15027A5F" w14:textId="77777777" w:rsidR="00405263" w:rsidRPr="00B664A6" w:rsidRDefault="00405263" w:rsidP="00405263">
      <w:pPr>
        <w:autoSpaceDE w:val="0"/>
        <w:autoSpaceDN w:val="0"/>
        <w:adjustRightInd w:val="0"/>
        <w:spacing w:after="0" w:line="240" w:lineRule="auto"/>
        <w:ind w:firstLine="360"/>
        <w:rPr>
          <w:rFonts w:asciiTheme="majorHAnsi" w:hAnsiTheme="majorHAnsi" w:cstheme="minorHAnsi"/>
          <w:bCs/>
          <w:i/>
          <w:sz w:val="16"/>
          <w:szCs w:val="16"/>
        </w:rPr>
      </w:pPr>
      <w:r w:rsidRPr="00B664A6">
        <w:rPr>
          <w:rFonts w:asciiTheme="majorHAnsi" w:hAnsiTheme="majorHAnsi"/>
          <w:i/>
          <w:sz w:val="16"/>
          <w:szCs w:val="16"/>
        </w:rPr>
        <w:t xml:space="preserve">Anketa ku kvalite vzdelávania: </w:t>
      </w:r>
      <w:hyperlink r:id="rId118" w:history="1">
        <w:r w:rsidRPr="00B664A6">
          <w:rPr>
            <w:rStyle w:val="Hypertextovprepojenie"/>
            <w:rFonts w:asciiTheme="majorHAnsi" w:hAnsiTheme="majorHAnsi" w:cstheme="minorHAnsi"/>
            <w:bCs/>
            <w:i/>
            <w:sz w:val="16"/>
            <w:szCs w:val="16"/>
          </w:rPr>
          <w:t>https://www.unipo.sk/search/?q=sp%C3%A4tn%C3%A1+v%C3%A4zba</w:t>
        </w:r>
      </w:hyperlink>
    </w:p>
    <w:p w14:paraId="1B1D5911" w14:textId="77777777" w:rsidR="00405263" w:rsidRPr="00B664A6" w:rsidRDefault="00405263" w:rsidP="00405263">
      <w:pPr>
        <w:autoSpaceDE w:val="0"/>
        <w:autoSpaceDN w:val="0"/>
        <w:adjustRightInd w:val="0"/>
        <w:spacing w:after="0" w:line="240" w:lineRule="auto"/>
        <w:rPr>
          <w:rFonts w:asciiTheme="majorHAnsi" w:hAnsiTheme="majorHAnsi" w:cstheme="minorHAnsi"/>
          <w:i/>
          <w:sz w:val="16"/>
          <w:szCs w:val="16"/>
        </w:rPr>
      </w:pPr>
    </w:p>
    <w:p w14:paraId="4FEEB0C0" w14:textId="77777777" w:rsidR="00405263" w:rsidRPr="00B664A6" w:rsidRDefault="00405263" w:rsidP="00405263">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Dotazník spokojnosti pre študentov a pedagógov: </w:t>
      </w:r>
      <w:hyperlink r:id="rId119" w:history="1">
        <w:r w:rsidRPr="00B664A6">
          <w:rPr>
            <w:rStyle w:val="Hypertextovprepojenie"/>
            <w:rFonts w:asciiTheme="majorHAnsi" w:hAnsiTheme="majorHAnsi" w:cstheme="minorHAnsi"/>
            <w:i/>
            <w:sz w:val="16"/>
            <w:szCs w:val="16"/>
          </w:rPr>
          <w:t>https://www.unipo.sk/rozvoj/MIKT/dotaznik/</w:t>
        </w:r>
      </w:hyperlink>
    </w:p>
    <w:p w14:paraId="12FF8BD8" w14:textId="77777777" w:rsidR="00405263" w:rsidRPr="00B664A6" w:rsidRDefault="00405263" w:rsidP="00405263">
      <w:pPr>
        <w:autoSpaceDE w:val="0"/>
        <w:autoSpaceDN w:val="0"/>
        <w:adjustRightInd w:val="0"/>
        <w:spacing w:after="0" w:line="240" w:lineRule="auto"/>
        <w:rPr>
          <w:rFonts w:asciiTheme="majorHAnsi" w:hAnsiTheme="majorHAnsi" w:cstheme="minorHAnsi"/>
          <w:i/>
          <w:sz w:val="16"/>
          <w:szCs w:val="16"/>
        </w:rPr>
      </w:pPr>
    </w:p>
    <w:p w14:paraId="70A4ABFE" w14:textId="77777777" w:rsidR="00405263" w:rsidRDefault="00405263" w:rsidP="00405263">
      <w:pPr>
        <w:autoSpaceDE w:val="0"/>
        <w:autoSpaceDN w:val="0"/>
        <w:adjustRightInd w:val="0"/>
        <w:spacing w:after="0" w:line="240" w:lineRule="auto"/>
        <w:rPr>
          <w:rFonts w:cstheme="minorHAnsi"/>
          <w:sz w:val="16"/>
          <w:szCs w:val="16"/>
        </w:rPr>
      </w:pPr>
    </w:p>
    <w:p w14:paraId="786716E5" w14:textId="77777777" w:rsidR="00405263" w:rsidRPr="002674DE" w:rsidRDefault="00405263" w:rsidP="00405263">
      <w:pPr>
        <w:pStyle w:val="Odsekzoznamu"/>
        <w:numPr>
          <w:ilvl w:val="0"/>
          <w:numId w:val="23"/>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študentov a súvisiace opatrenia na zvyšovania kvality študijného programu. </w:t>
      </w:r>
    </w:p>
    <w:p w14:paraId="25E6577D" w14:textId="77777777" w:rsidR="00405263" w:rsidRDefault="00405263" w:rsidP="00405263">
      <w:pPr>
        <w:autoSpaceDE w:val="0"/>
        <w:autoSpaceDN w:val="0"/>
        <w:adjustRightInd w:val="0"/>
        <w:spacing w:after="0" w:line="240" w:lineRule="auto"/>
        <w:rPr>
          <w:rFonts w:cstheme="minorHAnsi"/>
          <w:sz w:val="16"/>
          <w:szCs w:val="16"/>
          <w:highlight w:val="yellow"/>
        </w:rPr>
      </w:pPr>
    </w:p>
    <w:p w14:paraId="10B71979" w14:textId="77777777" w:rsidR="00405263" w:rsidRPr="00CE0473" w:rsidRDefault="00405263" w:rsidP="00405263">
      <w:pPr>
        <w:autoSpaceDE w:val="0"/>
        <w:autoSpaceDN w:val="0"/>
        <w:adjustRightInd w:val="0"/>
        <w:spacing w:after="0" w:line="240" w:lineRule="auto"/>
        <w:ind w:left="360"/>
        <w:rPr>
          <w:rFonts w:asciiTheme="majorHAnsi" w:hAnsiTheme="majorHAnsi" w:cstheme="majorHAnsi"/>
          <w:i/>
          <w:sz w:val="16"/>
          <w:szCs w:val="16"/>
          <w:highlight w:val="yellow"/>
        </w:rPr>
      </w:pPr>
      <w:r w:rsidRPr="00CE0473">
        <w:rPr>
          <w:rFonts w:asciiTheme="majorHAnsi" w:hAnsiTheme="majorHAnsi" w:cstheme="majorHAnsi"/>
          <w:i/>
          <w:sz w:val="16"/>
          <w:szCs w:val="16"/>
        </w:rPr>
        <w:t>Výsledky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5B59003C" w14:textId="77777777" w:rsidR="00405263" w:rsidRDefault="00405263" w:rsidP="00405263">
      <w:pPr>
        <w:autoSpaceDE w:val="0"/>
        <w:autoSpaceDN w:val="0"/>
        <w:adjustRightInd w:val="0"/>
        <w:spacing w:after="0" w:line="240" w:lineRule="auto"/>
        <w:ind w:firstLine="360"/>
        <w:rPr>
          <w:rFonts w:cstheme="minorHAnsi"/>
          <w:sz w:val="16"/>
          <w:szCs w:val="16"/>
          <w:highlight w:val="yellow"/>
        </w:rPr>
      </w:pPr>
    </w:p>
    <w:p w14:paraId="006AF05E" w14:textId="77777777" w:rsidR="00405263" w:rsidRDefault="00405263" w:rsidP="00405263">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 xml:space="preserve">          </w:t>
      </w:r>
      <w:r w:rsidRPr="007555AE">
        <w:rPr>
          <w:rFonts w:asciiTheme="majorHAnsi" w:hAnsiTheme="majorHAnsi" w:cstheme="majorHAnsi"/>
          <w:i/>
          <w:sz w:val="16"/>
          <w:szCs w:val="16"/>
        </w:rPr>
        <w:t xml:space="preserve">V ZS 2020/21 bol realizovaný dotazník medzi študentmi na získanie spätnej väzby ohľadom realizovania  jednotlivých študijných </w:t>
      </w:r>
    </w:p>
    <w:p w14:paraId="2193EF36" w14:textId="77777777" w:rsidR="00405263" w:rsidRPr="007555AE" w:rsidRDefault="00405263" w:rsidP="00405263">
      <w:pPr>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p</w:t>
      </w:r>
      <w:r w:rsidRPr="007555AE">
        <w:rPr>
          <w:rFonts w:asciiTheme="majorHAnsi" w:hAnsiTheme="majorHAnsi" w:cstheme="majorHAnsi"/>
          <w:i/>
          <w:sz w:val="16"/>
          <w:szCs w:val="16"/>
        </w:rPr>
        <w:t xml:space="preserve">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Celouniverzitných pracovísk, kde patrí aj Ústav maďarského jazyka a kultúry sa zapojilo 22 respondentov. </w:t>
      </w:r>
    </w:p>
    <w:p w14:paraId="434CB2C6" w14:textId="5BD3731A" w:rsidR="00405263" w:rsidRDefault="00405263" w:rsidP="00405263">
      <w:pPr>
        <w:autoSpaceDE w:val="0"/>
        <w:autoSpaceDN w:val="0"/>
        <w:adjustRightInd w:val="0"/>
        <w:spacing w:after="0" w:line="240" w:lineRule="auto"/>
        <w:ind w:left="360"/>
        <w:rPr>
          <w:rFonts w:asciiTheme="majorHAnsi" w:hAnsiTheme="majorHAnsi" w:cstheme="majorHAnsi"/>
          <w:i/>
          <w:sz w:val="16"/>
          <w:szCs w:val="16"/>
        </w:rPr>
      </w:pPr>
      <w:r w:rsidRPr="007555AE">
        <w:rPr>
          <w:rFonts w:asciiTheme="majorHAnsi" w:hAnsiTheme="majorHAnsi" w:cstheme="majorHAnsi"/>
          <w:i/>
          <w:sz w:val="16"/>
          <w:szCs w:val="16"/>
        </w:rPr>
        <w:t xml:space="preserve">Výsledky spätných väzieb od študentov uskutočňovaných anonymnými online dotazníkmi, alebo dotazníkmi v písomnej podobe, ako aj pohovormi a interakciou v rámci vyučovacieho procesu ukazujú celkovú pozitívnu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sebaevaulácie, ako aj pri vytváraní kvalitnejších študijných programov. Následne sú študenti zapájaní do tvorby študijných programov a ich kontinuálneho skvalitňovania.     </w:t>
      </w:r>
    </w:p>
    <w:p w14:paraId="59F3841C" w14:textId="42B54542" w:rsidR="000D3396" w:rsidRDefault="000D3396" w:rsidP="00405263">
      <w:pPr>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Výsledky spätnej väzby boli prerokované na zasadnutiach Centra jazykov a kultúr národnostných menšín a Ústavu maďarského jazyka a kultúry. </w:t>
      </w:r>
    </w:p>
    <w:p w14:paraId="70733832" w14:textId="77777777" w:rsidR="00405263" w:rsidRPr="007555AE" w:rsidRDefault="00405263" w:rsidP="00405263">
      <w:pPr>
        <w:autoSpaceDE w:val="0"/>
        <w:autoSpaceDN w:val="0"/>
        <w:adjustRightInd w:val="0"/>
        <w:spacing w:after="0" w:line="240" w:lineRule="auto"/>
        <w:ind w:firstLine="360"/>
        <w:rPr>
          <w:rFonts w:asciiTheme="majorHAnsi" w:hAnsiTheme="majorHAnsi" w:cstheme="majorHAnsi"/>
          <w:i/>
          <w:sz w:val="16"/>
          <w:szCs w:val="16"/>
        </w:rPr>
      </w:pPr>
    </w:p>
    <w:p w14:paraId="0F3FCBA8" w14:textId="77777777" w:rsidR="00405263" w:rsidRPr="00117FEB" w:rsidRDefault="00405263" w:rsidP="00405263">
      <w:pPr>
        <w:autoSpaceDE w:val="0"/>
        <w:autoSpaceDN w:val="0"/>
        <w:adjustRightInd w:val="0"/>
        <w:spacing w:after="0" w:line="240" w:lineRule="auto"/>
        <w:rPr>
          <w:rFonts w:cstheme="minorHAnsi"/>
          <w:sz w:val="16"/>
          <w:szCs w:val="16"/>
          <w:highlight w:val="yellow"/>
        </w:rPr>
      </w:pPr>
    </w:p>
    <w:p w14:paraId="1D749851" w14:textId="77777777" w:rsidR="00405263" w:rsidRPr="002674DE" w:rsidRDefault="00405263" w:rsidP="00405263">
      <w:pPr>
        <w:pStyle w:val="Odsekzoznamu"/>
        <w:numPr>
          <w:ilvl w:val="0"/>
          <w:numId w:val="23"/>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absolventov a súvisiace opatrenia na zvyšovania kvality študijného programu. </w:t>
      </w:r>
    </w:p>
    <w:p w14:paraId="1D041C51" w14:textId="77777777" w:rsidR="00405263" w:rsidRDefault="00405263" w:rsidP="00405263">
      <w:pPr>
        <w:autoSpaceDE w:val="0"/>
        <w:autoSpaceDN w:val="0"/>
        <w:adjustRightInd w:val="0"/>
        <w:spacing w:after="0" w:line="240" w:lineRule="auto"/>
        <w:rPr>
          <w:rFonts w:cstheme="minorHAnsi"/>
          <w:sz w:val="16"/>
          <w:szCs w:val="16"/>
          <w:highlight w:val="yellow"/>
        </w:rPr>
      </w:pPr>
    </w:p>
    <w:p w14:paraId="41BF0E71" w14:textId="77777777" w:rsidR="00405263" w:rsidRPr="00A422B9" w:rsidRDefault="00405263" w:rsidP="00405263">
      <w:pPr>
        <w:autoSpaceDE w:val="0"/>
        <w:autoSpaceDN w:val="0"/>
        <w:adjustRightInd w:val="0"/>
        <w:spacing w:after="0" w:line="240" w:lineRule="auto"/>
        <w:ind w:left="360"/>
        <w:rPr>
          <w:rFonts w:asciiTheme="majorHAnsi" w:hAnsiTheme="majorHAnsi" w:cstheme="majorHAnsi"/>
          <w:sz w:val="16"/>
          <w:szCs w:val="16"/>
        </w:rPr>
      </w:pPr>
      <w:r w:rsidRPr="00A422B9">
        <w:rPr>
          <w:rFonts w:asciiTheme="majorHAnsi" w:hAnsiTheme="majorHAnsi" w:cstheme="majorHAnsi"/>
          <w:sz w:val="16"/>
          <w:szCs w:val="16"/>
        </w:rPr>
        <w:t>Kvôli nízkemu počtu absolventov študijného programu učiteľstvo maďarského jazyka a literatúry neexistujú relevantné údaje</w:t>
      </w:r>
    </w:p>
    <w:p w14:paraId="5999D5AC" w14:textId="77777777" w:rsidR="00405263" w:rsidRPr="00FD0E18" w:rsidRDefault="00405263" w:rsidP="00405263">
      <w:pPr>
        <w:pStyle w:val="Odsekzoznamu"/>
        <w:autoSpaceDE w:val="0"/>
        <w:autoSpaceDN w:val="0"/>
        <w:adjustRightInd w:val="0"/>
        <w:spacing w:after="0" w:line="240" w:lineRule="auto"/>
        <w:rPr>
          <w:rFonts w:cstheme="minorHAnsi"/>
          <w:b/>
          <w:bCs/>
          <w:sz w:val="16"/>
          <w:szCs w:val="16"/>
        </w:rPr>
      </w:pPr>
    </w:p>
    <w:p w14:paraId="7DA71267" w14:textId="77777777" w:rsidR="00405263" w:rsidRPr="00D55264" w:rsidRDefault="00405263" w:rsidP="00405263">
      <w:pPr>
        <w:pStyle w:val="Odsekzoznamu"/>
        <w:numPr>
          <w:ilvl w:val="0"/>
          <w:numId w:val="6"/>
        </w:numPr>
        <w:spacing w:after="0" w:line="240" w:lineRule="auto"/>
        <w:rPr>
          <w:rFonts w:cstheme="minorHAnsi"/>
          <w:b/>
          <w:sz w:val="16"/>
          <w:szCs w:val="16"/>
        </w:rPr>
      </w:pPr>
      <w:r w:rsidRPr="00D55264">
        <w:rPr>
          <w:rFonts w:cstheme="minorHAnsi"/>
          <w:b/>
          <w:sz w:val="16"/>
          <w:szCs w:val="16"/>
        </w:rPr>
        <w:t xml:space="preserve">Odkazy na ďalšie relevantné vnútorné predpisy </w:t>
      </w:r>
      <w:r>
        <w:rPr>
          <w:rFonts w:cstheme="minorHAnsi"/>
          <w:b/>
          <w:sz w:val="16"/>
          <w:szCs w:val="16"/>
        </w:rPr>
        <w:t xml:space="preserve">a informácie </w:t>
      </w:r>
      <w:r w:rsidRPr="00D55264">
        <w:rPr>
          <w:rFonts w:cstheme="minorHAnsi"/>
          <w:b/>
          <w:sz w:val="16"/>
          <w:szCs w:val="16"/>
        </w:rPr>
        <w:t xml:space="preserve">týkajúce sa štúdia alebo študenta študijného programu </w:t>
      </w:r>
      <w:r w:rsidRPr="00D55264">
        <w:rPr>
          <w:rFonts w:cstheme="minorHAnsi"/>
          <w:bCs/>
          <w:sz w:val="16"/>
          <w:szCs w:val="16"/>
        </w:rPr>
        <w:t xml:space="preserve">(napr. sprievodca štúdiom, ubytovacie poriadky, </w:t>
      </w:r>
      <w:r>
        <w:rPr>
          <w:rFonts w:cstheme="minorHAnsi"/>
          <w:bCs/>
          <w:sz w:val="16"/>
          <w:szCs w:val="16"/>
        </w:rPr>
        <w:t xml:space="preserve">smernica o </w:t>
      </w:r>
      <w:r w:rsidRPr="00D55264">
        <w:rPr>
          <w:rFonts w:cstheme="minorHAnsi"/>
          <w:bCs/>
          <w:sz w:val="16"/>
          <w:szCs w:val="16"/>
        </w:rPr>
        <w:t>poplatk</w:t>
      </w:r>
      <w:r>
        <w:rPr>
          <w:rFonts w:cstheme="minorHAnsi"/>
          <w:bCs/>
          <w:sz w:val="16"/>
          <w:szCs w:val="16"/>
        </w:rPr>
        <w:t xml:space="preserve">och, usmernenia pre študentské pôžičky a podobne). </w:t>
      </w:r>
    </w:p>
    <w:p w14:paraId="0D7A0157" w14:textId="77777777" w:rsidR="00405263" w:rsidRDefault="00405263" w:rsidP="00405263">
      <w:pPr>
        <w:spacing w:after="0" w:line="240" w:lineRule="auto"/>
        <w:rPr>
          <w:rFonts w:cstheme="minorHAnsi"/>
          <w:b/>
          <w:sz w:val="16"/>
          <w:szCs w:val="16"/>
        </w:rPr>
      </w:pPr>
    </w:p>
    <w:p w14:paraId="1C922D44" w14:textId="77777777" w:rsidR="00405263" w:rsidRPr="00B23A6C" w:rsidRDefault="00405263" w:rsidP="00405263">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Všetky relevantné vnútorné predpisy týkajúce sa štúdia študenta študijného programu sú dostupné na uvedených odkazoch:</w:t>
      </w:r>
    </w:p>
    <w:p w14:paraId="2EDF4832" w14:textId="77777777" w:rsidR="00405263" w:rsidRDefault="00405263" w:rsidP="00405263">
      <w:pPr>
        <w:spacing w:after="0" w:line="240" w:lineRule="auto"/>
        <w:rPr>
          <w:rFonts w:cstheme="minorHAnsi"/>
          <w:b/>
          <w:sz w:val="16"/>
          <w:szCs w:val="16"/>
        </w:rPr>
      </w:pPr>
    </w:p>
    <w:p w14:paraId="46E16C5F" w14:textId="77777777" w:rsidR="00405263" w:rsidRPr="00B23A6C" w:rsidRDefault="00405263" w:rsidP="00405263">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Prešovská univerzita v Prešove: </w:t>
      </w:r>
      <w:hyperlink r:id="rId120" w:history="1">
        <w:r w:rsidRPr="00B23A6C">
          <w:rPr>
            <w:rStyle w:val="Hypertextovprepojenie"/>
            <w:rFonts w:asciiTheme="majorHAnsi" w:hAnsiTheme="majorHAnsi" w:cstheme="minorHAnsi"/>
            <w:i/>
            <w:sz w:val="16"/>
            <w:szCs w:val="16"/>
          </w:rPr>
          <w:t>https://www.unipo.sk/vzdelavanie/vnutorne-predpisy/</w:t>
        </w:r>
      </w:hyperlink>
    </w:p>
    <w:p w14:paraId="510759EB" w14:textId="77777777" w:rsidR="00405263" w:rsidRPr="00B23A6C" w:rsidRDefault="00405263" w:rsidP="00405263">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Študentský domov a jedáleň PU: </w:t>
      </w:r>
      <w:hyperlink r:id="rId121" w:history="1">
        <w:r w:rsidRPr="00B23A6C">
          <w:rPr>
            <w:rStyle w:val="Hypertextovprepojenie"/>
            <w:rFonts w:asciiTheme="majorHAnsi" w:hAnsiTheme="majorHAnsi" w:cstheme="minorHAnsi"/>
            <w:i/>
            <w:sz w:val="16"/>
            <w:szCs w:val="16"/>
          </w:rPr>
          <w:t>https://www.unipo.sk/sdj/hlavne-sekcie/dokumenty/</w:t>
        </w:r>
      </w:hyperlink>
    </w:p>
    <w:p w14:paraId="22116B4F" w14:textId="77777777" w:rsidR="00405263" w:rsidRDefault="00405263" w:rsidP="00405263">
      <w:pPr>
        <w:spacing w:after="0" w:line="240" w:lineRule="auto"/>
        <w:ind w:firstLine="360"/>
        <w:rPr>
          <w:rStyle w:val="Hypertextovprepojenie"/>
          <w:rFonts w:asciiTheme="majorHAnsi" w:hAnsiTheme="majorHAnsi" w:cstheme="minorHAnsi"/>
          <w:i/>
          <w:sz w:val="16"/>
          <w:szCs w:val="16"/>
        </w:rPr>
      </w:pPr>
      <w:r w:rsidRPr="00B23A6C">
        <w:rPr>
          <w:rFonts w:asciiTheme="majorHAnsi" w:hAnsiTheme="majorHAnsi" w:cstheme="minorHAnsi"/>
          <w:i/>
          <w:sz w:val="16"/>
          <w:szCs w:val="16"/>
        </w:rPr>
        <w:t xml:space="preserve">Univerzitná knižnica PU: </w:t>
      </w:r>
      <w:hyperlink r:id="rId122" w:history="1">
        <w:r w:rsidRPr="00B23A6C">
          <w:rPr>
            <w:rStyle w:val="Hypertextovprepojenie"/>
            <w:rFonts w:asciiTheme="majorHAnsi" w:hAnsiTheme="majorHAnsi" w:cstheme="minorHAnsi"/>
            <w:i/>
            <w:sz w:val="16"/>
            <w:szCs w:val="16"/>
          </w:rPr>
          <w:t>https://www.pulib.sk/web/kniznica/strana/nazov/normativy</w:t>
        </w:r>
      </w:hyperlink>
    </w:p>
    <w:p w14:paraId="114E6E7F" w14:textId="2F66ED46" w:rsidR="00405263" w:rsidRDefault="00405263" w:rsidP="00405263">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Štipendijný poriadok PU:  </w:t>
      </w:r>
      <w:hyperlink r:id="rId123" w:history="1">
        <w:r w:rsidR="000D3396" w:rsidRPr="00C35E80">
          <w:rPr>
            <w:rStyle w:val="Hypertextovprepojenie"/>
            <w:rFonts w:asciiTheme="majorHAnsi" w:hAnsiTheme="majorHAnsi" w:cstheme="minorHAnsi"/>
            <w:i/>
            <w:sz w:val="16"/>
            <w:szCs w:val="16"/>
          </w:rPr>
          <w:t>https://www.unipo.sk/public/media/24024/Stipendijny_poriadok2013-final.pdf</w:t>
        </w:r>
      </w:hyperlink>
      <w:r w:rsidRPr="001B647D">
        <w:rPr>
          <w:rFonts w:asciiTheme="majorHAnsi" w:hAnsiTheme="majorHAnsi" w:cstheme="minorHAnsi"/>
          <w:i/>
          <w:sz w:val="16"/>
          <w:szCs w:val="16"/>
        </w:rPr>
        <w:t xml:space="preserve"> </w:t>
      </w:r>
    </w:p>
    <w:p w14:paraId="08F1CBD7" w14:textId="15DAB249" w:rsidR="00405263" w:rsidRDefault="00405263" w:rsidP="00405263">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sociálnych štipendiách: </w:t>
      </w:r>
      <w:r w:rsidRPr="001B647D">
        <w:rPr>
          <w:rFonts w:asciiTheme="majorHAnsi" w:hAnsiTheme="majorHAnsi" w:cstheme="minorHAnsi"/>
          <w:i/>
          <w:sz w:val="16"/>
          <w:szCs w:val="16"/>
        </w:rPr>
        <w:t xml:space="preserve"> </w:t>
      </w:r>
      <w:hyperlink r:id="rId124" w:history="1">
        <w:r w:rsidR="000D3396" w:rsidRPr="00C35E80">
          <w:rPr>
            <w:rStyle w:val="Hypertextovprepojenie"/>
            <w:rFonts w:asciiTheme="majorHAnsi" w:hAnsiTheme="majorHAnsi" w:cstheme="minorHAnsi"/>
            <w:i/>
            <w:sz w:val="16"/>
            <w:szCs w:val="16"/>
          </w:rPr>
          <w:t>https://www.unipo.sk/vseobecne-informacie/uvod/stip</w:t>
        </w:r>
      </w:hyperlink>
      <w:r w:rsidRPr="001B647D">
        <w:rPr>
          <w:rFonts w:asciiTheme="majorHAnsi" w:hAnsiTheme="majorHAnsi" w:cstheme="minorHAnsi"/>
          <w:i/>
          <w:sz w:val="16"/>
          <w:szCs w:val="16"/>
        </w:rPr>
        <w:t xml:space="preserve"> </w:t>
      </w:r>
    </w:p>
    <w:p w14:paraId="3A8A0D49" w14:textId="6734EFDC" w:rsidR="000D3396" w:rsidRPr="001B647D" w:rsidRDefault="00405263" w:rsidP="000D3396">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študentských pôžičkách: </w:t>
      </w:r>
      <w:r w:rsidRPr="001B647D">
        <w:rPr>
          <w:rFonts w:asciiTheme="majorHAnsi" w:hAnsiTheme="majorHAnsi" w:cstheme="minorHAnsi"/>
          <w:i/>
          <w:sz w:val="16"/>
          <w:szCs w:val="16"/>
        </w:rPr>
        <w:t xml:space="preserve"> https://www.unipo.sk/public/media/24024/Stipendijny_poriadok2013-final.pdf </w:t>
      </w:r>
    </w:p>
    <w:p w14:paraId="2521AFE1" w14:textId="296719C4" w:rsidR="00405263" w:rsidRDefault="00405263" w:rsidP="00405263">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Smernica rektora o uznávaní dokladov o vzdelaní vydaných </w:t>
      </w:r>
      <w:r>
        <w:rPr>
          <w:rFonts w:asciiTheme="majorHAnsi" w:hAnsiTheme="majorHAnsi" w:cstheme="minorHAnsi"/>
          <w:i/>
          <w:sz w:val="16"/>
          <w:szCs w:val="16"/>
        </w:rPr>
        <w:t xml:space="preserve">zahraničnými vysokými školami: </w:t>
      </w:r>
      <w:r w:rsidRPr="001B647D">
        <w:rPr>
          <w:rFonts w:asciiTheme="majorHAnsi" w:hAnsiTheme="majorHAnsi" w:cstheme="minorHAnsi"/>
          <w:i/>
          <w:sz w:val="16"/>
          <w:szCs w:val="16"/>
        </w:rPr>
        <w:t xml:space="preserve"> </w:t>
      </w:r>
      <w:hyperlink r:id="rId125" w:history="1">
        <w:r w:rsidR="000D3396" w:rsidRPr="00C35E80">
          <w:rPr>
            <w:rStyle w:val="Hypertextovprepojenie"/>
            <w:rFonts w:asciiTheme="majorHAnsi" w:hAnsiTheme="majorHAnsi" w:cstheme="minorHAnsi"/>
            <w:i/>
            <w:sz w:val="16"/>
            <w:szCs w:val="16"/>
          </w:rPr>
          <w:t>https://www.unipo.sk/absolventi/uznavanie</w:t>
        </w:r>
      </w:hyperlink>
      <w:r w:rsidRPr="001B647D">
        <w:rPr>
          <w:rFonts w:asciiTheme="majorHAnsi" w:hAnsiTheme="majorHAnsi" w:cstheme="minorHAnsi"/>
          <w:i/>
          <w:sz w:val="16"/>
          <w:szCs w:val="16"/>
        </w:rPr>
        <w:t xml:space="preserve"> </w:t>
      </w:r>
    </w:p>
    <w:p w14:paraId="186502A3" w14:textId="69EABE50" w:rsidR="00405263" w:rsidRDefault="00405263" w:rsidP="00405263">
      <w:pPr>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Univerzitné pastoračné centrum: </w:t>
      </w:r>
      <w:r w:rsidRPr="001B647D">
        <w:rPr>
          <w:rFonts w:asciiTheme="majorHAnsi" w:hAnsiTheme="majorHAnsi" w:cstheme="minorHAnsi"/>
          <w:i/>
          <w:sz w:val="16"/>
          <w:szCs w:val="16"/>
        </w:rPr>
        <w:t xml:space="preserve"> </w:t>
      </w:r>
      <w:hyperlink r:id="rId126" w:history="1">
        <w:r w:rsidR="000D3396" w:rsidRPr="00C35E80">
          <w:rPr>
            <w:rStyle w:val="Hypertextovprepojenie"/>
            <w:rFonts w:asciiTheme="majorHAnsi" w:hAnsiTheme="majorHAnsi" w:cstheme="minorHAnsi"/>
            <w:i/>
            <w:sz w:val="16"/>
            <w:szCs w:val="16"/>
          </w:rPr>
          <w:t>http://upc.unipo.sk/</w:t>
        </w:r>
      </w:hyperlink>
    </w:p>
    <w:p w14:paraId="3A63CA23" w14:textId="77777777" w:rsidR="000D3396" w:rsidRPr="00B23A6C" w:rsidRDefault="000D3396" w:rsidP="00405263">
      <w:pPr>
        <w:spacing w:after="0" w:line="240" w:lineRule="auto"/>
        <w:ind w:firstLine="360"/>
        <w:rPr>
          <w:rFonts w:asciiTheme="majorHAnsi" w:hAnsiTheme="majorHAnsi" w:cstheme="minorHAnsi"/>
          <w:i/>
          <w:sz w:val="16"/>
          <w:szCs w:val="16"/>
        </w:rPr>
      </w:pPr>
    </w:p>
    <w:p w14:paraId="7622EE05" w14:textId="77777777" w:rsidR="00405263" w:rsidRPr="00B23A6C" w:rsidRDefault="00405263" w:rsidP="00405263">
      <w:pPr>
        <w:spacing w:after="0" w:line="240" w:lineRule="auto"/>
        <w:ind w:firstLine="360"/>
        <w:rPr>
          <w:rFonts w:asciiTheme="majorHAnsi" w:hAnsiTheme="majorHAnsi" w:cstheme="minorHAnsi"/>
          <w:i/>
          <w:sz w:val="16"/>
          <w:szCs w:val="16"/>
        </w:rPr>
      </w:pPr>
    </w:p>
    <w:p w14:paraId="3512289C" w14:textId="77777777" w:rsidR="00405263" w:rsidRPr="00B23A6C" w:rsidRDefault="00405263" w:rsidP="00405263">
      <w:pPr>
        <w:spacing w:after="0" w:line="240" w:lineRule="auto"/>
        <w:rPr>
          <w:rFonts w:asciiTheme="majorHAnsi" w:hAnsiTheme="majorHAnsi" w:cstheme="minorHAnsi"/>
          <w:b/>
          <w:i/>
          <w:sz w:val="16"/>
          <w:szCs w:val="16"/>
        </w:rPr>
      </w:pPr>
    </w:p>
    <w:p w14:paraId="14ACA6A4" w14:textId="77777777" w:rsidR="00405263" w:rsidRPr="00B23A6C" w:rsidRDefault="00405263" w:rsidP="00405263">
      <w:pPr>
        <w:spacing w:after="0" w:line="240" w:lineRule="auto"/>
        <w:rPr>
          <w:rFonts w:asciiTheme="majorHAnsi" w:hAnsiTheme="majorHAnsi" w:cstheme="minorHAnsi"/>
          <w:b/>
          <w:i/>
          <w:sz w:val="16"/>
          <w:szCs w:val="16"/>
        </w:rPr>
      </w:pPr>
    </w:p>
    <w:p w14:paraId="3E819D5F" w14:textId="77777777" w:rsidR="00405263" w:rsidRPr="00B23A6C" w:rsidRDefault="00405263" w:rsidP="00405263">
      <w:pPr>
        <w:spacing w:after="0" w:line="240" w:lineRule="auto"/>
        <w:rPr>
          <w:rFonts w:cstheme="minorHAnsi"/>
          <w:b/>
          <w:i/>
          <w:sz w:val="16"/>
          <w:szCs w:val="16"/>
        </w:rPr>
      </w:pPr>
    </w:p>
    <w:p w14:paraId="0D7F1D68" w14:textId="77777777" w:rsidR="00405263" w:rsidRDefault="00405263" w:rsidP="00405263">
      <w:pPr>
        <w:spacing w:after="0" w:line="240" w:lineRule="auto"/>
        <w:rPr>
          <w:rFonts w:cstheme="minorHAnsi"/>
          <w:b/>
          <w:sz w:val="16"/>
          <w:szCs w:val="16"/>
        </w:rPr>
      </w:pPr>
    </w:p>
    <w:p w14:paraId="6097D4BA" w14:textId="77777777" w:rsidR="00405263" w:rsidRDefault="00405263" w:rsidP="00405263">
      <w:pPr>
        <w:spacing w:after="0" w:line="240" w:lineRule="auto"/>
        <w:rPr>
          <w:rFonts w:cstheme="minorHAnsi"/>
          <w:b/>
          <w:sz w:val="16"/>
          <w:szCs w:val="16"/>
        </w:rPr>
      </w:pPr>
    </w:p>
    <w:p w14:paraId="3BC8DB62" w14:textId="77777777" w:rsidR="00405263" w:rsidRDefault="00405263" w:rsidP="00405263">
      <w:pPr>
        <w:spacing w:after="240"/>
        <w:rPr>
          <w:rFonts w:cstheme="minorHAnsi"/>
          <w:b/>
          <w:sz w:val="16"/>
          <w:szCs w:val="16"/>
        </w:rPr>
      </w:pPr>
    </w:p>
    <w:p w14:paraId="23950317" w14:textId="77777777" w:rsidR="006C0534" w:rsidRDefault="006C0534"/>
    <w:sectPr w:rsidR="006C0534" w:rsidSect="00405263">
      <w:headerReference w:type="default" r:id="rId127"/>
      <w:footerReference w:type="default" r:id="rId128"/>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736F" w14:textId="77777777" w:rsidR="00051AD4" w:rsidRDefault="00051AD4" w:rsidP="00405263">
      <w:pPr>
        <w:spacing w:after="0" w:line="240" w:lineRule="auto"/>
      </w:pPr>
      <w:r>
        <w:separator/>
      </w:r>
    </w:p>
  </w:endnote>
  <w:endnote w:type="continuationSeparator" w:id="0">
    <w:p w14:paraId="68EFD6A6" w14:textId="77777777" w:rsidR="00051AD4" w:rsidRDefault="00051AD4" w:rsidP="0040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2159"/>
      <w:docPartObj>
        <w:docPartGallery w:val="Page Numbers (Bottom of Page)"/>
        <w:docPartUnique/>
      </w:docPartObj>
    </w:sdtPr>
    <w:sdtEndPr/>
    <w:sdtContent>
      <w:p w14:paraId="7B1B07FC" w14:textId="77777777" w:rsidR="00425385" w:rsidRPr="00474B4F" w:rsidRDefault="00425385" w:rsidP="00405263">
        <w:pPr>
          <w:jc w:val="center"/>
        </w:pPr>
        <w:r>
          <w:t xml:space="preserve">Strana </w:t>
        </w:r>
        <w:r w:rsidRPr="00E90171">
          <w:fldChar w:fldCharType="begin"/>
        </w:r>
        <w:r w:rsidRPr="00E90171">
          <w:instrText>PAGE   \* MERGEFORMAT</w:instrText>
        </w:r>
        <w:r w:rsidRPr="00E90171">
          <w:fldChar w:fldCharType="separate"/>
        </w:r>
        <w:r>
          <w:rPr>
            <w:noProof/>
          </w:rPr>
          <w:t>1</w:t>
        </w:r>
        <w:r w:rsidRPr="00E90171">
          <w:fldChar w:fldCharType="end"/>
        </w:r>
        <w:r>
          <w:t xml:space="preserve"> z </w:t>
        </w:r>
        <w:fldSimple w:instr="NUMPAGES  \* Arabic  \* MERGEFORMAT">
          <w:r>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CCAA5" w14:textId="77777777" w:rsidR="00051AD4" w:rsidRDefault="00051AD4" w:rsidP="00405263">
      <w:pPr>
        <w:spacing w:after="0" w:line="240" w:lineRule="auto"/>
      </w:pPr>
      <w:r>
        <w:separator/>
      </w:r>
    </w:p>
  </w:footnote>
  <w:footnote w:type="continuationSeparator" w:id="0">
    <w:p w14:paraId="5B77EE8F" w14:textId="77777777" w:rsidR="00051AD4" w:rsidRDefault="00051AD4" w:rsidP="00405263">
      <w:pPr>
        <w:spacing w:after="0" w:line="240" w:lineRule="auto"/>
      </w:pPr>
      <w:r>
        <w:continuationSeparator/>
      </w:r>
    </w:p>
  </w:footnote>
  <w:footnote w:id="1">
    <w:p w14:paraId="23D4BEB5" w14:textId="77777777" w:rsidR="00425385" w:rsidRPr="001D5529" w:rsidRDefault="00425385" w:rsidP="00405263">
      <w:pPr>
        <w:pStyle w:val="Textpoznmkypodiarou"/>
        <w:rPr>
          <w:color w:val="0070C0"/>
          <w:sz w:val="14"/>
          <w:szCs w:val="14"/>
        </w:rPr>
      </w:pPr>
      <w:r w:rsidRPr="001D5529">
        <w:rPr>
          <w:rStyle w:val="Odkaznapoznmkupodiarou"/>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33A4DE7A" w14:textId="77777777" w:rsidR="00425385" w:rsidRPr="001D5529" w:rsidRDefault="00425385" w:rsidP="00405263">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56F7B50D" w14:textId="77777777" w:rsidR="00425385" w:rsidRPr="001D5529" w:rsidRDefault="00425385" w:rsidP="00405263">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77E99F8B" w14:textId="77777777" w:rsidR="00425385" w:rsidRPr="001D5529" w:rsidRDefault="00425385" w:rsidP="00405263">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589A7FF2" w14:textId="77777777" w:rsidR="00425385" w:rsidRPr="001D5529" w:rsidRDefault="00425385" w:rsidP="00405263">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A2B48D9" w14:textId="77777777" w:rsidR="00425385" w:rsidRPr="001D5529" w:rsidRDefault="00425385" w:rsidP="00405263">
      <w:pPr>
        <w:pStyle w:val="Textpoznmkypodiarou"/>
        <w:rPr>
          <w:rFonts w:cstheme="minorHAnsi"/>
          <w:color w:val="0070C0"/>
          <w:sz w:val="14"/>
          <w:szCs w:val="14"/>
        </w:rPr>
      </w:pPr>
      <w:r w:rsidRPr="001D5529">
        <w:rPr>
          <w:rStyle w:val="Odkaznapoznmkupodiarou"/>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9966FD2" w14:textId="77777777" w:rsidR="00425385" w:rsidRPr="001D5529" w:rsidRDefault="00425385" w:rsidP="00405263">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0B4C8D9B" w14:textId="77777777" w:rsidR="00425385" w:rsidRPr="001D5529" w:rsidRDefault="00425385" w:rsidP="00405263">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12E11D46" w14:textId="77777777" w:rsidR="00425385" w:rsidRPr="001D5529" w:rsidRDefault="00425385" w:rsidP="00405263">
      <w:pPr>
        <w:pStyle w:val="Textpoznmkypodiarou"/>
        <w:rPr>
          <w:color w:val="0070C0"/>
          <w:sz w:val="12"/>
          <w:szCs w:val="16"/>
        </w:rPr>
      </w:pPr>
      <w:r w:rsidRPr="001D5529">
        <w:rPr>
          <w:rStyle w:val="Odkaznapoznmkupodiarou"/>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612CAF1D" w14:textId="77777777" w:rsidR="00425385" w:rsidRDefault="00425385" w:rsidP="00405263">
      <w:pPr>
        <w:pStyle w:val="Textpoznmkypodiarou"/>
        <w:rPr>
          <w:color w:val="0070C0"/>
          <w:sz w:val="14"/>
          <w:szCs w:val="18"/>
        </w:rPr>
      </w:pPr>
      <w:r>
        <w:rPr>
          <w:rStyle w:val="Odkaznapoznmkupodiarou"/>
          <w:color w:val="0070C0"/>
          <w:sz w:val="14"/>
          <w:szCs w:val="18"/>
        </w:rPr>
        <w:footnoteRef/>
      </w:r>
      <w:r>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0A46DD94" w14:textId="77777777" w:rsidR="00425385" w:rsidRDefault="00425385" w:rsidP="00405263">
      <w:pPr>
        <w:pStyle w:val="Textpoznmkypodiarou"/>
        <w:rPr>
          <w:color w:val="0070C0"/>
          <w:sz w:val="14"/>
          <w:szCs w:val="14"/>
        </w:rPr>
      </w:pPr>
      <w:r>
        <w:rPr>
          <w:rStyle w:val="Odkaznapoznmkupodiarou"/>
          <w:color w:val="0070C0"/>
        </w:rPr>
        <w:footnoteRef/>
      </w:r>
      <w:r>
        <w:rPr>
          <w:color w:val="0070C0"/>
        </w:rPr>
        <w:t xml:space="preserve"> </w:t>
      </w:r>
      <w:r>
        <w:rPr>
          <w:color w:val="0070C0"/>
          <w:sz w:val="14"/>
          <w:szCs w:val="14"/>
        </w:rPr>
        <w:t>Odporúčame uvádzať záťaž súvisiacu s kontaktnou aj nekontaktnou výučbou v súlade s ECTS Users' Guide 2015.</w:t>
      </w:r>
    </w:p>
  </w:footnote>
  <w:footnote w:id="12">
    <w:p w14:paraId="5BAF3BC6" w14:textId="77777777" w:rsidR="00425385" w:rsidRDefault="00425385" w:rsidP="00405263">
      <w:pPr>
        <w:pStyle w:val="Textpoznmkypodiarou"/>
        <w:rPr>
          <w:color w:val="2F5496" w:themeColor="accent1" w:themeShade="BF"/>
        </w:rPr>
      </w:pPr>
      <w:r>
        <w:rPr>
          <w:rStyle w:val="Odkaznapoznmkupodiarou"/>
          <w:color w:val="0070C0"/>
          <w:sz w:val="14"/>
          <w:szCs w:val="18"/>
        </w:rPr>
        <w:footnoteRef/>
      </w:r>
      <w:r>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77114" w14:textId="77777777" w:rsidR="00425385" w:rsidRPr="00E024DD" w:rsidRDefault="00425385" w:rsidP="00405263">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826E9A"/>
    <w:multiLevelType w:val="hybridMultilevel"/>
    <w:tmpl w:val="9BCC5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647FAB"/>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6336692"/>
    <w:multiLevelType w:val="hybridMultilevel"/>
    <w:tmpl w:val="8F6EF16C"/>
    <w:lvl w:ilvl="0" w:tplc="73064E3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70F2272"/>
    <w:multiLevelType w:val="hybridMultilevel"/>
    <w:tmpl w:val="2E9E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243DD5"/>
    <w:multiLevelType w:val="hybridMultilevel"/>
    <w:tmpl w:val="8EE0B2CE"/>
    <w:lvl w:ilvl="0" w:tplc="041B0001">
      <w:start w:val="1"/>
      <w:numFmt w:val="bullet"/>
      <w:lvlText w:val=""/>
      <w:lvlJc w:val="left"/>
      <w:pPr>
        <w:ind w:left="1480" w:hanging="360"/>
      </w:pPr>
      <w:rPr>
        <w:rFonts w:ascii="Symbol" w:hAnsi="Symbol" w:hint="default"/>
      </w:rPr>
    </w:lvl>
    <w:lvl w:ilvl="1" w:tplc="041B0003" w:tentative="1">
      <w:start w:val="1"/>
      <w:numFmt w:val="bullet"/>
      <w:lvlText w:val="o"/>
      <w:lvlJc w:val="left"/>
      <w:pPr>
        <w:ind w:left="2200" w:hanging="360"/>
      </w:pPr>
      <w:rPr>
        <w:rFonts w:ascii="Courier New" w:hAnsi="Courier New" w:cs="Courier New" w:hint="default"/>
      </w:rPr>
    </w:lvl>
    <w:lvl w:ilvl="2" w:tplc="041B0005" w:tentative="1">
      <w:start w:val="1"/>
      <w:numFmt w:val="bullet"/>
      <w:lvlText w:val=""/>
      <w:lvlJc w:val="left"/>
      <w:pPr>
        <w:ind w:left="2920" w:hanging="360"/>
      </w:pPr>
      <w:rPr>
        <w:rFonts w:ascii="Wingdings" w:hAnsi="Wingdings" w:hint="default"/>
      </w:rPr>
    </w:lvl>
    <w:lvl w:ilvl="3" w:tplc="041B0001" w:tentative="1">
      <w:start w:val="1"/>
      <w:numFmt w:val="bullet"/>
      <w:lvlText w:val=""/>
      <w:lvlJc w:val="left"/>
      <w:pPr>
        <w:ind w:left="3640" w:hanging="360"/>
      </w:pPr>
      <w:rPr>
        <w:rFonts w:ascii="Symbol" w:hAnsi="Symbol" w:hint="default"/>
      </w:rPr>
    </w:lvl>
    <w:lvl w:ilvl="4" w:tplc="041B0003" w:tentative="1">
      <w:start w:val="1"/>
      <w:numFmt w:val="bullet"/>
      <w:lvlText w:val="o"/>
      <w:lvlJc w:val="left"/>
      <w:pPr>
        <w:ind w:left="4360" w:hanging="360"/>
      </w:pPr>
      <w:rPr>
        <w:rFonts w:ascii="Courier New" w:hAnsi="Courier New" w:cs="Courier New" w:hint="default"/>
      </w:rPr>
    </w:lvl>
    <w:lvl w:ilvl="5" w:tplc="041B0005" w:tentative="1">
      <w:start w:val="1"/>
      <w:numFmt w:val="bullet"/>
      <w:lvlText w:val=""/>
      <w:lvlJc w:val="left"/>
      <w:pPr>
        <w:ind w:left="5080" w:hanging="360"/>
      </w:pPr>
      <w:rPr>
        <w:rFonts w:ascii="Wingdings" w:hAnsi="Wingdings" w:hint="default"/>
      </w:rPr>
    </w:lvl>
    <w:lvl w:ilvl="6" w:tplc="041B0001" w:tentative="1">
      <w:start w:val="1"/>
      <w:numFmt w:val="bullet"/>
      <w:lvlText w:val=""/>
      <w:lvlJc w:val="left"/>
      <w:pPr>
        <w:ind w:left="5800" w:hanging="360"/>
      </w:pPr>
      <w:rPr>
        <w:rFonts w:ascii="Symbol" w:hAnsi="Symbol" w:hint="default"/>
      </w:rPr>
    </w:lvl>
    <w:lvl w:ilvl="7" w:tplc="041B0003" w:tentative="1">
      <w:start w:val="1"/>
      <w:numFmt w:val="bullet"/>
      <w:lvlText w:val="o"/>
      <w:lvlJc w:val="left"/>
      <w:pPr>
        <w:ind w:left="6520" w:hanging="360"/>
      </w:pPr>
      <w:rPr>
        <w:rFonts w:ascii="Courier New" w:hAnsi="Courier New" w:cs="Courier New" w:hint="default"/>
      </w:rPr>
    </w:lvl>
    <w:lvl w:ilvl="8" w:tplc="041B0005" w:tentative="1">
      <w:start w:val="1"/>
      <w:numFmt w:val="bullet"/>
      <w:lvlText w:val=""/>
      <w:lvlJc w:val="left"/>
      <w:pPr>
        <w:ind w:left="7240" w:hanging="360"/>
      </w:pPr>
      <w:rPr>
        <w:rFonts w:ascii="Wingdings" w:hAnsi="Wingdings" w:hint="default"/>
      </w:rPr>
    </w:lvl>
  </w:abstractNum>
  <w:abstractNum w:abstractNumId="19"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6D30E42"/>
    <w:multiLevelType w:val="hybridMultilevel"/>
    <w:tmpl w:val="2CA2989C"/>
    <w:lvl w:ilvl="0" w:tplc="1C9CCCA8">
      <w:start w:val="1"/>
      <w:numFmt w:val="bullet"/>
      <w:lvlText w:val="-"/>
      <w:lvlJc w:val="left"/>
      <w:pPr>
        <w:ind w:left="1080" w:hanging="360"/>
      </w:pPr>
      <w:rPr>
        <w:rFonts w:ascii="Times New Roman" w:eastAsia="Times New Roman" w:hAnsi="Times New Roman" w:hint="default"/>
        <w:color w:val="auto"/>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2"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3A37522"/>
    <w:multiLevelType w:val="hybridMultilevel"/>
    <w:tmpl w:val="C10C92F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9672E53"/>
    <w:multiLevelType w:val="multilevel"/>
    <w:tmpl w:val="C490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EA03DD"/>
    <w:multiLevelType w:val="multilevel"/>
    <w:tmpl w:val="111CBE80"/>
    <w:lvl w:ilvl="0">
      <w:start w:val="1"/>
      <w:numFmt w:val="bullet"/>
      <w:lvlText w:val=""/>
      <w:lvlJc w:val="left"/>
      <w:pPr>
        <w:tabs>
          <w:tab w:val="num" w:pos="705"/>
        </w:tabs>
        <w:ind w:left="705" w:hanging="360"/>
      </w:pPr>
      <w:rPr>
        <w:rFonts w:ascii="Symbol" w:hAnsi="Symbol" w:hint="default"/>
        <w:sz w:val="20"/>
      </w:rPr>
    </w:lvl>
    <w:lvl w:ilvl="1">
      <w:start w:val="5"/>
      <w:numFmt w:val="lowerLetter"/>
      <w:lvlText w:val="%2.)"/>
      <w:lvlJc w:val="left"/>
      <w:pPr>
        <w:ind w:left="1425" w:hanging="360"/>
      </w:pPr>
      <w:rPr>
        <w:rFonts w:hint="default"/>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33" w15:restartNumberingAfterBreak="0">
    <w:nsid w:val="50BD3BB9"/>
    <w:multiLevelType w:val="hybridMultilevel"/>
    <w:tmpl w:val="45BA5CF0"/>
    <w:lvl w:ilvl="0" w:tplc="A470E9CE">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0EC3384"/>
    <w:multiLevelType w:val="hybridMultilevel"/>
    <w:tmpl w:val="C1BCC544"/>
    <w:lvl w:ilvl="0" w:tplc="C20821AA">
      <w:start w:val="1"/>
      <w:numFmt w:val="lowerLetter"/>
      <w:lvlText w:val="%1)"/>
      <w:lvlJc w:val="left"/>
      <w:pPr>
        <w:ind w:left="644"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4A423D7"/>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E9B7796"/>
    <w:multiLevelType w:val="multilevel"/>
    <w:tmpl w:val="081A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2E63F1B"/>
    <w:multiLevelType w:val="multilevel"/>
    <w:tmpl w:val="77E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8"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7"/>
  </w:num>
  <w:num w:numId="2">
    <w:abstractNumId w:val="29"/>
  </w:num>
  <w:num w:numId="3">
    <w:abstractNumId w:val="11"/>
  </w:num>
  <w:num w:numId="4">
    <w:abstractNumId w:val="46"/>
  </w:num>
  <w:num w:numId="5">
    <w:abstractNumId w:val="17"/>
  </w:num>
  <w:num w:numId="6">
    <w:abstractNumId w:val="8"/>
  </w:num>
  <w:num w:numId="7">
    <w:abstractNumId w:val="39"/>
  </w:num>
  <w:num w:numId="8">
    <w:abstractNumId w:val="31"/>
  </w:num>
  <w:num w:numId="9">
    <w:abstractNumId w:val="48"/>
  </w:num>
  <w:num w:numId="10">
    <w:abstractNumId w:val="27"/>
  </w:num>
  <w:num w:numId="11">
    <w:abstractNumId w:val="37"/>
  </w:num>
  <w:num w:numId="12">
    <w:abstractNumId w:val="19"/>
  </w:num>
  <w:num w:numId="13">
    <w:abstractNumId w:val="20"/>
  </w:num>
  <w:num w:numId="14">
    <w:abstractNumId w:val="0"/>
  </w:num>
  <w:num w:numId="15">
    <w:abstractNumId w:val="24"/>
  </w:num>
  <w:num w:numId="16">
    <w:abstractNumId w:val="23"/>
  </w:num>
  <w:num w:numId="17">
    <w:abstractNumId w:val="43"/>
  </w:num>
  <w:num w:numId="18">
    <w:abstractNumId w:val="41"/>
  </w:num>
  <w:num w:numId="19">
    <w:abstractNumId w:val="3"/>
  </w:num>
  <w:num w:numId="20">
    <w:abstractNumId w:val="16"/>
  </w:num>
  <w:num w:numId="21">
    <w:abstractNumId w:val="12"/>
  </w:num>
  <w:num w:numId="22">
    <w:abstractNumId w:val="44"/>
  </w:num>
  <w:num w:numId="23">
    <w:abstractNumId w:val="30"/>
  </w:num>
  <w:num w:numId="24">
    <w:abstractNumId w:val="38"/>
  </w:num>
  <w:num w:numId="25">
    <w:abstractNumId w:val="26"/>
  </w:num>
  <w:num w:numId="26">
    <w:abstractNumId w:val="35"/>
  </w:num>
  <w:num w:numId="27">
    <w:abstractNumId w:val="7"/>
  </w:num>
  <w:num w:numId="28">
    <w:abstractNumId w:val="9"/>
  </w:num>
  <w:num w:numId="29">
    <w:abstractNumId w:val="36"/>
  </w:num>
  <w:num w:numId="30">
    <w:abstractNumId w:val="22"/>
  </w:num>
  <w:num w:numId="31">
    <w:abstractNumId w:val="15"/>
  </w:num>
  <w:num w:numId="32">
    <w:abstractNumId w:val="4"/>
  </w:num>
  <w:num w:numId="33">
    <w:abstractNumId w:val="14"/>
  </w:num>
  <w:num w:numId="34">
    <w:abstractNumId w:val="10"/>
  </w:num>
  <w:num w:numId="35">
    <w:abstractNumId w:val="49"/>
  </w:num>
  <w:num w:numId="36">
    <w:abstractNumId w:val="1"/>
  </w:num>
  <w:num w:numId="37">
    <w:abstractNumId w:val="21"/>
  </w:num>
  <w:num w:numId="38">
    <w:abstractNumId w:val="25"/>
  </w:num>
  <w:num w:numId="39">
    <w:abstractNumId w:val="2"/>
  </w:num>
  <w:num w:numId="40">
    <w:abstractNumId w:val="13"/>
  </w:num>
  <w:num w:numId="41">
    <w:abstractNumId w:val="5"/>
  </w:num>
  <w:num w:numId="42">
    <w:abstractNumId w:val="40"/>
  </w:num>
  <w:num w:numId="43">
    <w:abstractNumId w:val="33"/>
  </w:num>
  <w:num w:numId="44">
    <w:abstractNumId w:val="18"/>
  </w:num>
  <w:num w:numId="4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42"/>
  </w:num>
  <w:num w:numId="47">
    <w:abstractNumId w:val="6"/>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63"/>
    <w:rsid w:val="0001311B"/>
    <w:rsid w:val="00051AD4"/>
    <w:rsid w:val="000D3396"/>
    <w:rsid w:val="000D744F"/>
    <w:rsid w:val="00115AD0"/>
    <w:rsid w:val="00182E79"/>
    <w:rsid w:val="001A4925"/>
    <w:rsid w:val="001C0199"/>
    <w:rsid w:val="001C3CF4"/>
    <w:rsid w:val="001E58F0"/>
    <w:rsid w:val="00232A2F"/>
    <w:rsid w:val="00233FC9"/>
    <w:rsid w:val="002A253A"/>
    <w:rsid w:val="002C1302"/>
    <w:rsid w:val="002C3F99"/>
    <w:rsid w:val="002E7783"/>
    <w:rsid w:val="00313FFE"/>
    <w:rsid w:val="00317981"/>
    <w:rsid w:val="00331C05"/>
    <w:rsid w:val="003769E6"/>
    <w:rsid w:val="00405263"/>
    <w:rsid w:val="00417A7F"/>
    <w:rsid w:val="00425385"/>
    <w:rsid w:val="00440E67"/>
    <w:rsid w:val="00461131"/>
    <w:rsid w:val="00472666"/>
    <w:rsid w:val="004B666C"/>
    <w:rsid w:val="004C7FB6"/>
    <w:rsid w:val="004F08D3"/>
    <w:rsid w:val="0055651E"/>
    <w:rsid w:val="005565AC"/>
    <w:rsid w:val="005918E8"/>
    <w:rsid w:val="005B26D8"/>
    <w:rsid w:val="005C381E"/>
    <w:rsid w:val="005C54B5"/>
    <w:rsid w:val="005C7269"/>
    <w:rsid w:val="006473A9"/>
    <w:rsid w:val="0065724C"/>
    <w:rsid w:val="006918D6"/>
    <w:rsid w:val="006C0534"/>
    <w:rsid w:val="00700692"/>
    <w:rsid w:val="007038AB"/>
    <w:rsid w:val="00712F66"/>
    <w:rsid w:val="00785EA4"/>
    <w:rsid w:val="008137C1"/>
    <w:rsid w:val="008615C7"/>
    <w:rsid w:val="0088331D"/>
    <w:rsid w:val="00883444"/>
    <w:rsid w:val="00903F19"/>
    <w:rsid w:val="00904E26"/>
    <w:rsid w:val="00932DB6"/>
    <w:rsid w:val="00933EBB"/>
    <w:rsid w:val="00937E0D"/>
    <w:rsid w:val="00994237"/>
    <w:rsid w:val="00A6115B"/>
    <w:rsid w:val="00AB05A4"/>
    <w:rsid w:val="00B16915"/>
    <w:rsid w:val="00B33BB8"/>
    <w:rsid w:val="00BD77B4"/>
    <w:rsid w:val="00BE1CD0"/>
    <w:rsid w:val="00C47AD1"/>
    <w:rsid w:val="00C65BA2"/>
    <w:rsid w:val="00D5688F"/>
    <w:rsid w:val="00DB5028"/>
    <w:rsid w:val="00EE78E9"/>
    <w:rsid w:val="00EF48D2"/>
    <w:rsid w:val="00F44A99"/>
    <w:rsid w:val="00F521AA"/>
    <w:rsid w:val="00F56039"/>
    <w:rsid w:val="00F65ED3"/>
    <w:rsid w:val="00FE4A3C"/>
    <w:rsid w:val="05656D13"/>
    <w:rsid w:val="072BA5D7"/>
    <w:rsid w:val="0F3D4381"/>
    <w:rsid w:val="1C029E2C"/>
    <w:rsid w:val="31C6CDAF"/>
    <w:rsid w:val="3942FA83"/>
    <w:rsid w:val="60CEB9BE"/>
    <w:rsid w:val="682510BB"/>
    <w:rsid w:val="6941DA50"/>
    <w:rsid w:val="6EC54667"/>
    <w:rsid w:val="792EF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3899"/>
  <w15:chartTrackingRefBased/>
  <w15:docId w15:val="{98826602-6F19-42FA-8DA3-E2784C02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05263"/>
  </w:style>
  <w:style w:type="paragraph" w:styleId="Nadpis1">
    <w:name w:val="heading 1"/>
    <w:basedOn w:val="Normlny"/>
    <w:link w:val="Nadpis1Char"/>
    <w:uiPriority w:val="9"/>
    <w:qFormat/>
    <w:rsid w:val="00405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05263"/>
    <w:rPr>
      <w:rFonts w:ascii="Times New Roman" w:eastAsia="Times New Roman" w:hAnsi="Times New Roman" w:cs="Times New Roman"/>
      <w:b/>
      <w:bCs/>
      <w:kern w:val="36"/>
      <w:sz w:val="48"/>
      <w:szCs w:val="48"/>
      <w:lang w:eastAsia="sk-SK"/>
    </w:rPr>
  </w:style>
  <w:style w:type="paragraph" w:styleId="Odsekzoznamu">
    <w:name w:val="List Paragraph"/>
    <w:aliases w:val="ODRAZKY PRVA UROVEN"/>
    <w:basedOn w:val="Normlny"/>
    <w:link w:val="OdsekzoznamuChar"/>
    <w:uiPriority w:val="99"/>
    <w:qFormat/>
    <w:rsid w:val="00405263"/>
    <w:pPr>
      <w:ind w:left="720"/>
      <w:contextualSpacing/>
    </w:pPr>
  </w:style>
  <w:style w:type="character" w:customStyle="1" w:styleId="OdsekzoznamuChar">
    <w:name w:val="Odsek zoznamu Char"/>
    <w:aliases w:val="ODRAZKY PRVA UROVEN Char"/>
    <w:link w:val="Odsekzoznamu"/>
    <w:uiPriority w:val="99"/>
    <w:locked/>
    <w:rsid w:val="00405263"/>
  </w:style>
  <w:style w:type="paragraph" w:styleId="Hlavika">
    <w:name w:val="header"/>
    <w:basedOn w:val="Normlny"/>
    <w:link w:val="HlavikaChar"/>
    <w:uiPriority w:val="99"/>
    <w:unhideWhenUsed/>
    <w:rsid w:val="004052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263"/>
  </w:style>
  <w:style w:type="paragraph" w:styleId="Pta">
    <w:name w:val="footer"/>
    <w:basedOn w:val="Normlny"/>
    <w:link w:val="PtaChar"/>
    <w:uiPriority w:val="99"/>
    <w:unhideWhenUsed/>
    <w:rsid w:val="00405263"/>
    <w:pPr>
      <w:tabs>
        <w:tab w:val="center" w:pos="4536"/>
        <w:tab w:val="right" w:pos="9072"/>
      </w:tabs>
      <w:spacing w:after="0" w:line="240" w:lineRule="auto"/>
    </w:pPr>
  </w:style>
  <w:style w:type="character" w:customStyle="1" w:styleId="PtaChar">
    <w:name w:val="Päta Char"/>
    <w:basedOn w:val="Predvolenpsmoodseku"/>
    <w:link w:val="Pta"/>
    <w:uiPriority w:val="99"/>
    <w:rsid w:val="00405263"/>
  </w:style>
  <w:style w:type="character" w:customStyle="1" w:styleId="TextbublinyChar">
    <w:name w:val="Text bubliny Char"/>
    <w:basedOn w:val="Predvolenpsmoodseku"/>
    <w:link w:val="Textbubliny"/>
    <w:uiPriority w:val="99"/>
    <w:semiHidden/>
    <w:rsid w:val="00405263"/>
    <w:rPr>
      <w:rFonts w:ascii="Segoe UI" w:hAnsi="Segoe UI" w:cs="Segoe UI"/>
      <w:sz w:val="18"/>
      <w:szCs w:val="18"/>
    </w:rPr>
  </w:style>
  <w:style w:type="paragraph" w:styleId="Textbubliny">
    <w:name w:val="Balloon Text"/>
    <w:basedOn w:val="Normlny"/>
    <w:link w:val="TextbublinyChar"/>
    <w:uiPriority w:val="99"/>
    <w:semiHidden/>
    <w:unhideWhenUsed/>
    <w:rsid w:val="00405263"/>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405263"/>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405263"/>
    <w:rPr>
      <w:i/>
      <w:sz w:val="16"/>
      <w:szCs w:val="20"/>
    </w:rPr>
  </w:style>
  <w:style w:type="character" w:styleId="Odkaznapoznmkupodiarou">
    <w:name w:val="footnote reference"/>
    <w:basedOn w:val="Predvolenpsmoodseku"/>
    <w:uiPriority w:val="99"/>
    <w:semiHidden/>
    <w:unhideWhenUsed/>
    <w:rsid w:val="00405263"/>
    <w:rPr>
      <w:vertAlign w:val="superscript"/>
    </w:rPr>
  </w:style>
  <w:style w:type="character" w:styleId="Hypertextovprepojenie">
    <w:name w:val="Hyperlink"/>
    <w:basedOn w:val="Predvolenpsmoodseku"/>
    <w:uiPriority w:val="99"/>
    <w:unhideWhenUsed/>
    <w:rsid w:val="00405263"/>
    <w:rPr>
      <w:color w:val="0563C1" w:themeColor="hyperlink"/>
      <w:u w:val="single"/>
    </w:rPr>
  </w:style>
  <w:style w:type="paragraph" w:styleId="Textkomentra">
    <w:name w:val="annotation text"/>
    <w:basedOn w:val="Normlny"/>
    <w:link w:val="TextkomentraChar"/>
    <w:unhideWhenUsed/>
    <w:rsid w:val="00405263"/>
    <w:pPr>
      <w:spacing w:line="240" w:lineRule="auto"/>
    </w:pPr>
    <w:rPr>
      <w:sz w:val="20"/>
      <w:szCs w:val="20"/>
    </w:rPr>
  </w:style>
  <w:style w:type="character" w:customStyle="1" w:styleId="TextkomentraChar">
    <w:name w:val="Text komentára Char"/>
    <w:basedOn w:val="Predvolenpsmoodseku"/>
    <w:link w:val="Textkomentra"/>
    <w:rsid w:val="00405263"/>
    <w:rPr>
      <w:sz w:val="20"/>
      <w:szCs w:val="20"/>
    </w:rPr>
  </w:style>
  <w:style w:type="table" w:styleId="Mriekatabuky">
    <w:name w:val="Table Grid"/>
    <w:basedOn w:val="Normlnatabuka"/>
    <w:uiPriority w:val="39"/>
    <w:rsid w:val="004052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405263"/>
    <w:rPr>
      <w:b/>
      <w:bCs/>
    </w:rPr>
  </w:style>
  <w:style w:type="character" w:customStyle="1" w:styleId="h1a">
    <w:name w:val="h1a"/>
    <w:basedOn w:val="Predvolenpsmoodseku"/>
    <w:rsid w:val="00405263"/>
  </w:style>
  <w:style w:type="paragraph" w:styleId="Bezriadkovania">
    <w:name w:val="No Spacing"/>
    <w:uiPriority w:val="1"/>
    <w:qFormat/>
    <w:rsid w:val="00405263"/>
    <w:pPr>
      <w:spacing w:after="0" w:line="240" w:lineRule="auto"/>
    </w:pPr>
    <w:rPr>
      <w:rFonts w:ascii="Times New Roman" w:eastAsia="Calibri" w:hAnsi="Times New Roman" w:cs="Times New Roman"/>
      <w:sz w:val="24"/>
      <w:szCs w:val="24"/>
    </w:rPr>
  </w:style>
  <w:style w:type="paragraph" w:styleId="Normlnywebov">
    <w:name w:val="Normal (Web)"/>
    <w:basedOn w:val="Normlny"/>
    <w:uiPriority w:val="99"/>
    <w:unhideWhenUsed/>
    <w:rsid w:val="00405263"/>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Tabukasmriekou1svetl">
    <w:name w:val="Grid Table 1 Light"/>
    <w:basedOn w:val="Normlnatabuka"/>
    <w:uiPriority w:val="46"/>
    <w:rsid w:val="004052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Predvolenpsmoodseku"/>
    <w:rsid w:val="00405263"/>
  </w:style>
  <w:style w:type="character" w:customStyle="1" w:styleId="eop">
    <w:name w:val="eop"/>
    <w:basedOn w:val="Predvolenpsmoodseku"/>
    <w:rsid w:val="00405263"/>
  </w:style>
  <w:style w:type="character" w:styleId="Nevyrieenzmienka">
    <w:name w:val="Unresolved Mention"/>
    <w:basedOn w:val="Predvolenpsmoodseku"/>
    <w:uiPriority w:val="99"/>
    <w:semiHidden/>
    <w:unhideWhenUsed/>
    <w:rsid w:val="00FE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public/media/9762/Spr%C3%A1va%20o%20vzdel%C3%A1van%C3%AD%202016.pdf" TargetMode="External"/><Relationship Id="rId21" Type="http://schemas.openxmlformats.org/officeDocument/2006/relationships/hyperlink" Target="https://www.unipo.sk/cjknm/hlavne-sekcie/umjk/akreditacia/madarsky-jazyk-a-kultura-bc/" TargetMode="External"/><Relationship Id="rId42" Type="http://schemas.openxmlformats.org/officeDocument/2006/relationships/hyperlink" Target="https://www.pulib.sk/web/kniznica/strana/nazov/zaverecne-prace" TargetMode="External"/><Relationship Id="rId47" Type="http://schemas.openxmlformats.org/officeDocument/2006/relationships/hyperlink" Target="https://www.unipo.sk/public/media/0190/ZZ_2002_131_20210401.pdf" TargetMode="External"/><Relationship Id="rId63" Type="http://schemas.openxmlformats.org/officeDocument/2006/relationships/hyperlink" Target="https://www.unipo.sk/cjknm/hlavne-sekcie/umjk/personalne-obsadenie/41735/" TargetMode="External"/><Relationship Id="rId68" Type="http://schemas.openxmlformats.org/officeDocument/2006/relationships/hyperlink" Target="https://www.portalvs.sk/regzam/detail/36620" TargetMode="External"/><Relationship Id="rId84" Type="http://schemas.openxmlformats.org/officeDocument/2006/relationships/hyperlink" Target="mailto:barbora.nicole.scigarska@unipo.sk" TargetMode="External"/><Relationship Id="rId89" Type="http://schemas.openxmlformats.org/officeDocument/2006/relationships/hyperlink" Target="mailto:alexandra.nemetyova@unipo.sk" TargetMode="External"/><Relationship Id="rId112" Type="http://schemas.openxmlformats.org/officeDocument/2006/relationships/hyperlink" Target="https://www.unipo.sk/public/media/0190/OR_prijimacie_konanie-2.docx.pdf" TargetMode="External"/><Relationship Id="rId16" Type="http://schemas.openxmlformats.org/officeDocument/2006/relationships/hyperlink" Target="https://www.unipo.sk/cjknm/hlavne-sekcie/umjk/akreditacia/madarsky-jazyk-a-kultura-bc/" TargetMode="External"/><Relationship Id="rId107" Type="http://schemas.openxmlformats.org/officeDocument/2006/relationships/hyperlink" Target="https://www.unipo.sk/public/media/9653/Vyrocna%20sprava%20o%20cinnosti%20Presovskej%20univerzity%20v%20Presove%20za%20rok%202019.pdf" TargetMode="External"/><Relationship Id="rId11" Type="http://schemas.openxmlformats.org/officeDocument/2006/relationships/hyperlink" Target="https://www.slov-lex.sk/pravne-predpisy/prilohy/SK/ZZ/2019/244/20190901_5173916-2.pdf" TargetMode="External"/><Relationship Id="rId32" Type="http://schemas.openxmlformats.org/officeDocument/2006/relationships/hyperlink" Target="mailto:annamaria.konyova@unipo.sk" TargetMode="External"/><Relationship Id="rId37" Type="http://schemas.openxmlformats.org/officeDocument/2006/relationships/hyperlink" Target="https://www.unipo.sk/public/media/files/docs/u/svk/disciplinarny_poriadok_08.pdf" TargetMode="External"/><Relationship Id="rId53" Type="http://schemas.openxmlformats.org/officeDocument/2006/relationships/hyperlink" Target="https://www.unipo.sk/public/media/0190/STUD%2024.9.18%20pdf.pdf" TargetMode="External"/><Relationship Id="rId58" Type="http://schemas.openxmlformats.org/officeDocument/2006/relationships/hyperlink" Target="https://www.unipo.sk/public/media/25051/Harmonogram_AR_21_22-1.pdf" TargetMode="External"/><Relationship Id="rId74" Type="http://schemas.openxmlformats.org/officeDocument/2006/relationships/hyperlink" Target="mailto:krisztina.laczkor@unipo.sk" TargetMode="External"/><Relationship Id="rId79" Type="http://schemas.openxmlformats.org/officeDocument/2006/relationships/hyperlink" Target="https://www.unipo.sk/cjknm/hlavne-sekcie/umjk/personalne-obsadenie/41953/" TargetMode="External"/><Relationship Id="rId102" Type="http://schemas.openxmlformats.org/officeDocument/2006/relationships/hyperlink" Target="https://www.unipo.sk/public/media/0190/OR_zabezp_mater-1.docx.pdf" TargetMode="External"/><Relationship Id="rId123" Type="http://schemas.openxmlformats.org/officeDocument/2006/relationships/hyperlink" Target="https://www.unipo.sk/public/media/24024/Stipendijny_poriadok2013-final.pdf" TargetMode="External"/><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mailto:maria.berezovska@unipo.sk" TargetMode="External"/><Relationship Id="rId95" Type="http://schemas.openxmlformats.org/officeDocument/2006/relationships/hyperlink" Target="mailto:vladimir.pisarsky@unipo.sk" TargetMode="External"/><Relationship Id="rId22" Type="http://schemas.openxmlformats.org/officeDocument/2006/relationships/hyperlink" Target="mailto:tibor.gintli@unipo.sk" TargetMode="External"/><Relationship Id="rId27" Type="http://schemas.openxmlformats.org/officeDocument/2006/relationships/hyperlink" Target="https://www.unipo.sk/cjknm/hlavne-sekcie/umjk/kontakt/" TargetMode="External"/><Relationship Id="rId43" Type="http://schemas.openxmlformats.org/officeDocument/2006/relationships/hyperlink" Target="http://www.pulib.sk/web/data/pulib/subory/stranka/ezp-smernica2019.pdf" TargetMode="External"/><Relationship Id="rId48" Type="http://schemas.openxmlformats.org/officeDocument/2006/relationships/hyperlink" Target="https://www.unipo.sk/public/media/38250/Etick%C3%BD%20k%C3%B3dex%20Pre%C5%A1ovskej%20univerzity%20v%20Pre%C5%A1ove.pdf" TargetMode="External"/><Relationship Id="rId64" Type="http://schemas.openxmlformats.org/officeDocument/2006/relationships/hyperlink" Target="https://www.unipo.sk/cjknm/hlavne-sekcie/umjk/personalne-obsadenie/41950/" TargetMode="External"/><Relationship Id="rId69" Type="http://schemas.openxmlformats.org/officeDocument/2006/relationships/hyperlink" Target="https://www.portalvs.sk/regzam/detail/30240" TargetMode="External"/><Relationship Id="rId113" Type="http://schemas.openxmlformats.org/officeDocument/2006/relationships/hyperlink" Target="https://www.unipo.sk/cjknm/hlavne-sekcie/domov/studium/" TargetMode="External"/><Relationship Id="rId118" Type="http://schemas.openxmlformats.org/officeDocument/2006/relationships/hyperlink" Target="https://www.unipo.sk/search/?q=sp%C3%A4tn%C3%A1+v%C3%A4zba" TargetMode="External"/><Relationship Id="rId80" Type="http://schemas.openxmlformats.org/officeDocument/2006/relationships/hyperlink" Target="mailto:kinga.meszarosova@smail.unipo.sk" TargetMode="External"/><Relationship Id="rId85" Type="http://schemas.openxmlformats.org/officeDocument/2006/relationships/hyperlink" Target="mailto:nikoleta.gecseova@smail.unipo.sk" TargetMode="External"/><Relationship Id="rId12" Type="http://schemas.openxmlformats.org/officeDocument/2006/relationships/hyperlink" Target="https://www.unipo.sk/cjknm/hlavne-sekcie/umjk/akreditacia/madarsky-jazyk-a-kultura-bc/" TargetMode="External"/><Relationship Id="rId17" Type="http://schemas.openxmlformats.org/officeDocument/2006/relationships/hyperlink" Target="https://www.epi.sk/zz/2002-614" TargetMode="External"/><Relationship Id="rId33" Type="http://schemas.openxmlformats.org/officeDocument/2006/relationships/hyperlink" Target="https://www.unipo.sk/filozoficka-fakulta/instituty-fakulty/ih-new/ludia/" TargetMode="External"/><Relationship Id="rId38" Type="http://schemas.openxmlformats.org/officeDocument/2006/relationships/hyperlink" Target="https://www.unipo.sk/public/media/0190/STUD%2024.9.18%20pdf.pdf" TargetMode="External"/><Relationship Id="rId59" Type="http://schemas.openxmlformats.org/officeDocument/2006/relationships/hyperlink" Target="mailto:tibor.gintli@unipo.sk" TargetMode="External"/><Relationship Id="rId103" Type="http://schemas.openxmlformats.org/officeDocument/2006/relationships/hyperlink" Target="https://elearning.unipo.sk/" TargetMode="External"/><Relationship Id="rId108" Type="http://schemas.openxmlformats.org/officeDocument/2006/relationships/hyperlink" Target="https://www.unipo.sk/vzdelavanie/vnutorne-predpisy/" TargetMode="External"/><Relationship Id="rId124" Type="http://schemas.openxmlformats.org/officeDocument/2006/relationships/hyperlink" Target="https://www.unipo.sk/vseobecne-informacie/uvod/stip" TargetMode="External"/><Relationship Id="rId129" Type="http://schemas.openxmlformats.org/officeDocument/2006/relationships/fontTable" Target="fontTable.xml"/><Relationship Id="rId54" Type="http://schemas.openxmlformats.org/officeDocument/2006/relationships/hyperlink" Target="https://www.unipo.sk/public/media/0190/OR_prijimacie_konanie-2.docx.pdf" TargetMode="External"/><Relationship Id="rId70" Type="http://schemas.openxmlformats.org/officeDocument/2006/relationships/hyperlink" Target="https://www.portalvs.sk/regzam/detail/24775" TargetMode="External"/><Relationship Id="rId75" Type="http://schemas.openxmlformats.org/officeDocument/2006/relationships/hyperlink" Target="mailto:alexandra.nemetyova@unipo.sk" TargetMode="External"/><Relationship Id="rId91" Type="http://schemas.openxmlformats.org/officeDocument/2006/relationships/hyperlink" Target="mailto:zdenka.citriakova@unipo.sk" TargetMode="External"/><Relationship Id="rId96" Type="http://schemas.openxmlformats.org/officeDocument/2006/relationships/hyperlink" Target="https://www.unipo.sk/informacie-o-univerzite/vyrocne-spravy/"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unipo.sk/cjknm/hlavne-sekcie/umjk/kontakt/" TargetMode="External"/><Relationship Id="rId28" Type="http://schemas.openxmlformats.org/officeDocument/2006/relationships/hyperlink" Target="mailto:alexandra.nemetyova@unipo.sk" TargetMode="External"/><Relationship Id="rId49" Type="http://schemas.openxmlformats.org/officeDocument/2006/relationships/hyperlink" Target="https://www.unipo.sk/public/media/0190/ZZ_2002_131_20210401.pdf" TargetMode="External"/><Relationship Id="rId114" Type="http://schemas.openxmlformats.org/officeDocument/2006/relationships/hyperlink" Target="https://www.unipo.sk/public/media/0190/STUD%2024.9.18%20pdf.pdf" TargetMode="External"/><Relationship Id="rId119" Type="http://schemas.openxmlformats.org/officeDocument/2006/relationships/hyperlink" Target="https://www.unipo.sk/rozvoj/MIKT/dotaznik/" TargetMode="External"/><Relationship Id="rId44" Type="http://schemas.openxmlformats.org/officeDocument/2006/relationships/hyperlink" Target="https://www.unipo.sk/public/media/0190/STUD%2024.9.18%20pdf.pdf" TargetMode="External"/><Relationship Id="rId60" Type="http://schemas.openxmlformats.org/officeDocument/2006/relationships/hyperlink" Target="https://www.portalvs.sk/regzam/detail/19337" TargetMode="External"/><Relationship Id="rId65" Type="http://schemas.openxmlformats.org/officeDocument/2006/relationships/hyperlink" Target="https://www.unipo.sk/cjknm/hlavne-sekcie/umjk/personalne-obsadenie/41951/" TargetMode="External"/><Relationship Id="rId81" Type="http://schemas.openxmlformats.org/officeDocument/2006/relationships/hyperlink" Target="mailto:hedviga.vaskova@smail.unipo.sk" TargetMode="External"/><Relationship Id="rId86" Type="http://schemas.openxmlformats.org/officeDocument/2006/relationships/hyperlink" Target="mailto:monika.karaffova@smail.unipo.sk" TargetMode="External"/><Relationship Id="rId130" Type="http://schemas.openxmlformats.org/officeDocument/2006/relationships/glossaryDocument" Target="glossary/document.xml"/><Relationship Id="rId13" Type="http://schemas.openxmlformats.org/officeDocument/2006/relationships/hyperlink" Target="https://www.sustavapovolani.sk/karta_zamestnania" TargetMode="External"/><Relationship Id="rId18" Type="http://schemas.openxmlformats.org/officeDocument/2006/relationships/hyperlink" Target="https://www.unipo.sk/public/media/0190/STUD%2024.9.18%20pdf.pdf" TargetMode="External"/><Relationship Id="rId39" Type="http://schemas.openxmlformats.org/officeDocument/2006/relationships/hyperlink" Target="https://www.unipo.sk/public/media/0190/STUD%2024.9.18%20pdf.pdf" TargetMode="External"/><Relationship Id="rId109" Type="http://schemas.openxmlformats.org/officeDocument/2006/relationships/hyperlink" Target="https://www.unipo.sk/zahranicie/erasmus/studenti/" TargetMode="External"/><Relationship Id="rId34" Type="http://schemas.openxmlformats.org/officeDocument/2006/relationships/hyperlink" Target="https://www.unipo.sk/public/media/0190/STUD%2024.9.18%20pdf.pdf" TargetMode="External"/><Relationship Id="rId50" Type="http://schemas.openxmlformats.org/officeDocument/2006/relationships/hyperlink" Target="https://www.unipo.sk/public/media/0190/METODIKA_%C5%A0%C5%A0P_april2017.pdf" TargetMode="External"/><Relationship Id="rId55" Type="http://schemas.openxmlformats.org/officeDocument/2006/relationships/hyperlink" Target="https://www.unipo.sk/public/media/25722/Ubytovac%C3%AD%20poriadok%20SDJ%20PU%202020.pdf" TargetMode="External"/><Relationship Id="rId76" Type="http://schemas.openxmlformats.org/officeDocument/2006/relationships/hyperlink" Target="https://www.unipo.sk/cjknm/hlavne-sekcie/umjk/personalne-obsadenie/41735/" TargetMode="External"/><Relationship Id="rId97" Type="http://schemas.openxmlformats.org/officeDocument/2006/relationships/hyperlink" Target="file:///C:\Users\rektor\AppData\Local\Temp\Temp3_PMB.zip\Opatrenie%20rektora%20&#269;.%209\2021%20Zabezpe&#269;enie%20materi&#225;lnych,%20technick&#253;ch%20a%20informa&#269;n&#253;ch%20zdrojov%20na%20podporu%20vzdel&#225;vania%20&#353;tudentov%20zodpovedaj&#250;cich%20potreb&#225;m%20&#353;tudijn&#253;ch%20programov" TargetMode="External"/><Relationship Id="rId104" Type="http://schemas.openxmlformats.org/officeDocument/2006/relationships/hyperlink" Target="https://www.unipo.sk/zahranicie/zmluvy/fakultne/" TargetMode="External"/><Relationship Id="rId120" Type="http://schemas.openxmlformats.org/officeDocument/2006/relationships/hyperlink" Target="https://www.unipo.sk/vzdelavanie/vnutorne-predpisy/" TargetMode="External"/><Relationship Id="rId125" Type="http://schemas.openxmlformats.org/officeDocument/2006/relationships/hyperlink" Target="https://www.unipo.sk/absolventi/uznavanie" TargetMode="External"/><Relationship Id="rId7" Type="http://schemas.openxmlformats.org/officeDocument/2006/relationships/webSettings" Target="webSettings.xml"/><Relationship Id="rId71" Type="http://schemas.openxmlformats.org/officeDocument/2006/relationships/hyperlink" Target="https://www.portalvs.sk/regzam/detail/6335" TargetMode="External"/><Relationship Id="rId92" Type="http://schemas.openxmlformats.org/officeDocument/2006/relationships/hyperlink" Target="mailto:peter.halko@unipo.sk" TargetMode="External"/><Relationship Id="rId2" Type="http://schemas.openxmlformats.org/officeDocument/2006/relationships/customXml" Target="../customXml/item2.xml"/><Relationship Id="rId29" Type="http://schemas.openxmlformats.org/officeDocument/2006/relationships/hyperlink" Target="https://www.unipo.sk/cjknm/hlavne-sekcie/umjk/kontakt/" TargetMode="External"/><Relationship Id="rId24" Type="http://schemas.openxmlformats.org/officeDocument/2006/relationships/hyperlink" Target="mailto:katalin.szili@unipo.sk" TargetMode="External"/><Relationship Id="rId40" Type="http://schemas.openxmlformats.org/officeDocument/2006/relationships/hyperlink" Target="https://www.unipo.sk/cjknm/hlavne-sekcie/umjk/zaverecne-prace/" TargetMode="External"/><Relationship Id="rId45" Type="http://schemas.openxmlformats.org/officeDocument/2006/relationships/hyperlink" Target="https://www.unipo.sk/search/?q=mobility" TargetMode="External"/><Relationship Id="rId66" Type="http://schemas.openxmlformats.org/officeDocument/2006/relationships/hyperlink" Target="https://www.portalvs.sk/regzam/detail/19337" TargetMode="External"/><Relationship Id="rId87" Type="http://schemas.openxmlformats.org/officeDocument/2006/relationships/hyperlink" Target="mailto:jaroslav.sucka@smail.unipo.sk" TargetMode="External"/><Relationship Id="rId110" Type="http://schemas.openxmlformats.org/officeDocument/2006/relationships/hyperlink" Target="https://www.unipo.sk/zahranicie/saia/nsp/" TargetMode="External"/><Relationship Id="rId115" Type="http://schemas.openxmlformats.org/officeDocument/2006/relationships/hyperlink" Target="https://www.unipo.sk/public/media/0190/Vn%C3%BAtorn%C3%BD%20syst%C3%A9m%20hodnotenia%20kvality%20vzdel%C3%A1vania%20na%20PU_160913def.pdf" TargetMode="External"/><Relationship Id="rId131" Type="http://schemas.openxmlformats.org/officeDocument/2006/relationships/theme" Target="theme/theme1.xml"/><Relationship Id="rId61" Type="http://schemas.openxmlformats.org/officeDocument/2006/relationships/hyperlink" Target="https://www.portalvs.sk/regzam/detail/19339" TargetMode="External"/><Relationship Id="rId82" Type="http://schemas.openxmlformats.org/officeDocument/2006/relationships/hyperlink" Target="mailto:dominika.tlucakova@smail.unipo.sk" TargetMode="External"/><Relationship Id="rId19" Type="http://schemas.openxmlformats.org/officeDocument/2006/relationships/hyperlink" Target="https://op.europa.eu/en/publication-detail/-/publication/da7467e6-8450-11e5-b8b7-01aa75ed71a1" TargetMode="External"/><Relationship Id="rId14" Type="http://schemas.openxmlformats.org/officeDocument/2006/relationships/hyperlink" Target="https://www.sustavapovolani.sk/karta_zamestnania" TargetMode="External"/><Relationship Id="rId30" Type="http://schemas.openxmlformats.org/officeDocument/2006/relationships/hyperlink" Target="mailto:barna.abraham@unipo.sk" TargetMode="External"/><Relationship Id="rId35" Type="http://schemas.openxmlformats.org/officeDocument/2006/relationships/hyperlink" Target="https://www.unipo.sk/cjknm/hlavne-sekcie/umjk/akreditacia/madarsky-jazyk-a-kultura-bc/" TargetMode="External"/><Relationship Id="rId56" Type="http://schemas.openxmlformats.org/officeDocument/2006/relationships/hyperlink" Target="https://www.unipo.sk/public/media/25722/Domovy%20poriadok%20SDJ%20PU%202020.pdf" TargetMode="External"/><Relationship Id="rId77" Type="http://schemas.openxmlformats.org/officeDocument/2006/relationships/hyperlink" Target="https://www.unipo.sk/cjknm/hlavne-sekcie/umjk/personalne-obsadenie/41950/" TargetMode="External"/><Relationship Id="rId100" Type="http://schemas.openxmlformats.org/officeDocument/2006/relationships/hyperlink" Target="https://www.pulib.sk/web/kniznica/strana/nazov/kniznica-sucasnost" TargetMode="External"/><Relationship Id="rId105" Type="http://schemas.openxmlformats.org/officeDocument/2006/relationships/hyperlink" Target="https://www.unipo.sk/public/media/18453/2020_Sprava_ZV_PU.pdf" TargetMode="External"/><Relationship Id="rId126" Type="http://schemas.openxmlformats.org/officeDocument/2006/relationships/hyperlink" Target="http://upc.unipo.sk/" TargetMode="External"/><Relationship Id="rId8" Type="http://schemas.openxmlformats.org/officeDocument/2006/relationships/footnotes" Target="footnotes.xml"/><Relationship Id="rId51"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72" Type="http://schemas.openxmlformats.org/officeDocument/2006/relationships/hyperlink" Target="mailto:katalin.szili@unipo.sk" TargetMode="External"/><Relationship Id="rId93" Type="http://schemas.openxmlformats.org/officeDocument/2006/relationships/hyperlink" Target="mailto:frantisek.martinka@unipo.sk" TargetMode="External"/><Relationship Id="rId98" Type="http://schemas.openxmlformats.org/officeDocument/2006/relationships/hyperlink" Target="https://www.unipo.sk/public/media/0190/OR_zabezp_mater-1.docx.pdf" TargetMode="External"/><Relationship Id="rId121" Type="http://schemas.openxmlformats.org/officeDocument/2006/relationships/hyperlink" Target="https://www.unipo.sk/sdj/hlavne-sekcie/dokumenty/" TargetMode="External"/><Relationship Id="rId3" Type="http://schemas.openxmlformats.org/officeDocument/2006/relationships/customXml" Target="../customXml/item3.xml"/><Relationship Id="rId25" Type="http://schemas.openxmlformats.org/officeDocument/2006/relationships/hyperlink" Target="https://www.unipo.sk/cjknm/hlavne-sekcie/umjk/kontakt/" TargetMode="External"/><Relationship Id="rId46" Type="http://schemas.openxmlformats.org/officeDocument/2006/relationships/hyperlink" Target="https://www.unipo.sk/public/media/10602/Opatrenie-rektora-8-05-31.pdf" TargetMode="External"/><Relationship Id="rId67" Type="http://schemas.openxmlformats.org/officeDocument/2006/relationships/hyperlink" Target="https://www.portalvs.sk/regzam/detail/19339" TargetMode="External"/><Relationship Id="rId116" Type="http://schemas.openxmlformats.org/officeDocument/2006/relationships/hyperlink" Target="https://www.unipo.sk/public/media/0190/OR_zapojenie_studentov-1.docx.pdf" TargetMode="External"/><Relationship Id="rId20" Type="http://schemas.openxmlformats.org/officeDocument/2006/relationships/hyperlink" Target="https://www.unipo.sk/public/media/0190/STUD%2024.9.18%20pdf.pdf" TargetMode="External"/><Relationship Id="rId41" Type="http://schemas.openxmlformats.org/officeDocument/2006/relationships/hyperlink" Target="https://www.unipo.sk/public/media/0190/STUD%2024.9.18%20pdf.pdf" TargetMode="External"/><Relationship Id="rId62" Type="http://schemas.openxmlformats.org/officeDocument/2006/relationships/hyperlink" Target="https://www.portalvs.sk/regzam/detail/36620" TargetMode="External"/><Relationship Id="rId83" Type="http://schemas.openxmlformats.org/officeDocument/2006/relationships/hyperlink" Target="mailto:simona.stasova@smail.unipo.sk" TargetMode="External"/><Relationship Id="rId88" Type="http://schemas.openxmlformats.org/officeDocument/2006/relationships/hyperlink" Target="https://www.unipo.sk/informacie-o-univerzite/akad-senat/zoznam-clenov/" TargetMode="External"/><Relationship Id="rId111" Type="http://schemas.openxmlformats.org/officeDocument/2006/relationships/hyperlink" Target="https://www.unipo.sk/public/media/0190/STUD%2024.9.18%20pdf.pdf" TargetMode="External"/><Relationship Id="rId15" Type="http://schemas.openxmlformats.org/officeDocument/2006/relationships/hyperlink" Target="https://www.unipo.sk/vzdelavanie/vnutorne-predpisy/" TargetMode="External"/><Relationship Id="rId36" Type="http://schemas.openxmlformats.org/officeDocument/2006/relationships/hyperlink" Target="https://www.unipo.sk/public/media/0190/STUD%2024.9.18%20pdf.pdf" TargetMode="External"/><Relationship Id="rId57" Type="http://schemas.openxmlformats.org/officeDocument/2006/relationships/hyperlink" Target="https://www.unipo.sk/cjknm/hlavne-sekcie/umjk/akreditacia/madarsky-jazyk-a-kultura-bc/" TargetMode="External"/><Relationship Id="rId106" Type="http://schemas.openxmlformats.org/officeDocument/2006/relationships/hyperlink" Target="https://www.unipo.sk/sdj" TargetMode="External"/><Relationship Id="rId127" Type="http://schemas.openxmlformats.org/officeDocument/2006/relationships/header" Target="header1.xml"/><Relationship Id="rId10" Type="http://schemas.openxmlformats.org/officeDocument/2006/relationships/hyperlink" Target="https://www.portalvs.sk/sk/studijne-odbory/zobrazit/filologia" TargetMode="External"/><Relationship Id="rId31" Type="http://schemas.openxmlformats.org/officeDocument/2006/relationships/hyperlink" Target="https://www.unipo.sk/cjknm/hlavne-sekcie/umjk/kontakt/" TargetMode="External"/><Relationship Id="rId52" Type="http://schemas.openxmlformats.org/officeDocument/2006/relationships/hyperlink" Target="https://www.unipo.sk/public/media/0190/ZZ_2002_131_20210401.pdf" TargetMode="External"/><Relationship Id="rId73" Type="http://schemas.openxmlformats.org/officeDocument/2006/relationships/hyperlink" Target="mailto:tibor.gintli@unipo.sk" TargetMode="External"/><Relationship Id="rId78" Type="http://schemas.openxmlformats.org/officeDocument/2006/relationships/hyperlink" Target="https://www.unipo.sk/cjknm/hlavne-sekcie/umjk/personalne-obsadenie/41951/" TargetMode="External"/><Relationship Id="rId94" Type="http://schemas.openxmlformats.org/officeDocument/2006/relationships/hyperlink" Target="mailto:maria.mihalikova@unipo.sk" TargetMode="External"/><Relationship Id="rId99" Type="http://schemas.openxmlformats.org/officeDocument/2006/relationships/hyperlink" Target="https://www.unipo.sk/public/media/9653/Vyrocna%20sprava%20o%20cinnosti%20Presovskej%20univerzity%20v%20Presove%20za%20rok%202020.pdf" TargetMode="External"/><Relationship Id="rId101" Type="http://schemas.openxmlformats.org/officeDocument/2006/relationships/hyperlink" Target="file:///C:\Users\rektor\AppData\Local\Temp\Temp3_PMB.zip\Opatrenie%20rektora%20&#269;.%209\2021%20Zabezpe&#269;enie%20materi&#225;lnych,%20technick&#253;ch%20a%20informa&#269;n&#253;ch%20zdrojov%20na%20podporu%20vzdel&#225;vania%20&#353;tudentov%20zodpovedaj&#250;cich%20potreb&#225;m%20&#353;tudijn&#253;ch%20programov" TargetMode="External"/><Relationship Id="rId122" Type="http://schemas.openxmlformats.org/officeDocument/2006/relationships/hyperlink" Target="https://www.pulib.sk/web/kniznica/strana/nazov/normativy"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mailto:krisztina.laczko@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DA7DAA9BB04AC6BBD6C62B62A5C8AA"/>
        <w:category>
          <w:name w:val="Všeobecné"/>
          <w:gallery w:val="placeholder"/>
        </w:category>
        <w:types>
          <w:type w:val="bbPlcHdr"/>
        </w:types>
        <w:behaviors>
          <w:behavior w:val="content"/>
        </w:behaviors>
        <w:guid w:val="{9AEC890F-0619-46B0-8BCD-02A6CFDCA2F6}"/>
      </w:docPartPr>
      <w:docPartBody>
        <w:p w:rsidR="00EF48D2" w:rsidRDefault="00EF48D2" w:rsidP="00EF48D2">
          <w:pPr>
            <w:pStyle w:val="B6DA7DAA9BB04AC6BBD6C62B62A5C8A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D2"/>
    <w:rsid w:val="00053D11"/>
    <w:rsid w:val="003307CF"/>
    <w:rsid w:val="003A6E3B"/>
    <w:rsid w:val="004361B9"/>
    <w:rsid w:val="004D458A"/>
    <w:rsid w:val="006E7CC4"/>
    <w:rsid w:val="008F5949"/>
    <w:rsid w:val="00901471"/>
    <w:rsid w:val="00960174"/>
    <w:rsid w:val="009E6887"/>
    <w:rsid w:val="00A81F39"/>
    <w:rsid w:val="00E50471"/>
    <w:rsid w:val="00EF48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F48D2"/>
    <w:rPr>
      <w:color w:val="808080"/>
    </w:rPr>
  </w:style>
  <w:style w:type="paragraph" w:customStyle="1" w:styleId="B6DA7DAA9BB04AC6BBD6C62B62A5C8AA">
    <w:name w:val="B6DA7DAA9BB04AC6BBD6C62B62A5C8AA"/>
    <w:rsid w:val="00EF4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487883b4b9ca8bd15b531b5c2704d39a">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ad2dbc676c38f0e960afd8923cb9d19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3eae418-d948-4acd-b67c-b32d39e42d9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6569C-DE31-4954-ABC6-BA977FBC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FA6C7-F535-4983-A3FD-DAF082EA9ABB}">
  <ds:schemaRefs>
    <ds:schemaRef ds:uri="http://schemas.microsoft.com/sharepoint/v3/contenttype/forms"/>
  </ds:schemaRefs>
</ds:datastoreItem>
</file>

<file path=customXml/itemProps3.xml><?xml version="1.0" encoding="utf-8"?>
<ds:datastoreItem xmlns:ds="http://schemas.openxmlformats.org/officeDocument/2006/customXml" ds:itemID="{07211271-B1F8-4D92-BFFA-E13CB38136B0}">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15422</Words>
  <Characters>87912</Characters>
  <Application>Microsoft Office Word</Application>
  <DocSecurity>0</DocSecurity>
  <Lines>732</Lines>
  <Paragraphs>206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2</cp:revision>
  <dcterms:created xsi:type="dcterms:W3CDTF">2023-04-10T16:05:00Z</dcterms:created>
  <dcterms:modified xsi:type="dcterms:W3CDTF">2023-04-10T16:05:00Z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