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691B1" w14:textId="2BCBECD9" w:rsidR="00E024DD" w:rsidRPr="00982FB1" w:rsidRDefault="00C35A99" w:rsidP="00C35A99">
      <w:pPr>
        <w:pStyle w:val="Hlavika"/>
        <w:jc w:val="center"/>
        <w:rPr>
          <w:b/>
          <w:bCs/>
          <w:sz w:val="24"/>
          <w:szCs w:val="24"/>
        </w:rPr>
      </w:pPr>
      <w:bookmarkStart w:id="0" w:name="_GoBack"/>
      <w:bookmarkEnd w:id="0"/>
      <w:r w:rsidRPr="00982FB1">
        <w:rPr>
          <w:b/>
          <w:bCs/>
          <w:sz w:val="24"/>
          <w:szCs w:val="24"/>
        </w:rPr>
        <w:t>OPIS ŠTUDIJNÉHO PROGRAMU – OSNOVA</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6ACD9467" w:rsidR="008B466C" w:rsidRDefault="008B466C" w:rsidP="00457DC4">
      <w:pPr>
        <w:spacing w:before="80" w:after="80" w:line="240" w:lineRule="auto"/>
        <w:rPr>
          <w:rFonts w:cstheme="minorHAnsi"/>
          <w:b/>
          <w:bCs/>
          <w:sz w:val="24"/>
          <w:szCs w:val="24"/>
        </w:rPr>
      </w:pPr>
      <w:r>
        <w:rPr>
          <w:rFonts w:cstheme="minorHAnsi"/>
          <w:b/>
          <w:bCs/>
          <w:sz w:val="24"/>
          <w:szCs w:val="24"/>
        </w:rPr>
        <w:t>Fakulta</w:t>
      </w:r>
      <w:r w:rsidR="001C3B41">
        <w:rPr>
          <w:rFonts w:cstheme="minorHAnsi"/>
          <w:b/>
          <w:bCs/>
          <w:sz w:val="24"/>
          <w:szCs w:val="24"/>
        </w:rPr>
        <w:t>/pracovisko</w:t>
      </w:r>
      <w:r>
        <w:rPr>
          <w:rFonts w:cstheme="minorHAnsi"/>
          <w:b/>
          <w:bCs/>
          <w:sz w:val="24"/>
          <w:szCs w:val="24"/>
        </w:rPr>
        <w:t xml:space="preserve">: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003F3EBC">
            <w:rPr>
              <w:rFonts w:cstheme="minorHAnsi"/>
              <w:i/>
              <w:sz w:val="24"/>
              <w:szCs w:val="24"/>
            </w:rPr>
            <w:t>Centrum jazykov a kultúr národnostných menšín</w:t>
          </w:r>
        </w:sdtContent>
      </w:sdt>
    </w:p>
    <w:p w14:paraId="06835945" w14:textId="786924F2" w:rsidR="00B04F60" w:rsidRDefault="00B04F60" w:rsidP="00457DC4">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sidR="00691E58">
        <w:rPr>
          <w:rFonts w:cstheme="minorHAnsi"/>
          <w:b/>
          <w:bCs/>
          <w:sz w:val="24"/>
          <w:szCs w:val="24"/>
        </w:rPr>
        <w:t>/pracoviska</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3F3EBC">
        <w:rPr>
          <w:rFonts w:cstheme="minorHAnsi"/>
          <w:bCs/>
          <w:i/>
          <w:color w:val="808080" w:themeColor="background1" w:themeShade="80"/>
          <w:sz w:val="24"/>
          <w:szCs w:val="16"/>
        </w:rPr>
        <w:t>Ulica 17.novembra 15, 080 78 Prešov</w:t>
      </w:r>
    </w:p>
    <w:p w14:paraId="6DD4B445" w14:textId="7567D1CD" w:rsidR="00D55D8B" w:rsidRDefault="00D55D8B" w:rsidP="00105D34">
      <w:pPr>
        <w:autoSpaceDE w:val="0"/>
        <w:autoSpaceDN w:val="0"/>
        <w:adjustRightInd w:val="0"/>
        <w:spacing w:after="0" w:line="240" w:lineRule="auto"/>
        <w:rPr>
          <w:rFonts w:cstheme="minorHAnsi"/>
          <w:sz w:val="24"/>
          <w:szCs w:val="16"/>
        </w:rPr>
      </w:pPr>
    </w:p>
    <w:p w14:paraId="7BFE6FE9" w14:textId="2AED3BFF" w:rsidR="00D55D8B" w:rsidRPr="00105D34" w:rsidRDefault="00D55D8B" w:rsidP="00105D34">
      <w:pPr>
        <w:autoSpaceDE w:val="0"/>
        <w:autoSpaceDN w:val="0"/>
        <w:adjustRightInd w:val="0"/>
        <w:spacing w:after="0" w:line="240" w:lineRule="auto"/>
        <w:rPr>
          <w:rFonts w:cstheme="minorHAnsi"/>
          <w:sz w:val="24"/>
          <w:szCs w:val="16"/>
        </w:rPr>
      </w:pPr>
    </w:p>
    <w:p w14:paraId="7B23767E" w14:textId="1DA87046" w:rsidR="00517A10" w:rsidRPr="0048758C" w:rsidRDefault="00B04F60" w:rsidP="03C46D13">
      <w:pPr>
        <w:pStyle w:val="Odsekzoznamu"/>
        <w:numPr>
          <w:ilvl w:val="0"/>
          <w:numId w:val="7"/>
        </w:numPr>
        <w:autoSpaceDE w:val="0"/>
        <w:autoSpaceDN w:val="0"/>
        <w:adjustRightInd w:val="0"/>
        <w:spacing w:after="0" w:line="240" w:lineRule="auto"/>
        <w:rPr>
          <w:sz w:val="16"/>
          <w:szCs w:val="16"/>
        </w:rPr>
      </w:pPr>
      <w:r w:rsidRPr="03C46D13">
        <w:rPr>
          <w:sz w:val="16"/>
          <w:szCs w:val="16"/>
        </w:rPr>
        <w:t xml:space="preserve">Orgán </w:t>
      </w:r>
      <w:r w:rsidR="00602161" w:rsidRPr="03C46D13">
        <w:rPr>
          <w:sz w:val="16"/>
          <w:szCs w:val="16"/>
        </w:rPr>
        <w:t xml:space="preserve">vysokej školy na </w:t>
      </w:r>
      <w:r w:rsidRPr="03C46D13">
        <w:rPr>
          <w:sz w:val="16"/>
          <w:szCs w:val="16"/>
        </w:rPr>
        <w:t>schvaľovani</w:t>
      </w:r>
      <w:r w:rsidR="00602161" w:rsidRPr="03C46D13">
        <w:rPr>
          <w:sz w:val="16"/>
          <w:szCs w:val="16"/>
        </w:rPr>
        <w:t>e</w:t>
      </w:r>
      <w:r w:rsidRPr="03C46D13">
        <w:rPr>
          <w:sz w:val="16"/>
          <w:szCs w:val="16"/>
        </w:rPr>
        <w:t xml:space="preserve"> študijného programu: Rada  pre VSK PU</w:t>
      </w:r>
      <w:r>
        <w:tab/>
      </w:r>
    </w:p>
    <w:p w14:paraId="31A57005" w14:textId="6C83C03E"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 </w:t>
      </w:r>
      <w:r w:rsidR="00E024DD">
        <w:rPr>
          <w:rFonts w:cstheme="minorHAnsi"/>
          <w:sz w:val="16"/>
          <w:szCs w:val="16"/>
        </w:rPr>
        <w:tab/>
      </w:r>
    </w:p>
    <w:p w14:paraId="27D05D33" w14:textId="2B8C27BB" w:rsidR="00B04F60" w:rsidRPr="003D2F5D" w:rsidRDefault="00DC18D9" w:rsidP="00B04F60">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Dátum schválenia študijného programu</w:t>
      </w:r>
      <w:r w:rsidR="0038454B" w:rsidRPr="003D2F5D">
        <w:rPr>
          <w:rFonts w:cstheme="minorHAnsi"/>
          <w:sz w:val="16"/>
          <w:szCs w:val="16"/>
        </w:rPr>
        <w:t xml:space="preserve"> </w:t>
      </w:r>
      <w:r w:rsidR="003F3DBE" w:rsidRPr="003D2F5D">
        <w:rPr>
          <w:rFonts w:cstheme="minorHAnsi"/>
          <w:sz w:val="16"/>
          <w:szCs w:val="16"/>
        </w:rPr>
        <w:t>alebo úpravy študijného programu</w:t>
      </w:r>
      <w:r w:rsidRPr="003D2F5D">
        <w:rPr>
          <w:rFonts w:cstheme="minorHAnsi"/>
          <w:sz w:val="16"/>
          <w:szCs w:val="16"/>
        </w:rPr>
        <w:t xml:space="preserve">: </w:t>
      </w:r>
      <w:r w:rsidR="003D2F5D" w:rsidRPr="003D2F5D">
        <w:rPr>
          <w:rFonts w:cstheme="minorHAnsi"/>
          <w:sz w:val="16"/>
          <w:szCs w:val="16"/>
        </w:rPr>
        <w:t>30.07.2020 / 28.08.2020</w:t>
      </w:r>
    </w:p>
    <w:p w14:paraId="2C5F0C46" w14:textId="3ADCF4F8" w:rsidR="00826F0C" w:rsidRPr="003D2F5D" w:rsidRDefault="00826F0C" w:rsidP="00B04F60">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Dátum ostatnej zmeny</w:t>
      </w:r>
      <w:r w:rsidR="00E65945" w:rsidRPr="003D2F5D">
        <w:rPr>
          <w:rStyle w:val="Odkaznapoznmkupodiarou"/>
          <w:rFonts w:cstheme="minorHAnsi"/>
          <w:sz w:val="16"/>
          <w:szCs w:val="16"/>
        </w:rPr>
        <w:footnoteReference w:id="1"/>
      </w:r>
      <w:r w:rsidRPr="003D2F5D">
        <w:rPr>
          <w:rFonts w:cstheme="minorHAnsi"/>
          <w:sz w:val="16"/>
          <w:szCs w:val="16"/>
        </w:rPr>
        <w:t xml:space="preserve"> </w:t>
      </w:r>
      <w:r w:rsidR="00EF5EBE" w:rsidRPr="003D2F5D">
        <w:rPr>
          <w:rFonts w:cstheme="minorHAnsi"/>
          <w:sz w:val="16"/>
          <w:szCs w:val="16"/>
        </w:rPr>
        <w:t xml:space="preserve">opisu </w:t>
      </w:r>
      <w:r w:rsidRPr="003D2F5D">
        <w:rPr>
          <w:rFonts w:cstheme="minorHAnsi"/>
          <w:sz w:val="16"/>
          <w:szCs w:val="16"/>
        </w:rPr>
        <w:t xml:space="preserve">študijného programu: </w:t>
      </w:r>
      <w:r w:rsidR="003D2F5D" w:rsidRPr="003D2F5D">
        <w:rPr>
          <w:rFonts w:cstheme="minorHAnsi"/>
          <w:sz w:val="16"/>
          <w:szCs w:val="16"/>
        </w:rPr>
        <w:t>30.07.2020 / 28.08.2020</w:t>
      </w:r>
    </w:p>
    <w:p w14:paraId="5D9FB313" w14:textId="03EF67E2" w:rsidR="00B04F60" w:rsidRPr="003D2F5D" w:rsidRDefault="00B04F60" w:rsidP="00B04F60">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Odkaz na výsledky</w:t>
      </w:r>
      <w:r w:rsidR="00AF47E9" w:rsidRPr="003D2F5D">
        <w:rPr>
          <w:rFonts w:cstheme="minorHAnsi"/>
          <w:sz w:val="16"/>
          <w:szCs w:val="16"/>
        </w:rPr>
        <w:t xml:space="preserve"> </w:t>
      </w:r>
      <w:r w:rsidR="00834033" w:rsidRPr="003D2F5D">
        <w:rPr>
          <w:rFonts w:cstheme="minorHAnsi"/>
          <w:sz w:val="16"/>
          <w:szCs w:val="16"/>
        </w:rPr>
        <w:t xml:space="preserve">ostatného </w:t>
      </w:r>
      <w:r w:rsidR="00AF47E9" w:rsidRPr="003D2F5D">
        <w:rPr>
          <w:rFonts w:cstheme="minorHAnsi"/>
          <w:sz w:val="16"/>
          <w:szCs w:val="16"/>
        </w:rPr>
        <w:t xml:space="preserve">periodického </w:t>
      </w:r>
      <w:r w:rsidRPr="003D2F5D">
        <w:rPr>
          <w:rFonts w:cstheme="minorHAnsi"/>
          <w:sz w:val="16"/>
          <w:szCs w:val="16"/>
        </w:rPr>
        <w:t>hodnotenia študijného programu</w:t>
      </w:r>
      <w:r w:rsidR="008D1AA1" w:rsidRPr="003D2F5D">
        <w:rPr>
          <w:rFonts w:cstheme="minorHAnsi"/>
          <w:sz w:val="16"/>
          <w:szCs w:val="16"/>
        </w:rPr>
        <w:t xml:space="preserve"> vysokou školou</w:t>
      </w:r>
      <w:r w:rsidRPr="003D2F5D">
        <w:rPr>
          <w:rFonts w:cstheme="minorHAnsi"/>
          <w:sz w:val="16"/>
          <w:szCs w:val="16"/>
        </w:rPr>
        <w:t xml:space="preserve">: </w:t>
      </w:r>
    </w:p>
    <w:p w14:paraId="7C0CBFBA" w14:textId="75C2C01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3D2F5D">
        <w:rPr>
          <w:rFonts w:cstheme="minorHAnsi"/>
          <w:sz w:val="16"/>
          <w:szCs w:val="16"/>
        </w:rPr>
        <w:t xml:space="preserve">Odkaz na hodnotiacu správu k žiadosti o akreditáciu študijného programu </w:t>
      </w:r>
      <w:r w:rsidRPr="003D2F5D">
        <w:rPr>
          <w:rFonts w:cstheme="minorHAnsi"/>
          <w:sz w:val="16"/>
          <w:szCs w:val="16"/>
          <w:lang w:eastAsia="sk-SK"/>
        </w:rPr>
        <w:t xml:space="preserve">podľa § 30 zákona </w:t>
      </w:r>
      <w:r w:rsidR="00825F10" w:rsidRPr="003D2F5D">
        <w:rPr>
          <w:rFonts w:cstheme="minorHAnsi"/>
          <w:sz w:val="16"/>
          <w:szCs w:val="16"/>
          <w:lang w:eastAsia="sk-SK"/>
        </w:rPr>
        <w:t xml:space="preserve">č. </w:t>
      </w:r>
      <w:r w:rsidRPr="003D2F5D">
        <w:rPr>
          <w:rFonts w:cstheme="minorHAnsi"/>
          <w:sz w:val="16"/>
          <w:szCs w:val="16"/>
          <w:lang w:eastAsia="sk-SK"/>
        </w:rPr>
        <w:t>269/2018 Z. z.</w:t>
      </w:r>
      <w:r w:rsidR="00B0423A" w:rsidRPr="003D2F5D">
        <w:rPr>
          <w:rStyle w:val="Odkaznapoznmkupodiarou"/>
          <w:rFonts w:cstheme="minorHAnsi"/>
          <w:sz w:val="16"/>
          <w:szCs w:val="16"/>
          <w:lang w:eastAsia="sk-SK"/>
        </w:rPr>
        <w:footnoteReference w:id="2"/>
      </w:r>
      <w:r w:rsidRPr="003D2F5D">
        <w:rPr>
          <w:rFonts w:cstheme="minorHAnsi"/>
          <w:sz w:val="16"/>
          <w:szCs w:val="16"/>
          <w:lang w:eastAsia="sk-SK"/>
        </w:rPr>
        <w:t>:</w:t>
      </w:r>
      <w:r w:rsidRPr="004D3F71">
        <w:rPr>
          <w:rFonts w:cstheme="minorHAnsi"/>
          <w:sz w:val="16"/>
          <w:szCs w:val="16"/>
          <w:lang w:eastAsia="sk-SK"/>
        </w:rPr>
        <w:t xml:space="preserve"> </w:t>
      </w:r>
    </w:p>
    <w:p w14:paraId="398F2E47" w14:textId="2548D04F" w:rsidR="00B04F60" w:rsidRPr="004D3F71" w:rsidRDefault="00B04F60" w:rsidP="00260945">
      <w:pPr>
        <w:autoSpaceDE w:val="0"/>
        <w:autoSpaceDN w:val="0"/>
        <w:adjustRightInd w:val="0"/>
        <w:spacing w:after="0" w:line="240" w:lineRule="auto"/>
        <w:ind w:left="360" w:hanging="360"/>
        <w:rPr>
          <w:rFonts w:cstheme="minorHAnsi"/>
          <w:sz w:val="16"/>
          <w:szCs w:val="16"/>
        </w:rPr>
      </w:pPr>
    </w:p>
    <w:p w14:paraId="4449CB1C" w14:textId="4AE7C30B" w:rsidR="00111AAB" w:rsidRPr="004D3F71" w:rsidRDefault="004A4FA4" w:rsidP="00260945">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Základné údaje o študijnom programe </w:t>
      </w:r>
    </w:p>
    <w:p w14:paraId="65C1CE81" w14:textId="77777777" w:rsidR="00D313F7"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w:t>
      </w:r>
      <w:r w:rsidR="00161A02" w:rsidRPr="0048758C">
        <w:rPr>
          <w:rFonts w:cstheme="minorHAnsi"/>
          <w:sz w:val="16"/>
          <w:szCs w:val="16"/>
        </w:rPr>
        <w:t>ázov študijného programu</w:t>
      </w:r>
      <w:r w:rsidR="00A5358B" w:rsidRPr="0048758C">
        <w:rPr>
          <w:rFonts w:cstheme="minorHAnsi"/>
          <w:sz w:val="16"/>
          <w:szCs w:val="16"/>
        </w:rPr>
        <w:t xml:space="preserve"> a číslo podľa registra</w:t>
      </w:r>
      <w:r w:rsidR="008943E2" w:rsidRPr="0048758C">
        <w:rPr>
          <w:rFonts w:cstheme="minorHAnsi"/>
          <w:sz w:val="16"/>
          <w:szCs w:val="16"/>
        </w:rPr>
        <w:t xml:space="preserve"> študijných programov</w:t>
      </w:r>
      <w:r w:rsidR="00275A29">
        <w:rPr>
          <w:rFonts w:cstheme="minorHAnsi"/>
          <w:sz w:val="16"/>
          <w:szCs w:val="16"/>
        </w:rPr>
        <w:t>.</w:t>
      </w:r>
      <w:r w:rsidR="00E15F28">
        <w:rPr>
          <w:rFonts w:cstheme="minorHAnsi"/>
          <w:sz w:val="16"/>
          <w:szCs w:val="16"/>
        </w:rPr>
        <w:t xml:space="preserve"> </w:t>
      </w:r>
      <w:r w:rsidR="00517A10">
        <w:rPr>
          <w:rFonts w:cstheme="minorHAnsi"/>
          <w:sz w:val="16"/>
          <w:szCs w:val="16"/>
        </w:rPr>
        <w:t xml:space="preserve"> </w:t>
      </w:r>
    </w:p>
    <w:p w14:paraId="396CE437" w14:textId="49FC6929" w:rsidR="00B04F60" w:rsidRPr="00F028B1" w:rsidRDefault="00517A10" w:rsidP="03C46D13">
      <w:pPr>
        <w:pStyle w:val="Odsekzoznamu"/>
        <w:autoSpaceDE w:val="0"/>
        <w:autoSpaceDN w:val="0"/>
        <w:adjustRightInd w:val="0"/>
        <w:spacing w:after="0" w:line="240" w:lineRule="auto"/>
        <w:ind w:left="360"/>
        <w:rPr>
          <w:rFonts w:asciiTheme="majorHAnsi" w:hAnsiTheme="majorHAnsi"/>
          <w:i/>
          <w:iCs/>
          <w:color w:val="434E53"/>
          <w:sz w:val="16"/>
          <w:szCs w:val="16"/>
          <w:shd w:val="clear" w:color="auto" w:fill="F5F5F5"/>
        </w:rPr>
      </w:pPr>
      <w:r w:rsidRPr="03C46D13">
        <w:rPr>
          <w:rFonts w:asciiTheme="majorHAnsi" w:hAnsiTheme="majorHAnsi"/>
          <w:i/>
          <w:iCs/>
          <w:sz w:val="16"/>
          <w:szCs w:val="16"/>
        </w:rPr>
        <w:t xml:space="preserve">Učiteľstvo maďarského jazyka a literatúry (v kombinácii) </w:t>
      </w:r>
      <w:r w:rsidR="00E279BA" w:rsidRPr="03C46D13">
        <w:rPr>
          <w:rFonts w:asciiTheme="majorHAnsi" w:hAnsiTheme="majorHAnsi"/>
          <w:i/>
          <w:iCs/>
          <w:color w:val="434E53"/>
          <w:sz w:val="16"/>
          <w:szCs w:val="16"/>
          <w:shd w:val="clear" w:color="auto" w:fill="F5F5F5"/>
        </w:rPr>
        <w:t>100201</w:t>
      </w:r>
    </w:p>
    <w:p w14:paraId="2598BBB7" w14:textId="77777777" w:rsidR="00D313F7" w:rsidRPr="00E279BA" w:rsidRDefault="00D313F7" w:rsidP="00D313F7">
      <w:pPr>
        <w:pStyle w:val="Odsekzoznamu"/>
        <w:autoSpaceDE w:val="0"/>
        <w:autoSpaceDN w:val="0"/>
        <w:adjustRightInd w:val="0"/>
        <w:spacing w:after="0" w:line="240" w:lineRule="auto"/>
        <w:ind w:left="360"/>
        <w:rPr>
          <w:rFonts w:cstheme="minorHAnsi"/>
          <w:sz w:val="16"/>
          <w:szCs w:val="16"/>
        </w:rPr>
      </w:pPr>
    </w:p>
    <w:p w14:paraId="3D467AF0" w14:textId="77777777" w:rsidR="00D313F7" w:rsidRDefault="00A60517" w:rsidP="008943E2">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S</w:t>
      </w:r>
      <w:r w:rsidR="008943E2" w:rsidRPr="0048758C">
        <w:rPr>
          <w:rFonts w:cstheme="minorHAnsi"/>
          <w:sz w:val="16"/>
          <w:szCs w:val="16"/>
        </w:rPr>
        <w:t>tupeň vysokoškolského štúdia a ISCED-F kód stupňa vzdelávania</w:t>
      </w:r>
      <w:r w:rsidRPr="0048758C">
        <w:rPr>
          <w:rFonts w:cstheme="minorHAnsi"/>
          <w:sz w:val="16"/>
          <w:szCs w:val="16"/>
        </w:rPr>
        <w:t>.</w:t>
      </w:r>
      <w:r w:rsidR="00D313F7">
        <w:rPr>
          <w:rFonts w:cstheme="minorHAnsi"/>
          <w:sz w:val="16"/>
          <w:szCs w:val="16"/>
        </w:rPr>
        <w:t xml:space="preserve">  </w:t>
      </w:r>
    </w:p>
    <w:p w14:paraId="673A649C" w14:textId="027BD757" w:rsidR="008943E2" w:rsidRPr="00F028B1" w:rsidRDefault="00D313F7" w:rsidP="00D313F7">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cstheme="minorHAnsi"/>
          <w:i/>
          <w:sz w:val="16"/>
          <w:szCs w:val="16"/>
        </w:rPr>
        <w:t>ISCED-F 6</w:t>
      </w:r>
      <w:r w:rsidR="003D2F5D">
        <w:rPr>
          <w:rFonts w:asciiTheme="majorHAnsi" w:hAnsiTheme="majorHAnsi" w:cstheme="minorHAnsi"/>
          <w:i/>
          <w:sz w:val="16"/>
          <w:szCs w:val="16"/>
        </w:rPr>
        <w:t>4</w:t>
      </w:r>
      <w:r w:rsidRPr="00F028B1">
        <w:rPr>
          <w:rFonts w:asciiTheme="majorHAnsi" w:hAnsiTheme="majorHAnsi" w:cstheme="minorHAnsi"/>
          <w:i/>
          <w:sz w:val="16"/>
          <w:szCs w:val="16"/>
        </w:rPr>
        <w:t>5</w:t>
      </w:r>
    </w:p>
    <w:p w14:paraId="48BBE98E" w14:textId="77777777" w:rsidR="00D313F7" w:rsidRPr="0048758C" w:rsidRDefault="00D313F7" w:rsidP="00D313F7">
      <w:pPr>
        <w:pStyle w:val="Odsekzoznamu"/>
        <w:autoSpaceDE w:val="0"/>
        <w:autoSpaceDN w:val="0"/>
        <w:adjustRightInd w:val="0"/>
        <w:spacing w:after="0" w:line="240" w:lineRule="auto"/>
        <w:ind w:left="360"/>
        <w:rPr>
          <w:rFonts w:cstheme="minorHAnsi"/>
          <w:sz w:val="16"/>
          <w:szCs w:val="16"/>
        </w:rPr>
      </w:pPr>
    </w:p>
    <w:p w14:paraId="2577B034" w14:textId="53E71E15" w:rsidR="00B04F60"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M</w:t>
      </w:r>
      <w:r w:rsidR="00B04F60" w:rsidRPr="0048758C">
        <w:rPr>
          <w:rFonts w:cstheme="minorHAnsi"/>
          <w:sz w:val="16"/>
          <w:szCs w:val="16"/>
        </w:rPr>
        <w:t>iesto</w:t>
      </w:r>
      <w:r w:rsidR="004977E4">
        <w:rPr>
          <w:rFonts w:cstheme="minorHAnsi"/>
          <w:sz w:val="16"/>
          <w:szCs w:val="16"/>
        </w:rPr>
        <w:t>/-</w:t>
      </w:r>
      <w:r w:rsidR="00A5358B" w:rsidRPr="0048758C">
        <w:rPr>
          <w:rFonts w:cstheme="minorHAnsi"/>
          <w:sz w:val="16"/>
          <w:szCs w:val="16"/>
        </w:rPr>
        <w:t>a</w:t>
      </w:r>
      <w:r w:rsidR="00B04F60" w:rsidRPr="0048758C">
        <w:rPr>
          <w:rFonts w:cstheme="minorHAnsi"/>
          <w:sz w:val="16"/>
          <w:szCs w:val="16"/>
        </w:rPr>
        <w:t xml:space="preserve"> uskutočňovania študijného programu</w:t>
      </w:r>
      <w:r w:rsidRPr="0048758C">
        <w:rPr>
          <w:rFonts w:cstheme="minorHAnsi"/>
          <w:sz w:val="16"/>
          <w:szCs w:val="16"/>
        </w:rPr>
        <w:t xml:space="preserve">. </w:t>
      </w:r>
    </w:p>
    <w:p w14:paraId="6479DDC0" w14:textId="211AD491" w:rsidR="00D313F7" w:rsidRPr="00F028B1" w:rsidRDefault="008C61ED" w:rsidP="00D313F7">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cstheme="minorHAnsi"/>
          <w:i/>
          <w:sz w:val="16"/>
          <w:szCs w:val="16"/>
        </w:rPr>
        <w:t xml:space="preserve">717000000 </w:t>
      </w:r>
      <w:r w:rsidR="00D313F7" w:rsidRPr="00F028B1">
        <w:rPr>
          <w:rFonts w:asciiTheme="majorHAnsi" w:hAnsiTheme="majorHAnsi" w:cstheme="minorHAnsi"/>
          <w:i/>
          <w:sz w:val="16"/>
          <w:szCs w:val="16"/>
        </w:rPr>
        <w:t>Prešovská univerzita v Prešove/Centrum jazykov a kultúr národnostných menšín</w:t>
      </w:r>
    </w:p>
    <w:p w14:paraId="36E0BF49" w14:textId="77777777" w:rsidR="00D313F7" w:rsidRPr="0048758C" w:rsidRDefault="00D313F7" w:rsidP="00D313F7">
      <w:pPr>
        <w:pStyle w:val="Odsekzoznamu"/>
        <w:autoSpaceDE w:val="0"/>
        <w:autoSpaceDN w:val="0"/>
        <w:adjustRightInd w:val="0"/>
        <w:spacing w:after="0" w:line="240" w:lineRule="auto"/>
        <w:ind w:left="360"/>
        <w:rPr>
          <w:rFonts w:cstheme="minorHAnsi"/>
          <w:sz w:val="16"/>
          <w:szCs w:val="16"/>
        </w:rPr>
      </w:pPr>
    </w:p>
    <w:p w14:paraId="046EB3EE" w14:textId="75450795" w:rsidR="00D272CD" w:rsidRPr="00D313F7" w:rsidRDefault="00A60517" w:rsidP="009163F3">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w:t>
      </w:r>
      <w:r w:rsidR="00A5358B" w:rsidRPr="0048758C">
        <w:rPr>
          <w:rFonts w:cstheme="minorHAnsi"/>
          <w:sz w:val="16"/>
          <w:szCs w:val="16"/>
        </w:rPr>
        <w:t>ázov a číslo študijného odboru</w:t>
      </w:r>
      <w:r w:rsidR="00161A02" w:rsidRPr="0048758C">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48758C">
        <w:rPr>
          <w:rFonts w:cstheme="minorHAnsi"/>
          <w:sz w:val="16"/>
          <w:szCs w:val="16"/>
        </w:rPr>
        <w:t xml:space="preserve">, </w:t>
      </w:r>
      <w:r w:rsidR="00161A02" w:rsidRPr="0048758C">
        <w:rPr>
          <w:rFonts w:cstheme="minorHAnsi"/>
          <w:color w:val="000000"/>
          <w:sz w:val="16"/>
          <w:szCs w:val="16"/>
        </w:rPr>
        <w:t xml:space="preserve">ISCED-F kódy odboru/ </w:t>
      </w:r>
      <w:r w:rsidR="00161A02" w:rsidRPr="00862CAB">
        <w:rPr>
          <w:rFonts w:cstheme="minorHAnsi"/>
          <w:color w:val="000000"/>
          <w:sz w:val="16"/>
          <w:szCs w:val="16"/>
        </w:rPr>
        <w:t>odborov</w:t>
      </w:r>
      <w:r w:rsidR="005E6123" w:rsidRPr="00862CAB">
        <w:rPr>
          <w:rStyle w:val="Odkaznapoznmkupodiarou"/>
          <w:rFonts w:cstheme="minorHAnsi"/>
          <w:color w:val="000000"/>
          <w:sz w:val="16"/>
          <w:szCs w:val="16"/>
        </w:rPr>
        <w:footnoteReference w:id="3"/>
      </w:r>
      <w:r w:rsidRPr="00862CAB">
        <w:rPr>
          <w:rFonts w:cstheme="minorHAnsi"/>
          <w:color w:val="000000"/>
          <w:sz w:val="16"/>
          <w:szCs w:val="16"/>
        </w:rPr>
        <w:t xml:space="preserve">. </w:t>
      </w:r>
    </w:p>
    <w:p w14:paraId="33061DA0" w14:textId="0FFE28D7" w:rsidR="00D313F7" w:rsidRPr="00F028B1" w:rsidRDefault="00D313F7" w:rsidP="00D313F7">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i/>
          <w:sz w:val="16"/>
          <w:szCs w:val="16"/>
        </w:rPr>
        <w:t xml:space="preserve">7605R00 Učiteľstvo a pedagogické vedy, ISCED-F kód </w:t>
      </w:r>
      <w:r w:rsidRPr="00F028B1">
        <w:rPr>
          <w:rFonts w:asciiTheme="majorHAnsi" w:hAnsiTheme="majorHAnsi" w:cstheme="minorHAnsi"/>
          <w:i/>
          <w:sz w:val="16"/>
          <w:szCs w:val="16"/>
        </w:rPr>
        <w:t>6</w:t>
      </w:r>
      <w:r w:rsidR="003D2F5D">
        <w:rPr>
          <w:rFonts w:asciiTheme="majorHAnsi" w:hAnsiTheme="majorHAnsi" w:cstheme="minorHAnsi"/>
          <w:i/>
          <w:sz w:val="16"/>
          <w:szCs w:val="16"/>
        </w:rPr>
        <w:t>4</w:t>
      </w:r>
      <w:r w:rsidRPr="00F028B1">
        <w:rPr>
          <w:rFonts w:asciiTheme="majorHAnsi" w:hAnsiTheme="majorHAnsi" w:cstheme="minorHAnsi"/>
          <w:i/>
          <w:sz w:val="16"/>
          <w:szCs w:val="16"/>
        </w:rPr>
        <w:t>5  0114 Príprava pre učiteľov s predmetovou špecializáciou</w:t>
      </w:r>
    </w:p>
    <w:p w14:paraId="7440CF5E" w14:textId="77777777" w:rsidR="00D313F7" w:rsidRPr="00862CAB" w:rsidRDefault="00D313F7" w:rsidP="00D313F7">
      <w:pPr>
        <w:pStyle w:val="Odsekzoznamu"/>
        <w:autoSpaceDE w:val="0"/>
        <w:autoSpaceDN w:val="0"/>
        <w:adjustRightInd w:val="0"/>
        <w:spacing w:after="0" w:line="240" w:lineRule="auto"/>
        <w:ind w:left="360"/>
        <w:rPr>
          <w:rFonts w:cstheme="minorHAnsi"/>
          <w:sz w:val="16"/>
          <w:szCs w:val="16"/>
        </w:rPr>
      </w:pPr>
    </w:p>
    <w:p w14:paraId="636732B4" w14:textId="77777777" w:rsidR="003D2F5D" w:rsidRDefault="00A60517" w:rsidP="003D2F5D">
      <w:pPr>
        <w:pStyle w:val="Odsekzoznamu"/>
        <w:numPr>
          <w:ilvl w:val="0"/>
          <w:numId w:val="7"/>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T</w:t>
      </w:r>
      <w:r w:rsidR="003F2B57" w:rsidRPr="00862CAB">
        <w:rPr>
          <w:rFonts w:cstheme="minorHAnsi"/>
          <w:color w:val="000000"/>
          <w:sz w:val="16"/>
          <w:szCs w:val="16"/>
        </w:rPr>
        <w:t>yp študijného programu:</w:t>
      </w:r>
      <w:r w:rsidR="004D3F71" w:rsidRPr="00862CAB">
        <w:rPr>
          <w:rFonts w:cstheme="minorHAnsi"/>
          <w:color w:val="000000"/>
          <w:sz w:val="16"/>
          <w:szCs w:val="16"/>
        </w:rPr>
        <w:t xml:space="preserve">  </w:t>
      </w:r>
      <w:r w:rsidR="008C61ED" w:rsidRPr="007D5CC0">
        <w:rPr>
          <w:rFonts w:asciiTheme="majorHAnsi" w:hAnsiTheme="majorHAnsi" w:cstheme="minorHAnsi"/>
          <w:i/>
          <w:color w:val="000000"/>
          <w:sz w:val="16"/>
          <w:szCs w:val="16"/>
        </w:rPr>
        <w:t>Učiteľský kombinačný študijný program; aprobácie:</w:t>
      </w:r>
      <w:r w:rsidR="008C61ED">
        <w:rPr>
          <w:rFonts w:cstheme="minorHAnsi"/>
          <w:color w:val="000000"/>
          <w:sz w:val="16"/>
          <w:szCs w:val="16"/>
        </w:rPr>
        <w:t xml:space="preserve"> </w:t>
      </w:r>
      <w:r w:rsidR="003D2F5D">
        <w:rPr>
          <w:rFonts w:cstheme="minorHAnsi"/>
          <w:color w:val="000000"/>
          <w:sz w:val="16"/>
          <w:szCs w:val="16"/>
        </w:rPr>
        <w:t xml:space="preserve">učiteľstvo </w:t>
      </w:r>
      <w:r w:rsidR="003D2F5D" w:rsidRPr="007D5CC0">
        <w:rPr>
          <w:rFonts w:asciiTheme="majorHAnsi" w:hAnsiTheme="majorHAnsi" w:cstheme="minorHAnsi"/>
          <w:i/>
          <w:color w:val="000000"/>
          <w:sz w:val="16"/>
          <w:szCs w:val="16"/>
        </w:rPr>
        <w:t>rusínsk</w:t>
      </w:r>
      <w:r w:rsidR="003D2F5D">
        <w:rPr>
          <w:rFonts w:asciiTheme="majorHAnsi" w:hAnsiTheme="majorHAnsi" w:cstheme="minorHAnsi"/>
          <w:i/>
          <w:color w:val="000000"/>
          <w:sz w:val="16"/>
          <w:szCs w:val="16"/>
        </w:rPr>
        <w:t>eho</w:t>
      </w:r>
      <w:r w:rsidR="003D2F5D" w:rsidRPr="007D5CC0">
        <w:rPr>
          <w:rFonts w:asciiTheme="majorHAnsi" w:hAnsiTheme="majorHAnsi" w:cstheme="minorHAnsi"/>
          <w:i/>
          <w:color w:val="000000"/>
          <w:sz w:val="16"/>
          <w:szCs w:val="16"/>
        </w:rPr>
        <w:t xml:space="preserve"> jazyka a literatúra, </w:t>
      </w:r>
      <w:r w:rsidR="003D2F5D">
        <w:rPr>
          <w:rFonts w:asciiTheme="majorHAnsi" w:hAnsiTheme="majorHAnsi" w:cstheme="minorHAnsi"/>
          <w:i/>
          <w:color w:val="000000"/>
          <w:sz w:val="16"/>
          <w:szCs w:val="16"/>
        </w:rPr>
        <w:t xml:space="preserve">učiteľstvo </w:t>
      </w:r>
      <w:r w:rsidR="003D2F5D" w:rsidRPr="007D5CC0">
        <w:rPr>
          <w:rFonts w:asciiTheme="majorHAnsi" w:hAnsiTheme="majorHAnsi" w:cstheme="minorHAnsi"/>
          <w:i/>
          <w:color w:val="000000"/>
          <w:sz w:val="16"/>
          <w:szCs w:val="16"/>
        </w:rPr>
        <w:t>rómsk</w:t>
      </w:r>
      <w:r w:rsidR="003D2F5D">
        <w:rPr>
          <w:rFonts w:asciiTheme="majorHAnsi" w:hAnsiTheme="majorHAnsi" w:cstheme="minorHAnsi"/>
          <w:i/>
          <w:color w:val="000000"/>
          <w:sz w:val="16"/>
          <w:szCs w:val="16"/>
        </w:rPr>
        <w:t>eho</w:t>
      </w:r>
      <w:r w:rsidR="003D2F5D" w:rsidRPr="007D5CC0">
        <w:rPr>
          <w:rFonts w:asciiTheme="majorHAnsi" w:hAnsiTheme="majorHAnsi" w:cstheme="minorHAnsi"/>
          <w:i/>
          <w:color w:val="000000"/>
          <w:sz w:val="16"/>
          <w:szCs w:val="16"/>
        </w:rPr>
        <w:t xml:space="preserve"> jazyka</w:t>
      </w:r>
      <w:r w:rsidR="003D2F5D">
        <w:rPr>
          <w:rFonts w:asciiTheme="majorHAnsi" w:hAnsiTheme="majorHAnsi" w:cstheme="minorHAnsi"/>
          <w:i/>
          <w:color w:val="000000"/>
          <w:sz w:val="16"/>
          <w:szCs w:val="16"/>
        </w:rPr>
        <w:t>,</w:t>
      </w:r>
      <w:r w:rsidR="003D2F5D" w:rsidRPr="007D5CC0">
        <w:rPr>
          <w:rFonts w:asciiTheme="majorHAnsi" w:hAnsiTheme="majorHAnsi" w:cstheme="minorHAnsi"/>
          <w:i/>
          <w:color w:val="000000"/>
          <w:sz w:val="16"/>
          <w:szCs w:val="16"/>
        </w:rPr>
        <w:t> literatúr</w:t>
      </w:r>
      <w:r w:rsidR="003D2F5D">
        <w:rPr>
          <w:rFonts w:asciiTheme="majorHAnsi" w:hAnsiTheme="majorHAnsi" w:cstheme="minorHAnsi"/>
          <w:i/>
          <w:color w:val="000000"/>
          <w:sz w:val="16"/>
          <w:szCs w:val="16"/>
        </w:rPr>
        <w:t>y a reálií</w:t>
      </w:r>
      <w:r w:rsidR="003D2F5D" w:rsidRPr="007D5CC0">
        <w:rPr>
          <w:rFonts w:asciiTheme="majorHAnsi" w:hAnsiTheme="majorHAnsi" w:cstheme="minorHAnsi"/>
          <w:i/>
          <w:color w:val="000000"/>
          <w:sz w:val="16"/>
          <w:szCs w:val="16"/>
        </w:rPr>
        <w:t xml:space="preserve">, </w:t>
      </w:r>
      <w:r w:rsidR="003D2F5D">
        <w:rPr>
          <w:rFonts w:asciiTheme="majorHAnsi" w:hAnsiTheme="majorHAnsi" w:cstheme="minorHAnsi"/>
          <w:i/>
          <w:color w:val="000000"/>
          <w:sz w:val="16"/>
          <w:szCs w:val="16"/>
        </w:rPr>
        <w:t xml:space="preserve">učiteľstvo </w:t>
      </w:r>
      <w:r w:rsidR="003D2F5D" w:rsidRPr="007D5CC0">
        <w:rPr>
          <w:rFonts w:asciiTheme="majorHAnsi" w:hAnsiTheme="majorHAnsi" w:cstheme="minorHAnsi"/>
          <w:i/>
          <w:color w:val="000000"/>
          <w:sz w:val="16"/>
          <w:szCs w:val="16"/>
        </w:rPr>
        <w:t>biológi</w:t>
      </w:r>
      <w:r w:rsidR="003D2F5D">
        <w:rPr>
          <w:rFonts w:asciiTheme="majorHAnsi" w:hAnsiTheme="majorHAnsi" w:cstheme="minorHAnsi"/>
          <w:i/>
          <w:color w:val="000000"/>
          <w:sz w:val="16"/>
          <w:szCs w:val="16"/>
        </w:rPr>
        <w:t>e</w:t>
      </w:r>
      <w:r w:rsidR="003D2F5D" w:rsidRPr="007D5CC0">
        <w:rPr>
          <w:rFonts w:asciiTheme="majorHAnsi" w:hAnsiTheme="majorHAnsi" w:cstheme="minorHAnsi"/>
          <w:i/>
          <w:color w:val="000000"/>
          <w:sz w:val="16"/>
          <w:szCs w:val="16"/>
        </w:rPr>
        <w:t xml:space="preserve">, </w:t>
      </w:r>
      <w:r w:rsidR="003D2F5D">
        <w:rPr>
          <w:rFonts w:asciiTheme="majorHAnsi" w:hAnsiTheme="majorHAnsi" w:cstheme="minorHAnsi"/>
          <w:i/>
          <w:color w:val="000000"/>
          <w:sz w:val="16"/>
          <w:szCs w:val="16"/>
        </w:rPr>
        <w:t xml:space="preserve">učiteľstvo </w:t>
      </w:r>
      <w:r w:rsidR="003D2F5D" w:rsidRPr="007D5CC0">
        <w:rPr>
          <w:rFonts w:asciiTheme="majorHAnsi" w:hAnsiTheme="majorHAnsi" w:cstheme="minorHAnsi"/>
          <w:i/>
          <w:color w:val="000000"/>
          <w:sz w:val="16"/>
          <w:szCs w:val="16"/>
        </w:rPr>
        <w:t>fyzik</w:t>
      </w:r>
      <w:r w:rsidR="003D2F5D">
        <w:rPr>
          <w:rFonts w:asciiTheme="majorHAnsi" w:hAnsiTheme="majorHAnsi" w:cstheme="minorHAnsi"/>
          <w:i/>
          <w:color w:val="000000"/>
          <w:sz w:val="16"/>
          <w:szCs w:val="16"/>
        </w:rPr>
        <w:t>y</w:t>
      </w:r>
      <w:r w:rsidR="003D2F5D" w:rsidRPr="007D5CC0">
        <w:rPr>
          <w:rFonts w:asciiTheme="majorHAnsi" w:hAnsiTheme="majorHAnsi" w:cstheme="minorHAnsi"/>
          <w:i/>
          <w:color w:val="000000"/>
          <w:sz w:val="16"/>
          <w:szCs w:val="16"/>
        </w:rPr>
        <w:t xml:space="preserve">, </w:t>
      </w:r>
      <w:r w:rsidR="003D2F5D">
        <w:rPr>
          <w:rFonts w:asciiTheme="majorHAnsi" w:hAnsiTheme="majorHAnsi" w:cstheme="minorHAnsi"/>
          <w:i/>
          <w:color w:val="000000"/>
          <w:sz w:val="16"/>
          <w:szCs w:val="16"/>
        </w:rPr>
        <w:t xml:space="preserve">učiteľstvo </w:t>
      </w:r>
      <w:r w:rsidR="003D2F5D" w:rsidRPr="007D5CC0">
        <w:rPr>
          <w:rFonts w:asciiTheme="majorHAnsi" w:hAnsiTheme="majorHAnsi" w:cstheme="minorHAnsi"/>
          <w:i/>
          <w:color w:val="000000"/>
          <w:sz w:val="16"/>
          <w:szCs w:val="16"/>
        </w:rPr>
        <w:t>technik</w:t>
      </w:r>
      <w:r w:rsidR="003D2F5D">
        <w:rPr>
          <w:rFonts w:asciiTheme="majorHAnsi" w:hAnsiTheme="majorHAnsi" w:cstheme="minorHAnsi"/>
          <w:i/>
          <w:color w:val="000000"/>
          <w:sz w:val="16"/>
          <w:szCs w:val="16"/>
        </w:rPr>
        <w:t>y</w:t>
      </w:r>
      <w:r w:rsidR="003D2F5D" w:rsidRPr="007D5CC0">
        <w:rPr>
          <w:rFonts w:asciiTheme="majorHAnsi" w:hAnsiTheme="majorHAnsi" w:cstheme="minorHAnsi"/>
          <w:i/>
          <w:color w:val="000000"/>
          <w:sz w:val="16"/>
          <w:szCs w:val="16"/>
        </w:rPr>
        <w:t xml:space="preserve">, </w:t>
      </w:r>
      <w:r w:rsidR="003D2F5D">
        <w:rPr>
          <w:rFonts w:asciiTheme="majorHAnsi" w:hAnsiTheme="majorHAnsi" w:cstheme="minorHAnsi"/>
          <w:i/>
          <w:color w:val="000000"/>
          <w:sz w:val="16"/>
          <w:szCs w:val="16"/>
        </w:rPr>
        <w:t xml:space="preserve">učiteľstvo </w:t>
      </w:r>
      <w:r w:rsidR="003D2F5D" w:rsidRPr="007D5CC0">
        <w:rPr>
          <w:rFonts w:asciiTheme="majorHAnsi" w:hAnsiTheme="majorHAnsi" w:cstheme="minorHAnsi"/>
          <w:i/>
          <w:color w:val="000000"/>
          <w:sz w:val="16"/>
          <w:szCs w:val="16"/>
        </w:rPr>
        <w:t>geografi</w:t>
      </w:r>
      <w:r w:rsidR="003D2F5D">
        <w:rPr>
          <w:rFonts w:asciiTheme="majorHAnsi" w:hAnsiTheme="majorHAnsi" w:cstheme="minorHAnsi"/>
          <w:i/>
          <w:color w:val="000000"/>
          <w:sz w:val="16"/>
          <w:szCs w:val="16"/>
        </w:rPr>
        <w:t>e</w:t>
      </w:r>
      <w:r w:rsidR="003D2F5D" w:rsidRPr="007D5CC0">
        <w:rPr>
          <w:rFonts w:asciiTheme="majorHAnsi" w:hAnsiTheme="majorHAnsi" w:cstheme="minorHAnsi"/>
          <w:i/>
          <w:color w:val="000000"/>
          <w:sz w:val="16"/>
          <w:szCs w:val="16"/>
        </w:rPr>
        <w:t>,</w:t>
      </w:r>
      <w:r w:rsidR="003D2F5D" w:rsidRPr="009C7BC7">
        <w:rPr>
          <w:rFonts w:asciiTheme="majorHAnsi" w:hAnsiTheme="majorHAnsi" w:cstheme="minorHAnsi"/>
          <w:i/>
          <w:color w:val="000000"/>
          <w:sz w:val="16"/>
          <w:szCs w:val="16"/>
        </w:rPr>
        <w:t xml:space="preserve"> </w:t>
      </w:r>
      <w:r w:rsidR="003D2F5D">
        <w:rPr>
          <w:rFonts w:asciiTheme="majorHAnsi" w:hAnsiTheme="majorHAnsi" w:cstheme="minorHAnsi"/>
          <w:i/>
          <w:color w:val="000000"/>
          <w:sz w:val="16"/>
          <w:szCs w:val="16"/>
        </w:rPr>
        <w:t>učiteľstvo</w:t>
      </w:r>
      <w:r w:rsidR="003D2F5D" w:rsidRPr="007D5CC0">
        <w:rPr>
          <w:rFonts w:asciiTheme="majorHAnsi" w:hAnsiTheme="majorHAnsi" w:cstheme="minorHAnsi"/>
          <w:i/>
          <w:color w:val="000000"/>
          <w:sz w:val="16"/>
          <w:szCs w:val="16"/>
        </w:rPr>
        <w:t xml:space="preserve"> dejepis</w:t>
      </w:r>
      <w:r w:rsidR="003D2F5D">
        <w:rPr>
          <w:rFonts w:asciiTheme="majorHAnsi" w:hAnsiTheme="majorHAnsi" w:cstheme="minorHAnsi"/>
          <w:i/>
          <w:color w:val="000000"/>
          <w:sz w:val="16"/>
          <w:szCs w:val="16"/>
        </w:rPr>
        <w:t>u</w:t>
      </w:r>
      <w:r w:rsidR="003D2F5D" w:rsidRPr="009C7BC7">
        <w:rPr>
          <w:rFonts w:asciiTheme="majorHAnsi" w:hAnsiTheme="majorHAnsi" w:cstheme="minorHAnsi"/>
          <w:i/>
          <w:color w:val="000000"/>
          <w:sz w:val="16"/>
          <w:szCs w:val="16"/>
        </w:rPr>
        <w:t xml:space="preserve"> </w:t>
      </w:r>
      <w:r w:rsidR="003D2F5D">
        <w:rPr>
          <w:rFonts w:asciiTheme="majorHAnsi" w:hAnsiTheme="majorHAnsi" w:cstheme="minorHAnsi"/>
          <w:i/>
          <w:color w:val="000000"/>
          <w:sz w:val="16"/>
          <w:szCs w:val="16"/>
        </w:rPr>
        <w:t>učiteľstvo</w:t>
      </w:r>
      <w:r w:rsidR="003D2F5D" w:rsidRPr="007D5CC0">
        <w:rPr>
          <w:rFonts w:asciiTheme="majorHAnsi" w:hAnsiTheme="majorHAnsi" w:cstheme="minorHAnsi"/>
          <w:i/>
          <w:color w:val="000000"/>
          <w:sz w:val="16"/>
          <w:szCs w:val="16"/>
        </w:rPr>
        <w:t xml:space="preserve"> telesn</w:t>
      </w:r>
      <w:r w:rsidR="003D2F5D">
        <w:rPr>
          <w:rFonts w:asciiTheme="majorHAnsi" w:hAnsiTheme="majorHAnsi" w:cstheme="minorHAnsi"/>
          <w:i/>
          <w:color w:val="000000"/>
          <w:sz w:val="16"/>
          <w:szCs w:val="16"/>
        </w:rPr>
        <w:t>ej</w:t>
      </w:r>
      <w:r w:rsidR="003D2F5D" w:rsidRPr="007D5CC0">
        <w:rPr>
          <w:rFonts w:asciiTheme="majorHAnsi" w:hAnsiTheme="majorHAnsi" w:cstheme="minorHAnsi"/>
          <w:i/>
          <w:color w:val="000000"/>
          <w:sz w:val="16"/>
          <w:szCs w:val="16"/>
        </w:rPr>
        <w:t xml:space="preserve"> výchov</w:t>
      </w:r>
      <w:r w:rsidR="003D2F5D">
        <w:rPr>
          <w:rFonts w:asciiTheme="majorHAnsi" w:hAnsiTheme="majorHAnsi" w:cstheme="minorHAnsi"/>
          <w:i/>
          <w:color w:val="000000"/>
          <w:sz w:val="16"/>
          <w:szCs w:val="16"/>
        </w:rPr>
        <w:t>y</w:t>
      </w:r>
    </w:p>
    <w:p w14:paraId="59344AA6" w14:textId="77777777" w:rsidR="008C61ED" w:rsidRDefault="008C61ED" w:rsidP="008C61ED">
      <w:pPr>
        <w:pStyle w:val="Odsekzoznamu"/>
        <w:autoSpaceDE w:val="0"/>
        <w:autoSpaceDN w:val="0"/>
        <w:adjustRightInd w:val="0"/>
        <w:spacing w:after="0" w:line="240" w:lineRule="auto"/>
        <w:ind w:left="360"/>
        <w:jc w:val="both"/>
        <w:rPr>
          <w:rFonts w:cstheme="minorHAnsi"/>
          <w:color w:val="000000"/>
          <w:sz w:val="16"/>
          <w:szCs w:val="16"/>
        </w:rPr>
      </w:pPr>
    </w:p>
    <w:p w14:paraId="1917B7F9" w14:textId="10522F32" w:rsidR="002E7394" w:rsidRPr="007D5CC0" w:rsidRDefault="002E7394" w:rsidP="009163F3">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C61ED">
        <w:rPr>
          <w:rFonts w:cstheme="minorHAnsi"/>
          <w:sz w:val="16"/>
          <w:szCs w:val="16"/>
        </w:rPr>
        <w:t>Udeľovaný akademický titul.</w:t>
      </w:r>
      <w:r w:rsidR="008C61ED" w:rsidRPr="008C61ED">
        <w:rPr>
          <w:rFonts w:cstheme="minorHAnsi"/>
          <w:sz w:val="16"/>
          <w:szCs w:val="16"/>
        </w:rPr>
        <w:t xml:space="preserve"> </w:t>
      </w:r>
      <w:r w:rsidR="008C61ED" w:rsidRPr="007D5CC0">
        <w:rPr>
          <w:rFonts w:asciiTheme="majorHAnsi" w:hAnsiTheme="majorHAnsi" w:cstheme="minorHAnsi"/>
          <w:i/>
          <w:sz w:val="16"/>
          <w:szCs w:val="16"/>
        </w:rPr>
        <w:t>Bc.</w:t>
      </w:r>
    </w:p>
    <w:p w14:paraId="49407C98" w14:textId="77777777" w:rsidR="008C61ED" w:rsidRPr="008C61ED" w:rsidRDefault="008C61ED" w:rsidP="008C61ED">
      <w:pPr>
        <w:pStyle w:val="Odsekzoznamu"/>
        <w:rPr>
          <w:rFonts w:cstheme="minorHAnsi"/>
          <w:sz w:val="16"/>
          <w:szCs w:val="16"/>
        </w:rPr>
      </w:pPr>
    </w:p>
    <w:p w14:paraId="70B7C89C" w14:textId="773EEBEC" w:rsidR="00EC7726" w:rsidRPr="007D5CC0" w:rsidRDefault="00EC7726" w:rsidP="00EC7726">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Forma štúdia</w:t>
      </w:r>
      <w:r w:rsidRPr="007D5CC0">
        <w:rPr>
          <w:rStyle w:val="Odkaznapoznmkupodiarou"/>
          <w:rFonts w:asciiTheme="majorHAnsi" w:hAnsiTheme="majorHAnsi" w:cstheme="minorHAnsi"/>
          <w:i/>
          <w:sz w:val="16"/>
          <w:szCs w:val="16"/>
        </w:rPr>
        <w:footnoteReference w:id="4"/>
      </w:r>
      <w:r w:rsidRPr="007D5CC0">
        <w:rPr>
          <w:rFonts w:asciiTheme="majorHAnsi" w:hAnsiTheme="majorHAnsi" w:cstheme="minorHAnsi"/>
          <w:i/>
          <w:sz w:val="16"/>
          <w:szCs w:val="16"/>
        </w:rPr>
        <w:t xml:space="preserve">. </w:t>
      </w:r>
      <w:r w:rsidR="008C61ED" w:rsidRPr="007D5CC0">
        <w:rPr>
          <w:rFonts w:asciiTheme="majorHAnsi" w:hAnsiTheme="majorHAnsi" w:cstheme="minorHAnsi"/>
          <w:i/>
          <w:sz w:val="16"/>
          <w:szCs w:val="16"/>
        </w:rPr>
        <w:t xml:space="preserve"> Denná</w:t>
      </w:r>
    </w:p>
    <w:p w14:paraId="43EDB345" w14:textId="77777777" w:rsidR="008C61ED" w:rsidRPr="008C61ED" w:rsidRDefault="008C61ED" w:rsidP="008C61ED">
      <w:pPr>
        <w:pStyle w:val="Odsekzoznamu"/>
        <w:rPr>
          <w:rFonts w:cstheme="minorHAnsi"/>
          <w:sz w:val="16"/>
          <w:szCs w:val="16"/>
        </w:rPr>
      </w:pPr>
    </w:p>
    <w:p w14:paraId="37F2C223" w14:textId="770E933A" w:rsidR="008C61ED" w:rsidRDefault="00A60517" w:rsidP="008C61ED">
      <w:pPr>
        <w:pStyle w:val="Odsekzoznamu"/>
        <w:autoSpaceDE w:val="0"/>
        <w:autoSpaceDN w:val="0"/>
        <w:adjustRightInd w:val="0"/>
        <w:spacing w:after="0" w:line="240" w:lineRule="auto"/>
        <w:ind w:left="360"/>
        <w:rPr>
          <w:rFonts w:cstheme="minorHAnsi"/>
          <w:sz w:val="16"/>
          <w:szCs w:val="16"/>
        </w:rPr>
      </w:pPr>
      <w:r w:rsidRPr="001E4728">
        <w:rPr>
          <w:rFonts w:cstheme="minorHAnsi"/>
          <w:sz w:val="16"/>
          <w:szCs w:val="16"/>
        </w:rPr>
        <w:t>P</w:t>
      </w:r>
      <w:r w:rsidR="00625B05" w:rsidRPr="001E4728">
        <w:rPr>
          <w:rFonts w:cstheme="minorHAnsi"/>
          <w:sz w:val="16"/>
          <w:szCs w:val="16"/>
        </w:rPr>
        <w:t>ri spoločných študijných programoch spolupracujúce vysoké školy a vymedzenie, ktoré študijné povinnosti plní študent na ktorej vysokej škole</w:t>
      </w:r>
      <w:r w:rsidR="009C64AF">
        <w:rPr>
          <w:rFonts w:cstheme="minorHAnsi"/>
          <w:sz w:val="16"/>
          <w:szCs w:val="16"/>
        </w:rPr>
        <w:t xml:space="preserve"> </w:t>
      </w:r>
      <w:r w:rsidR="009C64AF" w:rsidRPr="001E4728">
        <w:rPr>
          <w:rFonts w:cstheme="minorHAnsi"/>
          <w:sz w:val="16"/>
          <w:szCs w:val="16"/>
        </w:rPr>
        <w:t>(§ 54a zákona o vysokých školách)</w:t>
      </w:r>
      <w:r w:rsidR="00AF04F1">
        <w:rPr>
          <w:rFonts w:cstheme="minorHAnsi"/>
          <w:sz w:val="16"/>
          <w:szCs w:val="16"/>
        </w:rPr>
        <w:t>.</w:t>
      </w:r>
      <w:r w:rsidR="008C61ED" w:rsidRPr="008C61ED">
        <w:rPr>
          <w:rFonts w:cstheme="minorHAnsi"/>
          <w:sz w:val="16"/>
          <w:szCs w:val="16"/>
        </w:rPr>
        <w:t xml:space="preserve"> </w:t>
      </w:r>
      <w:r w:rsidR="008C61ED">
        <w:rPr>
          <w:rFonts w:cstheme="minorHAnsi"/>
          <w:sz w:val="16"/>
          <w:szCs w:val="16"/>
        </w:rPr>
        <w:t>Študijný program nie je spoločný s inou vysokou školou.</w:t>
      </w:r>
    </w:p>
    <w:p w14:paraId="192E61A8" w14:textId="77777777" w:rsidR="008C61ED" w:rsidRPr="008C61ED" w:rsidRDefault="008C61ED" w:rsidP="008C61ED">
      <w:pPr>
        <w:pStyle w:val="Odsekzoznamu"/>
        <w:rPr>
          <w:rFonts w:cstheme="minorHAnsi"/>
          <w:sz w:val="16"/>
          <w:szCs w:val="16"/>
        </w:rPr>
      </w:pPr>
    </w:p>
    <w:p w14:paraId="126537FA" w14:textId="12A991A4" w:rsidR="00625B05" w:rsidRPr="008C61ED" w:rsidRDefault="00A60517" w:rsidP="00625B05">
      <w:pPr>
        <w:pStyle w:val="Odsekzoznamu"/>
        <w:numPr>
          <w:ilvl w:val="0"/>
          <w:numId w:val="7"/>
        </w:numPr>
        <w:autoSpaceDE w:val="0"/>
        <w:autoSpaceDN w:val="0"/>
        <w:adjustRightInd w:val="0"/>
        <w:spacing w:after="0" w:line="240" w:lineRule="auto"/>
        <w:rPr>
          <w:rFonts w:cstheme="minorHAnsi"/>
          <w:i/>
          <w:iCs/>
          <w:sz w:val="16"/>
          <w:szCs w:val="16"/>
        </w:rPr>
      </w:pPr>
      <w:r w:rsidRPr="00862CAB">
        <w:rPr>
          <w:rFonts w:cstheme="minorHAnsi"/>
          <w:sz w:val="16"/>
          <w:szCs w:val="16"/>
        </w:rPr>
        <w:t>J</w:t>
      </w:r>
      <w:r w:rsidR="00625B05" w:rsidRPr="00862CAB">
        <w:rPr>
          <w:rFonts w:cstheme="minorHAnsi"/>
          <w:sz w:val="16"/>
          <w:szCs w:val="16"/>
        </w:rPr>
        <w:t>azyk alebo jazyky, v ktorých sa študijný program uskutočňuje</w:t>
      </w:r>
      <w:r w:rsidR="002E54B1" w:rsidRPr="00862CAB">
        <w:rPr>
          <w:rStyle w:val="Odkaznapoznmkupodiarou"/>
          <w:rFonts w:cstheme="minorHAnsi"/>
          <w:sz w:val="16"/>
          <w:szCs w:val="16"/>
        </w:rPr>
        <w:footnoteReference w:id="5"/>
      </w:r>
      <w:r w:rsidR="002E54B1" w:rsidRPr="00862CAB">
        <w:rPr>
          <w:rFonts w:cstheme="minorHAnsi"/>
          <w:sz w:val="16"/>
          <w:szCs w:val="16"/>
        </w:rPr>
        <w:t xml:space="preserve">. </w:t>
      </w:r>
      <w:r w:rsidR="003237A3">
        <w:rPr>
          <w:rFonts w:asciiTheme="majorHAnsi" w:hAnsiTheme="majorHAnsi" w:cstheme="minorHAnsi"/>
          <w:i/>
          <w:sz w:val="16"/>
          <w:szCs w:val="16"/>
        </w:rPr>
        <w:t xml:space="preserve"> s</w:t>
      </w:r>
      <w:r w:rsidR="008C61ED" w:rsidRPr="007D5CC0">
        <w:rPr>
          <w:rFonts w:asciiTheme="majorHAnsi" w:hAnsiTheme="majorHAnsi" w:cstheme="minorHAnsi"/>
          <w:i/>
          <w:sz w:val="16"/>
          <w:szCs w:val="16"/>
        </w:rPr>
        <w:t>lovenský jazyk, maďarský jazyk</w:t>
      </w:r>
    </w:p>
    <w:p w14:paraId="226DCE29" w14:textId="77777777" w:rsidR="008C61ED" w:rsidRPr="00862CAB" w:rsidRDefault="008C61ED" w:rsidP="008C61ED">
      <w:pPr>
        <w:pStyle w:val="Odsekzoznamu"/>
        <w:autoSpaceDE w:val="0"/>
        <w:autoSpaceDN w:val="0"/>
        <w:adjustRightInd w:val="0"/>
        <w:spacing w:after="0" w:line="240" w:lineRule="auto"/>
        <w:ind w:left="360"/>
        <w:rPr>
          <w:rFonts w:cstheme="minorHAnsi"/>
          <w:i/>
          <w:iCs/>
          <w:sz w:val="16"/>
          <w:szCs w:val="16"/>
        </w:rPr>
      </w:pPr>
    </w:p>
    <w:p w14:paraId="5021260B" w14:textId="1CB0BA12" w:rsidR="001425FC" w:rsidRPr="007D5CC0" w:rsidRDefault="00A60517" w:rsidP="001425FC">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Š</w:t>
      </w:r>
      <w:r w:rsidR="001425FC" w:rsidRPr="00862CAB">
        <w:rPr>
          <w:rFonts w:cstheme="minorHAnsi"/>
          <w:sz w:val="16"/>
          <w:szCs w:val="16"/>
        </w:rPr>
        <w:t>tandardná dĺžka štúdia vyjadrená v akademických rokoch</w:t>
      </w:r>
      <w:r w:rsidRPr="00862CAB">
        <w:rPr>
          <w:rFonts w:cstheme="minorHAnsi"/>
          <w:sz w:val="16"/>
          <w:szCs w:val="16"/>
        </w:rPr>
        <w:t>.</w:t>
      </w:r>
      <w:r w:rsidR="008C61ED">
        <w:rPr>
          <w:rFonts w:cstheme="minorHAnsi"/>
          <w:sz w:val="16"/>
          <w:szCs w:val="16"/>
        </w:rPr>
        <w:t xml:space="preserve"> </w:t>
      </w:r>
      <w:r w:rsidR="008C61ED" w:rsidRPr="007D5CC0">
        <w:rPr>
          <w:rFonts w:asciiTheme="majorHAnsi" w:hAnsiTheme="majorHAnsi" w:cstheme="minorHAnsi"/>
          <w:i/>
          <w:sz w:val="16"/>
          <w:szCs w:val="16"/>
        </w:rPr>
        <w:t>3</w:t>
      </w:r>
    </w:p>
    <w:p w14:paraId="02E294D5" w14:textId="77777777" w:rsidR="008C61ED" w:rsidRPr="008C61ED" w:rsidRDefault="008C61ED" w:rsidP="008C61ED">
      <w:pPr>
        <w:pStyle w:val="Odsekzoznamu"/>
        <w:rPr>
          <w:rFonts w:cstheme="minorHAnsi"/>
          <w:sz w:val="16"/>
          <w:szCs w:val="16"/>
        </w:rPr>
      </w:pPr>
    </w:p>
    <w:p w14:paraId="5BA473DA" w14:textId="183A79BE" w:rsidR="006022A0" w:rsidRPr="004A311A" w:rsidRDefault="00A60517" w:rsidP="001425FC">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K</w:t>
      </w:r>
      <w:r w:rsidR="006022A0" w:rsidRPr="00862CAB">
        <w:rPr>
          <w:rFonts w:cstheme="minorHAnsi"/>
          <w:sz w:val="16"/>
          <w:szCs w:val="16"/>
        </w:rPr>
        <w:t>apacita študijné</w:t>
      </w:r>
      <w:r w:rsidR="00A85240">
        <w:rPr>
          <w:rFonts w:cstheme="minorHAnsi"/>
          <w:sz w:val="16"/>
          <w:szCs w:val="16"/>
        </w:rPr>
        <w:t>ho</w:t>
      </w:r>
      <w:r w:rsidR="006022A0" w:rsidRPr="00862CAB">
        <w:rPr>
          <w:rFonts w:cstheme="minorHAnsi"/>
          <w:sz w:val="16"/>
          <w:szCs w:val="16"/>
        </w:rPr>
        <w:t xml:space="preserve"> programu</w:t>
      </w:r>
      <w:r w:rsidR="00862CAB" w:rsidRPr="00862CAB">
        <w:rPr>
          <w:rFonts w:cstheme="minorHAnsi"/>
          <w:sz w:val="16"/>
          <w:szCs w:val="16"/>
        </w:rPr>
        <w:t xml:space="preserve"> (p</w:t>
      </w:r>
      <w:r w:rsidR="006B6E7F" w:rsidRPr="00862CAB">
        <w:rPr>
          <w:rFonts w:cstheme="minorHAnsi"/>
          <w:sz w:val="16"/>
          <w:szCs w:val="16"/>
        </w:rPr>
        <w:t>lánovaný počet študentov</w:t>
      </w:r>
      <w:r w:rsidR="00862CAB" w:rsidRPr="00862CAB">
        <w:rPr>
          <w:rFonts w:cstheme="minorHAnsi"/>
          <w:sz w:val="16"/>
          <w:szCs w:val="16"/>
        </w:rPr>
        <w:t>)</w:t>
      </w:r>
      <w:r w:rsidR="006022A0" w:rsidRPr="00862CAB">
        <w:rPr>
          <w:rFonts w:cstheme="minorHAnsi"/>
          <w:sz w:val="16"/>
          <w:szCs w:val="16"/>
        </w:rPr>
        <w:t xml:space="preserve">, </w:t>
      </w:r>
      <w:r w:rsidR="006B6E7F" w:rsidRPr="00862CAB">
        <w:rPr>
          <w:rFonts w:cstheme="minorHAnsi"/>
          <w:sz w:val="16"/>
          <w:szCs w:val="16"/>
        </w:rPr>
        <w:t xml:space="preserve">skutočný </w:t>
      </w:r>
      <w:r w:rsidR="006022A0" w:rsidRPr="00862CAB">
        <w:rPr>
          <w:rFonts w:cstheme="minorHAnsi"/>
          <w:sz w:val="16"/>
          <w:szCs w:val="16"/>
        </w:rPr>
        <w:t>počet uchádzačov a počet študentov</w:t>
      </w:r>
      <w:r w:rsidR="00A75CFA" w:rsidRPr="00862CAB">
        <w:rPr>
          <w:rFonts w:cstheme="minorHAnsi"/>
          <w:sz w:val="16"/>
          <w:szCs w:val="16"/>
        </w:rPr>
        <w:t xml:space="preserve">. </w:t>
      </w:r>
      <w:r w:rsidR="008C61ED" w:rsidRPr="004A311A">
        <w:rPr>
          <w:rFonts w:asciiTheme="majorHAnsi" w:hAnsiTheme="majorHAnsi" w:cstheme="minorHAnsi"/>
          <w:i/>
          <w:sz w:val="16"/>
          <w:szCs w:val="16"/>
        </w:rPr>
        <w:t>1</w:t>
      </w:r>
      <w:r w:rsidR="003237A3" w:rsidRPr="004A311A">
        <w:rPr>
          <w:rFonts w:asciiTheme="majorHAnsi" w:hAnsiTheme="majorHAnsi" w:cstheme="minorHAnsi"/>
          <w:i/>
          <w:sz w:val="16"/>
          <w:szCs w:val="16"/>
        </w:rPr>
        <w:t>0</w:t>
      </w:r>
      <w:r w:rsidR="008C61ED" w:rsidRPr="004A311A">
        <w:rPr>
          <w:rFonts w:asciiTheme="majorHAnsi" w:hAnsiTheme="majorHAnsi" w:cstheme="minorHAnsi"/>
          <w:i/>
          <w:sz w:val="16"/>
          <w:szCs w:val="16"/>
        </w:rPr>
        <w:t>/</w:t>
      </w:r>
      <w:r w:rsidR="003237A3" w:rsidRPr="004A311A">
        <w:rPr>
          <w:rFonts w:asciiTheme="majorHAnsi" w:hAnsiTheme="majorHAnsi" w:cstheme="minorHAnsi"/>
          <w:i/>
          <w:sz w:val="16"/>
          <w:szCs w:val="16"/>
        </w:rPr>
        <w:t>0</w:t>
      </w:r>
      <w:r w:rsidR="008C61ED" w:rsidRPr="004A311A">
        <w:rPr>
          <w:rFonts w:asciiTheme="majorHAnsi" w:hAnsiTheme="majorHAnsi" w:cstheme="minorHAnsi"/>
          <w:i/>
          <w:sz w:val="16"/>
          <w:szCs w:val="16"/>
        </w:rPr>
        <w:t>/</w:t>
      </w:r>
      <w:r w:rsidR="003237A3" w:rsidRPr="004A311A">
        <w:rPr>
          <w:rFonts w:asciiTheme="majorHAnsi" w:hAnsiTheme="majorHAnsi" w:cstheme="minorHAnsi"/>
          <w:i/>
          <w:sz w:val="16"/>
          <w:szCs w:val="16"/>
        </w:rPr>
        <w:t>0  (je to stav v akademickom roku 2021/22 pre prvý ročník štúdia)</w:t>
      </w:r>
      <w:r w:rsidR="00243F46" w:rsidRPr="004A311A">
        <w:rPr>
          <w:rFonts w:asciiTheme="majorHAnsi" w:hAnsiTheme="majorHAnsi" w:cstheme="minorHAnsi"/>
          <w:i/>
          <w:sz w:val="16"/>
          <w:szCs w:val="16"/>
        </w:rPr>
        <w:t xml:space="preserve"> </w:t>
      </w:r>
    </w:p>
    <w:p w14:paraId="22BD64FD" w14:textId="638B23FE" w:rsidR="004A4FA4" w:rsidRPr="008C61ED" w:rsidRDefault="004A4FA4" w:rsidP="008C61ED">
      <w:pPr>
        <w:autoSpaceDE w:val="0"/>
        <w:autoSpaceDN w:val="0"/>
        <w:adjustRightInd w:val="0"/>
        <w:spacing w:after="0" w:line="240" w:lineRule="auto"/>
        <w:rPr>
          <w:rFonts w:cstheme="minorHAnsi"/>
          <w:sz w:val="16"/>
          <w:szCs w:val="16"/>
        </w:rPr>
      </w:pPr>
    </w:p>
    <w:p w14:paraId="57B7C0D8" w14:textId="77777777" w:rsidR="008C61ED" w:rsidRPr="00862CAB" w:rsidRDefault="008C61ED" w:rsidP="00625B05">
      <w:pPr>
        <w:pStyle w:val="Odsekzoznamu"/>
        <w:autoSpaceDE w:val="0"/>
        <w:autoSpaceDN w:val="0"/>
        <w:adjustRightInd w:val="0"/>
        <w:spacing w:after="0" w:line="240" w:lineRule="auto"/>
        <w:ind w:left="360"/>
        <w:rPr>
          <w:rFonts w:cstheme="minorHAnsi"/>
          <w:sz w:val="16"/>
          <w:szCs w:val="16"/>
        </w:rPr>
      </w:pPr>
    </w:p>
    <w:p w14:paraId="56D81474" w14:textId="06878957" w:rsidR="00161A02" w:rsidRPr="00862CAB" w:rsidRDefault="004A4FA4" w:rsidP="00161A02">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P</w:t>
      </w:r>
      <w:r w:rsidR="00161A02" w:rsidRPr="00862CAB">
        <w:rPr>
          <w:rFonts w:cstheme="minorHAnsi"/>
          <w:b/>
          <w:bCs/>
          <w:sz w:val="16"/>
          <w:szCs w:val="16"/>
        </w:rPr>
        <w:t>rofil absolventa</w:t>
      </w:r>
      <w:r w:rsidRPr="00862CAB">
        <w:rPr>
          <w:rFonts w:cstheme="minorHAnsi"/>
          <w:b/>
          <w:bCs/>
          <w:sz w:val="16"/>
          <w:szCs w:val="16"/>
        </w:rPr>
        <w:t xml:space="preserve"> a ciele </w:t>
      </w:r>
      <w:r w:rsidR="00D83FA4" w:rsidRPr="00862CAB">
        <w:rPr>
          <w:rFonts w:cstheme="minorHAnsi"/>
          <w:b/>
          <w:bCs/>
          <w:sz w:val="16"/>
          <w:szCs w:val="16"/>
        </w:rPr>
        <w:t xml:space="preserve">vzdelávania </w:t>
      </w:r>
    </w:p>
    <w:p w14:paraId="70508A52" w14:textId="3BED5C4A" w:rsidR="003F2B57" w:rsidRPr="003611AE" w:rsidRDefault="004A4FA4" w:rsidP="004D3F71">
      <w:pPr>
        <w:pStyle w:val="Odsekzoznamu"/>
        <w:numPr>
          <w:ilvl w:val="0"/>
          <w:numId w:val="18"/>
        </w:numPr>
        <w:autoSpaceDE w:val="0"/>
        <w:autoSpaceDN w:val="0"/>
        <w:adjustRightInd w:val="0"/>
        <w:spacing w:after="0" w:line="240" w:lineRule="auto"/>
        <w:jc w:val="both"/>
        <w:rPr>
          <w:rFonts w:asciiTheme="majorHAnsi" w:hAnsiTheme="majorHAnsi" w:cstheme="majorHAnsi"/>
          <w:color w:val="000000"/>
          <w:sz w:val="10"/>
          <w:szCs w:val="16"/>
        </w:rPr>
      </w:pPr>
      <w:r w:rsidRPr="00862CAB">
        <w:rPr>
          <w:rFonts w:cstheme="minorHAnsi"/>
          <w:color w:val="000000"/>
          <w:sz w:val="16"/>
          <w:szCs w:val="16"/>
        </w:rPr>
        <w:t xml:space="preserve">Vysoká škola popíše ciele vzdelávania </w:t>
      </w:r>
      <w:r w:rsidR="00D83FA4" w:rsidRPr="00862CAB">
        <w:rPr>
          <w:rFonts w:cstheme="minorHAnsi"/>
          <w:color w:val="000000"/>
          <w:sz w:val="16"/>
          <w:szCs w:val="16"/>
        </w:rPr>
        <w:t xml:space="preserve">študijného programu </w:t>
      </w:r>
      <w:r w:rsidRPr="00862CAB">
        <w:rPr>
          <w:rFonts w:cstheme="minorHAnsi"/>
          <w:color w:val="000000"/>
          <w:sz w:val="16"/>
          <w:szCs w:val="16"/>
        </w:rPr>
        <w:t>a</w:t>
      </w:r>
      <w:r w:rsidR="009B1167" w:rsidRPr="00862CAB">
        <w:rPr>
          <w:rFonts w:cstheme="minorHAnsi"/>
          <w:color w:val="000000"/>
          <w:sz w:val="16"/>
          <w:szCs w:val="16"/>
        </w:rPr>
        <w:t>ko</w:t>
      </w:r>
      <w:r w:rsidRPr="00862CAB">
        <w:rPr>
          <w:rFonts w:cstheme="minorHAnsi"/>
          <w:color w:val="000000"/>
          <w:sz w:val="16"/>
          <w:szCs w:val="16"/>
        </w:rPr>
        <w:t xml:space="preserve"> </w:t>
      </w:r>
      <w:r w:rsidRPr="00862CAB">
        <w:rPr>
          <w:rFonts w:cstheme="minorHAnsi"/>
          <w:sz w:val="16"/>
          <w:szCs w:val="16"/>
        </w:rPr>
        <w:t>schopnost</w:t>
      </w:r>
      <w:r w:rsidR="009B1167" w:rsidRPr="00862CAB">
        <w:rPr>
          <w:rFonts w:cstheme="minorHAnsi"/>
          <w:sz w:val="16"/>
          <w:szCs w:val="16"/>
        </w:rPr>
        <w:t>i</w:t>
      </w:r>
      <w:r w:rsidRPr="00862CAB">
        <w:rPr>
          <w:rFonts w:cstheme="minorHAnsi"/>
          <w:sz w:val="16"/>
          <w:szCs w:val="16"/>
        </w:rPr>
        <w:t xml:space="preserve"> </w:t>
      </w:r>
      <w:r w:rsidRPr="00862CAB">
        <w:rPr>
          <w:rFonts w:cstheme="minorHAnsi"/>
          <w:color w:val="000000"/>
          <w:sz w:val="16"/>
          <w:szCs w:val="16"/>
        </w:rPr>
        <w:t xml:space="preserve">študenta v čase ukončenia </w:t>
      </w:r>
      <w:r w:rsidR="009B1167" w:rsidRPr="00862CAB">
        <w:rPr>
          <w:rFonts w:cstheme="minorHAnsi"/>
          <w:color w:val="000000"/>
          <w:sz w:val="16"/>
          <w:szCs w:val="16"/>
        </w:rPr>
        <w:t xml:space="preserve">študijného </w:t>
      </w:r>
      <w:r w:rsidRPr="00862CAB">
        <w:rPr>
          <w:rFonts w:cstheme="minorHAnsi"/>
          <w:color w:val="000000"/>
          <w:sz w:val="16"/>
          <w:szCs w:val="16"/>
        </w:rPr>
        <w:t>programu</w:t>
      </w:r>
      <w:r w:rsidR="001E7761" w:rsidRPr="00862CAB">
        <w:rPr>
          <w:rFonts w:cstheme="minorHAnsi"/>
          <w:color w:val="000000"/>
          <w:sz w:val="16"/>
          <w:szCs w:val="16"/>
        </w:rPr>
        <w:t xml:space="preserve"> a hlavné výstupy vzdelávania</w:t>
      </w:r>
      <w:r w:rsidR="005B0BC7" w:rsidRPr="00862CAB">
        <w:rPr>
          <w:rStyle w:val="Odkaznapoznmkupodiarou"/>
          <w:rFonts w:cstheme="minorHAnsi"/>
          <w:color w:val="000000"/>
          <w:sz w:val="16"/>
          <w:szCs w:val="16"/>
        </w:rPr>
        <w:footnoteReference w:id="6"/>
      </w:r>
      <w:r w:rsidR="008667AF" w:rsidRPr="00862CAB">
        <w:rPr>
          <w:rFonts w:cstheme="minorHAnsi"/>
          <w:color w:val="000000"/>
          <w:sz w:val="16"/>
          <w:szCs w:val="16"/>
        </w:rPr>
        <w:t xml:space="preserve">. </w:t>
      </w:r>
    </w:p>
    <w:p w14:paraId="1BFA5708" w14:textId="36451EB4" w:rsidR="003611AE" w:rsidRPr="003611AE" w:rsidRDefault="003611AE" w:rsidP="003611AE">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r>
        <w:rPr>
          <w:rFonts w:asciiTheme="majorHAnsi" w:hAnsiTheme="majorHAnsi" w:cstheme="majorHAnsi"/>
          <w:color w:val="000000"/>
          <w:sz w:val="10"/>
          <w:szCs w:val="16"/>
        </w:rPr>
        <w:t xml:space="preserve">                      </w:t>
      </w:r>
    </w:p>
    <w:p w14:paraId="04CF676E" w14:textId="1E6C6897" w:rsidR="003611AE" w:rsidRPr="007D5CC0" w:rsidRDefault="003611AE" w:rsidP="003611AE">
      <w:pPr>
        <w:pStyle w:val="Odsekzoznamu"/>
        <w:autoSpaceDE w:val="0"/>
        <w:autoSpaceDN w:val="0"/>
        <w:adjustRightInd w:val="0"/>
        <w:spacing w:after="0" w:line="240" w:lineRule="auto"/>
        <w:ind w:left="360"/>
        <w:jc w:val="both"/>
        <w:rPr>
          <w:rFonts w:asciiTheme="majorHAnsi" w:hAnsiTheme="majorHAnsi" w:cstheme="minorHAnsi"/>
          <w:b/>
          <w:i/>
          <w:color w:val="000000"/>
          <w:sz w:val="16"/>
          <w:szCs w:val="16"/>
        </w:rPr>
      </w:pPr>
      <w:r w:rsidRPr="007D5CC0">
        <w:rPr>
          <w:rFonts w:asciiTheme="majorHAnsi" w:hAnsiTheme="majorHAnsi" w:cstheme="minorHAnsi"/>
          <w:b/>
          <w:i/>
          <w:color w:val="000000"/>
          <w:sz w:val="16"/>
          <w:szCs w:val="16"/>
        </w:rPr>
        <w:t>Profil absolventa a ciele vzdelávania v zmysle Opisu študijného odboru Učiteľstvo a pedagogické vedy</w:t>
      </w:r>
    </w:p>
    <w:p w14:paraId="52898583" w14:textId="2610B07E" w:rsidR="003611AE" w:rsidRDefault="00864B01" w:rsidP="00864B01">
      <w:pPr>
        <w:pStyle w:val="Odsekzoznamu"/>
        <w:autoSpaceDE w:val="0"/>
        <w:autoSpaceDN w:val="0"/>
        <w:adjustRightInd w:val="0"/>
        <w:spacing w:after="0" w:line="240" w:lineRule="auto"/>
        <w:ind w:left="360"/>
        <w:jc w:val="both"/>
        <w:rPr>
          <w:rFonts w:asciiTheme="majorHAnsi" w:hAnsiTheme="majorHAnsi" w:cstheme="majorHAnsi"/>
          <w:i/>
          <w:sz w:val="16"/>
        </w:rPr>
      </w:pPr>
      <w:r w:rsidRPr="007D5CC0">
        <w:rPr>
          <w:rFonts w:asciiTheme="majorHAnsi" w:hAnsiTheme="majorHAnsi" w:cstheme="majorHAnsi"/>
          <w:i/>
          <w:sz w:val="16"/>
        </w:rPr>
        <w:t>Absolvent učiteľských študijných programov disponuje poznatkami o biologických, psychologických a sociálnych aspektoch vývinu jednotlivca, pozná a chápe koncept inštitucionálneho socializačného procesu v širších sociálno</w:t>
      </w:r>
      <w:r w:rsidR="003237A3">
        <w:rPr>
          <w:rFonts w:asciiTheme="majorHAnsi" w:hAnsiTheme="majorHAnsi" w:cstheme="majorHAnsi"/>
          <w:i/>
          <w:sz w:val="16"/>
        </w:rPr>
        <w:t>-</w:t>
      </w:r>
      <w:r w:rsidRPr="007D5CC0">
        <w:rPr>
          <w:rFonts w:asciiTheme="majorHAnsi" w:hAnsiTheme="majorHAnsi" w:cstheme="majorHAnsi"/>
          <w:i/>
          <w:sz w:val="16"/>
        </w:rPr>
        <w:t>vedných súvislostiach. Absolvent má základný prehľad v sociálnej štruktúre spoločnosti, jej statike a dynamike, rozumie vzdelávacím potrebám i špecifikám rôznorodých sociálnych skupín. Absolvent disponuje základným vedeckým poznaním v profilových vzdelávacích oblastiach alebo špecializáciách jeho pôsobenia. Pozná aktuálne štátne vzdelávacie programy, ovláda teoretické základy projektovania, realizácie a hodnotenia výchovy a vzdelávania. Absolvent ovláda teoretické i praktické súvislosti obsahu vzdelávania a odborovej didaktiky alebo didaktiky a metodiky v profilových vzdelávacích oblastiach</w:t>
      </w:r>
      <w:r w:rsidR="00E85F04" w:rsidRPr="007D5CC0">
        <w:rPr>
          <w:rFonts w:asciiTheme="majorHAnsi" w:hAnsiTheme="majorHAnsi" w:cstheme="majorHAnsi"/>
          <w:i/>
          <w:sz w:val="16"/>
        </w:rPr>
        <w:t>.</w:t>
      </w:r>
      <w:r w:rsidRPr="007D5CC0">
        <w:rPr>
          <w:rFonts w:asciiTheme="majorHAnsi" w:hAnsiTheme="majorHAnsi" w:cstheme="majorHAnsi"/>
          <w:i/>
          <w:sz w:val="16"/>
        </w:rPr>
        <w:t xml:space="preserve"> Absolvent pozná slovenský školský systém, právny kontext a kurikulárne kontexty výkonu učiteľskej </w:t>
      </w:r>
      <w:r w:rsidRPr="007D5CC0">
        <w:rPr>
          <w:rFonts w:asciiTheme="majorHAnsi" w:hAnsiTheme="majorHAnsi" w:cstheme="majorHAnsi"/>
          <w:i/>
          <w:sz w:val="16"/>
        </w:rPr>
        <w:lastRenderedPageBreak/>
        <w:t>profesie, pozná štruktúru a zázemie profesie. Disponuje základnými psychologickými, pedagogickými a didaktickými vedomosťami umožňujúcimi porozumieť vzťahu medzi procesmi učenia a vyučovania, vzdelávania a výchovy jednotlivca i dynamike sociálnej skupiny. Absolvent učiteľských študijných programov dokáže identifikovať vývinové a individuálne charakteristiky a individuálne vzdelávacie potreby jednotlivca</w:t>
      </w:r>
      <w:r w:rsidR="00E85F04" w:rsidRPr="007D5CC0">
        <w:rPr>
          <w:rFonts w:asciiTheme="majorHAnsi" w:hAnsiTheme="majorHAnsi" w:cstheme="majorHAnsi"/>
          <w:i/>
          <w:sz w:val="16"/>
        </w:rPr>
        <w:t>.</w:t>
      </w:r>
      <w:r w:rsidRPr="007D5CC0">
        <w:rPr>
          <w:rFonts w:asciiTheme="majorHAnsi" w:hAnsiTheme="majorHAnsi" w:cstheme="majorHAnsi"/>
          <w:i/>
          <w:sz w:val="16"/>
        </w:rPr>
        <w:t xml:space="preserve"> Absolvent sa orientuje vo všeobecne záväzných právnych predpisoch vzťahujúcich sa k práci učiteľa, v pedagogickej a ďalšej dokumentácii, v ostatných koncepčných a strategických dokumentoch a materiáloch školy. Disponuje základnými metodickými spôsobilosťami v profilových vzdelávacích oblastiach alebo špecializáciách. Vie efektívne využívať vo vzdelávacom procese informačné a komunikačné technológie. Absolvent študijných programov pedagogických vied disponuje základným poznaním odboru. Disponuje základnými psychologickými a</w:t>
      </w:r>
      <w:r w:rsidR="003237A3">
        <w:rPr>
          <w:rFonts w:asciiTheme="majorHAnsi" w:hAnsiTheme="majorHAnsi" w:cstheme="majorHAnsi"/>
          <w:i/>
          <w:sz w:val="16"/>
        </w:rPr>
        <w:t> </w:t>
      </w:r>
      <w:r w:rsidRPr="007D5CC0">
        <w:rPr>
          <w:rFonts w:asciiTheme="majorHAnsi" w:hAnsiTheme="majorHAnsi" w:cstheme="majorHAnsi"/>
          <w:i/>
          <w:sz w:val="16"/>
        </w:rPr>
        <w:t>sociálno</w:t>
      </w:r>
      <w:r w:rsidR="003237A3">
        <w:rPr>
          <w:rFonts w:asciiTheme="majorHAnsi" w:hAnsiTheme="majorHAnsi" w:cstheme="majorHAnsi"/>
          <w:i/>
          <w:sz w:val="16"/>
        </w:rPr>
        <w:t>-</w:t>
      </w:r>
      <w:r w:rsidRPr="007D5CC0">
        <w:rPr>
          <w:rFonts w:asciiTheme="majorHAnsi" w:hAnsiTheme="majorHAnsi" w:cstheme="majorHAnsi"/>
          <w:i/>
          <w:sz w:val="16"/>
        </w:rPr>
        <w:t>vednými vedomosťami umožňujúcimi porozumieť formovaniu jednotlivca a dynamike sociálnej skupiny.. Pozná právne predpisy a inštitucionálny kontext výkonu svojej profesie. Pozná sociálnu štruktúru spoločnosti a potreby a špecifiká rôznorodých sociálnych skupín. Pozná základné nástroje diagnostiky, intervencie, korekcie a prevencie. Absolvent študijných programov pedagogických vied dokáže identifikovať vývinové a individuálne charakteristiky a individuálne výchovné a vzdelávacie potreby jednotlivca. Orientuje sa vo všeobecne záväzných právnych predpisoch vzťahujúcich sa k výkonu profesie, v pedagogickej a ďalšej príslušnej dokumentácii. Absolvent je kultúrne a jazykovo gramotný.</w:t>
      </w:r>
      <w:r w:rsidR="00E85F04" w:rsidRPr="007D5CC0">
        <w:rPr>
          <w:rFonts w:asciiTheme="majorHAnsi" w:hAnsiTheme="majorHAnsi" w:cstheme="majorHAnsi"/>
          <w:i/>
          <w:sz w:val="16"/>
        </w:rPr>
        <w:t xml:space="preserve"> </w:t>
      </w:r>
      <w:r w:rsidRPr="007D5CC0">
        <w:rPr>
          <w:rFonts w:asciiTheme="majorHAnsi" w:hAnsiTheme="majorHAnsi" w:cstheme="majorHAnsi"/>
          <w:i/>
          <w:sz w:val="16"/>
        </w:rPr>
        <w:t>Má vybudované spoločensky akceptované občianske postoje a pozitívny postoj k svojej profesii a cieľovej skupine.</w:t>
      </w:r>
      <w:r w:rsidR="003611AE" w:rsidRPr="007D5CC0">
        <w:rPr>
          <w:rFonts w:asciiTheme="majorHAnsi" w:hAnsiTheme="majorHAnsi" w:cstheme="majorHAnsi"/>
          <w:i/>
          <w:sz w:val="16"/>
        </w:rPr>
        <w:t xml:space="preserve"> </w:t>
      </w:r>
    </w:p>
    <w:p w14:paraId="1C56291E" w14:textId="77777777" w:rsidR="007D5CC0" w:rsidRPr="007D5CC0" w:rsidRDefault="007D5CC0" w:rsidP="00864B01">
      <w:pPr>
        <w:pStyle w:val="Odsekzoznamu"/>
        <w:autoSpaceDE w:val="0"/>
        <w:autoSpaceDN w:val="0"/>
        <w:adjustRightInd w:val="0"/>
        <w:spacing w:after="0" w:line="240" w:lineRule="auto"/>
        <w:ind w:left="360"/>
        <w:jc w:val="both"/>
        <w:rPr>
          <w:rFonts w:asciiTheme="majorHAnsi" w:hAnsiTheme="majorHAnsi" w:cstheme="majorHAnsi"/>
          <w:i/>
          <w:sz w:val="16"/>
        </w:rPr>
      </w:pPr>
    </w:p>
    <w:p w14:paraId="602AB088" w14:textId="6BC2A51D" w:rsidR="00864B01" w:rsidRPr="007D5CC0" w:rsidRDefault="003611AE" w:rsidP="00864B01">
      <w:pPr>
        <w:pStyle w:val="Odsekzoznamu"/>
        <w:autoSpaceDE w:val="0"/>
        <w:autoSpaceDN w:val="0"/>
        <w:adjustRightInd w:val="0"/>
        <w:spacing w:after="0" w:line="240" w:lineRule="auto"/>
        <w:ind w:left="360"/>
        <w:jc w:val="both"/>
        <w:rPr>
          <w:rFonts w:asciiTheme="majorHAnsi" w:hAnsiTheme="majorHAnsi" w:cstheme="majorHAnsi"/>
          <w:i/>
          <w:sz w:val="16"/>
        </w:rPr>
      </w:pPr>
      <w:r w:rsidRPr="007D5CC0">
        <w:rPr>
          <w:rFonts w:asciiTheme="majorHAnsi" w:hAnsiTheme="majorHAnsi" w:cstheme="majorHAnsi"/>
          <w:i/>
          <w:sz w:val="16"/>
        </w:rPr>
        <w:t xml:space="preserve">Sústava študijných odborov SR: </w:t>
      </w:r>
      <w:r w:rsidRPr="007D5CC0">
        <w:rPr>
          <w:rFonts w:asciiTheme="majorHAnsi" w:hAnsiTheme="majorHAnsi" w:cstheme="majorHAnsi"/>
          <w:i/>
          <w:sz w:val="16"/>
          <w:szCs w:val="16"/>
        </w:rPr>
        <w:t>Opis č. 38 ŠO Učiteľstvo a pedagogické vedy.</w:t>
      </w:r>
      <w:r w:rsidRPr="007D5CC0">
        <w:rPr>
          <w:rFonts w:asciiTheme="majorHAnsi" w:hAnsiTheme="majorHAnsi" w:cstheme="majorHAnsi"/>
          <w:i/>
          <w:sz w:val="16"/>
        </w:rPr>
        <w:t xml:space="preserve"> </w:t>
      </w:r>
      <w:hyperlink r:id="rId11" w:history="1">
        <w:r w:rsidRPr="007D5CC0">
          <w:rPr>
            <w:rStyle w:val="Hypertextovprepojenie"/>
            <w:rFonts w:asciiTheme="majorHAnsi" w:hAnsiTheme="majorHAnsi" w:cstheme="majorHAnsi"/>
            <w:i/>
            <w:sz w:val="16"/>
          </w:rPr>
          <w:t>https://www.slov-lex.sk/pravne-predpisy/prilohy/SK/ZZ/2019/244/20190901_5173916-2.pdf</w:t>
        </w:r>
      </w:hyperlink>
    </w:p>
    <w:p w14:paraId="04CC474B" w14:textId="3946DFE0" w:rsidR="003611AE" w:rsidRDefault="003611AE" w:rsidP="00864B01">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63FA4763" w14:textId="660EFF5C" w:rsidR="003237A3" w:rsidRDefault="003611AE" w:rsidP="03C46D13">
      <w:pPr>
        <w:autoSpaceDE w:val="0"/>
        <w:autoSpaceDN w:val="0"/>
        <w:adjustRightInd w:val="0"/>
        <w:spacing w:after="0" w:line="240" w:lineRule="auto"/>
        <w:ind w:left="360"/>
        <w:jc w:val="both"/>
        <w:rPr>
          <w:b/>
          <w:bCs/>
          <w:i/>
          <w:iCs/>
          <w:sz w:val="16"/>
          <w:szCs w:val="16"/>
        </w:rPr>
      </w:pPr>
      <w:r w:rsidRPr="03C46D13">
        <w:rPr>
          <w:b/>
          <w:bCs/>
          <w:i/>
          <w:iCs/>
          <w:sz w:val="16"/>
          <w:szCs w:val="16"/>
        </w:rPr>
        <w:t>Špecifický profil absolventa a ciele vzdelávania študijného programu Učiteľstvo maďarského jazyka a literatúry (v kombinácii) Bc., denná forma)</w:t>
      </w:r>
    </w:p>
    <w:p w14:paraId="6D6EC1A1" w14:textId="2F7D1692" w:rsidR="003237A3" w:rsidRDefault="003611AE" w:rsidP="03C46D13">
      <w:pPr>
        <w:autoSpaceDE w:val="0"/>
        <w:autoSpaceDN w:val="0"/>
        <w:adjustRightInd w:val="0"/>
        <w:spacing w:after="0" w:line="240" w:lineRule="auto"/>
        <w:ind w:left="360"/>
        <w:jc w:val="both"/>
        <w:rPr>
          <w:rFonts w:asciiTheme="majorHAnsi" w:hAnsiTheme="majorHAnsi" w:cstheme="majorBidi"/>
          <w:i/>
          <w:iCs/>
          <w:sz w:val="16"/>
          <w:szCs w:val="16"/>
        </w:rPr>
      </w:pPr>
      <w:r w:rsidRPr="03C46D13">
        <w:rPr>
          <w:rFonts w:asciiTheme="majorHAnsi" w:hAnsiTheme="majorHAnsi" w:cstheme="majorBidi"/>
          <w:i/>
          <w:iCs/>
          <w:sz w:val="16"/>
          <w:szCs w:val="16"/>
        </w:rPr>
        <w:t xml:space="preserve">Absolvent ŠP Učiteľstvo maďarského jazyka a literatúry (v kombinácii) je predovšetkým spôsobilý </w:t>
      </w:r>
      <w:r w:rsidR="00BC268B" w:rsidRPr="03C46D13">
        <w:rPr>
          <w:rFonts w:asciiTheme="majorHAnsi" w:hAnsiTheme="majorHAnsi" w:cstheme="majorBidi"/>
          <w:i/>
          <w:iCs/>
          <w:sz w:val="16"/>
          <w:szCs w:val="16"/>
        </w:rPr>
        <w:t>vo využívaní maďarského jazyka. J</w:t>
      </w:r>
      <w:r w:rsidR="00BC268B" w:rsidRPr="03C46D13">
        <w:rPr>
          <w:rFonts w:asciiTheme="majorHAnsi" w:eastAsia="Calibri" w:hAnsiTheme="majorHAnsi" w:cstheme="majorBidi"/>
          <w:i/>
          <w:iCs/>
          <w:sz w:val="16"/>
          <w:szCs w:val="16"/>
        </w:rPr>
        <w:t>eho komunikačná jazyková kompetencia sa aktivuje pri výkone rozličných jazykových činností vrátane recepcie, produkcie, interakcie alebo mediácie v hovorenej alebo písomnej forme. Absolvent je zorientovaný v problematike všeobecnej pedagogiky, disponuje základnými teoretickými a metodologickými poznatkami z oblasti všeobecnej didaktiky a didaktiky jazykov, z oblasti psychológie, školského manažmentu a školskej legislatívy; má znalosti z lingvistiky a literárnej vedy.</w:t>
      </w:r>
      <w:r w:rsidRPr="03C46D13">
        <w:rPr>
          <w:rFonts w:asciiTheme="majorHAnsi" w:hAnsiTheme="majorHAnsi" w:cstheme="majorBidi"/>
          <w:i/>
          <w:iCs/>
          <w:sz w:val="16"/>
          <w:szCs w:val="16"/>
        </w:rPr>
        <w:t xml:space="preserve"> Absolvent 1. stupňa ŠP Učiteľstvo maďarského jazyka a literatúry (v kombinácii) v rámci spoločensko-vedného základu dokáže</w:t>
      </w:r>
      <w:r w:rsidR="00BC268B" w:rsidRPr="03C46D13">
        <w:rPr>
          <w:rFonts w:asciiTheme="majorHAnsi" w:hAnsiTheme="majorHAnsi" w:cstheme="majorBidi"/>
          <w:i/>
          <w:iCs/>
          <w:sz w:val="16"/>
          <w:szCs w:val="16"/>
        </w:rPr>
        <w:t xml:space="preserve"> </w:t>
      </w:r>
      <w:r w:rsidRPr="03C46D13">
        <w:rPr>
          <w:rFonts w:asciiTheme="majorHAnsi" w:hAnsiTheme="majorHAnsi" w:cstheme="majorBidi"/>
          <w:i/>
          <w:iCs/>
          <w:sz w:val="16"/>
          <w:szCs w:val="16"/>
        </w:rPr>
        <w:t xml:space="preserve">vysvetliť širšie sociálno-kultúrne aspekty výchovy a vzdelávania, </w:t>
      </w:r>
      <w:r w:rsidR="00BC268B" w:rsidRPr="03C46D13">
        <w:rPr>
          <w:rFonts w:asciiTheme="majorHAnsi" w:hAnsiTheme="majorHAnsi" w:cstheme="majorBidi"/>
          <w:i/>
          <w:iCs/>
          <w:sz w:val="16"/>
          <w:szCs w:val="16"/>
        </w:rPr>
        <w:t>dokáže p</w:t>
      </w:r>
      <w:r w:rsidRPr="03C46D13">
        <w:rPr>
          <w:rFonts w:asciiTheme="majorHAnsi" w:hAnsiTheme="majorHAnsi" w:cstheme="majorBidi"/>
          <w:i/>
          <w:iCs/>
          <w:sz w:val="16"/>
          <w:szCs w:val="16"/>
        </w:rPr>
        <w:t>opísať</w:t>
      </w:r>
      <w:r w:rsidR="00C42C2E" w:rsidRPr="03C46D13">
        <w:rPr>
          <w:rFonts w:asciiTheme="majorHAnsi" w:hAnsiTheme="majorHAnsi" w:cstheme="majorBidi"/>
          <w:i/>
          <w:iCs/>
          <w:sz w:val="16"/>
          <w:szCs w:val="16"/>
        </w:rPr>
        <w:t xml:space="preserve"> a</w:t>
      </w:r>
      <w:r w:rsidRPr="03C46D13">
        <w:rPr>
          <w:rFonts w:asciiTheme="majorHAnsi" w:hAnsiTheme="majorHAnsi" w:cstheme="majorBidi"/>
          <w:i/>
          <w:iCs/>
          <w:sz w:val="16"/>
          <w:szCs w:val="16"/>
        </w:rPr>
        <w:t xml:space="preserve"> analyzovať rôzne modely kognitívneho, personálneho a sociálneho vývinu jedinca,</w:t>
      </w:r>
      <w:r w:rsidR="00BC268B" w:rsidRPr="03C46D13">
        <w:rPr>
          <w:rFonts w:asciiTheme="majorHAnsi" w:hAnsiTheme="majorHAnsi" w:cstheme="majorBidi"/>
          <w:i/>
          <w:iCs/>
          <w:sz w:val="16"/>
          <w:szCs w:val="16"/>
        </w:rPr>
        <w:t xml:space="preserve"> dokáže </w:t>
      </w:r>
      <w:r w:rsidRPr="03C46D13">
        <w:rPr>
          <w:rFonts w:asciiTheme="majorHAnsi" w:hAnsiTheme="majorHAnsi" w:cstheme="majorBidi"/>
          <w:i/>
          <w:iCs/>
          <w:sz w:val="16"/>
          <w:szCs w:val="16"/>
        </w:rPr>
        <w:t xml:space="preserve">interpretovať zákonitosti kognitívneho, sociálneho a personálneho vývinu z hľadiska </w:t>
      </w:r>
      <w:r w:rsidR="00C42C2E" w:rsidRPr="03C46D13">
        <w:rPr>
          <w:rFonts w:asciiTheme="majorHAnsi" w:hAnsiTheme="majorHAnsi" w:cstheme="majorBidi"/>
          <w:i/>
          <w:iCs/>
          <w:sz w:val="16"/>
          <w:szCs w:val="16"/>
        </w:rPr>
        <w:t xml:space="preserve">školského </w:t>
      </w:r>
      <w:r w:rsidRPr="03C46D13">
        <w:rPr>
          <w:rFonts w:asciiTheme="majorHAnsi" w:hAnsiTheme="majorHAnsi" w:cstheme="majorBidi"/>
          <w:i/>
          <w:iCs/>
          <w:sz w:val="16"/>
          <w:szCs w:val="16"/>
        </w:rPr>
        <w:t>edukačného procesu,</w:t>
      </w:r>
      <w:r w:rsidR="00BC268B" w:rsidRPr="03C46D13">
        <w:rPr>
          <w:rFonts w:asciiTheme="majorHAnsi" w:hAnsiTheme="majorHAnsi" w:cstheme="majorBidi"/>
          <w:i/>
          <w:iCs/>
          <w:sz w:val="16"/>
          <w:szCs w:val="16"/>
        </w:rPr>
        <w:t xml:space="preserve"> </w:t>
      </w:r>
      <w:r w:rsidR="00C42C2E" w:rsidRPr="03C46D13">
        <w:rPr>
          <w:rFonts w:asciiTheme="majorHAnsi" w:hAnsiTheme="majorHAnsi" w:cstheme="majorBidi"/>
          <w:i/>
          <w:iCs/>
          <w:sz w:val="16"/>
          <w:szCs w:val="16"/>
        </w:rPr>
        <w:t>dokáže identifikovať vývinové a individuálne charakteristiky a individuálne vzdelávacie potreby jednotlivca, akceptovať individualitu žiaka</w:t>
      </w:r>
      <w:r w:rsidR="00BC268B" w:rsidRPr="03C46D13">
        <w:rPr>
          <w:rFonts w:asciiTheme="majorHAnsi" w:hAnsiTheme="majorHAnsi" w:cstheme="majorBidi"/>
          <w:i/>
          <w:iCs/>
          <w:sz w:val="16"/>
          <w:szCs w:val="16"/>
        </w:rPr>
        <w:t xml:space="preserve">, </w:t>
      </w:r>
      <w:r w:rsidRPr="03C46D13">
        <w:rPr>
          <w:rFonts w:asciiTheme="majorHAnsi" w:hAnsiTheme="majorHAnsi" w:cstheme="majorBidi"/>
          <w:i/>
          <w:iCs/>
          <w:sz w:val="16"/>
          <w:szCs w:val="16"/>
        </w:rPr>
        <w:t>je schopný ďalšieho vzdelávania so značnou mierou samostatnosti a autonómie.</w:t>
      </w:r>
    </w:p>
    <w:p w14:paraId="0DEC7641" w14:textId="0AA239E4" w:rsidR="003611AE" w:rsidRDefault="003611AE" w:rsidP="03C46D13">
      <w:pPr>
        <w:autoSpaceDE w:val="0"/>
        <w:autoSpaceDN w:val="0"/>
        <w:adjustRightInd w:val="0"/>
        <w:spacing w:after="0" w:line="240" w:lineRule="auto"/>
        <w:ind w:left="360"/>
        <w:jc w:val="both"/>
        <w:rPr>
          <w:rFonts w:asciiTheme="majorHAnsi" w:eastAsia="Times New Roman" w:hAnsiTheme="majorHAnsi" w:cstheme="majorBidi"/>
          <w:i/>
          <w:iCs/>
          <w:sz w:val="16"/>
          <w:szCs w:val="16"/>
          <w:lang w:eastAsia="sk-SK"/>
        </w:rPr>
      </w:pPr>
      <w:r w:rsidRPr="03C46D13">
        <w:rPr>
          <w:rFonts w:asciiTheme="majorHAnsi" w:hAnsiTheme="majorHAnsi" w:cstheme="majorBidi"/>
          <w:i/>
          <w:iCs/>
          <w:sz w:val="16"/>
          <w:szCs w:val="16"/>
        </w:rPr>
        <w:t xml:space="preserve">Absolvovaním ŠP Učiteľstvo maďarského jazyka a literatúry (v kombinácii) </w:t>
      </w:r>
      <w:r w:rsidR="00C42C2E" w:rsidRPr="03C46D13">
        <w:rPr>
          <w:rFonts w:asciiTheme="majorHAnsi" w:hAnsiTheme="majorHAnsi" w:cstheme="majorBidi"/>
          <w:i/>
          <w:iCs/>
          <w:sz w:val="16"/>
          <w:szCs w:val="16"/>
        </w:rPr>
        <w:t xml:space="preserve">je </w:t>
      </w:r>
      <w:r w:rsidRPr="03C46D13">
        <w:rPr>
          <w:rFonts w:asciiTheme="majorHAnsi" w:hAnsiTheme="majorHAnsi" w:cstheme="majorBidi"/>
          <w:i/>
          <w:iCs/>
          <w:sz w:val="16"/>
          <w:szCs w:val="16"/>
        </w:rPr>
        <w:t xml:space="preserve">absolvent kvalifikovaným odborníkom v oblasti </w:t>
      </w:r>
      <w:r w:rsidR="00C42C2E" w:rsidRPr="03C46D13">
        <w:rPr>
          <w:rFonts w:asciiTheme="majorHAnsi" w:hAnsiTheme="majorHAnsi" w:cstheme="majorBidi"/>
          <w:i/>
          <w:iCs/>
          <w:sz w:val="16"/>
          <w:szCs w:val="16"/>
        </w:rPr>
        <w:t>maďarského jazyka a literatúry</w:t>
      </w:r>
      <w:r w:rsidRPr="03C46D13">
        <w:rPr>
          <w:rFonts w:asciiTheme="majorHAnsi" w:hAnsiTheme="majorHAnsi" w:cstheme="majorBidi"/>
          <w:i/>
          <w:iCs/>
          <w:sz w:val="16"/>
          <w:szCs w:val="16"/>
        </w:rPr>
        <w:t xml:space="preserve">. Zvláda  </w:t>
      </w:r>
      <w:r w:rsidR="00C42C2E" w:rsidRPr="03C46D13">
        <w:rPr>
          <w:rFonts w:asciiTheme="majorHAnsi" w:hAnsiTheme="majorHAnsi" w:cstheme="majorBidi"/>
          <w:i/>
          <w:iCs/>
          <w:sz w:val="16"/>
          <w:szCs w:val="16"/>
        </w:rPr>
        <w:t>základné vedomosti z jazykovedy (fonetika, fonológia, morfológia, syntax, lexikológia, ortoepia a ortografia, štylistika), ako aj liter</w:t>
      </w:r>
      <w:r w:rsidR="00BC268B" w:rsidRPr="03C46D13">
        <w:rPr>
          <w:rFonts w:asciiTheme="majorHAnsi" w:hAnsiTheme="majorHAnsi" w:cstheme="majorBidi"/>
          <w:i/>
          <w:iCs/>
          <w:sz w:val="16"/>
          <w:szCs w:val="16"/>
        </w:rPr>
        <w:t>árnej vedy</w:t>
      </w:r>
      <w:r w:rsidR="00C42C2E" w:rsidRPr="03C46D13">
        <w:rPr>
          <w:rFonts w:asciiTheme="majorHAnsi" w:hAnsiTheme="majorHAnsi" w:cstheme="majorBidi"/>
          <w:i/>
          <w:iCs/>
          <w:sz w:val="16"/>
          <w:szCs w:val="16"/>
        </w:rPr>
        <w:t xml:space="preserve"> (literárne druhy a žánre, dejiny domácej a svetovej literatúry v jednotlivých historických </w:t>
      </w:r>
      <w:r w:rsidR="00117AE6" w:rsidRPr="03C46D13">
        <w:rPr>
          <w:rFonts w:asciiTheme="majorHAnsi" w:hAnsiTheme="majorHAnsi" w:cstheme="majorBidi"/>
          <w:i/>
          <w:iCs/>
          <w:sz w:val="16"/>
          <w:szCs w:val="16"/>
        </w:rPr>
        <w:t xml:space="preserve">obdobiach). </w:t>
      </w:r>
      <w:r w:rsidRPr="03C46D13">
        <w:rPr>
          <w:rFonts w:asciiTheme="majorHAnsi" w:hAnsiTheme="majorHAnsi" w:cstheme="majorBidi"/>
          <w:i/>
          <w:iCs/>
          <w:sz w:val="16"/>
          <w:szCs w:val="16"/>
        </w:rPr>
        <w:t xml:space="preserve">Absolvent študijného programu </w:t>
      </w:r>
      <w:r w:rsidR="00117AE6" w:rsidRPr="03C46D13">
        <w:rPr>
          <w:rFonts w:asciiTheme="majorHAnsi" w:hAnsiTheme="majorHAnsi" w:cstheme="majorBidi"/>
          <w:i/>
          <w:iCs/>
          <w:sz w:val="16"/>
          <w:szCs w:val="16"/>
        </w:rPr>
        <w:t xml:space="preserve"> dokáže používať jazyk v bežnej i odbornej komunikácii,</w:t>
      </w:r>
      <w:r w:rsidR="00BC268B" w:rsidRPr="03C46D13">
        <w:rPr>
          <w:rFonts w:asciiTheme="majorHAnsi" w:hAnsiTheme="majorHAnsi" w:cstheme="majorBidi"/>
          <w:i/>
          <w:iCs/>
          <w:sz w:val="16"/>
          <w:szCs w:val="16"/>
        </w:rPr>
        <w:t xml:space="preserve"> ako aj v písomnom prejave</w:t>
      </w:r>
      <w:r w:rsidR="00117AE6" w:rsidRPr="03C46D13">
        <w:rPr>
          <w:rFonts w:asciiTheme="majorHAnsi" w:hAnsiTheme="majorHAnsi" w:cstheme="majorBidi"/>
          <w:i/>
          <w:iCs/>
          <w:sz w:val="16"/>
          <w:szCs w:val="16"/>
        </w:rPr>
        <w:t>. Rovnako disponuje vedomosťami z maďarskej a svetovej literatúry, vie charakterizovať a vymenovať znaky literárnej tvorby jednotlivých historických období</w:t>
      </w:r>
      <w:r w:rsidR="00BC268B" w:rsidRPr="03C46D13">
        <w:rPr>
          <w:rFonts w:asciiTheme="majorHAnsi" w:hAnsiTheme="majorHAnsi" w:cstheme="majorBidi"/>
          <w:i/>
          <w:iCs/>
          <w:sz w:val="16"/>
          <w:szCs w:val="16"/>
        </w:rPr>
        <w:t xml:space="preserve">. Absolvent </w:t>
      </w:r>
      <w:r w:rsidR="00BC268B" w:rsidRPr="03C46D13">
        <w:rPr>
          <w:rFonts w:asciiTheme="majorHAnsi" w:eastAsia="Calibri" w:hAnsiTheme="majorHAnsi" w:cstheme="majorBidi"/>
          <w:i/>
          <w:iCs/>
          <w:sz w:val="16"/>
          <w:szCs w:val="16"/>
        </w:rPr>
        <w:t xml:space="preserve">má znalosti z lingvistiky a literárnej vedy, s osobitným dôrazom na ich didaktické využitie. </w:t>
      </w:r>
      <w:r w:rsidR="00BC268B" w:rsidRPr="03C46D13">
        <w:rPr>
          <w:rFonts w:asciiTheme="majorHAnsi" w:hAnsiTheme="majorHAnsi" w:cstheme="majorBidi"/>
          <w:i/>
          <w:iCs/>
          <w:sz w:val="16"/>
          <w:szCs w:val="16"/>
        </w:rPr>
        <w:t xml:space="preserve"> </w:t>
      </w:r>
      <w:r w:rsidRPr="03C46D13">
        <w:rPr>
          <w:rFonts w:asciiTheme="majorHAnsi" w:hAnsiTheme="majorHAnsi" w:cstheme="majorBidi"/>
          <w:i/>
          <w:iCs/>
          <w:snapToGrid w:val="0"/>
          <w:sz w:val="16"/>
          <w:szCs w:val="16"/>
        </w:rPr>
        <w:t xml:space="preserve">Absolvent sa profiluje absolvovaním predmetov, ktoré rozvíjajú jeho teoretické vedomosti a zručnosti, praktické zručnosti a schopnosti a kompetencie tak, ako uvádzajú informačné listy predmetov </w:t>
      </w:r>
      <w:r w:rsidRPr="03C46D13">
        <w:rPr>
          <w:rFonts w:asciiTheme="majorHAnsi" w:eastAsia="Times New Roman" w:hAnsiTheme="majorHAnsi" w:cstheme="majorBidi"/>
          <w:i/>
          <w:iCs/>
          <w:sz w:val="16"/>
          <w:szCs w:val="16"/>
          <w:lang w:eastAsia="sk-SK"/>
        </w:rPr>
        <w:t>dostupné z</w:t>
      </w:r>
      <w:r w:rsidR="00BC268B" w:rsidRPr="03C46D13">
        <w:rPr>
          <w:rFonts w:asciiTheme="majorHAnsi" w:eastAsia="Times New Roman" w:hAnsiTheme="majorHAnsi" w:cstheme="majorBidi"/>
          <w:i/>
          <w:iCs/>
          <w:sz w:val="16"/>
          <w:szCs w:val="16"/>
          <w:lang w:eastAsia="sk-SK"/>
        </w:rPr>
        <w:t>:</w:t>
      </w:r>
      <w:r w:rsidR="004A311A" w:rsidRPr="004A311A">
        <w:t xml:space="preserve"> </w:t>
      </w:r>
      <w:hyperlink r:id="rId12" w:history="1">
        <w:r w:rsidR="004A311A" w:rsidRPr="03C46D13">
          <w:rPr>
            <w:rStyle w:val="Hypertextovprepojenie"/>
            <w:rFonts w:asciiTheme="majorHAnsi" w:eastAsia="Times New Roman" w:hAnsiTheme="majorHAnsi" w:cstheme="majorBidi"/>
            <w:i/>
            <w:iCs/>
            <w:sz w:val="16"/>
            <w:szCs w:val="16"/>
            <w:lang w:eastAsia="sk-SK"/>
          </w:rPr>
          <w:t>https://www.unipo.sk/cjknm/hlavne-sekcie/umjk/akreditacia/ucitelstvo-bc/</w:t>
        </w:r>
      </w:hyperlink>
    </w:p>
    <w:p w14:paraId="6F077A0D" w14:textId="77777777" w:rsidR="003611AE" w:rsidRDefault="003611AE" w:rsidP="00864B01">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2FB718C1" w14:textId="77777777" w:rsidR="003611AE" w:rsidRPr="003611AE" w:rsidRDefault="003611AE" w:rsidP="00864B01">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132DBF70" w14:textId="007483B5" w:rsidR="009B1167" w:rsidRPr="0091206C" w:rsidRDefault="004A4FA4" w:rsidP="004D3F71">
      <w:pPr>
        <w:pStyle w:val="Odsekzoznamu"/>
        <w:numPr>
          <w:ilvl w:val="0"/>
          <w:numId w:val="18"/>
        </w:numPr>
        <w:autoSpaceDE w:val="0"/>
        <w:autoSpaceDN w:val="0"/>
        <w:adjustRightInd w:val="0"/>
        <w:spacing w:after="0" w:line="240" w:lineRule="auto"/>
        <w:jc w:val="both"/>
        <w:rPr>
          <w:rFonts w:asciiTheme="majorHAnsi" w:hAnsiTheme="majorHAnsi" w:cstheme="majorHAnsi"/>
          <w:color w:val="000000"/>
          <w:sz w:val="16"/>
          <w:szCs w:val="16"/>
        </w:rPr>
      </w:pPr>
      <w:r w:rsidRPr="00862CAB">
        <w:rPr>
          <w:rFonts w:cstheme="minorHAnsi"/>
          <w:color w:val="000000"/>
          <w:sz w:val="16"/>
          <w:szCs w:val="16"/>
        </w:rPr>
        <w:t>Vysoká škola indikuje povolania</w:t>
      </w:r>
      <w:r w:rsidR="007B703F" w:rsidRPr="00862CAB">
        <w:rPr>
          <w:rFonts w:cstheme="minorHAnsi"/>
          <w:color w:val="000000"/>
          <w:sz w:val="16"/>
          <w:szCs w:val="16"/>
        </w:rPr>
        <w:t>,</w:t>
      </w:r>
      <w:r w:rsidRPr="00862CAB">
        <w:rPr>
          <w:rFonts w:cstheme="minorHAnsi"/>
          <w:color w:val="000000"/>
          <w:sz w:val="16"/>
          <w:szCs w:val="16"/>
        </w:rPr>
        <w:t xml:space="preserve"> na výkon ktorých je absolvent v čase absolvovania štúdia pripravený</w:t>
      </w:r>
      <w:r w:rsidR="00E41829" w:rsidRPr="00862CAB">
        <w:rPr>
          <w:rFonts w:cstheme="minorHAnsi"/>
          <w:color w:val="000000"/>
          <w:sz w:val="16"/>
          <w:szCs w:val="16"/>
        </w:rPr>
        <w:t xml:space="preserve"> a</w:t>
      </w:r>
      <w:r w:rsidR="006A1012">
        <w:rPr>
          <w:rFonts w:cstheme="minorHAnsi"/>
          <w:color w:val="000000"/>
          <w:sz w:val="16"/>
          <w:szCs w:val="16"/>
        </w:rPr>
        <w:t> </w:t>
      </w:r>
      <w:r w:rsidR="00E41829" w:rsidRPr="00862CAB">
        <w:rPr>
          <w:rFonts w:cstheme="minorHAnsi"/>
          <w:color w:val="000000"/>
          <w:sz w:val="16"/>
          <w:szCs w:val="16"/>
        </w:rPr>
        <w:t>potenciál</w:t>
      </w:r>
      <w:r w:rsidR="006A1012">
        <w:rPr>
          <w:rFonts w:cstheme="minorHAnsi"/>
          <w:color w:val="000000"/>
          <w:sz w:val="16"/>
          <w:szCs w:val="16"/>
        </w:rPr>
        <w:t xml:space="preserve"> študijného </w:t>
      </w:r>
      <w:r w:rsidR="00E41829" w:rsidRPr="00862CAB">
        <w:rPr>
          <w:rFonts w:cstheme="minorHAnsi"/>
          <w:color w:val="000000"/>
          <w:sz w:val="16"/>
          <w:szCs w:val="16"/>
        </w:rPr>
        <w:t>programu z pohľadu uplatn</w:t>
      </w:r>
      <w:r w:rsidR="00560A71" w:rsidRPr="00862CAB">
        <w:rPr>
          <w:rFonts w:cstheme="minorHAnsi"/>
          <w:color w:val="000000"/>
          <w:sz w:val="16"/>
          <w:szCs w:val="16"/>
        </w:rPr>
        <w:t>enia</w:t>
      </w:r>
      <w:r w:rsidR="00D8257E" w:rsidRPr="00862CAB">
        <w:rPr>
          <w:rFonts w:cstheme="minorHAnsi"/>
          <w:color w:val="000000"/>
          <w:sz w:val="16"/>
          <w:szCs w:val="16"/>
        </w:rPr>
        <w:t xml:space="preserve"> absolventov.</w:t>
      </w:r>
    </w:p>
    <w:p w14:paraId="10ED7399" w14:textId="00787AF2" w:rsidR="0091206C" w:rsidRPr="0091206C" w:rsidRDefault="0091206C" w:rsidP="0091206C">
      <w:pPr>
        <w:pStyle w:val="Odsekzoznamu"/>
        <w:autoSpaceDE w:val="0"/>
        <w:autoSpaceDN w:val="0"/>
        <w:adjustRightInd w:val="0"/>
        <w:spacing w:after="0" w:line="240" w:lineRule="auto"/>
        <w:ind w:left="360"/>
        <w:jc w:val="both"/>
        <w:rPr>
          <w:rFonts w:asciiTheme="majorHAnsi" w:hAnsiTheme="majorHAnsi" w:cstheme="majorHAnsi"/>
          <w:color w:val="000000"/>
          <w:sz w:val="16"/>
          <w:szCs w:val="16"/>
        </w:rPr>
      </w:pPr>
    </w:p>
    <w:p w14:paraId="33DC6B41" w14:textId="484D23D7" w:rsidR="003237A3" w:rsidRDefault="0091206C" w:rsidP="003237A3">
      <w:pPr>
        <w:autoSpaceDE w:val="0"/>
        <w:autoSpaceDN w:val="0"/>
        <w:adjustRightInd w:val="0"/>
        <w:spacing w:after="0" w:line="240" w:lineRule="auto"/>
        <w:ind w:left="360"/>
        <w:jc w:val="both"/>
        <w:rPr>
          <w:rStyle w:val="Hypertextovprepojenie"/>
          <w:rFonts w:asciiTheme="majorHAnsi" w:hAnsiTheme="majorHAnsi" w:cstheme="majorHAnsi"/>
          <w:sz w:val="16"/>
          <w:szCs w:val="16"/>
          <w:shd w:val="clear" w:color="auto" w:fill="FFFFFF"/>
        </w:rPr>
      </w:pPr>
      <w:r w:rsidRPr="001E365E">
        <w:rPr>
          <w:rFonts w:asciiTheme="majorHAnsi" w:hAnsiTheme="majorHAnsi" w:cstheme="majorHAnsi"/>
          <w:i/>
          <w:iCs/>
          <w:color w:val="000000" w:themeColor="text1"/>
          <w:sz w:val="16"/>
          <w:szCs w:val="16"/>
        </w:rPr>
        <w:t xml:space="preserve">Úspešným absolvovaním prvého stupňa študijného programu učiteľstvo </w:t>
      </w:r>
      <w:r w:rsidR="00634B53" w:rsidRPr="001E365E">
        <w:rPr>
          <w:rFonts w:asciiTheme="majorHAnsi" w:hAnsiTheme="majorHAnsi" w:cstheme="majorHAnsi"/>
          <w:i/>
          <w:iCs/>
          <w:color w:val="000000" w:themeColor="text1"/>
          <w:sz w:val="16"/>
          <w:szCs w:val="16"/>
        </w:rPr>
        <w:t>maďarského jazyka a literatúry</w:t>
      </w:r>
      <w:r w:rsidRPr="001E365E">
        <w:rPr>
          <w:rFonts w:asciiTheme="majorHAnsi" w:hAnsiTheme="majorHAnsi" w:cstheme="majorHAnsi"/>
          <w:i/>
          <w:iCs/>
          <w:color w:val="000000" w:themeColor="text1"/>
          <w:sz w:val="16"/>
          <w:szCs w:val="16"/>
        </w:rPr>
        <w:t xml:space="preserve"> študent získa titul bakalár (Bc.) a kvalifikáciu zodpovedajúcu úrovni 6 podľa Slovenského kvalifikačného rámca (SKKR). Dokladom o kvalifikácii je vysokoškolský diplom (1. stupeň), vysvedčenie o štátnej skúške a dodatok k diplomu.</w:t>
      </w:r>
      <w:r w:rsidR="0094281A" w:rsidRPr="001E365E">
        <w:rPr>
          <w:rFonts w:asciiTheme="majorHAnsi" w:hAnsiTheme="majorHAnsi" w:cstheme="majorHAnsi"/>
          <w:i/>
          <w:iCs/>
          <w:color w:val="000000" w:themeColor="text1"/>
          <w:sz w:val="16"/>
          <w:szCs w:val="16"/>
        </w:rPr>
        <w:t xml:space="preserve"> </w:t>
      </w:r>
      <w:r w:rsidRPr="001E365E">
        <w:rPr>
          <w:rFonts w:asciiTheme="majorHAnsi" w:hAnsiTheme="majorHAnsi" w:cstheme="majorHAnsi"/>
          <w:i/>
          <w:iCs/>
          <w:color w:val="000000" w:themeColor="text1"/>
          <w:sz w:val="16"/>
          <w:szCs w:val="16"/>
        </w:rPr>
        <w:t xml:space="preserve">Na základe Vyhlášky č. 1/2020 Z. z. Ministerstva školstva, vedy, výskumu a športu Slovenskej republiky o kvalifikačných predpokladoch pedagogických zamestnancov a odborných zamestnancov, </w:t>
      </w:r>
      <w:r w:rsidRPr="001E365E">
        <w:rPr>
          <w:rFonts w:asciiTheme="majorHAnsi" w:eastAsia="Calibri" w:hAnsiTheme="majorHAnsi" w:cstheme="majorHAnsi"/>
          <w:i/>
          <w:iCs/>
          <w:color w:val="000000" w:themeColor="text1"/>
          <w:sz w:val="16"/>
          <w:szCs w:val="16"/>
        </w:rPr>
        <w:t>v zmysle §2, ods.1</w:t>
      </w:r>
      <w:r w:rsidRPr="001E365E">
        <w:rPr>
          <w:rFonts w:asciiTheme="majorHAnsi" w:hAnsiTheme="majorHAnsi" w:cstheme="majorHAnsi"/>
          <w:i/>
          <w:iCs/>
          <w:color w:val="000000" w:themeColor="text1"/>
          <w:sz w:val="16"/>
          <w:szCs w:val="16"/>
        </w:rPr>
        <w:t xml:space="preserve"> a prílohy č. 6, bod 1, absolvent prvého stupňa spĺňa kvalifikačné predpoklady na výkon pracovnej činnosti pedagogického zamestnanca v kategórii </w:t>
      </w:r>
      <w:r w:rsidRPr="001E365E">
        <w:rPr>
          <w:rFonts w:asciiTheme="majorHAnsi" w:hAnsiTheme="majorHAnsi" w:cstheme="majorHAnsi"/>
          <w:bCs/>
          <w:i/>
          <w:iCs/>
          <w:color w:val="000000" w:themeColor="text1"/>
          <w:sz w:val="16"/>
          <w:szCs w:val="16"/>
        </w:rPr>
        <w:t>pedagogický asistent</w:t>
      </w:r>
      <w:r w:rsidR="00634B53" w:rsidRPr="001E365E">
        <w:rPr>
          <w:rFonts w:asciiTheme="majorHAnsi" w:hAnsiTheme="majorHAnsi" w:cstheme="majorHAnsi"/>
          <w:bCs/>
          <w:i/>
          <w:iCs/>
          <w:color w:val="000000" w:themeColor="text1"/>
          <w:sz w:val="16"/>
          <w:szCs w:val="16"/>
        </w:rPr>
        <w:t xml:space="preserve"> (</w:t>
      </w:r>
      <w:r w:rsidR="00634B53" w:rsidRPr="001E365E">
        <w:rPr>
          <w:rFonts w:asciiTheme="majorHAnsi" w:hAnsiTheme="majorHAnsi" w:cstheme="majorHAnsi"/>
          <w:i/>
          <w:iCs/>
          <w:color w:val="000000" w:themeColor="text1"/>
          <w:sz w:val="16"/>
          <w:szCs w:val="16"/>
        </w:rPr>
        <w:t xml:space="preserve">SK ISCO-08: 2359001). Okrem toho </w:t>
      </w:r>
      <w:r w:rsidR="001E365E">
        <w:rPr>
          <w:rFonts w:asciiTheme="majorHAnsi" w:hAnsiTheme="majorHAnsi" w:cstheme="majorHAnsi"/>
          <w:i/>
          <w:iCs/>
          <w:color w:val="000000" w:themeColor="text1"/>
          <w:sz w:val="16"/>
          <w:szCs w:val="16"/>
        </w:rPr>
        <w:t xml:space="preserve">absolvent </w:t>
      </w:r>
      <w:r w:rsidR="00634B53" w:rsidRPr="001E365E">
        <w:rPr>
          <w:rFonts w:asciiTheme="majorHAnsi" w:hAnsiTheme="majorHAnsi" w:cstheme="majorHAnsi"/>
          <w:i/>
          <w:iCs/>
          <w:color w:val="000000" w:themeColor="text1"/>
          <w:sz w:val="16"/>
          <w:szCs w:val="16"/>
        </w:rPr>
        <w:t xml:space="preserve">bude kvalifikovaný na výkon povolania </w:t>
      </w:r>
      <w:r w:rsidR="001E365E">
        <w:rPr>
          <w:rFonts w:asciiTheme="majorHAnsi" w:hAnsiTheme="majorHAnsi" w:cstheme="majorHAnsi"/>
          <w:i/>
          <w:iCs/>
          <w:color w:val="000000" w:themeColor="text1"/>
          <w:sz w:val="16"/>
          <w:szCs w:val="16"/>
        </w:rPr>
        <w:t xml:space="preserve">napr. </w:t>
      </w:r>
      <w:r w:rsidR="00634B53" w:rsidRPr="001E365E">
        <w:rPr>
          <w:rFonts w:asciiTheme="majorHAnsi" w:hAnsiTheme="majorHAnsi" w:cstheme="majorHAnsi"/>
          <w:i/>
          <w:iCs/>
          <w:color w:val="000000" w:themeColor="text1"/>
          <w:sz w:val="16"/>
          <w:szCs w:val="16"/>
        </w:rPr>
        <w:t xml:space="preserve">vydavateľského redaktora (SK ISCO-08: </w:t>
      </w:r>
      <w:r w:rsidR="00634B53" w:rsidRPr="001E365E">
        <w:rPr>
          <w:rFonts w:asciiTheme="majorHAnsi" w:hAnsiTheme="majorHAnsi" w:cstheme="majorHAnsi"/>
          <w:color w:val="000000"/>
          <w:sz w:val="16"/>
          <w:szCs w:val="16"/>
          <w:shd w:val="clear" w:color="auto" w:fill="FFFFFF"/>
        </w:rPr>
        <w:t xml:space="preserve">2641008), </w:t>
      </w:r>
      <w:r w:rsidR="00447075">
        <w:rPr>
          <w:rFonts w:asciiTheme="majorHAnsi" w:hAnsiTheme="majorHAnsi" w:cstheme="majorHAnsi"/>
          <w:color w:val="000000"/>
          <w:sz w:val="16"/>
          <w:szCs w:val="16"/>
          <w:shd w:val="clear" w:color="auto" w:fill="FFFFFF"/>
        </w:rPr>
        <w:t xml:space="preserve">lektora v práci s mládežou </w:t>
      </w:r>
      <w:r w:rsidR="00447075" w:rsidRPr="001E365E">
        <w:rPr>
          <w:rFonts w:asciiTheme="majorHAnsi" w:hAnsiTheme="majorHAnsi" w:cstheme="majorHAnsi"/>
          <w:bCs/>
          <w:i/>
          <w:iCs/>
          <w:color w:val="000000" w:themeColor="text1"/>
          <w:sz w:val="16"/>
          <w:szCs w:val="16"/>
        </w:rPr>
        <w:t>(</w:t>
      </w:r>
      <w:r w:rsidR="00447075" w:rsidRPr="001E365E">
        <w:rPr>
          <w:rFonts w:asciiTheme="majorHAnsi" w:hAnsiTheme="majorHAnsi" w:cstheme="majorHAnsi"/>
          <w:i/>
          <w:iCs/>
          <w:color w:val="000000" w:themeColor="text1"/>
          <w:sz w:val="16"/>
          <w:szCs w:val="16"/>
        </w:rPr>
        <w:t>S</w:t>
      </w:r>
      <w:r w:rsidR="00447075" w:rsidRPr="00447075">
        <w:rPr>
          <w:rFonts w:asciiTheme="majorHAnsi" w:hAnsiTheme="majorHAnsi" w:cstheme="majorHAnsi"/>
          <w:i/>
          <w:iCs/>
          <w:color w:val="000000" w:themeColor="text1"/>
          <w:sz w:val="16"/>
          <w:szCs w:val="16"/>
        </w:rPr>
        <w:t xml:space="preserve">K ISCO-08: </w:t>
      </w:r>
      <w:r w:rsidR="00447075" w:rsidRPr="00447075">
        <w:rPr>
          <w:rFonts w:asciiTheme="majorHAnsi" w:hAnsiTheme="majorHAnsi" w:cstheme="majorHAnsi"/>
          <w:i/>
          <w:color w:val="000000"/>
          <w:sz w:val="16"/>
          <w:szCs w:val="16"/>
          <w:shd w:val="clear" w:color="auto" w:fill="FFFFFF"/>
        </w:rPr>
        <w:t xml:space="preserve">2359010) </w:t>
      </w:r>
      <w:r w:rsidR="00634B53" w:rsidRPr="001E365E">
        <w:rPr>
          <w:rFonts w:asciiTheme="majorHAnsi" w:hAnsiTheme="majorHAnsi" w:cstheme="majorHAnsi"/>
          <w:color w:val="000000"/>
          <w:sz w:val="16"/>
          <w:szCs w:val="16"/>
          <w:shd w:val="clear" w:color="auto" w:fill="FFFFFF"/>
        </w:rPr>
        <w:t>alebo textového redaktora (</w:t>
      </w:r>
      <w:r w:rsidR="00634B53" w:rsidRPr="001E365E">
        <w:rPr>
          <w:rFonts w:asciiTheme="majorHAnsi" w:hAnsiTheme="majorHAnsi" w:cstheme="majorHAnsi"/>
          <w:i/>
          <w:iCs/>
          <w:color w:val="000000" w:themeColor="text1"/>
          <w:sz w:val="16"/>
          <w:szCs w:val="16"/>
        </w:rPr>
        <w:t xml:space="preserve">SK ISCO-08:  </w:t>
      </w:r>
      <w:r w:rsidR="0094281A" w:rsidRPr="001E365E">
        <w:rPr>
          <w:rFonts w:asciiTheme="majorHAnsi" w:hAnsiTheme="majorHAnsi" w:cstheme="majorHAnsi"/>
          <w:bCs/>
          <w:i/>
          <w:iCs/>
          <w:color w:val="000000" w:themeColor="text1"/>
          <w:sz w:val="16"/>
          <w:szCs w:val="16"/>
        </w:rPr>
        <w:t xml:space="preserve"> </w:t>
      </w:r>
      <w:r w:rsidR="00634B53" w:rsidRPr="001E365E">
        <w:rPr>
          <w:rFonts w:asciiTheme="majorHAnsi" w:hAnsiTheme="majorHAnsi" w:cstheme="majorHAnsi"/>
          <w:color w:val="000000"/>
          <w:sz w:val="16"/>
          <w:szCs w:val="16"/>
          <w:shd w:val="clear" w:color="auto" w:fill="FFFFFF"/>
        </w:rPr>
        <w:t>2641007)</w:t>
      </w:r>
      <w:r w:rsidR="00057FC7">
        <w:rPr>
          <w:rFonts w:asciiTheme="majorHAnsi" w:hAnsiTheme="majorHAnsi" w:cstheme="majorHAnsi"/>
          <w:color w:val="000000"/>
          <w:sz w:val="16"/>
          <w:szCs w:val="16"/>
          <w:shd w:val="clear" w:color="auto" w:fill="FFFFFF"/>
        </w:rPr>
        <w:t xml:space="preserve">, </w:t>
      </w:r>
      <w:r w:rsidR="00057FC7" w:rsidRPr="00057FC7">
        <w:rPr>
          <w:rFonts w:asciiTheme="majorHAnsi" w:hAnsiTheme="majorHAnsi" w:cstheme="majorHAnsi"/>
          <w:i/>
          <w:color w:val="000000"/>
          <w:sz w:val="16"/>
          <w:shd w:val="clear" w:color="auto" w:fill="FFFFFF"/>
        </w:rPr>
        <w:t>Lektor jazyka</w:t>
      </w:r>
      <w:r w:rsidR="00057FC7">
        <w:rPr>
          <w:rFonts w:asciiTheme="majorHAnsi" w:hAnsiTheme="majorHAnsi" w:cstheme="majorHAnsi"/>
          <w:i/>
          <w:color w:val="000000"/>
          <w:sz w:val="16"/>
          <w:shd w:val="clear" w:color="auto" w:fill="FFFFFF"/>
        </w:rPr>
        <w:t xml:space="preserve"> </w:t>
      </w:r>
      <w:r w:rsidR="00057FC7">
        <w:rPr>
          <w:rFonts w:asciiTheme="majorHAnsi" w:hAnsiTheme="majorHAnsi" w:cstheme="majorHAnsi"/>
          <w:color w:val="000000"/>
          <w:sz w:val="16"/>
          <w:szCs w:val="16"/>
          <w:shd w:val="clear" w:color="auto" w:fill="FFFFFF"/>
        </w:rPr>
        <w:t xml:space="preserve">(SC ISCO-08 </w:t>
      </w:r>
      <w:r w:rsidR="00057FC7" w:rsidRPr="00057FC7">
        <w:rPr>
          <w:rFonts w:asciiTheme="majorHAnsi" w:hAnsiTheme="majorHAnsi" w:cstheme="majorHAnsi"/>
          <w:i/>
          <w:color w:val="000000"/>
          <w:sz w:val="16"/>
          <w:shd w:val="clear" w:color="auto" w:fill="FFFFFF"/>
        </w:rPr>
        <w:t>2353002</w:t>
      </w:r>
      <w:r w:rsidR="00057FC7">
        <w:rPr>
          <w:rFonts w:asciiTheme="majorHAnsi" w:hAnsiTheme="majorHAnsi" w:cstheme="majorHAnsi"/>
          <w:i/>
          <w:color w:val="000000"/>
          <w:sz w:val="16"/>
          <w:shd w:val="clear" w:color="auto" w:fill="FFFFFF"/>
        </w:rPr>
        <w:t>)</w:t>
      </w:r>
      <w:r w:rsidR="001E365E" w:rsidRPr="001E365E">
        <w:rPr>
          <w:rFonts w:asciiTheme="majorHAnsi" w:hAnsiTheme="majorHAnsi" w:cstheme="majorHAnsi"/>
          <w:color w:val="000000"/>
          <w:sz w:val="16"/>
          <w:szCs w:val="16"/>
          <w:shd w:val="clear" w:color="auto" w:fill="FFFFFF"/>
        </w:rPr>
        <w:t xml:space="preserve">. </w:t>
      </w:r>
      <w:hyperlink r:id="rId13" w:history="1">
        <w:r w:rsidR="001E365E" w:rsidRPr="001E365E">
          <w:rPr>
            <w:rStyle w:val="Hypertextovprepojenie"/>
            <w:rFonts w:asciiTheme="majorHAnsi" w:hAnsiTheme="majorHAnsi" w:cstheme="majorHAnsi"/>
            <w:sz w:val="16"/>
            <w:szCs w:val="16"/>
            <w:shd w:val="clear" w:color="auto" w:fill="FFFFFF"/>
          </w:rPr>
          <w:t>https://www.sustavapovolani.sk/karta_zamestnania</w:t>
        </w:r>
      </w:hyperlink>
    </w:p>
    <w:p w14:paraId="3C2A28AC" w14:textId="2561CC04" w:rsidR="0091206C" w:rsidRPr="0091206C" w:rsidRDefault="001E365E" w:rsidP="003237A3">
      <w:pPr>
        <w:autoSpaceDE w:val="0"/>
        <w:autoSpaceDN w:val="0"/>
        <w:adjustRightInd w:val="0"/>
        <w:spacing w:after="0" w:line="240" w:lineRule="auto"/>
        <w:ind w:left="360"/>
        <w:jc w:val="both"/>
        <w:rPr>
          <w:rFonts w:asciiTheme="majorHAnsi" w:hAnsiTheme="majorHAnsi" w:cstheme="majorHAnsi"/>
          <w:i/>
          <w:iCs/>
          <w:color w:val="000000" w:themeColor="text1"/>
          <w:sz w:val="16"/>
          <w:szCs w:val="16"/>
        </w:rPr>
      </w:pPr>
      <w:r>
        <w:rPr>
          <w:rFonts w:asciiTheme="majorHAnsi" w:hAnsiTheme="majorHAnsi" w:cstheme="majorHAnsi"/>
          <w:i/>
          <w:iCs/>
          <w:color w:val="000000" w:themeColor="text1"/>
          <w:sz w:val="16"/>
          <w:szCs w:val="16"/>
        </w:rPr>
        <w:t>Š</w:t>
      </w:r>
      <w:r w:rsidR="0091206C" w:rsidRPr="0091206C">
        <w:rPr>
          <w:rFonts w:asciiTheme="majorHAnsi" w:hAnsiTheme="majorHAnsi" w:cstheme="majorHAnsi"/>
          <w:i/>
          <w:iCs/>
          <w:color w:val="000000" w:themeColor="text1"/>
          <w:sz w:val="16"/>
          <w:szCs w:val="16"/>
        </w:rPr>
        <w:t xml:space="preserve">tudijný program prvého stupňa je </w:t>
      </w:r>
      <w:r>
        <w:rPr>
          <w:rFonts w:asciiTheme="majorHAnsi" w:hAnsiTheme="majorHAnsi" w:cstheme="majorHAnsi"/>
          <w:i/>
          <w:iCs/>
          <w:color w:val="000000" w:themeColor="text1"/>
          <w:sz w:val="16"/>
          <w:szCs w:val="16"/>
        </w:rPr>
        <w:t xml:space="preserve">primárne </w:t>
      </w:r>
      <w:r w:rsidR="0091206C" w:rsidRPr="0091206C">
        <w:rPr>
          <w:rFonts w:asciiTheme="majorHAnsi" w:hAnsiTheme="majorHAnsi" w:cstheme="majorHAnsi"/>
          <w:i/>
          <w:iCs/>
          <w:color w:val="000000" w:themeColor="text1"/>
          <w:sz w:val="16"/>
          <w:szCs w:val="16"/>
        </w:rPr>
        <w:t>zameraný na pokračovanie na magisterskom stupni a získanie úplnej kvalifikácie na výkon pracovnej činnosti pedagogického zamestn</w:t>
      </w:r>
      <w:r w:rsidR="0091206C" w:rsidRPr="00447075">
        <w:rPr>
          <w:rFonts w:asciiTheme="majorHAnsi" w:hAnsiTheme="majorHAnsi" w:cstheme="majorHAnsi"/>
          <w:i/>
          <w:iCs/>
          <w:color w:val="000000" w:themeColor="text1"/>
          <w:sz w:val="16"/>
          <w:szCs w:val="16"/>
        </w:rPr>
        <w:t>anca v kategórii učiteľ</w:t>
      </w:r>
      <w:r w:rsidRPr="00447075">
        <w:rPr>
          <w:rFonts w:asciiTheme="majorHAnsi" w:hAnsiTheme="majorHAnsi" w:cstheme="majorHAnsi"/>
          <w:i/>
          <w:iCs/>
          <w:color w:val="000000" w:themeColor="text1"/>
          <w:sz w:val="16"/>
          <w:szCs w:val="16"/>
        </w:rPr>
        <w:t xml:space="preserve"> maďarského jazyka a literatúry na II. stupni ZŠ a SŠ </w:t>
      </w:r>
      <w:r w:rsidR="0091206C" w:rsidRPr="00447075">
        <w:rPr>
          <w:rFonts w:asciiTheme="majorHAnsi" w:hAnsiTheme="majorHAnsi" w:cstheme="majorHAnsi"/>
          <w:i/>
          <w:iCs/>
          <w:color w:val="000000" w:themeColor="text1"/>
          <w:sz w:val="16"/>
          <w:szCs w:val="16"/>
        </w:rPr>
        <w:t>a v jazykovej škole.</w:t>
      </w:r>
      <w:r w:rsidRPr="00447075">
        <w:rPr>
          <w:rFonts w:asciiTheme="majorHAnsi" w:hAnsiTheme="majorHAnsi" w:cstheme="majorHAnsi"/>
          <w:i/>
          <w:iCs/>
          <w:color w:val="000000" w:themeColor="text1"/>
          <w:sz w:val="16"/>
          <w:szCs w:val="16"/>
        </w:rPr>
        <w:t xml:space="preserve"> Môže rovnako vykonávať povolania ako </w:t>
      </w:r>
      <w:r w:rsidR="00447075" w:rsidRPr="00447075">
        <w:rPr>
          <w:rFonts w:asciiTheme="majorHAnsi" w:hAnsiTheme="majorHAnsi" w:cstheme="majorHAnsi"/>
          <w:i/>
          <w:iCs/>
          <w:color w:val="000000" w:themeColor="text1"/>
          <w:sz w:val="16"/>
          <w:szCs w:val="16"/>
        </w:rPr>
        <w:t>(</w:t>
      </w:r>
      <w:r w:rsidR="00447075" w:rsidRPr="00447075">
        <w:rPr>
          <w:rFonts w:asciiTheme="majorHAnsi" w:hAnsiTheme="majorHAnsi" w:cstheme="majorHAnsi"/>
          <w:color w:val="000000"/>
          <w:sz w:val="16"/>
          <w:szCs w:val="16"/>
          <w:shd w:val="clear" w:color="auto" w:fill="FFFFFF"/>
        </w:rPr>
        <w:t>š</w:t>
      </w:r>
      <w:r w:rsidRPr="00447075">
        <w:rPr>
          <w:rFonts w:asciiTheme="majorHAnsi" w:hAnsiTheme="majorHAnsi" w:cstheme="majorHAnsi"/>
          <w:color w:val="000000"/>
          <w:sz w:val="16"/>
          <w:szCs w:val="16"/>
          <w:shd w:val="clear" w:color="auto" w:fill="FFFFFF"/>
        </w:rPr>
        <w:t xml:space="preserve">éfredaktor </w:t>
      </w:r>
      <w:r w:rsidR="00447075" w:rsidRPr="00447075">
        <w:rPr>
          <w:rFonts w:asciiTheme="majorHAnsi" w:hAnsiTheme="majorHAnsi" w:cstheme="majorHAnsi"/>
          <w:i/>
          <w:iCs/>
          <w:color w:val="000000" w:themeColor="text1"/>
          <w:sz w:val="16"/>
          <w:szCs w:val="16"/>
        </w:rPr>
        <w:t xml:space="preserve">SK ISCO-08:  </w:t>
      </w:r>
      <w:r w:rsidR="00447075" w:rsidRPr="00447075">
        <w:rPr>
          <w:rFonts w:asciiTheme="majorHAnsi" w:hAnsiTheme="majorHAnsi" w:cstheme="majorHAnsi"/>
          <w:bCs/>
          <w:i/>
          <w:iCs/>
          <w:color w:val="000000" w:themeColor="text1"/>
          <w:sz w:val="16"/>
          <w:szCs w:val="16"/>
        </w:rPr>
        <w:t xml:space="preserve"> </w:t>
      </w:r>
      <w:r w:rsidRPr="00447075">
        <w:rPr>
          <w:rFonts w:asciiTheme="majorHAnsi" w:hAnsiTheme="majorHAnsi" w:cstheme="majorHAnsi"/>
          <w:color w:val="000000"/>
          <w:sz w:val="16"/>
          <w:szCs w:val="16"/>
          <w:shd w:val="clear" w:color="auto" w:fill="FFFFFF"/>
        </w:rPr>
        <w:t>2642004</w:t>
      </w:r>
      <w:r w:rsidR="00447075" w:rsidRPr="00447075">
        <w:rPr>
          <w:rFonts w:asciiTheme="majorHAnsi" w:hAnsiTheme="majorHAnsi" w:cstheme="majorHAnsi"/>
          <w:color w:val="000000"/>
          <w:sz w:val="16"/>
          <w:szCs w:val="16"/>
          <w:shd w:val="clear" w:color="auto" w:fill="FFFFFF"/>
        </w:rPr>
        <w:t>)</w:t>
      </w:r>
      <w:r w:rsidRPr="00447075">
        <w:rPr>
          <w:rFonts w:asciiTheme="majorHAnsi" w:hAnsiTheme="majorHAnsi" w:cstheme="majorHAnsi"/>
          <w:color w:val="000000"/>
          <w:sz w:val="16"/>
          <w:szCs w:val="16"/>
          <w:shd w:val="clear" w:color="auto" w:fill="FFFFFF"/>
        </w:rPr>
        <w:t xml:space="preserve">, publicista </w:t>
      </w:r>
      <w:r w:rsidR="00447075" w:rsidRPr="00447075">
        <w:rPr>
          <w:rFonts w:asciiTheme="majorHAnsi" w:hAnsiTheme="majorHAnsi" w:cstheme="majorHAnsi"/>
          <w:color w:val="000000"/>
          <w:sz w:val="16"/>
          <w:szCs w:val="16"/>
          <w:shd w:val="clear" w:color="auto" w:fill="FFFFFF"/>
        </w:rPr>
        <w:t>(</w:t>
      </w:r>
      <w:r w:rsidR="00447075" w:rsidRPr="00447075">
        <w:rPr>
          <w:rFonts w:asciiTheme="majorHAnsi" w:hAnsiTheme="majorHAnsi" w:cstheme="majorHAnsi"/>
          <w:i/>
          <w:iCs/>
          <w:color w:val="000000" w:themeColor="text1"/>
          <w:sz w:val="16"/>
          <w:szCs w:val="16"/>
        </w:rPr>
        <w:t xml:space="preserve">SK ISCO-08:  </w:t>
      </w:r>
      <w:r w:rsidR="00447075" w:rsidRPr="00447075">
        <w:rPr>
          <w:rFonts w:asciiTheme="majorHAnsi" w:hAnsiTheme="majorHAnsi" w:cstheme="majorHAnsi"/>
          <w:bCs/>
          <w:i/>
          <w:iCs/>
          <w:color w:val="000000" w:themeColor="text1"/>
          <w:sz w:val="16"/>
          <w:szCs w:val="16"/>
        </w:rPr>
        <w:t xml:space="preserve"> </w:t>
      </w:r>
      <w:r w:rsidRPr="00447075">
        <w:rPr>
          <w:rFonts w:asciiTheme="majorHAnsi" w:hAnsiTheme="majorHAnsi" w:cstheme="majorHAnsi"/>
          <w:color w:val="000000"/>
          <w:sz w:val="16"/>
          <w:szCs w:val="16"/>
          <w:shd w:val="clear" w:color="auto" w:fill="FFFFFF"/>
        </w:rPr>
        <w:t>2642005</w:t>
      </w:r>
      <w:r w:rsidR="00447075" w:rsidRPr="00447075">
        <w:rPr>
          <w:rFonts w:asciiTheme="majorHAnsi" w:hAnsiTheme="majorHAnsi" w:cstheme="majorHAnsi"/>
          <w:color w:val="000000"/>
          <w:sz w:val="16"/>
          <w:szCs w:val="16"/>
          <w:shd w:val="clear" w:color="auto" w:fill="FFFFFF"/>
        </w:rPr>
        <w:t>)</w:t>
      </w:r>
      <w:r w:rsidRPr="00447075">
        <w:rPr>
          <w:rFonts w:asciiTheme="majorHAnsi" w:hAnsiTheme="majorHAnsi" w:cstheme="majorHAnsi"/>
          <w:color w:val="000000"/>
          <w:sz w:val="16"/>
          <w:szCs w:val="16"/>
          <w:shd w:val="clear" w:color="auto" w:fill="FFFFFF"/>
        </w:rPr>
        <w:t xml:space="preserve">, </w:t>
      </w:r>
      <w:r w:rsidR="00447075" w:rsidRPr="00447075">
        <w:rPr>
          <w:rFonts w:asciiTheme="majorHAnsi" w:hAnsiTheme="majorHAnsi" w:cstheme="majorHAnsi"/>
          <w:color w:val="000000"/>
          <w:sz w:val="16"/>
          <w:szCs w:val="16"/>
          <w:shd w:val="clear" w:color="auto" w:fill="FFFFFF"/>
        </w:rPr>
        <w:t>múzejný pedagóg (</w:t>
      </w:r>
      <w:r w:rsidR="00447075" w:rsidRPr="00447075">
        <w:rPr>
          <w:rFonts w:asciiTheme="majorHAnsi" w:hAnsiTheme="majorHAnsi" w:cstheme="majorHAnsi"/>
          <w:i/>
          <w:iCs/>
          <w:color w:val="000000" w:themeColor="text1"/>
          <w:sz w:val="16"/>
          <w:szCs w:val="16"/>
        </w:rPr>
        <w:t xml:space="preserve">SK ISCO-08:  </w:t>
      </w:r>
      <w:r w:rsidR="00447075" w:rsidRPr="00447075">
        <w:rPr>
          <w:rFonts w:asciiTheme="majorHAnsi" w:hAnsiTheme="majorHAnsi" w:cstheme="majorHAnsi"/>
          <w:bCs/>
          <w:i/>
          <w:iCs/>
          <w:color w:val="000000" w:themeColor="text1"/>
          <w:sz w:val="16"/>
          <w:szCs w:val="16"/>
        </w:rPr>
        <w:t xml:space="preserve"> </w:t>
      </w:r>
      <w:r w:rsidR="00447075" w:rsidRPr="00447075">
        <w:rPr>
          <w:rFonts w:asciiTheme="majorHAnsi" w:hAnsiTheme="majorHAnsi" w:cstheme="majorHAnsi"/>
          <w:color w:val="000000"/>
          <w:sz w:val="16"/>
          <w:szCs w:val="16"/>
          <w:shd w:val="clear" w:color="auto" w:fill="FFFFFF"/>
        </w:rPr>
        <w:t>2355002)</w:t>
      </w:r>
      <w:r w:rsidR="00447075">
        <w:rPr>
          <w:rFonts w:asciiTheme="majorHAnsi" w:hAnsiTheme="majorHAnsi" w:cstheme="majorHAnsi"/>
          <w:i/>
          <w:iCs/>
          <w:color w:val="000000" w:themeColor="text1"/>
          <w:sz w:val="16"/>
          <w:szCs w:val="16"/>
        </w:rPr>
        <w:t xml:space="preserve">. </w:t>
      </w:r>
      <w:hyperlink r:id="rId14" w:history="1">
        <w:r w:rsidR="00447075" w:rsidRPr="001E365E">
          <w:rPr>
            <w:rStyle w:val="Hypertextovprepojenie"/>
            <w:rFonts w:asciiTheme="majorHAnsi" w:hAnsiTheme="majorHAnsi" w:cstheme="majorHAnsi"/>
            <w:sz w:val="16"/>
            <w:szCs w:val="16"/>
            <w:shd w:val="clear" w:color="auto" w:fill="FFFFFF"/>
          </w:rPr>
          <w:t>https://www.sustavapovolani.sk/karta_zamestnania</w:t>
        </w:r>
      </w:hyperlink>
    </w:p>
    <w:p w14:paraId="683AED0E" w14:textId="3273DEA3" w:rsidR="0091206C" w:rsidRPr="0091206C" w:rsidRDefault="0091206C" w:rsidP="003237A3">
      <w:pPr>
        <w:autoSpaceDE w:val="0"/>
        <w:autoSpaceDN w:val="0"/>
        <w:adjustRightInd w:val="0"/>
        <w:spacing w:after="0" w:line="240" w:lineRule="auto"/>
        <w:ind w:left="360"/>
        <w:jc w:val="both"/>
        <w:rPr>
          <w:rFonts w:asciiTheme="majorHAnsi" w:hAnsiTheme="majorHAnsi" w:cstheme="majorHAnsi"/>
          <w:i/>
          <w:iCs/>
          <w:color w:val="000000"/>
          <w:sz w:val="16"/>
          <w:szCs w:val="16"/>
        </w:rPr>
      </w:pPr>
      <w:r w:rsidRPr="0091206C">
        <w:rPr>
          <w:rFonts w:asciiTheme="majorHAnsi" w:hAnsiTheme="majorHAnsi" w:cstheme="majorHAnsi"/>
          <w:i/>
          <w:iCs/>
          <w:color w:val="000000" w:themeColor="text1"/>
          <w:sz w:val="16"/>
          <w:szCs w:val="16"/>
        </w:rPr>
        <w:t xml:space="preserve">Kompetentnosti, vedomosti a zručnosti absolventa </w:t>
      </w:r>
      <w:r w:rsidRPr="0091206C">
        <w:rPr>
          <w:rFonts w:asciiTheme="majorHAnsi" w:eastAsia="Calibri" w:hAnsiTheme="majorHAnsi" w:cstheme="majorHAnsi"/>
          <w:i/>
          <w:iCs/>
          <w:sz w:val="16"/>
          <w:szCs w:val="16"/>
        </w:rPr>
        <w:t xml:space="preserve">bakalárskeho stupňa, </w:t>
      </w:r>
      <w:r w:rsidRPr="0091206C">
        <w:rPr>
          <w:rFonts w:asciiTheme="majorHAnsi" w:hAnsiTheme="majorHAnsi" w:cstheme="majorHAnsi"/>
          <w:i/>
          <w:iCs/>
          <w:color w:val="000000" w:themeColor="text1"/>
          <w:sz w:val="16"/>
          <w:szCs w:val="16"/>
        </w:rPr>
        <w:t xml:space="preserve">vrátane prenositeľných spôsobilostí získaných počas štúdia, umožňujú uplatniť sa v povolaniach vyžadujúcich primeranú úroveň komunikačnej jazykovej kompetencie </w:t>
      </w:r>
      <w:r w:rsidR="00447075">
        <w:rPr>
          <w:rFonts w:asciiTheme="majorHAnsi" w:hAnsiTheme="majorHAnsi" w:cstheme="majorHAnsi"/>
          <w:i/>
          <w:iCs/>
          <w:color w:val="000000" w:themeColor="text1"/>
          <w:sz w:val="16"/>
          <w:szCs w:val="16"/>
        </w:rPr>
        <w:t>v maďarskom jazyku a literatúre</w:t>
      </w:r>
      <w:r w:rsidRPr="0091206C">
        <w:rPr>
          <w:rFonts w:asciiTheme="majorHAnsi" w:hAnsiTheme="majorHAnsi" w:cstheme="majorHAnsi"/>
          <w:i/>
          <w:iCs/>
          <w:color w:val="000000" w:themeColor="text1"/>
          <w:sz w:val="16"/>
          <w:szCs w:val="16"/>
        </w:rPr>
        <w:t xml:space="preserve"> </w:t>
      </w:r>
      <w:r w:rsidRPr="0091206C">
        <w:rPr>
          <w:rFonts w:asciiTheme="majorHAnsi" w:eastAsia="Calibri" w:hAnsiTheme="majorHAnsi" w:cstheme="majorHAnsi"/>
          <w:i/>
          <w:iCs/>
          <w:sz w:val="16"/>
          <w:szCs w:val="16"/>
        </w:rPr>
        <w:t>a vedomosti, zručnosti a kompetentnosti absolventa zodpovedajúce úrovni 6 Slovenského kvalifikačného rámca.</w:t>
      </w:r>
      <w:r w:rsidRPr="0091206C">
        <w:rPr>
          <w:rFonts w:asciiTheme="majorHAnsi" w:hAnsiTheme="majorHAnsi" w:cstheme="majorHAnsi"/>
          <w:i/>
          <w:iCs/>
          <w:color w:val="000000" w:themeColor="text1"/>
          <w:sz w:val="16"/>
          <w:szCs w:val="16"/>
        </w:rPr>
        <w:t xml:space="preserve"> </w:t>
      </w:r>
    </w:p>
    <w:p w14:paraId="29114409" w14:textId="77777777" w:rsidR="0091206C" w:rsidRPr="00862CAB" w:rsidRDefault="0091206C" w:rsidP="0091206C">
      <w:pPr>
        <w:pStyle w:val="Odsekzoznamu"/>
        <w:autoSpaceDE w:val="0"/>
        <w:autoSpaceDN w:val="0"/>
        <w:adjustRightInd w:val="0"/>
        <w:spacing w:after="0" w:line="240" w:lineRule="auto"/>
        <w:ind w:left="360"/>
        <w:jc w:val="both"/>
        <w:rPr>
          <w:rFonts w:cstheme="minorHAnsi"/>
          <w:color w:val="000000"/>
          <w:sz w:val="16"/>
          <w:szCs w:val="16"/>
        </w:rPr>
      </w:pPr>
    </w:p>
    <w:p w14:paraId="33D85B9D" w14:textId="18AC8BE6" w:rsidR="0048758C" w:rsidRPr="00862CAB" w:rsidRDefault="001C2232" w:rsidP="0048758C">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sidR="00A82B9E">
        <w:rPr>
          <w:rFonts w:cstheme="minorHAnsi"/>
          <w:color w:val="000000"/>
          <w:sz w:val="16"/>
          <w:szCs w:val="16"/>
        </w:rPr>
        <w:t>é</w:t>
      </w:r>
      <w:r w:rsidRPr="00862CAB">
        <w:rPr>
          <w:rFonts w:cstheme="minorHAnsi"/>
          <w:color w:val="000000"/>
          <w:sz w:val="16"/>
          <w:szCs w:val="16"/>
        </w:rPr>
        <w:t xml:space="preserve"> strany, ktoré poskytli vyjadrenie alebo súhlasné stanovisko k súlad</w:t>
      </w:r>
      <w:r w:rsidR="004721BA" w:rsidRPr="00862CAB">
        <w:rPr>
          <w:rFonts w:cstheme="minorHAnsi"/>
          <w:color w:val="000000"/>
          <w:sz w:val="16"/>
          <w:szCs w:val="16"/>
        </w:rPr>
        <w:t>u</w:t>
      </w:r>
      <w:r w:rsidRPr="00862CAB">
        <w:rPr>
          <w:rFonts w:cstheme="minorHAnsi"/>
          <w:color w:val="000000"/>
          <w:sz w:val="16"/>
          <w:szCs w:val="16"/>
        </w:rPr>
        <w:t xml:space="preserve"> získanej kvalifikácie so sektorovo-špecifickými požiadavkami na výkon povolania</w:t>
      </w:r>
      <w:r w:rsidR="003230C7" w:rsidRPr="00862CAB">
        <w:rPr>
          <w:rStyle w:val="Odkaznapoznmkupodiarou"/>
          <w:rFonts w:cstheme="minorHAnsi"/>
          <w:b/>
          <w:bCs/>
          <w:sz w:val="16"/>
          <w:szCs w:val="16"/>
        </w:rPr>
        <w:footnoteReference w:id="7"/>
      </w:r>
      <w:r w:rsidR="004E3395">
        <w:rPr>
          <w:rFonts w:cstheme="minorHAnsi"/>
          <w:color w:val="000000"/>
          <w:sz w:val="16"/>
          <w:szCs w:val="16"/>
        </w:rPr>
        <w:t xml:space="preserve">. </w:t>
      </w:r>
    </w:p>
    <w:p w14:paraId="61DE61D8" w14:textId="1F88EBE6" w:rsidR="00447075" w:rsidRPr="00447075" w:rsidRDefault="00447075" w:rsidP="00447075">
      <w:pPr>
        <w:pStyle w:val="Odsekzoznamu"/>
        <w:ind w:left="360"/>
        <w:jc w:val="both"/>
        <w:rPr>
          <w:rFonts w:asciiTheme="majorHAnsi" w:hAnsiTheme="majorHAnsi" w:cstheme="majorHAnsi"/>
          <w:i/>
          <w:iCs/>
          <w:color w:val="000000" w:themeColor="text1"/>
          <w:sz w:val="16"/>
          <w:szCs w:val="20"/>
        </w:rPr>
      </w:pPr>
      <w:r w:rsidRPr="00447075">
        <w:rPr>
          <w:rFonts w:asciiTheme="majorHAnsi" w:hAnsiTheme="majorHAnsi" w:cstheme="majorHAnsi"/>
          <w:i/>
          <w:iCs/>
          <w:color w:val="000000" w:themeColor="text1"/>
          <w:sz w:val="16"/>
          <w:szCs w:val="20"/>
        </w:rPr>
        <w:t>Nejde o študijný program uskutočňovaný v študijnom odbore, v ktorom sa vyžaduje stanovisko k predpokladu uplatniteľnosti absolventov študijného programu v praxi a jeho uskutočňovanie alebo úpravu v zmysle Zákona č. 131/2002 Z. z. o VŠ, § 51a.</w:t>
      </w:r>
    </w:p>
    <w:p w14:paraId="468F9788" w14:textId="7059E3E6" w:rsidR="0048758C" w:rsidRPr="00862CAB" w:rsidRDefault="0048758C" w:rsidP="0048758C">
      <w:pPr>
        <w:pStyle w:val="Odsekzoznamu"/>
        <w:autoSpaceDE w:val="0"/>
        <w:autoSpaceDN w:val="0"/>
        <w:adjustRightInd w:val="0"/>
        <w:spacing w:after="0" w:line="240" w:lineRule="auto"/>
        <w:ind w:left="360"/>
        <w:jc w:val="both"/>
        <w:rPr>
          <w:rFonts w:cstheme="minorHAnsi"/>
          <w:color w:val="000000"/>
          <w:sz w:val="16"/>
          <w:szCs w:val="16"/>
        </w:rPr>
      </w:pPr>
    </w:p>
    <w:p w14:paraId="18BB97C8" w14:textId="0B5DD196" w:rsidR="0048758C" w:rsidRPr="00862CAB" w:rsidRDefault="0048758C" w:rsidP="0048758C">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Uplatniteľnosť</w:t>
      </w:r>
      <w:r w:rsidR="00495197" w:rsidRPr="00862CAB">
        <w:rPr>
          <w:rFonts w:cstheme="minorHAnsi"/>
          <w:b/>
          <w:bCs/>
          <w:color w:val="000000"/>
          <w:sz w:val="16"/>
          <w:szCs w:val="16"/>
        </w:rPr>
        <w:t xml:space="preserve"> </w:t>
      </w:r>
    </w:p>
    <w:p w14:paraId="70529905" w14:textId="0842B92C" w:rsidR="005A3545" w:rsidRDefault="005A3545"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uplatniteľnosti absolventov študijného programu.</w:t>
      </w:r>
      <w:r w:rsidR="00080896" w:rsidRPr="00511D48">
        <w:rPr>
          <w:rFonts w:cstheme="minorHAnsi"/>
          <w:color w:val="000000"/>
          <w:sz w:val="16"/>
          <w:szCs w:val="16"/>
        </w:rPr>
        <w:t xml:space="preserve"> </w:t>
      </w:r>
    </w:p>
    <w:p w14:paraId="38D4B44F" w14:textId="77777777" w:rsidR="00A01736" w:rsidRDefault="00A01736" w:rsidP="00A01736">
      <w:pPr>
        <w:pStyle w:val="Odsekzoznamu"/>
        <w:autoSpaceDE w:val="0"/>
        <w:autoSpaceDN w:val="0"/>
        <w:adjustRightInd w:val="0"/>
        <w:spacing w:after="0" w:line="240" w:lineRule="auto"/>
        <w:ind w:left="360"/>
        <w:jc w:val="both"/>
        <w:rPr>
          <w:rFonts w:cstheme="minorHAnsi"/>
          <w:sz w:val="16"/>
          <w:szCs w:val="16"/>
        </w:rPr>
      </w:pPr>
    </w:p>
    <w:p w14:paraId="14CD99F2" w14:textId="2FA06F25" w:rsidR="00A01736" w:rsidRPr="00FC3ED0" w:rsidRDefault="00A01736" w:rsidP="00A01736">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FC3ED0">
        <w:rPr>
          <w:rFonts w:asciiTheme="majorHAnsi" w:hAnsiTheme="majorHAnsi" w:cstheme="majorHAnsi"/>
          <w:i/>
          <w:sz w:val="16"/>
          <w:szCs w:val="16"/>
        </w:rPr>
        <w:t>O možnostiach uplatnenia absolventov informuje predošlý bod 2, ods. b).</w:t>
      </w:r>
    </w:p>
    <w:p w14:paraId="440B1AA6" w14:textId="5821EC86" w:rsidR="00F34FE3" w:rsidRPr="00FC3ED0" w:rsidRDefault="00A01736" w:rsidP="00A01736">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FC3ED0">
        <w:rPr>
          <w:rFonts w:asciiTheme="majorHAnsi" w:hAnsiTheme="majorHAnsi" w:cstheme="majorHAnsi"/>
          <w:i/>
          <w:sz w:val="16"/>
          <w:szCs w:val="16"/>
        </w:rPr>
        <w:t xml:space="preserve">Predmet maďarský jazyka a literatúra patrí k najfrekventovanejším predmetom na </w:t>
      </w:r>
      <w:r w:rsidR="000D4CE1" w:rsidRPr="00FC3ED0">
        <w:rPr>
          <w:rFonts w:asciiTheme="majorHAnsi" w:hAnsiTheme="majorHAnsi" w:cstheme="majorHAnsi"/>
          <w:i/>
          <w:sz w:val="16"/>
          <w:szCs w:val="16"/>
        </w:rPr>
        <w:t>Z</w:t>
      </w:r>
      <w:r w:rsidRPr="00FC3ED0">
        <w:rPr>
          <w:rFonts w:asciiTheme="majorHAnsi" w:hAnsiTheme="majorHAnsi" w:cstheme="majorHAnsi"/>
          <w:i/>
          <w:sz w:val="16"/>
          <w:szCs w:val="16"/>
        </w:rPr>
        <w:t>Š</w:t>
      </w:r>
      <w:r w:rsidR="000D4CE1" w:rsidRPr="00FC3ED0">
        <w:rPr>
          <w:rFonts w:asciiTheme="majorHAnsi" w:hAnsiTheme="majorHAnsi" w:cstheme="majorHAnsi"/>
          <w:i/>
          <w:sz w:val="16"/>
          <w:szCs w:val="16"/>
        </w:rPr>
        <w:t xml:space="preserve"> a</w:t>
      </w:r>
      <w:r w:rsidRPr="00FC3ED0">
        <w:rPr>
          <w:rFonts w:asciiTheme="majorHAnsi" w:hAnsiTheme="majorHAnsi" w:cstheme="majorHAnsi"/>
          <w:i/>
          <w:sz w:val="16"/>
          <w:szCs w:val="16"/>
        </w:rPr>
        <w:t xml:space="preserve"> SŠ s</w:t>
      </w:r>
      <w:r w:rsidR="000D4CE1" w:rsidRPr="00FC3ED0">
        <w:rPr>
          <w:rFonts w:asciiTheme="majorHAnsi" w:hAnsiTheme="majorHAnsi" w:cstheme="majorHAnsi"/>
          <w:i/>
          <w:sz w:val="16"/>
          <w:szCs w:val="16"/>
        </w:rPr>
        <w:t xml:space="preserve"> maďarským </w:t>
      </w:r>
      <w:r w:rsidRPr="00FC3ED0">
        <w:rPr>
          <w:rFonts w:asciiTheme="majorHAnsi" w:hAnsiTheme="majorHAnsi" w:cstheme="majorHAnsi"/>
          <w:i/>
          <w:sz w:val="16"/>
          <w:szCs w:val="16"/>
        </w:rPr>
        <w:t> vyučovacím jazykom</w:t>
      </w:r>
      <w:r w:rsidR="000D4CE1" w:rsidRPr="00FC3ED0">
        <w:rPr>
          <w:rFonts w:asciiTheme="majorHAnsi" w:hAnsiTheme="majorHAnsi" w:cstheme="majorHAnsi"/>
          <w:i/>
          <w:sz w:val="16"/>
          <w:szCs w:val="16"/>
        </w:rPr>
        <w:t xml:space="preserve">. </w:t>
      </w:r>
      <w:r w:rsidRPr="00FC3ED0">
        <w:rPr>
          <w:rFonts w:asciiTheme="majorHAnsi" w:hAnsiTheme="majorHAnsi" w:cstheme="majorHAnsi"/>
          <w:i/>
          <w:sz w:val="16"/>
          <w:szCs w:val="16"/>
        </w:rPr>
        <w:t xml:space="preserve">Časová dotácia výučby učebného predmetu </w:t>
      </w:r>
      <w:r w:rsidR="000D4CE1" w:rsidRPr="00FC3ED0">
        <w:rPr>
          <w:rFonts w:asciiTheme="majorHAnsi" w:hAnsiTheme="majorHAnsi" w:cstheme="majorHAnsi"/>
          <w:i/>
          <w:sz w:val="16"/>
          <w:szCs w:val="16"/>
        </w:rPr>
        <w:t xml:space="preserve">maďarský jazyka a literatúra </w:t>
      </w:r>
      <w:r w:rsidRPr="00FC3ED0">
        <w:rPr>
          <w:rFonts w:asciiTheme="majorHAnsi" w:hAnsiTheme="majorHAnsi" w:cstheme="majorHAnsi"/>
          <w:i/>
          <w:sz w:val="16"/>
          <w:szCs w:val="16"/>
        </w:rPr>
        <w:t xml:space="preserve"> v  5. až 9.</w:t>
      </w:r>
      <w:r w:rsidR="000D4CE1" w:rsidRPr="00FC3ED0">
        <w:rPr>
          <w:rFonts w:asciiTheme="majorHAnsi" w:hAnsiTheme="majorHAnsi" w:cstheme="majorHAnsi"/>
          <w:i/>
          <w:sz w:val="16"/>
          <w:szCs w:val="16"/>
        </w:rPr>
        <w:t xml:space="preserve"> ročníku</w:t>
      </w:r>
      <w:r w:rsidRPr="00FC3ED0">
        <w:rPr>
          <w:rFonts w:asciiTheme="majorHAnsi" w:hAnsiTheme="majorHAnsi" w:cstheme="majorHAnsi"/>
          <w:i/>
          <w:sz w:val="16"/>
          <w:szCs w:val="16"/>
        </w:rPr>
        <w:t xml:space="preserve"> ZŠ</w:t>
      </w:r>
      <w:r w:rsidR="00C368B0" w:rsidRPr="00FC3ED0">
        <w:rPr>
          <w:rFonts w:asciiTheme="majorHAnsi" w:hAnsiTheme="majorHAnsi" w:cstheme="majorHAnsi"/>
          <w:i/>
          <w:sz w:val="16"/>
          <w:szCs w:val="16"/>
        </w:rPr>
        <w:t>, učí sa každý deň a v každom ročníku</w:t>
      </w:r>
      <w:r w:rsidR="000D4CE1" w:rsidRPr="00FC3ED0">
        <w:rPr>
          <w:rFonts w:asciiTheme="majorHAnsi" w:hAnsiTheme="majorHAnsi" w:cstheme="majorHAnsi"/>
          <w:i/>
          <w:sz w:val="16"/>
          <w:szCs w:val="16"/>
        </w:rPr>
        <w:t>, rovnako ako aj na stredných školách, taktiež je povinným maturitným predmetom na stredných školách s maďarským vyučovacím jazykom. Teda vzdelávanie učiteľov plne kvalifikovaných pre výkon povolania učiteľa na základnej a strednej škole je potrebné z dôvodu udržateľnosti zabezpečenia daného vyučovacieho predmetu</w:t>
      </w:r>
      <w:r w:rsidRPr="00FC3ED0">
        <w:rPr>
          <w:rFonts w:asciiTheme="majorHAnsi" w:hAnsiTheme="majorHAnsi" w:cstheme="majorHAnsi"/>
          <w:i/>
          <w:sz w:val="16"/>
          <w:szCs w:val="16"/>
        </w:rPr>
        <w:t xml:space="preserve">. </w:t>
      </w:r>
      <w:r w:rsidR="00E8210A" w:rsidRPr="00FC3ED0">
        <w:rPr>
          <w:rFonts w:asciiTheme="majorHAnsi" w:hAnsiTheme="majorHAnsi" w:cstheme="majorHAnsi"/>
          <w:i/>
          <w:sz w:val="16"/>
          <w:szCs w:val="16"/>
        </w:rPr>
        <w:t xml:space="preserve">Na území východného Slovenska, ako aj stredného Slovenska je  Prešovská univerzita </w:t>
      </w:r>
      <w:r w:rsidR="00E8210A" w:rsidRPr="00FC3ED0">
        <w:rPr>
          <w:rFonts w:asciiTheme="majorHAnsi" w:hAnsiTheme="majorHAnsi" w:cstheme="majorHAnsi"/>
          <w:i/>
          <w:sz w:val="16"/>
          <w:szCs w:val="16"/>
        </w:rPr>
        <w:lastRenderedPageBreak/>
        <w:t>jedinou univerzitou resp. vysokoškolskou inštitúciou, kde sa dá maďarský jazyk a literatúra študovať, pričom južné oblasti tak východného, ako aj stredného Slovenska patri k územiam, kde žije početná maďarská menšina disponujúca národnostnými školskými zariadeniami (ZŠ, SŠ, SOŠ).</w:t>
      </w:r>
      <w:r w:rsidR="00F34FE3" w:rsidRPr="00FC3ED0">
        <w:rPr>
          <w:rFonts w:asciiTheme="majorHAnsi" w:hAnsiTheme="majorHAnsi" w:cstheme="majorHAnsi"/>
          <w:i/>
          <w:sz w:val="16"/>
          <w:szCs w:val="16"/>
        </w:rPr>
        <w:t xml:space="preserve"> Na celom území Slovenska existuje 215 školských zariadení v vyučovacím jazykom maďarským. </w:t>
      </w:r>
      <w:hyperlink r:id="rId15" w:history="1">
        <w:r w:rsidR="00F34FE3" w:rsidRPr="00FC3ED0">
          <w:rPr>
            <w:rStyle w:val="Hypertextovprepojenie"/>
            <w:rFonts w:asciiTheme="majorHAnsi" w:hAnsiTheme="majorHAnsi" w:cstheme="majorHAnsi"/>
            <w:i/>
            <w:sz w:val="16"/>
            <w:szCs w:val="16"/>
          </w:rPr>
          <w:t>https://www.vyberskolu.sk/zoznam.php?druh=&amp;jazyk=300&amp;okres=&amp;zriadovatel=&amp;s</w:t>
        </w:r>
      </w:hyperlink>
      <w:r w:rsidR="00F34FE3" w:rsidRPr="00FC3ED0">
        <w:rPr>
          <w:rFonts w:asciiTheme="majorHAnsi" w:hAnsiTheme="majorHAnsi" w:cstheme="majorHAnsi"/>
          <w:i/>
          <w:sz w:val="16"/>
          <w:szCs w:val="16"/>
        </w:rPr>
        <w:t>=</w:t>
      </w:r>
    </w:p>
    <w:p w14:paraId="2E979FF3" w14:textId="2AED8621" w:rsidR="00A01736" w:rsidRDefault="00E8210A" w:rsidP="00A01736">
      <w:pPr>
        <w:pStyle w:val="Odsekzoznamu"/>
        <w:autoSpaceDE w:val="0"/>
        <w:autoSpaceDN w:val="0"/>
        <w:adjustRightInd w:val="0"/>
        <w:spacing w:after="0" w:line="240" w:lineRule="auto"/>
        <w:ind w:left="360"/>
        <w:jc w:val="both"/>
        <w:rPr>
          <w:rFonts w:cstheme="minorHAnsi"/>
          <w:sz w:val="16"/>
          <w:szCs w:val="16"/>
        </w:rPr>
      </w:pPr>
      <w:r>
        <w:rPr>
          <w:rFonts w:cstheme="minorHAnsi"/>
          <w:sz w:val="16"/>
          <w:szCs w:val="16"/>
        </w:rPr>
        <w:t xml:space="preserve"> </w:t>
      </w:r>
    </w:p>
    <w:p w14:paraId="496F22C0" w14:textId="65D01FEE" w:rsidR="00A01736" w:rsidRPr="005F7583" w:rsidRDefault="00E8210A" w:rsidP="003237A3">
      <w:pPr>
        <w:autoSpaceDE w:val="0"/>
        <w:autoSpaceDN w:val="0"/>
        <w:adjustRightInd w:val="0"/>
        <w:spacing w:after="0" w:line="240" w:lineRule="auto"/>
        <w:ind w:left="360"/>
        <w:jc w:val="both"/>
        <w:rPr>
          <w:rStyle w:val="Hypertextovprepojenie"/>
          <w:rFonts w:asciiTheme="majorHAnsi" w:hAnsiTheme="majorHAnsi" w:cstheme="majorHAnsi"/>
          <w:i/>
          <w:color w:val="auto"/>
          <w:sz w:val="16"/>
          <w:szCs w:val="16"/>
        </w:rPr>
      </w:pPr>
      <w:r w:rsidRPr="005F7583">
        <w:rPr>
          <w:rFonts w:asciiTheme="majorHAnsi" w:hAnsiTheme="majorHAnsi" w:cstheme="majorHAnsi"/>
          <w:i/>
          <w:sz w:val="16"/>
          <w:szCs w:val="16"/>
        </w:rPr>
        <w:t xml:space="preserve">Nakoľko </w:t>
      </w:r>
      <w:r w:rsidR="00F34FE3" w:rsidRPr="005F7583">
        <w:rPr>
          <w:rFonts w:asciiTheme="majorHAnsi" w:hAnsiTheme="majorHAnsi" w:cstheme="majorHAnsi"/>
          <w:i/>
          <w:sz w:val="16"/>
          <w:szCs w:val="16"/>
        </w:rPr>
        <w:t>študijný program učiteľstvo maďarského jazyka a literatúry v bakalárskom i magisterskom stupni štúdia patrí k mladým študijným programom na Prešovskej univerzite</w:t>
      </w:r>
      <w:r w:rsidRPr="005F7583">
        <w:rPr>
          <w:rFonts w:asciiTheme="majorHAnsi" w:hAnsiTheme="majorHAnsi" w:cstheme="majorHAnsi"/>
          <w:i/>
          <w:sz w:val="16"/>
          <w:szCs w:val="16"/>
        </w:rPr>
        <w:t xml:space="preserve">,  </w:t>
      </w:r>
      <w:r w:rsidR="00F34FE3" w:rsidRPr="005F7583">
        <w:rPr>
          <w:rFonts w:asciiTheme="majorHAnsi" w:hAnsiTheme="majorHAnsi" w:cstheme="majorHAnsi"/>
          <w:i/>
          <w:sz w:val="16"/>
          <w:szCs w:val="16"/>
        </w:rPr>
        <w:t>neexistujú relevantné údaje o uplatniteľnosti absolventov.</w:t>
      </w:r>
    </w:p>
    <w:p w14:paraId="479509B3" w14:textId="77777777" w:rsidR="00A01736" w:rsidRDefault="00A01736" w:rsidP="00A01736">
      <w:pPr>
        <w:autoSpaceDE w:val="0"/>
        <w:autoSpaceDN w:val="0"/>
        <w:adjustRightInd w:val="0"/>
        <w:spacing w:after="0" w:line="240" w:lineRule="auto"/>
        <w:jc w:val="both"/>
        <w:rPr>
          <w:rFonts w:cstheme="minorHAnsi"/>
          <w:sz w:val="16"/>
          <w:szCs w:val="16"/>
        </w:rPr>
      </w:pPr>
    </w:p>
    <w:p w14:paraId="59555351" w14:textId="4FB0C5CC" w:rsidR="005A3545" w:rsidRDefault="00F12ED9"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447323" w:rsidRPr="00511D48">
        <w:rPr>
          <w:rFonts w:cstheme="minorHAnsi"/>
          <w:color w:val="000000"/>
          <w:sz w:val="16"/>
          <w:szCs w:val="16"/>
        </w:rPr>
        <w:t xml:space="preserve">. </w:t>
      </w:r>
    </w:p>
    <w:p w14:paraId="29CDD5A7" w14:textId="22185993" w:rsidR="00EC45FD" w:rsidRPr="005F7583" w:rsidRDefault="00EC45FD" w:rsidP="00EC45FD">
      <w:pPr>
        <w:pStyle w:val="Odsekzoznamu"/>
        <w:autoSpaceDE w:val="0"/>
        <w:autoSpaceDN w:val="0"/>
        <w:adjustRightInd w:val="0"/>
        <w:spacing w:after="0" w:line="240" w:lineRule="auto"/>
        <w:ind w:left="360"/>
        <w:jc w:val="both"/>
        <w:rPr>
          <w:rFonts w:asciiTheme="majorHAnsi" w:hAnsiTheme="majorHAnsi" w:cstheme="majorHAnsi"/>
          <w:i/>
          <w:color w:val="000000"/>
          <w:sz w:val="16"/>
          <w:szCs w:val="16"/>
        </w:rPr>
      </w:pPr>
      <w:r w:rsidRPr="005F7583">
        <w:rPr>
          <w:rFonts w:asciiTheme="majorHAnsi" w:hAnsiTheme="majorHAnsi" w:cstheme="majorHAnsi"/>
          <w:i/>
          <w:color w:val="000000"/>
          <w:sz w:val="16"/>
          <w:szCs w:val="16"/>
        </w:rPr>
        <w:t>Kvôli vyššie uvedeným údajom, neexistujú relevantné údaje</w:t>
      </w:r>
    </w:p>
    <w:p w14:paraId="1B312875" w14:textId="77777777" w:rsidR="00EC45FD" w:rsidRPr="00511D48" w:rsidRDefault="00EC45FD" w:rsidP="00EC45FD">
      <w:pPr>
        <w:pStyle w:val="Odsekzoznamu"/>
        <w:autoSpaceDE w:val="0"/>
        <w:autoSpaceDN w:val="0"/>
        <w:adjustRightInd w:val="0"/>
        <w:spacing w:after="0" w:line="240" w:lineRule="auto"/>
        <w:ind w:left="360"/>
        <w:jc w:val="both"/>
        <w:rPr>
          <w:rFonts w:cstheme="minorHAnsi"/>
          <w:color w:val="000000"/>
          <w:sz w:val="16"/>
          <w:szCs w:val="16"/>
        </w:rPr>
      </w:pPr>
    </w:p>
    <w:p w14:paraId="279417FF" w14:textId="16C2F182" w:rsidR="005A3545" w:rsidRPr="00FB12CC" w:rsidRDefault="00A8061E"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FB12CC">
        <w:rPr>
          <w:rFonts w:cstheme="minorHAnsi"/>
          <w:color w:val="000000"/>
          <w:sz w:val="16"/>
          <w:szCs w:val="16"/>
        </w:rPr>
        <w:t>Hodnotenie kvality študijného programu zamestnávateľmi</w:t>
      </w:r>
      <w:r w:rsidR="007D0F4F" w:rsidRPr="00FB12CC">
        <w:rPr>
          <w:rFonts w:cstheme="minorHAnsi"/>
          <w:color w:val="000000"/>
          <w:sz w:val="16"/>
          <w:szCs w:val="16"/>
        </w:rPr>
        <w:t xml:space="preserve"> (spätná väzba). </w:t>
      </w:r>
    </w:p>
    <w:p w14:paraId="4FB7B94E" w14:textId="4F329808" w:rsidR="002674DE" w:rsidRDefault="002674DE" w:rsidP="002674DE">
      <w:pPr>
        <w:autoSpaceDE w:val="0"/>
        <w:autoSpaceDN w:val="0"/>
        <w:adjustRightInd w:val="0"/>
        <w:spacing w:after="0" w:line="240" w:lineRule="auto"/>
        <w:jc w:val="both"/>
        <w:rPr>
          <w:rFonts w:cstheme="minorHAnsi"/>
          <w:color w:val="000000"/>
          <w:sz w:val="16"/>
          <w:szCs w:val="16"/>
          <w:highlight w:val="yellow"/>
        </w:rPr>
      </w:pPr>
    </w:p>
    <w:p w14:paraId="021E4F73" w14:textId="77777777" w:rsidR="00FB12CC" w:rsidRPr="009E4CE5" w:rsidRDefault="00FB12CC" w:rsidP="00FB12CC">
      <w:pPr>
        <w:autoSpaceDE w:val="0"/>
        <w:autoSpaceDN w:val="0"/>
        <w:adjustRightInd w:val="0"/>
        <w:spacing w:after="0" w:line="240" w:lineRule="auto"/>
        <w:ind w:left="360"/>
        <w:jc w:val="both"/>
        <w:rPr>
          <w:rFonts w:asciiTheme="majorHAnsi" w:hAnsiTheme="majorHAnsi" w:cstheme="majorHAnsi"/>
          <w:i/>
          <w:color w:val="000000"/>
          <w:sz w:val="16"/>
          <w:szCs w:val="16"/>
        </w:rPr>
      </w:pPr>
      <w:r w:rsidRPr="009E4CE5">
        <w:rPr>
          <w:rFonts w:asciiTheme="majorHAnsi" w:hAnsiTheme="majorHAnsi" w:cstheme="majorHAnsi"/>
          <w:i/>
          <w:color w:val="000000"/>
          <w:sz w:val="16"/>
          <w:szCs w:val="16"/>
        </w:rPr>
        <w:t xml:space="preserve">Na základe kooperácie so školami s vyučovacím jazykom maďarským, ako aj rozvíjaním spolupráce  s učiteľmi maďarského jazyka najmä cez uskutočňovanie rôznych foriem praxe počas celého štúdia bola spätná väzba vždy pozitívna. Absolventi študijného programu preukázali dostatočnú odbornú pripravenosť tak z aprobácie ako aj z pedagogických, psychologických a didaktických disciplín.  </w:t>
      </w:r>
    </w:p>
    <w:p w14:paraId="5FDA9DD5" w14:textId="77777777" w:rsidR="00FB12CC" w:rsidRPr="009E4CE5" w:rsidRDefault="00FB12CC" w:rsidP="00FB12CC">
      <w:pPr>
        <w:autoSpaceDE w:val="0"/>
        <w:autoSpaceDN w:val="0"/>
        <w:adjustRightInd w:val="0"/>
        <w:spacing w:after="0" w:line="240" w:lineRule="auto"/>
        <w:ind w:left="360"/>
        <w:jc w:val="both"/>
        <w:rPr>
          <w:rStyle w:val="normaltextrun"/>
          <w:rFonts w:asciiTheme="majorHAnsi" w:hAnsiTheme="majorHAnsi" w:cstheme="majorHAnsi"/>
          <w:i/>
          <w:iCs/>
          <w:sz w:val="16"/>
          <w:szCs w:val="16"/>
          <w:shd w:val="clear" w:color="auto" w:fill="FFFFFF"/>
        </w:rPr>
      </w:pPr>
      <w:r w:rsidRPr="009E4CE5">
        <w:rPr>
          <w:rStyle w:val="normaltextrun"/>
          <w:rFonts w:asciiTheme="majorHAnsi" w:hAnsiTheme="majorHAnsi" w:cstheme="majorHAnsi"/>
          <w:i/>
          <w:iCs/>
          <w:sz w:val="16"/>
          <w:szCs w:val="16"/>
          <w:shd w:val="clear" w:color="auto" w:fill="FFFFFF"/>
        </w:rPr>
        <w:t>O hodnotenie kvality predkladaného ŠP sme požiadali zamestnávateľov našich absolventov. Svoje hodnotenia a stanoviská nám poskytli riaditelia dvoch slovensko-maďarských gymnázií:</w:t>
      </w:r>
    </w:p>
    <w:p w14:paraId="60E5D0EA" w14:textId="77777777" w:rsidR="00FB12CC" w:rsidRPr="009E4CE5" w:rsidRDefault="00FB12CC" w:rsidP="00FB12CC">
      <w:pPr>
        <w:autoSpaceDE w:val="0"/>
        <w:autoSpaceDN w:val="0"/>
        <w:adjustRightInd w:val="0"/>
        <w:spacing w:after="0" w:line="240" w:lineRule="auto"/>
        <w:ind w:left="360"/>
        <w:jc w:val="both"/>
        <w:rPr>
          <w:rStyle w:val="normaltextrun"/>
          <w:rFonts w:asciiTheme="majorHAnsi" w:hAnsiTheme="majorHAnsi" w:cstheme="majorHAnsi"/>
          <w:i/>
          <w:iCs/>
          <w:sz w:val="16"/>
          <w:szCs w:val="16"/>
          <w:shd w:val="clear" w:color="auto" w:fill="FFFFFF"/>
        </w:rPr>
      </w:pPr>
      <w:r w:rsidRPr="009E4CE5">
        <w:rPr>
          <w:rStyle w:val="normaltextrun"/>
          <w:rFonts w:asciiTheme="majorHAnsi" w:hAnsiTheme="majorHAnsi" w:cstheme="majorHAnsi"/>
          <w:i/>
          <w:iCs/>
          <w:sz w:val="16"/>
          <w:szCs w:val="16"/>
          <w:shd w:val="clear" w:color="auto" w:fill="FFFFFF"/>
        </w:rPr>
        <w:t>Mgr. Ján Mišľan, PhD, MBA, riaditeľ Gymnázia-Gimnázia vo Veľkých Kapušanoch</w:t>
      </w:r>
    </w:p>
    <w:p w14:paraId="6B8C9E5C" w14:textId="77777777" w:rsidR="00FB12CC" w:rsidRPr="009E4CE5" w:rsidRDefault="00FB12CC" w:rsidP="00FB12CC">
      <w:pPr>
        <w:autoSpaceDE w:val="0"/>
        <w:autoSpaceDN w:val="0"/>
        <w:adjustRightInd w:val="0"/>
        <w:spacing w:after="0" w:line="240" w:lineRule="auto"/>
        <w:ind w:firstLine="360"/>
        <w:jc w:val="both"/>
        <w:rPr>
          <w:rFonts w:asciiTheme="majorHAnsi" w:hAnsiTheme="majorHAnsi" w:cstheme="majorHAnsi"/>
          <w:i/>
          <w:color w:val="FF0000"/>
          <w:sz w:val="16"/>
          <w:szCs w:val="16"/>
        </w:rPr>
      </w:pPr>
      <w:r w:rsidRPr="009E4CE5">
        <w:rPr>
          <w:rStyle w:val="normaltextrun"/>
          <w:rFonts w:asciiTheme="majorHAnsi" w:hAnsiTheme="majorHAnsi" w:cstheme="majorHAnsi"/>
          <w:i/>
          <w:iCs/>
          <w:sz w:val="16"/>
          <w:szCs w:val="16"/>
          <w:shd w:val="clear" w:color="auto" w:fill="FFFFFF"/>
        </w:rPr>
        <w:t>PaedDr. Gabriel Dobos, riaditeľ Gymnázia-Gimnázia v Kráľovskom Chlmci</w:t>
      </w:r>
      <w:r w:rsidRPr="009E4CE5">
        <w:rPr>
          <w:rStyle w:val="normaltextrun"/>
          <w:rFonts w:asciiTheme="majorHAnsi" w:hAnsiTheme="majorHAnsi" w:cstheme="majorHAnsi"/>
          <w:i/>
          <w:iCs/>
          <w:color w:val="FF0000"/>
          <w:sz w:val="16"/>
          <w:szCs w:val="16"/>
          <w:shd w:val="clear" w:color="auto" w:fill="FFFFFF"/>
        </w:rPr>
        <w:t xml:space="preserve"> </w:t>
      </w:r>
    </w:p>
    <w:p w14:paraId="0CA42B35" w14:textId="77777777" w:rsidR="00FB12CC" w:rsidRPr="009E4CE5" w:rsidRDefault="00FB12CC" w:rsidP="00FB12CC">
      <w:pPr>
        <w:pStyle w:val="Odsekzoznamu"/>
        <w:autoSpaceDE w:val="0"/>
        <w:autoSpaceDN w:val="0"/>
        <w:adjustRightInd w:val="0"/>
        <w:spacing w:after="0" w:line="240" w:lineRule="auto"/>
        <w:ind w:left="360"/>
        <w:jc w:val="both"/>
        <w:rPr>
          <w:rFonts w:asciiTheme="majorHAnsi" w:hAnsiTheme="majorHAnsi" w:cstheme="majorHAnsi"/>
          <w:i/>
          <w:color w:val="000000"/>
          <w:sz w:val="16"/>
          <w:szCs w:val="16"/>
        </w:rPr>
      </w:pPr>
      <w:r w:rsidRPr="009E4CE5">
        <w:rPr>
          <w:rFonts w:asciiTheme="majorHAnsi" w:hAnsiTheme="majorHAnsi" w:cstheme="majorHAnsi"/>
          <w:i/>
          <w:color w:val="000000"/>
          <w:sz w:val="16"/>
          <w:szCs w:val="16"/>
        </w:rPr>
        <w:t>Obidvaja potvrdili  spokojnosť so študentmi študijného programu, ktorí na školách vykonávali pedagogickú prax, ako aj s absolventmi študijného programu.</w:t>
      </w:r>
    </w:p>
    <w:p w14:paraId="111A466E" w14:textId="77777777" w:rsidR="00FB12CC" w:rsidRPr="009E4CE5" w:rsidRDefault="00FB12CC" w:rsidP="00FB12CC">
      <w:pPr>
        <w:pStyle w:val="Odsekzoznamu"/>
        <w:autoSpaceDE w:val="0"/>
        <w:autoSpaceDN w:val="0"/>
        <w:adjustRightInd w:val="0"/>
        <w:spacing w:after="0" w:line="240" w:lineRule="auto"/>
        <w:ind w:left="360"/>
        <w:jc w:val="both"/>
        <w:rPr>
          <w:rFonts w:asciiTheme="majorHAnsi" w:hAnsiTheme="majorHAnsi" w:cstheme="majorHAnsi"/>
          <w:color w:val="000000"/>
          <w:sz w:val="16"/>
          <w:szCs w:val="16"/>
        </w:rPr>
      </w:pPr>
    </w:p>
    <w:p w14:paraId="022F3500" w14:textId="389CD9EB" w:rsidR="005A3545" w:rsidRPr="00862CAB" w:rsidRDefault="005A3545" w:rsidP="00AF47E9">
      <w:pPr>
        <w:pStyle w:val="Odsekzoznamu"/>
        <w:autoSpaceDE w:val="0"/>
        <w:autoSpaceDN w:val="0"/>
        <w:adjustRightInd w:val="0"/>
        <w:spacing w:after="0" w:line="240" w:lineRule="auto"/>
        <w:ind w:left="360"/>
        <w:jc w:val="both"/>
        <w:rPr>
          <w:rFonts w:cstheme="minorHAnsi"/>
          <w:color w:val="000000"/>
          <w:sz w:val="16"/>
          <w:szCs w:val="16"/>
        </w:rPr>
      </w:pPr>
    </w:p>
    <w:p w14:paraId="2CA8EE37" w14:textId="51E0AF91" w:rsidR="0046747F" w:rsidRPr="00862CAB" w:rsidRDefault="0046747F" w:rsidP="00DC12D5">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576016E0" w14:textId="1B677AF7" w:rsidR="00EC50D8" w:rsidRPr="008260FB" w:rsidRDefault="00EC50D8" w:rsidP="00EC50D8">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862CAB">
        <w:rPr>
          <w:rFonts w:cstheme="minorHAnsi"/>
          <w:i/>
          <w:iCs/>
          <w:sz w:val="16"/>
          <w:szCs w:val="16"/>
        </w:rPr>
        <w:t>Vysoká škola popíše pravidlá na utváranie študijných plánov v študijnom programe.</w:t>
      </w:r>
    </w:p>
    <w:p w14:paraId="4F6DA798" w14:textId="155BB8FF" w:rsidR="008260FB" w:rsidRPr="005F7583" w:rsidRDefault="008260FB" w:rsidP="03C46D13">
      <w:pPr>
        <w:spacing w:line="216" w:lineRule="auto"/>
        <w:ind w:firstLine="360"/>
        <w:contextualSpacing/>
        <w:rPr>
          <w:rFonts w:asciiTheme="majorHAnsi" w:hAnsiTheme="majorHAnsi" w:cstheme="majorBidi"/>
          <w:i/>
          <w:iCs/>
          <w:sz w:val="16"/>
          <w:szCs w:val="16"/>
        </w:rPr>
      </w:pPr>
      <w:r w:rsidRPr="03C46D13">
        <w:rPr>
          <w:rFonts w:asciiTheme="majorHAnsi" w:hAnsiTheme="majorHAnsi" w:cstheme="majorBidi"/>
          <w:i/>
          <w:iCs/>
          <w:sz w:val="16"/>
          <w:szCs w:val="16"/>
        </w:rPr>
        <w:t>Hlavnými východiskami pri tvorbe študijného plánu študijného programu Učiteľstvo maďarského jazyka a literatúry (v kombinácii) sú:</w:t>
      </w:r>
    </w:p>
    <w:p w14:paraId="501752B0" w14:textId="77777777" w:rsidR="003D2F5D" w:rsidRPr="005F7583" w:rsidRDefault="003D2F5D" w:rsidP="003D2F5D">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Opis študijného odboru Učiteľstvo a pedagogické vedy</w:t>
      </w:r>
    </w:p>
    <w:p w14:paraId="2C0D2454" w14:textId="16C707C4" w:rsidR="008260FB" w:rsidRPr="003D2F5D" w:rsidRDefault="003D2F5D" w:rsidP="003D2F5D">
      <w:pPr>
        <w:pStyle w:val="Odsekzoznamu"/>
        <w:numPr>
          <w:ilvl w:val="0"/>
          <w:numId w:val="37"/>
        </w:numPr>
        <w:spacing w:line="216" w:lineRule="auto"/>
        <w:rPr>
          <w:rFonts w:asciiTheme="majorHAnsi" w:hAnsiTheme="majorHAnsi" w:cstheme="majorHAnsi"/>
          <w:i/>
          <w:sz w:val="16"/>
          <w:szCs w:val="16"/>
        </w:rPr>
      </w:pPr>
      <w:r w:rsidRPr="003D2F5D">
        <w:rPr>
          <w:rFonts w:asciiTheme="majorHAnsi" w:hAnsiTheme="majorHAnsi" w:cstheme="majorHAnsi"/>
          <w:i/>
          <w:sz w:val="16"/>
          <w:szCs w:val="16"/>
        </w:rPr>
        <w:t xml:space="preserve">Profil absolventa aprobácie učiteľstvo maďarského jazyka a literatúry , vrátane časti učiteľský základ </w:t>
      </w:r>
    </w:p>
    <w:p w14:paraId="0F377838" w14:textId="77777777" w:rsidR="008260FB" w:rsidRPr="005F7583" w:rsidRDefault="008260FB" w:rsidP="008260FB">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Oblasti profilujúce a tvoriace jadro študijného odboru a študijného programu</w:t>
      </w:r>
    </w:p>
    <w:p w14:paraId="5E0BBDAE" w14:textId="77777777" w:rsidR="008260FB" w:rsidRPr="005F7583" w:rsidRDefault="008260FB" w:rsidP="008260FB">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Legislatíva kreditového systému štúdia</w:t>
      </w:r>
    </w:p>
    <w:p w14:paraId="6BE51BF0" w14:textId="47F15C15" w:rsidR="008260FB" w:rsidRPr="005F7583" w:rsidRDefault="008260FB" w:rsidP="008260FB">
      <w:pPr>
        <w:pStyle w:val="Odsekzoznamu"/>
        <w:autoSpaceDE w:val="0"/>
        <w:autoSpaceDN w:val="0"/>
        <w:adjustRightInd w:val="0"/>
        <w:spacing w:after="0" w:line="240" w:lineRule="auto"/>
        <w:ind w:left="360"/>
        <w:jc w:val="both"/>
        <w:rPr>
          <w:rStyle w:val="Hypertextovprepojenie"/>
          <w:rFonts w:asciiTheme="majorHAnsi" w:hAnsiTheme="majorHAnsi" w:cstheme="majorHAnsi"/>
          <w:i/>
          <w:color w:val="auto"/>
          <w:sz w:val="16"/>
          <w:szCs w:val="16"/>
        </w:rPr>
      </w:pPr>
      <w:r w:rsidRPr="005F7583">
        <w:rPr>
          <w:rFonts w:asciiTheme="majorHAnsi" w:hAnsiTheme="majorHAnsi" w:cstheme="majorHAnsi"/>
          <w:i/>
          <w:sz w:val="16"/>
          <w:szCs w:val="16"/>
        </w:rPr>
        <w:t>Vnútorné predpisy PU v Prešove (</w:t>
      </w:r>
      <w:hyperlink r:id="rId16" w:history="1">
        <w:r w:rsidRPr="005F7583">
          <w:rPr>
            <w:rStyle w:val="Hypertextovprepojenie"/>
            <w:rFonts w:asciiTheme="majorHAnsi" w:hAnsiTheme="majorHAnsi" w:cstheme="majorHAnsi"/>
            <w:i/>
            <w:color w:val="auto"/>
            <w:sz w:val="16"/>
            <w:szCs w:val="16"/>
          </w:rPr>
          <w:t>https://www.unipo.sk/vzdelavanie/vnutorne-predpisy/</w:t>
        </w:r>
      </w:hyperlink>
    </w:p>
    <w:p w14:paraId="11667164" w14:textId="5332250D" w:rsidR="008260FB" w:rsidRDefault="008260FB" w:rsidP="008260FB">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7F0BBB">
        <w:rPr>
          <w:rFonts w:asciiTheme="majorHAnsi" w:hAnsiTheme="majorHAnsi" w:cstheme="majorHAnsi"/>
          <w:i/>
          <w:sz w:val="16"/>
          <w:szCs w:val="16"/>
        </w:rPr>
        <w:t>Vybrané charakteristiky obsahu študijného programu uvádzajú priamo Informačné listy predmetov, ktoré sú dostupné z:</w:t>
      </w:r>
      <w:r w:rsidR="007F0BBB" w:rsidRPr="007F0BBB">
        <w:t xml:space="preserve"> </w:t>
      </w:r>
      <w:hyperlink r:id="rId17" w:history="1">
        <w:r w:rsidR="007F0BBB" w:rsidRPr="00472F7A">
          <w:rPr>
            <w:rStyle w:val="Hypertextovprepojenie"/>
            <w:rFonts w:asciiTheme="majorHAnsi" w:hAnsiTheme="majorHAnsi" w:cstheme="majorHAnsi"/>
            <w:i/>
            <w:sz w:val="16"/>
            <w:szCs w:val="16"/>
          </w:rPr>
          <w:t>https://www.unipo.sk/cjknm/hlavne-sekcie/umjk/akreditacia/ucitelstvo-bc/</w:t>
        </w:r>
      </w:hyperlink>
    </w:p>
    <w:p w14:paraId="41032E53" w14:textId="77777777" w:rsidR="007F0BBB" w:rsidRPr="005F7583" w:rsidRDefault="007F0BBB" w:rsidP="008260FB">
      <w:pPr>
        <w:pStyle w:val="Odsekzoznamu"/>
        <w:autoSpaceDE w:val="0"/>
        <w:autoSpaceDN w:val="0"/>
        <w:adjustRightInd w:val="0"/>
        <w:spacing w:after="0" w:line="240" w:lineRule="auto"/>
        <w:ind w:left="360"/>
        <w:jc w:val="both"/>
        <w:rPr>
          <w:rFonts w:asciiTheme="majorHAnsi" w:hAnsiTheme="majorHAnsi" w:cstheme="majorHAnsi"/>
          <w:i/>
          <w:sz w:val="16"/>
          <w:szCs w:val="16"/>
        </w:rPr>
      </w:pPr>
    </w:p>
    <w:p w14:paraId="353DC112" w14:textId="77777777" w:rsidR="008260FB" w:rsidRPr="00862CAB" w:rsidRDefault="008260FB" w:rsidP="008260FB">
      <w:pPr>
        <w:pStyle w:val="Odsekzoznamu"/>
        <w:autoSpaceDE w:val="0"/>
        <w:autoSpaceDN w:val="0"/>
        <w:adjustRightInd w:val="0"/>
        <w:spacing w:after="0" w:line="240" w:lineRule="auto"/>
        <w:ind w:left="360"/>
        <w:jc w:val="both"/>
        <w:rPr>
          <w:rFonts w:cstheme="minorHAnsi"/>
          <w:color w:val="000000" w:themeColor="text1"/>
          <w:sz w:val="16"/>
          <w:szCs w:val="16"/>
        </w:rPr>
      </w:pPr>
    </w:p>
    <w:p w14:paraId="2BC1096D" w14:textId="3F921DD1" w:rsidR="00657DDA" w:rsidRPr="008260FB"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 xml:space="preserve">Vysoká škola zostaví odporúčané </w:t>
      </w:r>
      <w:r w:rsidR="004D3F71" w:rsidRPr="00862CAB">
        <w:rPr>
          <w:rFonts w:cstheme="minorHAnsi"/>
          <w:i/>
          <w:iCs/>
          <w:sz w:val="16"/>
          <w:szCs w:val="16"/>
        </w:rPr>
        <w:t>študijn</w:t>
      </w:r>
      <w:r w:rsidR="00F31273">
        <w:rPr>
          <w:rFonts w:cstheme="minorHAnsi"/>
          <w:i/>
          <w:iCs/>
          <w:sz w:val="16"/>
          <w:szCs w:val="16"/>
        </w:rPr>
        <w:t>é</w:t>
      </w:r>
      <w:r w:rsidRPr="00862CAB">
        <w:rPr>
          <w:rFonts w:cstheme="minorHAnsi"/>
          <w:i/>
          <w:iCs/>
          <w:sz w:val="16"/>
          <w:szCs w:val="16"/>
        </w:rPr>
        <w:t xml:space="preserve"> </w:t>
      </w:r>
      <w:r w:rsidR="004D3F71" w:rsidRPr="00862CAB">
        <w:rPr>
          <w:rFonts w:cstheme="minorHAnsi"/>
          <w:i/>
          <w:iCs/>
          <w:sz w:val="16"/>
          <w:szCs w:val="16"/>
        </w:rPr>
        <w:t>plán</w:t>
      </w:r>
      <w:r w:rsidRPr="00862CAB">
        <w:rPr>
          <w:rFonts w:cstheme="minorHAnsi"/>
          <w:i/>
          <w:iCs/>
          <w:sz w:val="16"/>
          <w:szCs w:val="16"/>
        </w:rPr>
        <w:t>y pre jednotlivé cesty v</w:t>
      </w:r>
      <w:r w:rsidR="00631293" w:rsidRPr="00862CAB">
        <w:rPr>
          <w:rFonts w:cstheme="minorHAnsi"/>
          <w:i/>
          <w:iCs/>
          <w:sz w:val="16"/>
          <w:szCs w:val="16"/>
        </w:rPr>
        <w:t> </w:t>
      </w:r>
      <w:r w:rsidRPr="00862CAB">
        <w:rPr>
          <w:rFonts w:cstheme="minorHAnsi"/>
          <w:i/>
          <w:iCs/>
          <w:sz w:val="16"/>
          <w:szCs w:val="16"/>
        </w:rPr>
        <w:t>štúdiu</w:t>
      </w:r>
      <w:bookmarkStart w:id="1" w:name="_Hlk52130688"/>
      <w:r w:rsidR="00AC16B5" w:rsidRPr="00862CAB">
        <w:rPr>
          <w:rStyle w:val="Odkaznapoznmkupodiarou"/>
          <w:rFonts w:cstheme="minorHAnsi"/>
          <w:i/>
          <w:iCs/>
          <w:sz w:val="16"/>
          <w:szCs w:val="16"/>
        </w:rPr>
        <w:footnoteReference w:id="9"/>
      </w:r>
      <w:bookmarkEnd w:id="1"/>
      <w:r w:rsidR="00631293" w:rsidRPr="00862CAB">
        <w:rPr>
          <w:rFonts w:cstheme="minorHAnsi"/>
          <w:i/>
          <w:iCs/>
          <w:sz w:val="16"/>
          <w:szCs w:val="16"/>
        </w:rPr>
        <w:t xml:space="preserve">. </w:t>
      </w:r>
    </w:p>
    <w:p w14:paraId="05BAE15E" w14:textId="77777777" w:rsidR="008260FB" w:rsidRDefault="008260FB" w:rsidP="008260FB">
      <w:pPr>
        <w:autoSpaceDE w:val="0"/>
        <w:autoSpaceDN w:val="0"/>
        <w:adjustRightInd w:val="0"/>
        <w:spacing w:after="0" w:line="240" w:lineRule="auto"/>
        <w:jc w:val="both"/>
        <w:rPr>
          <w:rFonts w:cstheme="minorHAnsi"/>
          <w:sz w:val="16"/>
          <w:szCs w:val="16"/>
        </w:rPr>
      </w:pPr>
    </w:p>
    <w:p w14:paraId="05DB2623" w14:textId="3C4BD232" w:rsidR="008260FB" w:rsidRPr="005F7583" w:rsidRDefault="008260FB" w:rsidP="03C46D13">
      <w:pPr>
        <w:autoSpaceDE w:val="0"/>
        <w:autoSpaceDN w:val="0"/>
        <w:adjustRightInd w:val="0"/>
        <w:spacing w:after="0" w:line="240" w:lineRule="auto"/>
        <w:ind w:left="360"/>
        <w:jc w:val="both"/>
        <w:rPr>
          <w:rFonts w:asciiTheme="majorHAnsi" w:hAnsiTheme="majorHAnsi" w:cstheme="majorBidi"/>
          <w:i/>
          <w:iCs/>
          <w:sz w:val="16"/>
          <w:szCs w:val="16"/>
        </w:rPr>
      </w:pPr>
      <w:r w:rsidRPr="03C46D13">
        <w:rPr>
          <w:rFonts w:asciiTheme="majorHAnsi" w:hAnsiTheme="majorHAnsi" w:cstheme="majorBidi"/>
          <w:i/>
          <w:iCs/>
          <w:sz w:val="16"/>
          <w:szCs w:val="16"/>
        </w:rPr>
        <w:t>V zmysle par. 3 Vyhlášky č. 614/2002 Z.z. O kreditovom systéme štúdia Predmety zaradené do študijného programu Učiteľstvo maďarského jazyka a literatúry (v kombinácii)</w:t>
      </w:r>
      <w:r w:rsidR="005F7583" w:rsidRPr="03C46D13">
        <w:rPr>
          <w:rFonts w:asciiTheme="majorHAnsi" w:hAnsiTheme="majorHAnsi" w:cstheme="majorBidi"/>
          <w:i/>
          <w:iCs/>
          <w:sz w:val="16"/>
          <w:szCs w:val="16"/>
        </w:rPr>
        <w:t xml:space="preserve"> </w:t>
      </w:r>
      <w:r w:rsidRPr="03C46D13">
        <w:rPr>
          <w:rFonts w:asciiTheme="majorHAnsi" w:hAnsiTheme="majorHAnsi" w:cstheme="majorBidi"/>
          <w:i/>
          <w:iCs/>
          <w:sz w:val="16"/>
          <w:szCs w:val="16"/>
        </w:rPr>
        <w:t xml:space="preserve"> podľa záväznosti ich absolvovania</w:t>
      </w:r>
      <w:r w:rsidR="005F7583" w:rsidRPr="03C46D13">
        <w:rPr>
          <w:rFonts w:asciiTheme="majorHAnsi" w:hAnsiTheme="majorHAnsi" w:cstheme="majorBidi"/>
          <w:i/>
          <w:iCs/>
          <w:sz w:val="16"/>
          <w:szCs w:val="16"/>
        </w:rPr>
        <w:t xml:space="preserve"> sa</w:t>
      </w:r>
      <w:r w:rsidRPr="03C46D13">
        <w:rPr>
          <w:rFonts w:asciiTheme="majorHAnsi" w:hAnsiTheme="majorHAnsi" w:cstheme="majorBidi"/>
          <w:i/>
          <w:iCs/>
          <w:sz w:val="16"/>
          <w:szCs w:val="16"/>
        </w:rPr>
        <w:t xml:space="preserve"> členia na:</w:t>
      </w:r>
    </w:p>
    <w:p w14:paraId="4352C9C8" w14:textId="77777777" w:rsidR="008260FB" w:rsidRPr="005F7583" w:rsidRDefault="008260FB" w:rsidP="008260FB">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povinné - ich úspešné absolvovanie je podmienkou úspešného absolvovania časti štúdia alebo celého študijného programu,</w:t>
      </w:r>
    </w:p>
    <w:p w14:paraId="5A13D8EB" w14:textId="77777777" w:rsidR="008260FB" w:rsidRPr="005F7583" w:rsidRDefault="008260FB" w:rsidP="008260FB">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povinne voliteľné - podmienkou úspešného absolvovania časti štúdia alebo celého študijného programu je úspešné absolvovanie určeného počtu týchto predmetov podľa výberu študenta v štruktúre určenej študijným programom,</w:t>
      </w:r>
    </w:p>
    <w:p w14:paraId="4675925A" w14:textId="77777777" w:rsidR="008260FB" w:rsidRPr="005F7583" w:rsidRDefault="008260FB" w:rsidP="008260FB">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výberové - ostatné predmety, ktoré si študent má možnosť zapísať na doplnenie svojho štúdia a na získanie dostatočného počtu kreditov v príslušnej časti štúdia [§ 51 ods. 4 písm. i) zákona].</w:t>
      </w:r>
    </w:p>
    <w:p w14:paraId="277C5E83" w14:textId="77777777" w:rsidR="008260FB" w:rsidRPr="005F7583" w:rsidRDefault="008260FB" w:rsidP="000655F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Predmety zaradené do študijného programu sa podľa nadväznosti členia na:</w:t>
      </w:r>
    </w:p>
    <w:p w14:paraId="69429CEE" w14:textId="77777777" w:rsidR="008260FB" w:rsidRPr="005F7583" w:rsidRDefault="008260FB" w:rsidP="008260FB">
      <w:pPr>
        <w:pStyle w:val="Odsekzoznamu"/>
        <w:numPr>
          <w:ilvl w:val="0"/>
          <w:numId w:val="40"/>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podmienené úspešným absolvovaním iných predmetov; zápis takéhoto predmetu je podmienený úspešným absolvovaním iného predmetu (podmieňujúci predmet) alebo iných predmetov,</w:t>
      </w:r>
    </w:p>
    <w:p w14:paraId="3B8B5265" w14:textId="77777777" w:rsidR="008260FB" w:rsidRPr="005F7583" w:rsidRDefault="008260FB" w:rsidP="008260FB">
      <w:pPr>
        <w:pStyle w:val="Odsekzoznamu"/>
        <w:numPr>
          <w:ilvl w:val="0"/>
          <w:numId w:val="40"/>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bez nadväznosti; zápis takéhoto predmetu nie je podmienený absolvovaním iného predmetu</w:t>
      </w:r>
    </w:p>
    <w:p w14:paraId="6AE4B0CD" w14:textId="1BE4893A" w:rsidR="008260FB" w:rsidRPr="005F7583" w:rsidRDefault="008260FB" w:rsidP="000655F7">
      <w:pPr>
        <w:autoSpaceDE w:val="0"/>
        <w:autoSpaceDN w:val="0"/>
        <w:adjustRightInd w:val="0"/>
        <w:spacing w:after="0" w:line="240" w:lineRule="auto"/>
        <w:ind w:firstLine="360"/>
        <w:jc w:val="both"/>
        <w:rPr>
          <w:rFonts w:asciiTheme="majorHAnsi" w:hAnsiTheme="majorHAnsi" w:cstheme="majorHAnsi"/>
          <w:i/>
          <w:sz w:val="16"/>
          <w:szCs w:val="16"/>
        </w:rPr>
      </w:pPr>
      <w:r w:rsidRPr="005F7583">
        <w:rPr>
          <w:rFonts w:asciiTheme="majorHAnsi" w:hAnsiTheme="majorHAnsi" w:cstheme="majorHAnsi"/>
          <w:i/>
          <w:sz w:val="16"/>
          <w:szCs w:val="16"/>
        </w:rPr>
        <w:t>Štátna skúška (§ 63 ods. 1 zákona) sa považuje za predmet.</w:t>
      </w:r>
    </w:p>
    <w:p w14:paraId="297136BC" w14:textId="774D9AC4" w:rsidR="00636E7A" w:rsidRPr="005F7583" w:rsidRDefault="00636E7A" w:rsidP="008260FB">
      <w:pPr>
        <w:autoSpaceDE w:val="0"/>
        <w:autoSpaceDN w:val="0"/>
        <w:adjustRightInd w:val="0"/>
        <w:spacing w:after="0" w:line="240" w:lineRule="auto"/>
        <w:jc w:val="both"/>
        <w:rPr>
          <w:rFonts w:asciiTheme="majorHAnsi" w:hAnsiTheme="majorHAnsi" w:cstheme="majorHAnsi"/>
          <w:i/>
          <w:sz w:val="16"/>
          <w:szCs w:val="16"/>
        </w:rPr>
      </w:pPr>
    </w:p>
    <w:p w14:paraId="7737548D" w14:textId="7F28D6EA" w:rsidR="00636E7A" w:rsidRPr="005F7583" w:rsidRDefault="00636E7A" w:rsidP="000655F7">
      <w:pPr>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 xml:space="preserve">Vyhláška č. 614/2002 Z.z. Vyhláška Ministerstva školstva Slovenskej republiky o kreditovom systéme štúdia </w:t>
      </w:r>
      <w:hyperlink r:id="rId18" w:anchor="p1" w:history="1">
        <w:r w:rsidR="000655F7" w:rsidRPr="00B73153">
          <w:rPr>
            <w:rStyle w:val="Hypertextovprepojenie"/>
            <w:rFonts w:asciiTheme="majorHAnsi" w:hAnsiTheme="majorHAnsi" w:cstheme="majorHAnsi"/>
            <w:i/>
            <w:sz w:val="16"/>
            <w:szCs w:val="16"/>
          </w:rPr>
          <w:t>https://www.epi.sk/zz/2002-614#p1</w:t>
        </w:r>
      </w:hyperlink>
    </w:p>
    <w:p w14:paraId="23A654C6" w14:textId="77777777" w:rsidR="00636E7A" w:rsidRPr="005F7583" w:rsidRDefault="00636E7A" w:rsidP="000655F7">
      <w:pPr>
        <w:spacing w:after="0" w:line="216" w:lineRule="auto"/>
        <w:ind w:firstLine="360"/>
        <w:rPr>
          <w:rStyle w:val="Hypertextovprepojenie"/>
          <w:rFonts w:asciiTheme="majorHAnsi" w:hAnsiTheme="majorHAnsi" w:cstheme="majorHAnsi"/>
          <w:i/>
          <w:sz w:val="16"/>
          <w:szCs w:val="16"/>
          <w:lang w:eastAsia="sk-SK"/>
        </w:rPr>
      </w:pPr>
      <w:r w:rsidRPr="005F7583">
        <w:rPr>
          <w:rFonts w:asciiTheme="majorHAnsi" w:hAnsiTheme="majorHAnsi" w:cstheme="majorHAnsi"/>
          <w:i/>
          <w:sz w:val="16"/>
          <w:szCs w:val="16"/>
          <w:lang w:eastAsia="sk-SK"/>
        </w:rPr>
        <w:t xml:space="preserve">Študijný poriadok PU: </w:t>
      </w:r>
      <w:hyperlink r:id="rId19" w:history="1">
        <w:r w:rsidRPr="005F7583">
          <w:rPr>
            <w:rStyle w:val="Hypertextovprepojenie"/>
            <w:rFonts w:asciiTheme="majorHAnsi" w:hAnsiTheme="majorHAnsi" w:cstheme="majorHAnsi"/>
            <w:i/>
            <w:sz w:val="16"/>
            <w:szCs w:val="16"/>
            <w:lang w:eastAsia="sk-SK"/>
          </w:rPr>
          <w:t>https://www.unipo.sk/public/media/0190/STUD%2024.9.18%20pdf.pdf</w:t>
        </w:r>
      </w:hyperlink>
    </w:p>
    <w:p w14:paraId="6DD51C29" w14:textId="77777777" w:rsidR="00636E7A" w:rsidRPr="005F7583" w:rsidRDefault="00636E7A" w:rsidP="008260FB">
      <w:pPr>
        <w:autoSpaceDE w:val="0"/>
        <w:autoSpaceDN w:val="0"/>
        <w:adjustRightInd w:val="0"/>
        <w:spacing w:after="0" w:line="240" w:lineRule="auto"/>
        <w:jc w:val="both"/>
        <w:rPr>
          <w:rFonts w:asciiTheme="majorHAnsi" w:hAnsiTheme="majorHAnsi" w:cstheme="majorHAnsi"/>
          <w:i/>
          <w:sz w:val="16"/>
          <w:szCs w:val="16"/>
        </w:rPr>
      </w:pPr>
    </w:p>
    <w:p w14:paraId="192C73C0" w14:textId="058D0A35" w:rsidR="00BE1681" w:rsidRPr="008A2186"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V študijnom pláne</w:t>
      </w:r>
      <w:r w:rsidR="00F62931" w:rsidRPr="00862CAB">
        <w:rPr>
          <w:rFonts w:cstheme="minorHAnsi"/>
          <w:i/>
          <w:iCs/>
          <w:sz w:val="16"/>
          <w:szCs w:val="16"/>
        </w:rPr>
        <w:t xml:space="preserve"> spravidla uvedie</w:t>
      </w:r>
      <w:r w:rsidR="00BE1681" w:rsidRPr="00862CAB">
        <w:rPr>
          <w:rFonts w:cstheme="minorHAnsi"/>
          <w:i/>
          <w:iCs/>
          <w:sz w:val="16"/>
          <w:szCs w:val="16"/>
        </w:rPr>
        <w:t xml:space="preserve">: </w:t>
      </w:r>
    </w:p>
    <w:p w14:paraId="0ECD41B6" w14:textId="77777777" w:rsidR="008A2186" w:rsidRPr="009163F3" w:rsidRDefault="008A2186" w:rsidP="008A2186">
      <w:pPr>
        <w:pStyle w:val="Odsekzoznamu"/>
        <w:autoSpaceDE w:val="0"/>
        <w:autoSpaceDN w:val="0"/>
        <w:adjustRightInd w:val="0"/>
        <w:spacing w:after="0" w:line="240" w:lineRule="auto"/>
        <w:ind w:left="360"/>
        <w:jc w:val="both"/>
        <w:rPr>
          <w:rFonts w:cstheme="minorHAnsi"/>
          <w:sz w:val="16"/>
          <w:szCs w:val="16"/>
        </w:rPr>
      </w:pPr>
    </w:p>
    <w:p w14:paraId="76E4286F" w14:textId="0E4F1556" w:rsidR="008A2186" w:rsidRPr="008A2186" w:rsidRDefault="008A2186" w:rsidP="008A2186">
      <w:pPr>
        <w:pStyle w:val="Odsekzoznamu"/>
        <w:numPr>
          <w:ilvl w:val="0"/>
          <w:numId w:val="37"/>
        </w:numPr>
        <w:autoSpaceDE w:val="0"/>
        <w:autoSpaceDN w:val="0"/>
        <w:adjustRightInd w:val="0"/>
        <w:spacing w:after="0" w:line="240" w:lineRule="auto"/>
        <w:jc w:val="both"/>
        <w:rPr>
          <w:rFonts w:cstheme="minorHAnsi"/>
          <w:i/>
          <w:iCs/>
          <w:sz w:val="16"/>
          <w:szCs w:val="16"/>
        </w:rPr>
      </w:pPr>
      <w:r w:rsidRPr="008A2186">
        <w:rPr>
          <w:rFonts w:cstheme="minorHAnsi"/>
          <w:i/>
          <w:iCs/>
          <w:sz w:val="16"/>
          <w:szCs w:val="16"/>
        </w:rPr>
        <w:t>jednotlivé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14:paraId="6BCDD2BB" w14:textId="06787130" w:rsidR="009163F3" w:rsidRDefault="009163F3" w:rsidP="009163F3">
      <w:pPr>
        <w:autoSpaceDE w:val="0"/>
        <w:autoSpaceDN w:val="0"/>
        <w:adjustRightInd w:val="0"/>
        <w:spacing w:after="0" w:line="240" w:lineRule="auto"/>
        <w:jc w:val="both"/>
        <w:rPr>
          <w:rFonts w:cstheme="minorHAnsi"/>
          <w:sz w:val="16"/>
          <w:szCs w:val="16"/>
        </w:rPr>
      </w:pPr>
    </w:p>
    <w:p w14:paraId="30C193F2" w14:textId="77777777" w:rsidR="000655F7" w:rsidRDefault="00BF25C1" w:rsidP="000655F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Osnovu odporúčaného študijného plánu uvádzame v prílohe spolu s informačnými listami predmetov</w:t>
      </w:r>
    </w:p>
    <w:p w14:paraId="2C3FA3B9" w14:textId="62B18AFF" w:rsidR="009163F3" w:rsidRDefault="00BF25C1" w:rsidP="000655F7">
      <w:pPr>
        <w:autoSpaceDE w:val="0"/>
        <w:autoSpaceDN w:val="0"/>
        <w:adjustRightInd w:val="0"/>
        <w:spacing w:after="0" w:line="240" w:lineRule="auto"/>
        <w:ind w:firstLine="708"/>
        <w:jc w:val="both"/>
        <w:rPr>
          <w:rFonts w:asciiTheme="majorHAnsi" w:hAnsiTheme="majorHAnsi" w:cstheme="majorHAnsi"/>
          <w:i/>
          <w:sz w:val="16"/>
          <w:szCs w:val="16"/>
        </w:rPr>
      </w:pPr>
      <w:r w:rsidRPr="007F0BBB">
        <w:rPr>
          <w:rFonts w:asciiTheme="majorHAnsi" w:hAnsiTheme="majorHAnsi" w:cstheme="majorHAnsi"/>
          <w:i/>
          <w:sz w:val="16"/>
          <w:szCs w:val="16"/>
        </w:rPr>
        <w:t>Dostupné:</w:t>
      </w:r>
      <w:r w:rsidRPr="005F7583">
        <w:rPr>
          <w:rFonts w:asciiTheme="majorHAnsi" w:hAnsiTheme="majorHAnsi" w:cstheme="majorHAnsi"/>
          <w:i/>
          <w:sz w:val="16"/>
          <w:szCs w:val="16"/>
        </w:rPr>
        <w:t xml:space="preserve"> </w:t>
      </w:r>
      <w:hyperlink r:id="rId20" w:history="1">
        <w:r w:rsidR="007F0BBB" w:rsidRPr="00472F7A">
          <w:rPr>
            <w:rStyle w:val="Hypertextovprepojenie"/>
            <w:rFonts w:asciiTheme="majorHAnsi" w:hAnsiTheme="majorHAnsi" w:cstheme="majorHAnsi"/>
            <w:i/>
            <w:sz w:val="16"/>
            <w:szCs w:val="16"/>
          </w:rPr>
          <w:t>https://www.unipo.sk/cjknm/hlavne-sekcie/umjk/akreditacia/ucitelstvo-bc/</w:t>
        </w:r>
      </w:hyperlink>
    </w:p>
    <w:p w14:paraId="55115E59" w14:textId="12506E07" w:rsidR="009163F3" w:rsidRDefault="009163F3" w:rsidP="009163F3">
      <w:pPr>
        <w:autoSpaceDE w:val="0"/>
        <w:autoSpaceDN w:val="0"/>
        <w:adjustRightInd w:val="0"/>
        <w:spacing w:after="0" w:line="240" w:lineRule="auto"/>
        <w:jc w:val="both"/>
        <w:rPr>
          <w:rFonts w:cstheme="minorHAnsi"/>
          <w:sz w:val="16"/>
          <w:szCs w:val="16"/>
        </w:rPr>
      </w:pPr>
    </w:p>
    <w:p w14:paraId="7D722FE5" w14:textId="77777777" w:rsidR="008A2186" w:rsidRDefault="008A2186" w:rsidP="008A2186">
      <w:pPr>
        <w:pStyle w:val="Odsekzoznamu"/>
        <w:numPr>
          <w:ilvl w:val="0"/>
          <w:numId w:val="37"/>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v študijnom programe vyznačí </w:t>
      </w:r>
      <w:r>
        <w:rPr>
          <w:rFonts w:cstheme="minorHAnsi"/>
          <w:b/>
          <w:bCs/>
          <w:i/>
          <w:iCs/>
          <w:sz w:val="16"/>
          <w:szCs w:val="16"/>
        </w:rPr>
        <w:t xml:space="preserve">profilové predmety </w:t>
      </w:r>
      <w:r>
        <w:rPr>
          <w:rFonts w:cstheme="minorHAnsi"/>
          <w:i/>
          <w:iCs/>
          <w:sz w:val="16"/>
          <w:szCs w:val="16"/>
        </w:rPr>
        <w:t>príslušnej cesty v štúdiu (špecializácie),</w:t>
      </w:r>
    </w:p>
    <w:p w14:paraId="3299B7D1" w14:textId="7AA83690" w:rsidR="008A2186" w:rsidRPr="008A2186" w:rsidRDefault="008A2186" w:rsidP="008A2186">
      <w:pPr>
        <w:pStyle w:val="Odsekzoznamu"/>
        <w:autoSpaceDE w:val="0"/>
        <w:autoSpaceDN w:val="0"/>
        <w:adjustRightInd w:val="0"/>
        <w:spacing w:after="0" w:line="240" w:lineRule="auto"/>
        <w:ind w:left="1080"/>
        <w:jc w:val="both"/>
        <w:rPr>
          <w:rFonts w:cstheme="minorHAnsi"/>
          <w:sz w:val="16"/>
          <w:szCs w:val="16"/>
        </w:rPr>
      </w:pPr>
    </w:p>
    <w:p w14:paraId="54C702CA" w14:textId="5F93B43A" w:rsidR="00BF25C1" w:rsidRPr="00BF25C1" w:rsidRDefault="00BF25C1" w:rsidP="000655F7">
      <w:pPr>
        <w:autoSpaceDE w:val="0"/>
        <w:autoSpaceDN w:val="0"/>
        <w:adjustRightInd w:val="0"/>
        <w:spacing w:after="0" w:line="240" w:lineRule="auto"/>
        <w:ind w:firstLine="708"/>
        <w:jc w:val="both"/>
        <w:rPr>
          <w:rFonts w:cstheme="minorHAnsi"/>
          <w:b/>
          <w:sz w:val="16"/>
          <w:szCs w:val="16"/>
        </w:rPr>
      </w:pPr>
      <w:r w:rsidRPr="00BF25C1">
        <w:rPr>
          <w:rFonts w:cstheme="minorHAnsi"/>
          <w:b/>
          <w:sz w:val="16"/>
          <w:szCs w:val="16"/>
        </w:rPr>
        <w:t>Profilové predmety</w:t>
      </w:r>
    </w:p>
    <w:p w14:paraId="3CFA6C4A" w14:textId="21C3ABBC" w:rsidR="00C2500D" w:rsidRDefault="00C2500D"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p>
    <w:p w14:paraId="40760D1B" w14:textId="3B6F6ECC" w:rsidR="00BF25C1" w:rsidRPr="005F7583" w:rsidRDefault="00BF25C1"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t>Morfológia</w:t>
      </w:r>
    </w:p>
    <w:p w14:paraId="562C2B3F" w14:textId="5DFC509E" w:rsidR="00BF25C1" w:rsidRPr="005F7583" w:rsidRDefault="00BF25C1"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t>Lexikológia maďarského jazyka</w:t>
      </w:r>
    </w:p>
    <w:p w14:paraId="6BA30988" w14:textId="6AA00417" w:rsidR="00BF25C1" w:rsidRDefault="00BF25C1"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lastRenderedPageBreak/>
        <w:t>Vetná a súvetná syntax</w:t>
      </w:r>
    </w:p>
    <w:p w14:paraId="17C9DA6C" w14:textId="13B6457F" w:rsidR="00FB12CC" w:rsidRPr="005F7583" w:rsidRDefault="00FB12CC"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Štylistika</w:t>
      </w:r>
    </w:p>
    <w:p w14:paraId="22155B33" w14:textId="77777777" w:rsidR="005F7583" w:rsidRPr="005F7583" w:rsidRDefault="005F7583"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t>Staršia maďarská literatúra od začiatkov po renesanciu</w:t>
      </w:r>
    </w:p>
    <w:p w14:paraId="59ADABD4" w14:textId="09915B80" w:rsidR="00BF25C1" w:rsidRPr="005F7583" w:rsidRDefault="00BF25C1"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t>Dejiny maďarskej literatúry a kultúry 19. storočia</w:t>
      </w:r>
    </w:p>
    <w:p w14:paraId="286FE524" w14:textId="22A7B480" w:rsidR="00BF25C1" w:rsidRPr="005F7583" w:rsidRDefault="00BF25C1"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t>Dejiny maďarskej literatúry a kultúry v prvej polovici 20. storočia</w:t>
      </w:r>
    </w:p>
    <w:p w14:paraId="16C4593C" w14:textId="2A9572FD" w:rsidR="00BF25C1" w:rsidRPr="005F7583" w:rsidRDefault="00BF25C1" w:rsidP="000655F7">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sidRPr="005F7583">
        <w:rPr>
          <w:rFonts w:asciiTheme="majorHAnsi" w:hAnsiTheme="majorHAnsi" w:cstheme="majorHAnsi"/>
          <w:i/>
          <w:color w:val="000000"/>
          <w:sz w:val="16"/>
          <w:lang w:eastAsia="sk-SK"/>
        </w:rPr>
        <w:t>Dejiny maďarskej literatúry a kultúry v druhej polovici 20. storočia</w:t>
      </w:r>
    </w:p>
    <w:p w14:paraId="426923EF" w14:textId="5694615D" w:rsidR="008A2186" w:rsidRDefault="008A2186" w:rsidP="00BF25C1">
      <w:pPr>
        <w:autoSpaceDE w:val="0"/>
        <w:autoSpaceDN w:val="0"/>
        <w:adjustRightInd w:val="0"/>
        <w:spacing w:after="0" w:line="240" w:lineRule="auto"/>
        <w:jc w:val="both"/>
        <w:rPr>
          <w:rFonts w:asciiTheme="majorHAnsi" w:hAnsiTheme="majorHAnsi" w:cstheme="majorHAnsi"/>
          <w:sz w:val="10"/>
          <w:szCs w:val="16"/>
        </w:rPr>
      </w:pPr>
    </w:p>
    <w:p w14:paraId="532C15C9" w14:textId="77777777" w:rsidR="008A2186" w:rsidRDefault="008A2186" w:rsidP="008A2186">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w:t>
      </w:r>
    </w:p>
    <w:p w14:paraId="5D4CB31C" w14:textId="77777777" w:rsidR="008A2186" w:rsidRDefault="008A2186" w:rsidP="008A2186">
      <w:pPr>
        <w:pStyle w:val="Odsekzoznamu"/>
        <w:autoSpaceDE w:val="0"/>
        <w:autoSpaceDN w:val="0"/>
        <w:adjustRightInd w:val="0"/>
        <w:spacing w:after="0" w:line="240" w:lineRule="auto"/>
        <w:jc w:val="both"/>
        <w:rPr>
          <w:rFonts w:cstheme="minorHAnsi"/>
          <w:i/>
          <w:iCs/>
          <w:sz w:val="16"/>
          <w:szCs w:val="16"/>
        </w:rPr>
      </w:pPr>
    </w:p>
    <w:p w14:paraId="62801302" w14:textId="77777777" w:rsidR="008A2186" w:rsidRPr="005F7583" w:rsidRDefault="008A2186" w:rsidP="000655F7">
      <w:pPr>
        <w:autoSpaceDE w:val="0"/>
        <w:autoSpaceDN w:val="0"/>
        <w:adjustRightInd w:val="0"/>
        <w:spacing w:after="0" w:line="240" w:lineRule="auto"/>
        <w:ind w:left="708"/>
        <w:jc w:val="both"/>
        <w:rPr>
          <w:rFonts w:asciiTheme="majorHAnsi" w:hAnsiTheme="majorHAnsi" w:cstheme="majorHAnsi"/>
          <w:b/>
          <w:i/>
          <w:iCs/>
          <w:color w:val="FF0000"/>
          <w:sz w:val="16"/>
          <w:szCs w:val="16"/>
        </w:rPr>
      </w:pPr>
      <w:r w:rsidRPr="005F7583">
        <w:rPr>
          <w:rFonts w:asciiTheme="majorHAnsi" w:hAnsiTheme="majorHAnsi" w:cstheme="majorHAnsi"/>
          <w:i/>
          <w:iCs/>
          <w:sz w:val="16"/>
          <w:szCs w:val="16"/>
        </w:rPr>
        <w:t xml:space="preserve">Výstupy vzdelávania, kritériá a pravidlá hodnotenia jednotlivých predmetov a vzdelávacích častí uvádzajú Informačné listy predmetov v častiach Výsledky vzdelávania a Podmienky absolvovania predmetu. </w:t>
      </w:r>
    </w:p>
    <w:p w14:paraId="156808F3" w14:textId="3C6A0926" w:rsidR="008A2186" w:rsidRPr="005F7583" w:rsidRDefault="008A2186" w:rsidP="000655F7">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Informačné listy:</w:t>
      </w:r>
    </w:p>
    <w:p w14:paraId="4AEDC2C8" w14:textId="1E56538A" w:rsidR="008A2186" w:rsidRDefault="008A2186" w:rsidP="008A2186">
      <w:pPr>
        <w:autoSpaceDE w:val="0"/>
        <w:autoSpaceDN w:val="0"/>
        <w:adjustRightInd w:val="0"/>
        <w:spacing w:after="0" w:line="240" w:lineRule="auto"/>
        <w:jc w:val="both"/>
        <w:rPr>
          <w:rFonts w:asciiTheme="majorHAnsi" w:hAnsiTheme="majorHAnsi" w:cstheme="majorHAnsi"/>
          <w:sz w:val="10"/>
          <w:szCs w:val="16"/>
        </w:rPr>
      </w:pPr>
    </w:p>
    <w:p w14:paraId="69AC414F" w14:textId="77777777" w:rsidR="008A2186" w:rsidRDefault="008A2186" w:rsidP="008A2186">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prerekvizity, korekvizity a odporúčania pri tvorbe študijného plánu, </w:t>
      </w:r>
    </w:p>
    <w:p w14:paraId="70CFA9A6" w14:textId="10526538" w:rsidR="008A2186" w:rsidRDefault="008A2186" w:rsidP="008A2186">
      <w:pPr>
        <w:autoSpaceDE w:val="0"/>
        <w:autoSpaceDN w:val="0"/>
        <w:adjustRightInd w:val="0"/>
        <w:spacing w:after="0" w:line="240" w:lineRule="auto"/>
        <w:jc w:val="both"/>
        <w:rPr>
          <w:rFonts w:asciiTheme="majorHAnsi" w:hAnsiTheme="majorHAnsi" w:cstheme="majorHAnsi"/>
          <w:sz w:val="10"/>
          <w:szCs w:val="16"/>
        </w:rPr>
      </w:pPr>
    </w:p>
    <w:p w14:paraId="4401CFF0" w14:textId="55589B97" w:rsidR="008A2186" w:rsidRDefault="008A2186" w:rsidP="007F0BBB">
      <w:pPr>
        <w:autoSpaceDE w:val="0"/>
        <w:autoSpaceDN w:val="0"/>
        <w:adjustRightInd w:val="0"/>
        <w:spacing w:after="0" w:line="240" w:lineRule="auto"/>
        <w:ind w:left="708"/>
        <w:jc w:val="both"/>
        <w:rPr>
          <w:rFonts w:asciiTheme="majorHAnsi" w:hAnsiTheme="majorHAnsi" w:cstheme="majorHAnsi"/>
          <w:i/>
          <w:sz w:val="16"/>
          <w:szCs w:val="16"/>
        </w:rPr>
      </w:pPr>
      <w:r w:rsidRPr="005F7583">
        <w:rPr>
          <w:rFonts w:asciiTheme="majorHAnsi" w:hAnsiTheme="majorHAnsi" w:cstheme="majorHAnsi"/>
          <w:i/>
          <w:sz w:val="16"/>
          <w:szCs w:val="16"/>
        </w:rPr>
        <w:t>Podmieňujúce predmety sú explicitne uvedené v Odporúčanom študijnom pláne a v informačných listoch predmetov</w:t>
      </w:r>
      <w:r w:rsidR="007F0BBB">
        <w:rPr>
          <w:rFonts w:asciiTheme="majorHAnsi" w:hAnsiTheme="majorHAnsi" w:cstheme="majorHAnsi"/>
          <w:i/>
          <w:sz w:val="16"/>
          <w:szCs w:val="16"/>
        </w:rPr>
        <w:t xml:space="preserve">: </w:t>
      </w:r>
      <w:hyperlink r:id="rId21" w:history="1">
        <w:r w:rsidR="007F0BBB" w:rsidRPr="00472F7A">
          <w:rPr>
            <w:rStyle w:val="Hypertextovprepojenie"/>
            <w:rFonts w:asciiTheme="majorHAnsi" w:hAnsiTheme="majorHAnsi" w:cstheme="majorHAnsi"/>
            <w:i/>
            <w:sz w:val="16"/>
            <w:szCs w:val="16"/>
          </w:rPr>
          <w:t>https://www.unipo.sk/cjknm/hlavne-sekcie/umjk/akreditacia/ucitelstvo-bc/</w:t>
        </w:r>
      </w:hyperlink>
    </w:p>
    <w:p w14:paraId="4374055D" w14:textId="54FE898A" w:rsidR="001E5645" w:rsidRDefault="001E5645" w:rsidP="008A2186">
      <w:pPr>
        <w:autoSpaceDE w:val="0"/>
        <w:autoSpaceDN w:val="0"/>
        <w:adjustRightInd w:val="0"/>
        <w:spacing w:after="0" w:line="240" w:lineRule="auto"/>
        <w:jc w:val="both"/>
        <w:rPr>
          <w:rFonts w:asciiTheme="majorHAnsi" w:hAnsiTheme="majorHAnsi" w:cstheme="majorHAnsi"/>
          <w:sz w:val="16"/>
          <w:szCs w:val="16"/>
        </w:rPr>
      </w:pPr>
    </w:p>
    <w:p w14:paraId="1FE72AA0" w14:textId="77777777" w:rsidR="001E5645" w:rsidRDefault="001E5645" w:rsidP="001E5645">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 každú vzdelávaciu časť študijného plánu/predmet stanoví používané vzdelávacie činnosti (prednáška, seminár, cvičenie, záverečná práca, projektová práca, laboratórne práce, stáž, exkurzia, terénne praktikum, odborná prax, štátna skúška a ďalšie, prípadne ich kombinácie) vhodné na dosahovanie výstupov vzdelávania, </w:t>
      </w:r>
    </w:p>
    <w:p w14:paraId="025B03E9" w14:textId="77777777" w:rsidR="001E5645" w:rsidRDefault="001E5645" w:rsidP="001E5645">
      <w:pPr>
        <w:autoSpaceDE w:val="0"/>
        <w:autoSpaceDN w:val="0"/>
        <w:adjustRightInd w:val="0"/>
        <w:spacing w:after="0" w:line="240" w:lineRule="auto"/>
        <w:jc w:val="both"/>
        <w:rPr>
          <w:rFonts w:cstheme="minorHAnsi"/>
          <w:i/>
          <w:iCs/>
          <w:sz w:val="16"/>
          <w:szCs w:val="16"/>
        </w:rPr>
      </w:pPr>
    </w:p>
    <w:p w14:paraId="43EF5B49" w14:textId="5BE82569" w:rsidR="001E5645" w:rsidRDefault="001E5645" w:rsidP="007F0BBB">
      <w:pPr>
        <w:autoSpaceDE w:val="0"/>
        <w:autoSpaceDN w:val="0"/>
        <w:adjustRightInd w:val="0"/>
        <w:spacing w:after="0" w:line="240" w:lineRule="auto"/>
        <w:ind w:left="708"/>
        <w:jc w:val="both"/>
        <w:rPr>
          <w:rFonts w:asciiTheme="majorHAnsi" w:hAnsiTheme="majorHAnsi" w:cstheme="majorHAnsi"/>
          <w:i/>
          <w:sz w:val="16"/>
          <w:szCs w:val="16"/>
        </w:rPr>
      </w:pPr>
      <w:r w:rsidRPr="005F7583">
        <w:rPr>
          <w:rFonts w:asciiTheme="majorHAnsi" w:hAnsiTheme="majorHAnsi" w:cstheme="majorHAnsi"/>
          <w:i/>
          <w:sz w:val="16"/>
          <w:szCs w:val="16"/>
        </w:rPr>
        <w:t>Explicitne uvedené v osnove OŠP a v informačných listoch predmetov</w:t>
      </w:r>
      <w:r w:rsidR="007F0BBB">
        <w:rPr>
          <w:rFonts w:asciiTheme="majorHAnsi" w:hAnsiTheme="majorHAnsi" w:cstheme="majorHAnsi"/>
          <w:i/>
          <w:sz w:val="16"/>
          <w:szCs w:val="16"/>
        </w:rPr>
        <w:t xml:space="preserve"> </w:t>
      </w:r>
      <w:hyperlink r:id="rId22" w:history="1">
        <w:r w:rsidR="007F0BBB" w:rsidRPr="00472F7A">
          <w:rPr>
            <w:rStyle w:val="Hypertextovprepojenie"/>
            <w:rFonts w:asciiTheme="majorHAnsi" w:hAnsiTheme="majorHAnsi" w:cstheme="majorHAnsi"/>
            <w:i/>
            <w:sz w:val="16"/>
            <w:szCs w:val="16"/>
          </w:rPr>
          <w:t>https://www.unipo.sk/cjknm/hlavne- sekcie/umjk/akreditacia/ucitelstvo-bc/</w:t>
        </w:r>
      </w:hyperlink>
    </w:p>
    <w:p w14:paraId="58495FB8" w14:textId="77777777" w:rsidR="007F0BBB" w:rsidRPr="005F7583" w:rsidRDefault="007F0BBB" w:rsidP="000655F7">
      <w:pPr>
        <w:autoSpaceDE w:val="0"/>
        <w:autoSpaceDN w:val="0"/>
        <w:adjustRightInd w:val="0"/>
        <w:spacing w:after="0" w:line="240" w:lineRule="auto"/>
        <w:ind w:firstLine="708"/>
        <w:jc w:val="both"/>
        <w:rPr>
          <w:rFonts w:asciiTheme="majorHAnsi" w:hAnsiTheme="majorHAnsi" w:cstheme="majorHAnsi"/>
          <w:i/>
          <w:sz w:val="16"/>
          <w:szCs w:val="16"/>
        </w:rPr>
      </w:pPr>
    </w:p>
    <w:p w14:paraId="5A794A84" w14:textId="7A2C83A4" w:rsidR="001E5645" w:rsidRDefault="001E5645" w:rsidP="001E5645">
      <w:pPr>
        <w:autoSpaceDE w:val="0"/>
        <w:autoSpaceDN w:val="0"/>
        <w:adjustRightInd w:val="0"/>
        <w:spacing w:after="0" w:line="240" w:lineRule="auto"/>
        <w:jc w:val="both"/>
        <w:rPr>
          <w:rFonts w:asciiTheme="majorHAnsi" w:hAnsiTheme="majorHAnsi" w:cstheme="majorHAnsi"/>
          <w:sz w:val="16"/>
          <w:szCs w:val="16"/>
        </w:rPr>
      </w:pPr>
    </w:p>
    <w:p w14:paraId="1DBAC629" w14:textId="0B8E56C4" w:rsidR="001E5645" w:rsidRDefault="001E5645" w:rsidP="001E5645">
      <w:pPr>
        <w:pStyle w:val="Odsekzoznamu"/>
        <w:numPr>
          <w:ilvl w:val="0"/>
          <w:numId w:val="36"/>
        </w:numPr>
        <w:autoSpaceDE w:val="0"/>
        <w:autoSpaceDN w:val="0"/>
        <w:adjustRightInd w:val="0"/>
        <w:spacing w:after="0" w:line="240" w:lineRule="auto"/>
        <w:jc w:val="both"/>
        <w:rPr>
          <w:rFonts w:cstheme="minorHAnsi"/>
          <w:i/>
          <w:iCs/>
          <w:sz w:val="16"/>
          <w:szCs w:val="16"/>
        </w:rPr>
      </w:pPr>
      <w:r>
        <w:rPr>
          <w:rFonts w:asciiTheme="majorHAnsi" w:hAnsiTheme="majorHAnsi" w:cstheme="majorHAnsi"/>
          <w:sz w:val="16"/>
          <w:szCs w:val="16"/>
        </w:rPr>
        <w:t>-</w:t>
      </w:r>
      <w:r w:rsidRPr="001E5645">
        <w:rPr>
          <w:rFonts w:cstheme="minorHAnsi"/>
          <w:i/>
          <w:iCs/>
          <w:sz w:val="16"/>
          <w:szCs w:val="16"/>
        </w:rPr>
        <w:t xml:space="preserve"> </w:t>
      </w:r>
      <w:r>
        <w:rPr>
          <w:rFonts w:cstheme="minorHAnsi"/>
          <w:i/>
          <w:iCs/>
          <w:sz w:val="16"/>
          <w:szCs w:val="16"/>
        </w:rPr>
        <w:t>metódy, akými sa vzdelávacia činnosť uskutočňuje – prezenčná, dištančná, kombinovaná (v súlade s Informačnými listami predmetov),</w:t>
      </w:r>
    </w:p>
    <w:p w14:paraId="2150E5B1" w14:textId="77777777" w:rsidR="001E5645" w:rsidRDefault="001E5645" w:rsidP="001E5645">
      <w:pPr>
        <w:pStyle w:val="Odsekzoznamu"/>
        <w:autoSpaceDE w:val="0"/>
        <w:autoSpaceDN w:val="0"/>
        <w:adjustRightInd w:val="0"/>
        <w:spacing w:after="0" w:line="240" w:lineRule="auto"/>
        <w:jc w:val="both"/>
        <w:rPr>
          <w:rFonts w:cstheme="minorHAnsi"/>
          <w:i/>
          <w:iCs/>
          <w:sz w:val="16"/>
          <w:szCs w:val="16"/>
        </w:rPr>
      </w:pPr>
    </w:p>
    <w:p w14:paraId="18C314AE" w14:textId="3FDD3EEB" w:rsidR="001E5645" w:rsidRPr="005F7583" w:rsidRDefault="001E5645" w:rsidP="000655F7">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 xml:space="preserve">Metódy realizácie vzdelávacích činností </w:t>
      </w:r>
      <w:r w:rsidR="005F7583">
        <w:rPr>
          <w:rFonts w:asciiTheme="majorHAnsi" w:hAnsiTheme="majorHAnsi" w:cstheme="majorHAnsi"/>
          <w:i/>
          <w:iCs/>
          <w:sz w:val="16"/>
          <w:szCs w:val="16"/>
        </w:rPr>
        <w:t xml:space="preserve">explicitne </w:t>
      </w:r>
      <w:r w:rsidRPr="005F7583">
        <w:rPr>
          <w:rFonts w:asciiTheme="majorHAnsi" w:hAnsiTheme="majorHAnsi" w:cstheme="majorHAnsi"/>
          <w:i/>
          <w:iCs/>
          <w:sz w:val="16"/>
          <w:szCs w:val="16"/>
        </w:rPr>
        <w:t>uvádzajú Informačné listy</w:t>
      </w:r>
      <w:r w:rsidR="005F7583">
        <w:rPr>
          <w:rFonts w:asciiTheme="majorHAnsi" w:hAnsiTheme="majorHAnsi" w:cstheme="majorHAnsi"/>
          <w:i/>
          <w:iCs/>
          <w:sz w:val="16"/>
          <w:szCs w:val="16"/>
        </w:rPr>
        <w:t xml:space="preserve"> jednotlivých predmetov</w:t>
      </w:r>
      <w:r w:rsidRPr="005F7583">
        <w:rPr>
          <w:rFonts w:asciiTheme="majorHAnsi" w:hAnsiTheme="majorHAnsi" w:cstheme="majorHAnsi"/>
          <w:i/>
          <w:iCs/>
          <w:sz w:val="16"/>
          <w:szCs w:val="16"/>
        </w:rPr>
        <w:t>:</w:t>
      </w:r>
      <w:r w:rsidR="005F7583" w:rsidRPr="005F7583">
        <w:rPr>
          <w:rFonts w:asciiTheme="majorHAnsi" w:hAnsiTheme="majorHAnsi" w:cstheme="majorHAnsi"/>
          <w:i/>
          <w:iCs/>
          <w:sz w:val="16"/>
          <w:szCs w:val="16"/>
        </w:rPr>
        <w:t xml:space="preserve"> </w:t>
      </w:r>
    </w:p>
    <w:p w14:paraId="64CFCB8C" w14:textId="12C0AC94" w:rsidR="001E5645" w:rsidRPr="005F7583" w:rsidRDefault="001E5645" w:rsidP="001E5645">
      <w:pPr>
        <w:autoSpaceDE w:val="0"/>
        <w:autoSpaceDN w:val="0"/>
        <w:adjustRightInd w:val="0"/>
        <w:spacing w:after="0" w:line="240" w:lineRule="auto"/>
        <w:jc w:val="both"/>
        <w:rPr>
          <w:rFonts w:asciiTheme="majorHAnsi" w:hAnsiTheme="majorHAnsi" w:cstheme="majorHAnsi"/>
          <w:i/>
          <w:sz w:val="16"/>
          <w:szCs w:val="16"/>
        </w:rPr>
      </w:pPr>
    </w:p>
    <w:p w14:paraId="57B2364B" w14:textId="77777777" w:rsidR="001E5645" w:rsidRDefault="001E5645" w:rsidP="001E5645">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osnovu/ sylaby predmetu</w:t>
      </w:r>
      <w:r>
        <w:rPr>
          <w:rStyle w:val="Odkaznapoznmkupodiarou"/>
          <w:rFonts w:cstheme="minorHAnsi"/>
          <w:i/>
          <w:iCs/>
          <w:sz w:val="16"/>
          <w:szCs w:val="16"/>
        </w:rPr>
        <w:footnoteReference w:id="10"/>
      </w:r>
      <w:r>
        <w:rPr>
          <w:rFonts w:cstheme="minorHAnsi"/>
          <w:i/>
          <w:iCs/>
          <w:sz w:val="16"/>
          <w:szCs w:val="16"/>
        </w:rPr>
        <w:t xml:space="preserve">, </w:t>
      </w:r>
    </w:p>
    <w:p w14:paraId="6AD9BA8D" w14:textId="77777777" w:rsidR="001E5645" w:rsidRDefault="001E5645" w:rsidP="001E5645">
      <w:pPr>
        <w:pStyle w:val="Odsekzoznamu"/>
        <w:autoSpaceDE w:val="0"/>
        <w:autoSpaceDN w:val="0"/>
        <w:adjustRightInd w:val="0"/>
        <w:spacing w:after="0" w:line="240" w:lineRule="auto"/>
        <w:jc w:val="both"/>
        <w:rPr>
          <w:rFonts w:cstheme="minorHAnsi"/>
          <w:i/>
          <w:iCs/>
          <w:sz w:val="16"/>
          <w:szCs w:val="16"/>
        </w:rPr>
      </w:pPr>
    </w:p>
    <w:p w14:paraId="3DD6B539" w14:textId="77777777" w:rsidR="001E5645" w:rsidRPr="005F7583" w:rsidRDefault="001E5645" w:rsidP="000655F7">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Osnova každého predmetu je uvedená v Informačnom liste predmetu.</w:t>
      </w:r>
    </w:p>
    <w:p w14:paraId="70F32B3D" w14:textId="77777777" w:rsidR="001E5645" w:rsidRPr="005F7583" w:rsidRDefault="001E5645" w:rsidP="000655F7">
      <w:pPr>
        <w:autoSpaceDE w:val="0"/>
        <w:autoSpaceDN w:val="0"/>
        <w:adjustRightInd w:val="0"/>
        <w:spacing w:after="0" w:line="240" w:lineRule="auto"/>
        <w:ind w:left="708"/>
        <w:jc w:val="both"/>
        <w:rPr>
          <w:rFonts w:asciiTheme="majorHAnsi" w:hAnsiTheme="majorHAnsi" w:cstheme="majorHAnsi"/>
          <w:i/>
          <w:iCs/>
          <w:sz w:val="16"/>
          <w:szCs w:val="16"/>
        </w:rPr>
      </w:pPr>
      <w:r w:rsidRPr="005F7583">
        <w:rPr>
          <w:rFonts w:asciiTheme="majorHAnsi" w:hAnsiTheme="majorHAnsi" w:cstheme="majorHAnsi"/>
          <w:i/>
          <w:sz w:val="16"/>
          <w:szCs w:val="16"/>
        </w:rPr>
        <w:t>Učitelia zabezpečujúci predmety počas posudzovania umožnia prístup pracovnej skupiny k ostatným študijným materiálom predmetov a obsahu jednotlivých vzdelávacích činností.</w:t>
      </w:r>
    </w:p>
    <w:p w14:paraId="04A960C4" w14:textId="1B713758" w:rsidR="001E5645" w:rsidRPr="001E5645" w:rsidRDefault="001E5645" w:rsidP="001E5645">
      <w:pPr>
        <w:pStyle w:val="Odsekzoznamu"/>
        <w:autoSpaceDE w:val="0"/>
        <w:autoSpaceDN w:val="0"/>
        <w:adjustRightInd w:val="0"/>
        <w:spacing w:after="0" w:line="240" w:lineRule="auto"/>
        <w:jc w:val="both"/>
        <w:rPr>
          <w:rFonts w:asciiTheme="majorHAnsi" w:hAnsiTheme="majorHAnsi" w:cstheme="majorHAnsi"/>
          <w:sz w:val="16"/>
          <w:szCs w:val="16"/>
        </w:rPr>
      </w:pPr>
    </w:p>
    <w:p w14:paraId="0C438764" w14:textId="77777777" w:rsidR="001E5645" w:rsidRDefault="001E5645" w:rsidP="001E5645">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pracovné zaťaženie študenta („rozsah“ pre jednotlivé predmety a vzdelávacie činnosti samostatne)</w:t>
      </w:r>
      <w:r>
        <w:rPr>
          <w:rStyle w:val="Odkaznapoznmkupodiarou"/>
          <w:rFonts w:cstheme="minorHAnsi"/>
          <w:i/>
          <w:iCs/>
          <w:sz w:val="16"/>
          <w:szCs w:val="16"/>
        </w:rPr>
        <w:footnoteReference w:id="11"/>
      </w:r>
      <w:r>
        <w:rPr>
          <w:rFonts w:cstheme="minorHAnsi"/>
          <w:i/>
          <w:iCs/>
          <w:sz w:val="16"/>
          <w:szCs w:val="16"/>
        </w:rPr>
        <w:t>,</w:t>
      </w:r>
    </w:p>
    <w:p w14:paraId="15ADB3EA" w14:textId="77777777" w:rsidR="001E5645" w:rsidRDefault="001E5645" w:rsidP="001E5645">
      <w:pPr>
        <w:pStyle w:val="Odsekzoznamu"/>
        <w:autoSpaceDE w:val="0"/>
        <w:autoSpaceDN w:val="0"/>
        <w:adjustRightInd w:val="0"/>
        <w:spacing w:after="0" w:line="240" w:lineRule="auto"/>
        <w:jc w:val="both"/>
        <w:rPr>
          <w:rFonts w:cstheme="minorHAnsi"/>
          <w:i/>
          <w:iCs/>
          <w:sz w:val="16"/>
          <w:szCs w:val="16"/>
        </w:rPr>
      </w:pPr>
    </w:p>
    <w:p w14:paraId="34C02FE0" w14:textId="77777777" w:rsidR="000655F7" w:rsidRDefault="001E5645" w:rsidP="000655F7">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Pracovné zaťaženie študenta v rámci jednotlivých predmetov a vzdelávacích činností (kontaktná aj nekontaktná výučba a činnosti) </w:t>
      </w:r>
    </w:p>
    <w:p w14:paraId="17F0817C" w14:textId="0B0CAF7A" w:rsidR="000655F7" w:rsidRDefault="001E5645" w:rsidP="03C46D13">
      <w:pPr>
        <w:autoSpaceDE w:val="0"/>
        <w:autoSpaceDN w:val="0"/>
        <w:adjustRightInd w:val="0"/>
        <w:spacing w:after="0" w:line="240" w:lineRule="auto"/>
        <w:ind w:firstLine="708"/>
        <w:jc w:val="both"/>
        <w:rPr>
          <w:rFonts w:asciiTheme="majorHAnsi" w:hAnsiTheme="majorHAnsi" w:cstheme="majorBidi"/>
          <w:i/>
          <w:iCs/>
          <w:sz w:val="16"/>
          <w:szCs w:val="16"/>
        </w:rPr>
      </w:pPr>
      <w:r w:rsidRPr="03C46D13">
        <w:rPr>
          <w:rFonts w:asciiTheme="majorHAnsi" w:hAnsiTheme="majorHAnsi" w:cstheme="majorBidi"/>
          <w:i/>
          <w:iCs/>
          <w:sz w:val="16"/>
          <w:szCs w:val="16"/>
        </w:rPr>
        <w:t>ŠP Učiteľstvo maďarského jazyka a literatúry (v kombinácii) uvádzajú jednotlivé informačné listy predmetov.</w:t>
      </w:r>
    </w:p>
    <w:p w14:paraId="4D89172E" w14:textId="77777777" w:rsidR="000655F7" w:rsidRDefault="001E5645" w:rsidP="000655F7">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OŠP ŠP zohľadňuje systém kreditov na princípe posudzovania záťaže učiaceho sa. Využíva pritom odporúčania systému ECTS na </w:t>
      </w:r>
    </w:p>
    <w:p w14:paraId="0732CC34" w14:textId="5AC96033" w:rsidR="000655F7" w:rsidRDefault="003D2F5D" w:rsidP="000655F7">
      <w:pPr>
        <w:autoSpaceDE w:val="0"/>
        <w:autoSpaceDN w:val="0"/>
        <w:adjustRightInd w:val="0"/>
        <w:spacing w:after="0" w:line="240" w:lineRule="auto"/>
        <w:ind w:firstLine="708"/>
        <w:jc w:val="both"/>
        <w:rPr>
          <w:rFonts w:asciiTheme="majorHAnsi" w:hAnsiTheme="majorHAnsi" w:cstheme="majorHAnsi"/>
          <w:i/>
          <w:iCs/>
          <w:sz w:val="16"/>
          <w:szCs w:val="16"/>
        </w:rPr>
      </w:pPr>
      <w:r>
        <w:rPr>
          <w:rFonts w:asciiTheme="majorHAnsi" w:hAnsiTheme="majorHAnsi" w:cstheme="majorHAnsi"/>
          <w:i/>
          <w:iCs/>
          <w:sz w:val="16"/>
          <w:szCs w:val="16"/>
        </w:rPr>
        <w:t>z</w:t>
      </w:r>
      <w:r w:rsidR="001E5645" w:rsidRPr="00BB0EAD">
        <w:rPr>
          <w:rFonts w:asciiTheme="majorHAnsi" w:hAnsiTheme="majorHAnsi" w:cstheme="majorHAnsi"/>
          <w:i/>
          <w:iCs/>
          <w:sz w:val="16"/>
          <w:szCs w:val="16"/>
        </w:rPr>
        <w:t xml:space="preserve">hromažďovanie a prenos kreditov, ktorý je založený na princípe transparentnosti procesov učenia sa, vyučovania a hodnotenia. </w:t>
      </w:r>
    </w:p>
    <w:p w14:paraId="5A6DDAE9" w14:textId="77777777" w:rsidR="000655F7" w:rsidRDefault="000655F7" w:rsidP="000655F7">
      <w:pPr>
        <w:autoSpaceDE w:val="0"/>
        <w:autoSpaceDN w:val="0"/>
        <w:adjustRightInd w:val="0"/>
        <w:spacing w:after="0" w:line="240" w:lineRule="auto"/>
        <w:ind w:firstLine="708"/>
        <w:jc w:val="both"/>
        <w:rPr>
          <w:rFonts w:asciiTheme="majorHAnsi" w:hAnsiTheme="majorHAnsi" w:cstheme="majorHAnsi"/>
          <w:i/>
          <w:sz w:val="16"/>
          <w:szCs w:val="16"/>
        </w:rPr>
      </w:pPr>
    </w:p>
    <w:p w14:paraId="68454CEE" w14:textId="6ECCC622" w:rsidR="001E5645" w:rsidRPr="00BB0EAD" w:rsidRDefault="001E5645" w:rsidP="000655F7">
      <w:pPr>
        <w:autoSpaceDE w:val="0"/>
        <w:autoSpaceDN w:val="0"/>
        <w:adjustRightInd w:val="0"/>
        <w:spacing w:after="0" w:line="240" w:lineRule="auto"/>
        <w:ind w:left="708"/>
        <w:jc w:val="both"/>
        <w:rPr>
          <w:rFonts w:asciiTheme="majorHAnsi" w:hAnsiTheme="majorHAnsi" w:cstheme="majorHAnsi"/>
          <w:i/>
          <w:sz w:val="16"/>
          <w:szCs w:val="16"/>
        </w:rPr>
      </w:pPr>
      <w:r w:rsidRPr="00BB0EAD">
        <w:rPr>
          <w:rFonts w:asciiTheme="majorHAnsi" w:hAnsiTheme="majorHAnsi" w:cstheme="majorHAnsi"/>
          <w:i/>
          <w:sz w:val="16"/>
          <w:szCs w:val="16"/>
        </w:rPr>
        <w:t xml:space="preserve">Dôkaz: ECTS Users' Guide 2015: </w:t>
      </w:r>
      <w:hyperlink r:id="rId23" w:history="1">
        <w:r w:rsidR="000655F7" w:rsidRPr="00B73153">
          <w:rPr>
            <w:rStyle w:val="Hypertextovprepojenie"/>
            <w:rFonts w:asciiTheme="majorHAnsi" w:hAnsiTheme="majorHAnsi" w:cstheme="majorHAnsi"/>
            <w:i/>
            <w:sz w:val="16"/>
            <w:szCs w:val="16"/>
          </w:rPr>
          <w:t>https://op.europa.eu/en/publication-detail/-/publication/da7467e6-8450-11e5-b8b7-01aa75ed71a1</w:t>
        </w:r>
      </w:hyperlink>
    </w:p>
    <w:p w14:paraId="45A52266" w14:textId="77777777" w:rsidR="001E5645" w:rsidRPr="00BB0EAD" w:rsidRDefault="001E5645" w:rsidP="000655F7">
      <w:pPr>
        <w:spacing w:after="0" w:line="216" w:lineRule="auto"/>
        <w:ind w:firstLine="708"/>
        <w:rPr>
          <w:rFonts w:asciiTheme="majorHAnsi" w:hAnsiTheme="majorHAnsi" w:cstheme="majorHAnsi"/>
          <w:i/>
          <w:iCs/>
          <w:sz w:val="16"/>
          <w:szCs w:val="16"/>
        </w:rPr>
      </w:pPr>
      <w:r w:rsidRPr="00BB0EAD">
        <w:rPr>
          <w:rFonts w:asciiTheme="majorHAnsi" w:hAnsiTheme="majorHAnsi" w:cstheme="majorHAnsi"/>
          <w:bCs/>
          <w:i/>
          <w:iCs/>
          <w:sz w:val="16"/>
          <w:szCs w:val="16"/>
          <w:lang w:eastAsia="sk-SK"/>
        </w:rPr>
        <w:t>Š</w:t>
      </w:r>
      <w:r w:rsidRPr="00BB0EAD">
        <w:rPr>
          <w:rFonts w:asciiTheme="majorHAnsi" w:hAnsiTheme="majorHAnsi" w:cstheme="majorHAnsi"/>
          <w:i/>
          <w:sz w:val="16"/>
          <w:szCs w:val="16"/>
          <w:lang w:eastAsia="sk-SK"/>
        </w:rPr>
        <w:t xml:space="preserve">tudijný poriadok PU: </w:t>
      </w:r>
      <w:hyperlink r:id="rId24" w:history="1">
        <w:r w:rsidRPr="00BB0EAD">
          <w:rPr>
            <w:rStyle w:val="Hypertextovprepojenie"/>
            <w:rFonts w:asciiTheme="majorHAnsi" w:hAnsiTheme="majorHAnsi" w:cstheme="majorHAnsi"/>
            <w:i/>
            <w:sz w:val="16"/>
            <w:szCs w:val="16"/>
            <w:lang w:eastAsia="sk-SK"/>
          </w:rPr>
          <w:t>https://www.unipo.sk/public/media/0190/STUD%2024.9.18%20pdf.pdf</w:t>
        </w:r>
      </w:hyperlink>
    </w:p>
    <w:p w14:paraId="6B257805" w14:textId="77777777" w:rsidR="001E5645" w:rsidRDefault="001E5645" w:rsidP="001E5645">
      <w:pPr>
        <w:autoSpaceDE w:val="0"/>
        <w:autoSpaceDN w:val="0"/>
        <w:adjustRightInd w:val="0"/>
        <w:spacing w:after="0" w:line="240" w:lineRule="auto"/>
        <w:jc w:val="both"/>
        <w:rPr>
          <w:rFonts w:cstheme="minorHAnsi"/>
          <w:iCs/>
          <w:sz w:val="16"/>
          <w:szCs w:val="16"/>
        </w:rPr>
      </w:pPr>
    </w:p>
    <w:p w14:paraId="177A5746" w14:textId="77777777" w:rsidR="001E5645" w:rsidRDefault="001E5645" w:rsidP="001E5645">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kredity pridelené každej časti na základe dosahovaných výstupov vzdelávania a súvisiaceho pracovného zaťaženia, </w:t>
      </w:r>
    </w:p>
    <w:p w14:paraId="4B72CADB" w14:textId="77777777" w:rsidR="001E5645" w:rsidRDefault="001E5645" w:rsidP="001E5645">
      <w:pPr>
        <w:autoSpaceDE w:val="0"/>
        <w:autoSpaceDN w:val="0"/>
        <w:adjustRightInd w:val="0"/>
        <w:spacing w:after="0" w:line="240" w:lineRule="auto"/>
        <w:jc w:val="both"/>
        <w:rPr>
          <w:rFonts w:cstheme="minorHAnsi"/>
          <w:iCs/>
          <w:sz w:val="16"/>
          <w:szCs w:val="16"/>
          <w:highlight w:val="yellow"/>
        </w:rPr>
      </w:pPr>
    </w:p>
    <w:p w14:paraId="0DDD16C4" w14:textId="77777777" w:rsidR="001E5645" w:rsidRPr="00EB394D" w:rsidRDefault="001E5645" w:rsidP="000655F7">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t>Počet kreditov pridelených jednotlivým predmetom, dosahovaným výstupom a vzdelávacím činnostiam prislúcha zaťaženosti študenta. Počet kreditov a zaťaženosť študenta uvádza každý informačný list predmetu osobitne. Pri určovaní pracovnej záťaže študenta sa vychádzalo z pravidla 1 kredit zodpovedá 30 hodinám práce študenta.</w:t>
      </w:r>
    </w:p>
    <w:p w14:paraId="40C4144B" w14:textId="00FFB6D8" w:rsidR="001E5645" w:rsidRDefault="001E5645" w:rsidP="000655F7">
      <w:pPr>
        <w:spacing w:after="0"/>
        <w:ind w:firstLine="708"/>
        <w:rPr>
          <w:rFonts w:asciiTheme="majorHAnsi" w:hAnsiTheme="majorHAnsi" w:cstheme="majorHAnsi"/>
          <w:i/>
          <w:iCs/>
          <w:sz w:val="16"/>
          <w:szCs w:val="16"/>
        </w:rPr>
      </w:pPr>
      <w:r w:rsidRPr="007F0BBB">
        <w:rPr>
          <w:rFonts w:asciiTheme="majorHAnsi" w:hAnsiTheme="majorHAnsi" w:cstheme="majorHAnsi"/>
          <w:i/>
          <w:iCs/>
          <w:sz w:val="16"/>
          <w:szCs w:val="16"/>
        </w:rPr>
        <w:t>Informačné listy:</w:t>
      </w:r>
      <w:r w:rsidRPr="00EB394D">
        <w:rPr>
          <w:rFonts w:asciiTheme="majorHAnsi" w:hAnsiTheme="majorHAnsi" w:cstheme="majorHAnsi"/>
          <w:i/>
          <w:iCs/>
          <w:sz w:val="16"/>
          <w:szCs w:val="16"/>
        </w:rPr>
        <w:t xml:space="preserve"> </w:t>
      </w:r>
      <w:hyperlink r:id="rId25" w:history="1">
        <w:r w:rsidR="007F0BBB" w:rsidRPr="00472F7A">
          <w:rPr>
            <w:rStyle w:val="Hypertextovprepojenie"/>
            <w:rFonts w:asciiTheme="majorHAnsi" w:hAnsiTheme="majorHAnsi" w:cstheme="majorHAnsi"/>
            <w:i/>
            <w:iCs/>
            <w:sz w:val="16"/>
            <w:szCs w:val="16"/>
          </w:rPr>
          <w:t>https://www.unipo.sk/cjknm/hlavne-sekcie/umjk/akreditacia/ucitelstvo-bc/</w:t>
        </w:r>
      </w:hyperlink>
    </w:p>
    <w:p w14:paraId="2487B11B" w14:textId="77777777" w:rsidR="007F0BBB" w:rsidRPr="00EB394D" w:rsidRDefault="007F0BBB" w:rsidP="000655F7">
      <w:pPr>
        <w:spacing w:after="0"/>
        <w:ind w:firstLine="708"/>
        <w:rPr>
          <w:rFonts w:asciiTheme="majorHAnsi" w:hAnsiTheme="majorHAnsi" w:cstheme="majorHAnsi"/>
          <w:i/>
          <w:iCs/>
          <w:sz w:val="16"/>
          <w:szCs w:val="16"/>
        </w:rPr>
      </w:pPr>
    </w:p>
    <w:p w14:paraId="0E7F31D7" w14:textId="77777777" w:rsidR="001E5645" w:rsidRDefault="001E5645" w:rsidP="001E5645">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osobu zabezpečujúcu predmet (alebo partnerskú organizáciu a osobu</w:t>
      </w:r>
      <w:r>
        <w:rPr>
          <w:rStyle w:val="Odkaznapoznmkupodiarou"/>
          <w:rFonts w:cstheme="minorHAnsi"/>
          <w:i/>
          <w:iCs/>
          <w:sz w:val="16"/>
          <w:szCs w:val="16"/>
        </w:rPr>
        <w:footnoteReference w:id="12"/>
      </w:r>
      <w:r>
        <w:rPr>
          <w:rFonts w:cstheme="minorHAnsi"/>
          <w:i/>
          <w:iCs/>
          <w:sz w:val="16"/>
          <w:szCs w:val="16"/>
        </w:rPr>
        <w:t xml:space="preserve">) s uvedením kontaktu, </w:t>
      </w:r>
    </w:p>
    <w:p w14:paraId="5F45CA12" w14:textId="1366054F" w:rsidR="001E5645" w:rsidRDefault="001E5645" w:rsidP="001E5645">
      <w:pPr>
        <w:autoSpaceDE w:val="0"/>
        <w:autoSpaceDN w:val="0"/>
        <w:adjustRightInd w:val="0"/>
        <w:spacing w:after="0" w:line="240" w:lineRule="auto"/>
        <w:jc w:val="both"/>
        <w:rPr>
          <w:rFonts w:cstheme="minorHAnsi"/>
          <w:i/>
          <w:iCs/>
          <w:sz w:val="16"/>
          <w:szCs w:val="16"/>
        </w:rPr>
      </w:pPr>
    </w:p>
    <w:p w14:paraId="72DE8629" w14:textId="0C5ED09A" w:rsidR="001E5645" w:rsidRPr="00EB394D" w:rsidRDefault="001E5645" w:rsidP="005E784D">
      <w:pPr>
        <w:spacing w:after="0"/>
        <w:ind w:left="708"/>
        <w:rPr>
          <w:rFonts w:asciiTheme="majorHAnsi" w:hAnsiTheme="majorHAnsi" w:cstheme="majorHAnsi"/>
          <w:sz w:val="16"/>
          <w:szCs w:val="16"/>
        </w:rPr>
      </w:pPr>
      <w:r w:rsidRPr="00EB394D">
        <w:rPr>
          <w:rFonts w:asciiTheme="majorHAnsi" w:hAnsiTheme="majorHAnsi" w:cstheme="majorHAnsi"/>
          <w:sz w:val="16"/>
          <w:szCs w:val="16"/>
        </w:rPr>
        <w:t xml:space="preserve">Mená učiteľov zabezpečujúcich jednotlivé predmety a vzdelávacie činnosti v zmysle OŠP </w:t>
      </w:r>
      <w:r w:rsidR="00660350">
        <w:rPr>
          <w:rFonts w:asciiTheme="majorHAnsi" w:hAnsiTheme="majorHAnsi" w:cstheme="majorHAnsi"/>
          <w:sz w:val="16"/>
          <w:szCs w:val="16"/>
        </w:rPr>
        <w:t>učiteľstvo maďarského jazyka a literatúry v kombinácií</w:t>
      </w:r>
      <w:r w:rsidRPr="00EB394D">
        <w:rPr>
          <w:rFonts w:asciiTheme="majorHAnsi" w:hAnsiTheme="majorHAnsi" w:cstheme="majorHAnsi"/>
          <w:sz w:val="16"/>
          <w:szCs w:val="16"/>
        </w:rPr>
        <w:t xml:space="preserve"> uvádzajú Informačné listy predmetov. </w:t>
      </w:r>
    </w:p>
    <w:p w14:paraId="137DC44A" w14:textId="77777777" w:rsidR="00492D1E" w:rsidRPr="00EB394D" w:rsidRDefault="00492D1E" w:rsidP="001E5645">
      <w:pPr>
        <w:autoSpaceDE w:val="0"/>
        <w:autoSpaceDN w:val="0"/>
        <w:adjustRightInd w:val="0"/>
        <w:spacing w:after="0" w:line="240" w:lineRule="auto"/>
        <w:jc w:val="both"/>
        <w:rPr>
          <w:rFonts w:asciiTheme="majorHAnsi" w:hAnsiTheme="majorHAnsi" w:cstheme="majorHAnsi"/>
          <w:i/>
          <w:iCs/>
          <w:sz w:val="16"/>
          <w:szCs w:val="16"/>
        </w:rPr>
      </w:pPr>
    </w:p>
    <w:p w14:paraId="4BE66956" w14:textId="51B61169" w:rsidR="001E5645" w:rsidRPr="00EB394D" w:rsidRDefault="002C5196" w:rsidP="005E784D">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dr.habil</w:t>
      </w:r>
      <w:r w:rsidR="005E784D">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r w:rsidR="001E5645" w:rsidRPr="00EB394D">
        <w:rPr>
          <w:rFonts w:asciiTheme="majorHAnsi" w:hAnsiTheme="majorHAnsi" w:cstheme="majorHAnsi"/>
          <w:i/>
          <w:iCs/>
          <w:sz w:val="16"/>
          <w:szCs w:val="16"/>
        </w:rPr>
        <w:t>Tibor Gintli</w:t>
      </w:r>
      <w:r w:rsidRPr="00EB394D">
        <w:rPr>
          <w:rFonts w:asciiTheme="majorHAnsi" w:hAnsiTheme="majorHAnsi" w:cstheme="majorHAnsi"/>
          <w:i/>
          <w:iCs/>
          <w:sz w:val="16"/>
          <w:szCs w:val="16"/>
        </w:rPr>
        <w:t>, DrSc.:</w:t>
      </w:r>
      <w:r w:rsidR="00BB0EAD" w:rsidRPr="00EB394D">
        <w:rPr>
          <w:rFonts w:asciiTheme="majorHAnsi" w:hAnsiTheme="majorHAnsi" w:cstheme="majorHAnsi"/>
          <w:i/>
          <w:iCs/>
          <w:sz w:val="16"/>
          <w:szCs w:val="16"/>
        </w:rPr>
        <w:t xml:space="preserve">  </w:t>
      </w:r>
      <w:hyperlink r:id="rId26" w:history="1">
        <w:r w:rsidR="00BB0EAD" w:rsidRPr="00EB394D">
          <w:rPr>
            <w:rStyle w:val="Hypertextovprepojenie"/>
            <w:rFonts w:asciiTheme="majorHAnsi" w:hAnsiTheme="majorHAnsi" w:cstheme="majorHAnsi"/>
            <w:i/>
            <w:iCs/>
            <w:sz w:val="16"/>
            <w:szCs w:val="16"/>
          </w:rPr>
          <w:t>tibor.gintli@unipo.sk</w:t>
        </w:r>
      </w:hyperlink>
      <w:r w:rsidR="00BB0EAD" w:rsidRPr="00EB394D">
        <w:rPr>
          <w:rFonts w:asciiTheme="majorHAnsi" w:hAnsiTheme="majorHAnsi" w:cstheme="majorHAnsi"/>
          <w:i/>
          <w:iCs/>
          <w:sz w:val="16"/>
          <w:szCs w:val="16"/>
        </w:rPr>
        <w:t xml:space="preserve"> </w:t>
      </w:r>
      <w:r w:rsidR="00BB0EAD" w:rsidRPr="00EB394D">
        <w:rPr>
          <w:rFonts w:asciiTheme="majorHAnsi" w:hAnsiTheme="majorHAnsi" w:cstheme="majorHAnsi"/>
          <w:iCs/>
          <w:sz w:val="16"/>
          <w:szCs w:val="16"/>
        </w:rPr>
        <w:t xml:space="preserve">,  </w:t>
      </w:r>
      <w:hyperlink r:id="rId27" w:history="1">
        <w:r w:rsidR="00BB0EAD" w:rsidRPr="00EB394D">
          <w:rPr>
            <w:rStyle w:val="Hypertextovprepojenie"/>
            <w:rFonts w:asciiTheme="majorHAnsi" w:hAnsiTheme="majorHAnsi" w:cstheme="majorHAnsi"/>
            <w:iCs/>
            <w:sz w:val="16"/>
            <w:szCs w:val="16"/>
          </w:rPr>
          <w:t>https://www.unipo.sk/cjknm/hlavne-sekcie/umjk/kontakt/</w:t>
        </w:r>
      </w:hyperlink>
      <w:r w:rsidR="00BB0EAD" w:rsidRPr="00EB394D">
        <w:rPr>
          <w:rFonts w:asciiTheme="majorHAnsi" w:hAnsiTheme="majorHAnsi" w:cstheme="majorHAnsi"/>
          <w:iCs/>
          <w:sz w:val="16"/>
          <w:szCs w:val="16"/>
        </w:rPr>
        <w:t xml:space="preserve">  tel. </w:t>
      </w:r>
      <w:r w:rsidR="00BB0EAD" w:rsidRPr="00EB394D">
        <w:rPr>
          <w:rFonts w:asciiTheme="majorHAnsi" w:hAnsiTheme="majorHAnsi" w:cstheme="majorHAnsi"/>
          <w:color w:val="000000"/>
          <w:sz w:val="16"/>
          <w:szCs w:val="16"/>
          <w:shd w:val="clear" w:color="auto" w:fill="FFFFFF"/>
        </w:rPr>
        <w:t>051/7563189</w:t>
      </w:r>
    </w:p>
    <w:p w14:paraId="7D070D6B" w14:textId="77777777" w:rsidR="00BB0EAD" w:rsidRPr="00EB394D" w:rsidRDefault="00BB0EAD" w:rsidP="001E5645">
      <w:pPr>
        <w:autoSpaceDE w:val="0"/>
        <w:autoSpaceDN w:val="0"/>
        <w:adjustRightInd w:val="0"/>
        <w:spacing w:after="0" w:line="240" w:lineRule="auto"/>
        <w:jc w:val="both"/>
        <w:rPr>
          <w:rFonts w:asciiTheme="majorHAnsi" w:hAnsiTheme="majorHAnsi" w:cstheme="majorHAnsi"/>
          <w:i/>
          <w:iCs/>
          <w:sz w:val="16"/>
          <w:szCs w:val="16"/>
        </w:rPr>
      </w:pPr>
    </w:p>
    <w:p w14:paraId="55284256" w14:textId="7113E38C" w:rsidR="001E5645" w:rsidRPr="00EB394D" w:rsidRDefault="002C5196" w:rsidP="005E784D">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dr.habil</w:t>
      </w:r>
      <w:r w:rsidR="005E784D">
        <w:rPr>
          <w:rFonts w:asciiTheme="majorHAnsi" w:hAnsiTheme="majorHAnsi" w:cstheme="majorHAnsi"/>
          <w:i/>
          <w:iCs/>
          <w:sz w:val="16"/>
          <w:szCs w:val="16"/>
        </w:rPr>
        <w:t>.</w:t>
      </w:r>
      <w:r w:rsidR="001E5645" w:rsidRPr="00EB394D">
        <w:rPr>
          <w:rFonts w:asciiTheme="majorHAnsi" w:hAnsiTheme="majorHAnsi" w:cstheme="majorHAnsi"/>
          <w:i/>
          <w:iCs/>
          <w:sz w:val="16"/>
          <w:szCs w:val="16"/>
        </w:rPr>
        <w:t xml:space="preserve"> Szili Katalin</w:t>
      </w:r>
      <w:r w:rsidRPr="00EB394D">
        <w:rPr>
          <w:rFonts w:asciiTheme="majorHAnsi" w:hAnsiTheme="majorHAnsi" w:cstheme="majorHAnsi"/>
          <w:i/>
          <w:iCs/>
          <w:sz w:val="16"/>
          <w:szCs w:val="16"/>
        </w:rPr>
        <w:t xml:space="preserve">, CSc: </w:t>
      </w:r>
      <w:r w:rsidR="00BB0EAD" w:rsidRPr="00EB394D">
        <w:rPr>
          <w:rFonts w:asciiTheme="majorHAnsi" w:hAnsiTheme="majorHAnsi" w:cstheme="majorHAnsi"/>
          <w:i/>
          <w:iCs/>
          <w:sz w:val="16"/>
          <w:szCs w:val="16"/>
        </w:rPr>
        <w:t xml:space="preserve"> </w:t>
      </w:r>
      <w:hyperlink r:id="rId28" w:history="1">
        <w:r w:rsidR="00BB0EAD" w:rsidRPr="00EB394D">
          <w:rPr>
            <w:rStyle w:val="Hypertextovprepojenie"/>
            <w:rFonts w:asciiTheme="majorHAnsi" w:hAnsiTheme="majorHAnsi" w:cstheme="majorHAnsi"/>
            <w:i/>
            <w:iCs/>
            <w:sz w:val="16"/>
            <w:szCs w:val="16"/>
          </w:rPr>
          <w:t>katalin.szili@unipo.sk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9"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63B26B5A" w14:textId="77777777" w:rsidR="00BB0EAD" w:rsidRPr="00EB394D" w:rsidRDefault="00BB0EAD" w:rsidP="001E5645">
      <w:pPr>
        <w:autoSpaceDE w:val="0"/>
        <w:autoSpaceDN w:val="0"/>
        <w:adjustRightInd w:val="0"/>
        <w:spacing w:after="0" w:line="240" w:lineRule="auto"/>
        <w:jc w:val="both"/>
        <w:rPr>
          <w:rFonts w:asciiTheme="majorHAnsi" w:hAnsiTheme="majorHAnsi" w:cstheme="majorHAnsi"/>
          <w:i/>
          <w:iCs/>
          <w:sz w:val="16"/>
          <w:szCs w:val="16"/>
        </w:rPr>
      </w:pPr>
    </w:p>
    <w:p w14:paraId="221B020D" w14:textId="73B774C7" w:rsidR="001E5645" w:rsidRPr="00EB394D" w:rsidRDefault="00660350" w:rsidP="00660350">
      <w:pPr>
        <w:autoSpaceDE w:val="0"/>
        <w:autoSpaceDN w:val="0"/>
        <w:adjustRightInd w:val="0"/>
        <w:spacing w:after="0" w:line="240" w:lineRule="auto"/>
        <w:ind w:left="708"/>
        <w:jc w:val="both"/>
        <w:rPr>
          <w:rFonts w:asciiTheme="majorHAnsi" w:hAnsiTheme="majorHAnsi" w:cstheme="majorHAnsi"/>
          <w:i/>
          <w:iCs/>
          <w:sz w:val="16"/>
          <w:szCs w:val="16"/>
        </w:rPr>
      </w:pPr>
      <w:r>
        <w:rPr>
          <w:rFonts w:asciiTheme="majorHAnsi" w:hAnsiTheme="majorHAnsi" w:cstheme="majorHAnsi"/>
          <w:i/>
          <w:iCs/>
          <w:sz w:val="16"/>
          <w:szCs w:val="16"/>
        </w:rPr>
        <w:t>d</w:t>
      </w:r>
      <w:r w:rsidR="001E5645" w:rsidRPr="00EB394D">
        <w:rPr>
          <w:rFonts w:asciiTheme="majorHAnsi" w:hAnsiTheme="majorHAnsi" w:cstheme="majorHAnsi"/>
          <w:i/>
          <w:iCs/>
          <w:sz w:val="16"/>
          <w:szCs w:val="16"/>
        </w:rPr>
        <w:t>r. hab</w:t>
      </w:r>
      <w:r w:rsidR="005E784D">
        <w:rPr>
          <w:rFonts w:asciiTheme="majorHAnsi" w:hAnsiTheme="majorHAnsi" w:cstheme="majorHAnsi"/>
          <w:i/>
          <w:iCs/>
          <w:sz w:val="16"/>
          <w:szCs w:val="16"/>
        </w:rPr>
        <w:t>il.</w:t>
      </w:r>
      <w:r w:rsidR="001E5645" w:rsidRPr="00EB394D">
        <w:rPr>
          <w:rFonts w:asciiTheme="majorHAnsi" w:hAnsiTheme="majorHAnsi" w:cstheme="majorHAnsi"/>
          <w:i/>
          <w:iCs/>
          <w:sz w:val="16"/>
          <w:szCs w:val="16"/>
        </w:rPr>
        <w:t xml:space="preserve"> Laczkó Krisztina</w:t>
      </w:r>
      <w:r w:rsidR="002C5196" w:rsidRPr="00EB394D">
        <w:rPr>
          <w:rFonts w:asciiTheme="majorHAnsi" w:hAnsiTheme="majorHAnsi" w:cstheme="majorHAnsi"/>
          <w:i/>
          <w:iCs/>
          <w:sz w:val="16"/>
          <w:szCs w:val="16"/>
        </w:rPr>
        <w:t xml:space="preserve">, PhD.:  </w:t>
      </w:r>
      <w:hyperlink r:id="rId30" w:history="1">
        <w:r w:rsidR="002C5196" w:rsidRPr="00EB394D">
          <w:rPr>
            <w:rStyle w:val="Hypertextovprepojenie"/>
            <w:rFonts w:asciiTheme="majorHAnsi" w:hAnsiTheme="majorHAnsi" w:cstheme="majorHAnsi"/>
            <w:i/>
            <w:iCs/>
            <w:sz w:val="16"/>
            <w:szCs w:val="16"/>
          </w:rPr>
          <w:t>krisztina.laczko@unipo.sk</w:t>
        </w:r>
      </w:hyperlink>
      <w:r w:rsidR="002C5196" w:rsidRPr="00EB394D">
        <w:rPr>
          <w:rFonts w:asciiTheme="majorHAnsi" w:hAnsiTheme="majorHAnsi" w:cstheme="majorHAnsi"/>
          <w:iCs/>
          <w:sz w:val="16"/>
          <w:szCs w:val="16"/>
        </w:rPr>
        <w:t xml:space="preserve"> </w:t>
      </w:r>
      <w:r>
        <w:rPr>
          <w:rFonts w:asciiTheme="majorHAnsi" w:hAnsiTheme="majorHAnsi" w:cstheme="majorHAnsi"/>
          <w:iCs/>
          <w:sz w:val="16"/>
          <w:szCs w:val="16"/>
        </w:rPr>
        <w:t>,</w:t>
      </w:r>
      <w:r w:rsidR="002C5196" w:rsidRPr="00EB394D">
        <w:rPr>
          <w:rFonts w:asciiTheme="majorHAnsi" w:hAnsiTheme="majorHAnsi" w:cstheme="majorHAnsi"/>
          <w:iCs/>
          <w:sz w:val="16"/>
          <w:szCs w:val="16"/>
        </w:rPr>
        <w:t xml:space="preserve"> </w:t>
      </w:r>
      <w:hyperlink r:id="rId31" w:history="1">
        <w:r w:rsidR="002C5196" w:rsidRPr="00EB394D">
          <w:rPr>
            <w:rStyle w:val="Hypertextovprepojenie"/>
            <w:rFonts w:asciiTheme="majorHAnsi" w:hAnsiTheme="majorHAnsi" w:cstheme="majorHAnsi"/>
            <w:iCs/>
            <w:sz w:val="16"/>
            <w:szCs w:val="16"/>
          </w:rPr>
          <w:t>https://www.unipo.sk/cjknm/hlavne-sekcie/umjk/kontakt/</w:t>
        </w:r>
      </w:hyperlink>
      <w:r>
        <w:rPr>
          <w:rFonts w:asciiTheme="majorHAnsi" w:hAnsiTheme="majorHAnsi" w:cstheme="majorHAnsi"/>
          <w:iCs/>
          <w:sz w:val="16"/>
          <w:szCs w:val="16"/>
        </w:rPr>
        <w:t xml:space="preserve"> </w:t>
      </w:r>
      <w:r w:rsidR="002C5196" w:rsidRPr="00EB394D">
        <w:rPr>
          <w:rFonts w:asciiTheme="majorHAnsi" w:hAnsiTheme="majorHAnsi" w:cstheme="majorHAnsi"/>
          <w:iCs/>
          <w:sz w:val="16"/>
          <w:szCs w:val="16"/>
        </w:rPr>
        <w:t xml:space="preserve">tel. </w:t>
      </w:r>
      <w:r w:rsidR="005E784D">
        <w:rPr>
          <w:rFonts w:asciiTheme="majorHAnsi" w:hAnsiTheme="majorHAnsi" w:cstheme="majorHAnsi"/>
          <w:iCs/>
          <w:sz w:val="16"/>
          <w:szCs w:val="16"/>
        </w:rPr>
        <w:t xml:space="preserve">          </w:t>
      </w:r>
      <w:r w:rsidR="002C5196" w:rsidRPr="00EB394D">
        <w:rPr>
          <w:rFonts w:asciiTheme="majorHAnsi" w:hAnsiTheme="majorHAnsi" w:cstheme="majorHAnsi"/>
          <w:color w:val="000000"/>
          <w:sz w:val="16"/>
          <w:szCs w:val="16"/>
          <w:shd w:val="clear" w:color="auto" w:fill="FFFFFF"/>
        </w:rPr>
        <w:t>051/7563189</w:t>
      </w:r>
    </w:p>
    <w:p w14:paraId="73385272" w14:textId="77777777" w:rsidR="007D5CC0" w:rsidRDefault="007D5CC0" w:rsidP="002C5196">
      <w:pPr>
        <w:autoSpaceDE w:val="0"/>
        <w:autoSpaceDN w:val="0"/>
        <w:adjustRightInd w:val="0"/>
        <w:spacing w:after="0" w:line="240" w:lineRule="auto"/>
        <w:jc w:val="both"/>
        <w:rPr>
          <w:rFonts w:asciiTheme="majorHAnsi" w:hAnsiTheme="majorHAnsi" w:cstheme="majorHAnsi"/>
          <w:i/>
          <w:iCs/>
          <w:sz w:val="16"/>
          <w:szCs w:val="16"/>
        </w:rPr>
      </w:pPr>
    </w:p>
    <w:p w14:paraId="31BA9D52" w14:textId="3074283C" w:rsidR="002C5196" w:rsidRPr="00EB394D" w:rsidRDefault="001E5645" w:rsidP="00660350">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lastRenderedPageBreak/>
        <w:t>Mgr. Alexandra Ga</w:t>
      </w:r>
      <w:r w:rsidR="002C5196" w:rsidRPr="00EB394D">
        <w:rPr>
          <w:rFonts w:asciiTheme="majorHAnsi" w:hAnsiTheme="majorHAnsi" w:cstheme="majorHAnsi"/>
          <w:i/>
          <w:iCs/>
          <w:sz w:val="16"/>
          <w:szCs w:val="16"/>
        </w:rPr>
        <w:t>á</w:t>
      </w:r>
      <w:r w:rsidRPr="00EB394D">
        <w:rPr>
          <w:rFonts w:asciiTheme="majorHAnsi" w:hAnsiTheme="majorHAnsi" w:cstheme="majorHAnsi"/>
          <w:i/>
          <w:iCs/>
          <w:sz w:val="16"/>
          <w:szCs w:val="16"/>
        </w:rPr>
        <w:t>l</w:t>
      </w:r>
      <w:r w:rsidR="002C5196" w:rsidRPr="00EB394D">
        <w:rPr>
          <w:rFonts w:asciiTheme="majorHAnsi" w:hAnsiTheme="majorHAnsi" w:cstheme="majorHAnsi"/>
          <w:i/>
          <w:iCs/>
          <w:sz w:val="16"/>
          <w:szCs w:val="16"/>
        </w:rPr>
        <w:t xml:space="preserve"> </w:t>
      </w:r>
      <w:r w:rsidRPr="00EB394D">
        <w:rPr>
          <w:rFonts w:asciiTheme="majorHAnsi" w:hAnsiTheme="majorHAnsi" w:cstheme="majorHAnsi"/>
          <w:i/>
          <w:iCs/>
          <w:sz w:val="16"/>
          <w:szCs w:val="16"/>
        </w:rPr>
        <w:t>Német</w:t>
      </w:r>
      <w:r w:rsidR="002C5196" w:rsidRPr="00EB394D">
        <w:rPr>
          <w:rFonts w:asciiTheme="majorHAnsi" w:hAnsiTheme="majorHAnsi" w:cstheme="majorHAnsi"/>
          <w:i/>
          <w:iCs/>
          <w:sz w:val="16"/>
          <w:szCs w:val="16"/>
        </w:rPr>
        <w:t>yová</w:t>
      </w:r>
      <w:r w:rsidRPr="00EB394D">
        <w:rPr>
          <w:rFonts w:asciiTheme="majorHAnsi" w:hAnsiTheme="majorHAnsi" w:cstheme="majorHAnsi"/>
          <w:i/>
          <w:iCs/>
          <w:sz w:val="16"/>
          <w:szCs w:val="16"/>
        </w:rPr>
        <w:t>, PhD.</w:t>
      </w:r>
      <w:r w:rsidR="002C5196" w:rsidRPr="00EB394D">
        <w:rPr>
          <w:rFonts w:asciiTheme="majorHAnsi" w:hAnsiTheme="majorHAnsi" w:cstheme="majorHAnsi"/>
          <w:i/>
          <w:iCs/>
          <w:sz w:val="16"/>
          <w:szCs w:val="16"/>
        </w:rPr>
        <w:t xml:space="preserve">: </w:t>
      </w:r>
      <w:hyperlink r:id="rId32" w:history="1">
        <w:r w:rsidR="002C5196" w:rsidRPr="00EB394D">
          <w:rPr>
            <w:rStyle w:val="Hypertextovprepojenie"/>
            <w:rFonts w:asciiTheme="majorHAnsi" w:hAnsiTheme="majorHAnsi" w:cstheme="majorHAnsi"/>
            <w:i/>
            <w:iCs/>
            <w:sz w:val="16"/>
            <w:szCs w:val="16"/>
          </w:rPr>
          <w:t>alexandra.nemetyova@unipo.sk</w:t>
        </w:r>
      </w:hyperlink>
      <w:r w:rsidR="002C5196" w:rsidRPr="00EB394D">
        <w:rPr>
          <w:rFonts w:asciiTheme="majorHAnsi" w:hAnsiTheme="majorHAnsi" w:cstheme="majorHAnsi"/>
          <w:i/>
          <w:iCs/>
          <w:sz w:val="16"/>
          <w:szCs w:val="16"/>
        </w:rPr>
        <w:t xml:space="preserve"> , </w:t>
      </w:r>
      <w:hyperlink r:id="rId33" w:history="1">
        <w:r w:rsidR="002C5196" w:rsidRPr="00EB394D">
          <w:rPr>
            <w:rStyle w:val="Hypertextovprepojenie"/>
            <w:rFonts w:asciiTheme="majorHAnsi" w:hAnsiTheme="majorHAnsi" w:cstheme="majorHAnsi"/>
            <w:iCs/>
            <w:sz w:val="16"/>
            <w:szCs w:val="16"/>
          </w:rPr>
          <w:t>https://www.unipo.sk/cjknm/hlavne-sekcie/umjk/kontakt/</w:t>
        </w:r>
      </w:hyperlink>
      <w:r w:rsidR="002C5196" w:rsidRPr="00EB394D">
        <w:rPr>
          <w:rFonts w:asciiTheme="majorHAnsi" w:hAnsiTheme="majorHAnsi" w:cstheme="majorHAnsi"/>
          <w:iCs/>
          <w:sz w:val="16"/>
          <w:szCs w:val="16"/>
        </w:rPr>
        <w:t xml:space="preserve">  tel. </w:t>
      </w:r>
      <w:r w:rsidR="002C5196" w:rsidRPr="00EB394D">
        <w:rPr>
          <w:rFonts w:asciiTheme="majorHAnsi" w:hAnsiTheme="majorHAnsi" w:cstheme="majorHAnsi"/>
          <w:color w:val="000000"/>
          <w:sz w:val="16"/>
          <w:szCs w:val="16"/>
          <w:shd w:val="clear" w:color="auto" w:fill="FFFFFF"/>
        </w:rPr>
        <w:t>051/756 31 89</w:t>
      </w:r>
    </w:p>
    <w:p w14:paraId="329555C0" w14:textId="527370C8" w:rsidR="001E5645" w:rsidRPr="00EB394D" w:rsidRDefault="001E5645" w:rsidP="001E5645">
      <w:pPr>
        <w:autoSpaceDE w:val="0"/>
        <w:autoSpaceDN w:val="0"/>
        <w:adjustRightInd w:val="0"/>
        <w:spacing w:after="0" w:line="240" w:lineRule="auto"/>
        <w:jc w:val="both"/>
        <w:rPr>
          <w:rFonts w:asciiTheme="majorHAnsi" w:hAnsiTheme="majorHAnsi" w:cstheme="majorHAnsi"/>
          <w:i/>
          <w:iCs/>
          <w:sz w:val="16"/>
          <w:szCs w:val="16"/>
        </w:rPr>
      </w:pPr>
    </w:p>
    <w:p w14:paraId="71A35FAF" w14:textId="11CDA579" w:rsidR="002C5196" w:rsidRPr="00EB394D" w:rsidRDefault="003A133A" w:rsidP="00660350">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Dr. Ábrahám Barna, PhD.</w:t>
      </w:r>
      <w:r w:rsidR="002C5196" w:rsidRPr="00EB394D">
        <w:rPr>
          <w:rFonts w:asciiTheme="majorHAnsi" w:hAnsiTheme="majorHAnsi" w:cstheme="majorHAnsi"/>
          <w:i/>
          <w:iCs/>
          <w:sz w:val="16"/>
          <w:szCs w:val="16"/>
        </w:rPr>
        <w:t xml:space="preserve"> </w:t>
      </w:r>
      <w:hyperlink r:id="rId34" w:history="1">
        <w:r w:rsidR="002C5196" w:rsidRPr="00EB394D">
          <w:rPr>
            <w:rStyle w:val="Hypertextovprepojenie"/>
            <w:rFonts w:asciiTheme="majorHAnsi" w:hAnsiTheme="majorHAnsi" w:cstheme="majorHAnsi"/>
            <w:i/>
            <w:iCs/>
            <w:sz w:val="16"/>
            <w:szCs w:val="16"/>
          </w:rPr>
          <w:t>barna.abraham@unipo.sk</w:t>
        </w:r>
      </w:hyperlink>
      <w:r w:rsidR="002C5196" w:rsidRPr="00EB394D">
        <w:rPr>
          <w:rFonts w:asciiTheme="majorHAnsi" w:hAnsiTheme="majorHAnsi" w:cstheme="majorHAnsi"/>
          <w:i/>
          <w:iCs/>
          <w:sz w:val="16"/>
          <w:szCs w:val="16"/>
        </w:rPr>
        <w:t xml:space="preserve"> , </w:t>
      </w:r>
      <w:hyperlink r:id="rId35" w:history="1">
        <w:r w:rsidR="002C5196" w:rsidRPr="00EB394D">
          <w:rPr>
            <w:rStyle w:val="Hypertextovprepojenie"/>
            <w:rFonts w:asciiTheme="majorHAnsi" w:hAnsiTheme="majorHAnsi" w:cstheme="majorHAnsi"/>
            <w:iCs/>
            <w:sz w:val="16"/>
            <w:szCs w:val="16"/>
          </w:rPr>
          <w:t>https://www.unipo.sk/cjknm/hlavne-sekcie/umjk/kontakt/</w:t>
        </w:r>
      </w:hyperlink>
      <w:r w:rsidR="002C5196" w:rsidRPr="00EB394D">
        <w:rPr>
          <w:rFonts w:asciiTheme="majorHAnsi" w:hAnsiTheme="majorHAnsi" w:cstheme="majorHAnsi"/>
          <w:iCs/>
          <w:sz w:val="16"/>
          <w:szCs w:val="16"/>
        </w:rPr>
        <w:t xml:space="preserve">  tel. </w:t>
      </w:r>
      <w:r w:rsidR="002C5196" w:rsidRPr="00EB394D">
        <w:rPr>
          <w:rFonts w:asciiTheme="majorHAnsi" w:hAnsiTheme="majorHAnsi" w:cstheme="majorHAnsi"/>
          <w:color w:val="000000"/>
          <w:sz w:val="16"/>
          <w:szCs w:val="16"/>
          <w:shd w:val="clear" w:color="auto" w:fill="FFFFFF"/>
        </w:rPr>
        <w:t>051/75631 89</w:t>
      </w:r>
    </w:p>
    <w:p w14:paraId="76BCB04C" w14:textId="06D3424E" w:rsidR="003A133A" w:rsidRPr="00EB394D" w:rsidRDefault="003A133A" w:rsidP="001E5645">
      <w:pPr>
        <w:autoSpaceDE w:val="0"/>
        <w:autoSpaceDN w:val="0"/>
        <w:adjustRightInd w:val="0"/>
        <w:spacing w:after="0" w:line="240" w:lineRule="auto"/>
        <w:jc w:val="both"/>
        <w:rPr>
          <w:rFonts w:asciiTheme="majorHAnsi" w:hAnsiTheme="majorHAnsi" w:cstheme="majorHAnsi"/>
          <w:i/>
          <w:iCs/>
          <w:sz w:val="16"/>
          <w:szCs w:val="16"/>
        </w:rPr>
      </w:pPr>
    </w:p>
    <w:p w14:paraId="43460DB7" w14:textId="6464676C" w:rsidR="003A133A" w:rsidRPr="00EB394D" w:rsidRDefault="003A133A" w:rsidP="00660350">
      <w:pPr>
        <w:autoSpaceDE w:val="0"/>
        <w:autoSpaceDN w:val="0"/>
        <w:adjustRightInd w:val="0"/>
        <w:spacing w:after="0" w:line="240" w:lineRule="auto"/>
        <w:ind w:left="708"/>
        <w:jc w:val="both"/>
        <w:rPr>
          <w:rFonts w:asciiTheme="majorHAnsi" w:hAnsiTheme="majorHAnsi" w:cstheme="majorHAnsi"/>
          <w:i/>
          <w:color w:val="000000"/>
          <w:sz w:val="16"/>
          <w:szCs w:val="16"/>
          <w:shd w:val="clear" w:color="auto" w:fill="FFFFFF"/>
        </w:rPr>
      </w:pPr>
      <w:r w:rsidRPr="00EB394D">
        <w:rPr>
          <w:rFonts w:asciiTheme="majorHAnsi" w:hAnsiTheme="majorHAnsi" w:cstheme="majorHAnsi"/>
          <w:i/>
          <w:iCs/>
          <w:sz w:val="16"/>
          <w:szCs w:val="16"/>
        </w:rPr>
        <w:t>Doc. Mgr. Annamária Kónyová, PhD.</w:t>
      </w:r>
      <w:r w:rsidR="002C5196" w:rsidRPr="00EB394D">
        <w:rPr>
          <w:rFonts w:asciiTheme="majorHAnsi" w:hAnsiTheme="majorHAnsi" w:cstheme="majorHAnsi"/>
          <w:i/>
          <w:iCs/>
          <w:sz w:val="16"/>
          <w:szCs w:val="16"/>
        </w:rPr>
        <w:t xml:space="preserve"> </w:t>
      </w:r>
      <w:hyperlink r:id="rId36" w:history="1">
        <w:r w:rsidR="002C5196" w:rsidRPr="00EB394D">
          <w:rPr>
            <w:rStyle w:val="Hypertextovprepojenie"/>
            <w:rFonts w:asciiTheme="majorHAnsi" w:hAnsiTheme="majorHAnsi" w:cstheme="majorHAnsi"/>
            <w:i/>
            <w:iCs/>
            <w:sz w:val="16"/>
            <w:szCs w:val="16"/>
          </w:rPr>
          <w:t>annamaria.konyova@unipo.sk</w:t>
        </w:r>
      </w:hyperlink>
      <w:r w:rsidR="002C5196" w:rsidRPr="00EB394D">
        <w:rPr>
          <w:rFonts w:asciiTheme="majorHAnsi" w:hAnsiTheme="majorHAnsi" w:cstheme="majorHAnsi"/>
          <w:i/>
          <w:iCs/>
          <w:sz w:val="16"/>
          <w:szCs w:val="16"/>
        </w:rPr>
        <w:t xml:space="preserve">, </w:t>
      </w:r>
      <w:hyperlink r:id="rId37" w:history="1">
        <w:r w:rsidR="00492D1E" w:rsidRPr="00EB394D">
          <w:rPr>
            <w:rStyle w:val="Hypertextovprepojenie"/>
            <w:rFonts w:asciiTheme="majorHAnsi" w:hAnsiTheme="majorHAnsi" w:cstheme="majorHAnsi"/>
            <w:i/>
            <w:iCs/>
            <w:sz w:val="16"/>
            <w:szCs w:val="16"/>
          </w:rPr>
          <w:t>https://www.unipo.sk/filozoficka-fakulta/instituty-fakulty/ih-new/ludia/</w:t>
        </w:r>
      </w:hyperlink>
      <w:r w:rsidR="00492D1E" w:rsidRPr="00EB394D">
        <w:rPr>
          <w:rFonts w:asciiTheme="majorHAnsi" w:hAnsiTheme="majorHAnsi" w:cstheme="majorHAnsi"/>
          <w:i/>
          <w:iCs/>
          <w:sz w:val="16"/>
          <w:szCs w:val="16"/>
        </w:rPr>
        <w:t xml:space="preserve"> tel. </w:t>
      </w:r>
      <w:r w:rsidR="00492D1E" w:rsidRPr="00EB394D">
        <w:rPr>
          <w:rFonts w:asciiTheme="majorHAnsi" w:hAnsiTheme="majorHAnsi" w:cstheme="majorHAnsi"/>
          <w:i/>
          <w:color w:val="000000"/>
          <w:sz w:val="16"/>
          <w:szCs w:val="16"/>
          <w:shd w:val="clear" w:color="auto" w:fill="FFFFFF"/>
        </w:rPr>
        <w:t>+421 51 75 70 816</w:t>
      </w:r>
    </w:p>
    <w:p w14:paraId="711FB4C9" w14:textId="77777777" w:rsidR="00492D1E" w:rsidRPr="00EB394D" w:rsidRDefault="00492D1E" w:rsidP="001E5645">
      <w:pPr>
        <w:autoSpaceDE w:val="0"/>
        <w:autoSpaceDN w:val="0"/>
        <w:adjustRightInd w:val="0"/>
        <w:spacing w:after="0" w:line="240" w:lineRule="auto"/>
        <w:jc w:val="both"/>
        <w:rPr>
          <w:rFonts w:asciiTheme="majorHAnsi" w:hAnsiTheme="majorHAnsi" w:cstheme="majorHAnsi"/>
          <w:i/>
          <w:iCs/>
          <w:sz w:val="16"/>
          <w:szCs w:val="16"/>
        </w:rPr>
      </w:pPr>
    </w:p>
    <w:p w14:paraId="573FC919" w14:textId="7F541007" w:rsidR="003A133A" w:rsidRPr="003A133A" w:rsidRDefault="003A133A" w:rsidP="001E5645">
      <w:pPr>
        <w:autoSpaceDE w:val="0"/>
        <w:autoSpaceDN w:val="0"/>
        <w:adjustRightInd w:val="0"/>
        <w:spacing w:after="0" w:line="240" w:lineRule="auto"/>
        <w:jc w:val="both"/>
        <w:rPr>
          <w:rFonts w:cstheme="minorHAnsi"/>
          <w:i/>
          <w:iCs/>
          <w:sz w:val="16"/>
          <w:szCs w:val="16"/>
        </w:rPr>
      </w:pPr>
    </w:p>
    <w:p w14:paraId="5E3F0B6F" w14:textId="33A6874D" w:rsidR="001E5645" w:rsidRDefault="001E5645" w:rsidP="001E5645">
      <w:pPr>
        <w:autoSpaceDE w:val="0"/>
        <w:autoSpaceDN w:val="0"/>
        <w:adjustRightInd w:val="0"/>
        <w:spacing w:after="0" w:line="240" w:lineRule="auto"/>
        <w:jc w:val="both"/>
        <w:rPr>
          <w:rFonts w:cstheme="minorHAnsi"/>
          <w:i/>
          <w:iCs/>
          <w:sz w:val="16"/>
          <w:szCs w:val="16"/>
        </w:rPr>
      </w:pPr>
    </w:p>
    <w:p w14:paraId="637E95E6" w14:textId="21FCFC31" w:rsidR="003C34BA" w:rsidRDefault="003C34BA" w:rsidP="00B25129">
      <w:pPr>
        <w:pStyle w:val="Odsekzoznamu"/>
        <w:numPr>
          <w:ilvl w:val="0"/>
          <w:numId w:val="36"/>
        </w:numPr>
        <w:autoSpaceDE w:val="0"/>
        <w:autoSpaceDN w:val="0"/>
        <w:adjustRightInd w:val="0"/>
        <w:spacing w:after="0" w:line="240" w:lineRule="auto"/>
        <w:jc w:val="both"/>
        <w:rPr>
          <w:rFonts w:cstheme="minorHAnsi"/>
          <w:i/>
          <w:iCs/>
          <w:sz w:val="16"/>
          <w:szCs w:val="16"/>
        </w:rPr>
      </w:pPr>
      <w:r w:rsidRPr="00002480">
        <w:rPr>
          <w:rFonts w:cstheme="minorHAnsi"/>
          <w:i/>
          <w:iCs/>
          <w:sz w:val="16"/>
          <w:szCs w:val="16"/>
        </w:rPr>
        <w:t>miesto uskutočňovania predmetu (ak sa študijný programu uskutočňuje na viacerých pracoviskách)</w:t>
      </w:r>
      <w:r w:rsidR="009C000B" w:rsidRPr="00002480">
        <w:rPr>
          <w:rFonts w:cstheme="minorHAnsi"/>
          <w:i/>
          <w:iCs/>
          <w:sz w:val="16"/>
          <w:szCs w:val="16"/>
        </w:rPr>
        <w:t>.</w:t>
      </w:r>
    </w:p>
    <w:p w14:paraId="04570C4E" w14:textId="77777777" w:rsidR="00660350" w:rsidRDefault="00660350" w:rsidP="00660350">
      <w:pPr>
        <w:ind w:left="1068"/>
        <w:rPr>
          <w:rFonts w:asciiTheme="majorHAnsi" w:hAnsiTheme="majorHAnsi" w:cstheme="majorHAnsi"/>
          <w:i/>
          <w:iCs/>
          <w:sz w:val="16"/>
          <w:szCs w:val="16"/>
        </w:rPr>
      </w:pPr>
    </w:p>
    <w:p w14:paraId="6710B50C" w14:textId="31E39EFD" w:rsidR="001E5645" w:rsidRPr="00EB394D" w:rsidRDefault="00EB394D" w:rsidP="00660350">
      <w:pPr>
        <w:ind w:left="1068"/>
        <w:rPr>
          <w:rFonts w:asciiTheme="majorHAnsi" w:hAnsiTheme="majorHAnsi" w:cstheme="majorHAnsi"/>
          <w:i/>
          <w:iCs/>
          <w:sz w:val="16"/>
          <w:szCs w:val="16"/>
        </w:rPr>
      </w:pPr>
      <w:r w:rsidRPr="00EB394D">
        <w:rPr>
          <w:rFonts w:asciiTheme="majorHAnsi" w:hAnsiTheme="majorHAnsi" w:cstheme="majorHAnsi"/>
          <w:i/>
          <w:iCs/>
          <w:sz w:val="16"/>
          <w:szCs w:val="16"/>
        </w:rPr>
        <w:t>Predmet sa uskutočňuje v priestoroch Prešovskej univerzity v Prešove, v</w:t>
      </w:r>
      <w:r>
        <w:rPr>
          <w:rFonts w:asciiTheme="majorHAnsi" w:hAnsiTheme="majorHAnsi" w:cstheme="majorHAnsi"/>
          <w:i/>
          <w:iCs/>
          <w:sz w:val="16"/>
          <w:szCs w:val="16"/>
        </w:rPr>
        <w:t xml:space="preserve"> prednáškových a seminárnych miestnostiach PU, </w:t>
      </w:r>
      <w:r w:rsidRPr="00EB394D">
        <w:rPr>
          <w:rFonts w:asciiTheme="majorHAnsi" w:hAnsiTheme="majorHAnsi" w:cstheme="majorHAnsi"/>
          <w:i/>
          <w:iCs/>
          <w:sz w:val="16"/>
          <w:szCs w:val="16"/>
        </w:rPr>
        <w:t> špecializovanej  učebni Ústavu maďarského jazyka a</w:t>
      </w:r>
      <w:r w:rsidR="00F344E0">
        <w:rPr>
          <w:rFonts w:asciiTheme="majorHAnsi" w:hAnsiTheme="majorHAnsi" w:cstheme="majorHAnsi"/>
          <w:i/>
          <w:iCs/>
          <w:sz w:val="16"/>
          <w:szCs w:val="16"/>
        </w:rPr>
        <w:t> </w:t>
      </w:r>
      <w:r w:rsidRPr="00EB394D">
        <w:rPr>
          <w:rFonts w:asciiTheme="majorHAnsi" w:hAnsiTheme="majorHAnsi" w:cstheme="majorHAnsi"/>
          <w:i/>
          <w:iCs/>
          <w:sz w:val="16"/>
          <w:szCs w:val="16"/>
        </w:rPr>
        <w:t>kultúry</w:t>
      </w:r>
      <w:r w:rsidR="00F344E0">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
    <w:p w14:paraId="0163A72A" w14:textId="77777777" w:rsidR="001E5645" w:rsidRPr="00002480" w:rsidRDefault="001E5645" w:rsidP="001E5645">
      <w:pPr>
        <w:pStyle w:val="Odsekzoznamu"/>
        <w:autoSpaceDE w:val="0"/>
        <w:autoSpaceDN w:val="0"/>
        <w:adjustRightInd w:val="0"/>
        <w:spacing w:after="0" w:line="240" w:lineRule="auto"/>
        <w:jc w:val="both"/>
        <w:rPr>
          <w:rFonts w:cstheme="minorHAnsi"/>
          <w:i/>
          <w:iCs/>
          <w:sz w:val="16"/>
          <w:szCs w:val="16"/>
        </w:rPr>
      </w:pPr>
    </w:p>
    <w:p w14:paraId="2F9A8CE5" w14:textId="32EDC508" w:rsidR="00FD0E18" w:rsidRPr="00F344E0" w:rsidRDefault="001D6EEC" w:rsidP="009163F3">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E52176">
        <w:rPr>
          <w:rFonts w:cstheme="minorHAnsi"/>
          <w:i/>
          <w:iCs/>
          <w:color w:val="0D0D0D" w:themeColor="text1" w:themeTint="F2"/>
          <w:sz w:val="16"/>
          <w:szCs w:val="16"/>
        </w:rPr>
        <w:t xml:space="preserve">Vysoká škola </w:t>
      </w:r>
      <w:r w:rsidR="005D3722" w:rsidRPr="00E52176">
        <w:rPr>
          <w:rFonts w:cstheme="minorHAnsi"/>
          <w:i/>
          <w:iCs/>
          <w:color w:val="0D0D0D" w:themeColor="text1" w:themeTint="F2"/>
          <w:sz w:val="16"/>
          <w:szCs w:val="16"/>
        </w:rPr>
        <w:t>uvedie</w:t>
      </w:r>
      <w:r w:rsidRPr="00E52176">
        <w:rPr>
          <w:rFonts w:cstheme="minorHAnsi"/>
          <w: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E52176">
        <w:rPr>
          <w:rFonts w:cstheme="minorHAnsi"/>
          <w:i/>
          <w:iCs/>
          <w:color w:val="0D0D0D" w:themeColor="text1" w:themeTint="F2"/>
          <w:sz w:val="16"/>
          <w:szCs w:val="16"/>
        </w:rPr>
        <w:t>,</w:t>
      </w:r>
      <w:r w:rsidR="00F646F3" w:rsidRPr="00E52176">
        <w:rPr>
          <w:rFonts w:cstheme="minorHAnsi"/>
          <w:i/>
          <w:iCs/>
          <w:color w:val="0D0D0D" w:themeColor="text1" w:themeTint="F2"/>
          <w:sz w:val="16"/>
          <w:szCs w:val="16"/>
        </w:rPr>
        <w:t xml:space="preserve"> vrátane</w:t>
      </w:r>
      <w:r w:rsidR="00002480" w:rsidRPr="00E52176">
        <w:rPr>
          <w:rFonts w:cstheme="minorHAnsi"/>
          <w:i/>
          <w:iCs/>
          <w:color w:val="0D0D0D" w:themeColor="text1" w:themeTint="F2"/>
          <w:sz w:val="16"/>
          <w:szCs w:val="16"/>
        </w:rPr>
        <w:t xml:space="preserve"> </w:t>
      </w:r>
      <w:r w:rsidR="00F646F3" w:rsidRPr="00E52176">
        <w:rPr>
          <w:rFonts w:cstheme="minorHAnsi"/>
          <w:i/>
          <w:iCs/>
          <w:color w:val="0D0D0D" w:themeColor="text1" w:themeTint="F2"/>
          <w:sz w:val="16"/>
          <w:szCs w:val="16"/>
        </w:rPr>
        <w:t>podmienok</w:t>
      </w:r>
      <w:r w:rsidR="00002480" w:rsidRPr="00E52176">
        <w:rPr>
          <w:rFonts w:cstheme="minorHAnsi"/>
          <w:i/>
          <w:iCs/>
          <w:color w:val="0D0D0D" w:themeColor="text1" w:themeTint="F2"/>
          <w:sz w:val="16"/>
          <w:szCs w:val="16"/>
        </w:rPr>
        <w:t xml:space="preserve"> </w:t>
      </w:r>
      <w:r w:rsidR="005F5D1B" w:rsidRPr="00E52176">
        <w:rPr>
          <w:rFonts w:cstheme="minorHAnsi"/>
          <w:i/>
          <w:iCs/>
          <w:color w:val="0D0D0D" w:themeColor="text1" w:themeTint="F2"/>
          <w:sz w:val="16"/>
          <w:szCs w:val="16"/>
        </w:rPr>
        <w:t>š</w:t>
      </w:r>
      <w:r w:rsidRPr="00E52176">
        <w:rPr>
          <w:rFonts w:cstheme="minorHAnsi"/>
          <w:i/>
          <w:iCs/>
          <w:color w:val="0D0D0D" w:themeColor="text1" w:themeTint="F2"/>
          <w:sz w:val="16"/>
          <w:szCs w:val="16"/>
        </w:rPr>
        <w:t>tátnych skúšok</w:t>
      </w:r>
      <w:r w:rsidR="00E52176" w:rsidRPr="00E52176">
        <w:rPr>
          <w:rFonts w:cstheme="minorHAnsi"/>
          <w:i/>
          <w:iCs/>
          <w:color w:val="0D0D0D" w:themeColor="text1" w:themeTint="F2"/>
          <w:sz w:val="16"/>
          <w:szCs w:val="16"/>
        </w:rPr>
        <w:t xml:space="preserve">, </w:t>
      </w:r>
      <w:r w:rsidR="00002480" w:rsidRPr="00E52176">
        <w:rPr>
          <w:rFonts w:cstheme="minorHAnsi"/>
          <w:i/>
          <w:iCs/>
          <w:color w:val="0D0D0D" w:themeColor="text1" w:themeTint="F2"/>
          <w:sz w:val="16"/>
          <w:szCs w:val="16"/>
        </w:rPr>
        <w:t xml:space="preserve">pravidiel na </w:t>
      </w:r>
      <w:r w:rsidR="005D3722" w:rsidRPr="00AF3B72">
        <w:rPr>
          <w:rFonts w:cstheme="minorHAnsi"/>
          <w:i/>
          <w:iCs/>
          <w:color w:val="0D0D0D" w:themeColor="text1" w:themeTint="F2"/>
          <w:sz w:val="16"/>
          <w:szCs w:val="16"/>
        </w:rPr>
        <w:t>opakovani</w:t>
      </w:r>
      <w:r w:rsidR="00002480" w:rsidRPr="00AF3B72">
        <w:rPr>
          <w:rFonts w:cstheme="minorHAnsi"/>
          <w:i/>
          <w:iCs/>
          <w:color w:val="0D0D0D" w:themeColor="text1" w:themeTint="F2"/>
          <w:sz w:val="16"/>
          <w:szCs w:val="16"/>
        </w:rPr>
        <w:t>e</w:t>
      </w:r>
      <w:r w:rsidR="005D3722" w:rsidRPr="00AF3B72">
        <w:rPr>
          <w:rFonts w:cstheme="minorHAnsi"/>
          <w:i/>
          <w:iCs/>
          <w:color w:val="0D0D0D" w:themeColor="text1" w:themeTint="F2"/>
          <w:sz w:val="16"/>
          <w:szCs w:val="16"/>
        </w:rPr>
        <w:t xml:space="preserve"> štúdia</w:t>
      </w:r>
      <w:r w:rsidR="00E52176" w:rsidRPr="00AF3B72">
        <w:rPr>
          <w:rFonts w:cstheme="minorHAnsi"/>
          <w:i/>
          <w:iCs/>
          <w:color w:val="0D0D0D" w:themeColor="text1" w:themeTint="F2"/>
          <w:sz w:val="16"/>
          <w:szCs w:val="16"/>
        </w:rPr>
        <w:t xml:space="preserve"> a pravidiel na predĺženie, prerušenie štúdia. </w:t>
      </w:r>
    </w:p>
    <w:p w14:paraId="1F193FFB" w14:textId="77777777" w:rsidR="00302D39" w:rsidRDefault="00302D39" w:rsidP="00867401">
      <w:pPr>
        <w:spacing w:after="0"/>
        <w:jc w:val="both"/>
        <w:rPr>
          <w:rFonts w:asciiTheme="majorHAnsi" w:hAnsiTheme="majorHAnsi" w:cstheme="majorHAnsi"/>
          <w:i/>
          <w:sz w:val="16"/>
          <w:szCs w:val="16"/>
        </w:rPr>
      </w:pPr>
    </w:p>
    <w:p w14:paraId="28271F4C" w14:textId="77777777" w:rsidR="00660350" w:rsidRDefault="00F344E0" w:rsidP="00660350">
      <w:pPr>
        <w:spacing w:after="0"/>
        <w:ind w:left="360"/>
        <w:jc w:val="both"/>
        <w:rPr>
          <w:rFonts w:asciiTheme="majorHAnsi" w:hAnsiTheme="majorHAnsi" w:cstheme="majorHAnsi"/>
          <w:bCs/>
          <w:i/>
          <w:sz w:val="16"/>
          <w:szCs w:val="16"/>
        </w:rPr>
      </w:pPr>
      <w:r w:rsidRPr="00867401">
        <w:rPr>
          <w:rFonts w:asciiTheme="majorHAnsi" w:hAnsiTheme="majorHAnsi" w:cstheme="majorHAnsi"/>
          <w:i/>
          <w:sz w:val="16"/>
          <w:szCs w:val="16"/>
        </w:rPr>
        <w:t xml:space="preserve">Študent je povinný v študijnom programe získať potrebný počet kreditov, ktorých rozloženie a celkový počet je určený akreditovaným </w:t>
      </w:r>
      <w:r w:rsidRPr="00867401">
        <w:rPr>
          <w:rFonts w:asciiTheme="majorHAnsi" w:hAnsiTheme="majorHAnsi" w:cstheme="majorHAnsi"/>
          <w:bCs/>
          <w:i/>
          <w:sz w:val="16"/>
          <w:szCs w:val="16"/>
        </w:rPr>
        <w:t>študijným programom. Štandardná záťaž študenta za celý akademický rok je vyjadrená počtom 60 kreditov, za semester 30 kreditov.</w:t>
      </w:r>
      <w:r w:rsidR="00660350">
        <w:rPr>
          <w:rFonts w:asciiTheme="majorHAnsi" w:hAnsiTheme="majorHAnsi" w:cstheme="majorHAnsi"/>
          <w:bCs/>
          <w:i/>
          <w:sz w:val="16"/>
          <w:szCs w:val="16"/>
        </w:rPr>
        <w:t xml:space="preserve"> </w:t>
      </w:r>
    </w:p>
    <w:p w14:paraId="41834D6D" w14:textId="572206E9" w:rsidR="00F344E0" w:rsidRPr="00867401" w:rsidRDefault="00F344E0" w:rsidP="00660350">
      <w:pPr>
        <w:spacing w:after="0"/>
        <w:ind w:left="360"/>
        <w:jc w:val="both"/>
        <w:rPr>
          <w:rFonts w:asciiTheme="majorHAnsi" w:hAnsiTheme="majorHAnsi" w:cstheme="majorHAnsi"/>
          <w:i/>
          <w:sz w:val="16"/>
          <w:szCs w:val="16"/>
        </w:rPr>
      </w:pPr>
      <w:r w:rsidRPr="00867401">
        <w:rPr>
          <w:rFonts w:asciiTheme="majorHAnsi" w:hAnsiTheme="majorHAnsi" w:cstheme="majorHAnsi"/>
          <w:i/>
          <w:sz w:val="16"/>
          <w:szCs w:val="16"/>
        </w:rPr>
        <w:t>Počet kreditov, ktorých dosiahnutie je podmienkou riadneho skončenia štúdia, pre študijný program druhého stupňa so štandardnou dĺžkou štúdia je najmenej 1</w:t>
      </w:r>
      <w:r w:rsidR="00671667">
        <w:rPr>
          <w:rFonts w:asciiTheme="majorHAnsi" w:hAnsiTheme="majorHAnsi" w:cstheme="majorHAnsi"/>
          <w:i/>
          <w:sz w:val="16"/>
          <w:szCs w:val="16"/>
        </w:rPr>
        <w:t>8</w:t>
      </w:r>
      <w:r w:rsidRPr="00867401">
        <w:rPr>
          <w:rFonts w:asciiTheme="majorHAnsi" w:hAnsiTheme="majorHAnsi" w:cstheme="majorHAnsi"/>
          <w:i/>
          <w:sz w:val="16"/>
          <w:szCs w:val="16"/>
        </w:rPr>
        <w:t>0 kreditov. Štúdium podľa študijného poriadku nesmie presiahnuť jeho štandardnú dĺžku o viac ako dva roky.</w:t>
      </w:r>
    </w:p>
    <w:p w14:paraId="5C4AD0BD" w14:textId="77777777" w:rsidR="00660350" w:rsidRDefault="00697ADC" w:rsidP="00660350">
      <w:pPr>
        <w:autoSpaceDE w:val="0"/>
        <w:autoSpaceDN w:val="0"/>
        <w:adjustRightInd w:val="0"/>
        <w:spacing w:after="0" w:line="240" w:lineRule="auto"/>
        <w:ind w:firstLine="360"/>
        <w:jc w:val="both"/>
        <w:rPr>
          <w:rFonts w:asciiTheme="majorHAnsi" w:hAnsiTheme="majorHAnsi" w:cstheme="majorHAnsi"/>
          <w:i/>
          <w:sz w:val="16"/>
        </w:rPr>
      </w:pPr>
      <w:r w:rsidRPr="00697ADC">
        <w:rPr>
          <w:rFonts w:asciiTheme="majorHAnsi" w:hAnsiTheme="majorHAnsi" w:cstheme="majorHAnsi"/>
          <w:i/>
          <w:sz w:val="16"/>
        </w:rPr>
        <w:t>V rámci učiteľských študijných programov v kombinácii musí byť štruktúra študentom zvolených povinne voliteľných predmetov</w:t>
      </w:r>
    </w:p>
    <w:p w14:paraId="0FF85AD4" w14:textId="74C9314C" w:rsidR="00747348" w:rsidRDefault="00697ADC" w:rsidP="00660350">
      <w:pPr>
        <w:autoSpaceDE w:val="0"/>
        <w:autoSpaceDN w:val="0"/>
        <w:adjustRightInd w:val="0"/>
        <w:spacing w:after="0" w:line="240" w:lineRule="auto"/>
        <w:ind w:left="360"/>
        <w:jc w:val="both"/>
        <w:rPr>
          <w:rFonts w:asciiTheme="majorHAnsi" w:hAnsiTheme="majorHAnsi" w:cstheme="majorHAnsi"/>
          <w:i/>
          <w:iCs/>
          <w:sz w:val="16"/>
          <w:szCs w:val="16"/>
        </w:rPr>
      </w:pPr>
      <w:r w:rsidRPr="00697ADC">
        <w:rPr>
          <w:rFonts w:asciiTheme="majorHAnsi" w:hAnsiTheme="majorHAnsi" w:cstheme="majorHAnsi"/>
          <w:i/>
          <w:sz w:val="16"/>
        </w:rPr>
        <w:t>vyvážená, teda rovnomerne obsahovať predmety z oboch predmetových špecializácií a spoločného pedagogicko-psychologického a spoločensko-vedného základu, pokiaľ nie je akreditovaným študijným programom určené inak.  Študent si zapisuje výberové predmety tak, aby súčet ich kreditovej dotácie tvoril maximálne 5 % z celkového počtu kreditov</w:t>
      </w:r>
      <w:r>
        <w:rPr>
          <w:rFonts w:asciiTheme="majorHAnsi" w:hAnsiTheme="majorHAnsi" w:cstheme="majorHAnsi"/>
          <w:i/>
          <w:sz w:val="16"/>
        </w:rPr>
        <w:t xml:space="preserve">, čo v </w:t>
      </w:r>
      <w:r w:rsidRPr="00697ADC">
        <w:rPr>
          <w:rFonts w:asciiTheme="majorHAnsi" w:hAnsiTheme="majorHAnsi" w:cstheme="majorHAnsi"/>
          <w:i/>
          <w:sz w:val="16"/>
        </w:rPr>
        <w:t xml:space="preserve"> prvom stupni štúdia </w:t>
      </w:r>
      <w:r>
        <w:rPr>
          <w:rFonts w:asciiTheme="majorHAnsi" w:hAnsiTheme="majorHAnsi" w:cstheme="majorHAnsi"/>
          <w:i/>
          <w:sz w:val="16"/>
        </w:rPr>
        <w:t xml:space="preserve">je </w:t>
      </w:r>
      <w:r w:rsidRPr="00697ADC">
        <w:rPr>
          <w:rFonts w:asciiTheme="majorHAnsi" w:hAnsiTheme="majorHAnsi" w:cstheme="majorHAnsi"/>
          <w:i/>
          <w:sz w:val="16"/>
        </w:rPr>
        <w:t>max. 9 kreditov</w:t>
      </w:r>
      <w:r>
        <w:rPr>
          <w:rFonts w:asciiTheme="majorHAnsi" w:hAnsiTheme="majorHAnsi" w:cstheme="majorHAnsi"/>
          <w:i/>
          <w:sz w:val="16"/>
        </w:rPr>
        <w:t>.</w:t>
      </w:r>
      <w:r w:rsidRPr="00697ADC">
        <w:rPr>
          <w:rFonts w:asciiTheme="majorHAnsi" w:hAnsiTheme="majorHAnsi" w:cstheme="majorHAnsi"/>
          <w:i/>
          <w:sz w:val="16"/>
        </w:rPr>
        <w:t xml:space="preserve"> Výberové predmety absolvované, resp. uznané nad počet 5% sa do počtu kreditov potrebných pre riadne skončenie štúdia nezarátajú. Všetky absolvované predmety sa uvádzajú v dodatku k diplomu.</w:t>
      </w:r>
      <w:r w:rsidR="00747348">
        <w:rPr>
          <w:rFonts w:asciiTheme="majorHAnsi" w:hAnsiTheme="majorHAnsi" w:cstheme="majorHAnsi"/>
          <w:i/>
          <w:sz w:val="16"/>
        </w:rPr>
        <w:t xml:space="preserve"> </w:t>
      </w:r>
      <w:r w:rsidR="00747348" w:rsidRPr="00747348">
        <w:rPr>
          <w:rFonts w:asciiTheme="majorHAnsi" w:hAnsiTheme="majorHAnsi" w:cstheme="majorHAnsi"/>
          <w:i/>
          <w:iCs/>
          <w:color w:val="000000"/>
          <w:sz w:val="16"/>
          <w:szCs w:val="16"/>
        </w:rPr>
        <w:t xml:space="preserve">Skladba predmetov študijných </w:t>
      </w:r>
      <w:r w:rsidR="00747348" w:rsidRPr="00747348">
        <w:rPr>
          <w:rFonts w:asciiTheme="majorHAnsi" w:hAnsiTheme="majorHAnsi" w:cstheme="majorHAnsi"/>
          <w:i/>
          <w:iCs/>
          <w:sz w:val="16"/>
          <w:szCs w:val="16"/>
        </w:rPr>
        <w:t xml:space="preserve">programov na PU je spravidla 70% povinné, 25% povinne voliteľné a max. </w:t>
      </w:r>
      <w:r w:rsidR="00E432DD">
        <w:rPr>
          <w:rFonts w:asciiTheme="majorHAnsi" w:hAnsiTheme="majorHAnsi" w:cstheme="majorHAnsi"/>
          <w:i/>
          <w:iCs/>
          <w:sz w:val="16"/>
          <w:szCs w:val="16"/>
        </w:rPr>
        <w:t>5</w:t>
      </w:r>
      <w:r w:rsidR="00747348" w:rsidRPr="00747348">
        <w:rPr>
          <w:rFonts w:asciiTheme="majorHAnsi" w:hAnsiTheme="majorHAnsi" w:cstheme="majorHAnsi"/>
          <w:i/>
          <w:iCs/>
          <w:sz w:val="16"/>
          <w:szCs w:val="16"/>
        </w:rPr>
        <w:t>% výberové predmety.</w:t>
      </w:r>
      <w:r w:rsidR="00747348">
        <w:rPr>
          <w:rFonts w:asciiTheme="majorHAnsi" w:hAnsiTheme="majorHAnsi" w:cstheme="majorHAnsi"/>
          <w:i/>
          <w:iCs/>
          <w:sz w:val="16"/>
          <w:szCs w:val="16"/>
        </w:rPr>
        <w:t xml:space="preserve"> </w:t>
      </w:r>
    </w:p>
    <w:p w14:paraId="63B82372" w14:textId="525CFFAF" w:rsidR="00867401" w:rsidRPr="00867401" w:rsidRDefault="00867401" w:rsidP="00660350">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Pre úspešné ukončenie štúdia musí študent absolvovať  obhajobu bakalárskej práce a štátnu záverečnú skúšku.</w:t>
      </w:r>
    </w:p>
    <w:p w14:paraId="573E76A8" w14:textId="3F306714" w:rsidR="00747348" w:rsidRDefault="00747348" w:rsidP="00660350">
      <w:pPr>
        <w:autoSpaceDE w:val="0"/>
        <w:autoSpaceDN w:val="0"/>
        <w:adjustRightInd w:val="0"/>
        <w:spacing w:after="0" w:line="240" w:lineRule="auto"/>
        <w:ind w:left="360"/>
        <w:jc w:val="both"/>
        <w:rPr>
          <w:rFonts w:asciiTheme="majorHAnsi" w:hAnsiTheme="majorHAnsi" w:cstheme="majorHAnsi"/>
          <w:i/>
          <w:sz w:val="16"/>
        </w:rPr>
      </w:pPr>
      <w:r w:rsidRPr="00867401">
        <w:rPr>
          <w:rFonts w:asciiTheme="majorHAnsi" w:hAnsiTheme="majorHAnsi" w:cstheme="majorHAnsi"/>
          <w:i/>
          <w:sz w:val="16"/>
        </w:rPr>
        <w:t>Bakalárska práca je záverečnou prácou bakalárskeho študijného programu. Bakalársku prácu môže viesť vysokoškolský učiteľ, ktorý má aspoň o jeden stupeň vyššie vzdelanie, ako je stupeň, ktorý získa autor bakalárskej práce po jej obhajobe a ďalší odborníci schválení vedeckou radou fakulty. 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  Štátna skúška sa vykoná pred skúšobnou komisiou na vykonanie štátnej skúšky (ďalej len „skúšobná komisia“). Priebeh štátnej skúšky a vyhlásenie jej výsledkov sú verejné. Rozhodovanie skúšobnej komisie o výsledkoch štátnej skúšky sa uskutoční na neverejnom zasadnutí skúšobnej komisie.</w:t>
      </w:r>
      <w:r w:rsidR="00867401" w:rsidRPr="00867401">
        <w:rPr>
          <w:rFonts w:asciiTheme="majorHAnsi" w:hAnsiTheme="majorHAnsi" w:cstheme="majorHAnsi"/>
          <w:i/>
          <w:sz w:val="16"/>
        </w:rPr>
        <w:t xml:space="preserve"> V bakalárskom a magisterskom štúdiu pozostáva štátna skúška z predmetov stanovených príslušným akreditovaným študijným programom. Každý predmet štátnej skúšky je klasifikovaný osobitnou známkou. Formou štátnej skúšky je spravidla rozprava k obhajobe záverečnej práce a/alebo ústna odpoveď na prierezové otázky, zamerané na komplexné vedomosti študenta.</w:t>
      </w:r>
    </w:p>
    <w:p w14:paraId="3EEF412F" w14:textId="7BA47685" w:rsidR="00867401" w:rsidRDefault="00867401" w:rsidP="00747348">
      <w:pPr>
        <w:autoSpaceDE w:val="0"/>
        <w:autoSpaceDN w:val="0"/>
        <w:adjustRightInd w:val="0"/>
        <w:spacing w:after="0" w:line="240" w:lineRule="auto"/>
        <w:jc w:val="both"/>
        <w:rPr>
          <w:rFonts w:asciiTheme="majorHAnsi" w:hAnsiTheme="majorHAnsi" w:cstheme="majorHAnsi"/>
          <w:i/>
          <w:iCs/>
          <w:sz w:val="10"/>
          <w:szCs w:val="16"/>
        </w:rPr>
      </w:pPr>
    </w:p>
    <w:p w14:paraId="0930A37E" w14:textId="77777777" w:rsidR="00660350" w:rsidRDefault="00867401" w:rsidP="00660350">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 xml:space="preserve">Pravidlá týkajúce sa prerušenia, opakovania štúdiá sú obsahom Študijného  poriadku PU  z roku 2018  v článkoch 21. a 24. </w:t>
      </w:r>
    </w:p>
    <w:p w14:paraId="0BBFF438" w14:textId="73727648" w:rsidR="00867401" w:rsidRPr="00660350" w:rsidRDefault="00867401" w:rsidP="00660350">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color w:val="0D0D0D" w:themeColor="text1" w:themeTint="F2"/>
          <w:sz w:val="16"/>
          <w:szCs w:val="16"/>
        </w:rPr>
        <w:t xml:space="preserve">Študijný poriadok PU z roku 2018: </w:t>
      </w:r>
      <w:hyperlink r:id="rId38" w:history="1">
        <w:r w:rsidRPr="00867401">
          <w:rPr>
            <w:rStyle w:val="Hypertextovprepojenie"/>
            <w:rFonts w:asciiTheme="majorHAnsi" w:hAnsiTheme="majorHAnsi" w:cstheme="majorHAnsi"/>
            <w:i/>
            <w:sz w:val="16"/>
            <w:szCs w:val="16"/>
          </w:rPr>
          <w:t>https://www.unipo.sk/public/media/0190/STUD%2024.9.18%20pdf.pdf</w:t>
        </w:r>
      </w:hyperlink>
      <w:r w:rsidRPr="00867401">
        <w:rPr>
          <w:rFonts w:asciiTheme="majorHAnsi" w:hAnsiTheme="majorHAnsi" w:cstheme="majorHAnsi"/>
          <w:i/>
          <w:color w:val="0D0D0D" w:themeColor="text1" w:themeTint="F2"/>
          <w:sz w:val="16"/>
          <w:szCs w:val="16"/>
        </w:rPr>
        <w:t xml:space="preserve"> </w:t>
      </w:r>
    </w:p>
    <w:p w14:paraId="541D868F" w14:textId="77777777" w:rsidR="00867401" w:rsidRPr="00867401" w:rsidRDefault="00867401" w:rsidP="00747348">
      <w:pPr>
        <w:autoSpaceDE w:val="0"/>
        <w:autoSpaceDN w:val="0"/>
        <w:adjustRightInd w:val="0"/>
        <w:spacing w:after="0" w:line="240" w:lineRule="auto"/>
        <w:jc w:val="both"/>
        <w:rPr>
          <w:rFonts w:asciiTheme="majorHAnsi" w:hAnsiTheme="majorHAnsi" w:cstheme="majorHAnsi"/>
          <w:i/>
          <w:iCs/>
          <w:sz w:val="10"/>
          <w:szCs w:val="16"/>
        </w:rPr>
      </w:pPr>
    </w:p>
    <w:p w14:paraId="3ADF9D59" w14:textId="6ECC6157" w:rsidR="00697ADC" w:rsidRDefault="00697ADC" w:rsidP="00F344E0">
      <w:pPr>
        <w:pStyle w:val="Odsekzoznamu"/>
        <w:autoSpaceDE w:val="0"/>
        <w:autoSpaceDN w:val="0"/>
        <w:adjustRightInd w:val="0"/>
        <w:spacing w:after="0" w:line="240" w:lineRule="auto"/>
        <w:ind w:left="360"/>
        <w:jc w:val="both"/>
        <w:rPr>
          <w:rFonts w:asciiTheme="majorHAnsi" w:hAnsiTheme="majorHAnsi" w:cstheme="majorHAnsi"/>
          <w:i/>
          <w:color w:val="0D0D0D" w:themeColor="text1" w:themeTint="F2"/>
          <w:sz w:val="10"/>
          <w:szCs w:val="16"/>
        </w:rPr>
      </w:pPr>
    </w:p>
    <w:p w14:paraId="4D1F8DE2" w14:textId="4F482562" w:rsidR="00697ADC" w:rsidRDefault="00697ADC" w:rsidP="00660350">
      <w:pPr>
        <w:spacing w:line="271" w:lineRule="auto"/>
        <w:ind w:left="360"/>
        <w:jc w:val="both"/>
        <w:rPr>
          <w:rFonts w:asciiTheme="majorHAnsi" w:hAnsiTheme="majorHAnsi" w:cstheme="majorHAnsi"/>
          <w:i/>
          <w:sz w:val="16"/>
          <w:szCs w:val="24"/>
        </w:rPr>
      </w:pPr>
      <w:r w:rsidRPr="00697ADC">
        <w:rPr>
          <w:rFonts w:asciiTheme="majorHAnsi" w:hAnsiTheme="majorHAnsi" w:cstheme="majorHAnsi"/>
          <w:i/>
          <w:sz w:val="16"/>
          <w:szCs w:val="24"/>
        </w:rPr>
        <w:t>Študent</w:t>
      </w:r>
      <w:r>
        <w:rPr>
          <w:rFonts w:asciiTheme="majorHAnsi" w:hAnsiTheme="majorHAnsi" w:cstheme="majorHAnsi"/>
          <w:i/>
          <w:sz w:val="16"/>
          <w:szCs w:val="24"/>
        </w:rPr>
        <w:t xml:space="preserve"> učiteľstva maďarského jazyka a literatúry v kombinácii v prvom stupni štúdia,</w:t>
      </w:r>
      <w:r w:rsidRPr="00697ADC">
        <w:rPr>
          <w:rFonts w:asciiTheme="majorHAnsi" w:hAnsiTheme="majorHAnsi" w:cstheme="majorHAnsi"/>
          <w:i/>
          <w:sz w:val="16"/>
          <w:szCs w:val="24"/>
        </w:rPr>
        <w:t xml:space="preserve"> za svoje štúdium získa 51 kreditov za povinné</w:t>
      </w:r>
      <w:r w:rsidR="00660350">
        <w:rPr>
          <w:rFonts w:asciiTheme="majorHAnsi" w:hAnsiTheme="majorHAnsi" w:cstheme="majorHAnsi"/>
          <w:i/>
          <w:sz w:val="16"/>
          <w:szCs w:val="24"/>
        </w:rPr>
        <w:t xml:space="preserve"> </w:t>
      </w:r>
      <w:r w:rsidRPr="00697ADC">
        <w:rPr>
          <w:rFonts w:asciiTheme="majorHAnsi" w:hAnsiTheme="majorHAnsi" w:cstheme="majorHAnsi"/>
          <w:i/>
          <w:sz w:val="16"/>
          <w:szCs w:val="24"/>
        </w:rPr>
        <w:t>predmety v aprobácii maďarský jazyk a literatúra v kombinácii, čo je 28,3% zo 180 kreditov, ktoré sú potrebné na úspešné ukončenie štúdia kreditov a</w:t>
      </w:r>
      <w:r w:rsidR="00EA718E">
        <w:rPr>
          <w:rFonts w:asciiTheme="majorHAnsi" w:hAnsiTheme="majorHAnsi" w:cstheme="majorHAnsi"/>
          <w:i/>
          <w:sz w:val="16"/>
          <w:szCs w:val="24"/>
        </w:rPr>
        <w:t> </w:t>
      </w:r>
      <w:r w:rsidRPr="00697ADC">
        <w:rPr>
          <w:rFonts w:asciiTheme="majorHAnsi" w:hAnsiTheme="majorHAnsi" w:cstheme="majorHAnsi"/>
          <w:i/>
          <w:sz w:val="16"/>
          <w:szCs w:val="24"/>
        </w:rPr>
        <w:t>7</w:t>
      </w:r>
      <w:r w:rsidR="00EA718E">
        <w:rPr>
          <w:rFonts w:asciiTheme="majorHAnsi" w:hAnsiTheme="majorHAnsi" w:cstheme="majorHAnsi"/>
          <w:i/>
          <w:sz w:val="16"/>
          <w:szCs w:val="24"/>
        </w:rPr>
        <w:t>0,83</w:t>
      </w:r>
      <w:r w:rsidRPr="00697ADC">
        <w:rPr>
          <w:rFonts w:asciiTheme="majorHAnsi" w:hAnsiTheme="majorHAnsi" w:cstheme="majorHAnsi"/>
          <w:i/>
          <w:sz w:val="16"/>
          <w:szCs w:val="24"/>
        </w:rPr>
        <w:t>% z kreditov alokovaných na aprobáciu.</w:t>
      </w:r>
      <w:r>
        <w:rPr>
          <w:rFonts w:asciiTheme="majorHAnsi" w:hAnsiTheme="majorHAnsi" w:cstheme="majorHAnsi"/>
          <w:i/>
          <w:sz w:val="16"/>
          <w:szCs w:val="24"/>
        </w:rPr>
        <w:t xml:space="preserve"> </w:t>
      </w:r>
      <w:r w:rsidRPr="00697ADC">
        <w:rPr>
          <w:rFonts w:asciiTheme="majorHAnsi" w:hAnsiTheme="majorHAnsi" w:cstheme="majorHAnsi"/>
          <w:i/>
          <w:sz w:val="16"/>
          <w:szCs w:val="24"/>
        </w:rPr>
        <w:t>Odporúčaný študijný program aprobácie maďarský jazyk a literatúra ponúka možnosť zapísať si povinne voliteľné predmety za 27 kreditov.</w:t>
      </w:r>
      <w:r w:rsidR="00747348">
        <w:rPr>
          <w:rFonts w:asciiTheme="majorHAnsi" w:hAnsiTheme="majorHAnsi" w:cstheme="majorHAnsi"/>
          <w:i/>
          <w:sz w:val="16"/>
          <w:szCs w:val="24"/>
        </w:rPr>
        <w:t xml:space="preserve"> Z voliteľných predmetov si môže študent vybrať predmety za maximálnom počte 9 kreditov. </w:t>
      </w:r>
    </w:p>
    <w:p w14:paraId="6D80370D" w14:textId="369B5BD1" w:rsidR="00867401" w:rsidRDefault="00867401" w:rsidP="007F0BBB">
      <w:pPr>
        <w:spacing w:line="271" w:lineRule="auto"/>
        <w:ind w:left="360"/>
        <w:jc w:val="both"/>
        <w:rPr>
          <w:rFonts w:asciiTheme="majorHAnsi" w:hAnsiTheme="majorHAnsi" w:cstheme="majorHAnsi"/>
          <w:i/>
          <w:sz w:val="16"/>
          <w:szCs w:val="24"/>
        </w:rPr>
      </w:pPr>
      <w:r w:rsidRPr="007F0BBB">
        <w:rPr>
          <w:rFonts w:asciiTheme="majorHAnsi" w:hAnsiTheme="majorHAnsi" w:cstheme="majorHAnsi"/>
          <w:i/>
          <w:sz w:val="16"/>
          <w:szCs w:val="24"/>
        </w:rPr>
        <w:t>O</w:t>
      </w:r>
      <w:r w:rsidR="006276EC" w:rsidRPr="007F0BBB">
        <w:rPr>
          <w:rFonts w:asciiTheme="majorHAnsi" w:hAnsiTheme="majorHAnsi" w:cstheme="majorHAnsi"/>
          <w:i/>
          <w:sz w:val="16"/>
          <w:szCs w:val="24"/>
        </w:rPr>
        <w:t xml:space="preserve">dporúčaný študijný plán – osnova: v priloženej dokumentácii </w:t>
      </w:r>
      <w:r w:rsidR="002674DE" w:rsidRPr="007F0BBB">
        <w:rPr>
          <w:rFonts w:asciiTheme="majorHAnsi" w:hAnsiTheme="majorHAnsi" w:cstheme="majorHAnsi"/>
          <w:i/>
          <w:sz w:val="16"/>
          <w:szCs w:val="24"/>
        </w:rPr>
        <w:t xml:space="preserve"> a</w:t>
      </w:r>
      <w:r w:rsidR="007F0BBB" w:rsidRPr="007F0BBB">
        <w:rPr>
          <w:rFonts w:asciiTheme="majorHAnsi" w:hAnsiTheme="majorHAnsi" w:cstheme="majorHAnsi"/>
          <w:i/>
          <w:sz w:val="16"/>
          <w:szCs w:val="24"/>
        </w:rPr>
        <w:t> </w:t>
      </w:r>
      <w:r w:rsidR="002674DE" w:rsidRPr="007F0BBB">
        <w:rPr>
          <w:rFonts w:asciiTheme="majorHAnsi" w:hAnsiTheme="majorHAnsi" w:cstheme="majorHAnsi"/>
          <w:i/>
          <w:sz w:val="16"/>
          <w:szCs w:val="24"/>
        </w:rPr>
        <w:t>na</w:t>
      </w:r>
      <w:r w:rsidR="007F0BBB" w:rsidRPr="007F0BBB">
        <w:rPr>
          <w:rFonts w:asciiTheme="majorHAnsi" w:hAnsiTheme="majorHAnsi" w:cstheme="majorHAnsi"/>
          <w:i/>
          <w:sz w:val="16"/>
          <w:szCs w:val="24"/>
        </w:rPr>
        <w:t xml:space="preserve">: </w:t>
      </w:r>
      <w:hyperlink r:id="rId39" w:history="1">
        <w:r w:rsidR="007F0BBB" w:rsidRPr="00472F7A">
          <w:rPr>
            <w:rStyle w:val="Hypertextovprepojenie"/>
            <w:rFonts w:asciiTheme="majorHAnsi" w:hAnsiTheme="majorHAnsi" w:cstheme="majorHAnsi"/>
            <w:i/>
            <w:sz w:val="16"/>
            <w:szCs w:val="24"/>
          </w:rPr>
          <w:t>https://www.unipo.sk/cjknm/hlavne-sekcie/umjk/akreditacia/ucitelstvo-bc/</w:t>
        </w:r>
      </w:hyperlink>
    </w:p>
    <w:p w14:paraId="2516E421" w14:textId="77777777" w:rsidR="00F344E0" w:rsidRPr="00F344E0" w:rsidRDefault="00F344E0" w:rsidP="00F344E0">
      <w:pPr>
        <w:pStyle w:val="Odsekzoznamu"/>
        <w:autoSpaceDE w:val="0"/>
        <w:autoSpaceDN w:val="0"/>
        <w:adjustRightInd w:val="0"/>
        <w:spacing w:after="0" w:line="240" w:lineRule="auto"/>
        <w:ind w:left="360"/>
        <w:jc w:val="both"/>
        <w:rPr>
          <w:rFonts w:cstheme="minorHAnsi"/>
          <w:color w:val="0D0D0D" w:themeColor="text1" w:themeTint="F2"/>
          <w:sz w:val="16"/>
          <w:szCs w:val="16"/>
        </w:rPr>
      </w:pPr>
    </w:p>
    <w:p w14:paraId="75E66C15" w14:textId="409D54AE" w:rsidR="00104D2A" w:rsidRPr="00AF3B72" w:rsidRDefault="00854880" w:rsidP="009163F3">
      <w:pPr>
        <w:pStyle w:val="Odsekzoznamu"/>
        <w:numPr>
          <w:ilvl w:val="0"/>
          <w:numId w:val="13"/>
        </w:numPr>
        <w:autoSpaceDE w:val="0"/>
        <w:autoSpaceDN w:val="0"/>
        <w:adjustRightInd w:val="0"/>
        <w:spacing w:after="0" w:line="240" w:lineRule="auto"/>
        <w:jc w:val="both"/>
        <w:rPr>
          <w:rFonts w:cstheme="minorHAnsi"/>
          <w:sz w:val="16"/>
          <w:szCs w:val="16"/>
        </w:rPr>
      </w:pPr>
      <w:r w:rsidRPr="00AF3B72">
        <w:rPr>
          <w:rFonts w:cstheme="minorHAnsi"/>
          <w:i/>
          <w:iCs/>
          <w:sz w:val="16"/>
          <w:szCs w:val="16"/>
        </w:rPr>
        <w:t xml:space="preserve">Vysoká škola </w:t>
      </w:r>
      <w:r w:rsidR="00892052" w:rsidRPr="00AF3B72">
        <w:rPr>
          <w:rFonts w:cstheme="minorHAnsi"/>
          <w:i/>
          <w:iCs/>
          <w:sz w:val="16"/>
          <w:szCs w:val="16"/>
        </w:rPr>
        <w:t xml:space="preserve">pre jednotlivé študijné plány </w:t>
      </w:r>
      <w:r w:rsidR="005D3722" w:rsidRPr="00AF3B72">
        <w:rPr>
          <w:rFonts w:cstheme="minorHAnsi"/>
          <w:i/>
          <w:iCs/>
          <w:sz w:val="16"/>
          <w:szCs w:val="16"/>
        </w:rPr>
        <w:t>uvedie</w:t>
      </w:r>
      <w:r w:rsidRPr="00AF3B72">
        <w:rPr>
          <w:rFonts w:cstheme="minorHAnsi"/>
          <w:i/>
          <w:iCs/>
          <w:sz w:val="16"/>
          <w:szCs w:val="16"/>
        </w:rPr>
        <w:t xml:space="preserve"> podmienky </w:t>
      </w:r>
      <w:r w:rsidR="00365287">
        <w:rPr>
          <w:rFonts w:cstheme="minorHAnsi"/>
          <w:i/>
          <w:iCs/>
          <w:sz w:val="16"/>
          <w:szCs w:val="16"/>
        </w:rPr>
        <w:t>absolvovania</w:t>
      </w:r>
      <w:r w:rsidRPr="00AF3B72">
        <w:rPr>
          <w:rFonts w:cstheme="minorHAnsi"/>
          <w:i/>
          <w:iCs/>
          <w:sz w:val="16"/>
          <w:szCs w:val="16"/>
        </w:rPr>
        <w:t xml:space="preserve"> jednotlivých čast</w:t>
      </w:r>
      <w:r w:rsidR="00945BD5" w:rsidRPr="00AF3B72">
        <w:rPr>
          <w:rFonts w:cstheme="minorHAnsi"/>
          <w:i/>
          <w:iCs/>
          <w:sz w:val="16"/>
          <w:szCs w:val="16"/>
        </w:rPr>
        <w:t>í</w:t>
      </w:r>
      <w:r w:rsidRPr="00AF3B72">
        <w:rPr>
          <w:rFonts w:cstheme="minorHAnsi"/>
          <w:i/>
          <w:iCs/>
          <w:sz w:val="16"/>
          <w:szCs w:val="16"/>
        </w:rPr>
        <w:t xml:space="preserve"> študijného programu a postup študenta v študijnom programe</w:t>
      </w:r>
      <w:r w:rsidR="00F624EB" w:rsidRPr="00AF3B72">
        <w:rPr>
          <w:rFonts w:cstheme="minorHAnsi"/>
          <w:i/>
          <w:iCs/>
          <w:sz w:val="16"/>
          <w:szCs w:val="16"/>
        </w:rPr>
        <w:t xml:space="preserve"> v štruktúre: </w:t>
      </w:r>
    </w:p>
    <w:p w14:paraId="727C57B2" w14:textId="3B023873" w:rsidR="00F624EB" w:rsidRDefault="00B35623" w:rsidP="00A4496E">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Pr>
          <w:rFonts w:cstheme="minorHAnsi"/>
          <w:bCs/>
          <w:i/>
          <w:iCs/>
          <w:color w:val="000000" w:themeColor="text1"/>
          <w:sz w:val="16"/>
          <w:szCs w:val="16"/>
          <w:lang w:eastAsia="sk-SK"/>
        </w:rPr>
        <w:t>p</w:t>
      </w:r>
      <w:r w:rsidR="00F624EB" w:rsidRPr="00A4496E">
        <w:rPr>
          <w:rFonts w:cstheme="minorHAnsi"/>
          <w:bCs/>
          <w:i/>
          <w:iCs/>
          <w:color w:val="000000" w:themeColor="text1"/>
          <w:sz w:val="16"/>
          <w:szCs w:val="16"/>
          <w:lang w:eastAsia="sk-SK"/>
        </w:rPr>
        <w:t xml:space="preserve">očet kreditov </w:t>
      </w:r>
      <w:r w:rsidR="00807F32" w:rsidRPr="00A4496E">
        <w:rPr>
          <w:rFonts w:cstheme="minorHAnsi"/>
          <w:bCs/>
          <w:i/>
          <w:iCs/>
          <w:color w:val="000000" w:themeColor="text1"/>
          <w:sz w:val="16"/>
          <w:szCs w:val="16"/>
          <w:lang w:eastAsia="sk-SK"/>
        </w:rPr>
        <w:t xml:space="preserve">za </w:t>
      </w:r>
      <w:r w:rsidR="00807F32" w:rsidRPr="006276EC">
        <w:rPr>
          <w:rFonts w:cstheme="minorHAnsi"/>
          <w:b/>
          <w:bCs/>
          <w:i/>
          <w:iCs/>
          <w:color w:val="000000" w:themeColor="text1"/>
          <w:sz w:val="16"/>
          <w:szCs w:val="16"/>
          <w:lang w:eastAsia="sk-SK"/>
        </w:rPr>
        <w:t>povinné predmety</w:t>
      </w:r>
      <w:r w:rsidR="00807F32" w:rsidRPr="00A4496E">
        <w:rPr>
          <w:rFonts w:cstheme="minorHAnsi"/>
          <w:bCs/>
          <w:i/>
          <w:iCs/>
          <w:color w:val="000000" w:themeColor="text1"/>
          <w:sz w:val="16"/>
          <w:szCs w:val="16"/>
          <w:lang w:eastAsia="sk-SK"/>
        </w:rPr>
        <w:t xml:space="preserve"> </w:t>
      </w:r>
      <w:r w:rsidR="00F624EB" w:rsidRPr="00A4496E">
        <w:rPr>
          <w:rFonts w:cstheme="minorHAnsi"/>
          <w:bCs/>
          <w:i/>
          <w:iCs/>
          <w:color w:val="000000" w:themeColor="text1"/>
          <w:sz w:val="16"/>
          <w:szCs w:val="16"/>
          <w:lang w:eastAsia="sk-SK"/>
        </w:rPr>
        <w:t>potrebných na riadne skončenie štúdia/ ukončenie časti štúdia</w:t>
      </w:r>
      <w:r w:rsidR="00D4358F">
        <w:rPr>
          <w:rFonts w:cstheme="minorHAnsi"/>
          <w:bCs/>
          <w:i/>
          <w:iCs/>
          <w:color w:val="000000" w:themeColor="text1"/>
          <w:sz w:val="16"/>
          <w:szCs w:val="16"/>
          <w:lang w:eastAsia="sk-SK"/>
        </w:rPr>
        <w:t>,</w:t>
      </w:r>
    </w:p>
    <w:p w14:paraId="267510BD" w14:textId="77777777" w:rsidR="006276EC" w:rsidRDefault="006276EC" w:rsidP="006276EC">
      <w:pPr>
        <w:autoSpaceDE w:val="0"/>
        <w:autoSpaceDN w:val="0"/>
        <w:adjustRightInd w:val="0"/>
        <w:spacing w:after="0" w:line="240" w:lineRule="auto"/>
        <w:jc w:val="both"/>
        <w:rPr>
          <w:rFonts w:cstheme="minorHAnsi"/>
          <w:sz w:val="16"/>
          <w:szCs w:val="16"/>
        </w:rPr>
      </w:pPr>
    </w:p>
    <w:p w14:paraId="6BC345B5" w14:textId="617CC4AE" w:rsidR="006276EC" w:rsidRDefault="006276EC" w:rsidP="00735C5B">
      <w:pPr>
        <w:autoSpaceDE w:val="0"/>
        <w:autoSpaceDN w:val="0"/>
        <w:adjustRightInd w:val="0"/>
        <w:spacing w:after="0" w:line="240" w:lineRule="auto"/>
        <w:ind w:left="360"/>
        <w:jc w:val="both"/>
        <w:rPr>
          <w:rFonts w:asciiTheme="majorHAnsi" w:hAnsiTheme="majorHAnsi" w:cstheme="majorHAnsi"/>
          <w:i/>
          <w:sz w:val="16"/>
          <w:szCs w:val="16"/>
        </w:rPr>
      </w:pPr>
      <w:r w:rsidRPr="00EC0DF9">
        <w:rPr>
          <w:rFonts w:asciiTheme="majorHAnsi" w:hAnsiTheme="majorHAnsi" w:cstheme="majorHAnsi"/>
          <w:i/>
          <w:sz w:val="16"/>
          <w:szCs w:val="16"/>
        </w:rPr>
        <w:t>V rámci učiteľských študijných programov v kombinácii musí byť štruktúra študentom zvolených povinných predmetov vyvážená, teda má rovnomerne obsahovať predmety z oboch predmetových špecializácií a</w:t>
      </w:r>
      <w:r w:rsidR="00B9101B">
        <w:rPr>
          <w:rFonts w:asciiTheme="majorHAnsi" w:hAnsiTheme="majorHAnsi" w:cstheme="majorHAnsi"/>
          <w:i/>
          <w:sz w:val="16"/>
          <w:szCs w:val="16"/>
        </w:rPr>
        <w:t xml:space="preserve"> učiteľského </w:t>
      </w:r>
      <w:r w:rsidRPr="00EC0DF9">
        <w:rPr>
          <w:rFonts w:asciiTheme="majorHAnsi" w:hAnsiTheme="majorHAnsi" w:cstheme="majorHAnsi"/>
          <w:i/>
          <w:sz w:val="16"/>
          <w:szCs w:val="16"/>
        </w:rPr>
        <w:t>základu, pokiaľ nie je akreditovaným študijným programom určené inak.</w:t>
      </w:r>
    </w:p>
    <w:p w14:paraId="0A923E0D" w14:textId="27632F59" w:rsidR="00B9101B" w:rsidRDefault="00B9101B" w:rsidP="00735C5B">
      <w:pPr>
        <w:autoSpaceDE w:val="0"/>
        <w:autoSpaceDN w:val="0"/>
        <w:adjustRightInd w:val="0"/>
        <w:spacing w:after="0" w:line="240" w:lineRule="auto"/>
        <w:ind w:left="360"/>
        <w:jc w:val="both"/>
        <w:rPr>
          <w:rFonts w:asciiTheme="majorHAnsi" w:hAnsiTheme="majorHAnsi" w:cstheme="majorHAnsi"/>
          <w:i/>
          <w:sz w:val="16"/>
          <w:szCs w:val="16"/>
        </w:rPr>
      </w:pPr>
    </w:p>
    <w:p w14:paraId="0AEE4754" w14:textId="4105565B" w:rsidR="00B9101B" w:rsidRPr="00B33DAA" w:rsidRDefault="00B9101B" w:rsidP="00B9101B">
      <w:pPr>
        <w:numPr>
          <w:ilvl w:val="0"/>
          <w:numId w:val="49"/>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počet kreditov za povinné predmety potrebných na riadne skončenie štúdia/ ukončenie časti štúdia:</w:t>
      </w:r>
      <w:r>
        <w:rPr>
          <w:rFonts w:ascii="Calibri" w:eastAsia="Times New Roman" w:hAnsi="Calibri" w:cs="Calibri"/>
          <w:i/>
          <w:iCs/>
          <w:color w:val="000000"/>
          <w:sz w:val="16"/>
          <w:szCs w:val="16"/>
          <w:lang w:eastAsia="sk-SK"/>
        </w:rPr>
        <w:t xml:space="preserve"> 51</w:t>
      </w:r>
    </w:p>
    <w:p w14:paraId="7233191C" w14:textId="0C3D532B" w:rsidR="00B9101B" w:rsidRPr="00DF2523" w:rsidRDefault="00B9101B" w:rsidP="00B9101B">
      <w:pPr>
        <w:numPr>
          <w:ilvl w:val="0"/>
          <w:numId w:val="49"/>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 xml:space="preserve">počet kreditov za povinne voliteľné predmety potrebných na riadne skončenie štúdia/ ukončenie časti štúdia: min. </w:t>
      </w:r>
      <w:r w:rsidR="00DC58C4">
        <w:rPr>
          <w:rFonts w:ascii="Calibri" w:eastAsia="Times New Roman" w:hAnsi="Calibri" w:cs="Calibri"/>
          <w:i/>
          <w:iCs/>
          <w:color w:val="000000"/>
          <w:sz w:val="16"/>
          <w:szCs w:val="16"/>
          <w:lang w:eastAsia="sk-SK"/>
        </w:rPr>
        <w:t>21</w:t>
      </w:r>
    </w:p>
    <w:p w14:paraId="2D573ED5" w14:textId="089D29F9" w:rsidR="00B9101B" w:rsidRPr="00B33DAA" w:rsidRDefault="00B9101B" w:rsidP="00B9101B">
      <w:pPr>
        <w:spacing w:after="0" w:line="240" w:lineRule="auto"/>
        <w:ind w:left="360"/>
        <w:jc w:val="both"/>
        <w:textAlignment w:val="baseline"/>
        <w:rPr>
          <w:rFonts w:ascii="Calibri" w:eastAsia="Times New Roman" w:hAnsi="Calibri" w:cs="Calibri"/>
          <w:sz w:val="16"/>
          <w:szCs w:val="16"/>
          <w:lang w:eastAsia="sk-SK"/>
        </w:rPr>
      </w:pPr>
      <w:r>
        <w:rPr>
          <w:rFonts w:ascii="Calibri" w:eastAsia="Times New Roman" w:hAnsi="Calibri" w:cs="Calibri"/>
          <w:i/>
          <w:iCs/>
          <w:color w:val="000000"/>
          <w:sz w:val="16"/>
          <w:szCs w:val="16"/>
          <w:lang w:eastAsia="sk-SK"/>
        </w:rPr>
        <w:lastRenderedPageBreak/>
        <w:t xml:space="preserve">          </w:t>
      </w:r>
      <w:r w:rsidRPr="00B33DAA">
        <w:rPr>
          <w:rFonts w:ascii="Calibri" w:eastAsia="Times New Roman" w:hAnsi="Calibri" w:cs="Calibri"/>
          <w:i/>
          <w:iCs/>
          <w:color w:val="000000"/>
          <w:sz w:val="16"/>
          <w:szCs w:val="16"/>
          <w:lang w:eastAsia="sk-SK"/>
        </w:rPr>
        <w:t xml:space="preserve">z výberu predmetov zo </w:t>
      </w:r>
      <w:r>
        <w:rPr>
          <w:rFonts w:ascii="Calibri" w:eastAsia="Times New Roman" w:hAnsi="Calibri" w:cs="Calibri"/>
          <w:i/>
          <w:iCs/>
          <w:color w:val="000000"/>
          <w:sz w:val="16"/>
          <w:szCs w:val="16"/>
          <w:lang w:eastAsia="sk-SK"/>
        </w:rPr>
        <w:t>27</w:t>
      </w:r>
      <w:r w:rsidRPr="00B33DAA">
        <w:rPr>
          <w:rFonts w:ascii="Calibri" w:eastAsia="Times New Roman" w:hAnsi="Calibri" w:cs="Calibri"/>
          <w:i/>
          <w:iCs/>
          <w:color w:val="000000"/>
          <w:sz w:val="16"/>
          <w:szCs w:val="16"/>
          <w:lang w:eastAsia="sk-SK"/>
        </w:rPr>
        <w:t xml:space="preserve"> kreditov</w:t>
      </w:r>
      <w:r w:rsidRPr="00B33DAA">
        <w:rPr>
          <w:rFonts w:ascii="Calibri" w:eastAsia="Times New Roman" w:hAnsi="Calibri" w:cs="Calibri"/>
          <w:color w:val="000000"/>
          <w:sz w:val="16"/>
          <w:szCs w:val="16"/>
          <w:lang w:eastAsia="sk-SK"/>
        </w:rPr>
        <w:t> </w:t>
      </w:r>
    </w:p>
    <w:p w14:paraId="07124E5E" w14:textId="77777777" w:rsidR="00B9101B" w:rsidRPr="00B33DAA" w:rsidRDefault="00B9101B" w:rsidP="00B9101B">
      <w:pPr>
        <w:numPr>
          <w:ilvl w:val="0"/>
          <w:numId w:val="49"/>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počet kreditov za výberové predmety potrebných na riadne skončenie štúdia/ ukončenie časti štúdia: max. 6</w:t>
      </w:r>
      <w:r w:rsidRPr="00B33DAA">
        <w:rPr>
          <w:rFonts w:ascii="Calibri" w:eastAsia="Times New Roman" w:hAnsi="Calibri" w:cs="Calibri"/>
          <w:color w:val="000000"/>
          <w:sz w:val="16"/>
          <w:szCs w:val="16"/>
          <w:lang w:eastAsia="sk-SK"/>
        </w:rPr>
        <w:t> </w:t>
      </w:r>
    </w:p>
    <w:p w14:paraId="64552F95" w14:textId="0F056052" w:rsidR="00B9101B" w:rsidRPr="00B33DAA" w:rsidRDefault="00B9101B" w:rsidP="00B9101B">
      <w:pPr>
        <w:spacing w:after="0" w:line="240" w:lineRule="auto"/>
        <w:ind w:left="705"/>
        <w:jc w:val="both"/>
        <w:textAlignment w:val="baseline"/>
        <w:rPr>
          <w:rFonts w:ascii="Calibri" w:eastAsia="Times New Roman" w:hAnsi="Calibri" w:cs="Calibri"/>
          <w:sz w:val="14"/>
          <w:szCs w:val="14"/>
          <w:lang w:eastAsia="sk-SK"/>
        </w:rPr>
      </w:pPr>
      <w:r w:rsidRPr="00B33DAA">
        <w:rPr>
          <w:rFonts w:ascii="Calibri" w:eastAsia="Times New Roman" w:hAnsi="Calibri" w:cs="Calibri"/>
          <w:i/>
          <w:iCs/>
          <w:color w:val="000000"/>
          <w:sz w:val="16"/>
          <w:szCs w:val="16"/>
          <w:lang w:eastAsia="sk-SK"/>
        </w:rPr>
        <w:t xml:space="preserve">V zmysle Študijného poriadku PU (čl. 13) si  študent si zapisuje výberové predmety tak, aby súčet ich kreditovej dotácie tvoril maximálne 5 % z celkového počtu kreditov (v druhom stupni štúdia max. </w:t>
      </w:r>
      <w:r w:rsidR="00DC58C4">
        <w:rPr>
          <w:rFonts w:ascii="Calibri" w:eastAsia="Times New Roman" w:hAnsi="Calibri" w:cs="Calibri"/>
          <w:i/>
          <w:iCs/>
          <w:color w:val="000000"/>
          <w:sz w:val="16"/>
          <w:szCs w:val="16"/>
          <w:lang w:eastAsia="sk-SK"/>
        </w:rPr>
        <w:t>9</w:t>
      </w:r>
      <w:r w:rsidRPr="00B33DAA">
        <w:rPr>
          <w:rFonts w:ascii="Calibri" w:eastAsia="Times New Roman" w:hAnsi="Calibri" w:cs="Calibri"/>
          <w:i/>
          <w:iCs/>
          <w:color w:val="000000"/>
          <w:sz w:val="16"/>
          <w:szCs w:val="16"/>
          <w:lang w:eastAsia="sk-SK"/>
        </w:rPr>
        <w:t xml:space="preserve">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r w:rsidRPr="00B33DAA">
        <w:rPr>
          <w:rFonts w:ascii="Calibri" w:eastAsia="Times New Roman" w:hAnsi="Calibri" w:cs="Calibri"/>
          <w:color w:val="000000"/>
          <w:sz w:val="16"/>
          <w:szCs w:val="16"/>
          <w:lang w:eastAsia="sk-SK"/>
        </w:rPr>
        <w:t> </w:t>
      </w:r>
    </w:p>
    <w:p w14:paraId="330F5340" w14:textId="74084491" w:rsidR="00B9101B" w:rsidRPr="00B33DAA" w:rsidRDefault="00B9101B" w:rsidP="00B9101B">
      <w:pPr>
        <w:numPr>
          <w:ilvl w:val="0"/>
          <w:numId w:val="50"/>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 xml:space="preserve">počet kreditov potrebných na skončenie štúdia/ukončenie časti štúdia za spoločný základ a za príslušnú aprobáciu, ak ide o učiteľský kombinačný študijný program, alebo prekladateľský kombinačný študijný program: </w:t>
      </w:r>
      <w:r w:rsidR="00DC58C4">
        <w:rPr>
          <w:rFonts w:ascii="Calibri" w:eastAsia="Times New Roman" w:hAnsi="Calibri" w:cs="Calibri"/>
          <w:i/>
          <w:iCs/>
          <w:color w:val="000000"/>
          <w:sz w:val="16"/>
          <w:szCs w:val="16"/>
          <w:lang w:eastAsia="sk-SK"/>
        </w:rPr>
        <w:t>108</w:t>
      </w:r>
      <w:r w:rsidRPr="00B33DAA">
        <w:rPr>
          <w:rFonts w:ascii="Calibri" w:eastAsia="Times New Roman" w:hAnsi="Calibri" w:cs="Calibri"/>
          <w:color w:val="000000"/>
          <w:sz w:val="16"/>
          <w:szCs w:val="16"/>
          <w:lang w:eastAsia="sk-SK"/>
        </w:rPr>
        <w:t> </w:t>
      </w:r>
    </w:p>
    <w:p w14:paraId="3738DF47" w14:textId="260205F4" w:rsidR="00DC58C4" w:rsidRPr="00DC58C4" w:rsidRDefault="00B9101B" w:rsidP="004A311A">
      <w:pPr>
        <w:numPr>
          <w:ilvl w:val="0"/>
          <w:numId w:val="50"/>
        </w:numPr>
        <w:autoSpaceDE w:val="0"/>
        <w:autoSpaceDN w:val="0"/>
        <w:adjustRightInd w:val="0"/>
        <w:spacing w:after="0" w:line="240" w:lineRule="auto"/>
        <w:ind w:left="360" w:firstLine="0"/>
        <w:jc w:val="both"/>
        <w:textAlignment w:val="baseline"/>
        <w:rPr>
          <w:rFonts w:asciiTheme="majorHAnsi" w:hAnsiTheme="majorHAnsi" w:cstheme="majorHAnsi"/>
          <w:i/>
          <w:sz w:val="16"/>
          <w:szCs w:val="16"/>
        </w:rPr>
      </w:pPr>
      <w:r w:rsidRPr="00DC58C4">
        <w:rPr>
          <w:rFonts w:ascii="Calibri" w:eastAsia="Times New Roman" w:hAnsi="Calibri" w:cs="Calibri"/>
          <w:i/>
          <w:iCs/>
          <w:color w:val="000000"/>
          <w:sz w:val="16"/>
          <w:szCs w:val="16"/>
          <w:lang w:eastAsia="sk-SK"/>
        </w:rPr>
        <w:t>počet kreditov za záverečnú prácu a obhajobu záverečnej práce potrebných na riadne skončenie štúdia: 1</w:t>
      </w:r>
      <w:r w:rsidR="00DA70CF">
        <w:rPr>
          <w:rFonts w:ascii="Calibri" w:eastAsia="Times New Roman" w:hAnsi="Calibri" w:cs="Calibri"/>
          <w:i/>
          <w:iCs/>
          <w:color w:val="000000"/>
          <w:sz w:val="16"/>
          <w:szCs w:val="16"/>
          <w:lang w:eastAsia="sk-SK"/>
        </w:rPr>
        <w:t>0</w:t>
      </w:r>
      <w:r w:rsidRPr="00DC58C4">
        <w:rPr>
          <w:rFonts w:ascii="Calibri" w:eastAsia="Times New Roman" w:hAnsi="Calibri" w:cs="Calibri"/>
          <w:i/>
          <w:iCs/>
          <w:color w:val="000000"/>
          <w:sz w:val="16"/>
          <w:szCs w:val="16"/>
          <w:lang w:eastAsia="sk-SK"/>
        </w:rPr>
        <w:t>/1</w:t>
      </w:r>
      <w:r w:rsidR="00DC58C4" w:rsidRPr="00DC58C4">
        <w:rPr>
          <w:rFonts w:ascii="Calibri" w:eastAsia="Times New Roman" w:hAnsi="Calibri" w:cs="Calibri"/>
          <w:i/>
          <w:iCs/>
          <w:color w:val="000000"/>
          <w:sz w:val="16"/>
          <w:szCs w:val="16"/>
          <w:lang w:eastAsia="sk-SK"/>
        </w:rPr>
        <w:t>8</w:t>
      </w:r>
      <w:r w:rsidRPr="00DC58C4">
        <w:rPr>
          <w:rFonts w:ascii="Calibri" w:eastAsia="Times New Roman" w:hAnsi="Calibri" w:cs="Calibri"/>
          <w:i/>
          <w:iCs/>
          <w:color w:val="000000"/>
          <w:sz w:val="16"/>
          <w:szCs w:val="16"/>
          <w:lang w:eastAsia="sk-SK"/>
        </w:rPr>
        <w:t>0</w:t>
      </w:r>
      <w:r w:rsidRPr="00DC58C4">
        <w:rPr>
          <w:rFonts w:ascii="Calibri" w:eastAsia="Times New Roman" w:hAnsi="Calibri" w:cs="Calibri"/>
          <w:color w:val="000000"/>
          <w:sz w:val="16"/>
          <w:szCs w:val="16"/>
          <w:lang w:eastAsia="sk-SK"/>
        </w:rPr>
        <w:t> </w:t>
      </w:r>
    </w:p>
    <w:p w14:paraId="1BEA94EB" w14:textId="2CE4A165" w:rsidR="00B9101B" w:rsidRPr="00DC58C4" w:rsidRDefault="00B9101B" w:rsidP="004A311A">
      <w:pPr>
        <w:numPr>
          <w:ilvl w:val="0"/>
          <w:numId w:val="50"/>
        </w:numPr>
        <w:autoSpaceDE w:val="0"/>
        <w:autoSpaceDN w:val="0"/>
        <w:adjustRightInd w:val="0"/>
        <w:spacing w:after="0" w:line="240" w:lineRule="auto"/>
        <w:ind w:left="360" w:firstLine="0"/>
        <w:jc w:val="both"/>
        <w:textAlignment w:val="baseline"/>
        <w:rPr>
          <w:rFonts w:asciiTheme="majorHAnsi" w:hAnsiTheme="majorHAnsi" w:cstheme="majorHAnsi"/>
          <w:i/>
          <w:sz w:val="16"/>
          <w:szCs w:val="16"/>
        </w:rPr>
      </w:pPr>
      <w:r w:rsidRPr="00DC58C4">
        <w:rPr>
          <w:rFonts w:ascii="Calibri" w:eastAsia="Times New Roman" w:hAnsi="Calibri" w:cs="Calibri"/>
          <w:i/>
          <w:iCs/>
          <w:color w:val="000000"/>
          <w:sz w:val="16"/>
          <w:szCs w:val="16"/>
          <w:lang w:eastAsia="sk-SK"/>
        </w:rPr>
        <w:t xml:space="preserve">počet kreditov za odbornú prax potrebných na riadne skončenie štúdia/ukončenie časti štúdia: </w:t>
      </w:r>
      <w:r w:rsidR="00DC58C4">
        <w:rPr>
          <w:rFonts w:ascii="Calibri" w:eastAsia="Times New Roman" w:hAnsi="Calibri" w:cs="Calibri"/>
          <w:i/>
          <w:iCs/>
          <w:color w:val="000000"/>
          <w:sz w:val="16"/>
          <w:szCs w:val="16"/>
          <w:lang w:eastAsia="sk-SK"/>
        </w:rPr>
        <w:t>1</w:t>
      </w:r>
      <w:r w:rsidRPr="00DC58C4">
        <w:rPr>
          <w:rFonts w:ascii="Calibri" w:eastAsia="Times New Roman" w:hAnsi="Calibri" w:cs="Calibri"/>
          <w:i/>
          <w:iCs/>
          <w:color w:val="000000"/>
          <w:sz w:val="16"/>
          <w:szCs w:val="16"/>
          <w:lang w:eastAsia="sk-SK"/>
        </w:rPr>
        <w:t xml:space="preserve"> kredit</w:t>
      </w:r>
      <w:r w:rsidR="00DA70CF">
        <w:rPr>
          <w:rFonts w:ascii="Calibri" w:eastAsia="Times New Roman" w:hAnsi="Calibri" w:cs="Calibri"/>
          <w:i/>
          <w:iCs/>
          <w:color w:val="000000"/>
          <w:sz w:val="16"/>
          <w:szCs w:val="16"/>
          <w:lang w:eastAsia="sk-SK"/>
        </w:rPr>
        <w:t xml:space="preserve"> z dotácie učiteľského základu</w:t>
      </w:r>
      <w:r w:rsidRPr="00DC58C4">
        <w:rPr>
          <w:rFonts w:ascii="Calibri" w:eastAsia="Times New Roman" w:hAnsi="Calibri" w:cs="Calibri"/>
          <w:color w:val="000000"/>
          <w:sz w:val="16"/>
          <w:szCs w:val="16"/>
          <w:lang w:eastAsia="sk-SK"/>
        </w:rPr>
        <w:t> </w:t>
      </w:r>
    </w:p>
    <w:p w14:paraId="2397EA5F" w14:textId="160701F3" w:rsidR="0063195A" w:rsidRDefault="0063195A" w:rsidP="0063195A">
      <w:pPr>
        <w:pStyle w:val="Odsekzoznamu"/>
        <w:autoSpaceDE w:val="0"/>
        <w:autoSpaceDN w:val="0"/>
        <w:adjustRightInd w:val="0"/>
        <w:spacing w:after="0" w:line="240" w:lineRule="auto"/>
        <w:jc w:val="both"/>
        <w:rPr>
          <w:rFonts w:cstheme="minorHAnsi"/>
          <w:i/>
          <w:iCs/>
          <w:color w:val="000000" w:themeColor="text1"/>
          <w:sz w:val="14"/>
          <w:szCs w:val="14"/>
        </w:rPr>
      </w:pPr>
    </w:p>
    <w:p w14:paraId="25E28D0A" w14:textId="77777777" w:rsidR="0063195A" w:rsidRPr="00A4496E" w:rsidRDefault="0063195A" w:rsidP="0063195A">
      <w:pPr>
        <w:pStyle w:val="Odsekzoznamu"/>
        <w:autoSpaceDE w:val="0"/>
        <w:autoSpaceDN w:val="0"/>
        <w:adjustRightInd w:val="0"/>
        <w:spacing w:after="0" w:line="240" w:lineRule="auto"/>
        <w:jc w:val="both"/>
        <w:rPr>
          <w:rFonts w:cstheme="minorHAnsi"/>
          <w:i/>
          <w:iCs/>
          <w:color w:val="000000" w:themeColor="text1"/>
          <w:sz w:val="14"/>
          <w:szCs w:val="14"/>
        </w:rPr>
      </w:pPr>
    </w:p>
    <w:p w14:paraId="424134D2" w14:textId="5E3C3E5F" w:rsidR="00F624EB" w:rsidRDefault="00B35623" w:rsidP="00A4496E">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Pr>
          <w:rFonts w:cstheme="minorHAnsi"/>
          <w:bCs/>
          <w:i/>
          <w:iCs/>
          <w:color w:val="000000" w:themeColor="text1"/>
          <w:sz w:val="16"/>
          <w:szCs w:val="16"/>
          <w:lang w:eastAsia="sk-SK"/>
        </w:rPr>
        <w:t>p</w:t>
      </w:r>
      <w:r w:rsidR="00F624EB" w:rsidRPr="00A4496E">
        <w:rPr>
          <w:rFonts w:cstheme="minorHAnsi"/>
          <w:bCs/>
          <w:i/>
          <w:iCs/>
          <w:color w:val="000000" w:themeColor="text1"/>
          <w:sz w:val="16"/>
          <w:szCs w:val="16"/>
          <w:lang w:eastAsia="sk-SK"/>
        </w:rPr>
        <w:t>očet kreditov potrebných na riadne skončenie štúdia/ ukončenie časti štúdia za projektovú prácu s</w:t>
      </w:r>
      <w:r w:rsidR="000821D6" w:rsidRPr="00A4496E">
        <w:rPr>
          <w:rFonts w:cstheme="minorHAnsi"/>
          <w:bCs/>
          <w:i/>
          <w:iCs/>
          <w:color w:val="000000" w:themeColor="text1"/>
          <w:sz w:val="16"/>
          <w:szCs w:val="16"/>
          <w:lang w:eastAsia="sk-SK"/>
        </w:rPr>
        <w:t> </w:t>
      </w:r>
      <w:r w:rsidR="00F624EB" w:rsidRPr="00A4496E">
        <w:rPr>
          <w:rFonts w:cstheme="minorHAnsi"/>
          <w:bCs/>
          <w:i/>
          <w:iCs/>
          <w:color w:val="000000" w:themeColor="text1"/>
          <w:sz w:val="16"/>
          <w:szCs w:val="16"/>
          <w:lang w:eastAsia="sk-SK"/>
        </w:rPr>
        <w:t>uvedením</w:t>
      </w:r>
      <w:r w:rsidR="000821D6" w:rsidRPr="00A4496E">
        <w:rPr>
          <w:rFonts w:cstheme="minorHAnsi"/>
          <w:bCs/>
          <w:i/>
          <w:iCs/>
          <w:color w:val="000000" w:themeColor="text1"/>
          <w:sz w:val="16"/>
          <w:szCs w:val="16"/>
          <w:lang w:eastAsia="sk-SK"/>
        </w:rPr>
        <w:t xml:space="preserve"> príslušných </w:t>
      </w:r>
      <w:r w:rsidR="00F624EB" w:rsidRPr="00A4496E">
        <w:rPr>
          <w:rFonts w:cstheme="minorHAnsi"/>
          <w:bCs/>
          <w:i/>
          <w:iCs/>
          <w:color w:val="000000" w:themeColor="text1"/>
          <w:sz w:val="16"/>
          <w:szCs w:val="16"/>
          <w:lang w:eastAsia="sk-SK"/>
        </w:rPr>
        <w:t>predmetov v inžinierskych študijných programoch</w:t>
      </w:r>
    </w:p>
    <w:p w14:paraId="6290A153" w14:textId="77777777" w:rsidR="00735C5B" w:rsidRDefault="00735C5B" w:rsidP="00735C5B">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p>
    <w:p w14:paraId="1A54A72D" w14:textId="12AC9BA0" w:rsidR="0063195A" w:rsidRPr="00735C5B" w:rsidRDefault="00735C5B" w:rsidP="00735C5B">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r>
        <w:rPr>
          <w:rFonts w:asciiTheme="majorHAnsi" w:hAnsiTheme="majorHAnsi" w:cstheme="majorHAnsi"/>
          <w:i/>
          <w:iCs/>
          <w:color w:val="000000" w:themeColor="text1"/>
          <w:sz w:val="16"/>
          <w:szCs w:val="14"/>
        </w:rPr>
        <w:t xml:space="preserve">         </w:t>
      </w:r>
      <w:r w:rsidR="0063195A" w:rsidRPr="00735C5B">
        <w:rPr>
          <w:rFonts w:asciiTheme="majorHAnsi" w:hAnsiTheme="majorHAnsi" w:cstheme="majorHAnsi"/>
          <w:i/>
          <w:iCs/>
          <w:color w:val="000000" w:themeColor="text1"/>
          <w:sz w:val="16"/>
          <w:szCs w:val="14"/>
        </w:rPr>
        <w:t>Netýka sa tohto študijného programu</w:t>
      </w:r>
    </w:p>
    <w:p w14:paraId="5458823A" w14:textId="77777777" w:rsidR="0063195A" w:rsidRPr="00A4496E" w:rsidRDefault="0063195A" w:rsidP="0063195A">
      <w:pPr>
        <w:pStyle w:val="Odsekzoznamu"/>
        <w:autoSpaceDE w:val="0"/>
        <w:autoSpaceDN w:val="0"/>
        <w:adjustRightInd w:val="0"/>
        <w:spacing w:after="0" w:line="240" w:lineRule="auto"/>
        <w:jc w:val="both"/>
        <w:rPr>
          <w:rFonts w:cstheme="minorHAnsi"/>
          <w:bCs/>
          <w:i/>
          <w:iCs/>
          <w:color w:val="000000" w:themeColor="text1"/>
          <w:sz w:val="16"/>
          <w:szCs w:val="16"/>
          <w:lang w:eastAsia="sk-SK"/>
        </w:rPr>
      </w:pPr>
    </w:p>
    <w:p w14:paraId="5A942857" w14:textId="2C4CCCD6" w:rsidR="00F624EB" w:rsidRPr="0063195A" w:rsidRDefault="00B35623" w:rsidP="00A4496E">
      <w:pPr>
        <w:pStyle w:val="Odsekzoznamu"/>
        <w:numPr>
          <w:ilvl w:val="0"/>
          <w:numId w:val="32"/>
        </w:numPr>
        <w:autoSpaceDE w:val="0"/>
        <w:autoSpaceDN w:val="0"/>
        <w:adjustRightInd w:val="0"/>
        <w:spacing w:after="0" w:line="240" w:lineRule="auto"/>
        <w:jc w:val="both"/>
        <w:rPr>
          <w:rFonts w:cstheme="minorHAnsi"/>
          <w:i/>
          <w:iCs/>
          <w:color w:val="000000" w:themeColor="text1"/>
          <w:sz w:val="14"/>
          <w:szCs w:val="14"/>
        </w:rPr>
      </w:pPr>
      <w:r>
        <w:rPr>
          <w:rFonts w:cstheme="minorHAnsi"/>
          <w:bCs/>
          <w:i/>
          <w:iCs/>
          <w:color w:val="000000" w:themeColor="text1"/>
          <w:sz w:val="16"/>
          <w:szCs w:val="16"/>
          <w:lang w:eastAsia="sk-SK"/>
        </w:rPr>
        <w:t>p</w:t>
      </w:r>
      <w:r w:rsidR="00F624EB" w:rsidRPr="00A4496E">
        <w:rPr>
          <w:rFonts w:cstheme="minorHAnsi"/>
          <w:bCs/>
          <w:i/>
          <w:iCs/>
          <w:color w:val="000000" w:themeColor="text1"/>
          <w:sz w:val="16"/>
          <w:szCs w:val="16"/>
          <w:lang w:eastAsia="sk-SK"/>
        </w:rPr>
        <w:t>očet kreditov potrebných na riadne skončenie štúdia/ ukončenie časti štúdia za umelecké výkony okrem záverečnej práce v umeleckých študijných programoch</w:t>
      </w:r>
      <w:r w:rsidR="00D4358F">
        <w:rPr>
          <w:rFonts w:cstheme="minorHAnsi"/>
          <w:bCs/>
          <w:i/>
          <w:iCs/>
          <w:color w:val="000000" w:themeColor="text1"/>
          <w:sz w:val="16"/>
          <w:szCs w:val="16"/>
          <w:lang w:eastAsia="sk-SK"/>
        </w:rPr>
        <w:t xml:space="preserve">. </w:t>
      </w:r>
    </w:p>
    <w:p w14:paraId="395D614C" w14:textId="77777777" w:rsidR="0063195A" w:rsidRDefault="0063195A" w:rsidP="0063195A">
      <w:pPr>
        <w:pStyle w:val="Odsekzoznamu"/>
        <w:autoSpaceDE w:val="0"/>
        <w:autoSpaceDN w:val="0"/>
        <w:adjustRightInd w:val="0"/>
        <w:spacing w:after="0" w:line="240" w:lineRule="auto"/>
        <w:jc w:val="both"/>
        <w:rPr>
          <w:rFonts w:asciiTheme="majorHAnsi" w:hAnsiTheme="majorHAnsi" w:cstheme="majorHAnsi"/>
          <w:bCs/>
          <w:i/>
          <w:iCs/>
          <w:color w:val="000000" w:themeColor="text1"/>
          <w:sz w:val="16"/>
          <w:szCs w:val="16"/>
          <w:lang w:eastAsia="sk-SK"/>
        </w:rPr>
      </w:pPr>
      <w:r>
        <w:rPr>
          <w:rFonts w:cstheme="minorHAnsi"/>
          <w:i/>
          <w:iCs/>
          <w:color w:val="000000" w:themeColor="text1"/>
          <w:sz w:val="14"/>
          <w:szCs w:val="14"/>
        </w:rPr>
        <w:t xml:space="preserve"> </w:t>
      </w:r>
    </w:p>
    <w:p w14:paraId="46875249" w14:textId="77777777" w:rsidR="00DA70CF" w:rsidRPr="0063195A" w:rsidRDefault="00DA70CF" w:rsidP="00DA70CF">
      <w:pPr>
        <w:pStyle w:val="Odsekzoznamu"/>
        <w:autoSpaceDE w:val="0"/>
        <w:autoSpaceDN w:val="0"/>
        <w:adjustRightInd w:val="0"/>
        <w:spacing w:after="0" w:line="240" w:lineRule="auto"/>
        <w:jc w:val="both"/>
        <w:rPr>
          <w:rFonts w:cstheme="minorHAnsi"/>
          <w:i/>
          <w:iCs/>
          <w:color w:val="000000" w:themeColor="text1"/>
          <w:sz w:val="14"/>
          <w:szCs w:val="14"/>
        </w:rPr>
      </w:pPr>
      <w:r>
        <w:rPr>
          <w:rFonts w:cstheme="minorHAnsi"/>
          <w:i/>
          <w:iCs/>
          <w:color w:val="000000" w:themeColor="text1"/>
          <w:sz w:val="14"/>
          <w:szCs w:val="14"/>
        </w:rPr>
        <w:t>Netýka sa tohto študijného programu</w:t>
      </w:r>
    </w:p>
    <w:p w14:paraId="195B027D" w14:textId="537B3998" w:rsidR="0063195A" w:rsidRPr="0063195A" w:rsidRDefault="0063195A" w:rsidP="0063195A">
      <w:pPr>
        <w:pStyle w:val="Odsekzoznamu"/>
        <w:autoSpaceDE w:val="0"/>
        <w:autoSpaceDN w:val="0"/>
        <w:adjustRightInd w:val="0"/>
        <w:spacing w:after="0" w:line="240" w:lineRule="auto"/>
        <w:jc w:val="both"/>
        <w:rPr>
          <w:rFonts w:cstheme="minorHAnsi"/>
          <w:i/>
          <w:iCs/>
          <w:color w:val="000000" w:themeColor="text1"/>
          <w:sz w:val="14"/>
          <w:szCs w:val="14"/>
        </w:rPr>
      </w:pPr>
    </w:p>
    <w:p w14:paraId="5AACDE04" w14:textId="77777777" w:rsidR="0063195A" w:rsidRPr="00A4496E" w:rsidRDefault="0063195A" w:rsidP="0063195A">
      <w:pPr>
        <w:pStyle w:val="Odsekzoznamu"/>
        <w:autoSpaceDE w:val="0"/>
        <w:autoSpaceDN w:val="0"/>
        <w:adjustRightInd w:val="0"/>
        <w:spacing w:after="0" w:line="240" w:lineRule="auto"/>
        <w:jc w:val="both"/>
        <w:rPr>
          <w:rFonts w:cstheme="minorHAnsi"/>
          <w:i/>
          <w:iCs/>
          <w:color w:val="000000" w:themeColor="text1"/>
          <w:sz w:val="14"/>
          <w:szCs w:val="14"/>
        </w:rPr>
      </w:pPr>
    </w:p>
    <w:p w14:paraId="7E65E468" w14:textId="22381494" w:rsidR="00A17AC4" w:rsidRDefault="00A17AC4" w:rsidP="00A17AC4">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Vysoká škola popíše pravidlá pre overovanie výstupov vzdelávania a</w:t>
      </w:r>
      <w:r w:rsidR="00713472">
        <w:rPr>
          <w:rFonts w:cstheme="minorHAnsi"/>
          <w:i/>
          <w:iCs/>
          <w:sz w:val="16"/>
          <w:szCs w:val="16"/>
        </w:rPr>
        <w:t> </w:t>
      </w:r>
      <w:r w:rsidRPr="002C3B4D">
        <w:rPr>
          <w:rFonts w:cstheme="minorHAnsi"/>
          <w:i/>
          <w:iCs/>
          <w:sz w:val="16"/>
          <w:szCs w:val="16"/>
        </w:rPr>
        <w:t>hodnotenie</w:t>
      </w:r>
      <w:r w:rsidR="00713472">
        <w:rPr>
          <w:rFonts w:cstheme="minorHAnsi"/>
          <w:i/>
          <w:iCs/>
          <w:sz w:val="16"/>
          <w:szCs w:val="16"/>
        </w:rPr>
        <w:t xml:space="preserve"> študentov</w:t>
      </w:r>
      <w:r w:rsidRPr="002C3B4D">
        <w:rPr>
          <w:rFonts w:cstheme="minorHAnsi"/>
          <w:i/>
          <w:iCs/>
          <w:sz w:val="16"/>
          <w:szCs w:val="16"/>
        </w:rPr>
        <w:t xml:space="preserve"> a možnosti opravných postupov voči tomuto hodnoteniu. </w:t>
      </w:r>
    </w:p>
    <w:p w14:paraId="55937D72" w14:textId="77777777" w:rsidR="003D2F5D" w:rsidRDefault="003D2F5D" w:rsidP="003D2F5D">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3C06C24B" w14:textId="07F82441" w:rsidR="003D2F5D" w:rsidRPr="003D2F5D" w:rsidRDefault="003D2F5D" w:rsidP="003D2F5D">
      <w:pPr>
        <w:pStyle w:val="Odsekzoznamu"/>
        <w:autoSpaceDE w:val="0"/>
        <w:autoSpaceDN w:val="0"/>
        <w:adjustRightInd w:val="0"/>
        <w:spacing w:after="0" w:line="240" w:lineRule="auto"/>
        <w:ind w:left="360"/>
        <w:jc w:val="both"/>
        <w:rPr>
          <w:rFonts w:asciiTheme="majorHAnsi" w:hAnsiTheme="majorHAnsi" w:cstheme="majorHAnsi"/>
          <w:i/>
          <w:iCs/>
          <w:sz w:val="16"/>
          <w:szCs w:val="16"/>
        </w:rPr>
      </w:pPr>
      <w:r w:rsidRPr="003D2F5D">
        <w:rPr>
          <w:rFonts w:asciiTheme="majorHAnsi" w:hAnsiTheme="majorHAnsi" w:cstheme="majorHAnsi"/>
          <w:i/>
          <w:iCs/>
          <w:sz w:val="16"/>
          <w:szCs w:val="16"/>
        </w:rPr>
        <w:t>Pravidlá pre overovanie výstupov vzdelávania a hodnotenie študentov a možnosti opravných postupov voči tomuto hodnoteniu uvádzajú:</w:t>
      </w:r>
    </w:p>
    <w:p w14:paraId="5C7A477C" w14:textId="5A153FBB" w:rsidR="0063195A" w:rsidRPr="003D2F5D" w:rsidRDefault="0063195A" w:rsidP="003D2F5D">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394E8B8D" w14:textId="77777777" w:rsidR="003D2F5D" w:rsidRPr="0056263D" w:rsidRDefault="003D2F5D" w:rsidP="003D2F5D">
      <w:pPr>
        <w:pStyle w:val="Odsekzoznamu"/>
        <w:autoSpaceDE w:val="0"/>
        <w:autoSpaceDN w:val="0"/>
        <w:adjustRightInd w:val="0"/>
        <w:spacing w:after="0" w:line="240" w:lineRule="auto"/>
        <w:rPr>
          <w:rFonts w:asciiTheme="majorHAnsi" w:hAnsiTheme="majorHAnsi" w:cstheme="majorHAnsi"/>
          <w:i/>
          <w:iCs/>
          <w:sz w:val="16"/>
          <w:szCs w:val="16"/>
        </w:rPr>
      </w:pPr>
      <w:r w:rsidRPr="0056263D">
        <w:rPr>
          <w:rFonts w:asciiTheme="majorHAnsi" w:hAnsiTheme="majorHAnsi" w:cstheme="majorHAnsi"/>
          <w:i/>
          <w:iCs/>
          <w:sz w:val="16"/>
          <w:szCs w:val="16"/>
        </w:rPr>
        <w:t xml:space="preserve">Overovanie výstupov vzdelávania a hodnotenie študentov sa realizuje v zmysle Študijného poriadku PU (čl. 16), v ktorom sa uvádza: </w:t>
      </w:r>
    </w:p>
    <w:p w14:paraId="154C756B" w14:textId="77777777" w:rsidR="003D2F5D" w:rsidRPr="0056263D" w:rsidRDefault="003D2F5D" w:rsidP="003D2F5D">
      <w:pPr>
        <w:pStyle w:val="Odsekzoznamu"/>
        <w:autoSpaceDE w:val="0"/>
        <w:autoSpaceDN w:val="0"/>
        <w:adjustRightInd w:val="0"/>
        <w:spacing w:after="0" w:line="240" w:lineRule="auto"/>
        <w:rPr>
          <w:rFonts w:asciiTheme="majorHAnsi" w:hAnsiTheme="majorHAnsi" w:cstheme="majorHAnsi"/>
          <w:i/>
          <w:iCs/>
          <w:sz w:val="16"/>
          <w:szCs w:val="16"/>
        </w:rPr>
      </w:pPr>
      <w:r w:rsidRPr="0056263D">
        <w:rPr>
          <w:rFonts w:asciiTheme="majorHAnsi" w:hAnsiTheme="majorHAnsi" w:cstheme="majorHAnsi"/>
          <w:i/>
          <w:iCs/>
          <w:sz w:val="16"/>
          <w:szCs w:val="16"/>
        </w:rPr>
        <w:t xml:space="preserve">„Hodnotenie študijných výsledkov študenta v rámci študijného predmetu sa uskutočňuje: (a) priebežným hodnotením (ph s klasifikáciou); (b) skúškou za dané obdobie štúdia (s klasifikáciou); (c) absolvovaním – absolvoval (abs.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31415181" w14:textId="77777777" w:rsidR="003D2F5D" w:rsidRPr="0056263D" w:rsidRDefault="003D2F5D" w:rsidP="003D2F5D">
      <w:pPr>
        <w:pStyle w:val="Odsekzoznamu"/>
        <w:autoSpaceDE w:val="0"/>
        <w:autoSpaceDN w:val="0"/>
        <w:adjustRightInd w:val="0"/>
        <w:spacing w:after="0" w:line="240" w:lineRule="auto"/>
        <w:rPr>
          <w:rFonts w:asciiTheme="majorHAnsi" w:hAnsiTheme="majorHAnsi" w:cstheme="majorHAnsi"/>
          <w:i/>
          <w:iCs/>
          <w:sz w:val="16"/>
          <w:szCs w:val="16"/>
        </w:rPr>
      </w:pPr>
      <w:r w:rsidRPr="0056263D">
        <w:rPr>
          <w:rFonts w:asciiTheme="majorHAnsi" w:hAnsiTheme="majorHAnsi" w:cstheme="majorHAns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31E08E37" w14:textId="77777777" w:rsidR="003D2F5D" w:rsidRPr="0056263D" w:rsidRDefault="003D2F5D" w:rsidP="003D2F5D">
      <w:pPr>
        <w:pStyle w:val="Odsekzoznamu"/>
        <w:autoSpaceDE w:val="0"/>
        <w:autoSpaceDN w:val="0"/>
        <w:adjustRightInd w:val="0"/>
        <w:spacing w:after="0" w:line="240" w:lineRule="auto"/>
        <w:rPr>
          <w:rFonts w:asciiTheme="majorHAnsi" w:hAnsiTheme="majorHAnsi" w:cstheme="majorHAnsi"/>
          <w:i/>
          <w:iCs/>
          <w:sz w:val="16"/>
          <w:szCs w:val="16"/>
        </w:rPr>
      </w:pPr>
      <w:r w:rsidRPr="0056263D">
        <w:rPr>
          <w:rFonts w:asciiTheme="majorHAnsi" w:hAnsiTheme="majorHAnsi" w:cstheme="majorHAns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0EBCB158" w14:textId="77777777" w:rsidR="003D2F5D" w:rsidRDefault="003D2F5D" w:rsidP="003D2F5D">
      <w:pPr>
        <w:pStyle w:val="Odsekzoznamu"/>
        <w:autoSpaceDE w:val="0"/>
        <w:autoSpaceDN w:val="0"/>
        <w:adjustRightInd w:val="0"/>
        <w:spacing w:after="0" w:line="240" w:lineRule="auto"/>
        <w:rPr>
          <w:rFonts w:asciiTheme="majorHAnsi" w:hAnsiTheme="majorHAnsi" w:cstheme="majorHAnsi"/>
          <w:i/>
          <w:iCs/>
          <w:sz w:val="16"/>
          <w:szCs w:val="16"/>
        </w:rPr>
      </w:pPr>
      <w:r w:rsidRPr="0056263D">
        <w:rPr>
          <w:rFonts w:asciiTheme="majorHAnsi" w:hAnsiTheme="majorHAnsi" w:cstheme="majorHAns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30D764C0" w14:textId="77777777" w:rsidR="0063195A" w:rsidRPr="00C621D7" w:rsidRDefault="0063195A" w:rsidP="0063195A">
      <w:pPr>
        <w:pStyle w:val="Odsekzoznamu"/>
        <w:numPr>
          <w:ilvl w:val="0"/>
          <w:numId w:val="32"/>
        </w:numPr>
        <w:autoSpaceDE w:val="0"/>
        <w:autoSpaceDN w:val="0"/>
        <w:adjustRightInd w:val="0"/>
        <w:spacing w:after="0" w:line="240" w:lineRule="auto"/>
        <w:rPr>
          <w:rFonts w:asciiTheme="majorHAnsi" w:hAnsiTheme="majorHAnsi" w:cstheme="majorHAnsi"/>
          <w:i/>
          <w:iCs/>
          <w:sz w:val="16"/>
          <w:szCs w:val="16"/>
        </w:rPr>
      </w:pPr>
      <w:r w:rsidRPr="00C621D7">
        <w:rPr>
          <w:rFonts w:asciiTheme="majorHAnsi" w:hAnsiTheme="majorHAnsi" w:cstheme="majorHAnsi"/>
          <w:i/>
          <w:iCs/>
          <w:sz w:val="16"/>
          <w:szCs w:val="16"/>
        </w:rPr>
        <w:t xml:space="preserve">Čl. 15 až 22 </w:t>
      </w:r>
      <w:r w:rsidRPr="00C621D7">
        <w:rPr>
          <w:rFonts w:asciiTheme="majorHAnsi" w:hAnsiTheme="majorHAnsi" w:cstheme="majorHAnsi"/>
          <w:i/>
          <w:color w:val="0D0D0D" w:themeColor="text1" w:themeTint="F2"/>
          <w:sz w:val="16"/>
          <w:szCs w:val="16"/>
        </w:rPr>
        <w:t xml:space="preserve">Študijného poriadku PU v Prešove z r. 2018. Odkaz: </w:t>
      </w:r>
      <w:hyperlink r:id="rId40" w:history="1">
        <w:r w:rsidRPr="00C621D7">
          <w:rPr>
            <w:rStyle w:val="Hypertextovprepojenie"/>
            <w:rFonts w:asciiTheme="majorHAnsi" w:hAnsiTheme="majorHAnsi" w:cstheme="majorHAnsi"/>
            <w:i/>
            <w:sz w:val="16"/>
            <w:szCs w:val="16"/>
          </w:rPr>
          <w:t>https://www.unipo.sk/public/media/0190/STUD%2024.9.18%20pdf.pdf</w:t>
        </w:r>
      </w:hyperlink>
      <w:r w:rsidRPr="00C621D7">
        <w:rPr>
          <w:rFonts w:asciiTheme="majorHAnsi" w:hAnsiTheme="majorHAnsi" w:cstheme="majorHAnsi"/>
          <w:i/>
          <w:iCs/>
          <w:sz w:val="16"/>
          <w:szCs w:val="16"/>
        </w:rPr>
        <w:t xml:space="preserve"> </w:t>
      </w:r>
    </w:p>
    <w:p w14:paraId="5240EC9F" w14:textId="77777777" w:rsidR="0063195A" w:rsidRDefault="0063195A" w:rsidP="0063195A">
      <w:pPr>
        <w:pStyle w:val="Odsekzoznamu"/>
        <w:numPr>
          <w:ilvl w:val="0"/>
          <w:numId w:val="32"/>
        </w:numPr>
        <w:autoSpaceDE w:val="0"/>
        <w:autoSpaceDN w:val="0"/>
        <w:adjustRightInd w:val="0"/>
        <w:spacing w:after="0" w:line="240" w:lineRule="auto"/>
        <w:jc w:val="both"/>
        <w:rPr>
          <w:rFonts w:cstheme="minorHAnsi"/>
          <w:iCs/>
          <w:sz w:val="16"/>
          <w:szCs w:val="16"/>
        </w:rPr>
      </w:pPr>
      <w:r w:rsidRPr="00C621D7">
        <w:rPr>
          <w:rFonts w:asciiTheme="majorHAnsi" w:hAnsiTheme="majorHAnsi" w:cstheme="majorHAnsi"/>
          <w:i/>
          <w:iCs/>
          <w:sz w:val="16"/>
          <w:szCs w:val="16"/>
        </w:rPr>
        <w:t xml:space="preserve">Disciplinárny poriadok PU v Prešove - </w:t>
      </w:r>
      <w:hyperlink r:id="rId41" w:history="1">
        <w:r w:rsidRPr="00C621D7">
          <w:rPr>
            <w:rStyle w:val="Hypertextovprepojenie"/>
            <w:rFonts w:asciiTheme="majorHAnsi" w:hAnsiTheme="majorHAnsi" w:cstheme="majorHAnsi"/>
            <w:i/>
            <w:iCs/>
            <w:sz w:val="16"/>
            <w:szCs w:val="16"/>
          </w:rPr>
          <w:t>https://www.unipo.sk/public/media/files/docs/u/svk/disciplinarny_poriadok_08.pdf</w:t>
        </w:r>
      </w:hyperlink>
      <w:r>
        <w:rPr>
          <w:rFonts w:cstheme="minorHAnsi"/>
          <w:iCs/>
          <w:sz w:val="16"/>
          <w:szCs w:val="16"/>
        </w:rPr>
        <w:t xml:space="preserve"> </w:t>
      </w:r>
    </w:p>
    <w:p w14:paraId="7C3AC10C" w14:textId="77777777" w:rsidR="0063195A" w:rsidRPr="002C3B4D" w:rsidRDefault="0063195A" w:rsidP="0063195A">
      <w:pPr>
        <w:pStyle w:val="Odsekzoznamu"/>
        <w:autoSpaceDE w:val="0"/>
        <w:autoSpaceDN w:val="0"/>
        <w:adjustRightInd w:val="0"/>
        <w:spacing w:after="0" w:line="240" w:lineRule="auto"/>
        <w:ind w:left="360"/>
        <w:jc w:val="both"/>
        <w:rPr>
          <w:rFonts w:cstheme="minorHAnsi"/>
          <w:i/>
          <w:iCs/>
          <w:sz w:val="16"/>
          <w:szCs w:val="16"/>
        </w:rPr>
      </w:pPr>
    </w:p>
    <w:p w14:paraId="37EE99B8" w14:textId="1FC2658F" w:rsidR="005D3722" w:rsidRDefault="005D3722" w:rsidP="00A17AC4">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 xml:space="preserve">Podmienky uznávania štúdia, alebo časti štúdia. </w:t>
      </w:r>
    </w:p>
    <w:p w14:paraId="7FBED199" w14:textId="567BD2B1" w:rsidR="0063195A" w:rsidRDefault="0063195A" w:rsidP="0063195A">
      <w:pPr>
        <w:pStyle w:val="Odsekzoznamu"/>
        <w:autoSpaceDE w:val="0"/>
        <w:autoSpaceDN w:val="0"/>
        <w:adjustRightInd w:val="0"/>
        <w:spacing w:after="0" w:line="240" w:lineRule="auto"/>
        <w:ind w:left="360"/>
        <w:jc w:val="both"/>
        <w:rPr>
          <w:rFonts w:cstheme="minorHAnsi"/>
          <w:i/>
          <w:iCs/>
          <w:sz w:val="16"/>
          <w:szCs w:val="16"/>
        </w:rPr>
      </w:pPr>
    </w:p>
    <w:p w14:paraId="1592A226" w14:textId="77777777" w:rsidR="003D2F5D" w:rsidRPr="0056263D"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Overovanie výstupov vzdelávania a hodnotenie študentov sa realizuje v zmysle Študijného poriadku PU (čl. 16), v ktorom sa uvádza: </w:t>
      </w:r>
    </w:p>
    <w:p w14:paraId="35635742" w14:textId="77777777" w:rsidR="003D2F5D" w:rsidRPr="0056263D"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„Hodnotenie študijných výsledkov študenta v rámci študijného predmetu sa uskutočňuje: (a) priebežným hodnotením (ph s klasifikáciou); (b) skúškou za dané obdobie štúdia (s klasifikáciou); (c) absolvovaním – absolvoval (abs.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3F175572" w14:textId="77777777" w:rsidR="003D2F5D" w:rsidRPr="0056263D"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7D35C16A" w14:textId="77777777" w:rsidR="003D2F5D" w:rsidRPr="0056263D"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1249F8E5" w14:textId="77777777" w:rsidR="003D2F5D"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56263D">
        <w:rPr>
          <w:rFonts w:asciiTheme="majorHAnsi" w:hAnsiTheme="majorHAnsi" w:cstheme="majorHAnsi"/>
          <w:i/>
          <w:iCs/>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3ADE268F" w14:textId="77777777" w:rsidR="003D2F5D"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iCs/>
          <w:sz w:val="16"/>
          <w:szCs w:val="16"/>
        </w:rPr>
        <w:t>Podmienky, za ktorých sú uznávané predmety štúdia, resp. kredity uvádza Čl.20 ŠP. Žiadosť o uznanie predmetu a priznanie kreditov za príslušný predmet predkladá študent na študijnom oddelení kmeňovej fakulty alebo univerzity.</w:t>
      </w:r>
    </w:p>
    <w:p w14:paraId="777A0CB8" w14:textId="77777777" w:rsidR="003D2F5D" w:rsidRPr="00C621D7" w:rsidRDefault="003D2F5D" w:rsidP="003D2F5D">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sz w:val="16"/>
          <w:szCs w:val="16"/>
          <w:lang w:eastAsia="sk-SK"/>
        </w:rPr>
        <w:t xml:space="preserve">Študijný poriadok PU: </w:t>
      </w:r>
      <w:hyperlink r:id="rId42" w:history="1">
        <w:r w:rsidRPr="00C621D7">
          <w:rPr>
            <w:rStyle w:val="Hypertextovprepojenie"/>
            <w:rFonts w:asciiTheme="majorHAnsi" w:hAnsiTheme="majorHAnsi" w:cstheme="majorHAnsi"/>
            <w:i/>
            <w:sz w:val="16"/>
            <w:szCs w:val="16"/>
            <w:lang w:eastAsia="sk-SK"/>
          </w:rPr>
          <w:t>https://www.unipo.sk/public/media/0190/STUD%2024.9.18%20pdf.pdf</w:t>
        </w:r>
      </w:hyperlink>
    </w:p>
    <w:p w14:paraId="03CAC921" w14:textId="77777777" w:rsidR="003D2F5D" w:rsidRDefault="003D2F5D" w:rsidP="00735C5B">
      <w:pPr>
        <w:autoSpaceDE w:val="0"/>
        <w:autoSpaceDN w:val="0"/>
        <w:adjustRightInd w:val="0"/>
        <w:spacing w:after="0" w:line="240" w:lineRule="auto"/>
        <w:ind w:left="708"/>
        <w:jc w:val="both"/>
        <w:rPr>
          <w:rFonts w:asciiTheme="majorHAnsi" w:hAnsiTheme="majorHAnsi" w:cstheme="majorHAnsi"/>
          <w:i/>
          <w:iCs/>
          <w:sz w:val="16"/>
          <w:szCs w:val="16"/>
        </w:rPr>
      </w:pPr>
    </w:p>
    <w:p w14:paraId="674EB0BB" w14:textId="77777777" w:rsidR="0063195A" w:rsidRPr="002C3B4D" w:rsidRDefault="0063195A" w:rsidP="0063195A">
      <w:pPr>
        <w:pStyle w:val="Odsekzoznamu"/>
        <w:autoSpaceDE w:val="0"/>
        <w:autoSpaceDN w:val="0"/>
        <w:adjustRightInd w:val="0"/>
        <w:spacing w:after="0" w:line="240" w:lineRule="auto"/>
        <w:ind w:left="360"/>
        <w:jc w:val="both"/>
        <w:rPr>
          <w:rFonts w:cstheme="minorHAnsi"/>
          <w:i/>
          <w:iCs/>
          <w:sz w:val="16"/>
          <w:szCs w:val="16"/>
        </w:rPr>
      </w:pPr>
    </w:p>
    <w:p w14:paraId="624CA78A" w14:textId="44B89D3C" w:rsidR="007E30C7" w:rsidRDefault="00A17AC4" w:rsidP="00957EDD">
      <w:pPr>
        <w:pStyle w:val="Odsekzoznamu"/>
        <w:numPr>
          <w:ilvl w:val="0"/>
          <w:numId w:val="13"/>
        </w:numPr>
        <w:autoSpaceDE w:val="0"/>
        <w:autoSpaceDN w:val="0"/>
        <w:adjustRightInd w:val="0"/>
        <w:spacing w:after="0" w:line="240" w:lineRule="auto"/>
        <w:rPr>
          <w:rFonts w:cstheme="minorHAnsi"/>
          <w:i/>
          <w:iCs/>
          <w:sz w:val="16"/>
          <w:szCs w:val="16"/>
        </w:rPr>
      </w:pPr>
      <w:r w:rsidRPr="002C3B4D">
        <w:rPr>
          <w:rFonts w:cstheme="minorHAnsi"/>
          <w:i/>
          <w:iCs/>
          <w:sz w:val="16"/>
          <w:szCs w:val="16"/>
        </w:rPr>
        <w:t>Vysoká škola uvedie t</w:t>
      </w:r>
      <w:r w:rsidR="00DA55AF" w:rsidRPr="002C3B4D">
        <w:rPr>
          <w:rFonts w:cstheme="minorHAnsi"/>
          <w:i/>
          <w:iCs/>
          <w:sz w:val="16"/>
          <w:szCs w:val="16"/>
        </w:rPr>
        <w:t xml:space="preserve">émy </w:t>
      </w:r>
      <w:r w:rsidR="0057099A" w:rsidRPr="002C3B4D">
        <w:rPr>
          <w:rFonts w:cstheme="minorHAnsi"/>
          <w:i/>
          <w:iCs/>
          <w:sz w:val="16"/>
          <w:szCs w:val="16"/>
        </w:rPr>
        <w:t>záverečných prác študijného programu</w:t>
      </w:r>
      <w:r w:rsidR="0057099A" w:rsidRPr="00144A39">
        <w:rPr>
          <w:rFonts w:cstheme="minorHAnsi"/>
          <w:i/>
          <w:iCs/>
          <w:sz w:val="16"/>
          <w:szCs w:val="16"/>
        </w:rPr>
        <w:t xml:space="preserve"> (alebo odkaz na zoznam)</w:t>
      </w:r>
      <w:r w:rsidR="002E54B1">
        <w:rPr>
          <w:rFonts w:cstheme="minorHAnsi"/>
          <w:i/>
          <w:iCs/>
          <w:sz w:val="16"/>
          <w:szCs w:val="16"/>
        </w:rPr>
        <w:t xml:space="preserve">. </w:t>
      </w:r>
    </w:p>
    <w:p w14:paraId="7974D8B1" w14:textId="12A9EC99" w:rsidR="00806862" w:rsidRDefault="00806862" w:rsidP="00806862">
      <w:pPr>
        <w:pStyle w:val="Odsekzoznamu"/>
        <w:autoSpaceDE w:val="0"/>
        <w:autoSpaceDN w:val="0"/>
        <w:adjustRightInd w:val="0"/>
        <w:spacing w:after="0" w:line="240" w:lineRule="auto"/>
        <w:ind w:left="360"/>
        <w:rPr>
          <w:rFonts w:cstheme="minorHAnsi"/>
          <w:i/>
          <w:iCs/>
          <w:sz w:val="16"/>
          <w:szCs w:val="16"/>
        </w:rPr>
      </w:pPr>
    </w:p>
    <w:p w14:paraId="1BE66B72" w14:textId="7B6FF93D" w:rsidR="00806862" w:rsidRPr="00C621D7" w:rsidRDefault="00806862" w:rsidP="00735C5B">
      <w:pPr>
        <w:autoSpaceDE w:val="0"/>
        <w:autoSpaceDN w:val="0"/>
        <w:adjustRightInd w:val="0"/>
        <w:spacing w:after="0" w:line="240" w:lineRule="auto"/>
        <w:ind w:left="360"/>
        <w:rPr>
          <w:rFonts w:asciiTheme="majorHAnsi" w:hAnsiTheme="majorHAnsi" w:cstheme="majorHAnsi"/>
          <w:i/>
          <w:sz w:val="16"/>
          <w:szCs w:val="16"/>
        </w:rPr>
      </w:pPr>
      <w:r w:rsidRPr="00C621D7">
        <w:rPr>
          <w:rFonts w:asciiTheme="majorHAnsi" w:hAnsiTheme="majorHAnsi" w:cstheme="majorHAnsi"/>
          <w:i/>
          <w:sz w:val="16"/>
          <w:szCs w:val="16"/>
        </w:rPr>
        <w:t xml:space="preserve">Témy bakalárskych prác vypisuje vedecko-pedagogické pracovisko po dohode s garantom študijného programu a vedúcimi bakalárskych prác. Zoznam odporúčaných tém bakalárskych prác zverejňujú vedecko-pedagogické pracoviská pre študentov zaradených v druhom </w:t>
      </w:r>
      <w:r w:rsidRPr="00C621D7">
        <w:rPr>
          <w:rFonts w:asciiTheme="majorHAnsi" w:hAnsiTheme="majorHAnsi" w:cstheme="majorHAnsi"/>
          <w:i/>
          <w:sz w:val="16"/>
          <w:szCs w:val="16"/>
        </w:rPr>
        <w:lastRenderedPageBreak/>
        <w:t>roku OŠP bakalárskeho stupňa do 30. novembra daného akademického roka v MAIS a do 31.1. daného akademického roka ju zaevidujú v MAIS.</w:t>
      </w:r>
    </w:p>
    <w:p w14:paraId="27D5563C" w14:textId="2FE86823" w:rsidR="00806862" w:rsidRPr="00C621D7" w:rsidRDefault="00806862" w:rsidP="00735C5B">
      <w:pPr>
        <w:spacing w:line="216" w:lineRule="auto"/>
        <w:ind w:firstLine="360"/>
        <w:rPr>
          <w:rStyle w:val="Hypertextovprepojenie"/>
          <w:rFonts w:asciiTheme="majorHAnsi" w:hAnsiTheme="majorHAnsi" w:cstheme="majorHAnsi"/>
          <w:i/>
          <w:sz w:val="16"/>
          <w:szCs w:val="16"/>
          <w:lang w:eastAsia="sk-SK"/>
        </w:rPr>
      </w:pPr>
      <w:r w:rsidRPr="00C621D7">
        <w:rPr>
          <w:rFonts w:asciiTheme="majorHAnsi" w:hAnsiTheme="majorHAnsi" w:cstheme="majorHAnsi"/>
          <w:i/>
          <w:sz w:val="16"/>
          <w:szCs w:val="16"/>
          <w:lang w:eastAsia="sk-SK"/>
        </w:rPr>
        <w:t xml:space="preserve">Študijný poriadok PU, čl. 23: </w:t>
      </w:r>
      <w:hyperlink r:id="rId43" w:history="1">
        <w:r w:rsidRPr="00C621D7">
          <w:rPr>
            <w:rStyle w:val="Hypertextovprepojenie"/>
            <w:rFonts w:asciiTheme="majorHAnsi" w:hAnsiTheme="majorHAnsi" w:cstheme="majorHAnsi"/>
            <w:i/>
            <w:sz w:val="16"/>
            <w:szCs w:val="16"/>
            <w:lang w:eastAsia="sk-SK"/>
          </w:rPr>
          <w:t>https://www.unipo.sk/public/media/0190/STUD%2024.9.18%20pdf.pdf</w:t>
        </w:r>
      </w:hyperlink>
    </w:p>
    <w:p w14:paraId="6F3A47E6" w14:textId="77777777" w:rsidR="00735C5B" w:rsidRDefault="00C546BD" w:rsidP="00735C5B">
      <w:pPr>
        <w:pStyle w:val="Bezriadkovania"/>
        <w:spacing w:line="276" w:lineRule="auto"/>
        <w:ind w:firstLine="708"/>
        <w:rPr>
          <w:rFonts w:asciiTheme="majorHAnsi" w:hAnsiTheme="majorHAnsi" w:cstheme="majorHAnsi"/>
          <w:b/>
          <w:i/>
          <w:sz w:val="16"/>
          <w:szCs w:val="16"/>
          <w:lang w:val="hu-HU"/>
        </w:rPr>
      </w:pPr>
      <w:r w:rsidRPr="00C9216C">
        <w:rPr>
          <w:rFonts w:asciiTheme="majorHAnsi" w:hAnsiTheme="majorHAnsi" w:cstheme="majorHAnsi"/>
          <w:b/>
          <w:i/>
          <w:sz w:val="16"/>
          <w:szCs w:val="16"/>
          <w:lang w:val="hu-HU"/>
        </w:rPr>
        <w:t>Navrhované témy záverečných prác</w:t>
      </w:r>
    </w:p>
    <w:p w14:paraId="336A8127" w14:textId="77777777" w:rsidR="00735C5B" w:rsidRDefault="00806862" w:rsidP="00735C5B">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Az udvariasság fogalmáról magyar-szlovák kontrasztív szempontból</w:t>
      </w:r>
      <w:r w:rsidR="00735C5B">
        <w:rPr>
          <w:rFonts w:asciiTheme="majorHAnsi" w:hAnsiTheme="majorHAnsi" w:cstheme="majorHAnsi"/>
          <w:i/>
          <w:sz w:val="16"/>
          <w:szCs w:val="16"/>
          <w:shd w:val="clear" w:color="auto" w:fill="FFFFFF"/>
          <w:lang w:val="hu-HU"/>
        </w:rPr>
        <w:t xml:space="preserve"> </w:t>
      </w:r>
    </w:p>
    <w:p w14:paraId="2DD250E2" w14:textId="17E993BB" w:rsidR="00806862" w:rsidRDefault="00806862" w:rsidP="00735C5B">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7875C0E5" w14:textId="77777777" w:rsidR="00806862" w:rsidRPr="00C621D7" w:rsidRDefault="00806862" w:rsidP="00735C5B">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58760661" w14:textId="77777777" w:rsidR="00806862" w:rsidRPr="00C621D7" w:rsidRDefault="00806862" w:rsidP="00735C5B">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 szép/nagy szó szemantikája magyar-angol-szlovák kontrasztív szempontból</w:t>
      </w:r>
    </w:p>
    <w:p w14:paraId="1DE83C89" w14:textId="77777777" w:rsidR="00C621D7" w:rsidRPr="00C621D7" w:rsidRDefault="00806862" w:rsidP="00735C5B">
      <w:pPr>
        <w:pStyle w:val="Bezriadkovania"/>
        <w:ind w:firstLine="708"/>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06C7DE1D"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kicsinyítő képzők és használatuk a</w:t>
      </w:r>
      <w:r w:rsidR="00C621D7" w:rsidRPr="00C621D7">
        <w:rPr>
          <w:rFonts w:asciiTheme="majorHAnsi" w:hAnsiTheme="majorHAnsi" w:cstheme="majorHAnsi"/>
          <w:i/>
          <w:color w:val="000000"/>
          <w:sz w:val="16"/>
          <w:szCs w:val="16"/>
        </w:rPr>
        <w:t> </w:t>
      </w:r>
      <w:r w:rsidRPr="00C621D7">
        <w:rPr>
          <w:rFonts w:asciiTheme="majorHAnsi" w:hAnsiTheme="majorHAnsi" w:cstheme="majorHAnsi"/>
          <w:i/>
          <w:color w:val="000000"/>
          <w:sz w:val="16"/>
          <w:szCs w:val="16"/>
        </w:rPr>
        <w:t>magyarban</w:t>
      </w:r>
      <w:r w:rsidR="00C621D7" w:rsidRPr="00C621D7">
        <w:rPr>
          <w:rFonts w:asciiTheme="majorHAnsi" w:hAnsiTheme="majorHAnsi" w:cstheme="majorHAnsi"/>
          <w:i/>
          <w:color w:val="000000"/>
          <w:sz w:val="16"/>
          <w:szCs w:val="16"/>
        </w:rPr>
        <w:t>.</w:t>
      </w:r>
    </w:p>
    <w:p w14:paraId="4F047FF5" w14:textId="25A6365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hangutánzó szavak a magyarban</w:t>
      </w:r>
    </w:p>
    <w:p w14:paraId="1531DF5D" w14:textId="77777777" w:rsidR="00C621D7" w:rsidRPr="00C621D7" w:rsidRDefault="00806862" w:rsidP="00735C5B">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63DE5B3C" w14:textId="77777777" w:rsidR="00C621D7" w:rsidRPr="00C621D7" w:rsidRDefault="00806862" w:rsidP="00735C5B">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37D11491" w14:textId="77777777" w:rsidR="00C621D7" w:rsidRPr="00C621D7" w:rsidRDefault="00806862" w:rsidP="00735C5B">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5D76D8FA"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játék poétikájának változatai Kosztolányi lírájában</w:t>
      </w:r>
    </w:p>
    <w:p w14:paraId="51498BDF"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lélektani elbeszélés narratív eljárásai Kosztolányi regényeiben</w:t>
      </w:r>
    </w:p>
    <w:p w14:paraId="3195FA7D"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Szimbolista elmek Ady Endre költészetében</w:t>
      </w:r>
    </w:p>
    <w:p w14:paraId="6E46F442"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Ady Endre istenes versei</w:t>
      </w:r>
    </w:p>
    <w:p w14:paraId="0D256884"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deixis működése a magyar nyelvben funkcionális keretben</w:t>
      </w:r>
    </w:p>
    <w:p w14:paraId="3D19E7A2" w14:textId="77777777"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metapragmatikai jelzések vizsgálata szövegmintán</w:t>
      </w:r>
    </w:p>
    <w:p w14:paraId="1D48CAB7" w14:textId="0C95918B" w:rsidR="00C621D7" w:rsidRPr="00C621D7" w:rsidRDefault="00070788" w:rsidP="00735C5B">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Internet közvetítette diskurzusok komplex pragmatikai-szövegtani vizsgálata</w:t>
      </w:r>
    </w:p>
    <w:p w14:paraId="2128E94D" w14:textId="77777777" w:rsidR="00C621D7" w:rsidRPr="00C621D7" w:rsidRDefault="00070788" w:rsidP="00735C5B">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frazeologizmusok fordításának kérdéskörei és nehézségei</w:t>
      </w:r>
    </w:p>
    <w:p w14:paraId="16B095AB" w14:textId="77777777" w:rsidR="00C621D7" w:rsidRPr="00C621D7" w:rsidRDefault="00070788" w:rsidP="00735C5B">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Frazeológiai egységek a magyar és szlovák irodalomban</w:t>
      </w:r>
    </w:p>
    <w:p w14:paraId="4CACECD1" w14:textId="77777777" w:rsidR="00C621D7" w:rsidRPr="00C621D7" w:rsidRDefault="00070788" w:rsidP="00735C5B">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bodrogközi (vagy egy szabadon választott régió) nyelvhasználat jellegzetességei</w:t>
      </w:r>
    </w:p>
    <w:p w14:paraId="7397E579" w14:textId="15F7560D" w:rsidR="00070788" w:rsidRPr="00C621D7" w:rsidRDefault="00070788" w:rsidP="00735C5B">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Kontaktusjelenségek a szlovákiai magyar nyelvhasználatban</w:t>
      </w:r>
    </w:p>
    <w:p w14:paraId="6CFA5EF8" w14:textId="77777777" w:rsidR="00C621D7" w:rsidRPr="00C621D7" w:rsidRDefault="00C621D7" w:rsidP="00C621D7">
      <w:pPr>
        <w:pStyle w:val="Bezriadkovania"/>
        <w:jc w:val="both"/>
        <w:rPr>
          <w:rFonts w:asciiTheme="majorHAnsi" w:hAnsiTheme="majorHAnsi" w:cstheme="majorHAnsi"/>
          <w:b/>
          <w:sz w:val="16"/>
          <w:szCs w:val="16"/>
          <w:shd w:val="clear" w:color="auto" w:fill="FFFFFF"/>
          <w:lang w:val="hu-HU" w:eastAsia="sk-SK"/>
        </w:rPr>
      </w:pPr>
    </w:p>
    <w:p w14:paraId="01EFCD4D" w14:textId="77025A87" w:rsidR="00806862" w:rsidRPr="00C621D7" w:rsidRDefault="00BF3DD5" w:rsidP="00735C5B">
      <w:pPr>
        <w:spacing w:line="216" w:lineRule="auto"/>
        <w:ind w:firstLine="708"/>
        <w:rPr>
          <w:rFonts w:asciiTheme="majorHAnsi" w:hAnsiTheme="majorHAnsi" w:cstheme="majorHAnsi"/>
          <w:i/>
          <w:iCs/>
          <w:sz w:val="16"/>
          <w:szCs w:val="16"/>
        </w:rPr>
      </w:pPr>
      <w:hyperlink r:id="rId44" w:history="1">
        <w:r w:rsidR="00735C5B" w:rsidRPr="00B73153">
          <w:rPr>
            <w:rStyle w:val="Hypertextovprepojenie"/>
            <w:rFonts w:asciiTheme="majorHAnsi" w:hAnsiTheme="majorHAnsi" w:cstheme="majorHAnsi"/>
            <w:i/>
            <w:iCs/>
            <w:sz w:val="16"/>
            <w:szCs w:val="16"/>
          </w:rPr>
          <w:t>https://www.unipo.sk/cjknm/hlavne-sekcie/umjk/zaverecne-prace/</w:t>
        </w:r>
      </w:hyperlink>
    </w:p>
    <w:p w14:paraId="11B98EF3" w14:textId="77777777" w:rsidR="00806862" w:rsidRPr="00C621D7" w:rsidRDefault="00806862" w:rsidP="00806862">
      <w:pPr>
        <w:pStyle w:val="Odsekzoznamu"/>
        <w:autoSpaceDE w:val="0"/>
        <w:autoSpaceDN w:val="0"/>
        <w:adjustRightInd w:val="0"/>
        <w:spacing w:after="0" w:line="240" w:lineRule="auto"/>
        <w:ind w:left="360"/>
        <w:rPr>
          <w:rFonts w:asciiTheme="majorHAnsi" w:hAnsiTheme="majorHAnsi" w:cstheme="majorHAnsi"/>
          <w:i/>
          <w:iCs/>
          <w:sz w:val="16"/>
          <w:szCs w:val="16"/>
        </w:rPr>
      </w:pPr>
    </w:p>
    <w:p w14:paraId="57FE8216" w14:textId="2E41F306" w:rsidR="00A4496E" w:rsidRDefault="00A17AC4" w:rsidP="003F02AA">
      <w:pPr>
        <w:pStyle w:val="Odsekzoznamu"/>
        <w:numPr>
          <w:ilvl w:val="0"/>
          <w:numId w:val="13"/>
        </w:numPr>
        <w:autoSpaceDE w:val="0"/>
        <w:autoSpaceDN w:val="0"/>
        <w:adjustRightInd w:val="0"/>
        <w:spacing w:after="0" w:line="240" w:lineRule="auto"/>
        <w:jc w:val="both"/>
        <w:rPr>
          <w:rFonts w:cstheme="minorHAnsi"/>
          <w:i/>
          <w:iCs/>
          <w:sz w:val="16"/>
          <w:szCs w:val="16"/>
        </w:rPr>
      </w:pPr>
      <w:r>
        <w:rPr>
          <w:rFonts w:cstheme="minorHAnsi"/>
          <w:i/>
          <w:iCs/>
          <w:sz w:val="16"/>
          <w:szCs w:val="16"/>
        </w:rPr>
        <w:t>Vysoká škola popíše alebo sa odkáže na</w:t>
      </w:r>
      <w:r w:rsidR="001F3EAE">
        <w:rPr>
          <w:rFonts w:cstheme="minorHAnsi"/>
          <w:i/>
          <w:iCs/>
          <w:sz w:val="16"/>
          <w:szCs w:val="16"/>
        </w:rPr>
        <w:t>:</w:t>
      </w:r>
    </w:p>
    <w:p w14:paraId="1BE798AD" w14:textId="5F04FE08" w:rsidR="00A4496E" w:rsidRDefault="00A17AC4" w:rsidP="00A4496E">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sidR="003E67EF">
        <w:rPr>
          <w:rFonts w:cstheme="minorHAnsi"/>
          <w:i/>
          <w:iCs/>
          <w:sz w:val="16"/>
          <w:szCs w:val="16"/>
        </w:rPr>
        <w:t>á</w:t>
      </w:r>
      <w:r w:rsidRPr="00A4496E">
        <w:rPr>
          <w:rFonts w:cstheme="minorHAnsi"/>
          <w:i/>
          <w:iCs/>
          <w:sz w:val="16"/>
          <w:szCs w:val="16"/>
        </w:rPr>
        <w:t xml:space="preserve"> pri zadávaní, spracovaní, oponovaní, obhajobe a hodnotení záverečných prác v študijnom programe</w:t>
      </w:r>
      <w:r w:rsidR="00A4496E" w:rsidRPr="00A4496E">
        <w:rPr>
          <w:rFonts w:cstheme="minorHAnsi"/>
          <w:i/>
          <w:iCs/>
          <w:sz w:val="16"/>
          <w:szCs w:val="16"/>
        </w:rPr>
        <w:t xml:space="preserve">, </w:t>
      </w:r>
    </w:p>
    <w:p w14:paraId="7E61A0F2" w14:textId="77777777" w:rsidR="00C621D7" w:rsidRDefault="00C621D7" w:rsidP="00C621D7">
      <w:pPr>
        <w:autoSpaceDE w:val="0"/>
        <w:autoSpaceDN w:val="0"/>
        <w:adjustRightInd w:val="0"/>
        <w:spacing w:after="0" w:line="240" w:lineRule="auto"/>
        <w:jc w:val="both"/>
        <w:rPr>
          <w:rFonts w:asciiTheme="majorHAnsi" w:hAnsiTheme="majorHAnsi" w:cstheme="majorHAnsi"/>
          <w:i/>
          <w:sz w:val="16"/>
          <w:szCs w:val="16"/>
        </w:rPr>
      </w:pPr>
    </w:p>
    <w:p w14:paraId="21A5C714" w14:textId="77777777" w:rsidR="003D2F5D" w:rsidRDefault="003D2F5D" w:rsidP="003D2F5D">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Univerzita má vypracovaný ucelený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34D70890" w14:textId="4EF13E14" w:rsidR="00C546BD" w:rsidRPr="00C621D7" w:rsidRDefault="00C546BD" w:rsidP="00735C5B">
      <w:pPr>
        <w:autoSpaceDE w:val="0"/>
        <w:autoSpaceDN w:val="0"/>
        <w:adjustRightInd w:val="0"/>
        <w:spacing w:after="0" w:line="240" w:lineRule="auto"/>
        <w:ind w:left="360"/>
        <w:jc w:val="both"/>
        <w:rPr>
          <w:rFonts w:asciiTheme="majorHAnsi" w:hAnsiTheme="majorHAnsi" w:cstheme="majorHAnsi"/>
          <w:i/>
          <w:sz w:val="16"/>
          <w:szCs w:val="16"/>
        </w:rPr>
      </w:pPr>
      <w:r w:rsidRPr="00C621D7">
        <w:rPr>
          <w:rFonts w:asciiTheme="majorHAnsi" w:hAnsiTheme="majorHAnsi" w:cstheme="majorHAnsi"/>
          <w:i/>
          <w:sz w:val="16"/>
          <w:szCs w:val="16"/>
        </w:rPr>
        <w:t>Bakalárska práca je záverečnou prácou bakalárskeho študijného programu. Bakalársku prácu môže viesť vysokoškolský učiteľ, ktorý má aspoň o jeden stupeň vyššie vzdelanie, ako je stupeň, ktorý získa autor bakalárskej práce po jej obhajobe. 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V posudkoch, ktoré obsahujú hodnotenie a známku, musia byť zohľadnené tieto aspekty: a) celkové zvládnutie stanovenej témy; b) použitie reprezentatívnej literatúry; c) samostatnosť práce študenta (v prípade posudku vedúceho bakalárskej práce); d) funkčnosť zvolenej metódy a funkčnosť jej aplikácie; e) zodpovedajúca jazyková kultúra; f) stanovisko k protokolu o kontrole originality. 5.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w:t>
      </w:r>
    </w:p>
    <w:p w14:paraId="5FBF5742" w14:textId="77777777" w:rsidR="00070788" w:rsidRDefault="00070788" w:rsidP="00735C5B">
      <w:pPr>
        <w:spacing w:line="216" w:lineRule="auto"/>
        <w:ind w:firstLine="360"/>
        <w:rPr>
          <w:rStyle w:val="Hypertextovprepojenie"/>
          <w:rFonts w:asciiTheme="majorHAnsi" w:hAnsiTheme="majorHAnsi" w:cstheme="majorHAnsi"/>
          <w:i/>
          <w:sz w:val="16"/>
          <w:szCs w:val="16"/>
          <w:lang w:eastAsia="sk-SK"/>
        </w:rPr>
      </w:pPr>
      <w:r w:rsidRPr="00806862">
        <w:rPr>
          <w:rFonts w:asciiTheme="majorHAnsi" w:hAnsiTheme="majorHAnsi" w:cstheme="majorHAnsi"/>
          <w:i/>
          <w:sz w:val="16"/>
          <w:szCs w:val="16"/>
          <w:lang w:eastAsia="sk-SK"/>
        </w:rPr>
        <w:t xml:space="preserve">Študijný poriadok PU, čl. 23: </w:t>
      </w:r>
      <w:hyperlink r:id="rId45" w:history="1">
        <w:r w:rsidRPr="00806862">
          <w:rPr>
            <w:rStyle w:val="Hypertextovprepojenie"/>
            <w:rFonts w:asciiTheme="majorHAnsi" w:hAnsiTheme="majorHAnsi" w:cstheme="majorHAnsi"/>
            <w:i/>
            <w:sz w:val="16"/>
            <w:szCs w:val="16"/>
            <w:lang w:eastAsia="sk-SK"/>
          </w:rPr>
          <w:t>https://www.unipo.sk/public/media/0190/STUD%2024.9.18%20pdf.pdf</w:t>
        </w:r>
      </w:hyperlink>
    </w:p>
    <w:p w14:paraId="70F02843" w14:textId="351C0DB7" w:rsidR="00C546BD" w:rsidRPr="00C621D7" w:rsidRDefault="00070788" w:rsidP="00735C5B">
      <w:pPr>
        <w:autoSpaceDE w:val="0"/>
        <w:autoSpaceDN w:val="0"/>
        <w:adjustRightInd w:val="0"/>
        <w:spacing w:after="0" w:line="240" w:lineRule="auto"/>
        <w:ind w:left="360"/>
        <w:jc w:val="both"/>
        <w:rPr>
          <w:rFonts w:asciiTheme="majorHAnsi" w:hAnsiTheme="majorHAnsi" w:cstheme="majorHAnsi"/>
          <w:i/>
          <w:iCs/>
          <w:sz w:val="16"/>
          <w:szCs w:val="16"/>
        </w:rPr>
      </w:pPr>
      <w:r w:rsidRPr="00C621D7">
        <w:rPr>
          <w:rFonts w:asciiTheme="majorHAnsi" w:hAnsiTheme="majorHAnsi" w:cstheme="majorHAnsi"/>
          <w:i/>
          <w:sz w:val="16"/>
          <w:szCs w:val="16"/>
        </w:rPr>
        <w:t xml:space="preserve">Okrem Študijného poriadku PU sa študent riadi platnými smernicami, normami a vyhláškami, ktoré sa týkajú náležitostí záverečných prác. </w:t>
      </w:r>
      <w:r w:rsidRPr="00C621D7">
        <w:rPr>
          <w:rFonts w:asciiTheme="majorHAnsi" w:hAnsiTheme="majorHAnsi" w:cstheme="majorHAnsi"/>
          <w:i/>
          <w:iCs/>
          <w:sz w:val="16"/>
          <w:szCs w:val="16"/>
        </w:rPr>
        <w:t>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30E9DADB" w14:textId="4B0624C2" w:rsidR="00070788" w:rsidRDefault="00070788" w:rsidP="00735C5B">
      <w:pPr>
        <w:autoSpaceDE w:val="0"/>
        <w:autoSpaceDN w:val="0"/>
        <w:adjustRightInd w:val="0"/>
        <w:spacing w:after="0" w:line="240" w:lineRule="auto"/>
        <w:ind w:firstLine="360"/>
        <w:jc w:val="both"/>
        <w:rPr>
          <w:rFonts w:asciiTheme="majorHAnsi" w:hAnsiTheme="majorHAnsi" w:cstheme="majorHAnsi"/>
          <w:i/>
          <w:iCs/>
          <w:sz w:val="16"/>
          <w:szCs w:val="16"/>
        </w:rPr>
      </w:pPr>
      <w:r>
        <w:rPr>
          <w:rFonts w:asciiTheme="majorHAnsi" w:hAnsiTheme="majorHAnsi" w:cstheme="majorHAnsi"/>
          <w:i/>
          <w:iCs/>
          <w:sz w:val="16"/>
          <w:szCs w:val="16"/>
        </w:rPr>
        <w:t xml:space="preserve">Normatívy pre záverečné práce: </w:t>
      </w:r>
      <w:hyperlink r:id="rId46" w:history="1">
        <w:r w:rsidRPr="009A5561">
          <w:rPr>
            <w:rStyle w:val="Hypertextovprepojenie"/>
            <w:rFonts w:asciiTheme="majorHAnsi" w:hAnsiTheme="majorHAnsi" w:cstheme="majorHAnsi"/>
            <w:i/>
            <w:iCs/>
            <w:sz w:val="16"/>
            <w:szCs w:val="16"/>
          </w:rPr>
          <w:t>https://www.pulib.sk/web/kniznica/strana/nazov/zaverecne-prace</w:t>
        </w:r>
      </w:hyperlink>
    </w:p>
    <w:p w14:paraId="45BD0603" w14:textId="5E3CB068" w:rsidR="00070788" w:rsidRPr="00070788" w:rsidRDefault="00070788" w:rsidP="00070788">
      <w:pPr>
        <w:autoSpaceDE w:val="0"/>
        <w:autoSpaceDN w:val="0"/>
        <w:adjustRightInd w:val="0"/>
        <w:spacing w:after="0" w:line="240" w:lineRule="auto"/>
        <w:jc w:val="both"/>
        <w:rPr>
          <w:rFonts w:asciiTheme="majorHAnsi" w:hAnsiTheme="majorHAnsi" w:cstheme="majorHAnsi"/>
          <w:bCs/>
          <w:i/>
          <w:sz w:val="16"/>
          <w:szCs w:val="16"/>
        </w:rPr>
      </w:pPr>
      <w:r w:rsidRPr="00070788">
        <w:rPr>
          <w:rFonts w:asciiTheme="majorHAnsi" w:hAnsiTheme="majorHAnsi" w:cstheme="majorHAnsi"/>
          <w:bCs/>
          <w:i/>
          <w:sz w:val="16"/>
          <w:szCs w:val="16"/>
        </w:rPr>
        <w:t xml:space="preserve">         </w:t>
      </w:r>
      <w:r>
        <w:rPr>
          <w:rFonts w:asciiTheme="majorHAnsi" w:hAnsiTheme="majorHAnsi" w:cstheme="majorHAnsi"/>
          <w:bCs/>
          <w:i/>
          <w:sz w:val="16"/>
          <w:szCs w:val="16"/>
        </w:rPr>
        <w:t xml:space="preserve">                                            </w:t>
      </w:r>
      <w:r w:rsidR="00735C5B">
        <w:rPr>
          <w:rFonts w:asciiTheme="majorHAnsi" w:hAnsiTheme="majorHAnsi" w:cstheme="majorHAnsi"/>
          <w:bCs/>
          <w:i/>
          <w:sz w:val="16"/>
          <w:szCs w:val="16"/>
        </w:rPr>
        <w:tab/>
        <w:t xml:space="preserve">    </w:t>
      </w:r>
      <w:r>
        <w:rPr>
          <w:rFonts w:asciiTheme="majorHAnsi" w:hAnsiTheme="majorHAnsi" w:cstheme="majorHAnsi"/>
          <w:bCs/>
          <w:i/>
          <w:sz w:val="16"/>
          <w:szCs w:val="16"/>
        </w:rPr>
        <w:t xml:space="preserve">   </w:t>
      </w:r>
      <w:r w:rsidRPr="00070788">
        <w:rPr>
          <w:rFonts w:asciiTheme="majorHAnsi" w:hAnsiTheme="majorHAnsi" w:cstheme="majorHAnsi"/>
          <w:bCs/>
          <w:i/>
          <w:sz w:val="16"/>
          <w:szCs w:val="16"/>
        </w:rPr>
        <w:t xml:space="preserve"> </w:t>
      </w:r>
      <w:hyperlink r:id="rId47" w:history="1">
        <w:r w:rsidRPr="00070788">
          <w:rPr>
            <w:rStyle w:val="Hypertextovprepojenie"/>
            <w:rFonts w:asciiTheme="majorHAnsi" w:hAnsiTheme="majorHAnsi" w:cstheme="majorHAnsi"/>
            <w:bCs/>
            <w:i/>
            <w:sz w:val="16"/>
            <w:szCs w:val="16"/>
          </w:rPr>
          <w:t>http://www.pulib.sk/web/data/pulib/subory/stranka/ezp-smernica2019.pdf</w:t>
        </w:r>
      </w:hyperlink>
      <w:r w:rsidRPr="00070788">
        <w:rPr>
          <w:rFonts w:asciiTheme="majorHAnsi" w:hAnsiTheme="majorHAnsi" w:cstheme="majorHAnsi"/>
          <w:bCs/>
          <w:i/>
          <w:sz w:val="16"/>
          <w:szCs w:val="16"/>
        </w:rPr>
        <w:t xml:space="preserve"> </w:t>
      </w:r>
    </w:p>
    <w:p w14:paraId="24651C71" w14:textId="1046F38F" w:rsidR="00070788" w:rsidRPr="00070788" w:rsidRDefault="00735C5B" w:rsidP="00070788">
      <w:pPr>
        <w:autoSpaceDE w:val="0"/>
        <w:autoSpaceDN w:val="0"/>
        <w:adjustRightInd w:val="0"/>
        <w:spacing w:after="0" w:line="240" w:lineRule="auto"/>
        <w:ind w:left="360"/>
        <w:jc w:val="both"/>
        <w:rPr>
          <w:rFonts w:asciiTheme="majorHAnsi" w:hAnsiTheme="majorHAnsi" w:cstheme="majorHAnsi"/>
          <w:i/>
          <w:iCs/>
          <w:sz w:val="16"/>
          <w:szCs w:val="16"/>
        </w:rPr>
      </w:pPr>
      <w:r>
        <w:rPr>
          <w:rFonts w:asciiTheme="majorHAnsi" w:hAnsiTheme="majorHAnsi" w:cstheme="majorHAnsi"/>
          <w:i/>
          <w:iCs/>
          <w:sz w:val="16"/>
          <w:szCs w:val="16"/>
        </w:rPr>
        <w:tab/>
      </w:r>
    </w:p>
    <w:p w14:paraId="50AC9234" w14:textId="77777777" w:rsidR="00070788" w:rsidRDefault="00070788" w:rsidP="00C546BD">
      <w:pPr>
        <w:pStyle w:val="Odsekzoznamu"/>
        <w:autoSpaceDE w:val="0"/>
        <w:autoSpaceDN w:val="0"/>
        <w:adjustRightInd w:val="0"/>
        <w:spacing w:after="0" w:line="240" w:lineRule="auto"/>
        <w:jc w:val="both"/>
        <w:rPr>
          <w:rFonts w:cstheme="minorHAnsi"/>
          <w:i/>
          <w:iCs/>
          <w:sz w:val="16"/>
          <w:szCs w:val="16"/>
        </w:rPr>
      </w:pPr>
    </w:p>
    <w:p w14:paraId="65E424D0" w14:textId="4DBC6C30" w:rsidR="00A4496E" w:rsidRDefault="00BA1D31" w:rsidP="00A4496E">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 xml:space="preserve">možnosti a postupy </w:t>
      </w:r>
      <w:r w:rsidR="00A4496E" w:rsidRPr="00A4496E">
        <w:rPr>
          <w:rFonts w:cstheme="minorHAnsi"/>
          <w:i/>
          <w:iCs/>
          <w:sz w:val="16"/>
          <w:szCs w:val="16"/>
        </w:rPr>
        <w:t>účasti na mobilitách</w:t>
      </w:r>
      <w:r w:rsidRPr="00A4496E">
        <w:rPr>
          <w:rFonts w:cstheme="minorHAnsi"/>
          <w:i/>
          <w:iCs/>
          <w:sz w:val="16"/>
          <w:szCs w:val="16"/>
        </w:rPr>
        <w:t xml:space="preserve"> štud</w:t>
      </w:r>
      <w:r w:rsidR="009B1989" w:rsidRPr="00A4496E">
        <w:rPr>
          <w:rFonts w:cstheme="minorHAnsi"/>
          <w:i/>
          <w:iCs/>
          <w:sz w:val="16"/>
          <w:szCs w:val="16"/>
        </w:rPr>
        <w:t>e</w:t>
      </w:r>
      <w:r w:rsidRPr="00A4496E">
        <w:rPr>
          <w:rFonts w:cstheme="minorHAnsi"/>
          <w:i/>
          <w:iCs/>
          <w:sz w:val="16"/>
          <w:szCs w:val="16"/>
        </w:rPr>
        <w:t>ntov</w:t>
      </w:r>
      <w:r w:rsidR="00A4496E" w:rsidRPr="00A4496E">
        <w:rPr>
          <w:rFonts w:cstheme="minorHAnsi"/>
          <w:i/>
          <w:iCs/>
          <w:sz w:val="16"/>
          <w:szCs w:val="16"/>
        </w:rPr>
        <w:t xml:space="preserve">, </w:t>
      </w:r>
    </w:p>
    <w:p w14:paraId="508F43D4" w14:textId="71E32712" w:rsidR="00C621D7" w:rsidRDefault="00C621D7" w:rsidP="00C621D7">
      <w:pPr>
        <w:autoSpaceDE w:val="0"/>
        <w:autoSpaceDN w:val="0"/>
        <w:adjustRightInd w:val="0"/>
        <w:spacing w:after="0" w:line="240" w:lineRule="auto"/>
        <w:jc w:val="both"/>
        <w:rPr>
          <w:rFonts w:cstheme="minorHAnsi"/>
          <w:i/>
          <w:iCs/>
          <w:sz w:val="16"/>
          <w:szCs w:val="16"/>
        </w:rPr>
      </w:pPr>
    </w:p>
    <w:p w14:paraId="349603E6" w14:textId="77777777" w:rsidR="009E1FE4" w:rsidRPr="009E1FE4" w:rsidRDefault="009E1FE4" w:rsidP="00735C5B">
      <w:pPr>
        <w:spacing w:line="216" w:lineRule="auto"/>
        <w:ind w:left="360"/>
        <w:jc w:val="both"/>
        <w:rPr>
          <w:rFonts w:asciiTheme="majorHAnsi" w:hAnsiTheme="majorHAnsi" w:cstheme="majorHAnsi"/>
          <w:i/>
          <w:sz w:val="16"/>
          <w:szCs w:val="16"/>
        </w:rPr>
      </w:pPr>
      <w:r w:rsidRPr="009E1FE4">
        <w:rPr>
          <w:rFonts w:asciiTheme="majorHAnsi" w:hAnsiTheme="majorHAnsi" w:cstheme="majorHAnsi"/>
          <w:i/>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87a zákona o vysokých školách.</w:t>
      </w:r>
    </w:p>
    <w:p w14:paraId="446F291C" w14:textId="219FE774" w:rsidR="009E1FE4" w:rsidRPr="009E1FE4" w:rsidRDefault="009E1FE4" w:rsidP="00735C5B">
      <w:pPr>
        <w:spacing w:after="0" w:line="216" w:lineRule="auto"/>
        <w:ind w:left="360"/>
        <w:jc w:val="both"/>
        <w:rPr>
          <w:rFonts w:asciiTheme="majorHAnsi" w:hAnsiTheme="majorHAnsi" w:cstheme="majorHAnsi"/>
          <w:i/>
          <w:iCs/>
          <w:sz w:val="16"/>
          <w:szCs w:val="16"/>
        </w:rPr>
      </w:pPr>
      <w:r w:rsidRPr="009E1FE4">
        <w:rPr>
          <w:rFonts w:asciiTheme="majorHAnsi" w:eastAsia="Times New Roman" w:hAnsiTheme="majorHAnsi" w:cstheme="majorHAnsi"/>
          <w:i/>
          <w:sz w:val="16"/>
          <w:szCs w:val="16"/>
          <w:lang w:eastAsia="sk-SK"/>
        </w:rPr>
        <w:lastRenderedPageBreak/>
        <w:t xml:space="preserve">U prichádzajúcich študentov sú posudzované kredity na základe ich získania, t.j. garantom štúdia je hodnotená miera zhody absolvovanej výučby s daným študijným programom. V prípade zhody sú kredity uznávané, resp. neabsolvovanú výučbu je možné doplniť v rámci požiadaviek daného študijného programu. </w:t>
      </w:r>
      <w:r w:rsidRPr="009E1FE4">
        <w:rPr>
          <w:rFonts w:asciiTheme="majorHAnsi" w:hAnsiTheme="majorHAnsi" w:cstheme="majorHAnsi"/>
          <w:i/>
          <w:iCs/>
          <w:sz w:val="16"/>
          <w:szCs w:val="16"/>
        </w:rPr>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7788F701" w14:textId="74E6E263" w:rsidR="009E1FE4" w:rsidRPr="009E1FE4" w:rsidRDefault="009E1FE4" w:rsidP="009E1FE4">
      <w:pPr>
        <w:spacing w:after="0" w:line="216" w:lineRule="auto"/>
        <w:rPr>
          <w:rFonts w:asciiTheme="majorHAnsi" w:hAnsiTheme="majorHAnsi" w:cstheme="majorHAnsi"/>
          <w:i/>
          <w:iCs/>
          <w:sz w:val="16"/>
          <w:szCs w:val="16"/>
        </w:rPr>
      </w:pPr>
      <w:r w:rsidRPr="009E1FE4">
        <w:rPr>
          <w:rFonts w:asciiTheme="majorHAnsi" w:hAnsiTheme="majorHAnsi" w:cstheme="majorHAnsi"/>
          <w:i/>
          <w:iCs/>
          <w:sz w:val="16"/>
          <w:szCs w:val="16"/>
        </w:rPr>
        <w:t xml:space="preserve"> </w:t>
      </w:r>
    </w:p>
    <w:p w14:paraId="5C78C76A" w14:textId="77777777" w:rsidR="009E1FE4" w:rsidRPr="009E1FE4" w:rsidRDefault="009E1FE4" w:rsidP="00735C5B">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Študijný poriadok PU: </w:t>
      </w:r>
      <w:hyperlink r:id="rId48" w:history="1">
        <w:r w:rsidRPr="009E1FE4">
          <w:rPr>
            <w:rFonts w:asciiTheme="majorHAnsi" w:hAnsiTheme="majorHAnsi" w:cstheme="majorHAnsi"/>
            <w:i/>
            <w:iCs/>
            <w:sz w:val="16"/>
            <w:szCs w:val="16"/>
          </w:rPr>
          <w:t>https://www.unipo.sk/public/media/0190/STUD%2024.9.18%20pdf.pdf</w:t>
        </w:r>
      </w:hyperlink>
      <w:r w:rsidRPr="009E1FE4">
        <w:rPr>
          <w:rFonts w:asciiTheme="majorHAnsi" w:hAnsiTheme="majorHAnsi" w:cstheme="majorHAnsi"/>
          <w:i/>
          <w:iCs/>
          <w:sz w:val="16"/>
          <w:szCs w:val="16"/>
        </w:rPr>
        <w:t xml:space="preserve"> </w:t>
      </w:r>
    </w:p>
    <w:p w14:paraId="208716A2" w14:textId="77777777" w:rsidR="009E1FE4" w:rsidRPr="009E1FE4" w:rsidRDefault="009E1FE4" w:rsidP="00735C5B">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Stránka PU: </w:t>
      </w:r>
      <w:hyperlink r:id="rId49" w:history="1">
        <w:r w:rsidRPr="009E1FE4">
          <w:rPr>
            <w:rStyle w:val="Hypertextovprepojenie"/>
            <w:rFonts w:asciiTheme="majorHAnsi" w:hAnsiTheme="majorHAnsi" w:cstheme="majorHAnsi"/>
            <w:i/>
            <w:iCs/>
            <w:sz w:val="16"/>
            <w:szCs w:val="16"/>
          </w:rPr>
          <w:t>https://www.unipo.sk/search/?q=mobility</w:t>
        </w:r>
      </w:hyperlink>
    </w:p>
    <w:p w14:paraId="03975118" w14:textId="77777777" w:rsidR="00C9216C" w:rsidRDefault="009E1FE4" w:rsidP="00735C5B">
      <w:pPr>
        <w:spacing w:line="216" w:lineRule="auto"/>
        <w:ind w:firstLine="360"/>
        <w:rPr>
          <w:rFonts w:asciiTheme="majorHAnsi" w:hAnsiTheme="majorHAnsi" w:cstheme="majorHAnsi"/>
          <w:i/>
          <w:sz w:val="16"/>
          <w:szCs w:val="16"/>
          <w:lang w:eastAsia="sk-SK"/>
        </w:rPr>
      </w:pPr>
      <w:r w:rsidRPr="009E1FE4">
        <w:rPr>
          <w:rFonts w:asciiTheme="majorHAnsi" w:hAnsiTheme="majorHAnsi" w:cstheme="majorHAnsi"/>
          <w:i/>
          <w:sz w:val="16"/>
          <w:szCs w:val="16"/>
          <w:lang w:eastAsia="sk-SK"/>
        </w:rPr>
        <w:t xml:space="preserve">Opatrenie rektora PU: </w:t>
      </w:r>
      <w:hyperlink r:id="rId50" w:history="1">
        <w:r w:rsidRPr="009E1FE4">
          <w:rPr>
            <w:rStyle w:val="Hypertextovprepojenie"/>
            <w:rFonts w:asciiTheme="majorHAnsi" w:hAnsiTheme="majorHAnsi" w:cstheme="majorHAnsi"/>
            <w:i/>
            <w:sz w:val="16"/>
            <w:szCs w:val="16"/>
            <w:lang w:eastAsia="sk-SK"/>
          </w:rPr>
          <w:t>https://www.unipo.sk/public/media/10602/Opatrenie-rektora-8-05-31.pdf</w:t>
        </w:r>
      </w:hyperlink>
      <w:r w:rsidRPr="009E1FE4">
        <w:rPr>
          <w:rFonts w:asciiTheme="majorHAnsi" w:hAnsiTheme="majorHAnsi" w:cstheme="majorHAnsi"/>
          <w:i/>
          <w:sz w:val="16"/>
          <w:szCs w:val="16"/>
          <w:lang w:eastAsia="sk-SK"/>
        </w:rPr>
        <w:t xml:space="preserve"> </w:t>
      </w:r>
    </w:p>
    <w:p w14:paraId="393D3CBF" w14:textId="0F48E532" w:rsidR="00C9216C" w:rsidRPr="00C9216C" w:rsidRDefault="00C9216C" w:rsidP="00735C5B">
      <w:pPr>
        <w:spacing w:line="216" w:lineRule="auto"/>
        <w:ind w:left="360"/>
        <w:rPr>
          <w:rFonts w:asciiTheme="majorHAnsi" w:hAnsiTheme="majorHAnsi" w:cstheme="majorHAnsi"/>
          <w:i/>
          <w:sz w:val="16"/>
          <w:szCs w:val="16"/>
          <w:lang w:eastAsia="sk-SK"/>
        </w:rPr>
      </w:pPr>
      <w:r>
        <w:rPr>
          <w:rFonts w:asciiTheme="majorHAnsi" w:hAnsiTheme="majorHAnsi" w:cstheme="majorHAnsi"/>
          <w:i/>
          <w:sz w:val="16"/>
          <w:szCs w:val="16"/>
        </w:rPr>
        <w:t>Z</w:t>
      </w:r>
      <w:r w:rsidRPr="009E1FE4">
        <w:rPr>
          <w:rFonts w:asciiTheme="majorHAnsi" w:hAnsiTheme="majorHAnsi" w:cstheme="majorHAnsi"/>
          <w:i/>
          <w:sz w:val="16"/>
          <w:szCs w:val="16"/>
        </w:rPr>
        <w:t>ákon č. 131/2002 Z. z. o vysokých školách</w:t>
      </w:r>
      <w:r>
        <w:rPr>
          <w:rFonts w:asciiTheme="majorHAnsi" w:hAnsiTheme="majorHAnsi" w:cstheme="majorHAnsi"/>
          <w:i/>
          <w:sz w:val="16"/>
          <w:szCs w:val="16"/>
        </w:rPr>
        <w:t xml:space="preserve">, </w:t>
      </w:r>
      <w:r w:rsidR="0050555B" w:rsidRPr="00C9216C">
        <w:rPr>
          <w:rFonts w:asciiTheme="majorHAnsi" w:hAnsiTheme="majorHAnsi" w:cstheme="majorHAnsi"/>
          <w:i/>
          <w:sz w:val="16"/>
        </w:rPr>
        <w:t>§ 58a Akademická mobilit</w:t>
      </w:r>
      <w:r>
        <w:rPr>
          <w:rFonts w:asciiTheme="majorHAnsi" w:hAnsiTheme="majorHAnsi" w:cstheme="majorHAnsi"/>
          <w:i/>
          <w:sz w:val="16"/>
        </w:rPr>
        <w:t xml:space="preserve">a: </w:t>
      </w:r>
      <w:hyperlink r:id="rId51" w:history="1">
        <w:r w:rsidR="00735C5B" w:rsidRPr="00B73153">
          <w:rPr>
            <w:rStyle w:val="Hypertextovprepojenie"/>
            <w:rFonts w:asciiTheme="majorHAnsi" w:hAnsiTheme="majorHAnsi" w:cstheme="majorHAnsi"/>
            <w:sz w:val="16"/>
            <w:szCs w:val="16"/>
          </w:rPr>
          <w:t>https://www.unipo.sk/public/media/0190/ZZ_2002_131_20210401.pdf</w:t>
        </w:r>
      </w:hyperlink>
    </w:p>
    <w:p w14:paraId="325EDCC5" w14:textId="77777777" w:rsidR="00C621D7" w:rsidRPr="00C621D7" w:rsidRDefault="00C621D7" w:rsidP="00C621D7">
      <w:pPr>
        <w:autoSpaceDE w:val="0"/>
        <w:autoSpaceDN w:val="0"/>
        <w:adjustRightInd w:val="0"/>
        <w:spacing w:after="0" w:line="240" w:lineRule="auto"/>
        <w:jc w:val="both"/>
        <w:rPr>
          <w:rFonts w:cstheme="minorHAnsi"/>
          <w:i/>
          <w:iCs/>
          <w:sz w:val="16"/>
          <w:szCs w:val="16"/>
        </w:rPr>
      </w:pPr>
    </w:p>
    <w:p w14:paraId="5B7C5897" w14:textId="0E7F0F9B" w:rsidR="00A17AC4" w:rsidRDefault="00A17AC4" w:rsidP="00A4496E">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sidR="003E67EF">
        <w:rPr>
          <w:rFonts w:cstheme="minorHAnsi"/>
          <w:i/>
          <w:iCs/>
          <w:sz w:val="16"/>
          <w:szCs w:val="16"/>
        </w:rPr>
        <w:t>á</w:t>
      </w:r>
      <w:r w:rsidRPr="00A4496E">
        <w:rPr>
          <w:rFonts w:cstheme="minorHAnsi"/>
          <w:i/>
          <w:iCs/>
          <w:sz w:val="16"/>
          <w:szCs w:val="16"/>
        </w:rPr>
        <w:t xml:space="preserve"> dodržiavania </w:t>
      </w:r>
      <w:r w:rsidR="001A0122" w:rsidRPr="00A4496E">
        <w:rPr>
          <w:rFonts w:cstheme="minorHAnsi"/>
          <w:i/>
          <w:iCs/>
          <w:sz w:val="16"/>
          <w:szCs w:val="16"/>
        </w:rPr>
        <w:t>akademickej etiky</w:t>
      </w:r>
      <w:r w:rsidR="00CE4F66" w:rsidRPr="00A4496E">
        <w:rPr>
          <w:rFonts w:cstheme="minorHAnsi"/>
          <w:i/>
          <w:iCs/>
          <w:sz w:val="16"/>
          <w:szCs w:val="16"/>
        </w:rPr>
        <w:t xml:space="preserve"> a</w:t>
      </w:r>
      <w:r w:rsidR="00AD069D" w:rsidRPr="00A4496E">
        <w:rPr>
          <w:rFonts w:cstheme="minorHAnsi"/>
          <w:i/>
          <w:iCs/>
          <w:sz w:val="16"/>
          <w:szCs w:val="16"/>
        </w:rPr>
        <w:t> vyvodzovania dôsledkov</w:t>
      </w:r>
      <w:r w:rsidR="00B269DC">
        <w:rPr>
          <w:rFonts w:cstheme="minorHAnsi"/>
          <w:i/>
          <w:iCs/>
          <w:sz w:val="16"/>
          <w:szCs w:val="16"/>
        </w:rPr>
        <w:t>,</w:t>
      </w:r>
      <w:r w:rsidR="00CE4F66" w:rsidRPr="00A4496E">
        <w:rPr>
          <w:rFonts w:cstheme="minorHAnsi"/>
          <w:i/>
          <w:iCs/>
          <w:sz w:val="16"/>
          <w:szCs w:val="16"/>
        </w:rPr>
        <w:t xml:space="preserve"> </w:t>
      </w:r>
    </w:p>
    <w:p w14:paraId="54FC573D" w14:textId="6019D163" w:rsidR="009E1FE4" w:rsidRDefault="009E1FE4" w:rsidP="009E1FE4">
      <w:pPr>
        <w:autoSpaceDE w:val="0"/>
        <w:autoSpaceDN w:val="0"/>
        <w:adjustRightInd w:val="0"/>
        <w:spacing w:after="0" w:line="240" w:lineRule="auto"/>
        <w:jc w:val="both"/>
        <w:rPr>
          <w:rFonts w:cstheme="minorHAnsi"/>
          <w:i/>
          <w:iCs/>
          <w:sz w:val="16"/>
          <w:szCs w:val="16"/>
        </w:rPr>
      </w:pPr>
    </w:p>
    <w:p w14:paraId="3A344EC4" w14:textId="77777777" w:rsidR="00541C1A" w:rsidRDefault="00541C1A" w:rsidP="00735C5B">
      <w:pPr>
        <w:autoSpaceDE w:val="0"/>
        <w:autoSpaceDN w:val="0"/>
        <w:adjustRightInd w:val="0"/>
        <w:spacing w:after="0" w:line="240" w:lineRule="auto"/>
        <w:ind w:left="360"/>
        <w:rPr>
          <w:rFonts w:asciiTheme="majorHAnsi" w:hAnsiTheme="majorHAnsi" w:cstheme="majorHAnsi"/>
          <w:i/>
          <w:sz w:val="16"/>
          <w:szCs w:val="16"/>
        </w:rPr>
      </w:pPr>
      <w:r w:rsidRPr="00541C1A">
        <w:rPr>
          <w:rFonts w:asciiTheme="majorHAnsi" w:hAnsiTheme="majorHAnsi" w:cstheme="majorHAnsi"/>
          <w:i/>
          <w:sz w:val="16"/>
          <w:szCs w:val="16"/>
        </w:rPr>
        <w:t xml:space="preserve">Etický kódex Prešovskej univerzity v Prešove  formuluje základné etické a mravné požiadavky na členov akademickej obce (t. j. vysokoškolských učiteľov, vedecko-výskumných a umeleckých pracovníkov, študentov) a ostatných zamestnancov univerzity, ktoré sú v súlade s Ústavou Slovenskej republiky, so zákonom č. 131/2002 Z. z. o vysokých školách a o zmene a doplnení niektorých zákonov v znení neskorších predpisov, so štatútom univerzity a ďalšími vnútornými predpismi univerzity. Primárnym účelom etického kódexu je formuláciou etických zásad predchádzať vzniku konfliktných situácií, konfliktov záujmov a protiprávnemu konaniu. Správanie, ktoré nie je v súlade s týmto etickým kódexom, je neprípustné, výrazne poškodzuje záujmy univerzity a jej dobré meno. </w:t>
      </w:r>
      <w:r w:rsidRPr="00541C1A">
        <w:rPr>
          <w:rFonts w:asciiTheme="majorHAnsi" w:hAnsiTheme="majorHAnsi" w:cstheme="majorHAnsi"/>
          <w:i/>
          <w:iCs/>
          <w:sz w:val="16"/>
          <w:szCs w:val="16"/>
        </w:rPr>
        <w:t xml:space="preserve">Pravidlá dodržiavania akademickej etiky a vyvodzovania dôsledkov uvádza dokument </w:t>
      </w:r>
      <w:r w:rsidRPr="00541C1A">
        <w:rPr>
          <w:rFonts w:asciiTheme="majorHAnsi" w:hAnsiTheme="majorHAnsi" w:cstheme="majorHAnsi"/>
          <w:bCs/>
          <w:i/>
          <w:sz w:val="16"/>
          <w:szCs w:val="16"/>
        </w:rPr>
        <w:t xml:space="preserve">Etický kódex PU v Prešove.  </w:t>
      </w:r>
      <w:r w:rsidRPr="00541C1A">
        <w:rPr>
          <w:rFonts w:asciiTheme="majorHAnsi" w:hAnsiTheme="majorHAnsi" w:cstheme="majorHAnsi"/>
          <w:i/>
          <w:sz w:val="16"/>
          <w:szCs w:val="16"/>
        </w:rPr>
        <w:t xml:space="preserve">Správanie, ktoré nie je v súlade s týmto etickým kódexom, je neprípustné, výrazne poškodzuje záujmy univerzity a jej dobré meno. </w:t>
      </w:r>
    </w:p>
    <w:p w14:paraId="2BA2BF7E" w14:textId="3A1D781F" w:rsidR="00541C1A" w:rsidRDefault="00541C1A" w:rsidP="00735C5B">
      <w:pPr>
        <w:autoSpaceDE w:val="0"/>
        <w:autoSpaceDN w:val="0"/>
        <w:adjustRightInd w:val="0"/>
        <w:spacing w:after="0" w:line="240" w:lineRule="auto"/>
        <w:ind w:left="360"/>
        <w:rPr>
          <w:rStyle w:val="Hypertextovprepojenie"/>
          <w:rFonts w:asciiTheme="majorHAnsi" w:hAnsiTheme="majorHAnsi" w:cstheme="majorHAnsi"/>
          <w:i/>
          <w:color w:val="auto"/>
          <w:sz w:val="16"/>
          <w:szCs w:val="16"/>
        </w:rPr>
      </w:pPr>
      <w:r w:rsidRPr="00541C1A">
        <w:rPr>
          <w:rFonts w:asciiTheme="majorHAnsi" w:hAnsiTheme="majorHAnsi" w:cstheme="majorHAnsi"/>
          <w:i/>
          <w:sz w:val="16"/>
          <w:szCs w:val="16"/>
        </w:rPr>
        <w:t>Etický kódex P</w:t>
      </w:r>
      <w:r>
        <w:rPr>
          <w:rFonts w:asciiTheme="majorHAnsi" w:hAnsiTheme="majorHAnsi" w:cstheme="majorHAnsi"/>
          <w:i/>
          <w:sz w:val="16"/>
          <w:szCs w:val="16"/>
        </w:rPr>
        <w:t>U</w:t>
      </w:r>
      <w:r w:rsidRPr="00541C1A">
        <w:rPr>
          <w:rFonts w:asciiTheme="majorHAnsi" w:hAnsiTheme="majorHAnsi" w:cstheme="majorHAnsi"/>
          <w:i/>
          <w:sz w:val="16"/>
          <w:szCs w:val="16"/>
        </w:rPr>
        <w:t xml:space="preserve">. </w:t>
      </w:r>
      <w:r w:rsidRPr="00541C1A">
        <w:rPr>
          <w:rFonts w:asciiTheme="majorHAnsi" w:hAnsiTheme="majorHAnsi" w:cstheme="majorHAnsi"/>
          <w:bCs/>
          <w:i/>
          <w:sz w:val="16"/>
          <w:szCs w:val="16"/>
        </w:rPr>
        <w:t xml:space="preserve">Vedecká integrita a etika. </w:t>
      </w:r>
      <w:hyperlink r:id="rId52" w:history="1">
        <w:r w:rsidR="00735C5B" w:rsidRPr="00B73153">
          <w:rPr>
            <w:rStyle w:val="Hypertextovprepojenie"/>
            <w:rFonts w:asciiTheme="majorHAnsi" w:hAnsiTheme="majorHAnsi" w:cstheme="majorHAnsi"/>
            <w:i/>
            <w:sz w:val="16"/>
            <w:szCs w:val="16"/>
          </w:rPr>
          <w:t>https://www.unipo.sk/public/media/38250/Etick%C3%BD%20k%C3%B3dex%20Pre%C5%A1ovskej%20univerzity%20v%20Pre%C5%A1ove.pdf</w:t>
        </w:r>
      </w:hyperlink>
    </w:p>
    <w:p w14:paraId="038BD0BD" w14:textId="77777777" w:rsidR="0050555B" w:rsidRDefault="0050555B" w:rsidP="00735C5B">
      <w:pPr>
        <w:autoSpaceDE w:val="0"/>
        <w:autoSpaceDN w:val="0"/>
        <w:adjustRightInd w:val="0"/>
        <w:spacing w:after="0" w:line="240" w:lineRule="auto"/>
        <w:ind w:firstLine="360"/>
        <w:jc w:val="both"/>
        <w:rPr>
          <w:rFonts w:asciiTheme="majorHAnsi" w:hAnsiTheme="majorHAnsi" w:cstheme="majorHAnsi"/>
          <w:sz w:val="16"/>
          <w:szCs w:val="16"/>
        </w:rPr>
      </w:pPr>
      <w:r w:rsidRPr="0050555B">
        <w:rPr>
          <w:rFonts w:asciiTheme="majorHAnsi" w:hAnsiTheme="majorHAnsi" w:cstheme="majorHAnsi"/>
          <w:sz w:val="16"/>
          <w:szCs w:val="16"/>
        </w:rPr>
        <w:t>Zákonom č. 131/2002 Z. z. o vysokých školách, § 72 Disciplinárny priestupok</w:t>
      </w:r>
      <w:r>
        <w:rPr>
          <w:rFonts w:asciiTheme="majorHAnsi" w:hAnsiTheme="majorHAnsi" w:cstheme="majorHAnsi"/>
          <w:sz w:val="16"/>
          <w:szCs w:val="16"/>
        </w:rPr>
        <w:t>:</w:t>
      </w:r>
    </w:p>
    <w:p w14:paraId="7A55AB28" w14:textId="03B05A52" w:rsidR="0050555B" w:rsidRDefault="00BF3DD5" w:rsidP="00735C5B">
      <w:pPr>
        <w:autoSpaceDE w:val="0"/>
        <w:autoSpaceDN w:val="0"/>
        <w:adjustRightInd w:val="0"/>
        <w:spacing w:after="0" w:line="240" w:lineRule="auto"/>
        <w:ind w:firstLine="360"/>
        <w:jc w:val="both"/>
        <w:rPr>
          <w:rFonts w:asciiTheme="majorHAnsi" w:hAnsiTheme="majorHAnsi" w:cstheme="majorHAnsi"/>
          <w:sz w:val="16"/>
          <w:szCs w:val="16"/>
        </w:rPr>
      </w:pPr>
      <w:hyperlink r:id="rId53" w:history="1">
        <w:r w:rsidR="00735C5B" w:rsidRPr="00B73153">
          <w:rPr>
            <w:rStyle w:val="Hypertextovprepojenie"/>
            <w:rFonts w:asciiTheme="majorHAnsi" w:hAnsiTheme="majorHAnsi" w:cstheme="majorHAnsi"/>
            <w:sz w:val="16"/>
            <w:szCs w:val="16"/>
          </w:rPr>
          <w:t>https://www.unipo.sk/public/media/0190/ZZ_2002_131_20210401.pdf</w:t>
        </w:r>
      </w:hyperlink>
    </w:p>
    <w:p w14:paraId="43447697" w14:textId="77777777" w:rsidR="0050555B" w:rsidRPr="0050555B" w:rsidRDefault="0050555B" w:rsidP="0050555B">
      <w:pPr>
        <w:autoSpaceDE w:val="0"/>
        <w:autoSpaceDN w:val="0"/>
        <w:adjustRightInd w:val="0"/>
        <w:spacing w:after="0" w:line="240" w:lineRule="auto"/>
        <w:jc w:val="both"/>
        <w:rPr>
          <w:rFonts w:asciiTheme="majorHAnsi" w:hAnsiTheme="majorHAnsi" w:cstheme="majorHAnsi"/>
          <w:iCs/>
          <w:sz w:val="16"/>
          <w:szCs w:val="16"/>
        </w:rPr>
      </w:pPr>
    </w:p>
    <w:p w14:paraId="59829D8D" w14:textId="77777777" w:rsidR="009E1FE4" w:rsidRPr="009E1FE4" w:rsidRDefault="009E1FE4" w:rsidP="009E1FE4">
      <w:pPr>
        <w:autoSpaceDE w:val="0"/>
        <w:autoSpaceDN w:val="0"/>
        <w:adjustRightInd w:val="0"/>
        <w:spacing w:after="0" w:line="240" w:lineRule="auto"/>
        <w:jc w:val="both"/>
        <w:rPr>
          <w:rFonts w:cstheme="minorHAnsi"/>
          <w:i/>
          <w:iCs/>
          <w:sz w:val="16"/>
          <w:szCs w:val="16"/>
        </w:rPr>
      </w:pPr>
    </w:p>
    <w:p w14:paraId="3BC2148F" w14:textId="38B1C970" w:rsidR="00BA1D31" w:rsidRDefault="00BA1D31" w:rsidP="00A4496E">
      <w:pPr>
        <w:pStyle w:val="Odsekzoznamu"/>
        <w:numPr>
          <w:ilvl w:val="0"/>
          <w:numId w:val="31"/>
        </w:numPr>
        <w:autoSpaceDE w:val="0"/>
        <w:autoSpaceDN w:val="0"/>
        <w:adjustRightInd w:val="0"/>
        <w:spacing w:after="0" w:line="240" w:lineRule="auto"/>
        <w:jc w:val="both"/>
        <w:rPr>
          <w:rFonts w:cstheme="minorHAnsi"/>
          <w:i/>
          <w:iCs/>
          <w:sz w:val="16"/>
          <w:szCs w:val="16"/>
        </w:rPr>
      </w:pPr>
      <w:r>
        <w:rPr>
          <w:rFonts w:cstheme="minorHAnsi"/>
          <w:i/>
          <w:iCs/>
          <w:sz w:val="16"/>
          <w:szCs w:val="16"/>
        </w:rPr>
        <w:t>postupy aplikovateľné pre študentov so špeciálnymi potrebami</w:t>
      </w:r>
      <w:r w:rsidR="00B269DC">
        <w:rPr>
          <w:rFonts w:cstheme="minorHAnsi"/>
          <w:i/>
          <w:iCs/>
          <w:sz w:val="16"/>
          <w:szCs w:val="16"/>
        </w:rPr>
        <w:t>,</w:t>
      </w:r>
      <w:r>
        <w:rPr>
          <w:rFonts w:cstheme="minorHAnsi"/>
          <w:i/>
          <w:iCs/>
          <w:sz w:val="16"/>
          <w:szCs w:val="16"/>
        </w:rPr>
        <w:t xml:space="preserve"> </w:t>
      </w:r>
    </w:p>
    <w:p w14:paraId="7909F4C7" w14:textId="77777777" w:rsidR="00735C5B" w:rsidRDefault="00735C5B" w:rsidP="00735C5B">
      <w:pPr>
        <w:spacing w:line="216" w:lineRule="auto"/>
        <w:jc w:val="both"/>
        <w:rPr>
          <w:rFonts w:asciiTheme="majorHAnsi" w:hAnsiTheme="majorHAnsi" w:cstheme="majorHAnsi"/>
          <w:i/>
          <w:iCs/>
          <w:sz w:val="16"/>
          <w:szCs w:val="16"/>
          <w:lang w:eastAsia="sk-SK"/>
        </w:rPr>
      </w:pPr>
    </w:p>
    <w:p w14:paraId="7A8A8C92" w14:textId="7B153E74" w:rsidR="00735C5B" w:rsidRDefault="003E6277" w:rsidP="00735C5B">
      <w:pPr>
        <w:spacing w:line="216" w:lineRule="auto"/>
        <w:ind w:left="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lang w:eastAsia="sk-SK"/>
        </w:rPr>
        <w:t xml:space="preserve">Rozmanitosť potrieb študentov (špeciálne potreby) je akceptovaná v rozsahu dokumentu Metodický sprievodca. Dokument </w:t>
      </w:r>
      <w:r w:rsidRPr="003E6277">
        <w:rPr>
          <w:rFonts w:asciiTheme="majorHAnsi" w:hAnsiTheme="majorHAnsi" w:cstheme="majorHAnsi"/>
          <w: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14:paraId="27D98F90" w14:textId="0F7AF15F" w:rsidR="003E6277" w:rsidRPr="00735C5B" w:rsidRDefault="003E6277" w:rsidP="00735C5B">
      <w:pPr>
        <w:spacing w:line="216" w:lineRule="auto"/>
        <w:ind w:firstLine="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rPr>
        <w:t xml:space="preserve">Metodický sprievodca: </w:t>
      </w:r>
      <w:hyperlink r:id="rId54" w:history="1">
        <w:r w:rsidRPr="003E6277">
          <w:rPr>
            <w:rStyle w:val="Hypertextovprepojenie"/>
            <w:rFonts w:asciiTheme="majorHAnsi" w:hAnsiTheme="majorHAnsi" w:cstheme="majorHAnsi"/>
            <w:bCs/>
            <w:i/>
            <w:iCs/>
            <w:sz w:val="16"/>
            <w:szCs w:val="16"/>
            <w:lang w:eastAsia="sk-SK"/>
          </w:rPr>
          <w:t>https://www.unipo.sk/public/media/0190/METODIKA_%C5%A0%C5%A0P_april2017.pdf</w:t>
        </w:r>
      </w:hyperlink>
      <w:r w:rsidRPr="003E6277">
        <w:rPr>
          <w:rFonts w:asciiTheme="majorHAnsi" w:hAnsiTheme="majorHAnsi" w:cstheme="majorHAnsi"/>
          <w:bCs/>
          <w:i/>
          <w:iCs/>
          <w:sz w:val="16"/>
          <w:szCs w:val="16"/>
          <w:lang w:eastAsia="sk-SK"/>
        </w:rPr>
        <w:t xml:space="preserve"> </w:t>
      </w:r>
    </w:p>
    <w:p w14:paraId="1789ACA0" w14:textId="77777777" w:rsidR="00541C1A" w:rsidRPr="00541C1A" w:rsidRDefault="00541C1A" w:rsidP="00541C1A">
      <w:pPr>
        <w:autoSpaceDE w:val="0"/>
        <w:autoSpaceDN w:val="0"/>
        <w:adjustRightInd w:val="0"/>
        <w:spacing w:after="0" w:line="240" w:lineRule="auto"/>
        <w:jc w:val="both"/>
        <w:rPr>
          <w:rFonts w:cstheme="minorHAnsi"/>
          <w:i/>
          <w:iCs/>
          <w:sz w:val="16"/>
          <w:szCs w:val="16"/>
        </w:rPr>
      </w:pPr>
    </w:p>
    <w:p w14:paraId="6ADB5AC4" w14:textId="5B9D170C" w:rsidR="003E6277" w:rsidRDefault="001A0122" w:rsidP="003E6277">
      <w:pPr>
        <w:pStyle w:val="Odsekzoznamu"/>
        <w:numPr>
          <w:ilvl w:val="0"/>
          <w:numId w:val="31"/>
        </w:numPr>
        <w:autoSpaceDE w:val="0"/>
        <w:autoSpaceDN w:val="0"/>
        <w:adjustRightInd w:val="0"/>
        <w:spacing w:after="0" w:line="240" w:lineRule="auto"/>
        <w:jc w:val="both"/>
        <w:rPr>
          <w:rFonts w:cstheme="minorHAnsi"/>
          <w:i/>
          <w:iCs/>
          <w:sz w:val="16"/>
          <w:szCs w:val="16"/>
        </w:rPr>
      </w:pPr>
      <w:r>
        <w:rPr>
          <w:rFonts w:cstheme="minorHAnsi"/>
          <w:i/>
          <w:iCs/>
          <w:sz w:val="16"/>
          <w:szCs w:val="16"/>
        </w:rPr>
        <w:t>postupy podávania po</w:t>
      </w:r>
      <w:r w:rsidR="00093B72">
        <w:rPr>
          <w:rFonts w:cstheme="minorHAnsi"/>
          <w:i/>
          <w:iCs/>
          <w:sz w:val="16"/>
          <w:szCs w:val="16"/>
        </w:rPr>
        <w:t>dnetov</w:t>
      </w:r>
      <w:r w:rsidR="00553613">
        <w:rPr>
          <w:rFonts w:cstheme="minorHAnsi"/>
          <w:i/>
          <w:iCs/>
          <w:sz w:val="16"/>
          <w:szCs w:val="16"/>
        </w:rPr>
        <w:t xml:space="preserve"> a</w:t>
      </w:r>
      <w:r w:rsidR="00490701">
        <w:rPr>
          <w:rFonts w:cstheme="minorHAnsi"/>
          <w:i/>
          <w:iCs/>
          <w:sz w:val="16"/>
          <w:szCs w:val="16"/>
        </w:rPr>
        <w:t> </w:t>
      </w:r>
      <w:r w:rsidR="00553613">
        <w:rPr>
          <w:rFonts w:cstheme="minorHAnsi"/>
          <w:i/>
          <w:iCs/>
          <w:sz w:val="16"/>
          <w:szCs w:val="16"/>
        </w:rPr>
        <w:t>odvolaní</w:t>
      </w:r>
      <w:r>
        <w:rPr>
          <w:rFonts w:cstheme="minorHAnsi"/>
          <w:i/>
          <w:iCs/>
          <w:sz w:val="16"/>
          <w:szCs w:val="16"/>
        </w:rPr>
        <w:t xml:space="preserve"> </w:t>
      </w:r>
      <w:r w:rsidR="00BC7FF6">
        <w:rPr>
          <w:rFonts w:cstheme="minorHAnsi"/>
          <w:i/>
          <w:iCs/>
          <w:sz w:val="16"/>
          <w:szCs w:val="16"/>
        </w:rPr>
        <w:t>z</w:t>
      </w:r>
      <w:r>
        <w:rPr>
          <w:rFonts w:cstheme="minorHAnsi"/>
          <w:i/>
          <w:iCs/>
          <w:sz w:val="16"/>
          <w:szCs w:val="16"/>
        </w:rPr>
        <w:t xml:space="preserve">o strany študenta. </w:t>
      </w:r>
    </w:p>
    <w:p w14:paraId="5B9EA686" w14:textId="77777777" w:rsidR="003E6277" w:rsidRDefault="003E6277" w:rsidP="003E6277">
      <w:pPr>
        <w:autoSpaceDE w:val="0"/>
        <w:autoSpaceDN w:val="0"/>
        <w:adjustRightInd w:val="0"/>
        <w:spacing w:after="0" w:line="240" w:lineRule="auto"/>
        <w:jc w:val="both"/>
        <w:rPr>
          <w:rFonts w:cstheme="minorHAnsi"/>
          <w:iCs/>
          <w:sz w:val="16"/>
          <w:szCs w:val="16"/>
        </w:rPr>
      </w:pPr>
    </w:p>
    <w:p w14:paraId="244B4D09" w14:textId="3C923102" w:rsidR="00AC7ABF" w:rsidRPr="00AC7ABF" w:rsidRDefault="003E6277" w:rsidP="00735C5B">
      <w:pPr>
        <w:autoSpaceDE w:val="0"/>
        <w:autoSpaceDN w:val="0"/>
        <w:adjustRightInd w:val="0"/>
        <w:spacing w:after="0" w:line="240" w:lineRule="auto"/>
        <w:ind w:left="360"/>
        <w:jc w:val="both"/>
        <w:rPr>
          <w:rFonts w:asciiTheme="majorHAnsi" w:hAnsiTheme="majorHAnsi" w:cstheme="majorHAnsi"/>
          <w:i/>
          <w:sz w:val="16"/>
          <w:szCs w:val="16"/>
        </w:rPr>
      </w:pPr>
      <w:r w:rsidRPr="00AC7ABF">
        <w:rPr>
          <w:rFonts w:asciiTheme="majorHAnsi" w:hAnsiTheme="majorHAnsi" w:cstheme="majorHAnsi"/>
          <w:i/>
          <w:iCs/>
          <w:sz w:val="16"/>
          <w:szCs w:val="16"/>
        </w:rPr>
        <w:t>P</w:t>
      </w:r>
      <w:r w:rsidR="0050555B" w:rsidRPr="00AC7ABF">
        <w:rPr>
          <w:rFonts w:asciiTheme="majorHAnsi" w:hAnsiTheme="majorHAnsi" w:cstheme="majorHAnsi"/>
          <w:i/>
          <w:iCs/>
          <w:sz w:val="16"/>
          <w:szCs w:val="16"/>
        </w:rPr>
        <w:t xml:space="preserve">ostupy pri podávaní podnetov a odvolaní zo strany študenta sa môže uskutočniť v záležitostiach týkajúcich sa prijatia na školu, štúdia, ubytovania alebo trestnej činnosti a </w:t>
      </w:r>
      <w:r w:rsidRPr="00AC7ABF">
        <w:rPr>
          <w:rFonts w:asciiTheme="majorHAnsi" w:hAnsiTheme="majorHAnsi" w:cstheme="majorHAnsi"/>
          <w:i/>
          <w:iCs/>
          <w:sz w:val="16"/>
          <w:szCs w:val="16"/>
        </w:rPr>
        <w:t xml:space="preserve">riadia </w:t>
      </w:r>
      <w:r w:rsidR="00AC7ABF" w:rsidRPr="00AC7ABF">
        <w:rPr>
          <w:rFonts w:asciiTheme="majorHAnsi" w:hAnsiTheme="majorHAnsi" w:cstheme="majorHAnsi"/>
          <w:i/>
          <w:iCs/>
          <w:sz w:val="16"/>
          <w:szCs w:val="16"/>
        </w:rPr>
        <w:t xml:space="preserve">sa </w:t>
      </w:r>
      <w:r w:rsidRPr="00AC7ABF">
        <w:rPr>
          <w:rFonts w:asciiTheme="majorHAnsi" w:hAnsiTheme="majorHAnsi" w:cstheme="majorHAnsi"/>
          <w:i/>
          <w:iCs/>
          <w:sz w:val="16"/>
          <w:szCs w:val="16"/>
        </w:rPr>
        <w:t>zákonom o sťažnostiach č. 9/2010 Z.z. a jeho novelou č. 94/2017 Z.z. (</w:t>
      </w:r>
      <w:hyperlink r:id="rId55" w:history="1">
        <w:r w:rsidRPr="00AC7ABF">
          <w:rPr>
            <w:rStyle w:val="Hypertextovprepojenie"/>
            <w:rFonts w:asciiTheme="majorHAnsi" w:hAnsiTheme="majorHAnsi" w:cstheme="majorHAnsi"/>
            <w:i/>
            <w:iCs/>
            <w:color w:val="auto"/>
            <w:sz w:val="16"/>
            <w:szCs w:val="16"/>
          </w:rPr>
          <w:t>https://www.aspi.sk/products/lawText/1/88314/1/2/zakon-c-94-2017-zz-ktorym-sa-meni-a-doplna-zakon-c-9-2010-zz-o-staznostiach-v-zneni-neskorsich-predpisov/zakon-c-94-2017-zz-ktorym-sa-meni-a-doplna-zakon-c-9-2010-zz-o-staznostiach-v-zneni-neskorsich-predpisov</w:t>
        </w:r>
      </w:hyperlink>
      <w:r w:rsidR="00AC7ABF">
        <w:rPr>
          <w:rStyle w:val="Hypertextovprepojenie"/>
          <w:rFonts w:asciiTheme="majorHAnsi" w:hAnsiTheme="majorHAnsi" w:cstheme="majorHAnsi"/>
          <w:i/>
          <w:iCs/>
          <w:color w:val="auto"/>
          <w:sz w:val="16"/>
          <w:szCs w:val="16"/>
        </w:rPr>
        <w:t>)</w:t>
      </w:r>
      <w:r w:rsidR="00AC7ABF">
        <w:rPr>
          <w:rFonts w:asciiTheme="majorHAnsi" w:hAnsiTheme="majorHAnsi" w:cstheme="majorHAnsi"/>
          <w:i/>
          <w:iCs/>
          <w:sz w:val="16"/>
          <w:szCs w:val="16"/>
        </w:rPr>
        <w:t xml:space="preserve">. </w:t>
      </w:r>
      <w:r w:rsidR="00AC7ABF" w:rsidRPr="00AC7ABF">
        <w:rPr>
          <w:rFonts w:asciiTheme="majorHAnsi" w:hAnsiTheme="majorHAnsi" w:cstheme="majorHAnsi"/>
          <w:i/>
          <w:sz w:val="16"/>
          <w:szCs w:val="16"/>
        </w:rPr>
        <w:t xml:space="preserve">Zákonom č. 131/2002 Z. z. o vysokých školách, § 70 Práva študenta: </w:t>
      </w:r>
      <w:hyperlink r:id="rId56" w:history="1">
        <w:r w:rsidR="00AC7ABF" w:rsidRPr="00AC7ABF">
          <w:rPr>
            <w:rStyle w:val="Hypertextovprepojenie"/>
            <w:rFonts w:asciiTheme="majorHAnsi" w:hAnsiTheme="majorHAnsi" w:cstheme="majorHAnsi"/>
            <w:i/>
            <w:sz w:val="16"/>
            <w:szCs w:val="16"/>
          </w:rPr>
          <w:t>https://www.unipo.sk/public/media/0190/ZZ_2002_131_20210401.pdf</w:t>
        </w:r>
      </w:hyperlink>
    </w:p>
    <w:p w14:paraId="4C49024D" w14:textId="62D1C3A4" w:rsidR="003E6277" w:rsidRPr="00AC7ABF" w:rsidRDefault="003E6277" w:rsidP="003E6277">
      <w:pPr>
        <w:autoSpaceDE w:val="0"/>
        <w:autoSpaceDN w:val="0"/>
        <w:adjustRightInd w:val="0"/>
        <w:spacing w:after="0" w:line="240" w:lineRule="auto"/>
        <w:jc w:val="both"/>
        <w:rPr>
          <w:rFonts w:asciiTheme="majorHAnsi" w:hAnsiTheme="majorHAnsi" w:cstheme="majorHAnsi"/>
          <w:i/>
          <w:iCs/>
          <w:sz w:val="16"/>
          <w:szCs w:val="16"/>
        </w:rPr>
      </w:pPr>
    </w:p>
    <w:p w14:paraId="5ACBAEA4" w14:textId="6F47DE66" w:rsidR="003E6277" w:rsidRPr="00AC7ABF" w:rsidRDefault="00AC7ABF" w:rsidP="00735C5B">
      <w:pPr>
        <w:spacing w:line="216" w:lineRule="auto"/>
        <w:ind w:firstLine="360"/>
        <w:contextualSpacing/>
        <w:jc w:val="both"/>
        <w:rPr>
          <w:rFonts w:asciiTheme="majorHAnsi" w:hAnsiTheme="majorHAnsi" w:cstheme="majorHAnsi"/>
          <w:i/>
          <w:sz w:val="16"/>
          <w:szCs w:val="16"/>
        </w:rPr>
      </w:pPr>
      <w:r w:rsidRPr="00AC7ABF">
        <w:rPr>
          <w:rFonts w:asciiTheme="majorHAnsi" w:hAnsiTheme="majorHAnsi" w:cstheme="majorHAnsi"/>
          <w:i/>
          <w:sz w:val="16"/>
          <w:szCs w:val="16"/>
        </w:rPr>
        <w:t xml:space="preserve">Okrem všeobecných zákonov riešia tieto záležitosti aj vnútorné predpisy a smernice Prešovskej univerzity:  </w:t>
      </w:r>
    </w:p>
    <w:p w14:paraId="52F7A24B" w14:textId="332BE358" w:rsidR="003E6277" w:rsidRPr="00AC7ABF" w:rsidRDefault="003E6277" w:rsidP="00735C5B">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Študijný poriadok PU: </w:t>
      </w:r>
      <w:hyperlink r:id="rId57" w:history="1">
        <w:r w:rsidRPr="00AC7ABF">
          <w:rPr>
            <w:rFonts w:asciiTheme="majorHAnsi" w:hAnsiTheme="majorHAnsi" w:cstheme="majorHAnsi"/>
            <w:i/>
            <w:sz w:val="16"/>
            <w:szCs w:val="16"/>
          </w:rPr>
          <w:t>https://www.unipo.sk/public/media/0190/STUD%2024.9.18%20pdf.pdf</w:t>
        </w:r>
      </w:hyperlink>
      <w:r w:rsidRPr="00AC7ABF">
        <w:rPr>
          <w:rFonts w:asciiTheme="majorHAnsi" w:hAnsiTheme="majorHAnsi" w:cstheme="majorHAnsi"/>
          <w:i/>
          <w:sz w:val="16"/>
          <w:szCs w:val="16"/>
        </w:rPr>
        <w:t xml:space="preserve"> </w:t>
      </w:r>
    </w:p>
    <w:p w14:paraId="46B432FB" w14:textId="049F6FC1" w:rsidR="003E6277" w:rsidRPr="00AC7ABF" w:rsidRDefault="003E6277" w:rsidP="00735C5B">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Smernica rektora č.5</w:t>
      </w:r>
      <w:r w:rsidR="002674DE">
        <w:rPr>
          <w:rFonts w:asciiTheme="majorHAnsi" w:hAnsiTheme="majorHAnsi" w:cstheme="majorHAnsi"/>
          <w:i/>
          <w:sz w:val="16"/>
          <w:szCs w:val="16"/>
        </w:rPr>
        <w:t>/</w:t>
      </w:r>
      <w:r w:rsidRPr="00AC7ABF">
        <w:rPr>
          <w:rFonts w:asciiTheme="majorHAnsi" w:hAnsiTheme="majorHAnsi" w:cstheme="majorHAnsi"/>
          <w:i/>
          <w:sz w:val="16"/>
          <w:szCs w:val="16"/>
        </w:rPr>
        <w:t xml:space="preserve">2021 Prijímacie konanie: </w:t>
      </w:r>
      <w:hyperlink r:id="rId58" w:history="1">
        <w:r w:rsidR="00AC7ABF" w:rsidRPr="00AC7ABF">
          <w:rPr>
            <w:rStyle w:val="Hypertextovprepojenie"/>
            <w:rFonts w:asciiTheme="majorHAnsi" w:hAnsiTheme="majorHAnsi" w:cstheme="majorHAnsi"/>
            <w:i/>
            <w:sz w:val="16"/>
            <w:szCs w:val="16"/>
          </w:rPr>
          <w:t>https://www.unipo.sk/public/media/0190/OR_prijimacie_konanie-2.docx.pdf</w:t>
        </w:r>
      </w:hyperlink>
    </w:p>
    <w:p w14:paraId="67F4A7A6" w14:textId="51C4ED92" w:rsidR="00AC7ABF" w:rsidRPr="00AC7ABF" w:rsidRDefault="00AC7ABF" w:rsidP="00735C5B">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Ubytovací poriadok ŠDJ PU </w:t>
      </w:r>
      <w:hyperlink r:id="rId59" w:history="1">
        <w:r w:rsidRPr="00AC7ABF">
          <w:rPr>
            <w:rStyle w:val="Hypertextovprepojenie"/>
            <w:rFonts w:asciiTheme="majorHAnsi" w:hAnsiTheme="majorHAnsi" w:cstheme="majorHAnsi"/>
            <w:i/>
            <w:sz w:val="16"/>
            <w:szCs w:val="16"/>
          </w:rPr>
          <w:t>https://www.unipo.sk/public/media/25722/Ubytovac%C3%AD%20poriadok%20SDJ%20PU%202020.pdf</w:t>
        </w:r>
      </w:hyperlink>
    </w:p>
    <w:p w14:paraId="216ADB33" w14:textId="1B6435E0" w:rsidR="00AC7ABF" w:rsidRPr="00AC7ABF" w:rsidRDefault="00AC7ABF" w:rsidP="00735C5B">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Domový poriadok ŠDJ PU </w:t>
      </w:r>
      <w:hyperlink r:id="rId60" w:history="1">
        <w:r w:rsidRPr="00AC7ABF">
          <w:rPr>
            <w:rStyle w:val="Hypertextovprepojenie"/>
            <w:rFonts w:asciiTheme="majorHAnsi" w:hAnsiTheme="majorHAnsi" w:cstheme="majorHAnsi"/>
            <w:i/>
            <w:sz w:val="16"/>
            <w:szCs w:val="16"/>
          </w:rPr>
          <w:t>https://www.unipo.sk/public/media/25722/Domovy%20poriadok%20SDJ%20PU%202020.pdf</w:t>
        </w:r>
      </w:hyperlink>
    </w:p>
    <w:p w14:paraId="3489FD01" w14:textId="3A561D1A" w:rsidR="003E6277" w:rsidRPr="00AC7ABF" w:rsidRDefault="003E6277" w:rsidP="003E6277">
      <w:pPr>
        <w:autoSpaceDE w:val="0"/>
        <w:autoSpaceDN w:val="0"/>
        <w:adjustRightInd w:val="0"/>
        <w:spacing w:after="0" w:line="240" w:lineRule="auto"/>
        <w:jc w:val="both"/>
        <w:rPr>
          <w:rFonts w:asciiTheme="majorHAnsi" w:hAnsiTheme="majorHAnsi" w:cstheme="majorHAnsi"/>
          <w:i/>
          <w:sz w:val="16"/>
          <w:szCs w:val="16"/>
        </w:rPr>
      </w:pPr>
    </w:p>
    <w:p w14:paraId="0694FE39" w14:textId="46925A46" w:rsidR="0057099A" w:rsidRPr="004D3F71" w:rsidRDefault="0057099A" w:rsidP="0057099A">
      <w:pPr>
        <w:pStyle w:val="Odsekzoznamu"/>
        <w:autoSpaceDE w:val="0"/>
        <w:autoSpaceDN w:val="0"/>
        <w:adjustRightInd w:val="0"/>
        <w:spacing w:after="0" w:line="240" w:lineRule="auto"/>
        <w:ind w:left="360"/>
        <w:jc w:val="both"/>
        <w:rPr>
          <w:rFonts w:cstheme="minorHAnsi"/>
          <w:sz w:val="16"/>
          <w:szCs w:val="16"/>
        </w:rPr>
      </w:pPr>
    </w:p>
    <w:p w14:paraId="4F34C882" w14:textId="019A728D" w:rsidR="00D9058C" w:rsidRPr="004D3F71" w:rsidRDefault="00FA6611" w:rsidP="00DC12D5">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36FCFC51" w14:textId="21F2BAA1" w:rsidR="00AC0BAB" w:rsidRPr="004D3F71" w:rsidRDefault="00E05E8F" w:rsidP="00B6329C">
      <w:pPr>
        <w:autoSpaceDE w:val="0"/>
        <w:autoSpaceDN w:val="0"/>
        <w:adjustRightInd w:val="0"/>
        <w:spacing w:after="0" w:line="240" w:lineRule="auto"/>
        <w:ind w:firstLine="360"/>
        <w:rPr>
          <w:rFonts w:cstheme="minorHAnsi"/>
          <w:i/>
          <w:iCs/>
          <w:sz w:val="16"/>
          <w:szCs w:val="16"/>
        </w:rPr>
      </w:pPr>
      <w:r>
        <w:rPr>
          <w:rFonts w:cstheme="minorHAnsi"/>
          <w:i/>
          <w:iCs/>
          <w:sz w:val="16"/>
          <w:szCs w:val="16"/>
        </w:rPr>
        <w:t xml:space="preserve">V štruktúre </w:t>
      </w:r>
      <w:r w:rsidR="00AC0BAB" w:rsidRPr="004D3F71">
        <w:rPr>
          <w:rFonts w:cstheme="minorHAnsi"/>
          <w:i/>
          <w:iCs/>
          <w:sz w:val="16"/>
          <w:szCs w:val="16"/>
        </w:rPr>
        <w:t xml:space="preserve">podľa </w:t>
      </w:r>
      <w:r w:rsidR="009F2F8B">
        <w:rPr>
          <w:rFonts w:cstheme="minorHAnsi"/>
          <w:i/>
          <w:iCs/>
          <w:sz w:val="16"/>
          <w:szCs w:val="16"/>
        </w:rPr>
        <w:t>v</w:t>
      </w:r>
      <w:r w:rsidR="00AC0BAB" w:rsidRPr="004D3F71">
        <w:rPr>
          <w:rFonts w:cstheme="minorHAnsi"/>
          <w:i/>
          <w:iCs/>
          <w:sz w:val="16"/>
          <w:szCs w:val="16"/>
        </w:rPr>
        <w:t>yhlášky č. 614/2002 Z. z.</w:t>
      </w:r>
    </w:p>
    <w:p w14:paraId="1C17D3A8" w14:textId="77777777" w:rsidR="000A3EEF" w:rsidRDefault="000A3EEF" w:rsidP="007C1C0C">
      <w:pPr>
        <w:autoSpaceDE w:val="0"/>
        <w:autoSpaceDN w:val="0"/>
        <w:adjustRightInd w:val="0"/>
        <w:spacing w:after="0" w:line="240" w:lineRule="auto"/>
        <w:rPr>
          <w:rFonts w:asciiTheme="majorHAnsi" w:hAnsiTheme="majorHAnsi" w:cstheme="majorHAnsi"/>
          <w:bCs/>
          <w:i/>
          <w:sz w:val="16"/>
          <w:szCs w:val="16"/>
        </w:rPr>
      </w:pPr>
    </w:p>
    <w:p w14:paraId="22688825" w14:textId="2D6677F8" w:rsidR="007C1C0C" w:rsidRDefault="000A3EEF" w:rsidP="00735C5B">
      <w:pPr>
        <w:autoSpaceDE w:val="0"/>
        <w:autoSpaceDN w:val="0"/>
        <w:adjustRightInd w:val="0"/>
        <w:spacing w:after="0" w:line="240" w:lineRule="auto"/>
        <w:ind w:firstLine="360"/>
        <w:rPr>
          <w:rFonts w:asciiTheme="majorHAnsi" w:hAnsiTheme="majorHAnsi" w:cstheme="majorHAnsi"/>
          <w:bCs/>
          <w:i/>
          <w:sz w:val="16"/>
          <w:szCs w:val="16"/>
        </w:rPr>
      </w:pPr>
      <w:r w:rsidRPr="007F0BBB">
        <w:rPr>
          <w:rFonts w:asciiTheme="majorHAnsi" w:hAnsiTheme="majorHAnsi" w:cstheme="majorHAnsi"/>
          <w:bCs/>
          <w:i/>
          <w:sz w:val="16"/>
          <w:szCs w:val="16"/>
        </w:rPr>
        <w:t>Informačné listy predmetov</w:t>
      </w:r>
      <w:r w:rsidR="007F0BBB" w:rsidRPr="007F0BBB">
        <w:rPr>
          <w:rFonts w:asciiTheme="majorHAnsi" w:hAnsiTheme="majorHAnsi" w:cstheme="majorHAnsi"/>
          <w:bCs/>
          <w:i/>
          <w:sz w:val="16"/>
          <w:szCs w:val="16"/>
        </w:rPr>
        <w:t xml:space="preserve"> dostupné na: </w:t>
      </w:r>
      <w:hyperlink r:id="rId61" w:history="1">
        <w:r w:rsidR="007F0BBB" w:rsidRPr="007F0BBB">
          <w:rPr>
            <w:rStyle w:val="Hypertextovprepojenie"/>
            <w:rFonts w:asciiTheme="majorHAnsi" w:hAnsiTheme="majorHAnsi" w:cstheme="majorHAnsi"/>
            <w:bCs/>
            <w:i/>
            <w:sz w:val="16"/>
            <w:szCs w:val="16"/>
          </w:rPr>
          <w:t>https://www.unipo.sk/cjknm/hlavne-sekcie/umjk/akreditacia/ucitelstvo-bc/</w:t>
        </w:r>
      </w:hyperlink>
    </w:p>
    <w:p w14:paraId="496FAB19" w14:textId="77777777" w:rsidR="007F0BBB" w:rsidRDefault="007F0BBB" w:rsidP="00735C5B">
      <w:pPr>
        <w:autoSpaceDE w:val="0"/>
        <w:autoSpaceDN w:val="0"/>
        <w:adjustRightInd w:val="0"/>
        <w:spacing w:after="0" w:line="240" w:lineRule="auto"/>
        <w:ind w:firstLine="360"/>
        <w:rPr>
          <w:rFonts w:asciiTheme="majorHAnsi" w:hAnsiTheme="majorHAnsi" w:cstheme="majorHAnsi"/>
          <w:bCs/>
          <w:i/>
          <w:sz w:val="16"/>
          <w:szCs w:val="16"/>
        </w:rPr>
      </w:pPr>
    </w:p>
    <w:p w14:paraId="0F9CC484" w14:textId="591F92AC" w:rsidR="003C34BA" w:rsidRPr="000A3EEF" w:rsidRDefault="003C34BA" w:rsidP="00FA6611">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w:t>
      </w:r>
      <w:r w:rsidR="00572B80">
        <w:rPr>
          <w:rFonts w:cstheme="minorHAnsi"/>
          <w:b/>
          <w:bCs/>
          <w:sz w:val="16"/>
          <w:szCs w:val="16"/>
        </w:rPr>
        <w:t>harmonogram akademického roka a</w:t>
      </w:r>
      <w:r w:rsidR="00253EEA">
        <w:rPr>
          <w:rFonts w:cstheme="minorHAnsi"/>
          <w:b/>
          <w:bCs/>
          <w:sz w:val="16"/>
          <w:szCs w:val="16"/>
        </w:rPr>
        <w:t xml:space="preserve"> aktuálny </w:t>
      </w:r>
      <w:r>
        <w:rPr>
          <w:rFonts w:cstheme="minorHAnsi"/>
          <w:b/>
          <w:bCs/>
          <w:sz w:val="16"/>
          <w:szCs w:val="16"/>
        </w:rPr>
        <w:t>rozvrh</w:t>
      </w:r>
      <w:r w:rsidR="0088160F">
        <w:rPr>
          <w:rFonts w:cstheme="minorHAnsi"/>
          <w:b/>
          <w:bCs/>
          <w:sz w:val="16"/>
          <w:szCs w:val="16"/>
        </w:rPr>
        <w:t xml:space="preserve"> </w:t>
      </w:r>
      <w:r w:rsidR="0088160F" w:rsidRPr="0088160F">
        <w:rPr>
          <w:rFonts w:cstheme="minorHAnsi"/>
          <w:sz w:val="16"/>
          <w:szCs w:val="16"/>
        </w:rPr>
        <w:t>(</w:t>
      </w:r>
      <w:r w:rsidRPr="0088160F">
        <w:rPr>
          <w:rFonts w:cstheme="minorHAnsi"/>
          <w:sz w:val="16"/>
          <w:szCs w:val="16"/>
        </w:rPr>
        <w:t xml:space="preserve">alebo </w:t>
      </w:r>
      <w:r w:rsidR="00A25745" w:rsidRPr="0088160F">
        <w:rPr>
          <w:rFonts w:cstheme="minorHAnsi"/>
          <w:sz w:val="16"/>
          <w:szCs w:val="16"/>
        </w:rPr>
        <w:t>hypertextový odkaz</w:t>
      </w:r>
      <w:r w:rsidR="0088160F" w:rsidRPr="0088160F">
        <w:rPr>
          <w:rFonts w:cstheme="minorHAnsi"/>
          <w:sz w:val="16"/>
          <w:szCs w:val="16"/>
        </w:rPr>
        <w:t>)</w:t>
      </w:r>
      <w:r w:rsidR="0088160F">
        <w:rPr>
          <w:rFonts w:cstheme="minorHAnsi"/>
          <w:sz w:val="16"/>
          <w:szCs w:val="16"/>
        </w:rPr>
        <w:t xml:space="preserve">. </w:t>
      </w:r>
    </w:p>
    <w:p w14:paraId="69391F59" w14:textId="2FFCB1FD" w:rsidR="000A3EEF" w:rsidRDefault="000A3EEF" w:rsidP="000A3EEF">
      <w:pPr>
        <w:autoSpaceDE w:val="0"/>
        <w:autoSpaceDN w:val="0"/>
        <w:adjustRightInd w:val="0"/>
        <w:spacing w:after="0" w:line="240" w:lineRule="auto"/>
        <w:rPr>
          <w:rFonts w:cstheme="minorHAnsi"/>
          <w:b/>
          <w:bCs/>
          <w:sz w:val="16"/>
          <w:szCs w:val="16"/>
        </w:rPr>
      </w:pPr>
    </w:p>
    <w:p w14:paraId="0C451313" w14:textId="3B63D28F" w:rsidR="000A3EEF" w:rsidRPr="000A3EEF" w:rsidRDefault="00BF3DD5" w:rsidP="00735C5B">
      <w:pPr>
        <w:autoSpaceDE w:val="0"/>
        <w:autoSpaceDN w:val="0"/>
        <w:adjustRightInd w:val="0"/>
        <w:spacing w:after="0" w:line="240" w:lineRule="auto"/>
        <w:ind w:firstLine="360"/>
        <w:rPr>
          <w:rFonts w:asciiTheme="majorHAnsi" w:hAnsiTheme="majorHAnsi" w:cstheme="majorHAnsi"/>
          <w:bCs/>
          <w:i/>
          <w:sz w:val="16"/>
          <w:szCs w:val="16"/>
        </w:rPr>
      </w:pPr>
      <w:hyperlink r:id="rId62" w:history="1">
        <w:r w:rsidR="000A3EEF" w:rsidRPr="000A3EEF">
          <w:rPr>
            <w:rStyle w:val="Hypertextovprepojenie"/>
            <w:rFonts w:asciiTheme="majorHAnsi" w:hAnsiTheme="majorHAnsi" w:cstheme="majorHAnsi"/>
            <w:bCs/>
            <w:i/>
            <w:sz w:val="16"/>
            <w:szCs w:val="16"/>
          </w:rPr>
          <w:t>https://www.unipo.sk/public/media/25051/Harmonogram_AR_21_22-1.pdf</w:t>
        </w:r>
      </w:hyperlink>
    </w:p>
    <w:p w14:paraId="6230F61D" w14:textId="77777777" w:rsidR="000A3EEF" w:rsidRPr="000A3EEF" w:rsidRDefault="000A3EEF" w:rsidP="000A3EEF">
      <w:pPr>
        <w:autoSpaceDE w:val="0"/>
        <w:autoSpaceDN w:val="0"/>
        <w:adjustRightInd w:val="0"/>
        <w:spacing w:after="0" w:line="240" w:lineRule="auto"/>
        <w:rPr>
          <w:rFonts w:cstheme="minorHAnsi"/>
          <w:b/>
          <w:bCs/>
          <w:sz w:val="16"/>
          <w:szCs w:val="16"/>
        </w:rPr>
      </w:pPr>
    </w:p>
    <w:p w14:paraId="62C8BB14" w14:textId="77777777" w:rsidR="003C34BA" w:rsidRDefault="003C34BA" w:rsidP="003C34BA">
      <w:pPr>
        <w:pStyle w:val="Odsekzoznamu"/>
        <w:autoSpaceDE w:val="0"/>
        <w:autoSpaceDN w:val="0"/>
        <w:adjustRightInd w:val="0"/>
        <w:spacing w:after="0" w:line="240" w:lineRule="auto"/>
        <w:ind w:left="360"/>
        <w:rPr>
          <w:rFonts w:cstheme="minorHAnsi"/>
          <w:b/>
          <w:bCs/>
          <w:sz w:val="16"/>
          <w:szCs w:val="16"/>
        </w:rPr>
      </w:pPr>
    </w:p>
    <w:p w14:paraId="0AAF4329" w14:textId="1C0F3CD0" w:rsidR="00FA6611" w:rsidRPr="004D3F71" w:rsidRDefault="00FA6611" w:rsidP="00FA661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2A526B62" w14:textId="18DF75A8" w:rsidR="00431DCB" w:rsidRDefault="00431DCB" w:rsidP="00431DCB">
      <w:pPr>
        <w:pStyle w:val="Odsekzoznamu"/>
        <w:numPr>
          <w:ilvl w:val="0"/>
          <w:numId w:val="15"/>
        </w:numPr>
        <w:rPr>
          <w:rFonts w:cstheme="minorHAnsi"/>
          <w:sz w:val="16"/>
          <w:szCs w:val="16"/>
        </w:rPr>
      </w:pPr>
      <w:r w:rsidRPr="005F6835">
        <w:rPr>
          <w:rFonts w:cstheme="minorHAnsi"/>
          <w:sz w:val="16"/>
          <w:szCs w:val="16"/>
        </w:rPr>
        <w:t xml:space="preserve">Osoba </w:t>
      </w:r>
      <w:r w:rsidRPr="002C3B4D">
        <w:rPr>
          <w:rFonts w:cstheme="minorHAnsi"/>
          <w:sz w:val="16"/>
          <w:szCs w:val="16"/>
        </w:rPr>
        <w:t xml:space="preserve">zodpovedná za uskutočňovanie, rozvoj a kvalitu študijného programu (s </w:t>
      </w:r>
      <w:r w:rsidR="00AF3EA2">
        <w:rPr>
          <w:rFonts w:cstheme="minorHAnsi"/>
          <w:sz w:val="16"/>
          <w:szCs w:val="16"/>
        </w:rPr>
        <w:t xml:space="preserve">uvedením </w:t>
      </w:r>
      <w:r w:rsidR="005E1A00">
        <w:rPr>
          <w:rFonts w:cstheme="minorHAnsi"/>
          <w:sz w:val="16"/>
          <w:szCs w:val="16"/>
        </w:rPr>
        <w:t>fun</w:t>
      </w:r>
      <w:r w:rsidR="00C54DD0">
        <w:rPr>
          <w:rFonts w:cstheme="minorHAnsi"/>
          <w:sz w:val="16"/>
          <w:szCs w:val="16"/>
        </w:rPr>
        <w:t>kcie</w:t>
      </w:r>
      <w:r w:rsidR="005E1A00">
        <w:rPr>
          <w:rFonts w:cstheme="minorHAnsi"/>
          <w:sz w:val="16"/>
          <w:szCs w:val="16"/>
        </w:rPr>
        <w:t xml:space="preserve"> a </w:t>
      </w:r>
      <w:r w:rsidRPr="002C3B4D">
        <w:rPr>
          <w:rFonts w:cstheme="minorHAnsi"/>
          <w:sz w:val="16"/>
          <w:szCs w:val="16"/>
        </w:rPr>
        <w:t>kontakt</w:t>
      </w:r>
      <w:r w:rsidR="00AF3EA2">
        <w:rPr>
          <w:rFonts w:cstheme="minorHAnsi"/>
          <w:sz w:val="16"/>
          <w:szCs w:val="16"/>
        </w:rPr>
        <w:t>u</w:t>
      </w:r>
      <w:r w:rsidRPr="002C3B4D">
        <w:rPr>
          <w:rFonts w:cstheme="minorHAnsi"/>
          <w:sz w:val="16"/>
          <w:szCs w:val="16"/>
        </w:rPr>
        <w:t>).</w:t>
      </w:r>
    </w:p>
    <w:p w14:paraId="63819D27" w14:textId="60D67A6D" w:rsidR="003B6597" w:rsidRPr="003B6597" w:rsidRDefault="000A3EEF" w:rsidP="00735C5B">
      <w:pPr>
        <w:pStyle w:val="Bezriadkovania"/>
        <w:spacing w:before="225" w:after="225" w:line="276" w:lineRule="atLeast"/>
        <w:ind w:firstLine="360"/>
        <w:rPr>
          <w:rFonts w:asciiTheme="majorHAnsi" w:eastAsia="Times New Roman" w:hAnsiTheme="majorHAnsi" w:cstheme="majorHAnsi"/>
          <w:i/>
          <w:color w:val="000000"/>
          <w:sz w:val="16"/>
          <w:szCs w:val="16"/>
          <w:lang w:eastAsia="sk-SK"/>
        </w:rPr>
      </w:pPr>
      <w:r w:rsidRPr="003B6597">
        <w:rPr>
          <w:rFonts w:asciiTheme="majorHAnsi" w:hAnsiTheme="majorHAnsi" w:cstheme="majorHAnsi"/>
          <w:i/>
          <w:sz w:val="16"/>
          <w:szCs w:val="16"/>
        </w:rPr>
        <w:lastRenderedPageBreak/>
        <w:t>Dr.</w:t>
      </w:r>
      <w:r w:rsidR="00302D39">
        <w:rPr>
          <w:rFonts w:asciiTheme="majorHAnsi" w:hAnsiTheme="majorHAnsi" w:cstheme="majorHAnsi"/>
          <w:i/>
          <w:sz w:val="16"/>
          <w:szCs w:val="16"/>
        </w:rPr>
        <w:t xml:space="preserve"> </w:t>
      </w:r>
      <w:r w:rsidRPr="003B6597">
        <w:rPr>
          <w:rFonts w:asciiTheme="majorHAnsi" w:hAnsiTheme="majorHAnsi" w:cstheme="majorHAnsi"/>
          <w:i/>
          <w:sz w:val="16"/>
          <w:szCs w:val="16"/>
        </w:rPr>
        <w:t>hab</w:t>
      </w:r>
      <w:r w:rsidR="00302D39">
        <w:rPr>
          <w:rFonts w:asciiTheme="majorHAnsi" w:hAnsiTheme="majorHAnsi" w:cstheme="majorHAnsi"/>
          <w:i/>
          <w:sz w:val="16"/>
          <w:szCs w:val="16"/>
        </w:rPr>
        <w:t>il</w:t>
      </w:r>
      <w:r w:rsidRPr="003B6597">
        <w:rPr>
          <w:rFonts w:asciiTheme="majorHAnsi" w:hAnsiTheme="majorHAnsi" w:cstheme="majorHAnsi"/>
          <w:i/>
          <w:sz w:val="16"/>
          <w:szCs w:val="16"/>
        </w:rPr>
        <w:t>. Tibor Gintli, DrSc.</w:t>
      </w:r>
      <w:r w:rsidR="003B6597">
        <w:rPr>
          <w:rFonts w:asciiTheme="majorHAnsi" w:hAnsiTheme="majorHAnsi" w:cstheme="majorHAnsi"/>
          <w:i/>
          <w:sz w:val="16"/>
          <w:szCs w:val="16"/>
        </w:rPr>
        <w:t>,</w:t>
      </w:r>
      <w:r w:rsidRPr="003B6597">
        <w:rPr>
          <w:rFonts w:asciiTheme="majorHAnsi" w:hAnsiTheme="majorHAnsi" w:cstheme="majorHAnsi"/>
          <w:i/>
          <w:sz w:val="16"/>
          <w:szCs w:val="16"/>
        </w:rPr>
        <w:t xml:space="preserve"> </w:t>
      </w:r>
      <w:hyperlink r:id="rId63" w:history="1">
        <w:r w:rsidR="003B6597" w:rsidRPr="009A5561">
          <w:rPr>
            <w:rStyle w:val="Hypertextovprepojenie"/>
            <w:rFonts w:asciiTheme="majorHAnsi" w:hAnsiTheme="majorHAnsi" w:cstheme="majorHAnsi"/>
            <w:i/>
            <w:sz w:val="16"/>
            <w:szCs w:val="16"/>
          </w:rPr>
          <w:t>tibor.gintli@unipo.sk</w:t>
        </w:r>
      </w:hyperlink>
      <w:r w:rsidR="003B6597" w:rsidRPr="003B6597">
        <w:rPr>
          <w:rFonts w:asciiTheme="majorHAnsi" w:hAnsiTheme="majorHAnsi" w:cstheme="majorHAnsi"/>
          <w:i/>
          <w:sz w:val="16"/>
          <w:szCs w:val="16"/>
        </w:rPr>
        <w:t xml:space="preserve">, tel. </w:t>
      </w:r>
      <w:r w:rsidR="003B6597" w:rsidRPr="003B6597">
        <w:rPr>
          <w:rFonts w:asciiTheme="majorHAnsi" w:hAnsiTheme="majorHAnsi" w:cstheme="majorHAnsi"/>
          <w:i/>
          <w:color w:val="000000"/>
          <w:sz w:val="16"/>
          <w:szCs w:val="16"/>
          <w:shd w:val="clear" w:color="auto" w:fill="FFFFFF"/>
        </w:rPr>
        <w:t xml:space="preserve">051/756 31 89, </w:t>
      </w:r>
      <w:r w:rsidR="003B6597" w:rsidRPr="003B6597">
        <w:rPr>
          <w:rFonts w:asciiTheme="majorHAnsi" w:hAnsiTheme="majorHAnsi" w:cstheme="majorHAnsi"/>
          <w:i/>
          <w:sz w:val="16"/>
          <w:szCs w:val="16"/>
        </w:rPr>
        <w:t xml:space="preserve"> </w:t>
      </w:r>
      <w:r w:rsidR="003B6597" w:rsidRPr="003B6597">
        <w:rPr>
          <w:rFonts w:asciiTheme="majorHAnsi" w:eastAsia="Times New Roman" w:hAnsiTheme="majorHAnsi" w:cstheme="majorHAnsi"/>
          <w:i/>
          <w:color w:val="000000"/>
          <w:sz w:val="16"/>
          <w:szCs w:val="16"/>
          <w:lang w:eastAsia="sk-SK"/>
        </w:rPr>
        <w:t>Ul. 17. novembra 15, 080 01  Prešov</w:t>
      </w:r>
    </w:p>
    <w:p w14:paraId="6F7B8DEC" w14:textId="15A0440B" w:rsidR="00FA6611" w:rsidRDefault="00FA6611" w:rsidP="00165A89">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Zoznam osôb zabezpečujúcich profilové predmety študijného programu</w:t>
      </w:r>
      <w:r w:rsidR="00431DCB" w:rsidRPr="002C3B4D">
        <w:rPr>
          <w:rFonts w:cstheme="minorHAnsi"/>
          <w:sz w:val="16"/>
          <w:szCs w:val="16"/>
        </w:rPr>
        <w:t xml:space="preserve"> </w:t>
      </w:r>
      <w:r w:rsidR="008C5F93" w:rsidRPr="002C3B4D">
        <w:rPr>
          <w:rFonts w:cstheme="minorHAnsi"/>
          <w:sz w:val="16"/>
          <w:szCs w:val="16"/>
        </w:rPr>
        <w:t xml:space="preserve">s priradením k predmetu </w:t>
      </w:r>
      <w:r w:rsidR="00165A89" w:rsidRPr="002C3B4D">
        <w:rPr>
          <w:rFonts w:cstheme="minorHAnsi"/>
          <w:sz w:val="16"/>
          <w:szCs w:val="16"/>
        </w:rPr>
        <w:t xml:space="preserve">s prepojením na centrálny </w:t>
      </w:r>
      <w:r w:rsidR="00D26994">
        <w:rPr>
          <w:rFonts w:cstheme="minorHAnsi"/>
          <w:sz w:val="16"/>
          <w:szCs w:val="16"/>
        </w:rPr>
        <w:t>R</w:t>
      </w:r>
      <w:r w:rsidR="00165A89" w:rsidRPr="002C3B4D">
        <w:rPr>
          <w:rFonts w:cstheme="minorHAnsi"/>
          <w:sz w:val="16"/>
          <w:szCs w:val="16"/>
        </w:rPr>
        <w:t>egister zamestnancov vysokých škôl</w:t>
      </w:r>
      <w:r w:rsidR="00692ED7" w:rsidRPr="002C3B4D">
        <w:rPr>
          <w:rFonts w:cstheme="minorHAnsi"/>
          <w:sz w:val="16"/>
          <w:szCs w:val="16"/>
        </w:rPr>
        <w:t xml:space="preserve">, </w:t>
      </w:r>
      <w:r w:rsidR="00026F87" w:rsidRPr="002C3B4D">
        <w:rPr>
          <w:rFonts w:cstheme="minorHAnsi"/>
          <w:sz w:val="16"/>
          <w:szCs w:val="16"/>
        </w:rPr>
        <w:t>s</w:t>
      </w:r>
      <w:r w:rsidR="00692ED7" w:rsidRPr="002C3B4D">
        <w:rPr>
          <w:rFonts w:cstheme="minorHAnsi"/>
          <w:sz w:val="16"/>
          <w:szCs w:val="16"/>
        </w:rPr>
        <w:t> </w:t>
      </w:r>
      <w:r w:rsidR="00026F87" w:rsidRPr="002C3B4D">
        <w:rPr>
          <w:rFonts w:cstheme="minorHAnsi"/>
          <w:sz w:val="16"/>
          <w:szCs w:val="16"/>
        </w:rPr>
        <w:t>kontaktom</w:t>
      </w:r>
      <w:r w:rsidR="00692ED7" w:rsidRPr="002C3B4D">
        <w:rPr>
          <w:rFonts w:cstheme="minorHAnsi"/>
          <w:sz w:val="16"/>
          <w:szCs w:val="16"/>
        </w:rPr>
        <w:t xml:space="preserve"> (môžu byť uvedení aj v študijnom pláne).</w:t>
      </w:r>
    </w:p>
    <w:p w14:paraId="405F25F9" w14:textId="1D40A257" w:rsidR="003B6597" w:rsidRDefault="003B6597" w:rsidP="003B6597">
      <w:pPr>
        <w:pStyle w:val="Odsekzoznamu"/>
        <w:autoSpaceDE w:val="0"/>
        <w:autoSpaceDN w:val="0"/>
        <w:adjustRightInd w:val="0"/>
        <w:spacing w:after="0" w:line="240" w:lineRule="auto"/>
        <w:ind w:left="360"/>
        <w:rPr>
          <w:rFonts w:cstheme="minorHAnsi"/>
          <w:sz w:val="16"/>
          <w:szCs w:val="16"/>
        </w:rPr>
      </w:pPr>
    </w:p>
    <w:tbl>
      <w:tblPr>
        <w:tblStyle w:val="Tabukasmriekou1svetl"/>
        <w:tblW w:w="0" w:type="auto"/>
        <w:tblLook w:val="04A0" w:firstRow="1" w:lastRow="0" w:firstColumn="1" w:lastColumn="0" w:noHBand="0" w:noVBand="1"/>
      </w:tblPr>
      <w:tblGrid>
        <w:gridCol w:w="2943"/>
        <w:gridCol w:w="2874"/>
        <w:gridCol w:w="3243"/>
      </w:tblGrid>
      <w:tr w:rsidR="003B6597" w14:paraId="4860F6D1" w14:textId="77777777" w:rsidTr="007D4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A3720D9" w14:textId="77777777" w:rsidR="003B6597" w:rsidRDefault="003B6597" w:rsidP="007D42C9">
            <w:pPr>
              <w:autoSpaceDE w:val="0"/>
              <w:autoSpaceDN w:val="0"/>
              <w:adjustRightInd w:val="0"/>
              <w:rPr>
                <w:rFonts w:cstheme="minorHAnsi"/>
                <w:sz w:val="16"/>
                <w:szCs w:val="16"/>
              </w:rPr>
            </w:pPr>
            <w:r>
              <w:rPr>
                <w:rFonts w:cstheme="minorHAnsi"/>
                <w:sz w:val="16"/>
                <w:szCs w:val="16"/>
              </w:rPr>
              <w:t>Osoba kontakt</w:t>
            </w:r>
          </w:p>
        </w:tc>
        <w:tc>
          <w:tcPr>
            <w:tcW w:w="2874" w:type="dxa"/>
          </w:tcPr>
          <w:p w14:paraId="5FF4246F" w14:textId="77777777" w:rsidR="003B6597" w:rsidRDefault="003B6597" w:rsidP="007D42C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Profilové predmety</w:t>
            </w:r>
          </w:p>
        </w:tc>
        <w:tc>
          <w:tcPr>
            <w:tcW w:w="3243" w:type="dxa"/>
          </w:tcPr>
          <w:p w14:paraId="34269CFA" w14:textId="77777777" w:rsidR="003B6597" w:rsidRDefault="003B6597" w:rsidP="007D42C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Odkaz na RZVS</w:t>
            </w:r>
          </w:p>
        </w:tc>
      </w:tr>
      <w:tr w:rsidR="003B6597" w14:paraId="79C8F509" w14:textId="77777777" w:rsidTr="007D42C9">
        <w:tc>
          <w:tcPr>
            <w:cnfStyle w:val="001000000000" w:firstRow="0" w:lastRow="0" w:firstColumn="1" w:lastColumn="0" w:oddVBand="0" w:evenVBand="0" w:oddHBand="0" w:evenHBand="0" w:firstRowFirstColumn="0" w:firstRowLastColumn="0" w:lastRowFirstColumn="0" w:lastRowLastColumn="0"/>
            <w:tcW w:w="2943" w:type="dxa"/>
          </w:tcPr>
          <w:p w14:paraId="4AE97B27" w14:textId="122F3619" w:rsidR="003B6597" w:rsidRDefault="003B6597" w:rsidP="007D42C9">
            <w:pPr>
              <w:autoSpaceDE w:val="0"/>
              <w:autoSpaceDN w:val="0"/>
              <w:adjustRightInd w:val="0"/>
              <w:rPr>
                <w:rFonts w:cstheme="minorHAnsi"/>
                <w:sz w:val="16"/>
                <w:szCs w:val="16"/>
              </w:rPr>
            </w:pPr>
            <w:r>
              <w:rPr>
                <w:rFonts w:cstheme="minorHAnsi"/>
                <w:sz w:val="16"/>
                <w:szCs w:val="16"/>
              </w:rPr>
              <w:t xml:space="preserve">OŠP </w:t>
            </w:r>
            <w:r w:rsidRPr="003B6597">
              <w:rPr>
                <w:rFonts w:cstheme="minorHAnsi"/>
                <w:sz w:val="16"/>
                <w:szCs w:val="16"/>
              </w:rPr>
              <w:t>– maďarský jazyka a literatúra</w:t>
            </w:r>
          </w:p>
        </w:tc>
        <w:tc>
          <w:tcPr>
            <w:tcW w:w="2874" w:type="dxa"/>
          </w:tcPr>
          <w:p w14:paraId="7A266F17" w14:textId="77777777" w:rsid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243" w:type="dxa"/>
          </w:tcPr>
          <w:p w14:paraId="2F80C316" w14:textId="77777777" w:rsid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B6597" w14:paraId="70EE8A24"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2D6D5681" w14:textId="58FD6A06" w:rsidR="003B6597" w:rsidRDefault="003B6597" w:rsidP="007D42C9">
            <w:pPr>
              <w:autoSpaceDE w:val="0"/>
              <w:autoSpaceDN w:val="0"/>
              <w:adjustRightInd w:val="0"/>
              <w:rPr>
                <w:rFonts w:cstheme="minorHAnsi"/>
                <w:sz w:val="16"/>
                <w:szCs w:val="16"/>
              </w:rPr>
            </w:pPr>
            <w:r>
              <w:rPr>
                <w:rFonts w:cstheme="minorHAnsi"/>
                <w:sz w:val="16"/>
                <w:szCs w:val="16"/>
              </w:rPr>
              <w:t>Dr.hab</w:t>
            </w:r>
            <w:r w:rsidR="009B0C91">
              <w:rPr>
                <w:rFonts w:cstheme="minorHAnsi"/>
                <w:sz w:val="16"/>
                <w:szCs w:val="16"/>
              </w:rPr>
              <w:t>il</w:t>
            </w:r>
            <w:r>
              <w:rPr>
                <w:rFonts w:cstheme="minorHAnsi"/>
                <w:sz w:val="16"/>
                <w:szCs w:val="16"/>
              </w:rPr>
              <w:t>. Tibor Gintli, DrSc.</w:t>
            </w:r>
          </w:p>
          <w:p w14:paraId="569C4CA2" w14:textId="742AF3D1" w:rsidR="003B6597" w:rsidRDefault="003B6597" w:rsidP="007D42C9">
            <w:pPr>
              <w:autoSpaceDE w:val="0"/>
              <w:autoSpaceDN w:val="0"/>
              <w:adjustRightInd w:val="0"/>
              <w:rPr>
                <w:rFonts w:cstheme="minorHAnsi"/>
                <w:b w:val="0"/>
                <w:sz w:val="16"/>
                <w:szCs w:val="16"/>
              </w:rPr>
            </w:pPr>
            <w:r>
              <w:rPr>
                <w:rFonts w:cstheme="minorHAnsi"/>
                <w:b w:val="0"/>
                <w:sz w:val="16"/>
                <w:szCs w:val="16"/>
              </w:rPr>
              <w:t>Email: tibor.gintli@unipo.sk</w:t>
            </w:r>
          </w:p>
          <w:p w14:paraId="4534BE6A" w14:textId="0907F6A1" w:rsidR="003B6597" w:rsidRPr="003B6597" w:rsidRDefault="003B6597" w:rsidP="007D42C9">
            <w:pPr>
              <w:autoSpaceDE w:val="0"/>
              <w:autoSpaceDN w:val="0"/>
              <w:adjustRightInd w:val="0"/>
              <w:rPr>
                <w:rFonts w:asciiTheme="majorHAnsi" w:hAnsiTheme="majorHAnsi" w:cstheme="majorHAnsi"/>
                <w:b w:val="0"/>
                <w:sz w:val="16"/>
                <w:szCs w:val="16"/>
              </w:rPr>
            </w:pPr>
            <w:r>
              <w:rPr>
                <w:rFonts w:cstheme="minorHAnsi"/>
                <w:b w:val="0"/>
                <w:sz w:val="16"/>
                <w:szCs w:val="16"/>
              </w:rPr>
              <w:t xml:space="preserve">Telefón: </w:t>
            </w:r>
            <w:r>
              <w:rPr>
                <w:rFonts w:cstheme="minorHAnsi"/>
                <w:b w:val="0"/>
                <w:sz w:val="16"/>
                <w:szCs w:val="16"/>
              </w:rPr>
              <w:tab/>
            </w:r>
            <w:r w:rsidRPr="003B6597">
              <w:rPr>
                <w:rFonts w:asciiTheme="majorHAnsi" w:hAnsiTheme="majorHAnsi" w:cstheme="majorHAnsi"/>
                <w:b w:val="0"/>
                <w:color w:val="000000"/>
                <w:sz w:val="16"/>
                <w:szCs w:val="16"/>
                <w:shd w:val="clear" w:color="auto" w:fill="FFFFFF"/>
              </w:rPr>
              <w:t>051/756 31 89</w:t>
            </w:r>
          </w:p>
          <w:p w14:paraId="1379C100" w14:textId="07F4103E" w:rsidR="003B6597" w:rsidRPr="003B6597" w:rsidRDefault="003B6597" w:rsidP="007D42C9">
            <w:pPr>
              <w:autoSpaceDE w:val="0"/>
              <w:autoSpaceDN w:val="0"/>
              <w:adjustRightInd w:val="0"/>
              <w:rPr>
                <w:rFonts w:asciiTheme="majorHAnsi" w:hAnsiTheme="majorHAnsi" w:cstheme="majorHAnsi"/>
                <w:b w:val="0"/>
                <w:sz w:val="16"/>
                <w:szCs w:val="16"/>
              </w:rPr>
            </w:pPr>
            <w:r w:rsidRPr="003B6597">
              <w:rPr>
                <w:rFonts w:asciiTheme="majorHAnsi" w:hAnsiTheme="majorHAnsi" w:cstheme="majorHAnsi"/>
                <w:b w:val="0"/>
                <w:sz w:val="16"/>
                <w:szCs w:val="16"/>
              </w:rPr>
              <w:t xml:space="preserve">Adresa: </w:t>
            </w:r>
            <w:r w:rsidRPr="003B6597">
              <w:rPr>
                <w:rFonts w:asciiTheme="majorHAnsi" w:hAnsiTheme="majorHAnsi" w:cstheme="majorHAnsi"/>
                <w:b w:val="0"/>
                <w:sz w:val="16"/>
                <w:szCs w:val="16"/>
              </w:rPr>
              <w:tab/>
              <w:t>Ul. 17. novembra 15</w:t>
            </w:r>
          </w:p>
          <w:p w14:paraId="40EDE455" w14:textId="032AAB0B" w:rsidR="003B6597" w:rsidRDefault="003B6597" w:rsidP="007D42C9">
            <w:pPr>
              <w:autoSpaceDE w:val="0"/>
              <w:autoSpaceDN w:val="0"/>
              <w:adjustRightInd w:val="0"/>
              <w:rPr>
                <w:rFonts w:cstheme="minorHAnsi"/>
                <w:sz w:val="16"/>
                <w:szCs w:val="16"/>
              </w:rPr>
            </w:pPr>
            <w:r w:rsidRPr="003B6597">
              <w:rPr>
                <w:rFonts w:asciiTheme="majorHAnsi" w:hAnsiTheme="majorHAnsi" w:cstheme="majorHAnsi"/>
                <w:b w:val="0"/>
                <w:sz w:val="16"/>
                <w:szCs w:val="16"/>
              </w:rPr>
              <w:tab/>
              <w:t xml:space="preserve">080 01 </w:t>
            </w:r>
            <w:r>
              <w:rPr>
                <w:rFonts w:cstheme="minorHAnsi"/>
                <w:b w:val="0"/>
                <w:sz w:val="16"/>
                <w:szCs w:val="16"/>
              </w:rPr>
              <w:t>Prešov</w:t>
            </w:r>
          </w:p>
        </w:tc>
        <w:tc>
          <w:tcPr>
            <w:tcW w:w="2874" w:type="dxa"/>
            <w:vAlign w:val="center"/>
          </w:tcPr>
          <w:p w14:paraId="12351273" w14:textId="77777777" w:rsidR="003B6597" w:rsidRP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eastAsia="sk-SK"/>
              </w:rPr>
            </w:pPr>
            <w:r w:rsidRPr="003B6597">
              <w:rPr>
                <w:rFonts w:cstheme="minorHAnsi"/>
                <w:color w:val="000000"/>
                <w:sz w:val="16"/>
                <w:lang w:eastAsia="sk-SK"/>
              </w:rPr>
              <w:t>Staršia maďarská literatúra od začiatkov po renesanci</w:t>
            </w:r>
            <w:r w:rsidRPr="003B6597">
              <w:rPr>
                <w:rFonts w:cstheme="minorHAnsi"/>
                <w:color w:val="000000"/>
                <w:sz w:val="16"/>
                <w:szCs w:val="16"/>
                <w:lang w:eastAsia="sk-SK"/>
              </w:rPr>
              <w:t>u</w:t>
            </w:r>
          </w:p>
          <w:p w14:paraId="2474EF81" w14:textId="77777777" w:rsid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lang w:eastAsia="sk-SK"/>
              </w:rPr>
            </w:pPr>
            <w:r w:rsidRPr="003B6597">
              <w:rPr>
                <w:rFonts w:cstheme="minorHAnsi"/>
                <w:color w:val="000000"/>
                <w:sz w:val="16"/>
                <w:szCs w:val="16"/>
                <w:lang w:eastAsia="sk-SK"/>
              </w:rPr>
              <w:t>Dejiny maďarskej literatúry a kultúry 19. storočia</w:t>
            </w:r>
          </w:p>
          <w:p w14:paraId="0A1F8D0C" w14:textId="77777777" w:rsidR="003B6597" w:rsidRP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lang w:eastAsia="sk-SK"/>
              </w:rPr>
            </w:pPr>
            <w:r w:rsidRPr="003B6597">
              <w:rPr>
                <w:rFonts w:cstheme="minorHAnsi"/>
                <w:color w:val="000000"/>
                <w:sz w:val="16"/>
                <w:lang w:eastAsia="sk-SK"/>
              </w:rPr>
              <w:t>Dejiny maďarskej literatúry a kultúry v prvej polovici 20. storočia</w:t>
            </w:r>
          </w:p>
          <w:p w14:paraId="53C72F60" w14:textId="77777777" w:rsid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lang w:eastAsia="sk-SK"/>
              </w:rPr>
            </w:pPr>
            <w:r w:rsidRPr="003B6597">
              <w:rPr>
                <w:rFonts w:cstheme="minorHAnsi"/>
                <w:color w:val="000000"/>
                <w:sz w:val="16"/>
                <w:lang w:eastAsia="sk-SK"/>
              </w:rPr>
              <w:t>Dejiny maďarskej literatúry a kultúry v druhej polovici 20. storočia</w:t>
            </w:r>
          </w:p>
          <w:p w14:paraId="5C3EA3B7" w14:textId="4CE58DA1" w:rsidR="00735C5B" w:rsidRDefault="00735C5B" w:rsidP="00735C5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243" w:type="dxa"/>
            <w:vAlign w:val="center"/>
          </w:tcPr>
          <w:p w14:paraId="3887867A" w14:textId="49C6471E" w:rsidR="003B6597"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64" w:history="1">
              <w:r w:rsidR="003B6597" w:rsidRPr="009A5561">
                <w:rPr>
                  <w:rStyle w:val="Hypertextovprepojenie"/>
                  <w:rFonts w:cstheme="minorHAnsi"/>
                  <w:sz w:val="16"/>
                  <w:szCs w:val="16"/>
                </w:rPr>
                <w:t>https://www.portalvs.sk/regzam/detail/19337</w:t>
              </w:r>
            </w:hyperlink>
          </w:p>
          <w:p w14:paraId="3F245C1D" w14:textId="564F3A97" w:rsid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B6597" w14:paraId="24F90131"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0A367D78" w14:textId="2D350A3E" w:rsidR="003B6597" w:rsidRDefault="003B6597" w:rsidP="007D42C9">
            <w:pPr>
              <w:autoSpaceDE w:val="0"/>
              <w:autoSpaceDN w:val="0"/>
              <w:adjustRightInd w:val="0"/>
              <w:rPr>
                <w:rFonts w:cstheme="minorHAnsi"/>
                <w:sz w:val="16"/>
                <w:szCs w:val="16"/>
              </w:rPr>
            </w:pPr>
            <w:r>
              <w:rPr>
                <w:rFonts w:cstheme="minorHAnsi"/>
                <w:sz w:val="16"/>
                <w:szCs w:val="16"/>
              </w:rPr>
              <w:t>Dr.hab</w:t>
            </w:r>
            <w:r w:rsidR="009B0C91">
              <w:rPr>
                <w:rFonts w:cstheme="minorHAnsi"/>
                <w:sz w:val="16"/>
                <w:szCs w:val="16"/>
              </w:rPr>
              <w:t>il</w:t>
            </w:r>
            <w:r>
              <w:rPr>
                <w:rFonts w:cstheme="minorHAnsi"/>
                <w:sz w:val="16"/>
                <w:szCs w:val="16"/>
              </w:rPr>
              <w:t>. Szili Katalin, CSc.</w:t>
            </w:r>
          </w:p>
          <w:p w14:paraId="677817C5" w14:textId="41635A65" w:rsidR="003B6597" w:rsidRDefault="003B6597" w:rsidP="007D42C9">
            <w:pPr>
              <w:autoSpaceDE w:val="0"/>
              <w:autoSpaceDN w:val="0"/>
              <w:adjustRightInd w:val="0"/>
              <w:rPr>
                <w:rFonts w:cstheme="minorHAnsi"/>
                <w:b w:val="0"/>
                <w:sz w:val="16"/>
                <w:szCs w:val="16"/>
              </w:rPr>
            </w:pPr>
            <w:r>
              <w:rPr>
                <w:rFonts w:cstheme="minorHAnsi"/>
                <w:b w:val="0"/>
                <w:sz w:val="16"/>
                <w:szCs w:val="16"/>
              </w:rPr>
              <w:t>Email: katalin.szili@unipo.sk</w:t>
            </w:r>
          </w:p>
          <w:p w14:paraId="07F7644D" w14:textId="77777777" w:rsidR="003B6597" w:rsidRPr="003B6597" w:rsidRDefault="003B6597" w:rsidP="003B6597">
            <w:pPr>
              <w:autoSpaceDE w:val="0"/>
              <w:autoSpaceDN w:val="0"/>
              <w:adjustRightInd w:val="0"/>
              <w:rPr>
                <w:rFonts w:asciiTheme="majorHAnsi" w:hAnsiTheme="majorHAnsi" w:cstheme="majorHAnsi"/>
                <w:b w:val="0"/>
                <w:sz w:val="16"/>
                <w:szCs w:val="16"/>
              </w:rPr>
            </w:pPr>
            <w:r>
              <w:rPr>
                <w:rFonts w:cstheme="minorHAnsi"/>
                <w:b w:val="0"/>
                <w:sz w:val="16"/>
                <w:szCs w:val="16"/>
              </w:rPr>
              <w:t xml:space="preserve">Telefón: </w:t>
            </w:r>
            <w:r>
              <w:rPr>
                <w:rFonts w:cstheme="minorHAnsi"/>
                <w:b w:val="0"/>
                <w:sz w:val="16"/>
                <w:szCs w:val="16"/>
              </w:rPr>
              <w:tab/>
            </w:r>
            <w:r w:rsidRPr="003B6597">
              <w:rPr>
                <w:rFonts w:asciiTheme="majorHAnsi" w:hAnsiTheme="majorHAnsi" w:cstheme="majorHAnsi"/>
                <w:b w:val="0"/>
                <w:color w:val="000000"/>
                <w:sz w:val="16"/>
                <w:szCs w:val="16"/>
                <w:shd w:val="clear" w:color="auto" w:fill="FFFFFF"/>
              </w:rPr>
              <w:t>051/756 31 89</w:t>
            </w:r>
          </w:p>
          <w:p w14:paraId="38CF8A42" w14:textId="77777777" w:rsidR="003B6597" w:rsidRPr="003B6597" w:rsidRDefault="003B6597" w:rsidP="003B6597">
            <w:pPr>
              <w:autoSpaceDE w:val="0"/>
              <w:autoSpaceDN w:val="0"/>
              <w:adjustRightInd w:val="0"/>
              <w:rPr>
                <w:rFonts w:asciiTheme="majorHAnsi" w:hAnsiTheme="majorHAnsi" w:cstheme="majorHAnsi"/>
                <w:b w:val="0"/>
                <w:sz w:val="16"/>
                <w:szCs w:val="16"/>
              </w:rPr>
            </w:pPr>
            <w:r w:rsidRPr="003B6597">
              <w:rPr>
                <w:rFonts w:asciiTheme="majorHAnsi" w:hAnsiTheme="majorHAnsi" w:cstheme="majorHAnsi"/>
                <w:b w:val="0"/>
                <w:sz w:val="16"/>
                <w:szCs w:val="16"/>
              </w:rPr>
              <w:t xml:space="preserve">Adresa: </w:t>
            </w:r>
            <w:r w:rsidRPr="003B6597">
              <w:rPr>
                <w:rFonts w:asciiTheme="majorHAnsi" w:hAnsiTheme="majorHAnsi" w:cstheme="majorHAnsi"/>
                <w:b w:val="0"/>
                <w:sz w:val="16"/>
                <w:szCs w:val="16"/>
              </w:rPr>
              <w:tab/>
              <w:t>Ul. 17. novembra 15</w:t>
            </w:r>
          </w:p>
          <w:p w14:paraId="0534BCBB" w14:textId="4D26F973" w:rsidR="003B6597" w:rsidRDefault="003B6597" w:rsidP="003B6597">
            <w:pPr>
              <w:autoSpaceDE w:val="0"/>
              <w:autoSpaceDN w:val="0"/>
              <w:adjustRightInd w:val="0"/>
              <w:rPr>
                <w:rFonts w:cstheme="minorHAnsi"/>
                <w:b w:val="0"/>
                <w:bCs w:val="0"/>
                <w:sz w:val="16"/>
                <w:szCs w:val="16"/>
              </w:rPr>
            </w:pPr>
            <w:r w:rsidRPr="003B6597">
              <w:rPr>
                <w:rFonts w:asciiTheme="majorHAnsi" w:hAnsiTheme="majorHAnsi" w:cstheme="majorHAnsi"/>
                <w:b w:val="0"/>
                <w:sz w:val="16"/>
                <w:szCs w:val="16"/>
              </w:rPr>
              <w:tab/>
              <w:t xml:space="preserve">080 01 </w:t>
            </w:r>
            <w:r>
              <w:rPr>
                <w:rFonts w:cstheme="minorHAnsi"/>
                <w:b w:val="0"/>
                <w:sz w:val="16"/>
                <w:szCs w:val="16"/>
              </w:rPr>
              <w:t xml:space="preserve">Prešov </w:t>
            </w:r>
          </w:p>
          <w:p w14:paraId="4FF88324" w14:textId="2507D762" w:rsidR="003B6597" w:rsidRDefault="003B6597" w:rsidP="007D42C9">
            <w:pPr>
              <w:autoSpaceDE w:val="0"/>
              <w:autoSpaceDN w:val="0"/>
              <w:adjustRightInd w:val="0"/>
              <w:rPr>
                <w:rFonts w:cstheme="minorHAnsi"/>
                <w:sz w:val="16"/>
                <w:szCs w:val="16"/>
              </w:rPr>
            </w:pPr>
          </w:p>
        </w:tc>
        <w:tc>
          <w:tcPr>
            <w:tcW w:w="2874" w:type="dxa"/>
            <w:vAlign w:val="center"/>
          </w:tcPr>
          <w:p w14:paraId="51BB67AD" w14:textId="77777777" w:rsidR="003B6597" w:rsidRP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lang w:eastAsia="sk-SK"/>
              </w:rPr>
            </w:pPr>
            <w:r w:rsidRPr="009B0C91">
              <w:rPr>
                <w:rFonts w:cstheme="minorHAnsi"/>
                <w:color w:val="000000"/>
                <w:sz w:val="16"/>
                <w:lang w:eastAsia="sk-SK"/>
              </w:rPr>
              <w:t>Morfológia</w:t>
            </w:r>
          </w:p>
          <w:p w14:paraId="70716619" w14:textId="77777777" w:rsidR="009B0C91" w:rsidRP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6"/>
                <w:lang w:eastAsia="sk-SK"/>
              </w:rPr>
            </w:pPr>
            <w:r w:rsidRPr="009B0C91">
              <w:rPr>
                <w:rFonts w:cstheme="minorHAnsi"/>
                <w:color w:val="000000"/>
                <w:sz w:val="16"/>
                <w:lang w:eastAsia="sk-SK"/>
              </w:rPr>
              <w:t>Lexikológia maďarského jazyka</w:t>
            </w:r>
          </w:p>
          <w:p w14:paraId="25DA6A0B" w14:textId="4966CC4F" w:rsid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B0C91">
              <w:rPr>
                <w:rFonts w:cstheme="minorHAnsi"/>
                <w:color w:val="000000"/>
                <w:sz w:val="16"/>
                <w:lang w:eastAsia="sk-SK"/>
              </w:rPr>
              <w:t>Vetná a súvetná syntax</w:t>
            </w:r>
          </w:p>
        </w:tc>
        <w:tc>
          <w:tcPr>
            <w:tcW w:w="3243" w:type="dxa"/>
            <w:vAlign w:val="center"/>
          </w:tcPr>
          <w:p w14:paraId="46E271E9" w14:textId="2161F943" w:rsidR="003B6597"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65" w:history="1">
              <w:r w:rsidR="009B0C91" w:rsidRPr="009A5561">
                <w:rPr>
                  <w:rStyle w:val="Hypertextovprepojenie"/>
                  <w:rFonts w:cstheme="minorHAnsi"/>
                  <w:sz w:val="16"/>
                  <w:szCs w:val="16"/>
                </w:rPr>
                <w:t>https://www.portalvs.sk/regzam/detail/19339</w:t>
              </w:r>
            </w:hyperlink>
          </w:p>
          <w:p w14:paraId="47230163" w14:textId="41E69B59" w:rsid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B6597" w14:paraId="07A50535"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7FAF808D" w14:textId="5255C56A" w:rsidR="003B6597" w:rsidRDefault="009B0C91" w:rsidP="007D42C9">
            <w:pPr>
              <w:autoSpaceDE w:val="0"/>
              <w:autoSpaceDN w:val="0"/>
              <w:adjustRightInd w:val="0"/>
              <w:rPr>
                <w:rFonts w:cstheme="minorHAnsi"/>
                <w:sz w:val="16"/>
                <w:szCs w:val="16"/>
              </w:rPr>
            </w:pPr>
            <w:r>
              <w:rPr>
                <w:rFonts w:cstheme="minorHAnsi"/>
                <w:sz w:val="16"/>
                <w:szCs w:val="16"/>
              </w:rPr>
              <w:t>Dr.habil. Laczkó Krisztína Renáta</w:t>
            </w:r>
            <w:r w:rsidR="003B6597">
              <w:rPr>
                <w:rFonts w:cstheme="minorHAnsi"/>
                <w:sz w:val="16"/>
                <w:szCs w:val="16"/>
              </w:rPr>
              <w:t xml:space="preserve">, PhD. </w:t>
            </w:r>
          </w:p>
          <w:p w14:paraId="0AE39391" w14:textId="07C11677" w:rsidR="003B6597" w:rsidRDefault="003B6597" w:rsidP="007D42C9">
            <w:pPr>
              <w:autoSpaceDE w:val="0"/>
              <w:autoSpaceDN w:val="0"/>
              <w:adjustRightInd w:val="0"/>
              <w:rPr>
                <w:rFonts w:cstheme="minorHAnsi"/>
                <w:b w:val="0"/>
                <w:sz w:val="16"/>
                <w:szCs w:val="16"/>
              </w:rPr>
            </w:pPr>
            <w:r>
              <w:rPr>
                <w:rFonts w:cstheme="minorHAnsi"/>
                <w:b w:val="0"/>
                <w:sz w:val="16"/>
                <w:szCs w:val="16"/>
              </w:rPr>
              <w:t xml:space="preserve">Email: </w:t>
            </w:r>
            <w:r w:rsidR="009B0C91">
              <w:rPr>
                <w:rFonts w:cstheme="minorHAnsi"/>
                <w:b w:val="0"/>
                <w:sz w:val="16"/>
                <w:szCs w:val="16"/>
              </w:rPr>
              <w:t>krisztina</w:t>
            </w:r>
            <w:r>
              <w:rPr>
                <w:rFonts w:cstheme="minorHAnsi"/>
                <w:b w:val="0"/>
                <w:sz w:val="16"/>
                <w:szCs w:val="16"/>
              </w:rPr>
              <w:t>.</w:t>
            </w:r>
            <w:r w:rsidR="009B0C91">
              <w:rPr>
                <w:rFonts w:cstheme="minorHAnsi"/>
                <w:b w:val="0"/>
                <w:sz w:val="16"/>
                <w:szCs w:val="16"/>
              </w:rPr>
              <w:t>laczko</w:t>
            </w:r>
            <w:r>
              <w:rPr>
                <w:rFonts w:cstheme="minorHAnsi"/>
                <w:b w:val="0"/>
                <w:sz w:val="16"/>
                <w:szCs w:val="16"/>
              </w:rPr>
              <w:t>r@unipo.sk</w:t>
            </w:r>
          </w:p>
          <w:p w14:paraId="5F4A7CAF" w14:textId="77777777" w:rsidR="009B0C91" w:rsidRPr="003B6597" w:rsidRDefault="009B0C91" w:rsidP="009B0C91">
            <w:pPr>
              <w:autoSpaceDE w:val="0"/>
              <w:autoSpaceDN w:val="0"/>
              <w:adjustRightInd w:val="0"/>
              <w:rPr>
                <w:rFonts w:asciiTheme="majorHAnsi" w:hAnsiTheme="majorHAnsi" w:cstheme="majorHAnsi"/>
                <w:b w:val="0"/>
                <w:sz w:val="16"/>
                <w:szCs w:val="16"/>
              </w:rPr>
            </w:pPr>
            <w:r>
              <w:rPr>
                <w:rFonts w:cstheme="minorHAnsi"/>
                <w:b w:val="0"/>
                <w:sz w:val="16"/>
                <w:szCs w:val="16"/>
              </w:rPr>
              <w:t xml:space="preserve">Telefón: </w:t>
            </w:r>
            <w:r>
              <w:rPr>
                <w:rFonts w:cstheme="minorHAnsi"/>
                <w:b w:val="0"/>
                <w:sz w:val="16"/>
                <w:szCs w:val="16"/>
              </w:rPr>
              <w:tab/>
            </w:r>
            <w:r w:rsidRPr="003B6597">
              <w:rPr>
                <w:rFonts w:asciiTheme="majorHAnsi" w:hAnsiTheme="majorHAnsi" w:cstheme="majorHAnsi"/>
                <w:b w:val="0"/>
                <w:color w:val="000000"/>
                <w:sz w:val="16"/>
                <w:szCs w:val="16"/>
                <w:shd w:val="clear" w:color="auto" w:fill="FFFFFF"/>
              </w:rPr>
              <w:t>051/756 31 89</w:t>
            </w:r>
          </w:p>
          <w:p w14:paraId="479E33DE" w14:textId="77777777" w:rsidR="009B0C91" w:rsidRPr="003B6597" w:rsidRDefault="009B0C91" w:rsidP="009B0C91">
            <w:pPr>
              <w:autoSpaceDE w:val="0"/>
              <w:autoSpaceDN w:val="0"/>
              <w:adjustRightInd w:val="0"/>
              <w:rPr>
                <w:rFonts w:asciiTheme="majorHAnsi" w:hAnsiTheme="majorHAnsi" w:cstheme="majorHAnsi"/>
                <w:b w:val="0"/>
                <w:sz w:val="16"/>
                <w:szCs w:val="16"/>
              </w:rPr>
            </w:pPr>
            <w:r w:rsidRPr="003B6597">
              <w:rPr>
                <w:rFonts w:asciiTheme="majorHAnsi" w:hAnsiTheme="majorHAnsi" w:cstheme="majorHAnsi"/>
                <w:b w:val="0"/>
                <w:sz w:val="16"/>
                <w:szCs w:val="16"/>
              </w:rPr>
              <w:t xml:space="preserve">Adresa: </w:t>
            </w:r>
            <w:r w:rsidRPr="003B6597">
              <w:rPr>
                <w:rFonts w:asciiTheme="majorHAnsi" w:hAnsiTheme="majorHAnsi" w:cstheme="majorHAnsi"/>
                <w:b w:val="0"/>
                <w:sz w:val="16"/>
                <w:szCs w:val="16"/>
              </w:rPr>
              <w:tab/>
              <w:t>Ul. 17. novembra 15</w:t>
            </w:r>
          </w:p>
          <w:p w14:paraId="1B38B3E0" w14:textId="77777777" w:rsidR="009B0C91" w:rsidRDefault="009B0C91" w:rsidP="009B0C91">
            <w:pPr>
              <w:autoSpaceDE w:val="0"/>
              <w:autoSpaceDN w:val="0"/>
              <w:adjustRightInd w:val="0"/>
              <w:rPr>
                <w:rFonts w:cstheme="minorHAnsi"/>
                <w:b w:val="0"/>
                <w:bCs w:val="0"/>
                <w:sz w:val="16"/>
                <w:szCs w:val="16"/>
              </w:rPr>
            </w:pPr>
            <w:r w:rsidRPr="003B6597">
              <w:rPr>
                <w:rFonts w:asciiTheme="majorHAnsi" w:hAnsiTheme="majorHAnsi" w:cstheme="majorHAnsi"/>
                <w:b w:val="0"/>
                <w:sz w:val="16"/>
                <w:szCs w:val="16"/>
              </w:rPr>
              <w:tab/>
              <w:t xml:space="preserve">080 01 </w:t>
            </w:r>
            <w:r>
              <w:rPr>
                <w:rFonts w:cstheme="minorHAnsi"/>
                <w:b w:val="0"/>
                <w:sz w:val="16"/>
                <w:szCs w:val="16"/>
              </w:rPr>
              <w:t xml:space="preserve">Prešov </w:t>
            </w:r>
          </w:p>
          <w:p w14:paraId="05FA6901" w14:textId="69596540" w:rsidR="003B6597" w:rsidRDefault="003B6597" w:rsidP="007D42C9">
            <w:pPr>
              <w:autoSpaceDE w:val="0"/>
              <w:autoSpaceDN w:val="0"/>
              <w:adjustRightInd w:val="0"/>
              <w:rPr>
                <w:rFonts w:cstheme="minorHAnsi"/>
                <w:sz w:val="16"/>
                <w:szCs w:val="16"/>
              </w:rPr>
            </w:pPr>
          </w:p>
        </w:tc>
        <w:tc>
          <w:tcPr>
            <w:tcW w:w="2874" w:type="dxa"/>
            <w:vAlign w:val="center"/>
          </w:tcPr>
          <w:p w14:paraId="729AF0D3" w14:textId="0F28E52E" w:rsidR="003B6597" w:rsidRDefault="00735C5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color w:val="000000"/>
                <w:sz w:val="16"/>
                <w:lang w:eastAsia="sk-SK"/>
              </w:rPr>
              <w:t>Š</w:t>
            </w:r>
            <w:r w:rsidR="009B0C91" w:rsidRPr="009B0C91">
              <w:rPr>
                <w:rFonts w:cstheme="minorHAnsi"/>
                <w:color w:val="000000"/>
                <w:sz w:val="16"/>
                <w:lang w:eastAsia="sk-SK"/>
              </w:rPr>
              <w:t>tylistika</w:t>
            </w:r>
          </w:p>
        </w:tc>
        <w:tc>
          <w:tcPr>
            <w:tcW w:w="3243" w:type="dxa"/>
            <w:vAlign w:val="center"/>
          </w:tcPr>
          <w:p w14:paraId="0515F22E" w14:textId="77777777" w:rsid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6"/>
              </w:rPr>
            </w:pPr>
          </w:p>
          <w:p w14:paraId="1770F697" w14:textId="77777777" w:rsid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6"/>
              </w:rPr>
            </w:pPr>
          </w:p>
          <w:p w14:paraId="0D938E99" w14:textId="77777777" w:rsidR="009B0C91" w:rsidRDefault="009B0C91"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6"/>
              </w:rPr>
            </w:pPr>
          </w:p>
          <w:p w14:paraId="2EFD23C4" w14:textId="521B4C44" w:rsidR="009B0C91"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pPr>
            <w:hyperlink r:id="rId66" w:history="1">
              <w:r w:rsidR="009B0C91" w:rsidRPr="009A5561">
                <w:rPr>
                  <w:rStyle w:val="Hypertextovprepojenie"/>
                  <w:sz w:val="16"/>
                </w:rPr>
                <w:t>https://www.portalvs.sk/regzam/detail/36620</w:t>
              </w:r>
            </w:hyperlink>
          </w:p>
          <w:p w14:paraId="3D15C7F6" w14:textId="42EA3B99" w:rsidR="003B6597" w:rsidRDefault="003B6597"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53A0B820" w14:textId="77777777" w:rsidR="003B6597" w:rsidRPr="002C3B4D" w:rsidRDefault="003B6597" w:rsidP="003B6597">
      <w:pPr>
        <w:pStyle w:val="Odsekzoznamu"/>
        <w:autoSpaceDE w:val="0"/>
        <w:autoSpaceDN w:val="0"/>
        <w:adjustRightInd w:val="0"/>
        <w:spacing w:after="0" w:line="240" w:lineRule="auto"/>
        <w:ind w:left="360"/>
        <w:rPr>
          <w:rFonts w:cstheme="minorHAnsi"/>
          <w:sz w:val="16"/>
          <w:szCs w:val="16"/>
        </w:rPr>
      </w:pPr>
    </w:p>
    <w:p w14:paraId="5201DBAC" w14:textId="3EFB7991" w:rsidR="00874FE1" w:rsidRDefault="00874FE1" w:rsidP="00874FE1">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Odkaz na </w:t>
      </w:r>
      <w:r w:rsidR="00800AD6">
        <w:rPr>
          <w:rFonts w:cstheme="minorHAnsi"/>
          <w:sz w:val="16"/>
          <w:szCs w:val="16"/>
        </w:rPr>
        <w:t>v</w:t>
      </w:r>
      <w:r w:rsidRPr="002C3B4D">
        <w:rPr>
          <w:rFonts w:cstheme="minorHAnsi"/>
          <w:sz w:val="16"/>
          <w:szCs w:val="16"/>
        </w:rPr>
        <w:t>edecko</w:t>
      </w:r>
      <w:r w:rsidR="00BA7B8A">
        <w:rPr>
          <w:rFonts w:cstheme="minorHAnsi"/>
          <w:sz w:val="16"/>
          <w:szCs w:val="16"/>
        </w:rPr>
        <w:t>/umelecko</w:t>
      </w:r>
      <w:r w:rsidR="00803771">
        <w:rPr>
          <w:rFonts w:cstheme="minorHAnsi"/>
          <w:sz w:val="16"/>
          <w:szCs w:val="16"/>
        </w:rPr>
        <w:t>-</w:t>
      </w:r>
      <w:r w:rsidRPr="002C3B4D">
        <w:rPr>
          <w:rFonts w:cstheme="minorHAnsi"/>
          <w:sz w:val="16"/>
          <w:szCs w:val="16"/>
        </w:rPr>
        <w:t xml:space="preserve">pedagogické charakteristiky osôb zabezpečujúcich profilové predmety študijného programu. </w:t>
      </w:r>
    </w:p>
    <w:p w14:paraId="50738279" w14:textId="4861C195" w:rsidR="00C0243C" w:rsidRDefault="00C0243C" w:rsidP="00C0243C">
      <w:pPr>
        <w:autoSpaceDE w:val="0"/>
        <w:autoSpaceDN w:val="0"/>
        <w:adjustRightInd w:val="0"/>
        <w:spacing w:after="0" w:line="240" w:lineRule="auto"/>
        <w:rPr>
          <w:rFonts w:cstheme="minorHAnsi"/>
          <w:sz w:val="16"/>
          <w:szCs w:val="16"/>
        </w:rPr>
      </w:pPr>
    </w:p>
    <w:p w14:paraId="3BAF52DE" w14:textId="2EB8CDB6" w:rsidR="00C0243C" w:rsidRPr="007F0BBB" w:rsidRDefault="00C0243C" w:rsidP="00C0243C">
      <w:pPr>
        <w:autoSpaceDE w:val="0"/>
        <w:autoSpaceDN w:val="0"/>
        <w:adjustRightInd w:val="0"/>
        <w:rPr>
          <w:rFonts w:cstheme="minorHAnsi"/>
          <w:sz w:val="16"/>
          <w:szCs w:val="16"/>
        </w:rPr>
      </w:pPr>
      <w:r w:rsidRPr="007F0BBB">
        <w:rPr>
          <w:rFonts w:cstheme="minorHAnsi"/>
          <w:sz w:val="16"/>
          <w:szCs w:val="16"/>
        </w:rPr>
        <w:t>Dr.habil. Tibor Gintli, DrSc.</w:t>
      </w:r>
      <w:r w:rsidR="007F0BBB" w:rsidRPr="007F0BBB">
        <w:rPr>
          <w:rFonts w:cstheme="minorHAnsi"/>
          <w:sz w:val="16"/>
          <w:szCs w:val="16"/>
        </w:rPr>
        <w:t xml:space="preserve"> </w:t>
      </w:r>
      <w:hyperlink r:id="rId67" w:history="1">
        <w:r w:rsidR="007F0BBB" w:rsidRPr="007F0BBB">
          <w:rPr>
            <w:rStyle w:val="Hypertextovprepojenie"/>
            <w:rFonts w:cstheme="minorHAnsi"/>
            <w:sz w:val="16"/>
            <w:szCs w:val="16"/>
          </w:rPr>
          <w:t>https://www.unipo.sk/cjknm/hlavne-sekcie/umjk/personalne-obsadenie/41735/</w:t>
        </w:r>
      </w:hyperlink>
    </w:p>
    <w:p w14:paraId="2E5D4973" w14:textId="3FA5B226" w:rsidR="005E4306" w:rsidRPr="007F0BBB" w:rsidRDefault="005E4306" w:rsidP="005E4306">
      <w:pPr>
        <w:autoSpaceDE w:val="0"/>
        <w:autoSpaceDN w:val="0"/>
        <w:adjustRightInd w:val="0"/>
        <w:rPr>
          <w:rFonts w:cstheme="minorHAnsi"/>
          <w:sz w:val="16"/>
          <w:szCs w:val="16"/>
        </w:rPr>
      </w:pPr>
      <w:r w:rsidRPr="007F0BBB">
        <w:rPr>
          <w:rFonts w:cstheme="minorHAnsi"/>
          <w:sz w:val="16"/>
          <w:szCs w:val="16"/>
        </w:rPr>
        <w:t>Dr.habil. Szili Katalin, CSc.</w:t>
      </w:r>
      <w:r w:rsidR="007F0BBB" w:rsidRPr="007F0BBB">
        <w:rPr>
          <w:rFonts w:cstheme="minorHAnsi"/>
          <w:sz w:val="16"/>
          <w:szCs w:val="16"/>
        </w:rPr>
        <w:t xml:space="preserve"> </w:t>
      </w:r>
      <w:hyperlink r:id="rId68" w:history="1">
        <w:r w:rsidR="007F0BBB" w:rsidRPr="007F0BBB">
          <w:rPr>
            <w:rStyle w:val="Hypertextovprepojenie"/>
            <w:rFonts w:cstheme="minorHAnsi"/>
            <w:sz w:val="16"/>
            <w:szCs w:val="16"/>
          </w:rPr>
          <w:t>https://www.unipo.sk/cjknm/hlavne-sekcie/umjk/personalne-obsadenie/41950/</w:t>
        </w:r>
      </w:hyperlink>
    </w:p>
    <w:p w14:paraId="287EBAA4" w14:textId="12EC8D0D" w:rsidR="005E4306" w:rsidRDefault="005E4306" w:rsidP="005E4306">
      <w:pPr>
        <w:autoSpaceDE w:val="0"/>
        <w:autoSpaceDN w:val="0"/>
        <w:adjustRightInd w:val="0"/>
        <w:rPr>
          <w:rFonts w:cstheme="minorHAnsi"/>
          <w:sz w:val="16"/>
          <w:szCs w:val="16"/>
        </w:rPr>
      </w:pPr>
      <w:r w:rsidRPr="007F0BBB">
        <w:rPr>
          <w:rFonts w:cstheme="minorHAnsi"/>
          <w:sz w:val="16"/>
          <w:szCs w:val="16"/>
        </w:rPr>
        <w:t>Dr.habil. Laczkó Krisztína Renáta, PhD.</w:t>
      </w:r>
      <w:r>
        <w:rPr>
          <w:rFonts w:cstheme="minorHAnsi"/>
          <w:sz w:val="16"/>
          <w:szCs w:val="16"/>
        </w:rPr>
        <w:t xml:space="preserve"> </w:t>
      </w:r>
      <w:r w:rsidR="007F0BBB">
        <w:rPr>
          <w:rFonts w:cstheme="minorHAnsi"/>
          <w:sz w:val="16"/>
          <w:szCs w:val="16"/>
        </w:rPr>
        <w:t xml:space="preserve"> </w:t>
      </w:r>
      <w:hyperlink r:id="rId69" w:history="1">
        <w:r w:rsidR="007F0BBB" w:rsidRPr="00472F7A">
          <w:rPr>
            <w:rStyle w:val="Hypertextovprepojenie"/>
            <w:rFonts w:cstheme="minorHAnsi"/>
            <w:sz w:val="16"/>
            <w:szCs w:val="16"/>
          </w:rPr>
          <w:t>https://www.unipo.sk/cjknm/hlavne-sekcie/umjk/personalne-obsadenie/41951/</w:t>
        </w:r>
      </w:hyperlink>
    </w:p>
    <w:p w14:paraId="1F419FDF" w14:textId="77777777" w:rsidR="00C0243C" w:rsidRPr="00C0243C" w:rsidRDefault="00C0243C" w:rsidP="00C0243C">
      <w:pPr>
        <w:autoSpaceDE w:val="0"/>
        <w:autoSpaceDN w:val="0"/>
        <w:adjustRightInd w:val="0"/>
        <w:spacing w:after="0" w:line="240" w:lineRule="auto"/>
        <w:rPr>
          <w:rFonts w:cstheme="minorHAnsi"/>
          <w:sz w:val="16"/>
          <w:szCs w:val="16"/>
        </w:rPr>
      </w:pPr>
    </w:p>
    <w:p w14:paraId="62B742A8" w14:textId="52D0DA62" w:rsidR="00A537D3" w:rsidRDefault="00A537D3" w:rsidP="00FA6611">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učiteľov študijného programu </w:t>
      </w:r>
      <w:r w:rsidR="00431DCB" w:rsidRPr="002C3B4D">
        <w:rPr>
          <w:rFonts w:cstheme="minorHAnsi"/>
          <w:sz w:val="16"/>
          <w:szCs w:val="16"/>
        </w:rPr>
        <w:t xml:space="preserve">s priradením k predmetu </w:t>
      </w:r>
      <w:r w:rsidR="00026F87" w:rsidRPr="002C3B4D">
        <w:rPr>
          <w:rFonts w:cstheme="minorHAnsi"/>
          <w:sz w:val="16"/>
          <w:szCs w:val="16"/>
        </w:rPr>
        <w:t>a </w:t>
      </w:r>
      <w:r w:rsidR="00F43F51" w:rsidRPr="002C3B4D">
        <w:rPr>
          <w:rFonts w:cstheme="minorHAnsi"/>
          <w:sz w:val="16"/>
          <w:szCs w:val="16"/>
        </w:rPr>
        <w:t>prepojen</w:t>
      </w:r>
      <w:r w:rsidR="00026F87" w:rsidRPr="002C3B4D">
        <w:rPr>
          <w:rFonts w:cstheme="minorHAnsi"/>
          <w:sz w:val="16"/>
          <w:szCs w:val="16"/>
        </w:rPr>
        <w:t xml:space="preserve">ím </w:t>
      </w:r>
      <w:r w:rsidR="00F43F51" w:rsidRPr="002C3B4D">
        <w:rPr>
          <w:rFonts w:cstheme="minorHAnsi"/>
          <w:sz w:val="16"/>
          <w:szCs w:val="16"/>
        </w:rPr>
        <w:t xml:space="preserve">na centrálny register </w:t>
      </w:r>
      <w:r w:rsidR="00026F87" w:rsidRPr="002C3B4D">
        <w:rPr>
          <w:rFonts w:cstheme="minorHAnsi"/>
          <w:sz w:val="16"/>
          <w:szCs w:val="16"/>
        </w:rPr>
        <w:t>zamestnancov</w:t>
      </w:r>
      <w:r w:rsidR="00F43F51" w:rsidRPr="002C3B4D">
        <w:rPr>
          <w:rFonts w:cstheme="minorHAnsi"/>
          <w:sz w:val="16"/>
          <w:szCs w:val="16"/>
        </w:rPr>
        <w:t xml:space="preserve"> vysokých škôl</w:t>
      </w:r>
      <w:r w:rsidR="00692ED7" w:rsidRPr="002C3B4D">
        <w:rPr>
          <w:rFonts w:cstheme="minorHAnsi"/>
          <w:sz w:val="16"/>
          <w:szCs w:val="16"/>
        </w:rPr>
        <w:t xml:space="preserve">, </w:t>
      </w:r>
      <w:r w:rsidR="00026F87" w:rsidRPr="002C3B4D">
        <w:rPr>
          <w:rFonts w:cstheme="minorHAnsi"/>
          <w:sz w:val="16"/>
          <w:szCs w:val="16"/>
        </w:rPr>
        <w:t xml:space="preserve"> </w:t>
      </w:r>
      <w:r w:rsidR="00026F87" w:rsidRPr="00DF6F79">
        <w:rPr>
          <w:rFonts w:cstheme="minorHAnsi"/>
          <w:sz w:val="16"/>
          <w:szCs w:val="16"/>
        </w:rPr>
        <w:t>s</w:t>
      </w:r>
      <w:r w:rsidR="00AF3EA2" w:rsidRPr="00DF6F79">
        <w:rPr>
          <w:rFonts w:cstheme="minorHAnsi"/>
          <w:sz w:val="16"/>
          <w:szCs w:val="16"/>
        </w:rPr>
        <w:t xml:space="preserve"> uvedením </w:t>
      </w:r>
      <w:r w:rsidR="00026F87" w:rsidRPr="00DF6F79">
        <w:rPr>
          <w:rFonts w:cstheme="minorHAnsi"/>
          <w:sz w:val="16"/>
          <w:szCs w:val="16"/>
        </w:rPr>
        <w:t>kontakt</w:t>
      </w:r>
      <w:r w:rsidR="00AF3EA2" w:rsidRPr="00DF6F79">
        <w:rPr>
          <w:rFonts w:cstheme="minorHAnsi"/>
          <w:sz w:val="16"/>
          <w:szCs w:val="16"/>
        </w:rPr>
        <w:t xml:space="preserve">ov </w:t>
      </w:r>
      <w:r w:rsidR="00692ED7" w:rsidRPr="00DF6F79">
        <w:rPr>
          <w:rFonts w:cstheme="minorHAnsi"/>
          <w:sz w:val="16"/>
          <w:szCs w:val="16"/>
        </w:rPr>
        <w:t>(môž</w:t>
      </w:r>
      <w:r w:rsidR="00AF3EA2" w:rsidRPr="00DF6F79">
        <w:rPr>
          <w:rFonts w:cstheme="minorHAnsi"/>
          <w:sz w:val="16"/>
          <w:szCs w:val="16"/>
        </w:rPr>
        <w:t xml:space="preserve">e byť súčasťou </w:t>
      </w:r>
      <w:r w:rsidR="00692ED7" w:rsidRPr="00DF6F79">
        <w:rPr>
          <w:rFonts w:cstheme="minorHAnsi"/>
          <w:sz w:val="16"/>
          <w:szCs w:val="16"/>
        </w:rPr>
        <w:t>študijn</w:t>
      </w:r>
      <w:r w:rsidR="00AF3EA2" w:rsidRPr="00DF6F79">
        <w:rPr>
          <w:rFonts w:cstheme="minorHAnsi"/>
          <w:sz w:val="16"/>
          <w:szCs w:val="16"/>
        </w:rPr>
        <w:t xml:space="preserve">ého </w:t>
      </w:r>
      <w:r w:rsidR="00692ED7" w:rsidRPr="00DF6F79">
        <w:rPr>
          <w:rFonts w:cstheme="minorHAnsi"/>
          <w:sz w:val="16"/>
          <w:szCs w:val="16"/>
        </w:rPr>
        <w:t>plán</w:t>
      </w:r>
      <w:r w:rsidR="00AF3EA2" w:rsidRPr="00DF6F79">
        <w:rPr>
          <w:rFonts w:cstheme="minorHAnsi"/>
          <w:sz w:val="16"/>
          <w:szCs w:val="16"/>
        </w:rPr>
        <w:t>u</w:t>
      </w:r>
      <w:r w:rsidR="00692ED7" w:rsidRPr="00DF6F79">
        <w:rPr>
          <w:rFonts w:cstheme="minorHAnsi"/>
          <w:sz w:val="16"/>
          <w:szCs w:val="16"/>
        </w:rPr>
        <w:t xml:space="preserve">). </w:t>
      </w:r>
    </w:p>
    <w:p w14:paraId="3156CA34" w14:textId="41409388" w:rsidR="005E4306" w:rsidRDefault="005E4306" w:rsidP="005E4306">
      <w:pPr>
        <w:autoSpaceDE w:val="0"/>
        <w:autoSpaceDN w:val="0"/>
        <w:adjustRightInd w:val="0"/>
        <w:spacing w:after="0" w:line="240" w:lineRule="auto"/>
        <w:rPr>
          <w:rFonts w:cstheme="minorHAnsi"/>
          <w:sz w:val="16"/>
          <w:szCs w:val="16"/>
        </w:rPr>
      </w:pPr>
    </w:p>
    <w:tbl>
      <w:tblPr>
        <w:tblStyle w:val="Tabukasmriekou1svetl"/>
        <w:tblW w:w="0" w:type="auto"/>
        <w:tblLook w:val="04A0" w:firstRow="1" w:lastRow="0" w:firstColumn="1" w:lastColumn="0" w:noHBand="0" w:noVBand="1"/>
      </w:tblPr>
      <w:tblGrid>
        <w:gridCol w:w="2943"/>
        <w:gridCol w:w="2874"/>
        <w:gridCol w:w="3243"/>
      </w:tblGrid>
      <w:tr w:rsidR="007D42C9" w:rsidRPr="00C9216C" w14:paraId="20009AC5" w14:textId="77777777" w:rsidTr="007D4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930C78C" w14:textId="77777777" w:rsidR="007D42C9" w:rsidRPr="00C9216C" w:rsidRDefault="007D42C9" w:rsidP="007D42C9">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Osoba kontakt</w:t>
            </w:r>
          </w:p>
        </w:tc>
        <w:tc>
          <w:tcPr>
            <w:tcW w:w="2874" w:type="dxa"/>
          </w:tcPr>
          <w:p w14:paraId="5F644AA1" w14:textId="0FB2B3E0" w:rsidR="007D42C9" w:rsidRPr="00C9216C" w:rsidRDefault="007D42C9" w:rsidP="007D42C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Predmety</w:t>
            </w:r>
          </w:p>
        </w:tc>
        <w:tc>
          <w:tcPr>
            <w:tcW w:w="3243" w:type="dxa"/>
          </w:tcPr>
          <w:p w14:paraId="258FFD99" w14:textId="77777777" w:rsidR="007D42C9" w:rsidRPr="00C9216C" w:rsidRDefault="007D42C9" w:rsidP="007D42C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Odkaz na RZVS</w:t>
            </w:r>
          </w:p>
        </w:tc>
      </w:tr>
      <w:tr w:rsidR="007D42C9" w:rsidRPr="00C9216C" w14:paraId="6FCCA93A" w14:textId="77777777" w:rsidTr="007D42C9">
        <w:tc>
          <w:tcPr>
            <w:cnfStyle w:val="001000000000" w:firstRow="0" w:lastRow="0" w:firstColumn="1" w:lastColumn="0" w:oddVBand="0" w:evenVBand="0" w:oddHBand="0" w:evenHBand="0" w:firstRowFirstColumn="0" w:firstRowLastColumn="0" w:lastRowFirstColumn="0" w:lastRowLastColumn="0"/>
            <w:tcW w:w="2943" w:type="dxa"/>
          </w:tcPr>
          <w:p w14:paraId="523E3648" w14:textId="77777777" w:rsidR="007D42C9" w:rsidRPr="00C9216C" w:rsidRDefault="007D42C9" w:rsidP="007D42C9">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OŠP – maďarský jazyka a literatúra</w:t>
            </w:r>
          </w:p>
        </w:tc>
        <w:tc>
          <w:tcPr>
            <w:tcW w:w="2874" w:type="dxa"/>
          </w:tcPr>
          <w:p w14:paraId="37B54345"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c>
          <w:tcPr>
            <w:tcW w:w="3243" w:type="dxa"/>
          </w:tcPr>
          <w:p w14:paraId="3FE2831C"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r>
      <w:tr w:rsidR="007D42C9" w:rsidRPr="00C9216C" w14:paraId="2867E759"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19851108" w14:textId="77777777" w:rsidR="007D42C9" w:rsidRPr="00C9216C" w:rsidRDefault="007D42C9" w:rsidP="007D42C9">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Dr.habil. Tibor Gintli, DrSc.</w:t>
            </w:r>
          </w:p>
          <w:p w14:paraId="20EB163B"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Email: tibor.gintli@unipo.sk</w:t>
            </w:r>
          </w:p>
          <w:p w14:paraId="75C0A35B"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Telefón: </w:t>
            </w:r>
            <w:r w:rsidRPr="00C9216C">
              <w:rPr>
                <w:rFonts w:asciiTheme="majorHAnsi" w:hAnsiTheme="majorHAnsi" w:cstheme="majorHAnsi"/>
                <w:b w:val="0"/>
                <w:i/>
                <w:sz w:val="16"/>
                <w:szCs w:val="16"/>
              </w:rPr>
              <w:tab/>
            </w:r>
            <w:r w:rsidRPr="00C9216C">
              <w:rPr>
                <w:rFonts w:asciiTheme="majorHAnsi" w:hAnsiTheme="majorHAnsi" w:cstheme="majorHAnsi"/>
                <w:b w:val="0"/>
                <w:i/>
                <w:color w:val="000000"/>
                <w:sz w:val="16"/>
                <w:szCs w:val="16"/>
                <w:shd w:val="clear" w:color="auto" w:fill="FFFFFF"/>
              </w:rPr>
              <w:t>051/756 31 89</w:t>
            </w:r>
          </w:p>
          <w:p w14:paraId="7A47D6A9"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Adresa: </w:t>
            </w:r>
            <w:r w:rsidRPr="00C9216C">
              <w:rPr>
                <w:rFonts w:asciiTheme="majorHAnsi" w:hAnsiTheme="majorHAnsi" w:cstheme="majorHAnsi"/>
                <w:b w:val="0"/>
                <w:i/>
                <w:sz w:val="16"/>
                <w:szCs w:val="16"/>
              </w:rPr>
              <w:tab/>
              <w:t>Ul. 17. novembra 15</w:t>
            </w:r>
          </w:p>
          <w:p w14:paraId="3103144C" w14:textId="77777777" w:rsidR="007D42C9" w:rsidRPr="00C9216C" w:rsidRDefault="007D42C9" w:rsidP="007D42C9">
            <w:pPr>
              <w:autoSpaceDE w:val="0"/>
              <w:autoSpaceDN w:val="0"/>
              <w:adjustRightInd w:val="0"/>
              <w:rPr>
                <w:rFonts w:asciiTheme="majorHAnsi" w:hAnsiTheme="majorHAnsi" w:cstheme="majorHAnsi"/>
                <w:i/>
                <w:sz w:val="16"/>
                <w:szCs w:val="16"/>
              </w:rPr>
            </w:pPr>
            <w:r w:rsidRPr="00C9216C">
              <w:rPr>
                <w:rFonts w:asciiTheme="majorHAnsi" w:hAnsiTheme="majorHAnsi" w:cstheme="majorHAnsi"/>
                <w:b w:val="0"/>
                <w:i/>
                <w:sz w:val="16"/>
                <w:szCs w:val="16"/>
              </w:rPr>
              <w:tab/>
              <w:t>080 01 Prešov</w:t>
            </w:r>
          </w:p>
        </w:tc>
        <w:tc>
          <w:tcPr>
            <w:tcW w:w="2874" w:type="dxa"/>
            <w:vAlign w:val="center"/>
          </w:tcPr>
          <w:p w14:paraId="58FF01F3" w14:textId="77777777" w:rsidR="001F7473" w:rsidRPr="00C9216C" w:rsidRDefault="001F7473" w:rsidP="001F747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Úvod do literárnej vedy</w:t>
            </w:r>
          </w:p>
          <w:p w14:paraId="5E2E67AC" w14:textId="4E16B511"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szCs w:val="16"/>
                <w:lang w:eastAsia="sk-SK"/>
              </w:rPr>
            </w:pPr>
            <w:r w:rsidRPr="00C9216C">
              <w:rPr>
                <w:rFonts w:asciiTheme="majorHAnsi" w:hAnsiTheme="majorHAnsi" w:cstheme="majorHAnsi"/>
                <w:i/>
                <w:color w:val="000000"/>
                <w:sz w:val="16"/>
                <w:lang w:eastAsia="sk-SK"/>
              </w:rPr>
              <w:t>Staršia maďarská literatúra od začiatkov po renesanci</w:t>
            </w:r>
            <w:r w:rsidRPr="00C9216C">
              <w:rPr>
                <w:rFonts w:asciiTheme="majorHAnsi" w:hAnsiTheme="majorHAnsi" w:cstheme="majorHAnsi"/>
                <w:i/>
                <w:color w:val="000000"/>
                <w:sz w:val="16"/>
                <w:szCs w:val="16"/>
                <w:lang w:eastAsia="sk-SK"/>
              </w:rPr>
              <w:t>u</w:t>
            </w:r>
          </w:p>
          <w:p w14:paraId="354C16F0"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szCs w:val="16"/>
                <w:lang w:eastAsia="sk-SK"/>
              </w:rPr>
            </w:pPr>
            <w:r w:rsidRPr="00C9216C">
              <w:rPr>
                <w:rFonts w:asciiTheme="majorHAnsi" w:hAnsiTheme="majorHAnsi" w:cstheme="majorHAnsi"/>
                <w:i/>
                <w:color w:val="000000"/>
                <w:sz w:val="16"/>
                <w:szCs w:val="16"/>
                <w:lang w:eastAsia="sk-SK"/>
              </w:rPr>
              <w:t>Dejiny maďarskej literatúry a kultúry 19. storočia</w:t>
            </w:r>
          </w:p>
          <w:p w14:paraId="4318CCC7"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Dejiny maďarskej literatúry a kultúry v prvej polovici 20. storočia</w:t>
            </w:r>
          </w:p>
          <w:p w14:paraId="6432E49C"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Dejiny maďarskej literatúry a kultúry v druhej polovici 20. storočia</w:t>
            </w:r>
          </w:p>
          <w:p w14:paraId="7593D3D8" w14:textId="17116D5F"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Literatúra baroka a osvietenstva</w:t>
            </w:r>
          </w:p>
          <w:p w14:paraId="0C82FF9B"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szCs w:val="16"/>
                <w:lang w:eastAsia="sk-SK"/>
              </w:rPr>
            </w:pPr>
            <w:r w:rsidRPr="00C9216C">
              <w:rPr>
                <w:rFonts w:asciiTheme="majorHAnsi" w:hAnsiTheme="majorHAnsi" w:cstheme="majorHAnsi"/>
                <w:i/>
                <w:color w:val="000000"/>
                <w:sz w:val="16"/>
                <w:szCs w:val="16"/>
                <w:lang w:eastAsia="sk-SK"/>
              </w:rPr>
              <w:t>Vybrané kapitoly zo svetovej literatúry I.</w:t>
            </w:r>
          </w:p>
          <w:p w14:paraId="5404D810"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szCs w:val="16"/>
                <w:lang w:eastAsia="sk-SK"/>
              </w:rPr>
            </w:pPr>
            <w:r w:rsidRPr="00C9216C">
              <w:rPr>
                <w:rFonts w:asciiTheme="majorHAnsi" w:hAnsiTheme="majorHAnsi" w:cstheme="majorHAnsi"/>
                <w:i/>
                <w:color w:val="000000"/>
                <w:sz w:val="16"/>
                <w:szCs w:val="16"/>
                <w:lang w:eastAsia="sk-SK"/>
              </w:rPr>
              <w:t>Vybrané kapitoly zo svetovej literatúry II.</w:t>
            </w:r>
          </w:p>
          <w:p w14:paraId="3056FE50" w14:textId="578D260F" w:rsidR="001F7473"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Záverečná štátna skúška z maďarského jazyka a</w:t>
            </w:r>
            <w:r w:rsidR="00C6379B" w:rsidRPr="00C9216C">
              <w:rPr>
                <w:rFonts w:asciiTheme="majorHAnsi" w:hAnsiTheme="majorHAnsi" w:cstheme="majorHAnsi"/>
                <w:i/>
                <w:sz w:val="16"/>
                <w:szCs w:val="16"/>
              </w:rPr>
              <w:t> </w:t>
            </w:r>
            <w:r w:rsidRPr="00C9216C">
              <w:rPr>
                <w:rFonts w:asciiTheme="majorHAnsi" w:hAnsiTheme="majorHAnsi" w:cstheme="majorHAnsi"/>
                <w:i/>
                <w:sz w:val="16"/>
                <w:szCs w:val="16"/>
              </w:rPr>
              <w:t>literatúry</w:t>
            </w:r>
          </w:p>
          <w:p w14:paraId="2403DFC8" w14:textId="0E5A5483" w:rsidR="00C6379B" w:rsidRPr="00C9216C" w:rsidRDefault="00C6379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Obhajoba bakalárskej práce</w:t>
            </w:r>
          </w:p>
          <w:p w14:paraId="2C3104FF" w14:textId="77777777" w:rsidR="001F7473" w:rsidRPr="00D9554E"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D9554E">
              <w:rPr>
                <w:rFonts w:asciiTheme="majorHAnsi" w:hAnsiTheme="majorHAnsi" w:cstheme="majorHAnsi"/>
                <w:i/>
                <w:sz w:val="16"/>
                <w:szCs w:val="16"/>
              </w:rPr>
              <w:t>Seminár k záverečnej práci 1</w:t>
            </w:r>
          </w:p>
          <w:p w14:paraId="110EA438" w14:textId="77777777" w:rsidR="001F7473"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D9554E">
              <w:rPr>
                <w:rFonts w:asciiTheme="majorHAnsi" w:hAnsiTheme="majorHAnsi" w:cstheme="majorHAnsi"/>
                <w:i/>
                <w:sz w:val="16"/>
                <w:szCs w:val="16"/>
              </w:rPr>
              <w:t>Seminár k záverečnej práci 2</w:t>
            </w:r>
          </w:p>
          <w:p w14:paraId="2974D519" w14:textId="56A19CF1" w:rsidR="00D9554E" w:rsidRPr="00C9216C" w:rsidRDefault="00D9554E"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c>
          <w:tcPr>
            <w:tcW w:w="3243" w:type="dxa"/>
            <w:vAlign w:val="center"/>
          </w:tcPr>
          <w:p w14:paraId="021FDBA7" w14:textId="77777777" w:rsidR="007D42C9" w:rsidRPr="00C9216C"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hyperlink r:id="rId70" w:history="1">
              <w:r w:rsidR="007D42C9" w:rsidRPr="00C9216C">
                <w:rPr>
                  <w:rStyle w:val="Hypertextovprepojenie"/>
                  <w:rFonts w:asciiTheme="majorHAnsi" w:hAnsiTheme="majorHAnsi" w:cstheme="majorHAnsi"/>
                  <w:i/>
                  <w:sz w:val="16"/>
                  <w:szCs w:val="16"/>
                </w:rPr>
                <w:t>https://www.portalvs.sk/regzam/detail/19337</w:t>
              </w:r>
            </w:hyperlink>
          </w:p>
          <w:p w14:paraId="1B3A58A8"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r>
      <w:tr w:rsidR="007D42C9" w:rsidRPr="00C9216C" w14:paraId="127FDFBD"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3523024C" w14:textId="77777777" w:rsidR="007D42C9" w:rsidRPr="00C9216C" w:rsidRDefault="007D42C9" w:rsidP="007D42C9">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Dr.habil. Szili Katalin, CSc.</w:t>
            </w:r>
          </w:p>
          <w:p w14:paraId="1B1BE398"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Email: katalin.szili@unipo.sk</w:t>
            </w:r>
          </w:p>
          <w:p w14:paraId="17F70AB9"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Telefón: </w:t>
            </w:r>
            <w:r w:rsidRPr="00C9216C">
              <w:rPr>
                <w:rFonts w:asciiTheme="majorHAnsi" w:hAnsiTheme="majorHAnsi" w:cstheme="majorHAnsi"/>
                <w:b w:val="0"/>
                <w:i/>
                <w:sz w:val="16"/>
                <w:szCs w:val="16"/>
              </w:rPr>
              <w:tab/>
            </w:r>
            <w:r w:rsidRPr="00C9216C">
              <w:rPr>
                <w:rFonts w:asciiTheme="majorHAnsi" w:hAnsiTheme="majorHAnsi" w:cstheme="majorHAnsi"/>
                <w:b w:val="0"/>
                <w:i/>
                <w:color w:val="000000"/>
                <w:sz w:val="16"/>
                <w:szCs w:val="16"/>
                <w:shd w:val="clear" w:color="auto" w:fill="FFFFFF"/>
              </w:rPr>
              <w:t>051/756 31 89</w:t>
            </w:r>
          </w:p>
          <w:p w14:paraId="7B632023"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Adresa: </w:t>
            </w:r>
            <w:r w:rsidRPr="00C9216C">
              <w:rPr>
                <w:rFonts w:asciiTheme="majorHAnsi" w:hAnsiTheme="majorHAnsi" w:cstheme="majorHAnsi"/>
                <w:b w:val="0"/>
                <w:i/>
                <w:sz w:val="16"/>
                <w:szCs w:val="16"/>
              </w:rPr>
              <w:tab/>
              <w:t>Ul. 17. novembra 15</w:t>
            </w:r>
          </w:p>
          <w:p w14:paraId="24D4E31D" w14:textId="77777777" w:rsidR="007D42C9" w:rsidRPr="00C9216C" w:rsidRDefault="007D42C9" w:rsidP="007D42C9">
            <w:pPr>
              <w:autoSpaceDE w:val="0"/>
              <w:autoSpaceDN w:val="0"/>
              <w:adjustRightInd w:val="0"/>
              <w:rPr>
                <w:rFonts w:asciiTheme="majorHAnsi" w:hAnsiTheme="majorHAnsi" w:cstheme="majorHAnsi"/>
                <w:b w:val="0"/>
                <w:bCs w:val="0"/>
                <w:i/>
                <w:sz w:val="16"/>
                <w:szCs w:val="16"/>
              </w:rPr>
            </w:pPr>
            <w:r w:rsidRPr="00C9216C">
              <w:rPr>
                <w:rFonts w:asciiTheme="majorHAnsi" w:hAnsiTheme="majorHAnsi" w:cstheme="majorHAnsi"/>
                <w:b w:val="0"/>
                <w:i/>
                <w:sz w:val="16"/>
                <w:szCs w:val="16"/>
              </w:rPr>
              <w:tab/>
              <w:t xml:space="preserve">080 01 Prešov </w:t>
            </w:r>
          </w:p>
          <w:p w14:paraId="1619A7E1" w14:textId="77777777" w:rsidR="007D42C9" w:rsidRPr="00C9216C" w:rsidRDefault="007D42C9" w:rsidP="007D42C9">
            <w:pPr>
              <w:autoSpaceDE w:val="0"/>
              <w:autoSpaceDN w:val="0"/>
              <w:adjustRightInd w:val="0"/>
              <w:rPr>
                <w:rFonts w:asciiTheme="majorHAnsi" w:hAnsiTheme="majorHAnsi" w:cstheme="majorHAnsi"/>
                <w:i/>
                <w:sz w:val="16"/>
                <w:szCs w:val="16"/>
              </w:rPr>
            </w:pPr>
          </w:p>
        </w:tc>
        <w:tc>
          <w:tcPr>
            <w:tcW w:w="2874" w:type="dxa"/>
            <w:vAlign w:val="center"/>
          </w:tcPr>
          <w:p w14:paraId="4108410D" w14:textId="77777777" w:rsidR="001F7473"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Úvod do štúdia jazyka</w:t>
            </w:r>
          </w:p>
          <w:p w14:paraId="714A1C21" w14:textId="4A29CF73"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Morfológia</w:t>
            </w:r>
          </w:p>
          <w:p w14:paraId="43262370"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Lexikológia maďarského jazyka</w:t>
            </w:r>
          </w:p>
          <w:p w14:paraId="450C6FF9"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Vetná a súvetná syntax</w:t>
            </w:r>
          </w:p>
          <w:p w14:paraId="3BE6902A" w14:textId="77777777" w:rsidR="001F7473"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Teória vyučovania maďarského jazyka</w:t>
            </w:r>
          </w:p>
          <w:p w14:paraId="12503B6A" w14:textId="546E0726" w:rsidR="001F7473"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Lingvistická pragmatika a sémantika</w:t>
            </w:r>
          </w:p>
          <w:p w14:paraId="21963730" w14:textId="77777777" w:rsidR="001F7473"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Tvorivé písanie</w:t>
            </w:r>
          </w:p>
          <w:p w14:paraId="292A467F" w14:textId="79BEA393" w:rsidR="00D9554E" w:rsidRPr="00C9216C" w:rsidRDefault="00D9554E"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c>
          <w:tcPr>
            <w:tcW w:w="3243" w:type="dxa"/>
            <w:vAlign w:val="center"/>
          </w:tcPr>
          <w:p w14:paraId="55DF4290" w14:textId="77777777" w:rsidR="007D42C9" w:rsidRPr="00C9216C"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hyperlink r:id="rId71" w:history="1">
              <w:r w:rsidR="007D42C9" w:rsidRPr="00C9216C">
                <w:rPr>
                  <w:rStyle w:val="Hypertextovprepojenie"/>
                  <w:rFonts w:asciiTheme="majorHAnsi" w:hAnsiTheme="majorHAnsi" w:cstheme="majorHAnsi"/>
                  <w:i/>
                  <w:sz w:val="16"/>
                  <w:szCs w:val="16"/>
                </w:rPr>
                <w:t>https://www.portalvs.sk/regzam/detail/19339</w:t>
              </w:r>
            </w:hyperlink>
          </w:p>
          <w:p w14:paraId="710972A4"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r>
      <w:tr w:rsidR="007D42C9" w:rsidRPr="00C9216C" w14:paraId="34FDF3A7"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4EB70756" w14:textId="77777777" w:rsidR="007D42C9" w:rsidRPr="00C9216C" w:rsidRDefault="007D42C9" w:rsidP="007D42C9">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 xml:space="preserve">Dr.habil. Laczkó Krisztína Renáta, PhD. </w:t>
            </w:r>
          </w:p>
          <w:p w14:paraId="5EA1587D"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Email: krisztina.laczkor@unipo.sk</w:t>
            </w:r>
          </w:p>
          <w:p w14:paraId="6ECCA2FA"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Telefón: </w:t>
            </w:r>
            <w:r w:rsidRPr="00C9216C">
              <w:rPr>
                <w:rFonts w:asciiTheme="majorHAnsi" w:hAnsiTheme="majorHAnsi" w:cstheme="majorHAnsi"/>
                <w:b w:val="0"/>
                <w:i/>
                <w:sz w:val="16"/>
                <w:szCs w:val="16"/>
              </w:rPr>
              <w:tab/>
            </w:r>
            <w:r w:rsidRPr="00C9216C">
              <w:rPr>
                <w:rFonts w:asciiTheme="majorHAnsi" w:hAnsiTheme="majorHAnsi" w:cstheme="majorHAnsi"/>
                <w:b w:val="0"/>
                <w:i/>
                <w:color w:val="000000"/>
                <w:sz w:val="16"/>
                <w:szCs w:val="16"/>
                <w:shd w:val="clear" w:color="auto" w:fill="FFFFFF"/>
              </w:rPr>
              <w:t>051/756 31 89</w:t>
            </w:r>
          </w:p>
          <w:p w14:paraId="3B953C6B" w14:textId="77777777" w:rsidR="007D42C9" w:rsidRPr="00C9216C" w:rsidRDefault="007D42C9" w:rsidP="007D42C9">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Adresa: </w:t>
            </w:r>
            <w:r w:rsidRPr="00C9216C">
              <w:rPr>
                <w:rFonts w:asciiTheme="majorHAnsi" w:hAnsiTheme="majorHAnsi" w:cstheme="majorHAnsi"/>
                <w:b w:val="0"/>
                <w:i/>
                <w:sz w:val="16"/>
                <w:szCs w:val="16"/>
              </w:rPr>
              <w:tab/>
              <w:t>Ul. 17. novembra 15</w:t>
            </w:r>
          </w:p>
          <w:p w14:paraId="673BA86A" w14:textId="77777777" w:rsidR="007D42C9" w:rsidRPr="00C9216C" w:rsidRDefault="007D42C9" w:rsidP="007D42C9">
            <w:pPr>
              <w:autoSpaceDE w:val="0"/>
              <w:autoSpaceDN w:val="0"/>
              <w:adjustRightInd w:val="0"/>
              <w:rPr>
                <w:rFonts w:asciiTheme="majorHAnsi" w:hAnsiTheme="majorHAnsi" w:cstheme="majorHAnsi"/>
                <w:b w:val="0"/>
                <w:bCs w:val="0"/>
                <w:i/>
                <w:sz w:val="16"/>
                <w:szCs w:val="16"/>
              </w:rPr>
            </w:pPr>
            <w:r w:rsidRPr="00C9216C">
              <w:rPr>
                <w:rFonts w:asciiTheme="majorHAnsi" w:hAnsiTheme="majorHAnsi" w:cstheme="majorHAnsi"/>
                <w:b w:val="0"/>
                <w:i/>
                <w:sz w:val="16"/>
                <w:szCs w:val="16"/>
              </w:rPr>
              <w:lastRenderedPageBreak/>
              <w:tab/>
              <w:t xml:space="preserve">080 01 Prešov </w:t>
            </w:r>
          </w:p>
          <w:p w14:paraId="76B8D8A6" w14:textId="77777777" w:rsidR="007D42C9" w:rsidRPr="00C9216C" w:rsidRDefault="007D42C9" w:rsidP="007D42C9">
            <w:pPr>
              <w:autoSpaceDE w:val="0"/>
              <w:autoSpaceDN w:val="0"/>
              <w:adjustRightInd w:val="0"/>
              <w:rPr>
                <w:rFonts w:asciiTheme="majorHAnsi" w:hAnsiTheme="majorHAnsi" w:cstheme="majorHAnsi"/>
                <w:i/>
                <w:sz w:val="16"/>
                <w:szCs w:val="16"/>
              </w:rPr>
            </w:pPr>
          </w:p>
        </w:tc>
        <w:tc>
          <w:tcPr>
            <w:tcW w:w="2874" w:type="dxa"/>
            <w:vAlign w:val="center"/>
          </w:tcPr>
          <w:p w14:paraId="0055602A" w14:textId="358A1373" w:rsidR="007D42C9"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lastRenderedPageBreak/>
              <w:t>Ortoepia a orografia</w:t>
            </w:r>
          </w:p>
          <w:p w14:paraId="0F083475"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Štylistika</w:t>
            </w:r>
          </w:p>
          <w:p w14:paraId="71FB41F5" w14:textId="77777777" w:rsidR="001F7473"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Vývin maďarského jazyka</w:t>
            </w:r>
          </w:p>
          <w:p w14:paraId="60817C94" w14:textId="3D1206AC" w:rsidR="001F7473" w:rsidRPr="00C9216C" w:rsidRDefault="001F7473"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 xml:space="preserve">Komplexná jazyková </w:t>
            </w:r>
            <w:r w:rsidR="00C6379B" w:rsidRPr="00C9216C">
              <w:rPr>
                <w:rFonts w:asciiTheme="majorHAnsi" w:hAnsiTheme="majorHAnsi" w:cstheme="majorHAnsi"/>
                <w:i/>
                <w:sz w:val="16"/>
                <w:szCs w:val="16"/>
              </w:rPr>
              <w:t>analýza a preklad</w:t>
            </w:r>
          </w:p>
          <w:p w14:paraId="23636954" w14:textId="7F0D76A7" w:rsidR="00C6379B" w:rsidRPr="00C9216C" w:rsidRDefault="00C6379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lastRenderedPageBreak/>
              <w:t>Obchodná korešpondencia</w:t>
            </w:r>
          </w:p>
          <w:p w14:paraId="428DE7B8" w14:textId="1F5B4035" w:rsidR="00C6379B" w:rsidRPr="00C9216C" w:rsidRDefault="00C6379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Textológia</w:t>
            </w:r>
          </w:p>
          <w:p w14:paraId="6656D13F" w14:textId="73CB7CD9" w:rsidR="00C6379B" w:rsidRPr="00C9216C" w:rsidRDefault="00C6379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c>
          <w:tcPr>
            <w:tcW w:w="3243" w:type="dxa"/>
            <w:vAlign w:val="center"/>
          </w:tcPr>
          <w:p w14:paraId="2BA63B40"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p w14:paraId="233BD48D"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p w14:paraId="4955F7F1"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p w14:paraId="0215C6C6" w14:textId="77777777" w:rsidR="007D42C9" w:rsidRPr="00C9216C"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hyperlink r:id="rId72" w:history="1">
              <w:r w:rsidR="007D42C9" w:rsidRPr="00C9216C">
                <w:rPr>
                  <w:rStyle w:val="Hypertextovprepojenie"/>
                  <w:rFonts w:asciiTheme="majorHAnsi" w:hAnsiTheme="majorHAnsi" w:cstheme="majorHAnsi"/>
                  <w:i/>
                  <w:sz w:val="16"/>
                </w:rPr>
                <w:t>https://www.portalvs.sk/regzam/detail/36620</w:t>
              </w:r>
            </w:hyperlink>
          </w:p>
          <w:p w14:paraId="187754D3" w14:textId="77777777" w:rsidR="007D42C9" w:rsidRPr="00C9216C" w:rsidRDefault="007D42C9"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r>
      <w:tr w:rsidR="00C6379B" w:rsidRPr="00C9216C" w14:paraId="1D3E4520" w14:textId="77777777" w:rsidTr="00C610C4">
        <w:tc>
          <w:tcPr>
            <w:cnfStyle w:val="001000000000" w:firstRow="0" w:lastRow="0" w:firstColumn="1" w:lastColumn="0" w:oddVBand="0" w:evenVBand="0" w:oddHBand="0" w:evenHBand="0" w:firstRowFirstColumn="0" w:firstRowLastColumn="0" w:lastRowFirstColumn="0" w:lastRowLastColumn="0"/>
            <w:tcW w:w="2943" w:type="dxa"/>
            <w:vAlign w:val="center"/>
          </w:tcPr>
          <w:p w14:paraId="317ED060" w14:textId="4DDDE257" w:rsidR="00C6379B" w:rsidRPr="00C9216C" w:rsidRDefault="00C6379B" w:rsidP="00C610C4">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lastRenderedPageBreak/>
              <w:t>Mgr.</w:t>
            </w:r>
            <w:r w:rsidR="00D9554E">
              <w:rPr>
                <w:rFonts w:asciiTheme="majorHAnsi" w:hAnsiTheme="majorHAnsi" w:cstheme="majorHAnsi"/>
                <w:i/>
                <w:sz w:val="16"/>
                <w:szCs w:val="16"/>
              </w:rPr>
              <w:t xml:space="preserve"> </w:t>
            </w:r>
            <w:r w:rsidRPr="00C9216C">
              <w:rPr>
                <w:rFonts w:asciiTheme="majorHAnsi" w:hAnsiTheme="majorHAnsi" w:cstheme="majorHAnsi"/>
                <w:i/>
                <w:sz w:val="16"/>
                <w:szCs w:val="16"/>
              </w:rPr>
              <w:t xml:space="preserve">Alexandra Gaál Németyová, PhD. </w:t>
            </w:r>
          </w:p>
          <w:p w14:paraId="690CC42C" w14:textId="2A99EF32" w:rsidR="00C6379B" w:rsidRPr="00C9216C" w:rsidRDefault="00C6379B" w:rsidP="00C610C4">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Email: alexandra.nemetyova@unipo.sk</w:t>
            </w:r>
          </w:p>
          <w:p w14:paraId="29CEA8E6" w14:textId="77777777" w:rsidR="00C6379B" w:rsidRPr="00C9216C" w:rsidRDefault="00C6379B" w:rsidP="00C610C4">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Telefón: </w:t>
            </w:r>
            <w:r w:rsidRPr="00C9216C">
              <w:rPr>
                <w:rFonts w:asciiTheme="majorHAnsi" w:hAnsiTheme="majorHAnsi" w:cstheme="majorHAnsi"/>
                <w:b w:val="0"/>
                <w:i/>
                <w:sz w:val="16"/>
                <w:szCs w:val="16"/>
              </w:rPr>
              <w:tab/>
            </w:r>
            <w:r w:rsidRPr="00C9216C">
              <w:rPr>
                <w:rFonts w:asciiTheme="majorHAnsi" w:hAnsiTheme="majorHAnsi" w:cstheme="majorHAnsi"/>
                <w:b w:val="0"/>
                <w:i/>
                <w:color w:val="000000"/>
                <w:sz w:val="16"/>
                <w:szCs w:val="16"/>
                <w:shd w:val="clear" w:color="auto" w:fill="FFFFFF"/>
              </w:rPr>
              <w:t>051/756 31 89</w:t>
            </w:r>
          </w:p>
          <w:p w14:paraId="78323C05" w14:textId="77777777" w:rsidR="00C6379B" w:rsidRPr="00C9216C" w:rsidRDefault="00C6379B" w:rsidP="00C610C4">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Adresa: </w:t>
            </w:r>
            <w:r w:rsidRPr="00C9216C">
              <w:rPr>
                <w:rFonts w:asciiTheme="majorHAnsi" w:hAnsiTheme="majorHAnsi" w:cstheme="majorHAnsi"/>
                <w:b w:val="0"/>
                <w:i/>
                <w:sz w:val="16"/>
                <w:szCs w:val="16"/>
              </w:rPr>
              <w:tab/>
              <w:t>Ul. 17. novembra 15</w:t>
            </w:r>
          </w:p>
          <w:p w14:paraId="3A357C0F" w14:textId="77777777" w:rsidR="00C6379B" w:rsidRPr="00C9216C" w:rsidRDefault="00C6379B" w:rsidP="00C610C4">
            <w:pPr>
              <w:autoSpaceDE w:val="0"/>
              <w:autoSpaceDN w:val="0"/>
              <w:adjustRightInd w:val="0"/>
              <w:rPr>
                <w:rFonts w:asciiTheme="majorHAnsi" w:hAnsiTheme="majorHAnsi" w:cstheme="majorHAnsi"/>
                <w:b w:val="0"/>
                <w:bCs w:val="0"/>
                <w:i/>
                <w:sz w:val="16"/>
                <w:szCs w:val="16"/>
              </w:rPr>
            </w:pPr>
            <w:r w:rsidRPr="00C9216C">
              <w:rPr>
                <w:rFonts w:asciiTheme="majorHAnsi" w:hAnsiTheme="majorHAnsi" w:cstheme="majorHAnsi"/>
                <w:b w:val="0"/>
                <w:i/>
                <w:sz w:val="16"/>
                <w:szCs w:val="16"/>
              </w:rPr>
              <w:tab/>
              <w:t xml:space="preserve">080 01 Prešov </w:t>
            </w:r>
          </w:p>
          <w:p w14:paraId="30E52930" w14:textId="77777777" w:rsidR="00C6379B" w:rsidRPr="00C9216C" w:rsidRDefault="00C6379B" w:rsidP="00C610C4">
            <w:pPr>
              <w:autoSpaceDE w:val="0"/>
              <w:autoSpaceDN w:val="0"/>
              <w:adjustRightInd w:val="0"/>
              <w:rPr>
                <w:rFonts w:asciiTheme="majorHAnsi" w:hAnsiTheme="majorHAnsi" w:cstheme="majorHAnsi"/>
                <w:i/>
                <w:sz w:val="16"/>
                <w:szCs w:val="16"/>
              </w:rPr>
            </w:pPr>
          </w:p>
        </w:tc>
        <w:tc>
          <w:tcPr>
            <w:tcW w:w="2874" w:type="dxa"/>
            <w:vAlign w:val="center"/>
          </w:tcPr>
          <w:p w14:paraId="05F159EB" w14:textId="77777777" w:rsidR="00C6379B" w:rsidRPr="00C9216C" w:rsidRDefault="00C6379B"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Fonetika, fonológia</w:t>
            </w:r>
          </w:p>
          <w:p w14:paraId="1E9C78A0" w14:textId="77777777" w:rsidR="00C6379B" w:rsidRPr="00C9216C" w:rsidRDefault="00C6379B"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Metodológia interpretácie umeleckého textu</w:t>
            </w:r>
          </w:p>
          <w:p w14:paraId="30C439F0" w14:textId="6A90C53B" w:rsidR="00C6379B" w:rsidRPr="00C9216C" w:rsidRDefault="00C6379B"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Nárečová lexikológia a frazeológia</w:t>
            </w:r>
          </w:p>
          <w:p w14:paraId="7C45EE91" w14:textId="77777777" w:rsidR="00C6379B" w:rsidRPr="00C9216C" w:rsidRDefault="00C6379B"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Rétorika</w:t>
            </w:r>
          </w:p>
          <w:p w14:paraId="1D559BDA" w14:textId="7848C68B" w:rsidR="00C6379B" w:rsidRPr="00C9216C" w:rsidRDefault="00C6379B"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Verbálna a neverbálna komunikácia</w:t>
            </w:r>
          </w:p>
          <w:p w14:paraId="386E3066" w14:textId="17DA7EB7" w:rsidR="00C6379B" w:rsidRDefault="00C6379B"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r w:rsidRPr="00C9216C">
              <w:rPr>
                <w:rFonts w:asciiTheme="majorHAnsi" w:hAnsiTheme="majorHAnsi" w:cstheme="majorHAnsi"/>
                <w:i/>
                <w:sz w:val="16"/>
                <w:szCs w:val="16"/>
              </w:rPr>
              <w:t>Vizuálna kultúra a</w:t>
            </w:r>
            <w:r w:rsidR="00D9554E">
              <w:rPr>
                <w:rFonts w:asciiTheme="majorHAnsi" w:hAnsiTheme="majorHAnsi" w:cstheme="majorHAnsi"/>
                <w:i/>
                <w:sz w:val="16"/>
                <w:szCs w:val="16"/>
              </w:rPr>
              <w:t> </w:t>
            </w:r>
            <w:r w:rsidRPr="00C9216C">
              <w:rPr>
                <w:rFonts w:asciiTheme="majorHAnsi" w:hAnsiTheme="majorHAnsi" w:cstheme="majorHAnsi"/>
                <w:i/>
                <w:sz w:val="16"/>
                <w:szCs w:val="16"/>
              </w:rPr>
              <w:t>literatúra</w:t>
            </w:r>
          </w:p>
          <w:p w14:paraId="516D327A" w14:textId="1ACFFEC9" w:rsidR="00D9554E" w:rsidRPr="00C9216C" w:rsidRDefault="00D9554E" w:rsidP="00C637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c>
          <w:tcPr>
            <w:tcW w:w="3243" w:type="dxa"/>
            <w:vAlign w:val="center"/>
          </w:tcPr>
          <w:p w14:paraId="65365573" w14:textId="77777777" w:rsidR="00C6379B" w:rsidRPr="00C9216C" w:rsidRDefault="00C6379B" w:rsidP="00C610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p w14:paraId="6D62E881" w14:textId="1CED9CEC" w:rsidR="00C6379B" w:rsidRPr="00C9216C" w:rsidRDefault="00BF3DD5" w:rsidP="00C610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hyperlink r:id="rId73" w:history="1">
              <w:r w:rsidR="00C6379B" w:rsidRPr="00C9216C">
                <w:rPr>
                  <w:rStyle w:val="Hypertextovprepojenie"/>
                  <w:rFonts w:asciiTheme="majorHAnsi" w:hAnsiTheme="majorHAnsi" w:cstheme="majorHAnsi"/>
                  <w:i/>
                  <w:sz w:val="16"/>
                </w:rPr>
                <w:t>https://www.portalvs.sk/regzam/detail/30240</w:t>
              </w:r>
            </w:hyperlink>
          </w:p>
          <w:p w14:paraId="77AB663D" w14:textId="77777777" w:rsidR="00C6379B" w:rsidRPr="00C9216C" w:rsidRDefault="00C6379B" w:rsidP="00C610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p w14:paraId="41D82CDF" w14:textId="77777777" w:rsidR="00C6379B" w:rsidRPr="00C9216C" w:rsidRDefault="00C6379B" w:rsidP="00C610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szCs w:val="16"/>
              </w:rPr>
            </w:pPr>
          </w:p>
        </w:tc>
      </w:tr>
      <w:tr w:rsidR="00C6379B" w:rsidRPr="00C9216C" w14:paraId="467C8172"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4C26AA55" w14:textId="77777777" w:rsidR="00C6379B" w:rsidRPr="00C9216C" w:rsidRDefault="00C6379B" w:rsidP="007D42C9">
            <w:pPr>
              <w:autoSpaceDE w:val="0"/>
              <w:autoSpaceDN w:val="0"/>
              <w:adjustRightInd w:val="0"/>
              <w:rPr>
                <w:rFonts w:asciiTheme="majorHAnsi" w:hAnsiTheme="majorHAnsi" w:cstheme="majorHAnsi"/>
                <w:b w:val="0"/>
                <w:bCs w:val="0"/>
                <w:i/>
                <w:sz w:val="16"/>
                <w:szCs w:val="16"/>
              </w:rPr>
            </w:pPr>
            <w:r w:rsidRPr="00C9216C">
              <w:rPr>
                <w:rFonts w:asciiTheme="majorHAnsi" w:hAnsiTheme="majorHAnsi" w:cstheme="majorHAnsi"/>
                <w:i/>
                <w:sz w:val="16"/>
                <w:szCs w:val="16"/>
              </w:rPr>
              <w:t>Dr. Ábrahám Barna, PhD.</w:t>
            </w:r>
          </w:p>
          <w:p w14:paraId="02616203" w14:textId="701E5A99" w:rsidR="00C6379B" w:rsidRPr="00C9216C" w:rsidRDefault="00C6379B" w:rsidP="00C6379B">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Email: barna.abraham@unipo.sk</w:t>
            </w:r>
          </w:p>
          <w:p w14:paraId="6CF9CC7A" w14:textId="456927AB" w:rsidR="00C6379B" w:rsidRPr="00C9216C" w:rsidRDefault="00C6379B" w:rsidP="00C6379B">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Telefón: </w:t>
            </w:r>
            <w:r w:rsidRPr="00C9216C">
              <w:rPr>
                <w:rFonts w:asciiTheme="majorHAnsi" w:hAnsiTheme="majorHAnsi" w:cstheme="majorHAnsi"/>
                <w:b w:val="0"/>
                <w:i/>
                <w:sz w:val="16"/>
                <w:szCs w:val="16"/>
              </w:rPr>
              <w:tab/>
            </w:r>
            <w:r w:rsidRPr="00C9216C">
              <w:rPr>
                <w:rFonts w:asciiTheme="majorHAnsi" w:hAnsiTheme="majorHAnsi" w:cstheme="majorHAnsi"/>
                <w:b w:val="0"/>
                <w:i/>
                <w:color w:val="000000"/>
                <w:sz w:val="16"/>
                <w:szCs w:val="16"/>
                <w:shd w:val="clear" w:color="auto" w:fill="FFFFFF"/>
              </w:rPr>
              <w:t>051/7563189</w:t>
            </w:r>
          </w:p>
          <w:p w14:paraId="462657C9" w14:textId="77777777" w:rsidR="00C6379B" w:rsidRPr="00C9216C" w:rsidRDefault="00C6379B" w:rsidP="00C6379B">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Adresa: </w:t>
            </w:r>
            <w:r w:rsidRPr="00C9216C">
              <w:rPr>
                <w:rFonts w:asciiTheme="majorHAnsi" w:hAnsiTheme="majorHAnsi" w:cstheme="majorHAnsi"/>
                <w:b w:val="0"/>
                <w:i/>
                <w:sz w:val="16"/>
                <w:szCs w:val="16"/>
              </w:rPr>
              <w:tab/>
              <w:t>Ul. 17. novembra 15</w:t>
            </w:r>
          </w:p>
          <w:p w14:paraId="05D584E0" w14:textId="4802A757" w:rsidR="00C6379B" w:rsidRPr="00C9216C" w:rsidRDefault="00C6379B" w:rsidP="00C6379B">
            <w:pPr>
              <w:autoSpaceDE w:val="0"/>
              <w:autoSpaceDN w:val="0"/>
              <w:adjustRightInd w:val="0"/>
              <w:rPr>
                <w:rFonts w:asciiTheme="majorHAnsi" w:hAnsiTheme="majorHAnsi" w:cstheme="majorHAnsi"/>
                <w:i/>
                <w:sz w:val="16"/>
                <w:szCs w:val="16"/>
              </w:rPr>
            </w:pPr>
            <w:r w:rsidRPr="00C9216C">
              <w:rPr>
                <w:rFonts w:asciiTheme="majorHAnsi" w:hAnsiTheme="majorHAnsi" w:cstheme="majorHAnsi"/>
                <w:b w:val="0"/>
                <w:i/>
                <w:sz w:val="16"/>
                <w:szCs w:val="16"/>
              </w:rPr>
              <w:tab/>
              <w:t>080 01 Prešov</w:t>
            </w:r>
          </w:p>
        </w:tc>
        <w:tc>
          <w:tcPr>
            <w:tcW w:w="2874" w:type="dxa"/>
            <w:vAlign w:val="center"/>
          </w:tcPr>
          <w:p w14:paraId="1D26F681" w14:textId="77777777" w:rsidR="00C6379B" w:rsidRPr="00C9216C"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Interkultúrna komunikácia</w:t>
            </w:r>
          </w:p>
          <w:p w14:paraId="3B086D5A" w14:textId="77777777" w:rsidR="00084D88" w:rsidRPr="00C9216C"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Literárna regionalistika</w:t>
            </w:r>
          </w:p>
          <w:p w14:paraId="0272E218" w14:textId="38242905" w:rsidR="00084D88" w:rsidRPr="00C9216C"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Literatúra a média</w:t>
            </w:r>
          </w:p>
          <w:p w14:paraId="6B573BFF" w14:textId="2041414D" w:rsidR="00084D88" w:rsidRPr="00C9216C"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p>
        </w:tc>
        <w:tc>
          <w:tcPr>
            <w:tcW w:w="3243" w:type="dxa"/>
            <w:vAlign w:val="center"/>
          </w:tcPr>
          <w:p w14:paraId="0854EA38" w14:textId="77777777" w:rsidR="00C6379B" w:rsidRPr="00C9216C" w:rsidRDefault="00C6379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p w14:paraId="420DD39D" w14:textId="225CCE9A" w:rsidR="00C6379B" w:rsidRPr="00C9216C"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hyperlink r:id="rId74" w:history="1">
              <w:r w:rsidR="00C6379B" w:rsidRPr="00C9216C">
                <w:rPr>
                  <w:rStyle w:val="Hypertextovprepojenie"/>
                  <w:rFonts w:asciiTheme="majorHAnsi" w:hAnsiTheme="majorHAnsi" w:cstheme="majorHAnsi"/>
                  <w:i/>
                  <w:sz w:val="16"/>
                </w:rPr>
                <w:t>https://www.portalvs.sk/regzam/detail/24775</w:t>
              </w:r>
            </w:hyperlink>
          </w:p>
          <w:p w14:paraId="0CA58F70" w14:textId="7EF96E6A" w:rsidR="00C6379B" w:rsidRPr="00C9216C" w:rsidRDefault="00C6379B"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tc>
      </w:tr>
      <w:tr w:rsidR="00C6379B" w:rsidRPr="00C9216C" w14:paraId="545642EB" w14:textId="77777777" w:rsidTr="007D42C9">
        <w:tc>
          <w:tcPr>
            <w:cnfStyle w:val="001000000000" w:firstRow="0" w:lastRow="0" w:firstColumn="1" w:lastColumn="0" w:oddVBand="0" w:evenVBand="0" w:oddHBand="0" w:evenHBand="0" w:firstRowFirstColumn="0" w:firstRowLastColumn="0" w:lastRowFirstColumn="0" w:lastRowLastColumn="0"/>
            <w:tcW w:w="2943" w:type="dxa"/>
            <w:vAlign w:val="center"/>
          </w:tcPr>
          <w:p w14:paraId="06138E5D" w14:textId="67684F74" w:rsidR="00C6379B" w:rsidRPr="00C9216C" w:rsidRDefault="00084D88" w:rsidP="007D42C9">
            <w:pPr>
              <w:autoSpaceDE w:val="0"/>
              <w:autoSpaceDN w:val="0"/>
              <w:adjustRightInd w:val="0"/>
              <w:rPr>
                <w:rFonts w:asciiTheme="majorHAnsi" w:hAnsiTheme="majorHAnsi" w:cstheme="majorHAnsi"/>
                <w:b w:val="0"/>
                <w:bCs w:val="0"/>
                <w:i/>
                <w:sz w:val="16"/>
                <w:szCs w:val="16"/>
              </w:rPr>
            </w:pPr>
            <w:r w:rsidRPr="00C9216C">
              <w:rPr>
                <w:rFonts w:asciiTheme="majorHAnsi" w:hAnsiTheme="majorHAnsi" w:cstheme="majorHAnsi"/>
                <w:i/>
                <w:sz w:val="16"/>
                <w:szCs w:val="16"/>
              </w:rPr>
              <w:t>Doc. Mgr. Annamária Kónyová, PhD.</w:t>
            </w:r>
          </w:p>
          <w:p w14:paraId="73668264" w14:textId="6F45C6F6" w:rsidR="00084D88" w:rsidRPr="00C9216C" w:rsidRDefault="00084D88" w:rsidP="00084D88">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Email: annamaria.konyova@unipo.sk</w:t>
            </w:r>
          </w:p>
          <w:p w14:paraId="3EA51A95" w14:textId="3533F99D" w:rsidR="00084D88" w:rsidRPr="00C9216C" w:rsidRDefault="00084D88" w:rsidP="00084D88">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Telefón: </w:t>
            </w:r>
            <w:r w:rsidRPr="00C9216C">
              <w:rPr>
                <w:rFonts w:asciiTheme="majorHAnsi" w:hAnsiTheme="majorHAnsi" w:cstheme="majorHAnsi"/>
                <w:b w:val="0"/>
                <w:i/>
                <w:sz w:val="16"/>
                <w:szCs w:val="16"/>
              </w:rPr>
              <w:tab/>
            </w:r>
            <w:r w:rsidRPr="00C9216C">
              <w:rPr>
                <w:rFonts w:asciiTheme="majorHAnsi" w:hAnsiTheme="majorHAnsi" w:cstheme="majorHAnsi"/>
                <w:b w:val="0"/>
                <w:i/>
                <w:color w:val="000000"/>
                <w:sz w:val="16"/>
                <w:szCs w:val="16"/>
                <w:shd w:val="clear" w:color="auto" w:fill="FFFFFF"/>
              </w:rPr>
              <w:t>051/7563630</w:t>
            </w:r>
          </w:p>
          <w:p w14:paraId="5EF9A177" w14:textId="6E239DC4" w:rsidR="00084D88" w:rsidRPr="00C9216C" w:rsidRDefault="00084D88" w:rsidP="00084D88">
            <w:pPr>
              <w:autoSpaceDE w:val="0"/>
              <w:autoSpaceDN w:val="0"/>
              <w:adjustRightInd w:val="0"/>
              <w:rPr>
                <w:rFonts w:asciiTheme="majorHAnsi" w:hAnsiTheme="majorHAnsi" w:cstheme="majorHAnsi"/>
                <w:b w:val="0"/>
                <w:i/>
                <w:sz w:val="16"/>
                <w:szCs w:val="16"/>
              </w:rPr>
            </w:pPr>
            <w:r w:rsidRPr="00C9216C">
              <w:rPr>
                <w:rFonts w:asciiTheme="majorHAnsi" w:hAnsiTheme="majorHAnsi" w:cstheme="majorHAnsi"/>
                <w:b w:val="0"/>
                <w:i/>
                <w:sz w:val="16"/>
                <w:szCs w:val="16"/>
              </w:rPr>
              <w:t xml:space="preserve">Adresa: </w:t>
            </w:r>
            <w:r w:rsidRPr="00C9216C">
              <w:rPr>
                <w:rFonts w:asciiTheme="majorHAnsi" w:hAnsiTheme="majorHAnsi" w:cstheme="majorHAnsi"/>
                <w:b w:val="0"/>
                <w:i/>
                <w:sz w:val="16"/>
                <w:szCs w:val="16"/>
              </w:rPr>
              <w:tab/>
              <w:t>Ul. 17. novembra 1</w:t>
            </w:r>
          </w:p>
          <w:p w14:paraId="567ACB6E" w14:textId="29B43C2E" w:rsidR="00084D88" w:rsidRPr="00C9216C" w:rsidRDefault="00084D88" w:rsidP="00084D88">
            <w:pPr>
              <w:autoSpaceDE w:val="0"/>
              <w:autoSpaceDN w:val="0"/>
              <w:adjustRightInd w:val="0"/>
              <w:rPr>
                <w:rFonts w:asciiTheme="majorHAnsi" w:hAnsiTheme="majorHAnsi" w:cstheme="majorHAnsi"/>
                <w:i/>
                <w:sz w:val="16"/>
                <w:szCs w:val="16"/>
              </w:rPr>
            </w:pPr>
            <w:r w:rsidRPr="00C9216C">
              <w:rPr>
                <w:rFonts w:asciiTheme="majorHAnsi" w:hAnsiTheme="majorHAnsi" w:cstheme="majorHAnsi"/>
                <w:b w:val="0"/>
                <w:i/>
                <w:sz w:val="16"/>
                <w:szCs w:val="16"/>
              </w:rPr>
              <w:tab/>
              <w:t>080 01 Prešov</w:t>
            </w:r>
          </w:p>
        </w:tc>
        <w:tc>
          <w:tcPr>
            <w:tcW w:w="2874" w:type="dxa"/>
            <w:vAlign w:val="center"/>
          </w:tcPr>
          <w:p w14:paraId="5E7BF91F" w14:textId="77777777" w:rsidR="00D9554E" w:rsidRDefault="00D9554E" w:rsidP="00084D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p>
          <w:p w14:paraId="6F3E8D45" w14:textId="55955F75" w:rsidR="00084D88" w:rsidRPr="00C9216C" w:rsidRDefault="00084D88" w:rsidP="00084D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Kapitoly z maďarskej histórie a kultúry v európskom kontexte</w:t>
            </w:r>
          </w:p>
          <w:p w14:paraId="4D64D782" w14:textId="0D9E1319" w:rsidR="00084D88" w:rsidRPr="00C9216C"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Maďarské dejiny, geografia a kultúra</w:t>
            </w:r>
          </w:p>
          <w:p w14:paraId="7FA7708A" w14:textId="77777777" w:rsidR="00C6379B"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r w:rsidRPr="00C9216C">
              <w:rPr>
                <w:rFonts w:asciiTheme="majorHAnsi" w:hAnsiTheme="majorHAnsi" w:cstheme="majorHAnsi"/>
                <w:i/>
                <w:color w:val="000000"/>
                <w:sz w:val="16"/>
                <w:lang w:eastAsia="sk-SK"/>
              </w:rPr>
              <w:t>História a kultúra maďarského etnika</w:t>
            </w:r>
          </w:p>
          <w:p w14:paraId="3FDB268F" w14:textId="14905206" w:rsidR="00D9554E" w:rsidRPr="00C9216C" w:rsidRDefault="00D9554E"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000000"/>
                <w:sz w:val="16"/>
                <w:lang w:eastAsia="sk-SK"/>
              </w:rPr>
            </w:pPr>
          </w:p>
        </w:tc>
        <w:tc>
          <w:tcPr>
            <w:tcW w:w="3243" w:type="dxa"/>
            <w:vAlign w:val="center"/>
          </w:tcPr>
          <w:p w14:paraId="049DA42F" w14:textId="58D21BFC" w:rsidR="00C6379B" w:rsidRPr="00C9216C" w:rsidRDefault="00BF3DD5"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hyperlink r:id="rId75" w:history="1">
              <w:r w:rsidR="00084D88" w:rsidRPr="00C9216C">
                <w:rPr>
                  <w:rStyle w:val="Hypertextovprepojenie"/>
                  <w:rFonts w:asciiTheme="majorHAnsi" w:hAnsiTheme="majorHAnsi" w:cstheme="majorHAnsi"/>
                  <w:i/>
                  <w:sz w:val="16"/>
                </w:rPr>
                <w:t>https://www.portalvs.sk/regzam/detail/6335</w:t>
              </w:r>
            </w:hyperlink>
          </w:p>
          <w:p w14:paraId="55630F7E" w14:textId="76F3DE22" w:rsidR="00084D88" w:rsidRPr="00C9216C" w:rsidRDefault="00084D88" w:rsidP="007D42C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16"/>
              </w:rPr>
            </w:pPr>
          </w:p>
        </w:tc>
      </w:tr>
    </w:tbl>
    <w:p w14:paraId="65689BE0" w14:textId="77777777" w:rsidR="007D42C9" w:rsidRDefault="007D42C9" w:rsidP="005E4306">
      <w:pPr>
        <w:autoSpaceDE w:val="0"/>
        <w:autoSpaceDN w:val="0"/>
        <w:adjustRightInd w:val="0"/>
        <w:spacing w:after="0" w:line="240" w:lineRule="auto"/>
        <w:rPr>
          <w:rFonts w:cstheme="minorHAnsi"/>
          <w:sz w:val="16"/>
          <w:szCs w:val="16"/>
        </w:rPr>
      </w:pPr>
    </w:p>
    <w:p w14:paraId="3E757E87" w14:textId="77777777" w:rsidR="005E4306" w:rsidRPr="005E4306" w:rsidRDefault="005E4306" w:rsidP="005E4306">
      <w:pPr>
        <w:autoSpaceDE w:val="0"/>
        <w:autoSpaceDN w:val="0"/>
        <w:adjustRightInd w:val="0"/>
        <w:spacing w:after="0" w:line="240" w:lineRule="auto"/>
        <w:rPr>
          <w:rFonts w:cstheme="minorHAnsi"/>
          <w:sz w:val="16"/>
          <w:szCs w:val="16"/>
        </w:rPr>
      </w:pPr>
    </w:p>
    <w:p w14:paraId="51669042" w14:textId="761EB961" w:rsidR="00431DCB" w:rsidRDefault="00431DCB" w:rsidP="00FA6611">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Zoznam školiteľov záverečných prác s priradením k témam (s </w:t>
      </w:r>
      <w:r w:rsidR="00AF3EA2" w:rsidRPr="00DF6F79">
        <w:rPr>
          <w:rFonts w:cstheme="minorHAnsi"/>
          <w:sz w:val="16"/>
          <w:szCs w:val="16"/>
        </w:rPr>
        <w:t xml:space="preserve">uvedením </w:t>
      </w:r>
      <w:r w:rsidRPr="00DF6F79">
        <w:rPr>
          <w:rFonts w:cstheme="minorHAnsi"/>
          <w:sz w:val="16"/>
          <w:szCs w:val="16"/>
        </w:rPr>
        <w:t>kontakt</w:t>
      </w:r>
      <w:r w:rsidR="00AF3EA2" w:rsidRPr="00DF6F79">
        <w:rPr>
          <w:rFonts w:cstheme="minorHAnsi"/>
          <w:sz w:val="16"/>
          <w:szCs w:val="16"/>
        </w:rPr>
        <w:t>ov</w:t>
      </w:r>
      <w:r w:rsidRPr="00DF6F79">
        <w:rPr>
          <w:rFonts w:cstheme="minorHAnsi"/>
          <w:sz w:val="16"/>
          <w:szCs w:val="16"/>
        </w:rPr>
        <w:t xml:space="preserve">). </w:t>
      </w:r>
      <w:r w:rsidR="000413DC" w:rsidRPr="00DF6F79">
        <w:rPr>
          <w:rFonts w:cstheme="minorHAnsi"/>
          <w:sz w:val="16"/>
          <w:szCs w:val="16"/>
        </w:rPr>
        <w:t xml:space="preserve"> </w:t>
      </w:r>
    </w:p>
    <w:p w14:paraId="13BAC7BC" w14:textId="3D8C67BF" w:rsidR="00C9216C" w:rsidRDefault="00C9216C" w:rsidP="00C9216C">
      <w:pPr>
        <w:autoSpaceDE w:val="0"/>
        <w:autoSpaceDN w:val="0"/>
        <w:adjustRightInd w:val="0"/>
        <w:spacing w:after="0" w:line="240" w:lineRule="auto"/>
        <w:rPr>
          <w:rFonts w:cstheme="minorHAnsi"/>
          <w:sz w:val="16"/>
          <w:szCs w:val="16"/>
        </w:rPr>
      </w:pPr>
    </w:p>
    <w:p w14:paraId="7A7764E2" w14:textId="600353EE" w:rsidR="00D9554E" w:rsidRPr="00C9216C" w:rsidRDefault="00C9216C" w:rsidP="00D9554E">
      <w:pPr>
        <w:autoSpaceDE w:val="0"/>
        <w:autoSpaceDN w:val="0"/>
        <w:adjustRightInd w:val="0"/>
        <w:rPr>
          <w:rFonts w:asciiTheme="majorHAnsi" w:hAnsiTheme="majorHAnsi" w:cstheme="majorHAnsi"/>
          <w:b/>
          <w:i/>
          <w:sz w:val="16"/>
          <w:szCs w:val="16"/>
        </w:rPr>
      </w:pPr>
      <w:r>
        <w:rPr>
          <w:rFonts w:asciiTheme="majorHAnsi" w:hAnsiTheme="majorHAnsi" w:cstheme="majorHAnsi"/>
          <w:b/>
          <w:i/>
          <w:sz w:val="16"/>
          <w:szCs w:val="16"/>
          <w:lang w:val="hu-HU"/>
        </w:rPr>
        <w:t>Dr.habil.</w:t>
      </w:r>
      <w:r w:rsidRPr="00C621D7">
        <w:rPr>
          <w:rFonts w:asciiTheme="majorHAnsi" w:hAnsiTheme="majorHAnsi" w:cstheme="majorHAnsi"/>
          <w:b/>
          <w:i/>
          <w:sz w:val="16"/>
          <w:szCs w:val="16"/>
          <w:lang w:val="hu-HU"/>
        </w:rPr>
        <w:t xml:space="preserve"> Szili Katalin, CSc.</w:t>
      </w:r>
      <w:r w:rsidR="00D9554E">
        <w:rPr>
          <w:rFonts w:asciiTheme="majorHAnsi" w:hAnsiTheme="majorHAnsi" w:cstheme="majorHAnsi"/>
          <w:b/>
          <w:i/>
          <w:sz w:val="16"/>
          <w:szCs w:val="16"/>
          <w:lang w:val="hu-HU"/>
        </w:rPr>
        <w:t xml:space="preserve">  </w:t>
      </w:r>
      <w:r w:rsidR="00D9554E" w:rsidRPr="00D9554E">
        <w:rPr>
          <w:rFonts w:asciiTheme="majorHAnsi" w:hAnsiTheme="majorHAnsi" w:cstheme="majorHAnsi"/>
          <w:i/>
          <w:sz w:val="16"/>
          <w:szCs w:val="16"/>
        </w:rPr>
        <w:t xml:space="preserve">Email: </w:t>
      </w:r>
      <w:hyperlink r:id="rId76" w:history="1">
        <w:r w:rsidR="00D9554E" w:rsidRPr="00D9554E">
          <w:rPr>
            <w:rStyle w:val="Hypertextovprepojenie"/>
            <w:rFonts w:asciiTheme="majorHAnsi" w:hAnsiTheme="majorHAnsi" w:cstheme="majorHAnsi"/>
            <w:i/>
            <w:sz w:val="16"/>
            <w:szCs w:val="16"/>
          </w:rPr>
          <w:t>katalin.szili@unipo.sk</w:t>
        </w:r>
      </w:hyperlink>
      <w:r w:rsidR="00D9554E" w:rsidRPr="00D9554E">
        <w:rPr>
          <w:rFonts w:asciiTheme="majorHAnsi" w:hAnsiTheme="majorHAnsi" w:cstheme="majorHAnsi"/>
          <w:i/>
          <w:sz w:val="16"/>
          <w:szCs w:val="16"/>
        </w:rPr>
        <w:t xml:space="preserve"> Telefón: </w:t>
      </w:r>
      <w:r w:rsidR="00D9554E" w:rsidRPr="00D9554E">
        <w:rPr>
          <w:rFonts w:asciiTheme="majorHAnsi" w:hAnsiTheme="majorHAnsi" w:cstheme="majorHAnsi"/>
          <w:i/>
          <w:sz w:val="16"/>
          <w:szCs w:val="16"/>
        </w:rPr>
        <w:tab/>
      </w:r>
      <w:r w:rsidR="00D9554E" w:rsidRPr="00D9554E">
        <w:rPr>
          <w:rFonts w:asciiTheme="majorHAnsi" w:hAnsiTheme="majorHAnsi" w:cstheme="majorHAnsi"/>
          <w:i/>
          <w:color w:val="000000"/>
          <w:sz w:val="16"/>
          <w:szCs w:val="16"/>
          <w:shd w:val="clear" w:color="auto" w:fill="FFFFFF"/>
        </w:rPr>
        <w:t>051/756 31 89</w:t>
      </w:r>
    </w:p>
    <w:p w14:paraId="1D821E52" w14:textId="77777777" w:rsidR="00C9216C" w:rsidRPr="00C621D7" w:rsidRDefault="00C9216C" w:rsidP="00C9216C">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Az udvariasság fogalmáról magyar-szlovák kontrasztív szempontból</w:t>
      </w:r>
    </w:p>
    <w:p w14:paraId="23D1ED62" w14:textId="77777777" w:rsidR="00C9216C" w:rsidRPr="00C621D7" w:rsidRDefault="00C9216C" w:rsidP="00C9216C">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478C87EA" w14:textId="77777777" w:rsidR="00C9216C" w:rsidRPr="00C621D7" w:rsidRDefault="00C9216C" w:rsidP="00C9216C">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75470880" w14:textId="77777777" w:rsidR="00C9216C" w:rsidRPr="00C621D7" w:rsidRDefault="00C9216C" w:rsidP="00C9216C">
      <w:pPr>
        <w:pStyle w:val="Bezriadkovania"/>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 szép/nagy szó szemantikája magyar-angol-szlovák kontrasztív szempontból</w:t>
      </w:r>
    </w:p>
    <w:p w14:paraId="411E174D" w14:textId="77777777" w:rsidR="00C9216C" w:rsidRPr="00C621D7" w:rsidRDefault="00C9216C" w:rsidP="00C9216C">
      <w:pPr>
        <w:pStyle w:val="Bezriadkovania"/>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3A70C81A"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kicsinyítő képzők és használatuk a magyarban.</w:t>
      </w:r>
    </w:p>
    <w:p w14:paraId="13B97333"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hangutánzó szavak a magyarban</w:t>
      </w:r>
    </w:p>
    <w:p w14:paraId="0D912DA6" w14:textId="77777777" w:rsidR="00D9554E" w:rsidRDefault="00D9554E" w:rsidP="00D9554E">
      <w:pPr>
        <w:autoSpaceDE w:val="0"/>
        <w:autoSpaceDN w:val="0"/>
        <w:adjustRightInd w:val="0"/>
        <w:rPr>
          <w:rFonts w:asciiTheme="majorHAnsi" w:hAnsiTheme="majorHAnsi" w:cstheme="majorHAnsi"/>
          <w:b/>
          <w:i/>
          <w:sz w:val="16"/>
          <w:szCs w:val="16"/>
          <w:shd w:val="clear" w:color="auto" w:fill="FFFFFF"/>
          <w:lang w:val="hu-HU" w:eastAsia="sk-SK"/>
        </w:rPr>
      </w:pPr>
    </w:p>
    <w:p w14:paraId="35C0E6C6" w14:textId="53B2CDE2" w:rsidR="00D9554E" w:rsidRPr="00D9554E" w:rsidRDefault="00C9216C" w:rsidP="00D9554E">
      <w:pPr>
        <w:autoSpaceDE w:val="0"/>
        <w:autoSpaceDN w:val="0"/>
        <w:adjustRightInd w:val="0"/>
        <w:rPr>
          <w:rFonts w:asciiTheme="majorHAnsi" w:hAnsiTheme="majorHAnsi" w:cstheme="majorHAnsi"/>
          <w:i/>
          <w:sz w:val="16"/>
          <w:szCs w:val="16"/>
        </w:rPr>
      </w:pPr>
      <w:r>
        <w:rPr>
          <w:rFonts w:asciiTheme="majorHAnsi" w:hAnsiTheme="majorHAnsi" w:cstheme="majorHAnsi"/>
          <w:b/>
          <w:i/>
          <w:sz w:val="16"/>
          <w:szCs w:val="16"/>
          <w:shd w:val="clear" w:color="auto" w:fill="FFFFFF"/>
          <w:lang w:val="hu-HU" w:eastAsia="sk-SK"/>
        </w:rPr>
        <w:t>Dr.habil.</w:t>
      </w:r>
      <w:r w:rsidRPr="00C621D7">
        <w:rPr>
          <w:rFonts w:asciiTheme="majorHAnsi" w:hAnsiTheme="majorHAnsi" w:cstheme="majorHAnsi"/>
          <w:b/>
          <w:i/>
          <w:sz w:val="16"/>
          <w:szCs w:val="16"/>
          <w:shd w:val="clear" w:color="auto" w:fill="FFFFFF"/>
          <w:lang w:val="hu-HU" w:eastAsia="sk-SK"/>
        </w:rPr>
        <w:t xml:space="preserve"> Gintli Tibor, DrSc. </w:t>
      </w:r>
      <w:r w:rsidR="00D9554E" w:rsidRPr="00D9554E">
        <w:rPr>
          <w:rFonts w:asciiTheme="majorHAnsi" w:hAnsiTheme="majorHAnsi" w:cstheme="majorHAnsi"/>
          <w:i/>
          <w:sz w:val="16"/>
          <w:szCs w:val="16"/>
        </w:rPr>
        <w:t xml:space="preserve">Email: </w:t>
      </w:r>
      <w:hyperlink r:id="rId77" w:history="1">
        <w:r w:rsidR="00D9554E" w:rsidRPr="00D9554E">
          <w:rPr>
            <w:rStyle w:val="Hypertextovprepojenie"/>
            <w:rFonts w:asciiTheme="majorHAnsi" w:hAnsiTheme="majorHAnsi" w:cstheme="majorHAnsi"/>
            <w:i/>
            <w:sz w:val="16"/>
            <w:szCs w:val="16"/>
          </w:rPr>
          <w:t>tibor.gintli@unipo.sk</w:t>
        </w:r>
      </w:hyperlink>
      <w:r w:rsidR="00D9554E" w:rsidRPr="00D9554E">
        <w:rPr>
          <w:rFonts w:asciiTheme="majorHAnsi" w:hAnsiTheme="majorHAnsi" w:cstheme="majorHAnsi"/>
          <w:i/>
          <w:sz w:val="16"/>
          <w:szCs w:val="16"/>
        </w:rPr>
        <w:t xml:space="preserve">, Telefón: </w:t>
      </w:r>
      <w:r w:rsidR="00D9554E" w:rsidRPr="00D9554E">
        <w:rPr>
          <w:rFonts w:asciiTheme="majorHAnsi" w:hAnsiTheme="majorHAnsi" w:cstheme="majorHAnsi"/>
          <w:i/>
          <w:sz w:val="16"/>
          <w:szCs w:val="16"/>
        </w:rPr>
        <w:tab/>
      </w:r>
      <w:r w:rsidR="00D9554E" w:rsidRPr="00D9554E">
        <w:rPr>
          <w:rFonts w:asciiTheme="majorHAnsi" w:hAnsiTheme="majorHAnsi" w:cstheme="majorHAnsi"/>
          <w:i/>
          <w:color w:val="000000"/>
          <w:sz w:val="16"/>
          <w:szCs w:val="16"/>
          <w:shd w:val="clear" w:color="auto" w:fill="FFFFFF"/>
        </w:rPr>
        <w:t>051/756 31 89</w:t>
      </w:r>
    </w:p>
    <w:p w14:paraId="2DDA4ECF" w14:textId="77777777" w:rsidR="00C9216C" w:rsidRPr="00C621D7" w:rsidRDefault="00C9216C" w:rsidP="00C9216C">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2B0E1844" w14:textId="77777777" w:rsidR="00C9216C" w:rsidRPr="00C621D7" w:rsidRDefault="00C9216C" w:rsidP="00C9216C">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56C5C3F7" w14:textId="77777777" w:rsidR="00C9216C" w:rsidRPr="00C621D7" w:rsidRDefault="00C9216C" w:rsidP="00C9216C">
      <w:pPr>
        <w:pStyle w:val="Bezriadkovania"/>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7BFBBDB5"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játék poétikájának változatai Kosztolányi lírájában</w:t>
      </w:r>
    </w:p>
    <w:p w14:paraId="03A9C6F0"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lélektani elbeszélés narratív eljárásai Kosztolányi regényeiben</w:t>
      </w:r>
    </w:p>
    <w:p w14:paraId="2341942B"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Szimbolista elmek Ady Endre költészetében</w:t>
      </w:r>
    </w:p>
    <w:p w14:paraId="25DE0B31"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Ady Endre istenes versei</w:t>
      </w:r>
    </w:p>
    <w:p w14:paraId="5C46C091" w14:textId="77777777" w:rsidR="00D9554E" w:rsidRDefault="00D9554E" w:rsidP="00C9216C">
      <w:pPr>
        <w:pStyle w:val="Bezriadkovania"/>
        <w:contextualSpacing/>
        <w:jc w:val="both"/>
        <w:rPr>
          <w:rFonts w:asciiTheme="majorHAnsi" w:hAnsiTheme="majorHAnsi" w:cstheme="majorHAnsi"/>
          <w:b/>
          <w:i/>
          <w:color w:val="000000"/>
          <w:sz w:val="16"/>
          <w:szCs w:val="16"/>
        </w:rPr>
      </w:pPr>
    </w:p>
    <w:p w14:paraId="1CF8C42A" w14:textId="034841B8" w:rsidR="00A67BB1" w:rsidRPr="00C9216C" w:rsidRDefault="00FE6FCC" w:rsidP="00A67BB1">
      <w:pPr>
        <w:autoSpaceDE w:val="0"/>
        <w:autoSpaceDN w:val="0"/>
        <w:adjustRightInd w:val="0"/>
        <w:rPr>
          <w:rFonts w:asciiTheme="majorHAnsi" w:hAnsiTheme="majorHAnsi" w:cstheme="majorHAnsi"/>
          <w:b/>
          <w:i/>
          <w:sz w:val="16"/>
          <w:szCs w:val="16"/>
        </w:rPr>
      </w:pPr>
      <w:r w:rsidRPr="00FE6FCC">
        <w:rPr>
          <w:rFonts w:asciiTheme="majorHAnsi" w:hAnsiTheme="majorHAnsi" w:cstheme="majorHAnsi"/>
          <w:b/>
          <w:i/>
          <w:color w:val="000000"/>
          <w:sz w:val="16"/>
          <w:szCs w:val="16"/>
        </w:rPr>
        <w:t>Dr.habil. Laczkó Krisztína Renáta</w:t>
      </w:r>
      <w:r w:rsidR="00A67BB1">
        <w:rPr>
          <w:rFonts w:asciiTheme="majorHAnsi" w:hAnsiTheme="majorHAnsi" w:cstheme="majorHAnsi"/>
          <w:b/>
          <w:i/>
          <w:color w:val="000000"/>
          <w:sz w:val="16"/>
          <w:szCs w:val="16"/>
        </w:rPr>
        <w:t xml:space="preserve"> </w:t>
      </w:r>
      <w:r w:rsidR="00A67BB1" w:rsidRPr="00A67BB1">
        <w:rPr>
          <w:rFonts w:asciiTheme="majorHAnsi" w:hAnsiTheme="majorHAnsi" w:cstheme="majorHAnsi"/>
          <w:i/>
          <w:sz w:val="16"/>
          <w:szCs w:val="16"/>
        </w:rPr>
        <w:t xml:space="preserve">Email: </w:t>
      </w:r>
      <w:hyperlink r:id="rId78" w:history="1">
        <w:r w:rsidR="00A67BB1" w:rsidRPr="00A67BB1">
          <w:rPr>
            <w:rStyle w:val="Hypertextovprepojenie"/>
            <w:rFonts w:asciiTheme="majorHAnsi" w:hAnsiTheme="majorHAnsi" w:cstheme="majorHAnsi"/>
            <w:i/>
            <w:sz w:val="16"/>
            <w:szCs w:val="16"/>
          </w:rPr>
          <w:t>krisztina.laczkor@unipo.sk</w:t>
        </w:r>
      </w:hyperlink>
      <w:r w:rsidR="00A67BB1" w:rsidRPr="00A67BB1">
        <w:rPr>
          <w:rFonts w:asciiTheme="majorHAnsi" w:hAnsiTheme="majorHAnsi" w:cstheme="majorHAnsi"/>
          <w:i/>
          <w:sz w:val="16"/>
          <w:szCs w:val="16"/>
        </w:rPr>
        <w:t xml:space="preserve"> Telefón: </w:t>
      </w:r>
      <w:r w:rsidR="00A67BB1" w:rsidRPr="00A67BB1">
        <w:rPr>
          <w:rFonts w:asciiTheme="majorHAnsi" w:hAnsiTheme="majorHAnsi" w:cstheme="majorHAnsi"/>
          <w:i/>
          <w:sz w:val="16"/>
          <w:szCs w:val="16"/>
        </w:rPr>
        <w:tab/>
      </w:r>
      <w:r w:rsidR="00A67BB1" w:rsidRPr="00A67BB1">
        <w:rPr>
          <w:rFonts w:asciiTheme="majorHAnsi" w:hAnsiTheme="majorHAnsi" w:cstheme="majorHAnsi"/>
          <w:i/>
          <w:color w:val="000000"/>
          <w:sz w:val="16"/>
          <w:szCs w:val="16"/>
          <w:shd w:val="clear" w:color="auto" w:fill="FFFFFF"/>
        </w:rPr>
        <w:t>051/756 31 89</w:t>
      </w:r>
    </w:p>
    <w:p w14:paraId="52601AE9" w14:textId="5D18DE3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deixis működése a magyar nyelvben funkcionális keretben</w:t>
      </w:r>
    </w:p>
    <w:p w14:paraId="4BF53AC1"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metapragmatikai jelzések vizsgálata szövegmintán</w:t>
      </w:r>
    </w:p>
    <w:p w14:paraId="19DBDD5A" w14:textId="77777777" w:rsidR="00C9216C" w:rsidRPr="00C621D7" w:rsidRDefault="00C9216C" w:rsidP="00C9216C">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Internet közvetítette diskurzusok komplex pragmatikai-szövegtani vizsgálata</w:t>
      </w:r>
    </w:p>
    <w:p w14:paraId="07908228" w14:textId="77777777" w:rsidR="00D9554E" w:rsidRDefault="00D9554E" w:rsidP="00C9216C">
      <w:pPr>
        <w:pStyle w:val="Bezriadkovania"/>
        <w:jc w:val="both"/>
        <w:rPr>
          <w:rFonts w:asciiTheme="majorHAnsi" w:hAnsiTheme="majorHAnsi" w:cstheme="majorHAnsi"/>
          <w:b/>
          <w:i/>
          <w:sz w:val="16"/>
          <w:szCs w:val="16"/>
          <w:shd w:val="clear" w:color="auto" w:fill="FFFFFF"/>
          <w:lang w:val="hu-HU" w:eastAsia="sk-SK"/>
        </w:rPr>
      </w:pPr>
    </w:p>
    <w:p w14:paraId="45D5E084" w14:textId="5765408A" w:rsidR="00D9554E" w:rsidRPr="00C9216C" w:rsidRDefault="00C9216C" w:rsidP="00D9554E">
      <w:pPr>
        <w:autoSpaceDE w:val="0"/>
        <w:autoSpaceDN w:val="0"/>
        <w:adjustRightInd w:val="0"/>
        <w:rPr>
          <w:rFonts w:asciiTheme="majorHAnsi" w:hAnsiTheme="majorHAnsi" w:cstheme="majorHAnsi"/>
          <w:b/>
          <w:i/>
          <w:sz w:val="16"/>
          <w:szCs w:val="16"/>
        </w:rPr>
      </w:pPr>
      <w:r w:rsidRPr="00C621D7">
        <w:rPr>
          <w:rFonts w:asciiTheme="majorHAnsi" w:hAnsiTheme="majorHAnsi" w:cstheme="majorHAnsi"/>
          <w:b/>
          <w:i/>
          <w:sz w:val="16"/>
          <w:szCs w:val="16"/>
          <w:shd w:val="clear" w:color="auto" w:fill="FFFFFF"/>
          <w:lang w:val="hu-HU" w:eastAsia="sk-SK"/>
        </w:rPr>
        <w:t>Mgr. Alexandra Gaál Németyová, PhD.</w:t>
      </w:r>
      <w:r w:rsidR="00D9554E">
        <w:rPr>
          <w:rFonts w:asciiTheme="majorHAnsi" w:hAnsiTheme="majorHAnsi" w:cstheme="majorHAnsi"/>
          <w:b/>
          <w:i/>
          <w:sz w:val="16"/>
          <w:szCs w:val="16"/>
          <w:shd w:val="clear" w:color="auto" w:fill="FFFFFF"/>
          <w:lang w:val="hu-HU" w:eastAsia="sk-SK"/>
        </w:rPr>
        <w:t xml:space="preserve">  </w:t>
      </w:r>
      <w:r w:rsidR="00D9554E" w:rsidRPr="00D9554E">
        <w:rPr>
          <w:rFonts w:asciiTheme="majorHAnsi" w:hAnsiTheme="majorHAnsi" w:cstheme="majorHAnsi"/>
          <w:i/>
          <w:sz w:val="16"/>
          <w:szCs w:val="16"/>
        </w:rPr>
        <w:t xml:space="preserve">Email: </w:t>
      </w:r>
      <w:hyperlink r:id="rId79" w:history="1">
        <w:r w:rsidR="00D9554E" w:rsidRPr="00D9554E">
          <w:rPr>
            <w:rStyle w:val="Hypertextovprepojenie"/>
            <w:rFonts w:asciiTheme="majorHAnsi" w:hAnsiTheme="majorHAnsi" w:cstheme="majorHAnsi"/>
            <w:i/>
            <w:sz w:val="16"/>
            <w:szCs w:val="16"/>
          </w:rPr>
          <w:t>alexandra.nemetyova@unipo.sk</w:t>
        </w:r>
      </w:hyperlink>
      <w:r w:rsidR="00D9554E" w:rsidRPr="00D9554E">
        <w:rPr>
          <w:rFonts w:asciiTheme="majorHAnsi" w:hAnsiTheme="majorHAnsi" w:cstheme="majorHAnsi"/>
          <w:i/>
          <w:sz w:val="16"/>
          <w:szCs w:val="16"/>
        </w:rPr>
        <w:t xml:space="preserve"> Telefón:</w:t>
      </w:r>
      <w:r w:rsidR="00D9554E" w:rsidRPr="00D9554E">
        <w:rPr>
          <w:rFonts w:asciiTheme="majorHAnsi" w:hAnsiTheme="majorHAnsi" w:cstheme="majorHAnsi"/>
          <w:i/>
          <w:color w:val="000000"/>
          <w:sz w:val="16"/>
          <w:szCs w:val="16"/>
          <w:shd w:val="clear" w:color="auto" w:fill="FFFFFF"/>
        </w:rPr>
        <w:t>051/756 31 89</w:t>
      </w:r>
    </w:p>
    <w:p w14:paraId="58BA0794" w14:textId="77777777" w:rsidR="00C9216C" w:rsidRPr="00C621D7" w:rsidRDefault="00C9216C" w:rsidP="00C9216C">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frazeologizmusok fordításának kérdéskörei és nehézségei</w:t>
      </w:r>
    </w:p>
    <w:p w14:paraId="73C1A1F6" w14:textId="77777777" w:rsidR="00C9216C" w:rsidRPr="00C621D7" w:rsidRDefault="00C9216C" w:rsidP="00C9216C">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Frazeológiai egységek a magyar és szlovák irodalomban</w:t>
      </w:r>
    </w:p>
    <w:p w14:paraId="666F5B77" w14:textId="77777777" w:rsidR="00C9216C" w:rsidRPr="00C621D7" w:rsidRDefault="00C9216C" w:rsidP="00C9216C">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A bodrogközi (vagy egy szabadon választott régió) nyelvhasználat jellegzetességei</w:t>
      </w:r>
    </w:p>
    <w:p w14:paraId="5914E33C" w14:textId="77777777" w:rsidR="00C9216C" w:rsidRPr="00C621D7" w:rsidRDefault="00C9216C" w:rsidP="00C9216C">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Kontaktusjelenségek a szlovákiai magyar nyelvhasználatban</w:t>
      </w:r>
    </w:p>
    <w:p w14:paraId="2E9D2927" w14:textId="77777777" w:rsidR="00D9554E" w:rsidRDefault="00D9554E" w:rsidP="00C9216C">
      <w:pPr>
        <w:autoSpaceDE w:val="0"/>
        <w:autoSpaceDN w:val="0"/>
        <w:adjustRightInd w:val="0"/>
        <w:spacing w:after="0" w:line="240" w:lineRule="auto"/>
        <w:rPr>
          <w:rFonts w:asciiTheme="majorHAnsi" w:hAnsiTheme="majorHAnsi" w:cstheme="majorHAnsi"/>
          <w:b/>
          <w:i/>
          <w:sz w:val="16"/>
          <w:szCs w:val="16"/>
          <w:highlight w:val="yellow"/>
        </w:rPr>
      </w:pPr>
    </w:p>
    <w:p w14:paraId="4AF8DAE9" w14:textId="77777777" w:rsidR="00C9216C" w:rsidRPr="00C9216C" w:rsidRDefault="00C9216C" w:rsidP="00C9216C">
      <w:pPr>
        <w:autoSpaceDE w:val="0"/>
        <w:autoSpaceDN w:val="0"/>
        <w:adjustRightInd w:val="0"/>
        <w:spacing w:after="0" w:line="240" w:lineRule="auto"/>
        <w:rPr>
          <w:rFonts w:cstheme="minorHAnsi"/>
          <w:sz w:val="16"/>
          <w:szCs w:val="16"/>
        </w:rPr>
      </w:pPr>
    </w:p>
    <w:p w14:paraId="003BD687" w14:textId="6A0A100F" w:rsidR="00FA6611" w:rsidRDefault="00431DCB" w:rsidP="009163F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sidR="00800AD6">
        <w:rPr>
          <w:rFonts w:cstheme="minorHAnsi"/>
          <w:sz w:val="16"/>
          <w:szCs w:val="16"/>
        </w:rPr>
        <w:t>v</w:t>
      </w:r>
      <w:r w:rsidRPr="00DF6F79">
        <w:rPr>
          <w:rFonts w:cstheme="minorHAnsi"/>
          <w:sz w:val="16"/>
          <w:szCs w:val="16"/>
        </w:rPr>
        <w:t>edecko</w:t>
      </w:r>
      <w:r w:rsidR="00BA7B8A" w:rsidRPr="00DF6F79">
        <w:rPr>
          <w:rFonts w:cstheme="minorHAnsi"/>
          <w:sz w:val="16"/>
          <w:szCs w:val="16"/>
        </w:rPr>
        <w:t>/umeleck</w:t>
      </w:r>
      <w:r w:rsidR="00803771">
        <w:rPr>
          <w:rFonts w:cstheme="minorHAnsi"/>
          <w:sz w:val="16"/>
          <w:szCs w:val="16"/>
        </w:rPr>
        <w:t>o-</w:t>
      </w:r>
      <w:r w:rsidRPr="00DF6F79">
        <w:rPr>
          <w:rFonts w:cstheme="minorHAnsi"/>
          <w:sz w:val="16"/>
          <w:szCs w:val="16"/>
        </w:rPr>
        <w:t xml:space="preserve">pedagogické charakteristiky školiteľov záverečných prác. </w:t>
      </w:r>
    </w:p>
    <w:p w14:paraId="1F170FF4" w14:textId="52CBCAD2" w:rsidR="00C9216C" w:rsidRPr="00FE6FCC" w:rsidRDefault="00C9216C" w:rsidP="00C9216C">
      <w:pPr>
        <w:pStyle w:val="Odsekzoznamu"/>
        <w:autoSpaceDE w:val="0"/>
        <w:autoSpaceDN w:val="0"/>
        <w:adjustRightInd w:val="0"/>
        <w:spacing w:after="0" w:line="240" w:lineRule="auto"/>
        <w:ind w:left="360"/>
        <w:rPr>
          <w:rFonts w:cstheme="minorHAnsi"/>
          <w:i/>
          <w:sz w:val="16"/>
          <w:szCs w:val="16"/>
        </w:rPr>
      </w:pPr>
    </w:p>
    <w:p w14:paraId="600E8071" w14:textId="514F1973" w:rsidR="00FE6FCC" w:rsidRPr="009D5330" w:rsidRDefault="00FE6FCC" w:rsidP="00FE6FCC">
      <w:pPr>
        <w:autoSpaceDE w:val="0"/>
        <w:autoSpaceDN w:val="0"/>
        <w:adjustRightInd w:val="0"/>
        <w:rPr>
          <w:rFonts w:asciiTheme="majorHAnsi" w:hAnsiTheme="majorHAnsi" w:cstheme="majorHAnsi"/>
          <w:i/>
          <w:sz w:val="16"/>
          <w:szCs w:val="16"/>
        </w:rPr>
      </w:pPr>
      <w:r w:rsidRPr="009D5330">
        <w:rPr>
          <w:rFonts w:asciiTheme="majorHAnsi" w:hAnsiTheme="majorHAnsi" w:cstheme="majorHAnsi"/>
          <w:i/>
          <w:sz w:val="16"/>
          <w:szCs w:val="16"/>
        </w:rPr>
        <w:t>Dr.habil. Tibor Gintli, DrSc.</w:t>
      </w:r>
      <w:r w:rsidR="009D5330" w:rsidRPr="009D5330">
        <w:rPr>
          <w:rFonts w:asciiTheme="majorHAnsi" w:hAnsiTheme="majorHAnsi" w:cstheme="majorHAnsi"/>
          <w:i/>
          <w:sz w:val="16"/>
          <w:szCs w:val="16"/>
        </w:rPr>
        <w:t xml:space="preserve"> </w:t>
      </w:r>
      <w:hyperlink r:id="rId80" w:history="1">
        <w:r w:rsidR="009D5330" w:rsidRPr="009D5330">
          <w:rPr>
            <w:rStyle w:val="Hypertextovprepojenie"/>
            <w:rFonts w:asciiTheme="majorHAnsi" w:hAnsiTheme="majorHAnsi" w:cstheme="majorHAnsi"/>
            <w:i/>
            <w:sz w:val="16"/>
            <w:szCs w:val="16"/>
          </w:rPr>
          <w:t>https://www.unipo.sk/cjknm/hlavne-sekcie/umjk/personalne-obsadenie/41735/</w:t>
        </w:r>
      </w:hyperlink>
    </w:p>
    <w:p w14:paraId="276248AB" w14:textId="1694B315" w:rsidR="00FE6FCC" w:rsidRPr="009D5330" w:rsidRDefault="00FE6FCC" w:rsidP="00FE6FCC">
      <w:pPr>
        <w:autoSpaceDE w:val="0"/>
        <w:autoSpaceDN w:val="0"/>
        <w:adjustRightInd w:val="0"/>
        <w:rPr>
          <w:rFonts w:asciiTheme="majorHAnsi" w:hAnsiTheme="majorHAnsi" w:cstheme="majorHAnsi"/>
          <w:i/>
          <w:sz w:val="16"/>
          <w:szCs w:val="16"/>
        </w:rPr>
      </w:pPr>
      <w:r w:rsidRPr="009D5330">
        <w:rPr>
          <w:rFonts w:asciiTheme="majorHAnsi" w:hAnsiTheme="majorHAnsi" w:cstheme="majorHAnsi"/>
          <w:i/>
          <w:sz w:val="16"/>
          <w:szCs w:val="16"/>
        </w:rPr>
        <w:t>Dr.habil. Szili Katalin, CSc.</w:t>
      </w:r>
      <w:r w:rsidR="009D5330" w:rsidRPr="009D5330">
        <w:rPr>
          <w:rFonts w:asciiTheme="majorHAnsi" w:hAnsiTheme="majorHAnsi" w:cstheme="majorHAnsi"/>
          <w:i/>
          <w:sz w:val="16"/>
          <w:szCs w:val="16"/>
        </w:rPr>
        <w:t xml:space="preserve"> </w:t>
      </w:r>
      <w:hyperlink r:id="rId81" w:history="1">
        <w:r w:rsidR="009D5330" w:rsidRPr="009D5330">
          <w:rPr>
            <w:rStyle w:val="Hypertextovprepojenie"/>
            <w:rFonts w:asciiTheme="majorHAnsi" w:hAnsiTheme="majorHAnsi" w:cstheme="majorHAnsi"/>
            <w:i/>
            <w:sz w:val="16"/>
            <w:szCs w:val="16"/>
          </w:rPr>
          <w:t>https://www.unipo.sk/cjknm/hlavne-sekcie/umjk/personalne-obsadenie/41950/</w:t>
        </w:r>
      </w:hyperlink>
    </w:p>
    <w:p w14:paraId="008A84E4" w14:textId="22358F23" w:rsidR="00FE6FCC" w:rsidRPr="009D5330" w:rsidRDefault="00FE6FCC" w:rsidP="00FE6FCC">
      <w:pPr>
        <w:autoSpaceDE w:val="0"/>
        <w:autoSpaceDN w:val="0"/>
        <w:adjustRightInd w:val="0"/>
        <w:rPr>
          <w:rFonts w:asciiTheme="majorHAnsi" w:hAnsiTheme="majorHAnsi" w:cstheme="majorHAnsi"/>
          <w:i/>
          <w:sz w:val="16"/>
          <w:szCs w:val="16"/>
        </w:rPr>
      </w:pPr>
      <w:r w:rsidRPr="009D5330">
        <w:rPr>
          <w:rFonts w:asciiTheme="majorHAnsi" w:hAnsiTheme="majorHAnsi" w:cstheme="majorHAnsi"/>
          <w:i/>
          <w:sz w:val="16"/>
          <w:szCs w:val="16"/>
        </w:rPr>
        <w:t xml:space="preserve">Dr.habil. Laczkó Krisztína Renáta, PhD. </w:t>
      </w:r>
      <w:r w:rsidR="009D5330" w:rsidRPr="009D5330">
        <w:rPr>
          <w:rFonts w:asciiTheme="majorHAnsi" w:hAnsiTheme="majorHAnsi" w:cstheme="majorHAnsi"/>
          <w:i/>
          <w:sz w:val="16"/>
          <w:szCs w:val="16"/>
        </w:rPr>
        <w:t xml:space="preserve"> </w:t>
      </w:r>
      <w:hyperlink r:id="rId82" w:history="1">
        <w:r w:rsidR="009D5330" w:rsidRPr="009D5330">
          <w:rPr>
            <w:rStyle w:val="Hypertextovprepojenie"/>
            <w:rFonts w:asciiTheme="majorHAnsi" w:hAnsiTheme="majorHAnsi" w:cstheme="majorHAnsi"/>
            <w:i/>
            <w:sz w:val="16"/>
            <w:szCs w:val="16"/>
          </w:rPr>
          <w:t>https://www.unipo.sk/cjknm/hlavne-sekcie/umjk/personalne-obsadenie/41951/</w:t>
        </w:r>
      </w:hyperlink>
    </w:p>
    <w:p w14:paraId="4E388958" w14:textId="6269DB14" w:rsidR="00FE6FCC" w:rsidRDefault="00FE6FCC" w:rsidP="00FE6FCC">
      <w:pPr>
        <w:pStyle w:val="Bezriadkovania"/>
        <w:jc w:val="both"/>
        <w:rPr>
          <w:rFonts w:asciiTheme="majorHAnsi" w:hAnsiTheme="majorHAnsi" w:cstheme="majorHAnsi"/>
          <w:i/>
          <w:sz w:val="16"/>
          <w:szCs w:val="16"/>
          <w:shd w:val="clear" w:color="auto" w:fill="FFFFFF"/>
          <w:lang w:val="hu-HU" w:eastAsia="sk-SK"/>
        </w:rPr>
      </w:pPr>
      <w:r w:rsidRPr="009D5330">
        <w:rPr>
          <w:rFonts w:asciiTheme="majorHAnsi" w:hAnsiTheme="majorHAnsi" w:cstheme="majorHAnsi"/>
          <w:i/>
          <w:sz w:val="16"/>
          <w:szCs w:val="16"/>
          <w:shd w:val="clear" w:color="auto" w:fill="FFFFFF"/>
          <w:lang w:val="hu-HU" w:eastAsia="sk-SK"/>
        </w:rPr>
        <w:t>Mgr. Alexandra Gaál Németyová, PhD.</w:t>
      </w:r>
      <w:r w:rsidR="009D5330" w:rsidRPr="009D5330">
        <w:rPr>
          <w:rFonts w:asciiTheme="majorHAnsi" w:hAnsiTheme="majorHAnsi" w:cstheme="majorHAnsi"/>
          <w:i/>
          <w:sz w:val="16"/>
          <w:szCs w:val="16"/>
          <w:shd w:val="clear" w:color="auto" w:fill="FFFFFF"/>
          <w:lang w:val="hu-HU" w:eastAsia="sk-SK"/>
        </w:rPr>
        <w:t xml:space="preserve"> </w:t>
      </w:r>
      <w:hyperlink r:id="rId83" w:history="1">
        <w:r w:rsidR="009D5330" w:rsidRPr="009D5330">
          <w:rPr>
            <w:rStyle w:val="Hypertextovprepojenie"/>
            <w:rFonts w:asciiTheme="majorHAnsi" w:hAnsiTheme="majorHAnsi" w:cstheme="majorHAnsi"/>
            <w:i/>
            <w:sz w:val="16"/>
            <w:szCs w:val="16"/>
            <w:shd w:val="clear" w:color="auto" w:fill="FFFFFF"/>
            <w:lang w:val="hu-HU" w:eastAsia="sk-SK"/>
          </w:rPr>
          <w:t>https://www.unipo.sk/cjknm/hlavne-sekcie/umjk/personalne-obsadenie/41953/</w:t>
        </w:r>
      </w:hyperlink>
    </w:p>
    <w:p w14:paraId="0E9A7EAA" w14:textId="77777777" w:rsidR="00FE6FCC" w:rsidRDefault="00FE6FCC" w:rsidP="00FE6FCC">
      <w:pPr>
        <w:autoSpaceDE w:val="0"/>
        <w:autoSpaceDN w:val="0"/>
        <w:adjustRightInd w:val="0"/>
        <w:rPr>
          <w:rFonts w:cstheme="minorHAnsi"/>
          <w:sz w:val="16"/>
          <w:szCs w:val="16"/>
        </w:rPr>
      </w:pPr>
    </w:p>
    <w:p w14:paraId="5DD03431" w14:textId="40F0A647" w:rsidR="009572B9" w:rsidRDefault="009572B9" w:rsidP="009572B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sidR="00A0091E">
        <w:rPr>
          <w:rFonts w:cstheme="minorHAnsi"/>
          <w:sz w:val="16"/>
          <w:szCs w:val="16"/>
        </w:rPr>
        <w:t>í</w:t>
      </w:r>
      <w:r w:rsidRPr="00DF6F79">
        <w:rPr>
          <w:rFonts w:cstheme="minorHAnsi"/>
          <w:sz w:val="16"/>
          <w:szCs w:val="16"/>
        </w:rPr>
        <w:t xml:space="preserve"> zastupujú záujmy študent</w:t>
      </w:r>
      <w:r w:rsidR="00AF3EA2" w:rsidRPr="00DF6F79">
        <w:rPr>
          <w:rFonts w:cstheme="minorHAnsi"/>
          <w:sz w:val="16"/>
          <w:szCs w:val="16"/>
        </w:rPr>
        <w:t>ov</w:t>
      </w:r>
      <w:r w:rsidRPr="00DF6F79">
        <w:rPr>
          <w:rFonts w:cstheme="minorHAnsi"/>
          <w:sz w:val="16"/>
          <w:szCs w:val="16"/>
        </w:rPr>
        <w:t xml:space="preserve"> študijného programu (meno a kontakt). </w:t>
      </w:r>
    </w:p>
    <w:p w14:paraId="6B27D9B7" w14:textId="72D83F35" w:rsidR="00FE6FCC" w:rsidRPr="00AB77D1" w:rsidRDefault="00FE6FCC" w:rsidP="00FE6FCC">
      <w:pPr>
        <w:pStyle w:val="Odsekzoznamu"/>
        <w:autoSpaceDE w:val="0"/>
        <w:autoSpaceDN w:val="0"/>
        <w:adjustRightInd w:val="0"/>
        <w:spacing w:after="0" w:line="240" w:lineRule="auto"/>
        <w:ind w:left="360"/>
        <w:rPr>
          <w:rFonts w:asciiTheme="majorHAnsi" w:hAnsiTheme="majorHAnsi" w:cstheme="majorHAnsi"/>
          <w:i/>
          <w:sz w:val="16"/>
          <w:szCs w:val="16"/>
        </w:rPr>
      </w:pPr>
    </w:p>
    <w:p w14:paraId="6CFDCCA9" w14:textId="29230B7C" w:rsidR="00FE6FCC" w:rsidRPr="00AB77D1" w:rsidRDefault="00F0156E"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Bc. Kinga Mészárosová</w:t>
      </w:r>
      <w:r w:rsidR="004A7F9A" w:rsidRPr="00AB77D1">
        <w:rPr>
          <w:rFonts w:asciiTheme="majorHAnsi" w:hAnsiTheme="majorHAnsi" w:cstheme="majorHAnsi"/>
          <w:i/>
          <w:sz w:val="16"/>
          <w:szCs w:val="16"/>
        </w:rPr>
        <w:t xml:space="preserve"> </w:t>
      </w:r>
      <w:hyperlink r:id="rId84" w:history="1">
        <w:r w:rsidR="004A7F9A" w:rsidRPr="00AB77D1">
          <w:rPr>
            <w:rStyle w:val="Hypertextovprepojenie"/>
            <w:rFonts w:asciiTheme="majorHAnsi" w:hAnsiTheme="majorHAnsi" w:cstheme="majorHAnsi"/>
            <w:i/>
            <w:sz w:val="16"/>
            <w:szCs w:val="16"/>
          </w:rPr>
          <w:t>kinga.meszarosova@smail.unipo.sk</w:t>
        </w:r>
      </w:hyperlink>
    </w:p>
    <w:p w14:paraId="4BC8587F" w14:textId="3C3294E2" w:rsidR="00F0156E" w:rsidRPr="00AB77D1" w:rsidRDefault="00F0156E"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lastRenderedPageBreak/>
        <w:t>Ing. Hedviga Vašková</w:t>
      </w:r>
      <w:r w:rsidR="004A7F9A" w:rsidRPr="00AB77D1">
        <w:rPr>
          <w:rFonts w:asciiTheme="majorHAnsi" w:hAnsiTheme="majorHAnsi" w:cstheme="majorHAnsi"/>
          <w:i/>
          <w:sz w:val="16"/>
          <w:szCs w:val="16"/>
        </w:rPr>
        <w:t xml:space="preserve"> </w:t>
      </w:r>
      <w:hyperlink r:id="rId85" w:history="1">
        <w:r w:rsidR="004A7F9A" w:rsidRPr="00AB77D1">
          <w:rPr>
            <w:rStyle w:val="Hypertextovprepojenie"/>
            <w:rFonts w:asciiTheme="majorHAnsi" w:hAnsiTheme="majorHAnsi" w:cstheme="majorHAnsi"/>
            <w:i/>
            <w:sz w:val="16"/>
            <w:szCs w:val="16"/>
          </w:rPr>
          <w:t>hedviga.vaskova@smail.unipo.sk</w:t>
        </w:r>
      </w:hyperlink>
    </w:p>
    <w:p w14:paraId="61381AE9" w14:textId="5E969BEB" w:rsidR="004A7F9A" w:rsidRPr="00AB77D1" w:rsidRDefault="004A7F9A"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Dominika Liptáková </w:t>
      </w:r>
      <w:hyperlink r:id="rId86" w:history="1">
        <w:r w:rsidRPr="00AB77D1">
          <w:rPr>
            <w:rStyle w:val="Hypertextovprepojenie"/>
            <w:rFonts w:asciiTheme="majorHAnsi" w:hAnsiTheme="majorHAnsi" w:cstheme="majorHAnsi"/>
            <w:i/>
            <w:sz w:val="16"/>
            <w:szCs w:val="16"/>
          </w:rPr>
          <w:t>dominika.tlucakova@smail.unipo.sk</w:t>
        </w:r>
      </w:hyperlink>
    </w:p>
    <w:p w14:paraId="4E42F9A2" w14:textId="75F7E2A6" w:rsidR="004A7F9A" w:rsidRPr="00AB77D1" w:rsidRDefault="00F0156E" w:rsidP="004A7F9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Bc. Simona Stašová</w:t>
      </w:r>
      <w:r w:rsidR="004A7F9A" w:rsidRPr="00AB77D1">
        <w:rPr>
          <w:rFonts w:asciiTheme="majorHAnsi" w:hAnsiTheme="majorHAnsi" w:cstheme="majorHAnsi"/>
          <w:i/>
          <w:sz w:val="16"/>
          <w:szCs w:val="16"/>
        </w:rPr>
        <w:t xml:space="preserve"> </w:t>
      </w:r>
      <w:hyperlink r:id="rId87" w:history="1">
        <w:r w:rsidR="004A7F9A" w:rsidRPr="00AB77D1">
          <w:rPr>
            <w:rStyle w:val="Hypertextovprepojenie"/>
            <w:rFonts w:asciiTheme="majorHAnsi" w:hAnsiTheme="majorHAnsi" w:cstheme="majorHAnsi"/>
            <w:i/>
            <w:sz w:val="16"/>
            <w:szCs w:val="16"/>
          </w:rPr>
          <w:t>simona.stasova@smail.unipo.sk</w:t>
        </w:r>
      </w:hyperlink>
    </w:p>
    <w:p w14:paraId="20B68489" w14:textId="62C68C63" w:rsidR="004A7F9A" w:rsidRPr="00AB77D1" w:rsidRDefault="004A7F9A"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Barbora Nicole Sčigarská </w:t>
      </w:r>
      <w:hyperlink r:id="rId88" w:history="1">
        <w:r w:rsidRPr="00AB77D1">
          <w:rPr>
            <w:rStyle w:val="Hypertextovprepojenie"/>
            <w:rFonts w:asciiTheme="majorHAnsi" w:hAnsiTheme="majorHAnsi" w:cstheme="majorHAnsi"/>
            <w:i/>
            <w:sz w:val="16"/>
            <w:szCs w:val="16"/>
          </w:rPr>
          <w:t>barbora.nicole.scigarska@unipo.sk</w:t>
        </w:r>
      </w:hyperlink>
    </w:p>
    <w:p w14:paraId="68CC3F15" w14:textId="1C09161D" w:rsidR="00F0156E" w:rsidRPr="00AB77D1" w:rsidRDefault="00F0156E"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Bc. Nikoleta Gecseová</w:t>
      </w:r>
      <w:r w:rsidR="004A7F9A" w:rsidRPr="00AB77D1">
        <w:rPr>
          <w:rFonts w:asciiTheme="majorHAnsi" w:hAnsiTheme="majorHAnsi" w:cstheme="majorHAnsi"/>
          <w:i/>
          <w:sz w:val="16"/>
          <w:szCs w:val="16"/>
        </w:rPr>
        <w:t xml:space="preserve"> </w:t>
      </w:r>
      <w:hyperlink r:id="rId89" w:history="1">
        <w:r w:rsidR="004A7F9A" w:rsidRPr="00AB77D1">
          <w:rPr>
            <w:rStyle w:val="Hypertextovprepojenie"/>
            <w:rFonts w:asciiTheme="majorHAnsi" w:hAnsiTheme="majorHAnsi" w:cstheme="majorHAnsi"/>
            <w:i/>
            <w:sz w:val="16"/>
            <w:szCs w:val="16"/>
          </w:rPr>
          <w:t>nikoleta.gecseova@smail.unipo.sk</w:t>
        </w:r>
      </w:hyperlink>
    </w:p>
    <w:p w14:paraId="551F853F" w14:textId="26385233" w:rsidR="00F0156E" w:rsidRPr="00AB77D1" w:rsidRDefault="00F0156E"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Bc. Monika Karaffová</w:t>
      </w:r>
      <w:r w:rsidR="004A7F9A" w:rsidRPr="00AB77D1">
        <w:rPr>
          <w:rFonts w:asciiTheme="majorHAnsi" w:hAnsiTheme="majorHAnsi" w:cstheme="majorHAnsi"/>
          <w:i/>
          <w:sz w:val="16"/>
          <w:szCs w:val="16"/>
        </w:rPr>
        <w:t xml:space="preserve"> </w:t>
      </w:r>
      <w:hyperlink r:id="rId90" w:history="1">
        <w:r w:rsidR="00AB77D1" w:rsidRPr="00AB77D1">
          <w:rPr>
            <w:rStyle w:val="Hypertextovprepojenie"/>
            <w:rFonts w:asciiTheme="majorHAnsi" w:hAnsiTheme="majorHAnsi" w:cstheme="majorHAnsi"/>
            <w:i/>
            <w:sz w:val="16"/>
            <w:szCs w:val="16"/>
          </w:rPr>
          <w:t>monika.karaffova@smail.unipo.sk</w:t>
        </w:r>
      </w:hyperlink>
    </w:p>
    <w:p w14:paraId="3CA9852D" w14:textId="111D7866" w:rsidR="00F0156E" w:rsidRPr="00AB77D1" w:rsidRDefault="00F0156E"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Bc. Jaroslav Sučka</w:t>
      </w:r>
      <w:r w:rsidR="00AB77D1" w:rsidRPr="00AB77D1">
        <w:rPr>
          <w:rFonts w:asciiTheme="majorHAnsi" w:hAnsiTheme="majorHAnsi" w:cstheme="majorHAnsi"/>
          <w:i/>
          <w:sz w:val="16"/>
          <w:szCs w:val="16"/>
        </w:rPr>
        <w:t xml:space="preserve"> </w:t>
      </w:r>
      <w:hyperlink r:id="rId91" w:history="1">
        <w:r w:rsidR="00AB77D1" w:rsidRPr="00AB77D1">
          <w:rPr>
            <w:rStyle w:val="Hypertextovprepojenie"/>
            <w:rFonts w:asciiTheme="majorHAnsi" w:hAnsiTheme="majorHAnsi" w:cstheme="majorHAnsi"/>
            <w:i/>
            <w:sz w:val="16"/>
            <w:szCs w:val="16"/>
          </w:rPr>
          <w:t>jaroslav.sucka@smail.unipo.sk</w:t>
        </w:r>
      </w:hyperlink>
    </w:p>
    <w:p w14:paraId="7248F744" w14:textId="77777777" w:rsidR="00A67BB1" w:rsidRDefault="00A67BB1" w:rsidP="00FE6FCC">
      <w:pPr>
        <w:pStyle w:val="Odsekzoznamu"/>
        <w:autoSpaceDE w:val="0"/>
        <w:autoSpaceDN w:val="0"/>
        <w:adjustRightInd w:val="0"/>
        <w:spacing w:after="0" w:line="240" w:lineRule="auto"/>
        <w:ind w:left="360"/>
        <w:rPr>
          <w:rFonts w:asciiTheme="majorHAnsi" w:hAnsiTheme="majorHAnsi" w:cstheme="majorHAnsi"/>
          <w:i/>
          <w:sz w:val="16"/>
          <w:szCs w:val="16"/>
        </w:rPr>
      </w:pPr>
    </w:p>
    <w:p w14:paraId="719D4389" w14:textId="76172DE7" w:rsidR="00F0156E" w:rsidRPr="00AB77D1" w:rsidRDefault="00F0156E" w:rsidP="00FE6FCC">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Títo študenti nie sú študentmi maďarského jazyka a</w:t>
      </w:r>
      <w:r w:rsidR="004A7F9A" w:rsidRPr="00AB77D1">
        <w:rPr>
          <w:rFonts w:asciiTheme="majorHAnsi" w:hAnsiTheme="majorHAnsi" w:cstheme="majorHAnsi"/>
          <w:i/>
          <w:sz w:val="16"/>
          <w:szCs w:val="16"/>
        </w:rPr>
        <w:t> </w:t>
      </w:r>
      <w:r w:rsidRPr="00AB77D1">
        <w:rPr>
          <w:rFonts w:asciiTheme="majorHAnsi" w:hAnsiTheme="majorHAnsi" w:cstheme="majorHAnsi"/>
          <w:i/>
          <w:sz w:val="16"/>
          <w:szCs w:val="16"/>
        </w:rPr>
        <w:t>literatúry</w:t>
      </w:r>
      <w:r w:rsidR="004A7F9A" w:rsidRPr="00AB77D1">
        <w:rPr>
          <w:rFonts w:asciiTheme="majorHAnsi" w:hAnsiTheme="majorHAnsi" w:cstheme="majorHAnsi"/>
          <w:i/>
          <w:sz w:val="16"/>
          <w:szCs w:val="16"/>
        </w:rPr>
        <w:t>, ale zastupujú aj záujmy  študentov študijného programu  v Akademickom senáte PU.</w:t>
      </w:r>
      <w:r w:rsidR="00AB77D1" w:rsidRPr="00AB77D1">
        <w:rPr>
          <w:rFonts w:asciiTheme="majorHAnsi" w:hAnsiTheme="majorHAnsi" w:cstheme="majorHAnsi"/>
          <w:i/>
          <w:sz w:val="16"/>
          <w:szCs w:val="16"/>
        </w:rPr>
        <w:t xml:space="preserve"> Bc. Nikoleta Gecseová je študentkou študijného programu Učiteľstvo maďarského jazyka a literatúry a dejepisu na druhom stupni štúdia. </w:t>
      </w:r>
    </w:p>
    <w:p w14:paraId="075BCA90" w14:textId="7AD6FE5F" w:rsidR="004A7F9A" w:rsidRPr="00AB77D1" w:rsidRDefault="00BF3DD5" w:rsidP="00FE6FCC">
      <w:pPr>
        <w:pStyle w:val="Odsekzoznamu"/>
        <w:autoSpaceDE w:val="0"/>
        <w:autoSpaceDN w:val="0"/>
        <w:adjustRightInd w:val="0"/>
        <w:spacing w:after="0" w:line="240" w:lineRule="auto"/>
        <w:ind w:left="360"/>
        <w:rPr>
          <w:rFonts w:asciiTheme="majorHAnsi" w:hAnsiTheme="majorHAnsi" w:cstheme="majorHAnsi"/>
          <w:i/>
          <w:sz w:val="16"/>
          <w:szCs w:val="16"/>
        </w:rPr>
      </w:pPr>
      <w:hyperlink r:id="rId92" w:history="1">
        <w:r w:rsidR="004A7F9A" w:rsidRPr="00AB77D1">
          <w:rPr>
            <w:rStyle w:val="Hypertextovprepojenie"/>
            <w:rFonts w:asciiTheme="majorHAnsi" w:hAnsiTheme="majorHAnsi" w:cstheme="majorHAnsi"/>
            <w:i/>
            <w:sz w:val="16"/>
            <w:szCs w:val="16"/>
          </w:rPr>
          <w:t>https://www.unipo.sk/informacie-o-univerzite/akad-senat/zoznam-clenov/</w:t>
        </w:r>
      </w:hyperlink>
    </w:p>
    <w:p w14:paraId="78D6EBF9" w14:textId="77777777" w:rsidR="004A7F9A" w:rsidRDefault="004A7F9A" w:rsidP="00FE6FCC">
      <w:pPr>
        <w:pStyle w:val="Odsekzoznamu"/>
        <w:autoSpaceDE w:val="0"/>
        <w:autoSpaceDN w:val="0"/>
        <w:adjustRightInd w:val="0"/>
        <w:spacing w:after="0" w:line="240" w:lineRule="auto"/>
        <w:ind w:left="360"/>
        <w:rPr>
          <w:rFonts w:cstheme="minorHAnsi"/>
          <w:sz w:val="16"/>
          <w:szCs w:val="16"/>
        </w:rPr>
      </w:pPr>
    </w:p>
    <w:p w14:paraId="384D16F7" w14:textId="77777777" w:rsidR="00F0156E" w:rsidRPr="00DF6F79" w:rsidRDefault="00F0156E" w:rsidP="00FE6FCC">
      <w:pPr>
        <w:pStyle w:val="Odsekzoznamu"/>
        <w:autoSpaceDE w:val="0"/>
        <w:autoSpaceDN w:val="0"/>
        <w:adjustRightInd w:val="0"/>
        <w:spacing w:after="0" w:line="240" w:lineRule="auto"/>
        <w:ind w:left="360"/>
        <w:rPr>
          <w:rFonts w:cstheme="minorHAnsi"/>
          <w:sz w:val="16"/>
          <w:szCs w:val="16"/>
        </w:rPr>
      </w:pPr>
    </w:p>
    <w:p w14:paraId="4344C5BF" w14:textId="78D88EBD" w:rsidR="00431DCB" w:rsidRDefault="00431DCB" w:rsidP="009163F3">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w:t>
      </w:r>
      <w:r w:rsidR="00172A82" w:rsidRPr="00DF6F79">
        <w:rPr>
          <w:rFonts w:cstheme="minorHAnsi"/>
          <w:sz w:val="16"/>
          <w:szCs w:val="16"/>
        </w:rPr>
        <w:t xml:space="preserve">uvedením </w:t>
      </w:r>
      <w:r w:rsidRPr="00DF6F79">
        <w:rPr>
          <w:rFonts w:cstheme="minorHAnsi"/>
          <w:sz w:val="16"/>
          <w:szCs w:val="16"/>
        </w:rPr>
        <w:t>kontakt</w:t>
      </w:r>
      <w:r w:rsidR="00172A82" w:rsidRPr="00DF6F79">
        <w:rPr>
          <w:rFonts w:cstheme="minorHAnsi"/>
          <w:sz w:val="16"/>
          <w:szCs w:val="16"/>
        </w:rPr>
        <w:t>u</w:t>
      </w:r>
      <w:r w:rsidR="00C37141" w:rsidRPr="00DF6F79">
        <w:rPr>
          <w:rFonts w:cstheme="minorHAnsi"/>
          <w:sz w:val="16"/>
          <w:szCs w:val="16"/>
        </w:rPr>
        <w:t xml:space="preserve"> a</w:t>
      </w:r>
      <w:r w:rsidR="007C2EFB">
        <w:rPr>
          <w:rFonts w:cstheme="minorHAnsi"/>
          <w:sz w:val="16"/>
          <w:szCs w:val="16"/>
        </w:rPr>
        <w:t xml:space="preserve"> s </w:t>
      </w:r>
      <w:r w:rsidR="00C37141" w:rsidRPr="00DF6F79">
        <w:rPr>
          <w:rFonts w:cstheme="minorHAnsi"/>
          <w:sz w:val="16"/>
          <w:szCs w:val="16"/>
        </w:rPr>
        <w:t>informáciou o</w:t>
      </w:r>
      <w:r w:rsidR="005F6835" w:rsidRPr="00DF6F79">
        <w:rPr>
          <w:rFonts w:cstheme="minorHAnsi"/>
          <w:sz w:val="16"/>
          <w:szCs w:val="16"/>
        </w:rPr>
        <w:t> prístupe k</w:t>
      </w:r>
      <w:r w:rsidR="007E3D44" w:rsidRPr="00DF6F79">
        <w:rPr>
          <w:rFonts w:cstheme="minorHAnsi"/>
          <w:sz w:val="16"/>
          <w:szCs w:val="16"/>
        </w:rPr>
        <w:t xml:space="preserve"> poradenstvu </w:t>
      </w:r>
      <w:r w:rsidR="005F6835" w:rsidRPr="00DF6F79">
        <w:rPr>
          <w:rFonts w:cstheme="minorHAnsi"/>
          <w:sz w:val="16"/>
          <w:szCs w:val="16"/>
        </w:rPr>
        <w:t xml:space="preserve">a o </w:t>
      </w:r>
      <w:r w:rsidR="00C37141" w:rsidRPr="00DF6F79">
        <w:rPr>
          <w:rFonts w:cstheme="minorHAnsi"/>
          <w:sz w:val="16"/>
          <w:szCs w:val="16"/>
        </w:rPr>
        <w:t>rozvrhu konzultáci</w:t>
      </w:r>
      <w:r w:rsidR="007C2EFB">
        <w:rPr>
          <w:rFonts w:cstheme="minorHAnsi"/>
          <w:sz w:val="16"/>
          <w:szCs w:val="16"/>
        </w:rPr>
        <w:t>í</w:t>
      </w:r>
      <w:r w:rsidRPr="00DF6F79">
        <w:rPr>
          <w:rFonts w:cstheme="minorHAnsi"/>
          <w:sz w:val="16"/>
          <w:szCs w:val="16"/>
        </w:rPr>
        <w:t xml:space="preserve">).  </w:t>
      </w:r>
    </w:p>
    <w:p w14:paraId="26E8DEE6" w14:textId="7EB498BA" w:rsidR="00AB77D1" w:rsidRDefault="00AB77D1" w:rsidP="00AB77D1">
      <w:pPr>
        <w:pStyle w:val="Odsekzoznamu"/>
        <w:autoSpaceDE w:val="0"/>
        <w:autoSpaceDN w:val="0"/>
        <w:adjustRightInd w:val="0"/>
        <w:spacing w:after="0" w:line="240" w:lineRule="auto"/>
        <w:ind w:left="360"/>
        <w:rPr>
          <w:rFonts w:cstheme="minorHAnsi"/>
          <w:sz w:val="16"/>
          <w:szCs w:val="16"/>
        </w:rPr>
      </w:pPr>
    </w:p>
    <w:p w14:paraId="71541273" w14:textId="4196E467" w:rsidR="00AB77D1" w:rsidRPr="00AB77D1" w:rsidRDefault="00AB77D1" w:rsidP="00AB77D1">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Študijným poradcom </w:t>
      </w:r>
      <w:r w:rsidR="009D5330">
        <w:rPr>
          <w:rFonts w:asciiTheme="majorHAnsi" w:hAnsiTheme="majorHAnsi" w:cstheme="majorHAnsi"/>
          <w:i/>
          <w:sz w:val="16"/>
          <w:szCs w:val="16"/>
        </w:rPr>
        <w:t xml:space="preserve">na ÚMJK </w:t>
      </w:r>
      <w:r w:rsidRPr="00AB77D1">
        <w:rPr>
          <w:rFonts w:asciiTheme="majorHAnsi" w:hAnsiTheme="majorHAnsi" w:cstheme="majorHAnsi"/>
          <w:i/>
          <w:sz w:val="16"/>
          <w:szCs w:val="16"/>
        </w:rPr>
        <w:t xml:space="preserve">je Mgr. Alexandra Gaál Németyová, PhD. </w:t>
      </w:r>
      <w:hyperlink r:id="rId93" w:history="1">
        <w:r w:rsidRPr="00AB77D1">
          <w:rPr>
            <w:rStyle w:val="Hypertextovprepojenie"/>
            <w:rFonts w:asciiTheme="majorHAnsi" w:hAnsiTheme="majorHAnsi" w:cstheme="majorHAnsi"/>
            <w:i/>
            <w:sz w:val="16"/>
            <w:szCs w:val="16"/>
          </w:rPr>
          <w:t>alexandra.nemetyova@unipo.sk</w:t>
        </w:r>
      </w:hyperlink>
      <w:r w:rsidRPr="00AB77D1">
        <w:rPr>
          <w:rFonts w:asciiTheme="majorHAnsi" w:hAnsiTheme="majorHAnsi" w:cstheme="majorHAnsi"/>
          <w:i/>
          <w:sz w:val="16"/>
          <w:szCs w:val="16"/>
        </w:rPr>
        <w:t>, konzultácie: každý utorok a streda</w:t>
      </w:r>
    </w:p>
    <w:p w14:paraId="19F247AE" w14:textId="77777777" w:rsidR="00AB77D1" w:rsidRPr="00DF6F79" w:rsidRDefault="00AB77D1" w:rsidP="00AB77D1">
      <w:pPr>
        <w:pStyle w:val="Odsekzoznamu"/>
        <w:autoSpaceDE w:val="0"/>
        <w:autoSpaceDN w:val="0"/>
        <w:adjustRightInd w:val="0"/>
        <w:spacing w:after="0" w:line="240" w:lineRule="auto"/>
        <w:ind w:left="360"/>
        <w:rPr>
          <w:rFonts w:cstheme="minorHAnsi"/>
          <w:sz w:val="16"/>
          <w:szCs w:val="16"/>
        </w:rPr>
      </w:pPr>
    </w:p>
    <w:p w14:paraId="31F23A80" w14:textId="59B4D2B6" w:rsidR="00E430FB" w:rsidRDefault="00431DCB" w:rsidP="00E430FB">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w:t>
      </w:r>
      <w:r w:rsidR="00F43F51" w:rsidRPr="00DF6F79">
        <w:rPr>
          <w:rFonts w:cstheme="minorHAnsi"/>
          <w:sz w:val="16"/>
          <w:szCs w:val="16"/>
        </w:rPr>
        <w:t xml:space="preserve">študijného programu </w:t>
      </w:r>
      <w:r w:rsidRPr="00DF6F79">
        <w:rPr>
          <w:rFonts w:cstheme="minorHAnsi"/>
          <w:sz w:val="16"/>
          <w:szCs w:val="16"/>
        </w:rPr>
        <w:t>– priradený študijný referent, kariérn</w:t>
      </w:r>
      <w:r w:rsidR="00F43F51" w:rsidRPr="00DF6F79">
        <w:rPr>
          <w:rFonts w:cstheme="minorHAnsi"/>
          <w:sz w:val="16"/>
          <w:szCs w:val="16"/>
        </w:rPr>
        <w:t xml:space="preserve">y </w:t>
      </w:r>
      <w:r w:rsidRPr="00DF6F79">
        <w:rPr>
          <w:rFonts w:cstheme="minorHAnsi"/>
          <w:sz w:val="16"/>
          <w:szCs w:val="16"/>
        </w:rPr>
        <w:t>porad</w:t>
      </w:r>
      <w:r w:rsidR="00F43F51" w:rsidRPr="00DF6F79">
        <w:rPr>
          <w:rFonts w:cstheme="minorHAnsi"/>
          <w:sz w:val="16"/>
          <w:szCs w:val="16"/>
        </w:rPr>
        <w:t>ca</w:t>
      </w:r>
      <w:r w:rsidRPr="00DF6F79">
        <w:rPr>
          <w:rFonts w:cstheme="minorHAnsi"/>
          <w:sz w:val="16"/>
          <w:szCs w:val="16"/>
        </w:rPr>
        <w:t>, administratíva</w:t>
      </w:r>
      <w:r w:rsidR="00811355" w:rsidRPr="00DF6F79">
        <w:rPr>
          <w:rFonts w:cstheme="minorHAnsi"/>
          <w:sz w:val="16"/>
          <w:szCs w:val="16"/>
        </w:rPr>
        <w:t xml:space="preserve">, ubytovací referát a podobne (s kontaktami). </w:t>
      </w:r>
    </w:p>
    <w:p w14:paraId="090468FC" w14:textId="093C4F5C" w:rsidR="002B3152" w:rsidRDefault="002B3152" w:rsidP="002B3152">
      <w:pPr>
        <w:pStyle w:val="Odsekzoznamu"/>
        <w:autoSpaceDE w:val="0"/>
        <w:autoSpaceDN w:val="0"/>
        <w:adjustRightInd w:val="0"/>
        <w:spacing w:after="0" w:line="240" w:lineRule="auto"/>
        <w:ind w:left="360"/>
        <w:rPr>
          <w:rFonts w:cstheme="minorHAnsi"/>
          <w:sz w:val="16"/>
          <w:szCs w:val="16"/>
        </w:rPr>
      </w:pPr>
    </w:p>
    <w:p w14:paraId="1E7C79DD" w14:textId="7442F1BF" w:rsidR="00C610C4" w:rsidRDefault="002B3152" w:rsidP="00C610C4">
      <w:pPr>
        <w:pStyle w:val="Odsekzoznamu"/>
        <w:autoSpaceDE w:val="0"/>
        <w:autoSpaceDN w:val="0"/>
        <w:adjustRightInd w:val="0"/>
        <w:spacing w:after="0" w:line="240" w:lineRule="auto"/>
        <w:ind w:left="360"/>
        <w:rPr>
          <w:rFonts w:ascii="Arial" w:hAnsi="Arial" w:cs="Arial"/>
          <w:color w:val="000000"/>
          <w:shd w:val="clear" w:color="auto" w:fill="FFFFFF"/>
        </w:rPr>
      </w:pPr>
      <w:r w:rsidRPr="002B3152">
        <w:rPr>
          <w:rFonts w:asciiTheme="majorHAnsi" w:hAnsiTheme="majorHAnsi" w:cstheme="majorHAnsi"/>
          <w:i/>
          <w:sz w:val="16"/>
          <w:szCs w:val="16"/>
        </w:rPr>
        <w:t>P</w:t>
      </w:r>
      <w:r w:rsidR="00C610C4">
        <w:rPr>
          <w:rFonts w:asciiTheme="majorHAnsi" w:hAnsiTheme="majorHAnsi" w:cstheme="majorHAnsi"/>
          <w:i/>
          <w:sz w:val="16"/>
          <w:szCs w:val="16"/>
        </w:rPr>
        <w:t>aed</w:t>
      </w:r>
      <w:r w:rsidRPr="002B3152">
        <w:rPr>
          <w:rFonts w:asciiTheme="majorHAnsi" w:hAnsiTheme="majorHAnsi" w:cstheme="majorHAnsi"/>
          <w:i/>
          <w:sz w:val="16"/>
          <w:szCs w:val="16"/>
        </w:rPr>
        <w:t>Dr. Mária Berezovská   -</w:t>
      </w:r>
      <w:r w:rsidR="00A67BB1">
        <w:rPr>
          <w:rFonts w:asciiTheme="majorHAnsi" w:hAnsiTheme="majorHAnsi" w:cstheme="majorHAnsi"/>
          <w:i/>
          <w:sz w:val="16"/>
          <w:szCs w:val="16"/>
        </w:rPr>
        <w:t xml:space="preserve"> </w:t>
      </w:r>
      <w:r w:rsidRPr="002B3152">
        <w:rPr>
          <w:rFonts w:asciiTheme="majorHAnsi" w:hAnsiTheme="majorHAnsi" w:cstheme="majorHAnsi"/>
          <w:i/>
          <w:sz w:val="16"/>
          <w:szCs w:val="16"/>
        </w:rPr>
        <w:t xml:space="preserve"> študijný referent - </w:t>
      </w:r>
      <w:hyperlink r:id="rId94" w:history="1">
        <w:r w:rsidRPr="002B3152">
          <w:rPr>
            <w:rStyle w:val="Hypertextovprepojenie"/>
            <w:rFonts w:asciiTheme="majorHAnsi" w:hAnsiTheme="majorHAnsi" w:cstheme="majorHAnsi"/>
            <w:i/>
            <w:sz w:val="16"/>
            <w:szCs w:val="16"/>
          </w:rPr>
          <w:t>maria.berezovska@unipo.</w:t>
        </w:r>
        <w:r w:rsidRPr="00C610C4">
          <w:rPr>
            <w:rStyle w:val="Hypertextovprepojenie"/>
            <w:rFonts w:asciiTheme="majorHAnsi" w:hAnsiTheme="majorHAnsi" w:cstheme="majorHAnsi"/>
            <w:i/>
            <w:sz w:val="16"/>
            <w:szCs w:val="16"/>
            <w:u w:val="none"/>
          </w:rPr>
          <w:t>sk</w:t>
        </w:r>
      </w:hyperlink>
      <w:r w:rsidR="00C610C4">
        <w:rPr>
          <w:rStyle w:val="Hypertextovprepojenie"/>
          <w:rFonts w:asciiTheme="majorHAnsi" w:hAnsiTheme="majorHAnsi" w:cstheme="majorHAnsi"/>
          <w:i/>
          <w:sz w:val="16"/>
          <w:szCs w:val="16"/>
          <w:u w:val="none"/>
        </w:rPr>
        <w:t xml:space="preserve">  tel. </w:t>
      </w:r>
      <w:r w:rsidR="00C610C4" w:rsidRPr="00C610C4">
        <w:rPr>
          <w:rFonts w:asciiTheme="majorHAnsi" w:hAnsiTheme="majorHAnsi" w:cstheme="majorHAnsi"/>
          <w:i/>
          <w:color w:val="000000"/>
          <w:sz w:val="16"/>
          <w:szCs w:val="16"/>
          <w:shd w:val="clear" w:color="auto" w:fill="FFFFFF"/>
        </w:rPr>
        <w:t>051/756 31 91</w:t>
      </w:r>
    </w:p>
    <w:p w14:paraId="66FFC3E6" w14:textId="6B72643D" w:rsidR="002B3152" w:rsidRPr="00C610C4" w:rsidRDefault="002B3152" w:rsidP="00C610C4">
      <w:pPr>
        <w:pStyle w:val="Odsekzoznamu"/>
        <w:autoSpaceDE w:val="0"/>
        <w:autoSpaceDN w:val="0"/>
        <w:adjustRightInd w:val="0"/>
        <w:spacing w:after="0" w:line="240" w:lineRule="auto"/>
        <w:ind w:left="360"/>
        <w:rPr>
          <w:rStyle w:val="Hypertextovprepojenie"/>
          <w:rFonts w:asciiTheme="majorHAnsi" w:hAnsiTheme="majorHAnsi" w:cstheme="majorHAnsi"/>
          <w:i/>
          <w:color w:val="auto"/>
          <w:sz w:val="16"/>
          <w:szCs w:val="16"/>
          <w:u w:val="none"/>
        </w:rPr>
      </w:pPr>
      <w:r w:rsidRPr="00C610C4">
        <w:rPr>
          <w:rFonts w:asciiTheme="majorHAnsi" w:hAnsiTheme="majorHAnsi" w:cstheme="majorHAnsi"/>
          <w:i/>
          <w:sz w:val="16"/>
          <w:szCs w:val="16"/>
        </w:rPr>
        <w:t xml:space="preserve">Mgr. Zdenka Citriakova, PhD. – Erazmus koordinator pre CJKNM UMJK – </w:t>
      </w:r>
      <w:hyperlink r:id="rId95" w:history="1">
        <w:r w:rsidRPr="00C610C4">
          <w:rPr>
            <w:rStyle w:val="Hypertextovprepojenie"/>
            <w:rFonts w:asciiTheme="majorHAnsi" w:hAnsiTheme="majorHAnsi" w:cstheme="majorHAnsi"/>
            <w:i/>
            <w:sz w:val="16"/>
            <w:szCs w:val="16"/>
          </w:rPr>
          <w:t>zdenka.citriakova@unipo.sk</w:t>
        </w:r>
      </w:hyperlink>
    </w:p>
    <w:p w14:paraId="690E202C" w14:textId="0702FBCC" w:rsidR="0045468F" w:rsidRDefault="0045468F" w:rsidP="002B3152">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Ing. Peter Haľko – riaditeľ univerzitnej knižnice  </w:t>
      </w:r>
      <w:hyperlink r:id="rId96" w:history="1">
        <w:r w:rsidRPr="00066042">
          <w:rPr>
            <w:rStyle w:val="Hypertextovprepojenie"/>
            <w:rFonts w:asciiTheme="majorHAnsi" w:hAnsiTheme="majorHAnsi" w:cstheme="majorHAnsi"/>
            <w:i/>
            <w:sz w:val="16"/>
            <w:szCs w:val="16"/>
          </w:rPr>
          <w:t xml:space="preserve">peter.halko@unipo.sk </w:t>
        </w:r>
      </w:hyperlink>
      <w:r>
        <w:rPr>
          <w:rFonts w:asciiTheme="majorHAnsi" w:hAnsiTheme="majorHAnsi" w:cstheme="majorHAnsi"/>
          <w:i/>
          <w:sz w:val="16"/>
          <w:szCs w:val="16"/>
        </w:rPr>
        <w:t xml:space="preserve">  tel. 051/7570145</w:t>
      </w:r>
    </w:p>
    <w:p w14:paraId="1882867F" w14:textId="6047EECE" w:rsidR="0045468F" w:rsidRDefault="0045468F" w:rsidP="002B3152">
      <w:pPr>
        <w:pStyle w:val="Odsekzoznamu"/>
        <w:autoSpaceDE w:val="0"/>
        <w:autoSpaceDN w:val="0"/>
        <w:adjustRightInd w:val="0"/>
        <w:spacing w:after="0" w:line="240" w:lineRule="auto"/>
        <w:ind w:left="360"/>
        <w:rPr>
          <w:rFonts w:asciiTheme="majorHAnsi" w:hAnsiTheme="majorHAnsi" w:cstheme="majorHAnsi"/>
          <w:i/>
          <w:color w:val="000000"/>
          <w:sz w:val="16"/>
          <w:szCs w:val="16"/>
          <w:shd w:val="clear" w:color="auto" w:fill="FFFFFF"/>
        </w:rPr>
      </w:pPr>
      <w:r>
        <w:rPr>
          <w:rFonts w:asciiTheme="majorHAnsi" w:hAnsiTheme="majorHAnsi" w:cstheme="majorHAnsi"/>
          <w:i/>
          <w:sz w:val="16"/>
          <w:szCs w:val="16"/>
        </w:rPr>
        <w:t>Mgr. František Martinka – riaditeľ Študentského domova a</w:t>
      </w:r>
      <w:r w:rsidR="00C610C4">
        <w:rPr>
          <w:rFonts w:asciiTheme="majorHAnsi" w:hAnsiTheme="majorHAnsi" w:cstheme="majorHAnsi"/>
          <w:i/>
          <w:sz w:val="16"/>
          <w:szCs w:val="16"/>
        </w:rPr>
        <w:t> </w:t>
      </w:r>
      <w:r>
        <w:rPr>
          <w:rFonts w:asciiTheme="majorHAnsi" w:hAnsiTheme="majorHAnsi" w:cstheme="majorHAnsi"/>
          <w:i/>
          <w:sz w:val="16"/>
          <w:szCs w:val="16"/>
        </w:rPr>
        <w:t>jedálne</w:t>
      </w:r>
      <w:r w:rsidR="00C610C4">
        <w:rPr>
          <w:rFonts w:asciiTheme="majorHAnsi" w:hAnsiTheme="majorHAnsi" w:cstheme="majorHAnsi"/>
          <w:i/>
          <w:sz w:val="16"/>
          <w:szCs w:val="16"/>
        </w:rPr>
        <w:t xml:space="preserve"> - </w:t>
      </w:r>
      <w:hyperlink r:id="rId97" w:history="1">
        <w:r w:rsidR="00C610C4" w:rsidRPr="00066042">
          <w:rPr>
            <w:rStyle w:val="Hypertextovprepojenie"/>
            <w:rFonts w:asciiTheme="majorHAnsi" w:hAnsiTheme="majorHAnsi" w:cstheme="majorHAnsi"/>
            <w:i/>
            <w:sz w:val="16"/>
            <w:szCs w:val="16"/>
          </w:rPr>
          <w:t>frantisek.martinka@unipo.sk</w:t>
        </w:r>
      </w:hyperlink>
      <w:r>
        <w:rPr>
          <w:rFonts w:asciiTheme="majorHAnsi" w:hAnsiTheme="majorHAnsi" w:cstheme="majorHAnsi"/>
          <w:i/>
          <w:sz w:val="16"/>
          <w:szCs w:val="16"/>
        </w:rPr>
        <w:t xml:space="preserve">, </w:t>
      </w:r>
      <w:r w:rsidRPr="0045468F">
        <w:rPr>
          <w:rFonts w:asciiTheme="majorHAnsi" w:hAnsiTheme="majorHAnsi" w:cstheme="majorHAnsi"/>
          <w:i/>
          <w:sz w:val="16"/>
          <w:szCs w:val="16"/>
        </w:rPr>
        <w:t xml:space="preserve">tel. </w:t>
      </w:r>
      <w:r w:rsidRPr="0045468F">
        <w:rPr>
          <w:rFonts w:asciiTheme="majorHAnsi" w:hAnsiTheme="majorHAnsi" w:cstheme="majorHAnsi"/>
          <w:i/>
          <w:color w:val="000000"/>
          <w:sz w:val="16"/>
          <w:szCs w:val="16"/>
          <w:shd w:val="clear" w:color="auto" w:fill="FFFFFF"/>
        </w:rPr>
        <w:t>051/7725958</w:t>
      </w:r>
    </w:p>
    <w:p w14:paraId="3AD1BE41" w14:textId="1C62A30D" w:rsidR="0045468F" w:rsidRPr="00C610C4" w:rsidRDefault="0045468F" w:rsidP="00C610C4">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Mária Miháliková – referent pre Unipokontakt </w:t>
      </w:r>
      <w:r w:rsidR="00C610C4">
        <w:rPr>
          <w:rFonts w:asciiTheme="majorHAnsi" w:hAnsiTheme="majorHAnsi" w:cstheme="majorHAnsi"/>
          <w:i/>
          <w:sz w:val="16"/>
          <w:szCs w:val="16"/>
        </w:rPr>
        <w:t>–</w:t>
      </w:r>
      <w:r>
        <w:rPr>
          <w:rFonts w:asciiTheme="majorHAnsi" w:hAnsiTheme="majorHAnsi" w:cstheme="majorHAnsi"/>
          <w:i/>
          <w:sz w:val="16"/>
          <w:szCs w:val="16"/>
        </w:rPr>
        <w:t xml:space="preserve"> </w:t>
      </w:r>
      <w:r w:rsidR="00C610C4">
        <w:rPr>
          <w:rFonts w:asciiTheme="majorHAnsi" w:hAnsiTheme="majorHAnsi" w:cstheme="majorHAnsi"/>
          <w:i/>
          <w:sz w:val="16"/>
          <w:szCs w:val="16"/>
        </w:rPr>
        <w:t xml:space="preserve">oddelenie prvého kontaktu PU – </w:t>
      </w:r>
      <w:hyperlink r:id="rId98" w:history="1">
        <w:r w:rsidR="00C610C4" w:rsidRPr="00066042">
          <w:rPr>
            <w:rStyle w:val="Hypertextovprepojenie"/>
            <w:rFonts w:asciiTheme="majorHAnsi" w:hAnsiTheme="majorHAnsi" w:cstheme="majorHAnsi"/>
            <w:i/>
            <w:sz w:val="16"/>
            <w:szCs w:val="16"/>
          </w:rPr>
          <w:t>maria.mihalikova@unipo.sk</w:t>
        </w:r>
      </w:hyperlink>
      <w:r w:rsidR="00C610C4" w:rsidRPr="00C610C4">
        <w:rPr>
          <w:rFonts w:asciiTheme="majorHAnsi" w:hAnsiTheme="majorHAnsi" w:cstheme="majorHAnsi"/>
          <w:i/>
          <w:sz w:val="16"/>
          <w:szCs w:val="16"/>
        </w:rPr>
        <w:t>,</w:t>
      </w:r>
      <w:r w:rsidR="00C610C4">
        <w:rPr>
          <w:rFonts w:asciiTheme="majorHAnsi" w:hAnsiTheme="majorHAnsi" w:cstheme="majorHAnsi"/>
          <w:i/>
          <w:sz w:val="16"/>
          <w:szCs w:val="16"/>
        </w:rPr>
        <w:t xml:space="preserve"> </w:t>
      </w:r>
      <w:r w:rsidR="00C610C4" w:rsidRPr="00C610C4">
        <w:rPr>
          <w:rFonts w:asciiTheme="majorHAnsi" w:hAnsiTheme="majorHAnsi" w:cstheme="majorHAnsi"/>
          <w:i/>
          <w:sz w:val="16"/>
          <w:szCs w:val="16"/>
        </w:rPr>
        <w:t xml:space="preserve"> tel.</w:t>
      </w:r>
      <w:r w:rsidR="00C610C4" w:rsidRPr="00C610C4">
        <w:rPr>
          <w:rFonts w:ascii="Arial" w:hAnsi="Arial" w:cs="Arial"/>
          <w:color w:val="000000"/>
          <w:shd w:val="clear" w:color="auto" w:fill="FFFFFF"/>
        </w:rPr>
        <w:t xml:space="preserve"> </w:t>
      </w:r>
      <w:r w:rsidR="00C610C4" w:rsidRPr="00C610C4">
        <w:rPr>
          <w:rFonts w:asciiTheme="majorHAnsi" w:hAnsiTheme="majorHAnsi" w:cstheme="majorHAnsi"/>
          <w:i/>
          <w:color w:val="000000"/>
          <w:sz w:val="16"/>
          <w:szCs w:val="16"/>
          <w:shd w:val="clear" w:color="auto" w:fill="FFFFFF"/>
        </w:rPr>
        <w:t>051 /7570 181</w:t>
      </w:r>
    </w:p>
    <w:p w14:paraId="7D28D423" w14:textId="01A205C0" w:rsidR="00C610C4" w:rsidRPr="00A67BB1" w:rsidRDefault="00C610C4" w:rsidP="00A67BB1">
      <w:pPr>
        <w:autoSpaceDE w:val="0"/>
        <w:autoSpaceDN w:val="0"/>
        <w:adjustRightInd w:val="0"/>
        <w:spacing w:after="0" w:line="240" w:lineRule="auto"/>
        <w:ind w:firstLine="360"/>
        <w:rPr>
          <w:rFonts w:asciiTheme="majorHAnsi" w:hAnsiTheme="majorHAnsi" w:cstheme="majorHAnsi"/>
          <w:i/>
          <w:sz w:val="16"/>
          <w:szCs w:val="16"/>
        </w:rPr>
      </w:pPr>
      <w:r w:rsidRPr="00A67BB1">
        <w:rPr>
          <w:rFonts w:asciiTheme="majorHAnsi" w:hAnsiTheme="majorHAnsi" w:cstheme="majorHAnsi"/>
          <w:i/>
          <w:sz w:val="16"/>
          <w:szCs w:val="16"/>
        </w:rPr>
        <w:t xml:space="preserve"> Ing. Vladimír Pisársky – riaditeľ Centra výpočtovej techniky PU – </w:t>
      </w:r>
      <w:hyperlink r:id="rId99" w:history="1">
        <w:r w:rsidRPr="00A67BB1">
          <w:rPr>
            <w:rStyle w:val="Hypertextovprepojenie"/>
            <w:rFonts w:asciiTheme="majorHAnsi" w:hAnsiTheme="majorHAnsi" w:cstheme="majorHAnsi"/>
            <w:i/>
            <w:sz w:val="16"/>
            <w:szCs w:val="16"/>
          </w:rPr>
          <w:t>vladimir.pisarsky@unipo.sk</w:t>
        </w:r>
      </w:hyperlink>
      <w:r w:rsidRPr="00A67BB1">
        <w:rPr>
          <w:rFonts w:asciiTheme="majorHAnsi" w:hAnsiTheme="majorHAnsi" w:cstheme="majorHAnsi"/>
          <w:i/>
          <w:sz w:val="16"/>
          <w:szCs w:val="16"/>
        </w:rPr>
        <w:t xml:space="preserve">, tel. </w:t>
      </w:r>
      <w:r w:rsidRPr="00A67BB1">
        <w:rPr>
          <w:rFonts w:asciiTheme="majorHAnsi" w:hAnsiTheme="majorHAnsi" w:cstheme="majorHAnsi"/>
          <w:color w:val="000000"/>
          <w:sz w:val="16"/>
          <w:szCs w:val="16"/>
          <w:shd w:val="clear" w:color="auto" w:fill="FFFFFF"/>
        </w:rPr>
        <w:t>051/7570191</w:t>
      </w:r>
    </w:p>
    <w:p w14:paraId="07C11C9D" w14:textId="77777777" w:rsidR="002B3152" w:rsidRPr="00DF6F79" w:rsidRDefault="002B3152" w:rsidP="002B3152">
      <w:pPr>
        <w:pStyle w:val="Odsekzoznamu"/>
        <w:autoSpaceDE w:val="0"/>
        <w:autoSpaceDN w:val="0"/>
        <w:adjustRightInd w:val="0"/>
        <w:spacing w:after="0" w:line="240" w:lineRule="auto"/>
        <w:ind w:left="360"/>
        <w:rPr>
          <w:rFonts w:cstheme="minorHAnsi"/>
          <w:sz w:val="16"/>
          <w:szCs w:val="16"/>
        </w:rPr>
      </w:pPr>
    </w:p>
    <w:p w14:paraId="0CC81FE5" w14:textId="47BFDFC9" w:rsidR="0085194C" w:rsidRPr="004D3F71" w:rsidRDefault="00E430FB" w:rsidP="0085194C">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Priestorové, materiálne </w:t>
      </w:r>
      <w:r w:rsidR="0085194C" w:rsidRPr="004D3F71">
        <w:rPr>
          <w:rFonts w:cstheme="minorHAnsi"/>
          <w:b/>
          <w:bCs/>
          <w:sz w:val="16"/>
          <w:szCs w:val="16"/>
        </w:rPr>
        <w:t>a technické zabezpečenie študijného programu</w:t>
      </w:r>
      <w:r w:rsidR="005D3722">
        <w:rPr>
          <w:rFonts w:cstheme="minorHAnsi"/>
          <w:b/>
          <w:bCs/>
          <w:sz w:val="16"/>
          <w:szCs w:val="16"/>
        </w:rPr>
        <w:t xml:space="preserve"> a podpora</w:t>
      </w:r>
    </w:p>
    <w:p w14:paraId="4CA5E002" w14:textId="3FC342F5" w:rsidR="00B86EE3" w:rsidRDefault="0085194C" w:rsidP="008A082A">
      <w:pPr>
        <w:pStyle w:val="Odsekzoznamu"/>
        <w:numPr>
          <w:ilvl w:val="0"/>
          <w:numId w:val="16"/>
        </w:numPr>
        <w:autoSpaceDE w:val="0"/>
        <w:autoSpaceDN w:val="0"/>
        <w:adjustRightInd w:val="0"/>
        <w:spacing w:after="0" w:line="240" w:lineRule="auto"/>
        <w:jc w:val="both"/>
        <w:rPr>
          <w:rFonts w:cstheme="minorHAnsi"/>
          <w:sz w:val="16"/>
          <w:szCs w:val="16"/>
        </w:rPr>
      </w:pPr>
      <w:r w:rsidRPr="004D3F71">
        <w:rPr>
          <w:rFonts w:cstheme="minorHAnsi"/>
          <w:sz w:val="16"/>
          <w:szCs w:val="16"/>
        </w:rPr>
        <w:t xml:space="preserve">Zoznam a charakteristika učební </w:t>
      </w:r>
      <w:r w:rsidR="00000145" w:rsidRPr="004D3F71">
        <w:rPr>
          <w:rFonts w:cstheme="minorHAnsi"/>
          <w:sz w:val="16"/>
          <w:szCs w:val="16"/>
        </w:rPr>
        <w:t xml:space="preserve">študijného programu </w:t>
      </w:r>
      <w:r w:rsidR="00583FD4" w:rsidRPr="004D3F71">
        <w:rPr>
          <w:rFonts w:cstheme="minorHAnsi"/>
          <w:sz w:val="16"/>
          <w:szCs w:val="16"/>
        </w:rPr>
        <w:t xml:space="preserve">a ich technického vybavenia </w:t>
      </w:r>
      <w:r w:rsidRPr="004D3F71">
        <w:rPr>
          <w:rFonts w:cstheme="minorHAnsi"/>
          <w:sz w:val="16"/>
          <w:szCs w:val="16"/>
        </w:rPr>
        <w:t>s priradením k výstupom vzdelávania</w:t>
      </w:r>
      <w:r w:rsidR="00B86EE3" w:rsidRPr="004D3F71">
        <w:rPr>
          <w:rFonts w:cstheme="minorHAnsi"/>
          <w:sz w:val="16"/>
          <w:szCs w:val="16"/>
        </w:rPr>
        <w:t xml:space="preserve"> a</w:t>
      </w:r>
      <w:r w:rsidR="00450AEB" w:rsidRPr="004D3F71">
        <w:rPr>
          <w:rFonts w:cstheme="minorHAnsi"/>
          <w:sz w:val="16"/>
          <w:szCs w:val="16"/>
        </w:rPr>
        <w:t> </w:t>
      </w:r>
      <w:r w:rsidR="00B86EE3" w:rsidRPr="004D3F71">
        <w:rPr>
          <w:rFonts w:cstheme="minorHAnsi"/>
          <w:sz w:val="16"/>
          <w:szCs w:val="16"/>
        </w:rPr>
        <w:t>predmet</w:t>
      </w:r>
      <w:r w:rsidR="00450AEB" w:rsidRPr="004D3F71">
        <w:rPr>
          <w:rFonts w:cstheme="minorHAnsi"/>
          <w:sz w:val="16"/>
          <w:szCs w:val="16"/>
        </w:rPr>
        <w:t>u (</w:t>
      </w:r>
      <w:r w:rsidR="00B86EE3" w:rsidRPr="004D3F71">
        <w:rPr>
          <w:rFonts w:cstheme="minorHAnsi"/>
          <w:sz w:val="16"/>
          <w:szCs w:val="16"/>
        </w:rPr>
        <w:t>laboratóri</w:t>
      </w:r>
      <w:r w:rsidR="00C918B8">
        <w:rPr>
          <w:rFonts w:cstheme="minorHAnsi"/>
          <w:sz w:val="16"/>
          <w:szCs w:val="16"/>
        </w:rPr>
        <w:t>á</w:t>
      </w:r>
      <w:r w:rsidR="00B86EE3" w:rsidRPr="002E27BC">
        <w:rPr>
          <w:rFonts w:cstheme="minorHAnsi"/>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2E27BC">
        <w:rPr>
          <w:rFonts w:cstheme="minorHAnsi"/>
          <w:sz w:val="16"/>
          <w:szCs w:val="16"/>
        </w:rPr>
        <w:t xml:space="preserve">.  </w:t>
      </w:r>
    </w:p>
    <w:p w14:paraId="531AB61B" w14:textId="77777777" w:rsidR="001249B1" w:rsidRDefault="001249B1" w:rsidP="00C610C4">
      <w:pPr>
        <w:autoSpaceDE w:val="0"/>
        <w:autoSpaceDN w:val="0"/>
        <w:adjustRightInd w:val="0"/>
        <w:spacing w:after="0" w:line="240" w:lineRule="auto"/>
        <w:jc w:val="both"/>
        <w:rPr>
          <w:rFonts w:asciiTheme="majorHAnsi" w:hAnsiTheme="majorHAnsi" w:cstheme="majorHAnsi"/>
          <w:i/>
          <w:sz w:val="16"/>
          <w:szCs w:val="16"/>
        </w:rPr>
      </w:pPr>
    </w:p>
    <w:p w14:paraId="15D9F146" w14:textId="77777777" w:rsidR="003D2F5D" w:rsidRPr="00B85853" w:rsidRDefault="003D2F5D" w:rsidP="003D2F5D">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Prešovská univerzita v Prešove zabezpečuje činnosť jednotlivých súčastí univerzity vo vlastných priestoroch alebo v priestoroch prenajatých. Filozofická fakulta je situovaná v najväčšom objekte univerzity, a to vo Vysokoškolskom areáli na Ul.17.novembra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m2. Jedná sa o objekt postavený v 80-tých rokoch min. storočia, priestory sa priebežne opravuje pre potreby študijných odborov a fakúlt. V objekte sa nachádzajú laboratória a centrá excelentnosti pre vedu a výskum.</w:t>
      </w:r>
    </w:p>
    <w:p w14:paraId="6509B510" w14:textId="77777777" w:rsidR="003D2F5D" w:rsidRPr="00B85853" w:rsidRDefault="003D2F5D" w:rsidP="003D2F5D">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V roku 2020 prebehla ďalšia modernizácia 25 najväčších učební na univerzite, bola inovované IKT vybavenie a video-prezentačná technika</w:t>
      </w:r>
    </w:p>
    <w:p w14:paraId="40740E37" w14:textId="77777777" w:rsidR="003D2F5D" w:rsidRPr="00B85853" w:rsidRDefault="003D2F5D" w:rsidP="003D2F5D">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V rokoch 2017 až 2020 na univerzite prebehla kompletná výmena a rekonštrukcia centrálne riadenej WiFi siete v hodnote 154 000 EUR, bolo nainštalovaných celkovo 298 nových prístupových bodov vo všetkých objektoch.</w:t>
      </w:r>
    </w:p>
    <w:p w14:paraId="3F5220EF" w14:textId="0ABBD481" w:rsidR="003D2F5D" w:rsidRPr="00B85853" w:rsidRDefault="003D2F5D" w:rsidP="03C46D13">
      <w:pPr>
        <w:autoSpaceDE w:val="0"/>
        <w:autoSpaceDN w:val="0"/>
        <w:adjustRightInd w:val="0"/>
        <w:spacing w:after="0" w:line="240" w:lineRule="auto"/>
        <w:ind w:left="360"/>
        <w:jc w:val="both"/>
        <w:rPr>
          <w:rFonts w:asciiTheme="majorHAnsi" w:hAnsiTheme="majorHAnsi" w:cstheme="majorBidi"/>
          <w:i/>
          <w:iCs/>
          <w:sz w:val="16"/>
          <w:szCs w:val="16"/>
        </w:rPr>
      </w:pPr>
      <w:r w:rsidRPr="03C46D13">
        <w:rPr>
          <w:rFonts w:asciiTheme="majorHAnsi" w:hAnsiTheme="majorHAnsi" w:cstheme="majorBidi"/>
          <w:i/>
          <w:iCs/>
          <w:sz w:val="16"/>
          <w:szCs w:val="16"/>
        </w:rPr>
        <w:t>V súčasnosti na PU je k dispozícii viac než 2880 osobných počítačov, 98 serverov, takmer 1000 tlačiarní, 300 dataprojektorov, 20 interaktívnych tabuly ktoré majú vyučujúci k dispozícii.</w:t>
      </w:r>
    </w:p>
    <w:p w14:paraId="4CC63934" w14:textId="77777777" w:rsidR="003D2F5D" w:rsidRPr="00B85853" w:rsidRDefault="003D2F5D" w:rsidP="003D2F5D">
      <w:pPr>
        <w:autoSpaceDE w:val="0"/>
        <w:autoSpaceDN w:val="0"/>
        <w:adjustRightInd w:val="0"/>
        <w:spacing w:after="0" w:line="240" w:lineRule="auto"/>
        <w:ind w:left="360"/>
        <w:jc w:val="both"/>
        <w:rPr>
          <w:rFonts w:asciiTheme="majorHAnsi" w:hAnsiTheme="majorHAnsi" w:cstheme="majorHAnsi"/>
          <w:i/>
          <w:sz w:val="16"/>
          <w:szCs w:val="16"/>
        </w:rPr>
      </w:pPr>
      <w:r w:rsidRPr="00B85853">
        <w:rPr>
          <w:rFonts w:asciiTheme="majorHAnsi" w:hAnsiTheme="majorHAnsi" w:cstheme="majorHAnsi"/>
          <w:i/>
          <w:sz w:val="16"/>
          <w:szCs w:val="16"/>
        </w:rPr>
        <w:t xml:space="preserve">Výučba všetkých predmetov študijného programu na Inštitúte anglistiky a amerikanistiky prebieha v priestoroch FF PU vybavených  na zodpovedajúcej úrovni potrebnej na výučbu jednotlivých disciplín. V prednáškových a v seminárnych miestnostiach sú  umiestnené počítače s dataprojektormi a vysokorýchlostným pripojením na internet, čo  umožňuje poskytnutie moderných foriem prezentácií odbornej problematiky. </w:t>
      </w:r>
    </w:p>
    <w:p w14:paraId="5E5B745D" w14:textId="77777777" w:rsidR="003D2F5D" w:rsidRDefault="003D2F5D" w:rsidP="00A67BB1">
      <w:pPr>
        <w:autoSpaceDE w:val="0"/>
        <w:autoSpaceDN w:val="0"/>
        <w:adjustRightInd w:val="0"/>
        <w:spacing w:after="0" w:line="240" w:lineRule="auto"/>
        <w:ind w:left="360"/>
        <w:jc w:val="both"/>
        <w:rPr>
          <w:rFonts w:asciiTheme="majorHAnsi" w:hAnsiTheme="majorHAnsi" w:cstheme="majorHAnsi"/>
          <w:i/>
          <w:sz w:val="16"/>
          <w:szCs w:val="16"/>
        </w:rPr>
      </w:pPr>
    </w:p>
    <w:p w14:paraId="5367FBED" w14:textId="3DFE42F5" w:rsidR="00C610C4" w:rsidRPr="001249B1" w:rsidRDefault="00C610C4" w:rsidP="00A67BB1">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Pre študentov programu učiteľstvo maďarského jazyka a literatúry v kombinácií na prvom stupni štúdia sú k dispozícii všetky priestory Prešovskej univerzity, ktoré podporujú rozvoj ich psychomotorických, kognitívnych kompetencií, zručností a</w:t>
      </w:r>
      <w:r w:rsidR="00B5438C" w:rsidRPr="001249B1">
        <w:rPr>
          <w:rFonts w:asciiTheme="majorHAnsi" w:hAnsiTheme="majorHAnsi" w:cstheme="majorHAnsi"/>
          <w:i/>
          <w:sz w:val="16"/>
          <w:szCs w:val="16"/>
        </w:rPr>
        <w:t> </w:t>
      </w:r>
      <w:r w:rsidRPr="001249B1">
        <w:rPr>
          <w:rFonts w:asciiTheme="majorHAnsi" w:hAnsiTheme="majorHAnsi" w:cstheme="majorHAnsi"/>
          <w:i/>
          <w:sz w:val="16"/>
          <w:szCs w:val="16"/>
        </w:rPr>
        <w:t>vedomosti</w:t>
      </w:r>
      <w:r w:rsidR="00B5438C" w:rsidRPr="001249B1">
        <w:rPr>
          <w:rFonts w:asciiTheme="majorHAnsi" w:hAnsiTheme="majorHAnsi" w:cstheme="majorHAnsi"/>
          <w:i/>
          <w:sz w:val="16"/>
          <w:szCs w:val="16"/>
        </w:rPr>
        <w:t xml:space="preserve">. K takýmto priestorom patria </w:t>
      </w:r>
      <w:r w:rsidR="00B3269B" w:rsidRPr="001249B1">
        <w:rPr>
          <w:rFonts w:asciiTheme="majorHAnsi" w:hAnsiTheme="majorHAnsi" w:cstheme="majorHAnsi"/>
          <w:i/>
          <w:sz w:val="16"/>
          <w:szCs w:val="16"/>
        </w:rPr>
        <w:t xml:space="preserve"> napríklad interiérové a exteriérové športoviská,  </w:t>
      </w:r>
      <w:r w:rsidR="00B5438C" w:rsidRPr="001249B1">
        <w:rPr>
          <w:rFonts w:asciiTheme="majorHAnsi" w:hAnsiTheme="majorHAnsi" w:cstheme="majorHAnsi"/>
          <w:i/>
          <w:sz w:val="16"/>
          <w:szCs w:val="16"/>
        </w:rPr>
        <w:t xml:space="preserve">športové haly, </w:t>
      </w:r>
      <w:r w:rsidR="00B3269B" w:rsidRPr="001249B1">
        <w:rPr>
          <w:rFonts w:asciiTheme="majorHAnsi" w:hAnsiTheme="majorHAnsi" w:cstheme="majorHAnsi"/>
          <w:i/>
          <w:sz w:val="16"/>
          <w:szCs w:val="16"/>
        </w:rPr>
        <w:t xml:space="preserve">plavecký bazén, kde môžu rozvíjať najmä svoje fyzické zručnosti. Tie je možné využívať buď </w:t>
      </w:r>
      <w:r w:rsidR="00B5438C" w:rsidRPr="001249B1">
        <w:rPr>
          <w:rFonts w:asciiTheme="majorHAnsi" w:hAnsiTheme="majorHAnsi" w:cstheme="majorHAnsi"/>
          <w:i/>
          <w:sz w:val="16"/>
          <w:szCs w:val="16"/>
        </w:rPr>
        <w:t>v</w:t>
      </w:r>
      <w:r w:rsidR="00B3269B" w:rsidRPr="001249B1">
        <w:rPr>
          <w:rFonts w:asciiTheme="majorHAnsi" w:hAnsiTheme="majorHAnsi" w:cstheme="majorHAnsi"/>
          <w:i/>
          <w:sz w:val="16"/>
          <w:szCs w:val="16"/>
        </w:rPr>
        <w:t>o forme voliteľných predmetov z bohatej ponuky PU, alebo v rámci rôznych kurzov, školení organizovaných univerzitnými pracoviskami, športovými klubmi</w:t>
      </w:r>
      <w:r w:rsidR="00FA2FB9" w:rsidRPr="001249B1">
        <w:rPr>
          <w:rFonts w:asciiTheme="majorHAnsi" w:hAnsiTheme="majorHAnsi" w:cstheme="majorHAnsi"/>
          <w:i/>
          <w:sz w:val="16"/>
          <w:szCs w:val="16"/>
        </w:rPr>
        <w:t>. Najmä exteriérové športoviská, multifunkčné športovisko s bežeckou dráhou, ihriskom na plážový volejbal, atletický ovál môžu využívať voľne.</w:t>
      </w:r>
      <w:r w:rsidR="00B3269B" w:rsidRPr="001249B1">
        <w:rPr>
          <w:rFonts w:asciiTheme="majorHAnsi" w:hAnsiTheme="majorHAnsi" w:cstheme="majorHAnsi"/>
          <w:i/>
          <w:sz w:val="16"/>
          <w:szCs w:val="16"/>
        </w:rPr>
        <w:t xml:space="preserve"> Na štúdium môžu </w:t>
      </w:r>
      <w:r w:rsidR="00B5438C" w:rsidRPr="001249B1">
        <w:rPr>
          <w:rFonts w:asciiTheme="majorHAnsi" w:hAnsiTheme="majorHAnsi" w:cstheme="majorHAnsi"/>
          <w:i/>
          <w:sz w:val="16"/>
          <w:szCs w:val="16"/>
        </w:rPr>
        <w:t xml:space="preserve">študenti </w:t>
      </w:r>
      <w:r w:rsidR="00B3269B" w:rsidRPr="001249B1">
        <w:rPr>
          <w:rFonts w:asciiTheme="majorHAnsi" w:hAnsiTheme="majorHAnsi" w:cstheme="majorHAnsi"/>
          <w:i/>
          <w:sz w:val="16"/>
          <w:szCs w:val="16"/>
        </w:rPr>
        <w:t xml:space="preserve">využívať služby a priestory Univerzitnej knižnice a jej súčastí, prednáškové a seminárne miestnosti v rámci budov PU, moderne vybavené špeciálne učebne, tlmočnícke kabíny.  </w:t>
      </w:r>
      <w:r w:rsidR="00B5438C" w:rsidRPr="001249B1">
        <w:rPr>
          <w:rFonts w:asciiTheme="majorHAnsi" w:hAnsiTheme="majorHAnsi" w:cstheme="majorHAnsi"/>
          <w:i/>
          <w:sz w:val="16"/>
          <w:szCs w:val="16"/>
        </w:rPr>
        <w:t>Učebne sú vybavené modernou informačno-komunikačnou technikou</w:t>
      </w:r>
      <w:r w:rsidR="00FA2FB9" w:rsidRPr="001249B1">
        <w:rPr>
          <w:rFonts w:asciiTheme="majorHAnsi" w:hAnsiTheme="majorHAnsi" w:cstheme="majorHAnsi"/>
          <w:i/>
          <w:sz w:val="16"/>
          <w:szCs w:val="16"/>
        </w:rPr>
        <w:t xml:space="preserve"> a audiovizuálnou pedagogickou technikou</w:t>
      </w:r>
      <w:r w:rsidR="00B5438C" w:rsidRPr="001249B1">
        <w:rPr>
          <w:rFonts w:asciiTheme="majorHAnsi" w:hAnsiTheme="majorHAnsi" w:cstheme="majorHAnsi"/>
          <w:i/>
          <w:sz w:val="16"/>
          <w:szCs w:val="16"/>
        </w:rPr>
        <w:t>, v priestoroch univerzity funguje pre študentov bezplatn</w:t>
      </w:r>
      <w:r w:rsidR="001249B1" w:rsidRPr="001249B1">
        <w:rPr>
          <w:rFonts w:asciiTheme="majorHAnsi" w:hAnsiTheme="majorHAnsi" w:cstheme="majorHAnsi"/>
          <w:i/>
          <w:sz w:val="16"/>
          <w:szCs w:val="16"/>
        </w:rPr>
        <w:t>é</w:t>
      </w:r>
      <w:r w:rsidR="00B5438C" w:rsidRPr="001249B1">
        <w:rPr>
          <w:rFonts w:asciiTheme="majorHAnsi" w:hAnsiTheme="majorHAnsi" w:cstheme="majorHAnsi"/>
          <w:i/>
          <w:sz w:val="16"/>
          <w:szCs w:val="16"/>
        </w:rPr>
        <w:t xml:space="preserve"> wifi internetové pripojenie. </w:t>
      </w:r>
      <w:r w:rsidR="00FA2FB9" w:rsidRPr="001249B1">
        <w:rPr>
          <w:rFonts w:asciiTheme="majorHAnsi" w:hAnsiTheme="majorHAnsi" w:cstheme="majorHAnsi"/>
          <w:i/>
          <w:sz w:val="16"/>
          <w:szCs w:val="16"/>
        </w:rPr>
        <w:t>Za ostatné roky dochádza k postupnej rekonštrukcii prednáškových miest</w:t>
      </w:r>
      <w:r w:rsidR="005463D1" w:rsidRPr="001249B1">
        <w:rPr>
          <w:rFonts w:asciiTheme="majorHAnsi" w:hAnsiTheme="majorHAnsi" w:cstheme="majorHAnsi"/>
          <w:i/>
          <w:sz w:val="16"/>
          <w:szCs w:val="16"/>
        </w:rPr>
        <w:t xml:space="preserve">ností a veľkej auly. Za posledné roky sa výrazne zrekonštruoval aj areál v okolí univerzity, najmä okolo budovy rektorátu, , kde bol vybudovaný didaktický park. Priestor medzi Študentskými domovmi a jedálňou a Vysokoškolským areálom prešiel výraznou revitalizáciou, vďaka čomu ponúka študentom príjemné prostredie, kde možno stráviť čas oddychu, ale aj voľnočasového štúdia, na didaktické účely môžu byť využité obnovené átriá v rámci hlavnej budovy VŠA. Vďaka týmto rekonštrukciám sa výrazne zvýšila kvalita štúdia študentov, ich komfort a externé podmienky štúdia.   </w:t>
      </w:r>
    </w:p>
    <w:p w14:paraId="1F93480D" w14:textId="6D6BD11F" w:rsidR="00FA2FB9" w:rsidRPr="001249B1" w:rsidRDefault="00FA2FB9" w:rsidP="00A67BB1">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 xml:space="preserve">Pretože študijný program učiteľstvo maďarského jazyka a literatúry je kombinačným programom a väčšinou sa kombinuje s aprobáciami na Filozofickej fakulte PU, Fakulte humanitných a prírodných vied, alebo Fakulty športu, okrem priestorov Rektorátu, kde sídli aj Ústav maďarského jazyka a literatúry zabezpečujúci daný študijný program, využívajú študenti areál uvádzaných fakúlt. </w:t>
      </w:r>
    </w:p>
    <w:p w14:paraId="5C42855A" w14:textId="77EF89C1" w:rsidR="00AF12C4" w:rsidRPr="001249B1" w:rsidRDefault="001249B1" w:rsidP="00A67BB1">
      <w:pPr>
        <w:autoSpaceDE w:val="0"/>
        <w:autoSpaceDN w:val="0"/>
        <w:adjustRightInd w:val="0"/>
        <w:spacing w:after="0" w:line="240" w:lineRule="auto"/>
        <w:ind w:left="360"/>
        <w:jc w:val="both"/>
        <w:rPr>
          <w:rFonts w:asciiTheme="majorHAnsi" w:hAnsiTheme="majorHAnsi" w:cstheme="majorHAnsi"/>
          <w:i/>
          <w:sz w:val="16"/>
        </w:rPr>
      </w:pPr>
      <w:r w:rsidRPr="001249B1">
        <w:rPr>
          <w:rFonts w:asciiTheme="majorHAnsi" w:hAnsiTheme="majorHAnsi" w:cstheme="majorHAnsi"/>
          <w:i/>
          <w:sz w:val="16"/>
        </w:rPr>
        <w:lastRenderedPageBreak/>
        <w:t xml:space="preserve">Pre študentov študijného programu učiteľstvo maďarského jazyka a literatúry je kľúčové </w:t>
      </w:r>
      <w:r w:rsidR="00AF12C4" w:rsidRPr="001249B1">
        <w:rPr>
          <w:rFonts w:asciiTheme="majorHAnsi" w:hAnsiTheme="majorHAnsi" w:cstheme="majorHAnsi"/>
          <w:i/>
          <w:sz w:val="16"/>
        </w:rPr>
        <w:t>Fonetické laboratórium pri FF PU</w:t>
      </w:r>
      <w:r w:rsidRPr="001249B1">
        <w:rPr>
          <w:rFonts w:asciiTheme="majorHAnsi" w:hAnsiTheme="majorHAnsi" w:cstheme="majorHAnsi"/>
          <w:i/>
          <w:sz w:val="16"/>
        </w:rPr>
        <w:t xml:space="preserve">. </w:t>
      </w:r>
      <w:r w:rsidR="00AF12C4" w:rsidRPr="001249B1">
        <w:rPr>
          <w:rFonts w:asciiTheme="majorHAnsi" w:hAnsiTheme="majorHAnsi" w:cstheme="majorHAnsi"/>
          <w:i/>
          <w:sz w:val="16"/>
        </w:rPr>
        <w:t xml:space="preserve"> Fonetické laboratórium</w:t>
      </w:r>
      <w:r w:rsidRPr="001249B1">
        <w:rPr>
          <w:rFonts w:asciiTheme="majorHAnsi" w:hAnsiTheme="majorHAnsi" w:cstheme="majorHAnsi"/>
          <w:i/>
          <w:sz w:val="16"/>
        </w:rPr>
        <w:t xml:space="preserve"> je</w:t>
      </w:r>
      <w:r w:rsidR="00AF12C4" w:rsidRPr="001249B1">
        <w:rPr>
          <w:rFonts w:asciiTheme="majorHAnsi" w:hAnsiTheme="majorHAnsi" w:cstheme="majorHAnsi"/>
          <w:i/>
          <w:sz w:val="16"/>
        </w:rPr>
        <w:t xml:space="preserve"> jedinečné špecializované vedecké pracovisko na skúmanie a modelovanie rečovo</w:t>
      </w:r>
      <w:r w:rsidRPr="001249B1">
        <w:rPr>
          <w:rFonts w:asciiTheme="majorHAnsi" w:hAnsiTheme="majorHAnsi" w:cstheme="majorHAnsi"/>
          <w:i/>
          <w:sz w:val="16"/>
        </w:rPr>
        <w:t>-</w:t>
      </w:r>
      <w:r w:rsidR="00AF12C4" w:rsidRPr="001249B1">
        <w:rPr>
          <w:rFonts w:asciiTheme="majorHAnsi" w:hAnsiTheme="majorHAnsi" w:cstheme="majorHAnsi"/>
          <w:i/>
          <w:sz w:val="16"/>
        </w:rPr>
        <w:t>komunikačného procesu, založené v r. 1969 a inovované v roku 2002. V laboratóriu sa okrem samotnej realizácie výskumu prednáša problematika zvukovej roviny reči aj s použitím špičkových počítačových systémov určených na analýzu a syntézu rečového signálu. Postupne sa počítačová technika laboratória používa aj na výskum a výučbu spojenú so zvukovou editáciou, ortoepiou a ďalšími akustickými vlastnosťami reči a výsledky sú použité v oblasti všeobecnej jazykovedy a mediálnych štúdií. Okrem vedeckých úloh sa na zariadeniach laboratória riešia študentské seminárne úlohy, diplomové aj dizertačné práce.</w:t>
      </w:r>
    </w:p>
    <w:p w14:paraId="761232A2" w14:textId="77777777" w:rsidR="001249B1" w:rsidRPr="001249B1" w:rsidRDefault="001249B1" w:rsidP="00C610C4">
      <w:pPr>
        <w:autoSpaceDE w:val="0"/>
        <w:autoSpaceDN w:val="0"/>
        <w:adjustRightInd w:val="0"/>
        <w:spacing w:after="0" w:line="240" w:lineRule="auto"/>
        <w:jc w:val="both"/>
        <w:rPr>
          <w:rFonts w:asciiTheme="majorHAnsi" w:hAnsiTheme="majorHAnsi" w:cstheme="majorHAnsi"/>
          <w:i/>
          <w:sz w:val="10"/>
          <w:szCs w:val="16"/>
        </w:rPr>
      </w:pPr>
    </w:p>
    <w:p w14:paraId="238B537F" w14:textId="710FAF54" w:rsidR="005463D1" w:rsidRPr="001249B1" w:rsidRDefault="005463D1" w:rsidP="00A67BB1">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Výročné správy o činnosti Prešovskej univerzity: </w:t>
      </w:r>
      <w:hyperlink r:id="rId100" w:history="1">
        <w:r w:rsidRPr="001249B1">
          <w:rPr>
            <w:rStyle w:val="Hypertextovprepojenie"/>
            <w:rFonts w:asciiTheme="majorHAnsi" w:hAnsiTheme="majorHAnsi" w:cstheme="majorHAnsi"/>
            <w:i/>
            <w:sz w:val="16"/>
            <w:szCs w:val="16"/>
          </w:rPr>
          <w:t>https://www.unipo.sk/informacie-o-univerzite/vyrocne-spravy/</w:t>
        </w:r>
      </w:hyperlink>
    </w:p>
    <w:p w14:paraId="198727D4" w14:textId="660CC4AC" w:rsidR="00AF12C4" w:rsidRPr="001249B1" w:rsidRDefault="00BF3DD5" w:rsidP="00A67BB1">
      <w:pPr>
        <w:autoSpaceDE w:val="0"/>
        <w:autoSpaceDN w:val="0"/>
        <w:adjustRightInd w:val="0"/>
        <w:spacing w:after="0" w:line="240" w:lineRule="auto"/>
        <w:ind w:left="360"/>
        <w:jc w:val="both"/>
        <w:rPr>
          <w:rFonts w:asciiTheme="majorHAnsi" w:hAnsiTheme="majorHAnsi" w:cstheme="majorHAnsi"/>
          <w:i/>
          <w:sz w:val="16"/>
          <w:szCs w:val="16"/>
        </w:rPr>
      </w:pPr>
      <w:hyperlink r:id="rId101" w:history="1">
        <w:r w:rsidR="00A67BB1"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AF12C4" w:rsidRPr="001249B1">
        <w:rPr>
          <w:rFonts w:asciiTheme="majorHAnsi" w:hAnsiTheme="majorHAnsi" w:cstheme="majorHAnsi"/>
          <w:i/>
          <w:sz w:val="16"/>
        </w:rPr>
        <w:t xml:space="preserve">: </w:t>
      </w:r>
      <w:hyperlink r:id="rId102" w:history="1">
        <w:r w:rsidR="00AF12C4" w:rsidRPr="001249B1">
          <w:rPr>
            <w:rStyle w:val="Hypertextovprepojenie"/>
            <w:rFonts w:asciiTheme="majorHAnsi" w:hAnsiTheme="majorHAnsi" w:cstheme="majorHAnsi"/>
            <w:i/>
            <w:sz w:val="16"/>
            <w:szCs w:val="16"/>
          </w:rPr>
          <w:t>https://www.unipo.sk/public/media/0190/OR_zabezp_mater-1.docx.pdf</w:t>
        </w:r>
      </w:hyperlink>
    </w:p>
    <w:p w14:paraId="2A188755" w14:textId="77777777" w:rsidR="001249B1" w:rsidRPr="001249B1" w:rsidRDefault="001249B1" w:rsidP="00A67BB1">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Fonetické laboratórium pri FF: </w:t>
      </w:r>
    </w:p>
    <w:p w14:paraId="6F0FE808" w14:textId="32987A42" w:rsidR="005463D1" w:rsidRPr="001249B1" w:rsidRDefault="00BF3DD5" w:rsidP="00A67BB1">
      <w:pPr>
        <w:autoSpaceDE w:val="0"/>
        <w:autoSpaceDN w:val="0"/>
        <w:adjustRightInd w:val="0"/>
        <w:spacing w:after="0" w:line="240" w:lineRule="auto"/>
        <w:ind w:left="360"/>
        <w:jc w:val="both"/>
        <w:rPr>
          <w:rFonts w:asciiTheme="majorHAnsi" w:hAnsiTheme="majorHAnsi" w:cstheme="majorHAnsi"/>
          <w:i/>
          <w:sz w:val="16"/>
          <w:szCs w:val="16"/>
        </w:rPr>
      </w:pPr>
      <w:hyperlink r:id="rId103" w:history="1">
        <w:r w:rsidR="00A67BB1" w:rsidRPr="00B73153">
          <w:rPr>
            <w:rStyle w:val="Hypertextovprepojenie"/>
            <w:rFonts w:asciiTheme="majorHAnsi" w:hAnsiTheme="majorHAnsi" w:cstheme="majorHAnsi"/>
            <w:i/>
            <w:sz w:val="16"/>
            <w:szCs w:val="16"/>
          </w:rPr>
          <w:t>https://www.unipo.sk/public/media/9653/Vyrocna%20sprava%20o%20cinnosti%20Presovskej%20univerzity%20v%20Presove%20za%20rok%202020.pdf</w:t>
        </w:r>
      </w:hyperlink>
    </w:p>
    <w:p w14:paraId="1ED0821C" w14:textId="77777777" w:rsidR="001249B1" w:rsidRDefault="001249B1" w:rsidP="00C610C4">
      <w:pPr>
        <w:autoSpaceDE w:val="0"/>
        <w:autoSpaceDN w:val="0"/>
        <w:adjustRightInd w:val="0"/>
        <w:spacing w:after="0" w:line="240" w:lineRule="auto"/>
        <w:jc w:val="both"/>
        <w:rPr>
          <w:rFonts w:cstheme="minorHAnsi"/>
          <w:sz w:val="16"/>
          <w:szCs w:val="16"/>
        </w:rPr>
      </w:pPr>
    </w:p>
    <w:p w14:paraId="7E4CBF0F" w14:textId="77777777" w:rsidR="00C610C4" w:rsidRPr="00C610C4" w:rsidRDefault="00C610C4" w:rsidP="00C610C4">
      <w:pPr>
        <w:autoSpaceDE w:val="0"/>
        <w:autoSpaceDN w:val="0"/>
        <w:adjustRightInd w:val="0"/>
        <w:spacing w:after="0" w:line="240" w:lineRule="auto"/>
        <w:jc w:val="both"/>
        <w:rPr>
          <w:rFonts w:cstheme="minorHAnsi"/>
          <w:sz w:val="16"/>
          <w:szCs w:val="16"/>
        </w:rPr>
      </w:pPr>
    </w:p>
    <w:p w14:paraId="1BA38822" w14:textId="330EF412" w:rsidR="00B86EE3" w:rsidRDefault="00B86EE3" w:rsidP="00C610C4">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informačného zabezpečenia študijného programu (prístup k študijnej literatúre podľa </w:t>
      </w:r>
      <w:r w:rsidR="0077579B">
        <w:rPr>
          <w:rFonts w:cstheme="minorHAnsi"/>
          <w:sz w:val="16"/>
          <w:szCs w:val="16"/>
        </w:rPr>
        <w:t>i</w:t>
      </w:r>
      <w:r w:rsidRPr="002E27BC">
        <w:rPr>
          <w:rFonts w:cstheme="minorHAnsi"/>
          <w:sz w:val="16"/>
          <w:szCs w:val="16"/>
        </w:rPr>
        <w:t>nformačných listov</w:t>
      </w:r>
      <w:r w:rsidR="00507FBF" w:rsidRPr="002E27BC">
        <w:rPr>
          <w:rFonts w:cstheme="minorHAnsi"/>
          <w:sz w:val="16"/>
          <w:szCs w:val="16"/>
        </w:rPr>
        <w:t xml:space="preserve"> predmetov</w:t>
      </w:r>
      <w:r w:rsidR="002E27BC" w:rsidRPr="002E27BC">
        <w:rPr>
          <w:rFonts w:cstheme="minorHAnsi"/>
          <w:sz w:val="16"/>
          <w:szCs w:val="16"/>
        </w:rPr>
        <w:t>)</w:t>
      </w:r>
      <w:r w:rsidRPr="002E27BC">
        <w:rPr>
          <w:rFonts w:cstheme="minorHAnsi"/>
          <w:sz w:val="16"/>
          <w:szCs w:val="16"/>
        </w:rPr>
        <w:t xml:space="preserve">, </w:t>
      </w:r>
      <w:r w:rsidR="00507FBF" w:rsidRPr="002E27BC">
        <w:rPr>
          <w:rFonts w:cstheme="minorHAnsi"/>
          <w:sz w:val="16"/>
          <w:szCs w:val="16"/>
        </w:rPr>
        <w:t xml:space="preserve">prístup k </w:t>
      </w:r>
      <w:r w:rsidRPr="002E27BC">
        <w:rPr>
          <w:rFonts w:cstheme="minorHAnsi"/>
          <w:sz w:val="16"/>
          <w:szCs w:val="16"/>
        </w:rPr>
        <w:t>informačným databázam a ďalším informačným zdroj</w:t>
      </w:r>
      <w:r w:rsidRPr="00C610C4">
        <w:rPr>
          <w:rFonts w:cstheme="minorHAnsi"/>
          <w:sz w:val="16"/>
          <w:szCs w:val="16"/>
        </w:rPr>
        <w:t xml:space="preserve">om, informačným technológiám a podobne). </w:t>
      </w:r>
    </w:p>
    <w:p w14:paraId="5FB63493" w14:textId="27474B88" w:rsidR="005463D1" w:rsidRDefault="005463D1" w:rsidP="005463D1">
      <w:pPr>
        <w:autoSpaceDE w:val="0"/>
        <w:autoSpaceDN w:val="0"/>
        <w:adjustRightInd w:val="0"/>
        <w:spacing w:after="0" w:line="240" w:lineRule="auto"/>
        <w:jc w:val="both"/>
        <w:rPr>
          <w:rFonts w:asciiTheme="majorHAnsi" w:hAnsiTheme="majorHAnsi" w:cstheme="majorHAnsi"/>
          <w:sz w:val="10"/>
          <w:szCs w:val="16"/>
        </w:rPr>
      </w:pPr>
    </w:p>
    <w:p w14:paraId="6A05DA1B" w14:textId="3118DD12" w:rsidR="00AF12C4" w:rsidRDefault="00AF12C4" w:rsidP="00A67BB1">
      <w:pPr>
        <w:pStyle w:val="Bezriadkovania"/>
        <w:ind w:left="360"/>
        <w:jc w:val="both"/>
        <w:rPr>
          <w:rFonts w:asciiTheme="majorHAnsi" w:hAnsiTheme="majorHAnsi" w:cstheme="majorHAnsi"/>
          <w:i/>
          <w:iCs/>
          <w:color w:val="000000"/>
          <w:sz w:val="16"/>
          <w:szCs w:val="16"/>
        </w:rPr>
      </w:pPr>
      <w:r w:rsidRPr="001249B1">
        <w:rPr>
          <w:rFonts w:asciiTheme="majorHAnsi" w:hAnsiTheme="majorHAnsi" w:cstheme="majorHAnsi"/>
          <w:i/>
          <w:iCs/>
          <w:color w:val="000000"/>
          <w:sz w:val="16"/>
          <w:szCs w:val="16"/>
        </w:rPr>
        <w:t xml:space="preserve">Najdôležitejšou inštitúciou zabezpečujúcou prístup k študijnej literatúre je samozrejme univerzitná knižnica.  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 toho pre používateľov je vyhradených 45 počítačov. Každoročne vydáva bibliografiu publikačnej činnosti PU. Knižnica poskytuje prístup do 9 platených plnotextových databázových centier (EBSCO, Gale, ProQuest, Science Direct, Scopus, Springer, Taylor and Francis, Web of Knowledge, Wiley). </w:t>
      </w:r>
    </w:p>
    <w:p w14:paraId="21E5DA2D" w14:textId="09EFB3A3" w:rsidR="001249B1" w:rsidRDefault="001249B1" w:rsidP="00AF12C4">
      <w:pPr>
        <w:pStyle w:val="Bezriadkovania"/>
        <w:jc w:val="both"/>
        <w:rPr>
          <w:rFonts w:asciiTheme="majorHAnsi" w:hAnsiTheme="majorHAnsi" w:cstheme="majorHAnsi"/>
          <w:i/>
          <w:iCs/>
          <w:color w:val="000000"/>
          <w:sz w:val="16"/>
          <w:szCs w:val="16"/>
        </w:rPr>
      </w:pPr>
    </w:p>
    <w:p w14:paraId="4BCB2C09" w14:textId="10A4DE64" w:rsidR="001249B1" w:rsidRDefault="001249B1" w:rsidP="00A67BB1">
      <w:pPr>
        <w:pStyle w:val="Bezriadkovania"/>
        <w:ind w:left="360"/>
        <w:jc w:val="both"/>
        <w:rPr>
          <w:rFonts w:asciiTheme="majorHAnsi" w:hAnsiTheme="majorHAnsi" w:cstheme="majorHAnsi"/>
          <w:i/>
          <w:iCs/>
          <w:color w:val="000000"/>
          <w:sz w:val="16"/>
          <w:szCs w:val="16"/>
        </w:rPr>
      </w:pPr>
      <w:r>
        <w:rPr>
          <w:rFonts w:asciiTheme="majorHAnsi" w:hAnsiTheme="majorHAnsi" w:cstheme="majorHAnsi"/>
          <w:i/>
          <w:iCs/>
          <w:color w:val="000000"/>
          <w:sz w:val="16"/>
          <w:szCs w:val="16"/>
        </w:rPr>
        <w:t>Ústav maďarského jazyka a kultúry ako súčasť Centra jazykov a kultúr národnostných menším na PU disponuje svojou vlastnou knižnicou, ktorá sa systematicky buduje od založenia ÚMJK. Sú v nej zhromažďované o</w:t>
      </w:r>
      <w:r w:rsidR="00B52A71">
        <w:rPr>
          <w:rFonts w:asciiTheme="majorHAnsi" w:hAnsiTheme="majorHAnsi" w:cstheme="majorHAnsi"/>
          <w:i/>
          <w:iCs/>
          <w:color w:val="000000"/>
          <w:sz w:val="16"/>
          <w:szCs w:val="16"/>
        </w:rPr>
        <w:t>dbo</w:t>
      </w:r>
      <w:r>
        <w:rPr>
          <w:rFonts w:asciiTheme="majorHAnsi" w:hAnsiTheme="majorHAnsi" w:cstheme="majorHAnsi"/>
          <w:i/>
          <w:iCs/>
          <w:color w:val="000000"/>
          <w:sz w:val="16"/>
          <w:szCs w:val="16"/>
        </w:rPr>
        <w:t xml:space="preserve">rné publikácie, beletria slúžiaca študentom študijného programu na štúdium, pri písaní záverečných prác.  Knižnica </w:t>
      </w:r>
      <w:r w:rsidRPr="008A58A5">
        <w:rPr>
          <w:rFonts w:asciiTheme="majorHAnsi" w:hAnsiTheme="majorHAnsi" w:cstheme="majorHAnsi"/>
          <w:i/>
          <w:iCs/>
          <w:color w:val="000000"/>
          <w:sz w:val="16"/>
          <w:szCs w:val="16"/>
        </w:rPr>
        <w:t>má</w:t>
      </w:r>
      <w:r w:rsidR="008A58A5">
        <w:rPr>
          <w:rFonts w:asciiTheme="majorHAnsi" w:hAnsiTheme="majorHAnsi" w:cstheme="majorHAnsi"/>
          <w:i/>
          <w:iCs/>
          <w:color w:val="000000"/>
          <w:sz w:val="16"/>
          <w:szCs w:val="16"/>
        </w:rPr>
        <w:t xml:space="preserve"> okolo</w:t>
      </w:r>
      <w:r w:rsidRPr="008A58A5">
        <w:rPr>
          <w:rFonts w:asciiTheme="majorHAnsi" w:hAnsiTheme="majorHAnsi" w:cstheme="majorHAnsi"/>
          <w:i/>
          <w:iCs/>
          <w:color w:val="000000"/>
          <w:sz w:val="16"/>
          <w:szCs w:val="16"/>
        </w:rPr>
        <w:t xml:space="preserve"> </w:t>
      </w:r>
      <w:r w:rsidR="008A58A5" w:rsidRPr="008A58A5">
        <w:rPr>
          <w:rFonts w:asciiTheme="majorHAnsi" w:hAnsiTheme="majorHAnsi" w:cstheme="majorHAnsi"/>
          <w:i/>
          <w:iCs/>
          <w:color w:val="000000"/>
          <w:sz w:val="16"/>
          <w:szCs w:val="16"/>
        </w:rPr>
        <w:t xml:space="preserve">1450 </w:t>
      </w:r>
      <w:r>
        <w:rPr>
          <w:rFonts w:asciiTheme="majorHAnsi" w:hAnsiTheme="majorHAnsi" w:cstheme="majorHAnsi"/>
          <w:i/>
          <w:iCs/>
          <w:color w:val="000000"/>
          <w:sz w:val="16"/>
          <w:szCs w:val="16"/>
        </w:rPr>
        <w:t>knižničných jednotiek. Správou knižnic</w:t>
      </w:r>
      <w:r w:rsidR="00B52A71">
        <w:rPr>
          <w:rFonts w:asciiTheme="majorHAnsi" w:hAnsiTheme="majorHAnsi" w:cstheme="majorHAnsi"/>
          <w:i/>
          <w:iCs/>
          <w:color w:val="000000"/>
          <w:sz w:val="16"/>
          <w:szCs w:val="16"/>
        </w:rPr>
        <w:t>e</w:t>
      </w:r>
      <w:r>
        <w:rPr>
          <w:rFonts w:asciiTheme="majorHAnsi" w:hAnsiTheme="majorHAnsi" w:cstheme="majorHAnsi"/>
          <w:i/>
          <w:iCs/>
          <w:color w:val="000000"/>
          <w:sz w:val="16"/>
          <w:szCs w:val="16"/>
        </w:rPr>
        <w:t xml:space="preserve">, evidenciou kníh a výpožičiek je v súčasnosti overený doktorand </w:t>
      </w:r>
      <w:r w:rsidR="00B52A71">
        <w:rPr>
          <w:rFonts w:asciiTheme="majorHAnsi" w:hAnsiTheme="majorHAnsi" w:cstheme="majorHAnsi"/>
          <w:i/>
          <w:iCs/>
          <w:color w:val="000000"/>
          <w:sz w:val="16"/>
          <w:szCs w:val="16"/>
        </w:rPr>
        <w:t xml:space="preserve">Mgr. Ľudovít Varga. </w:t>
      </w:r>
    </w:p>
    <w:p w14:paraId="03DEE237" w14:textId="53D237FB" w:rsidR="00AF12C4" w:rsidRPr="001249B1" w:rsidRDefault="00AF12C4" w:rsidP="00A67BB1">
      <w:pPr>
        <w:autoSpaceDE w:val="0"/>
        <w:autoSpaceDN w:val="0"/>
        <w:adjustRightInd w:val="0"/>
        <w:spacing w:after="0" w:line="240" w:lineRule="auto"/>
        <w:ind w:firstLine="360"/>
        <w:jc w:val="both"/>
        <w:rPr>
          <w:rFonts w:asciiTheme="majorHAnsi" w:hAnsiTheme="majorHAnsi" w:cstheme="majorHAnsi"/>
          <w:i/>
          <w:sz w:val="16"/>
        </w:rPr>
      </w:pPr>
      <w:r w:rsidRPr="001249B1">
        <w:rPr>
          <w:rFonts w:asciiTheme="majorHAnsi" w:hAnsiTheme="majorHAnsi" w:cstheme="majorHAnsi"/>
          <w:i/>
          <w:sz w:val="16"/>
        </w:rPr>
        <w:t xml:space="preserve">Univerzitná knižnica Prešovskej univerzity: </w:t>
      </w:r>
      <w:hyperlink r:id="rId104" w:history="1">
        <w:r w:rsidRPr="001249B1">
          <w:rPr>
            <w:rStyle w:val="Hypertextovprepojenie"/>
            <w:rFonts w:asciiTheme="majorHAnsi" w:hAnsiTheme="majorHAnsi" w:cstheme="majorHAnsi"/>
            <w:i/>
            <w:sz w:val="16"/>
          </w:rPr>
          <w:t>https://www.pulib.sk/web/kniznica/strana/nazov/kniznica-sucasnost</w:t>
        </w:r>
      </w:hyperlink>
    </w:p>
    <w:p w14:paraId="2F1C9E20" w14:textId="77777777" w:rsidR="00AF12C4" w:rsidRDefault="00AF12C4" w:rsidP="005463D1">
      <w:pPr>
        <w:autoSpaceDE w:val="0"/>
        <w:autoSpaceDN w:val="0"/>
        <w:adjustRightInd w:val="0"/>
        <w:spacing w:after="0" w:line="240" w:lineRule="auto"/>
        <w:jc w:val="both"/>
        <w:rPr>
          <w:rFonts w:asciiTheme="majorHAnsi" w:hAnsiTheme="majorHAnsi" w:cstheme="majorHAnsi"/>
          <w:sz w:val="16"/>
        </w:rPr>
      </w:pPr>
    </w:p>
    <w:p w14:paraId="100B11F3" w14:textId="6800B30D" w:rsidR="00AF12C4" w:rsidRPr="001249B1" w:rsidRDefault="00BF3DD5" w:rsidP="00A67BB1">
      <w:pPr>
        <w:autoSpaceDE w:val="0"/>
        <w:autoSpaceDN w:val="0"/>
        <w:adjustRightInd w:val="0"/>
        <w:spacing w:after="0" w:line="240" w:lineRule="auto"/>
        <w:ind w:left="360"/>
        <w:jc w:val="both"/>
        <w:rPr>
          <w:rFonts w:asciiTheme="majorHAnsi" w:hAnsiTheme="majorHAnsi" w:cstheme="majorHAnsi"/>
          <w:i/>
          <w:sz w:val="16"/>
          <w:szCs w:val="16"/>
        </w:rPr>
      </w:pPr>
      <w:hyperlink r:id="rId105" w:history="1">
        <w:r w:rsidR="00A67BB1"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AF12C4" w:rsidRPr="001249B1">
        <w:rPr>
          <w:rFonts w:asciiTheme="majorHAnsi" w:hAnsiTheme="majorHAnsi" w:cstheme="majorHAnsi"/>
          <w:i/>
          <w:sz w:val="16"/>
        </w:rPr>
        <w:t xml:space="preserve">: </w:t>
      </w:r>
      <w:hyperlink r:id="rId106" w:history="1">
        <w:r w:rsidR="00AF12C4" w:rsidRPr="001249B1">
          <w:rPr>
            <w:rStyle w:val="Hypertextovprepojenie"/>
            <w:rFonts w:asciiTheme="majorHAnsi" w:hAnsiTheme="majorHAnsi" w:cstheme="majorHAnsi"/>
            <w:i/>
            <w:sz w:val="16"/>
            <w:szCs w:val="16"/>
          </w:rPr>
          <w:t>https://www.unipo.sk/public/media/0190/OR_zabezp_mater-1.docx.pdf</w:t>
        </w:r>
      </w:hyperlink>
    </w:p>
    <w:p w14:paraId="185EBF6E" w14:textId="41B59040" w:rsidR="005463D1" w:rsidRPr="005463D1" w:rsidRDefault="005463D1" w:rsidP="005463D1">
      <w:pPr>
        <w:autoSpaceDE w:val="0"/>
        <w:autoSpaceDN w:val="0"/>
        <w:adjustRightInd w:val="0"/>
        <w:spacing w:after="0" w:line="240" w:lineRule="auto"/>
        <w:jc w:val="both"/>
        <w:rPr>
          <w:rFonts w:cstheme="minorHAnsi"/>
          <w:sz w:val="16"/>
          <w:szCs w:val="16"/>
        </w:rPr>
      </w:pPr>
    </w:p>
    <w:p w14:paraId="5AA682A8" w14:textId="6DF9C5F2" w:rsidR="00F356F5" w:rsidRDefault="00F356F5"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Charakteristika a rozsah dištančného vzdelávania uplatňovaná v študijnom programe s priradením k predmetom.</w:t>
      </w:r>
      <w:r w:rsidR="005443FF" w:rsidRPr="002E27BC">
        <w:rPr>
          <w:rFonts w:cstheme="minorHAnsi"/>
          <w:sz w:val="16"/>
          <w:szCs w:val="16"/>
        </w:rPr>
        <w:t xml:space="preserve"> Prístupy, manuály </w:t>
      </w:r>
      <w:r w:rsidR="00BC321D">
        <w:rPr>
          <w:rFonts w:cstheme="minorHAnsi"/>
          <w:sz w:val="16"/>
          <w:szCs w:val="16"/>
        </w:rPr>
        <w:t>e</w:t>
      </w:r>
      <w:r w:rsidR="005443FF" w:rsidRPr="002E27BC">
        <w:rPr>
          <w:rFonts w:cstheme="minorHAnsi"/>
          <w:sz w:val="16"/>
          <w:szCs w:val="16"/>
        </w:rPr>
        <w:t>-learni</w:t>
      </w:r>
      <w:r w:rsidR="00BC321D">
        <w:rPr>
          <w:rFonts w:cstheme="minorHAnsi"/>
          <w:sz w:val="16"/>
          <w:szCs w:val="16"/>
        </w:rPr>
        <w:t>n</w:t>
      </w:r>
      <w:r w:rsidR="005443FF" w:rsidRPr="002E27BC">
        <w:rPr>
          <w:rFonts w:cstheme="minorHAnsi"/>
          <w:sz w:val="16"/>
          <w:szCs w:val="16"/>
        </w:rPr>
        <w:t xml:space="preserve">gových portálov. </w:t>
      </w:r>
      <w:r w:rsidRPr="002E27BC">
        <w:rPr>
          <w:rFonts w:cstheme="minorHAnsi"/>
          <w:sz w:val="16"/>
          <w:szCs w:val="16"/>
        </w:rPr>
        <w:t xml:space="preserve">Postupy pri prechode z prezenčného na dištančné vzdelávanie. </w:t>
      </w:r>
    </w:p>
    <w:p w14:paraId="222BCC47" w14:textId="4CAEE8DB" w:rsidR="001249B1" w:rsidRDefault="001249B1" w:rsidP="001249B1">
      <w:pPr>
        <w:autoSpaceDE w:val="0"/>
        <w:autoSpaceDN w:val="0"/>
        <w:adjustRightInd w:val="0"/>
        <w:spacing w:after="0" w:line="240" w:lineRule="auto"/>
        <w:jc w:val="both"/>
        <w:rPr>
          <w:rFonts w:cstheme="minorHAnsi"/>
          <w:sz w:val="16"/>
          <w:szCs w:val="16"/>
        </w:rPr>
      </w:pPr>
    </w:p>
    <w:p w14:paraId="7222E2C2" w14:textId="77777777" w:rsidR="0053253C" w:rsidRPr="0053253C" w:rsidRDefault="0053253C" w:rsidP="0053253C">
      <w:pPr>
        <w:pStyle w:val="Odsekzoznamu"/>
        <w:autoSpaceDE w:val="0"/>
        <w:autoSpaceDN w:val="0"/>
        <w:adjustRightInd w:val="0"/>
        <w:spacing w:after="0" w:line="216" w:lineRule="auto"/>
        <w:ind w:left="426"/>
        <w:jc w:val="both"/>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Moodle. Je dostupný na adrese </w:t>
      </w:r>
      <w:hyperlink r:id="rId107">
        <w:r w:rsidRPr="0053253C">
          <w:rPr>
            <w:rStyle w:val="Hypertextovprepojenie"/>
            <w:rFonts w:asciiTheme="majorHAnsi" w:eastAsia="Calibri" w:hAnsiTheme="majorHAnsi" w:cstheme="majorHAnsi"/>
            <w:i/>
            <w:iCs/>
            <w:color w:val="auto"/>
            <w:sz w:val="16"/>
            <w:szCs w:val="16"/>
          </w:rPr>
          <w:t>https://elearning.unipo.sk/</w:t>
        </w:r>
      </w:hyperlink>
      <w:r w:rsidRPr="0053253C">
        <w:rPr>
          <w:rFonts w:asciiTheme="majorHAnsi" w:eastAsia="Calibri" w:hAnsiTheme="majorHAnsi" w:cstheme="majorHAnsi"/>
          <w:i/>
          <w:iCs/>
          <w:sz w:val="16"/>
          <w:szCs w:val="16"/>
        </w:rPr>
        <w:t xml:space="preserve"> a nachádzajú sa tam základné informácie, kurzy a príručky. Elektronický systém e-learning v prostredí Moodle je k dispozícii všetkým študentom, učiteľom a zamestnancom Prešovskej univerzity.</w:t>
      </w:r>
    </w:p>
    <w:p w14:paraId="3F622BEE" w14:textId="77777777" w:rsidR="0053253C" w:rsidRPr="0053253C" w:rsidRDefault="0053253C" w:rsidP="0053253C">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Existujúce kurzy sa využívajú v nasledovných podobách: </w:t>
      </w:r>
    </w:p>
    <w:p w14:paraId="343C2241" w14:textId="77777777" w:rsidR="0053253C" w:rsidRPr="0053253C" w:rsidRDefault="0053253C" w:rsidP="0053253C">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1. slovenské mutácie ako podpora prezenčných kurzov, </w:t>
      </w:r>
    </w:p>
    <w:p w14:paraId="01FAD476" w14:textId="77777777" w:rsidR="0053253C" w:rsidRPr="0053253C" w:rsidRDefault="0053253C" w:rsidP="0053253C">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2. slovenské a anglické mutácie ako podpora pre študentov, ktorých materinským jazykom je iný ako slovenský jazyk, ktorí študujú v dennej forme na PU a výučby kurzov je v slovenskom jazyku, </w:t>
      </w:r>
    </w:p>
    <w:p w14:paraId="0EB552DD" w14:textId="77777777" w:rsidR="0053253C" w:rsidRPr="0053253C" w:rsidRDefault="0053253C" w:rsidP="0053253C">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3. anglické mutácie ako podpora pre Erasmus študentov, ktorí absolvujú časť štúdia na PU, </w:t>
      </w:r>
    </w:p>
    <w:p w14:paraId="5D38B144" w14:textId="77777777" w:rsidR="0053253C" w:rsidRPr="0053253C" w:rsidRDefault="0053253C" w:rsidP="0053253C">
      <w:pPr>
        <w:autoSpaceDE w:val="0"/>
        <w:autoSpaceDN w:val="0"/>
        <w:adjustRightInd w:val="0"/>
        <w:spacing w:after="0" w:line="216" w:lineRule="auto"/>
        <w:ind w:left="426"/>
        <w:rPr>
          <w:rFonts w:asciiTheme="majorHAnsi" w:eastAsia="Calibri" w:hAnsiTheme="majorHAnsi" w:cstheme="majorHAnsi"/>
          <w:i/>
          <w:iCs/>
          <w:sz w:val="16"/>
          <w:szCs w:val="16"/>
        </w:rPr>
      </w:pPr>
      <w:r w:rsidRPr="0053253C">
        <w:rPr>
          <w:rFonts w:asciiTheme="majorHAnsi" w:eastAsia="Calibri" w:hAnsiTheme="majorHAnsi" w:cstheme="majorHAnsi"/>
          <w:i/>
          <w:iCs/>
          <w:sz w:val="16"/>
          <w:szCs w:val="16"/>
        </w:rPr>
        <w:t xml:space="preserve">4. slovenské mutácie ako dištančná forma pre študentov PU, ktorí časť štúdia absolvujú v zahraničí, </w:t>
      </w:r>
    </w:p>
    <w:p w14:paraId="62F56B65" w14:textId="791E9CA5" w:rsidR="0053253C" w:rsidRPr="0053253C" w:rsidRDefault="0053253C" w:rsidP="0053253C">
      <w:pPr>
        <w:autoSpaceDE w:val="0"/>
        <w:autoSpaceDN w:val="0"/>
        <w:adjustRightInd w:val="0"/>
        <w:spacing w:after="0" w:line="240" w:lineRule="auto"/>
        <w:ind w:left="360"/>
        <w:jc w:val="both"/>
        <w:rPr>
          <w:rFonts w:asciiTheme="majorHAnsi" w:eastAsia="Calibri" w:hAnsiTheme="majorHAnsi" w:cstheme="majorHAnsi"/>
          <w:i/>
          <w:iCs/>
          <w:sz w:val="16"/>
          <w:szCs w:val="16"/>
        </w:rPr>
      </w:pPr>
      <w:r>
        <w:rPr>
          <w:rFonts w:asciiTheme="majorHAnsi" w:eastAsia="Calibri" w:hAnsiTheme="majorHAnsi" w:cstheme="majorHAnsi"/>
          <w:i/>
          <w:iCs/>
          <w:sz w:val="16"/>
          <w:szCs w:val="16"/>
        </w:rPr>
        <w:t xml:space="preserve">  </w:t>
      </w:r>
      <w:r w:rsidRPr="0053253C">
        <w:rPr>
          <w:rFonts w:asciiTheme="majorHAnsi" w:eastAsia="Calibri" w:hAnsiTheme="majorHAnsi" w:cstheme="majorHAnsi"/>
          <w:i/>
          <w:iCs/>
          <w:sz w:val="16"/>
          <w:szCs w:val="16"/>
        </w:rPr>
        <w:t xml:space="preserve">5. niektorí slovenskí študenti žiadajú aj vstup do anglických mutácií kurzov, aby mohli získať najmä anglickú odbornú terminológiu pre </w:t>
      </w:r>
      <w:r>
        <w:rPr>
          <w:rFonts w:asciiTheme="majorHAnsi" w:eastAsia="Calibri" w:hAnsiTheme="majorHAnsi" w:cstheme="majorHAnsi"/>
          <w:i/>
          <w:iCs/>
          <w:sz w:val="16"/>
          <w:szCs w:val="16"/>
        </w:rPr>
        <w:t xml:space="preserve">      </w:t>
      </w:r>
      <w:r w:rsidRPr="0053253C">
        <w:rPr>
          <w:rFonts w:asciiTheme="majorHAnsi" w:eastAsia="Calibri" w:hAnsiTheme="majorHAnsi" w:cstheme="majorHAnsi"/>
          <w:i/>
          <w:iCs/>
          <w:sz w:val="16"/>
          <w:szCs w:val="16"/>
        </w:rPr>
        <w:t>prípad, že by pracovali v zahraničí, resp. aby mohli študovať odbornú literatúru v anglickom jazyku pri príprave kvalifikačných prác.</w:t>
      </w:r>
    </w:p>
    <w:p w14:paraId="526E7247" w14:textId="77777777" w:rsidR="0053253C" w:rsidRDefault="0053253C" w:rsidP="00A67BB1">
      <w:pPr>
        <w:autoSpaceDE w:val="0"/>
        <w:autoSpaceDN w:val="0"/>
        <w:adjustRightInd w:val="0"/>
        <w:spacing w:after="0" w:line="240" w:lineRule="auto"/>
        <w:ind w:left="360"/>
        <w:jc w:val="both"/>
        <w:rPr>
          <w:rFonts w:asciiTheme="majorHAnsi" w:hAnsiTheme="majorHAnsi" w:cstheme="majorHAnsi"/>
          <w:i/>
          <w:sz w:val="16"/>
          <w:szCs w:val="16"/>
        </w:rPr>
      </w:pPr>
    </w:p>
    <w:p w14:paraId="6D27F618" w14:textId="16A4FC44" w:rsidR="001249B1" w:rsidRDefault="00625517" w:rsidP="00A67BB1">
      <w:pPr>
        <w:autoSpaceDE w:val="0"/>
        <w:autoSpaceDN w:val="0"/>
        <w:adjustRightInd w:val="0"/>
        <w:spacing w:after="0" w:line="240" w:lineRule="auto"/>
        <w:ind w:left="360"/>
        <w:jc w:val="both"/>
        <w:rPr>
          <w:rFonts w:asciiTheme="majorHAnsi" w:hAnsiTheme="majorHAnsi" w:cstheme="majorHAnsi"/>
          <w:i/>
          <w:sz w:val="16"/>
          <w:szCs w:val="16"/>
        </w:rPr>
      </w:pPr>
      <w:r w:rsidRPr="00A109F5">
        <w:rPr>
          <w:rFonts w:asciiTheme="majorHAnsi" w:hAnsiTheme="majorHAnsi" w:cstheme="majorHAnsi"/>
          <w:i/>
          <w:sz w:val="16"/>
          <w:szCs w:val="16"/>
        </w:rPr>
        <w:t>Predmety sa v študijnom programe pripravili v</w:t>
      </w:r>
      <w:r w:rsidR="00FA3C02" w:rsidRPr="00A109F5">
        <w:rPr>
          <w:rFonts w:asciiTheme="majorHAnsi" w:hAnsiTheme="majorHAnsi" w:cstheme="majorHAnsi"/>
          <w:i/>
          <w:sz w:val="16"/>
          <w:szCs w:val="16"/>
        </w:rPr>
        <w:t> </w:t>
      </w:r>
      <w:r w:rsidRPr="00A109F5">
        <w:rPr>
          <w:rFonts w:asciiTheme="majorHAnsi" w:hAnsiTheme="majorHAnsi" w:cstheme="majorHAnsi"/>
          <w:i/>
          <w:sz w:val="16"/>
          <w:szCs w:val="16"/>
        </w:rPr>
        <w:t>prezenčn</w:t>
      </w:r>
      <w:r w:rsidR="00FA3C02" w:rsidRPr="00A109F5">
        <w:rPr>
          <w:rFonts w:asciiTheme="majorHAnsi" w:hAnsiTheme="majorHAnsi" w:cstheme="majorHAnsi"/>
          <w:i/>
          <w:sz w:val="16"/>
          <w:szCs w:val="16"/>
        </w:rPr>
        <w:t>om móde</w:t>
      </w:r>
      <w:r w:rsidRPr="00A109F5">
        <w:rPr>
          <w:rFonts w:asciiTheme="majorHAnsi" w:hAnsiTheme="majorHAnsi" w:cstheme="majorHAnsi"/>
          <w:i/>
          <w:sz w:val="16"/>
          <w:szCs w:val="16"/>
        </w:rPr>
        <w:t xml:space="preserve">, pretože v prípade výučby jazyka </w:t>
      </w:r>
      <w:r w:rsidR="00FA3C02" w:rsidRPr="00A109F5">
        <w:rPr>
          <w:rFonts w:asciiTheme="majorHAnsi" w:hAnsiTheme="majorHAnsi" w:cstheme="majorHAnsi"/>
          <w:i/>
          <w:sz w:val="16"/>
          <w:szCs w:val="16"/>
        </w:rPr>
        <w:t xml:space="preserve">a jeho správneho osvojenia </w:t>
      </w:r>
      <w:r w:rsidRPr="00A109F5">
        <w:rPr>
          <w:rFonts w:asciiTheme="majorHAnsi" w:hAnsiTheme="majorHAnsi" w:cstheme="majorHAnsi"/>
          <w:i/>
          <w:sz w:val="16"/>
          <w:szCs w:val="16"/>
        </w:rPr>
        <w:t>je neodmysliteľná</w:t>
      </w:r>
      <w:r w:rsidR="00FA3C02" w:rsidRPr="00A109F5">
        <w:rPr>
          <w:rFonts w:asciiTheme="majorHAnsi" w:hAnsiTheme="majorHAnsi" w:cstheme="majorHAnsi"/>
          <w:i/>
          <w:sz w:val="16"/>
          <w:szCs w:val="16"/>
        </w:rPr>
        <w:t xml:space="preserve"> prezenčná výučba. Avšak v čase pandémie Sars-covid 19 si pedagógovia aj študenti osvojili prácu v dištančnej podobe, najmä využitím platformy MS Teams a MS Forms. V budúcnosti postupy pri prechode z prezenčného vzdelávania na dištančné sa uskutoční v závislosti od príčin prechodu na dištančné vzdelávania a z toho vyplývajúcich obmedzení a opatrení. </w:t>
      </w:r>
      <w:r w:rsidRPr="00A109F5">
        <w:rPr>
          <w:rFonts w:asciiTheme="majorHAnsi" w:hAnsiTheme="majorHAnsi" w:cstheme="majorHAnsi"/>
          <w:i/>
          <w:sz w:val="16"/>
          <w:szCs w:val="16"/>
        </w:rPr>
        <w:t xml:space="preserve"> </w:t>
      </w:r>
    </w:p>
    <w:p w14:paraId="5B2ECD0D" w14:textId="77777777" w:rsidR="0053253C" w:rsidRPr="00A109F5" w:rsidRDefault="0053253C" w:rsidP="00A67BB1">
      <w:pPr>
        <w:autoSpaceDE w:val="0"/>
        <w:autoSpaceDN w:val="0"/>
        <w:adjustRightInd w:val="0"/>
        <w:spacing w:after="0" w:line="240" w:lineRule="auto"/>
        <w:ind w:left="360"/>
        <w:jc w:val="both"/>
        <w:rPr>
          <w:rFonts w:asciiTheme="majorHAnsi" w:hAnsiTheme="majorHAnsi" w:cstheme="majorHAnsi"/>
          <w:i/>
          <w:sz w:val="16"/>
          <w:szCs w:val="16"/>
        </w:rPr>
      </w:pPr>
    </w:p>
    <w:p w14:paraId="539378D4" w14:textId="77777777" w:rsidR="00625517" w:rsidRPr="00FA3C02" w:rsidRDefault="00625517" w:rsidP="001249B1">
      <w:pPr>
        <w:autoSpaceDE w:val="0"/>
        <w:autoSpaceDN w:val="0"/>
        <w:adjustRightInd w:val="0"/>
        <w:spacing w:after="0" w:line="240" w:lineRule="auto"/>
        <w:jc w:val="both"/>
        <w:rPr>
          <w:rFonts w:asciiTheme="majorHAnsi" w:hAnsiTheme="majorHAnsi" w:cstheme="majorHAnsi"/>
          <w:i/>
          <w:sz w:val="16"/>
          <w:szCs w:val="16"/>
        </w:rPr>
      </w:pPr>
    </w:p>
    <w:p w14:paraId="6B0C5020" w14:textId="77777777" w:rsidR="00BB6791" w:rsidRPr="001249B1" w:rsidRDefault="00BB6791" w:rsidP="001249B1">
      <w:pPr>
        <w:autoSpaceDE w:val="0"/>
        <w:autoSpaceDN w:val="0"/>
        <w:adjustRightInd w:val="0"/>
        <w:spacing w:after="0" w:line="240" w:lineRule="auto"/>
        <w:jc w:val="both"/>
        <w:rPr>
          <w:rFonts w:cstheme="minorHAnsi"/>
          <w:sz w:val="16"/>
          <w:szCs w:val="16"/>
        </w:rPr>
      </w:pPr>
    </w:p>
    <w:p w14:paraId="19198E3F" w14:textId="371E653F" w:rsidR="0085194C" w:rsidRDefault="0085194C"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Partneri vysokej školy pri zabezpečovaní </w:t>
      </w:r>
      <w:r w:rsidR="00137788">
        <w:rPr>
          <w:rFonts w:cstheme="minorHAnsi"/>
          <w:sz w:val="16"/>
          <w:szCs w:val="16"/>
        </w:rPr>
        <w:t xml:space="preserve">vzdelávacích činností </w:t>
      </w:r>
      <w:r w:rsidRPr="002E27BC">
        <w:rPr>
          <w:rFonts w:cstheme="minorHAnsi"/>
          <w:sz w:val="16"/>
          <w:szCs w:val="16"/>
        </w:rPr>
        <w:t xml:space="preserve">študijného programu a charakteristika ich participácie. </w:t>
      </w:r>
    </w:p>
    <w:p w14:paraId="241EF642" w14:textId="12F87594" w:rsidR="00FA3C02" w:rsidRDefault="00FA3C02" w:rsidP="00FA3C02">
      <w:pPr>
        <w:autoSpaceDE w:val="0"/>
        <w:autoSpaceDN w:val="0"/>
        <w:adjustRightInd w:val="0"/>
        <w:spacing w:after="0" w:line="240" w:lineRule="auto"/>
        <w:jc w:val="both"/>
        <w:rPr>
          <w:rFonts w:cstheme="minorHAnsi"/>
          <w:sz w:val="16"/>
          <w:szCs w:val="16"/>
        </w:rPr>
      </w:pPr>
    </w:p>
    <w:p w14:paraId="7176ABAD" w14:textId="77777777" w:rsidR="0053253C" w:rsidRPr="0053253C" w:rsidRDefault="0053253C" w:rsidP="0053253C">
      <w:pPr>
        <w:autoSpaceDE w:val="0"/>
        <w:autoSpaceDN w:val="0"/>
        <w:adjustRightInd w:val="0"/>
        <w:spacing w:after="0" w:line="240" w:lineRule="auto"/>
        <w:ind w:left="360"/>
        <w:jc w:val="both"/>
        <w:rPr>
          <w:rFonts w:asciiTheme="majorHAnsi" w:hAnsiTheme="majorHAnsi" w:cstheme="majorHAnsi"/>
          <w:i/>
          <w:sz w:val="16"/>
          <w:szCs w:val="16"/>
        </w:rPr>
      </w:pPr>
      <w:r w:rsidRPr="0053253C">
        <w:rPr>
          <w:rFonts w:asciiTheme="majorHAnsi" w:hAnsiTheme="majorHAnsi" w:cstheme="majorHAnsi"/>
          <w:i/>
          <w:sz w:val="16"/>
          <w:szCs w:val="16"/>
        </w:rPr>
        <w:t xml:space="preserve">Univerzita má na základe zmlúv o spolupráci vytvorenú rozsiahlu sieť cvičných škôl zabezpečujúcich pedagogické praxe, praktickej prípravy a transferu výskumu, v ktorých študenti môže realizovať odbornú prax. Zoznam cvičných škôl je zverejnený a priebežne aktualizovaný. </w:t>
      </w:r>
      <w:r w:rsidRPr="0053253C">
        <w:rPr>
          <w:rFonts w:asciiTheme="majorHAnsi" w:hAnsiTheme="majorHAnsi" w:cstheme="majorHAnsi"/>
          <w:i/>
          <w:sz w:val="16"/>
          <w:szCs w:val="16"/>
        </w:rPr>
        <w:lastRenderedPageBreak/>
        <w:t>Inštitút AA disponuje aj samostatnými dohodami o spolupráci so školami, v rámci ktorej školy umožňujú študentom inštitútu realizovať terénne semináre (asistentská prax) a tiež pilotovanie výskumných zámerov študentov aj pedagógov.</w:t>
      </w:r>
    </w:p>
    <w:p w14:paraId="70A50C0C" w14:textId="77777777" w:rsidR="0053253C" w:rsidRPr="0053253C" w:rsidRDefault="0053253C" w:rsidP="0053253C">
      <w:pPr>
        <w:autoSpaceDE w:val="0"/>
        <w:autoSpaceDN w:val="0"/>
        <w:adjustRightInd w:val="0"/>
        <w:spacing w:after="0" w:line="240" w:lineRule="auto"/>
        <w:ind w:left="360"/>
        <w:jc w:val="both"/>
        <w:rPr>
          <w:rFonts w:asciiTheme="majorHAnsi" w:hAnsiTheme="majorHAnsi" w:cstheme="majorHAnsi"/>
          <w:i/>
          <w:sz w:val="16"/>
          <w:szCs w:val="16"/>
        </w:rPr>
      </w:pPr>
    </w:p>
    <w:p w14:paraId="06CC2079" w14:textId="77777777" w:rsidR="0053253C" w:rsidRPr="0053253C" w:rsidRDefault="0053253C" w:rsidP="0053253C">
      <w:pPr>
        <w:autoSpaceDE w:val="0"/>
        <w:autoSpaceDN w:val="0"/>
        <w:adjustRightInd w:val="0"/>
        <w:spacing w:after="0" w:line="240" w:lineRule="auto"/>
        <w:ind w:left="360"/>
        <w:jc w:val="both"/>
        <w:rPr>
          <w:rFonts w:asciiTheme="majorHAnsi" w:hAnsiTheme="majorHAnsi" w:cstheme="majorHAnsi"/>
          <w:i/>
          <w:sz w:val="16"/>
          <w:szCs w:val="16"/>
        </w:rPr>
      </w:pPr>
      <w:r w:rsidRPr="0053253C">
        <w:rPr>
          <w:rFonts w:asciiTheme="majorHAnsi" w:hAnsiTheme="majorHAnsi" w:cstheme="majorHAnsi"/>
          <w:i/>
          <w:sz w:val="16"/>
          <w:szCs w:val="16"/>
        </w:rPr>
        <w:t>Odkaz na cvičné školy s udeleným štatútom Cvičný škola PU v Prešove: https://www.unipo.sk/fakulta-humanitnych-prirodnych-vied/katedry/upap-fhpv/oppp/statut/</w:t>
      </w:r>
    </w:p>
    <w:p w14:paraId="60067C06" w14:textId="77777777" w:rsidR="0053253C" w:rsidRPr="0053253C" w:rsidRDefault="0053253C" w:rsidP="0053253C">
      <w:pPr>
        <w:autoSpaceDE w:val="0"/>
        <w:autoSpaceDN w:val="0"/>
        <w:adjustRightInd w:val="0"/>
        <w:spacing w:after="0" w:line="240" w:lineRule="auto"/>
        <w:ind w:left="360"/>
        <w:jc w:val="both"/>
        <w:rPr>
          <w:rFonts w:asciiTheme="majorHAnsi" w:hAnsiTheme="majorHAnsi" w:cstheme="majorHAnsi"/>
          <w:i/>
          <w:sz w:val="16"/>
          <w:szCs w:val="16"/>
        </w:rPr>
      </w:pPr>
      <w:r w:rsidRPr="0053253C">
        <w:rPr>
          <w:rFonts w:asciiTheme="majorHAnsi" w:hAnsiTheme="majorHAnsi" w:cstheme="majorHAnsi"/>
          <w:i/>
          <w:sz w:val="16"/>
          <w:szCs w:val="16"/>
        </w:rPr>
        <w:t xml:space="preserve">Odkaz na škola so zmluvou o spolupráci: </w:t>
      </w:r>
      <w:hyperlink r:id="rId108" w:history="1">
        <w:r w:rsidRPr="0053253C">
          <w:rPr>
            <w:rStyle w:val="Hypertextovprepojenie"/>
            <w:rFonts w:asciiTheme="majorHAnsi" w:hAnsiTheme="majorHAnsi" w:cstheme="majorHAnsi"/>
            <w:i/>
            <w:sz w:val="16"/>
            <w:szCs w:val="16"/>
          </w:rPr>
          <w:t>https://www.unipo.sk/fakulta-humanitnych-prirodnych-vied/katedry/upap-fhpv/oppp/zoznam-skol/</w:t>
        </w:r>
      </w:hyperlink>
    </w:p>
    <w:p w14:paraId="293F0384" w14:textId="77777777" w:rsidR="0053253C" w:rsidRPr="0053253C" w:rsidRDefault="0053253C" w:rsidP="00A67BB1">
      <w:pPr>
        <w:autoSpaceDE w:val="0"/>
        <w:autoSpaceDN w:val="0"/>
        <w:adjustRightInd w:val="0"/>
        <w:spacing w:after="0" w:line="240" w:lineRule="auto"/>
        <w:ind w:left="360"/>
        <w:jc w:val="both"/>
        <w:rPr>
          <w:rFonts w:asciiTheme="majorHAnsi" w:hAnsiTheme="majorHAnsi" w:cstheme="majorHAnsi"/>
          <w:i/>
          <w:sz w:val="16"/>
          <w:szCs w:val="16"/>
        </w:rPr>
      </w:pPr>
    </w:p>
    <w:p w14:paraId="60C35BB9" w14:textId="0B391DF5" w:rsidR="00FA3C02" w:rsidRPr="0053253C" w:rsidRDefault="00D77B21" w:rsidP="00A67BB1">
      <w:pPr>
        <w:autoSpaceDE w:val="0"/>
        <w:autoSpaceDN w:val="0"/>
        <w:adjustRightInd w:val="0"/>
        <w:spacing w:after="0" w:line="240" w:lineRule="auto"/>
        <w:ind w:left="360"/>
        <w:jc w:val="both"/>
        <w:rPr>
          <w:rFonts w:asciiTheme="majorHAnsi" w:hAnsiTheme="majorHAnsi" w:cstheme="majorHAnsi"/>
          <w:i/>
          <w:sz w:val="16"/>
          <w:szCs w:val="16"/>
        </w:rPr>
      </w:pPr>
      <w:r w:rsidRPr="0053253C">
        <w:rPr>
          <w:rFonts w:asciiTheme="majorHAnsi" w:hAnsiTheme="majorHAnsi" w:cstheme="majorHAnsi"/>
          <w:i/>
          <w:sz w:val="16"/>
          <w:szCs w:val="16"/>
        </w:rPr>
        <w:t>Partnermi vysokej školy pri zabezpečovaní študijného programu sú domáce a zahraničné partnerské univerzitné pracoviská. Na Slovensku je to Katedra maďarského jazyka a literatúry Pedagogickej fakulty Univerzity Jánosa Selyeho v Komárne. Intenzívna je spolupráca s Ústavom maďarského jazyka a literatúry Filozofickej fakulty Univerzity Lóran</w:t>
      </w:r>
      <w:r w:rsidR="00C85327" w:rsidRPr="0053253C">
        <w:rPr>
          <w:rFonts w:asciiTheme="majorHAnsi" w:hAnsiTheme="majorHAnsi" w:cstheme="majorHAnsi"/>
          <w:i/>
          <w:sz w:val="16"/>
          <w:szCs w:val="16"/>
        </w:rPr>
        <w:t>d</w:t>
      </w:r>
      <w:r w:rsidRPr="0053253C">
        <w:rPr>
          <w:rFonts w:asciiTheme="majorHAnsi" w:hAnsiTheme="majorHAnsi" w:cstheme="majorHAnsi"/>
          <w:i/>
          <w:sz w:val="16"/>
          <w:szCs w:val="16"/>
        </w:rPr>
        <w:t xml:space="preserve">a Eötvösa v Budapešti, Ústavom maďarského jazyka a literatúry </w:t>
      </w:r>
      <w:r w:rsidR="00BA3691" w:rsidRPr="0053253C">
        <w:rPr>
          <w:rFonts w:asciiTheme="majorHAnsi" w:hAnsiTheme="majorHAnsi" w:cstheme="majorHAnsi"/>
          <w:i/>
          <w:sz w:val="16"/>
          <w:szCs w:val="16"/>
        </w:rPr>
        <w:t>Filozofickej a umeleckej fakulty Katolíckej univerzity v</w:t>
      </w:r>
      <w:r w:rsidR="00DC32FC" w:rsidRPr="0053253C">
        <w:rPr>
          <w:rFonts w:asciiTheme="majorHAnsi" w:hAnsiTheme="majorHAnsi" w:cstheme="majorHAnsi"/>
          <w:i/>
          <w:sz w:val="16"/>
          <w:szCs w:val="16"/>
        </w:rPr>
        <w:t> </w:t>
      </w:r>
      <w:r w:rsidR="00BA3691" w:rsidRPr="0053253C">
        <w:rPr>
          <w:rFonts w:asciiTheme="majorHAnsi" w:hAnsiTheme="majorHAnsi" w:cstheme="majorHAnsi"/>
          <w:i/>
          <w:sz w:val="16"/>
          <w:szCs w:val="16"/>
        </w:rPr>
        <w:t>Eger</w:t>
      </w:r>
      <w:r w:rsidR="00DC32FC" w:rsidRPr="0053253C">
        <w:rPr>
          <w:rFonts w:asciiTheme="majorHAnsi" w:hAnsiTheme="majorHAnsi" w:cstheme="majorHAnsi"/>
          <w:i/>
          <w:sz w:val="16"/>
          <w:szCs w:val="16"/>
        </w:rPr>
        <w:t>i. Táto spolupráca sa realizuje najmä organizovaním spoločných vedeckých podujatí, účasťou študentov na literárnych súťažiach, účasťou na konferenciách, študentských vedeckých a umeleckých konferenciách.</w:t>
      </w:r>
      <w:r w:rsidR="00323424" w:rsidRPr="0053253C">
        <w:rPr>
          <w:rFonts w:asciiTheme="majorHAnsi" w:hAnsiTheme="majorHAnsi" w:cstheme="majorHAnsi"/>
          <w:i/>
          <w:sz w:val="16"/>
          <w:szCs w:val="16"/>
        </w:rPr>
        <w:t xml:space="preserve"> Na ÚMJK pôsobí lektor maďarského jazyka Dr. Ábraham Bárna, PhD., ktorý zabezpečuje aj výučbu niektorých povinne voliteľných predmetov.</w:t>
      </w:r>
    </w:p>
    <w:p w14:paraId="65024A9A" w14:textId="59041810" w:rsidR="00DC32FC" w:rsidRPr="0053253C" w:rsidRDefault="00DC32FC" w:rsidP="00A67BB1">
      <w:pPr>
        <w:autoSpaceDE w:val="0"/>
        <w:autoSpaceDN w:val="0"/>
        <w:adjustRightInd w:val="0"/>
        <w:spacing w:after="0" w:line="240" w:lineRule="auto"/>
        <w:ind w:firstLine="360"/>
        <w:jc w:val="both"/>
        <w:rPr>
          <w:rFonts w:asciiTheme="majorHAnsi" w:hAnsiTheme="majorHAnsi" w:cstheme="majorHAnsi"/>
          <w:i/>
          <w:sz w:val="16"/>
          <w:szCs w:val="16"/>
        </w:rPr>
      </w:pPr>
      <w:r w:rsidRPr="0053253C">
        <w:rPr>
          <w:rFonts w:asciiTheme="majorHAnsi" w:hAnsiTheme="majorHAnsi" w:cstheme="majorHAnsi"/>
          <w:i/>
          <w:sz w:val="16"/>
          <w:szCs w:val="16"/>
        </w:rPr>
        <w:t>ÚMJK má zavreté bilaterálne dohody s</w:t>
      </w:r>
      <w:r w:rsidR="00FB12CC">
        <w:rPr>
          <w:rFonts w:asciiTheme="majorHAnsi" w:hAnsiTheme="majorHAnsi" w:cstheme="majorHAnsi"/>
          <w:i/>
          <w:sz w:val="16"/>
          <w:szCs w:val="16"/>
        </w:rPr>
        <w:t xml:space="preserve"> dvoma</w:t>
      </w:r>
      <w:r w:rsidRPr="0053253C">
        <w:rPr>
          <w:rFonts w:asciiTheme="majorHAnsi" w:hAnsiTheme="majorHAnsi" w:cstheme="majorHAnsi"/>
          <w:i/>
          <w:sz w:val="16"/>
          <w:szCs w:val="16"/>
        </w:rPr>
        <w:t xml:space="preserve"> zahraničnými univerzitnými pracoviskami:</w:t>
      </w:r>
    </w:p>
    <w:p w14:paraId="62FDFAC7" w14:textId="764163DE" w:rsidR="00DC32FC" w:rsidRPr="0053253C" w:rsidRDefault="00DC32FC" w:rsidP="00A67BB1">
      <w:pPr>
        <w:autoSpaceDE w:val="0"/>
        <w:autoSpaceDN w:val="0"/>
        <w:adjustRightInd w:val="0"/>
        <w:spacing w:after="0" w:line="240" w:lineRule="auto"/>
        <w:ind w:firstLine="360"/>
        <w:jc w:val="both"/>
        <w:rPr>
          <w:rFonts w:asciiTheme="majorHAnsi" w:hAnsiTheme="majorHAnsi" w:cstheme="majorHAnsi"/>
          <w:i/>
          <w:sz w:val="16"/>
          <w:szCs w:val="16"/>
        </w:rPr>
      </w:pPr>
      <w:r w:rsidRPr="0053253C">
        <w:rPr>
          <w:rFonts w:asciiTheme="majorHAnsi" w:hAnsiTheme="majorHAnsi" w:cstheme="majorHAnsi"/>
          <w:i/>
          <w:sz w:val="16"/>
          <w:szCs w:val="16"/>
        </w:rPr>
        <w:t>Reformovaná univerzita G</w:t>
      </w:r>
      <w:r w:rsidR="0053253C">
        <w:rPr>
          <w:rFonts w:asciiTheme="majorHAnsi" w:hAnsiTheme="majorHAnsi" w:cstheme="majorHAnsi"/>
          <w:i/>
          <w:sz w:val="16"/>
          <w:szCs w:val="16"/>
        </w:rPr>
        <w:t>á</w:t>
      </w:r>
      <w:r w:rsidRPr="0053253C">
        <w:rPr>
          <w:rFonts w:asciiTheme="majorHAnsi" w:hAnsiTheme="majorHAnsi" w:cstheme="majorHAnsi"/>
          <w:i/>
          <w:sz w:val="16"/>
          <w:szCs w:val="16"/>
        </w:rPr>
        <w:t xml:space="preserve">spara Károliho Budapešť </w:t>
      </w:r>
    </w:p>
    <w:p w14:paraId="37CD1370" w14:textId="4D6F5828" w:rsidR="00DC32FC" w:rsidRPr="0053253C" w:rsidRDefault="00DC32FC" w:rsidP="00A67BB1">
      <w:pPr>
        <w:autoSpaceDE w:val="0"/>
        <w:autoSpaceDN w:val="0"/>
        <w:adjustRightInd w:val="0"/>
        <w:spacing w:after="0" w:line="240" w:lineRule="auto"/>
        <w:ind w:firstLine="360"/>
        <w:jc w:val="both"/>
        <w:rPr>
          <w:rFonts w:asciiTheme="majorHAnsi" w:hAnsiTheme="majorHAnsi" w:cstheme="majorHAnsi"/>
          <w:i/>
          <w:sz w:val="16"/>
          <w:szCs w:val="16"/>
        </w:rPr>
      </w:pPr>
      <w:r w:rsidRPr="0053253C">
        <w:rPr>
          <w:rFonts w:asciiTheme="majorHAnsi" w:hAnsiTheme="majorHAnsi" w:cstheme="majorHAnsi"/>
          <w:i/>
          <w:sz w:val="16"/>
          <w:szCs w:val="16"/>
        </w:rPr>
        <w:t xml:space="preserve">Západomaďarská univerzita </w:t>
      </w:r>
      <w:r w:rsidR="00A17793" w:rsidRPr="0053253C">
        <w:rPr>
          <w:rFonts w:asciiTheme="majorHAnsi" w:hAnsiTheme="majorHAnsi" w:cstheme="majorHAnsi"/>
          <w:i/>
          <w:sz w:val="16"/>
          <w:szCs w:val="16"/>
        </w:rPr>
        <w:t>Š</w:t>
      </w:r>
      <w:r w:rsidRPr="0053253C">
        <w:rPr>
          <w:rFonts w:asciiTheme="majorHAnsi" w:hAnsiTheme="majorHAnsi" w:cstheme="majorHAnsi"/>
          <w:i/>
          <w:sz w:val="16"/>
          <w:szCs w:val="16"/>
        </w:rPr>
        <w:t xml:space="preserve">opron </w:t>
      </w:r>
    </w:p>
    <w:p w14:paraId="7333AB0A" w14:textId="19994E8D" w:rsidR="00DC32FC" w:rsidRPr="0053253C" w:rsidRDefault="00BF3DD5" w:rsidP="00A67BB1">
      <w:pPr>
        <w:autoSpaceDE w:val="0"/>
        <w:autoSpaceDN w:val="0"/>
        <w:adjustRightInd w:val="0"/>
        <w:spacing w:after="0" w:line="240" w:lineRule="auto"/>
        <w:ind w:firstLine="360"/>
        <w:jc w:val="both"/>
        <w:rPr>
          <w:rFonts w:asciiTheme="majorHAnsi" w:hAnsiTheme="majorHAnsi" w:cstheme="majorHAnsi"/>
          <w:i/>
          <w:sz w:val="16"/>
          <w:szCs w:val="16"/>
        </w:rPr>
      </w:pPr>
      <w:hyperlink r:id="rId109" w:history="1">
        <w:r w:rsidR="00A67BB1" w:rsidRPr="0053253C">
          <w:rPr>
            <w:rStyle w:val="Hypertextovprepojenie"/>
            <w:rFonts w:asciiTheme="majorHAnsi" w:hAnsiTheme="majorHAnsi" w:cstheme="majorHAnsi"/>
            <w:i/>
            <w:sz w:val="16"/>
            <w:szCs w:val="16"/>
          </w:rPr>
          <w:t>https://www.unipo.sk/zahranicie/zmluvy/fakultne/</w:t>
        </w:r>
      </w:hyperlink>
    </w:p>
    <w:p w14:paraId="26471BD6" w14:textId="51194DAC" w:rsidR="00DC32FC" w:rsidRPr="0053253C" w:rsidRDefault="00BF3DD5" w:rsidP="00A67BB1">
      <w:pPr>
        <w:autoSpaceDE w:val="0"/>
        <w:autoSpaceDN w:val="0"/>
        <w:adjustRightInd w:val="0"/>
        <w:spacing w:after="0" w:line="240" w:lineRule="auto"/>
        <w:ind w:firstLine="360"/>
        <w:jc w:val="both"/>
        <w:rPr>
          <w:rFonts w:asciiTheme="majorHAnsi" w:hAnsiTheme="majorHAnsi" w:cstheme="majorHAnsi"/>
          <w:i/>
          <w:sz w:val="16"/>
          <w:szCs w:val="16"/>
        </w:rPr>
      </w:pPr>
      <w:hyperlink r:id="rId110" w:history="1">
        <w:r w:rsidR="00A67BB1" w:rsidRPr="0053253C">
          <w:rPr>
            <w:rStyle w:val="Hypertextovprepojenie"/>
            <w:rFonts w:asciiTheme="majorHAnsi" w:hAnsiTheme="majorHAnsi" w:cstheme="majorHAnsi"/>
            <w:i/>
            <w:sz w:val="16"/>
            <w:szCs w:val="16"/>
          </w:rPr>
          <w:t>https://www.unipo.sk/public/media/18453/2020_Sprava_ZV_PU.pdf</w:t>
        </w:r>
      </w:hyperlink>
    </w:p>
    <w:p w14:paraId="68E60970" w14:textId="77777777" w:rsidR="00323424" w:rsidRPr="00A109F5" w:rsidRDefault="00323424" w:rsidP="00FA3C02">
      <w:pPr>
        <w:autoSpaceDE w:val="0"/>
        <w:autoSpaceDN w:val="0"/>
        <w:adjustRightInd w:val="0"/>
        <w:spacing w:after="0" w:line="240" w:lineRule="auto"/>
        <w:jc w:val="both"/>
        <w:rPr>
          <w:rFonts w:cstheme="minorHAnsi"/>
          <w:i/>
          <w:sz w:val="16"/>
          <w:szCs w:val="16"/>
        </w:rPr>
      </w:pPr>
    </w:p>
    <w:p w14:paraId="0727AF46" w14:textId="77777777" w:rsidR="00323424" w:rsidRPr="00FA3C02" w:rsidRDefault="00323424" w:rsidP="00FA3C02">
      <w:pPr>
        <w:autoSpaceDE w:val="0"/>
        <w:autoSpaceDN w:val="0"/>
        <w:adjustRightInd w:val="0"/>
        <w:spacing w:after="0" w:line="240" w:lineRule="auto"/>
        <w:jc w:val="both"/>
        <w:rPr>
          <w:rFonts w:cstheme="minorHAnsi"/>
          <w:sz w:val="16"/>
          <w:szCs w:val="16"/>
        </w:rPr>
      </w:pPr>
    </w:p>
    <w:p w14:paraId="33E807C4" w14:textId="4395CCD9" w:rsidR="0085194C" w:rsidRDefault="006B54C1" w:rsidP="008A082A">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0085194C" w:rsidRPr="002E27BC">
        <w:rPr>
          <w:rFonts w:cstheme="minorHAnsi"/>
          <w:sz w:val="16"/>
          <w:szCs w:val="16"/>
        </w:rPr>
        <w:t>na možnost</w:t>
      </w:r>
      <w:r w:rsidR="00C007BE">
        <w:rPr>
          <w:rFonts w:cstheme="minorHAnsi"/>
          <w:sz w:val="16"/>
          <w:szCs w:val="16"/>
        </w:rPr>
        <w:t>í</w:t>
      </w:r>
      <w:r w:rsidR="0085194C" w:rsidRPr="002E27BC">
        <w:rPr>
          <w:rFonts w:cstheme="minorHAnsi"/>
          <w:sz w:val="16"/>
          <w:szCs w:val="16"/>
        </w:rPr>
        <w:t xml:space="preserve"> sociálneho, športového, kultúrneho, duchovného a spoločenského vyžitia. </w:t>
      </w:r>
    </w:p>
    <w:p w14:paraId="6BA7216B" w14:textId="4BE7C2C8" w:rsidR="00A17793" w:rsidRPr="004B6F8C" w:rsidRDefault="00A17793" w:rsidP="00A67BB1">
      <w:pPr>
        <w:shd w:val="clear" w:color="auto" w:fill="FFFFFF"/>
        <w:spacing w:before="225" w:after="225" w:line="240" w:lineRule="auto"/>
        <w:ind w:left="360"/>
        <w:jc w:val="both"/>
        <w:rPr>
          <w:rFonts w:asciiTheme="majorHAnsi" w:hAnsiTheme="majorHAnsi" w:cstheme="majorHAnsi"/>
          <w:bCs/>
          <w:i/>
          <w:iCs/>
          <w:sz w:val="16"/>
          <w:szCs w:val="16"/>
          <w:lang w:eastAsia="sk-SK"/>
        </w:rPr>
      </w:pPr>
      <w:r w:rsidRPr="00A17793">
        <w:rPr>
          <w:rFonts w:asciiTheme="majorHAnsi" w:eastAsia="Times New Roman" w:hAnsiTheme="majorHAnsi" w:cstheme="majorHAnsi"/>
          <w:bCs/>
          <w:i/>
          <w:color w:val="000000"/>
          <w:sz w:val="16"/>
          <w:szCs w:val="16"/>
          <w:lang w:eastAsia="sk-SK"/>
        </w:rPr>
        <w:t>Študentský domov a jedáleň PU ako účelové zariadenie Prešovskej univerzity poskytuje ubytovanie študentom vo svojich prevádzkach:</w:t>
      </w:r>
      <w:r w:rsidR="004B6F8C" w:rsidRPr="004B6F8C">
        <w:rPr>
          <w:rFonts w:asciiTheme="majorHAnsi" w:eastAsia="Times New Roman" w:hAnsiTheme="majorHAnsi" w:cstheme="majorHAnsi"/>
          <w:bCs/>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11</w:t>
      </w:r>
      <w:r w:rsid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13</w:t>
      </w:r>
      <w:r w:rsid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Nám. mládeže č. 2</w:t>
      </w:r>
      <w:r w:rsid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Exnárová č. 36.</w:t>
      </w:r>
      <w:r w:rsid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Kapacita študentského domova je 1918 miest. Ubytovanie študentov Prešovskej univerzity je riešené v jednolôžkových až  štvorlôžkových izbách s</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kompletným sociálnym vybavením v bunkovom systéme.</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Ubytovaným je k dispozícii televízna miestnosť, práčovňa a čajové kuchynky na každom</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poschodí.</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V prevádzkach je zavedené internetové pripojenie priamo na izbách. Na vrátniciach budov je možnosť zapožičania žehličiek a vysávačov. V areáli svoje služby ponúka kaderníctvo, kozmetika, manikúra-pedikúra a zdravotné stredisko.</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V Študentskom domove pôsobí internátne rozhlasové štúdio Rádio PaF, ako aj Študentská internátna rada ako orgán študentskej samosprávy, ktorý zastupuje všetkých ubytovaných študentov</w:t>
      </w:r>
      <w:r w:rsidRPr="004B6F8C">
        <w:rPr>
          <w:rFonts w:asciiTheme="majorHAnsi" w:eastAsia="Times New Roman" w:hAnsiTheme="majorHAnsi" w:cstheme="majorHAnsi"/>
          <w:i/>
          <w:color w:val="000000"/>
          <w:sz w:val="16"/>
          <w:szCs w:val="16"/>
          <w:lang w:eastAsia="sk-SK"/>
        </w:rPr>
        <w:t xml:space="preserve">. </w:t>
      </w:r>
      <w:r w:rsidRPr="004B6F8C">
        <w:rPr>
          <w:rFonts w:asciiTheme="majorHAnsi" w:hAnsiTheme="majorHAnsi" w:cstheme="majorHAnsi"/>
          <w:bCs/>
          <w:i/>
          <w:iCs/>
          <w:sz w:val="16"/>
          <w:szCs w:val="16"/>
          <w:lang w:eastAsia="sk-SK"/>
        </w:rPr>
        <w:t>V roku 2018 sa začala rekonštrukcia ŠD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Študenti majú v budove ŠD 17.novembra č.13. k dispozícii bufet.</w:t>
      </w:r>
    </w:p>
    <w:p w14:paraId="4ACA4C9F" w14:textId="5AC6361B" w:rsidR="00A17793" w:rsidRPr="004B6F8C" w:rsidRDefault="00A17793" w:rsidP="00A67BB1">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miniligu PU.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Šporťáčik; pohybový program ProSenior a iné). Pri realizácií týchto aktivít FŠ organizačne spolupracuje so študentmi, Olympijským klubom Prešov a mestom Prešov.</w:t>
      </w:r>
    </w:p>
    <w:p w14:paraId="4DEA3BBD" w14:textId="77777777" w:rsidR="00A17793" w:rsidRPr="004B6F8C" w:rsidRDefault="00A17793" w:rsidP="00A17793">
      <w:pPr>
        <w:spacing w:line="216" w:lineRule="auto"/>
        <w:contextualSpacing/>
        <w:rPr>
          <w:rFonts w:asciiTheme="majorHAnsi" w:hAnsiTheme="majorHAnsi" w:cstheme="majorHAnsi"/>
          <w:bCs/>
          <w:i/>
          <w:iCs/>
          <w:sz w:val="16"/>
          <w:szCs w:val="16"/>
          <w:lang w:eastAsia="sk-SK"/>
        </w:rPr>
      </w:pPr>
    </w:p>
    <w:p w14:paraId="2E02A28B" w14:textId="77777777" w:rsidR="00A17793" w:rsidRPr="004B6F8C" w:rsidRDefault="00A17793" w:rsidP="00A67BB1">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celouniverzitných a fakultných slávnostných podujatiach, reprezentujú a vytvárajú imidž univerzite v rámci mesta Prešov, Prešovského kraja, v celoštátnom aj medzinárodnom meradle.</w:t>
      </w:r>
    </w:p>
    <w:p w14:paraId="36228304" w14:textId="77777777" w:rsidR="00A17793" w:rsidRPr="004B6F8C" w:rsidRDefault="00A17793" w:rsidP="00A17793">
      <w:pPr>
        <w:spacing w:line="216" w:lineRule="auto"/>
        <w:contextualSpacing/>
        <w:rPr>
          <w:rFonts w:asciiTheme="majorHAnsi" w:hAnsiTheme="majorHAnsi" w:cstheme="majorHAnsi"/>
          <w:bCs/>
          <w:i/>
          <w:iCs/>
          <w:sz w:val="16"/>
          <w:szCs w:val="16"/>
          <w:lang w:eastAsia="sk-SK"/>
        </w:rPr>
      </w:pPr>
    </w:p>
    <w:p w14:paraId="65090618" w14:textId="443FE33D" w:rsidR="00A17793" w:rsidRPr="004B6F8C" w:rsidRDefault="00A17793" w:rsidP="00A67BB1">
      <w:pPr>
        <w:autoSpaceDE w:val="0"/>
        <w:autoSpaceDN w:val="0"/>
        <w:adjustRightInd w:val="0"/>
        <w:spacing w:after="0" w:line="240" w:lineRule="auto"/>
        <w:ind w:left="360"/>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Univerzitné pastoračné centrum Dr. Štefana Héseka v Prešove (ďalej UPC) http://upc.unipo.sk/ je súčasťou celoslovenskej siete univerzitných pastoračných centier. Jeho hlavnou úlohou je starostlivosť o duchovné potreby vysokoškolských študentov a pedagógov. UPC pre svoje aktivity na PU využíva kaplnku v ŠD na Ul. 17. novembra, TV miestnosť v ŠD Exnárová 36 a priestory auly č. 100 na FHPV.  GRÉCKOKATOLÍCKE MLÁDEŽNÍCKE PASTORAČNÉ CENTRUM Na pôde PU vyvíja aktivity v duchovnej oblasti aj Gréckokatolícke mládežnícke pastoračné centrum (GMPC) www.gmpc.grkatpo.sk, ktorého zriaďovateľom je Arcibiskupský úrad v Prešove. GMPC veľmi intenzívne spolupracuje s GTF PU a ponúka rôzne voľnočasové aktivity. </w:t>
      </w:r>
      <w:r w:rsidR="004B6F8C" w:rsidRPr="004B6F8C">
        <w:rPr>
          <w:rFonts w:asciiTheme="majorHAnsi" w:hAnsiTheme="majorHAnsi" w:cstheme="majorHAnsi"/>
          <w:bCs/>
          <w:i/>
          <w:iCs/>
          <w:sz w:val="16"/>
          <w:szCs w:val="16"/>
          <w:lang w:eastAsia="sk-SK"/>
        </w:rPr>
        <w:t xml:space="preserve"> Na PU má dlhoročnú tradíciu aj študentské divadlo, ktoré už päťdesiat rokov každoročne organizuje prestížne kultúrne a umelecké podujatie  Akademický Prešov.</w:t>
      </w:r>
    </w:p>
    <w:p w14:paraId="263BB829" w14:textId="77777777" w:rsidR="00A17793" w:rsidRPr="004B6F8C" w:rsidRDefault="00A17793" w:rsidP="00A17793">
      <w:pPr>
        <w:autoSpaceDE w:val="0"/>
        <w:autoSpaceDN w:val="0"/>
        <w:adjustRightInd w:val="0"/>
        <w:spacing w:after="0" w:line="240" w:lineRule="auto"/>
        <w:jc w:val="both"/>
        <w:rPr>
          <w:rFonts w:asciiTheme="majorHAnsi" w:hAnsiTheme="majorHAnsi" w:cstheme="majorHAnsi"/>
          <w:b/>
          <w:i/>
          <w:sz w:val="16"/>
          <w:szCs w:val="16"/>
        </w:rPr>
      </w:pPr>
    </w:p>
    <w:p w14:paraId="5C14D6E2" w14:textId="77777777" w:rsidR="00A17793" w:rsidRPr="004B6F8C" w:rsidRDefault="00A17793" w:rsidP="00A67BB1">
      <w:pPr>
        <w:spacing w:line="216" w:lineRule="auto"/>
        <w:ind w:firstLine="360"/>
        <w:contextualSpacing/>
        <w:rPr>
          <w:rFonts w:asciiTheme="majorHAnsi" w:hAnsiTheme="majorHAnsi" w:cstheme="majorHAnsi"/>
          <w:i/>
          <w:sz w:val="16"/>
          <w:szCs w:val="16"/>
          <w:lang w:eastAsia="sk-SK"/>
        </w:rPr>
      </w:pPr>
      <w:r w:rsidRPr="004B6F8C">
        <w:rPr>
          <w:rFonts w:asciiTheme="majorHAnsi" w:hAnsiTheme="majorHAnsi" w:cstheme="majorHAnsi"/>
          <w:i/>
          <w:sz w:val="16"/>
          <w:szCs w:val="16"/>
          <w:lang w:eastAsia="sk-SK"/>
        </w:rPr>
        <w:t xml:space="preserve">ŠD a J PU: </w:t>
      </w:r>
      <w:hyperlink r:id="rId111" w:history="1">
        <w:r w:rsidRPr="004B6F8C">
          <w:rPr>
            <w:rStyle w:val="Hypertextovprepojenie"/>
            <w:rFonts w:asciiTheme="majorHAnsi" w:hAnsiTheme="majorHAnsi" w:cstheme="majorHAnsi"/>
            <w:i/>
            <w:color w:val="auto"/>
            <w:sz w:val="16"/>
            <w:szCs w:val="16"/>
            <w:lang w:eastAsia="sk-SK"/>
          </w:rPr>
          <w:t>https://www.unipo.sk/sdj</w:t>
        </w:r>
      </w:hyperlink>
      <w:r w:rsidRPr="004B6F8C">
        <w:rPr>
          <w:rFonts w:asciiTheme="majorHAnsi" w:hAnsiTheme="majorHAnsi" w:cstheme="majorHAnsi"/>
          <w:i/>
          <w:sz w:val="16"/>
          <w:szCs w:val="16"/>
          <w:lang w:eastAsia="sk-SK"/>
        </w:rPr>
        <w:t xml:space="preserve"> </w:t>
      </w:r>
    </w:p>
    <w:p w14:paraId="26847BB6" w14:textId="77777777" w:rsidR="00A17793" w:rsidRPr="004B6F8C" w:rsidRDefault="00A17793" w:rsidP="00A17793">
      <w:pPr>
        <w:spacing w:line="216" w:lineRule="auto"/>
        <w:contextualSpacing/>
        <w:rPr>
          <w:rFonts w:asciiTheme="majorHAnsi" w:hAnsiTheme="majorHAnsi" w:cstheme="majorHAnsi"/>
          <w:i/>
          <w:sz w:val="16"/>
          <w:szCs w:val="16"/>
          <w:lang w:eastAsia="sk-SK"/>
        </w:rPr>
      </w:pPr>
    </w:p>
    <w:p w14:paraId="438AC644" w14:textId="3497F1BC" w:rsidR="00A17793" w:rsidRPr="004B6F8C" w:rsidRDefault="00A17793" w:rsidP="00A67BB1">
      <w:pPr>
        <w:spacing w:line="216" w:lineRule="auto"/>
        <w:ind w:left="360"/>
        <w:contextualSpacing/>
        <w:rPr>
          <w:rFonts w:asciiTheme="majorHAnsi" w:hAnsiTheme="majorHAnsi" w:cstheme="majorHAnsi"/>
          <w:b/>
          <w:i/>
          <w:sz w:val="16"/>
          <w:szCs w:val="16"/>
        </w:rPr>
      </w:pPr>
      <w:r w:rsidRPr="004B6F8C">
        <w:rPr>
          <w:rFonts w:asciiTheme="majorHAnsi" w:hAnsiTheme="majorHAnsi" w:cstheme="majorHAnsi"/>
          <w:i/>
          <w:sz w:val="16"/>
          <w:szCs w:val="16"/>
          <w:lang w:eastAsia="sk-SK"/>
        </w:rPr>
        <w:t xml:space="preserve">Výročná správa PU / 2019: </w:t>
      </w:r>
      <w:hyperlink r:id="rId112" w:history="1">
        <w:r w:rsidR="00A67BB1" w:rsidRPr="00B73153">
          <w:rPr>
            <w:rStyle w:val="Hypertextovprepojenie"/>
            <w:rFonts w:asciiTheme="majorHAnsi" w:hAnsiTheme="majorHAnsi" w:cstheme="majorHAnsi"/>
            <w:i/>
            <w:sz w:val="16"/>
            <w:szCs w:val="16"/>
            <w:lang w:eastAsia="sk-SK"/>
          </w:rPr>
          <w:t>https://www.unipo.sk/public/media/9653/Vyrocna%20sprava%20o%20cinnosti%20Presovskej%20univerzity%20v%20Presove%20za%20rok%202019.pdf</w:t>
        </w:r>
      </w:hyperlink>
    </w:p>
    <w:p w14:paraId="4A2ECBED" w14:textId="77777777" w:rsidR="00A17793" w:rsidRPr="002E27BC" w:rsidRDefault="00A17793" w:rsidP="00A17793">
      <w:pPr>
        <w:pStyle w:val="Odsekzoznamu"/>
        <w:autoSpaceDE w:val="0"/>
        <w:autoSpaceDN w:val="0"/>
        <w:adjustRightInd w:val="0"/>
        <w:spacing w:after="0" w:line="240" w:lineRule="auto"/>
        <w:ind w:left="360"/>
        <w:jc w:val="both"/>
        <w:rPr>
          <w:rFonts w:cstheme="minorHAnsi"/>
          <w:sz w:val="16"/>
          <w:szCs w:val="16"/>
        </w:rPr>
      </w:pPr>
    </w:p>
    <w:p w14:paraId="38789D61" w14:textId="3B0D6840" w:rsidR="005D3722" w:rsidRDefault="008F0942" w:rsidP="005D3722">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Možnosti a podmienky </w:t>
      </w:r>
      <w:r w:rsidR="006B6C62">
        <w:rPr>
          <w:rFonts w:cstheme="minorHAnsi"/>
          <w:sz w:val="16"/>
          <w:szCs w:val="16"/>
        </w:rPr>
        <w:t>účasti</w:t>
      </w:r>
      <w:r w:rsidR="00556D56" w:rsidRPr="002E27BC">
        <w:rPr>
          <w:rFonts w:cstheme="minorHAnsi"/>
          <w:sz w:val="16"/>
          <w:szCs w:val="16"/>
        </w:rPr>
        <w:t xml:space="preserve"> študentov študijného programu </w:t>
      </w:r>
      <w:r w:rsidR="006B6C62">
        <w:rPr>
          <w:rFonts w:cstheme="minorHAnsi"/>
          <w:sz w:val="16"/>
          <w:szCs w:val="16"/>
        </w:rPr>
        <w:t>na</w:t>
      </w:r>
      <w:r w:rsidR="00556D56" w:rsidRPr="002E27BC">
        <w:rPr>
          <w:rFonts w:cstheme="minorHAnsi"/>
          <w:sz w:val="16"/>
          <w:szCs w:val="16"/>
        </w:rPr>
        <w:t> mobilitá</w:t>
      </w:r>
      <w:r w:rsidR="00BC0232">
        <w:rPr>
          <w:rFonts w:cstheme="minorHAnsi"/>
          <w:sz w:val="16"/>
          <w:szCs w:val="16"/>
        </w:rPr>
        <w:t>ch</w:t>
      </w:r>
      <w:r w:rsidR="00556D56" w:rsidRPr="002E27BC">
        <w:rPr>
          <w:rFonts w:cstheme="minorHAnsi"/>
          <w:sz w:val="16"/>
          <w:szCs w:val="16"/>
        </w:rPr>
        <w:t xml:space="preserve"> a</w:t>
      </w:r>
      <w:r w:rsidR="001E60EB">
        <w:rPr>
          <w:rFonts w:cstheme="minorHAnsi"/>
          <w:sz w:val="16"/>
          <w:szCs w:val="16"/>
        </w:rPr>
        <w:t> </w:t>
      </w:r>
      <w:r w:rsidR="00556D56" w:rsidRPr="002E27BC">
        <w:rPr>
          <w:rFonts w:cstheme="minorHAnsi"/>
          <w:sz w:val="16"/>
          <w:szCs w:val="16"/>
        </w:rPr>
        <w:t>stáža</w:t>
      </w:r>
      <w:r w:rsidR="00036941">
        <w:rPr>
          <w:rFonts w:cstheme="minorHAnsi"/>
          <w:sz w:val="16"/>
          <w:szCs w:val="16"/>
        </w:rPr>
        <w:t>ch</w:t>
      </w:r>
      <w:r w:rsidR="001E60EB">
        <w:rPr>
          <w:rFonts w:cstheme="minorHAnsi"/>
          <w:sz w:val="16"/>
          <w:szCs w:val="16"/>
        </w:rPr>
        <w:t xml:space="preserve"> (s uvedením kontaktov)</w:t>
      </w:r>
      <w:r w:rsidR="008F5165" w:rsidRPr="002E27BC">
        <w:rPr>
          <w:rFonts w:cstheme="minorHAnsi"/>
          <w:sz w:val="16"/>
          <w:szCs w:val="16"/>
        </w:rPr>
        <w:t xml:space="preserve">, pokyny na prihlasovanie, pravidlá uznávania </w:t>
      </w:r>
      <w:r w:rsidR="009C6736">
        <w:rPr>
          <w:rFonts w:cstheme="minorHAnsi"/>
          <w:sz w:val="16"/>
          <w:szCs w:val="16"/>
        </w:rPr>
        <w:t xml:space="preserve">tohto </w:t>
      </w:r>
      <w:r w:rsidR="008F5165" w:rsidRPr="002E27BC">
        <w:rPr>
          <w:rFonts w:cstheme="minorHAnsi"/>
          <w:sz w:val="16"/>
          <w:szCs w:val="16"/>
        </w:rPr>
        <w:t xml:space="preserve">vzdelávania. </w:t>
      </w:r>
    </w:p>
    <w:p w14:paraId="0C65266F" w14:textId="161DC61C" w:rsidR="0009661A" w:rsidRDefault="0009661A" w:rsidP="0009661A">
      <w:pPr>
        <w:autoSpaceDE w:val="0"/>
        <w:autoSpaceDN w:val="0"/>
        <w:adjustRightInd w:val="0"/>
        <w:spacing w:after="0" w:line="240" w:lineRule="auto"/>
        <w:jc w:val="both"/>
        <w:rPr>
          <w:rFonts w:cstheme="minorHAnsi"/>
          <w:sz w:val="16"/>
          <w:szCs w:val="16"/>
        </w:rPr>
      </w:pPr>
    </w:p>
    <w:p w14:paraId="3AB31D1A"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w:t>
      </w:r>
    </w:p>
    <w:p w14:paraId="04703B07"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lastRenderedPageBreak/>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interinštitucionálnych dohôd. Tieto informácie sú dostupné aj na webovom sídle fakulty v sekcii vonkajších vzťahov. </w:t>
      </w:r>
    </w:p>
    <w:p w14:paraId="60952115"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Študenti, ktorí sa chcú v rámci programu Erasmus+ zúčastniť študijného pobytu na zahraničnej univerzite musia predovšetkým spĺňať nasledujúce kritériá mobility študentov: </w:t>
      </w:r>
    </w:p>
    <w:p w14:paraId="5422FC8B"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Mobility sa môžu zúčastniť študenti všetkých stupňov vysokoškolského štúdia (Bc., Mgr., PhD.)</w:t>
      </w:r>
    </w:p>
    <w:p w14:paraId="5D3F3923"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Študent musí byť riadne zapísaný na štúdium na Prešovskej univerzite v dennej forme štúdia.</w:t>
      </w:r>
    </w:p>
    <w:p w14:paraId="5D7FC8FB"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Grant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p>
    <w:p w14:paraId="0A4E3A26"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p>
    <w:p w14:paraId="76198C08"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Povinnosti študenta, ktorý má záujem vycestovať na mobilitu: </w:t>
      </w:r>
    </w:p>
    <w:p w14:paraId="4D1E1301"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inštitútovým koordinátorom (koordinátorom pre príslušný študijný program). Inštitútový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a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Learning Agreement for Studies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inštitútovým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15CBF032"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Podmienky absolvovania predmetu na domácej inštitúcii: V prípade, že hosťujúca univerzita neponúka vhodný  alternatívny predmet k predmetu študijného programu Anglický jazyk a literatúra,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4BCA780B"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Povinnosti a úlohy študenta v čase trvania mobility: </w:t>
      </w:r>
    </w:p>
    <w:p w14:paraId="316C1B95"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Ak nastane zmena v predmetoch uvedených v Learning Agreement, študent bezodkladne kontaktuje inštitútového koordinátora pre mobilitu a dohodne sa s ním na zmenách (použije tlačivo Zmeny k zmluve o štúdiu – Changes to Learning Agreement for Studies), pričom na novozapísané predmety je tiež nevyhnutné podpísať tlačivo Dohoda o prenose kreditov.  </w:t>
      </w:r>
    </w:p>
    <w:p w14:paraId="1B6AF7F3"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p>
    <w:p w14:paraId="71B6F06D"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Povinnosti a úlohy študenta po návrate z mobility: Po návrate študent bezodkladne  kontaktuje fakultného ECTS koordinátora a odovzdá mu kópiu Zmluvy o štúdiu (aj so zmenami) a kópiu Výpisu o absolvovaní predmetov a výsledkoch (Transcript of Records).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12328CEC"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p>
    <w:p w14:paraId="3854EF02"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 xml:space="preserve">Erasmus+ stáže </w:t>
      </w:r>
    </w:p>
    <w:p w14:paraId="2D61FF30"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p>
    <w:p w14:paraId="238797A6"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23D19286" w14:textId="77777777" w:rsidR="0053253C" w:rsidRPr="00B85853"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p>
    <w:p w14:paraId="39EEE2A4" w14:textId="77777777" w:rsidR="0053253C" w:rsidRDefault="0053253C" w:rsidP="0053253C">
      <w:pPr>
        <w:autoSpaceDE w:val="0"/>
        <w:autoSpaceDN w:val="0"/>
        <w:adjustRightInd w:val="0"/>
        <w:spacing w:after="0" w:line="240" w:lineRule="auto"/>
        <w:ind w:left="284"/>
        <w:jc w:val="both"/>
        <w:rPr>
          <w:rFonts w:asciiTheme="majorHAnsi" w:hAnsiTheme="majorHAnsi" w:cstheme="majorHAnsi"/>
          <w:i/>
          <w:sz w:val="16"/>
          <w:szCs w:val="16"/>
        </w:rPr>
      </w:pPr>
      <w:r w:rsidRPr="00B85853">
        <w:rPr>
          <w:rFonts w:asciiTheme="majorHAnsi" w:hAnsiTheme="majorHAnsi" w:cstheme="majorHAnsi"/>
          <w:i/>
          <w:sz w:val="16"/>
          <w:szCs w:val="16"/>
        </w:rPr>
        <w:t>Realizovaná stáž v zahraničí bude študentovi plne uznaná použitím ECTS kreditov resp. Dodatkom k diplomu.</w:t>
      </w:r>
    </w:p>
    <w:p w14:paraId="51EE36A4" w14:textId="77777777" w:rsidR="0053253C" w:rsidRDefault="0053253C" w:rsidP="00A67BB1">
      <w:pPr>
        <w:autoSpaceDE w:val="0"/>
        <w:autoSpaceDN w:val="0"/>
        <w:adjustRightInd w:val="0"/>
        <w:spacing w:after="0" w:line="240" w:lineRule="auto"/>
        <w:ind w:firstLine="360"/>
        <w:jc w:val="both"/>
        <w:rPr>
          <w:rFonts w:asciiTheme="majorHAnsi" w:hAnsiTheme="majorHAnsi" w:cstheme="majorHAnsi"/>
          <w:i/>
          <w:sz w:val="16"/>
          <w:szCs w:val="16"/>
        </w:rPr>
      </w:pPr>
    </w:p>
    <w:p w14:paraId="0F45F093" w14:textId="7D7D7B40" w:rsidR="00394E31" w:rsidRPr="00942991" w:rsidRDefault="00394E31" w:rsidP="00A67BB1">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Možnosti a podmienky účasti študentov študijného programu na mobilitách a stážach upravuje:</w:t>
      </w:r>
    </w:p>
    <w:p w14:paraId="362A88FD" w14:textId="18D62515" w:rsidR="00394E31" w:rsidRPr="00942991" w:rsidRDefault="00394E31" w:rsidP="0009661A">
      <w:pPr>
        <w:autoSpaceDE w:val="0"/>
        <w:autoSpaceDN w:val="0"/>
        <w:adjustRightInd w:val="0"/>
        <w:spacing w:after="0" w:line="240" w:lineRule="auto"/>
        <w:jc w:val="both"/>
        <w:rPr>
          <w:rFonts w:asciiTheme="majorHAnsi" w:hAnsiTheme="majorHAnsi" w:cstheme="majorHAnsi"/>
          <w:i/>
          <w:sz w:val="16"/>
          <w:szCs w:val="16"/>
        </w:rPr>
      </w:pPr>
    </w:p>
    <w:p w14:paraId="6A5961EE" w14:textId="08A142A5" w:rsidR="00394E31" w:rsidRPr="00942991" w:rsidRDefault="00942991" w:rsidP="00A67BB1">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 xml:space="preserve">Zákonom č. 131/2002 Z. z. o vysokých školách </w:t>
      </w:r>
      <w:r w:rsidR="00394E31" w:rsidRPr="00942991">
        <w:rPr>
          <w:rFonts w:asciiTheme="majorHAnsi" w:hAnsiTheme="majorHAnsi" w:cstheme="majorHAnsi"/>
          <w:i/>
          <w:sz w:val="16"/>
          <w:szCs w:val="16"/>
        </w:rPr>
        <w:t>§</w:t>
      </w:r>
      <w:r w:rsidRPr="00942991">
        <w:rPr>
          <w:rFonts w:asciiTheme="majorHAnsi" w:hAnsiTheme="majorHAnsi" w:cstheme="majorHAnsi"/>
          <w:i/>
          <w:sz w:val="16"/>
          <w:szCs w:val="16"/>
        </w:rPr>
        <w:t xml:space="preserve"> </w:t>
      </w:r>
      <w:r w:rsidR="00394E31" w:rsidRPr="00942991">
        <w:rPr>
          <w:rFonts w:asciiTheme="majorHAnsi" w:hAnsiTheme="majorHAnsi" w:cstheme="majorHAnsi"/>
          <w:i/>
          <w:sz w:val="16"/>
          <w:szCs w:val="16"/>
        </w:rPr>
        <w:t>58a</w:t>
      </w:r>
      <w:r w:rsidRPr="00942991">
        <w:rPr>
          <w:rFonts w:asciiTheme="majorHAnsi" w:hAnsiTheme="majorHAnsi" w:cstheme="majorHAnsi"/>
          <w:i/>
          <w:sz w:val="16"/>
          <w:szCs w:val="16"/>
        </w:rPr>
        <w:t xml:space="preserve"> Mobilita študentov</w:t>
      </w:r>
    </w:p>
    <w:p w14:paraId="531CC370" w14:textId="7E0D81D4" w:rsidR="0009661A" w:rsidRPr="00942991" w:rsidRDefault="0009661A" w:rsidP="00A67BB1">
      <w:pPr>
        <w:autoSpaceDE w:val="0"/>
        <w:autoSpaceDN w:val="0"/>
        <w:adjustRightInd w:val="0"/>
        <w:spacing w:after="0" w:line="240" w:lineRule="auto"/>
        <w:ind w:left="360"/>
        <w:jc w:val="both"/>
        <w:rPr>
          <w:rFonts w:asciiTheme="majorHAnsi" w:hAnsiTheme="majorHAnsi" w:cstheme="majorHAnsi"/>
          <w:i/>
          <w:sz w:val="16"/>
          <w:szCs w:val="16"/>
        </w:rPr>
      </w:pPr>
      <w:r w:rsidRPr="00942991">
        <w:rPr>
          <w:rFonts w:asciiTheme="majorHAnsi" w:hAnsiTheme="majorHAnsi" w:cstheme="majorHAnsi"/>
          <w:i/>
          <w:sz w:val="16"/>
          <w:szCs w:val="16"/>
        </w:rPr>
        <w:t>Opatrenie rektora č. 3/2009 ku prenosu kreditov uznávanie výsledkov za absolvovanie časti štúdia  a odborných stáží na hosťujúcich inštitúciách v rámci študentských mobilitných programov.</w:t>
      </w:r>
    </w:p>
    <w:p w14:paraId="30E8C0C5" w14:textId="4011D87C" w:rsidR="0009661A" w:rsidRPr="00942991" w:rsidRDefault="00BF3DD5" w:rsidP="00A67BB1">
      <w:pPr>
        <w:autoSpaceDE w:val="0"/>
        <w:autoSpaceDN w:val="0"/>
        <w:adjustRightInd w:val="0"/>
        <w:spacing w:after="0" w:line="240" w:lineRule="auto"/>
        <w:ind w:firstLine="360"/>
        <w:jc w:val="both"/>
        <w:rPr>
          <w:rFonts w:asciiTheme="majorHAnsi" w:hAnsiTheme="majorHAnsi" w:cstheme="majorHAnsi"/>
          <w:i/>
          <w:sz w:val="16"/>
          <w:szCs w:val="16"/>
        </w:rPr>
      </w:pPr>
      <w:hyperlink r:id="rId113" w:history="1">
        <w:r w:rsidR="00A67BB1" w:rsidRPr="00B73153">
          <w:rPr>
            <w:rStyle w:val="Hypertextovprepojenie"/>
            <w:rFonts w:asciiTheme="majorHAnsi" w:hAnsiTheme="majorHAnsi" w:cstheme="majorHAnsi"/>
            <w:i/>
            <w:sz w:val="16"/>
            <w:szCs w:val="16"/>
          </w:rPr>
          <w:t>https://www.unipo.sk/vzdelavanie/vnutorne-predpisy/</w:t>
        </w:r>
      </w:hyperlink>
    </w:p>
    <w:p w14:paraId="2932D17E" w14:textId="13D74E45" w:rsidR="00394E31" w:rsidRDefault="00BF3DD5" w:rsidP="00A67BB1">
      <w:pPr>
        <w:autoSpaceDE w:val="0"/>
        <w:autoSpaceDN w:val="0"/>
        <w:adjustRightInd w:val="0"/>
        <w:spacing w:after="0" w:line="240" w:lineRule="auto"/>
        <w:ind w:firstLine="360"/>
        <w:jc w:val="both"/>
        <w:rPr>
          <w:rFonts w:asciiTheme="majorHAnsi" w:hAnsiTheme="majorHAnsi" w:cstheme="majorHAnsi"/>
          <w:i/>
          <w:sz w:val="16"/>
          <w:szCs w:val="16"/>
        </w:rPr>
      </w:pPr>
      <w:hyperlink r:id="rId114" w:history="1">
        <w:r w:rsidR="00A67BB1" w:rsidRPr="00B73153">
          <w:rPr>
            <w:rStyle w:val="Hypertextovprepojenie"/>
            <w:rFonts w:asciiTheme="majorHAnsi" w:hAnsiTheme="majorHAnsi" w:cstheme="majorHAnsi"/>
            <w:i/>
            <w:sz w:val="16"/>
            <w:szCs w:val="16"/>
          </w:rPr>
          <w:t>https://www.unipo.sk/zahranicie/erasmus/studenti/</w:t>
        </w:r>
      </w:hyperlink>
    </w:p>
    <w:p w14:paraId="49A29694" w14:textId="46EE997B" w:rsidR="00942991" w:rsidRDefault="00BF3DD5" w:rsidP="00A67BB1">
      <w:pPr>
        <w:autoSpaceDE w:val="0"/>
        <w:autoSpaceDN w:val="0"/>
        <w:adjustRightInd w:val="0"/>
        <w:spacing w:after="0" w:line="240" w:lineRule="auto"/>
        <w:ind w:firstLine="360"/>
        <w:jc w:val="both"/>
        <w:rPr>
          <w:rFonts w:asciiTheme="majorHAnsi" w:hAnsiTheme="majorHAnsi" w:cstheme="majorHAnsi"/>
          <w:i/>
          <w:sz w:val="16"/>
          <w:szCs w:val="16"/>
        </w:rPr>
      </w:pPr>
      <w:hyperlink r:id="rId115" w:history="1">
        <w:r w:rsidR="00A67BB1" w:rsidRPr="00B73153">
          <w:rPr>
            <w:rStyle w:val="Hypertextovprepojenie"/>
            <w:rFonts w:asciiTheme="majorHAnsi" w:hAnsiTheme="majorHAnsi" w:cstheme="majorHAnsi"/>
            <w:i/>
            <w:sz w:val="16"/>
            <w:szCs w:val="16"/>
          </w:rPr>
          <w:t>https://www.unipo.sk/zahranicie/saia/nsp/</w:t>
        </w:r>
      </w:hyperlink>
    </w:p>
    <w:p w14:paraId="7F4BB6C1" w14:textId="77777777" w:rsidR="00942991" w:rsidRPr="00942991" w:rsidRDefault="00942991" w:rsidP="0009661A">
      <w:pPr>
        <w:autoSpaceDE w:val="0"/>
        <w:autoSpaceDN w:val="0"/>
        <w:adjustRightInd w:val="0"/>
        <w:spacing w:after="0" w:line="240" w:lineRule="auto"/>
        <w:jc w:val="both"/>
        <w:rPr>
          <w:rFonts w:asciiTheme="majorHAnsi" w:hAnsiTheme="majorHAnsi" w:cstheme="majorHAnsi"/>
          <w:i/>
          <w:sz w:val="16"/>
          <w:szCs w:val="16"/>
        </w:rPr>
      </w:pPr>
    </w:p>
    <w:p w14:paraId="5DBDBA7F" w14:textId="77777777" w:rsidR="00FA6611" w:rsidRPr="004D3F71" w:rsidRDefault="00FA6611" w:rsidP="007C1C0C">
      <w:pPr>
        <w:autoSpaceDE w:val="0"/>
        <w:autoSpaceDN w:val="0"/>
        <w:adjustRightInd w:val="0"/>
        <w:spacing w:after="0" w:line="240" w:lineRule="auto"/>
        <w:rPr>
          <w:rFonts w:cstheme="minorHAnsi"/>
          <w:b/>
          <w:bCs/>
          <w:sz w:val="16"/>
          <w:szCs w:val="16"/>
        </w:rPr>
      </w:pPr>
    </w:p>
    <w:p w14:paraId="1A784007" w14:textId="16396D2A" w:rsidR="00200599" w:rsidRDefault="00945BD5" w:rsidP="00F43F5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lastRenderedPageBreak/>
        <w:t xml:space="preserve">Požadované schopnosti a predpoklady uchádzača o štúdium študijného programu </w:t>
      </w:r>
    </w:p>
    <w:p w14:paraId="77CDAE8D" w14:textId="69B9849E"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Požadované schopnosti a predpoklady potrebné na prijatie na štúdium</w:t>
      </w:r>
      <w:r w:rsidR="002D4C87">
        <w:rPr>
          <w:rFonts w:cstheme="minorHAnsi"/>
          <w:sz w:val="16"/>
          <w:szCs w:val="16"/>
        </w:rPr>
        <w:t>.</w:t>
      </w:r>
      <w:r w:rsidRPr="00200599">
        <w:rPr>
          <w:rFonts w:cstheme="minorHAnsi"/>
          <w:sz w:val="16"/>
          <w:szCs w:val="16"/>
        </w:rPr>
        <w:t xml:space="preserve"> </w:t>
      </w:r>
    </w:p>
    <w:p w14:paraId="0D219F5B" w14:textId="07FC6BA8" w:rsidR="009F2667" w:rsidRDefault="009F2667" w:rsidP="009F2667">
      <w:pPr>
        <w:autoSpaceDE w:val="0"/>
        <w:autoSpaceDN w:val="0"/>
        <w:adjustRightInd w:val="0"/>
        <w:spacing w:after="0" w:line="240" w:lineRule="auto"/>
        <w:rPr>
          <w:rFonts w:cstheme="minorHAnsi"/>
          <w:sz w:val="16"/>
          <w:szCs w:val="16"/>
        </w:rPr>
      </w:pPr>
    </w:p>
    <w:p w14:paraId="7C152448" w14:textId="2718DBA1" w:rsidR="00A82C09" w:rsidRPr="00A82C09" w:rsidRDefault="00A82C09" w:rsidP="00A67BB1">
      <w:pPr>
        <w:autoSpaceDE w:val="0"/>
        <w:autoSpaceDN w:val="0"/>
        <w:adjustRightInd w:val="0"/>
        <w:spacing w:after="0" w:line="240" w:lineRule="auto"/>
        <w:ind w:left="360"/>
        <w:jc w:val="both"/>
        <w:rPr>
          <w:rFonts w:cstheme="minorHAnsi"/>
          <w:i/>
          <w:iCs/>
          <w:sz w:val="16"/>
          <w:szCs w:val="16"/>
        </w:rPr>
      </w:pPr>
      <w:r w:rsidRPr="00A82C09">
        <w:rPr>
          <w:rFonts w:cstheme="minorHAnsi"/>
          <w:i/>
          <w:iCs/>
          <w:sz w:val="16"/>
          <w:szCs w:val="16"/>
        </w:rPr>
        <w:t xml:space="preserve">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w:t>
      </w:r>
      <w:r>
        <w:rPr>
          <w:rFonts w:cstheme="minorHAnsi"/>
          <w:i/>
          <w:iCs/>
          <w:sz w:val="16"/>
          <w:szCs w:val="16"/>
        </w:rPr>
        <w:t>8</w:t>
      </w:r>
      <w:r w:rsidRPr="00A82C09">
        <w:rPr>
          <w:rFonts w:cstheme="minorHAnsi"/>
          <w:i/>
          <w:iCs/>
          <w:sz w:val="16"/>
          <w:szCs w:val="16"/>
        </w:rPr>
        <w:t xml:space="preserve"> a v Opatrení rektora Prijímacie konanie.</w:t>
      </w:r>
    </w:p>
    <w:p w14:paraId="77590159" w14:textId="5A321333" w:rsidR="009F2667" w:rsidRPr="00887C8C" w:rsidRDefault="00887C8C" w:rsidP="00A67BB1">
      <w:pPr>
        <w:pStyle w:val="Bezriadkovania"/>
        <w:ind w:left="360"/>
        <w:jc w:val="both"/>
        <w:rPr>
          <w:rFonts w:asciiTheme="majorHAnsi" w:hAnsiTheme="majorHAnsi" w:cstheme="majorHAnsi"/>
          <w:i/>
          <w:color w:val="000000"/>
          <w:sz w:val="16"/>
          <w:szCs w:val="16"/>
        </w:rPr>
      </w:pPr>
      <w:r w:rsidRPr="00887C8C">
        <w:rPr>
          <w:rFonts w:asciiTheme="majorHAnsi" w:hAnsiTheme="majorHAnsi" w:cstheme="majorHAnsi"/>
          <w:i/>
          <w:sz w:val="16"/>
          <w:szCs w:val="16"/>
        </w:rPr>
        <w:t xml:space="preserve">Podľa čl.3. Študijného poriadku Prešovskej univerzity v Prešove, základné podmienky prijatia na štúdium v bakalárskom študijnom programe a magisterskom študijnom programe určuje § 56 zákona č. 131/2002 Z. z. o vysokých školách a o zmene a doplnení niektorých zákonov v znení neskorších predpisov (ďalej len „zákon“). Základnou podmienkou prijatia na bakalárske štúdium alebo na štúdium študijného programu podľa § 56 ods. 1 zákona je získanie úplného stredného vzdelania alebo úplného stredného odborného vzdelania. </w:t>
      </w:r>
      <w:r w:rsidR="009F2667" w:rsidRPr="00887C8C">
        <w:rPr>
          <w:rFonts w:asciiTheme="majorHAnsi" w:hAnsiTheme="majorHAnsi" w:cstheme="majorHAnsi"/>
          <w:i/>
          <w:sz w:val="16"/>
          <w:szCs w:val="16"/>
        </w:rPr>
        <w:t>V zmysle Študijného poriadku Prešovskej univerzity v Prešove (</w:t>
      </w:r>
      <w:r w:rsidR="00B75E82" w:rsidRPr="00887C8C">
        <w:rPr>
          <w:rFonts w:asciiTheme="majorHAnsi" w:hAnsiTheme="majorHAnsi" w:cstheme="majorHAnsi"/>
          <w:i/>
          <w:sz w:val="16"/>
          <w:szCs w:val="16"/>
        </w:rPr>
        <w:t>platného od 24.9.2018</w:t>
      </w:r>
      <w:r w:rsidR="009F2667" w:rsidRPr="00887C8C">
        <w:rPr>
          <w:rFonts w:asciiTheme="majorHAnsi" w:hAnsiTheme="majorHAnsi" w:cstheme="majorHAnsi"/>
          <w:i/>
          <w:sz w:val="16"/>
          <w:szCs w:val="16"/>
        </w:rPr>
        <w:t xml:space="preserve">) Čl. </w:t>
      </w:r>
      <w:r w:rsidR="00B75E82" w:rsidRPr="00887C8C">
        <w:rPr>
          <w:rFonts w:asciiTheme="majorHAnsi" w:hAnsiTheme="majorHAnsi" w:cstheme="majorHAnsi"/>
          <w:i/>
          <w:sz w:val="16"/>
          <w:szCs w:val="16"/>
        </w:rPr>
        <w:t>6</w:t>
      </w:r>
      <w:r w:rsidR="009F2667" w:rsidRPr="00887C8C">
        <w:rPr>
          <w:rFonts w:asciiTheme="majorHAnsi" w:hAnsiTheme="majorHAnsi" w:cstheme="majorHAnsi"/>
          <w:i/>
          <w:sz w:val="16"/>
          <w:szCs w:val="16"/>
        </w:rPr>
        <w:t xml:space="preserve"> až </w:t>
      </w:r>
      <w:r w:rsidR="00B75E82" w:rsidRPr="00887C8C">
        <w:rPr>
          <w:rFonts w:asciiTheme="majorHAnsi" w:hAnsiTheme="majorHAnsi" w:cstheme="majorHAnsi"/>
          <w:i/>
          <w:sz w:val="16"/>
          <w:szCs w:val="16"/>
        </w:rPr>
        <w:t xml:space="preserve">7 </w:t>
      </w:r>
      <w:r w:rsidR="009F2667" w:rsidRPr="00887C8C">
        <w:rPr>
          <w:rFonts w:asciiTheme="majorHAnsi" w:hAnsiTheme="majorHAnsi" w:cstheme="majorHAnsi"/>
          <w:i/>
          <w:sz w:val="16"/>
          <w:szCs w:val="16"/>
        </w:rPr>
        <w:t>(</w:t>
      </w:r>
      <w:r w:rsidR="00B75E82" w:rsidRPr="00887C8C">
        <w:rPr>
          <w:rFonts w:asciiTheme="majorHAnsi" w:hAnsiTheme="majorHAnsi" w:cstheme="majorHAnsi"/>
          <w:i/>
          <w:sz w:val="16"/>
          <w:szCs w:val="16"/>
        </w:rPr>
        <w:t>Prijímacie konanie)</w:t>
      </w:r>
      <w:r w:rsidR="009F2667" w:rsidRPr="00887C8C">
        <w:rPr>
          <w:rFonts w:asciiTheme="majorHAnsi" w:hAnsiTheme="majorHAnsi" w:cstheme="majorHAnsi"/>
          <w:i/>
          <w:sz w:val="16"/>
          <w:szCs w:val="16"/>
        </w:rPr>
        <w:t xml:space="preserve"> na Ústave maďarského jazyka a kultúry môžu študovať všetci, ktorí  preukázali, že sú spôsobilí na prijatie na Prešovskú univerzitu v Prešove. Podmienky prijímacieho konania a hľadiská pre určenie potrebnej spôsobilosti sú schválené každoročne Akademickým senátom Prešovskej univerzity v Prešove. Základným predpokladom na prijatie je ukončené úplné stredoškolské vzdelanie s</w:t>
      </w:r>
      <w:r w:rsidR="0048419A">
        <w:rPr>
          <w:rFonts w:asciiTheme="majorHAnsi" w:hAnsiTheme="majorHAnsi" w:cstheme="majorHAnsi"/>
          <w:i/>
          <w:sz w:val="16"/>
          <w:szCs w:val="16"/>
        </w:rPr>
        <w:t> </w:t>
      </w:r>
      <w:r w:rsidR="009F2667" w:rsidRPr="00887C8C">
        <w:rPr>
          <w:rFonts w:asciiTheme="majorHAnsi" w:hAnsiTheme="majorHAnsi" w:cstheme="majorHAnsi"/>
          <w:i/>
          <w:sz w:val="16"/>
          <w:szCs w:val="16"/>
        </w:rPr>
        <w:t>maturitou</w:t>
      </w:r>
      <w:r w:rsidR="0048419A">
        <w:rPr>
          <w:rFonts w:asciiTheme="majorHAnsi" w:hAnsiTheme="majorHAnsi" w:cstheme="majorHAnsi"/>
          <w:i/>
          <w:sz w:val="16"/>
          <w:szCs w:val="16"/>
        </w:rPr>
        <w:t>.</w:t>
      </w:r>
      <w:r w:rsidR="009F2667" w:rsidRPr="00887C8C">
        <w:rPr>
          <w:rFonts w:asciiTheme="majorHAnsi" w:hAnsiTheme="majorHAnsi" w:cstheme="majorHAnsi"/>
          <w:bCs/>
          <w:i/>
          <w:color w:val="000000"/>
          <w:sz w:val="16"/>
          <w:szCs w:val="16"/>
        </w:rPr>
        <w:t xml:space="preserve"> </w:t>
      </w:r>
      <w:r w:rsidR="009F2667" w:rsidRPr="00887C8C">
        <w:rPr>
          <w:rFonts w:asciiTheme="majorHAnsi" w:hAnsiTheme="majorHAnsi" w:cstheme="majorHAnsi"/>
          <w:i/>
          <w:sz w:val="16"/>
          <w:szCs w:val="16"/>
        </w:rPr>
        <w:t xml:space="preserve">Študent, ktorý prejavil záujem o štúdium zvoleného študijného programu, preukáže splnenie určených podmienok prijatia na štúdium v prijímacom konaní, ktoré sa začína doručením jeho písomnej prihlášky v termíne určeným Ústavom maďarského jazyka a kultúry, spravidla do 31. 3. príslušného kalendárneho roka. Po preukázaní splnenia podmienok budú uchádzači o štúdium prijatí bez prijímacej skúšky. Univerzita každému uchádzačovi, ktorý spĺňa základné predpoklady na prijatie na štúdium, pošle pozvánku na zápis. </w:t>
      </w:r>
    </w:p>
    <w:p w14:paraId="2C95AE4A" w14:textId="77777777" w:rsidR="009F2667" w:rsidRPr="00887C8C" w:rsidRDefault="009F2667" w:rsidP="00A67BB1">
      <w:pPr>
        <w:pStyle w:val="Bezriadkovania"/>
        <w:ind w:firstLine="360"/>
        <w:jc w:val="both"/>
        <w:rPr>
          <w:rFonts w:asciiTheme="majorHAnsi" w:hAnsiTheme="majorHAnsi" w:cstheme="majorHAnsi"/>
          <w:i/>
          <w:sz w:val="16"/>
          <w:szCs w:val="16"/>
        </w:rPr>
      </w:pPr>
      <w:r w:rsidRPr="00887C8C">
        <w:rPr>
          <w:rFonts w:asciiTheme="majorHAnsi" w:hAnsiTheme="majorHAnsi" w:cstheme="majorHAnsi"/>
          <w:i/>
          <w:sz w:val="16"/>
          <w:szCs w:val="16"/>
        </w:rPr>
        <w:t>V odôvodnených prípadoch rektor univerzity môže vypísať druhé kolo prijímacieho konania.</w:t>
      </w:r>
    </w:p>
    <w:p w14:paraId="054C2993" w14:textId="77777777" w:rsidR="009F2667" w:rsidRPr="00887C8C" w:rsidRDefault="009F2667" w:rsidP="00887C8C">
      <w:pPr>
        <w:pStyle w:val="Bezriadkovania"/>
        <w:jc w:val="both"/>
        <w:rPr>
          <w:rFonts w:asciiTheme="majorHAnsi" w:hAnsiTheme="majorHAnsi" w:cstheme="majorHAnsi"/>
          <w:i/>
          <w:sz w:val="16"/>
          <w:szCs w:val="16"/>
          <w:lang w:eastAsia="sk-SK"/>
        </w:rPr>
      </w:pPr>
    </w:p>
    <w:p w14:paraId="55EE0E78" w14:textId="77777777" w:rsidR="00E70BD5" w:rsidRPr="00DD7C70" w:rsidRDefault="00E70BD5" w:rsidP="00A67BB1">
      <w:pPr>
        <w:autoSpaceDE w:val="0"/>
        <w:autoSpaceDN w:val="0"/>
        <w:adjustRightInd w:val="0"/>
        <w:spacing w:after="0" w:line="240" w:lineRule="auto"/>
        <w:ind w:firstLine="360"/>
        <w:jc w:val="both"/>
        <w:rPr>
          <w:rFonts w:asciiTheme="majorHAnsi" w:hAnsiTheme="majorHAnsi" w:cstheme="majorHAnsi"/>
          <w:i/>
          <w:sz w:val="16"/>
          <w:szCs w:val="16"/>
        </w:rPr>
      </w:pPr>
      <w:r w:rsidRPr="00DD7C70">
        <w:rPr>
          <w:rFonts w:asciiTheme="majorHAnsi" w:hAnsiTheme="majorHAnsi" w:cstheme="majorHAnsi"/>
          <w:i/>
          <w:sz w:val="16"/>
          <w:szCs w:val="16"/>
        </w:rPr>
        <w:t>Zákonom č. 131/2002 Z. z. o vysokých školách § 5</w:t>
      </w:r>
      <w:r>
        <w:rPr>
          <w:rFonts w:asciiTheme="majorHAnsi" w:hAnsiTheme="majorHAnsi" w:cstheme="majorHAnsi"/>
          <w:i/>
          <w:sz w:val="16"/>
          <w:szCs w:val="16"/>
        </w:rPr>
        <w:t>6 Základné podmienky prijatia na štúdium</w:t>
      </w:r>
    </w:p>
    <w:p w14:paraId="28ADF673" w14:textId="77777777" w:rsidR="00E70BD5" w:rsidRPr="009F2667" w:rsidRDefault="00E70BD5" w:rsidP="00A67BB1">
      <w:pPr>
        <w:autoSpaceDE w:val="0"/>
        <w:autoSpaceDN w:val="0"/>
        <w:adjustRightInd w:val="0"/>
        <w:spacing w:after="0" w:line="240" w:lineRule="auto"/>
        <w:ind w:firstLine="360"/>
        <w:rPr>
          <w:rFonts w:asciiTheme="majorHAnsi" w:hAnsiTheme="majorHAnsi" w:cstheme="majorHAnsi"/>
          <w:i/>
          <w:sz w:val="16"/>
          <w:szCs w:val="16"/>
        </w:rPr>
      </w:pPr>
      <w:r w:rsidRPr="009F2667">
        <w:rPr>
          <w:rFonts w:asciiTheme="majorHAnsi" w:hAnsiTheme="majorHAnsi" w:cstheme="majorHAnsi"/>
          <w:i/>
          <w:sz w:val="16"/>
          <w:szCs w:val="16"/>
        </w:rPr>
        <w:t xml:space="preserve">Študijný poriadok Prešovskej univerzity v Prešove: </w:t>
      </w:r>
      <w:hyperlink r:id="rId116" w:history="1">
        <w:r w:rsidRPr="009F2667">
          <w:rPr>
            <w:rStyle w:val="Hypertextovprepojenie"/>
            <w:rFonts w:asciiTheme="majorHAnsi" w:hAnsiTheme="majorHAnsi" w:cstheme="majorHAnsi"/>
            <w:i/>
            <w:sz w:val="16"/>
            <w:szCs w:val="16"/>
          </w:rPr>
          <w:t>https://www.unipo.sk/public/media/0190/STUD%2024.9.18%20pdf.pdf</w:t>
        </w:r>
      </w:hyperlink>
    </w:p>
    <w:p w14:paraId="34D45FFC" w14:textId="77777777" w:rsidR="00E70BD5" w:rsidRDefault="00E70BD5" w:rsidP="00A67BB1">
      <w:pPr>
        <w:pStyle w:val="Bezriadkovania"/>
        <w:ind w:firstLine="360"/>
        <w:jc w:val="both"/>
        <w:rPr>
          <w:rFonts w:asciiTheme="majorHAnsi" w:hAnsiTheme="majorHAnsi" w:cstheme="majorHAnsi"/>
          <w:i/>
          <w:sz w:val="16"/>
          <w:szCs w:val="16"/>
          <w:lang w:eastAsia="sk-SK"/>
        </w:rPr>
      </w:pPr>
      <w:r>
        <w:rPr>
          <w:rFonts w:asciiTheme="majorHAnsi" w:hAnsiTheme="majorHAnsi" w:cstheme="majorHAnsi"/>
          <w:i/>
          <w:sz w:val="16"/>
          <w:szCs w:val="16"/>
          <w:lang w:eastAsia="sk-SK"/>
        </w:rPr>
        <w:t xml:space="preserve">Oparenie rektora č.5/2021 Prijímacie konanie: </w:t>
      </w:r>
      <w:hyperlink r:id="rId117" w:history="1">
        <w:r w:rsidRPr="00766F3D">
          <w:rPr>
            <w:rStyle w:val="Hypertextovprepojenie"/>
            <w:rFonts w:asciiTheme="majorHAnsi" w:hAnsiTheme="majorHAnsi" w:cstheme="majorHAnsi"/>
            <w:i/>
            <w:sz w:val="16"/>
            <w:szCs w:val="16"/>
            <w:lang w:eastAsia="sk-SK"/>
          </w:rPr>
          <w:t>https://www.unipo.sk/public/media/0190/OR_prijimacie_konanie-2.docx.pdf</w:t>
        </w:r>
      </w:hyperlink>
    </w:p>
    <w:p w14:paraId="62684A0F" w14:textId="77777777" w:rsidR="00E70BD5" w:rsidRDefault="00E70BD5" w:rsidP="00887C8C">
      <w:pPr>
        <w:pStyle w:val="Bezriadkovania"/>
        <w:jc w:val="both"/>
        <w:rPr>
          <w:rFonts w:asciiTheme="majorHAnsi" w:hAnsiTheme="majorHAnsi" w:cstheme="majorHAnsi"/>
          <w:i/>
          <w:sz w:val="16"/>
          <w:szCs w:val="16"/>
          <w:lang w:eastAsia="sk-SK"/>
        </w:rPr>
      </w:pPr>
    </w:p>
    <w:p w14:paraId="55E393F7" w14:textId="26674254" w:rsidR="009F2667" w:rsidRPr="00E70BD5" w:rsidRDefault="009F2667" w:rsidP="00887C8C">
      <w:pPr>
        <w:pStyle w:val="Bezriadkovania"/>
        <w:jc w:val="both"/>
        <w:rPr>
          <w:rFonts w:asciiTheme="majorHAnsi" w:hAnsiTheme="majorHAnsi" w:cstheme="majorHAnsi"/>
          <w:b/>
          <w:i/>
          <w:sz w:val="16"/>
          <w:szCs w:val="16"/>
          <w:lang w:eastAsia="sk-SK"/>
        </w:rPr>
      </w:pPr>
      <w:r w:rsidRPr="00E70BD5">
        <w:rPr>
          <w:rFonts w:asciiTheme="majorHAnsi" w:hAnsiTheme="majorHAnsi" w:cstheme="majorHAnsi"/>
          <w:b/>
          <w:i/>
          <w:sz w:val="16"/>
          <w:szCs w:val="16"/>
          <w:lang w:eastAsia="sk-SK"/>
        </w:rPr>
        <w:t>Základné podmienky prijatia na štúdium pre študijný program učiteľstvo maďarského jazyka a literatúry (v kombinácii) prvý, bakalársky stupeň štúdia:</w:t>
      </w:r>
    </w:p>
    <w:p w14:paraId="02B96CEC" w14:textId="77777777" w:rsidR="009F2667" w:rsidRPr="00887C8C" w:rsidRDefault="009F2667" w:rsidP="00887C8C">
      <w:pPr>
        <w:pStyle w:val="Bezriadkovania"/>
        <w:numPr>
          <w:ilvl w:val="0"/>
          <w:numId w:val="47"/>
        </w:numPr>
        <w:jc w:val="both"/>
        <w:rPr>
          <w:rFonts w:asciiTheme="majorHAnsi" w:hAnsiTheme="majorHAnsi" w:cstheme="majorHAnsi"/>
          <w:i/>
          <w:sz w:val="16"/>
          <w:szCs w:val="16"/>
          <w:lang w:eastAsia="sk-SK"/>
        </w:rPr>
      </w:pPr>
      <w:r w:rsidRPr="00887C8C">
        <w:rPr>
          <w:rFonts w:asciiTheme="majorHAnsi" w:hAnsiTheme="majorHAnsi" w:cstheme="majorHAnsi"/>
          <w:i/>
          <w:sz w:val="16"/>
          <w:szCs w:val="16"/>
          <w:lang w:eastAsia="sk-SK"/>
        </w:rPr>
        <w:t>získanie úplného stredného vzdelania alebo úplného stredného odborného vzdelania,</w:t>
      </w:r>
    </w:p>
    <w:p w14:paraId="3B3798B9" w14:textId="612FBD8B" w:rsidR="009F2667" w:rsidRPr="00887C8C" w:rsidRDefault="009F2667" w:rsidP="00887C8C">
      <w:pPr>
        <w:pStyle w:val="Bezriadkovania"/>
        <w:numPr>
          <w:ilvl w:val="0"/>
          <w:numId w:val="47"/>
        </w:numPr>
        <w:jc w:val="both"/>
        <w:rPr>
          <w:rFonts w:asciiTheme="majorHAnsi" w:hAnsiTheme="majorHAnsi" w:cstheme="majorHAnsi"/>
          <w:i/>
          <w:sz w:val="16"/>
          <w:szCs w:val="16"/>
        </w:rPr>
      </w:pPr>
      <w:r w:rsidRPr="00887C8C">
        <w:rPr>
          <w:rFonts w:asciiTheme="majorHAnsi" w:hAnsiTheme="majorHAnsi" w:cstheme="majorHAnsi"/>
          <w:i/>
          <w:sz w:val="16"/>
          <w:szCs w:val="16"/>
        </w:rPr>
        <w:t>potvrdenie o zdravotnej spôsobilosti na vysokoškolské štúdium,</w:t>
      </w:r>
    </w:p>
    <w:p w14:paraId="5EEABD2F" w14:textId="77777777" w:rsidR="009F2667" w:rsidRPr="00887C8C" w:rsidRDefault="009F2667" w:rsidP="00887C8C">
      <w:pPr>
        <w:pStyle w:val="Bezriadkovania"/>
        <w:numPr>
          <w:ilvl w:val="0"/>
          <w:numId w:val="47"/>
        </w:numPr>
        <w:jc w:val="both"/>
        <w:rPr>
          <w:rFonts w:asciiTheme="majorHAnsi" w:hAnsiTheme="majorHAnsi" w:cstheme="majorHAnsi"/>
          <w:i/>
          <w:sz w:val="16"/>
          <w:szCs w:val="16"/>
        </w:rPr>
      </w:pPr>
      <w:r w:rsidRPr="00887C8C">
        <w:rPr>
          <w:rFonts w:asciiTheme="majorHAnsi" w:hAnsiTheme="majorHAnsi" w:cstheme="majorHAnsi"/>
          <w:i/>
          <w:sz w:val="16"/>
          <w:szCs w:val="16"/>
          <w:lang w:eastAsia="sk-SK"/>
        </w:rPr>
        <w:t>podmienky pre študijné programy, ktoré je možné študovať v kombinácii so študijným programom učiteľstvo maďarského jazyka a literatúry (v kombinácii) určuje fakulta, na ktorej sú dané študijné programy akreditované,</w:t>
      </w:r>
    </w:p>
    <w:p w14:paraId="3D274F86" w14:textId="21447319" w:rsidR="009F2667" w:rsidRDefault="009F2667" w:rsidP="00DD7C70">
      <w:pPr>
        <w:pStyle w:val="Bezriadkovania"/>
        <w:numPr>
          <w:ilvl w:val="0"/>
          <w:numId w:val="47"/>
        </w:numPr>
        <w:jc w:val="both"/>
        <w:rPr>
          <w:rFonts w:asciiTheme="majorHAnsi" w:hAnsiTheme="majorHAnsi" w:cstheme="majorHAnsi"/>
          <w:i/>
          <w:sz w:val="16"/>
          <w:szCs w:val="16"/>
          <w:lang w:eastAsia="sk-SK"/>
        </w:rPr>
      </w:pPr>
      <w:r w:rsidRPr="00887C8C">
        <w:rPr>
          <w:rFonts w:asciiTheme="majorHAnsi" w:hAnsiTheme="majorHAnsi" w:cstheme="majorHAnsi"/>
          <w:i/>
          <w:sz w:val="16"/>
          <w:szCs w:val="16"/>
          <w:lang w:eastAsia="sk-SK"/>
        </w:rPr>
        <w:t>ak počet uchádzačov prevýši predpokladaný počet prijatých uchádzačov, budú uprednostnení uchádzači s lepším študijným priemerom</w:t>
      </w:r>
      <w:r w:rsidR="00DD7C70">
        <w:rPr>
          <w:rFonts w:asciiTheme="majorHAnsi" w:hAnsiTheme="majorHAnsi" w:cstheme="majorHAnsi"/>
          <w:i/>
          <w:sz w:val="16"/>
          <w:szCs w:val="16"/>
          <w:lang w:eastAsia="sk-SK"/>
        </w:rPr>
        <w:t>.</w:t>
      </w:r>
    </w:p>
    <w:p w14:paraId="5F7A0EED" w14:textId="77777777" w:rsidR="0048419A" w:rsidRDefault="0048419A" w:rsidP="0048419A">
      <w:pPr>
        <w:pStyle w:val="Bezriadkovania"/>
        <w:rPr>
          <w:lang w:eastAsia="sk-SK"/>
        </w:rPr>
      </w:pPr>
    </w:p>
    <w:p w14:paraId="689B7090" w14:textId="77777777" w:rsidR="0048419A" w:rsidRPr="00E70BD5" w:rsidRDefault="0048419A" w:rsidP="0048419A">
      <w:pPr>
        <w:pStyle w:val="Bezriadkovania"/>
        <w:rPr>
          <w:rFonts w:asciiTheme="majorHAnsi" w:hAnsiTheme="majorHAnsi" w:cstheme="majorHAnsi"/>
          <w:b/>
          <w:i/>
          <w:sz w:val="16"/>
          <w:lang w:eastAsia="sk-SK"/>
        </w:rPr>
      </w:pPr>
      <w:r w:rsidRPr="00E70BD5">
        <w:rPr>
          <w:rFonts w:asciiTheme="majorHAnsi" w:hAnsiTheme="majorHAnsi" w:cstheme="majorHAnsi"/>
          <w:b/>
          <w:i/>
          <w:sz w:val="16"/>
          <w:lang w:eastAsia="sk-SK"/>
        </w:rPr>
        <w:t>Všeobecné informácie o prijímacom konaní</w:t>
      </w:r>
    </w:p>
    <w:p w14:paraId="2E3A35AE" w14:textId="77777777" w:rsidR="0048419A" w:rsidRPr="00E70BD5" w:rsidRDefault="0048419A" w:rsidP="0048419A">
      <w:pPr>
        <w:pStyle w:val="Bezriadkovania"/>
        <w:rPr>
          <w:rFonts w:asciiTheme="majorHAnsi" w:hAnsiTheme="majorHAnsi" w:cstheme="majorHAnsi"/>
          <w:b/>
          <w:i/>
          <w:sz w:val="16"/>
          <w:lang w:eastAsia="sk-SK"/>
        </w:rPr>
      </w:pPr>
    </w:p>
    <w:p w14:paraId="0A2A273C" w14:textId="77777777" w:rsidR="0048419A" w:rsidRPr="00E70BD5" w:rsidRDefault="0048419A" w:rsidP="0048419A">
      <w:pPr>
        <w:pStyle w:val="Bezriadkovania"/>
        <w:numPr>
          <w:ilvl w:val="0"/>
          <w:numId w:val="48"/>
        </w:numPr>
        <w:rPr>
          <w:rFonts w:asciiTheme="majorHAnsi" w:hAnsiTheme="majorHAnsi" w:cstheme="majorHAnsi"/>
          <w:i/>
          <w:sz w:val="16"/>
          <w:lang w:eastAsia="sk-SK"/>
        </w:rPr>
      </w:pPr>
      <w:r w:rsidRPr="00E70BD5">
        <w:rPr>
          <w:rFonts w:asciiTheme="majorHAnsi" w:hAnsiTheme="majorHAnsi" w:cstheme="majorHAnsi"/>
          <w:i/>
          <w:sz w:val="16"/>
          <w:lang w:eastAsia="sk-SK"/>
        </w:rPr>
        <w:t>na jednu prihlášku je možné uviesť len jeden študijný program;</w:t>
      </w:r>
    </w:p>
    <w:p w14:paraId="0E2FE62B" w14:textId="77777777" w:rsidR="0048419A" w:rsidRPr="00E70BD5" w:rsidRDefault="0048419A" w:rsidP="0048419A">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uchádzači o štúdium dôkladne vyplnia prvé 3 strany prihlášky, prihlášku podpíšu a ako súčasť prihlášky priložia aj životopis;</w:t>
      </w:r>
    </w:p>
    <w:p w14:paraId="5E9DAA07" w14:textId="77777777" w:rsidR="0048419A" w:rsidRPr="00E70BD5" w:rsidRDefault="0048419A" w:rsidP="0048419A">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uchádzači so špecifickými potrebami doložia k prihláške posudok vydaný posudkovou komisiou;</w:t>
      </w:r>
    </w:p>
    <w:p w14:paraId="6190C767" w14:textId="77777777" w:rsidR="0048419A" w:rsidRPr="00E70BD5" w:rsidRDefault="0048419A" w:rsidP="0048419A">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 ktorý vykoná maturitnú skúšku</w:t>
      </w:r>
      <w:r w:rsidRPr="00E70BD5">
        <w:rPr>
          <w:rFonts w:asciiTheme="majorHAnsi" w:hAnsiTheme="majorHAnsi" w:cstheme="majorHAnsi"/>
          <w:i/>
          <w:sz w:val="16"/>
        </w:rPr>
        <w:t xml:space="preserve"> v termíne po uzávierke prihlášok na štúdium na VŠ</w:t>
      </w:r>
      <w:r w:rsidRPr="00E70BD5">
        <w:rPr>
          <w:rFonts w:asciiTheme="majorHAnsi" w:hAnsiTheme="majorHAnsi" w:cstheme="majorHAnsi"/>
          <w:i/>
          <w:sz w:val="16"/>
          <w:lang w:eastAsia="sk-SK"/>
        </w:rPr>
        <w:t>, doručí spolu s prihláškou na štúdium overené kópie koncoročných vysvedčení z 1., 2. a 3. ročníka a polročné vysvedčenie zo 4. ročníka (v prípade 4-ročného štúdia), resp. kópie koncoročných vysvedčení z 1., 2., 3. a 4. ročníka a polročné vysvedčenie z 5. ročníka (v prípade 5-ročného štúdia) a po absolvovaní maturitnej skúšky pošle Centru jazykov a kultúr národnostných menšín PU overenú kópiu vysvedčenia o maturitnej skúške;</w:t>
      </w:r>
    </w:p>
    <w:p w14:paraId="0A3E93BC" w14:textId="77777777" w:rsidR="0048419A" w:rsidRPr="00E70BD5" w:rsidRDefault="0048419A" w:rsidP="0048419A">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 ktorý vykonal maturitnú skúšku v predchádzajúcom období, doručí spolu s prihláškou na štúdium úradne overené kópie všetkých koncoročných vysvedčení, overenú kópiu vysvedčenia o maturitnej skúške a životopis;</w:t>
      </w:r>
    </w:p>
    <w:p w14:paraId="52AF75D3" w14:textId="4174AE71" w:rsidR="00E70BD5" w:rsidRDefault="0048419A" w:rsidP="00E70BD5">
      <w:pPr>
        <w:pStyle w:val="Bezriadkovania"/>
        <w:numPr>
          <w:ilvl w:val="0"/>
          <w:numId w:val="48"/>
        </w:numPr>
        <w:jc w:val="both"/>
        <w:rPr>
          <w:rFonts w:asciiTheme="majorHAnsi" w:hAnsiTheme="majorHAnsi" w:cstheme="majorHAnsi"/>
          <w:i/>
          <w:sz w:val="16"/>
          <w:lang w:eastAsia="sk-SK"/>
        </w:rPr>
      </w:pPr>
      <w:r w:rsidRPr="00E70BD5">
        <w:rPr>
          <w:rFonts w:asciiTheme="majorHAnsi" w:hAnsiTheme="majorHAnsi" w:cstheme="majorHAnsi"/>
          <w:i/>
          <w:sz w:val="16"/>
          <w:lang w:eastAsia="sk-SK"/>
        </w:rPr>
        <w:t>uchádzači so získanou maturitnou skúškou na zahraničnej strednej škole zároveň doložia úradne overené kópie vysvedčení a nostrifikované maturitné vysvedčenia zo zahraničných stredných škôl</w:t>
      </w:r>
      <w:r w:rsidR="00E70BD5">
        <w:rPr>
          <w:rFonts w:asciiTheme="majorHAnsi" w:hAnsiTheme="majorHAnsi" w:cstheme="majorHAnsi"/>
          <w:i/>
          <w:sz w:val="16"/>
          <w:lang w:eastAsia="sk-SK"/>
        </w:rPr>
        <w:t>.</w:t>
      </w:r>
    </w:p>
    <w:p w14:paraId="3454F753" w14:textId="3AA0EF90" w:rsidR="00E70BD5" w:rsidRDefault="00E70BD5" w:rsidP="00E70BD5">
      <w:pPr>
        <w:pStyle w:val="Bezriadkovania"/>
        <w:jc w:val="both"/>
        <w:rPr>
          <w:rFonts w:asciiTheme="majorHAnsi" w:hAnsiTheme="majorHAnsi" w:cstheme="majorHAnsi"/>
          <w:i/>
          <w:sz w:val="16"/>
          <w:lang w:eastAsia="sk-SK"/>
        </w:rPr>
      </w:pPr>
    </w:p>
    <w:p w14:paraId="4B133AEF" w14:textId="2E7376C5" w:rsidR="00E70BD5" w:rsidRDefault="00E70BD5" w:rsidP="00A67BB1">
      <w:pPr>
        <w:pStyle w:val="Bezriadkovania"/>
        <w:ind w:firstLine="284"/>
        <w:jc w:val="both"/>
        <w:rPr>
          <w:rFonts w:asciiTheme="majorHAnsi" w:hAnsiTheme="majorHAnsi" w:cstheme="majorHAnsi"/>
          <w:i/>
          <w:sz w:val="16"/>
          <w:lang w:eastAsia="sk-SK"/>
        </w:rPr>
      </w:pPr>
      <w:r>
        <w:rPr>
          <w:rFonts w:asciiTheme="majorHAnsi" w:hAnsiTheme="majorHAnsi" w:cstheme="majorHAnsi"/>
          <w:i/>
          <w:sz w:val="16"/>
          <w:lang w:eastAsia="sk-SK"/>
        </w:rPr>
        <w:t xml:space="preserve">Možnosti štúdia v akademickom roku 2022/23: </w:t>
      </w:r>
      <w:hyperlink r:id="rId118" w:history="1">
        <w:r w:rsidRPr="00766F3D">
          <w:rPr>
            <w:rStyle w:val="Hypertextovprepojenie"/>
            <w:rFonts w:asciiTheme="majorHAnsi" w:hAnsiTheme="majorHAnsi" w:cstheme="majorHAnsi"/>
            <w:i/>
            <w:sz w:val="16"/>
            <w:lang w:eastAsia="sk-SK"/>
          </w:rPr>
          <w:t>https://www.unipo.sk/cjknm/hlavne-sekcie/domov/studium/</w:t>
        </w:r>
      </w:hyperlink>
    </w:p>
    <w:p w14:paraId="4065EE0D" w14:textId="77777777" w:rsidR="00E70BD5" w:rsidRPr="00E70BD5" w:rsidRDefault="00E70BD5" w:rsidP="00E70BD5">
      <w:pPr>
        <w:pStyle w:val="Bezriadkovania"/>
        <w:jc w:val="both"/>
        <w:rPr>
          <w:rFonts w:asciiTheme="majorHAnsi" w:hAnsiTheme="majorHAnsi" w:cstheme="majorHAnsi"/>
          <w:i/>
          <w:sz w:val="16"/>
          <w:lang w:eastAsia="sk-SK"/>
        </w:rPr>
      </w:pPr>
    </w:p>
    <w:p w14:paraId="1323A7FA" w14:textId="0154E3C9"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 xml:space="preserve">Postupy prijímania na štúdium. </w:t>
      </w:r>
    </w:p>
    <w:p w14:paraId="30B34C1E" w14:textId="07A8A619" w:rsidR="009F2667" w:rsidRDefault="009F2667" w:rsidP="009F2667">
      <w:pPr>
        <w:autoSpaceDE w:val="0"/>
        <w:autoSpaceDN w:val="0"/>
        <w:adjustRightInd w:val="0"/>
        <w:spacing w:after="0" w:line="240" w:lineRule="auto"/>
        <w:rPr>
          <w:rFonts w:cstheme="minorHAnsi"/>
          <w:sz w:val="16"/>
          <w:szCs w:val="16"/>
        </w:rPr>
      </w:pPr>
    </w:p>
    <w:p w14:paraId="54C386AF" w14:textId="49CF2F5C" w:rsidR="00A82C09" w:rsidRPr="00DD7C70" w:rsidRDefault="00887C8C" w:rsidP="00A67BB1">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szCs w:val="16"/>
        </w:rPr>
        <w:t>Postup prijímania na štúdium určuje Študijný poriadok Prešovskej univerzity v Prešove (platného od 24.9.2018) čl. 6 až </w:t>
      </w:r>
      <w:r w:rsidR="00A82C09" w:rsidRPr="00DD7C70">
        <w:rPr>
          <w:rFonts w:asciiTheme="majorHAnsi" w:hAnsiTheme="majorHAnsi" w:cstheme="majorHAnsi"/>
          <w:i/>
          <w:sz w:val="16"/>
          <w:szCs w:val="16"/>
        </w:rPr>
        <w:t>8</w:t>
      </w:r>
      <w:r w:rsidRPr="00DD7C70">
        <w:rPr>
          <w:rFonts w:asciiTheme="majorHAnsi" w:hAnsiTheme="majorHAnsi" w:cstheme="majorHAnsi"/>
          <w:i/>
          <w:sz w:val="16"/>
          <w:szCs w:val="16"/>
        </w:rPr>
        <w:t>.</w:t>
      </w:r>
      <w:r w:rsidR="009F2667" w:rsidRPr="00DD7C70">
        <w:rPr>
          <w:rFonts w:asciiTheme="majorHAnsi" w:hAnsiTheme="majorHAnsi" w:cstheme="majorHAnsi"/>
          <w:i/>
          <w:sz w:val="16"/>
        </w:rPr>
        <w:t xml:space="preserve"> Prijímacie konanie sa pre uchádzača o štúdium začína doručením jeho písomnej prihlášky 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Uchádzač o štúdium doručí s prihláškou i požadovanú prílohovú dokumentáciu fakulte, ktorá uskutočňuje príslušný študijný program. Na spracovávanie osobných údajov uvedených v prihláške sa vzťahuje § 73 ods. 6 a §73a ods. 12 zákona.  V prípade nesprávneho vyplnenia alebo v prípade nedoloženia dokladu o zaplatení poplatku môže požiadať fakulta o doplnenie prihlášky o chýbajúce údaje a dokumenty. Ak uchádzač v ustanovenej lehote nedostatky neodstráni, prihláška sa považuje za neplatnú.  V prípade medzifakultného štúdia si uchádzač podá prihlášku na štúdium na tú fakultu, resp. univerzitné pracovisko, ktorá zverejnila/zverejnilo informáciu o uskutočňovaní daného študijného programu v príslušnom akademickom roku.  Dekan alebo rektor určuje predsedov a členov skúšobných a prijímacích komisií. Pozvánku na prijímaciu skúšku s pokynmi zašle fakulta uchádzačom najneskôr 14 dní pred jej konaním. </w:t>
      </w:r>
    </w:p>
    <w:p w14:paraId="604F914A" w14:textId="73B63380" w:rsidR="00A82C09" w:rsidRPr="00DD7C70" w:rsidRDefault="009F2667" w:rsidP="00A67BB1">
      <w:pPr>
        <w:autoSpaceDE w:val="0"/>
        <w:autoSpaceDN w:val="0"/>
        <w:adjustRightInd w:val="0"/>
        <w:spacing w:after="0" w:line="240" w:lineRule="auto"/>
        <w:ind w:left="360" w:firstLine="40"/>
        <w:rPr>
          <w:rFonts w:asciiTheme="majorHAnsi" w:hAnsiTheme="majorHAnsi" w:cstheme="majorHAnsi"/>
          <w:i/>
          <w:sz w:val="16"/>
        </w:rPr>
      </w:pPr>
      <w:r w:rsidRPr="00DD7C70">
        <w:rPr>
          <w:rFonts w:asciiTheme="majorHAnsi" w:hAnsiTheme="majorHAnsi" w:cstheme="majorHAnsi"/>
          <w:i/>
          <w:sz w:val="16"/>
        </w:rPr>
        <w:t xml:space="preserve">O prijatí na štúdium rozhoduje dekan alebo rektor na základe návrhu prijímacej a skúšobnej komisie.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Rozhodnutie sa musí doručiť uchádzačovi do vlastných rúk. </w:t>
      </w:r>
    </w:p>
    <w:p w14:paraId="6BF8BC96" w14:textId="19A891BA" w:rsidR="009F2667" w:rsidRDefault="009F2667" w:rsidP="00A67BB1">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rPr>
        <w:t xml:space="preserve">Uchádzač môže podať žiadosť o preskúmanie rozhodnutia o výsledku prijímacieho konania. Žiadosť o preskúmanie rozhodnutia o výsledku prijímacieho konania (ďalej len „rozhodnutie“) môže uchádzač písomnou formou zaslať v lehote do ôsmich dní odo dňa jeho doručenia. Žiadosť sa podáva orgánu, ktorý rozhodnutie vydal, t.z. dekanovi, v prípade univerzitných pracovísk rektorovi.  Dekan môže </w:t>
      </w:r>
      <w:r w:rsidRPr="00DD7C70">
        <w:rPr>
          <w:rFonts w:asciiTheme="majorHAnsi" w:hAnsiTheme="majorHAnsi" w:cstheme="majorHAnsi"/>
          <w:i/>
          <w:sz w:val="16"/>
        </w:rPr>
        <w:lastRenderedPageBreak/>
        <w:t>sám žiadosti vyhovieť, ak zistí, že rozhodnutie bolo vydané v rozpore so zákonom, vnútorným predpisom univerzity alebo fakulty alebo s ďalšími podmienkami prijatia na štúdium. Inak postúpi žiadosť rektorovi. Na prípravu preskúmania rozhodnutia zriadi rektor komisiu a vymenuje jej členov. Fakulta do 15 dní po prevzatí žiadosti o preskúmanie rozhodnutia odovzdá komisii zriadenej podľa odseku 3 všetky materiály uchádzača, ktoré sú potrebné na preskúmanie rozhodnutia.  Rektor zmení rozhodnutie, ak bolo vydané v rozpore so zákonom, s vnútorným predpisom univerzity alebo s podmienkami ustanovenými podľa § 57 ods. 1 zákona. Inak žiadosť zamietne a pôvodné rozhodnutie potvrdí. Ak rozhodnutie o neprijatí na štúdium programu uskutočňovanom na univerzite vydal rektor, môže sám žiadosti vyhovieť, ak zistí, že bolo vydané v rozpore so zákonom, 7 s vnútorným predpisom univerzity alebo s podmienkami prijatia na štúdium. Inak postúpi žiadosť akademickému senátu univerzity. Akademický senát univerzity zmení rozhodnutie, ak bolo vydané v rozpore so zákonom, s vnútorným predpisom univerzity alebo s podmienkami prijatia. Inak žiadosť zamietne a pôvodné rozhodnutie potvrdí. Odpoveď žiadateľovi o preskúmanie rozhodnutia musí byť odoslaná do 30 dní od doručenia žiadosti o preskúmanie rozhodnutia.</w:t>
      </w:r>
    </w:p>
    <w:p w14:paraId="72EB47D6" w14:textId="77777777" w:rsidR="00DD7C70" w:rsidRPr="00DD7C70" w:rsidRDefault="00DD7C70" w:rsidP="009F2667">
      <w:pPr>
        <w:autoSpaceDE w:val="0"/>
        <w:autoSpaceDN w:val="0"/>
        <w:adjustRightInd w:val="0"/>
        <w:spacing w:after="0" w:line="240" w:lineRule="auto"/>
        <w:rPr>
          <w:rFonts w:asciiTheme="majorHAnsi" w:hAnsiTheme="majorHAnsi" w:cstheme="majorHAnsi"/>
          <w:i/>
          <w:sz w:val="16"/>
        </w:rPr>
      </w:pPr>
    </w:p>
    <w:p w14:paraId="4C1B0BC1" w14:textId="16DC1897" w:rsidR="009F2667" w:rsidRPr="00DD7C70" w:rsidRDefault="009F2667" w:rsidP="00A67BB1">
      <w:pPr>
        <w:autoSpaceDE w:val="0"/>
        <w:autoSpaceDN w:val="0"/>
        <w:adjustRightInd w:val="0"/>
        <w:spacing w:after="0" w:line="240" w:lineRule="auto"/>
        <w:ind w:firstLine="360"/>
        <w:rPr>
          <w:rFonts w:asciiTheme="majorHAnsi" w:hAnsiTheme="majorHAnsi" w:cstheme="majorHAnsi"/>
          <w:i/>
          <w:sz w:val="16"/>
          <w:szCs w:val="16"/>
        </w:rPr>
      </w:pPr>
      <w:r w:rsidRPr="00DD7C70">
        <w:rPr>
          <w:rFonts w:asciiTheme="majorHAnsi" w:hAnsiTheme="majorHAnsi" w:cstheme="majorHAnsi"/>
          <w:i/>
          <w:sz w:val="16"/>
          <w:szCs w:val="16"/>
        </w:rPr>
        <w:t xml:space="preserve">Študijný poriadok Prešovskej univerzity v Prešove: </w:t>
      </w:r>
      <w:hyperlink r:id="rId119" w:history="1">
        <w:r w:rsidRPr="00DD7C70">
          <w:rPr>
            <w:rStyle w:val="Hypertextovprepojenie"/>
            <w:rFonts w:asciiTheme="majorHAnsi" w:hAnsiTheme="majorHAnsi" w:cstheme="majorHAnsi"/>
            <w:i/>
            <w:sz w:val="16"/>
            <w:szCs w:val="16"/>
          </w:rPr>
          <w:t>https://www.unipo.sk/public/media/0190/STUD%2024.9.18%20pdf.pdf</w:t>
        </w:r>
      </w:hyperlink>
    </w:p>
    <w:p w14:paraId="01C149F8" w14:textId="77777777" w:rsidR="009F2667" w:rsidRPr="009F2667" w:rsidRDefault="009F2667" w:rsidP="009F2667">
      <w:pPr>
        <w:autoSpaceDE w:val="0"/>
        <w:autoSpaceDN w:val="0"/>
        <w:adjustRightInd w:val="0"/>
        <w:spacing w:after="0" w:line="240" w:lineRule="auto"/>
        <w:rPr>
          <w:rFonts w:asciiTheme="majorHAnsi" w:hAnsiTheme="majorHAnsi" w:cstheme="majorHAnsi"/>
          <w:i/>
          <w:sz w:val="10"/>
          <w:szCs w:val="16"/>
        </w:rPr>
      </w:pPr>
    </w:p>
    <w:p w14:paraId="18B37EA5" w14:textId="21F723B8" w:rsidR="00200599" w:rsidRPr="00C85327"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C85327">
        <w:rPr>
          <w:rFonts w:cstheme="minorHAnsi"/>
          <w:sz w:val="16"/>
          <w:szCs w:val="16"/>
        </w:rPr>
        <w:t xml:space="preserve">Výsledky prijímacieho konania za posledné </w:t>
      </w:r>
      <w:r w:rsidR="00910044" w:rsidRPr="00C85327">
        <w:rPr>
          <w:rFonts w:cstheme="minorHAnsi"/>
          <w:sz w:val="16"/>
          <w:szCs w:val="16"/>
        </w:rPr>
        <w:t xml:space="preserve">obdobie. </w:t>
      </w:r>
    </w:p>
    <w:p w14:paraId="212202DE" w14:textId="46271D33" w:rsidR="00E70BD5" w:rsidRDefault="00E70BD5" w:rsidP="00E70BD5">
      <w:pPr>
        <w:autoSpaceDE w:val="0"/>
        <w:autoSpaceDN w:val="0"/>
        <w:adjustRightInd w:val="0"/>
        <w:spacing w:after="0" w:line="240" w:lineRule="auto"/>
        <w:rPr>
          <w:rFonts w:cstheme="minorHAnsi"/>
          <w:sz w:val="16"/>
          <w:szCs w:val="16"/>
        </w:rPr>
      </w:pPr>
    </w:p>
    <w:p w14:paraId="570D1A26" w14:textId="77777777" w:rsidR="00C85327" w:rsidRPr="00E70BD5" w:rsidRDefault="00E70BD5" w:rsidP="00E70BD5">
      <w:pPr>
        <w:autoSpaceDE w:val="0"/>
        <w:autoSpaceDN w:val="0"/>
        <w:adjustRightInd w:val="0"/>
        <w:spacing w:after="0" w:line="240" w:lineRule="auto"/>
        <w:rPr>
          <w:rFonts w:cstheme="minorHAnsi"/>
          <w:sz w:val="16"/>
          <w:szCs w:val="16"/>
        </w:rPr>
      </w:pPr>
      <w:r>
        <w:rPr>
          <w:rFonts w:cstheme="minorHAnsi"/>
          <w:sz w:val="16"/>
          <w:szCs w:val="16"/>
        </w:rPr>
        <w:t xml:space="preserve">                                                                                                                   </w:t>
      </w:r>
    </w:p>
    <w:tbl>
      <w:tblPr>
        <w:tblW w:w="2880" w:type="dxa"/>
        <w:tblInd w:w="1442" w:type="dxa"/>
        <w:tblCellMar>
          <w:top w:w="15" w:type="dxa"/>
          <w:left w:w="70" w:type="dxa"/>
          <w:bottom w:w="15" w:type="dxa"/>
          <w:right w:w="70" w:type="dxa"/>
        </w:tblCellMar>
        <w:tblLook w:val="04A0" w:firstRow="1" w:lastRow="0" w:firstColumn="1" w:lastColumn="0" w:noHBand="0" w:noVBand="1"/>
      </w:tblPr>
      <w:tblGrid>
        <w:gridCol w:w="960"/>
        <w:gridCol w:w="960"/>
        <w:gridCol w:w="960"/>
      </w:tblGrid>
      <w:tr w:rsidR="00C85327" w:rsidRPr="00C85327" w14:paraId="31BFC6CB" w14:textId="77777777" w:rsidTr="00C85327">
        <w:trPr>
          <w:trHeight w:val="465"/>
        </w:trPr>
        <w:tc>
          <w:tcPr>
            <w:tcW w:w="960" w:type="dxa"/>
            <w:tcBorders>
              <w:top w:val="single" w:sz="8" w:space="0" w:color="auto"/>
              <w:left w:val="single" w:sz="8" w:space="0" w:color="auto"/>
              <w:bottom w:val="single" w:sz="8" w:space="0" w:color="auto"/>
              <w:right w:val="single" w:sz="8" w:space="0" w:color="auto"/>
            </w:tcBorders>
            <w:vAlign w:val="center"/>
            <w:hideMark/>
          </w:tcPr>
          <w:p w14:paraId="2CB0F75A" w14:textId="4E6FFBA5"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Ak</w:t>
            </w:r>
            <w:r>
              <w:rPr>
                <w:rFonts w:ascii="Calibri" w:eastAsia="Times New Roman" w:hAnsi="Calibri" w:cs="Calibri"/>
                <w:color w:val="000000"/>
                <w:sz w:val="16"/>
                <w:szCs w:val="16"/>
                <w:lang w:eastAsia="sk-SK"/>
              </w:rPr>
              <w:t>a</w:t>
            </w:r>
            <w:r w:rsidRPr="00C85327">
              <w:rPr>
                <w:rFonts w:ascii="Calibri" w:eastAsia="Times New Roman" w:hAnsi="Calibri" w:cs="Calibri"/>
                <w:color w:val="000000"/>
                <w:sz w:val="16"/>
                <w:szCs w:val="16"/>
                <w:lang w:eastAsia="sk-SK"/>
              </w:rPr>
              <w:t>demický rok </w:t>
            </w:r>
          </w:p>
        </w:tc>
        <w:tc>
          <w:tcPr>
            <w:tcW w:w="960" w:type="dxa"/>
            <w:tcBorders>
              <w:top w:val="single" w:sz="8" w:space="0" w:color="auto"/>
              <w:left w:val="nil"/>
              <w:bottom w:val="single" w:sz="8" w:space="0" w:color="auto"/>
              <w:right w:val="single" w:sz="8" w:space="0" w:color="auto"/>
            </w:tcBorders>
            <w:vAlign w:val="center"/>
            <w:hideMark/>
          </w:tcPr>
          <w:p w14:paraId="1C0DFF7B"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prihlášok </w:t>
            </w:r>
          </w:p>
        </w:tc>
        <w:tc>
          <w:tcPr>
            <w:tcW w:w="960" w:type="dxa"/>
            <w:tcBorders>
              <w:top w:val="single" w:sz="8" w:space="0" w:color="auto"/>
              <w:left w:val="nil"/>
              <w:bottom w:val="single" w:sz="8" w:space="0" w:color="auto"/>
              <w:right w:val="single" w:sz="8" w:space="0" w:color="auto"/>
            </w:tcBorders>
            <w:vAlign w:val="center"/>
            <w:hideMark/>
          </w:tcPr>
          <w:p w14:paraId="600EC59B"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prijatých </w:t>
            </w:r>
          </w:p>
        </w:tc>
      </w:tr>
      <w:tr w:rsidR="00C85327" w:rsidRPr="00C85327" w14:paraId="41162967"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253A1A69"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2016/17 </w:t>
            </w:r>
          </w:p>
        </w:tc>
        <w:tc>
          <w:tcPr>
            <w:tcW w:w="960" w:type="dxa"/>
            <w:tcBorders>
              <w:top w:val="nil"/>
              <w:left w:val="nil"/>
              <w:bottom w:val="single" w:sz="8" w:space="0" w:color="auto"/>
              <w:right w:val="single" w:sz="8" w:space="0" w:color="auto"/>
            </w:tcBorders>
            <w:vAlign w:val="center"/>
            <w:hideMark/>
          </w:tcPr>
          <w:p w14:paraId="4113FE9E"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5</w:t>
            </w:r>
          </w:p>
        </w:tc>
        <w:tc>
          <w:tcPr>
            <w:tcW w:w="960" w:type="dxa"/>
            <w:tcBorders>
              <w:top w:val="nil"/>
              <w:left w:val="nil"/>
              <w:bottom w:val="single" w:sz="8" w:space="0" w:color="auto"/>
              <w:right w:val="single" w:sz="8" w:space="0" w:color="auto"/>
            </w:tcBorders>
            <w:vAlign w:val="center"/>
            <w:hideMark/>
          </w:tcPr>
          <w:p w14:paraId="371BD063"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5</w:t>
            </w:r>
          </w:p>
        </w:tc>
      </w:tr>
      <w:tr w:rsidR="00C85327" w:rsidRPr="00C85327" w14:paraId="2A0EBC8D"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0A3F1A2E"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2017/18 </w:t>
            </w:r>
          </w:p>
        </w:tc>
        <w:tc>
          <w:tcPr>
            <w:tcW w:w="960" w:type="dxa"/>
            <w:tcBorders>
              <w:top w:val="nil"/>
              <w:left w:val="nil"/>
              <w:bottom w:val="single" w:sz="8" w:space="0" w:color="auto"/>
              <w:right w:val="single" w:sz="8" w:space="0" w:color="auto"/>
            </w:tcBorders>
            <w:vAlign w:val="center"/>
            <w:hideMark/>
          </w:tcPr>
          <w:p w14:paraId="31DC0E4F"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8</w:t>
            </w:r>
          </w:p>
        </w:tc>
        <w:tc>
          <w:tcPr>
            <w:tcW w:w="960" w:type="dxa"/>
            <w:tcBorders>
              <w:top w:val="nil"/>
              <w:left w:val="nil"/>
              <w:bottom w:val="single" w:sz="8" w:space="0" w:color="auto"/>
              <w:right w:val="single" w:sz="8" w:space="0" w:color="auto"/>
            </w:tcBorders>
            <w:vAlign w:val="center"/>
            <w:hideMark/>
          </w:tcPr>
          <w:p w14:paraId="621DBDFF"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8</w:t>
            </w:r>
          </w:p>
        </w:tc>
      </w:tr>
      <w:tr w:rsidR="00C85327" w:rsidRPr="00C85327" w14:paraId="4EFC4F6D"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126429B1"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2018/19 </w:t>
            </w:r>
          </w:p>
        </w:tc>
        <w:tc>
          <w:tcPr>
            <w:tcW w:w="960" w:type="dxa"/>
            <w:tcBorders>
              <w:top w:val="nil"/>
              <w:left w:val="nil"/>
              <w:bottom w:val="single" w:sz="8" w:space="0" w:color="auto"/>
              <w:right w:val="single" w:sz="8" w:space="0" w:color="auto"/>
            </w:tcBorders>
            <w:vAlign w:val="center"/>
            <w:hideMark/>
          </w:tcPr>
          <w:p w14:paraId="27A0352F"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4</w:t>
            </w:r>
          </w:p>
        </w:tc>
        <w:tc>
          <w:tcPr>
            <w:tcW w:w="960" w:type="dxa"/>
            <w:tcBorders>
              <w:top w:val="nil"/>
              <w:left w:val="nil"/>
              <w:bottom w:val="single" w:sz="8" w:space="0" w:color="auto"/>
              <w:right w:val="single" w:sz="8" w:space="0" w:color="auto"/>
            </w:tcBorders>
            <w:vAlign w:val="center"/>
            <w:hideMark/>
          </w:tcPr>
          <w:p w14:paraId="4825034C"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4</w:t>
            </w:r>
          </w:p>
        </w:tc>
      </w:tr>
      <w:tr w:rsidR="00C85327" w:rsidRPr="00C85327" w14:paraId="761727DC"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407FFA1D"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2019/20 </w:t>
            </w:r>
          </w:p>
        </w:tc>
        <w:tc>
          <w:tcPr>
            <w:tcW w:w="960" w:type="dxa"/>
            <w:tcBorders>
              <w:top w:val="nil"/>
              <w:left w:val="nil"/>
              <w:bottom w:val="single" w:sz="8" w:space="0" w:color="auto"/>
              <w:right w:val="single" w:sz="8" w:space="0" w:color="auto"/>
            </w:tcBorders>
            <w:vAlign w:val="center"/>
            <w:hideMark/>
          </w:tcPr>
          <w:p w14:paraId="08AB0B7F"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6</w:t>
            </w:r>
          </w:p>
        </w:tc>
        <w:tc>
          <w:tcPr>
            <w:tcW w:w="960" w:type="dxa"/>
            <w:tcBorders>
              <w:top w:val="nil"/>
              <w:left w:val="nil"/>
              <w:bottom w:val="single" w:sz="8" w:space="0" w:color="auto"/>
              <w:right w:val="single" w:sz="8" w:space="0" w:color="auto"/>
            </w:tcBorders>
            <w:vAlign w:val="center"/>
            <w:hideMark/>
          </w:tcPr>
          <w:p w14:paraId="24E4BC43"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6</w:t>
            </w:r>
          </w:p>
        </w:tc>
      </w:tr>
      <w:tr w:rsidR="00C85327" w:rsidRPr="00C85327" w14:paraId="58F10E0E"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716114BC"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2020/21 </w:t>
            </w:r>
          </w:p>
        </w:tc>
        <w:tc>
          <w:tcPr>
            <w:tcW w:w="960" w:type="dxa"/>
            <w:tcBorders>
              <w:top w:val="nil"/>
              <w:left w:val="nil"/>
              <w:bottom w:val="single" w:sz="8" w:space="0" w:color="auto"/>
              <w:right w:val="single" w:sz="8" w:space="0" w:color="auto"/>
            </w:tcBorders>
            <w:vAlign w:val="center"/>
            <w:hideMark/>
          </w:tcPr>
          <w:p w14:paraId="34656D34"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1</w:t>
            </w:r>
          </w:p>
        </w:tc>
        <w:tc>
          <w:tcPr>
            <w:tcW w:w="960" w:type="dxa"/>
            <w:tcBorders>
              <w:top w:val="nil"/>
              <w:left w:val="nil"/>
              <w:bottom w:val="single" w:sz="8" w:space="0" w:color="auto"/>
              <w:right w:val="single" w:sz="8" w:space="0" w:color="auto"/>
            </w:tcBorders>
            <w:vAlign w:val="center"/>
            <w:hideMark/>
          </w:tcPr>
          <w:p w14:paraId="321B35F0" w14:textId="77777777"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1</w:t>
            </w:r>
          </w:p>
        </w:tc>
      </w:tr>
      <w:tr w:rsidR="00C85327" w:rsidRPr="00C85327" w14:paraId="487840DB"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32B50F12"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2021/22 </w:t>
            </w:r>
          </w:p>
        </w:tc>
        <w:tc>
          <w:tcPr>
            <w:tcW w:w="960" w:type="dxa"/>
            <w:tcBorders>
              <w:top w:val="nil"/>
              <w:left w:val="nil"/>
              <w:bottom w:val="single" w:sz="8" w:space="0" w:color="auto"/>
              <w:right w:val="single" w:sz="8" w:space="0" w:color="auto"/>
            </w:tcBorders>
            <w:vAlign w:val="center"/>
            <w:hideMark/>
          </w:tcPr>
          <w:p w14:paraId="670FF32A" w14:textId="073618B9"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c>
          <w:tcPr>
            <w:tcW w:w="960" w:type="dxa"/>
            <w:tcBorders>
              <w:top w:val="nil"/>
              <w:left w:val="nil"/>
              <w:bottom w:val="single" w:sz="8" w:space="0" w:color="auto"/>
              <w:right w:val="single" w:sz="8" w:space="0" w:color="auto"/>
            </w:tcBorders>
            <w:vAlign w:val="center"/>
            <w:hideMark/>
          </w:tcPr>
          <w:p w14:paraId="69F072FD" w14:textId="36725430" w:rsidR="00C85327" w:rsidRPr="00C85327" w:rsidRDefault="00C85327" w:rsidP="00C853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C85327">
              <w:rPr>
                <w:rFonts w:ascii="Times New Roman" w:eastAsia="Times New Roman" w:hAnsi="Times New Roman" w:cs="Times New Roman"/>
                <w:sz w:val="16"/>
                <w:szCs w:val="20"/>
                <w:lang w:eastAsia="sk-SK"/>
              </w:rPr>
              <w:t>0</w:t>
            </w:r>
          </w:p>
        </w:tc>
      </w:tr>
      <w:tr w:rsidR="00C85327" w:rsidRPr="00C85327" w14:paraId="57106F8A" w14:textId="77777777" w:rsidTr="00C85327">
        <w:trPr>
          <w:trHeight w:val="315"/>
        </w:trPr>
        <w:tc>
          <w:tcPr>
            <w:tcW w:w="960" w:type="dxa"/>
            <w:tcBorders>
              <w:top w:val="nil"/>
              <w:left w:val="single" w:sz="8" w:space="0" w:color="auto"/>
              <w:bottom w:val="single" w:sz="8" w:space="0" w:color="auto"/>
              <w:right w:val="single" w:sz="8" w:space="0" w:color="auto"/>
            </w:tcBorders>
            <w:vAlign w:val="center"/>
            <w:hideMark/>
          </w:tcPr>
          <w:p w14:paraId="485CEF72" w14:textId="77777777" w:rsidR="00C85327" w:rsidRPr="00C85327" w:rsidRDefault="00C85327" w:rsidP="00C85327">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Spolu </w:t>
            </w:r>
          </w:p>
        </w:tc>
        <w:tc>
          <w:tcPr>
            <w:tcW w:w="960" w:type="dxa"/>
            <w:tcBorders>
              <w:top w:val="nil"/>
              <w:left w:val="nil"/>
              <w:bottom w:val="single" w:sz="8" w:space="0" w:color="auto"/>
              <w:right w:val="single" w:sz="8" w:space="0" w:color="auto"/>
            </w:tcBorders>
            <w:vAlign w:val="center"/>
            <w:hideMark/>
          </w:tcPr>
          <w:p w14:paraId="305AB2BF" w14:textId="017AF93A"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w:t>
            </w:r>
            <w:r>
              <w:rPr>
                <w:rFonts w:ascii="Calibri" w:eastAsia="Times New Roman" w:hAnsi="Calibri" w:cs="Calibri"/>
                <w:color w:val="000000"/>
                <w:sz w:val="16"/>
                <w:szCs w:val="16"/>
                <w:lang w:eastAsia="sk-SK"/>
              </w:rPr>
              <w:t>2</w:t>
            </w:r>
          </w:p>
        </w:tc>
        <w:tc>
          <w:tcPr>
            <w:tcW w:w="960" w:type="dxa"/>
            <w:tcBorders>
              <w:top w:val="nil"/>
              <w:left w:val="nil"/>
              <w:bottom w:val="single" w:sz="8" w:space="0" w:color="auto"/>
              <w:right w:val="single" w:sz="8" w:space="0" w:color="auto"/>
            </w:tcBorders>
            <w:vAlign w:val="center"/>
            <w:hideMark/>
          </w:tcPr>
          <w:p w14:paraId="2288040F" w14:textId="0385F3A6" w:rsidR="00C85327" w:rsidRPr="00C85327" w:rsidRDefault="00C85327" w:rsidP="00C85327">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22</w:t>
            </w:r>
          </w:p>
        </w:tc>
      </w:tr>
    </w:tbl>
    <w:p w14:paraId="09C940A5" w14:textId="354945F2" w:rsidR="00E70BD5" w:rsidRPr="00E70BD5" w:rsidRDefault="00E70BD5" w:rsidP="00E70BD5">
      <w:pPr>
        <w:autoSpaceDE w:val="0"/>
        <w:autoSpaceDN w:val="0"/>
        <w:adjustRightInd w:val="0"/>
        <w:spacing w:after="0" w:line="240" w:lineRule="auto"/>
        <w:rPr>
          <w:rFonts w:cstheme="minorHAnsi"/>
          <w:sz w:val="16"/>
          <w:szCs w:val="16"/>
        </w:rPr>
      </w:pPr>
    </w:p>
    <w:p w14:paraId="13ABFA4A" w14:textId="3E84587F" w:rsidR="00200599" w:rsidRDefault="00200599" w:rsidP="00200599">
      <w:pPr>
        <w:autoSpaceDE w:val="0"/>
        <w:autoSpaceDN w:val="0"/>
        <w:adjustRightInd w:val="0"/>
        <w:spacing w:after="0" w:line="240" w:lineRule="auto"/>
        <w:rPr>
          <w:rFonts w:cstheme="minorHAnsi"/>
          <w:sz w:val="16"/>
          <w:szCs w:val="16"/>
        </w:rPr>
      </w:pPr>
    </w:p>
    <w:p w14:paraId="19EABE8F" w14:textId="7707F8AB" w:rsidR="00200599" w:rsidRPr="001362D9" w:rsidRDefault="00200599" w:rsidP="001362D9">
      <w:pPr>
        <w:pStyle w:val="Odsekzoznamu"/>
        <w:numPr>
          <w:ilvl w:val="0"/>
          <w:numId w:val="6"/>
        </w:numPr>
        <w:autoSpaceDE w:val="0"/>
        <w:autoSpaceDN w:val="0"/>
        <w:adjustRightInd w:val="0"/>
        <w:spacing w:after="0" w:line="240" w:lineRule="auto"/>
        <w:rPr>
          <w:rFonts w:cstheme="minorHAnsi"/>
          <w:b/>
          <w:bCs/>
          <w:sz w:val="16"/>
          <w:szCs w:val="16"/>
        </w:rPr>
      </w:pPr>
      <w:r w:rsidRPr="001362D9">
        <w:rPr>
          <w:rFonts w:cstheme="minorHAnsi"/>
          <w:b/>
          <w:bCs/>
          <w:sz w:val="16"/>
          <w:szCs w:val="16"/>
        </w:rPr>
        <w:t xml:space="preserve">Spätná väzba na kvalitu poskytovaného vzdelávania </w:t>
      </w:r>
    </w:p>
    <w:p w14:paraId="1AC93C5B" w14:textId="0B01CAA4" w:rsidR="00200599" w:rsidRDefault="00200599" w:rsidP="00200599">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5EC7AF6C" w14:textId="1268AB58" w:rsidR="00F20F74" w:rsidRDefault="00F20F74" w:rsidP="00F20F74">
      <w:pPr>
        <w:autoSpaceDE w:val="0"/>
        <w:autoSpaceDN w:val="0"/>
        <w:adjustRightInd w:val="0"/>
        <w:spacing w:after="0" w:line="240" w:lineRule="auto"/>
        <w:rPr>
          <w:rFonts w:cstheme="minorHAnsi"/>
          <w:sz w:val="16"/>
          <w:szCs w:val="16"/>
        </w:rPr>
      </w:pPr>
    </w:p>
    <w:p w14:paraId="137A32D5" w14:textId="77777777" w:rsidR="00C85327" w:rsidRDefault="00F20F74" w:rsidP="00C85327">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V súlade so zákonom o vysokých školách študenti majú možnosť vyjadriť svoj názor na predmety štúdia a ich vyučujúcich ako aj názor na procesy a podmienky štúdia</w:t>
      </w:r>
      <w:r w:rsidR="00B4519E" w:rsidRPr="00B4519E">
        <w:rPr>
          <w:rFonts w:asciiTheme="majorHAnsi" w:hAnsiTheme="majorHAnsi"/>
          <w:i/>
          <w:sz w:val="16"/>
          <w:szCs w:val="16"/>
        </w:rPr>
        <w:t>. Takýmto spôsobom sa študenti podieľajú na procese zabezpečovania vnútorného systému kvality. Do procesov a podprocesov v podobe spätnej väzby pre učiteľa sa zapájajú najmä týmito spôsobmi: a) členstvo študentov v Rade pre VSK Prešovskej univerzity v Prešove a v ďalších grémiách PU; a) priame tlmočenie podnetov zástupcami študentov v akademickom senáte, na kolégiu dekana, komunikácia so študijným poradcom – tútorom, garantom, neformálne stretnutia s OZŠP, UZPP a pedagógmi; b)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c) diskusie na elektronických portáloch, sociálnych sieťach slúžiacich ako informačný kanál; d) systém riešenia sťažností študentov; e) spätná väzba po absolvovaní štátnych skúšok – hodnotenie absolvovaného študijného programu.</w:t>
      </w:r>
    </w:p>
    <w:p w14:paraId="53F33FB4" w14:textId="096F7222" w:rsidR="00B664A6" w:rsidRPr="00B664A6" w:rsidRDefault="00F20F74" w:rsidP="00C85327">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 xml:space="preserve">Názory študentov vyjadrené v anketách sú distribuované v MAIS tak, že každý hodnotený učiteľ má možnosť vidieť svoje hodnotenie, vedúci katedier majú k dispozícii prehľad o </w:t>
      </w:r>
      <w:r w:rsidRPr="00B664A6">
        <w:rPr>
          <w:rFonts w:asciiTheme="majorHAnsi" w:hAnsiTheme="majorHAnsi"/>
          <w:i/>
          <w:sz w:val="16"/>
          <w:szCs w:val="16"/>
        </w:rPr>
        <w:t xml:space="preserve">hodnotení učiteľov katedry. Dekani fakúlt a prodekani pre vzdelávanie majú k dispozícii výsledky ankiet za celú fakultu. Prorektor pre vzdelávanie má k dispozícii kompletné výsledky za univerzitu. Táto distribúcia umožňuje analyzovať výsledky a využívať ich pri skvalitňovaní jednak práce učiteľov, ako aj optimalizovaní podmienok štúdia na PU v Prešove. </w:t>
      </w:r>
    </w:p>
    <w:p w14:paraId="226C2F3F"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Anketové otázky: </w:t>
      </w:r>
    </w:p>
    <w:p w14:paraId="36E485A0"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 Vyučujúci disponuje výbornými odbornými vedomosťami. </w:t>
      </w:r>
    </w:p>
    <w:p w14:paraId="764BCE63"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2. Pohotovo reaguje na podnety študentov. </w:t>
      </w:r>
    </w:p>
    <w:p w14:paraId="1EE55283"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3. Vyučujúci dokáže informácie sprístupniť jasne a zrozumiteľne. </w:t>
      </w:r>
    </w:p>
    <w:p w14:paraId="00683C53"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4. Poskytuje informácie, ktoré obsahovo súvisia s výučbou, nezabieha zbytočne do iných tém. </w:t>
      </w:r>
    </w:p>
    <w:p w14:paraId="39EC1608"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5. Používa praktické príklady, poukazuje na prepojenie teórie s praxou. </w:t>
      </w:r>
    </w:p>
    <w:p w14:paraId="347940A4"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6. Vytváraním priestoru pre diskusiu podnecuje študentov, aby sa zapájali do vyučovania. </w:t>
      </w:r>
    </w:p>
    <w:p w14:paraId="7920C409"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7. Na začiatku semestra jasne formuluje požiadavky a kritériá hodnotenia. </w:t>
      </w:r>
    </w:p>
    <w:p w14:paraId="1988BACE"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8. Objektívne, na základe vopred stanovených kritérií hodnotí výsledky študentov. </w:t>
      </w:r>
    </w:p>
    <w:p w14:paraId="37B1C6CD"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9. Dokáže študentov nadchnúť pre štúdium predmetu. </w:t>
      </w:r>
    </w:p>
    <w:p w14:paraId="241F1CF6"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10. Vytvára priestor pre kritické a samostatné myslenie. </w:t>
      </w:r>
    </w:p>
    <w:p w14:paraId="1447C6DC"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11. Na hodinách využíva efektívne rôzne pomôcky, vrátane IKT. </w:t>
      </w:r>
    </w:p>
    <w:p w14:paraId="69D0BF5B"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12. Dodržiava stanovený harmonogram výučby. </w:t>
      </w:r>
    </w:p>
    <w:p w14:paraId="19CB166E"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13. Vytvára pozitívnu atmosféru na vyučovaní. </w:t>
      </w:r>
    </w:p>
    <w:p w14:paraId="651E9F71"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14. Zohľadňuje požiadavky a potreby študentov. </w:t>
      </w:r>
    </w:p>
    <w:p w14:paraId="04ADDE05"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15. Je voči študentom ústretový. </w:t>
      </w:r>
    </w:p>
    <w:p w14:paraId="16908549" w14:textId="77777777" w:rsidR="0001449A"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16. Rád/a by som absolvovala/a u tohto vyučujúceho aj iné predmety. </w:t>
      </w:r>
    </w:p>
    <w:p w14:paraId="54821CF8" w14:textId="1D2B05F7" w:rsidR="00F20F74" w:rsidRPr="00B664A6" w:rsidRDefault="00F20F74" w:rsidP="00C85327">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17. V prípade potreby dokáže poradiť a poskytnúť konzultácie.</w:t>
      </w:r>
    </w:p>
    <w:p w14:paraId="2ECC8D41" w14:textId="728BCA26" w:rsidR="00B664A6" w:rsidRDefault="00B664A6" w:rsidP="00F20F74">
      <w:pPr>
        <w:autoSpaceDE w:val="0"/>
        <w:autoSpaceDN w:val="0"/>
        <w:adjustRightInd w:val="0"/>
        <w:spacing w:after="0" w:line="240" w:lineRule="auto"/>
        <w:rPr>
          <w:rFonts w:asciiTheme="majorHAnsi" w:hAnsiTheme="majorHAnsi" w:cstheme="minorHAnsi"/>
          <w:i/>
          <w:sz w:val="16"/>
          <w:szCs w:val="16"/>
        </w:rPr>
      </w:pPr>
    </w:p>
    <w:p w14:paraId="77D70757" w14:textId="0F419868" w:rsidR="00B23A6C" w:rsidRDefault="00B23A6C" w:rsidP="00F20F74">
      <w:pPr>
        <w:autoSpaceDE w:val="0"/>
        <w:autoSpaceDN w:val="0"/>
        <w:adjustRightInd w:val="0"/>
        <w:spacing w:after="0" w:line="240" w:lineRule="auto"/>
        <w:rPr>
          <w:rFonts w:asciiTheme="majorHAnsi" w:hAnsiTheme="majorHAnsi" w:cstheme="minorHAnsi"/>
          <w:i/>
          <w:sz w:val="16"/>
          <w:szCs w:val="16"/>
        </w:rPr>
      </w:pPr>
    </w:p>
    <w:p w14:paraId="4998C640" w14:textId="77777777" w:rsidR="00B23A6C" w:rsidRDefault="00B23A6C" w:rsidP="00A67BB1">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Vnútorný systém hodnotenia kvality vzdelávania na Prešovskej univerzite v Prešove: </w:t>
      </w:r>
    </w:p>
    <w:p w14:paraId="628094BD" w14:textId="7883E91A" w:rsidR="00B23A6C" w:rsidRDefault="00BF3DD5" w:rsidP="00A67BB1">
      <w:pPr>
        <w:autoSpaceDE w:val="0"/>
        <w:autoSpaceDN w:val="0"/>
        <w:adjustRightInd w:val="0"/>
        <w:spacing w:after="0" w:line="240" w:lineRule="auto"/>
        <w:ind w:left="360"/>
        <w:rPr>
          <w:rFonts w:asciiTheme="majorHAnsi" w:hAnsiTheme="majorHAnsi" w:cstheme="minorHAnsi"/>
          <w:i/>
          <w:sz w:val="16"/>
          <w:szCs w:val="16"/>
        </w:rPr>
      </w:pPr>
      <w:hyperlink r:id="rId120" w:history="1">
        <w:r w:rsidR="00A67BB1" w:rsidRPr="00B73153">
          <w:rPr>
            <w:rStyle w:val="Hypertextovprepojenie"/>
            <w:rFonts w:asciiTheme="majorHAnsi" w:hAnsiTheme="majorHAnsi" w:cstheme="minorHAnsi"/>
            <w:i/>
            <w:sz w:val="16"/>
            <w:szCs w:val="16"/>
          </w:rPr>
          <w:t>https://www.unipo.sk/public/media/0190/Vn%C3%BAtorn%C3%BD%20syst%C3%A9m%20hodnotenia%20kvality%20vzdel%C3%A1vania%20na%20PU_160913def.pdf</w:t>
        </w:r>
      </w:hyperlink>
    </w:p>
    <w:p w14:paraId="1489223F" w14:textId="77777777" w:rsidR="00B23A6C" w:rsidRDefault="00B23A6C" w:rsidP="00F20F74">
      <w:pPr>
        <w:autoSpaceDE w:val="0"/>
        <w:autoSpaceDN w:val="0"/>
        <w:adjustRightInd w:val="0"/>
        <w:spacing w:after="0" w:line="240" w:lineRule="auto"/>
        <w:rPr>
          <w:rFonts w:asciiTheme="majorHAnsi" w:hAnsiTheme="majorHAnsi" w:cstheme="minorHAnsi"/>
          <w:i/>
          <w:sz w:val="16"/>
          <w:szCs w:val="16"/>
        </w:rPr>
      </w:pPr>
    </w:p>
    <w:p w14:paraId="218D6318" w14:textId="49674127" w:rsidR="00B4519E" w:rsidRDefault="00B4519E" w:rsidP="00A67BB1">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lastRenderedPageBreak/>
        <w:t xml:space="preserve">Zapojenie študentov do vnútorného hodnotenia kvality: </w:t>
      </w:r>
      <w:hyperlink r:id="rId121" w:history="1">
        <w:r w:rsidRPr="00766F3D">
          <w:rPr>
            <w:rStyle w:val="Hypertextovprepojenie"/>
            <w:rFonts w:asciiTheme="majorHAnsi" w:hAnsiTheme="majorHAnsi" w:cstheme="minorHAnsi"/>
            <w:i/>
            <w:sz w:val="16"/>
            <w:szCs w:val="16"/>
          </w:rPr>
          <w:t>https://www.unipo.sk/public/media/0190/OR_zapojenie_studentov-1.docx.pdf</w:t>
        </w:r>
      </w:hyperlink>
    </w:p>
    <w:p w14:paraId="28EDBA66" w14:textId="77777777" w:rsidR="00B4519E" w:rsidRDefault="00B4519E" w:rsidP="00F20F74">
      <w:pPr>
        <w:autoSpaceDE w:val="0"/>
        <w:autoSpaceDN w:val="0"/>
        <w:adjustRightInd w:val="0"/>
        <w:spacing w:after="0" w:line="240" w:lineRule="auto"/>
        <w:rPr>
          <w:rFonts w:asciiTheme="majorHAnsi" w:hAnsiTheme="majorHAnsi" w:cstheme="minorHAnsi"/>
          <w:i/>
          <w:sz w:val="16"/>
          <w:szCs w:val="16"/>
        </w:rPr>
      </w:pPr>
    </w:p>
    <w:p w14:paraId="4F103CFC" w14:textId="2F77D775" w:rsidR="00B664A6" w:rsidRPr="00B664A6" w:rsidRDefault="00F20F74" w:rsidP="00A67BB1">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Výročná správa o vzdelávaní: </w:t>
      </w:r>
    </w:p>
    <w:p w14:paraId="5D5FD8AC" w14:textId="4BEE2FB3" w:rsidR="00F20F74" w:rsidRPr="00B664A6" w:rsidRDefault="00BF3DD5" w:rsidP="00A67BB1">
      <w:pPr>
        <w:autoSpaceDE w:val="0"/>
        <w:autoSpaceDN w:val="0"/>
        <w:adjustRightInd w:val="0"/>
        <w:spacing w:after="0" w:line="240" w:lineRule="auto"/>
        <w:ind w:firstLine="360"/>
        <w:rPr>
          <w:rFonts w:asciiTheme="majorHAnsi" w:hAnsiTheme="majorHAnsi" w:cstheme="minorHAnsi"/>
          <w:i/>
          <w:sz w:val="16"/>
          <w:szCs w:val="16"/>
        </w:rPr>
      </w:pPr>
      <w:hyperlink r:id="rId122" w:history="1">
        <w:r w:rsidR="00A67BB1" w:rsidRPr="00B73153">
          <w:rPr>
            <w:rStyle w:val="Hypertextovprepojenie"/>
            <w:rFonts w:asciiTheme="majorHAnsi" w:hAnsiTheme="majorHAnsi" w:cstheme="minorHAnsi"/>
            <w:i/>
            <w:sz w:val="16"/>
            <w:szCs w:val="16"/>
          </w:rPr>
          <w:t>https://www.unipo.sk/public/media/9762/Spr%C3%A1va%20o%20vzdel%C3%A1van%C3%AD%202016.pdf</w:t>
        </w:r>
      </w:hyperlink>
    </w:p>
    <w:p w14:paraId="75DCA456" w14:textId="3D9EED41" w:rsidR="00B664A6" w:rsidRPr="00B664A6" w:rsidRDefault="00B664A6" w:rsidP="00F20F74">
      <w:pPr>
        <w:autoSpaceDE w:val="0"/>
        <w:autoSpaceDN w:val="0"/>
        <w:adjustRightInd w:val="0"/>
        <w:spacing w:after="0" w:line="240" w:lineRule="auto"/>
        <w:rPr>
          <w:rFonts w:asciiTheme="majorHAnsi" w:hAnsiTheme="majorHAnsi" w:cstheme="minorHAnsi"/>
          <w:i/>
          <w:sz w:val="16"/>
          <w:szCs w:val="16"/>
        </w:rPr>
      </w:pPr>
    </w:p>
    <w:p w14:paraId="54D796D3" w14:textId="60AB6088" w:rsidR="00B664A6" w:rsidRPr="00B664A6" w:rsidRDefault="00B664A6" w:rsidP="00A67BB1">
      <w:pPr>
        <w:autoSpaceDE w:val="0"/>
        <w:autoSpaceDN w:val="0"/>
        <w:adjustRightInd w:val="0"/>
        <w:spacing w:after="0" w:line="240" w:lineRule="auto"/>
        <w:ind w:firstLine="360"/>
        <w:rPr>
          <w:rFonts w:asciiTheme="majorHAnsi" w:hAnsiTheme="majorHAnsi" w:cstheme="minorHAnsi"/>
          <w:bCs/>
          <w:i/>
          <w:sz w:val="16"/>
          <w:szCs w:val="16"/>
        </w:rPr>
      </w:pPr>
      <w:r w:rsidRPr="00B664A6">
        <w:rPr>
          <w:rFonts w:asciiTheme="majorHAnsi" w:hAnsiTheme="majorHAnsi"/>
          <w:i/>
          <w:sz w:val="16"/>
          <w:szCs w:val="16"/>
        </w:rPr>
        <w:t xml:space="preserve">Anketa ku kvalite vzdelávania: </w:t>
      </w:r>
      <w:hyperlink r:id="rId123" w:history="1">
        <w:r w:rsidRPr="00B664A6">
          <w:rPr>
            <w:rStyle w:val="Hypertextovprepojenie"/>
            <w:rFonts w:asciiTheme="majorHAnsi" w:hAnsiTheme="majorHAnsi" w:cstheme="minorHAnsi"/>
            <w:bCs/>
            <w:i/>
            <w:sz w:val="16"/>
            <w:szCs w:val="16"/>
          </w:rPr>
          <w:t>https://www.unipo.sk/search/?q=sp%C3%A4tn%C3%A1+v%C3%A4zba</w:t>
        </w:r>
      </w:hyperlink>
    </w:p>
    <w:p w14:paraId="1500A571" w14:textId="269E7240" w:rsidR="00B664A6" w:rsidRPr="00B664A6" w:rsidRDefault="00B664A6" w:rsidP="00F20F74">
      <w:pPr>
        <w:autoSpaceDE w:val="0"/>
        <w:autoSpaceDN w:val="0"/>
        <w:adjustRightInd w:val="0"/>
        <w:spacing w:after="0" w:line="240" w:lineRule="auto"/>
        <w:rPr>
          <w:rFonts w:asciiTheme="majorHAnsi" w:hAnsiTheme="majorHAnsi" w:cstheme="minorHAnsi"/>
          <w:i/>
          <w:sz w:val="16"/>
          <w:szCs w:val="16"/>
        </w:rPr>
      </w:pPr>
    </w:p>
    <w:p w14:paraId="7228083F" w14:textId="00C1CC11" w:rsidR="00B664A6" w:rsidRPr="00B664A6" w:rsidRDefault="00B664A6" w:rsidP="00A67BB1">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Dotazník spokojnosti pre študentov a pedagógov: </w:t>
      </w:r>
      <w:hyperlink r:id="rId124" w:history="1">
        <w:r w:rsidRPr="00B664A6">
          <w:rPr>
            <w:rStyle w:val="Hypertextovprepojenie"/>
            <w:rFonts w:asciiTheme="majorHAnsi" w:hAnsiTheme="majorHAnsi" w:cstheme="minorHAnsi"/>
            <w:i/>
            <w:sz w:val="16"/>
            <w:szCs w:val="16"/>
          </w:rPr>
          <w:t>https://www.unipo.sk/rozvoj/MIKT/dotaznik/</w:t>
        </w:r>
      </w:hyperlink>
    </w:p>
    <w:p w14:paraId="7788AB2C" w14:textId="77777777" w:rsidR="00B664A6" w:rsidRPr="00B664A6" w:rsidRDefault="00B664A6" w:rsidP="00F20F74">
      <w:pPr>
        <w:autoSpaceDE w:val="0"/>
        <w:autoSpaceDN w:val="0"/>
        <w:adjustRightInd w:val="0"/>
        <w:spacing w:after="0" w:line="240" w:lineRule="auto"/>
        <w:rPr>
          <w:rFonts w:asciiTheme="majorHAnsi" w:hAnsiTheme="majorHAnsi" w:cstheme="minorHAnsi"/>
          <w:i/>
          <w:sz w:val="16"/>
          <w:szCs w:val="16"/>
        </w:rPr>
      </w:pPr>
    </w:p>
    <w:p w14:paraId="27C801EC" w14:textId="77777777" w:rsidR="00F20F74" w:rsidRDefault="00F20F74" w:rsidP="00F20F74">
      <w:pPr>
        <w:autoSpaceDE w:val="0"/>
        <w:autoSpaceDN w:val="0"/>
        <w:adjustRightInd w:val="0"/>
        <w:spacing w:after="0" w:line="240" w:lineRule="auto"/>
        <w:rPr>
          <w:rFonts w:cstheme="minorHAnsi"/>
          <w:sz w:val="16"/>
          <w:szCs w:val="16"/>
        </w:rPr>
      </w:pPr>
    </w:p>
    <w:p w14:paraId="0577CB6C" w14:textId="345B23DB" w:rsidR="00F43F51" w:rsidRPr="002674DE" w:rsidRDefault="00200599" w:rsidP="009163F3">
      <w:pPr>
        <w:pStyle w:val="Odsekzoznamu"/>
        <w:numPr>
          <w:ilvl w:val="0"/>
          <w:numId w:val="23"/>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väzby študentov </w:t>
      </w:r>
      <w:r w:rsidR="00DD4B38" w:rsidRPr="002674DE">
        <w:rPr>
          <w:rFonts w:cstheme="minorHAnsi"/>
          <w:sz w:val="16"/>
          <w:szCs w:val="16"/>
        </w:rPr>
        <w:t>a</w:t>
      </w:r>
      <w:r w:rsidR="00910044" w:rsidRPr="002674DE">
        <w:rPr>
          <w:rFonts w:cstheme="minorHAnsi"/>
          <w:sz w:val="16"/>
          <w:szCs w:val="16"/>
        </w:rPr>
        <w:t xml:space="preserve"> súvisiace opatrenia na zvyšovania </w:t>
      </w:r>
      <w:r w:rsidRPr="002674DE">
        <w:rPr>
          <w:rFonts w:cstheme="minorHAnsi"/>
          <w:sz w:val="16"/>
          <w:szCs w:val="16"/>
        </w:rPr>
        <w:t>kvalit</w:t>
      </w:r>
      <w:r w:rsidR="00910044" w:rsidRPr="002674DE">
        <w:rPr>
          <w:rFonts w:cstheme="minorHAnsi"/>
          <w:sz w:val="16"/>
          <w:szCs w:val="16"/>
        </w:rPr>
        <w:t>y</w:t>
      </w:r>
      <w:r w:rsidRPr="002674DE">
        <w:rPr>
          <w:rFonts w:cstheme="minorHAnsi"/>
          <w:sz w:val="16"/>
          <w:szCs w:val="16"/>
        </w:rPr>
        <w:t xml:space="preserve"> študijného programu. </w:t>
      </w:r>
    </w:p>
    <w:p w14:paraId="3E8C6FAB" w14:textId="2CA4BA87" w:rsidR="00117FEB" w:rsidRDefault="00117FEB" w:rsidP="00117FEB">
      <w:pPr>
        <w:autoSpaceDE w:val="0"/>
        <w:autoSpaceDN w:val="0"/>
        <w:adjustRightInd w:val="0"/>
        <w:spacing w:after="0" w:line="240" w:lineRule="auto"/>
        <w:rPr>
          <w:rFonts w:cstheme="minorHAnsi"/>
          <w:sz w:val="16"/>
          <w:szCs w:val="16"/>
          <w:highlight w:val="yellow"/>
        </w:rPr>
      </w:pPr>
    </w:p>
    <w:p w14:paraId="18DB6388" w14:textId="77777777" w:rsidR="0053253C" w:rsidRPr="00CE0473" w:rsidRDefault="0053253C" w:rsidP="0053253C">
      <w:pPr>
        <w:autoSpaceDE w:val="0"/>
        <w:autoSpaceDN w:val="0"/>
        <w:adjustRightInd w:val="0"/>
        <w:spacing w:after="0" w:line="240" w:lineRule="auto"/>
        <w:ind w:left="360"/>
        <w:rPr>
          <w:rFonts w:asciiTheme="majorHAnsi" w:hAnsiTheme="majorHAnsi" w:cstheme="majorHAnsi"/>
          <w:i/>
          <w:sz w:val="16"/>
          <w:szCs w:val="16"/>
          <w:highlight w:val="yellow"/>
        </w:rPr>
      </w:pPr>
      <w:r w:rsidRPr="00CE0473">
        <w:rPr>
          <w:rFonts w:asciiTheme="majorHAnsi" w:hAnsiTheme="majorHAnsi" w:cstheme="majorHAnsi"/>
          <w:i/>
          <w:sz w:val="16"/>
          <w:szCs w:val="16"/>
        </w:rPr>
        <w:t>Výsledky hodnotenia spätnej väzby sú predmetom diskusie na jednotlivých úrovniach manažmentu (katedry, kolégium dekana, Rada pre vzdelávania, kolégium rektora+ obsahom výročných správ, ktoré sú predkladané vedeckým radám a akademickým senátom, ktorých súčasťou sú i študenti). Následne sú zverejnené na weboch fakúlt a univerzity.</w:t>
      </w:r>
    </w:p>
    <w:p w14:paraId="4E150E88" w14:textId="77777777" w:rsidR="0053253C" w:rsidRDefault="0053253C" w:rsidP="002674DE">
      <w:pPr>
        <w:autoSpaceDE w:val="0"/>
        <w:autoSpaceDN w:val="0"/>
        <w:adjustRightInd w:val="0"/>
        <w:spacing w:after="0" w:line="240" w:lineRule="auto"/>
        <w:ind w:firstLine="360"/>
        <w:rPr>
          <w:rFonts w:cstheme="minorHAnsi"/>
          <w:sz w:val="16"/>
          <w:szCs w:val="16"/>
          <w:highlight w:val="yellow"/>
        </w:rPr>
      </w:pPr>
    </w:p>
    <w:p w14:paraId="7FDD57D0" w14:textId="3583CFA7" w:rsidR="00CE0473" w:rsidRDefault="00CE0473" w:rsidP="00CE0473">
      <w:pPr>
        <w:autoSpaceDE w:val="0"/>
        <w:autoSpaceDN w:val="0"/>
        <w:adjustRightInd w:val="0"/>
        <w:spacing w:after="0" w:line="240" w:lineRule="auto"/>
        <w:rPr>
          <w:rFonts w:asciiTheme="majorHAnsi" w:hAnsiTheme="majorHAnsi" w:cstheme="majorHAnsi"/>
          <w:i/>
          <w:sz w:val="16"/>
          <w:szCs w:val="16"/>
        </w:rPr>
      </w:pPr>
      <w:r>
        <w:rPr>
          <w:rFonts w:asciiTheme="majorHAnsi" w:hAnsiTheme="majorHAnsi" w:cstheme="majorHAnsi"/>
          <w:i/>
          <w:sz w:val="16"/>
          <w:szCs w:val="16"/>
        </w:rPr>
        <w:t xml:space="preserve">          </w:t>
      </w:r>
      <w:r w:rsidRPr="007555AE">
        <w:rPr>
          <w:rFonts w:asciiTheme="majorHAnsi" w:hAnsiTheme="majorHAnsi" w:cstheme="majorHAnsi"/>
          <w:i/>
          <w:sz w:val="16"/>
          <w:szCs w:val="16"/>
        </w:rPr>
        <w:t xml:space="preserve">V ZS 2020/21 bol realizovaný dotazník medzi študentmi na získanie spätnej väzby ohľadom realizovania  jednotlivých študijných </w:t>
      </w:r>
    </w:p>
    <w:p w14:paraId="1F233E56" w14:textId="1CC2154F" w:rsidR="00CE0473" w:rsidRPr="007555AE" w:rsidRDefault="00CE0473" w:rsidP="00CE0473">
      <w:pPr>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p</w:t>
      </w:r>
      <w:r w:rsidRPr="007555AE">
        <w:rPr>
          <w:rFonts w:asciiTheme="majorHAnsi" w:hAnsiTheme="majorHAnsi" w:cstheme="majorHAnsi"/>
          <w:i/>
          <w:sz w:val="16"/>
          <w:szCs w:val="16"/>
        </w:rPr>
        <w:t xml:space="preserve">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Celouniverzitných pracovísk, kde patrí aj Ústav maďarského jazyka a kultúry sa zapojilo 22 respondentov. </w:t>
      </w:r>
    </w:p>
    <w:p w14:paraId="261B29E8" w14:textId="05D87AF0" w:rsidR="00CE0473" w:rsidRDefault="00CE0473" w:rsidP="00CE0473">
      <w:pPr>
        <w:autoSpaceDE w:val="0"/>
        <w:autoSpaceDN w:val="0"/>
        <w:adjustRightInd w:val="0"/>
        <w:spacing w:after="0" w:line="240" w:lineRule="auto"/>
        <w:ind w:left="360"/>
        <w:rPr>
          <w:rFonts w:asciiTheme="majorHAnsi" w:hAnsiTheme="majorHAnsi" w:cstheme="majorHAnsi"/>
          <w:i/>
          <w:sz w:val="16"/>
          <w:szCs w:val="16"/>
        </w:rPr>
      </w:pPr>
      <w:r w:rsidRPr="007555AE">
        <w:rPr>
          <w:rFonts w:asciiTheme="majorHAnsi" w:hAnsiTheme="majorHAnsi" w:cstheme="majorHAnsi"/>
          <w:i/>
          <w:sz w:val="16"/>
          <w:szCs w:val="16"/>
        </w:rPr>
        <w:t xml:space="preserve">Výsledky spätných väzieb od študentov uskutočňovaných anonymnými online dotazníkmi, alebo dotazníkmi v písomnej podobe, ako aj pohovormi a interakciou v rámci vyučovacieho procesu ukazujú celkovú pozitívnu spätnú väzbu od študentov s prevažujúcimi pozitívnymi hodnoteniami vo všetkých segmentoch. Prejavy nespokojnosti, negatívne hodnotenia sa prejavujú v menšej miere, napriek tomu však vedenie PU, ako aj jednotlivých fakúlt, ako aj samotný Ústav maďarského jazyka a kultúry CJKNM  pokladá za dôležité sa venovať výsledkom ankiet, analyzovať ich a následne prijať opatrenia na elimináciu nedostatkov. Každé pozitívne aj negatívne hodnotenie je dôležité v procese sebaevaulácie, ako aj pri vytváraní kvalitnejších študijných programov. Následne sú študenti zapájaní do tvorby študijných programov a ich kontinuálneho skvalitňovania.     </w:t>
      </w:r>
    </w:p>
    <w:p w14:paraId="5CF1025B" w14:textId="77777777" w:rsidR="00CE0473" w:rsidRPr="007555AE" w:rsidRDefault="00CE0473" w:rsidP="00CE0473">
      <w:pPr>
        <w:autoSpaceDE w:val="0"/>
        <w:autoSpaceDN w:val="0"/>
        <w:adjustRightInd w:val="0"/>
        <w:spacing w:after="0" w:line="240" w:lineRule="auto"/>
        <w:ind w:firstLine="360"/>
        <w:rPr>
          <w:rFonts w:asciiTheme="majorHAnsi" w:hAnsiTheme="majorHAnsi" w:cstheme="majorHAnsi"/>
          <w:i/>
          <w:sz w:val="16"/>
          <w:szCs w:val="16"/>
        </w:rPr>
      </w:pPr>
    </w:p>
    <w:p w14:paraId="40F25A86" w14:textId="77777777" w:rsidR="00117FEB" w:rsidRPr="00117FEB" w:rsidRDefault="00117FEB" w:rsidP="00117FEB">
      <w:pPr>
        <w:autoSpaceDE w:val="0"/>
        <w:autoSpaceDN w:val="0"/>
        <w:adjustRightInd w:val="0"/>
        <w:spacing w:after="0" w:line="240" w:lineRule="auto"/>
        <w:rPr>
          <w:rFonts w:cstheme="minorHAnsi"/>
          <w:sz w:val="16"/>
          <w:szCs w:val="16"/>
          <w:highlight w:val="yellow"/>
        </w:rPr>
      </w:pPr>
    </w:p>
    <w:p w14:paraId="0849D519" w14:textId="2FD35129" w:rsidR="00FF2726" w:rsidRPr="002674DE" w:rsidRDefault="00FF2726" w:rsidP="00FF2726">
      <w:pPr>
        <w:pStyle w:val="Odsekzoznamu"/>
        <w:numPr>
          <w:ilvl w:val="0"/>
          <w:numId w:val="23"/>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w:t>
      </w:r>
      <w:r w:rsidR="00036941" w:rsidRPr="002674DE">
        <w:rPr>
          <w:rFonts w:cstheme="minorHAnsi"/>
          <w:sz w:val="16"/>
          <w:szCs w:val="16"/>
        </w:rPr>
        <w:t xml:space="preserve">väzby </w:t>
      </w:r>
      <w:r w:rsidRPr="002674DE">
        <w:rPr>
          <w:rFonts w:cstheme="minorHAnsi"/>
          <w:sz w:val="16"/>
          <w:szCs w:val="16"/>
        </w:rPr>
        <w:t xml:space="preserve">absolventov a súvisiace opatrenia na zvyšovania kvality študijného programu. </w:t>
      </w:r>
    </w:p>
    <w:p w14:paraId="58DD63A4" w14:textId="1CE63D13" w:rsidR="002674DE" w:rsidRDefault="002674DE" w:rsidP="002674DE">
      <w:pPr>
        <w:autoSpaceDE w:val="0"/>
        <w:autoSpaceDN w:val="0"/>
        <w:adjustRightInd w:val="0"/>
        <w:spacing w:after="0" w:line="240" w:lineRule="auto"/>
        <w:rPr>
          <w:rFonts w:cstheme="minorHAnsi"/>
          <w:sz w:val="16"/>
          <w:szCs w:val="16"/>
          <w:highlight w:val="yellow"/>
        </w:rPr>
      </w:pPr>
    </w:p>
    <w:p w14:paraId="47C1D3E0" w14:textId="550DC3B1" w:rsidR="002674DE" w:rsidRPr="00A422B9" w:rsidRDefault="002674DE" w:rsidP="002674DE">
      <w:pPr>
        <w:autoSpaceDE w:val="0"/>
        <w:autoSpaceDN w:val="0"/>
        <w:adjustRightInd w:val="0"/>
        <w:spacing w:after="0" w:line="240" w:lineRule="auto"/>
        <w:ind w:left="360"/>
        <w:rPr>
          <w:rFonts w:asciiTheme="majorHAnsi" w:hAnsiTheme="majorHAnsi" w:cstheme="majorHAnsi"/>
          <w:sz w:val="16"/>
          <w:szCs w:val="16"/>
        </w:rPr>
      </w:pPr>
      <w:r w:rsidRPr="00A422B9">
        <w:rPr>
          <w:rFonts w:asciiTheme="majorHAnsi" w:hAnsiTheme="majorHAnsi" w:cstheme="majorHAnsi"/>
          <w:sz w:val="16"/>
          <w:szCs w:val="16"/>
        </w:rPr>
        <w:t>Kvôli nízkemu počtu absolventov študijného programu učiteľstvo maďarského jazyka a literatúry neexistujú relevantné údaje</w:t>
      </w:r>
    </w:p>
    <w:p w14:paraId="0C90622F" w14:textId="77777777" w:rsidR="006F3648" w:rsidRPr="00FD0E18" w:rsidRDefault="006F3648" w:rsidP="006F3648">
      <w:pPr>
        <w:pStyle w:val="Odsekzoznamu"/>
        <w:autoSpaceDE w:val="0"/>
        <w:autoSpaceDN w:val="0"/>
        <w:adjustRightInd w:val="0"/>
        <w:spacing w:after="0" w:line="240" w:lineRule="auto"/>
        <w:rPr>
          <w:rFonts w:cstheme="minorHAnsi"/>
          <w:b/>
          <w:bCs/>
          <w:sz w:val="16"/>
          <w:szCs w:val="16"/>
        </w:rPr>
      </w:pPr>
    </w:p>
    <w:p w14:paraId="6C1AFD2F" w14:textId="2F51D070" w:rsidR="00E55AA8" w:rsidRPr="00D55264" w:rsidRDefault="00B04F60" w:rsidP="009163F3">
      <w:pPr>
        <w:pStyle w:val="Odsekzoznamu"/>
        <w:numPr>
          <w:ilvl w:val="0"/>
          <w:numId w:val="6"/>
        </w:numPr>
        <w:spacing w:after="0" w:line="240" w:lineRule="auto"/>
        <w:rPr>
          <w:rFonts w:cstheme="minorHAnsi"/>
          <w:b/>
          <w:sz w:val="16"/>
          <w:szCs w:val="16"/>
        </w:rPr>
      </w:pPr>
      <w:r w:rsidRPr="00D55264">
        <w:rPr>
          <w:rFonts w:cstheme="minorHAnsi"/>
          <w:b/>
          <w:sz w:val="16"/>
          <w:szCs w:val="16"/>
        </w:rPr>
        <w:t xml:space="preserve">Odkazy na </w:t>
      </w:r>
      <w:r w:rsidR="006F3648" w:rsidRPr="00D55264">
        <w:rPr>
          <w:rFonts w:cstheme="minorHAnsi"/>
          <w:b/>
          <w:sz w:val="16"/>
          <w:szCs w:val="16"/>
        </w:rPr>
        <w:t xml:space="preserve">ďalšie </w:t>
      </w:r>
      <w:r w:rsidRPr="00D55264">
        <w:rPr>
          <w:rFonts w:cstheme="minorHAnsi"/>
          <w:b/>
          <w:sz w:val="16"/>
          <w:szCs w:val="16"/>
        </w:rPr>
        <w:t>relevantn</w:t>
      </w:r>
      <w:r w:rsidR="00EC50D8" w:rsidRPr="00D55264">
        <w:rPr>
          <w:rFonts w:cstheme="minorHAnsi"/>
          <w:b/>
          <w:sz w:val="16"/>
          <w:szCs w:val="16"/>
        </w:rPr>
        <w:t>é vnútorné predpisy</w:t>
      </w:r>
      <w:r w:rsidR="006F3648" w:rsidRPr="00D55264">
        <w:rPr>
          <w:rFonts w:cstheme="minorHAnsi"/>
          <w:b/>
          <w:sz w:val="16"/>
          <w:szCs w:val="16"/>
        </w:rPr>
        <w:t xml:space="preserve"> </w:t>
      </w:r>
      <w:r w:rsidR="006E5DE2">
        <w:rPr>
          <w:rFonts w:cstheme="minorHAnsi"/>
          <w:b/>
          <w:sz w:val="16"/>
          <w:szCs w:val="16"/>
        </w:rPr>
        <w:t xml:space="preserve">a informácie </w:t>
      </w:r>
      <w:r w:rsidR="006F3648" w:rsidRPr="00D55264">
        <w:rPr>
          <w:rFonts w:cstheme="minorHAnsi"/>
          <w:b/>
          <w:sz w:val="16"/>
          <w:szCs w:val="16"/>
        </w:rPr>
        <w:t>týkajúce sa štúdia alebo študenta študijného programu</w:t>
      </w:r>
      <w:r w:rsidR="00572B80" w:rsidRPr="00D55264">
        <w:rPr>
          <w:rFonts w:cstheme="minorHAnsi"/>
          <w:b/>
          <w:sz w:val="16"/>
          <w:szCs w:val="16"/>
        </w:rPr>
        <w:t xml:space="preserve"> </w:t>
      </w:r>
      <w:r w:rsidR="00572B80" w:rsidRPr="00D55264">
        <w:rPr>
          <w:rFonts w:cstheme="minorHAnsi"/>
          <w:bCs/>
          <w:sz w:val="16"/>
          <w:szCs w:val="16"/>
        </w:rPr>
        <w:t xml:space="preserve">(napr. sprievodca štúdiom, ubytovacie poriadky, </w:t>
      </w:r>
      <w:r w:rsidR="00897EF5">
        <w:rPr>
          <w:rFonts w:cstheme="minorHAnsi"/>
          <w:bCs/>
          <w:sz w:val="16"/>
          <w:szCs w:val="16"/>
        </w:rPr>
        <w:t xml:space="preserve">smernica o </w:t>
      </w:r>
      <w:r w:rsidR="00D55264" w:rsidRPr="00D55264">
        <w:rPr>
          <w:rFonts w:cstheme="minorHAnsi"/>
          <w:bCs/>
          <w:sz w:val="16"/>
          <w:szCs w:val="16"/>
        </w:rPr>
        <w:t>poplatk</w:t>
      </w:r>
      <w:r w:rsidR="00897EF5">
        <w:rPr>
          <w:rFonts w:cstheme="minorHAnsi"/>
          <w:bCs/>
          <w:sz w:val="16"/>
          <w:szCs w:val="16"/>
        </w:rPr>
        <w:t>och</w:t>
      </w:r>
      <w:r w:rsidR="00D43C84">
        <w:rPr>
          <w:rFonts w:cstheme="minorHAnsi"/>
          <w:bCs/>
          <w:sz w:val="16"/>
          <w:szCs w:val="16"/>
        </w:rPr>
        <w:t xml:space="preserve">, </w:t>
      </w:r>
      <w:r w:rsidR="00897EF5">
        <w:rPr>
          <w:rFonts w:cstheme="minorHAnsi"/>
          <w:bCs/>
          <w:sz w:val="16"/>
          <w:szCs w:val="16"/>
        </w:rPr>
        <w:t xml:space="preserve">usmernenia pre </w:t>
      </w:r>
      <w:r w:rsidR="00D43C84">
        <w:rPr>
          <w:rFonts w:cstheme="minorHAnsi"/>
          <w:bCs/>
          <w:sz w:val="16"/>
          <w:szCs w:val="16"/>
        </w:rPr>
        <w:t>študentské pôžičky</w:t>
      </w:r>
      <w:r w:rsidR="00D55264">
        <w:rPr>
          <w:rFonts w:cstheme="minorHAnsi"/>
          <w:bCs/>
          <w:sz w:val="16"/>
          <w:szCs w:val="16"/>
        </w:rPr>
        <w:t xml:space="preserve"> a podobne). </w:t>
      </w:r>
    </w:p>
    <w:p w14:paraId="7A6B8B70" w14:textId="0D318F9E" w:rsidR="00E55AA8" w:rsidRDefault="00E55AA8" w:rsidP="00E55AA8">
      <w:pPr>
        <w:spacing w:after="0" w:line="240" w:lineRule="auto"/>
        <w:rPr>
          <w:rFonts w:cstheme="minorHAnsi"/>
          <w:b/>
          <w:sz w:val="16"/>
          <w:szCs w:val="16"/>
        </w:rPr>
      </w:pPr>
    </w:p>
    <w:p w14:paraId="7B4FF004" w14:textId="7D5070A5" w:rsidR="00B23A6C" w:rsidRPr="00B23A6C" w:rsidRDefault="00B23A6C" w:rsidP="002674DE">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Všetky relevantné vnútorné predpisy týkajúce sa štúdia študenta študijného programu sú dostupné na uvedených odkazoch:</w:t>
      </w:r>
    </w:p>
    <w:p w14:paraId="47CD9ED3" w14:textId="3652E47D" w:rsidR="00B23A6C" w:rsidRDefault="00B23A6C" w:rsidP="00E55AA8">
      <w:pPr>
        <w:spacing w:after="0" w:line="240" w:lineRule="auto"/>
        <w:rPr>
          <w:rFonts w:cstheme="minorHAnsi"/>
          <w:b/>
          <w:sz w:val="16"/>
          <w:szCs w:val="16"/>
        </w:rPr>
      </w:pPr>
    </w:p>
    <w:p w14:paraId="415F5932" w14:textId="06E243C0" w:rsidR="00B23A6C" w:rsidRPr="00B23A6C" w:rsidRDefault="00B23A6C" w:rsidP="002674DE">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Prešovská univerzita v Prešove: </w:t>
      </w:r>
      <w:hyperlink r:id="rId125" w:history="1">
        <w:r w:rsidRPr="00B23A6C">
          <w:rPr>
            <w:rStyle w:val="Hypertextovprepojenie"/>
            <w:rFonts w:asciiTheme="majorHAnsi" w:hAnsiTheme="majorHAnsi" w:cstheme="minorHAnsi"/>
            <w:i/>
            <w:sz w:val="16"/>
            <w:szCs w:val="16"/>
          </w:rPr>
          <w:t>https://www.unipo.sk/vzdelavanie/vnutorne-predpisy/</w:t>
        </w:r>
      </w:hyperlink>
    </w:p>
    <w:p w14:paraId="5E442208" w14:textId="0F381E16" w:rsidR="00B23A6C" w:rsidRPr="00B23A6C" w:rsidRDefault="00B23A6C" w:rsidP="002674DE">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Študentský domov a jedáleň PU: </w:t>
      </w:r>
      <w:hyperlink r:id="rId126" w:history="1">
        <w:r w:rsidRPr="00B23A6C">
          <w:rPr>
            <w:rStyle w:val="Hypertextovprepojenie"/>
            <w:rFonts w:asciiTheme="majorHAnsi" w:hAnsiTheme="majorHAnsi" w:cstheme="minorHAnsi"/>
            <w:i/>
            <w:sz w:val="16"/>
            <w:szCs w:val="16"/>
          </w:rPr>
          <w:t>https://www.unipo.sk/sdj/hlavne-sekcie/dokumenty/</w:t>
        </w:r>
      </w:hyperlink>
    </w:p>
    <w:p w14:paraId="2AE64C70" w14:textId="77777777" w:rsidR="0053253C" w:rsidRDefault="0053253C" w:rsidP="0053253C">
      <w:pPr>
        <w:spacing w:after="0" w:line="240" w:lineRule="auto"/>
        <w:ind w:firstLine="360"/>
        <w:rPr>
          <w:rStyle w:val="Hypertextovprepojenie"/>
          <w:rFonts w:asciiTheme="majorHAnsi" w:hAnsiTheme="majorHAnsi" w:cstheme="minorHAnsi"/>
          <w:i/>
          <w:sz w:val="16"/>
          <w:szCs w:val="16"/>
        </w:rPr>
      </w:pPr>
      <w:r w:rsidRPr="00B23A6C">
        <w:rPr>
          <w:rFonts w:asciiTheme="majorHAnsi" w:hAnsiTheme="majorHAnsi" w:cstheme="minorHAnsi"/>
          <w:i/>
          <w:sz w:val="16"/>
          <w:szCs w:val="16"/>
        </w:rPr>
        <w:t xml:space="preserve">Univerzitná knižnica PU: </w:t>
      </w:r>
      <w:hyperlink r:id="rId127" w:history="1">
        <w:r w:rsidRPr="00B23A6C">
          <w:rPr>
            <w:rStyle w:val="Hypertextovprepojenie"/>
            <w:rFonts w:asciiTheme="majorHAnsi" w:hAnsiTheme="majorHAnsi" w:cstheme="minorHAnsi"/>
            <w:i/>
            <w:sz w:val="16"/>
            <w:szCs w:val="16"/>
          </w:rPr>
          <w:t>https://www.pulib.sk/web/kniznica/strana/nazov/normativy</w:t>
        </w:r>
      </w:hyperlink>
    </w:p>
    <w:p w14:paraId="57A249E1" w14:textId="2A66E120" w:rsidR="009A1FBB" w:rsidRDefault="0053253C" w:rsidP="0053253C">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 xml:space="preserve">Štipendijný poriadok PU:  </w:t>
      </w:r>
      <w:hyperlink r:id="rId128" w:history="1">
        <w:r w:rsidR="009A1FBB" w:rsidRPr="00472F7A">
          <w:rPr>
            <w:rStyle w:val="Hypertextovprepojenie"/>
            <w:rFonts w:asciiTheme="majorHAnsi" w:hAnsiTheme="majorHAnsi" w:cstheme="minorHAnsi"/>
            <w:i/>
            <w:sz w:val="16"/>
            <w:szCs w:val="16"/>
          </w:rPr>
          <w:t>https://www.unipo.sk/public/media/24024/Stipendijny_poriadok2013-final.pdf</w:t>
        </w:r>
      </w:hyperlink>
    </w:p>
    <w:p w14:paraId="29880C01" w14:textId="3DB8765F" w:rsidR="009A1FBB" w:rsidRDefault="0053253C" w:rsidP="009A1FBB">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Inform</w:t>
      </w:r>
      <w:r>
        <w:rPr>
          <w:rFonts w:asciiTheme="majorHAnsi" w:hAnsiTheme="majorHAnsi" w:cstheme="minorHAnsi"/>
          <w:i/>
          <w:sz w:val="16"/>
          <w:szCs w:val="16"/>
        </w:rPr>
        <w:t xml:space="preserve">ácie o sociálnych štipendiách: </w:t>
      </w:r>
      <w:r w:rsidRPr="001B647D">
        <w:rPr>
          <w:rFonts w:asciiTheme="majorHAnsi" w:hAnsiTheme="majorHAnsi" w:cstheme="minorHAnsi"/>
          <w:i/>
          <w:sz w:val="16"/>
          <w:szCs w:val="16"/>
        </w:rPr>
        <w:t xml:space="preserve"> </w:t>
      </w:r>
      <w:hyperlink r:id="rId129" w:history="1">
        <w:r w:rsidR="009A1FBB" w:rsidRPr="00472F7A">
          <w:rPr>
            <w:rStyle w:val="Hypertextovprepojenie"/>
            <w:rFonts w:asciiTheme="majorHAnsi" w:hAnsiTheme="majorHAnsi" w:cstheme="minorHAnsi"/>
            <w:i/>
            <w:sz w:val="16"/>
            <w:szCs w:val="16"/>
          </w:rPr>
          <w:t>https://www.unipo.sk/vseobecne-informacie/uvod/stip</w:t>
        </w:r>
      </w:hyperlink>
    </w:p>
    <w:p w14:paraId="46BC6977" w14:textId="5B87910A" w:rsidR="0053253C" w:rsidRPr="001B647D" w:rsidRDefault="0053253C" w:rsidP="009A1FBB">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Inform</w:t>
      </w:r>
      <w:r>
        <w:rPr>
          <w:rFonts w:asciiTheme="majorHAnsi" w:hAnsiTheme="majorHAnsi" w:cstheme="minorHAnsi"/>
          <w:i/>
          <w:sz w:val="16"/>
          <w:szCs w:val="16"/>
        </w:rPr>
        <w:t xml:space="preserve">ácie o študentských pôžičkách: </w:t>
      </w:r>
      <w:r w:rsidRPr="001B647D">
        <w:rPr>
          <w:rFonts w:asciiTheme="majorHAnsi" w:hAnsiTheme="majorHAnsi" w:cstheme="minorHAnsi"/>
          <w:i/>
          <w:sz w:val="16"/>
          <w:szCs w:val="16"/>
        </w:rPr>
        <w:t xml:space="preserve"> </w:t>
      </w:r>
      <w:hyperlink r:id="rId130" w:history="1">
        <w:r w:rsidR="009A1FBB" w:rsidRPr="00472F7A">
          <w:rPr>
            <w:rStyle w:val="Hypertextovprepojenie"/>
            <w:rFonts w:asciiTheme="majorHAnsi" w:hAnsiTheme="majorHAnsi" w:cstheme="minorHAnsi"/>
            <w:i/>
            <w:sz w:val="16"/>
            <w:szCs w:val="16"/>
          </w:rPr>
          <w:t>https://www.unipo.sk/public/media/24024/Stipendijny_poriadok2013-final.pdf</w:t>
        </w:r>
      </w:hyperlink>
      <w:r w:rsidR="009A1FBB">
        <w:rPr>
          <w:rFonts w:asciiTheme="majorHAnsi" w:hAnsiTheme="majorHAnsi" w:cstheme="minorHAnsi"/>
          <w:i/>
          <w:sz w:val="16"/>
          <w:szCs w:val="16"/>
        </w:rPr>
        <w:t>(</w:t>
      </w:r>
      <w:r w:rsidRPr="001B647D">
        <w:rPr>
          <w:rFonts w:asciiTheme="majorHAnsi" w:hAnsiTheme="majorHAnsi" w:cstheme="minorHAnsi"/>
          <w:i/>
          <w:sz w:val="16"/>
          <w:szCs w:val="16"/>
        </w:rPr>
        <w:t>čl. 9)</w:t>
      </w:r>
    </w:p>
    <w:p w14:paraId="723DE0E8" w14:textId="60B81ECC" w:rsidR="009A1FBB" w:rsidRDefault="0053253C" w:rsidP="0053253C">
      <w:pPr>
        <w:spacing w:after="0" w:line="240" w:lineRule="auto"/>
        <w:ind w:firstLine="360"/>
        <w:rPr>
          <w:rFonts w:asciiTheme="majorHAnsi" w:hAnsiTheme="majorHAnsi" w:cstheme="minorHAnsi"/>
          <w:i/>
          <w:sz w:val="16"/>
          <w:szCs w:val="16"/>
        </w:rPr>
      </w:pPr>
      <w:r w:rsidRPr="001B647D">
        <w:rPr>
          <w:rFonts w:asciiTheme="majorHAnsi" w:hAnsiTheme="majorHAnsi" w:cstheme="minorHAnsi"/>
          <w:i/>
          <w:sz w:val="16"/>
          <w:szCs w:val="16"/>
        </w:rPr>
        <w:t xml:space="preserve">Smernica rektora o uznávaní dokladov o vzdelaní vydaných </w:t>
      </w:r>
      <w:r>
        <w:rPr>
          <w:rFonts w:asciiTheme="majorHAnsi" w:hAnsiTheme="majorHAnsi" w:cstheme="minorHAnsi"/>
          <w:i/>
          <w:sz w:val="16"/>
          <w:szCs w:val="16"/>
        </w:rPr>
        <w:t xml:space="preserve">zahraničnými vysokými školami: </w:t>
      </w:r>
      <w:r w:rsidRPr="001B647D">
        <w:rPr>
          <w:rFonts w:asciiTheme="majorHAnsi" w:hAnsiTheme="majorHAnsi" w:cstheme="minorHAnsi"/>
          <w:i/>
          <w:sz w:val="16"/>
          <w:szCs w:val="16"/>
        </w:rPr>
        <w:t xml:space="preserve"> </w:t>
      </w:r>
      <w:hyperlink r:id="rId131" w:history="1">
        <w:r w:rsidR="009A1FBB" w:rsidRPr="00472F7A">
          <w:rPr>
            <w:rStyle w:val="Hypertextovprepojenie"/>
            <w:rFonts w:asciiTheme="majorHAnsi" w:hAnsiTheme="majorHAnsi" w:cstheme="minorHAnsi"/>
            <w:i/>
            <w:sz w:val="16"/>
            <w:szCs w:val="16"/>
          </w:rPr>
          <w:t>https://www.unipo.sk/absolventi/uznavanie</w:t>
        </w:r>
      </w:hyperlink>
    </w:p>
    <w:p w14:paraId="7D212E07" w14:textId="09476244" w:rsidR="0053253C" w:rsidRDefault="0053253C" w:rsidP="0053253C">
      <w:pPr>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Univerzitné pastoračné centrum: </w:t>
      </w:r>
      <w:r w:rsidRPr="001B647D">
        <w:rPr>
          <w:rFonts w:asciiTheme="majorHAnsi" w:hAnsiTheme="majorHAnsi" w:cstheme="minorHAnsi"/>
          <w:i/>
          <w:sz w:val="16"/>
          <w:szCs w:val="16"/>
        </w:rPr>
        <w:t xml:space="preserve"> </w:t>
      </w:r>
      <w:hyperlink r:id="rId132" w:history="1">
        <w:r w:rsidR="009A1FBB" w:rsidRPr="00472F7A">
          <w:rPr>
            <w:rStyle w:val="Hypertextovprepojenie"/>
            <w:rFonts w:asciiTheme="majorHAnsi" w:hAnsiTheme="majorHAnsi" w:cstheme="minorHAnsi"/>
            <w:i/>
            <w:sz w:val="16"/>
            <w:szCs w:val="16"/>
          </w:rPr>
          <w:t>http://upc.unipo.sk/</w:t>
        </w:r>
      </w:hyperlink>
    </w:p>
    <w:p w14:paraId="379DECDD" w14:textId="77777777" w:rsidR="009A1FBB" w:rsidRPr="00B23A6C" w:rsidRDefault="009A1FBB" w:rsidP="0053253C">
      <w:pPr>
        <w:spacing w:after="0" w:line="240" w:lineRule="auto"/>
        <w:ind w:firstLine="360"/>
        <w:rPr>
          <w:rFonts w:asciiTheme="majorHAnsi" w:hAnsiTheme="majorHAnsi" w:cstheme="minorHAnsi"/>
          <w:i/>
          <w:sz w:val="16"/>
          <w:szCs w:val="16"/>
        </w:rPr>
      </w:pPr>
    </w:p>
    <w:p w14:paraId="34F80BB7" w14:textId="77777777" w:rsidR="0053253C" w:rsidRPr="00B23A6C" w:rsidRDefault="0053253C" w:rsidP="002674DE">
      <w:pPr>
        <w:spacing w:after="0" w:line="240" w:lineRule="auto"/>
        <w:ind w:firstLine="360"/>
        <w:rPr>
          <w:rFonts w:asciiTheme="majorHAnsi" w:hAnsiTheme="majorHAnsi" w:cstheme="minorHAnsi"/>
          <w:i/>
          <w:sz w:val="16"/>
          <w:szCs w:val="16"/>
        </w:rPr>
      </w:pPr>
    </w:p>
    <w:p w14:paraId="44A60EC7" w14:textId="77777777" w:rsidR="00B23A6C" w:rsidRPr="00B23A6C" w:rsidRDefault="00B23A6C" w:rsidP="00E55AA8">
      <w:pPr>
        <w:spacing w:after="0" w:line="240" w:lineRule="auto"/>
        <w:rPr>
          <w:rFonts w:asciiTheme="majorHAnsi" w:hAnsiTheme="majorHAnsi" w:cstheme="minorHAnsi"/>
          <w:b/>
          <w:i/>
          <w:sz w:val="16"/>
          <w:szCs w:val="16"/>
        </w:rPr>
      </w:pPr>
    </w:p>
    <w:p w14:paraId="24565962" w14:textId="1FAFBEF9" w:rsidR="00F373A3" w:rsidRPr="00B23A6C" w:rsidRDefault="00F373A3" w:rsidP="00E55AA8">
      <w:pPr>
        <w:spacing w:after="0" w:line="240" w:lineRule="auto"/>
        <w:rPr>
          <w:rFonts w:asciiTheme="majorHAnsi" w:hAnsiTheme="majorHAnsi" w:cstheme="minorHAnsi"/>
          <w:b/>
          <w:i/>
          <w:sz w:val="16"/>
          <w:szCs w:val="16"/>
        </w:rPr>
      </w:pPr>
    </w:p>
    <w:p w14:paraId="343E1D0A" w14:textId="4DECE684" w:rsidR="00F373A3" w:rsidRPr="00B23A6C" w:rsidRDefault="00F373A3" w:rsidP="00E55AA8">
      <w:pPr>
        <w:spacing w:after="0" w:line="240" w:lineRule="auto"/>
        <w:rPr>
          <w:rFonts w:cstheme="minorHAnsi"/>
          <w:b/>
          <w:i/>
          <w:sz w:val="16"/>
          <w:szCs w:val="16"/>
        </w:rPr>
      </w:pPr>
    </w:p>
    <w:p w14:paraId="145446A6" w14:textId="002708FA" w:rsidR="00F373A3" w:rsidRDefault="00F373A3" w:rsidP="00E55AA8">
      <w:pPr>
        <w:spacing w:after="0" w:line="240" w:lineRule="auto"/>
        <w:rPr>
          <w:rFonts w:cstheme="minorHAnsi"/>
          <w:b/>
          <w:sz w:val="16"/>
          <w:szCs w:val="16"/>
        </w:rPr>
      </w:pPr>
    </w:p>
    <w:p w14:paraId="1949ECF4" w14:textId="77777777" w:rsidR="00E55AA8" w:rsidRDefault="00E55AA8" w:rsidP="00E55AA8">
      <w:pPr>
        <w:spacing w:after="0" w:line="240" w:lineRule="auto"/>
        <w:rPr>
          <w:rFonts w:cstheme="minorHAnsi"/>
          <w:b/>
          <w:sz w:val="16"/>
          <w:szCs w:val="16"/>
        </w:rPr>
      </w:pPr>
    </w:p>
    <w:p w14:paraId="6805913F" w14:textId="38A1FFD2" w:rsidR="00451E1D" w:rsidRDefault="00451E1D" w:rsidP="00451E1D">
      <w:pPr>
        <w:spacing w:after="240"/>
        <w:rPr>
          <w:rFonts w:cstheme="minorHAnsi"/>
          <w:b/>
          <w:sz w:val="16"/>
          <w:szCs w:val="16"/>
        </w:rPr>
      </w:pPr>
    </w:p>
    <w:sectPr w:rsidR="00451E1D" w:rsidSect="00C35A99">
      <w:headerReference w:type="default" r:id="rId133"/>
      <w:footerReference w:type="default" r:id="rId134"/>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03B6" w14:textId="77777777" w:rsidR="00BF3DD5" w:rsidRDefault="00BF3DD5" w:rsidP="00111AAB">
      <w:pPr>
        <w:spacing w:after="0" w:line="240" w:lineRule="auto"/>
      </w:pPr>
      <w:r>
        <w:separator/>
      </w:r>
    </w:p>
  </w:endnote>
  <w:endnote w:type="continuationSeparator" w:id="0">
    <w:p w14:paraId="1935F6DC" w14:textId="77777777" w:rsidR="00BF3DD5" w:rsidRDefault="00BF3DD5"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2159"/>
      <w:docPartObj>
        <w:docPartGallery w:val="Page Numbers (Bottom of Page)"/>
        <w:docPartUnique/>
      </w:docPartObj>
    </w:sdtPr>
    <w:sdtEndPr/>
    <w:sdtContent>
      <w:p w14:paraId="51826DD0" w14:textId="6A4E1DDE" w:rsidR="004A311A" w:rsidRPr="00474B4F" w:rsidRDefault="004A311A" w:rsidP="00474B4F">
        <w:pPr>
          <w:jc w:val="center"/>
        </w:pPr>
        <w:r>
          <w:t xml:space="preserve">Strana </w:t>
        </w:r>
        <w:r w:rsidRPr="00E90171">
          <w:fldChar w:fldCharType="begin"/>
        </w:r>
        <w:r w:rsidRPr="00E90171">
          <w:instrText>PAGE   \* MERGEFORMAT</w:instrText>
        </w:r>
        <w:r w:rsidRPr="00E90171">
          <w:fldChar w:fldCharType="separate"/>
        </w:r>
        <w:r>
          <w:rPr>
            <w:noProof/>
          </w:rPr>
          <w:t>1</w:t>
        </w:r>
        <w:r w:rsidRPr="00E90171">
          <w:fldChar w:fldCharType="end"/>
        </w:r>
        <w:r>
          <w:t xml:space="preserve"> z </w:t>
        </w:r>
        <w:fldSimple w:instr=" NUMPAGES  \* Arabic  \* MERGEFORMAT ">
          <w:r>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B9A1" w14:textId="77777777" w:rsidR="00BF3DD5" w:rsidRDefault="00BF3DD5" w:rsidP="00111AAB">
      <w:pPr>
        <w:spacing w:after="0" w:line="240" w:lineRule="auto"/>
      </w:pPr>
      <w:r>
        <w:separator/>
      </w:r>
    </w:p>
  </w:footnote>
  <w:footnote w:type="continuationSeparator" w:id="0">
    <w:p w14:paraId="12547F63" w14:textId="77777777" w:rsidR="00BF3DD5" w:rsidRDefault="00BF3DD5" w:rsidP="00111AAB">
      <w:pPr>
        <w:spacing w:after="0" w:line="240" w:lineRule="auto"/>
      </w:pPr>
      <w:r>
        <w:continuationSeparator/>
      </w:r>
    </w:p>
  </w:footnote>
  <w:footnote w:id="1">
    <w:p w14:paraId="0EBE5BEB" w14:textId="28BFA9E1" w:rsidR="004A311A" w:rsidRPr="001D5529" w:rsidRDefault="004A311A"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4A311A" w:rsidRPr="001D5529" w:rsidRDefault="004A311A"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4A311A" w:rsidRPr="001D5529" w:rsidRDefault="004A311A"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4A311A" w:rsidRPr="001D5529" w:rsidRDefault="004A311A"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4A311A" w:rsidRPr="001D5529" w:rsidRDefault="004A311A"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4A311A" w:rsidRPr="001D5529" w:rsidRDefault="004A311A"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4A311A" w:rsidRPr="001D5529" w:rsidRDefault="004A311A"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4A311A" w:rsidRPr="001D5529" w:rsidRDefault="004A311A">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4A311A" w:rsidRPr="001D5529" w:rsidRDefault="004A311A"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3BCEB3B4" w14:textId="77777777" w:rsidR="004A311A" w:rsidRDefault="004A311A" w:rsidP="001E5645">
      <w:pPr>
        <w:pStyle w:val="Textpoznmkypodiarou"/>
        <w:rPr>
          <w:color w:val="0070C0"/>
          <w:sz w:val="14"/>
          <w:szCs w:val="18"/>
        </w:rPr>
      </w:pPr>
      <w:r>
        <w:rPr>
          <w:rStyle w:val="Odkaznapoznmkupodiarou"/>
          <w:color w:val="0070C0"/>
          <w:sz w:val="14"/>
          <w:szCs w:val="18"/>
        </w:rPr>
        <w:footnoteRef/>
      </w:r>
      <w:r>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7F04AAEA" w14:textId="77777777" w:rsidR="004A311A" w:rsidRDefault="004A311A" w:rsidP="001E5645">
      <w:pPr>
        <w:pStyle w:val="Textpoznmkypodiarou"/>
        <w:rPr>
          <w:color w:val="0070C0"/>
          <w:sz w:val="14"/>
          <w:szCs w:val="14"/>
        </w:rPr>
      </w:pPr>
      <w:r>
        <w:rPr>
          <w:rStyle w:val="Odkaznapoznmkupodiarou"/>
          <w:color w:val="0070C0"/>
        </w:rPr>
        <w:footnoteRef/>
      </w:r>
      <w:r>
        <w:rPr>
          <w:color w:val="0070C0"/>
        </w:rPr>
        <w:t xml:space="preserve"> </w:t>
      </w:r>
      <w:r>
        <w:rPr>
          <w:color w:val="0070C0"/>
          <w:sz w:val="14"/>
          <w:szCs w:val="14"/>
        </w:rPr>
        <w:t>Odporúčame uvádzať záťaž súvisiacu s kontaktnou aj nekontaktnou výučbou v súlade s ECTS Users' Guide 2015.</w:t>
      </w:r>
    </w:p>
  </w:footnote>
  <w:footnote w:id="12">
    <w:p w14:paraId="711DDEE5" w14:textId="77777777" w:rsidR="004A311A" w:rsidRDefault="004A311A" w:rsidP="001E5645">
      <w:pPr>
        <w:pStyle w:val="Textpoznmkypodiarou"/>
        <w:rPr>
          <w:color w:val="2F5496" w:themeColor="accent1" w:themeShade="BF"/>
        </w:rPr>
      </w:pPr>
      <w:r>
        <w:rPr>
          <w:rStyle w:val="Odkaznapoznmkupodiarou"/>
          <w:color w:val="0070C0"/>
          <w:sz w:val="14"/>
          <w:szCs w:val="18"/>
        </w:rPr>
        <w:footnoteRef/>
      </w:r>
      <w:r>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8D18" w14:textId="77777777" w:rsidR="004A311A" w:rsidRPr="00E024DD" w:rsidRDefault="004A311A"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826E9A"/>
    <w:multiLevelType w:val="hybridMultilevel"/>
    <w:tmpl w:val="9BCC5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647FAB"/>
    <w:multiLevelType w:val="hybridMultilevel"/>
    <w:tmpl w:val="AFE45D84"/>
    <w:lvl w:ilvl="0" w:tplc="00BEE6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6336692"/>
    <w:multiLevelType w:val="hybridMultilevel"/>
    <w:tmpl w:val="8F6EF16C"/>
    <w:lvl w:ilvl="0" w:tplc="73064E3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70F2272"/>
    <w:multiLevelType w:val="hybridMultilevel"/>
    <w:tmpl w:val="2E9E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243DD5"/>
    <w:multiLevelType w:val="hybridMultilevel"/>
    <w:tmpl w:val="8EE0B2CE"/>
    <w:lvl w:ilvl="0" w:tplc="041B0001">
      <w:start w:val="1"/>
      <w:numFmt w:val="bullet"/>
      <w:lvlText w:val=""/>
      <w:lvlJc w:val="left"/>
      <w:pPr>
        <w:ind w:left="1480" w:hanging="360"/>
      </w:pPr>
      <w:rPr>
        <w:rFonts w:ascii="Symbol" w:hAnsi="Symbol" w:hint="default"/>
      </w:rPr>
    </w:lvl>
    <w:lvl w:ilvl="1" w:tplc="041B0003" w:tentative="1">
      <w:start w:val="1"/>
      <w:numFmt w:val="bullet"/>
      <w:lvlText w:val="o"/>
      <w:lvlJc w:val="left"/>
      <w:pPr>
        <w:ind w:left="2200" w:hanging="360"/>
      </w:pPr>
      <w:rPr>
        <w:rFonts w:ascii="Courier New" w:hAnsi="Courier New" w:cs="Courier New" w:hint="default"/>
      </w:rPr>
    </w:lvl>
    <w:lvl w:ilvl="2" w:tplc="041B0005" w:tentative="1">
      <w:start w:val="1"/>
      <w:numFmt w:val="bullet"/>
      <w:lvlText w:val=""/>
      <w:lvlJc w:val="left"/>
      <w:pPr>
        <w:ind w:left="2920" w:hanging="360"/>
      </w:pPr>
      <w:rPr>
        <w:rFonts w:ascii="Wingdings" w:hAnsi="Wingdings" w:hint="default"/>
      </w:rPr>
    </w:lvl>
    <w:lvl w:ilvl="3" w:tplc="041B0001" w:tentative="1">
      <w:start w:val="1"/>
      <w:numFmt w:val="bullet"/>
      <w:lvlText w:val=""/>
      <w:lvlJc w:val="left"/>
      <w:pPr>
        <w:ind w:left="3640" w:hanging="360"/>
      </w:pPr>
      <w:rPr>
        <w:rFonts w:ascii="Symbol" w:hAnsi="Symbol" w:hint="default"/>
      </w:rPr>
    </w:lvl>
    <w:lvl w:ilvl="4" w:tplc="041B0003" w:tentative="1">
      <w:start w:val="1"/>
      <w:numFmt w:val="bullet"/>
      <w:lvlText w:val="o"/>
      <w:lvlJc w:val="left"/>
      <w:pPr>
        <w:ind w:left="4360" w:hanging="360"/>
      </w:pPr>
      <w:rPr>
        <w:rFonts w:ascii="Courier New" w:hAnsi="Courier New" w:cs="Courier New" w:hint="default"/>
      </w:rPr>
    </w:lvl>
    <w:lvl w:ilvl="5" w:tplc="041B0005" w:tentative="1">
      <w:start w:val="1"/>
      <w:numFmt w:val="bullet"/>
      <w:lvlText w:val=""/>
      <w:lvlJc w:val="left"/>
      <w:pPr>
        <w:ind w:left="5080" w:hanging="360"/>
      </w:pPr>
      <w:rPr>
        <w:rFonts w:ascii="Wingdings" w:hAnsi="Wingdings" w:hint="default"/>
      </w:rPr>
    </w:lvl>
    <w:lvl w:ilvl="6" w:tplc="041B0001" w:tentative="1">
      <w:start w:val="1"/>
      <w:numFmt w:val="bullet"/>
      <w:lvlText w:val=""/>
      <w:lvlJc w:val="left"/>
      <w:pPr>
        <w:ind w:left="5800" w:hanging="360"/>
      </w:pPr>
      <w:rPr>
        <w:rFonts w:ascii="Symbol" w:hAnsi="Symbol" w:hint="default"/>
      </w:rPr>
    </w:lvl>
    <w:lvl w:ilvl="7" w:tplc="041B0003" w:tentative="1">
      <w:start w:val="1"/>
      <w:numFmt w:val="bullet"/>
      <w:lvlText w:val="o"/>
      <w:lvlJc w:val="left"/>
      <w:pPr>
        <w:ind w:left="6520" w:hanging="360"/>
      </w:pPr>
      <w:rPr>
        <w:rFonts w:ascii="Courier New" w:hAnsi="Courier New" w:cs="Courier New" w:hint="default"/>
      </w:rPr>
    </w:lvl>
    <w:lvl w:ilvl="8" w:tplc="041B0005" w:tentative="1">
      <w:start w:val="1"/>
      <w:numFmt w:val="bullet"/>
      <w:lvlText w:val=""/>
      <w:lvlJc w:val="left"/>
      <w:pPr>
        <w:ind w:left="7240" w:hanging="360"/>
      </w:pPr>
      <w:rPr>
        <w:rFonts w:ascii="Wingdings" w:hAnsi="Wingdings" w:hint="default"/>
      </w:rPr>
    </w:lvl>
  </w:abstractNum>
  <w:abstractNum w:abstractNumId="19"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6D30E42"/>
    <w:multiLevelType w:val="hybridMultilevel"/>
    <w:tmpl w:val="2CA2989C"/>
    <w:lvl w:ilvl="0" w:tplc="1C9CCCA8">
      <w:start w:val="1"/>
      <w:numFmt w:val="bullet"/>
      <w:lvlText w:val="-"/>
      <w:lvlJc w:val="left"/>
      <w:pPr>
        <w:ind w:left="1080" w:hanging="360"/>
      </w:pPr>
      <w:rPr>
        <w:rFonts w:ascii="Times New Roman" w:eastAsia="Times New Roman" w:hAnsi="Times New Roman" w:hint="default"/>
        <w:color w:val="auto"/>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2"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3A37522"/>
    <w:multiLevelType w:val="hybridMultilevel"/>
    <w:tmpl w:val="C10C92F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9672E53"/>
    <w:multiLevelType w:val="multilevel"/>
    <w:tmpl w:val="C490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EA03DD"/>
    <w:multiLevelType w:val="multilevel"/>
    <w:tmpl w:val="111CBE80"/>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BD3BB9"/>
    <w:multiLevelType w:val="hybridMultilevel"/>
    <w:tmpl w:val="45BA5CF0"/>
    <w:lvl w:ilvl="0" w:tplc="A470E9CE">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50EC3384"/>
    <w:multiLevelType w:val="hybridMultilevel"/>
    <w:tmpl w:val="C1BCC544"/>
    <w:lvl w:ilvl="0" w:tplc="C20821AA">
      <w:start w:val="1"/>
      <w:numFmt w:val="lowerLetter"/>
      <w:lvlText w:val="%1)"/>
      <w:lvlJc w:val="left"/>
      <w:pPr>
        <w:ind w:left="644"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4A423D7"/>
    <w:multiLevelType w:val="hybridMultilevel"/>
    <w:tmpl w:val="AFE45D84"/>
    <w:lvl w:ilvl="0" w:tplc="00BEE6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E9B7796"/>
    <w:multiLevelType w:val="multilevel"/>
    <w:tmpl w:val="081A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2E63F1B"/>
    <w:multiLevelType w:val="multilevel"/>
    <w:tmpl w:val="77E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8"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7"/>
  </w:num>
  <w:num w:numId="2">
    <w:abstractNumId w:val="29"/>
  </w:num>
  <w:num w:numId="3">
    <w:abstractNumId w:val="11"/>
  </w:num>
  <w:num w:numId="4">
    <w:abstractNumId w:val="46"/>
  </w:num>
  <w:num w:numId="5">
    <w:abstractNumId w:val="17"/>
  </w:num>
  <w:num w:numId="6">
    <w:abstractNumId w:val="8"/>
  </w:num>
  <w:num w:numId="7">
    <w:abstractNumId w:val="39"/>
  </w:num>
  <w:num w:numId="8">
    <w:abstractNumId w:val="31"/>
  </w:num>
  <w:num w:numId="9">
    <w:abstractNumId w:val="48"/>
  </w:num>
  <w:num w:numId="10">
    <w:abstractNumId w:val="27"/>
  </w:num>
  <w:num w:numId="11">
    <w:abstractNumId w:val="37"/>
  </w:num>
  <w:num w:numId="12">
    <w:abstractNumId w:val="19"/>
  </w:num>
  <w:num w:numId="13">
    <w:abstractNumId w:val="20"/>
  </w:num>
  <w:num w:numId="14">
    <w:abstractNumId w:val="0"/>
  </w:num>
  <w:num w:numId="15">
    <w:abstractNumId w:val="24"/>
  </w:num>
  <w:num w:numId="16">
    <w:abstractNumId w:val="23"/>
  </w:num>
  <w:num w:numId="17">
    <w:abstractNumId w:val="43"/>
  </w:num>
  <w:num w:numId="18">
    <w:abstractNumId w:val="41"/>
  </w:num>
  <w:num w:numId="19">
    <w:abstractNumId w:val="3"/>
  </w:num>
  <w:num w:numId="20">
    <w:abstractNumId w:val="16"/>
  </w:num>
  <w:num w:numId="21">
    <w:abstractNumId w:val="12"/>
  </w:num>
  <w:num w:numId="22">
    <w:abstractNumId w:val="44"/>
  </w:num>
  <w:num w:numId="23">
    <w:abstractNumId w:val="30"/>
  </w:num>
  <w:num w:numId="24">
    <w:abstractNumId w:val="38"/>
  </w:num>
  <w:num w:numId="25">
    <w:abstractNumId w:val="26"/>
  </w:num>
  <w:num w:numId="26">
    <w:abstractNumId w:val="35"/>
  </w:num>
  <w:num w:numId="27">
    <w:abstractNumId w:val="7"/>
  </w:num>
  <w:num w:numId="28">
    <w:abstractNumId w:val="9"/>
  </w:num>
  <w:num w:numId="29">
    <w:abstractNumId w:val="36"/>
  </w:num>
  <w:num w:numId="30">
    <w:abstractNumId w:val="22"/>
  </w:num>
  <w:num w:numId="31">
    <w:abstractNumId w:val="15"/>
  </w:num>
  <w:num w:numId="32">
    <w:abstractNumId w:val="4"/>
  </w:num>
  <w:num w:numId="33">
    <w:abstractNumId w:val="14"/>
  </w:num>
  <w:num w:numId="34">
    <w:abstractNumId w:val="10"/>
  </w:num>
  <w:num w:numId="35">
    <w:abstractNumId w:val="49"/>
  </w:num>
  <w:num w:numId="36">
    <w:abstractNumId w:val="1"/>
  </w:num>
  <w:num w:numId="37">
    <w:abstractNumId w:val="21"/>
  </w:num>
  <w:num w:numId="38">
    <w:abstractNumId w:val="25"/>
  </w:num>
  <w:num w:numId="39">
    <w:abstractNumId w:val="2"/>
  </w:num>
  <w:num w:numId="40">
    <w:abstractNumId w:val="13"/>
  </w:num>
  <w:num w:numId="41">
    <w:abstractNumId w:val="5"/>
  </w:num>
  <w:num w:numId="42">
    <w:abstractNumId w:val="40"/>
  </w:num>
  <w:num w:numId="43">
    <w:abstractNumId w:val="33"/>
  </w:num>
  <w:num w:numId="44">
    <w:abstractNumId w:val="18"/>
  </w:num>
  <w:num w:numId="4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42"/>
  </w:num>
  <w:num w:numId="47">
    <w:abstractNumId w:val="6"/>
  </w:num>
  <w:num w:numId="48">
    <w:abstractNumId w:val="34"/>
    <w:lvlOverride w:ilvl="0">
      <w:startOverride w:val="1"/>
    </w:lvlOverride>
    <w:lvlOverride w:ilvl="1"/>
    <w:lvlOverride w:ilvl="2"/>
    <w:lvlOverride w:ilvl="3"/>
    <w:lvlOverride w:ilvl="4"/>
    <w:lvlOverride w:ilvl="5"/>
    <w:lvlOverride w:ilvl="6"/>
    <w:lvlOverride w:ilvl="7"/>
    <w:lvlOverride w:ilvl="8"/>
  </w:num>
  <w:num w:numId="49">
    <w:abstractNumId w:val="2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1367B"/>
    <w:rsid w:val="0001449A"/>
    <w:rsid w:val="00017A79"/>
    <w:rsid w:val="00020C28"/>
    <w:rsid w:val="00024B6D"/>
    <w:rsid w:val="00026F87"/>
    <w:rsid w:val="00036941"/>
    <w:rsid w:val="00036AB3"/>
    <w:rsid w:val="0003774B"/>
    <w:rsid w:val="00040B71"/>
    <w:rsid w:val="000413DC"/>
    <w:rsid w:val="0004493F"/>
    <w:rsid w:val="00045186"/>
    <w:rsid w:val="00045FF0"/>
    <w:rsid w:val="0004736F"/>
    <w:rsid w:val="0005765C"/>
    <w:rsid w:val="00057FC7"/>
    <w:rsid w:val="00061307"/>
    <w:rsid w:val="00064287"/>
    <w:rsid w:val="000655F7"/>
    <w:rsid w:val="00070788"/>
    <w:rsid w:val="0007213E"/>
    <w:rsid w:val="00073F5D"/>
    <w:rsid w:val="00076C46"/>
    <w:rsid w:val="00080064"/>
    <w:rsid w:val="0008044D"/>
    <w:rsid w:val="000804DA"/>
    <w:rsid w:val="00080896"/>
    <w:rsid w:val="000821D6"/>
    <w:rsid w:val="00084D88"/>
    <w:rsid w:val="00086051"/>
    <w:rsid w:val="00086A6A"/>
    <w:rsid w:val="0008708D"/>
    <w:rsid w:val="00087C75"/>
    <w:rsid w:val="00093B72"/>
    <w:rsid w:val="00093CEB"/>
    <w:rsid w:val="0009661A"/>
    <w:rsid w:val="00097269"/>
    <w:rsid w:val="000A3EEF"/>
    <w:rsid w:val="000A3F8E"/>
    <w:rsid w:val="000A5290"/>
    <w:rsid w:val="000B00AB"/>
    <w:rsid w:val="000B5815"/>
    <w:rsid w:val="000B7441"/>
    <w:rsid w:val="000C0CCD"/>
    <w:rsid w:val="000C3152"/>
    <w:rsid w:val="000C36B4"/>
    <w:rsid w:val="000D28C6"/>
    <w:rsid w:val="000D4C98"/>
    <w:rsid w:val="000D4CE1"/>
    <w:rsid w:val="000E152C"/>
    <w:rsid w:val="000F570C"/>
    <w:rsid w:val="00104D2A"/>
    <w:rsid w:val="00105D34"/>
    <w:rsid w:val="00111916"/>
    <w:rsid w:val="00111AAB"/>
    <w:rsid w:val="00114F93"/>
    <w:rsid w:val="00116DCD"/>
    <w:rsid w:val="00117387"/>
    <w:rsid w:val="00117AE6"/>
    <w:rsid w:val="00117FEB"/>
    <w:rsid w:val="00122C6E"/>
    <w:rsid w:val="0012441E"/>
    <w:rsid w:val="001249B1"/>
    <w:rsid w:val="001362D9"/>
    <w:rsid w:val="00137788"/>
    <w:rsid w:val="00141990"/>
    <w:rsid w:val="001425FC"/>
    <w:rsid w:val="00144A39"/>
    <w:rsid w:val="00145282"/>
    <w:rsid w:val="00155CAF"/>
    <w:rsid w:val="00155FD3"/>
    <w:rsid w:val="00161A02"/>
    <w:rsid w:val="001647A4"/>
    <w:rsid w:val="00165A89"/>
    <w:rsid w:val="001673C1"/>
    <w:rsid w:val="00170105"/>
    <w:rsid w:val="00172A82"/>
    <w:rsid w:val="00173BC4"/>
    <w:rsid w:val="00173E1D"/>
    <w:rsid w:val="001759A8"/>
    <w:rsid w:val="00182778"/>
    <w:rsid w:val="001909DE"/>
    <w:rsid w:val="0019418E"/>
    <w:rsid w:val="0019522F"/>
    <w:rsid w:val="001A0122"/>
    <w:rsid w:val="001A57C8"/>
    <w:rsid w:val="001A7961"/>
    <w:rsid w:val="001B09F0"/>
    <w:rsid w:val="001B568C"/>
    <w:rsid w:val="001C2232"/>
    <w:rsid w:val="001C3B41"/>
    <w:rsid w:val="001C62E1"/>
    <w:rsid w:val="001C693F"/>
    <w:rsid w:val="001D03D8"/>
    <w:rsid w:val="001D1A5D"/>
    <w:rsid w:val="001D5529"/>
    <w:rsid w:val="001D6EEC"/>
    <w:rsid w:val="001E0DEA"/>
    <w:rsid w:val="001E1585"/>
    <w:rsid w:val="001E365E"/>
    <w:rsid w:val="001E4728"/>
    <w:rsid w:val="001E53F3"/>
    <w:rsid w:val="001E5645"/>
    <w:rsid w:val="001E60EB"/>
    <w:rsid w:val="001E7761"/>
    <w:rsid w:val="001F3EAE"/>
    <w:rsid w:val="001F6E5A"/>
    <w:rsid w:val="001F7473"/>
    <w:rsid w:val="00200599"/>
    <w:rsid w:val="00211211"/>
    <w:rsid w:val="00211535"/>
    <w:rsid w:val="00211F85"/>
    <w:rsid w:val="00215DDB"/>
    <w:rsid w:val="00230174"/>
    <w:rsid w:val="002341C4"/>
    <w:rsid w:val="002353D4"/>
    <w:rsid w:val="00242650"/>
    <w:rsid w:val="00243F46"/>
    <w:rsid w:val="00245CA9"/>
    <w:rsid w:val="00253EEA"/>
    <w:rsid w:val="00256887"/>
    <w:rsid w:val="00256EA3"/>
    <w:rsid w:val="00260945"/>
    <w:rsid w:val="00262077"/>
    <w:rsid w:val="00263356"/>
    <w:rsid w:val="002674DE"/>
    <w:rsid w:val="00275A29"/>
    <w:rsid w:val="002926D2"/>
    <w:rsid w:val="00292917"/>
    <w:rsid w:val="00295C8A"/>
    <w:rsid w:val="002B2953"/>
    <w:rsid w:val="002B3152"/>
    <w:rsid w:val="002B34F8"/>
    <w:rsid w:val="002B780B"/>
    <w:rsid w:val="002C3B4D"/>
    <w:rsid w:val="002C5196"/>
    <w:rsid w:val="002D33FC"/>
    <w:rsid w:val="002D4C87"/>
    <w:rsid w:val="002E09FC"/>
    <w:rsid w:val="002E27BC"/>
    <w:rsid w:val="002E4CCC"/>
    <w:rsid w:val="002E54B1"/>
    <w:rsid w:val="002E7394"/>
    <w:rsid w:val="002F43F4"/>
    <w:rsid w:val="00302D39"/>
    <w:rsid w:val="0030306E"/>
    <w:rsid w:val="00304029"/>
    <w:rsid w:val="00305B49"/>
    <w:rsid w:val="003107B7"/>
    <w:rsid w:val="00311466"/>
    <w:rsid w:val="00312667"/>
    <w:rsid w:val="003127FA"/>
    <w:rsid w:val="003143B8"/>
    <w:rsid w:val="003216FC"/>
    <w:rsid w:val="003230C7"/>
    <w:rsid w:val="00323424"/>
    <w:rsid w:val="003237A3"/>
    <w:rsid w:val="00323802"/>
    <w:rsid w:val="00324062"/>
    <w:rsid w:val="00334A31"/>
    <w:rsid w:val="00344204"/>
    <w:rsid w:val="00352B50"/>
    <w:rsid w:val="00353C34"/>
    <w:rsid w:val="003557CA"/>
    <w:rsid w:val="003611AE"/>
    <w:rsid w:val="003618DB"/>
    <w:rsid w:val="00365287"/>
    <w:rsid w:val="00370783"/>
    <w:rsid w:val="003733C6"/>
    <w:rsid w:val="00373526"/>
    <w:rsid w:val="00374846"/>
    <w:rsid w:val="0038004B"/>
    <w:rsid w:val="00381D2B"/>
    <w:rsid w:val="0038454B"/>
    <w:rsid w:val="00386524"/>
    <w:rsid w:val="00387B1B"/>
    <w:rsid w:val="0039098D"/>
    <w:rsid w:val="00394E31"/>
    <w:rsid w:val="003A133A"/>
    <w:rsid w:val="003B6597"/>
    <w:rsid w:val="003C34BA"/>
    <w:rsid w:val="003C7830"/>
    <w:rsid w:val="003D2F5D"/>
    <w:rsid w:val="003D30EC"/>
    <w:rsid w:val="003D33F5"/>
    <w:rsid w:val="003D5258"/>
    <w:rsid w:val="003D637E"/>
    <w:rsid w:val="003D6D98"/>
    <w:rsid w:val="003E3145"/>
    <w:rsid w:val="003E42D6"/>
    <w:rsid w:val="003E6277"/>
    <w:rsid w:val="003E67EF"/>
    <w:rsid w:val="003F02AA"/>
    <w:rsid w:val="003F2B57"/>
    <w:rsid w:val="003F3DBE"/>
    <w:rsid w:val="003F3EBC"/>
    <w:rsid w:val="004012DC"/>
    <w:rsid w:val="00402BE6"/>
    <w:rsid w:val="00402FE8"/>
    <w:rsid w:val="00405DA1"/>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075"/>
    <w:rsid w:val="00447323"/>
    <w:rsid w:val="00450AEB"/>
    <w:rsid w:val="00450DD1"/>
    <w:rsid w:val="00451E1D"/>
    <w:rsid w:val="004532DF"/>
    <w:rsid w:val="0045417A"/>
    <w:rsid w:val="0045468F"/>
    <w:rsid w:val="00457933"/>
    <w:rsid w:val="00457DC4"/>
    <w:rsid w:val="0046106F"/>
    <w:rsid w:val="0046747F"/>
    <w:rsid w:val="004721BA"/>
    <w:rsid w:val="00474B4F"/>
    <w:rsid w:val="004755DF"/>
    <w:rsid w:val="00481C49"/>
    <w:rsid w:val="00483D23"/>
    <w:rsid w:val="0048419A"/>
    <w:rsid w:val="004855F5"/>
    <w:rsid w:val="00485B26"/>
    <w:rsid w:val="0048758C"/>
    <w:rsid w:val="00490701"/>
    <w:rsid w:val="0049296F"/>
    <w:rsid w:val="00492D1E"/>
    <w:rsid w:val="004943EB"/>
    <w:rsid w:val="00495020"/>
    <w:rsid w:val="00495197"/>
    <w:rsid w:val="004977E4"/>
    <w:rsid w:val="00497E63"/>
    <w:rsid w:val="004A13B6"/>
    <w:rsid w:val="004A311A"/>
    <w:rsid w:val="004A4FA4"/>
    <w:rsid w:val="004A648B"/>
    <w:rsid w:val="004A7F9A"/>
    <w:rsid w:val="004B1F98"/>
    <w:rsid w:val="004B3E57"/>
    <w:rsid w:val="004B5D11"/>
    <w:rsid w:val="004B6F8C"/>
    <w:rsid w:val="004C38D1"/>
    <w:rsid w:val="004D3F71"/>
    <w:rsid w:val="004E3395"/>
    <w:rsid w:val="004E5CCF"/>
    <w:rsid w:val="004F2F9A"/>
    <w:rsid w:val="004F38AE"/>
    <w:rsid w:val="004F793B"/>
    <w:rsid w:val="0050024F"/>
    <w:rsid w:val="00503BDA"/>
    <w:rsid w:val="0050555B"/>
    <w:rsid w:val="00507FBF"/>
    <w:rsid w:val="00511D48"/>
    <w:rsid w:val="005172CA"/>
    <w:rsid w:val="00517A10"/>
    <w:rsid w:val="00524A48"/>
    <w:rsid w:val="005258AC"/>
    <w:rsid w:val="0053253C"/>
    <w:rsid w:val="00536CEC"/>
    <w:rsid w:val="00541C1A"/>
    <w:rsid w:val="005429D4"/>
    <w:rsid w:val="005443FF"/>
    <w:rsid w:val="0054575E"/>
    <w:rsid w:val="005463D1"/>
    <w:rsid w:val="00547B59"/>
    <w:rsid w:val="00550846"/>
    <w:rsid w:val="00553613"/>
    <w:rsid w:val="00556D56"/>
    <w:rsid w:val="00560A71"/>
    <w:rsid w:val="0057099A"/>
    <w:rsid w:val="00572B80"/>
    <w:rsid w:val="005808D8"/>
    <w:rsid w:val="00583FD4"/>
    <w:rsid w:val="005867F5"/>
    <w:rsid w:val="0059229E"/>
    <w:rsid w:val="00592347"/>
    <w:rsid w:val="005A1A4E"/>
    <w:rsid w:val="005A240E"/>
    <w:rsid w:val="005A254D"/>
    <w:rsid w:val="005A3545"/>
    <w:rsid w:val="005B0BC7"/>
    <w:rsid w:val="005B4151"/>
    <w:rsid w:val="005B55EE"/>
    <w:rsid w:val="005C074A"/>
    <w:rsid w:val="005C0943"/>
    <w:rsid w:val="005C1085"/>
    <w:rsid w:val="005C4A57"/>
    <w:rsid w:val="005D3722"/>
    <w:rsid w:val="005D66AF"/>
    <w:rsid w:val="005E1A00"/>
    <w:rsid w:val="005E4306"/>
    <w:rsid w:val="005E6123"/>
    <w:rsid w:val="005E6947"/>
    <w:rsid w:val="005E784D"/>
    <w:rsid w:val="005F5D1B"/>
    <w:rsid w:val="005F6160"/>
    <w:rsid w:val="005F6835"/>
    <w:rsid w:val="005F7583"/>
    <w:rsid w:val="00602161"/>
    <w:rsid w:val="006022A0"/>
    <w:rsid w:val="00605098"/>
    <w:rsid w:val="00607B72"/>
    <w:rsid w:val="00607E6A"/>
    <w:rsid w:val="00611E25"/>
    <w:rsid w:val="00612657"/>
    <w:rsid w:val="00612C51"/>
    <w:rsid w:val="0061333F"/>
    <w:rsid w:val="00625517"/>
    <w:rsid w:val="00625B05"/>
    <w:rsid w:val="006276EC"/>
    <w:rsid w:val="00631293"/>
    <w:rsid w:val="0063195A"/>
    <w:rsid w:val="00634709"/>
    <w:rsid w:val="00634B53"/>
    <w:rsid w:val="00636D21"/>
    <w:rsid w:val="00636E7A"/>
    <w:rsid w:val="00640A07"/>
    <w:rsid w:val="00640EE7"/>
    <w:rsid w:val="00644F55"/>
    <w:rsid w:val="00657DDA"/>
    <w:rsid w:val="00660350"/>
    <w:rsid w:val="006709DD"/>
    <w:rsid w:val="00671667"/>
    <w:rsid w:val="00674A60"/>
    <w:rsid w:val="006776C4"/>
    <w:rsid w:val="006877D2"/>
    <w:rsid w:val="00690E67"/>
    <w:rsid w:val="00691778"/>
    <w:rsid w:val="00691E58"/>
    <w:rsid w:val="00692ED7"/>
    <w:rsid w:val="00697ADC"/>
    <w:rsid w:val="006A1012"/>
    <w:rsid w:val="006A5B49"/>
    <w:rsid w:val="006A710F"/>
    <w:rsid w:val="006B54C1"/>
    <w:rsid w:val="006B6C62"/>
    <w:rsid w:val="006B6E7F"/>
    <w:rsid w:val="006D020D"/>
    <w:rsid w:val="006E2498"/>
    <w:rsid w:val="006E36A5"/>
    <w:rsid w:val="006E5DE2"/>
    <w:rsid w:val="006F3648"/>
    <w:rsid w:val="006F49B8"/>
    <w:rsid w:val="006F5607"/>
    <w:rsid w:val="00713472"/>
    <w:rsid w:val="00714819"/>
    <w:rsid w:val="007353D6"/>
    <w:rsid w:val="00735C5B"/>
    <w:rsid w:val="007368C3"/>
    <w:rsid w:val="0073705A"/>
    <w:rsid w:val="00746915"/>
    <w:rsid w:val="00747348"/>
    <w:rsid w:val="0075428F"/>
    <w:rsid w:val="00755535"/>
    <w:rsid w:val="007741F5"/>
    <w:rsid w:val="0077579B"/>
    <w:rsid w:val="00781623"/>
    <w:rsid w:val="00782A26"/>
    <w:rsid w:val="0078415E"/>
    <w:rsid w:val="007902AA"/>
    <w:rsid w:val="007955A0"/>
    <w:rsid w:val="007A332D"/>
    <w:rsid w:val="007A4B49"/>
    <w:rsid w:val="007B4D05"/>
    <w:rsid w:val="007B6FA6"/>
    <w:rsid w:val="007B703F"/>
    <w:rsid w:val="007B70CF"/>
    <w:rsid w:val="007C1C0C"/>
    <w:rsid w:val="007C2EFB"/>
    <w:rsid w:val="007D0F4F"/>
    <w:rsid w:val="007D42C9"/>
    <w:rsid w:val="007D5CC0"/>
    <w:rsid w:val="007E30C7"/>
    <w:rsid w:val="007E3D44"/>
    <w:rsid w:val="007E4BEC"/>
    <w:rsid w:val="007F0BBB"/>
    <w:rsid w:val="007F1C42"/>
    <w:rsid w:val="0080082E"/>
    <w:rsid w:val="00800AD6"/>
    <w:rsid w:val="00801661"/>
    <w:rsid w:val="00803771"/>
    <w:rsid w:val="00806862"/>
    <w:rsid w:val="00807F32"/>
    <w:rsid w:val="00811355"/>
    <w:rsid w:val="00815770"/>
    <w:rsid w:val="008221F2"/>
    <w:rsid w:val="00825F10"/>
    <w:rsid w:val="008260FB"/>
    <w:rsid w:val="00826F0C"/>
    <w:rsid w:val="0082733C"/>
    <w:rsid w:val="00830D50"/>
    <w:rsid w:val="00834033"/>
    <w:rsid w:val="00837DF2"/>
    <w:rsid w:val="0085194C"/>
    <w:rsid w:val="00853CA3"/>
    <w:rsid w:val="00854000"/>
    <w:rsid w:val="00854880"/>
    <w:rsid w:val="00860C55"/>
    <w:rsid w:val="00862082"/>
    <w:rsid w:val="00862CAB"/>
    <w:rsid w:val="00864B01"/>
    <w:rsid w:val="008667AF"/>
    <w:rsid w:val="00867401"/>
    <w:rsid w:val="00872F02"/>
    <w:rsid w:val="00874FE1"/>
    <w:rsid w:val="00877BAF"/>
    <w:rsid w:val="00880615"/>
    <w:rsid w:val="0088160F"/>
    <w:rsid w:val="008854EC"/>
    <w:rsid w:val="00887C8C"/>
    <w:rsid w:val="0089064D"/>
    <w:rsid w:val="00892052"/>
    <w:rsid w:val="008943E2"/>
    <w:rsid w:val="008949E5"/>
    <w:rsid w:val="008967E7"/>
    <w:rsid w:val="00897EF5"/>
    <w:rsid w:val="008A082A"/>
    <w:rsid w:val="008A2186"/>
    <w:rsid w:val="008A3A20"/>
    <w:rsid w:val="008A58A5"/>
    <w:rsid w:val="008B039E"/>
    <w:rsid w:val="008B24C0"/>
    <w:rsid w:val="008B434B"/>
    <w:rsid w:val="008B466C"/>
    <w:rsid w:val="008B5BFA"/>
    <w:rsid w:val="008C5F93"/>
    <w:rsid w:val="008C61ED"/>
    <w:rsid w:val="008C6FCF"/>
    <w:rsid w:val="008D16A5"/>
    <w:rsid w:val="008D1AA1"/>
    <w:rsid w:val="008D37F7"/>
    <w:rsid w:val="008F0647"/>
    <w:rsid w:val="008F0942"/>
    <w:rsid w:val="008F2E07"/>
    <w:rsid w:val="008F3183"/>
    <w:rsid w:val="008F5165"/>
    <w:rsid w:val="00902B33"/>
    <w:rsid w:val="00903BFA"/>
    <w:rsid w:val="00910044"/>
    <w:rsid w:val="0091206C"/>
    <w:rsid w:val="009163F3"/>
    <w:rsid w:val="0092278C"/>
    <w:rsid w:val="00925529"/>
    <w:rsid w:val="00930C75"/>
    <w:rsid w:val="009347C5"/>
    <w:rsid w:val="00934D51"/>
    <w:rsid w:val="00935106"/>
    <w:rsid w:val="00940BC2"/>
    <w:rsid w:val="0094105F"/>
    <w:rsid w:val="009413A6"/>
    <w:rsid w:val="00941A55"/>
    <w:rsid w:val="0094281A"/>
    <w:rsid w:val="00942991"/>
    <w:rsid w:val="00945BD5"/>
    <w:rsid w:val="0095122A"/>
    <w:rsid w:val="00954DF2"/>
    <w:rsid w:val="009572B9"/>
    <w:rsid w:val="00957EDD"/>
    <w:rsid w:val="00963149"/>
    <w:rsid w:val="009638AC"/>
    <w:rsid w:val="00966CE9"/>
    <w:rsid w:val="00982FB1"/>
    <w:rsid w:val="00991059"/>
    <w:rsid w:val="009A1FBB"/>
    <w:rsid w:val="009A2D95"/>
    <w:rsid w:val="009A5649"/>
    <w:rsid w:val="009B0C91"/>
    <w:rsid w:val="009B1167"/>
    <w:rsid w:val="009B1989"/>
    <w:rsid w:val="009C000B"/>
    <w:rsid w:val="009C29FD"/>
    <w:rsid w:val="009C64AF"/>
    <w:rsid w:val="009C651D"/>
    <w:rsid w:val="009C6736"/>
    <w:rsid w:val="009D5330"/>
    <w:rsid w:val="009E1FE4"/>
    <w:rsid w:val="009E6313"/>
    <w:rsid w:val="009F2667"/>
    <w:rsid w:val="009F2F8B"/>
    <w:rsid w:val="009F48C8"/>
    <w:rsid w:val="00A0091E"/>
    <w:rsid w:val="00A01736"/>
    <w:rsid w:val="00A109F5"/>
    <w:rsid w:val="00A17793"/>
    <w:rsid w:val="00A17AC4"/>
    <w:rsid w:val="00A23FC9"/>
    <w:rsid w:val="00A2427A"/>
    <w:rsid w:val="00A25656"/>
    <w:rsid w:val="00A25745"/>
    <w:rsid w:val="00A422B9"/>
    <w:rsid w:val="00A4496E"/>
    <w:rsid w:val="00A44F7C"/>
    <w:rsid w:val="00A5358B"/>
    <w:rsid w:val="00A537D3"/>
    <w:rsid w:val="00A559E2"/>
    <w:rsid w:val="00A56FFB"/>
    <w:rsid w:val="00A60517"/>
    <w:rsid w:val="00A61D6A"/>
    <w:rsid w:val="00A6428F"/>
    <w:rsid w:val="00A649DB"/>
    <w:rsid w:val="00A67BB1"/>
    <w:rsid w:val="00A7362D"/>
    <w:rsid w:val="00A75CFA"/>
    <w:rsid w:val="00A8061E"/>
    <w:rsid w:val="00A82B9E"/>
    <w:rsid w:val="00A82C09"/>
    <w:rsid w:val="00A82ED0"/>
    <w:rsid w:val="00A85240"/>
    <w:rsid w:val="00A95ABA"/>
    <w:rsid w:val="00AA4E8C"/>
    <w:rsid w:val="00AB1746"/>
    <w:rsid w:val="00AB77D1"/>
    <w:rsid w:val="00AC0BAB"/>
    <w:rsid w:val="00AC1309"/>
    <w:rsid w:val="00AC16B5"/>
    <w:rsid w:val="00AC487F"/>
    <w:rsid w:val="00AC5527"/>
    <w:rsid w:val="00AC7ABF"/>
    <w:rsid w:val="00AD069D"/>
    <w:rsid w:val="00AD1489"/>
    <w:rsid w:val="00AE2783"/>
    <w:rsid w:val="00AF04F1"/>
    <w:rsid w:val="00AF12C4"/>
    <w:rsid w:val="00AF1C26"/>
    <w:rsid w:val="00AF3B72"/>
    <w:rsid w:val="00AF3EA2"/>
    <w:rsid w:val="00AF47E9"/>
    <w:rsid w:val="00AF6CE0"/>
    <w:rsid w:val="00AF6F44"/>
    <w:rsid w:val="00B0423A"/>
    <w:rsid w:val="00B04F60"/>
    <w:rsid w:val="00B10CCD"/>
    <w:rsid w:val="00B11E4F"/>
    <w:rsid w:val="00B152E8"/>
    <w:rsid w:val="00B20938"/>
    <w:rsid w:val="00B219BD"/>
    <w:rsid w:val="00B22B16"/>
    <w:rsid w:val="00B2305A"/>
    <w:rsid w:val="00B23A6C"/>
    <w:rsid w:val="00B25129"/>
    <w:rsid w:val="00B269DC"/>
    <w:rsid w:val="00B27D59"/>
    <w:rsid w:val="00B3269B"/>
    <w:rsid w:val="00B33340"/>
    <w:rsid w:val="00B35623"/>
    <w:rsid w:val="00B420EC"/>
    <w:rsid w:val="00B42521"/>
    <w:rsid w:val="00B4519E"/>
    <w:rsid w:val="00B52A71"/>
    <w:rsid w:val="00B5438C"/>
    <w:rsid w:val="00B6329C"/>
    <w:rsid w:val="00B655C3"/>
    <w:rsid w:val="00B65AFD"/>
    <w:rsid w:val="00B664A6"/>
    <w:rsid w:val="00B719A6"/>
    <w:rsid w:val="00B75E82"/>
    <w:rsid w:val="00B77AD0"/>
    <w:rsid w:val="00B800D9"/>
    <w:rsid w:val="00B80FC4"/>
    <w:rsid w:val="00B86EE3"/>
    <w:rsid w:val="00B87942"/>
    <w:rsid w:val="00B9101B"/>
    <w:rsid w:val="00B975DF"/>
    <w:rsid w:val="00BA1A2F"/>
    <w:rsid w:val="00BA1D31"/>
    <w:rsid w:val="00BA3691"/>
    <w:rsid w:val="00BA7B8A"/>
    <w:rsid w:val="00BB0EAD"/>
    <w:rsid w:val="00BB6449"/>
    <w:rsid w:val="00BB6791"/>
    <w:rsid w:val="00BB6A3D"/>
    <w:rsid w:val="00BC0232"/>
    <w:rsid w:val="00BC268B"/>
    <w:rsid w:val="00BC321D"/>
    <w:rsid w:val="00BC7FF6"/>
    <w:rsid w:val="00BE1681"/>
    <w:rsid w:val="00BE4510"/>
    <w:rsid w:val="00BE76E0"/>
    <w:rsid w:val="00BF25C1"/>
    <w:rsid w:val="00BF3DD5"/>
    <w:rsid w:val="00BF4539"/>
    <w:rsid w:val="00BF4D80"/>
    <w:rsid w:val="00C007BE"/>
    <w:rsid w:val="00C02195"/>
    <w:rsid w:val="00C0243C"/>
    <w:rsid w:val="00C07E4C"/>
    <w:rsid w:val="00C1019C"/>
    <w:rsid w:val="00C11908"/>
    <w:rsid w:val="00C13C27"/>
    <w:rsid w:val="00C2500D"/>
    <w:rsid w:val="00C32BA9"/>
    <w:rsid w:val="00C3591B"/>
    <w:rsid w:val="00C35A99"/>
    <w:rsid w:val="00C368B0"/>
    <w:rsid w:val="00C37141"/>
    <w:rsid w:val="00C42C2E"/>
    <w:rsid w:val="00C46E7A"/>
    <w:rsid w:val="00C546BD"/>
    <w:rsid w:val="00C54DD0"/>
    <w:rsid w:val="00C610C4"/>
    <w:rsid w:val="00C621D7"/>
    <w:rsid w:val="00C6379B"/>
    <w:rsid w:val="00C64A59"/>
    <w:rsid w:val="00C64BA5"/>
    <w:rsid w:val="00C67D23"/>
    <w:rsid w:val="00C7264A"/>
    <w:rsid w:val="00C75D6C"/>
    <w:rsid w:val="00C7699D"/>
    <w:rsid w:val="00C76F2D"/>
    <w:rsid w:val="00C77FC0"/>
    <w:rsid w:val="00C842AA"/>
    <w:rsid w:val="00C85327"/>
    <w:rsid w:val="00C918B8"/>
    <w:rsid w:val="00C9216C"/>
    <w:rsid w:val="00CA460B"/>
    <w:rsid w:val="00CB4AB3"/>
    <w:rsid w:val="00CC24D6"/>
    <w:rsid w:val="00CC4AB4"/>
    <w:rsid w:val="00CC4DD1"/>
    <w:rsid w:val="00CC6722"/>
    <w:rsid w:val="00CD4215"/>
    <w:rsid w:val="00CD754D"/>
    <w:rsid w:val="00CE0473"/>
    <w:rsid w:val="00CE2215"/>
    <w:rsid w:val="00CE313F"/>
    <w:rsid w:val="00CE3ED9"/>
    <w:rsid w:val="00CE4F66"/>
    <w:rsid w:val="00CF00B0"/>
    <w:rsid w:val="00CF139F"/>
    <w:rsid w:val="00CF2514"/>
    <w:rsid w:val="00CF2C0C"/>
    <w:rsid w:val="00D14632"/>
    <w:rsid w:val="00D200B7"/>
    <w:rsid w:val="00D22F9F"/>
    <w:rsid w:val="00D26994"/>
    <w:rsid w:val="00D26EE9"/>
    <w:rsid w:val="00D272CD"/>
    <w:rsid w:val="00D27515"/>
    <w:rsid w:val="00D313F7"/>
    <w:rsid w:val="00D34F0D"/>
    <w:rsid w:val="00D358AB"/>
    <w:rsid w:val="00D37792"/>
    <w:rsid w:val="00D4358F"/>
    <w:rsid w:val="00D43C84"/>
    <w:rsid w:val="00D50820"/>
    <w:rsid w:val="00D55264"/>
    <w:rsid w:val="00D55D8B"/>
    <w:rsid w:val="00D618BB"/>
    <w:rsid w:val="00D63BB2"/>
    <w:rsid w:val="00D779F9"/>
    <w:rsid w:val="00D77B21"/>
    <w:rsid w:val="00D8257E"/>
    <w:rsid w:val="00D8310C"/>
    <w:rsid w:val="00D83FA4"/>
    <w:rsid w:val="00D84845"/>
    <w:rsid w:val="00D8659D"/>
    <w:rsid w:val="00D9058C"/>
    <w:rsid w:val="00D9554E"/>
    <w:rsid w:val="00D97589"/>
    <w:rsid w:val="00D97BA5"/>
    <w:rsid w:val="00DA55AF"/>
    <w:rsid w:val="00DA6F1D"/>
    <w:rsid w:val="00DA70CF"/>
    <w:rsid w:val="00DC12D5"/>
    <w:rsid w:val="00DC18D9"/>
    <w:rsid w:val="00DC32FC"/>
    <w:rsid w:val="00DC4C3C"/>
    <w:rsid w:val="00DC58C4"/>
    <w:rsid w:val="00DC78A6"/>
    <w:rsid w:val="00DD2674"/>
    <w:rsid w:val="00DD4B38"/>
    <w:rsid w:val="00DD6185"/>
    <w:rsid w:val="00DD7C70"/>
    <w:rsid w:val="00DE0354"/>
    <w:rsid w:val="00DE6DF3"/>
    <w:rsid w:val="00DE6F2A"/>
    <w:rsid w:val="00DF425B"/>
    <w:rsid w:val="00DF6F79"/>
    <w:rsid w:val="00E007A8"/>
    <w:rsid w:val="00E00E00"/>
    <w:rsid w:val="00E024DD"/>
    <w:rsid w:val="00E03152"/>
    <w:rsid w:val="00E05E8F"/>
    <w:rsid w:val="00E15F28"/>
    <w:rsid w:val="00E27512"/>
    <w:rsid w:val="00E279BA"/>
    <w:rsid w:val="00E3006C"/>
    <w:rsid w:val="00E32EA2"/>
    <w:rsid w:val="00E35076"/>
    <w:rsid w:val="00E410A6"/>
    <w:rsid w:val="00E41829"/>
    <w:rsid w:val="00E430FB"/>
    <w:rsid w:val="00E432DD"/>
    <w:rsid w:val="00E44D74"/>
    <w:rsid w:val="00E44F44"/>
    <w:rsid w:val="00E52176"/>
    <w:rsid w:val="00E55AA8"/>
    <w:rsid w:val="00E55E03"/>
    <w:rsid w:val="00E65945"/>
    <w:rsid w:val="00E70BD5"/>
    <w:rsid w:val="00E711AB"/>
    <w:rsid w:val="00E73A28"/>
    <w:rsid w:val="00E8210A"/>
    <w:rsid w:val="00E85F04"/>
    <w:rsid w:val="00E93C18"/>
    <w:rsid w:val="00E93E28"/>
    <w:rsid w:val="00EA086A"/>
    <w:rsid w:val="00EA718E"/>
    <w:rsid w:val="00EB394D"/>
    <w:rsid w:val="00EB6F6C"/>
    <w:rsid w:val="00EC0DF9"/>
    <w:rsid w:val="00EC3AD1"/>
    <w:rsid w:val="00EC45FD"/>
    <w:rsid w:val="00EC50D8"/>
    <w:rsid w:val="00EC7726"/>
    <w:rsid w:val="00ED1887"/>
    <w:rsid w:val="00EE203F"/>
    <w:rsid w:val="00EE3608"/>
    <w:rsid w:val="00EE7005"/>
    <w:rsid w:val="00EF47BB"/>
    <w:rsid w:val="00EF5EBE"/>
    <w:rsid w:val="00EF6B9C"/>
    <w:rsid w:val="00EF761A"/>
    <w:rsid w:val="00F0156E"/>
    <w:rsid w:val="00F028B1"/>
    <w:rsid w:val="00F1179C"/>
    <w:rsid w:val="00F127C8"/>
    <w:rsid w:val="00F12ED9"/>
    <w:rsid w:val="00F20F74"/>
    <w:rsid w:val="00F21AAF"/>
    <w:rsid w:val="00F22F6D"/>
    <w:rsid w:val="00F24512"/>
    <w:rsid w:val="00F31005"/>
    <w:rsid w:val="00F31273"/>
    <w:rsid w:val="00F3284B"/>
    <w:rsid w:val="00F344E0"/>
    <w:rsid w:val="00F34FE3"/>
    <w:rsid w:val="00F356F5"/>
    <w:rsid w:val="00F35B66"/>
    <w:rsid w:val="00F373A3"/>
    <w:rsid w:val="00F43F51"/>
    <w:rsid w:val="00F46956"/>
    <w:rsid w:val="00F57B3A"/>
    <w:rsid w:val="00F57BFF"/>
    <w:rsid w:val="00F57ED9"/>
    <w:rsid w:val="00F624EB"/>
    <w:rsid w:val="00F62931"/>
    <w:rsid w:val="00F646F3"/>
    <w:rsid w:val="00F70B18"/>
    <w:rsid w:val="00F80375"/>
    <w:rsid w:val="00F803A6"/>
    <w:rsid w:val="00F8214C"/>
    <w:rsid w:val="00F87712"/>
    <w:rsid w:val="00F90EC6"/>
    <w:rsid w:val="00F93193"/>
    <w:rsid w:val="00FA2FB9"/>
    <w:rsid w:val="00FA3C02"/>
    <w:rsid w:val="00FA6611"/>
    <w:rsid w:val="00FB12CC"/>
    <w:rsid w:val="00FB3F68"/>
    <w:rsid w:val="00FC2670"/>
    <w:rsid w:val="00FC3ED0"/>
    <w:rsid w:val="00FC5F65"/>
    <w:rsid w:val="00FD0E18"/>
    <w:rsid w:val="00FD2D7A"/>
    <w:rsid w:val="00FE6FCC"/>
    <w:rsid w:val="00FE79DB"/>
    <w:rsid w:val="00FF18C0"/>
    <w:rsid w:val="00FF2726"/>
    <w:rsid w:val="00FF39FB"/>
    <w:rsid w:val="03C46D13"/>
    <w:rsid w:val="2829C75E"/>
    <w:rsid w:val="2CF481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636E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99"/>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99"/>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styleId="Nevyrieenzmienka">
    <w:name w:val="Unresolved Mention"/>
    <w:basedOn w:val="Predvolenpsmoodseku"/>
    <w:uiPriority w:val="99"/>
    <w:semiHidden/>
    <w:unhideWhenUsed/>
    <w:rsid w:val="003611AE"/>
    <w:rPr>
      <w:color w:val="605E5C"/>
      <w:shd w:val="clear" w:color="auto" w:fill="E1DFDD"/>
    </w:rPr>
  </w:style>
  <w:style w:type="table" w:styleId="Mriekatabuky">
    <w:name w:val="Table Grid"/>
    <w:basedOn w:val="Normlnatabuka"/>
    <w:uiPriority w:val="39"/>
    <w:rsid w:val="009120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94281A"/>
    <w:rPr>
      <w:b/>
      <w:bCs/>
    </w:rPr>
  </w:style>
  <w:style w:type="character" w:customStyle="1" w:styleId="Nadpis1Char">
    <w:name w:val="Nadpis 1 Char"/>
    <w:basedOn w:val="Predvolenpsmoodseku"/>
    <w:link w:val="Nadpis1"/>
    <w:uiPriority w:val="9"/>
    <w:rsid w:val="00636E7A"/>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636E7A"/>
  </w:style>
  <w:style w:type="paragraph" w:styleId="Bezriadkovania">
    <w:name w:val="No Spacing"/>
    <w:uiPriority w:val="1"/>
    <w:qFormat/>
    <w:rsid w:val="00806862"/>
    <w:pPr>
      <w:spacing w:after="0" w:line="240" w:lineRule="auto"/>
    </w:pPr>
    <w:rPr>
      <w:rFonts w:ascii="Times New Roman" w:eastAsia="Calibri" w:hAnsi="Times New Roman" w:cs="Times New Roman"/>
      <w:sz w:val="24"/>
      <w:szCs w:val="24"/>
    </w:rPr>
  </w:style>
  <w:style w:type="paragraph" w:styleId="Normlnywebov">
    <w:name w:val="Normal (Web)"/>
    <w:basedOn w:val="Normlny"/>
    <w:uiPriority w:val="99"/>
    <w:unhideWhenUsed/>
    <w:rsid w:val="00070788"/>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Tabukasmriekou1svetl">
    <w:name w:val="Grid Table 1 Light"/>
    <w:basedOn w:val="Normlnatabuka"/>
    <w:uiPriority w:val="46"/>
    <w:rsid w:val="003B65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stupntext">
    <w:name w:val="Placeholder Text"/>
    <w:basedOn w:val="Predvolenpsmoodseku"/>
    <w:uiPriority w:val="99"/>
    <w:semiHidden/>
    <w:rsid w:val="004A7F9A"/>
    <w:rPr>
      <w:color w:val="808080"/>
    </w:rPr>
  </w:style>
  <w:style w:type="character" w:customStyle="1" w:styleId="normaltextrun">
    <w:name w:val="normaltextrun"/>
    <w:basedOn w:val="Predvolenpsmoodseku"/>
    <w:rsid w:val="00B9101B"/>
  </w:style>
  <w:style w:type="character" w:customStyle="1" w:styleId="eop">
    <w:name w:val="eop"/>
    <w:basedOn w:val="Predvolenpsmoodseku"/>
    <w:rsid w:val="00B9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55193830">
      <w:bodyDiv w:val="1"/>
      <w:marLeft w:val="0"/>
      <w:marRight w:val="0"/>
      <w:marTop w:val="0"/>
      <w:marBottom w:val="0"/>
      <w:divBdr>
        <w:top w:val="none" w:sz="0" w:space="0" w:color="auto"/>
        <w:left w:val="none" w:sz="0" w:space="0" w:color="auto"/>
        <w:bottom w:val="none" w:sz="0" w:space="0" w:color="auto"/>
        <w:right w:val="none" w:sz="0" w:space="0" w:color="auto"/>
      </w:divBdr>
    </w:div>
    <w:div w:id="383795285">
      <w:bodyDiv w:val="1"/>
      <w:marLeft w:val="0"/>
      <w:marRight w:val="0"/>
      <w:marTop w:val="0"/>
      <w:marBottom w:val="0"/>
      <w:divBdr>
        <w:top w:val="none" w:sz="0" w:space="0" w:color="auto"/>
        <w:left w:val="none" w:sz="0" w:space="0" w:color="auto"/>
        <w:bottom w:val="none" w:sz="0" w:space="0" w:color="auto"/>
        <w:right w:val="none" w:sz="0" w:space="0" w:color="auto"/>
      </w:divBdr>
    </w:div>
    <w:div w:id="428042232">
      <w:bodyDiv w:val="1"/>
      <w:marLeft w:val="0"/>
      <w:marRight w:val="0"/>
      <w:marTop w:val="0"/>
      <w:marBottom w:val="0"/>
      <w:divBdr>
        <w:top w:val="none" w:sz="0" w:space="0" w:color="auto"/>
        <w:left w:val="none" w:sz="0" w:space="0" w:color="auto"/>
        <w:bottom w:val="none" w:sz="0" w:space="0" w:color="auto"/>
        <w:right w:val="none" w:sz="0" w:space="0" w:color="auto"/>
      </w:divBdr>
    </w:div>
    <w:div w:id="532962285">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607859104">
      <w:bodyDiv w:val="1"/>
      <w:marLeft w:val="0"/>
      <w:marRight w:val="0"/>
      <w:marTop w:val="0"/>
      <w:marBottom w:val="0"/>
      <w:divBdr>
        <w:top w:val="none" w:sz="0" w:space="0" w:color="auto"/>
        <w:left w:val="none" w:sz="0" w:space="0" w:color="auto"/>
        <w:bottom w:val="none" w:sz="0" w:space="0" w:color="auto"/>
        <w:right w:val="none" w:sz="0" w:space="0" w:color="auto"/>
      </w:divBdr>
    </w:div>
    <w:div w:id="632491448">
      <w:bodyDiv w:val="1"/>
      <w:marLeft w:val="0"/>
      <w:marRight w:val="0"/>
      <w:marTop w:val="0"/>
      <w:marBottom w:val="0"/>
      <w:divBdr>
        <w:top w:val="none" w:sz="0" w:space="0" w:color="auto"/>
        <w:left w:val="none" w:sz="0" w:space="0" w:color="auto"/>
        <w:bottom w:val="none" w:sz="0" w:space="0" w:color="auto"/>
        <w:right w:val="none" w:sz="0" w:space="0" w:color="auto"/>
      </w:divBdr>
    </w:div>
    <w:div w:id="744378977">
      <w:bodyDiv w:val="1"/>
      <w:marLeft w:val="0"/>
      <w:marRight w:val="0"/>
      <w:marTop w:val="0"/>
      <w:marBottom w:val="0"/>
      <w:divBdr>
        <w:top w:val="none" w:sz="0" w:space="0" w:color="auto"/>
        <w:left w:val="none" w:sz="0" w:space="0" w:color="auto"/>
        <w:bottom w:val="none" w:sz="0" w:space="0" w:color="auto"/>
        <w:right w:val="none" w:sz="0" w:space="0" w:color="auto"/>
      </w:divBdr>
    </w:div>
    <w:div w:id="940838591">
      <w:bodyDiv w:val="1"/>
      <w:marLeft w:val="0"/>
      <w:marRight w:val="0"/>
      <w:marTop w:val="0"/>
      <w:marBottom w:val="0"/>
      <w:divBdr>
        <w:top w:val="none" w:sz="0" w:space="0" w:color="auto"/>
        <w:left w:val="none" w:sz="0" w:space="0" w:color="auto"/>
        <w:bottom w:val="none" w:sz="0" w:space="0" w:color="auto"/>
        <w:right w:val="none" w:sz="0" w:space="0" w:color="auto"/>
      </w:divBdr>
    </w:div>
    <w:div w:id="1050686589">
      <w:bodyDiv w:val="1"/>
      <w:marLeft w:val="0"/>
      <w:marRight w:val="0"/>
      <w:marTop w:val="0"/>
      <w:marBottom w:val="0"/>
      <w:divBdr>
        <w:top w:val="none" w:sz="0" w:space="0" w:color="auto"/>
        <w:left w:val="none" w:sz="0" w:space="0" w:color="auto"/>
        <w:bottom w:val="none" w:sz="0" w:space="0" w:color="auto"/>
        <w:right w:val="none" w:sz="0" w:space="0" w:color="auto"/>
      </w:divBdr>
    </w:div>
    <w:div w:id="1060446604">
      <w:bodyDiv w:val="1"/>
      <w:marLeft w:val="0"/>
      <w:marRight w:val="0"/>
      <w:marTop w:val="0"/>
      <w:marBottom w:val="0"/>
      <w:divBdr>
        <w:top w:val="none" w:sz="0" w:space="0" w:color="auto"/>
        <w:left w:val="none" w:sz="0" w:space="0" w:color="auto"/>
        <w:bottom w:val="none" w:sz="0" w:space="0" w:color="auto"/>
        <w:right w:val="none" w:sz="0" w:space="0" w:color="auto"/>
      </w:divBdr>
    </w:div>
    <w:div w:id="1111315805">
      <w:bodyDiv w:val="1"/>
      <w:marLeft w:val="0"/>
      <w:marRight w:val="0"/>
      <w:marTop w:val="0"/>
      <w:marBottom w:val="0"/>
      <w:divBdr>
        <w:top w:val="none" w:sz="0" w:space="0" w:color="auto"/>
        <w:left w:val="none" w:sz="0" w:space="0" w:color="auto"/>
        <w:bottom w:val="none" w:sz="0" w:space="0" w:color="auto"/>
        <w:right w:val="none" w:sz="0" w:space="0" w:color="auto"/>
      </w:divBdr>
    </w:div>
    <w:div w:id="1151218067">
      <w:bodyDiv w:val="1"/>
      <w:marLeft w:val="0"/>
      <w:marRight w:val="0"/>
      <w:marTop w:val="0"/>
      <w:marBottom w:val="0"/>
      <w:divBdr>
        <w:top w:val="none" w:sz="0" w:space="0" w:color="auto"/>
        <w:left w:val="none" w:sz="0" w:space="0" w:color="auto"/>
        <w:bottom w:val="none" w:sz="0" w:space="0" w:color="auto"/>
        <w:right w:val="none" w:sz="0" w:space="0" w:color="auto"/>
      </w:divBdr>
    </w:div>
    <w:div w:id="1183056003">
      <w:bodyDiv w:val="1"/>
      <w:marLeft w:val="0"/>
      <w:marRight w:val="0"/>
      <w:marTop w:val="0"/>
      <w:marBottom w:val="0"/>
      <w:divBdr>
        <w:top w:val="none" w:sz="0" w:space="0" w:color="auto"/>
        <w:left w:val="none" w:sz="0" w:space="0" w:color="auto"/>
        <w:bottom w:val="none" w:sz="0" w:space="0" w:color="auto"/>
        <w:right w:val="none" w:sz="0" w:space="0" w:color="auto"/>
      </w:divBdr>
    </w:div>
    <w:div w:id="1236625911">
      <w:bodyDiv w:val="1"/>
      <w:marLeft w:val="0"/>
      <w:marRight w:val="0"/>
      <w:marTop w:val="0"/>
      <w:marBottom w:val="0"/>
      <w:divBdr>
        <w:top w:val="none" w:sz="0" w:space="0" w:color="auto"/>
        <w:left w:val="none" w:sz="0" w:space="0" w:color="auto"/>
        <w:bottom w:val="none" w:sz="0" w:space="0" w:color="auto"/>
        <w:right w:val="none" w:sz="0" w:space="0" w:color="auto"/>
      </w:divBdr>
    </w:div>
    <w:div w:id="1375740256">
      <w:bodyDiv w:val="1"/>
      <w:marLeft w:val="0"/>
      <w:marRight w:val="0"/>
      <w:marTop w:val="0"/>
      <w:marBottom w:val="0"/>
      <w:divBdr>
        <w:top w:val="none" w:sz="0" w:space="0" w:color="auto"/>
        <w:left w:val="none" w:sz="0" w:space="0" w:color="auto"/>
        <w:bottom w:val="none" w:sz="0" w:space="0" w:color="auto"/>
        <w:right w:val="none" w:sz="0" w:space="0" w:color="auto"/>
      </w:divBdr>
    </w:div>
    <w:div w:id="1449932362">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678844333">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92356358">
      <w:bodyDiv w:val="1"/>
      <w:marLeft w:val="0"/>
      <w:marRight w:val="0"/>
      <w:marTop w:val="0"/>
      <w:marBottom w:val="0"/>
      <w:divBdr>
        <w:top w:val="none" w:sz="0" w:space="0" w:color="auto"/>
        <w:left w:val="none" w:sz="0" w:space="0" w:color="auto"/>
        <w:bottom w:val="none" w:sz="0" w:space="0" w:color="auto"/>
        <w:right w:val="none" w:sz="0" w:space="0" w:color="auto"/>
      </w:divBdr>
    </w:div>
    <w:div w:id="21273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public/media/0190/OR_prijimacie_konanie-2.docx.pdf" TargetMode="External"/><Relationship Id="rId21" Type="http://schemas.openxmlformats.org/officeDocument/2006/relationships/hyperlink" Target="https://www.unipo.sk/cjknm/hlavne-sekcie/umjk/akreditacia/ucitelstvo-bc/" TargetMode="External"/><Relationship Id="rId42" Type="http://schemas.openxmlformats.org/officeDocument/2006/relationships/hyperlink" Target="https://www.unipo.sk/public/media/0190/STUD%2024.9.18%20pdf.pdf" TargetMode="External"/><Relationship Id="rId63" Type="http://schemas.openxmlformats.org/officeDocument/2006/relationships/hyperlink" Target="mailto:tibor.gintli@unipo.sk" TargetMode="External"/><Relationship Id="rId84" Type="http://schemas.openxmlformats.org/officeDocument/2006/relationships/hyperlink" Target="mailto:kinga.meszarosova@smail.unipo.sk" TargetMode="External"/><Relationship Id="rId16" Type="http://schemas.openxmlformats.org/officeDocument/2006/relationships/hyperlink" Target="https://www.unipo.sk/vzdelavanie/vnutorne-predpisy/" TargetMode="External"/><Relationship Id="rId107" Type="http://schemas.openxmlformats.org/officeDocument/2006/relationships/hyperlink" Target="https://elearning.unipo.sk/" TargetMode="External"/><Relationship Id="rId11" Type="http://schemas.openxmlformats.org/officeDocument/2006/relationships/hyperlink" Target="https://www.slov-lex.sk/pravne-predpisy/prilohy/SK/ZZ/2019/244/20190901_5173916-2.pdf" TargetMode="External"/><Relationship Id="rId32" Type="http://schemas.openxmlformats.org/officeDocument/2006/relationships/hyperlink" Target="mailto:alexandra.nemetyova@unipo.sk" TargetMode="External"/><Relationship Id="rId37" Type="http://schemas.openxmlformats.org/officeDocument/2006/relationships/hyperlink" Target="https://www.unipo.sk/filozoficka-fakulta/instituty-fakulty/ih-new/ludia/" TargetMode="External"/><Relationship Id="rId53" Type="http://schemas.openxmlformats.org/officeDocument/2006/relationships/hyperlink" Target="https://www.unipo.sk/public/media/0190/ZZ_2002_131_20210401.pdf" TargetMode="External"/><Relationship Id="rId58" Type="http://schemas.openxmlformats.org/officeDocument/2006/relationships/hyperlink" Target="https://www.unipo.sk/public/media/0190/OR_prijimacie_konanie-2.docx.pdf" TargetMode="External"/><Relationship Id="rId74" Type="http://schemas.openxmlformats.org/officeDocument/2006/relationships/hyperlink" Target="https://www.portalvs.sk/regzam/detail/24775" TargetMode="External"/><Relationship Id="rId79" Type="http://schemas.openxmlformats.org/officeDocument/2006/relationships/hyperlink" Target="mailto:alexandra.nemetyova@unipo.sk" TargetMode="External"/><Relationship Id="rId102" Type="http://schemas.openxmlformats.org/officeDocument/2006/relationships/hyperlink" Target="https://www.unipo.sk/public/media/0190/OR_zabezp_mater-1.docx.pdf" TargetMode="External"/><Relationship Id="rId123" Type="http://schemas.openxmlformats.org/officeDocument/2006/relationships/hyperlink" Target="https://www.unipo.sk/search/?q=sp%C3%A4tn%C3%A1+v%C3%A4zba" TargetMode="External"/><Relationship Id="rId128" Type="http://schemas.openxmlformats.org/officeDocument/2006/relationships/hyperlink" Target="https://www.unipo.sk/public/media/24024/Stipendijny_poriadok2013-final.pdf" TargetMode="External"/><Relationship Id="rId5" Type="http://schemas.openxmlformats.org/officeDocument/2006/relationships/numbering" Target="numbering.xml"/><Relationship Id="rId90" Type="http://schemas.openxmlformats.org/officeDocument/2006/relationships/hyperlink" Target="mailto:monika.karaffova@smail.unipo.sk" TargetMode="External"/><Relationship Id="rId95" Type="http://schemas.openxmlformats.org/officeDocument/2006/relationships/hyperlink" Target="mailto:zdenka.citriakova@unipo.sk" TargetMode="External"/><Relationship Id="rId22" Type="http://schemas.openxmlformats.org/officeDocument/2006/relationships/hyperlink" Target="https://www.unipo.sk/cjknm/hlavne-%20sekcie/umjk/akreditacia/ucitelstvo-bc/" TargetMode="External"/><Relationship Id="rId27" Type="http://schemas.openxmlformats.org/officeDocument/2006/relationships/hyperlink" Target="https://www.unipo.sk/cjknm/hlavne-sekcie/umjk/kontakt/" TargetMode="External"/><Relationship Id="rId43" Type="http://schemas.openxmlformats.org/officeDocument/2006/relationships/hyperlink" Target="https://www.unipo.sk/public/media/0190/STUD%2024.9.18%20pdf.pdf" TargetMode="External"/><Relationship Id="rId48" Type="http://schemas.openxmlformats.org/officeDocument/2006/relationships/hyperlink" Target="https://www.unipo.sk/public/media/0190/STUD%2024.9.18%20pdf.pdf" TargetMode="External"/><Relationship Id="rId64" Type="http://schemas.openxmlformats.org/officeDocument/2006/relationships/hyperlink" Target="https://www.portalvs.sk/regzam/detail/19337" TargetMode="External"/><Relationship Id="rId69" Type="http://schemas.openxmlformats.org/officeDocument/2006/relationships/hyperlink" Target="https://www.unipo.sk/cjknm/hlavne-sekcie/umjk/personalne-obsadenie/41951/" TargetMode="External"/><Relationship Id="rId113" Type="http://schemas.openxmlformats.org/officeDocument/2006/relationships/hyperlink" Target="https://www.unipo.sk/vzdelavanie/vnutorne-predpisy/" TargetMode="External"/><Relationship Id="rId118" Type="http://schemas.openxmlformats.org/officeDocument/2006/relationships/hyperlink" Target="https://www.unipo.sk/cjknm/hlavne-sekcie/domov/studium/" TargetMode="External"/><Relationship Id="rId134" Type="http://schemas.openxmlformats.org/officeDocument/2006/relationships/footer" Target="footer1.xml"/><Relationship Id="rId80" Type="http://schemas.openxmlformats.org/officeDocument/2006/relationships/hyperlink" Target="https://www.unipo.sk/cjknm/hlavne-sekcie/umjk/personalne-obsadenie/41735/" TargetMode="External"/><Relationship Id="rId85" Type="http://schemas.openxmlformats.org/officeDocument/2006/relationships/hyperlink" Target="mailto:hedviga.vaskova@smail.unipo.sk" TargetMode="External"/><Relationship Id="rId12" Type="http://schemas.openxmlformats.org/officeDocument/2006/relationships/hyperlink" Target="https://www.unipo.sk/cjknm/hlavne-sekcie/umjk/akreditacia/ucitelstvo-bc/" TargetMode="External"/><Relationship Id="rId17" Type="http://schemas.openxmlformats.org/officeDocument/2006/relationships/hyperlink" Target="https://www.unipo.sk/cjknm/hlavne-sekcie/umjk/akreditacia/ucitelstvo-bc/" TargetMode="External"/><Relationship Id="rId33" Type="http://schemas.openxmlformats.org/officeDocument/2006/relationships/hyperlink" Target="https://www.unipo.sk/cjknm/hlavne-sekcie/umjk/kontakt/" TargetMode="External"/><Relationship Id="rId38" Type="http://schemas.openxmlformats.org/officeDocument/2006/relationships/hyperlink" Target="https://www.unipo.sk/public/media/0190/STUD%2024.9.18%20pdf.pdf" TargetMode="External"/><Relationship Id="rId59" Type="http://schemas.openxmlformats.org/officeDocument/2006/relationships/hyperlink" Target="https://www.unipo.sk/public/media/25722/Ubytovac%C3%AD%20poriadok%20SDJ%20PU%202020.pdf" TargetMode="External"/><Relationship Id="rId103" Type="http://schemas.openxmlformats.org/officeDocument/2006/relationships/hyperlink" Target="https://www.unipo.sk/public/media/9653/Vyrocna%20sprava%20o%20cinnosti%20Presovskej%20univerzity%20v%20Presove%20za%20rok%202020.pdf" TargetMode="External"/><Relationship Id="rId108" Type="http://schemas.openxmlformats.org/officeDocument/2006/relationships/hyperlink" Target="https://www.unipo.sk/fakulta-humanitnych-prirodnych-vied/katedry/upap-fhpv/oppp/zoznam-skol/" TargetMode="External"/><Relationship Id="rId124" Type="http://schemas.openxmlformats.org/officeDocument/2006/relationships/hyperlink" Target="https://www.unipo.sk/rozvoj/MIKT/dotaznik/" TargetMode="External"/><Relationship Id="rId129" Type="http://schemas.openxmlformats.org/officeDocument/2006/relationships/hyperlink" Target="https://www.unipo.sk/vseobecne-informacie/uvod/stip" TargetMode="External"/><Relationship Id="rId54" Type="http://schemas.openxmlformats.org/officeDocument/2006/relationships/hyperlink" Target="https://www.unipo.sk/public/media/0190/METODIKA_%C5%A0%C5%A0P_april2017.pdf" TargetMode="External"/><Relationship Id="rId70" Type="http://schemas.openxmlformats.org/officeDocument/2006/relationships/hyperlink" Target="https://www.portalvs.sk/regzam/detail/19337" TargetMode="External"/><Relationship Id="rId75" Type="http://schemas.openxmlformats.org/officeDocument/2006/relationships/hyperlink" Target="https://www.portalvs.sk/regzam/detail/6335" TargetMode="External"/><Relationship Id="rId91" Type="http://schemas.openxmlformats.org/officeDocument/2006/relationships/hyperlink" Target="mailto:jaroslav.sucka@smail.unipo.sk" TargetMode="External"/><Relationship Id="rId96" Type="http://schemas.openxmlformats.org/officeDocument/2006/relationships/hyperlink" Target="mailto:peter.halko@unipo.s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p.europa.eu/en/publication-detail/-/publication/da7467e6-8450-11e5-b8b7-01aa75ed71a1" TargetMode="External"/><Relationship Id="rId28" Type="http://schemas.openxmlformats.org/officeDocument/2006/relationships/hyperlink" Target="mailto:katalin.szili@unipo.sk" TargetMode="External"/><Relationship Id="rId49" Type="http://schemas.openxmlformats.org/officeDocument/2006/relationships/hyperlink" Target="https://www.unipo.sk/search/?q=mobility" TargetMode="External"/><Relationship Id="rId114" Type="http://schemas.openxmlformats.org/officeDocument/2006/relationships/hyperlink" Target="https://www.unipo.sk/zahranicie/erasmus/studenti/" TargetMode="External"/><Relationship Id="rId119" Type="http://schemas.openxmlformats.org/officeDocument/2006/relationships/hyperlink" Target="https://www.unipo.sk/public/media/0190/STUD%2024.9.18%20pdf.pdf" TargetMode="External"/><Relationship Id="rId44" Type="http://schemas.openxmlformats.org/officeDocument/2006/relationships/hyperlink" Target="https://www.unipo.sk/cjknm/hlavne-sekcie/umjk/zaverecne-prace/" TargetMode="External"/><Relationship Id="rId60" Type="http://schemas.openxmlformats.org/officeDocument/2006/relationships/hyperlink" Target="https://www.unipo.sk/public/media/25722/Domovy%20poriadok%20SDJ%20PU%202020.pdf" TargetMode="External"/><Relationship Id="rId65" Type="http://schemas.openxmlformats.org/officeDocument/2006/relationships/hyperlink" Target="https://www.portalvs.sk/regzam/detail/19339" TargetMode="External"/><Relationship Id="rId81" Type="http://schemas.openxmlformats.org/officeDocument/2006/relationships/hyperlink" Target="https://www.unipo.sk/cjknm/hlavne-sekcie/umjk/personalne-obsadenie/41950/" TargetMode="External"/><Relationship Id="rId86" Type="http://schemas.openxmlformats.org/officeDocument/2006/relationships/hyperlink" Target="mailto:dominika.tlucakova@smail.unipo.sk" TargetMode="External"/><Relationship Id="rId130" Type="http://schemas.openxmlformats.org/officeDocument/2006/relationships/hyperlink" Target="https://www.unipo.sk/public/media/24024/Stipendijny_poriadok2013-final.pdf" TargetMode="External"/><Relationship Id="rId135" Type="http://schemas.openxmlformats.org/officeDocument/2006/relationships/fontTable" Target="fontTable.xml"/><Relationship Id="rId13" Type="http://schemas.openxmlformats.org/officeDocument/2006/relationships/hyperlink" Target="https://www.sustavapovolani.sk/karta_zamestnania" TargetMode="External"/><Relationship Id="rId18" Type="http://schemas.openxmlformats.org/officeDocument/2006/relationships/hyperlink" Target="https://www.epi.sk/zz/2002-614" TargetMode="External"/><Relationship Id="rId39" Type="http://schemas.openxmlformats.org/officeDocument/2006/relationships/hyperlink" Target="https://www.unipo.sk/cjknm/hlavne-sekcie/umjk/akreditacia/ucitelstvo-bc/" TargetMode="External"/><Relationship Id="rId109" Type="http://schemas.openxmlformats.org/officeDocument/2006/relationships/hyperlink" Target="https://www.unipo.sk/zahranicie/zmluvy/fakultne/" TargetMode="External"/><Relationship Id="rId34" Type="http://schemas.openxmlformats.org/officeDocument/2006/relationships/hyperlink" Target="mailto:barna.abraham@unipo.sk" TargetMode="External"/><Relationship Id="rId50" Type="http://schemas.openxmlformats.org/officeDocument/2006/relationships/hyperlink" Target="https://www.unipo.sk/public/media/10602/Opatrenie-rektora-8-05-31.pdf" TargetMode="External"/><Relationship Id="rId55"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76" Type="http://schemas.openxmlformats.org/officeDocument/2006/relationships/hyperlink" Target="mailto:katalin.szili@unipo.sk" TargetMode="External"/><Relationship Id="rId97" Type="http://schemas.openxmlformats.org/officeDocument/2006/relationships/hyperlink" Target="mailto:frantisek.martinka@unipo.sk" TargetMode="External"/><Relationship Id="rId104" Type="http://schemas.openxmlformats.org/officeDocument/2006/relationships/hyperlink" Target="https://www.pulib.sk/web/kniznica/strana/nazov/kniznica-sucasnost" TargetMode="External"/><Relationship Id="rId120" Type="http://schemas.openxmlformats.org/officeDocument/2006/relationships/hyperlink" Target="https://www.unipo.sk/public/media/0190/Vn%C3%BAtorn%C3%BD%20syst%C3%A9m%20hodnotenia%20kvality%20vzdel%C3%A1vania%20na%20PU_160913def.pdf" TargetMode="External"/><Relationship Id="rId125" Type="http://schemas.openxmlformats.org/officeDocument/2006/relationships/hyperlink" Target="https://www.unipo.sk/vzdelavanie/vnutorne-predpisy/" TargetMode="External"/><Relationship Id="rId7" Type="http://schemas.openxmlformats.org/officeDocument/2006/relationships/settings" Target="settings.xml"/><Relationship Id="rId71" Type="http://schemas.openxmlformats.org/officeDocument/2006/relationships/hyperlink" Target="https://www.portalvs.sk/regzam/detail/19339" TargetMode="External"/><Relationship Id="rId92" Type="http://schemas.openxmlformats.org/officeDocument/2006/relationships/hyperlink" Target="https://www.unipo.sk/informacie-o-univerzite/akad-senat/zoznam-clenov/" TargetMode="External"/><Relationship Id="rId2" Type="http://schemas.openxmlformats.org/officeDocument/2006/relationships/customXml" Target="../customXml/item2.xml"/><Relationship Id="rId29" Type="http://schemas.openxmlformats.org/officeDocument/2006/relationships/hyperlink" Target="https://www.unipo.sk/cjknm/hlavne-sekcie/umjk/kontakt/" TargetMode="External"/><Relationship Id="rId24" Type="http://schemas.openxmlformats.org/officeDocument/2006/relationships/hyperlink" Target="https://www.unipo.sk/public/media/0190/STUD%2024.9.18%20pdf.pdf" TargetMode="External"/><Relationship Id="rId40" Type="http://schemas.openxmlformats.org/officeDocument/2006/relationships/hyperlink" Target="https://www.unipo.sk/public/media/0190/STUD%2024.9.18%20pdf.pdf" TargetMode="External"/><Relationship Id="rId45" Type="http://schemas.openxmlformats.org/officeDocument/2006/relationships/hyperlink" Target="https://www.unipo.sk/public/media/0190/STUD%2024.9.18%20pdf.pdf" TargetMode="External"/><Relationship Id="rId66" Type="http://schemas.openxmlformats.org/officeDocument/2006/relationships/hyperlink" Target="https://www.portalvs.sk/regzam/detail/36620" TargetMode="External"/><Relationship Id="rId87" Type="http://schemas.openxmlformats.org/officeDocument/2006/relationships/hyperlink" Target="mailto:simona.stasova@smail.unipo.sk" TargetMode="External"/><Relationship Id="rId110" Type="http://schemas.openxmlformats.org/officeDocument/2006/relationships/hyperlink" Target="https://www.unipo.sk/public/media/18453/2020_Sprava_ZV_PU.pdf" TargetMode="External"/><Relationship Id="rId115" Type="http://schemas.openxmlformats.org/officeDocument/2006/relationships/hyperlink" Target="https://www.unipo.sk/zahranicie/saia/nsp/" TargetMode="External"/><Relationship Id="rId131" Type="http://schemas.openxmlformats.org/officeDocument/2006/relationships/hyperlink" Target="https://www.unipo.sk/absolventi/uznavanie" TargetMode="External"/><Relationship Id="rId136" Type="http://schemas.openxmlformats.org/officeDocument/2006/relationships/glossaryDocument" Target="glossary/document.xml"/><Relationship Id="rId61" Type="http://schemas.openxmlformats.org/officeDocument/2006/relationships/hyperlink" Target="https://www.unipo.sk/cjknm/hlavne-sekcie/umjk/akreditacia/ucitelstvo-bc/" TargetMode="External"/><Relationship Id="rId82" Type="http://schemas.openxmlformats.org/officeDocument/2006/relationships/hyperlink" Target="https://www.unipo.sk/cjknm/hlavne-sekcie/umjk/personalne-obsadenie/41951/" TargetMode="External"/><Relationship Id="rId19" Type="http://schemas.openxmlformats.org/officeDocument/2006/relationships/hyperlink" Target="https://www.unipo.sk/public/media/0190/STUD%2024.9.18%20pdf.pdf" TargetMode="External"/><Relationship Id="rId14" Type="http://schemas.openxmlformats.org/officeDocument/2006/relationships/hyperlink" Target="https://www.sustavapovolani.sk/karta_zamestnania" TargetMode="External"/><Relationship Id="rId30" Type="http://schemas.openxmlformats.org/officeDocument/2006/relationships/hyperlink" Target="mailto:krisztina.laczko@unipo.sk" TargetMode="External"/><Relationship Id="rId35" Type="http://schemas.openxmlformats.org/officeDocument/2006/relationships/hyperlink" Target="https://www.unipo.sk/cjknm/hlavne-sekcie/umjk/kontakt/" TargetMode="External"/><Relationship Id="rId56" Type="http://schemas.openxmlformats.org/officeDocument/2006/relationships/hyperlink" Target="https://www.unipo.sk/public/media/0190/ZZ_2002_131_20210401.pdf" TargetMode="External"/><Relationship Id="rId77" Type="http://schemas.openxmlformats.org/officeDocument/2006/relationships/hyperlink" Target="mailto:tibor.gintli@unipo.sk" TargetMode="External"/><Relationship Id="rId100" Type="http://schemas.openxmlformats.org/officeDocument/2006/relationships/hyperlink" Target="https://www.unipo.sk/informacie-o-univerzite/vyrocne-spravy/" TargetMode="External"/><Relationship Id="rId105" Type="http://schemas.openxmlformats.org/officeDocument/2006/relationships/hyperlink" Target="file:///C:\Users\rektor\AppData\Local\Temp\Temp3_MjB.zip\Opatrenie%20rektora%20&#269;.%209\2021%20Zabezpe&#269;enie%20materi&#225;lnych,%20technick&#253;ch%20a%20informa&#269;n&#253;ch%20zdrojov%20na%20podporu%20vzdel&#225;vania%20&#353;tudentov%20zodpovedaj&#250;cich%20potreb&#225;m%20&#353;tudijn&#253;ch%20programov" TargetMode="External"/><Relationship Id="rId126" Type="http://schemas.openxmlformats.org/officeDocument/2006/relationships/hyperlink" Target="https://www.unipo.sk/sdj/hlavne-sekcie/dokumenty/" TargetMode="External"/><Relationship Id="rId8" Type="http://schemas.openxmlformats.org/officeDocument/2006/relationships/webSettings" Target="webSettings.xml"/><Relationship Id="rId51" Type="http://schemas.openxmlformats.org/officeDocument/2006/relationships/hyperlink" Target="https://www.unipo.sk/public/media/0190/ZZ_2002_131_20210401.pdf" TargetMode="External"/><Relationship Id="rId72" Type="http://schemas.openxmlformats.org/officeDocument/2006/relationships/hyperlink" Target="https://www.portalvs.sk/regzam/detail/36620" TargetMode="External"/><Relationship Id="rId93" Type="http://schemas.openxmlformats.org/officeDocument/2006/relationships/hyperlink" Target="mailto:alexandra.nemetyova@unipo.sk" TargetMode="External"/><Relationship Id="rId98" Type="http://schemas.openxmlformats.org/officeDocument/2006/relationships/hyperlink" Target="mailto:maria.mihalikova@unipo.sk" TargetMode="External"/><Relationship Id="rId121" Type="http://schemas.openxmlformats.org/officeDocument/2006/relationships/hyperlink" Target="https://www.unipo.sk/public/media/0190/OR_zapojenie_studentov-1.docx.pdf" TargetMode="External"/><Relationship Id="rId3" Type="http://schemas.openxmlformats.org/officeDocument/2006/relationships/customXml" Target="../customXml/item3.xml"/><Relationship Id="rId25" Type="http://schemas.openxmlformats.org/officeDocument/2006/relationships/hyperlink" Target="https://www.unipo.sk/cjknm/hlavne-sekcie/umjk/akreditacia/ucitelstvo-bc/" TargetMode="External"/><Relationship Id="rId46" Type="http://schemas.openxmlformats.org/officeDocument/2006/relationships/hyperlink" Target="https://www.pulib.sk/web/kniznica/strana/nazov/zaverecne-prace" TargetMode="External"/><Relationship Id="rId67" Type="http://schemas.openxmlformats.org/officeDocument/2006/relationships/hyperlink" Target="https://www.unipo.sk/cjknm/hlavne-sekcie/umjk/personalne-obsadenie/41735/" TargetMode="External"/><Relationship Id="rId116" Type="http://schemas.openxmlformats.org/officeDocument/2006/relationships/hyperlink" Target="https://www.unipo.sk/public/media/0190/STUD%2024.9.18%20pdf.pdf" TargetMode="External"/><Relationship Id="rId137" Type="http://schemas.openxmlformats.org/officeDocument/2006/relationships/theme" Target="theme/theme1.xml"/><Relationship Id="rId20" Type="http://schemas.openxmlformats.org/officeDocument/2006/relationships/hyperlink" Target="https://www.unipo.sk/cjknm/hlavne-sekcie/umjk/akreditacia/ucitelstvo-bc/" TargetMode="External"/><Relationship Id="rId41" Type="http://schemas.openxmlformats.org/officeDocument/2006/relationships/hyperlink" Target="https://www.unipo.sk/public/media/files/docs/u/svk/disciplinarny_poriadok_08.pdf" TargetMode="External"/><Relationship Id="rId62" Type="http://schemas.openxmlformats.org/officeDocument/2006/relationships/hyperlink" Target="https://www.unipo.sk/public/media/25051/Harmonogram_AR_21_22-1.pdf" TargetMode="External"/><Relationship Id="rId83" Type="http://schemas.openxmlformats.org/officeDocument/2006/relationships/hyperlink" Target="https://www.unipo.sk/cjknm/hlavne-sekcie/umjk/personalne-obsadenie/41953/" TargetMode="External"/><Relationship Id="rId88" Type="http://schemas.openxmlformats.org/officeDocument/2006/relationships/hyperlink" Target="mailto:barbora.nicole.scigarska@unipo.sk" TargetMode="External"/><Relationship Id="rId111" Type="http://schemas.openxmlformats.org/officeDocument/2006/relationships/hyperlink" Target="https://www.unipo.sk/sdj" TargetMode="External"/><Relationship Id="rId132" Type="http://schemas.openxmlformats.org/officeDocument/2006/relationships/hyperlink" Target="http://upc.unipo.sk/" TargetMode="External"/><Relationship Id="rId15" Type="http://schemas.openxmlformats.org/officeDocument/2006/relationships/hyperlink" Target="https://www.vyberskolu.sk/zoznam.php?druh=&amp;jazyk=300&amp;okres=&amp;zriadovatel=&amp;s" TargetMode="External"/><Relationship Id="rId36" Type="http://schemas.openxmlformats.org/officeDocument/2006/relationships/hyperlink" Target="mailto:annamaria.konyova@unipo.sk" TargetMode="External"/><Relationship Id="rId57" Type="http://schemas.openxmlformats.org/officeDocument/2006/relationships/hyperlink" Target="https://www.unipo.sk/public/media/0190/STUD%2024.9.18%20pdf.pdf" TargetMode="External"/><Relationship Id="rId106" Type="http://schemas.openxmlformats.org/officeDocument/2006/relationships/hyperlink" Target="https://www.unipo.sk/public/media/0190/OR_zabezp_mater-1.docx.pdf" TargetMode="External"/><Relationship Id="rId127" Type="http://schemas.openxmlformats.org/officeDocument/2006/relationships/hyperlink" Target="https://www.pulib.sk/web/kniznica/strana/nazov/normativy" TargetMode="External"/><Relationship Id="rId10" Type="http://schemas.openxmlformats.org/officeDocument/2006/relationships/endnotes" Target="endnotes.xml"/><Relationship Id="rId31" Type="http://schemas.openxmlformats.org/officeDocument/2006/relationships/hyperlink" Target="https://www.unipo.sk/cjknm/hlavne-sekcie/umjk/kontakt/" TargetMode="External"/><Relationship Id="rId52" Type="http://schemas.openxmlformats.org/officeDocument/2006/relationships/hyperlink" Target="https://www.unipo.sk/public/media/38250/Etick%C3%BD%20k%C3%B3dex%20Pre%C5%A1ovskej%20univerzity%20v%20Pre%C5%A1ove.pdf" TargetMode="External"/><Relationship Id="rId73" Type="http://schemas.openxmlformats.org/officeDocument/2006/relationships/hyperlink" Target="https://www.portalvs.sk/regzam/detail/30240" TargetMode="External"/><Relationship Id="rId78" Type="http://schemas.openxmlformats.org/officeDocument/2006/relationships/hyperlink" Target="mailto:krisztina.laczkor@unipo.sk" TargetMode="External"/><Relationship Id="rId94" Type="http://schemas.openxmlformats.org/officeDocument/2006/relationships/hyperlink" Target="mailto:maria.berezovska@unipo.sk" TargetMode="External"/><Relationship Id="rId99" Type="http://schemas.openxmlformats.org/officeDocument/2006/relationships/hyperlink" Target="mailto:vladimir.pisarsky@unipo.sk" TargetMode="External"/><Relationship Id="rId101" Type="http://schemas.openxmlformats.org/officeDocument/2006/relationships/hyperlink" Target="file:///C:\Users\rektor\AppData\Local\Temp\Temp3_MjB.zip\Opatrenie%20rektora%20&#269;.%209\2021%20Zabezpe&#269;enie%20materi&#225;lnych,%20technick&#253;ch%20a%20informa&#269;n&#253;ch%20zdrojov%20na%20podporu%20vzdel&#225;vania%20&#353;tudentov%20zodpovedaj&#250;cich%20potreb&#225;m%20&#353;tudijn&#253;ch%20programov" TargetMode="External"/><Relationship Id="rId122" Type="http://schemas.openxmlformats.org/officeDocument/2006/relationships/hyperlink" Target="https://www.unipo.sk/public/media/9762/Spr%C3%A1va%20o%20vzdel%C3%A1van%C3%AD%202016.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tibor.gintli@unipo.sk" TargetMode="External"/><Relationship Id="rId47" Type="http://schemas.openxmlformats.org/officeDocument/2006/relationships/hyperlink" Target="http://www.pulib.sk/web/data/pulib/subory/stranka/ezp-smernica2019.pdf" TargetMode="External"/><Relationship Id="rId68" Type="http://schemas.openxmlformats.org/officeDocument/2006/relationships/hyperlink" Target="https://www.unipo.sk/cjknm/hlavne-sekcie/umjk/personalne-obsadenie/41950/" TargetMode="External"/><Relationship Id="rId89" Type="http://schemas.openxmlformats.org/officeDocument/2006/relationships/hyperlink" Target="mailto:nikoleta.gecseova@smail.unipo.sk" TargetMode="External"/><Relationship Id="rId112" Type="http://schemas.openxmlformats.org/officeDocument/2006/relationships/hyperlink" Target="https://www.unipo.sk/public/media/9653/Vyrocna%20sprava%20o%20cinnosti%20Presovskej%20univerzity%20v%20Presove%20za%20rok%202019.pdf" TargetMode="External"/><Relationship Id="rId133"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DA"/>
    <w:rsid w:val="00032012"/>
    <w:rsid w:val="000804DA"/>
    <w:rsid w:val="000C704E"/>
    <w:rsid w:val="00146EAF"/>
    <w:rsid w:val="001A5D17"/>
    <w:rsid w:val="00253DB7"/>
    <w:rsid w:val="003C4389"/>
    <w:rsid w:val="004278E3"/>
    <w:rsid w:val="00461D95"/>
    <w:rsid w:val="005632CE"/>
    <w:rsid w:val="006E0518"/>
    <w:rsid w:val="00760AD1"/>
    <w:rsid w:val="007A1F2F"/>
    <w:rsid w:val="0080551F"/>
    <w:rsid w:val="008C7F22"/>
    <w:rsid w:val="008E0934"/>
    <w:rsid w:val="00A74524"/>
    <w:rsid w:val="00C304BD"/>
    <w:rsid w:val="00C8439A"/>
    <w:rsid w:val="00C91E71"/>
    <w:rsid w:val="00CE60FE"/>
    <w:rsid w:val="00D14018"/>
    <w:rsid w:val="00E40C9F"/>
    <w:rsid w:val="00F41676"/>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32012"/>
    <w:rPr>
      <w:color w:val="808080"/>
    </w:rPr>
  </w:style>
  <w:style w:type="paragraph" w:customStyle="1" w:styleId="06A66FD5751045D7A585BFEDE046302A">
    <w:name w:val="06A66FD5751045D7A585BFEDE046302A"/>
    <w:rsid w:val="000804DA"/>
  </w:style>
  <w:style w:type="paragraph" w:customStyle="1" w:styleId="CA3DAA864EB5455EBB1B75B79A876C76">
    <w:name w:val="CA3DAA864EB5455EBB1B75B79A876C76"/>
    <w:rsid w:val="00A74524"/>
  </w:style>
  <w:style w:type="paragraph" w:customStyle="1" w:styleId="4ECD932C8FF04C698AA03BBC5A581A36">
    <w:name w:val="4ECD932C8FF04C698AA03BBC5A581A36"/>
    <w:rsid w:val="00A74524"/>
  </w:style>
  <w:style w:type="paragraph" w:customStyle="1" w:styleId="F539E57A928D4F13BAF8DA2306912521">
    <w:name w:val="F539E57A928D4F13BAF8DA2306912521"/>
    <w:rsid w:val="008E0934"/>
  </w:style>
  <w:style w:type="paragraph" w:customStyle="1" w:styleId="0AB8AF834FFC40CAB5502251438FC948">
    <w:name w:val="0AB8AF834FFC40CAB5502251438FC948"/>
    <w:rsid w:val="008E0934"/>
  </w:style>
  <w:style w:type="paragraph" w:customStyle="1" w:styleId="89DDFD3C7D1E4437879E781EE87436D0">
    <w:name w:val="89DDFD3C7D1E4437879E781EE87436D0"/>
    <w:rsid w:val="008E0934"/>
  </w:style>
  <w:style w:type="paragraph" w:customStyle="1" w:styleId="AD4536A26F7547A6BCFD9B55CFA2A696">
    <w:name w:val="AD4536A26F7547A6BCFD9B55CFA2A696"/>
    <w:rsid w:val="008E0934"/>
  </w:style>
  <w:style w:type="paragraph" w:customStyle="1" w:styleId="92FB744248284602987423C72204D291">
    <w:name w:val="92FB744248284602987423C72204D291"/>
    <w:rsid w:val="008E0934"/>
  </w:style>
  <w:style w:type="paragraph" w:customStyle="1" w:styleId="90869F1793384B209C95DE2D87A0E195">
    <w:name w:val="90869F1793384B209C95DE2D87A0E195"/>
    <w:rsid w:val="008E0934"/>
  </w:style>
  <w:style w:type="paragraph" w:customStyle="1" w:styleId="66017E8C7E4F4D9695DD6F762D1E2059">
    <w:name w:val="66017E8C7E4F4D9695DD6F762D1E2059"/>
    <w:rsid w:val="008E0934"/>
  </w:style>
  <w:style w:type="paragraph" w:customStyle="1" w:styleId="2EE76751F54149108DF65114786EA0A2">
    <w:name w:val="2EE76751F54149108DF65114786EA0A2"/>
    <w:rsid w:val="008E0934"/>
  </w:style>
  <w:style w:type="paragraph" w:customStyle="1" w:styleId="853DD26CF20948C98F66D3C812F381C1">
    <w:name w:val="853DD26CF20948C98F66D3C812F381C1"/>
    <w:rsid w:val="008E0934"/>
  </w:style>
  <w:style w:type="paragraph" w:customStyle="1" w:styleId="9D4B5F5C1B8445D3BCE1878514F85F99">
    <w:name w:val="9D4B5F5C1B8445D3BCE1878514F85F99"/>
    <w:rsid w:val="008E0934"/>
  </w:style>
  <w:style w:type="paragraph" w:customStyle="1" w:styleId="F36F1195FA244265976EBD1D357C18B6">
    <w:name w:val="F36F1195FA244265976EBD1D357C18B6"/>
    <w:rsid w:val="008E0934"/>
  </w:style>
  <w:style w:type="paragraph" w:customStyle="1" w:styleId="A3F7B949271A4D01B8AF36DE29F1FC57">
    <w:name w:val="A3F7B949271A4D01B8AF36DE29F1FC57"/>
    <w:rsid w:val="008E0934"/>
  </w:style>
  <w:style w:type="paragraph" w:customStyle="1" w:styleId="0F4F37203E4540A08F965924695BF0CD">
    <w:name w:val="0F4F37203E4540A08F965924695BF0CD"/>
    <w:rsid w:val="008E0934"/>
  </w:style>
  <w:style w:type="paragraph" w:customStyle="1" w:styleId="8B47B2DB6B3A44EFA138052CC0B084C5">
    <w:name w:val="8B47B2DB6B3A44EFA138052CC0B084C5"/>
    <w:rsid w:val="008E0934"/>
  </w:style>
  <w:style w:type="paragraph" w:customStyle="1" w:styleId="0C2093F9719D430F826D94D3FC30EDDB">
    <w:name w:val="0C2093F9719D430F826D94D3FC30EDDB"/>
    <w:rsid w:val="008E0934"/>
  </w:style>
  <w:style w:type="paragraph" w:customStyle="1" w:styleId="E7A04BB3284B42CC8565F90CA92810F9">
    <w:name w:val="E7A04BB3284B42CC8565F90CA92810F9"/>
    <w:rsid w:val="008E0934"/>
  </w:style>
  <w:style w:type="paragraph" w:customStyle="1" w:styleId="88F9D2F047494A6EAC680631FBDD950E">
    <w:name w:val="88F9D2F047494A6EAC680631FBDD950E"/>
    <w:rsid w:val="008E0934"/>
  </w:style>
  <w:style w:type="paragraph" w:customStyle="1" w:styleId="6577187DA304436AA0C0E1F0FD11F344">
    <w:name w:val="6577187DA304436AA0C0E1F0FD11F344"/>
    <w:rsid w:val="008E0934"/>
  </w:style>
  <w:style w:type="paragraph" w:customStyle="1" w:styleId="A1DA515093644381A1059B48127F5AAD">
    <w:name w:val="A1DA515093644381A1059B48127F5AAD"/>
    <w:rsid w:val="008E0934"/>
  </w:style>
  <w:style w:type="paragraph" w:customStyle="1" w:styleId="9C8E3C1E2C274D0193EA3111C849F5BD">
    <w:name w:val="9C8E3C1E2C274D0193EA3111C849F5BD"/>
    <w:rsid w:val="008E0934"/>
  </w:style>
  <w:style w:type="paragraph" w:customStyle="1" w:styleId="E6FB7A9B6BD54725A0951651EE8761FC">
    <w:name w:val="E6FB7A9B6BD54725A0951651EE8761FC"/>
    <w:rsid w:val="008E0934"/>
  </w:style>
  <w:style w:type="paragraph" w:customStyle="1" w:styleId="CD9CBB66ED0C4ADBA5AB21E7C1CC7414">
    <w:name w:val="CD9CBB66ED0C4ADBA5AB21E7C1CC7414"/>
    <w:rsid w:val="008E0934"/>
  </w:style>
  <w:style w:type="paragraph" w:customStyle="1" w:styleId="0880A6E5B92A4EBCAED715714AF46AA9">
    <w:name w:val="0880A6E5B92A4EBCAED715714AF46AA9"/>
    <w:rsid w:val="008E0934"/>
  </w:style>
  <w:style w:type="paragraph" w:customStyle="1" w:styleId="6166358DE233423394A36F163EE68571">
    <w:name w:val="6166358DE233423394A36F163EE68571"/>
    <w:rsid w:val="008E0934"/>
  </w:style>
  <w:style w:type="paragraph" w:customStyle="1" w:styleId="D3EE6AB91B4546ABAA5F18D096B981F3">
    <w:name w:val="D3EE6AB91B4546ABAA5F18D096B981F3"/>
    <w:rsid w:val="008E0934"/>
  </w:style>
  <w:style w:type="paragraph" w:customStyle="1" w:styleId="F56540D705B340BD95A9E1A2EFA70F44">
    <w:name w:val="F56540D705B340BD95A9E1A2EFA70F44"/>
    <w:rsid w:val="008E0934"/>
  </w:style>
  <w:style w:type="paragraph" w:customStyle="1" w:styleId="257D48A1A606490CA9FDA67765D6F0DC">
    <w:name w:val="257D48A1A606490CA9FDA67765D6F0DC"/>
    <w:rsid w:val="008E0934"/>
  </w:style>
  <w:style w:type="paragraph" w:customStyle="1" w:styleId="F6F6B692964445CCAB06AF840733331C">
    <w:name w:val="F6F6B692964445CCAB06AF840733331C"/>
    <w:rsid w:val="008E0934"/>
  </w:style>
  <w:style w:type="paragraph" w:customStyle="1" w:styleId="AEA8107A07424D9B9B2105833F603118">
    <w:name w:val="AEA8107A07424D9B9B2105833F603118"/>
    <w:rsid w:val="008E0934"/>
  </w:style>
  <w:style w:type="paragraph" w:customStyle="1" w:styleId="2E88EC876F68412A97833E346BEC57DF">
    <w:name w:val="2E88EC876F68412A97833E346BEC57DF"/>
    <w:rsid w:val="008E0934"/>
  </w:style>
  <w:style w:type="paragraph" w:customStyle="1" w:styleId="A2A884D6C62246C98E33B344327F2449">
    <w:name w:val="A2A884D6C62246C98E33B344327F2449"/>
    <w:rsid w:val="008E0934"/>
  </w:style>
  <w:style w:type="paragraph" w:customStyle="1" w:styleId="1FF97B273DDF46F3B304F4AF186C1ADF">
    <w:name w:val="1FF97B273DDF46F3B304F4AF186C1ADF"/>
    <w:rsid w:val="008E0934"/>
  </w:style>
  <w:style w:type="paragraph" w:customStyle="1" w:styleId="4F00C58493F74CF985EC6BB3C83BB519">
    <w:name w:val="4F00C58493F74CF985EC6BB3C83BB519"/>
    <w:rsid w:val="008E0934"/>
  </w:style>
  <w:style w:type="paragraph" w:customStyle="1" w:styleId="197263EAC44F4CDFB97431526DC3D020">
    <w:name w:val="197263EAC44F4CDFB97431526DC3D020"/>
    <w:rsid w:val="008E0934"/>
  </w:style>
  <w:style w:type="paragraph" w:customStyle="1" w:styleId="66E2558F872C40AA8F8A8DFAD429F00D">
    <w:name w:val="66E2558F872C40AA8F8A8DFAD429F00D"/>
    <w:rsid w:val="008E0934"/>
  </w:style>
  <w:style w:type="paragraph" w:customStyle="1" w:styleId="EEFAA1121FA14C37ABE0952B10231AD9">
    <w:name w:val="EEFAA1121FA14C37ABE0952B10231AD9"/>
    <w:rsid w:val="008E0934"/>
  </w:style>
  <w:style w:type="paragraph" w:customStyle="1" w:styleId="09275657C2E243C69FF67F23322B845B">
    <w:name w:val="09275657C2E243C69FF67F23322B845B"/>
    <w:rsid w:val="008E0934"/>
  </w:style>
  <w:style w:type="paragraph" w:customStyle="1" w:styleId="305AF58E6BEB4BD4B2CBBE8D78F9FEB7">
    <w:name w:val="305AF58E6BEB4BD4B2CBBE8D78F9FEB7"/>
    <w:rsid w:val="008E0934"/>
  </w:style>
  <w:style w:type="paragraph" w:customStyle="1" w:styleId="B585396CAF9D4A9E922EB8B2D1E67E77">
    <w:name w:val="B585396CAF9D4A9E922EB8B2D1E67E77"/>
    <w:rsid w:val="008E0934"/>
  </w:style>
  <w:style w:type="paragraph" w:customStyle="1" w:styleId="25CC9FD04DEF4D9A9CDE4DD06ABCF24F">
    <w:name w:val="25CC9FD04DEF4D9A9CDE4DD06ABCF24F"/>
    <w:rsid w:val="008E0934"/>
  </w:style>
  <w:style w:type="paragraph" w:customStyle="1" w:styleId="BA6F996834854F069B16C88FC8DD7F9F">
    <w:name w:val="BA6F996834854F069B16C88FC8DD7F9F"/>
    <w:rsid w:val="008E0934"/>
  </w:style>
  <w:style w:type="paragraph" w:customStyle="1" w:styleId="0516940FB3E84373964F444F70912501">
    <w:name w:val="0516940FB3E84373964F444F70912501"/>
    <w:rsid w:val="008E0934"/>
  </w:style>
  <w:style w:type="paragraph" w:customStyle="1" w:styleId="83CF0006DB9B4F85B7AF2ACC53A789E3">
    <w:name w:val="83CF0006DB9B4F85B7AF2ACC53A789E3"/>
    <w:rsid w:val="008E0934"/>
  </w:style>
  <w:style w:type="paragraph" w:customStyle="1" w:styleId="9FA75E5CB46B45D9807B0E2B611609F7">
    <w:name w:val="9FA75E5CB46B45D9807B0E2B611609F7"/>
    <w:rsid w:val="008E0934"/>
  </w:style>
  <w:style w:type="paragraph" w:customStyle="1" w:styleId="6E7F79705BCC453D959B0EEA23DA85FB">
    <w:name w:val="6E7F79705BCC453D959B0EEA23DA85FB"/>
    <w:rsid w:val="008E0934"/>
  </w:style>
  <w:style w:type="paragraph" w:customStyle="1" w:styleId="5EF82DDF51CB433E9CE1DA5326BB92E6">
    <w:name w:val="5EF82DDF51CB433E9CE1DA5326BB92E6"/>
    <w:rsid w:val="008E0934"/>
  </w:style>
  <w:style w:type="paragraph" w:customStyle="1" w:styleId="EBD869F72179438985D6446FA3DD938A">
    <w:name w:val="EBD869F72179438985D6446FA3DD938A"/>
    <w:rsid w:val="008E0934"/>
  </w:style>
  <w:style w:type="paragraph" w:customStyle="1" w:styleId="C6C9750FC6754266ADD95A733DDAB2A9">
    <w:name w:val="C6C9750FC6754266ADD95A733DDAB2A9"/>
    <w:rsid w:val="008E0934"/>
  </w:style>
  <w:style w:type="paragraph" w:customStyle="1" w:styleId="AA2FC9E2B5004A80A3FAA5D6A066A965">
    <w:name w:val="AA2FC9E2B5004A80A3FAA5D6A066A965"/>
    <w:rsid w:val="008E0934"/>
  </w:style>
  <w:style w:type="paragraph" w:customStyle="1" w:styleId="B5C38BC1440840748443F547BF9ED59C">
    <w:name w:val="B5C38BC1440840748443F547BF9ED59C"/>
    <w:rsid w:val="008E0934"/>
  </w:style>
  <w:style w:type="paragraph" w:customStyle="1" w:styleId="B3CE844FD83F4F5890635F5FEA4E4DB5">
    <w:name w:val="B3CE844FD83F4F5890635F5FEA4E4DB5"/>
    <w:rsid w:val="008E0934"/>
  </w:style>
  <w:style w:type="paragraph" w:customStyle="1" w:styleId="66E2F4ADE0F849DD9FF23D63FF0D10F7">
    <w:name w:val="66E2F4ADE0F849DD9FF23D63FF0D10F7"/>
    <w:rsid w:val="008E0934"/>
  </w:style>
  <w:style w:type="paragraph" w:customStyle="1" w:styleId="67DA717F7F12474ABEBB1F57F869D7DC">
    <w:name w:val="67DA717F7F12474ABEBB1F57F869D7DC"/>
    <w:rsid w:val="008E0934"/>
  </w:style>
  <w:style w:type="paragraph" w:customStyle="1" w:styleId="118819AC4F5847BDB6151D0C8F65F10B">
    <w:name w:val="118819AC4F5847BDB6151D0C8F65F10B"/>
    <w:rsid w:val="008E0934"/>
  </w:style>
  <w:style w:type="paragraph" w:customStyle="1" w:styleId="485A42E7268043EFAB0A7C6D46370E89">
    <w:name w:val="485A42E7268043EFAB0A7C6D46370E89"/>
    <w:rsid w:val="008E0934"/>
  </w:style>
  <w:style w:type="paragraph" w:customStyle="1" w:styleId="E5B09BED86494418B1A627CE9E940C7C">
    <w:name w:val="E5B09BED86494418B1A627CE9E940C7C"/>
    <w:rsid w:val="008E0934"/>
  </w:style>
  <w:style w:type="paragraph" w:customStyle="1" w:styleId="BE48D8DDE4DB45458E5E996199F01730">
    <w:name w:val="BE48D8DDE4DB45458E5E996199F01730"/>
    <w:rsid w:val="008E0934"/>
  </w:style>
  <w:style w:type="paragraph" w:customStyle="1" w:styleId="817B3BD2BB9F47A7BD0291735402E00E">
    <w:name w:val="817B3BD2BB9F47A7BD0291735402E00E"/>
    <w:rsid w:val="008E0934"/>
  </w:style>
  <w:style w:type="paragraph" w:customStyle="1" w:styleId="18AB5D86A4414CBEA02AB54D99EE8147">
    <w:name w:val="18AB5D86A4414CBEA02AB54D99EE8147"/>
    <w:rsid w:val="008E0934"/>
  </w:style>
  <w:style w:type="paragraph" w:customStyle="1" w:styleId="D58933347C5C4B91BF806803CD0DDC68">
    <w:name w:val="D58933347C5C4B91BF806803CD0DDC68"/>
    <w:rsid w:val="008E0934"/>
  </w:style>
  <w:style w:type="paragraph" w:customStyle="1" w:styleId="D8071563F5A4491B9BE553A13ED39E9A">
    <w:name w:val="D8071563F5A4491B9BE553A13ED39E9A"/>
    <w:rsid w:val="008E0934"/>
  </w:style>
  <w:style w:type="paragraph" w:customStyle="1" w:styleId="ED8A1A66EE434D18BA54F2628AD25B6E">
    <w:name w:val="ED8A1A66EE434D18BA54F2628AD25B6E"/>
    <w:rsid w:val="008E0934"/>
  </w:style>
  <w:style w:type="paragraph" w:customStyle="1" w:styleId="D8CD3C4EDABB48A6B7D786F653FF35AC">
    <w:name w:val="D8CD3C4EDABB48A6B7D786F653FF35AC"/>
    <w:rsid w:val="008E0934"/>
  </w:style>
  <w:style w:type="paragraph" w:customStyle="1" w:styleId="C9068CA1D6424D01BF61DFD6E9694404">
    <w:name w:val="C9068CA1D6424D01BF61DFD6E9694404"/>
    <w:rsid w:val="008E0934"/>
  </w:style>
  <w:style w:type="paragraph" w:customStyle="1" w:styleId="B89C85FB1B374D3EBAB9211EE9402105">
    <w:name w:val="B89C85FB1B374D3EBAB9211EE9402105"/>
    <w:rsid w:val="008E0934"/>
  </w:style>
  <w:style w:type="paragraph" w:customStyle="1" w:styleId="D458938D43254D2BA9FC6041172BAB69">
    <w:name w:val="D458938D43254D2BA9FC6041172BAB69"/>
    <w:rsid w:val="008E0934"/>
  </w:style>
  <w:style w:type="paragraph" w:customStyle="1" w:styleId="CD7BACF32F3747D08C2F35470E27DBE6">
    <w:name w:val="CD7BACF32F3747D08C2F35470E27DBE6"/>
    <w:rsid w:val="008E0934"/>
  </w:style>
  <w:style w:type="paragraph" w:customStyle="1" w:styleId="0A95E15B627346FEA81F1EE6CE363C35">
    <w:name w:val="0A95E15B627346FEA81F1EE6CE363C35"/>
    <w:rsid w:val="008E0934"/>
  </w:style>
  <w:style w:type="paragraph" w:customStyle="1" w:styleId="73D175CCD3A145D6B2EA844B75E292AF">
    <w:name w:val="73D175CCD3A145D6B2EA844B75E292AF"/>
    <w:rsid w:val="008E0934"/>
  </w:style>
  <w:style w:type="paragraph" w:customStyle="1" w:styleId="5842888FC2B941D58165536415B79D49">
    <w:name w:val="5842888FC2B941D58165536415B79D49"/>
    <w:rsid w:val="008E0934"/>
  </w:style>
  <w:style w:type="paragraph" w:customStyle="1" w:styleId="0938D2D3C987468FB878E46A33873BE9">
    <w:name w:val="0938D2D3C987468FB878E46A33873BE9"/>
    <w:rsid w:val="008E0934"/>
  </w:style>
  <w:style w:type="paragraph" w:customStyle="1" w:styleId="4B2CA06D8AE7426884B8CD2826E3308A">
    <w:name w:val="4B2CA06D8AE7426884B8CD2826E3308A"/>
    <w:rsid w:val="008E0934"/>
  </w:style>
  <w:style w:type="paragraph" w:customStyle="1" w:styleId="2210B97569E049309D66C930345BE83D">
    <w:name w:val="2210B97569E049309D66C930345BE83D"/>
    <w:rsid w:val="008E0934"/>
  </w:style>
  <w:style w:type="paragraph" w:customStyle="1" w:styleId="F8302B98E3CE4E6E810373A2F980E3CD">
    <w:name w:val="F8302B98E3CE4E6E810373A2F980E3CD"/>
    <w:rsid w:val="008E0934"/>
  </w:style>
  <w:style w:type="paragraph" w:customStyle="1" w:styleId="E66B145182014DA68B3F377B6AE11ECF">
    <w:name w:val="E66B145182014DA68B3F377B6AE11ECF"/>
    <w:rsid w:val="008E0934"/>
  </w:style>
  <w:style w:type="paragraph" w:customStyle="1" w:styleId="647124B5B8E84E4C9C5A2FFB36C9291A">
    <w:name w:val="647124B5B8E84E4C9C5A2FFB36C9291A"/>
    <w:rsid w:val="008E0934"/>
  </w:style>
  <w:style w:type="paragraph" w:customStyle="1" w:styleId="B0A9D8504D4D4D4D8A0A9750E8560010">
    <w:name w:val="B0A9D8504D4D4D4D8A0A9750E8560010"/>
    <w:rsid w:val="008E0934"/>
  </w:style>
  <w:style w:type="paragraph" w:customStyle="1" w:styleId="A4AF7378A09E4C3D91793E3258B9CF53">
    <w:name w:val="A4AF7378A09E4C3D91793E3258B9CF53"/>
    <w:rsid w:val="008E0934"/>
  </w:style>
  <w:style w:type="paragraph" w:customStyle="1" w:styleId="C9A634C2880E49B2991D0F3F57FB7789">
    <w:name w:val="C9A634C2880E49B2991D0F3F57FB7789"/>
    <w:rsid w:val="008E0934"/>
  </w:style>
  <w:style w:type="paragraph" w:customStyle="1" w:styleId="27A79915060D4EC4BC06FC6CE7571326">
    <w:name w:val="27A79915060D4EC4BC06FC6CE7571326"/>
    <w:rsid w:val="008E0934"/>
  </w:style>
  <w:style w:type="paragraph" w:customStyle="1" w:styleId="6E5E3D52066445E4A1E17CCAD4BDE7A6">
    <w:name w:val="6E5E3D52066445E4A1E17CCAD4BDE7A6"/>
    <w:rsid w:val="008E0934"/>
  </w:style>
  <w:style w:type="paragraph" w:customStyle="1" w:styleId="9DE66D74BD8449E08FB19F54D5024452">
    <w:name w:val="9DE66D74BD8449E08FB19F54D5024452"/>
    <w:rsid w:val="008E0934"/>
  </w:style>
  <w:style w:type="paragraph" w:customStyle="1" w:styleId="5C0D45660CF944AE9DF827016607F491">
    <w:name w:val="5C0D45660CF944AE9DF827016607F491"/>
    <w:rsid w:val="008E0934"/>
  </w:style>
  <w:style w:type="paragraph" w:customStyle="1" w:styleId="524062AF7A71457E8E6757CF94A5ECBD">
    <w:name w:val="524062AF7A71457E8E6757CF94A5ECBD"/>
    <w:rsid w:val="008E0934"/>
  </w:style>
  <w:style w:type="paragraph" w:customStyle="1" w:styleId="024A46A04D864398AA0B5004F96AAFDB">
    <w:name w:val="024A46A04D864398AA0B5004F96AAFDB"/>
    <w:rsid w:val="008E0934"/>
  </w:style>
  <w:style w:type="paragraph" w:customStyle="1" w:styleId="C15E4BA70B694547905213DAE043BECB">
    <w:name w:val="C15E4BA70B694547905213DAE043BECB"/>
    <w:rsid w:val="008E0934"/>
  </w:style>
  <w:style w:type="paragraph" w:customStyle="1" w:styleId="6EA91F2046FE402BA090F0F59DC4D000">
    <w:name w:val="6EA91F2046FE402BA090F0F59DC4D000"/>
    <w:rsid w:val="008E0934"/>
  </w:style>
  <w:style w:type="paragraph" w:customStyle="1" w:styleId="C6B809B3EA684C3592FF60F89D94826B">
    <w:name w:val="C6B809B3EA684C3592FF60F89D94826B"/>
    <w:rsid w:val="008E0934"/>
  </w:style>
  <w:style w:type="paragraph" w:customStyle="1" w:styleId="7771EF0978E14806AD9698E85AE38AFA">
    <w:name w:val="7771EF0978E14806AD9698E85AE38AFA"/>
    <w:rsid w:val="008E0934"/>
  </w:style>
  <w:style w:type="paragraph" w:customStyle="1" w:styleId="A8316A763C6D44A0A9785B458F6152DD">
    <w:name w:val="A8316A763C6D44A0A9785B458F6152DD"/>
    <w:rsid w:val="008E0934"/>
  </w:style>
  <w:style w:type="paragraph" w:customStyle="1" w:styleId="8A0AC86DCEDF4B8FB32327B9B158D48B">
    <w:name w:val="8A0AC86DCEDF4B8FB32327B9B158D48B"/>
    <w:rsid w:val="008E0934"/>
  </w:style>
  <w:style w:type="paragraph" w:customStyle="1" w:styleId="805791AA9C2B4384BB146F8B38BCE220">
    <w:name w:val="805791AA9C2B4384BB146F8B38BCE220"/>
    <w:rsid w:val="008E0934"/>
  </w:style>
  <w:style w:type="paragraph" w:customStyle="1" w:styleId="F962BE6E37EF40389047E1AB6AB81357">
    <w:name w:val="F962BE6E37EF40389047E1AB6AB81357"/>
    <w:rsid w:val="008E0934"/>
  </w:style>
  <w:style w:type="paragraph" w:customStyle="1" w:styleId="4EFA379A8B11435992148EABE35971F2">
    <w:name w:val="4EFA379A8B11435992148EABE35971F2"/>
    <w:rsid w:val="008E0934"/>
  </w:style>
  <w:style w:type="paragraph" w:customStyle="1" w:styleId="9E2BCB0AF8DF4819B86AAAD24BD9E2D8">
    <w:name w:val="9E2BCB0AF8DF4819B86AAAD24BD9E2D8"/>
    <w:rsid w:val="008E0934"/>
  </w:style>
  <w:style w:type="paragraph" w:customStyle="1" w:styleId="A6FD7D1B5C5B44F3A6303511B40F3E57">
    <w:name w:val="A6FD7D1B5C5B44F3A6303511B40F3E57"/>
    <w:rsid w:val="008E0934"/>
  </w:style>
  <w:style w:type="paragraph" w:customStyle="1" w:styleId="4019BEF28E0843CD8B40C004D30E2FCD">
    <w:name w:val="4019BEF28E0843CD8B40C004D30E2FCD"/>
    <w:rsid w:val="008E0934"/>
  </w:style>
  <w:style w:type="paragraph" w:customStyle="1" w:styleId="803E9FDF2AE54923A6C70A9FA2573C7F">
    <w:name w:val="803E9FDF2AE54923A6C70A9FA2573C7F"/>
    <w:rsid w:val="008E0934"/>
  </w:style>
  <w:style w:type="paragraph" w:customStyle="1" w:styleId="44086336761D4001B2F57B5650F776D7">
    <w:name w:val="44086336761D4001B2F57B5650F776D7"/>
    <w:rsid w:val="008E0934"/>
  </w:style>
  <w:style w:type="paragraph" w:customStyle="1" w:styleId="A94114C19FA540A5A7FACC25A9B83707">
    <w:name w:val="A94114C19FA540A5A7FACC25A9B83707"/>
    <w:rsid w:val="008E0934"/>
  </w:style>
  <w:style w:type="paragraph" w:customStyle="1" w:styleId="9E2737526FE84846B5C05C844EE5EDD1">
    <w:name w:val="9E2737526FE84846B5C05C844EE5EDD1"/>
    <w:rsid w:val="008E0934"/>
  </w:style>
  <w:style w:type="paragraph" w:customStyle="1" w:styleId="56B23CE6F49D471F980EC1CEE7C589B2">
    <w:name w:val="56B23CE6F49D471F980EC1CEE7C589B2"/>
    <w:rsid w:val="008E0934"/>
  </w:style>
  <w:style w:type="paragraph" w:customStyle="1" w:styleId="52463A6850694228A22DA358AE0CF61F">
    <w:name w:val="52463A6850694228A22DA358AE0CF61F"/>
    <w:rsid w:val="008E0934"/>
  </w:style>
  <w:style w:type="paragraph" w:customStyle="1" w:styleId="FC464793779F4E17B9BC88A7288428EA">
    <w:name w:val="FC464793779F4E17B9BC88A7288428EA"/>
    <w:rsid w:val="008E0934"/>
  </w:style>
  <w:style w:type="paragraph" w:customStyle="1" w:styleId="7FE80DAD237C4F2388D7033F9E3F607A">
    <w:name w:val="7FE80DAD237C4F2388D7033F9E3F607A"/>
    <w:rsid w:val="008E0934"/>
  </w:style>
  <w:style w:type="paragraph" w:customStyle="1" w:styleId="AF32CFD79F114EB1AB9447CFF26DB617">
    <w:name w:val="AF32CFD79F114EB1AB9447CFF26DB617"/>
    <w:rsid w:val="008E0934"/>
  </w:style>
  <w:style w:type="paragraph" w:customStyle="1" w:styleId="57E7482AC1A94181A30848DF2CC55D75">
    <w:name w:val="57E7482AC1A94181A30848DF2CC55D75"/>
    <w:rsid w:val="008E0934"/>
  </w:style>
  <w:style w:type="paragraph" w:customStyle="1" w:styleId="059EED9DB58D4E9CAB3057A2A8201475">
    <w:name w:val="059EED9DB58D4E9CAB3057A2A8201475"/>
    <w:rsid w:val="008E0934"/>
  </w:style>
  <w:style w:type="paragraph" w:customStyle="1" w:styleId="0C7A965C943E4C03ACE819E44381F1E0">
    <w:name w:val="0C7A965C943E4C03ACE819E44381F1E0"/>
    <w:rsid w:val="008E0934"/>
  </w:style>
  <w:style w:type="paragraph" w:customStyle="1" w:styleId="3A239DFA0C7C461DB17152DDD13DC6F8">
    <w:name w:val="3A239DFA0C7C461DB17152DDD13DC6F8"/>
    <w:rsid w:val="008E0934"/>
  </w:style>
  <w:style w:type="paragraph" w:customStyle="1" w:styleId="E28FD9D20A5843229C0DA4D16EE040DD">
    <w:name w:val="E28FD9D20A5843229C0DA4D16EE040DD"/>
    <w:rsid w:val="008E0934"/>
  </w:style>
  <w:style w:type="paragraph" w:customStyle="1" w:styleId="9A94BCC78F3346019DE6165BACD5E977">
    <w:name w:val="9A94BCC78F3346019DE6165BACD5E977"/>
    <w:rsid w:val="008E0934"/>
  </w:style>
  <w:style w:type="paragraph" w:customStyle="1" w:styleId="EF39950CC04A4DC5AB2BDA8DAE42FC0E">
    <w:name w:val="EF39950CC04A4DC5AB2BDA8DAE42FC0E"/>
    <w:rsid w:val="008E0934"/>
  </w:style>
  <w:style w:type="paragraph" w:customStyle="1" w:styleId="35D292F696DC4AF7AB2DEEB24C5FA818">
    <w:name w:val="35D292F696DC4AF7AB2DEEB24C5FA818"/>
    <w:rsid w:val="008E0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145e52256a3d54a785553bfb3d9ca258">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30538e95441da5431bbaeac8f97d76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3aff1324-bdab-4bef-8c18-0dc0b40899ae}"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9B0A-BB52-49B3-AA32-058996BA1C65}">
  <ds:schemaRefs>
    <ds:schemaRef ds:uri="http://schemas.microsoft.com/sharepoint/v3/contenttype/forms"/>
  </ds:schemaRefs>
</ds:datastoreItem>
</file>

<file path=customXml/itemProps2.xml><?xml version="1.0" encoding="utf-8"?>
<ds:datastoreItem xmlns:ds="http://schemas.openxmlformats.org/officeDocument/2006/customXml" ds:itemID="{C39957FC-38C2-421D-A7FB-7B3D238D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A705A-1BFB-4F9A-B4F5-76196E85596F}">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4.xml><?xml version="1.0" encoding="utf-8"?>
<ds:datastoreItem xmlns:ds="http://schemas.openxmlformats.org/officeDocument/2006/customXml" ds:itemID="{4156F316-8C7E-46BD-8E1B-E4A2D80D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15665</Words>
  <Characters>89295</Characters>
  <Application>Microsoft Office Word</Application>
  <DocSecurity>0</DocSecurity>
  <Lines>744</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rektor</cp:lastModifiedBy>
  <cp:revision>2</cp:revision>
  <cp:lastPrinted>2020-10-01T13:56:00Z</cp:lastPrinted>
  <dcterms:created xsi:type="dcterms:W3CDTF">2022-09-13T21:33:00Z</dcterms:created>
  <dcterms:modified xsi:type="dcterms:W3CDTF">2022-09-13T21:33:00Z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