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3DD4" w14:textId="71A3BAAD" w:rsidR="00BD75DA" w:rsidRPr="008F061F" w:rsidRDefault="000A181F" w:rsidP="00F0779C">
      <w:pPr>
        <w:rPr>
          <w:rFonts w:asciiTheme="minorHAnsi" w:hAnsiTheme="minorHAnsi" w:cstheme="minorHAnsi"/>
          <w:b/>
          <w:bCs/>
          <w:color w:val="FF0000"/>
        </w:rPr>
      </w:pPr>
      <w:r>
        <w:rPr>
          <w:rFonts w:asciiTheme="minorHAnsi" w:hAnsiTheme="minorHAnsi"/>
          <w:b/>
        </w:rPr>
        <w:t>COURSE INFORMATION SHEETS</w:t>
      </w:r>
      <w:r>
        <w:rPr>
          <w:rFonts w:asciiTheme="minorHAnsi" w:hAnsiTheme="minorHAnsi"/>
          <w:b/>
          <w:color w:val="FF0000"/>
        </w:rPr>
        <w:tab/>
      </w:r>
      <w:r>
        <w:rPr>
          <w:rFonts w:asciiTheme="minorHAnsi" w:hAnsiTheme="minorHAnsi"/>
          <w:b/>
          <w:color w:val="FF0000"/>
        </w:rPr>
        <w:tab/>
      </w:r>
      <w:r>
        <w:rPr>
          <w:rFonts w:asciiTheme="minorHAnsi" w:hAnsiTheme="minorHAnsi"/>
          <w:b/>
          <w:color w:val="FF0000"/>
        </w:rPr>
        <w:tab/>
      </w:r>
      <w:r>
        <w:rPr>
          <w:rFonts w:asciiTheme="minorHAnsi" w:hAnsiTheme="minorHAnsi"/>
          <w:b/>
          <w:color w:val="FF0000"/>
        </w:rPr>
        <w:tab/>
      </w:r>
      <w:r>
        <w:rPr>
          <w:rFonts w:asciiTheme="minorHAnsi" w:hAnsiTheme="minorHAnsi"/>
          <w:b/>
          <w:color w:val="FF0000"/>
        </w:rPr>
        <w:tab/>
      </w:r>
      <w:r>
        <w:rPr>
          <w:rFonts w:asciiTheme="minorHAnsi" w:hAnsiTheme="minorHAnsi"/>
          <w:b/>
          <w:color w:val="FF0000"/>
        </w:rPr>
        <w:tab/>
        <w:t xml:space="preserve"> </w:t>
      </w:r>
    </w:p>
    <w:p w14:paraId="572816DF" w14:textId="77777777" w:rsidR="000A181F" w:rsidRPr="005F6C8E" w:rsidRDefault="000A181F" w:rsidP="00F0779C">
      <w:pPr>
        <w:rPr>
          <w:rFonts w:asciiTheme="minorHAnsi" w:hAnsiTheme="minorHAnsi" w:cstheme="minorHAnsi"/>
          <w:lang w:val="pl-PL"/>
        </w:rPr>
      </w:pPr>
    </w:p>
    <w:p w14:paraId="38023E0E" w14:textId="31DC2BB6" w:rsidR="00F0779C" w:rsidRPr="005F6C8E" w:rsidRDefault="00F0779C" w:rsidP="00F0779C">
      <w:pPr>
        <w:rPr>
          <w:rFonts w:asciiTheme="minorHAnsi" w:hAnsiTheme="minorHAnsi" w:cstheme="minorHAnsi"/>
          <w:b/>
        </w:rPr>
      </w:pPr>
      <w:r>
        <w:rPr>
          <w:rFonts w:asciiTheme="minorHAnsi" w:hAnsiTheme="minorHAnsi"/>
        </w:rPr>
        <w:t xml:space="preserve">Field of Study: </w:t>
      </w:r>
      <w:r>
        <w:rPr>
          <w:rFonts w:asciiTheme="minorHAnsi" w:hAnsiTheme="minorHAnsi"/>
        </w:rPr>
        <w:tab/>
      </w:r>
      <w:r>
        <w:rPr>
          <w:rFonts w:asciiTheme="minorHAnsi" w:hAnsiTheme="minorHAnsi"/>
          <w:b/>
        </w:rPr>
        <w:t>Philology</w:t>
      </w:r>
    </w:p>
    <w:p w14:paraId="49137F25" w14:textId="7BB48560" w:rsidR="00F0779C" w:rsidRPr="005F6C8E" w:rsidRDefault="00F0779C" w:rsidP="14D54D12">
      <w:pPr>
        <w:rPr>
          <w:rFonts w:asciiTheme="minorHAnsi" w:hAnsiTheme="minorHAnsi" w:cstheme="minorBidi"/>
          <w:b/>
          <w:bCs/>
        </w:rPr>
      </w:pPr>
      <w:r>
        <w:rPr>
          <w:rFonts w:asciiTheme="minorHAnsi" w:hAnsiTheme="minorHAnsi"/>
        </w:rPr>
        <w:t xml:space="preserve">Study programme:      </w:t>
      </w:r>
      <w:r>
        <w:rPr>
          <w:rFonts w:asciiTheme="minorHAnsi" w:hAnsiTheme="minorHAnsi"/>
          <w:b/>
        </w:rPr>
        <w:t>German language and culture (combined)</w:t>
      </w:r>
    </w:p>
    <w:p w14:paraId="0C01830A" w14:textId="11BD68AB" w:rsidR="00F0779C" w:rsidRPr="00B374F7" w:rsidRDefault="00F0779C" w:rsidP="14D54D12">
      <w:pPr>
        <w:rPr>
          <w:rFonts w:asciiTheme="minorHAnsi" w:hAnsiTheme="minorHAnsi" w:cstheme="minorBidi"/>
          <w:b/>
          <w:bCs/>
          <w:color w:val="FF0000"/>
        </w:rPr>
      </w:pPr>
      <w:r>
        <w:rPr>
          <w:rFonts w:asciiTheme="minorHAnsi" w:hAnsiTheme="minorHAnsi"/>
        </w:rPr>
        <w:t>Degree of study:</w:t>
      </w:r>
      <w:r>
        <w:rPr>
          <w:rFonts w:asciiTheme="minorHAnsi" w:hAnsiTheme="minorHAnsi"/>
          <w:b/>
        </w:rPr>
        <w:t xml:space="preserve"> </w:t>
      </w:r>
      <w:r>
        <w:tab/>
      </w:r>
      <w:r>
        <w:rPr>
          <w:rFonts w:asciiTheme="minorHAnsi" w:hAnsiTheme="minorHAnsi"/>
          <w:b/>
        </w:rPr>
        <w:t>1st degree (</w:t>
      </w:r>
      <w:proofErr w:type="spellStart"/>
      <w:r>
        <w:rPr>
          <w:rFonts w:asciiTheme="minorHAnsi" w:hAnsiTheme="minorHAnsi"/>
          <w:b/>
        </w:rPr>
        <w:t>Bc</w:t>
      </w:r>
      <w:proofErr w:type="spellEnd"/>
      <w:r>
        <w:rPr>
          <w:rFonts w:asciiTheme="minorHAnsi" w:hAnsiTheme="minorHAnsi"/>
          <w:b/>
        </w:rPr>
        <w:t xml:space="preserve">.)                                             </w:t>
      </w:r>
    </w:p>
    <w:p w14:paraId="310CCCE2" w14:textId="77777777" w:rsidR="00F0779C" w:rsidRPr="005F6C8E" w:rsidRDefault="00F0779C" w:rsidP="00F0779C">
      <w:pPr>
        <w:rPr>
          <w:rFonts w:asciiTheme="minorHAnsi" w:hAnsiTheme="minorHAnsi" w:cstheme="minorHAnsi"/>
        </w:rPr>
      </w:pPr>
    </w:p>
    <w:p w14:paraId="531CC10F" w14:textId="4341A6C2" w:rsidR="00F0779C" w:rsidRPr="005F6C8E" w:rsidRDefault="00F0779C" w:rsidP="00F0779C">
      <w:pPr>
        <w:rPr>
          <w:rFonts w:asciiTheme="minorHAnsi" w:hAnsiTheme="minorHAnsi" w:cstheme="minorHAnsi"/>
          <w:b/>
          <w:bCs/>
        </w:rPr>
      </w:pPr>
      <w:r>
        <w:rPr>
          <w:rFonts w:asciiTheme="minorHAnsi" w:hAnsiTheme="minorHAnsi"/>
          <w:b/>
        </w:rPr>
        <w:t>Compulsory subjects:</w:t>
      </w:r>
    </w:p>
    <w:p w14:paraId="48A7306D" w14:textId="50F9982B" w:rsidR="00500862" w:rsidRPr="005F6C8E" w:rsidRDefault="00500862" w:rsidP="00F0779C">
      <w:pPr>
        <w:rPr>
          <w:rFonts w:asciiTheme="minorHAnsi" w:hAnsiTheme="minorHAnsi" w:cstheme="minorHAnsi"/>
          <w:b/>
          <w:bC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103"/>
      </w:tblGrid>
      <w:tr w:rsidR="005F6C8E" w:rsidRPr="005F6C8E" w14:paraId="1F2070D9" w14:textId="77777777" w:rsidTr="00FA3A86">
        <w:tc>
          <w:tcPr>
            <w:tcW w:w="1951" w:type="dxa"/>
            <w:vAlign w:val="center"/>
          </w:tcPr>
          <w:p w14:paraId="795384D8" w14:textId="6F504657" w:rsidR="00E8173F" w:rsidRPr="005F6C8E" w:rsidRDefault="00E8173F" w:rsidP="00E8173F">
            <w:pPr>
              <w:rPr>
                <w:rFonts w:asciiTheme="minorHAnsi" w:hAnsiTheme="minorHAnsi" w:cstheme="minorHAnsi"/>
              </w:rPr>
            </w:pPr>
            <w:r>
              <w:rPr>
                <w:rFonts w:asciiTheme="minorHAnsi" w:hAnsiTheme="minorHAnsi"/>
              </w:rPr>
              <w:t>1IGE/DEKN1/22</w:t>
            </w:r>
          </w:p>
        </w:tc>
        <w:tc>
          <w:tcPr>
            <w:tcW w:w="5103" w:type="dxa"/>
            <w:vAlign w:val="center"/>
          </w:tcPr>
          <w:p w14:paraId="141C5CCA" w14:textId="3278AB4C" w:rsidR="00E8173F" w:rsidRPr="005F6C8E" w:rsidRDefault="00E8173F" w:rsidP="00E8173F">
            <w:pPr>
              <w:rPr>
                <w:rFonts w:asciiTheme="minorHAnsi" w:hAnsiTheme="minorHAnsi" w:cstheme="minorHAnsi"/>
                <w:i/>
                <w:iCs/>
              </w:rPr>
            </w:pPr>
            <w:r>
              <w:rPr>
                <w:rFonts w:asciiTheme="minorHAnsi" w:hAnsiTheme="minorHAnsi"/>
                <w:i/>
              </w:rPr>
              <w:t>History and culture of German ethnicity 1</w:t>
            </w:r>
          </w:p>
        </w:tc>
      </w:tr>
      <w:tr w:rsidR="005F6C8E" w:rsidRPr="005F6C8E" w14:paraId="11B0B4A2" w14:textId="77777777" w:rsidTr="00FA3A86">
        <w:tc>
          <w:tcPr>
            <w:tcW w:w="1951" w:type="dxa"/>
            <w:vAlign w:val="center"/>
          </w:tcPr>
          <w:p w14:paraId="455C77BC" w14:textId="53852CA9" w:rsidR="00E8173F" w:rsidRPr="005F6C8E" w:rsidRDefault="00E8173F" w:rsidP="00E8173F">
            <w:pPr>
              <w:rPr>
                <w:rFonts w:asciiTheme="minorHAnsi" w:hAnsiTheme="minorHAnsi" w:cstheme="minorHAnsi"/>
              </w:rPr>
            </w:pPr>
            <w:r>
              <w:rPr>
                <w:rFonts w:asciiTheme="minorHAnsi" w:hAnsiTheme="minorHAnsi"/>
              </w:rPr>
              <w:t>1IGE/DEKN2/22</w:t>
            </w:r>
          </w:p>
        </w:tc>
        <w:tc>
          <w:tcPr>
            <w:tcW w:w="5103" w:type="dxa"/>
            <w:vAlign w:val="center"/>
          </w:tcPr>
          <w:p w14:paraId="076A3CF2" w14:textId="5EB5D18D" w:rsidR="00E8173F" w:rsidRPr="005F6C8E" w:rsidRDefault="00E8173F" w:rsidP="00E8173F">
            <w:pPr>
              <w:rPr>
                <w:rFonts w:asciiTheme="minorHAnsi" w:hAnsiTheme="minorHAnsi" w:cstheme="minorHAnsi"/>
                <w:i/>
                <w:iCs/>
              </w:rPr>
            </w:pPr>
            <w:r>
              <w:rPr>
                <w:rFonts w:asciiTheme="minorHAnsi" w:hAnsiTheme="minorHAnsi"/>
                <w:i/>
              </w:rPr>
              <w:t>History and culture of German ethnicity 2</w:t>
            </w:r>
          </w:p>
        </w:tc>
      </w:tr>
      <w:tr w:rsidR="005F6C8E" w:rsidRPr="005F6C8E" w14:paraId="08C4CC2B" w14:textId="77777777" w:rsidTr="00FA3A86">
        <w:tc>
          <w:tcPr>
            <w:tcW w:w="1951" w:type="dxa"/>
            <w:vAlign w:val="center"/>
          </w:tcPr>
          <w:p w14:paraId="78F9749B" w14:textId="08A08086" w:rsidR="00E8173F" w:rsidRPr="005F6C8E" w:rsidRDefault="00E8173F" w:rsidP="00E8173F">
            <w:pPr>
              <w:rPr>
                <w:rFonts w:asciiTheme="minorHAnsi" w:hAnsiTheme="minorHAnsi" w:cstheme="minorHAnsi"/>
              </w:rPr>
            </w:pPr>
            <w:r>
              <w:rPr>
                <w:rFonts w:asciiTheme="minorHAnsi" w:hAnsiTheme="minorHAnsi"/>
              </w:rPr>
              <w:t>1IGE/JACV1/22</w:t>
            </w:r>
          </w:p>
        </w:tc>
        <w:tc>
          <w:tcPr>
            <w:tcW w:w="5103" w:type="dxa"/>
            <w:vAlign w:val="center"/>
          </w:tcPr>
          <w:p w14:paraId="14FB53A6" w14:textId="174FD0AC" w:rsidR="00E8173F" w:rsidRPr="005F6C8E" w:rsidRDefault="00E8173F" w:rsidP="00E8173F">
            <w:pPr>
              <w:rPr>
                <w:rFonts w:asciiTheme="minorHAnsi" w:hAnsiTheme="minorHAnsi" w:cstheme="minorHAnsi"/>
                <w:i/>
                <w:iCs/>
              </w:rPr>
            </w:pPr>
            <w:r>
              <w:rPr>
                <w:rFonts w:asciiTheme="minorHAnsi" w:hAnsiTheme="minorHAnsi"/>
                <w:i/>
              </w:rPr>
              <w:t>Language and conversation exercises 1</w:t>
            </w:r>
          </w:p>
        </w:tc>
      </w:tr>
      <w:tr w:rsidR="005F6C8E" w:rsidRPr="005F6C8E" w14:paraId="4EFD9E9A" w14:textId="77777777" w:rsidTr="00FA3A86">
        <w:tc>
          <w:tcPr>
            <w:tcW w:w="1951" w:type="dxa"/>
            <w:vAlign w:val="center"/>
          </w:tcPr>
          <w:p w14:paraId="03F1D08E" w14:textId="17776E53" w:rsidR="00E8173F" w:rsidRPr="005F6C8E" w:rsidRDefault="00E8173F" w:rsidP="00E8173F">
            <w:pPr>
              <w:rPr>
                <w:rFonts w:asciiTheme="minorHAnsi" w:hAnsiTheme="minorHAnsi" w:cstheme="minorHAnsi"/>
              </w:rPr>
            </w:pPr>
            <w:r>
              <w:rPr>
                <w:rFonts w:asciiTheme="minorHAnsi" w:hAnsiTheme="minorHAnsi"/>
              </w:rPr>
              <w:t>1IGE/JACV2/22</w:t>
            </w:r>
          </w:p>
        </w:tc>
        <w:tc>
          <w:tcPr>
            <w:tcW w:w="5103" w:type="dxa"/>
            <w:vAlign w:val="center"/>
          </w:tcPr>
          <w:p w14:paraId="6EDA7D16" w14:textId="59A20517" w:rsidR="00E8173F" w:rsidRPr="005F6C8E" w:rsidRDefault="00E8173F" w:rsidP="00E8173F">
            <w:pPr>
              <w:rPr>
                <w:rFonts w:asciiTheme="minorHAnsi" w:hAnsiTheme="minorHAnsi" w:cstheme="minorHAnsi"/>
                <w:i/>
                <w:iCs/>
              </w:rPr>
            </w:pPr>
            <w:r>
              <w:rPr>
                <w:rFonts w:asciiTheme="minorHAnsi" w:hAnsiTheme="minorHAnsi"/>
                <w:i/>
              </w:rPr>
              <w:t>Language and conversation exercises 2</w:t>
            </w:r>
          </w:p>
        </w:tc>
      </w:tr>
      <w:tr w:rsidR="005F6C8E" w:rsidRPr="005F6C8E" w14:paraId="44B9BF57" w14:textId="77777777" w:rsidTr="00FA3A86">
        <w:tc>
          <w:tcPr>
            <w:tcW w:w="1951" w:type="dxa"/>
            <w:vAlign w:val="center"/>
          </w:tcPr>
          <w:p w14:paraId="5BA99589" w14:textId="15BB86FE" w:rsidR="00E8173F" w:rsidRPr="005F6C8E" w:rsidRDefault="00E8173F" w:rsidP="00E8173F">
            <w:pPr>
              <w:rPr>
                <w:rFonts w:asciiTheme="minorHAnsi" w:hAnsiTheme="minorHAnsi" w:cstheme="minorHAnsi"/>
              </w:rPr>
            </w:pPr>
            <w:r>
              <w:rPr>
                <w:rFonts w:asciiTheme="minorHAnsi" w:hAnsiTheme="minorHAnsi"/>
              </w:rPr>
              <w:t>1IGE/LSPRE/22</w:t>
            </w:r>
          </w:p>
        </w:tc>
        <w:tc>
          <w:tcPr>
            <w:tcW w:w="5103" w:type="dxa"/>
            <w:vAlign w:val="center"/>
          </w:tcPr>
          <w:p w14:paraId="13DA9CB0" w14:textId="02A81990" w:rsidR="00E8173F" w:rsidRPr="005F6C8E" w:rsidRDefault="00E8173F" w:rsidP="00E8173F">
            <w:pPr>
              <w:rPr>
                <w:rFonts w:asciiTheme="minorHAnsi" w:hAnsiTheme="minorHAnsi" w:cstheme="minorHAnsi"/>
                <w:i/>
                <w:iCs/>
              </w:rPr>
            </w:pPr>
            <w:r>
              <w:rPr>
                <w:rFonts w:asciiTheme="minorHAnsi" w:hAnsiTheme="minorHAnsi"/>
                <w:i/>
              </w:rPr>
              <w:t>Lexicology and stylistics for translators</w:t>
            </w:r>
          </w:p>
        </w:tc>
      </w:tr>
      <w:tr w:rsidR="005F6C8E" w:rsidRPr="005F6C8E" w14:paraId="2189BF3C" w14:textId="77777777" w:rsidTr="00FA3A86">
        <w:tc>
          <w:tcPr>
            <w:tcW w:w="1951" w:type="dxa"/>
            <w:vAlign w:val="center"/>
          </w:tcPr>
          <w:p w14:paraId="046A7879" w14:textId="6465C562" w:rsidR="00E8173F" w:rsidRPr="005F6C8E" w:rsidRDefault="00E8173F" w:rsidP="00E8173F">
            <w:pPr>
              <w:rPr>
                <w:rFonts w:asciiTheme="minorHAnsi" w:hAnsiTheme="minorHAnsi" w:cstheme="minorHAnsi"/>
              </w:rPr>
            </w:pPr>
            <w:r>
              <w:rPr>
                <w:rFonts w:asciiTheme="minorHAnsi" w:hAnsiTheme="minorHAnsi"/>
              </w:rPr>
              <w:t>1IGE/MOPRE/22</w:t>
            </w:r>
          </w:p>
        </w:tc>
        <w:tc>
          <w:tcPr>
            <w:tcW w:w="5103" w:type="dxa"/>
            <w:vAlign w:val="center"/>
          </w:tcPr>
          <w:p w14:paraId="039C62DF" w14:textId="7ECC542D" w:rsidR="00E8173F" w:rsidRPr="005F6C8E" w:rsidRDefault="00E8173F" w:rsidP="00E8173F">
            <w:pPr>
              <w:rPr>
                <w:rFonts w:asciiTheme="minorHAnsi" w:hAnsiTheme="minorHAnsi" w:cstheme="minorHAnsi"/>
                <w:i/>
                <w:iCs/>
              </w:rPr>
            </w:pPr>
            <w:r>
              <w:rPr>
                <w:rFonts w:asciiTheme="minorHAnsi" w:hAnsiTheme="minorHAnsi"/>
                <w:i/>
              </w:rPr>
              <w:t>Morphology for translators</w:t>
            </w:r>
          </w:p>
        </w:tc>
      </w:tr>
      <w:tr w:rsidR="005F6C8E" w:rsidRPr="005F6C8E" w14:paraId="2341124F" w14:textId="77777777" w:rsidTr="00FA3A86">
        <w:tc>
          <w:tcPr>
            <w:tcW w:w="1951" w:type="dxa"/>
            <w:vAlign w:val="center"/>
          </w:tcPr>
          <w:p w14:paraId="29DAB04B" w14:textId="7566BC35" w:rsidR="00E8173F" w:rsidRPr="005F6C8E" w:rsidRDefault="00E8173F" w:rsidP="00E8173F">
            <w:pPr>
              <w:rPr>
                <w:rFonts w:asciiTheme="minorHAnsi" w:hAnsiTheme="minorHAnsi" w:cstheme="minorHAnsi"/>
              </w:rPr>
            </w:pPr>
            <w:r>
              <w:rPr>
                <w:rFonts w:asciiTheme="minorHAnsi" w:hAnsiTheme="minorHAnsi"/>
              </w:rPr>
              <w:t>1IGE/NEORT/22</w:t>
            </w:r>
          </w:p>
        </w:tc>
        <w:tc>
          <w:tcPr>
            <w:tcW w:w="5103" w:type="dxa"/>
            <w:vAlign w:val="center"/>
          </w:tcPr>
          <w:p w14:paraId="45A9EEF5" w14:textId="58B8FA75" w:rsidR="00E8173F" w:rsidRPr="005F6C8E" w:rsidRDefault="00E8173F" w:rsidP="00E8173F">
            <w:pPr>
              <w:rPr>
                <w:rFonts w:asciiTheme="minorHAnsi" w:hAnsiTheme="minorHAnsi" w:cstheme="minorHAnsi"/>
                <w:i/>
                <w:iCs/>
              </w:rPr>
            </w:pPr>
            <w:r>
              <w:rPr>
                <w:rFonts w:asciiTheme="minorHAnsi" w:hAnsiTheme="minorHAnsi"/>
                <w:i/>
              </w:rPr>
              <w:t>German orthography and grammar</w:t>
            </w:r>
          </w:p>
        </w:tc>
      </w:tr>
      <w:tr w:rsidR="005F6C8E" w:rsidRPr="005F6C8E" w14:paraId="0583E7AA" w14:textId="77777777" w:rsidTr="00FA3A86">
        <w:tc>
          <w:tcPr>
            <w:tcW w:w="1951" w:type="dxa"/>
            <w:vAlign w:val="center"/>
          </w:tcPr>
          <w:p w14:paraId="106F0CD8" w14:textId="36B79A07" w:rsidR="00E8173F" w:rsidRPr="005F6C8E" w:rsidRDefault="00E8173F" w:rsidP="00E8173F">
            <w:pPr>
              <w:rPr>
                <w:rFonts w:asciiTheme="minorHAnsi" w:hAnsiTheme="minorHAnsi" w:cstheme="minorHAnsi"/>
              </w:rPr>
            </w:pPr>
            <w:r>
              <w:rPr>
                <w:rFonts w:asciiTheme="minorHAnsi" w:hAnsiTheme="minorHAnsi"/>
              </w:rPr>
              <w:t>1IGE/OBZPB/22</w:t>
            </w:r>
          </w:p>
        </w:tc>
        <w:tc>
          <w:tcPr>
            <w:tcW w:w="5103" w:type="dxa"/>
            <w:vAlign w:val="center"/>
          </w:tcPr>
          <w:p w14:paraId="0F4C8480" w14:textId="693FAC99" w:rsidR="00E8173F" w:rsidRPr="005F6C8E" w:rsidRDefault="00E8173F" w:rsidP="00E8173F">
            <w:pPr>
              <w:rPr>
                <w:rFonts w:asciiTheme="minorHAnsi" w:hAnsiTheme="minorHAnsi" w:cstheme="minorHAnsi"/>
                <w:i/>
                <w:iCs/>
              </w:rPr>
            </w:pPr>
            <w:r>
              <w:rPr>
                <w:rFonts w:asciiTheme="minorHAnsi" w:hAnsiTheme="minorHAnsi"/>
                <w:i/>
              </w:rPr>
              <w:t>Bachelor thesis defence</w:t>
            </w:r>
          </w:p>
        </w:tc>
      </w:tr>
      <w:tr w:rsidR="005F6C8E" w:rsidRPr="005F6C8E" w14:paraId="71BE535E" w14:textId="77777777" w:rsidTr="00FA3A86">
        <w:tc>
          <w:tcPr>
            <w:tcW w:w="1951" w:type="dxa"/>
            <w:vAlign w:val="center"/>
          </w:tcPr>
          <w:p w14:paraId="1053A957" w14:textId="4246B963" w:rsidR="00E8173F" w:rsidRPr="005F6C8E" w:rsidRDefault="00E8173F" w:rsidP="00E8173F">
            <w:pPr>
              <w:rPr>
                <w:rFonts w:asciiTheme="minorHAnsi" w:hAnsiTheme="minorHAnsi" w:cstheme="minorHAnsi"/>
              </w:rPr>
            </w:pPr>
            <w:r>
              <w:rPr>
                <w:rFonts w:asciiTheme="minorHAnsi" w:hAnsiTheme="minorHAnsi"/>
              </w:rPr>
              <w:t>1IGE/SSPRB/22</w:t>
            </w:r>
          </w:p>
        </w:tc>
        <w:tc>
          <w:tcPr>
            <w:tcW w:w="5103" w:type="dxa"/>
            <w:vAlign w:val="center"/>
          </w:tcPr>
          <w:p w14:paraId="749420E1" w14:textId="5539DC90" w:rsidR="00E8173F" w:rsidRPr="005F6C8E" w:rsidRDefault="00E8173F" w:rsidP="00E8173F">
            <w:pPr>
              <w:rPr>
                <w:rFonts w:asciiTheme="minorHAnsi" w:hAnsiTheme="minorHAnsi" w:cstheme="minorHAnsi"/>
                <w:i/>
                <w:iCs/>
              </w:rPr>
            </w:pPr>
            <w:r>
              <w:rPr>
                <w:rFonts w:asciiTheme="minorHAnsi" w:hAnsiTheme="minorHAnsi"/>
                <w:i/>
              </w:rPr>
              <w:t>German language and culture</w:t>
            </w:r>
          </w:p>
        </w:tc>
      </w:tr>
      <w:tr w:rsidR="005F6C8E" w:rsidRPr="005F6C8E" w14:paraId="3A2668C4" w14:textId="77777777" w:rsidTr="00FA3A86">
        <w:tc>
          <w:tcPr>
            <w:tcW w:w="1951" w:type="dxa"/>
            <w:vAlign w:val="center"/>
          </w:tcPr>
          <w:p w14:paraId="1E9CD298" w14:textId="58945DE8" w:rsidR="00E8173F" w:rsidRPr="005F6C8E" w:rsidRDefault="00E8173F" w:rsidP="00E8173F">
            <w:pPr>
              <w:rPr>
                <w:rFonts w:asciiTheme="minorHAnsi" w:hAnsiTheme="minorHAnsi" w:cstheme="minorHAnsi"/>
              </w:rPr>
            </w:pPr>
            <w:r>
              <w:rPr>
                <w:rFonts w:asciiTheme="minorHAnsi" w:hAnsiTheme="minorHAnsi"/>
              </w:rPr>
              <w:t>1IGE/SYPRE/22</w:t>
            </w:r>
          </w:p>
        </w:tc>
        <w:tc>
          <w:tcPr>
            <w:tcW w:w="5103" w:type="dxa"/>
            <w:vAlign w:val="center"/>
          </w:tcPr>
          <w:p w14:paraId="0147CA3E" w14:textId="0908731F" w:rsidR="00E8173F" w:rsidRPr="005F6C8E" w:rsidRDefault="00E8173F" w:rsidP="00E8173F">
            <w:pPr>
              <w:rPr>
                <w:rFonts w:asciiTheme="minorHAnsi" w:hAnsiTheme="minorHAnsi" w:cstheme="minorHAnsi"/>
                <w:i/>
                <w:iCs/>
              </w:rPr>
            </w:pPr>
            <w:r>
              <w:rPr>
                <w:rFonts w:asciiTheme="minorHAnsi" w:hAnsiTheme="minorHAnsi"/>
                <w:i/>
              </w:rPr>
              <w:t>Syntax for translators</w:t>
            </w:r>
          </w:p>
        </w:tc>
      </w:tr>
      <w:tr w:rsidR="005F6C8E" w:rsidRPr="005F6C8E" w14:paraId="1F01C1F9" w14:textId="77777777" w:rsidTr="00FA3A86">
        <w:tc>
          <w:tcPr>
            <w:tcW w:w="1951" w:type="dxa"/>
            <w:vAlign w:val="center"/>
          </w:tcPr>
          <w:p w14:paraId="17858F9D" w14:textId="25A4E09C" w:rsidR="00E8173F" w:rsidRPr="005F6C8E" w:rsidRDefault="00E8173F" w:rsidP="00E8173F">
            <w:pPr>
              <w:rPr>
                <w:rFonts w:asciiTheme="minorHAnsi" w:hAnsiTheme="minorHAnsi" w:cstheme="minorHAnsi"/>
              </w:rPr>
            </w:pPr>
            <w:r>
              <w:rPr>
                <w:rFonts w:asciiTheme="minorHAnsi" w:hAnsiTheme="minorHAnsi"/>
              </w:rPr>
              <w:t>1IGE/TEPR1/22</w:t>
            </w:r>
          </w:p>
        </w:tc>
        <w:tc>
          <w:tcPr>
            <w:tcW w:w="5103" w:type="dxa"/>
            <w:vAlign w:val="center"/>
          </w:tcPr>
          <w:p w14:paraId="79E34602" w14:textId="3C49CCD6" w:rsidR="00E8173F" w:rsidRPr="005F6C8E" w:rsidRDefault="00E8173F" w:rsidP="00E8173F">
            <w:pPr>
              <w:rPr>
                <w:rFonts w:asciiTheme="minorHAnsi" w:hAnsiTheme="minorHAnsi" w:cstheme="minorHAnsi"/>
                <w:i/>
                <w:iCs/>
              </w:rPr>
            </w:pPr>
            <w:r>
              <w:rPr>
                <w:rFonts w:asciiTheme="minorHAnsi" w:hAnsiTheme="minorHAnsi"/>
                <w:i/>
              </w:rPr>
              <w:t>Theory and practice of translation 1</w:t>
            </w:r>
          </w:p>
        </w:tc>
      </w:tr>
      <w:tr w:rsidR="005F6C8E" w:rsidRPr="005F6C8E" w14:paraId="6F2E33EA" w14:textId="77777777" w:rsidTr="00FA3A86">
        <w:tc>
          <w:tcPr>
            <w:tcW w:w="1951" w:type="dxa"/>
            <w:vAlign w:val="center"/>
          </w:tcPr>
          <w:p w14:paraId="29B5AF33" w14:textId="2A14BA1D" w:rsidR="00E8173F" w:rsidRPr="005F6C8E" w:rsidRDefault="00E8173F" w:rsidP="00E8173F">
            <w:pPr>
              <w:rPr>
                <w:rFonts w:asciiTheme="minorHAnsi" w:hAnsiTheme="minorHAnsi" w:cstheme="minorHAnsi"/>
              </w:rPr>
            </w:pPr>
            <w:r>
              <w:rPr>
                <w:rFonts w:asciiTheme="minorHAnsi" w:hAnsiTheme="minorHAnsi"/>
              </w:rPr>
              <w:t>1IGE/TEPR2/22</w:t>
            </w:r>
          </w:p>
        </w:tc>
        <w:tc>
          <w:tcPr>
            <w:tcW w:w="5103" w:type="dxa"/>
            <w:vAlign w:val="center"/>
          </w:tcPr>
          <w:p w14:paraId="3A0F11E4" w14:textId="19CBFAA8" w:rsidR="00E8173F" w:rsidRPr="005F6C8E" w:rsidRDefault="00E8173F" w:rsidP="00E8173F">
            <w:pPr>
              <w:rPr>
                <w:rFonts w:asciiTheme="minorHAnsi" w:hAnsiTheme="minorHAnsi" w:cstheme="minorHAnsi"/>
                <w:i/>
                <w:iCs/>
              </w:rPr>
            </w:pPr>
            <w:r>
              <w:rPr>
                <w:rFonts w:asciiTheme="minorHAnsi" w:hAnsiTheme="minorHAnsi"/>
                <w:i/>
              </w:rPr>
              <w:t xml:space="preserve">Theory and practice of translation 2 </w:t>
            </w:r>
          </w:p>
        </w:tc>
      </w:tr>
      <w:tr w:rsidR="005F6C8E" w:rsidRPr="005F6C8E" w14:paraId="60CF5B94" w14:textId="77777777" w:rsidTr="00FA3A86">
        <w:tc>
          <w:tcPr>
            <w:tcW w:w="1951" w:type="dxa"/>
            <w:vAlign w:val="center"/>
          </w:tcPr>
          <w:p w14:paraId="6FC43205" w14:textId="7609F4D4" w:rsidR="00E8173F" w:rsidRPr="005F6C8E" w:rsidRDefault="00E8173F" w:rsidP="00E8173F">
            <w:pPr>
              <w:rPr>
                <w:rFonts w:asciiTheme="minorHAnsi" w:hAnsiTheme="minorHAnsi" w:cstheme="minorHAnsi"/>
              </w:rPr>
            </w:pPr>
            <w:r>
              <w:rPr>
                <w:rFonts w:asciiTheme="minorHAnsi" w:hAnsiTheme="minorHAnsi"/>
              </w:rPr>
              <w:t>1IGE/TEPR3/22</w:t>
            </w:r>
          </w:p>
        </w:tc>
        <w:tc>
          <w:tcPr>
            <w:tcW w:w="5103" w:type="dxa"/>
            <w:vAlign w:val="center"/>
          </w:tcPr>
          <w:p w14:paraId="54BFE55F" w14:textId="2E584B76" w:rsidR="00E8173F" w:rsidRPr="005F6C8E" w:rsidRDefault="00E8173F" w:rsidP="00E8173F">
            <w:pPr>
              <w:rPr>
                <w:rFonts w:asciiTheme="minorHAnsi" w:hAnsiTheme="minorHAnsi" w:cstheme="minorHAnsi"/>
                <w:i/>
                <w:iCs/>
              </w:rPr>
            </w:pPr>
            <w:r>
              <w:rPr>
                <w:rFonts w:asciiTheme="minorHAnsi" w:hAnsiTheme="minorHAnsi"/>
                <w:i/>
              </w:rPr>
              <w:t>Theory and practice of translation 3</w:t>
            </w:r>
          </w:p>
        </w:tc>
      </w:tr>
      <w:tr w:rsidR="005F6C8E" w:rsidRPr="005F6C8E" w14:paraId="6AADAC10" w14:textId="77777777" w:rsidTr="00FA3A86">
        <w:tc>
          <w:tcPr>
            <w:tcW w:w="1951" w:type="dxa"/>
            <w:vAlign w:val="center"/>
          </w:tcPr>
          <w:p w14:paraId="2BA2871B" w14:textId="016127A0" w:rsidR="00E8173F" w:rsidRPr="005F6C8E" w:rsidRDefault="00E8173F" w:rsidP="00E8173F">
            <w:pPr>
              <w:rPr>
                <w:rFonts w:asciiTheme="minorHAnsi" w:hAnsiTheme="minorHAnsi" w:cstheme="minorHAnsi"/>
              </w:rPr>
            </w:pPr>
            <w:r>
              <w:rPr>
                <w:rFonts w:asciiTheme="minorHAnsi" w:hAnsiTheme="minorHAnsi"/>
              </w:rPr>
              <w:t>1IGE/TLPRO/22</w:t>
            </w:r>
          </w:p>
        </w:tc>
        <w:tc>
          <w:tcPr>
            <w:tcW w:w="5103" w:type="dxa"/>
            <w:vAlign w:val="center"/>
          </w:tcPr>
          <w:p w14:paraId="1525EACE" w14:textId="5073E669" w:rsidR="00E8173F" w:rsidRPr="005F6C8E" w:rsidRDefault="00E8173F" w:rsidP="00E8173F">
            <w:pPr>
              <w:rPr>
                <w:rFonts w:asciiTheme="minorHAnsi" w:hAnsiTheme="minorHAnsi" w:cstheme="minorHAnsi"/>
                <w:i/>
                <w:iCs/>
              </w:rPr>
            </w:pPr>
            <w:r>
              <w:rPr>
                <w:rFonts w:asciiTheme="minorHAnsi" w:hAnsiTheme="minorHAnsi"/>
                <w:i/>
              </w:rPr>
              <w:t>Interpreting proseminar</w:t>
            </w:r>
          </w:p>
        </w:tc>
      </w:tr>
      <w:tr w:rsidR="005F6C8E" w:rsidRPr="005F6C8E" w14:paraId="5DF9DC68" w14:textId="77777777" w:rsidTr="00FA3A86">
        <w:tc>
          <w:tcPr>
            <w:tcW w:w="1951" w:type="dxa"/>
            <w:vAlign w:val="center"/>
          </w:tcPr>
          <w:p w14:paraId="1ADEF171" w14:textId="0BE8B502" w:rsidR="00E8173F" w:rsidRPr="005F6C8E" w:rsidRDefault="00E8173F" w:rsidP="00E8173F">
            <w:pPr>
              <w:rPr>
                <w:rFonts w:asciiTheme="minorHAnsi" w:hAnsiTheme="minorHAnsi" w:cstheme="minorHAnsi"/>
              </w:rPr>
            </w:pPr>
            <w:r>
              <w:rPr>
                <w:rFonts w:asciiTheme="minorHAnsi" w:hAnsiTheme="minorHAnsi"/>
              </w:rPr>
              <w:t>1IGE/TRAKO/22</w:t>
            </w:r>
          </w:p>
        </w:tc>
        <w:tc>
          <w:tcPr>
            <w:tcW w:w="5103" w:type="dxa"/>
            <w:vAlign w:val="center"/>
          </w:tcPr>
          <w:p w14:paraId="75E143FB" w14:textId="11E21A03" w:rsidR="00E8173F" w:rsidRPr="005F6C8E" w:rsidRDefault="00E8173F" w:rsidP="00E8173F">
            <w:pPr>
              <w:rPr>
                <w:rFonts w:asciiTheme="minorHAnsi" w:hAnsiTheme="minorHAnsi" w:cstheme="minorHAnsi"/>
                <w:i/>
                <w:iCs/>
              </w:rPr>
            </w:pPr>
            <w:r>
              <w:rPr>
                <w:rFonts w:asciiTheme="minorHAnsi" w:hAnsiTheme="minorHAnsi"/>
                <w:i/>
              </w:rPr>
              <w:t>Introduction to transcultural communication</w:t>
            </w:r>
          </w:p>
        </w:tc>
      </w:tr>
      <w:tr w:rsidR="005F6C8E" w:rsidRPr="005F6C8E" w14:paraId="32531DF7" w14:textId="77777777" w:rsidTr="00FA3A86">
        <w:tc>
          <w:tcPr>
            <w:tcW w:w="1951" w:type="dxa"/>
            <w:vAlign w:val="center"/>
          </w:tcPr>
          <w:p w14:paraId="5377828A" w14:textId="00A5F684" w:rsidR="002F54B1" w:rsidRPr="005F6C8E" w:rsidRDefault="002F54B1" w:rsidP="002F54B1">
            <w:pPr>
              <w:rPr>
                <w:rFonts w:asciiTheme="minorHAnsi" w:hAnsiTheme="minorHAnsi" w:cstheme="minorHAnsi"/>
              </w:rPr>
            </w:pPr>
          </w:p>
        </w:tc>
        <w:tc>
          <w:tcPr>
            <w:tcW w:w="5103" w:type="dxa"/>
            <w:vAlign w:val="center"/>
          </w:tcPr>
          <w:p w14:paraId="2AD7C2A6" w14:textId="5A9426EB" w:rsidR="002F54B1" w:rsidRPr="005F6C8E" w:rsidRDefault="002F54B1" w:rsidP="002F54B1">
            <w:pPr>
              <w:rPr>
                <w:rFonts w:asciiTheme="minorHAnsi" w:hAnsiTheme="minorHAnsi" w:cstheme="minorHAnsi"/>
                <w:i/>
                <w:iCs/>
              </w:rPr>
            </w:pPr>
          </w:p>
        </w:tc>
      </w:tr>
      <w:tr w:rsidR="005F6C8E" w:rsidRPr="005F6C8E" w14:paraId="2E970AF4" w14:textId="77777777" w:rsidTr="00FA3A86">
        <w:tc>
          <w:tcPr>
            <w:tcW w:w="1951" w:type="dxa"/>
            <w:vAlign w:val="center"/>
          </w:tcPr>
          <w:p w14:paraId="38CC6C4E" w14:textId="5CB05045" w:rsidR="002F54B1" w:rsidRPr="005F6C8E" w:rsidRDefault="002F54B1" w:rsidP="002F54B1">
            <w:pPr>
              <w:rPr>
                <w:rFonts w:asciiTheme="minorHAnsi" w:hAnsiTheme="minorHAnsi" w:cstheme="minorHAnsi"/>
                <w:bCs/>
              </w:rPr>
            </w:pPr>
          </w:p>
        </w:tc>
        <w:tc>
          <w:tcPr>
            <w:tcW w:w="5103" w:type="dxa"/>
            <w:vAlign w:val="center"/>
          </w:tcPr>
          <w:p w14:paraId="1563BEAF" w14:textId="79EEE411" w:rsidR="002F54B1" w:rsidRPr="005F6C8E" w:rsidRDefault="002F54B1" w:rsidP="002F54B1">
            <w:pPr>
              <w:rPr>
                <w:rFonts w:asciiTheme="minorHAnsi" w:hAnsiTheme="minorHAnsi" w:cstheme="minorHAnsi"/>
                <w:bCs/>
                <w:i/>
                <w:iCs/>
              </w:rPr>
            </w:pPr>
          </w:p>
        </w:tc>
      </w:tr>
    </w:tbl>
    <w:p w14:paraId="124F89E8" w14:textId="77777777" w:rsidR="00500862" w:rsidRPr="005F6C8E" w:rsidRDefault="00500862" w:rsidP="00F0779C">
      <w:pPr>
        <w:rPr>
          <w:rFonts w:asciiTheme="minorHAnsi" w:hAnsiTheme="minorHAnsi" w:cstheme="minorHAnsi"/>
          <w:b/>
          <w:bCs/>
        </w:rPr>
      </w:pPr>
    </w:p>
    <w:p w14:paraId="41BEEB34" w14:textId="77777777" w:rsidR="00F0779C" w:rsidRPr="005F6C8E" w:rsidRDefault="00F0779C" w:rsidP="00F0779C">
      <w:pPr>
        <w:rPr>
          <w:rFonts w:asciiTheme="minorHAnsi" w:hAnsiTheme="minorHAnsi" w:cstheme="minorHAnsi"/>
          <w:bCs/>
        </w:rPr>
      </w:pPr>
    </w:p>
    <w:p w14:paraId="54520B72" w14:textId="77777777" w:rsidR="00F0779C" w:rsidRPr="005F6C8E" w:rsidRDefault="00F0779C" w:rsidP="00F0779C">
      <w:pPr>
        <w:rPr>
          <w:rFonts w:asciiTheme="minorHAnsi" w:hAnsiTheme="minorHAnsi" w:cstheme="minorHAnsi"/>
          <w:b/>
          <w:bCs/>
        </w:rPr>
      </w:pPr>
      <w:r>
        <w:rPr>
          <w:rFonts w:asciiTheme="minorHAnsi" w:hAnsiTheme="minorHAnsi"/>
          <w:b/>
        </w:rPr>
        <w:t>Compulsory electives:</w:t>
      </w:r>
    </w:p>
    <w:p w14:paraId="6A8E0148" w14:textId="40D0D23C" w:rsidR="00F0779C" w:rsidRPr="005F6C8E" w:rsidRDefault="00F0779C" w:rsidP="00F0779C">
      <w:pPr>
        <w:rPr>
          <w:rFonts w:asciiTheme="minorHAnsi" w:hAnsiTheme="minorHAnsi" w:cstheme="minorHAnsi"/>
          <w:b/>
          <w:bC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961"/>
      </w:tblGrid>
      <w:tr w:rsidR="005F6C8E" w:rsidRPr="005F6C8E" w14:paraId="30294E5E" w14:textId="77777777" w:rsidTr="00FA3A86">
        <w:tc>
          <w:tcPr>
            <w:tcW w:w="2093" w:type="dxa"/>
            <w:vAlign w:val="center"/>
          </w:tcPr>
          <w:p w14:paraId="49909B35" w14:textId="26A87204" w:rsidR="00E8173F" w:rsidRPr="005F6C8E" w:rsidRDefault="00E8173F" w:rsidP="00E8173F">
            <w:pPr>
              <w:rPr>
                <w:rFonts w:asciiTheme="minorHAnsi" w:hAnsiTheme="minorHAnsi" w:cstheme="minorHAnsi"/>
              </w:rPr>
            </w:pPr>
            <w:r>
              <w:rPr>
                <w:rFonts w:asciiTheme="minorHAnsi" w:hAnsiTheme="minorHAnsi"/>
              </w:rPr>
              <w:t>1IGE/BITLM/22</w:t>
            </w:r>
          </w:p>
        </w:tc>
        <w:tc>
          <w:tcPr>
            <w:tcW w:w="4961" w:type="dxa"/>
            <w:vAlign w:val="center"/>
          </w:tcPr>
          <w:p w14:paraId="4B9F0FAD" w14:textId="306D2F75" w:rsidR="00E8173F" w:rsidRPr="005F6C8E" w:rsidRDefault="00E8173F" w:rsidP="00E8173F">
            <w:pPr>
              <w:rPr>
                <w:rFonts w:asciiTheme="minorHAnsi" w:hAnsiTheme="minorHAnsi" w:cstheme="minorHAnsi"/>
                <w:i/>
                <w:iCs/>
              </w:rPr>
            </w:pPr>
            <w:r>
              <w:rPr>
                <w:rFonts w:asciiTheme="minorHAnsi" w:hAnsiTheme="minorHAnsi"/>
                <w:i/>
              </w:rPr>
              <w:t>Bilateral interpretation</w:t>
            </w:r>
          </w:p>
        </w:tc>
      </w:tr>
      <w:tr w:rsidR="005F6C8E" w:rsidRPr="005F6C8E" w14:paraId="56635400" w14:textId="77777777" w:rsidTr="00FA3A86">
        <w:tc>
          <w:tcPr>
            <w:tcW w:w="2093" w:type="dxa"/>
            <w:vAlign w:val="center"/>
          </w:tcPr>
          <w:p w14:paraId="3BB042EA" w14:textId="2776212A" w:rsidR="00E8173F" w:rsidRPr="005F6C8E" w:rsidRDefault="00E8173F" w:rsidP="00E8173F">
            <w:pPr>
              <w:rPr>
                <w:rFonts w:asciiTheme="minorHAnsi" w:hAnsiTheme="minorHAnsi" w:cstheme="minorHAnsi"/>
              </w:rPr>
            </w:pPr>
            <w:r>
              <w:rPr>
                <w:rFonts w:asciiTheme="minorHAnsi" w:hAnsiTheme="minorHAnsi"/>
              </w:rPr>
              <w:t>1IGE/CILIT/22</w:t>
            </w:r>
          </w:p>
        </w:tc>
        <w:tc>
          <w:tcPr>
            <w:tcW w:w="4961" w:type="dxa"/>
            <w:vAlign w:val="center"/>
          </w:tcPr>
          <w:p w14:paraId="7403F1E2" w14:textId="15D45678" w:rsidR="00E8173F" w:rsidRPr="005F6C8E" w:rsidRDefault="00E8173F" w:rsidP="00E8173F">
            <w:pPr>
              <w:rPr>
                <w:rFonts w:asciiTheme="minorHAnsi" w:hAnsiTheme="minorHAnsi" w:cstheme="minorHAnsi"/>
                <w:i/>
                <w:iCs/>
              </w:rPr>
            </w:pPr>
            <w:r>
              <w:rPr>
                <w:rFonts w:asciiTheme="minorHAnsi" w:hAnsiTheme="minorHAnsi"/>
                <w:i/>
              </w:rPr>
              <w:t>Reading a literary text</w:t>
            </w:r>
          </w:p>
        </w:tc>
      </w:tr>
      <w:tr w:rsidR="005F6C8E" w:rsidRPr="005F6C8E" w14:paraId="4987D510" w14:textId="77777777" w:rsidTr="00FA3A86">
        <w:tc>
          <w:tcPr>
            <w:tcW w:w="2093" w:type="dxa"/>
            <w:vAlign w:val="center"/>
          </w:tcPr>
          <w:p w14:paraId="3B9A693B" w14:textId="1619898E" w:rsidR="00E8173F" w:rsidRPr="005F6C8E" w:rsidRDefault="00E8173F" w:rsidP="00E8173F">
            <w:pPr>
              <w:rPr>
                <w:rFonts w:asciiTheme="minorHAnsi" w:hAnsiTheme="minorHAnsi" w:cstheme="minorHAnsi"/>
              </w:rPr>
            </w:pPr>
            <w:r>
              <w:rPr>
                <w:rFonts w:asciiTheme="minorHAnsi" w:hAnsiTheme="minorHAnsi"/>
              </w:rPr>
              <w:t>1IGE/KONCV/22</w:t>
            </w:r>
          </w:p>
        </w:tc>
        <w:tc>
          <w:tcPr>
            <w:tcW w:w="4961" w:type="dxa"/>
            <w:vAlign w:val="center"/>
          </w:tcPr>
          <w:p w14:paraId="2DC3BF1F" w14:textId="70A68BC5" w:rsidR="00E8173F" w:rsidRPr="005F6C8E" w:rsidRDefault="00E8173F" w:rsidP="00E8173F">
            <w:pPr>
              <w:rPr>
                <w:rFonts w:asciiTheme="minorHAnsi" w:hAnsiTheme="minorHAnsi" w:cstheme="minorHAnsi"/>
                <w:i/>
                <w:iCs/>
              </w:rPr>
            </w:pPr>
            <w:r>
              <w:rPr>
                <w:rFonts w:asciiTheme="minorHAnsi" w:hAnsiTheme="minorHAnsi"/>
                <w:i/>
              </w:rPr>
              <w:t>Conversational exercises</w:t>
            </w:r>
          </w:p>
        </w:tc>
      </w:tr>
      <w:tr w:rsidR="005F6C8E" w:rsidRPr="005F6C8E" w14:paraId="440872E7" w14:textId="77777777" w:rsidTr="00FA3A86">
        <w:tc>
          <w:tcPr>
            <w:tcW w:w="2093" w:type="dxa"/>
            <w:vAlign w:val="center"/>
          </w:tcPr>
          <w:p w14:paraId="7B05A79E" w14:textId="63E56085" w:rsidR="00E8173F" w:rsidRPr="005F6C8E" w:rsidRDefault="00E8173F" w:rsidP="00E8173F">
            <w:pPr>
              <w:rPr>
                <w:rFonts w:asciiTheme="minorHAnsi" w:hAnsiTheme="minorHAnsi" w:cstheme="minorHAnsi"/>
              </w:rPr>
            </w:pPr>
            <w:r>
              <w:rPr>
                <w:rFonts w:asciiTheme="minorHAnsi" w:hAnsiTheme="minorHAnsi"/>
              </w:rPr>
              <w:t>1IGE/KRAGR/22</w:t>
            </w:r>
          </w:p>
        </w:tc>
        <w:tc>
          <w:tcPr>
            <w:tcW w:w="4961" w:type="dxa"/>
            <w:vAlign w:val="center"/>
          </w:tcPr>
          <w:p w14:paraId="22FC4C51" w14:textId="3F2A4416" w:rsidR="00E8173F" w:rsidRPr="005F6C8E" w:rsidRDefault="00E8173F" w:rsidP="00E8173F">
            <w:pPr>
              <w:rPr>
                <w:rFonts w:asciiTheme="minorHAnsi" w:hAnsiTheme="minorHAnsi" w:cstheme="minorHAnsi"/>
                <w:i/>
                <w:iCs/>
              </w:rPr>
            </w:pPr>
            <w:r>
              <w:rPr>
                <w:rFonts w:asciiTheme="minorHAnsi" w:hAnsiTheme="minorHAnsi"/>
                <w:i/>
              </w:rPr>
              <w:t>Realities of Germanophone countries</w:t>
            </w:r>
          </w:p>
        </w:tc>
      </w:tr>
      <w:tr w:rsidR="005F6C8E" w:rsidRPr="005F6C8E" w14:paraId="4C80F21D" w14:textId="77777777" w:rsidTr="00FA3A86">
        <w:tc>
          <w:tcPr>
            <w:tcW w:w="2093" w:type="dxa"/>
            <w:vAlign w:val="center"/>
          </w:tcPr>
          <w:p w14:paraId="132CD998" w14:textId="5C30E5F7" w:rsidR="00E8173F" w:rsidRPr="005F6C8E" w:rsidRDefault="00E8173F" w:rsidP="00E8173F">
            <w:pPr>
              <w:rPr>
                <w:rFonts w:asciiTheme="minorHAnsi" w:hAnsiTheme="minorHAnsi" w:cstheme="minorHAnsi"/>
              </w:rPr>
            </w:pPr>
            <w:r>
              <w:rPr>
                <w:rFonts w:asciiTheme="minorHAnsi" w:hAnsiTheme="minorHAnsi"/>
              </w:rPr>
              <w:t>1IGE/OBKOR/22</w:t>
            </w:r>
          </w:p>
        </w:tc>
        <w:tc>
          <w:tcPr>
            <w:tcW w:w="4961" w:type="dxa"/>
            <w:vAlign w:val="center"/>
          </w:tcPr>
          <w:p w14:paraId="3AA44F3F" w14:textId="3C90A589" w:rsidR="00E8173F" w:rsidRPr="005F6C8E" w:rsidRDefault="00E8173F" w:rsidP="00E8173F">
            <w:pPr>
              <w:rPr>
                <w:rFonts w:asciiTheme="minorHAnsi" w:hAnsiTheme="minorHAnsi" w:cstheme="minorHAnsi"/>
                <w:i/>
                <w:iCs/>
              </w:rPr>
            </w:pPr>
            <w:r>
              <w:rPr>
                <w:rFonts w:asciiTheme="minorHAnsi" w:hAnsiTheme="minorHAnsi"/>
                <w:i/>
              </w:rPr>
              <w:t xml:space="preserve">Business correspondence </w:t>
            </w:r>
          </w:p>
        </w:tc>
      </w:tr>
      <w:tr w:rsidR="005F6C8E" w:rsidRPr="005F6C8E" w14:paraId="7404F0CD" w14:textId="77777777" w:rsidTr="00FA3A86">
        <w:tc>
          <w:tcPr>
            <w:tcW w:w="2093" w:type="dxa"/>
            <w:vAlign w:val="center"/>
          </w:tcPr>
          <w:p w14:paraId="09D50E4B" w14:textId="5BB9CB9A" w:rsidR="00E8173F" w:rsidRPr="005F6C8E" w:rsidRDefault="00E8173F" w:rsidP="00E8173F">
            <w:pPr>
              <w:rPr>
                <w:rFonts w:asciiTheme="minorHAnsi" w:hAnsiTheme="minorHAnsi" w:cstheme="minorHAnsi"/>
              </w:rPr>
            </w:pPr>
            <w:r>
              <w:rPr>
                <w:rFonts w:asciiTheme="minorHAnsi" w:hAnsiTheme="minorHAnsi"/>
              </w:rPr>
              <w:t>1IGE/ORNEJ/22</w:t>
            </w:r>
          </w:p>
        </w:tc>
        <w:tc>
          <w:tcPr>
            <w:tcW w:w="4961" w:type="dxa"/>
            <w:vAlign w:val="center"/>
          </w:tcPr>
          <w:p w14:paraId="4D91F8DC" w14:textId="74F6C0B8" w:rsidR="00E8173F" w:rsidRPr="005F6C8E" w:rsidRDefault="00E8173F" w:rsidP="00E8173F">
            <w:pPr>
              <w:rPr>
                <w:rFonts w:asciiTheme="minorHAnsi" w:hAnsiTheme="minorHAnsi" w:cstheme="minorHAnsi"/>
                <w:i/>
                <w:iCs/>
              </w:rPr>
            </w:pPr>
            <w:r>
              <w:rPr>
                <w:rFonts w:asciiTheme="minorHAnsi" w:hAnsiTheme="minorHAnsi"/>
                <w:i/>
              </w:rPr>
              <w:t>German language orthoepy</w:t>
            </w:r>
          </w:p>
        </w:tc>
      </w:tr>
      <w:tr w:rsidR="005F6C8E" w:rsidRPr="005F6C8E" w14:paraId="76A4978A" w14:textId="77777777" w:rsidTr="00FA3A86">
        <w:tc>
          <w:tcPr>
            <w:tcW w:w="2093" w:type="dxa"/>
            <w:vAlign w:val="center"/>
          </w:tcPr>
          <w:p w14:paraId="7C96E35A" w14:textId="3D073F78" w:rsidR="00E8173F" w:rsidRPr="005F6C8E" w:rsidRDefault="00E8173F" w:rsidP="00E8173F">
            <w:pPr>
              <w:rPr>
                <w:rFonts w:asciiTheme="minorHAnsi" w:hAnsiTheme="minorHAnsi" w:cstheme="minorHAnsi"/>
              </w:rPr>
            </w:pPr>
            <w:r>
              <w:rPr>
                <w:rFonts w:asciiTheme="minorHAnsi" w:hAnsiTheme="minorHAnsi"/>
              </w:rPr>
              <w:t>1IGE/PRCV1/22</w:t>
            </w:r>
          </w:p>
        </w:tc>
        <w:tc>
          <w:tcPr>
            <w:tcW w:w="4961" w:type="dxa"/>
            <w:vAlign w:val="center"/>
          </w:tcPr>
          <w:p w14:paraId="439CEFB4" w14:textId="4F335FB6" w:rsidR="00E8173F" w:rsidRPr="005F6C8E" w:rsidRDefault="00E8173F" w:rsidP="00E8173F">
            <w:pPr>
              <w:rPr>
                <w:rFonts w:asciiTheme="minorHAnsi" w:hAnsiTheme="minorHAnsi" w:cstheme="minorHAnsi"/>
                <w:i/>
                <w:iCs/>
              </w:rPr>
            </w:pPr>
            <w:r>
              <w:rPr>
                <w:rFonts w:asciiTheme="minorHAnsi" w:hAnsiTheme="minorHAnsi"/>
                <w:i/>
              </w:rPr>
              <w:t xml:space="preserve">Translation exercise 1    </w:t>
            </w:r>
          </w:p>
        </w:tc>
      </w:tr>
      <w:tr w:rsidR="005F6C8E" w:rsidRPr="005F6C8E" w14:paraId="097BEAC1" w14:textId="77777777" w:rsidTr="00FA3A86">
        <w:tc>
          <w:tcPr>
            <w:tcW w:w="2093" w:type="dxa"/>
            <w:vAlign w:val="center"/>
          </w:tcPr>
          <w:p w14:paraId="23569075" w14:textId="69985107" w:rsidR="00E8173F" w:rsidRPr="005F6C8E" w:rsidRDefault="00E8173F" w:rsidP="00E8173F">
            <w:pPr>
              <w:rPr>
                <w:rFonts w:asciiTheme="minorHAnsi" w:hAnsiTheme="minorHAnsi" w:cstheme="minorHAnsi"/>
              </w:rPr>
            </w:pPr>
            <w:r>
              <w:rPr>
                <w:rFonts w:asciiTheme="minorHAnsi" w:hAnsiTheme="minorHAnsi"/>
              </w:rPr>
              <w:t>1IGE/PRCV2/22</w:t>
            </w:r>
          </w:p>
        </w:tc>
        <w:tc>
          <w:tcPr>
            <w:tcW w:w="4961" w:type="dxa"/>
            <w:vAlign w:val="center"/>
          </w:tcPr>
          <w:p w14:paraId="4AF08DC7" w14:textId="4FEF1757" w:rsidR="00E8173F" w:rsidRPr="005F6C8E" w:rsidRDefault="00E8173F" w:rsidP="00E8173F">
            <w:pPr>
              <w:rPr>
                <w:rFonts w:asciiTheme="minorHAnsi" w:hAnsiTheme="minorHAnsi" w:cstheme="minorHAnsi"/>
                <w:i/>
                <w:iCs/>
              </w:rPr>
            </w:pPr>
            <w:r>
              <w:rPr>
                <w:rFonts w:asciiTheme="minorHAnsi" w:hAnsiTheme="minorHAnsi"/>
                <w:i/>
              </w:rPr>
              <w:t>Translation exercise 2</w:t>
            </w:r>
          </w:p>
        </w:tc>
      </w:tr>
      <w:tr w:rsidR="005F6C8E" w:rsidRPr="005F6C8E" w14:paraId="5EFCE375" w14:textId="77777777" w:rsidTr="00FA3A86">
        <w:trPr>
          <w:trHeight w:val="196"/>
        </w:trPr>
        <w:tc>
          <w:tcPr>
            <w:tcW w:w="2093" w:type="dxa"/>
            <w:vAlign w:val="center"/>
          </w:tcPr>
          <w:p w14:paraId="2CE60B64" w14:textId="3E72047A" w:rsidR="00E8173F" w:rsidRPr="005F6C8E" w:rsidRDefault="00E8173F" w:rsidP="00E8173F">
            <w:pPr>
              <w:pStyle w:val="Textpoznmkypodiarou"/>
              <w:snapToGrid w:val="0"/>
              <w:rPr>
                <w:rFonts w:asciiTheme="minorHAnsi" w:hAnsiTheme="minorHAnsi" w:cstheme="minorHAnsi"/>
                <w:sz w:val="24"/>
                <w:szCs w:val="24"/>
              </w:rPr>
            </w:pPr>
            <w:r>
              <w:rPr>
                <w:rFonts w:asciiTheme="minorHAnsi" w:hAnsiTheme="minorHAnsi"/>
                <w:sz w:val="24"/>
              </w:rPr>
              <w:t>1IGE/PRCV3/22</w:t>
            </w:r>
          </w:p>
        </w:tc>
        <w:tc>
          <w:tcPr>
            <w:tcW w:w="4961" w:type="dxa"/>
            <w:vAlign w:val="center"/>
          </w:tcPr>
          <w:p w14:paraId="104FC31D" w14:textId="4662E37F" w:rsidR="00E8173F" w:rsidRPr="005F6C8E" w:rsidRDefault="00E8173F" w:rsidP="00E8173F">
            <w:pPr>
              <w:rPr>
                <w:rFonts w:asciiTheme="minorHAnsi" w:hAnsiTheme="minorHAnsi" w:cstheme="minorHAnsi"/>
                <w:i/>
                <w:iCs/>
              </w:rPr>
            </w:pPr>
            <w:r>
              <w:rPr>
                <w:rFonts w:asciiTheme="minorHAnsi" w:hAnsiTheme="minorHAnsi"/>
                <w:i/>
              </w:rPr>
              <w:t>Translation exercise 3</w:t>
            </w:r>
          </w:p>
        </w:tc>
      </w:tr>
      <w:tr w:rsidR="005F6C8E" w:rsidRPr="005F6C8E" w14:paraId="22032478" w14:textId="77777777" w:rsidTr="00FA3A86">
        <w:trPr>
          <w:trHeight w:val="214"/>
        </w:trPr>
        <w:tc>
          <w:tcPr>
            <w:tcW w:w="2093" w:type="dxa"/>
            <w:vAlign w:val="center"/>
          </w:tcPr>
          <w:p w14:paraId="3DC4E55D" w14:textId="524E8D2A" w:rsidR="00E8173F" w:rsidRPr="005F6C8E" w:rsidRDefault="00E8173F" w:rsidP="00E8173F">
            <w:pPr>
              <w:snapToGrid w:val="0"/>
              <w:rPr>
                <w:rFonts w:asciiTheme="minorHAnsi" w:hAnsiTheme="minorHAnsi" w:cstheme="minorHAnsi"/>
              </w:rPr>
            </w:pPr>
            <w:r>
              <w:rPr>
                <w:rFonts w:asciiTheme="minorHAnsi" w:hAnsiTheme="minorHAnsi"/>
              </w:rPr>
              <w:t>1IGE/PROPI/22</w:t>
            </w:r>
          </w:p>
        </w:tc>
        <w:tc>
          <w:tcPr>
            <w:tcW w:w="4961" w:type="dxa"/>
            <w:vAlign w:val="center"/>
          </w:tcPr>
          <w:p w14:paraId="459FE438" w14:textId="219AC8A0" w:rsidR="00E8173F" w:rsidRPr="005F6C8E" w:rsidRDefault="00E8173F" w:rsidP="00E8173F">
            <w:pPr>
              <w:rPr>
                <w:rFonts w:asciiTheme="minorHAnsi" w:hAnsiTheme="minorHAnsi" w:cstheme="minorHAnsi"/>
                <w:i/>
                <w:iCs/>
              </w:rPr>
            </w:pPr>
            <w:r>
              <w:rPr>
                <w:rFonts w:asciiTheme="minorHAnsi" w:hAnsiTheme="minorHAnsi"/>
                <w:i/>
              </w:rPr>
              <w:t>Productive writing</w:t>
            </w:r>
          </w:p>
        </w:tc>
      </w:tr>
      <w:tr w:rsidR="005F6C8E" w:rsidRPr="005F6C8E" w14:paraId="366474BA" w14:textId="77777777" w:rsidTr="00FA3A86">
        <w:tc>
          <w:tcPr>
            <w:tcW w:w="2093" w:type="dxa"/>
            <w:vAlign w:val="center"/>
          </w:tcPr>
          <w:p w14:paraId="37D735FA" w14:textId="4C7075CD" w:rsidR="00E8173F" w:rsidRPr="005F6C8E" w:rsidRDefault="00E8173F" w:rsidP="00E8173F">
            <w:pPr>
              <w:snapToGrid w:val="0"/>
              <w:rPr>
                <w:rFonts w:asciiTheme="minorHAnsi" w:hAnsiTheme="minorHAnsi" w:cstheme="minorHAnsi"/>
              </w:rPr>
            </w:pPr>
            <w:r>
              <w:rPr>
                <w:rFonts w:asciiTheme="minorHAnsi" w:hAnsiTheme="minorHAnsi"/>
              </w:rPr>
              <w:t>1IGE/SBPS1/22</w:t>
            </w:r>
          </w:p>
        </w:tc>
        <w:tc>
          <w:tcPr>
            <w:tcW w:w="4961" w:type="dxa"/>
            <w:vAlign w:val="center"/>
          </w:tcPr>
          <w:p w14:paraId="563E7D94" w14:textId="54026D73" w:rsidR="00E8173F" w:rsidRPr="005F6C8E" w:rsidRDefault="00E8173F" w:rsidP="00E8173F">
            <w:pPr>
              <w:rPr>
                <w:rFonts w:asciiTheme="minorHAnsi" w:hAnsiTheme="minorHAnsi" w:cstheme="minorHAnsi"/>
                <w:i/>
                <w:iCs/>
              </w:rPr>
            </w:pPr>
            <w:r>
              <w:rPr>
                <w:rFonts w:asciiTheme="minorHAnsi" w:hAnsiTheme="minorHAnsi"/>
                <w:i/>
              </w:rPr>
              <w:t>Thesis Seminar 1</w:t>
            </w:r>
          </w:p>
        </w:tc>
      </w:tr>
      <w:tr w:rsidR="005F6C8E" w:rsidRPr="005F6C8E" w14:paraId="7B62A9C4" w14:textId="77777777" w:rsidTr="00FA3A86">
        <w:tc>
          <w:tcPr>
            <w:tcW w:w="2093" w:type="dxa"/>
            <w:vAlign w:val="center"/>
          </w:tcPr>
          <w:p w14:paraId="4710DF9C" w14:textId="79E35758" w:rsidR="00E8173F" w:rsidRPr="005F6C8E" w:rsidRDefault="00E8173F" w:rsidP="00E8173F">
            <w:pPr>
              <w:snapToGrid w:val="0"/>
              <w:rPr>
                <w:rFonts w:asciiTheme="minorHAnsi" w:hAnsiTheme="minorHAnsi" w:cstheme="minorHAnsi"/>
              </w:rPr>
            </w:pPr>
            <w:r>
              <w:rPr>
                <w:rFonts w:asciiTheme="minorHAnsi" w:hAnsiTheme="minorHAnsi"/>
              </w:rPr>
              <w:t>1IGE/SBPS2/22</w:t>
            </w:r>
          </w:p>
        </w:tc>
        <w:tc>
          <w:tcPr>
            <w:tcW w:w="4961" w:type="dxa"/>
            <w:vAlign w:val="center"/>
          </w:tcPr>
          <w:p w14:paraId="6D5F4839" w14:textId="450AFC77" w:rsidR="00E8173F" w:rsidRPr="005F6C8E" w:rsidRDefault="00E8173F" w:rsidP="00E8173F">
            <w:pPr>
              <w:rPr>
                <w:rFonts w:asciiTheme="minorHAnsi" w:hAnsiTheme="minorHAnsi" w:cstheme="minorHAnsi"/>
                <w:i/>
                <w:iCs/>
              </w:rPr>
            </w:pPr>
            <w:r>
              <w:rPr>
                <w:rFonts w:asciiTheme="minorHAnsi" w:hAnsiTheme="minorHAnsi"/>
                <w:i/>
              </w:rPr>
              <w:t>Thesis Seminar 2</w:t>
            </w:r>
          </w:p>
        </w:tc>
      </w:tr>
      <w:tr w:rsidR="005F6C8E" w:rsidRPr="005F6C8E" w14:paraId="3004586F" w14:textId="77777777" w:rsidTr="00FA3A86">
        <w:tc>
          <w:tcPr>
            <w:tcW w:w="2093" w:type="dxa"/>
            <w:vAlign w:val="center"/>
          </w:tcPr>
          <w:p w14:paraId="04703500" w14:textId="5ABAFD9D" w:rsidR="00E8173F" w:rsidRPr="005F6C8E" w:rsidRDefault="00E8173F" w:rsidP="00E8173F">
            <w:pPr>
              <w:snapToGrid w:val="0"/>
              <w:rPr>
                <w:rFonts w:asciiTheme="minorHAnsi" w:hAnsiTheme="minorHAnsi" w:cstheme="minorHAnsi"/>
              </w:rPr>
            </w:pPr>
            <w:r>
              <w:rPr>
                <w:rFonts w:asciiTheme="minorHAnsi" w:hAnsiTheme="minorHAnsi"/>
              </w:rPr>
              <w:t>1IGE/TLCV1/22</w:t>
            </w:r>
          </w:p>
        </w:tc>
        <w:tc>
          <w:tcPr>
            <w:tcW w:w="4961" w:type="dxa"/>
            <w:vAlign w:val="center"/>
          </w:tcPr>
          <w:p w14:paraId="5FADF7B2" w14:textId="6A86C4D0" w:rsidR="00E8173F" w:rsidRPr="005F6C8E" w:rsidRDefault="00E8173F" w:rsidP="00E8173F">
            <w:pPr>
              <w:rPr>
                <w:rFonts w:asciiTheme="minorHAnsi" w:hAnsiTheme="minorHAnsi" w:cstheme="minorHAnsi"/>
                <w:i/>
                <w:iCs/>
              </w:rPr>
            </w:pPr>
            <w:r>
              <w:rPr>
                <w:rFonts w:asciiTheme="minorHAnsi" w:hAnsiTheme="minorHAnsi"/>
                <w:i/>
              </w:rPr>
              <w:t xml:space="preserve">Translation exercise 1    </w:t>
            </w:r>
          </w:p>
        </w:tc>
      </w:tr>
      <w:tr w:rsidR="005F6C8E" w:rsidRPr="005F6C8E" w14:paraId="3489895E" w14:textId="77777777" w:rsidTr="00FA3A86">
        <w:tc>
          <w:tcPr>
            <w:tcW w:w="2093" w:type="dxa"/>
            <w:vAlign w:val="center"/>
          </w:tcPr>
          <w:p w14:paraId="28A9112A" w14:textId="6319820B" w:rsidR="00E8173F" w:rsidRPr="005F6C8E" w:rsidRDefault="00E8173F" w:rsidP="00E8173F">
            <w:pPr>
              <w:snapToGrid w:val="0"/>
              <w:rPr>
                <w:rFonts w:asciiTheme="minorHAnsi" w:hAnsiTheme="minorHAnsi" w:cstheme="minorHAnsi"/>
              </w:rPr>
            </w:pPr>
            <w:r>
              <w:rPr>
                <w:rFonts w:asciiTheme="minorHAnsi" w:hAnsiTheme="minorHAnsi"/>
              </w:rPr>
              <w:t>1IGE/TLCV2/22</w:t>
            </w:r>
          </w:p>
        </w:tc>
        <w:tc>
          <w:tcPr>
            <w:tcW w:w="4961" w:type="dxa"/>
            <w:vAlign w:val="center"/>
          </w:tcPr>
          <w:p w14:paraId="790449A0" w14:textId="3A3D620B" w:rsidR="00E8173F" w:rsidRPr="005F6C8E" w:rsidRDefault="00E8173F" w:rsidP="00E8173F">
            <w:pPr>
              <w:snapToGrid w:val="0"/>
              <w:rPr>
                <w:rFonts w:asciiTheme="minorHAnsi" w:hAnsiTheme="minorHAnsi" w:cstheme="minorHAnsi"/>
                <w:i/>
                <w:iCs/>
              </w:rPr>
            </w:pPr>
            <w:r>
              <w:rPr>
                <w:rFonts w:asciiTheme="minorHAnsi" w:hAnsiTheme="minorHAnsi"/>
                <w:i/>
              </w:rPr>
              <w:t xml:space="preserve">Translation exercise 2    </w:t>
            </w:r>
          </w:p>
        </w:tc>
      </w:tr>
      <w:tr w:rsidR="005F6C8E" w:rsidRPr="005F6C8E" w14:paraId="3EE1F8F2" w14:textId="77777777" w:rsidTr="00FA3A86">
        <w:tc>
          <w:tcPr>
            <w:tcW w:w="2093" w:type="dxa"/>
            <w:vAlign w:val="center"/>
          </w:tcPr>
          <w:p w14:paraId="46CD1A00" w14:textId="3C6A3FDC" w:rsidR="00E8173F" w:rsidRPr="005F6C8E" w:rsidRDefault="00E8173F" w:rsidP="00E8173F">
            <w:pPr>
              <w:snapToGrid w:val="0"/>
              <w:rPr>
                <w:rFonts w:asciiTheme="minorHAnsi" w:hAnsiTheme="minorHAnsi" w:cstheme="minorHAnsi"/>
              </w:rPr>
            </w:pPr>
            <w:r>
              <w:rPr>
                <w:rFonts w:asciiTheme="minorHAnsi" w:hAnsiTheme="minorHAnsi"/>
              </w:rPr>
              <w:t>1IGE/TLCV3/22</w:t>
            </w:r>
          </w:p>
        </w:tc>
        <w:tc>
          <w:tcPr>
            <w:tcW w:w="4961" w:type="dxa"/>
            <w:vAlign w:val="center"/>
          </w:tcPr>
          <w:p w14:paraId="456B4279" w14:textId="27565EF0" w:rsidR="00E8173F" w:rsidRPr="005F6C8E" w:rsidRDefault="00E8173F" w:rsidP="00E8173F">
            <w:pPr>
              <w:rPr>
                <w:rFonts w:asciiTheme="minorHAnsi" w:hAnsiTheme="minorHAnsi" w:cstheme="minorHAnsi"/>
                <w:i/>
                <w:iCs/>
              </w:rPr>
            </w:pPr>
            <w:r>
              <w:rPr>
                <w:rFonts w:asciiTheme="minorHAnsi" w:hAnsiTheme="minorHAnsi"/>
                <w:i/>
              </w:rPr>
              <w:t>Translation exercise 3</w:t>
            </w:r>
          </w:p>
        </w:tc>
      </w:tr>
    </w:tbl>
    <w:p w14:paraId="261E2635" w14:textId="1BF2A773" w:rsidR="00BD75DA" w:rsidRDefault="00BD75DA" w:rsidP="00F0779C">
      <w:pPr>
        <w:rPr>
          <w:rFonts w:asciiTheme="minorHAnsi" w:hAnsiTheme="minorHAnsi" w:cstheme="minorHAnsi"/>
          <w:bCs/>
        </w:rPr>
      </w:pPr>
    </w:p>
    <w:p w14:paraId="470EB6E0" w14:textId="77777777" w:rsidR="00BD75DA" w:rsidRDefault="00BD75DA">
      <w:pPr>
        <w:spacing w:after="200" w:line="276" w:lineRule="auto"/>
        <w:rPr>
          <w:rFonts w:asciiTheme="minorHAnsi" w:hAnsiTheme="minorHAnsi" w:cstheme="minorHAnsi"/>
          <w:bCs/>
        </w:rPr>
      </w:pPr>
      <w:r>
        <w:br w:type="page"/>
      </w:r>
    </w:p>
    <w:p w14:paraId="1BEC5A4C" w14:textId="77777777"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5550C8DC" w14:textId="77777777" w:rsidR="000A055F" w:rsidRPr="005F6C8E" w:rsidRDefault="000A055F" w:rsidP="00F308BA">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214E6F7A" w14:textId="77777777" w:rsidTr="14D54D12">
        <w:trPr>
          <w:trHeight w:val="510"/>
        </w:trPr>
        <w:tc>
          <w:tcPr>
            <w:tcW w:w="9322" w:type="dxa"/>
            <w:gridSpan w:val="2"/>
            <w:vAlign w:val="center"/>
          </w:tcPr>
          <w:p w14:paraId="1736830E" w14:textId="77777777" w:rsidR="000A055F" w:rsidRPr="005F6C8E" w:rsidRDefault="000A055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720DCD8D" w14:textId="77777777" w:rsidTr="14D54D12">
        <w:trPr>
          <w:trHeight w:val="441"/>
        </w:trPr>
        <w:tc>
          <w:tcPr>
            <w:tcW w:w="9322" w:type="dxa"/>
            <w:gridSpan w:val="2"/>
            <w:vAlign w:val="center"/>
          </w:tcPr>
          <w:p w14:paraId="5917686C"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229316136"/>
                <w:placeholder>
                  <w:docPart w:val="65A791E696654602BD349B9AB6EEE525"/>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77724F4F" w14:textId="77777777" w:rsidTr="14D54D12">
        <w:trPr>
          <w:trHeight w:val="631"/>
        </w:trPr>
        <w:tc>
          <w:tcPr>
            <w:tcW w:w="4110" w:type="dxa"/>
            <w:vAlign w:val="center"/>
          </w:tcPr>
          <w:p w14:paraId="16937DA8" w14:textId="77777777" w:rsidR="000A055F" w:rsidRPr="005F6C8E" w:rsidRDefault="000A055F"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w:t>
            </w:r>
            <w:r>
              <w:rPr>
                <w:rFonts w:asciiTheme="minorHAnsi" w:hAnsiTheme="minorHAnsi"/>
                <w:i/>
              </w:rPr>
              <w:t>1IGE/DEKN1/22</w:t>
            </w:r>
          </w:p>
        </w:tc>
        <w:tc>
          <w:tcPr>
            <w:tcW w:w="5212" w:type="dxa"/>
            <w:vAlign w:val="center"/>
          </w:tcPr>
          <w:p w14:paraId="33484B02" w14:textId="77777777" w:rsidR="000A055F" w:rsidRPr="005F6C8E" w:rsidRDefault="000A055F"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History and culture of German ethnicity 1</w:t>
            </w:r>
          </w:p>
        </w:tc>
      </w:tr>
      <w:tr w:rsidR="005F6C8E" w:rsidRPr="005F6C8E" w14:paraId="7BE5FE3E" w14:textId="77777777" w:rsidTr="14D54D12">
        <w:trPr>
          <w:trHeight w:val="1054"/>
        </w:trPr>
        <w:tc>
          <w:tcPr>
            <w:tcW w:w="9322" w:type="dxa"/>
            <w:gridSpan w:val="2"/>
            <w:vAlign w:val="center"/>
          </w:tcPr>
          <w:p w14:paraId="775983C1" w14:textId="77777777" w:rsidR="000A055F" w:rsidRPr="005F6C8E" w:rsidRDefault="000A055F" w:rsidP="00F308BA">
            <w:pPr>
              <w:jc w:val="both"/>
              <w:rPr>
                <w:rFonts w:asciiTheme="minorHAnsi" w:hAnsiTheme="minorHAnsi" w:cstheme="minorHAnsi"/>
                <w:i/>
              </w:rPr>
            </w:pPr>
            <w:r>
              <w:rPr>
                <w:rFonts w:asciiTheme="minorHAnsi" w:hAnsiTheme="minorHAnsi"/>
                <w:b/>
              </w:rPr>
              <w:t>Type, scope and method of educational activities:</w:t>
            </w:r>
            <w:r>
              <w:rPr>
                <w:rFonts w:asciiTheme="minorHAnsi" w:hAnsiTheme="minorHAnsi"/>
              </w:rPr>
              <w:t xml:space="preserve"> </w:t>
            </w:r>
          </w:p>
          <w:p w14:paraId="40207F45" w14:textId="3DE3E0E9" w:rsidR="000A055F" w:rsidRPr="005F6C8E" w:rsidRDefault="00831340" w:rsidP="00F308BA">
            <w:pPr>
              <w:jc w:val="both"/>
              <w:rPr>
                <w:rFonts w:asciiTheme="minorHAnsi" w:hAnsiTheme="minorHAnsi" w:cstheme="minorHAnsi"/>
                <w:i/>
              </w:rPr>
            </w:pPr>
            <w:r>
              <w:rPr>
                <w:rFonts w:asciiTheme="minorHAnsi" w:hAnsiTheme="minorHAnsi"/>
                <w:i/>
              </w:rPr>
              <w:t>1 hour lecture / 1 hour seminar</w:t>
            </w:r>
          </w:p>
          <w:p w14:paraId="39BF5328" w14:textId="77777777" w:rsidR="000A055F" w:rsidRPr="005F6C8E" w:rsidRDefault="000A055F" w:rsidP="00F308BA">
            <w:pPr>
              <w:jc w:val="both"/>
              <w:rPr>
                <w:rFonts w:asciiTheme="minorHAnsi" w:hAnsiTheme="minorHAnsi" w:cstheme="minorHAnsi"/>
              </w:rPr>
            </w:pPr>
            <w:r>
              <w:rPr>
                <w:rFonts w:asciiTheme="minorHAnsi" w:hAnsiTheme="minorHAnsi"/>
                <w:i/>
              </w:rPr>
              <w:t>Combined method</w:t>
            </w:r>
            <w:r>
              <w:rPr>
                <w:rFonts w:asciiTheme="minorHAnsi" w:hAnsiTheme="minorHAnsi"/>
              </w:rPr>
              <w:t xml:space="preserve">                          </w:t>
            </w:r>
          </w:p>
        </w:tc>
      </w:tr>
      <w:tr w:rsidR="005F6C8E" w:rsidRPr="005F6C8E" w14:paraId="57B3FD2D" w14:textId="77777777" w:rsidTr="14D54D12">
        <w:trPr>
          <w:trHeight w:val="510"/>
        </w:trPr>
        <w:tc>
          <w:tcPr>
            <w:tcW w:w="9322" w:type="dxa"/>
            <w:gridSpan w:val="2"/>
            <w:vAlign w:val="center"/>
          </w:tcPr>
          <w:p w14:paraId="41579320" w14:textId="77777777" w:rsidR="000A055F" w:rsidRPr="005F6C8E" w:rsidRDefault="000A055F"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5F6C8E" w:rsidRPr="005F6C8E" w14:paraId="5F12CF9C" w14:textId="77777777" w:rsidTr="14D54D12">
        <w:trPr>
          <w:trHeight w:val="595"/>
        </w:trPr>
        <w:tc>
          <w:tcPr>
            <w:tcW w:w="9322" w:type="dxa"/>
            <w:gridSpan w:val="2"/>
            <w:vAlign w:val="center"/>
          </w:tcPr>
          <w:p w14:paraId="2F049D49" w14:textId="77777777" w:rsidR="000A055F" w:rsidRPr="005F6C8E" w:rsidRDefault="000A055F"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3.</w:t>
            </w:r>
          </w:p>
        </w:tc>
      </w:tr>
      <w:tr w:rsidR="005F6C8E" w:rsidRPr="005F6C8E" w14:paraId="558ABD93" w14:textId="77777777" w:rsidTr="14D54D12">
        <w:trPr>
          <w:trHeight w:val="420"/>
        </w:trPr>
        <w:tc>
          <w:tcPr>
            <w:tcW w:w="9322" w:type="dxa"/>
            <w:gridSpan w:val="2"/>
            <w:vAlign w:val="center"/>
          </w:tcPr>
          <w:p w14:paraId="6FB3888F" w14:textId="21BED220" w:rsidR="000A055F"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1982805023"/>
                <w:placeholder>
                  <w:docPart w:val="489EF55B3F7844148DB38D4C753E94C8"/>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0A055F">
                  <w:rPr>
                    <w:rStyle w:val="tl2"/>
                    <w:rFonts w:asciiTheme="minorHAnsi" w:hAnsiTheme="minorHAnsi"/>
                  </w:rPr>
                  <w:t>1.</w:t>
                </w:r>
              </w:sdtContent>
            </w:sdt>
          </w:p>
        </w:tc>
      </w:tr>
      <w:tr w:rsidR="005F6C8E" w:rsidRPr="005F6C8E" w14:paraId="3FD5B03A" w14:textId="77777777" w:rsidTr="14D54D12">
        <w:trPr>
          <w:trHeight w:val="562"/>
        </w:trPr>
        <w:tc>
          <w:tcPr>
            <w:tcW w:w="9322" w:type="dxa"/>
            <w:gridSpan w:val="2"/>
            <w:vAlign w:val="center"/>
          </w:tcPr>
          <w:p w14:paraId="46979255" w14:textId="77777777" w:rsidR="000A055F" w:rsidRPr="005F6C8E" w:rsidRDefault="000A055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r>
              <w:rPr>
                <w:rFonts w:asciiTheme="minorHAnsi" w:hAnsiTheme="minorHAnsi"/>
                <w:i/>
              </w:rPr>
              <w:t>-</w:t>
            </w:r>
          </w:p>
        </w:tc>
      </w:tr>
      <w:tr w:rsidR="005F6C8E" w:rsidRPr="005F6C8E" w14:paraId="57E8F8FB" w14:textId="77777777" w:rsidTr="14D54D12">
        <w:trPr>
          <w:trHeight w:val="1965"/>
        </w:trPr>
        <w:tc>
          <w:tcPr>
            <w:tcW w:w="9322" w:type="dxa"/>
            <w:gridSpan w:val="2"/>
            <w:vAlign w:val="center"/>
          </w:tcPr>
          <w:p w14:paraId="03D689C0" w14:textId="77777777" w:rsidR="000A055F" w:rsidRPr="005F6C8E" w:rsidRDefault="000A055F" w:rsidP="00F308BA">
            <w:pPr>
              <w:jc w:val="both"/>
              <w:rPr>
                <w:rFonts w:asciiTheme="minorHAnsi" w:hAnsiTheme="minorHAnsi" w:cstheme="minorHAnsi"/>
                <w:i/>
              </w:rPr>
            </w:pPr>
            <w:r>
              <w:rPr>
                <w:rFonts w:asciiTheme="minorHAnsi" w:hAnsiTheme="minorHAnsi"/>
                <w:b/>
              </w:rPr>
              <w:t>Course prerequisites:</w:t>
            </w:r>
            <w:r>
              <w:rPr>
                <w:rFonts w:asciiTheme="minorHAnsi" w:hAnsiTheme="minorHAnsi"/>
              </w:rPr>
              <w:t xml:space="preserve"> </w:t>
            </w:r>
          </w:p>
          <w:p w14:paraId="758FCEB2" w14:textId="77777777" w:rsidR="00831340" w:rsidRPr="00831340" w:rsidRDefault="00831340" w:rsidP="00831340">
            <w:pPr>
              <w:jc w:val="both"/>
              <w:rPr>
                <w:rFonts w:asciiTheme="minorHAnsi" w:hAnsiTheme="minorHAnsi"/>
                <w:i/>
              </w:rPr>
            </w:pPr>
            <w:r w:rsidRPr="00831340">
              <w:rPr>
                <w:rFonts w:asciiTheme="minorHAnsi" w:hAnsiTheme="minorHAnsi"/>
                <w:i/>
              </w:rPr>
              <w:t>The course is completed by exam. During the semester, the student attends lectures and actively participates in seminars (oral and written homework, group work, discussion).  During the semester, the student takes two mid-term tests (History of Germanophone countries, Culture of Germanophone countries). During the examination period, the student conducts an oral examination. It must obtain at least 90 % for an A grade (excellent), 80 % for a B grade, 70 % for a C grade, 60 % for a D grade and at least 50 % for an E grade. A student who obtains less than 50% will be graded with an FX grade. The final grade will be calculated as the average of the seminar work, the tests and the oral examination.</w:t>
            </w:r>
          </w:p>
          <w:p w14:paraId="3D45F92B" w14:textId="77777777" w:rsidR="00831340" w:rsidRPr="005F6C8E" w:rsidRDefault="00831340" w:rsidP="00831340">
            <w:pPr>
              <w:jc w:val="both"/>
              <w:rPr>
                <w:rFonts w:asciiTheme="minorHAnsi" w:hAnsiTheme="minorHAnsi" w:cstheme="minorHAnsi"/>
                <w:i/>
              </w:rPr>
            </w:pPr>
            <w:r w:rsidRPr="00831340">
              <w:rPr>
                <w:rFonts w:asciiTheme="minorHAnsi" w:hAnsiTheme="minorHAnsi"/>
                <w:i/>
              </w:rPr>
              <w:t>Student time burden:</w:t>
            </w:r>
          </w:p>
          <w:p w14:paraId="4074B24D" w14:textId="36C2274B" w:rsidR="000A055F" w:rsidRPr="005F6C8E" w:rsidRDefault="00831340" w:rsidP="00831340">
            <w:pPr>
              <w:jc w:val="both"/>
              <w:rPr>
                <w:rFonts w:asciiTheme="minorHAnsi" w:hAnsiTheme="minorHAnsi" w:cstheme="minorHAnsi"/>
                <w:i/>
              </w:rPr>
            </w:pPr>
            <w:r w:rsidRPr="00831340">
              <w:rPr>
                <w:rFonts w:asciiTheme="minorHAnsi" w:hAnsiTheme="minorHAnsi"/>
                <w:i/>
              </w:rPr>
              <w:t>Total 90 hours, including 26 hours of instruction, 12 hours of seminar preparation, 24 hours of midterm test preparation, 28 hours of exam preparation.</w:t>
            </w:r>
          </w:p>
        </w:tc>
      </w:tr>
      <w:tr w:rsidR="005F6C8E" w:rsidRPr="005F6C8E" w14:paraId="63B5484F" w14:textId="77777777" w:rsidTr="14D54D12">
        <w:trPr>
          <w:trHeight w:val="1115"/>
        </w:trPr>
        <w:tc>
          <w:tcPr>
            <w:tcW w:w="9322" w:type="dxa"/>
            <w:gridSpan w:val="2"/>
            <w:vAlign w:val="center"/>
          </w:tcPr>
          <w:p w14:paraId="1FA49A30" w14:textId="77777777" w:rsidR="000A055F" w:rsidRPr="005F6C8E" w:rsidRDefault="000A055F"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08BBF796" w14:textId="2DB8F425" w:rsidR="000A055F" w:rsidRPr="005F6C8E" w:rsidRDefault="008D696D" w:rsidP="00F308BA">
            <w:pPr>
              <w:rPr>
                <w:rFonts w:asciiTheme="minorHAnsi" w:hAnsiTheme="minorHAnsi" w:cstheme="minorHAnsi"/>
                <w:b/>
                <w:bCs/>
                <w:i/>
              </w:rPr>
            </w:pPr>
            <w:r>
              <w:rPr>
                <w:rFonts w:asciiTheme="minorHAnsi" w:hAnsiTheme="minorHAnsi"/>
                <w:b/>
                <w:i/>
              </w:rPr>
              <w:t>Knowledge acquired:</w:t>
            </w:r>
          </w:p>
          <w:p w14:paraId="6C959F89" w14:textId="77777777" w:rsidR="00831340" w:rsidRPr="00831340" w:rsidRDefault="00831340" w:rsidP="00831340">
            <w:pPr>
              <w:rPr>
                <w:rFonts w:asciiTheme="minorHAnsi" w:hAnsiTheme="minorHAnsi"/>
                <w:i/>
              </w:rPr>
            </w:pPr>
            <w:r w:rsidRPr="00831340">
              <w:rPr>
                <w:rFonts w:asciiTheme="minorHAnsi" w:hAnsiTheme="minorHAnsi"/>
                <w:i/>
              </w:rPr>
              <w:t xml:space="preserve">Graduates of the course will significantly broaden their knowledge of political, economic and ecclesiastical history, as well as the history of art and science in Germanophone countries from the beginning to the second half of the 19th century. The student will understand the connections between different historical periods and the relationships between different areas of art and science history. </w:t>
            </w:r>
          </w:p>
          <w:p w14:paraId="197D64EF" w14:textId="03B01E5F" w:rsidR="000A055F" w:rsidRPr="008D696D" w:rsidRDefault="008D696D" w:rsidP="00831340">
            <w:pPr>
              <w:rPr>
                <w:rFonts w:asciiTheme="minorHAnsi" w:hAnsiTheme="minorHAnsi" w:cstheme="minorHAnsi"/>
                <w:b/>
                <w:bCs/>
                <w:i/>
              </w:rPr>
            </w:pPr>
            <w:r>
              <w:rPr>
                <w:rFonts w:asciiTheme="minorHAnsi" w:hAnsiTheme="minorHAnsi"/>
                <w:b/>
                <w:i/>
              </w:rPr>
              <w:t>Skills acquired:</w:t>
            </w:r>
          </w:p>
          <w:p w14:paraId="3745959C" w14:textId="77777777" w:rsidR="00831340" w:rsidRDefault="00831340" w:rsidP="00F308BA">
            <w:pPr>
              <w:rPr>
                <w:rFonts w:asciiTheme="minorHAnsi" w:hAnsiTheme="minorHAnsi"/>
                <w:i/>
              </w:rPr>
            </w:pPr>
            <w:r w:rsidRPr="00831340">
              <w:rPr>
                <w:rFonts w:asciiTheme="minorHAnsi" w:hAnsiTheme="minorHAnsi"/>
                <w:i/>
              </w:rPr>
              <w:t>The graduate of the course is able to navigate in the history and culture of the Germanophone countries of the mentioned period. He/she is able to search, process and creatively apply the subject knowledge.</w:t>
            </w:r>
          </w:p>
          <w:p w14:paraId="6155B69E" w14:textId="42F9C845" w:rsidR="000A055F" w:rsidRPr="008D696D" w:rsidRDefault="008D696D" w:rsidP="00F308BA">
            <w:pPr>
              <w:rPr>
                <w:rFonts w:asciiTheme="minorHAnsi" w:hAnsiTheme="minorHAnsi" w:cstheme="minorHAnsi"/>
                <w:b/>
                <w:bCs/>
                <w:i/>
              </w:rPr>
            </w:pPr>
            <w:r>
              <w:rPr>
                <w:rFonts w:asciiTheme="minorHAnsi" w:hAnsiTheme="minorHAnsi"/>
                <w:b/>
                <w:i/>
              </w:rPr>
              <w:t>Competencies acquired:</w:t>
            </w:r>
          </w:p>
          <w:p w14:paraId="304BB6EC" w14:textId="309EBB1D" w:rsidR="000A055F" w:rsidRPr="005F6C8E" w:rsidRDefault="00831340" w:rsidP="00F308BA">
            <w:pPr>
              <w:jc w:val="both"/>
              <w:rPr>
                <w:rFonts w:asciiTheme="minorHAnsi" w:hAnsiTheme="minorHAnsi" w:cstheme="minorHAnsi"/>
                <w:i/>
              </w:rPr>
            </w:pPr>
            <w:r w:rsidRPr="00831340">
              <w:rPr>
                <w:rFonts w:asciiTheme="minorHAnsi" w:hAnsiTheme="minorHAnsi"/>
                <w:i/>
              </w:rPr>
              <w:t>Graduates of the course have the prerequisites for adequate translation and interpretation of content related to the history and culture of ethnic German countries. The student is able to use the acquired knowledge and skills in his/her later studies and in his/her own profession.</w:t>
            </w:r>
          </w:p>
        </w:tc>
      </w:tr>
      <w:tr w:rsidR="005F6C8E" w:rsidRPr="005F6C8E" w14:paraId="12A4FD47" w14:textId="77777777" w:rsidTr="14D54D12">
        <w:trPr>
          <w:trHeight w:val="510"/>
        </w:trPr>
        <w:tc>
          <w:tcPr>
            <w:tcW w:w="9322" w:type="dxa"/>
            <w:gridSpan w:val="2"/>
          </w:tcPr>
          <w:p w14:paraId="3CA3F0F7" w14:textId="77777777" w:rsidR="000A055F" w:rsidRPr="005F6C8E" w:rsidRDefault="000A055F" w:rsidP="00F308BA">
            <w:pPr>
              <w:rPr>
                <w:rFonts w:asciiTheme="minorHAnsi" w:hAnsiTheme="minorHAnsi" w:cstheme="minorHAnsi"/>
                <w:b/>
                <w:iCs/>
              </w:rPr>
            </w:pPr>
            <w:r>
              <w:rPr>
                <w:rFonts w:asciiTheme="minorHAnsi" w:hAnsiTheme="minorHAnsi"/>
                <w:b/>
              </w:rPr>
              <w:t xml:space="preserve">Brief outline of the course: </w:t>
            </w:r>
          </w:p>
          <w:p w14:paraId="25830137" w14:textId="77777777" w:rsidR="00831340" w:rsidRPr="00831340" w:rsidRDefault="00831340" w:rsidP="00831340">
            <w:pPr>
              <w:pStyle w:val="Pta"/>
              <w:rPr>
                <w:rFonts w:asciiTheme="minorHAnsi" w:hAnsiTheme="minorHAnsi"/>
                <w:i/>
              </w:rPr>
            </w:pPr>
            <w:r w:rsidRPr="00831340">
              <w:rPr>
                <w:rFonts w:asciiTheme="minorHAnsi" w:hAnsiTheme="minorHAnsi"/>
                <w:i/>
              </w:rPr>
              <w:t>A. History of Germanophone countries (lectures)</w:t>
            </w:r>
          </w:p>
          <w:p w14:paraId="2DD267B5" w14:textId="77777777" w:rsidR="00831340" w:rsidRPr="00831340" w:rsidRDefault="00831340" w:rsidP="00831340">
            <w:pPr>
              <w:pStyle w:val="Pta"/>
              <w:rPr>
                <w:rFonts w:asciiTheme="minorHAnsi" w:hAnsiTheme="minorHAnsi"/>
                <w:i/>
              </w:rPr>
            </w:pPr>
            <w:r w:rsidRPr="00831340">
              <w:rPr>
                <w:rFonts w:asciiTheme="minorHAnsi" w:hAnsiTheme="minorHAnsi"/>
                <w:i/>
              </w:rPr>
              <w:lastRenderedPageBreak/>
              <w:t>Periodization of the history of Germanophone countries.</w:t>
            </w:r>
          </w:p>
          <w:p w14:paraId="7BE16497" w14:textId="77777777" w:rsidR="00831340" w:rsidRPr="00831340" w:rsidRDefault="00831340" w:rsidP="00831340">
            <w:pPr>
              <w:pStyle w:val="Pta"/>
              <w:rPr>
                <w:rFonts w:asciiTheme="minorHAnsi" w:hAnsiTheme="minorHAnsi"/>
                <w:i/>
              </w:rPr>
            </w:pPr>
            <w:r w:rsidRPr="00831340">
              <w:rPr>
                <w:rFonts w:asciiTheme="minorHAnsi" w:hAnsiTheme="minorHAnsi"/>
                <w:i/>
              </w:rPr>
              <w:t>The period of Roman-Germanic contacts.</w:t>
            </w:r>
          </w:p>
          <w:p w14:paraId="10DCECE5" w14:textId="77777777" w:rsidR="00831340" w:rsidRPr="00831340" w:rsidRDefault="00831340" w:rsidP="00831340">
            <w:pPr>
              <w:pStyle w:val="Pta"/>
              <w:rPr>
                <w:rFonts w:asciiTheme="minorHAnsi" w:hAnsiTheme="minorHAnsi"/>
                <w:i/>
              </w:rPr>
            </w:pPr>
            <w:r w:rsidRPr="00831340">
              <w:rPr>
                <w:rFonts w:asciiTheme="minorHAnsi" w:hAnsiTheme="minorHAnsi"/>
                <w:i/>
              </w:rPr>
              <w:t>Early Middle Ages - the Frankish and Ottonian empires.</w:t>
            </w:r>
          </w:p>
          <w:p w14:paraId="0678C05F" w14:textId="77777777" w:rsidR="00831340" w:rsidRPr="00831340" w:rsidRDefault="00831340" w:rsidP="00831340">
            <w:pPr>
              <w:pStyle w:val="Pta"/>
              <w:rPr>
                <w:rFonts w:asciiTheme="minorHAnsi" w:hAnsiTheme="minorHAnsi"/>
                <w:i/>
              </w:rPr>
            </w:pPr>
            <w:r w:rsidRPr="00831340">
              <w:rPr>
                <w:rFonts w:asciiTheme="minorHAnsi" w:hAnsiTheme="minorHAnsi"/>
                <w:i/>
              </w:rPr>
              <w:t>Germanophone countries in the High and Late Middle Ages.</w:t>
            </w:r>
          </w:p>
          <w:p w14:paraId="6178B24F" w14:textId="77777777" w:rsidR="00831340" w:rsidRPr="00831340" w:rsidRDefault="00831340" w:rsidP="00831340">
            <w:pPr>
              <w:pStyle w:val="Pta"/>
              <w:rPr>
                <w:rFonts w:asciiTheme="minorHAnsi" w:hAnsiTheme="minorHAnsi"/>
                <w:i/>
              </w:rPr>
            </w:pPr>
            <w:r w:rsidRPr="00831340">
              <w:rPr>
                <w:rFonts w:asciiTheme="minorHAnsi" w:hAnsiTheme="minorHAnsi"/>
                <w:i/>
              </w:rPr>
              <w:t>Germanophone countries in the period of the Reformation and Counter-Reformation.</w:t>
            </w:r>
          </w:p>
          <w:p w14:paraId="6E5D6A92" w14:textId="77777777" w:rsidR="00831340" w:rsidRPr="00831340" w:rsidRDefault="00831340" w:rsidP="00831340">
            <w:pPr>
              <w:pStyle w:val="Pta"/>
              <w:rPr>
                <w:rFonts w:asciiTheme="minorHAnsi" w:hAnsiTheme="minorHAnsi"/>
                <w:i/>
              </w:rPr>
            </w:pPr>
            <w:r w:rsidRPr="00831340">
              <w:rPr>
                <w:rFonts w:asciiTheme="minorHAnsi" w:hAnsiTheme="minorHAnsi"/>
                <w:i/>
              </w:rPr>
              <w:t>Germanophone countries in the period of absolutism.</w:t>
            </w:r>
          </w:p>
          <w:p w14:paraId="10CE5622" w14:textId="77777777" w:rsidR="00831340" w:rsidRPr="00831340" w:rsidRDefault="00831340" w:rsidP="00831340">
            <w:pPr>
              <w:pStyle w:val="Pta"/>
              <w:rPr>
                <w:rFonts w:asciiTheme="minorHAnsi" w:hAnsiTheme="minorHAnsi"/>
                <w:i/>
              </w:rPr>
            </w:pPr>
            <w:r w:rsidRPr="00831340">
              <w:rPr>
                <w:rFonts w:asciiTheme="minorHAnsi" w:hAnsiTheme="minorHAnsi"/>
                <w:i/>
              </w:rPr>
              <w:t>Germanophone countries in 1789-1815, between the Restoration and the Revolution of 1848.</w:t>
            </w:r>
          </w:p>
          <w:p w14:paraId="56CB09D4" w14:textId="77777777" w:rsidR="00831340" w:rsidRPr="00831340" w:rsidRDefault="00831340" w:rsidP="00831340">
            <w:pPr>
              <w:pStyle w:val="Pta"/>
              <w:rPr>
                <w:rFonts w:asciiTheme="minorHAnsi" w:hAnsiTheme="minorHAnsi"/>
                <w:i/>
              </w:rPr>
            </w:pPr>
            <w:r w:rsidRPr="00831340">
              <w:rPr>
                <w:rFonts w:asciiTheme="minorHAnsi" w:hAnsiTheme="minorHAnsi"/>
                <w:i/>
              </w:rPr>
              <w:t xml:space="preserve">The road to the unification of Germany (1871), to the Austro-Hungarian settlement (1867), to the creation of the Swiss Federal State (1848).    </w:t>
            </w:r>
          </w:p>
          <w:p w14:paraId="4644DBB0" w14:textId="77777777" w:rsidR="00831340" w:rsidRPr="00831340" w:rsidRDefault="00831340" w:rsidP="00831340">
            <w:pPr>
              <w:pStyle w:val="Pta"/>
              <w:rPr>
                <w:rFonts w:asciiTheme="minorHAnsi" w:hAnsiTheme="minorHAnsi"/>
                <w:i/>
              </w:rPr>
            </w:pPr>
            <w:r w:rsidRPr="00831340">
              <w:rPr>
                <w:rFonts w:asciiTheme="minorHAnsi" w:hAnsiTheme="minorHAnsi"/>
                <w:i/>
              </w:rPr>
              <w:t xml:space="preserve">B. Culture of the Germanophone countries (seminars) </w:t>
            </w:r>
          </w:p>
          <w:p w14:paraId="5AACC853" w14:textId="77777777" w:rsidR="00831340" w:rsidRPr="00831340" w:rsidRDefault="00831340" w:rsidP="00831340">
            <w:pPr>
              <w:pStyle w:val="Pta"/>
              <w:rPr>
                <w:rFonts w:asciiTheme="minorHAnsi" w:hAnsiTheme="minorHAnsi"/>
                <w:i/>
              </w:rPr>
            </w:pPr>
            <w:r w:rsidRPr="00831340">
              <w:rPr>
                <w:rFonts w:asciiTheme="minorHAnsi" w:hAnsiTheme="minorHAnsi"/>
                <w:i/>
              </w:rPr>
              <w:t>The culture of the ancient Germanic peoples.</w:t>
            </w:r>
          </w:p>
          <w:p w14:paraId="318E0CBE" w14:textId="77777777" w:rsidR="00831340" w:rsidRPr="00831340" w:rsidRDefault="00831340" w:rsidP="00831340">
            <w:pPr>
              <w:pStyle w:val="Pta"/>
              <w:rPr>
                <w:rFonts w:asciiTheme="minorHAnsi" w:hAnsiTheme="minorHAnsi"/>
                <w:i/>
              </w:rPr>
            </w:pPr>
            <w:r w:rsidRPr="00831340">
              <w:rPr>
                <w:rFonts w:asciiTheme="minorHAnsi" w:hAnsiTheme="minorHAnsi"/>
                <w:i/>
              </w:rPr>
              <w:t xml:space="preserve">The spread of Christianity in the Frankish and Ottonian empires. Architecture and fine arts of the Carolingian and Ottonian periods. </w:t>
            </w:r>
          </w:p>
          <w:p w14:paraId="318BA0C7" w14:textId="77777777" w:rsidR="00831340" w:rsidRPr="00831340" w:rsidRDefault="00831340" w:rsidP="00831340">
            <w:pPr>
              <w:pStyle w:val="Pta"/>
              <w:rPr>
                <w:rFonts w:asciiTheme="minorHAnsi" w:hAnsiTheme="minorHAnsi"/>
                <w:i/>
              </w:rPr>
            </w:pPr>
            <w:r w:rsidRPr="00831340">
              <w:rPr>
                <w:rFonts w:asciiTheme="minorHAnsi" w:hAnsiTheme="minorHAnsi"/>
                <w:i/>
              </w:rPr>
              <w:t>Romanesque and Gothic styles. Medieval chivalric culture.</w:t>
            </w:r>
          </w:p>
          <w:p w14:paraId="54A3BE45" w14:textId="77777777" w:rsidR="00831340" w:rsidRPr="00831340" w:rsidRDefault="00831340" w:rsidP="00831340">
            <w:pPr>
              <w:pStyle w:val="Pta"/>
              <w:rPr>
                <w:rFonts w:asciiTheme="minorHAnsi" w:hAnsiTheme="minorHAnsi"/>
                <w:i/>
              </w:rPr>
            </w:pPr>
            <w:r w:rsidRPr="00831340">
              <w:rPr>
                <w:rFonts w:asciiTheme="minorHAnsi" w:hAnsiTheme="minorHAnsi"/>
                <w:i/>
              </w:rPr>
              <w:t>Architecture and art of the Renaissance, Baroque, Rococo and Classical periods. Education, science and technology of the early modern period.</w:t>
            </w:r>
          </w:p>
          <w:p w14:paraId="28C73DF3" w14:textId="77777777" w:rsidR="00831340" w:rsidRPr="00831340" w:rsidRDefault="00831340" w:rsidP="00831340">
            <w:pPr>
              <w:pStyle w:val="Pta"/>
              <w:rPr>
                <w:rFonts w:asciiTheme="minorHAnsi" w:hAnsiTheme="minorHAnsi"/>
                <w:i/>
              </w:rPr>
            </w:pPr>
            <w:r w:rsidRPr="00831340">
              <w:rPr>
                <w:rFonts w:asciiTheme="minorHAnsi" w:hAnsiTheme="minorHAnsi"/>
                <w:i/>
              </w:rPr>
              <w:t>History of music from the earliest times to the Baroque. Music of the Baroque, Classical and Romantic periods.</w:t>
            </w:r>
          </w:p>
          <w:p w14:paraId="4AC214CE" w14:textId="5F4765F6" w:rsidR="000A055F" w:rsidRPr="005F6C8E" w:rsidRDefault="00831340" w:rsidP="00831340">
            <w:pPr>
              <w:pStyle w:val="Pta"/>
              <w:rPr>
                <w:rFonts w:asciiTheme="minorHAnsi" w:hAnsiTheme="minorHAnsi" w:cstheme="minorHAnsi"/>
                <w:i/>
              </w:rPr>
            </w:pPr>
            <w:r w:rsidRPr="00831340">
              <w:rPr>
                <w:rFonts w:asciiTheme="minorHAnsi" w:hAnsiTheme="minorHAnsi"/>
                <w:i/>
              </w:rPr>
              <w:t>Architecture and fine arts of the 19th century.</w:t>
            </w:r>
          </w:p>
        </w:tc>
      </w:tr>
      <w:tr w:rsidR="005F6C8E" w:rsidRPr="00831340" w14:paraId="2585A9A3" w14:textId="77777777" w:rsidTr="14D54D12">
        <w:trPr>
          <w:trHeight w:val="510"/>
        </w:trPr>
        <w:tc>
          <w:tcPr>
            <w:tcW w:w="9322" w:type="dxa"/>
            <w:gridSpan w:val="2"/>
            <w:vAlign w:val="center"/>
          </w:tcPr>
          <w:p w14:paraId="5E95497C" w14:textId="77777777" w:rsidR="000A055F" w:rsidRPr="00831340" w:rsidRDefault="000A055F" w:rsidP="00F308BA">
            <w:pPr>
              <w:jc w:val="both"/>
              <w:rPr>
                <w:rFonts w:asciiTheme="minorHAnsi" w:hAnsiTheme="minorHAnsi" w:cstheme="minorHAnsi"/>
                <w:i/>
                <w:lang w:val="de-DE"/>
              </w:rPr>
            </w:pPr>
            <w:r w:rsidRPr="00831340">
              <w:rPr>
                <w:rFonts w:asciiTheme="minorHAnsi" w:hAnsiTheme="minorHAnsi"/>
                <w:b/>
                <w:lang w:val="de-DE"/>
              </w:rPr>
              <w:lastRenderedPageBreak/>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r w:rsidRPr="00831340">
              <w:rPr>
                <w:rFonts w:asciiTheme="minorHAnsi" w:hAnsiTheme="minorHAnsi"/>
                <w:i/>
                <w:lang w:val="de-DE"/>
              </w:rPr>
              <w:t xml:space="preserve"> </w:t>
            </w:r>
          </w:p>
          <w:p w14:paraId="2030F8D5" w14:textId="77777777" w:rsidR="000A055F" w:rsidRPr="00831340" w:rsidRDefault="000A055F" w:rsidP="00F308BA">
            <w:pPr>
              <w:rPr>
                <w:rFonts w:asciiTheme="minorHAnsi" w:hAnsiTheme="minorHAnsi" w:cstheme="minorHAnsi"/>
                <w:b/>
                <w:bCs/>
                <w:i/>
                <w:lang w:val="de-DE"/>
              </w:rPr>
            </w:pPr>
            <w:r w:rsidRPr="00831340">
              <w:rPr>
                <w:rFonts w:asciiTheme="minorHAnsi" w:hAnsiTheme="minorHAnsi"/>
                <w:i/>
                <w:snapToGrid w:val="0"/>
                <w:lang w:val="de-DE"/>
              </w:rPr>
              <w:t>DAHLHAUS, C. – EGGEBRECHT, H. H. – OEHL, K. (</w:t>
            </w:r>
            <w:proofErr w:type="spellStart"/>
            <w:r w:rsidRPr="00831340">
              <w:rPr>
                <w:rFonts w:asciiTheme="minorHAnsi" w:hAnsiTheme="minorHAnsi"/>
                <w:i/>
                <w:snapToGrid w:val="0"/>
                <w:lang w:val="de-DE"/>
              </w:rPr>
              <w:t>eds</w:t>
            </w:r>
            <w:proofErr w:type="spellEnd"/>
            <w:r w:rsidRPr="00831340">
              <w:rPr>
                <w:rFonts w:asciiTheme="minorHAnsi" w:hAnsiTheme="minorHAnsi"/>
                <w:i/>
                <w:snapToGrid w:val="0"/>
                <w:lang w:val="de-DE"/>
              </w:rPr>
              <w:t>.): Brockhaus Riemann Musiklexikon in vier Bänden und einem Ergänzungsband. München: Piper – Schott</w:t>
            </w:r>
            <w:proofErr w:type="gramStart"/>
            <w:r w:rsidRPr="00831340">
              <w:rPr>
                <w:rFonts w:asciiTheme="minorHAnsi" w:hAnsiTheme="minorHAnsi"/>
                <w:i/>
                <w:snapToGrid w:val="0"/>
                <w:lang w:val="de-DE"/>
              </w:rPr>
              <w:t>,  2001.</w:t>
            </w:r>
            <w:proofErr w:type="gramEnd"/>
          </w:p>
          <w:p w14:paraId="11C6D49B"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KLOTZ, H.: Geschichte der deutschen Kunst. 3 Bde. München: Beck, 2000. [Band 2 verfasst von M. WARNKE.]</w:t>
            </w:r>
          </w:p>
          <w:p w14:paraId="13D6EDE4"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KOCH, W.: Baustilkunde. Gütersloh: Bertelsmann, 2000.</w:t>
            </w:r>
          </w:p>
          <w:p w14:paraId="3771046B"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 xml:space="preserve">KREIS, </w:t>
            </w:r>
            <w:proofErr w:type="gramStart"/>
            <w:r w:rsidRPr="00831340">
              <w:rPr>
                <w:rFonts w:asciiTheme="minorHAnsi" w:hAnsiTheme="minorHAnsi"/>
                <w:i/>
                <w:lang w:val="de-DE"/>
              </w:rPr>
              <w:t>G..</w:t>
            </w:r>
            <w:proofErr w:type="gramEnd"/>
            <w:r w:rsidRPr="00831340">
              <w:rPr>
                <w:rFonts w:asciiTheme="minorHAnsi" w:hAnsiTheme="minorHAnsi"/>
                <w:i/>
                <w:lang w:val="de-DE"/>
              </w:rPr>
              <w:t xml:space="preserve"> (</w:t>
            </w:r>
            <w:proofErr w:type="spellStart"/>
            <w:r w:rsidRPr="00831340">
              <w:rPr>
                <w:rFonts w:asciiTheme="minorHAnsi" w:hAnsiTheme="minorHAnsi"/>
                <w:i/>
                <w:lang w:val="de-DE"/>
              </w:rPr>
              <w:t>ed</w:t>
            </w:r>
            <w:proofErr w:type="spellEnd"/>
            <w:r w:rsidRPr="00831340">
              <w:rPr>
                <w:rFonts w:asciiTheme="minorHAnsi" w:hAnsiTheme="minorHAnsi"/>
                <w:i/>
                <w:lang w:val="de-DE"/>
              </w:rPr>
              <w:t>.): Die Geschichte der Schweiz. Basel: Schwabe, 2014.</w:t>
            </w:r>
          </w:p>
          <w:p w14:paraId="05C34661"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MÜLLER, H. M.: Deutsche Geschichte in Schlaglichtern. Mannheim – Leipzig – Wien – Zürich: Meyers Lexikonverlag, 2007.</w:t>
            </w:r>
          </w:p>
          <w:p w14:paraId="2F6FB1FC"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PLETTICHA, H. (</w:t>
            </w:r>
            <w:proofErr w:type="spellStart"/>
            <w:r w:rsidRPr="00831340">
              <w:rPr>
                <w:rFonts w:asciiTheme="minorHAnsi" w:hAnsiTheme="minorHAnsi"/>
                <w:i/>
                <w:lang w:val="de-DE"/>
              </w:rPr>
              <w:t>ed</w:t>
            </w:r>
            <w:proofErr w:type="spellEnd"/>
            <w:r w:rsidRPr="00831340">
              <w:rPr>
                <w:rFonts w:asciiTheme="minorHAnsi" w:hAnsiTheme="minorHAnsi"/>
                <w:i/>
                <w:lang w:val="de-DE"/>
              </w:rPr>
              <w:t xml:space="preserve">.): Deutsche Geschichte in zwölf Bänden. Vom Reich Karl des Großen bis zum wiedervereinigten Deutschland. Gütersloh: Bertelsmann, </w:t>
            </w:r>
            <w:proofErr w:type="gramStart"/>
            <w:r w:rsidRPr="00831340">
              <w:rPr>
                <w:rFonts w:asciiTheme="minorHAnsi" w:hAnsiTheme="minorHAnsi"/>
                <w:i/>
                <w:lang w:val="de-DE"/>
              </w:rPr>
              <w:t>1993..</w:t>
            </w:r>
            <w:proofErr w:type="gramEnd"/>
          </w:p>
          <w:p w14:paraId="6B0BD39B"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SCHNAUS, P. (</w:t>
            </w:r>
            <w:proofErr w:type="spellStart"/>
            <w:r w:rsidRPr="00831340">
              <w:rPr>
                <w:rFonts w:asciiTheme="minorHAnsi" w:hAnsiTheme="minorHAnsi"/>
                <w:i/>
                <w:lang w:val="de-DE"/>
              </w:rPr>
              <w:t>ed</w:t>
            </w:r>
            <w:proofErr w:type="spellEnd"/>
            <w:r w:rsidRPr="00831340">
              <w:rPr>
                <w:rFonts w:asciiTheme="minorHAnsi" w:hAnsiTheme="minorHAnsi"/>
                <w:i/>
                <w:lang w:val="de-DE"/>
              </w:rPr>
              <w:t>.): Europäische Musik in Schlaglichtern. Mannheim – Leipzig – Wien – Zürich: Meyers Lexikonverlag, 1997.</w:t>
            </w:r>
          </w:p>
          <w:p w14:paraId="3FC1D0F4"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 xml:space="preserve">VOCELKA, K.: Geschichte Österreichs. Kultur </w:t>
            </w:r>
            <w:proofErr w:type="gramStart"/>
            <w:r w:rsidRPr="00831340">
              <w:rPr>
                <w:rFonts w:asciiTheme="minorHAnsi" w:hAnsiTheme="minorHAnsi"/>
                <w:i/>
                <w:lang w:val="de-DE"/>
              </w:rPr>
              <w:t>-  Gesellschaft</w:t>
            </w:r>
            <w:proofErr w:type="gramEnd"/>
            <w:r w:rsidRPr="00831340">
              <w:rPr>
                <w:rFonts w:asciiTheme="minorHAnsi" w:hAnsiTheme="minorHAnsi"/>
                <w:i/>
                <w:lang w:val="de-DE"/>
              </w:rPr>
              <w:t xml:space="preserve"> -  Politik. München: Heyne, 2002.</w:t>
            </w:r>
          </w:p>
          <w:p w14:paraId="0979ECFF" w14:textId="77777777" w:rsidR="000A055F" w:rsidRPr="00831340" w:rsidRDefault="000A055F" w:rsidP="00F308BA">
            <w:pPr>
              <w:jc w:val="both"/>
              <w:rPr>
                <w:rFonts w:asciiTheme="minorHAnsi" w:hAnsiTheme="minorHAnsi" w:cstheme="minorHAnsi"/>
                <w:lang w:val="de-DE"/>
              </w:rPr>
            </w:pPr>
            <w:r w:rsidRPr="00831340">
              <w:rPr>
                <w:rFonts w:asciiTheme="minorHAnsi" w:hAnsiTheme="minorHAnsi"/>
                <w:i/>
                <w:lang w:val="de-DE"/>
              </w:rPr>
              <w:t>VOGT, M. (</w:t>
            </w:r>
            <w:proofErr w:type="spellStart"/>
            <w:r w:rsidRPr="00831340">
              <w:rPr>
                <w:rFonts w:asciiTheme="minorHAnsi" w:hAnsiTheme="minorHAnsi"/>
                <w:i/>
                <w:lang w:val="de-DE"/>
              </w:rPr>
              <w:t>ed</w:t>
            </w:r>
            <w:proofErr w:type="spellEnd"/>
            <w:r w:rsidRPr="00831340">
              <w:rPr>
                <w:rFonts w:asciiTheme="minorHAnsi" w:hAnsiTheme="minorHAnsi"/>
                <w:i/>
                <w:lang w:val="de-DE"/>
              </w:rPr>
              <w:t>.): Deutsche Geschichte. Stuttgart – Weimar, Metzler 1997.</w:t>
            </w:r>
          </w:p>
        </w:tc>
      </w:tr>
      <w:tr w:rsidR="005F6C8E" w:rsidRPr="005F6C8E" w14:paraId="36F7D381" w14:textId="77777777" w:rsidTr="14D54D12">
        <w:trPr>
          <w:trHeight w:val="384"/>
        </w:trPr>
        <w:tc>
          <w:tcPr>
            <w:tcW w:w="9322" w:type="dxa"/>
            <w:gridSpan w:val="2"/>
            <w:vAlign w:val="center"/>
          </w:tcPr>
          <w:p w14:paraId="29F1E3F7" w14:textId="77777777" w:rsidR="00B374F7" w:rsidRDefault="000A055F"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13C99222" w14:textId="3A0332C3" w:rsidR="000A055F" w:rsidRPr="005F6C8E" w:rsidRDefault="00536670" w:rsidP="00F308BA">
            <w:pPr>
              <w:jc w:val="both"/>
              <w:rPr>
                <w:rFonts w:asciiTheme="minorHAnsi" w:hAnsiTheme="minorHAnsi" w:cstheme="minorHAnsi"/>
                <w:i/>
              </w:rPr>
            </w:pPr>
            <w:r>
              <w:rPr>
                <w:rFonts w:asciiTheme="minorHAnsi" w:hAnsiTheme="minorHAnsi"/>
                <w:i/>
              </w:rPr>
              <w:t>German and Slovak language</w:t>
            </w:r>
          </w:p>
        </w:tc>
      </w:tr>
      <w:tr w:rsidR="005F6C8E" w:rsidRPr="005F6C8E" w14:paraId="49EE21B7" w14:textId="77777777" w:rsidTr="14D54D12">
        <w:trPr>
          <w:trHeight w:val="342"/>
        </w:trPr>
        <w:tc>
          <w:tcPr>
            <w:tcW w:w="9322" w:type="dxa"/>
            <w:gridSpan w:val="2"/>
            <w:vAlign w:val="center"/>
          </w:tcPr>
          <w:p w14:paraId="5C79DBB2" w14:textId="77777777" w:rsidR="000A055F" w:rsidRPr="005F6C8E" w:rsidRDefault="000A055F"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5F6C8E" w:rsidRPr="005F6C8E" w14:paraId="4E689F2E" w14:textId="77777777" w:rsidTr="14D54D12">
        <w:trPr>
          <w:trHeight w:val="1615"/>
        </w:trPr>
        <w:tc>
          <w:tcPr>
            <w:tcW w:w="9322" w:type="dxa"/>
            <w:gridSpan w:val="2"/>
            <w:vAlign w:val="center"/>
          </w:tcPr>
          <w:p w14:paraId="4F905274"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6EB81856" w14:textId="5ABDFF57" w:rsidR="000A055F" w:rsidRPr="005F6C8E" w:rsidRDefault="58456C4D" w:rsidP="36D1B907">
            <w:r>
              <w:rPr>
                <w:rFonts w:asciiTheme="minorHAnsi" w:hAnsiTheme="minorHAnsi"/>
              </w:rPr>
              <w:t xml:space="preserve">Total number of students assessed: </w:t>
            </w:r>
            <w:r>
              <w:rPr>
                <w:rFonts w:ascii="Calibri" w:hAnsi="Calibri"/>
              </w:rPr>
              <w:t>80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5F6C8E" w:rsidRPr="005F6C8E" w14:paraId="07C7E111" w14:textId="77777777" w:rsidTr="36D1B907">
              <w:tc>
                <w:tcPr>
                  <w:tcW w:w="1496" w:type="dxa"/>
                  <w:tcBorders>
                    <w:top w:val="single" w:sz="4" w:space="0" w:color="auto"/>
                    <w:left w:val="single" w:sz="4" w:space="0" w:color="auto"/>
                    <w:bottom w:val="single" w:sz="4" w:space="0" w:color="auto"/>
                    <w:right w:val="single" w:sz="4" w:space="0" w:color="auto"/>
                  </w:tcBorders>
                  <w:vAlign w:val="center"/>
                </w:tcPr>
                <w:p w14:paraId="278A802C" w14:textId="77777777" w:rsidR="000A055F" w:rsidRPr="005F6C8E" w:rsidRDefault="000A055F" w:rsidP="00F308BA">
                  <w:pPr>
                    <w:jc w:val="center"/>
                    <w:rPr>
                      <w:rFonts w:asciiTheme="minorHAnsi" w:hAnsiTheme="minorHAnsi" w:cstheme="minorHAnsi"/>
                    </w:rPr>
                  </w:pPr>
                  <w:r>
                    <w:rPr>
                      <w:rFonts w:asciiTheme="minorHAnsi" w:hAnsi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763E53D" w14:textId="77777777" w:rsidR="000A055F" w:rsidRPr="005F6C8E" w:rsidRDefault="000A055F" w:rsidP="00F308BA">
                  <w:pPr>
                    <w:jc w:val="center"/>
                    <w:rPr>
                      <w:rFonts w:asciiTheme="minorHAnsi" w:hAnsiTheme="minorHAnsi" w:cstheme="minorHAnsi"/>
                    </w:rPr>
                  </w:pPr>
                  <w:r>
                    <w:rPr>
                      <w:rFonts w:asciiTheme="minorHAnsi" w:hAnsi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E5E130E" w14:textId="77777777" w:rsidR="000A055F" w:rsidRPr="005F6C8E" w:rsidRDefault="000A055F" w:rsidP="00F308BA">
                  <w:pPr>
                    <w:jc w:val="center"/>
                    <w:rPr>
                      <w:rFonts w:asciiTheme="minorHAnsi" w:hAnsiTheme="minorHAnsi" w:cstheme="minorHAnsi"/>
                    </w:rPr>
                  </w:pPr>
                  <w:r>
                    <w:rPr>
                      <w:rFonts w:asciiTheme="minorHAnsi" w:hAnsi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A0DB4EA" w14:textId="77777777" w:rsidR="000A055F" w:rsidRPr="005F6C8E" w:rsidRDefault="000A055F" w:rsidP="00F308BA">
                  <w:pPr>
                    <w:jc w:val="center"/>
                    <w:rPr>
                      <w:rFonts w:asciiTheme="minorHAnsi" w:hAnsiTheme="minorHAnsi" w:cstheme="minorHAnsi"/>
                    </w:rPr>
                  </w:pPr>
                  <w:r>
                    <w:rPr>
                      <w:rFonts w:asciiTheme="minorHAnsi" w:hAnsi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AE22AA9" w14:textId="77777777" w:rsidR="000A055F" w:rsidRPr="005F6C8E" w:rsidRDefault="000A055F" w:rsidP="00F308BA">
                  <w:pPr>
                    <w:jc w:val="center"/>
                    <w:rPr>
                      <w:rFonts w:asciiTheme="minorHAnsi" w:hAnsiTheme="minorHAnsi" w:cstheme="minorHAnsi"/>
                    </w:rPr>
                  </w:pPr>
                  <w:r>
                    <w:rPr>
                      <w:rFonts w:asciiTheme="minorHAnsi" w:hAnsi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18B4AF7" w14:textId="77777777" w:rsidR="000A055F" w:rsidRPr="005F6C8E" w:rsidRDefault="000A055F" w:rsidP="00F308BA">
                  <w:pPr>
                    <w:jc w:val="center"/>
                    <w:rPr>
                      <w:rFonts w:asciiTheme="minorHAnsi" w:hAnsiTheme="minorHAnsi" w:cstheme="minorHAnsi"/>
                    </w:rPr>
                  </w:pPr>
                  <w:r>
                    <w:rPr>
                      <w:rFonts w:asciiTheme="minorHAnsi" w:hAnsiTheme="minorHAnsi"/>
                    </w:rPr>
                    <w:t>FX</w:t>
                  </w:r>
                </w:p>
              </w:tc>
            </w:tr>
            <w:tr w:rsidR="005F6C8E" w:rsidRPr="005F6C8E" w14:paraId="52F96352" w14:textId="77777777" w:rsidTr="36D1B907">
              <w:tc>
                <w:tcPr>
                  <w:tcW w:w="1496" w:type="dxa"/>
                  <w:tcBorders>
                    <w:top w:val="single" w:sz="4" w:space="0" w:color="auto"/>
                    <w:left w:val="single" w:sz="4" w:space="0" w:color="auto"/>
                    <w:bottom w:val="single" w:sz="4" w:space="0" w:color="auto"/>
                    <w:right w:val="single" w:sz="4" w:space="0" w:color="auto"/>
                  </w:tcBorders>
                </w:tcPr>
                <w:p w14:paraId="1A11FC0E" w14:textId="0F94A893" w:rsidR="000A055F" w:rsidRPr="005F6C8E" w:rsidRDefault="6A9B14DA" w:rsidP="36D1B907">
                  <w:pPr>
                    <w:jc w:val="center"/>
                    <w:rPr>
                      <w:rFonts w:asciiTheme="minorHAnsi" w:eastAsiaTheme="minorEastAsia" w:hAnsiTheme="minorHAnsi" w:cstheme="minorBidi"/>
                    </w:rPr>
                  </w:pPr>
                  <w:r>
                    <w:rPr>
                      <w:rFonts w:asciiTheme="minorHAnsi" w:hAnsiTheme="minorHAnsi"/>
                    </w:rPr>
                    <w:t>1%</w:t>
                  </w:r>
                </w:p>
              </w:tc>
              <w:tc>
                <w:tcPr>
                  <w:tcW w:w="1497" w:type="dxa"/>
                  <w:tcBorders>
                    <w:top w:val="single" w:sz="4" w:space="0" w:color="auto"/>
                    <w:left w:val="single" w:sz="4" w:space="0" w:color="auto"/>
                    <w:bottom w:val="single" w:sz="4" w:space="0" w:color="auto"/>
                    <w:right w:val="single" w:sz="4" w:space="0" w:color="auto"/>
                  </w:tcBorders>
                </w:tcPr>
                <w:p w14:paraId="3EFF6560" w14:textId="68C66CEF" w:rsidR="000A055F" w:rsidRPr="005F6C8E" w:rsidRDefault="6A9B14DA" w:rsidP="36D1B907">
                  <w:pPr>
                    <w:jc w:val="center"/>
                    <w:rPr>
                      <w:rFonts w:asciiTheme="minorHAnsi" w:eastAsiaTheme="minorEastAsia" w:hAnsiTheme="minorHAnsi" w:cstheme="minorBidi"/>
                    </w:rPr>
                  </w:pPr>
                  <w:r>
                    <w:rPr>
                      <w:rFonts w:asciiTheme="minorHAnsi" w:hAnsiTheme="minorHAnsi"/>
                    </w:rPr>
                    <w:t>10%</w:t>
                  </w:r>
                </w:p>
              </w:tc>
              <w:tc>
                <w:tcPr>
                  <w:tcW w:w="1497" w:type="dxa"/>
                  <w:tcBorders>
                    <w:top w:val="single" w:sz="4" w:space="0" w:color="auto"/>
                    <w:left w:val="single" w:sz="4" w:space="0" w:color="auto"/>
                    <w:bottom w:val="single" w:sz="4" w:space="0" w:color="auto"/>
                    <w:right w:val="single" w:sz="4" w:space="0" w:color="auto"/>
                  </w:tcBorders>
                </w:tcPr>
                <w:p w14:paraId="66E0E7DE" w14:textId="4D4D9FC2" w:rsidR="000A055F" w:rsidRPr="005F6C8E" w:rsidRDefault="6A9B14DA" w:rsidP="36D1B907">
                  <w:pPr>
                    <w:jc w:val="center"/>
                    <w:rPr>
                      <w:rFonts w:asciiTheme="minorHAnsi" w:eastAsiaTheme="minorEastAsia" w:hAnsiTheme="minorHAnsi" w:cstheme="minorBidi"/>
                    </w:rPr>
                  </w:pPr>
                  <w:r>
                    <w:rPr>
                      <w:rFonts w:asciiTheme="minorHAnsi" w:hAnsiTheme="minorHAnsi"/>
                    </w:rPr>
                    <w:t>23%</w:t>
                  </w:r>
                </w:p>
              </w:tc>
              <w:tc>
                <w:tcPr>
                  <w:tcW w:w="1497" w:type="dxa"/>
                  <w:tcBorders>
                    <w:top w:val="single" w:sz="4" w:space="0" w:color="auto"/>
                    <w:left w:val="single" w:sz="4" w:space="0" w:color="auto"/>
                    <w:bottom w:val="single" w:sz="4" w:space="0" w:color="auto"/>
                    <w:right w:val="single" w:sz="4" w:space="0" w:color="auto"/>
                  </w:tcBorders>
                </w:tcPr>
                <w:p w14:paraId="5D2C213D" w14:textId="27374A5B" w:rsidR="000A055F" w:rsidRPr="005F6C8E" w:rsidRDefault="6A9B14DA" w:rsidP="36D1B907">
                  <w:pPr>
                    <w:jc w:val="center"/>
                    <w:rPr>
                      <w:rFonts w:asciiTheme="minorHAnsi" w:eastAsiaTheme="minorEastAsia" w:hAnsiTheme="minorHAnsi" w:cstheme="minorBidi"/>
                    </w:rPr>
                  </w:pPr>
                  <w:r>
                    <w:rPr>
                      <w:rFonts w:asciiTheme="minorHAnsi" w:hAnsiTheme="minorHAnsi"/>
                    </w:rPr>
                    <w:t>19%</w:t>
                  </w:r>
                </w:p>
              </w:tc>
              <w:tc>
                <w:tcPr>
                  <w:tcW w:w="1497" w:type="dxa"/>
                  <w:tcBorders>
                    <w:top w:val="single" w:sz="4" w:space="0" w:color="auto"/>
                    <w:left w:val="single" w:sz="4" w:space="0" w:color="auto"/>
                    <w:bottom w:val="single" w:sz="4" w:space="0" w:color="auto"/>
                    <w:right w:val="single" w:sz="4" w:space="0" w:color="auto"/>
                  </w:tcBorders>
                </w:tcPr>
                <w:p w14:paraId="01040917" w14:textId="25F848DF" w:rsidR="000A055F" w:rsidRPr="005F6C8E" w:rsidRDefault="6A9B14DA" w:rsidP="36D1B907">
                  <w:pPr>
                    <w:jc w:val="center"/>
                    <w:rPr>
                      <w:rFonts w:asciiTheme="minorHAnsi" w:eastAsiaTheme="minorEastAsia" w:hAnsiTheme="minorHAnsi" w:cstheme="minorBidi"/>
                    </w:rPr>
                  </w:pPr>
                  <w:r>
                    <w:rPr>
                      <w:rFonts w:asciiTheme="minorHAnsi" w:hAnsiTheme="minorHAnsi"/>
                    </w:rPr>
                    <w:t>5%</w:t>
                  </w:r>
                </w:p>
              </w:tc>
              <w:tc>
                <w:tcPr>
                  <w:tcW w:w="1497" w:type="dxa"/>
                  <w:tcBorders>
                    <w:top w:val="single" w:sz="4" w:space="0" w:color="auto"/>
                    <w:left w:val="single" w:sz="4" w:space="0" w:color="auto"/>
                    <w:bottom w:val="single" w:sz="4" w:space="0" w:color="auto"/>
                    <w:right w:val="single" w:sz="4" w:space="0" w:color="auto"/>
                  </w:tcBorders>
                </w:tcPr>
                <w:p w14:paraId="12DD685D" w14:textId="0261EE19" w:rsidR="000A055F" w:rsidRPr="005F6C8E" w:rsidRDefault="6A9B14DA" w:rsidP="36D1B907">
                  <w:pPr>
                    <w:jc w:val="center"/>
                    <w:rPr>
                      <w:rFonts w:asciiTheme="minorHAnsi" w:eastAsiaTheme="minorEastAsia" w:hAnsiTheme="minorHAnsi" w:cstheme="minorBidi"/>
                    </w:rPr>
                  </w:pPr>
                  <w:r>
                    <w:rPr>
                      <w:rFonts w:asciiTheme="minorHAnsi" w:hAnsiTheme="minorHAnsi"/>
                    </w:rPr>
                    <w:t>43%</w:t>
                  </w:r>
                </w:p>
              </w:tc>
            </w:tr>
          </w:tbl>
          <w:p w14:paraId="44641439" w14:textId="77777777" w:rsidR="000A055F" w:rsidRPr="005F6C8E" w:rsidRDefault="000A055F" w:rsidP="00F308BA">
            <w:pPr>
              <w:jc w:val="both"/>
              <w:rPr>
                <w:rFonts w:asciiTheme="minorHAnsi" w:hAnsiTheme="minorHAnsi" w:cstheme="minorHAnsi"/>
                <w:i/>
              </w:rPr>
            </w:pPr>
          </w:p>
        </w:tc>
      </w:tr>
      <w:tr w:rsidR="005F6C8E" w:rsidRPr="005F6C8E" w14:paraId="4E828A76" w14:textId="77777777" w:rsidTr="14D54D12">
        <w:trPr>
          <w:trHeight w:val="709"/>
        </w:trPr>
        <w:tc>
          <w:tcPr>
            <w:tcW w:w="9322" w:type="dxa"/>
            <w:gridSpan w:val="2"/>
            <w:vAlign w:val="center"/>
          </w:tcPr>
          <w:p w14:paraId="1EAF84B3"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Mgr. </w:t>
            </w:r>
            <w:proofErr w:type="spellStart"/>
            <w:r>
              <w:rPr>
                <w:rFonts w:asciiTheme="minorHAnsi" w:hAnsiTheme="minorHAnsi"/>
                <w:i/>
              </w:rPr>
              <w:t>Ján</w:t>
            </w:r>
            <w:proofErr w:type="spellEnd"/>
            <w:r>
              <w:rPr>
                <w:rFonts w:asciiTheme="minorHAnsi" w:hAnsiTheme="minorHAnsi"/>
                <w:i/>
              </w:rPr>
              <w:t xml:space="preserve"> </w:t>
            </w:r>
            <w:proofErr w:type="spellStart"/>
            <w:r>
              <w:rPr>
                <w:rFonts w:asciiTheme="minorHAnsi" w:hAnsiTheme="minorHAnsi"/>
                <w:i/>
              </w:rPr>
              <w:t>Jambor</w:t>
            </w:r>
            <w:proofErr w:type="spellEnd"/>
            <w:r>
              <w:rPr>
                <w:rFonts w:asciiTheme="minorHAnsi" w:hAnsiTheme="minorHAnsi"/>
                <w:i/>
              </w:rPr>
              <w:t>, PhD.</w:t>
            </w:r>
          </w:p>
        </w:tc>
      </w:tr>
      <w:tr w:rsidR="005F6C8E" w:rsidRPr="005F6C8E" w14:paraId="7A8D13DE" w14:textId="77777777" w:rsidTr="14D54D12">
        <w:trPr>
          <w:trHeight w:val="397"/>
        </w:trPr>
        <w:tc>
          <w:tcPr>
            <w:tcW w:w="9322" w:type="dxa"/>
            <w:gridSpan w:val="2"/>
            <w:vAlign w:val="center"/>
          </w:tcPr>
          <w:p w14:paraId="0106BCFE"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31/01/2022</w:t>
            </w:r>
          </w:p>
        </w:tc>
      </w:tr>
      <w:tr w:rsidR="005F6C8E" w:rsidRPr="005F6C8E" w14:paraId="64977639" w14:textId="77777777" w:rsidTr="14D54D12">
        <w:trPr>
          <w:trHeight w:val="404"/>
        </w:trPr>
        <w:tc>
          <w:tcPr>
            <w:tcW w:w="9322" w:type="dxa"/>
            <w:gridSpan w:val="2"/>
            <w:vAlign w:val="center"/>
          </w:tcPr>
          <w:p w14:paraId="11402350" w14:textId="6F82CB33" w:rsidR="000A055F" w:rsidRPr="005F6C8E" w:rsidRDefault="000A055F" w:rsidP="00F308BA">
            <w:pPr>
              <w:tabs>
                <w:tab w:val="left" w:pos="1530"/>
              </w:tabs>
              <w:jc w:val="both"/>
              <w:rPr>
                <w:rFonts w:asciiTheme="minorHAnsi" w:hAnsiTheme="minorHAnsi" w:cstheme="minorHAnsi"/>
                <w:i/>
              </w:rPr>
            </w:pPr>
            <w:r>
              <w:rPr>
                <w:rFonts w:asciiTheme="minorHAnsi" w:hAnsiTheme="minorHAnsi"/>
                <w:b/>
              </w:rPr>
              <w:lastRenderedPageBreak/>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219F5175" w14:textId="77777777" w:rsidR="000A055F" w:rsidRPr="005F6C8E" w:rsidRDefault="000A055F" w:rsidP="00F308BA">
      <w:pPr>
        <w:rPr>
          <w:rFonts w:asciiTheme="minorHAnsi" w:hAnsiTheme="minorHAnsi" w:cstheme="minorHAnsi"/>
        </w:rPr>
      </w:pPr>
    </w:p>
    <w:p w14:paraId="341A1670" w14:textId="67DB85B3" w:rsidR="000A055F" w:rsidRPr="005F6C8E" w:rsidRDefault="00B374F7" w:rsidP="00B374F7">
      <w:pPr>
        <w:spacing w:after="200" w:line="276" w:lineRule="auto"/>
        <w:rPr>
          <w:rFonts w:asciiTheme="minorHAnsi" w:hAnsiTheme="minorHAnsi" w:cstheme="minorHAnsi"/>
          <w:b/>
        </w:rPr>
      </w:pPr>
      <w:r>
        <w:br w:type="page"/>
      </w:r>
    </w:p>
    <w:p w14:paraId="3F8BD7F3" w14:textId="69C0DAA5"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72E85CA4" w14:textId="77777777" w:rsidR="000A055F" w:rsidRPr="005F6C8E" w:rsidRDefault="000A055F" w:rsidP="00F308BA">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72CEBB1C" w14:textId="77777777" w:rsidTr="57020B78">
        <w:trPr>
          <w:trHeight w:val="510"/>
        </w:trPr>
        <w:tc>
          <w:tcPr>
            <w:tcW w:w="9322" w:type="dxa"/>
            <w:gridSpan w:val="2"/>
            <w:vAlign w:val="center"/>
          </w:tcPr>
          <w:p w14:paraId="5736F7D6" w14:textId="77777777" w:rsidR="000A055F" w:rsidRPr="005F6C8E" w:rsidRDefault="000A055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4499AEE7" w14:textId="77777777" w:rsidTr="57020B78">
        <w:trPr>
          <w:trHeight w:val="510"/>
        </w:trPr>
        <w:tc>
          <w:tcPr>
            <w:tcW w:w="9322" w:type="dxa"/>
            <w:gridSpan w:val="2"/>
            <w:vAlign w:val="center"/>
          </w:tcPr>
          <w:p w14:paraId="7FED105D"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686181640"/>
                <w:placeholder>
                  <w:docPart w:val="9A6DFC3CECF546E6A263F54B2911DBB0"/>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63019F33" w14:textId="77777777" w:rsidTr="57020B78">
        <w:trPr>
          <w:trHeight w:val="621"/>
        </w:trPr>
        <w:tc>
          <w:tcPr>
            <w:tcW w:w="4110" w:type="dxa"/>
            <w:vAlign w:val="center"/>
          </w:tcPr>
          <w:p w14:paraId="56D7BC24" w14:textId="77777777" w:rsidR="000A055F" w:rsidRPr="005F6C8E" w:rsidRDefault="000A055F"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w:t>
            </w:r>
            <w:r>
              <w:rPr>
                <w:rFonts w:asciiTheme="minorHAnsi" w:hAnsiTheme="minorHAnsi"/>
                <w:i/>
              </w:rPr>
              <w:t>1IGE/DEKN2/22</w:t>
            </w:r>
          </w:p>
        </w:tc>
        <w:tc>
          <w:tcPr>
            <w:tcW w:w="5212" w:type="dxa"/>
            <w:vAlign w:val="center"/>
          </w:tcPr>
          <w:p w14:paraId="635E2470" w14:textId="77777777" w:rsidR="006507C6" w:rsidRDefault="000A055F" w:rsidP="00F308BA">
            <w:pPr>
              <w:rPr>
                <w:rFonts w:asciiTheme="minorHAnsi" w:hAnsiTheme="minorHAnsi" w:cstheme="minorHAnsi"/>
                <w:b/>
              </w:rPr>
            </w:pPr>
            <w:r>
              <w:rPr>
                <w:rFonts w:asciiTheme="minorHAnsi" w:hAnsiTheme="minorHAnsi"/>
                <w:b/>
              </w:rPr>
              <w:t xml:space="preserve">Course name: </w:t>
            </w:r>
          </w:p>
          <w:p w14:paraId="2D59A452" w14:textId="0154D813" w:rsidR="006507C6" w:rsidRPr="006507C6" w:rsidRDefault="00B13B8D" w:rsidP="00F308BA">
            <w:pPr>
              <w:rPr>
                <w:rFonts w:asciiTheme="minorHAnsi" w:hAnsiTheme="minorHAnsi" w:cstheme="minorHAnsi"/>
                <w:b/>
                <w:bCs/>
              </w:rPr>
            </w:pPr>
            <w:r w:rsidRPr="00B13B8D">
              <w:rPr>
                <w:rFonts w:asciiTheme="minorHAnsi" w:hAnsiTheme="minorHAnsi"/>
                <w:b/>
                <w:i/>
              </w:rPr>
              <w:t xml:space="preserve">History and culture of German ethnicity 2 </w:t>
            </w:r>
            <w:r w:rsidR="006507C6">
              <w:rPr>
                <w:rFonts w:asciiTheme="minorHAnsi" w:hAnsiTheme="minorHAnsi"/>
                <w:b/>
                <w:i/>
              </w:rPr>
              <w:t>(profile course)</w:t>
            </w:r>
          </w:p>
        </w:tc>
      </w:tr>
      <w:tr w:rsidR="005F6C8E" w:rsidRPr="005F6C8E" w14:paraId="116ABDDA" w14:textId="77777777" w:rsidTr="57020B78">
        <w:trPr>
          <w:trHeight w:val="843"/>
        </w:trPr>
        <w:tc>
          <w:tcPr>
            <w:tcW w:w="9322" w:type="dxa"/>
            <w:gridSpan w:val="2"/>
            <w:vAlign w:val="center"/>
          </w:tcPr>
          <w:p w14:paraId="50455752" w14:textId="77777777" w:rsidR="000A055F" w:rsidRPr="005F6C8E" w:rsidRDefault="000A055F"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0F33BEEE" w14:textId="083E0AD1" w:rsidR="000A055F" w:rsidRPr="005F6C8E" w:rsidRDefault="00831340" w:rsidP="00F308BA">
            <w:pPr>
              <w:jc w:val="both"/>
              <w:rPr>
                <w:rFonts w:asciiTheme="minorHAnsi" w:hAnsiTheme="minorHAnsi" w:cstheme="minorHAnsi"/>
                <w:i/>
              </w:rPr>
            </w:pPr>
            <w:r>
              <w:rPr>
                <w:rFonts w:asciiTheme="minorHAnsi" w:hAnsiTheme="minorHAnsi"/>
                <w:i/>
              </w:rPr>
              <w:t>1 hour lecture / 1 hour seminar</w:t>
            </w:r>
          </w:p>
          <w:p w14:paraId="4F3077A4" w14:textId="77777777" w:rsidR="000A055F" w:rsidRPr="005F6C8E" w:rsidRDefault="000A055F" w:rsidP="00F308BA">
            <w:pPr>
              <w:jc w:val="both"/>
              <w:rPr>
                <w:rFonts w:asciiTheme="minorHAnsi" w:hAnsiTheme="minorHAnsi" w:cstheme="minorHAnsi"/>
              </w:rPr>
            </w:pPr>
            <w:r>
              <w:rPr>
                <w:rFonts w:asciiTheme="minorHAnsi" w:hAnsiTheme="minorHAnsi"/>
                <w:i/>
              </w:rPr>
              <w:t xml:space="preserve">Combined method                          </w:t>
            </w:r>
          </w:p>
        </w:tc>
      </w:tr>
      <w:tr w:rsidR="005F6C8E" w:rsidRPr="005F6C8E" w14:paraId="3269149E" w14:textId="77777777" w:rsidTr="57020B78">
        <w:trPr>
          <w:trHeight w:val="388"/>
        </w:trPr>
        <w:tc>
          <w:tcPr>
            <w:tcW w:w="9322" w:type="dxa"/>
            <w:gridSpan w:val="2"/>
            <w:vAlign w:val="center"/>
          </w:tcPr>
          <w:p w14:paraId="4701FD8E" w14:textId="77777777" w:rsidR="000A055F" w:rsidRPr="005F6C8E" w:rsidRDefault="000A055F"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5F6C8E" w:rsidRPr="005F6C8E" w14:paraId="74BB7695" w14:textId="77777777" w:rsidTr="57020B78">
        <w:trPr>
          <w:trHeight w:val="280"/>
        </w:trPr>
        <w:tc>
          <w:tcPr>
            <w:tcW w:w="9322" w:type="dxa"/>
            <w:gridSpan w:val="2"/>
            <w:vAlign w:val="center"/>
          </w:tcPr>
          <w:p w14:paraId="0448B7AF" w14:textId="77777777" w:rsidR="000A055F" w:rsidRPr="005F6C8E" w:rsidRDefault="000A055F"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4.</w:t>
            </w:r>
          </w:p>
        </w:tc>
      </w:tr>
      <w:tr w:rsidR="005F6C8E" w:rsidRPr="005F6C8E" w14:paraId="4CDA16DE" w14:textId="77777777" w:rsidTr="57020B78">
        <w:trPr>
          <w:trHeight w:val="525"/>
        </w:trPr>
        <w:tc>
          <w:tcPr>
            <w:tcW w:w="9322" w:type="dxa"/>
            <w:gridSpan w:val="2"/>
            <w:vAlign w:val="center"/>
          </w:tcPr>
          <w:p w14:paraId="56C1334E" w14:textId="7F8AF14A" w:rsidR="000A055F"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1959559010"/>
                <w:placeholder>
                  <w:docPart w:val="23052EE85041444C8ADD5D658918E96B"/>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0A055F">
                  <w:rPr>
                    <w:rStyle w:val="tl2"/>
                    <w:rFonts w:asciiTheme="minorHAnsi" w:hAnsiTheme="minorHAnsi"/>
                  </w:rPr>
                  <w:t>1.</w:t>
                </w:r>
              </w:sdtContent>
            </w:sdt>
          </w:p>
        </w:tc>
      </w:tr>
      <w:tr w:rsidR="005F6C8E" w:rsidRPr="005F6C8E" w14:paraId="1A34B1E6" w14:textId="77777777" w:rsidTr="57020B78">
        <w:trPr>
          <w:trHeight w:val="136"/>
        </w:trPr>
        <w:tc>
          <w:tcPr>
            <w:tcW w:w="9322" w:type="dxa"/>
            <w:gridSpan w:val="2"/>
            <w:vAlign w:val="center"/>
          </w:tcPr>
          <w:p w14:paraId="65AC3330" w14:textId="687D1E23" w:rsidR="000A055F" w:rsidRPr="005F6C8E" w:rsidRDefault="000A055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r>
              <w:rPr>
                <w:rFonts w:asciiTheme="minorHAnsi" w:hAnsiTheme="minorHAnsi"/>
                <w:i/>
              </w:rPr>
              <w:t>-</w:t>
            </w:r>
          </w:p>
        </w:tc>
      </w:tr>
      <w:tr w:rsidR="005F6C8E" w:rsidRPr="005F6C8E" w14:paraId="758E3924" w14:textId="77777777" w:rsidTr="57020B78">
        <w:trPr>
          <w:trHeight w:val="1965"/>
        </w:trPr>
        <w:tc>
          <w:tcPr>
            <w:tcW w:w="9322" w:type="dxa"/>
            <w:gridSpan w:val="2"/>
            <w:vAlign w:val="center"/>
          </w:tcPr>
          <w:p w14:paraId="729988E3" w14:textId="77777777" w:rsidR="000A055F" w:rsidRPr="005F6C8E" w:rsidRDefault="000A055F" w:rsidP="00F308BA">
            <w:pPr>
              <w:jc w:val="both"/>
              <w:rPr>
                <w:rFonts w:asciiTheme="minorHAnsi" w:hAnsiTheme="minorHAnsi" w:cstheme="minorHAnsi"/>
                <w:i/>
              </w:rPr>
            </w:pPr>
            <w:r>
              <w:rPr>
                <w:rFonts w:asciiTheme="minorHAnsi" w:hAnsiTheme="minorHAnsi"/>
                <w:b/>
              </w:rPr>
              <w:t>Course prerequisites:</w:t>
            </w:r>
            <w:r>
              <w:rPr>
                <w:rFonts w:asciiTheme="minorHAnsi" w:hAnsiTheme="minorHAnsi"/>
              </w:rPr>
              <w:t xml:space="preserve"> </w:t>
            </w:r>
          </w:p>
          <w:p w14:paraId="05DD11AB" w14:textId="77777777" w:rsidR="00961042" w:rsidRPr="00961042" w:rsidRDefault="00961042" w:rsidP="00961042">
            <w:pPr>
              <w:jc w:val="both"/>
              <w:rPr>
                <w:rFonts w:asciiTheme="minorHAnsi" w:hAnsiTheme="minorHAnsi"/>
                <w:i/>
              </w:rPr>
            </w:pPr>
            <w:r w:rsidRPr="00961042">
              <w:rPr>
                <w:rFonts w:asciiTheme="minorHAnsi" w:hAnsiTheme="minorHAnsi"/>
                <w:i/>
              </w:rPr>
              <w:t>The course is completed by exam. During the semester, the student attends lectures and actively participates in seminars (oral and written homework, group work, discussion).  During the semester, the student takes two mid-term tests (History of Germanophone countries, Culture of Germanophone countries). During the examination period, the student conducts an oral examination. It must obtain at least 90 % for an A grade (excellent), 80 % for a B grade, 70 % for a C grade, 60 % for a D grade and at least 50 % for an E grade. A student who obtains less than 50% will be graded with an FX grade. The final grade will be calculated as the average of the seminar work, the tests and the oral examination.</w:t>
            </w:r>
          </w:p>
          <w:p w14:paraId="0CFB907C" w14:textId="77777777" w:rsidR="00961042" w:rsidRPr="00961042" w:rsidRDefault="00961042" w:rsidP="00961042">
            <w:pPr>
              <w:jc w:val="both"/>
              <w:rPr>
                <w:rFonts w:asciiTheme="minorHAnsi" w:hAnsiTheme="minorHAnsi"/>
                <w:i/>
              </w:rPr>
            </w:pPr>
            <w:r w:rsidRPr="00961042">
              <w:rPr>
                <w:rFonts w:asciiTheme="minorHAnsi" w:hAnsiTheme="minorHAnsi"/>
                <w:i/>
              </w:rPr>
              <w:t>Student time burden:</w:t>
            </w:r>
          </w:p>
          <w:p w14:paraId="2DA03140" w14:textId="41DDFC1F" w:rsidR="000A055F" w:rsidRPr="00961042" w:rsidRDefault="00961042" w:rsidP="00F308BA">
            <w:pPr>
              <w:jc w:val="both"/>
              <w:rPr>
                <w:rFonts w:asciiTheme="minorHAnsi" w:hAnsiTheme="minorHAnsi"/>
                <w:i/>
              </w:rPr>
            </w:pPr>
            <w:r w:rsidRPr="00961042">
              <w:rPr>
                <w:rFonts w:asciiTheme="minorHAnsi" w:hAnsiTheme="minorHAnsi"/>
                <w:i/>
              </w:rPr>
              <w:t>Total 90 hours, including 26 hours of instruction, 12 hours of seminar preparation, 24 hours of midterm test preparation, 28 hours of exam preparation.</w:t>
            </w:r>
          </w:p>
        </w:tc>
      </w:tr>
      <w:tr w:rsidR="005F6C8E" w:rsidRPr="005F6C8E" w14:paraId="57C4037B" w14:textId="77777777" w:rsidTr="57020B78">
        <w:trPr>
          <w:trHeight w:val="1115"/>
        </w:trPr>
        <w:tc>
          <w:tcPr>
            <w:tcW w:w="9322" w:type="dxa"/>
            <w:gridSpan w:val="2"/>
            <w:vAlign w:val="center"/>
          </w:tcPr>
          <w:p w14:paraId="6C33128F" w14:textId="77777777" w:rsidR="000A055F" w:rsidRPr="005F6C8E" w:rsidRDefault="000A055F"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7E5BFB25" w14:textId="265CEC27" w:rsidR="000A055F" w:rsidRPr="005F6C8E" w:rsidRDefault="008D696D" w:rsidP="00F308BA">
            <w:pPr>
              <w:rPr>
                <w:rFonts w:asciiTheme="minorHAnsi" w:hAnsiTheme="minorHAnsi" w:cstheme="minorHAnsi"/>
                <w:b/>
                <w:bCs/>
                <w:i/>
              </w:rPr>
            </w:pPr>
            <w:r>
              <w:rPr>
                <w:rFonts w:asciiTheme="minorHAnsi" w:hAnsiTheme="minorHAnsi"/>
                <w:b/>
                <w:i/>
              </w:rPr>
              <w:t>Knowledge acquired:</w:t>
            </w:r>
          </w:p>
          <w:p w14:paraId="7DBD61F9" w14:textId="77777777" w:rsidR="002F4870" w:rsidRPr="002F4870" w:rsidRDefault="002F4870" w:rsidP="002F4870">
            <w:pPr>
              <w:rPr>
                <w:rFonts w:asciiTheme="minorHAnsi" w:hAnsiTheme="minorHAnsi"/>
                <w:i/>
              </w:rPr>
            </w:pPr>
            <w:r w:rsidRPr="002F4870">
              <w:rPr>
                <w:rFonts w:asciiTheme="minorHAnsi" w:hAnsiTheme="minorHAnsi"/>
                <w:i/>
              </w:rPr>
              <w:t xml:space="preserve">The graduate of the course will significantly expand his/her knowledge of </w:t>
            </w:r>
          </w:p>
          <w:p w14:paraId="5DAC9D5D" w14:textId="49DA88D8" w:rsidR="002F4870" w:rsidRPr="002F4870" w:rsidRDefault="002F4870" w:rsidP="002F4870">
            <w:pPr>
              <w:rPr>
                <w:rFonts w:asciiTheme="minorHAnsi" w:hAnsiTheme="minorHAnsi"/>
                <w:i/>
              </w:rPr>
            </w:pPr>
            <w:r w:rsidRPr="002F4870">
              <w:rPr>
                <w:rFonts w:asciiTheme="minorHAnsi" w:hAnsiTheme="minorHAnsi"/>
                <w:i/>
              </w:rPr>
              <w:t xml:space="preserve">the political and economic history of Germany, Austria and Switzerland from the foundation of the German Empire (1871), the Austro-Hungarian Settlement (1867) and the establishment of the Swiss Federal State (1848) to the present day, as well as knowledge of the various arts, philosophy, social and natural sciences and technology of the German-speaking countries from the second half of the 19th century to the present day Understands the connections between the various historical periods and the relationships between the various fields of art and science history. </w:t>
            </w:r>
          </w:p>
          <w:p w14:paraId="76325E3B" w14:textId="6546C28B" w:rsidR="000A055F" w:rsidRPr="005F6C8E" w:rsidRDefault="008D696D" w:rsidP="00F308BA">
            <w:pPr>
              <w:rPr>
                <w:rFonts w:asciiTheme="minorHAnsi" w:hAnsiTheme="minorHAnsi" w:cstheme="minorHAnsi"/>
                <w:b/>
                <w:bCs/>
                <w:i/>
              </w:rPr>
            </w:pPr>
            <w:r>
              <w:rPr>
                <w:rFonts w:asciiTheme="minorHAnsi" w:hAnsiTheme="minorHAnsi"/>
                <w:b/>
                <w:i/>
              </w:rPr>
              <w:t>Skills acquired:</w:t>
            </w:r>
          </w:p>
          <w:p w14:paraId="0BE8D0C8" w14:textId="77777777" w:rsidR="0011352E" w:rsidRPr="0011352E" w:rsidRDefault="0011352E" w:rsidP="0011352E">
            <w:pPr>
              <w:rPr>
                <w:rFonts w:asciiTheme="minorHAnsi" w:hAnsiTheme="minorHAnsi"/>
                <w:i/>
              </w:rPr>
            </w:pPr>
            <w:r w:rsidRPr="0011352E">
              <w:rPr>
                <w:rFonts w:asciiTheme="minorHAnsi" w:hAnsiTheme="minorHAnsi"/>
                <w:i/>
              </w:rPr>
              <w:t>The graduate of the course is able to navigate in the history and culture of the Germanophone countries of the mentioned period. He/she is able to search, process and creatively apply the subject knowledge.</w:t>
            </w:r>
          </w:p>
          <w:p w14:paraId="4E26F104" w14:textId="18B062E8" w:rsidR="000A055F" w:rsidRPr="005F6C8E" w:rsidRDefault="008D696D" w:rsidP="00F308BA">
            <w:pPr>
              <w:rPr>
                <w:rFonts w:asciiTheme="minorHAnsi" w:hAnsiTheme="minorHAnsi" w:cstheme="minorHAnsi"/>
                <w:b/>
                <w:bCs/>
                <w:i/>
              </w:rPr>
            </w:pPr>
            <w:r>
              <w:rPr>
                <w:rFonts w:asciiTheme="minorHAnsi" w:hAnsiTheme="minorHAnsi"/>
                <w:b/>
                <w:i/>
              </w:rPr>
              <w:t>Competencies acquired:</w:t>
            </w:r>
          </w:p>
          <w:p w14:paraId="46F8F461" w14:textId="71C645A4" w:rsidR="000A055F" w:rsidRPr="00766E38" w:rsidRDefault="00766E38" w:rsidP="00766E38">
            <w:pPr>
              <w:rPr>
                <w:rFonts w:asciiTheme="minorHAnsi" w:hAnsiTheme="minorHAnsi"/>
                <w:i/>
              </w:rPr>
            </w:pPr>
            <w:r w:rsidRPr="00766E38">
              <w:rPr>
                <w:rFonts w:asciiTheme="minorHAnsi" w:hAnsiTheme="minorHAnsi"/>
                <w:i/>
              </w:rPr>
              <w:t>Graduates of the course have the prerequisites for adequate translation and interpretation of content related to the history and culture of ethnic German countries. The student is able to use the acquired knowledge and skills in his/her later studies and in his/her own profession.</w:t>
            </w:r>
          </w:p>
        </w:tc>
      </w:tr>
      <w:tr w:rsidR="005F6C8E" w:rsidRPr="005F6C8E" w14:paraId="79BC11D2" w14:textId="77777777" w:rsidTr="57020B78">
        <w:trPr>
          <w:trHeight w:val="510"/>
        </w:trPr>
        <w:tc>
          <w:tcPr>
            <w:tcW w:w="9322" w:type="dxa"/>
            <w:gridSpan w:val="2"/>
          </w:tcPr>
          <w:p w14:paraId="15C66226" w14:textId="77777777" w:rsidR="000A055F" w:rsidRPr="005F6C8E" w:rsidRDefault="000A055F" w:rsidP="00F308BA">
            <w:pPr>
              <w:rPr>
                <w:rFonts w:asciiTheme="minorHAnsi" w:hAnsiTheme="minorHAnsi" w:cstheme="minorHAnsi"/>
                <w:i/>
                <w:iCs/>
              </w:rPr>
            </w:pPr>
            <w:r>
              <w:rPr>
                <w:rFonts w:asciiTheme="minorHAnsi" w:hAnsiTheme="minorHAnsi"/>
                <w:b/>
                <w:i/>
              </w:rPr>
              <w:lastRenderedPageBreak/>
              <w:t>Brief outline of the course:</w:t>
            </w:r>
            <w:r>
              <w:rPr>
                <w:rFonts w:asciiTheme="minorHAnsi" w:hAnsiTheme="minorHAnsi"/>
                <w:i/>
              </w:rPr>
              <w:t xml:space="preserve"> </w:t>
            </w:r>
          </w:p>
          <w:p w14:paraId="4F7BD572" w14:textId="53E7FA97" w:rsidR="00BC3E15" w:rsidRPr="00BC3E15" w:rsidRDefault="00BC3E15" w:rsidP="00BC3E15">
            <w:pPr>
              <w:pStyle w:val="Pta"/>
              <w:rPr>
                <w:rFonts w:asciiTheme="minorHAnsi" w:hAnsiTheme="minorHAnsi"/>
                <w:i/>
              </w:rPr>
            </w:pPr>
            <w:r w:rsidRPr="00BC3E15">
              <w:rPr>
                <w:rFonts w:asciiTheme="minorHAnsi" w:hAnsiTheme="minorHAnsi"/>
                <w:i/>
              </w:rPr>
              <w:t>A.</w:t>
            </w:r>
            <w:r>
              <w:rPr>
                <w:rFonts w:asciiTheme="minorHAnsi" w:hAnsiTheme="minorHAnsi"/>
                <w:i/>
              </w:rPr>
              <w:t xml:space="preserve">    </w:t>
            </w:r>
            <w:r w:rsidRPr="00BC3E15">
              <w:rPr>
                <w:rFonts w:asciiTheme="minorHAnsi" w:hAnsiTheme="minorHAnsi"/>
                <w:i/>
              </w:rPr>
              <w:t>History of Germanophone countries (lectures)</w:t>
            </w:r>
          </w:p>
          <w:p w14:paraId="5CB85619" w14:textId="77777777" w:rsidR="00BC3E15" w:rsidRPr="00BC3E15" w:rsidRDefault="00BC3E15" w:rsidP="00BC3E15">
            <w:pPr>
              <w:pStyle w:val="Pta"/>
              <w:rPr>
                <w:rFonts w:asciiTheme="minorHAnsi" w:hAnsiTheme="minorHAnsi"/>
                <w:i/>
              </w:rPr>
            </w:pPr>
            <w:r w:rsidRPr="00BC3E15">
              <w:rPr>
                <w:rFonts w:asciiTheme="minorHAnsi" w:hAnsiTheme="minorHAnsi"/>
                <w:i/>
              </w:rPr>
              <w:t>The German Empire (1871-1918). The Weimar Republic (1919-1933). Third Reich (1933-1945). Germany in 1945 - 1949. German Democratic Republic (1949-1990). Federal Republic of Germany (1949 - 1990) The period since German reunification in 1990.</w:t>
            </w:r>
          </w:p>
          <w:p w14:paraId="26CBD533" w14:textId="77777777" w:rsidR="00BC3E15" w:rsidRPr="00BC3E15" w:rsidRDefault="00BC3E15" w:rsidP="00BC3E15">
            <w:pPr>
              <w:pStyle w:val="Pta"/>
              <w:rPr>
                <w:rFonts w:asciiTheme="minorHAnsi" w:hAnsiTheme="minorHAnsi"/>
                <w:i/>
              </w:rPr>
            </w:pPr>
            <w:r w:rsidRPr="00BC3E15">
              <w:rPr>
                <w:rFonts w:asciiTheme="minorHAnsi" w:hAnsiTheme="minorHAnsi"/>
                <w:i/>
              </w:rPr>
              <w:t>Austro-Hungarian Monarchy (1867-1918). First Austrian Republic (1919-1938). Austria as part of the Third Reich (1938 - 1945). Austria in the period 1945-1955. Second Austrian Republic (1955 to the present).</w:t>
            </w:r>
          </w:p>
          <w:p w14:paraId="74BED061" w14:textId="77777777" w:rsidR="00BC3E15" w:rsidRPr="00BC3E15" w:rsidRDefault="00BC3E15" w:rsidP="00BC3E15">
            <w:pPr>
              <w:pStyle w:val="Pta"/>
              <w:rPr>
                <w:rFonts w:asciiTheme="minorHAnsi" w:hAnsiTheme="minorHAnsi"/>
                <w:i/>
              </w:rPr>
            </w:pPr>
            <w:r w:rsidRPr="00BC3E15">
              <w:rPr>
                <w:rFonts w:asciiTheme="minorHAnsi" w:hAnsiTheme="minorHAnsi"/>
                <w:i/>
              </w:rPr>
              <w:t>Switzerland from the establishment of the Federal State to the end of the First World War (1848-1918). Switzerland in the interwar period (1918-1939</w:t>
            </w:r>
            <w:proofErr w:type="gramStart"/>
            <w:r w:rsidRPr="00BC3E15">
              <w:rPr>
                <w:rFonts w:asciiTheme="minorHAnsi" w:hAnsiTheme="minorHAnsi"/>
                <w:i/>
              </w:rPr>
              <w:t>),.</w:t>
            </w:r>
            <w:proofErr w:type="gramEnd"/>
            <w:r w:rsidRPr="00BC3E15">
              <w:rPr>
                <w:rFonts w:asciiTheme="minorHAnsi" w:hAnsiTheme="minorHAnsi"/>
                <w:i/>
              </w:rPr>
              <w:t xml:space="preserve"> Switzerland in the period of the Second World War (1939-1945). Switzerland from the end of the Second World War to the present.</w:t>
            </w:r>
          </w:p>
          <w:p w14:paraId="574D04AF" w14:textId="320FEA66" w:rsidR="00BC3E15" w:rsidRPr="00BC3E15" w:rsidRDefault="00BC3E15" w:rsidP="00BC3E15">
            <w:pPr>
              <w:pStyle w:val="Pta"/>
              <w:rPr>
                <w:rFonts w:asciiTheme="minorHAnsi" w:hAnsiTheme="minorHAnsi"/>
                <w:i/>
              </w:rPr>
            </w:pPr>
            <w:r w:rsidRPr="00BC3E15">
              <w:rPr>
                <w:rFonts w:asciiTheme="minorHAnsi" w:hAnsiTheme="minorHAnsi"/>
                <w:i/>
              </w:rPr>
              <w:t>B.</w:t>
            </w:r>
            <w:r>
              <w:rPr>
                <w:rFonts w:asciiTheme="minorHAnsi" w:hAnsiTheme="minorHAnsi"/>
                <w:i/>
              </w:rPr>
              <w:t xml:space="preserve">   </w:t>
            </w:r>
            <w:r w:rsidRPr="00BC3E15">
              <w:rPr>
                <w:rFonts w:asciiTheme="minorHAnsi" w:hAnsiTheme="minorHAnsi"/>
                <w:i/>
              </w:rPr>
              <w:t xml:space="preserve">Culture of the Germanophone countries (seminars) </w:t>
            </w:r>
          </w:p>
          <w:p w14:paraId="40B999B2" w14:textId="77777777" w:rsidR="00BC3E15" w:rsidRPr="00BC3E15" w:rsidRDefault="00BC3E15" w:rsidP="00BC3E15">
            <w:pPr>
              <w:pStyle w:val="Pta"/>
              <w:rPr>
                <w:rFonts w:asciiTheme="minorHAnsi" w:hAnsiTheme="minorHAnsi"/>
                <w:i/>
              </w:rPr>
            </w:pPr>
            <w:r w:rsidRPr="00BC3E15">
              <w:rPr>
                <w:rFonts w:asciiTheme="minorHAnsi" w:hAnsiTheme="minorHAnsi"/>
                <w:i/>
              </w:rPr>
              <w:t xml:space="preserve">Architecture and visual arts from the turn of the century to 1945. Art Nouveau, Symbolism and Impressionism. Expressionism. Functionalism.  The new materiality, dadaism and </w:t>
            </w:r>
            <w:proofErr w:type="spellStart"/>
            <w:r w:rsidRPr="00BC3E15">
              <w:rPr>
                <w:rFonts w:asciiTheme="minorHAnsi" w:hAnsiTheme="minorHAnsi"/>
                <w:i/>
              </w:rPr>
              <w:t>surealism</w:t>
            </w:r>
            <w:proofErr w:type="spellEnd"/>
            <w:r w:rsidRPr="00BC3E15">
              <w:rPr>
                <w:rFonts w:asciiTheme="minorHAnsi" w:hAnsiTheme="minorHAnsi"/>
                <w:i/>
              </w:rPr>
              <w:t>. The period of National Socialism. Architecture and visual arts from 1945 to the present.</w:t>
            </w:r>
          </w:p>
          <w:p w14:paraId="2B4A1FA0" w14:textId="77777777" w:rsidR="00BC3E15" w:rsidRPr="00BC3E15" w:rsidRDefault="00BC3E15" w:rsidP="00BC3E15">
            <w:pPr>
              <w:pStyle w:val="Pta"/>
              <w:rPr>
                <w:rFonts w:asciiTheme="minorHAnsi" w:hAnsiTheme="minorHAnsi"/>
                <w:i/>
              </w:rPr>
            </w:pPr>
            <w:r w:rsidRPr="00BC3E15">
              <w:rPr>
                <w:rFonts w:asciiTheme="minorHAnsi" w:hAnsiTheme="minorHAnsi"/>
                <w:i/>
              </w:rPr>
              <w:t>Music at the turn of the 19th and 20th centuries. Music of the interwar period. The Second Viennese School. Music in the period of National Socialism. Music from 1945 to the present.</w:t>
            </w:r>
          </w:p>
          <w:p w14:paraId="55AC0E6C" w14:textId="77777777" w:rsidR="00BC3E15" w:rsidRPr="00BC3E15" w:rsidRDefault="00BC3E15" w:rsidP="00BC3E15">
            <w:pPr>
              <w:pStyle w:val="Pta"/>
              <w:rPr>
                <w:rFonts w:asciiTheme="minorHAnsi" w:hAnsiTheme="minorHAnsi"/>
                <w:i/>
              </w:rPr>
            </w:pPr>
            <w:r w:rsidRPr="00BC3E15">
              <w:rPr>
                <w:rFonts w:asciiTheme="minorHAnsi" w:hAnsiTheme="minorHAnsi"/>
                <w:i/>
              </w:rPr>
              <w:t xml:space="preserve">Theatre at the turn of the 19th and 20th centuries. Theatre in the interwar period and under National </w:t>
            </w:r>
            <w:proofErr w:type="gramStart"/>
            <w:r w:rsidRPr="00BC3E15">
              <w:rPr>
                <w:rFonts w:asciiTheme="minorHAnsi" w:hAnsiTheme="minorHAnsi"/>
                <w:i/>
              </w:rPr>
              <w:t>Socialism..</w:t>
            </w:r>
            <w:proofErr w:type="gramEnd"/>
            <w:r w:rsidRPr="00BC3E15">
              <w:rPr>
                <w:rFonts w:asciiTheme="minorHAnsi" w:hAnsiTheme="minorHAnsi"/>
                <w:i/>
              </w:rPr>
              <w:t xml:space="preserve"> The beginnings of film. Expressionist silent film. Sound film between the two world wars and under National Socialism. Theatre and film from 1945 to the present. </w:t>
            </w:r>
          </w:p>
          <w:p w14:paraId="44B22225" w14:textId="77777777" w:rsidR="00BC3E15" w:rsidRPr="00BC3E15" w:rsidRDefault="00BC3E15" w:rsidP="00BC3E15">
            <w:pPr>
              <w:pStyle w:val="Pta"/>
              <w:rPr>
                <w:rFonts w:asciiTheme="minorHAnsi" w:hAnsiTheme="minorHAnsi"/>
                <w:i/>
              </w:rPr>
            </w:pPr>
            <w:r w:rsidRPr="00BC3E15">
              <w:rPr>
                <w:rFonts w:asciiTheme="minorHAnsi" w:hAnsiTheme="minorHAnsi"/>
                <w:i/>
              </w:rPr>
              <w:t>Radio and television in Germanophone countries from the beginning to the present. Philosophy and the social sciences from the late 19th century to the present.</w:t>
            </w:r>
          </w:p>
          <w:p w14:paraId="7541D602" w14:textId="0A8FEB50" w:rsidR="000A055F" w:rsidRPr="00BC3E15" w:rsidRDefault="00BC3E15" w:rsidP="00BC3E15">
            <w:pPr>
              <w:pStyle w:val="Pta"/>
              <w:rPr>
                <w:rFonts w:asciiTheme="minorHAnsi" w:hAnsiTheme="minorHAnsi"/>
                <w:i/>
              </w:rPr>
            </w:pPr>
            <w:r w:rsidRPr="00BC3E15">
              <w:rPr>
                <w:rFonts w:asciiTheme="minorHAnsi" w:hAnsiTheme="minorHAnsi"/>
                <w:i/>
              </w:rPr>
              <w:t>Natural sciences and technology from the late 19th century to the present.</w:t>
            </w:r>
          </w:p>
        </w:tc>
      </w:tr>
      <w:tr w:rsidR="005F6C8E" w:rsidRPr="005F6C8E" w14:paraId="46A77821" w14:textId="77777777" w:rsidTr="57020B78">
        <w:trPr>
          <w:trHeight w:val="510"/>
        </w:trPr>
        <w:tc>
          <w:tcPr>
            <w:tcW w:w="9322" w:type="dxa"/>
            <w:gridSpan w:val="2"/>
          </w:tcPr>
          <w:p w14:paraId="3F04924F" w14:textId="77777777" w:rsidR="000A055F" w:rsidRPr="005F6C8E" w:rsidRDefault="000A055F" w:rsidP="00F308BA">
            <w:pPr>
              <w:rPr>
                <w:rFonts w:asciiTheme="minorHAnsi" w:hAnsiTheme="minorHAnsi" w:cstheme="minorHAnsi"/>
                <w:b/>
                <w:bCs/>
              </w:rPr>
            </w:pPr>
            <w:r>
              <w:rPr>
                <w:rFonts w:asciiTheme="minorHAnsi" w:hAnsiTheme="minorHAnsi"/>
                <w:b/>
              </w:rPr>
              <w:t>Recommended reading:</w:t>
            </w:r>
          </w:p>
          <w:p w14:paraId="2D6DC5A1" w14:textId="77777777" w:rsidR="000A055F" w:rsidRPr="00831340" w:rsidRDefault="000A055F" w:rsidP="00F308BA">
            <w:pPr>
              <w:pStyle w:val="Pta"/>
              <w:tabs>
                <w:tab w:val="clear" w:pos="4536"/>
                <w:tab w:val="clear" w:pos="9072"/>
              </w:tabs>
              <w:rPr>
                <w:rFonts w:asciiTheme="minorHAnsi" w:hAnsiTheme="minorHAnsi" w:cstheme="minorHAnsi"/>
                <w:i/>
                <w:lang w:val="de-DE"/>
              </w:rPr>
            </w:pPr>
            <w:r>
              <w:rPr>
                <w:rFonts w:asciiTheme="minorHAnsi" w:hAnsiTheme="minorHAnsi"/>
                <w:i/>
              </w:rPr>
              <w:t>BRAUNECK, M. – S</w:t>
            </w:r>
            <w:r>
              <w:rPr>
                <w:rFonts w:asciiTheme="minorHAnsi" w:hAnsiTheme="minorHAnsi"/>
                <w:i/>
                <w:caps/>
              </w:rPr>
              <w:t>cheilin</w:t>
            </w:r>
            <w:r>
              <w:rPr>
                <w:rFonts w:asciiTheme="minorHAnsi" w:hAnsiTheme="minorHAnsi"/>
                <w:i/>
              </w:rPr>
              <w:t xml:space="preserve">, G. (ed.): </w:t>
            </w:r>
            <w:proofErr w:type="spellStart"/>
            <w:r>
              <w:rPr>
                <w:rFonts w:asciiTheme="minorHAnsi" w:hAnsiTheme="minorHAnsi"/>
                <w:i/>
              </w:rPr>
              <w:t>Theaterlexikon</w:t>
            </w:r>
            <w:proofErr w:type="spellEnd"/>
            <w:r>
              <w:rPr>
                <w:rFonts w:asciiTheme="minorHAnsi" w:hAnsiTheme="minorHAnsi"/>
                <w:i/>
              </w:rPr>
              <w:t xml:space="preserve">. </w:t>
            </w:r>
            <w:r w:rsidRPr="00831340">
              <w:rPr>
                <w:rFonts w:asciiTheme="minorHAnsi" w:hAnsiTheme="minorHAnsi"/>
                <w:i/>
                <w:lang w:val="de-DE"/>
              </w:rPr>
              <w:t>Reinbek bei Hamburg: Rowohlt, 1992.</w:t>
            </w:r>
          </w:p>
          <w:p w14:paraId="67437EAA"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snapToGrid w:val="0"/>
                <w:lang w:val="de-DE"/>
              </w:rPr>
              <w:t>DAHLHAUS, C. – EGGEBRECHT, H. H. – OEHL, K. (</w:t>
            </w:r>
            <w:proofErr w:type="spellStart"/>
            <w:r w:rsidRPr="00831340">
              <w:rPr>
                <w:rFonts w:asciiTheme="minorHAnsi" w:hAnsiTheme="minorHAnsi"/>
                <w:i/>
                <w:snapToGrid w:val="0"/>
                <w:lang w:val="de-DE"/>
              </w:rPr>
              <w:t>eds</w:t>
            </w:r>
            <w:proofErr w:type="spellEnd"/>
            <w:r w:rsidRPr="00831340">
              <w:rPr>
                <w:rFonts w:asciiTheme="minorHAnsi" w:hAnsiTheme="minorHAnsi"/>
                <w:i/>
                <w:snapToGrid w:val="0"/>
                <w:lang w:val="de-DE"/>
              </w:rPr>
              <w:t>.): Brockhaus Riemann Musiklexikon in vier Bänden und einem Ergänzungsband. München: Piper – Schott</w:t>
            </w:r>
            <w:proofErr w:type="gramStart"/>
            <w:r w:rsidRPr="00831340">
              <w:rPr>
                <w:rFonts w:asciiTheme="minorHAnsi" w:hAnsiTheme="minorHAnsi"/>
                <w:i/>
                <w:snapToGrid w:val="0"/>
                <w:lang w:val="de-DE"/>
              </w:rPr>
              <w:t>,  2001.</w:t>
            </w:r>
            <w:proofErr w:type="gramEnd"/>
          </w:p>
          <w:p w14:paraId="235F1D0C"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GÖSSEL. P. – LEUTHÄUSER, G.: Architektur des 20. Jahrhunderts. Köln: Taschen,2019.</w:t>
            </w:r>
          </w:p>
          <w:p w14:paraId="12EA0E4F" w14:textId="77777777" w:rsidR="000A055F" w:rsidRPr="00831340" w:rsidRDefault="000A055F" w:rsidP="00F308BA">
            <w:pPr>
              <w:rPr>
                <w:rFonts w:asciiTheme="minorHAnsi" w:hAnsiTheme="minorHAnsi" w:cstheme="minorHAnsi"/>
                <w:i/>
                <w:lang w:val="de-DE"/>
              </w:rPr>
            </w:pPr>
            <w:r w:rsidRPr="00831340">
              <w:rPr>
                <w:rFonts w:asciiTheme="minorHAnsi" w:hAnsiTheme="minorHAnsi"/>
                <w:i/>
                <w:caps/>
                <w:lang w:val="de-DE"/>
              </w:rPr>
              <w:t>Jacobsen</w:t>
            </w:r>
            <w:r w:rsidRPr="00831340">
              <w:rPr>
                <w:rFonts w:asciiTheme="minorHAnsi" w:hAnsiTheme="minorHAnsi"/>
                <w:i/>
                <w:lang w:val="de-DE"/>
              </w:rPr>
              <w:t xml:space="preserve">, W. – </w:t>
            </w:r>
            <w:r w:rsidRPr="00831340">
              <w:rPr>
                <w:rFonts w:asciiTheme="minorHAnsi" w:hAnsiTheme="minorHAnsi"/>
                <w:i/>
                <w:caps/>
                <w:lang w:val="de-DE"/>
              </w:rPr>
              <w:t>Kaes,</w:t>
            </w:r>
            <w:r w:rsidRPr="00831340">
              <w:rPr>
                <w:rFonts w:asciiTheme="minorHAnsi" w:hAnsiTheme="minorHAnsi"/>
                <w:i/>
                <w:lang w:val="de-DE"/>
              </w:rPr>
              <w:t xml:space="preserve"> A. – </w:t>
            </w:r>
            <w:r w:rsidRPr="00831340">
              <w:rPr>
                <w:rFonts w:asciiTheme="minorHAnsi" w:hAnsiTheme="minorHAnsi"/>
                <w:i/>
                <w:caps/>
                <w:lang w:val="de-DE"/>
              </w:rPr>
              <w:t>Prinzler,</w:t>
            </w:r>
            <w:r w:rsidRPr="00831340">
              <w:rPr>
                <w:rFonts w:asciiTheme="minorHAnsi" w:hAnsiTheme="minorHAnsi"/>
                <w:i/>
                <w:lang w:val="de-DE"/>
              </w:rPr>
              <w:t xml:space="preserve"> H. H. (</w:t>
            </w:r>
            <w:proofErr w:type="spellStart"/>
            <w:r w:rsidRPr="00831340">
              <w:rPr>
                <w:rFonts w:asciiTheme="minorHAnsi" w:hAnsiTheme="minorHAnsi"/>
                <w:i/>
                <w:lang w:val="de-DE"/>
              </w:rPr>
              <w:t>eds</w:t>
            </w:r>
            <w:proofErr w:type="spellEnd"/>
            <w:r w:rsidRPr="00831340">
              <w:rPr>
                <w:rFonts w:asciiTheme="minorHAnsi" w:hAnsiTheme="minorHAnsi"/>
                <w:i/>
                <w:lang w:val="de-DE"/>
              </w:rPr>
              <w:t>). Geschichte des deutschen Films. 2., aktualisierte und erweiterte Auflage. Stuttgart: Metzler, 2004.</w:t>
            </w:r>
          </w:p>
          <w:p w14:paraId="3833A1F9"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JOACHIMIDES, CH. u. a. (</w:t>
            </w:r>
            <w:proofErr w:type="spellStart"/>
            <w:r w:rsidRPr="00831340">
              <w:rPr>
                <w:rFonts w:asciiTheme="minorHAnsi" w:hAnsiTheme="minorHAnsi"/>
                <w:i/>
                <w:lang w:val="de-DE"/>
              </w:rPr>
              <w:t>Hg</w:t>
            </w:r>
            <w:proofErr w:type="spellEnd"/>
            <w:r w:rsidRPr="00831340">
              <w:rPr>
                <w:rFonts w:asciiTheme="minorHAnsi" w:hAnsiTheme="minorHAnsi"/>
                <w:i/>
                <w:lang w:val="de-DE"/>
              </w:rPr>
              <w:t>.): Deutsche Kunst im 20. Jahrhundert. München: Prestel</w:t>
            </w:r>
            <w:proofErr w:type="gramStart"/>
            <w:r w:rsidRPr="00831340">
              <w:rPr>
                <w:rFonts w:asciiTheme="minorHAnsi" w:hAnsiTheme="minorHAnsi"/>
                <w:i/>
                <w:lang w:val="de-DE"/>
              </w:rPr>
              <w:t>,  1986.</w:t>
            </w:r>
            <w:proofErr w:type="gramEnd"/>
          </w:p>
          <w:p w14:paraId="2FD9ACEB"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KLOTZ, H.: Geschichte der deutschen Kunst. 3 Bde. München: Beck, 2000. [Band 2 verfasst von M. WARNKE.]</w:t>
            </w:r>
          </w:p>
          <w:p w14:paraId="4CCB7695"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KOCH, W.: Baustilkunde. Gütersloh: Bertelsmann, 2000.</w:t>
            </w:r>
          </w:p>
          <w:p w14:paraId="34910959"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-KREIS, G. (</w:t>
            </w:r>
            <w:proofErr w:type="spellStart"/>
            <w:r w:rsidRPr="00831340">
              <w:rPr>
                <w:rFonts w:asciiTheme="minorHAnsi" w:hAnsiTheme="minorHAnsi"/>
                <w:i/>
                <w:lang w:val="de-DE"/>
              </w:rPr>
              <w:t>ed</w:t>
            </w:r>
            <w:proofErr w:type="spellEnd"/>
            <w:r w:rsidRPr="00831340">
              <w:rPr>
                <w:rFonts w:asciiTheme="minorHAnsi" w:hAnsiTheme="minorHAnsi"/>
                <w:i/>
                <w:lang w:val="de-DE"/>
              </w:rPr>
              <w:t xml:space="preserve">.): Die Geschichte der Schweiz Basel: Schwabe, </w:t>
            </w:r>
            <w:proofErr w:type="gramStart"/>
            <w:r w:rsidRPr="00831340">
              <w:rPr>
                <w:rFonts w:asciiTheme="minorHAnsi" w:hAnsiTheme="minorHAnsi"/>
                <w:i/>
                <w:lang w:val="de-DE"/>
              </w:rPr>
              <w:t>2014..</w:t>
            </w:r>
            <w:proofErr w:type="gramEnd"/>
          </w:p>
          <w:p w14:paraId="3B205F4B"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MÜLLER, H. M.: Deutsche Geschichte in Schlaglichtern. Mannheim – Leipzig – Wien – Zürich: Meyers Lexikonverlag, 2007.</w:t>
            </w:r>
          </w:p>
          <w:p w14:paraId="63F4906B"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PLETTICHA, H. (</w:t>
            </w:r>
            <w:proofErr w:type="spellStart"/>
            <w:r w:rsidRPr="00831340">
              <w:rPr>
                <w:rFonts w:asciiTheme="minorHAnsi" w:hAnsiTheme="minorHAnsi"/>
                <w:i/>
                <w:lang w:val="de-DE"/>
              </w:rPr>
              <w:t>ed</w:t>
            </w:r>
            <w:proofErr w:type="spellEnd"/>
            <w:r w:rsidRPr="00831340">
              <w:rPr>
                <w:rFonts w:asciiTheme="minorHAnsi" w:hAnsiTheme="minorHAnsi"/>
                <w:i/>
                <w:lang w:val="de-DE"/>
              </w:rPr>
              <w:t xml:space="preserve">.): Deutsche Geschichte in zwölf Bänden. Vom Reich Karl des Großen bis zum wiedervereinigten Deutschland. Gütersloh: Bertelsmann, </w:t>
            </w:r>
            <w:proofErr w:type="gramStart"/>
            <w:r w:rsidRPr="00831340">
              <w:rPr>
                <w:rFonts w:asciiTheme="minorHAnsi" w:hAnsiTheme="minorHAnsi"/>
                <w:i/>
                <w:lang w:val="de-DE"/>
              </w:rPr>
              <w:t>1993..</w:t>
            </w:r>
            <w:proofErr w:type="gramEnd"/>
          </w:p>
          <w:p w14:paraId="38554059"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SCHILDT, A. – SIEGFRIED, D.:  Deutsche Kulturgeschichte: Die Bundesrepublik von 1945 bis zur Gegenwart.  München: Hanser, 2009.</w:t>
            </w:r>
          </w:p>
          <w:p w14:paraId="39926A41" w14:textId="77777777" w:rsidR="000A055F" w:rsidRPr="00831340" w:rsidRDefault="000A055F" w:rsidP="00F308BA">
            <w:pPr>
              <w:pStyle w:val="Pta"/>
              <w:tabs>
                <w:tab w:val="clear" w:pos="4536"/>
                <w:tab w:val="clear" w:pos="9072"/>
              </w:tabs>
              <w:rPr>
                <w:rFonts w:asciiTheme="minorHAnsi" w:hAnsiTheme="minorHAnsi" w:cstheme="minorHAnsi"/>
                <w:i/>
                <w:iCs/>
                <w:lang w:val="de-DE"/>
              </w:rPr>
            </w:pPr>
            <w:r w:rsidRPr="00831340">
              <w:rPr>
                <w:rFonts w:asciiTheme="minorHAnsi" w:hAnsiTheme="minorHAnsi"/>
                <w:i/>
                <w:lang w:val="de-DE"/>
              </w:rPr>
              <w:t>SCHNAUS, P. (</w:t>
            </w:r>
            <w:proofErr w:type="spellStart"/>
            <w:r w:rsidRPr="00831340">
              <w:rPr>
                <w:rFonts w:asciiTheme="minorHAnsi" w:hAnsiTheme="minorHAnsi"/>
                <w:i/>
                <w:lang w:val="de-DE"/>
              </w:rPr>
              <w:t>ed</w:t>
            </w:r>
            <w:proofErr w:type="spellEnd"/>
            <w:r w:rsidRPr="00831340">
              <w:rPr>
                <w:rFonts w:asciiTheme="minorHAnsi" w:hAnsiTheme="minorHAnsi"/>
                <w:i/>
                <w:lang w:val="de-DE"/>
              </w:rPr>
              <w:t>.): Europäische Musik in Schlaglichtern. Mannheim – Leipzig – Wien – Zürich: Meyers Lexikonverlag, 1997.</w:t>
            </w:r>
          </w:p>
          <w:p w14:paraId="410303E0"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 xml:space="preserve">STÖRIG, H. J.: Kleine </w:t>
            </w:r>
            <w:proofErr w:type="spellStart"/>
            <w:r w:rsidRPr="00831340">
              <w:rPr>
                <w:rFonts w:asciiTheme="minorHAnsi" w:hAnsiTheme="minorHAnsi"/>
                <w:i/>
                <w:lang w:val="de-DE"/>
              </w:rPr>
              <w:t>Weltgeschcihte</w:t>
            </w:r>
            <w:proofErr w:type="spellEnd"/>
            <w:r w:rsidRPr="00831340">
              <w:rPr>
                <w:rFonts w:asciiTheme="minorHAnsi" w:hAnsiTheme="minorHAnsi"/>
                <w:i/>
                <w:lang w:val="de-DE"/>
              </w:rPr>
              <w:t xml:space="preserve"> der Philosophie. Stuttgart – Berlin – Köln 1999.</w:t>
            </w:r>
          </w:p>
          <w:p w14:paraId="2BB86E0F"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 xml:space="preserve">VOCELKA, K.: Geschichte Österreichs. Kultur </w:t>
            </w:r>
            <w:proofErr w:type="gramStart"/>
            <w:r w:rsidRPr="00831340">
              <w:rPr>
                <w:rFonts w:asciiTheme="minorHAnsi" w:hAnsiTheme="minorHAnsi"/>
                <w:i/>
                <w:lang w:val="de-DE"/>
              </w:rPr>
              <w:t>-  Gesellschaft</w:t>
            </w:r>
            <w:proofErr w:type="gramEnd"/>
            <w:r w:rsidRPr="00831340">
              <w:rPr>
                <w:rFonts w:asciiTheme="minorHAnsi" w:hAnsiTheme="minorHAnsi"/>
                <w:i/>
                <w:lang w:val="de-DE"/>
              </w:rPr>
              <w:t xml:space="preserve"> -  Politik. München: Heyne, 2002.</w:t>
            </w:r>
          </w:p>
          <w:p w14:paraId="5D630C71" w14:textId="77777777" w:rsidR="000A055F" w:rsidRPr="00831340" w:rsidRDefault="000A055F" w:rsidP="00F308BA">
            <w:pPr>
              <w:pStyle w:val="Odsekzoznamu"/>
              <w:ind w:left="0"/>
              <w:jc w:val="both"/>
              <w:textAlignment w:val="baseline"/>
              <w:rPr>
                <w:rFonts w:asciiTheme="minorHAnsi" w:hAnsiTheme="minorHAnsi" w:cstheme="minorHAnsi"/>
                <w:i/>
                <w:lang w:val="de-DE"/>
              </w:rPr>
            </w:pPr>
            <w:r w:rsidRPr="00831340">
              <w:rPr>
                <w:rFonts w:asciiTheme="minorHAnsi" w:hAnsiTheme="minorHAnsi"/>
                <w:i/>
                <w:lang w:val="de-DE"/>
              </w:rPr>
              <w:lastRenderedPageBreak/>
              <w:t>VOGT, M. (</w:t>
            </w:r>
            <w:proofErr w:type="spellStart"/>
            <w:r w:rsidRPr="00831340">
              <w:rPr>
                <w:rFonts w:asciiTheme="minorHAnsi" w:hAnsiTheme="minorHAnsi"/>
                <w:i/>
                <w:lang w:val="de-DE"/>
              </w:rPr>
              <w:t>ed</w:t>
            </w:r>
            <w:proofErr w:type="spellEnd"/>
            <w:r w:rsidRPr="00831340">
              <w:rPr>
                <w:rFonts w:asciiTheme="minorHAnsi" w:hAnsiTheme="minorHAnsi"/>
                <w:i/>
                <w:lang w:val="de-DE"/>
              </w:rPr>
              <w:t>.): Deutsche Geschichte. Stuttgart – Weimar, Metzler 1997.</w:t>
            </w:r>
          </w:p>
          <w:p w14:paraId="3BE12078" w14:textId="77777777" w:rsidR="000A055F" w:rsidRPr="005F6C8E" w:rsidRDefault="000A055F" w:rsidP="00F308BA">
            <w:pPr>
              <w:jc w:val="both"/>
              <w:rPr>
                <w:rFonts w:asciiTheme="minorHAnsi" w:hAnsiTheme="minorHAnsi" w:cstheme="minorHAnsi"/>
                <w:i/>
              </w:rPr>
            </w:pPr>
            <w:r w:rsidRPr="00831340">
              <w:rPr>
                <w:rFonts w:asciiTheme="minorHAnsi" w:hAnsiTheme="minorHAnsi"/>
                <w:i/>
                <w:snapToGrid w:val="0"/>
                <w:lang w:val="de-DE"/>
              </w:rPr>
              <w:t>WALTHER, I. F. (</w:t>
            </w:r>
            <w:proofErr w:type="spellStart"/>
            <w:r w:rsidRPr="00831340">
              <w:rPr>
                <w:rFonts w:asciiTheme="minorHAnsi" w:hAnsiTheme="minorHAnsi"/>
                <w:i/>
                <w:snapToGrid w:val="0"/>
                <w:lang w:val="de-DE"/>
              </w:rPr>
              <w:t>ed</w:t>
            </w:r>
            <w:proofErr w:type="spellEnd"/>
            <w:r w:rsidRPr="00831340">
              <w:rPr>
                <w:rFonts w:asciiTheme="minorHAnsi" w:hAnsiTheme="minorHAnsi"/>
                <w:i/>
                <w:snapToGrid w:val="0"/>
                <w:lang w:val="de-DE"/>
              </w:rPr>
              <w:t xml:space="preserve">.): Kunst des 20. </w:t>
            </w:r>
            <w:r>
              <w:rPr>
                <w:rFonts w:asciiTheme="minorHAnsi" w:hAnsiTheme="minorHAnsi"/>
                <w:i/>
                <w:snapToGrid w:val="0"/>
              </w:rPr>
              <w:t xml:space="preserve">Jahrhunderts.2 </w:t>
            </w:r>
            <w:proofErr w:type="spellStart"/>
            <w:r>
              <w:rPr>
                <w:rFonts w:asciiTheme="minorHAnsi" w:hAnsiTheme="minorHAnsi"/>
                <w:i/>
                <w:snapToGrid w:val="0"/>
              </w:rPr>
              <w:t>Bde</w:t>
            </w:r>
            <w:proofErr w:type="spellEnd"/>
            <w:r>
              <w:rPr>
                <w:rFonts w:asciiTheme="minorHAnsi" w:hAnsiTheme="minorHAnsi"/>
                <w:i/>
                <w:snapToGrid w:val="0"/>
              </w:rPr>
              <w:t xml:space="preserve">. Köln: </w:t>
            </w:r>
            <w:proofErr w:type="gramStart"/>
            <w:r>
              <w:rPr>
                <w:rFonts w:asciiTheme="minorHAnsi" w:hAnsiTheme="minorHAnsi"/>
                <w:i/>
                <w:snapToGrid w:val="0"/>
              </w:rPr>
              <w:t>Taschen,  2000.</w:t>
            </w:r>
            <w:proofErr w:type="gramEnd"/>
          </w:p>
        </w:tc>
      </w:tr>
      <w:tr w:rsidR="005F6C8E" w:rsidRPr="005F6C8E" w14:paraId="3BBA9817" w14:textId="77777777" w:rsidTr="57020B78">
        <w:trPr>
          <w:trHeight w:val="850"/>
        </w:trPr>
        <w:tc>
          <w:tcPr>
            <w:tcW w:w="9322" w:type="dxa"/>
            <w:gridSpan w:val="2"/>
            <w:vAlign w:val="center"/>
          </w:tcPr>
          <w:p w14:paraId="380A2D03" w14:textId="77777777" w:rsidR="00B374F7" w:rsidRDefault="000A055F" w:rsidP="00F308BA">
            <w:pPr>
              <w:jc w:val="both"/>
              <w:rPr>
                <w:rFonts w:asciiTheme="minorHAnsi" w:hAnsiTheme="minorHAnsi" w:cstheme="minorHAnsi"/>
              </w:rPr>
            </w:pPr>
            <w:r>
              <w:rPr>
                <w:rFonts w:asciiTheme="minorHAnsi" w:hAnsiTheme="minorHAnsi"/>
                <w:b/>
              </w:rPr>
              <w:lastRenderedPageBreak/>
              <w:t>Language required for the course:</w:t>
            </w:r>
            <w:r>
              <w:rPr>
                <w:rFonts w:asciiTheme="minorHAnsi" w:hAnsiTheme="minorHAnsi"/>
              </w:rPr>
              <w:t xml:space="preserve"> </w:t>
            </w:r>
          </w:p>
          <w:p w14:paraId="21B87058" w14:textId="52A71603" w:rsidR="000A055F" w:rsidRPr="005F6C8E" w:rsidRDefault="00536670" w:rsidP="00F308BA">
            <w:pPr>
              <w:jc w:val="both"/>
              <w:rPr>
                <w:rFonts w:asciiTheme="minorHAnsi" w:hAnsiTheme="minorHAnsi" w:cstheme="minorHAnsi"/>
                <w:i/>
              </w:rPr>
            </w:pPr>
            <w:r>
              <w:rPr>
                <w:rFonts w:asciiTheme="minorHAnsi" w:hAnsiTheme="minorHAnsi"/>
                <w:i/>
              </w:rPr>
              <w:t>German and Slovak language</w:t>
            </w:r>
          </w:p>
        </w:tc>
      </w:tr>
      <w:tr w:rsidR="005F6C8E" w:rsidRPr="005F6C8E" w14:paraId="6B49209A" w14:textId="77777777" w:rsidTr="57020B78">
        <w:trPr>
          <w:trHeight w:val="409"/>
        </w:trPr>
        <w:tc>
          <w:tcPr>
            <w:tcW w:w="9322" w:type="dxa"/>
            <w:gridSpan w:val="2"/>
            <w:vAlign w:val="center"/>
          </w:tcPr>
          <w:p w14:paraId="00698612" w14:textId="77777777" w:rsidR="000A055F" w:rsidRPr="005F6C8E" w:rsidRDefault="000A055F"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5F6C8E" w:rsidRPr="005F6C8E" w14:paraId="4BA81029" w14:textId="77777777" w:rsidTr="57020B78">
        <w:trPr>
          <w:trHeight w:val="1686"/>
        </w:trPr>
        <w:tc>
          <w:tcPr>
            <w:tcW w:w="9322" w:type="dxa"/>
            <w:gridSpan w:val="2"/>
            <w:vAlign w:val="center"/>
          </w:tcPr>
          <w:p w14:paraId="6F749966"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672DC408" w14:textId="44246432" w:rsidR="000A055F" w:rsidRPr="005F6C8E" w:rsidRDefault="000A055F" w:rsidP="57020B78">
            <w:r>
              <w:rPr>
                <w:rFonts w:asciiTheme="minorHAnsi" w:hAnsiTheme="minorHAnsi"/>
              </w:rPr>
              <w:t xml:space="preserve">Total number of students assessed: </w:t>
            </w:r>
            <w:r>
              <w:rPr>
                <w:rFonts w:ascii="Calibri" w:hAnsi="Calibri"/>
              </w:rPr>
              <w:t>73</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5F6C8E" w:rsidRPr="005F6C8E" w14:paraId="06F01BE4" w14:textId="77777777" w:rsidTr="57020B78">
              <w:tc>
                <w:tcPr>
                  <w:tcW w:w="1496" w:type="dxa"/>
                  <w:tcBorders>
                    <w:top w:val="single" w:sz="4" w:space="0" w:color="auto"/>
                    <w:left w:val="single" w:sz="4" w:space="0" w:color="auto"/>
                    <w:bottom w:val="single" w:sz="4" w:space="0" w:color="auto"/>
                    <w:right w:val="single" w:sz="4" w:space="0" w:color="auto"/>
                  </w:tcBorders>
                  <w:vAlign w:val="center"/>
                </w:tcPr>
                <w:p w14:paraId="61C648FC" w14:textId="77777777" w:rsidR="000A055F" w:rsidRPr="005F6C8E" w:rsidRDefault="000A055F" w:rsidP="00F308BA">
                  <w:pPr>
                    <w:jc w:val="center"/>
                    <w:rPr>
                      <w:rFonts w:asciiTheme="minorHAnsi" w:hAnsiTheme="minorHAnsi" w:cstheme="minorHAnsi"/>
                    </w:rPr>
                  </w:pPr>
                  <w:r>
                    <w:rPr>
                      <w:rFonts w:asciiTheme="minorHAnsi" w:hAnsi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EEAE2D6" w14:textId="77777777" w:rsidR="000A055F" w:rsidRPr="005F6C8E" w:rsidRDefault="000A055F" w:rsidP="00F308BA">
                  <w:pPr>
                    <w:jc w:val="center"/>
                    <w:rPr>
                      <w:rFonts w:asciiTheme="minorHAnsi" w:hAnsiTheme="minorHAnsi" w:cstheme="minorHAnsi"/>
                    </w:rPr>
                  </w:pPr>
                  <w:r>
                    <w:rPr>
                      <w:rFonts w:asciiTheme="minorHAnsi" w:hAnsi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40CE5CF" w14:textId="77777777" w:rsidR="000A055F" w:rsidRPr="005F6C8E" w:rsidRDefault="000A055F" w:rsidP="00F308BA">
                  <w:pPr>
                    <w:jc w:val="center"/>
                    <w:rPr>
                      <w:rFonts w:asciiTheme="minorHAnsi" w:hAnsiTheme="minorHAnsi" w:cstheme="minorHAnsi"/>
                    </w:rPr>
                  </w:pPr>
                  <w:r>
                    <w:rPr>
                      <w:rFonts w:asciiTheme="minorHAnsi" w:hAnsi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DD92DA2" w14:textId="77777777" w:rsidR="000A055F" w:rsidRPr="005F6C8E" w:rsidRDefault="000A055F" w:rsidP="00F308BA">
                  <w:pPr>
                    <w:jc w:val="center"/>
                    <w:rPr>
                      <w:rFonts w:asciiTheme="minorHAnsi" w:hAnsiTheme="minorHAnsi" w:cstheme="minorHAnsi"/>
                    </w:rPr>
                  </w:pPr>
                  <w:r>
                    <w:rPr>
                      <w:rFonts w:asciiTheme="minorHAnsi" w:hAnsi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FB88E38" w14:textId="77777777" w:rsidR="000A055F" w:rsidRPr="005F6C8E" w:rsidRDefault="000A055F" w:rsidP="00F308BA">
                  <w:pPr>
                    <w:jc w:val="center"/>
                    <w:rPr>
                      <w:rFonts w:asciiTheme="minorHAnsi" w:hAnsiTheme="minorHAnsi" w:cstheme="minorHAnsi"/>
                    </w:rPr>
                  </w:pPr>
                  <w:r>
                    <w:rPr>
                      <w:rFonts w:asciiTheme="minorHAnsi" w:hAnsi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634E98A" w14:textId="77777777" w:rsidR="000A055F" w:rsidRPr="005F6C8E" w:rsidRDefault="000A055F" w:rsidP="00F308BA">
                  <w:pPr>
                    <w:jc w:val="center"/>
                    <w:rPr>
                      <w:rFonts w:asciiTheme="minorHAnsi" w:hAnsiTheme="minorHAnsi" w:cstheme="minorHAnsi"/>
                    </w:rPr>
                  </w:pPr>
                  <w:r>
                    <w:rPr>
                      <w:rFonts w:asciiTheme="minorHAnsi" w:hAnsiTheme="minorHAnsi"/>
                    </w:rPr>
                    <w:t>FX</w:t>
                  </w:r>
                </w:p>
              </w:tc>
            </w:tr>
            <w:tr w:rsidR="005F6C8E" w:rsidRPr="005F6C8E" w14:paraId="0D14722F" w14:textId="77777777" w:rsidTr="57020B78">
              <w:tc>
                <w:tcPr>
                  <w:tcW w:w="1496" w:type="dxa"/>
                  <w:tcBorders>
                    <w:top w:val="single" w:sz="4" w:space="0" w:color="auto"/>
                    <w:left w:val="single" w:sz="4" w:space="0" w:color="auto"/>
                    <w:bottom w:val="single" w:sz="4" w:space="0" w:color="auto"/>
                    <w:right w:val="single" w:sz="4" w:space="0" w:color="auto"/>
                  </w:tcBorders>
                </w:tcPr>
                <w:p w14:paraId="446ABB9D" w14:textId="6D82220F" w:rsidR="000A055F" w:rsidRPr="005F6C8E" w:rsidRDefault="5E2288E1" w:rsidP="57020B78">
                  <w:pPr>
                    <w:jc w:val="center"/>
                    <w:rPr>
                      <w:rFonts w:asciiTheme="minorHAnsi" w:eastAsiaTheme="minorEastAsia" w:hAnsiTheme="minorHAnsi" w:cstheme="minorBidi"/>
                    </w:rPr>
                  </w:pPr>
                  <w:r>
                    <w:rPr>
                      <w:rFonts w:asciiTheme="minorHAnsi" w:hAnsiTheme="minorHAnsi"/>
                    </w:rPr>
                    <w:t>5%</w:t>
                  </w:r>
                </w:p>
              </w:tc>
              <w:tc>
                <w:tcPr>
                  <w:tcW w:w="1497" w:type="dxa"/>
                  <w:tcBorders>
                    <w:top w:val="single" w:sz="4" w:space="0" w:color="auto"/>
                    <w:left w:val="single" w:sz="4" w:space="0" w:color="auto"/>
                    <w:bottom w:val="single" w:sz="4" w:space="0" w:color="auto"/>
                    <w:right w:val="single" w:sz="4" w:space="0" w:color="auto"/>
                  </w:tcBorders>
                </w:tcPr>
                <w:p w14:paraId="4DAC624E" w14:textId="6FB91A46" w:rsidR="000A055F" w:rsidRPr="005F6C8E" w:rsidRDefault="5E2288E1" w:rsidP="57020B78">
                  <w:pPr>
                    <w:jc w:val="center"/>
                    <w:rPr>
                      <w:rFonts w:asciiTheme="minorHAnsi" w:eastAsiaTheme="minorEastAsia" w:hAnsiTheme="minorHAnsi" w:cstheme="minorBidi"/>
                    </w:rPr>
                  </w:pPr>
                  <w:r>
                    <w:rPr>
                      <w:rFonts w:asciiTheme="minorHAnsi" w:hAnsiTheme="minorHAnsi"/>
                    </w:rPr>
                    <w:t>10%</w:t>
                  </w:r>
                </w:p>
              </w:tc>
              <w:tc>
                <w:tcPr>
                  <w:tcW w:w="1497" w:type="dxa"/>
                  <w:tcBorders>
                    <w:top w:val="single" w:sz="4" w:space="0" w:color="auto"/>
                    <w:left w:val="single" w:sz="4" w:space="0" w:color="auto"/>
                    <w:bottom w:val="single" w:sz="4" w:space="0" w:color="auto"/>
                    <w:right w:val="single" w:sz="4" w:space="0" w:color="auto"/>
                  </w:tcBorders>
                </w:tcPr>
                <w:p w14:paraId="6944363B" w14:textId="6A07F24F" w:rsidR="000A055F" w:rsidRPr="005F6C8E" w:rsidRDefault="5E2288E1" w:rsidP="57020B78">
                  <w:pPr>
                    <w:jc w:val="center"/>
                    <w:rPr>
                      <w:rFonts w:asciiTheme="minorHAnsi" w:eastAsiaTheme="minorEastAsia" w:hAnsiTheme="minorHAnsi" w:cstheme="minorBidi"/>
                    </w:rPr>
                  </w:pPr>
                  <w:r>
                    <w:rPr>
                      <w:rFonts w:asciiTheme="minorHAnsi" w:hAnsiTheme="minorHAnsi"/>
                    </w:rPr>
                    <w:t>26%</w:t>
                  </w:r>
                </w:p>
              </w:tc>
              <w:tc>
                <w:tcPr>
                  <w:tcW w:w="1497" w:type="dxa"/>
                  <w:tcBorders>
                    <w:top w:val="single" w:sz="4" w:space="0" w:color="auto"/>
                    <w:left w:val="single" w:sz="4" w:space="0" w:color="auto"/>
                    <w:bottom w:val="single" w:sz="4" w:space="0" w:color="auto"/>
                    <w:right w:val="single" w:sz="4" w:space="0" w:color="auto"/>
                  </w:tcBorders>
                </w:tcPr>
                <w:p w14:paraId="78E164D9" w14:textId="3F400015" w:rsidR="000A055F" w:rsidRPr="005F6C8E" w:rsidRDefault="5E2288E1" w:rsidP="57020B78">
                  <w:pPr>
                    <w:jc w:val="center"/>
                    <w:rPr>
                      <w:rFonts w:asciiTheme="minorHAnsi" w:eastAsiaTheme="minorEastAsia" w:hAnsiTheme="minorHAnsi" w:cstheme="minorBidi"/>
                    </w:rPr>
                  </w:pPr>
                  <w:r>
                    <w:rPr>
                      <w:rFonts w:asciiTheme="minorHAnsi" w:hAnsiTheme="minorHAnsi"/>
                    </w:rPr>
                    <w:t>15%</w:t>
                  </w:r>
                </w:p>
              </w:tc>
              <w:tc>
                <w:tcPr>
                  <w:tcW w:w="1497" w:type="dxa"/>
                  <w:tcBorders>
                    <w:top w:val="single" w:sz="4" w:space="0" w:color="auto"/>
                    <w:left w:val="single" w:sz="4" w:space="0" w:color="auto"/>
                    <w:bottom w:val="single" w:sz="4" w:space="0" w:color="auto"/>
                    <w:right w:val="single" w:sz="4" w:space="0" w:color="auto"/>
                  </w:tcBorders>
                </w:tcPr>
                <w:p w14:paraId="79E6DCDA" w14:textId="155CABCC" w:rsidR="000A055F" w:rsidRPr="005F6C8E" w:rsidRDefault="5E2288E1" w:rsidP="57020B78">
                  <w:pPr>
                    <w:jc w:val="center"/>
                    <w:rPr>
                      <w:rFonts w:asciiTheme="minorHAnsi" w:eastAsiaTheme="minorEastAsia" w:hAnsiTheme="minorHAnsi" w:cstheme="minorBidi"/>
                    </w:rPr>
                  </w:pPr>
                  <w:r>
                    <w:rPr>
                      <w:rFonts w:asciiTheme="minorHAnsi" w:hAnsiTheme="minorHAnsi"/>
                    </w:rPr>
                    <w:t>8%</w:t>
                  </w:r>
                </w:p>
              </w:tc>
              <w:tc>
                <w:tcPr>
                  <w:tcW w:w="1497" w:type="dxa"/>
                  <w:tcBorders>
                    <w:top w:val="single" w:sz="4" w:space="0" w:color="auto"/>
                    <w:left w:val="single" w:sz="4" w:space="0" w:color="auto"/>
                    <w:bottom w:val="single" w:sz="4" w:space="0" w:color="auto"/>
                    <w:right w:val="single" w:sz="4" w:space="0" w:color="auto"/>
                  </w:tcBorders>
                </w:tcPr>
                <w:p w14:paraId="28B3997F" w14:textId="3D1F7AD1" w:rsidR="000A055F" w:rsidRPr="005F6C8E" w:rsidRDefault="5E2288E1" w:rsidP="57020B78">
                  <w:pPr>
                    <w:jc w:val="center"/>
                    <w:rPr>
                      <w:rFonts w:asciiTheme="minorHAnsi" w:eastAsiaTheme="minorEastAsia" w:hAnsiTheme="minorHAnsi" w:cstheme="minorBidi"/>
                    </w:rPr>
                  </w:pPr>
                  <w:r>
                    <w:rPr>
                      <w:rFonts w:asciiTheme="minorHAnsi" w:hAnsiTheme="minorHAnsi"/>
                    </w:rPr>
                    <w:t>36%</w:t>
                  </w:r>
                </w:p>
              </w:tc>
            </w:tr>
          </w:tbl>
          <w:p w14:paraId="646D2EC4" w14:textId="77777777" w:rsidR="000A055F" w:rsidRPr="005F6C8E" w:rsidRDefault="000A055F" w:rsidP="00F308BA">
            <w:pPr>
              <w:jc w:val="both"/>
              <w:rPr>
                <w:rFonts w:asciiTheme="minorHAnsi" w:hAnsiTheme="minorHAnsi" w:cstheme="minorHAnsi"/>
                <w:i/>
              </w:rPr>
            </w:pPr>
          </w:p>
        </w:tc>
      </w:tr>
      <w:tr w:rsidR="005F6C8E" w:rsidRPr="005F6C8E" w14:paraId="2DF22F2F" w14:textId="77777777" w:rsidTr="57020B78">
        <w:trPr>
          <w:trHeight w:val="277"/>
        </w:trPr>
        <w:tc>
          <w:tcPr>
            <w:tcW w:w="9322" w:type="dxa"/>
            <w:gridSpan w:val="2"/>
            <w:vAlign w:val="center"/>
          </w:tcPr>
          <w:p w14:paraId="0980D182"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Mgr. </w:t>
            </w:r>
            <w:proofErr w:type="spellStart"/>
            <w:r>
              <w:rPr>
                <w:rFonts w:asciiTheme="minorHAnsi" w:hAnsiTheme="minorHAnsi"/>
                <w:i/>
              </w:rPr>
              <w:t>Ján</w:t>
            </w:r>
            <w:proofErr w:type="spellEnd"/>
            <w:r>
              <w:rPr>
                <w:rFonts w:asciiTheme="minorHAnsi" w:hAnsiTheme="minorHAnsi"/>
                <w:i/>
              </w:rPr>
              <w:t xml:space="preserve"> </w:t>
            </w:r>
            <w:proofErr w:type="spellStart"/>
            <w:r>
              <w:rPr>
                <w:rFonts w:asciiTheme="minorHAnsi" w:hAnsiTheme="minorHAnsi"/>
                <w:i/>
              </w:rPr>
              <w:t>Jambor</w:t>
            </w:r>
            <w:proofErr w:type="spellEnd"/>
            <w:r>
              <w:rPr>
                <w:rFonts w:asciiTheme="minorHAnsi" w:hAnsiTheme="minorHAnsi"/>
                <w:i/>
              </w:rPr>
              <w:t>, PhD.</w:t>
            </w:r>
          </w:p>
        </w:tc>
      </w:tr>
      <w:tr w:rsidR="005F6C8E" w:rsidRPr="005F6C8E" w14:paraId="562FBCC6" w14:textId="77777777" w:rsidTr="57020B78">
        <w:trPr>
          <w:trHeight w:val="274"/>
        </w:trPr>
        <w:tc>
          <w:tcPr>
            <w:tcW w:w="9322" w:type="dxa"/>
            <w:gridSpan w:val="2"/>
            <w:vAlign w:val="center"/>
          </w:tcPr>
          <w:p w14:paraId="3F08F870"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 xml:space="preserve">Date of last change: </w:t>
            </w:r>
            <w:r>
              <w:rPr>
                <w:rFonts w:asciiTheme="minorHAnsi" w:hAnsiTheme="minorHAnsi"/>
              </w:rPr>
              <w:t>31/01/2022</w:t>
            </w:r>
          </w:p>
        </w:tc>
      </w:tr>
      <w:tr w:rsidR="005F6C8E" w:rsidRPr="005F6C8E" w14:paraId="77FD1496" w14:textId="77777777" w:rsidTr="57020B78">
        <w:trPr>
          <w:trHeight w:val="533"/>
        </w:trPr>
        <w:tc>
          <w:tcPr>
            <w:tcW w:w="9322" w:type="dxa"/>
            <w:gridSpan w:val="2"/>
            <w:vAlign w:val="center"/>
          </w:tcPr>
          <w:p w14:paraId="0069DAD7" w14:textId="13407DE4" w:rsidR="000A055F" w:rsidRPr="005F6C8E" w:rsidRDefault="000A055F" w:rsidP="00F308BA">
            <w:pPr>
              <w:tabs>
                <w:tab w:val="left" w:pos="1530"/>
              </w:tabs>
              <w:jc w:val="both"/>
              <w:rPr>
                <w:rFonts w:asciiTheme="minorHAnsi" w:hAnsiTheme="minorHAnsi" w:cstheme="minorHAnsi"/>
                <w:i/>
              </w:rPr>
            </w:pPr>
            <w:r>
              <w:rPr>
                <w:rFonts w:asciiTheme="minorHAnsi" w:hAnsiTheme="minorHAnsi"/>
                <w:b/>
                <w:bCs/>
              </w:rPr>
              <w:t>Approved by:</w:t>
            </w:r>
            <w:r>
              <w:rPr>
                <w:rFonts w:asciiTheme="minorHAnsi" w:hAnsiTheme="minorHAnsi"/>
              </w:rPr>
              <w:t xml:space="preserve"> </w:t>
            </w:r>
            <w:proofErr w:type="spellStart"/>
            <w:r>
              <w:rPr>
                <w:rFonts w:asciiTheme="minorHAnsi" w:hAnsiTheme="minorHAnsi"/>
              </w:rPr>
              <w:t>PhDr</w:t>
            </w:r>
            <w:proofErr w:type="spellEnd"/>
            <w:r>
              <w:rPr>
                <w:rFonts w:asciiTheme="minorHAnsi" w:hAnsiTheme="minorHAnsi"/>
              </w:rPr>
              <w:t xml:space="preserve">. Martina </w:t>
            </w:r>
            <w:proofErr w:type="spellStart"/>
            <w:r>
              <w:rPr>
                <w:rFonts w:asciiTheme="minorHAnsi" w:hAnsiTheme="minorHAnsi"/>
              </w:rPr>
              <w:t>Kášová</w:t>
            </w:r>
            <w:proofErr w:type="spellEnd"/>
            <w:r>
              <w:rPr>
                <w:rFonts w:asciiTheme="minorHAnsi" w:hAnsiTheme="minorHAnsi"/>
              </w:rPr>
              <w:t>, PhD.</w:t>
            </w:r>
          </w:p>
        </w:tc>
      </w:tr>
    </w:tbl>
    <w:p w14:paraId="430BBE52" w14:textId="77777777" w:rsidR="000A055F" w:rsidRPr="005F6C8E" w:rsidRDefault="000A055F" w:rsidP="00F308BA">
      <w:pPr>
        <w:ind w:left="720"/>
        <w:jc w:val="both"/>
        <w:rPr>
          <w:rFonts w:asciiTheme="minorHAnsi" w:hAnsiTheme="minorHAnsi" w:cstheme="minorHAnsi"/>
        </w:rPr>
      </w:pPr>
    </w:p>
    <w:p w14:paraId="3491335F" w14:textId="2123BE28" w:rsidR="00B374F7" w:rsidRDefault="00B374F7">
      <w:pPr>
        <w:spacing w:after="200" w:line="276" w:lineRule="auto"/>
        <w:rPr>
          <w:rFonts w:asciiTheme="minorHAnsi" w:hAnsiTheme="minorHAnsi" w:cstheme="minorHAnsi"/>
        </w:rPr>
      </w:pPr>
      <w:r>
        <w:br w:type="page"/>
      </w:r>
    </w:p>
    <w:p w14:paraId="31850C20" w14:textId="77777777"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582EF254" w14:textId="77777777" w:rsidR="000A055F" w:rsidRPr="005F6C8E" w:rsidRDefault="000A055F"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2E0B0065" w14:textId="77777777" w:rsidTr="57020B78">
        <w:trPr>
          <w:trHeight w:val="510"/>
        </w:trPr>
        <w:tc>
          <w:tcPr>
            <w:tcW w:w="9322" w:type="dxa"/>
            <w:gridSpan w:val="2"/>
            <w:vAlign w:val="center"/>
          </w:tcPr>
          <w:p w14:paraId="1C135E07" w14:textId="77777777" w:rsidR="000A055F" w:rsidRPr="005F6C8E" w:rsidRDefault="000A055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5FC17150" w14:textId="77777777" w:rsidTr="57020B78">
        <w:trPr>
          <w:trHeight w:val="510"/>
        </w:trPr>
        <w:tc>
          <w:tcPr>
            <w:tcW w:w="9322" w:type="dxa"/>
            <w:gridSpan w:val="2"/>
            <w:vAlign w:val="center"/>
          </w:tcPr>
          <w:p w14:paraId="771AF1F6"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490596764"/>
                <w:placeholder>
                  <w:docPart w:val="80DAA3B2867E4646B2821E3B6363D0AA"/>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15A6FC98" w14:textId="77777777" w:rsidTr="57020B78">
        <w:trPr>
          <w:trHeight w:val="631"/>
        </w:trPr>
        <w:tc>
          <w:tcPr>
            <w:tcW w:w="4110" w:type="dxa"/>
            <w:vAlign w:val="center"/>
          </w:tcPr>
          <w:p w14:paraId="1B24E926" w14:textId="77777777" w:rsidR="000A055F" w:rsidRPr="005F6C8E" w:rsidRDefault="000A055F" w:rsidP="00F308BA">
            <w:pPr>
              <w:jc w:val="both"/>
              <w:rPr>
                <w:rFonts w:asciiTheme="minorHAnsi" w:hAnsiTheme="minorHAnsi" w:cstheme="minorHAnsi"/>
                <w:i/>
                <w:iCs/>
                <w:highlight w:val="yellow"/>
              </w:rPr>
            </w:pPr>
            <w:r>
              <w:rPr>
                <w:rFonts w:asciiTheme="minorHAnsi" w:hAnsiTheme="minorHAnsi"/>
                <w:b/>
              </w:rPr>
              <w:t>Course code:</w:t>
            </w:r>
            <w:r>
              <w:rPr>
                <w:rFonts w:asciiTheme="minorHAnsi" w:hAnsiTheme="minorHAnsi"/>
              </w:rPr>
              <w:t xml:space="preserve"> </w:t>
            </w:r>
            <w:r>
              <w:rPr>
                <w:rFonts w:asciiTheme="minorHAnsi" w:hAnsiTheme="minorHAnsi"/>
                <w:i/>
              </w:rPr>
              <w:t>1IGE/JACV1/22</w:t>
            </w:r>
          </w:p>
        </w:tc>
        <w:tc>
          <w:tcPr>
            <w:tcW w:w="5212" w:type="dxa"/>
            <w:vAlign w:val="center"/>
          </w:tcPr>
          <w:p w14:paraId="2A9BDFA0" w14:textId="77777777" w:rsidR="00C761A4" w:rsidRDefault="000A055F" w:rsidP="00F308BA">
            <w:pPr>
              <w:rPr>
                <w:rFonts w:asciiTheme="minorHAnsi" w:hAnsiTheme="minorHAnsi" w:cstheme="minorHAnsi"/>
                <w:b/>
              </w:rPr>
            </w:pPr>
            <w:r>
              <w:rPr>
                <w:rFonts w:asciiTheme="minorHAnsi" w:hAnsiTheme="minorHAnsi"/>
                <w:b/>
              </w:rPr>
              <w:t xml:space="preserve">Course name: </w:t>
            </w:r>
          </w:p>
          <w:p w14:paraId="72111D89" w14:textId="3122BF9B" w:rsidR="000A055F" w:rsidRPr="002178F4" w:rsidRDefault="002178F4" w:rsidP="00F308BA">
            <w:pPr>
              <w:rPr>
                <w:rFonts w:asciiTheme="minorHAnsi" w:hAnsiTheme="minorHAnsi"/>
                <w:i/>
              </w:rPr>
            </w:pPr>
            <w:r w:rsidRPr="002178F4">
              <w:rPr>
                <w:rFonts w:asciiTheme="minorHAnsi" w:hAnsiTheme="minorHAnsi"/>
                <w:i/>
              </w:rPr>
              <w:t>Language and conversation exercises 1</w:t>
            </w:r>
          </w:p>
        </w:tc>
      </w:tr>
      <w:tr w:rsidR="005F6C8E" w:rsidRPr="005F6C8E" w14:paraId="7194D4D1" w14:textId="77777777" w:rsidTr="57020B78">
        <w:trPr>
          <w:trHeight w:val="825"/>
        </w:trPr>
        <w:tc>
          <w:tcPr>
            <w:tcW w:w="9322" w:type="dxa"/>
            <w:gridSpan w:val="2"/>
            <w:vAlign w:val="center"/>
          </w:tcPr>
          <w:p w14:paraId="42351561" w14:textId="77777777" w:rsidR="000A055F" w:rsidRPr="005F6C8E" w:rsidRDefault="000A055F" w:rsidP="00F308BA">
            <w:pPr>
              <w:jc w:val="both"/>
              <w:rPr>
                <w:rFonts w:asciiTheme="minorHAnsi" w:hAnsiTheme="minorHAnsi" w:cstheme="minorHAnsi"/>
                <w:i/>
                <w:iCs/>
              </w:rPr>
            </w:pPr>
            <w:r>
              <w:rPr>
                <w:rFonts w:asciiTheme="minorHAnsi" w:hAnsiTheme="minorHAnsi"/>
                <w:b/>
              </w:rPr>
              <w:t>Type, scope and method of educational activities:</w:t>
            </w:r>
            <w:r>
              <w:rPr>
                <w:rFonts w:asciiTheme="minorHAnsi" w:hAnsiTheme="minorHAnsi"/>
              </w:rPr>
              <w:t xml:space="preserve"> </w:t>
            </w:r>
          </w:p>
          <w:p w14:paraId="21738486" w14:textId="77777777" w:rsidR="00A73449" w:rsidRPr="00A73449" w:rsidRDefault="00A73449" w:rsidP="00A73449">
            <w:pPr>
              <w:rPr>
                <w:rFonts w:asciiTheme="minorHAnsi" w:hAnsiTheme="minorHAnsi"/>
                <w:i/>
              </w:rPr>
            </w:pPr>
            <w:r w:rsidRPr="00A73449">
              <w:rPr>
                <w:rFonts w:asciiTheme="minorHAnsi" w:hAnsiTheme="minorHAnsi"/>
                <w:i/>
              </w:rPr>
              <w:t>0 hours of lectures / 6 hours of seminars per week</w:t>
            </w:r>
          </w:p>
          <w:p w14:paraId="5E1F4B33" w14:textId="77777777" w:rsidR="000A055F" w:rsidRPr="005F6C8E" w:rsidRDefault="000A055F" w:rsidP="00F308BA">
            <w:pPr>
              <w:jc w:val="both"/>
              <w:rPr>
                <w:rFonts w:asciiTheme="minorHAnsi" w:hAnsiTheme="minorHAnsi" w:cstheme="minorHAnsi"/>
              </w:rPr>
            </w:pPr>
            <w:r>
              <w:rPr>
                <w:rFonts w:asciiTheme="minorHAnsi" w:hAnsiTheme="minorHAnsi"/>
                <w:i/>
              </w:rPr>
              <w:t>Combined method</w:t>
            </w:r>
          </w:p>
        </w:tc>
      </w:tr>
      <w:tr w:rsidR="005F6C8E" w:rsidRPr="005F6C8E" w14:paraId="46A51988" w14:textId="77777777" w:rsidTr="57020B78">
        <w:trPr>
          <w:trHeight w:val="300"/>
        </w:trPr>
        <w:tc>
          <w:tcPr>
            <w:tcW w:w="9322" w:type="dxa"/>
            <w:gridSpan w:val="2"/>
            <w:vAlign w:val="center"/>
          </w:tcPr>
          <w:p w14:paraId="75B54857" w14:textId="77777777" w:rsidR="000A055F" w:rsidRPr="005F6C8E" w:rsidRDefault="000A055F"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9</w:t>
            </w:r>
          </w:p>
        </w:tc>
      </w:tr>
      <w:tr w:rsidR="005F6C8E" w:rsidRPr="005F6C8E" w14:paraId="66A456B2" w14:textId="77777777" w:rsidTr="57020B78">
        <w:trPr>
          <w:trHeight w:val="360"/>
        </w:trPr>
        <w:tc>
          <w:tcPr>
            <w:tcW w:w="9322" w:type="dxa"/>
            <w:gridSpan w:val="2"/>
            <w:vAlign w:val="center"/>
          </w:tcPr>
          <w:p w14:paraId="46D14DD9" w14:textId="77777777" w:rsidR="000A055F" w:rsidRPr="005F6C8E" w:rsidRDefault="000A055F"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1. semester</w:t>
            </w:r>
          </w:p>
        </w:tc>
      </w:tr>
      <w:tr w:rsidR="005F6C8E" w:rsidRPr="005F6C8E" w14:paraId="6D57FE57" w14:textId="77777777" w:rsidTr="57020B78">
        <w:trPr>
          <w:trHeight w:val="330"/>
        </w:trPr>
        <w:tc>
          <w:tcPr>
            <w:tcW w:w="9322" w:type="dxa"/>
            <w:gridSpan w:val="2"/>
            <w:vAlign w:val="center"/>
          </w:tcPr>
          <w:p w14:paraId="499ED4D6" w14:textId="0E55851F" w:rsidR="000A055F" w:rsidRPr="005F6C8E" w:rsidRDefault="00831340" w:rsidP="00F308BA">
            <w:pPr>
              <w:jc w:val="both"/>
              <w:rPr>
                <w:rFonts w:asciiTheme="minorHAnsi" w:hAnsiTheme="minorHAnsi" w:cstheme="minorHAnsi"/>
                <w:b/>
                <w:bCs/>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2078783162"/>
                <w:placeholder>
                  <w:docPart w:val="6A106515F1A74B84A1CCE32317E83F5B"/>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0A055F">
                  <w:rPr>
                    <w:rStyle w:val="tl2"/>
                    <w:rFonts w:asciiTheme="minorHAnsi" w:hAnsiTheme="minorHAnsi"/>
                  </w:rPr>
                  <w:t>1.</w:t>
                </w:r>
              </w:sdtContent>
            </w:sdt>
          </w:p>
        </w:tc>
      </w:tr>
      <w:tr w:rsidR="005F6C8E" w:rsidRPr="005F6C8E" w14:paraId="211B2666" w14:textId="77777777" w:rsidTr="57020B78">
        <w:trPr>
          <w:trHeight w:val="300"/>
        </w:trPr>
        <w:tc>
          <w:tcPr>
            <w:tcW w:w="9322" w:type="dxa"/>
            <w:gridSpan w:val="2"/>
            <w:vAlign w:val="center"/>
          </w:tcPr>
          <w:p w14:paraId="63C53F52" w14:textId="77777777" w:rsidR="000A055F" w:rsidRPr="005F6C8E" w:rsidRDefault="000A055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74DCBF75" w14:textId="77777777" w:rsidTr="57020B78">
        <w:trPr>
          <w:trHeight w:val="3578"/>
        </w:trPr>
        <w:tc>
          <w:tcPr>
            <w:tcW w:w="9322" w:type="dxa"/>
            <w:gridSpan w:val="2"/>
            <w:vAlign w:val="center"/>
          </w:tcPr>
          <w:p w14:paraId="299CE954" w14:textId="77777777" w:rsidR="000A055F" w:rsidRPr="005F6C8E" w:rsidRDefault="000A055F" w:rsidP="00F308BA">
            <w:pPr>
              <w:jc w:val="both"/>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57E3A169" w14:textId="77777777" w:rsidR="00436BB1" w:rsidRPr="00436BB1" w:rsidRDefault="00436BB1" w:rsidP="00436BB1">
            <w:pPr>
              <w:jc w:val="both"/>
              <w:rPr>
                <w:rFonts w:asciiTheme="minorHAnsi" w:hAnsiTheme="minorHAnsi"/>
                <w:i/>
              </w:rPr>
            </w:pPr>
            <w:r w:rsidRPr="00436BB1">
              <w:rPr>
                <w:rFonts w:asciiTheme="minorHAnsi" w:hAnsiTheme="minorHAnsi"/>
                <w:i/>
              </w:rPr>
              <w:t>The course is completed by exam. During the semester, the student actively participates in seminars and takes midterm tests. During the examination period, the student takes an exam. It must obtain at least 90 % for an A grade (excellent), 80 % for a B grade, 70 % for a C grade, 60 % for a D grade and at least 50 % for an E grade. A student who receives less than 50% will be graded with a grade of FX. The final grade will be calculated as the average of the seminar paper grade and the exam grade.</w:t>
            </w:r>
          </w:p>
          <w:p w14:paraId="52B40D83" w14:textId="77777777" w:rsidR="00436BB1" w:rsidRPr="00436BB1" w:rsidRDefault="00436BB1" w:rsidP="00436BB1">
            <w:pPr>
              <w:jc w:val="both"/>
              <w:rPr>
                <w:rFonts w:asciiTheme="minorHAnsi" w:hAnsiTheme="minorHAnsi"/>
                <w:i/>
              </w:rPr>
            </w:pPr>
          </w:p>
          <w:p w14:paraId="607748A8" w14:textId="77777777" w:rsidR="00436BB1" w:rsidRPr="00436BB1" w:rsidRDefault="00436BB1" w:rsidP="00436BB1">
            <w:pPr>
              <w:jc w:val="both"/>
              <w:rPr>
                <w:rFonts w:asciiTheme="minorHAnsi" w:hAnsiTheme="minorHAnsi"/>
                <w:i/>
              </w:rPr>
            </w:pPr>
            <w:r w:rsidRPr="00436BB1">
              <w:rPr>
                <w:rFonts w:asciiTheme="minorHAnsi" w:hAnsiTheme="minorHAnsi"/>
                <w:i/>
              </w:rPr>
              <w:t xml:space="preserve"> Student time burden:</w:t>
            </w:r>
          </w:p>
          <w:p w14:paraId="5B2B4EB7" w14:textId="77777777" w:rsidR="00436BB1" w:rsidRPr="00436BB1" w:rsidRDefault="00436BB1" w:rsidP="00436BB1">
            <w:pPr>
              <w:jc w:val="both"/>
              <w:rPr>
                <w:rFonts w:asciiTheme="minorHAnsi" w:hAnsiTheme="minorHAnsi"/>
                <w:i/>
              </w:rPr>
            </w:pPr>
            <w:r w:rsidRPr="00436BB1">
              <w:rPr>
                <w:rFonts w:asciiTheme="minorHAnsi" w:hAnsiTheme="minorHAnsi"/>
                <w:i/>
              </w:rPr>
              <w:t xml:space="preserve">1. Teaching the subject: 9 </w:t>
            </w:r>
            <w:proofErr w:type="gramStart"/>
            <w:r w:rsidRPr="00436BB1">
              <w:rPr>
                <w:rFonts w:asciiTheme="minorHAnsi" w:hAnsiTheme="minorHAnsi"/>
                <w:i/>
              </w:rPr>
              <w:t>seminar</w:t>
            </w:r>
            <w:proofErr w:type="gramEnd"/>
            <w:r w:rsidRPr="00436BB1">
              <w:rPr>
                <w:rFonts w:asciiTheme="minorHAnsi" w:hAnsiTheme="minorHAnsi"/>
                <w:i/>
              </w:rPr>
              <w:t xml:space="preserve">: 13 weeks x 2 h = 78 h </w:t>
            </w:r>
          </w:p>
          <w:p w14:paraId="27779BB9" w14:textId="77777777" w:rsidR="00436BB1" w:rsidRPr="00436BB1" w:rsidRDefault="00436BB1" w:rsidP="00436BB1">
            <w:pPr>
              <w:jc w:val="both"/>
              <w:rPr>
                <w:rFonts w:asciiTheme="minorHAnsi" w:hAnsiTheme="minorHAnsi"/>
                <w:i/>
              </w:rPr>
            </w:pPr>
            <w:r w:rsidRPr="00436BB1">
              <w:rPr>
                <w:rFonts w:asciiTheme="minorHAnsi" w:hAnsiTheme="minorHAnsi"/>
                <w:i/>
              </w:rPr>
              <w:t>2. 153 h</w:t>
            </w:r>
          </w:p>
          <w:p w14:paraId="280C2463" w14:textId="16C6B116" w:rsidR="000A055F" w:rsidRPr="00436BB1" w:rsidRDefault="00436BB1" w:rsidP="00436BB1">
            <w:pPr>
              <w:jc w:val="both"/>
              <w:rPr>
                <w:rFonts w:asciiTheme="minorHAnsi" w:hAnsiTheme="minorHAnsi"/>
                <w:i/>
              </w:rPr>
            </w:pPr>
            <w:r w:rsidRPr="00436BB1">
              <w:rPr>
                <w:rFonts w:asciiTheme="minorHAnsi" w:hAnsiTheme="minorHAnsi"/>
                <w:i/>
              </w:rPr>
              <w:t>Total: 9 credits/270 hours</w:t>
            </w:r>
          </w:p>
        </w:tc>
      </w:tr>
      <w:tr w:rsidR="005F6C8E" w:rsidRPr="005F6C8E" w14:paraId="31A9A8DB" w14:textId="77777777" w:rsidTr="57020B78">
        <w:trPr>
          <w:trHeight w:val="1115"/>
        </w:trPr>
        <w:tc>
          <w:tcPr>
            <w:tcW w:w="9322" w:type="dxa"/>
            <w:gridSpan w:val="2"/>
            <w:vAlign w:val="center"/>
          </w:tcPr>
          <w:p w14:paraId="53A9CF02" w14:textId="77777777" w:rsidR="000A055F" w:rsidRPr="005F6C8E" w:rsidRDefault="000A055F" w:rsidP="00F308BA">
            <w:pPr>
              <w:jc w:val="both"/>
              <w:rPr>
                <w:rFonts w:asciiTheme="minorHAnsi" w:hAnsiTheme="minorHAnsi" w:cstheme="minorHAnsi"/>
                <w:i/>
                <w:iCs/>
              </w:rPr>
            </w:pPr>
            <w:r>
              <w:rPr>
                <w:rFonts w:asciiTheme="minorHAnsi" w:hAnsiTheme="minorHAnsi"/>
                <w:b/>
              </w:rPr>
              <w:t>Learning outcomes:</w:t>
            </w:r>
            <w:r>
              <w:rPr>
                <w:rFonts w:asciiTheme="minorHAnsi" w:hAnsiTheme="minorHAnsi"/>
                <w:i/>
              </w:rPr>
              <w:t xml:space="preserve"> </w:t>
            </w:r>
          </w:p>
          <w:p w14:paraId="347761F5" w14:textId="77777777" w:rsidR="000A055F" w:rsidRPr="005F6C8E" w:rsidRDefault="000A055F" w:rsidP="00F308BA">
            <w:pPr>
              <w:jc w:val="both"/>
              <w:rPr>
                <w:rFonts w:asciiTheme="minorHAnsi" w:hAnsiTheme="minorHAnsi" w:cstheme="minorHAnsi"/>
              </w:rPr>
            </w:pPr>
            <w:r>
              <w:rPr>
                <w:rFonts w:asciiTheme="minorHAnsi" w:hAnsiTheme="minorHAnsi"/>
                <w:b/>
                <w:i/>
              </w:rPr>
              <w:t>Knowledge acquired:</w:t>
            </w:r>
            <w:r>
              <w:rPr>
                <w:rFonts w:asciiTheme="minorHAnsi" w:hAnsiTheme="minorHAnsi"/>
                <w:i/>
              </w:rPr>
              <w:t xml:space="preserve"> </w:t>
            </w:r>
          </w:p>
          <w:p w14:paraId="0D0B294C" w14:textId="77777777" w:rsidR="000C19D7" w:rsidRPr="000C19D7" w:rsidRDefault="000C19D7" w:rsidP="000C19D7">
            <w:pPr>
              <w:jc w:val="both"/>
              <w:rPr>
                <w:rFonts w:asciiTheme="minorHAnsi" w:hAnsiTheme="minorHAnsi"/>
                <w:i/>
              </w:rPr>
            </w:pPr>
            <w:r w:rsidRPr="000C19D7">
              <w:rPr>
                <w:rFonts w:asciiTheme="minorHAnsi" w:hAnsiTheme="minorHAnsi"/>
                <w:i/>
              </w:rPr>
              <w:t>The student knows the grammatical phenomena of the German language, is able to deliver written and oral speech in this language, has knowledge in the field of viewing the text as a communicative unit, is able to synthesize knowledge of the language and perceive the phenomena in a complex and interdependent way as a translator and interpreter.</w:t>
            </w:r>
          </w:p>
          <w:p w14:paraId="0BA7407B" w14:textId="77777777" w:rsidR="000A055F" w:rsidRPr="005F6C8E" w:rsidRDefault="000A055F" w:rsidP="00F308BA">
            <w:pPr>
              <w:jc w:val="both"/>
              <w:rPr>
                <w:rFonts w:asciiTheme="minorHAnsi" w:eastAsia="Calibri" w:hAnsiTheme="minorHAnsi" w:cstheme="minorHAnsi"/>
                <w:b/>
                <w:bCs/>
                <w:i/>
                <w:iCs/>
              </w:rPr>
            </w:pPr>
            <w:r>
              <w:rPr>
                <w:rFonts w:asciiTheme="minorHAnsi" w:hAnsiTheme="minorHAnsi"/>
                <w:b/>
                <w:i/>
              </w:rPr>
              <w:t>Skills acquired:</w:t>
            </w:r>
          </w:p>
          <w:p w14:paraId="5F9009B5" w14:textId="77777777" w:rsidR="00A02CEA" w:rsidRPr="00A02CEA" w:rsidRDefault="00A02CEA" w:rsidP="00A02CEA">
            <w:pPr>
              <w:jc w:val="both"/>
              <w:rPr>
                <w:rFonts w:asciiTheme="minorHAnsi" w:hAnsiTheme="minorHAnsi"/>
                <w:i/>
              </w:rPr>
            </w:pPr>
            <w:r w:rsidRPr="00A02CEA">
              <w:rPr>
                <w:rFonts w:asciiTheme="minorHAnsi" w:hAnsiTheme="minorHAnsi"/>
                <w:i/>
              </w:rPr>
              <w:t>The student will be able to read, write, listen and speak in German thanks to regular practice of the most important grammatical phenomena and a general improvement of language skills. The student will also be able to work with text in written and oral form.</w:t>
            </w:r>
          </w:p>
          <w:p w14:paraId="73CBFE67" w14:textId="4227F749" w:rsidR="000A055F" w:rsidRPr="005F6C8E" w:rsidRDefault="000A055F" w:rsidP="00F308BA">
            <w:pPr>
              <w:jc w:val="both"/>
              <w:rPr>
                <w:rFonts w:asciiTheme="minorHAnsi" w:eastAsiaTheme="minorEastAsia" w:hAnsiTheme="minorHAnsi" w:cstheme="minorHAnsi"/>
                <w:b/>
                <w:bCs/>
                <w:i/>
                <w:iCs/>
              </w:rPr>
            </w:pPr>
            <w:r>
              <w:rPr>
                <w:rFonts w:asciiTheme="minorHAnsi" w:hAnsiTheme="minorHAnsi"/>
                <w:b/>
                <w:i/>
              </w:rPr>
              <w:t>Competencies acquired:</w:t>
            </w:r>
          </w:p>
          <w:p w14:paraId="73EBA1C3" w14:textId="111C1215" w:rsidR="000A055F" w:rsidRPr="00C705DF" w:rsidRDefault="00C705DF" w:rsidP="00F308BA">
            <w:pPr>
              <w:jc w:val="both"/>
              <w:rPr>
                <w:rFonts w:asciiTheme="minorHAnsi" w:hAnsiTheme="minorHAnsi"/>
                <w:i/>
              </w:rPr>
            </w:pPr>
            <w:r w:rsidRPr="00C705DF">
              <w:rPr>
                <w:rFonts w:asciiTheme="minorHAnsi" w:hAnsiTheme="minorHAnsi"/>
                <w:i/>
              </w:rPr>
              <w:t>The student is able to use the German language in written and oral communication with regard to his/her future professional practice as a prerequisite for the successful performance of translation and interpretation from and into German. The student is also able to purposefully shape and develop competences in the German language in the context of his/her future professional goals in the field of translation and interpreting.</w:t>
            </w:r>
          </w:p>
        </w:tc>
      </w:tr>
      <w:tr w:rsidR="005F6C8E" w:rsidRPr="005F6C8E" w14:paraId="7D10D903" w14:textId="77777777" w:rsidTr="57020B78">
        <w:trPr>
          <w:trHeight w:val="510"/>
        </w:trPr>
        <w:tc>
          <w:tcPr>
            <w:tcW w:w="9322" w:type="dxa"/>
            <w:gridSpan w:val="2"/>
            <w:vAlign w:val="center"/>
          </w:tcPr>
          <w:p w14:paraId="54BFAC81" w14:textId="77777777" w:rsidR="000A055F" w:rsidRPr="005F6C8E" w:rsidRDefault="000A055F" w:rsidP="00F308BA">
            <w:pPr>
              <w:jc w:val="both"/>
              <w:rPr>
                <w:rFonts w:asciiTheme="minorHAnsi" w:hAnsiTheme="minorHAnsi" w:cstheme="minorHAnsi"/>
              </w:rPr>
            </w:pPr>
            <w:r>
              <w:rPr>
                <w:rFonts w:asciiTheme="minorHAnsi" w:hAnsiTheme="minorHAnsi"/>
                <w:b/>
              </w:rPr>
              <w:t>Brief outline of the course:</w:t>
            </w:r>
            <w:r>
              <w:rPr>
                <w:rFonts w:asciiTheme="minorHAnsi" w:hAnsiTheme="minorHAnsi"/>
              </w:rPr>
              <w:t xml:space="preserve"> </w:t>
            </w:r>
          </w:p>
          <w:p w14:paraId="7D9EFB8F" w14:textId="77777777" w:rsidR="000602FA" w:rsidRPr="000602FA" w:rsidRDefault="000602FA" w:rsidP="000602FA">
            <w:pPr>
              <w:pStyle w:val="Odsekzoznamu"/>
              <w:numPr>
                <w:ilvl w:val="0"/>
                <w:numId w:val="27"/>
              </w:numPr>
              <w:contextualSpacing/>
              <w:jc w:val="both"/>
              <w:rPr>
                <w:rFonts w:asciiTheme="minorHAnsi" w:hAnsiTheme="minorHAnsi"/>
                <w:i/>
              </w:rPr>
            </w:pPr>
            <w:r w:rsidRPr="000602FA">
              <w:rPr>
                <w:rFonts w:asciiTheme="minorHAnsi" w:hAnsiTheme="minorHAnsi"/>
                <w:i/>
              </w:rPr>
              <w:t>Determining the state of language knowledge.</w:t>
            </w:r>
          </w:p>
          <w:p w14:paraId="57259369" w14:textId="77777777" w:rsidR="000602FA" w:rsidRPr="000602FA" w:rsidRDefault="000602FA" w:rsidP="000602FA">
            <w:pPr>
              <w:pStyle w:val="Odsekzoznamu"/>
              <w:numPr>
                <w:ilvl w:val="0"/>
                <w:numId w:val="27"/>
              </w:numPr>
              <w:contextualSpacing/>
              <w:jc w:val="both"/>
              <w:rPr>
                <w:rFonts w:asciiTheme="minorHAnsi" w:hAnsiTheme="minorHAnsi"/>
                <w:i/>
              </w:rPr>
            </w:pPr>
            <w:r w:rsidRPr="000602FA">
              <w:rPr>
                <w:rFonts w:asciiTheme="minorHAnsi" w:hAnsiTheme="minorHAnsi"/>
                <w:i/>
              </w:rPr>
              <w:t>Common European Framework of Reference for Languages.</w:t>
            </w:r>
          </w:p>
          <w:p w14:paraId="579503BA" w14:textId="77777777" w:rsidR="000602FA" w:rsidRPr="000602FA" w:rsidRDefault="000602FA" w:rsidP="000602FA">
            <w:pPr>
              <w:pStyle w:val="Odsekzoznamu"/>
              <w:numPr>
                <w:ilvl w:val="0"/>
                <w:numId w:val="27"/>
              </w:numPr>
              <w:contextualSpacing/>
              <w:jc w:val="both"/>
              <w:rPr>
                <w:rFonts w:asciiTheme="minorHAnsi" w:hAnsiTheme="minorHAnsi"/>
                <w:i/>
              </w:rPr>
            </w:pPr>
            <w:r w:rsidRPr="000602FA">
              <w:rPr>
                <w:rFonts w:asciiTheme="minorHAnsi" w:hAnsiTheme="minorHAnsi"/>
                <w:i/>
              </w:rPr>
              <w:t>Reading strategies (global, cursory, selective, close reading).</w:t>
            </w:r>
          </w:p>
          <w:p w14:paraId="0ABCD595" w14:textId="77777777" w:rsidR="000602FA" w:rsidRPr="000602FA" w:rsidRDefault="000602FA" w:rsidP="000602FA">
            <w:pPr>
              <w:pStyle w:val="Odsekzoznamu"/>
              <w:numPr>
                <w:ilvl w:val="0"/>
                <w:numId w:val="27"/>
              </w:numPr>
              <w:contextualSpacing/>
              <w:jc w:val="both"/>
              <w:rPr>
                <w:rFonts w:asciiTheme="minorHAnsi" w:hAnsiTheme="minorHAnsi"/>
                <w:i/>
              </w:rPr>
            </w:pPr>
            <w:r w:rsidRPr="000602FA">
              <w:rPr>
                <w:rFonts w:asciiTheme="minorHAnsi" w:hAnsiTheme="minorHAnsi"/>
                <w:i/>
              </w:rPr>
              <w:lastRenderedPageBreak/>
              <w:t>Distinguish between types of texts and their peculiarities.</w:t>
            </w:r>
          </w:p>
          <w:p w14:paraId="095A74E6" w14:textId="77777777" w:rsidR="000602FA" w:rsidRPr="000602FA" w:rsidRDefault="000602FA" w:rsidP="000602FA">
            <w:pPr>
              <w:pStyle w:val="Odsekzoznamu"/>
              <w:numPr>
                <w:ilvl w:val="0"/>
                <w:numId w:val="27"/>
              </w:numPr>
              <w:contextualSpacing/>
              <w:jc w:val="both"/>
              <w:rPr>
                <w:rFonts w:asciiTheme="minorHAnsi" w:hAnsiTheme="minorHAnsi"/>
                <w:i/>
              </w:rPr>
            </w:pPr>
            <w:r w:rsidRPr="000602FA">
              <w:rPr>
                <w:rFonts w:asciiTheme="minorHAnsi" w:hAnsiTheme="minorHAnsi"/>
                <w:i/>
              </w:rPr>
              <w:t>Find key information in texts.</w:t>
            </w:r>
          </w:p>
          <w:p w14:paraId="6E433EC5" w14:textId="77777777" w:rsidR="000602FA" w:rsidRPr="000602FA" w:rsidRDefault="000602FA" w:rsidP="000602FA">
            <w:pPr>
              <w:pStyle w:val="Odsekzoznamu"/>
              <w:numPr>
                <w:ilvl w:val="0"/>
                <w:numId w:val="27"/>
              </w:numPr>
              <w:contextualSpacing/>
              <w:jc w:val="both"/>
              <w:rPr>
                <w:rFonts w:asciiTheme="minorHAnsi" w:hAnsiTheme="minorHAnsi"/>
                <w:i/>
              </w:rPr>
            </w:pPr>
            <w:r w:rsidRPr="000602FA">
              <w:rPr>
                <w:rFonts w:asciiTheme="minorHAnsi" w:hAnsiTheme="minorHAnsi"/>
                <w:i/>
              </w:rPr>
              <w:t>Understand and describe the construction and structure of a text.</w:t>
            </w:r>
          </w:p>
          <w:p w14:paraId="24CBF3A5" w14:textId="77777777" w:rsidR="000602FA" w:rsidRPr="000602FA" w:rsidRDefault="000602FA" w:rsidP="000602FA">
            <w:pPr>
              <w:pStyle w:val="Odsekzoznamu"/>
              <w:numPr>
                <w:ilvl w:val="0"/>
                <w:numId w:val="27"/>
              </w:numPr>
              <w:contextualSpacing/>
              <w:jc w:val="both"/>
              <w:rPr>
                <w:rFonts w:asciiTheme="minorHAnsi" w:hAnsiTheme="minorHAnsi"/>
                <w:i/>
              </w:rPr>
            </w:pPr>
            <w:r w:rsidRPr="000602FA">
              <w:rPr>
                <w:rFonts w:asciiTheme="minorHAnsi" w:hAnsiTheme="minorHAnsi"/>
                <w:i/>
              </w:rPr>
              <w:t>Grammatical and semantic function of connectives.</w:t>
            </w:r>
          </w:p>
          <w:p w14:paraId="3F4EBFF5" w14:textId="77777777" w:rsidR="000602FA" w:rsidRPr="000602FA" w:rsidRDefault="000602FA" w:rsidP="000602FA">
            <w:pPr>
              <w:pStyle w:val="Odsekzoznamu"/>
              <w:numPr>
                <w:ilvl w:val="0"/>
                <w:numId w:val="27"/>
              </w:numPr>
              <w:contextualSpacing/>
              <w:jc w:val="both"/>
              <w:rPr>
                <w:rFonts w:asciiTheme="minorHAnsi" w:hAnsiTheme="minorHAnsi"/>
                <w:i/>
              </w:rPr>
            </w:pPr>
            <w:r w:rsidRPr="000602FA">
              <w:rPr>
                <w:rFonts w:asciiTheme="minorHAnsi" w:hAnsiTheme="minorHAnsi"/>
                <w:i/>
              </w:rPr>
              <w:t>The position of sentence articles and words in a German sentence.</w:t>
            </w:r>
          </w:p>
          <w:p w14:paraId="4B26EAA0" w14:textId="77777777" w:rsidR="000602FA" w:rsidRPr="000602FA" w:rsidRDefault="000602FA" w:rsidP="000602FA">
            <w:pPr>
              <w:pStyle w:val="Odsekzoznamu"/>
              <w:numPr>
                <w:ilvl w:val="0"/>
                <w:numId w:val="27"/>
              </w:numPr>
              <w:contextualSpacing/>
              <w:jc w:val="both"/>
              <w:rPr>
                <w:rFonts w:asciiTheme="minorHAnsi" w:hAnsiTheme="minorHAnsi"/>
                <w:i/>
              </w:rPr>
            </w:pPr>
            <w:r w:rsidRPr="000602FA">
              <w:rPr>
                <w:rFonts w:asciiTheme="minorHAnsi" w:hAnsiTheme="minorHAnsi"/>
                <w:i/>
              </w:rPr>
              <w:t>Dictionaries: exercises focusing on working with dictionaries.</w:t>
            </w:r>
          </w:p>
          <w:p w14:paraId="2F03E70D" w14:textId="77777777" w:rsidR="000602FA" w:rsidRPr="000602FA" w:rsidRDefault="000602FA" w:rsidP="000602FA">
            <w:pPr>
              <w:pStyle w:val="Odsekzoznamu"/>
              <w:numPr>
                <w:ilvl w:val="0"/>
                <w:numId w:val="27"/>
              </w:numPr>
              <w:contextualSpacing/>
              <w:jc w:val="both"/>
              <w:rPr>
                <w:rFonts w:asciiTheme="minorHAnsi" w:hAnsiTheme="minorHAnsi"/>
                <w:i/>
              </w:rPr>
            </w:pPr>
            <w:r w:rsidRPr="000602FA">
              <w:rPr>
                <w:rFonts w:asciiTheme="minorHAnsi" w:hAnsiTheme="minorHAnsi"/>
                <w:i/>
              </w:rPr>
              <w:t>Listening comprehension: exercises on selective and global listening.</w:t>
            </w:r>
          </w:p>
          <w:p w14:paraId="43C398EB" w14:textId="77777777" w:rsidR="000602FA" w:rsidRPr="000602FA" w:rsidRDefault="000602FA" w:rsidP="000602FA">
            <w:pPr>
              <w:pStyle w:val="Odsekzoznamu"/>
              <w:numPr>
                <w:ilvl w:val="0"/>
                <w:numId w:val="27"/>
              </w:numPr>
              <w:contextualSpacing/>
              <w:jc w:val="both"/>
              <w:rPr>
                <w:rFonts w:asciiTheme="minorHAnsi" w:hAnsiTheme="minorHAnsi"/>
                <w:i/>
              </w:rPr>
            </w:pPr>
            <w:r w:rsidRPr="000602FA">
              <w:rPr>
                <w:rFonts w:asciiTheme="minorHAnsi" w:hAnsiTheme="minorHAnsi"/>
                <w:i/>
              </w:rPr>
              <w:t>Speaking: working with expressive devices, discussion.</w:t>
            </w:r>
          </w:p>
          <w:p w14:paraId="0982E17B" w14:textId="391F3773" w:rsidR="000A055F" w:rsidRPr="000602FA" w:rsidRDefault="000A055F" w:rsidP="000602FA">
            <w:pPr>
              <w:ind w:left="720"/>
              <w:contextualSpacing/>
              <w:jc w:val="both"/>
              <w:rPr>
                <w:rFonts w:asciiTheme="minorHAnsi" w:hAnsiTheme="minorHAnsi" w:cstheme="minorHAnsi"/>
                <w:i/>
              </w:rPr>
            </w:pPr>
          </w:p>
        </w:tc>
      </w:tr>
      <w:tr w:rsidR="005F6C8E" w:rsidRPr="005F6C8E" w14:paraId="4823B856" w14:textId="77777777" w:rsidTr="57020B78">
        <w:trPr>
          <w:trHeight w:val="269"/>
        </w:trPr>
        <w:tc>
          <w:tcPr>
            <w:tcW w:w="9322" w:type="dxa"/>
            <w:gridSpan w:val="2"/>
            <w:vAlign w:val="center"/>
          </w:tcPr>
          <w:p w14:paraId="0A62442D" w14:textId="77777777" w:rsidR="000A055F" w:rsidRPr="00831340" w:rsidRDefault="000A055F" w:rsidP="00F308BA">
            <w:pPr>
              <w:jc w:val="both"/>
              <w:rPr>
                <w:rFonts w:asciiTheme="minorHAnsi" w:hAnsiTheme="minorHAnsi" w:cstheme="minorHAnsi"/>
                <w:i/>
                <w:iCs/>
                <w:lang w:val="de-DE"/>
              </w:rPr>
            </w:pPr>
            <w:r w:rsidRPr="00831340">
              <w:rPr>
                <w:rFonts w:asciiTheme="minorHAnsi" w:hAnsiTheme="minorHAnsi"/>
                <w:b/>
                <w:lang w:val="de-DE"/>
              </w:rPr>
              <w:lastRenderedPageBreak/>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r w:rsidRPr="00831340">
              <w:rPr>
                <w:rFonts w:asciiTheme="minorHAnsi" w:hAnsiTheme="minorHAnsi"/>
                <w:i/>
                <w:lang w:val="de-DE"/>
              </w:rPr>
              <w:t xml:space="preserve"> </w:t>
            </w:r>
          </w:p>
          <w:p w14:paraId="408EEBF4" w14:textId="77777777" w:rsidR="00AF158A" w:rsidRPr="00831340" w:rsidRDefault="00AF158A" w:rsidP="00AF158A">
            <w:pPr>
              <w:rPr>
                <w:rStyle w:val="Zvraznenie"/>
                <w:rFonts w:asciiTheme="minorHAnsi" w:hAnsiTheme="minorHAnsi" w:cstheme="minorHAnsi"/>
                <w:i w:val="0"/>
                <w:lang w:val="de-DE"/>
              </w:rPr>
            </w:pPr>
            <w:r w:rsidRPr="00831340">
              <w:rPr>
                <w:rFonts w:asciiTheme="minorHAnsi" w:hAnsiTheme="minorHAnsi"/>
                <w:lang w:val="de-DE"/>
              </w:rPr>
              <w:t xml:space="preserve">BILLINA, A. – GEIGER, S. – TECHMER, M.: </w:t>
            </w:r>
            <w:r w:rsidRPr="00831340">
              <w:rPr>
                <w:rStyle w:val="Zvraznenie"/>
                <w:rFonts w:asciiTheme="minorHAnsi" w:hAnsiTheme="minorHAnsi"/>
                <w:lang w:val="de-DE"/>
              </w:rPr>
              <w:t>Deutsch üben</w:t>
            </w:r>
            <w:r w:rsidRPr="00831340">
              <w:rPr>
                <w:rFonts w:asciiTheme="minorHAnsi" w:hAnsiTheme="minorHAnsi"/>
                <w:lang w:val="de-DE"/>
              </w:rPr>
              <w:t xml:space="preserve">: </w:t>
            </w:r>
            <w:r w:rsidRPr="00831340">
              <w:rPr>
                <w:rStyle w:val="Zvraznenie"/>
                <w:rFonts w:asciiTheme="minorHAnsi" w:hAnsiTheme="minorHAnsi"/>
                <w:lang w:val="de-DE"/>
              </w:rPr>
              <w:t xml:space="preserve">Wortschatz und Grammatik B2. München: </w:t>
            </w:r>
            <w:proofErr w:type="spellStart"/>
            <w:r w:rsidRPr="00831340">
              <w:rPr>
                <w:rStyle w:val="Zvraznenie"/>
                <w:rFonts w:asciiTheme="minorHAnsi" w:hAnsiTheme="minorHAnsi"/>
                <w:lang w:val="de-DE"/>
              </w:rPr>
              <w:t>Hueber</w:t>
            </w:r>
            <w:proofErr w:type="spellEnd"/>
            <w:r w:rsidRPr="00831340">
              <w:rPr>
                <w:rStyle w:val="Zvraznenie"/>
                <w:rFonts w:asciiTheme="minorHAnsi" w:hAnsiTheme="minorHAnsi"/>
                <w:lang w:val="de-DE"/>
              </w:rPr>
              <w:t xml:space="preserve"> Verlag GmbH &amp; Co., 2017.</w:t>
            </w:r>
          </w:p>
          <w:p w14:paraId="45FEBEFD" w14:textId="77777777" w:rsidR="00AF158A" w:rsidRPr="00831340" w:rsidRDefault="00AF158A" w:rsidP="00AF158A">
            <w:pPr>
              <w:jc w:val="both"/>
              <w:rPr>
                <w:rFonts w:asciiTheme="minorHAnsi" w:hAnsiTheme="minorHAnsi" w:cstheme="minorHAnsi"/>
                <w:i/>
                <w:lang w:val="de-DE"/>
              </w:rPr>
            </w:pPr>
            <w:r w:rsidRPr="00831340">
              <w:rPr>
                <w:rFonts w:asciiTheme="minorHAnsi" w:hAnsiTheme="minorHAnsi"/>
                <w:i/>
                <w:lang w:val="de-DE"/>
              </w:rPr>
              <w:t>BOHN, R.: Probleme der Wortschatzarbeit. Berlin, München u.a.: Langenscheidt 7. Aufl. 2009. ISBN 978-3-468-49652-3.</w:t>
            </w:r>
          </w:p>
          <w:p w14:paraId="58F1D776" w14:textId="77777777" w:rsidR="00AF158A" w:rsidRPr="00831340" w:rsidRDefault="00AF158A" w:rsidP="00AF158A">
            <w:pPr>
              <w:jc w:val="both"/>
              <w:rPr>
                <w:rFonts w:asciiTheme="minorHAnsi" w:hAnsiTheme="minorHAnsi" w:cstheme="minorHAnsi"/>
                <w:i/>
                <w:lang w:val="de-DE"/>
              </w:rPr>
            </w:pPr>
            <w:r w:rsidRPr="00831340">
              <w:rPr>
                <w:rFonts w:asciiTheme="minorHAnsi" w:hAnsiTheme="minorHAnsi"/>
                <w:i/>
                <w:lang w:val="de-DE"/>
              </w:rPr>
              <w:t xml:space="preserve">DREYER, H. – SCHMITT, R.: Lehr- und Übungsbuch der deutschen Grammatik - aktuell: Lehrbuch. Ismaning: </w:t>
            </w:r>
            <w:proofErr w:type="spellStart"/>
            <w:r w:rsidRPr="00831340">
              <w:rPr>
                <w:rFonts w:asciiTheme="minorHAnsi" w:hAnsiTheme="minorHAnsi"/>
                <w:i/>
                <w:lang w:val="de-DE"/>
              </w:rPr>
              <w:t>Hueber</w:t>
            </w:r>
            <w:proofErr w:type="spellEnd"/>
            <w:r w:rsidRPr="00831340">
              <w:rPr>
                <w:rFonts w:asciiTheme="minorHAnsi" w:hAnsiTheme="minorHAnsi"/>
                <w:i/>
                <w:lang w:val="de-DE"/>
              </w:rPr>
              <w:t>, 2012. ISBN-13 978-3193072559.</w:t>
            </w:r>
          </w:p>
          <w:p w14:paraId="50E3A4C1" w14:textId="77777777" w:rsidR="00AF158A" w:rsidRPr="00831340" w:rsidRDefault="00AF158A" w:rsidP="00AF158A">
            <w:pPr>
              <w:jc w:val="both"/>
              <w:rPr>
                <w:rFonts w:asciiTheme="minorHAnsi" w:hAnsiTheme="minorHAnsi" w:cstheme="minorHAnsi"/>
                <w:i/>
                <w:lang w:val="de-DE"/>
              </w:rPr>
            </w:pPr>
            <w:r w:rsidRPr="00831340">
              <w:rPr>
                <w:rFonts w:asciiTheme="minorHAnsi" w:hAnsiTheme="minorHAnsi"/>
                <w:i/>
                <w:lang w:val="de-DE"/>
              </w:rPr>
              <w:t>FIX, U., 2009. Stand und Entwicklungstendenzen der Textlinguistik. In: Deutsch als Fremd-sprache. 46. Jg., H.1, 2009, S. 11–20. ISSN 0011-9741.</w:t>
            </w:r>
          </w:p>
          <w:p w14:paraId="4834669D" w14:textId="77777777" w:rsidR="00AF158A" w:rsidRPr="00831340" w:rsidRDefault="00AF158A" w:rsidP="00AF158A">
            <w:pPr>
              <w:jc w:val="both"/>
              <w:rPr>
                <w:rFonts w:asciiTheme="minorHAnsi" w:hAnsiTheme="minorHAnsi" w:cstheme="minorHAnsi"/>
                <w:i/>
                <w:lang w:val="de-DE"/>
              </w:rPr>
            </w:pPr>
            <w:r w:rsidRPr="00831340">
              <w:rPr>
                <w:rFonts w:asciiTheme="minorHAnsi" w:hAnsiTheme="minorHAnsi"/>
                <w:i/>
                <w:lang w:val="de-DE"/>
              </w:rPr>
              <w:t xml:space="preserve">GLABONIAT, M. – MÜLLER, M. - RUSCH, P. et al., 2010. Lernzielbestimmungen, </w:t>
            </w:r>
            <w:proofErr w:type="spellStart"/>
            <w:r w:rsidRPr="00831340">
              <w:rPr>
                <w:rFonts w:asciiTheme="minorHAnsi" w:hAnsiTheme="minorHAnsi"/>
                <w:i/>
                <w:lang w:val="de-DE"/>
              </w:rPr>
              <w:t>Kannbeschreibungen</w:t>
            </w:r>
            <w:proofErr w:type="spellEnd"/>
            <w:r w:rsidRPr="00831340">
              <w:rPr>
                <w:rFonts w:asciiTheme="minorHAnsi" w:hAnsiTheme="minorHAnsi"/>
                <w:i/>
                <w:lang w:val="de-DE"/>
              </w:rPr>
              <w:t xml:space="preserve"> und kommunikative Mittel für die Niveaustufen A1, A2, B1, B2, C1 und C2 des "Gemeinsamen europäischen Referenzrahmens für Sprachen". Berlin, München u. a.: Langenscheidt, 2010. ISBN 978-3-468-49410-9.</w:t>
            </w:r>
          </w:p>
          <w:p w14:paraId="1D518175" w14:textId="77777777" w:rsidR="00AF158A" w:rsidRPr="00831340" w:rsidRDefault="00AF158A" w:rsidP="00AF158A">
            <w:pPr>
              <w:jc w:val="both"/>
              <w:rPr>
                <w:rFonts w:asciiTheme="minorHAnsi" w:hAnsiTheme="minorHAnsi" w:cstheme="minorHAnsi"/>
                <w:i/>
                <w:lang w:val="de-DE"/>
              </w:rPr>
            </w:pPr>
            <w:r w:rsidRPr="00831340">
              <w:rPr>
                <w:rFonts w:asciiTheme="minorHAnsi" w:hAnsiTheme="minorHAnsi"/>
                <w:i/>
                <w:lang w:val="de-DE"/>
              </w:rPr>
              <w:t>GÖTZ, D. – HAENSCH, G. – WELLMANN, H. (Hrsg.), 2010. Langenscheidt Großwörterbuch Deutsch als Fremdsprache. Berlin und München: Langenscheidt, 2010. ISBN 978-3-468-49038-5.</w:t>
            </w:r>
          </w:p>
          <w:p w14:paraId="5AE038F9" w14:textId="77777777" w:rsidR="00AF158A" w:rsidRPr="00831340" w:rsidRDefault="00AF158A" w:rsidP="00AF158A">
            <w:pPr>
              <w:jc w:val="both"/>
              <w:rPr>
                <w:rFonts w:asciiTheme="minorHAnsi" w:hAnsiTheme="minorHAnsi" w:cstheme="minorHAnsi"/>
                <w:i/>
                <w:lang w:val="de-DE"/>
              </w:rPr>
            </w:pPr>
            <w:r w:rsidRPr="00831340">
              <w:rPr>
                <w:rFonts w:asciiTheme="minorHAnsi" w:hAnsiTheme="minorHAnsi"/>
                <w:i/>
                <w:lang w:val="de-DE"/>
              </w:rPr>
              <w:t xml:space="preserve">GROTJAHN, R.: Testen und Bewerten des Hörverstehens. In: </w:t>
            </w:r>
            <w:proofErr w:type="spellStart"/>
            <w:r w:rsidRPr="00831340">
              <w:rPr>
                <w:rFonts w:asciiTheme="minorHAnsi" w:hAnsiTheme="minorHAnsi"/>
                <w:i/>
                <w:lang w:val="de-DE"/>
              </w:rPr>
              <w:t>Micheál</w:t>
            </w:r>
            <w:proofErr w:type="spellEnd"/>
            <w:r w:rsidRPr="00831340">
              <w:rPr>
                <w:rFonts w:asciiTheme="minorHAnsi" w:hAnsiTheme="minorHAnsi"/>
                <w:i/>
                <w:lang w:val="de-DE"/>
              </w:rPr>
              <w:t xml:space="preserve"> Ó </w:t>
            </w:r>
            <w:proofErr w:type="spellStart"/>
            <w:r w:rsidRPr="00831340">
              <w:rPr>
                <w:rFonts w:asciiTheme="minorHAnsi" w:hAnsiTheme="minorHAnsi"/>
                <w:i/>
                <w:lang w:val="de-DE"/>
              </w:rPr>
              <w:t>Dúill</w:t>
            </w:r>
            <w:proofErr w:type="spellEnd"/>
            <w:r w:rsidRPr="00831340">
              <w:rPr>
                <w:rFonts w:asciiTheme="minorHAnsi" w:hAnsiTheme="minorHAnsi"/>
                <w:i/>
                <w:lang w:val="de-DE"/>
              </w:rPr>
              <w:t>; Rosemary Zahn &amp; Kristina D. C. Höppner (Hrsg.), Zusammenarbeiten: Eine Festschrift für Bernd Voss (S. 115-144). Bochum: AKS-Verlag, 2005. ISBN 978-3925453458.</w:t>
            </w:r>
          </w:p>
          <w:p w14:paraId="66F68FA2" w14:textId="77777777" w:rsidR="00AF158A" w:rsidRPr="00831340" w:rsidRDefault="00AF158A" w:rsidP="00AF158A">
            <w:pPr>
              <w:rPr>
                <w:rFonts w:asciiTheme="minorHAnsi" w:hAnsiTheme="minorHAnsi" w:cstheme="minorHAnsi"/>
                <w:lang w:val="de-DE"/>
              </w:rPr>
            </w:pPr>
            <w:r w:rsidRPr="00831340">
              <w:rPr>
                <w:rStyle w:val="Zvraznenie"/>
                <w:rFonts w:asciiTheme="minorHAnsi" w:hAnsiTheme="minorHAnsi"/>
                <w:lang w:val="de-DE"/>
              </w:rPr>
              <w:t xml:space="preserve">HERING, A. – MATUSSEK, M. – PERLMANN-BALME, M.: Deutsch. Übungsgrammatik für die Mittelstufe aktuell. München: </w:t>
            </w:r>
            <w:proofErr w:type="spellStart"/>
            <w:r w:rsidRPr="00831340">
              <w:rPr>
                <w:rStyle w:val="Zvraznenie"/>
                <w:rFonts w:asciiTheme="minorHAnsi" w:hAnsiTheme="minorHAnsi"/>
                <w:lang w:val="de-DE"/>
              </w:rPr>
              <w:t>Hueber</w:t>
            </w:r>
            <w:proofErr w:type="spellEnd"/>
            <w:r w:rsidRPr="00831340">
              <w:rPr>
                <w:rStyle w:val="Zvraznenie"/>
                <w:rFonts w:asciiTheme="minorHAnsi" w:hAnsiTheme="minorHAnsi"/>
                <w:lang w:val="de-DE"/>
              </w:rPr>
              <w:t xml:space="preserve"> Verlag GmbH &amp; Co., 2019.</w:t>
            </w:r>
          </w:p>
          <w:p w14:paraId="1BF11844" w14:textId="77777777" w:rsidR="00AF158A" w:rsidRPr="00831340" w:rsidRDefault="00AF158A" w:rsidP="00AF158A">
            <w:pPr>
              <w:rPr>
                <w:rStyle w:val="Zvraznenie"/>
                <w:rFonts w:asciiTheme="minorHAnsi" w:hAnsiTheme="minorHAnsi" w:cstheme="minorHAnsi"/>
                <w:i w:val="0"/>
                <w:lang w:val="de-DE"/>
              </w:rPr>
            </w:pPr>
            <w:r w:rsidRPr="00831340">
              <w:rPr>
                <w:rStyle w:val="Zvraznenie"/>
                <w:rFonts w:asciiTheme="minorHAnsi" w:hAnsiTheme="minorHAnsi"/>
                <w:lang w:val="de-DE"/>
              </w:rPr>
              <w:t>JIN, F. – Vo</w:t>
            </w:r>
            <w:r w:rsidRPr="00831340">
              <w:rPr>
                <w:rFonts w:asciiTheme="minorHAnsi" w:hAnsiTheme="minorHAnsi"/>
                <w:lang w:val="de-DE"/>
              </w:rPr>
              <w:t xml:space="preserve">ß, U.: </w:t>
            </w:r>
            <w:r w:rsidRPr="00831340">
              <w:rPr>
                <w:rFonts w:asciiTheme="minorHAnsi" w:hAnsiTheme="minorHAnsi"/>
                <w:i/>
                <w:lang w:val="de-DE"/>
              </w:rPr>
              <w:t>Grammatik aktiv. Verstehen,</w:t>
            </w:r>
            <w:r w:rsidRPr="00831340">
              <w:rPr>
                <w:rFonts w:asciiTheme="minorHAnsi" w:hAnsiTheme="minorHAnsi"/>
                <w:lang w:val="de-DE"/>
              </w:rPr>
              <w:t xml:space="preserve"> </w:t>
            </w:r>
            <w:r w:rsidRPr="00831340">
              <w:rPr>
                <w:rStyle w:val="Zvraznenie"/>
                <w:rFonts w:asciiTheme="minorHAnsi" w:hAnsiTheme="minorHAnsi"/>
                <w:lang w:val="de-DE"/>
              </w:rPr>
              <w:t>Üben, Sprechen. Berlin: Cornelsen Verlag GmbH, 2019.</w:t>
            </w:r>
          </w:p>
          <w:p w14:paraId="0B3C9716" w14:textId="77777777" w:rsidR="00AF158A" w:rsidRPr="00831340" w:rsidRDefault="00AF158A" w:rsidP="00AF158A">
            <w:pPr>
              <w:jc w:val="both"/>
              <w:rPr>
                <w:rFonts w:asciiTheme="minorHAnsi" w:hAnsiTheme="minorHAnsi" w:cstheme="minorHAnsi"/>
                <w:i/>
                <w:lang w:val="de-DE"/>
              </w:rPr>
            </w:pPr>
            <w:r w:rsidRPr="00831340">
              <w:rPr>
                <w:rFonts w:asciiTheme="minorHAnsi" w:hAnsiTheme="minorHAnsi"/>
                <w:i/>
                <w:lang w:val="de-DE"/>
              </w:rPr>
              <w:t xml:space="preserve">LODEWICK, K.: Halit. </w:t>
            </w:r>
            <w:proofErr w:type="spellStart"/>
            <w:r w:rsidRPr="00831340">
              <w:rPr>
                <w:rFonts w:asciiTheme="minorHAnsi" w:hAnsiTheme="minorHAnsi"/>
                <w:i/>
                <w:lang w:val="de-DE"/>
              </w:rPr>
              <w:t>Bd</w:t>
            </w:r>
            <w:proofErr w:type="spellEnd"/>
            <w:r w:rsidRPr="00831340">
              <w:rPr>
                <w:rFonts w:asciiTheme="minorHAnsi" w:hAnsiTheme="minorHAnsi"/>
                <w:i/>
                <w:lang w:val="de-DE"/>
              </w:rPr>
              <w:t xml:space="preserve"> 1. Deutsch für Fortgeschrittene. Göttingen: </w:t>
            </w:r>
            <w:proofErr w:type="spellStart"/>
            <w:r w:rsidRPr="00831340">
              <w:rPr>
                <w:rFonts w:asciiTheme="minorHAnsi" w:hAnsiTheme="minorHAnsi"/>
                <w:i/>
                <w:lang w:val="de-DE"/>
              </w:rPr>
              <w:t>Fabouda</w:t>
            </w:r>
            <w:proofErr w:type="spellEnd"/>
            <w:r w:rsidRPr="00831340">
              <w:rPr>
                <w:rFonts w:asciiTheme="minorHAnsi" w:hAnsiTheme="minorHAnsi"/>
                <w:i/>
                <w:lang w:val="de-DE"/>
              </w:rPr>
              <w:t xml:space="preserve">, 2012. Kursbuch ISBN 978-3-930861-40-8, Übungsbuch ISBN 978-3-930861-41-5. </w:t>
            </w:r>
          </w:p>
          <w:p w14:paraId="2E7CEB2E" w14:textId="77777777" w:rsidR="00AF158A" w:rsidRPr="00831340" w:rsidRDefault="00AF158A" w:rsidP="00AF158A">
            <w:pPr>
              <w:jc w:val="both"/>
              <w:rPr>
                <w:rFonts w:asciiTheme="minorHAnsi" w:eastAsia="Calibri" w:hAnsiTheme="minorHAnsi" w:cstheme="minorHAnsi"/>
                <w:lang w:val="de-DE"/>
              </w:rPr>
            </w:pPr>
            <w:r w:rsidRPr="00831340">
              <w:rPr>
                <w:rFonts w:asciiTheme="minorHAnsi" w:hAnsiTheme="minorHAnsi"/>
                <w:i/>
                <w:lang w:val="de-DE"/>
              </w:rPr>
              <w:t>LUNDQUIST-MOG, A. - GILMOZZI, V.: DaF leicht A2. Deutsch als Fremdsprache für Erwachsene. Klett, 2016.</w:t>
            </w:r>
          </w:p>
          <w:p w14:paraId="0957026E" w14:textId="77777777" w:rsidR="00AF158A" w:rsidRPr="00831340" w:rsidRDefault="00AF158A" w:rsidP="00AF158A">
            <w:pPr>
              <w:jc w:val="both"/>
              <w:rPr>
                <w:rFonts w:asciiTheme="minorHAnsi" w:eastAsia="Calibri" w:hAnsiTheme="minorHAnsi" w:cstheme="minorHAnsi"/>
                <w:lang w:val="de-DE"/>
              </w:rPr>
            </w:pPr>
            <w:r w:rsidRPr="00831340">
              <w:rPr>
                <w:rFonts w:asciiTheme="minorHAnsi" w:hAnsiTheme="minorHAnsi"/>
                <w:i/>
                <w:lang w:val="de-DE"/>
              </w:rPr>
              <w:t>LUNDQUIST-MOG, A. - GILMOZZI, V.: DaF leicht B1. Deutsch als Fremdsprache für Erwachsene. Klett, 2016.</w:t>
            </w:r>
          </w:p>
          <w:p w14:paraId="6A04EAB5" w14:textId="77777777" w:rsidR="00AF158A" w:rsidRPr="00831340" w:rsidRDefault="00AF158A" w:rsidP="00AF158A">
            <w:pPr>
              <w:jc w:val="both"/>
              <w:rPr>
                <w:rFonts w:asciiTheme="minorHAnsi" w:eastAsia="Calibri" w:hAnsiTheme="minorHAnsi" w:cstheme="minorHAnsi"/>
                <w:lang w:val="de-DE"/>
              </w:rPr>
            </w:pPr>
            <w:r w:rsidRPr="00831340">
              <w:rPr>
                <w:rFonts w:asciiTheme="minorHAnsi" w:hAnsiTheme="minorHAnsi"/>
                <w:i/>
                <w:lang w:val="de-DE"/>
              </w:rPr>
              <w:t xml:space="preserve">PERLMANN-BALME, M. - SCHWALB S. - MATUSSEK, M.: Sicher! B2.1 - Kursbuch und Arbeitsbuch. </w:t>
            </w:r>
            <w:proofErr w:type="spellStart"/>
            <w:r w:rsidRPr="00831340">
              <w:rPr>
                <w:rFonts w:asciiTheme="minorHAnsi" w:hAnsiTheme="minorHAnsi"/>
                <w:i/>
                <w:lang w:val="de-DE"/>
              </w:rPr>
              <w:t>Hueber</w:t>
            </w:r>
            <w:proofErr w:type="spellEnd"/>
            <w:r w:rsidRPr="00831340">
              <w:rPr>
                <w:rFonts w:asciiTheme="minorHAnsi" w:hAnsiTheme="minorHAnsi"/>
                <w:i/>
                <w:lang w:val="de-DE"/>
              </w:rPr>
              <w:t xml:space="preserve"> Verlag GmbH, 2018. </w:t>
            </w:r>
          </w:p>
          <w:p w14:paraId="59AD1D29" w14:textId="77777777" w:rsidR="00AF158A" w:rsidRPr="00831340" w:rsidRDefault="00AF158A" w:rsidP="00AF158A">
            <w:pPr>
              <w:jc w:val="both"/>
              <w:rPr>
                <w:rFonts w:asciiTheme="minorHAnsi" w:eastAsia="Calibri" w:hAnsiTheme="minorHAnsi" w:cstheme="minorHAnsi"/>
                <w:lang w:val="de-DE"/>
              </w:rPr>
            </w:pPr>
            <w:r w:rsidRPr="00831340">
              <w:rPr>
                <w:rFonts w:asciiTheme="minorHAnsi" w:hAnsiTheme="minorHAnsi"/>
                <w:i/>
                <w:lang w:val="de-DE"/>
              </w:rPr>
              <w:t xml:space="preserve">PERLMANN-BALME, M. - SCHWALB S. - MATUSSEK, M.: Sicher! B2.2 - Kursbuch und Arbeitsbuch mit MP3-CD zum Arbeitsbuch, Lektion 7-12. </w:t>
            </w:r>
            <w:proofErr w:type="spellStart"/>
            <w:r w:rsidRPr="00831340">
              <w:rPr>
                <w:rFonts w:asciiTheme="minorHAnsi" w:hAnsiTheme="minorHAnsi"/>
                <w:i/>
                <w:lang w:val="de-DE"/>
              </w:rPr>
              <w:t>Hueber</w:t>
            </w:r>
            <w:proofErr w:type="spellEnd"/>
            <w:r w:rsidRPr="00831340">
              <w:rPr>
                <w:rFonts w:asciiTheme="minorHAnsi" w:hAnsiTheme="minorHAnsi"/>
                <w:i/>
                <w:lang w:val="de-DE"/>
              </w:rPr>
              <w:t xml:space="preserve"> Verlag GmbH, 2018. </w:t>
            </w:r>
          </w:p>
          <w:p w14:paraId="61448DF3" w14:textId="77777777" w:rsidR="00AF158A" w:rsidRPr="00831340" w:rsidRDefault="00AF158A" w:rsidP="00AF158A">
            <w:pPr>
              <w:jc w:val="both"/>
              <w:rPr>
                <w:rFonts w:asciiTheme="minorHAnsi" w:hAnsiTheme="minorHAnsi" w:cstheme="minorHAnsi"/>
                <w:i/>
                <w:lang w:val="de-DE"/>
              </w:rPr>
            </w:pPr>
            <w:r w:rsidRPr="00831340">
              <w:rPr>
                <w:rFonts w:asciiTheme="minorHAnsi" w:hAnsiTheme="minorHAnsi"/>
                <w:i/>
                <w:lang w:val="de-DE"/>
              </w:rPr>
              <w:t xml:space="preserve">ROCCO, G.: DSH-Prüfungstraining. Textproduktion, Hörverstehen. Niveau C1. Meckenheim: </w:t>
            </w:r>
            <w:proofErr w:type="spellStart"/>
            <w:r w:rsidRPr="00831340">
              <w:rPr>
                <w:rFonts w:asciiTheme="minorHAnsi" w:hAnsiTheme="minorHAnsi"/>
                <w:i/>
                <w:lang w:val="de-DE"/>
              </w:rPr>
              <w:t>Liebaug-Dartmann</w:t>
            </w:r>
            <w:proofErr w:type="spellEnd"/>
            <w:r w:rsidRPr="00831340">
              <w:rPr>
                <w:rFonts w:asciiTheme="minorHAnsi" w:hAnsiTheme="minorHAnsi"/>
                <w:i/>
                <w:lang w:val="de-DE"/>
              </w:rPr>
              <w:t>, 2007. ISBN 978-3-922989-66-0.</w:t>
            </w:r>
          </w:p>
          <w:p w14:paraId="1E069E3D" w14:textId="77777777" w:rsidR="00AF158A" w:rsidRPr="00831340" w:rsidRDefault="00AF158A" w:rsidP="00AF158A">
            <w:pPr>
              <w:jc w:val="both"/>
              <w:rPr>
                <w:rFonts w:asciiTheme="minorHAnsi" w:hAnsiTheme="minorHAnsi" w:cstheme="minorHAnsi"/>
                <w:i/>
                <w:lang w:val="de-DE"/>
              </w:rPr>
            </w:pPr>
            <w:r w:rsidRPr="00831340">
              <w:rPr>
                <w:rFonts w:asciiTheme="minorHAnsi" w:hAnsiTheme="minorHAnsi"/>
                <w:i/>
                <w:lang w:val="de-DE"/>
              </w:rPr>
              <w:t xml:space="preserve">TRIM, J. L. M. – NORTH, B. – COSTE, D. in Zusammenarbeit mit Joseph </w:t>
            </w:r>
            <w:proofErr w:type="spellStart"/>
            <w:r w:rsidRPr="00831340">
              <w:rPr>
                <w:rFonts w:asciiTheme="minorHAnsi" w:hAnsiTheme="minorHAnsi"/>
                <w:i/>
                <w:lang w:val="de-DE"/>
              </w:rPr>
              <w:t>Sheils</w:t>
            </w:r>
            <w:proofErr w:type="spellEnd"/>
            <w:r w:rsidRPr="00831340">
              <w:rPr>
                <w:rFonts w:asciiTheme="minorHAnsi" w:hAnsiTheme="minorHAnsi"/>
                <w:i/>
                <w:lang w:val="de-DE"/>
              </w:rPr>
              <w:t xml:space="preserve">, 2001. </w:t>
            </w:r>
          </w:p>
          <w:p w14:paraId="7EF14068" w14:textId="77777777" w:rsidR="00AF158A" w:rsidRPr="00831340" w:rsidRDefault="00AF158A" w:rsidP="00AF158A">
            <w:pPr>
              <w:jc w:val="both"/>
              <w:rPr>
                <w:rFonts w:asciiTheme="minorHAnsi" w:hAnsiTheme="minorHAnsi" w:cstheme="minorHAnsi"/>
                <w:i/>
                <w:lang w:val="de-DE"/>
              </w:rPr>
            </w:pPr>
            <w:r w:rsidRPr="00831340">
              <w:rPr>
                <w:rFonts w:asciiTheme="minorHAnsi" w:hAnsiTheme="minorHAnsi"/>
                <w:i/>
                <w:lang w:val="de-DE"/>
              </w:rPr>
              <w:t xml:space="preserve">WESTHOFF, G. J.: Fertigkeit Lesen. Fernstudienangebot Deutsch als Fremdsprache u. Germanistik. Berlin: Langenscheidt, 9. Aufl. 2007. ISBN 978-3-468-49663-9. </w:t>
            </w:r>
          </w:p>
          <w:p w14:paraId="0D531A46" w14:textId="0840C31B" w:rsidR="000A055F" w:rsidRPr="005F6C8E" w:rsidRDefault="00AF158A" w:rsidP="00AF158A">
            <w:pPr>
              <w:jc w:val="both"/>
              <w:rPr>
                <w:rFonts w:asciiTheme="minorHAnsi" w:hAnsiTheme="minorHAnsi" w:cstheme="minorHAnsi"/>
                <w:i/>
                <w:iCs/>
              </w:rPr>
            </w:pPr>
            <w:r w:rsidRPr="00831340">
              <w:rPr>
                <w:rFonts w:asciiTheme="minorHAnsi" w:hAnsiTheme="minorHAnsi"/>
                <w:i/>
                <w:lang w:val="de-DE"/>
              </w:rPr>
              <w:lastRenderedPageBreak/>
              <w:t xml:space="preserve">Gemeinsamer Europäischer Referenzrahmen für Sprachen: Lernen, lehren, beurteilen. </w:t>
            </w:r>
            <w:r>
              <w:rPr>
                <w:rFonts w:asciiTheme="minorHAnsi" w:hAnsiTheme="minorHAnsi"/>
                <w:i/>
              </w:rPr>
              <w:t xml:space="preserve">Berlin, München </w:t>
            </w:r>
            <w:proofErr w:type="spellStart"/>
            <w:r>
              <w:rPr>
                <w:rFonts w:asciiTheme="minorHAnsi" w:hAnsiTheme="minorHAnsi"/>
                <w:i/>
              </w:rPr>
              <w:t>u.a.</w:t>
            </w:r>
            <w:proofErr w:type="spellEnd"/>
            <w:r>
              <w:rPr>
                <w:rFonts w:asciiTheme="minorHAnsi" w:hAnsiTheme="minorHAnsi"/>
                <w:i/>
              </w:rPr>
              <w:t>: Langenscheidt, 2001. ISBN 3-468-49469-6.</w:t>
            </w:r>
          </w:p>
        </w:tc>
      </w:tr>
      <w:tr w:rsidR="005F6C8E" w:rsidRPr="005F6C8E" w14:paraId="0ED709C3" w14:textId="77777777" w:rsidTr="57020B78">
        <w:trPr>
          <w:trHeight w:val="585"/>
        </w:trPr>
        <w:tc>
          <w:tcPr>
            <w:tcW w:w="9322" w:type="dxa"/>
            <w:gridSpan w:val="2"/>
            <w:vAlign w:val="center"/>
          </w:tcPr>
          <w:p w14:paraId="223CF914" w14:textId="77777777" w:rsidR="00C761A4" w:rsidRDefault="000A055F" w:rsidP="00F308BA">
            <w:pPr>
              <w:jc w:val="both"/>
              <w:rPr>
                <w:rFonts w:asciiTheme="minorHAnsi" w:hAnsiTheme="minorHAnsi" w:cstheme="minorHAnsi"/>
              </w:rPr>
            </w:pPr>
            <w:r>
              <w:rPr>
                <w:rFonts w:asciiTheme="minorHAnsi" w:hAnsiTheme="minorHAnsi"/>
                <w:b/>
              </w:rPr>
              <w:lastRenderedPageBreak/>
              <w:t>Language required for the course:</w:t>
            </w:r>
            <w:r>
              <w:rPr>
                <w:rFonts w:asciiTheme="minorHAnsi" w:hAnsiTheme="minorHAnsi"/>
              </w:rPr>
              <w:t xml:space="preserve"> </w:t>
            </w:r>
          </w:p>
          <w:p w14:paraId="1D638AF8" w14:textId="5B29CFE3" w:rsidR="000A055F" w:rsidRPr="005F6C8E" w:rsidRDefault="00536670" w:rsidP="00F308BA">
            <w:pPr>
              <w:jc w:val="both"/>
              <w:rPr>
                <w:rFonts w:asciiTheme="minorHAnsi" w:hAnsiTheme="minorHAnsi" w:cstheme="minorHAnsi"/>
                <w:i/>
                <w:iCs/>
              </w:rPr>
            </w:pPr>
            <w:r>
              <w:rPr>
                <w:rFonts w:asciiTheme="minorHAnsi" w:hAnsiTheme="minorHAnsi"/>
                <w:i/>
              </w:rPr>
              <w:t>German and Slovak language</w:t>
            </w:r>
          </w:p>
        </w:tc>
      </w:tr>
      <w:tr w:rsidR="005F6C8E" w:rsidRPr="005F6C8E" w14:paraId="54A841A3" w14:textId="77777777" w:rsidTr="57020B78">
        <w:trPr>
          <w:trHeight w:val="300"/>
        </w:trPr>
        <w:tc>
          <w:tcPr>
            <w:tcW w:w="9322" w:type="dxa"/>
            <w:gridSpan w:val="2"/>
            <w:vAlign w:val="center"/>
          </w:tcPr>
          <w:p w14:paraId="6A9E441F" w14:textId="77777777" w:rsidR="000A055F" w:rsidRPr="005F6C8E" w:rsidRDefault="000A055F"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5F6C8E" w:rsidRPr="005F6C8E" w14:paraId="513AABB1" w14:textId="77777777" w:rsidTr="57020B78">
        <w:trPr>
          <w:trHeight w:val="1530"/>
        </w:trPr>
        <w:tc>
          <w:tcPr>
            <w:tcW w:w="9322" w:type="dxa"/>
            <w:gridSpan w:val="2"/>
            <w:vAlign w:val="center"/>
          </w:tcPr>
          <w:p w14:paraId="55EAE507"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2F611D14" w14:textId="5F75FFD5" w:rsidR="000A055F" w:rsidRPr="005F6C8E" w:rsidRDefault="000A055F" w:rsidP="57020B78">
            <w:r>
              <w:rPr>
                <w:rFonts w:asciiTheme="minorHAnsi" w:hAnsiTheme="minorHAnsi"/>
              </w:rPr>
              <w:t xml:space="preserve">Total number of students assessed: </w:t>
            </w:r>
            <w:r>
              <w:rPr>
                <w:rFonts w:ascii="Calibri" w:hAnsi="Calibri"/>
              </w:rPr>
              <w:t>115</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5F6C8E" w:rsidRPr="005F6C8E" w14:paraId="4D0C167E" w14:textId="77777777" w:rsidTr="57020B78">
              <w:tc>
                <w:tcPr>
                  <w:tcW w:w="1496" w:type="dxa"/>
                  <w:tcBorders>
                    <w:top w:val="single" w:sz="4" w:space="0" w:color="auto"/>
                    <w:left w:val="single" w:sz="4" w:space="0" w:color="auto"/>
                    <w:bottom w:val="single" w:sz="4" w:space="0" w:color="auto"/>
                    <w:right w:val="single" w:sz="4" w:space="0" w:color="auto"/>
                  </w:tcBorders>
                  <w:vAlign w:val="center"/>
                </w:tcPr>
                <w:p w14:paraId="3BA55272" w14:textId="77777777" w:rsidR="000A055F" w:rsidRPr="005F6C8E" w:rsidRDefault="000A055F" w:rsidP="00F308BA">
                  <w:pPr>
                    <w:jc w:val="center"/>
                    <w:rPr>
                      <w:rFonts w:asciiTheme="minorHAnsi" w:hAnsiTheme="minorHAnsi" w:cstheme="minorHAnsi"/>
                    </w:rPr>
                  </w:pPr>
                  <w:r>
                    <w:rPr>
                      <w:rFonts w:asciiTheme="minorHAnsi" w:hAnsi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058B282" w14:textId="77777777" w:rsidR="000A055F" w:rsidRPr="005F6C8E" w:rsidRDefault="000A055F" w:rsidP="00F308BA">
                  <w:pPr>
                    <w:jc w:val="center"/>
                    <w:rPr>
                      <w:rFonts w:asciiTheme="minorHAnsi" w:hAnsiTheme="minorHAnsi" w:cstheme="minorHAnsi"/>
                    </w:rPr>
                  </w:pPr>
                  <w:r>
                    <w:rPr>
                      <w:rFonts w:asciiTheme="minorHAnsi" w:hAnsi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5C50FEC" w14:textId="77777777" w:rsidR="000A055F" w:rsidRPr="005F6C8E" w:rsidRDefault="000A055F" w:rsidP="00F308BA">
                  <w:pPr>
                    <w:jc w:val="center"/>
                    <w:rPr>
                      <w:rFonts w:asciiTheme="minorHAnsi" w:hAnsiTheme="minorHAnsi" w:cstheme="minorHAnsi"/>
                    </w:rPr>
                  </w:pPr>
                  <w:r>
                    <w:rPr>
                      <w:rFonts w:asciiTheme="minorHAnsi" w:hAnsi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400C3C0" w14:textId="77777777" w:rsidR="000A055F" w:rsidRPr="005F6C8E" w:rsidRDefault="000A055F" w:rsidP="00F308BA">
                  <w:pPr>
                    <w:jc w:val="center"/>
                    <w:rPr>
                      <w:rFonts w:asciiTheme="minorHAnsi" w:hAnsiTheme="minorHAnsi" w:cstheme="minorHAnsi"/>
                    </w:rPr>
                  </w:pPr>
                  <w:r>
                    <w:rPr>
                      <w:rFonts w:asciiTheme="minorHAnsi" w:hAnsi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C626FB2" w14:textId="77777777" w:rsidR="000A055F" w:rsidRPr="005F6C8E" w:rsidRDefault="000A055F" w:rsidP="00F308BA">
                  <w:pPr>
                    <w:jc w:val="center"/>
                    <w:rPr>
                      <w:rFonts w:asciiTheme="minorHAnsi" w:hAnsiTheme="minorHAnsi" w:cstheme="minorHAnsi"/>
                    </w:rPr>
                  </w:pPr>
                  <w:r>
                    <w:rPr>
                      <w:rFonts w:asciiTheme="minorHAnsi" w:hAnsi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763DC6C" w14:textId="77777777" w:rsidR="000A055F" w:rsidRPr="005F6C8E" w:rsidRDefault="000A055F" w:rsidP="00F308BA">
                  <w:pPr>
                    <w:jc w:val="center"/>
                    <w:rPr>
                      <w:rFonts w:asciiTheme="minorHAnsi" w:hAnsiTheme="minorHAnsi" w:cstheme="minorHAnsi"/>
                    </w:rPr>
                  </w:pPr>
                  <w:r>
                    <w:rPr>
                      <w:rFonts w:asciiTheme="minorHAnsi" w:hAnsiTheme="minorHAnsi"/>
                    </w:rPr>
                    <w:t>FX</w:t>
                  </w:r>
                </w:p>
              </w:tc>
            </w:tr>
            <w:tr w:rsidR="005F6C8E" w:rsidRPr="005F6C8E" w14:paraId="34BC7907" w14:textId="77777777" w:rsidTr="57020B78">
              <w:tc>
                <w:tcPr>
                  <w:tcW w:w="1496" w:type="dxa"/>
                  <w:tcBorders>
                    <w:top w:val="single" w:sz="4" w:space="0" w:color="auto"/>
                    <w:left w:val="single" w:sz="4" w:space="0" w:color="auto"/>
                    <w:bottom w:val="single" w:sz="4" w:space="0" w:color="auto"/>
                    <w:right w:val="single" w:sz="4" w:space="0" w:color="auto"/>
                  </w:tcBorders>
                  <w:vAlign w:val="center"/>
                </w:tcPr>
                <w:p w14:paraId="63C7B1F8" w14:textId="355BF37D" w:rsidR="000A055F" w:rsidRPr="005F6C8E" w:rsidRDefault="4915A236" w:rsidP="57020B78">
                  <w:pPr>
                    <w:jc w:val="center"/>
                    <w:rPr>
                      <w:rFonts w:asciiTheme="minorHAnsi" w:eastAsiaTheme="minorEastAsia" w:hAnsiTheme="minorHAnsi" w:cstheme="minorBidi"/>
                    </w:rPr>
                  </w:pPr>
                  <w:r>
                    <w:rPr>
                      <w:rFonts w:asciiTheme="minorHAnsi" w:hAnsiTheme="minorHAnsi"/>
                    </w:rPr>
                    <w:t>14%</w:t>
                  </w:r>
                </w:p>
              </w:tc>
              <w:tc>
                <w:tcPr>
                  <w:tcW w:w="1497" w:type="dxa"/>
                  <w:tcBorders>
                    <w:top w:val="single" w:sz="4" w:space="0" w:color="auto"/>
                    <w:left w:val="single" w:sz="4" w:space="0" w:color="auto"/>
                    <w:bottom w:val="single" w:sz="4" w:space="0" w:color="auto"/>
                    <w:right w:val="single" w:sz="4" w:space="0" w:color="auto"/>
                  </w:tcBorders>
                  <w:vAlign w:val="center"/>
                </w:tcPr>
                <w:p w14:paraId="7F035AE5" w14:textId="2DFCEAE6" w:rsidR="000A055F" w:rsidRPr="005F6C8E" w:rsidRDefault="4915A236" w:rsidP="57020B78">
                  <w:pPr>
                    <w:jc w:val="center"/>
                    <w:rPr>
                      <w:rFonts w:asciiTheme="minorHAnsi" w:eastAsiaTheme="minorEastAsia" w:hAnsiTheme="minorHAnsi" w:cstheme="minorBidi"/>
                    </w:rPr>
                  </w:pPr>
                  <w:r>
                    <w:rPr>
                      <w:rFonts w:asciiTheme="minorHAnsi" w:hAnsiTheme="minorHAnsi"/>
                    </w:rPr>
                    <w:t>22%</w:t>
                  </w:r>
                </w:p>
              </w:tc>
              <w:tc>
                <w:tcPr>
                  <w:tcW w:w="1497" w:type="dxa"/>
                  <w:tcBorders>
                    <w:top w:val="single" w:sz="4" w:space="0" w:color="auto"/>
                    <w:left w:val="single" w:sz="4" w:space="0" w:color="auto"/>
                    <w:bottom w:val="single" w:sz="4" w:space="0" w:color="auto"/>
                    <w:right w:val="single" w:sz="4" w:space="0" w:color="auto"/>
                  </w:tcBorders>
                  <w:vAlign w:val="center"/>
                </w:tcPr>
                <w:p w14:paraId="3EC3014C" w14:textId="336925E7" w:rsidR="000A055F" w:rsidRPr="005F6C8E" w:rsidRDefault="4915A236" w:rsidP="57020B78">
                  <w:pPr>
                    <w:jc w:val="center"/>
                    <w:rPr>
                      <w:rFonts w:asciiTheme="minorHAnsi" w:eastAsiaTheme="minorEastAsia" w:hAnsiTheme="minorHAnsi" w:cstheme="minorBidi"/>
                    </w:rPr>
                  </w:pPr>
                  <w:r>
                    <w:rPr>
                      <w:rFonts w:asciiTheme="minorHAnsi" w:hAnsiTheme="minorHAnsi"/>
                    </w:rPr>
                    <w:t>20%</w:t>
                  </w:r>
                </w:p>
              </w:tc>
              <w:tc>
                <w:tcPr>
                  <w:tcW w:w="1497" w:type="dxa"/>
                  <w:tcBorders>
                    <w:top w:val="single" w:sz="4" w:space="0" w:color="auto"/>
                    <w:left w:val="single" w:sz="4" w:space="0" w:color="auto"/>
                    <w:bottom w:val="single" w:sz="4" w:space="0" w:color="auto"/>
                    <w:right w:val="single" w:sz="4" w:space="0" w:color="auto"/>
                  </w:tcBorders>
                  <w:vAlign w:val="center"/>
                </w:tcPr>
                <w:p w14:paraId="5A158F0F" w14:textId="72946F5E" w:rsidR="000A055F" w:rsidRPr="005F6C8E" w:rsidRDefault="4915A236" w:rsidP="57020B78">
                  <w:pPr>
                    <w:jc w:val="center"/>
                    <w:rPr>
                      <w:rFonts w:asciiTheme="minorHAnsi" w:eastAsiaTheme="minorEastAsia" w:hAnsiTheme="minorHAnsi" w:cstheme="minorBidi"/>
                    </w:rPr>
                  </w:pPr>
                  <w:r>
                    <w:rPr>
                      <w:rFonts w:asciiTheme="minorHAnsi" w:hAnsiTheme="minorHAnsi"/>
                    </w:rPr>
                    <w:t>16%</w:t>
                  </w:r>
                </w:p>
              </w:tc>
              <w:tc>
                <w:tcPr>
                  <w:tcW w:w="1497" w:type="dxa"/>
                  <w:tcBorders>
                    <w:top w:val="single" w:sz="4" w:space="0" w:color="auto"/>
                    <w:left w:val="single" w:sz="4" w:space="0" w:color="auto"/>
                    <w:bottom w:val="single" w:sz="4" w:space="0" w:color="auto"/>
                    <w:right w:val="single" w:sz="4" w:space="0" w:color="auto"/>
                  </w:tcBorders>
                  <w:vAlign w:val="center"/>
                </w:tcPr>
                <w:p w14:paraId="081E131C" w14:textId="0802A8C5" w:rsidR="000A055F" w:rsidRPr="005F6C8E" w:rsidRDefault="4915A236" w:rsidP="57020B78">
                  <w:pPr>
                    <w:jc w:val="center"/>
                    <w:rPr>
                      <w:rFonts w:asciiTheme="minorHAnsi" w:eastAsiaTheme="minorEastAsia" w:hAnsiTheme="minorHAnsi" w:cstheme="minorBidi"/>
                    </w:rPr>
                  </w:pPr>
                  <w:r>
                    <w:rPr>
                      <w:rFonts w:asciiTheme="minorHAnsi" w:hAnsiTheme="minorHAnsi"/>
                    </w:rPr>
                    <w:t>10%</w:t>
                  </w:r>
                </w:p>
              </w:tc>
              <w:tc>
                <w:tcPr>
                  <w:tcW w:w="1497" w:type="dxa"/>
                  <w:tcBorders>
                    <w:top w:val="single" w:sz="4" w:space="0" w:color="auto"/>
                    <w:left w:val="single" w:sz="4" w:space="0" w:color="auto"/>
                    <w:bottom w:val="single" w:sz="4" w:space="0" w:color="auto"/>
                    <w:right w:val="single" w:sz="4" w:space="0" w:color="auto"/>
                  </w:tcBorders>
                  <w:vAlign w:val="center"/>
                </w:tcPr>
                <w:p w14:paraId="04CFD8CA" w14:textId="3A2F0002" w:rsidR="000A055F" w:rsidRPr="005F6C8E" w:rsidRDefault="4915A236" w:rsidP="57020B78">
                  <w:pPr>
                    <w:jc w:val="center"/>
                    <w:rPr>
                      <w:rFonts w:asciiTheme="minorHAnsi" w:eastAsiaTheme="minorEastAsia" w:hAnsiTheme="minorHAnsi" w:cstheme="minorBidi"/>
                    </w:rPr>
                  </w:pPr>
                  <w:r>
                    <w:rPr>
                      <w:rFonts w:asciiTheme="minorHAnsi" w:hAnsiTheme="minorHAnsi"/>
                    </w:rPr>
                    <w:t>19%</w:t>
                  </w:r>
                </w:p>
              </w:tc>
            </w:tr>
          </w:tbl>
          <w:p w14:paraId="3D7BCB7F" w14:textId="77777777" w:rsidR="000A055F" w:rsidRPr="005F6C8E" w:rsidRDefault="000A055F" w:rsidP="00F308BA">
            <w:pPr>
              <w:jc w:val="both"/>
              <w:rPr>
                <w:rFonts w:asciiTheme="minorHAnsi" w:hAnsiTheme="minorHAnsi" w:cstheme="minorHAnsi"/>
                <w:i/>
                <w:iCs/>
              </w:rPr>
            </w:pPr>
          </w:p>
        </w:tc>
      </w:tr>
      <w:tr w:rsidR="005F6C8E" w:rsidRPr="005F6C8E" w14:paraId="7B90A986" w14:textId="77777777" w:rsidTr="57020B78">
        <w:trPr>
          <w:trHeight w:val="495"/>
        </w:trPr>
        <w:tc>
          <w:tcPr>
            <w:tcW w:w="9322" w:type="dxa"/>
            <w:gridSpan w:val="2"/>
            <w:vAlign w:val="center"/>
          </w:tcPr>
          <w:p w14:paraId="52D975FF" w14:textId="04AC3B3B" w:rsidR="000A055F" w:rsidRPr="00780FAE" w:rsidRDefault="000A055F" w:rsidP="00F308BA">
            <w:pPr>
              <w:tabs>
                <w:tab w:val="left" w:pos="1530"/>
              </w:tabs>
              <w:jc w:val="both"/>
              <w:rPr>
                <w:rFonts w:asciiTheme="minorHAnsi" w:hAnsiTheme="minorHAnsi"/>
                <w:i/>
              </w:rPr>
            </w:pPr>
            <w:r>
              <w:rPr>
                <w:rFonts w:asciiTheme="minorHAnsi" w:hAnsiTheme="minorHAnsi"/>
                <w:b/>
              </w:rPr>
              <w:t>Teachers:</w:t>
            </w:r>
            <w:r>
              <w:rPr>
                <w:rFonts w:asciiTheme="minorHAnsi" w:hAnsiTheme="minorHAnsi"/>
              </w:rPr>
              <w:t xml:space="preserve"> </w:t>
            </w:r>
            <w:r>
              <w:rPr>
                <w:rFonts w:asciiTheme="minorHAnsi" w:hAnsiTheme="minorHAnsi"/>
                <w:i/>
              </w:rPr>
              <w:t xml:space="preserve">Mgr. </w:t>
            </w:r>
            <w:proofErr w:type="spellStart"/>
            <w:r>
              <w:rPr>
                <w:rFonts w:asciiTheme="minorHAnsi" w:hAnsiTheme="minorHAnsi"/>
                <w:i/>
              </w:rPr>
              <w:t>Blanka</w:t>
            </w:r>
            <w:proofErr w:type="spellEnd"/>
            <w:r>
              <w:rPr>
                <w:rFonts w:asciiTheme="minorHAnsi" w:hAnsiTheme="minorHAnsi"/>
                <w:i/>
              </w:rPr>
              <w:t xml:space="preserve"> </w:t>
            </w:r>
            <w:proofErr w:type="spellStart"/>
            <w:r>
              <w:rPr>
                <w:rFonts w:asciiTheme="minorHAnsi" w:hAnsiTheme="minorHAnsi"/>
                <w:i/>
              </w:rPr>
              <w:t>Jenčíková</w:t>
            </w:r>
            <w:proofErr w:type="spellEnd"/>
            <w:r>
              <w:rPr>
                <w:rFonts w:asciiTheme="minorHAnsi" w:hAnsiTheme="minorHAnsi"/>
                <w:i/>
              </w:rPr>
              <w:t xml:space="preserve">, PhD., Mgr. Lenka Poľaková, PhD., </w:t>
            </w:r>
            <w:r w:rsidR="00780FAE" w:rsidRPr="00780FAE">
              <w:rPr>
                <w:rFonts w:asciiTheme="minorHAnsi" w:hAnsiTheme="minorHAnsi"/>
                <w:i/>
              </w:rPr>
              <w:t>German and Austrian lecturer</w:t>
            </w:r>
          </w:p>
        </w:tc>
      </w:tr>
      <w:tr w:rsidR="005F6C8E" w:rsidRPr="005F6C8E" w14:paraId="480E9EA4" w14:textId="77777777" w:rsidTr="57020B78">
        <w:trPr>
          <w:trHeight w:val="465"/>
        </w:trPr>
        <w:tc>
          <w:tcPr>
            <w:tcW w:w="9322" w:type="dxa"/>
            <w:gridSpan w:val="2"/>
            <w:vAlign w:val="center"/>
          </w:tcPr>
          <w:p w14:paraId="77C47D7A"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461A8082" w14:textId="77777777" w:rsidTr="57020B78">
        <w:trPr>
          <w:trHeight w:val="420"/>
        </w:trPr>
        <w:tc>
          <w:tcPr>
            <w:tcW w:w="9322" w:type="dxa"/>
            <w:gridSpan w:val="2"/>
            <w:vAlign w:val="center"/>
          </w:tcPr>
          <w:p w14:paraId="73E8D404" w14:textId="6C88724F" w:rsidR="000A055F" w:rsidRPr="005F6C8E" w:rsidRDefault="000A055F"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01C0DA2A" w14:textId="17C5DE64" w:rsidR="00C761A4" w:rsidRDefault="00C761A4" w:rsidP="008A34EB">
      <w:pPr>
        <w:ind w:left="720"/>
        <w:jc w:val="both"/>
        <w:rPr>
          <w:rFonts w:asciiTheme="minorHAnsi" w:hAnsiTheme="minorHAnsi" w:cstheme="minorHAnsi"/>
        </w:rPr>
      </w:pPr>
    </w:p>
    <w:p w14:paraId="1CF15B20" w14:textId="77777777" w:rsidR="00C761A4" w:rsidRDefault="00C761A4">
      <w:pPr>
        <w:spacing w:after="200" w:line="276" w:lineRule="auto"/>
        <w:rPr>
          <w:rFonts w:asciiTheme="minorHAnsi" w:hAnsiTheme="minorHAnsi" w:cstheme="minorHAnsi"/>
        </w:rPr>
      </w:pPr>
      <w:r>
        <w:br w:type="page"/>
      </w:r>
    </w:p>
    <w:p w14:paraId="3AC54CBE" w14:textId="77777777" w:rsidR="00C761A4" w:rsidRPr="005F6C8E" w:rsidRDefault="00C761A4" w:rsidP="00C761A4">
      <w:pPr>
        <w:ind w:left="720" w:hanging="720"/>
        <w:jc w:val="center"/>
        <w:rPr>
          <w:rFonts w:asciiTheme="minorHAnsi" w:hAnsiTheme="minorHAnsi" w:cstheme="minorHAnsi"/>
          <w:b/>
        </w:rPr>
      </w:pPr>
      <w:r>
        <w:rPr>
          <w:rFonts w:asciiTheme="minorHAnsi" w:hAnsiTheme="minorHAnsi"/>
          <w:b/>
        </w:rPr>
        <w:lastRenderedPageBreak/>
        <w:t>COURSE INFORMATION SHEET</w:t>
      </w:r>
    </w:p>
    <w:p w14:paraId="3E1DD8E9" w14:textId="77777777" w:rsidR="00C761A4" w:rsidRPr="005F6C8E" w:rsidRDefault="00C761A4" w:rsidP="00C761A4">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C761A4" w:rsidRPr="005F6C8E" w14:paraId="05FA0F6F" w14:textId="77777777" w:rsidTr="14D54D12">
        <w:trPr>
          <w:trHeight w:val="510"/>
        </w:trPr>
        <w:tc>
          <w:tcPr>
            <w:tcW w:w="9322" w:type="dxa"/>
            <w:gridSpan w:val="2"/>
            <w:vAlign w:val="center"/>
          </w:tcPr>
          <w:p w14:paraId="1A172BDA" w14:textId="77777777" w:rsidR="00C761A4" w:rsidRPr="005F6C8E" w:rsidRDefault="00C761A4"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C761A4" w:rsidRPr="005F6C8E" w14:paraId="4DE8BD02" w14:textId="77777777" w:rsidTr="14D54D12">
        <w:trPr>
          <w:trHeight w:val="510"/>
        </w:trPr>
        <w:tc>
          <w:tcPr>
            <w:tcW w:w="9322" w:type="dxa"/>
            <w:gridSpan w:val="2"/>
            <w:vAlign w:val="center"/>
          </w:tcPr>
          <w:p w14:paraId="652EC281" w14:textId="77777777" w:rsidR="00C761A4" w:rsidRPr="005F6C8E" w:rsidRDefault="00C761A4"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1163770638"/>
                <w:placeholder>
                  <w:docPart w:val="BF36F07A192743F0B9AC407FB258EF13"/>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C761A4" w:rsidRPr="005F6C8E" w14:paraId="19AA0E11" w14:textId="77777777" w:rsidTr="14D54D12">
        <w:trPr>
          <w:trHeight w:val="773"/>
        </w:trPr>
        <w:tc>
          <w:tcPr>
            <w:tcW w:w="4110" w:type="dxa"/>
            <w:vAlign w:val="center"/>
          </w:tcPr>
          <w:p w14:paraId="74A7D003" w14:textId="77777777" w:rsidR="00C761A4" w:rsidRPr="005F6C8E" w:rsidRDefault="00C761A4" w:rsidP="00F308BA">
            <w:pPr>
              <w:jc w:val="both"/>
              <w:rPr>
                <w:rFonts w:asciiTheme="minorHAnsi" w:hAnsiTheme="minorHAnsi" w:cstheme="minorHAnsi"/>
                <w:i/>
                <w:iCs/>
              </w:rPr>
            </w:pPr>
            <w:r>
              <w:rPr>
                <w:rFonts w:asciiTheme="minorHAnsi" w:hAnsiTheme="minorHAnsi"/>
                <w:b/>
              </w:rPr>
              <w:t>Course code:</w:t>
            </w:r>
            <w:r>
              <w:rPr>
                <w:rFonts w:asciiTheme="minorHAnsi" w:hAnsiTheme="minorHAnsi"/>
              </w:rPr>
              <w:t xml:space="preserve"> </w:t>
            </w:r>
            <w:r>
              <w:rPr>
                <w:rFonts w:asciiTheme="minorHAnsi" w:hAnsiTheme="minorHAnsi"/>
                <w:i/>
              </w:rPr>
              <w:t>1IGE/JACV2/22</w:t>
            </w:r>
          </w:p>
        </w:tc>
        <w:tc>
          <w:tcPr>
            <w:tcW w:w="5212" w:type="dxa"/>
            <w:vAlign w:val="center"/>
          </w:tcPr>
          <w:p w14:paraId="5BE35FDA" w14:textId="77777777" w:rsidR="00C761A4" w:rsidRDefault="00C761A4" w:rsidP="00F308BA">
            <w:pPr>
              <w:rPr>
                <w:rFonts w:asciiTheme="minorHAnsi" w:hAnsiTheme="minorHAnsi" w:cstheme="minorHAnsi"/>
                <w:b/>
              </w:rPr>
            </w:pPr>
            <w:r>
              <w:rPr>
                <w:rFonts w:asciiTheme="minorHAnsi" w:hAnsiTheme="minorHAnsi"/>
                <w:b/>
              </w:rPr>
              <w:t xml:space="preserve">Course name: </w:t>
            </w:r>
          </w:p>
          <w:p w14:paraId="64E3FE92" w14:textId="3C26BB15" w:rsidR="00C761A4" w:rsidRPr="00C672F3" w:rsidRDefault="00C672F3" w:rsidP="00F308BA">
            <w:pPr>
              <w:rPr>
                <w:rFonts w:asciiTheme="minorHAnsi" w:hAnsiTheme="minorHAnsi"/>
                <w:i/>
              </w:rPr>
            </w:pPr>
            <w:r w:rsidRPr="00C672F3">
              <w:rPr>
                <w:rFonts w:asciiTheme="minorHAnsi" w:hAnsiTheme="minorHAnsi"/>
                <w:i/>
              </w:rPr>
              <w:t>Language and conversation exercises 2</w:t>
            </w:r>
          </w:p>
        </w:tc>
      </w:tr>
      <w:tr w:rsidR="00C761A4" w:rsidRPr="005F6C8E" w14:paraId="2DAD9E55" w14:textId="77777777" w:rsidTr="14D54D12">
        <w:trPr>
          <w:trHeight w:val="585"/>
        </w:trPr>
        <w:tc>
          <w:tcPr>
            <w:tcW w:w="9322" w:type="dxa"/>
            <w:gridSpan w:val="2"/>
            <w:vAlign w:val="center"/>
          </w:tcPr>
          <w:p w14:paraId="2BEA72A6" w14:textId="77777777" w:rsidR="00C761A4" w:rsidRPr="005F6C8E" w:rsidRDefault="00C761A4" w:rsidP="00F308BA">
            <w:pPr>
              <w:jc w:val="both"/>
              <w:rPr>
                <w:rFonts w:asciiTheme="minorHAnsi" w:hAnsiTheme="minorHAnsi" w:cstheme="minorHAnsi"/>
                <w:i/>
                <w:iCs/>
              </w:rPr>
            </w:pPr>
            <w:r>
              <w:rPr>
                <w:rFonts w:asciiTheme="minorHAnsi" w:hAnsiTheme="minorHAnsi"/>
                <w:b/>
              </w:rPr>
              <w:t>Type, scope and method of educational activities:</w:t>
            </w:r>
            <w:r>
              <w:rPr>
                <w:rFonts w:asciiTheme="minorHAnsi" w:hAnsiTheme="minorHAnsi"/>
              </w:rPr>
              <w:t xml:space="preserve"> </w:t>
            </w:r>
          </w:p>
          <w:p w14:paraId="5C3D274A" w14:textId="77777777" w:rsidR="00C761A4" w:rsidRPr="005F6C8E" w:rsidRDefault="00C761A4" w:rsidP="00F308BA">
            <w:pPr>
              <w:jc w:val="both"/>
              <w:rPr>
                <w:rFonts w:asciiTheme="minorHAnsi" w:hAnsiTheme="minorHAnsi" w:cstheme="minorHAnsi"/>
                <w:i/>
                <w:iCs/>
              </w:rPr>
            </w:pPr>
            <w:r>
              <w:rPr>
                <w:rFonts w:asciiTheme="minorHAnsi" w:hAnsiTheme="minorHAnsi"/>
                <w:i/>
              </w:rPr>
              <w:t>0 hours of lectures / 4 hours of seminars per week</w:t>
            </w:r>
          </w:p>
          <w:p w14:paraId="31192BAF" w14:textId="77777777" w:rsidR="00C761A4" w:rsidRPr="005F6C8E" w:rsidRDefault="00C761A4" w:rsidP="00F308BA">
            <w:pPr>
              <w:jc w:val="both"/>
              <w:rPr>
                <w:rFonts w:asciiTheme="minorHAnsi" w:hAnsiTheme="minorHAnsi" w:cstheme="minorHAnsi"/>
              </w:rPr>
            </w:pPr>
            <w:r>
              <w:rPr>
                <w:rFonts w:asciiTheme="minorHAnsi" w:hAnsiTheme="minorHAnsi"/>
                <w:i/>
              </w:rPr>
              <w:t>Combined method</w:t>
            </w:r>
          </w:p>
        </w:tc>
      </w:tr>
      <w:tr w:rsidR="00C761A4" w:rsidRPr="005F6C8E" w14:paraId="2D4D0967" w14:textId="77777777" w:rsidTr="14D54D12">
        <w:trPr>
          <w:trHeight w:val="300"/>
        </w:trPr>
        <w:tc>
          <w:tcPr>
            <w:tcW w:w="9322" w:type="dxa"/>
            <w:gridSpan w:val="2"/>
            <w:vAlign w:val="center"/>
          </w:tcPr>
          <w:p w14:paraId="78A000D6" w14:textId="77777777" w:rsidR="00C761A4" w:rsidRPr="005F6C8E" w:rsidRDefault="00C761A4"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6</w:t>
            </w:r>
          </w:p>
        </w:tc>
      </w:tr>
      <w:tr w:rsidR="00C761A4" w:rsidRPr="005F6C8E" w14:paraId="4FCD0637" w14:textId="77777777" w:rsidTr="14D54D12">
        <w:trPr>
          <w:trHeight w:val="300"/>
        </w:trPr>
        <w:tc>
          <w:tcPr>
            <w:tcW w:w="9322" w:type="dxa"/>
            <w:gridSpan w:val="2"/>
            <w:vAlign w:val="center"/>
          </w:tcPr>
          <w:p w14:paraId="7F6E9167" w14:textId="77777777" w:rsidR="00C761A4" w:rsidRPr="005F6C8E" w:rsidRDefault="00C761A4"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2. semester</w:t>
            </w:r>
          </w:p>
        </w:tc>
      </w:tr>
      <w:tr w:rsidR="00C761A4" w:rsidRPr="005F6C8E" w14:paraId="1564BB69" w14:textId="77777777" w:rsidTr="14D54D12">
        <w:trPr>
          <w:trHeight w:val="300"/>
        </w:trPr>
        <w:tc>
          <w:tcPr>
            <w:tcW w:w="9322" w:type="dxa"/>
            <w:gridSpan w:val="2"/>
            <w:vAlign w:val="center"/>
          </w:tcPr>
          <w:p w14:paraId="0774581B" w14:textId="262103B3" w:rsidR="00C761A4" w:rsidRPr="005F6C8E" w:rsidRDefault="00831340" w:rsidP="00F308BA">
            <w:pPr>
              <w:jc w:val="both"/>
              <w:rPr>
                <w:rFonts w:asciiTheme="minorHAnsi" w:hAnsiTheme="minorHAnsi" w:cstheme="minorHAnsi"/>
                <w:b/>
                <w:bCs/>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230827190"/>
                <w:placeholder>
                  <w:docPart w:val="B6ED56A5F4B0407894F525D8EF8E83D3"/>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C761A4">
                  <w:rPr>
                    <w:rStyle w:val="tl2"/>
                    <w:rFonts w:asciiTheme="minorHAnsi" w:hAnsiTheme="minorHAnsi"/>
                  </w:rPr>
                  <w:t>1.</w:t>
                </w:r>
              </w:sdtContent>
            </w:sdt>
          </w:p>
        </w:tc>
      </w:tr>
      <w:tr w:rsidR="00C761A4" w:rsidRPr="005F6C8E" w14:paraId="5AD11A2D" w14:textId="77777777" w:rsidTr="14D54D12">
        <w:trPr>
          <w:trHeight w:val="345"/>
        </w:trPr>
        <w:tc>
          <w:tcPr>
            <w:tcW w:w="9322" w:type="dxa"/>
            <w:gridSpan w:val="2"/>
            <w:vAlign w:val="center"/>
          </w:tcPr>
          <w:p w14:paraId="54765614" w14:textId="52F55768" w:rsidR="00C761A4" w:rsidRPr="005F6C8E" w:rsidRDefault="00C761A4" w:rsidP="00F308BA">
            <w:pPr>
              <w:jc w:val="both"/>
              <w:rPr>
                <w:rFonts w:asciiTheme="minorHAnsi" w:hAnsiTheme="minorHAnsi" w:cstheme="minorHAnsi"/>
                <w:i/>
                <w:iCs/>
              </w:rPr>
            </w:pPr>
            <w:r>
              <w:rPr>
                <w:rFonts w:asciiTheme="minorHAnsi" w:hAnsiTheme="minorHAnsi"/>
                <w:b/>
              </w:rPr>
              <w:t>Prerequisite subjects:</w:t>
            </w:r>
            <w:r>
              <w:rPr>
                <w:rFonts w:asciiTheme="minorHAnsi" w:hAnsiTheme="minorHAnsi"/>
              </w:rPr>
              <w:t xml:space="preserve"> -</w:t>
            </w:r>
          </w:p>
        </w:tc>
      </w:tr>
      <w:tr w:rsidR="00C761A4" w:rsidRPr="005F6C8E" w14:paraId="07F1A743" w14:textId="77777777" w:rsidTr="14D54D12">
        <w:trPr>
          <w:trHeight w:val="3339"/>
        </w:trPr>
        <w:tc>
          <w:tcPr>
            <w:tcW w:w="9322" w:type="dxa"/>
            <w:gridSpan w:val="2"/>
            <w:vAlign w:val="center"/>
          </w:tcPr>
          <w:p w14:paraId="22E6132E" w14:textId="77777777" w:rsidR="00C761A4" w:rsidRPr="005F6C8E" w:rsidRDefault="00C761A4" w:rsidP="00F308BA">
            <w:pPr>
              <w:jc w:val="both"/>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62AA47DB" w14:textId="77777777" w:rsidR="000D546F" w:rsidRPr="000D546F" w:rsidRDefault="000D546F" w:rsidP="000D546F">
            <w:pPr>
              <w:jc w:val="both"/>
              <w:rPr>
                <w:rFonts w:asciiTheme="minorHAnsi" w:hAnsiTheme="minorHAnsi"/>
                <w:i/>
              </w:rPr>
            </w:pPr>
            <w:r w:rsidRPr="000D546F">
              <w:rPr>
                <w:rFonts w:asciiTheme="minorHAnsi" w:hAnsiTheme="minorHAnsi"/>
                <w:i/>
              </w:rPr>
              <w:t>The course is completed by exam. During the semester, the student actively participates in seminars and takes midterm tests. During the examination period, the student takes an exam. It must obtain at least 90 % for an A grade (excellent), 80 % for a B grade, 70 % for a C grade, 60 % for a D grade and at least 50 % for an E grade. A student who receives less than 50% will be graded with a grade of FX. The final grade will be calculated as the average of the seminar paper grade and the exam grade.</w:t>
            </w:r>
          </w:p>
          <w:p w14:paraId="3993895B" w14:textId="77777777" w:rsidR="000D546F" w:rsidRPr="000D546F" w:rsidRDefault="000D546F" w:rsidP="000D546F">
            <w:pPr>
              <w:jc w:val="both"/>
              <w:rPr>
                <w:rFonts w:asciiTheme="minorHAnsi" w:hAnsiTheme="minorHAnsi"/>
                <w:i/>
              </w:rPr>
            </w:pPr>
          </w:p>
          <w:p w14:paraId="6C093801" w14:textId="77777777" w:rsidR="000D546F" w:rsidRPr="000D546F" w:rsidRDefault="000D546F" w:rsidP="000D546F">
            <w:pPr>
              <w:jc w:val="both"/>
              <w:rPr>
                <w:rFonts w:asciiTheme="minorHAnsi" w:hAnsiTheme="minorHAnsi"/>
                <w:i/>
              </w:rPr>
            </w:pPr>
            <w:r w:rsidRPr="000D546F">
              <w:rPr>
                <w:rFonts w:asciiTheme="minorHAnsi" w:hAnsiTheme="minorHAnsi"/>
                <w:i/>
              </w:rPr>
              <w:t>Student time burden:</w:t>
            </w:r>
          </w:p>
          <w:p w14:paraId="38B6774C" w14:textId="77777777" w:rsidR="000D546F" w:rsidRPr="000D546F" w:rsidRDefault="000D546F" w:rsidP="000D546F">
            <w:pPr>
              <w:jc w:val="both"/>
              <w:rPr>
                <w:rFonts w:asciiTheme="minorHAnsi" w:hAnsiTheme="minorHAnsi"/>
                <w:i/>
              </w:rPr>
            </w:pPr>
            <w:r w:rsidRPr="000D546F">
              <w:rPr>
                <w:rFonts w:asciiTheme="minorHAnsi" w:hAnsiTheme="minorHAnsi"/>
                <w:i/>
              </w:rPr>
              <w:t xml:space="preserve">1. Teaching the subject: 6 </w:t>
            </w:r>
            <w:proofErr w:type="gramStart"/>
            <w:r w:rsidRPr="000D546F">
              <w:rPr>
                <w:rFonts w:asciiTheme="minorHAnsi" w:hAnsiTheme="minorHAnsi"/>
                <w:i/>
              </w:rPr>
              <w:t>seminar</w:t>
            </w:r>
            <w:proofErr w:type="gramEnd"/>
            <w:r w:rsidRPr="000D546F">
              <w:rPr>
                <w:rFonts w:asciiTheme="minorHAnsi" w:hAnsiTheme="minorHAnsi"/>
                <w:i/>
              </w:rPr>
              <w:t xml:space="preserve">: 13 weeks x 2 h = 78 h </w:t>
            </w:r>
          </w:p>
          <w:p w14:paraId="4B0B7F0B" w14:textId="77777777" w:rsidR="000D546F" w:rsidRPr="000D546F" w:rsidRDefault="000D546F" w:rsidP="000D546F">
            <w:pPr>
              <w:jc w:val="both"/>
              <w:rPr>
                <w:rFonts w:asciiTheme="minorHAnsi" w:hAnsiTheme="minorHAnsi"/>
                <w:i/>
              </w:rPr>
            </w:pPr>
            <w:r w:rsidRPr="000D546F">
              <w:rPr>
                <w:rFonts w:asciiTheme="minorHAnsi" w:hAnsiTheme="minorHAnsi"/>
                <w:i/>
              </w:rPr>
              <w:t>2. 102 h</w:t>
            </w:r>
          </w:p>
          <w:p w14:paraId="31EDB97C" w14:textId="2C823689" w:rsidR="00C761A4" w:rsidRPr="000D546F" w:rsidRDefault="000D546F" w:rsidP="000D546F">
            <w:pPr>
              <w:jc w:val="both"/>
              <w:rPr>
                <w:rFonts w:asciiTheme="minorHAnsi" w:hAnsiTheme="minorHAnsi"/>
                <w:i/>
              </w:rPr>
            </w:pPr>
            <w:r w:rsidRPr="000D546F">
              <w:rPr>
                <w:rFonts w:asciiTheme="minorHAnsi" w:hAnsiTheme="minorHAnsi"/>
                <w:i/>
              </w:rPr>
              <w:t>Total: 6 credits/180 hours</w:t>
            </w:r>
          </w:p>
        </w:tc>
      </w:tr>
      <w:tr w:rsidR="00C761A4" w:rsidRPr="005F6C8E" w14:paraId="0E8F82E8" w14:textId="77777777" w:rsidTr="14D54D12">
        <w:trPr>
          <w:trHeight w:val="3360"/>
        </w:trPr>
        <w:tc>
          <w:tcPr>
            <w:tcW w:w="9322" w:type="dxa"/>
            <w:gridSpan w:val="2"/>
            <w:vAlign w:val="center"/>
          </w:tcPr>
          <w:p w14:paraId="5CAA6751" w14:textId="77777777" w:rsidR="00C761A4" w:rsidRPr="005F6C8E" w:rsidRDefault="00C761A4" w:rsidP="00F308BA">
            <w:pPr>
              <w:jc w:val="both"/>
              <w:rPr>
                <w:rFonts w:asciiTheme="minorHAnsi" w:hAnsiTheme="minorHAnsi" w:cstheme="minorHAnsi"/>
                <w:i/>
                <w:iCs/>
              </w:rPr>
            </w:pPr>
            <w:r>
              <w:rPr>
                <w:rFonts w:asciiTheme="minorHAnsi" w:hAnsiTheme="minorHAnsi"/>
                <w:b/>
              </w:rPr>
              <w:t>Learning outcomes:</w:t>
            </w:r>
            <w:r>
              <w:rPr>
                <w:rFonts w:asciiTheme="minorHAnsi" w:hAnsiTheme="minorHAnsi"/>
                <w:i/>
              </w:rPr>
              <w:t xml:space="preserve"> </w:t>
            </w:r>
          </w:p>
          <w:p w14:paraId="104A6E30" w14:textId="77777777" w:rsidR="00C761A4" w:rsidRPr="005F6C8E" w:rsidRDefault="00C761A4" w:rsidP="00F308BA">
            <w:pPr>
              <w:jc w:val="both"/>
              <w:rPr>
                <w:rFonts w:asciiTheme="minorHAnsi" w:hAnsiTheme="minorHAnsi" w:cstheme="minorHAnsi"/>
              </w:rPr>
            </w:pPr>
            <w:r>
              <w:rPr>
                <w:rFonts w:asciiTheme="minorHAnsi" w:hAnsiTheme="minorHAnsi"/>
                <w:b/>
                <w:i/>
              </w:rPr>
              <w:t>Knowledge acquired:</w:t>
            </w:r>
            <w:r>
              <w:rPr>
                <w:rFonts w:asciiTheme="minorHAnsi" w:hAnsiTheme="minorHAnsi"/>
                <w:i/>
              </w:rPr>
              <w:t xml:space="preserve"> </w:t>
            </w:r>
          </w:p>
          <w:p w14:paraId="1A8F3DD3" w14:textId="77777777" w:rsidR="007C1132" w:rsidRPr="007C1132" w:rsidRDefault="007C1132" w:rsidP="007C1132">
            <w:pPr>
              <w:jc w:val="both"/>
              <w:rPr>
                <w:rFonts w:asciiTheme="minorHAnsi" w:hAnsiTheme="minorHAnsi"/>
                <w:i/>
              </w:rPr>
            </w:pPr>
            <w:r w:rsidRPr="007C1132">
              <w:rPr>
                <w:rFonts w:asciiTheme="minorHAnsi" w:hAnsiTheme="minorHAnsi"/>
                <w:i/>
              </w:rPr>
              <w:t>The student knows both basic and more complex phenomena of textual grammar, which are continuously deepened in the seminars, knows the different types of texts and the differences between them, has knowledge in the field of expressive devices on current conversational topics as a preparation for translation and interpreting seminars in subsequent years, has knowledge related to the effective work with dictionaries.</w:t>
            </w:r>
          </w:p>
          <w:p w14:paraId="35B14BA1" w14:textId="77777777" w:rsidR="00C761A4" w:rsidRPr="005F6C8E" w:rsidRDefault="00C761A4" w:rsidP="00F308BA">
            <w:pPr>
              <w:jc w:val="both"/>
              <w:rPr>
                <w:rFonts w:asciiTheme="minorHAnsi" w:eastAsia="Calibri" w:hAnsiTheme="minorHAnsi" w:cstheme="minorHAnsi"/>
                <w:i/>
                <w:iCs/>
              </w:rPr>
            </w:pPr>
            <w:r>
              <w:rPr>
                <w:rFonts w:asciiTheme="minorHAnsi" w:hAnsiTheme="minorHAnsi"/>
                <w:b/>
                <w:i/>
              </w:rPr>
              <w:t>Skills acquired:</w:t>
            </w:r>
          </w:p>
          <w:p w14:paraId="6C3D89EF" w14:textId="77777777" w:rsidR="00317EF2" w:rsidRPr="00317EF2" w:rsidRDefault="00317EF2" w:rsidP="00317EF2">
            <w:pPr>
              <w:rPr>
                <w:rFonts w:asciiTheme="minorHAnsi" w:hAnsiTheme="minorHAnsi"/>
                <w:i/>
              </w:rPr>
            </w:pPr>
            <w:r w:rsidRPr="00317EF2">
              <w:rPr>
                <w:rFonts w:asciiTheme="minorHAnsi" w:hAnsiTheme="minorHAnsi"/>
                <w:i/>
              </w:rPr>
              <w:t>The student is able to recognise the main, key information in texts and produce his/her own texts, distinguishing between different grammatical and semantic functions. The student can express himself/herself and engage in discussion on a variety of conversational topics.</w:t>
            </w:r>
          </w:p>
          <w:p w14:paraId="7329405C" w14:textId="3EDA22E5" w:rsidR="00C761A4" w:rsidRPr="005F6C8E" w:rsidRDefault="00C761A4" w:rsidP="00F308BA">
            <w:pPr>
              <w:jc w:val="both"/>
              <w:rPr>
                <w:rFonts w:asciiTheme="minorHAnsi" w:eastAsia="Calibri" w:hAnsiTheme="minorHAnsi" w:cstheme="minorHAnsi"/>
                <w:i/>
                <w:iCs/>
              </w:rPr>
            </w:pPr>
            <w:r>
              <w:rPr>
                <w:rFonts w:asciiTheme="minorHAnsi" w:hAnsiTheme="minorHAnsi"/>
                <w:b/>
                <w:i/>
              </w:rPr>
              <w:t>Competencies acquired:</w:t>
            </w:r>
          </w:p>
          <w:p w14:paraId="109711B8" w14:textId="5808EDA5" w:rsidR="00C761A4" w:rsidRPr="000006C5" w:rsidRDefault="000006C5" w:rsidP="000006C5">
            <w:pPr>
              <w:rPr>
                <w:rFonts w:asciiTheme="minorHAnsi" w:hAnsiTheme="minorHAnsi"/>
                <w:i/>
              </w:rPr>
            </w:pPr>
            <w:r w:rsidRPr="000006C5">
              <w:rPr>
                <w:rFonts w:asciiTheme="minorHAnsi" w:hAnsiTheme="minorHAnsi"/>
                <w:i/>
              </w:rPr>
              <w:t xml:space="preserve">The student is able to listen with understanding, discern the intention of the author of the text and use the means of argumentation purposefully in written and oral speech. </w:t>
            </w:r>
          </w:p>
        </w:tc>
      </w:tr>
      <w:tr w:rsidR="00C761A4" w:rsidRPr="005F6C8E" w14:paraId="7058BEE5" w14:textId="77777777" w:rsidTr="14D54D12">
        <w:trPr>
          <w:trHeight w:val="510"/>
        </w:trPr>
        <w:tc>
          <w:tcPr>
            <w:tcW w:w="9322" w:type="dxa"/>
            <w:gridSpan w:val="2"/>
            <w:vAlign w:val="center"/>
          </w:tcPr>
          <w:p w14:paraId="329DC790" w14:textId="77777777" w:rsidR="00C761A4" w:rsidRPr="005F6C8E" w:rsidRDefault="00C761A4" w:rsidP="00F308BA">
            <w:pPr>
              <w:jc w:val="both"/>
              <w:rPr>
                <w:rFonts w:asciiTheme="minorHAnsi" w:hAnsiTheme="minorHAnsi" w:cstheme="minorHAnsi"/>
              </w:rPr>
            </w:pPr>
            <w:r>
              <w:rPr>
                <w:rFonts w:asciiTheme="minorHAnsi" w:hAnsiTheme="minorHAnsi"/>
                <w:b/>
              </w:rPr>
              <w:t>Brief outline of the course:</w:t>
            </w:r>
            <w:r>
              <w:rPr>
                <w:rFonts w:asciiTheme="minorHAnsi" w:hAnsiTheme="minorHAnsi"/>
              </w:rPr>
              <w:t xml:space="preserve"> </w:t>
            </w:r>
          </w:p>
          <w:p w14:paraId="0B0FEC41" w14:textId="77777777" w:rsidR="000D243B" w:rsidRPr="000D243B" w:rsidRDefault="000D243B" w:rsidP="000D243B">
            <w:pPr>
              <w:pStyle w:val="Odsekzoznamu"/>
              <w:numPr>
                <w:ilvl w:val="0"/>
                <w:numId w:val="26"/>
              </w:numPr>
              <w:contextualSpacing/>
              <w:jc w:val="both"/>
              <w:rPr>
                <w:rFonts w:asciiTheme="minorHAnsi" w:hAnsiTheme="minorHAnsi"/>
                <w:i/>
              </w:rPr>
            </w:pPr>
            <w:r w:rsidRPr="000D243B">
              <w:rPr>
                <w:rFonts w:asciiTheme="minorHAnsi" w:hAnsiTheme="minorHAnsi"/>
                <w:i/>
              </w:rPr>
              <w:t>Types of texts and their peculiarities: deepening knowledge.</w:t>
            </w:r>
          </w:p>
          <w:p w14:paraId="7CE72DC3" w14:textId="77777777" w:rsidR="000D243B" w:rsidRPr="000D243B" w:rsidRDefault="000D243B" w:rsidP="000D243B">
            <w:pPr>
              <w:pStyle w:val="Odsekzoznamu"/>
              <w:numPr>
                <w:ilvl w:val="0"/>
                <w:numId w:val="26"/>
              </w:numPr>
              <w:contextualSpacing/>
              <w:jc w:val="both"/>
              <w:rPr>
                <w:rFonts w:asciiTheme="minorHAnsi" w:hAnsiTheme="minorHAnsi"/>
                <w:i/>
              </w:rPr>
            </w:pPr>
            <w:r w:rsidRPr="000D243B">
              <w:rPr>
                <w:rFonts w:asciiTheme="minorHAnsi" w:hAnsiTheme="minorHAnsi"/>
                <w:i/>
              </w:rPr>
              <w:t>Recognise key information in a text and create their own texts from it.</w:t>
            </w:r>
          </w:p>
          <w:p w14:paraId="4BD37BDD" w14:textId="77777777" w:rsidR="000D243B" w:rsidRPr="000D243B" w:rsidRDefault="000D243B" w:rsidP="000D243B">
            <w:pPr>
              <w:pStyle w:val="Odsekzoznamu"/>
              <w:numPr>
                <w:ilvl w:val="0"/>
                <w:numId w:val="26"/>
              </w:numPr>
              <w:contextualSpacing/>
              <w:jc w:val="both"/>
              <w:rPr>
                <w:rFonts w:asciiTheme="minorHAnsi" w:hAnsiTheme="minorHAnsi"/>
                <w:i/>
              </w:rPr>
            </w:pPr>
            <w:r w:rsidRPr="000D243B">
              <w:rPr>
                <w:rFonts w:asciiTheme="minorHAnsi" w:hAnsiTheme="minorHAnsi"/>
                <w:i/>
              </w:rPr>
              <w:t>Type of text: summary.</w:t>
            </w:r>
          </w:p>
          <w:p w14:paraId="0B43A807" w14:textId="77777777" w:rsidR="000D243B" w:rsidRPr="000D243B" w:rsidRDefault="000D243B" w:rsidP="000D243B">
            <w:pPr>
              <w:pStyle w:val="Odsekzoznamu"/>
              <w:numPr>
                <w:ilvl w:val="0"/>
                <w:numId w:val="26"/>
              </w:numPr>
              <w:contextualSpacing/>
              <w:jc w:val="both"/>
              <w:rPr>
                <w:rFonts w:asciiTheme="minorHAnsi" w:hAnsiTheme="minorHAnsi"/>
                <w:i/>
              </w:rPr>
            </w:pPr>
            <w:r w:rsidRPr="000D243B">
              <w:rPr>
                <w:rFonts w:asciiTheme="minorHAnsi" w:hAnsiTheme="minorHAnsi"/>
                <w:i/>
              </w:rPr>
              <w:t>Author's role.</w:t>
            </w:r>
          </w:p>
          <w:p w14:paraId="3D91C6BF" w14:textId="77777777" w:rsidR="000D243B" w:rsidRPr="000D243B" w:rsidRDefault="000D243B" w:rsidP="000D243B">
            <w:pPr>
              <w:pStyle w:val="Odsekzoznamu"/>
              <w:numPr>
                <w:ilvl w:val="0"/>
                <w:numId w:val="26"/>
              </w:numPr>
              <w:contextualSpacing/>
              <w:jc w:val="both"/>
              <w:rPr>
                <w:rFonts w:asciiTheme="minorHAnsi" w:hAnsiTheme="minorHAnsi"/>
                <w:i/>
              </w:rPr>
            </w:pPr>
            <w:r w:rsidRPr="000D243B">
              <w:rPr>
                <w:rFonts w:asciiTheme="minorHAnsi" w:hAnsiTheme="minorHAnsi"/>
                <w:i/>
              </w:rPr>
              <w:lastRenderedPageBreak/>
              <w:t>Understand and describe textual grammar and redundancy.</w:t>
            </w:r>
          </w:p>
          <w:p w14:paraId="1C825BB0" w14:textId="77777777" w:rsidR="000D243B" w:rsidRPr="000D243B" w:rsidRDefault="000D243B" w:rsidP="000D243B">
            <w:pPr>
              <w:pStyle w:val="Odsekzoznamu"/>
              <w:numPr>
                <w:ilvl w:val="0"/>
                <w:numId w:val="26"/>
              </w:numPr>
              <w:contextualSpacing/>
              <w:jc w:val="both"/>
              <w:rPr>
                <w:rFonts w:asciiTheme="minorHAnsi" w:hAnsiTheme="minorHAnsi"/>
                <w:i/>
              </w:rPr>
            </w:pPr>
            <w:r w:rsidRPr="000D243B">
              <w:rPr>
                <w:rFonts w:asciiTheme="minorHAnsi" w:hAnsiTheme="minorHAnsi"/>
                <w:i/>
              </w:rPr>
              <w:t>Deictic devices and their grammatical and semantic functions.</w:t>
            </w:r>
          </w:p>
          <w:p w14:paraId="500441A8" w14:textId="77777777" w:rsidR="000D243B" w:rsidRPr="000D243B" w:rsidRDefault="000D243B" w:rsidP="000D243B">
            <w:pPr>
              <w:pStyle w:val="Odsekzoznamu"/>
              <w:numPr>
                <w:ilvl w:val="0"/>
                <w:numId w:val="26"/>
              </w:numPr>
              <w:contextualSpacing/>
              <w:jc w:val="both"/>
              <w:rPr>
                <w:rFonts w:asciiTheme="minorHAnsi" w:hAnsiTheme="minorHAnsi"/>
                <w:i/>
              </w:rPr>
            </w:pPr>
            <w:r w:rsidRPr="000D243B">
              <w:rPr>
                <w:rFonts w:asciiTheme="minorHAnsi" w:hAnsiTheme="minorHAnsi"/>
                <w:i/>
              </w:rPr>
              <w:t>Dictionaries: exercises on working with monolingual dictionaries.</w:t>
            </w:r>
          </w:p>
          <w:p w14:paraId="4E57B840" w14:textId="77777777" w:rsidR="000D243B" w:rsidRPr="000D243B" w:rsidRDefault="000D243B" w:rsidP="000D243B">
            <w:pPr>
              <w:pStyle w:val="Odsekzoznamu"/>
              <w:numPr>
                <w:ilvl w:val="0"/>
                <w:numId w:val="26"/>
              </w:numPr>
              <w:contextualSpacing/>
              <w:jc w:val="both"/>
              <w:rPr>
                <w:rFonts w:asciiTheme="minorHAnsi" w:hAnsiTheme="minorHAnsi"/>
                <w:i/>
              </w:rPr>
            </w:pPr>
            <w:r w:rsidRPr="000D243B">
              <w:rPr>
                <w:rFonts w:asciiTheme="minorHAnsi" w:hAnsiTheme="minorHAnsi"/>
                <w:i/>
              </w:rPr>
              <w:t>Listening comprehension and speaking: deepening exercises, expressive means of argumentation.</w:t>
            </w:r>
          </w:p>
          <w:p w14:paraId="4D3E769A" w14:textId="487351A4" w:rsidR="00C761A4" w:rsidRPr="000D243B" w:rsidRDefault="00C761A4" w:rsidP="000D243B">
            <w:pPr>
              <w:ind w:left="720"/>
              <w:contextualSpacing/>
              <w:jc w:val="both"/>
              <w:rPr>
                <w:rFonts w:asciiTheme="minorHAnsi" w:hAnsiTheme="minorHAnsi" w:cstheme="minorHAnsi"/>
                <w:i/>
                <w:iCs/>
              </w:rPr>
            </w:pPr>
          </w:p>
        </w:tc>
      </w:tr>
      <w:tr w:rsidR="00C761A4" w:rsidRPr="005F6C8E" w14:paraId="7259D8F6" w14:textId="77777777" w:rsidTr="14D54D12">
        <w:trPr>
          <w:trHeight w:val="510"/>
        </w:trPr>
        <w:tc>
          <w:tcPr>
            <w:tcW w:w="9322" w:type="dxa"/>
            <w:gridSpan w:val="2"/>
            <w:vAlign w:val="center"/>
          </w:tcPr>
          <w:p w14:paraId="17A045F0" w14:textId="77777777" w:rsidR="00C761A4" w:rsidRPr="00831340" w:rsidRDefault="00C761A4" w:rsidP="00F308BA">
            <w:pPr>
              <w:jc w:val="both"/>
              <w:rPr>
                <w:rFonts w:asciiTheme="minorHAnsi" w:hAnsiTheme="minorHAnsi" w:cstheme="minorHAnsi"/>
                <w:i/>
                <w:lang w:val="de-DE"/>
              </w:rPr>
            </w:pPr>
            <w:r w:rsidRPr="00831340">
              <w:rPr>
                <w:rFonts w:asciiTheme="minorHAnsi" w:hAnsiTheme="minorHAnsi"/>
                <w:b/>
                <w:lang w:val="de-DE"/>
              </w:rPr>
              <w:lastRenderedPageBreak/>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r w:rsidRPr="00831340">
              <w:rPr>
                <w:rFonts w:asciiTheme="minorHAnsi" w:hAnsiTheme="minorHAnsi"/>
                <w:i/>
                <w:lang w:val="de-DE"/>
              </w:rPr>
              <w:t xml:space="preserve"> </w:t>
            </w:r>
          </w:p>
          <w:p w14:paraId="7AA7CDA5" w14:textId="77777777" w:rsidR="00C761A4" w:rsidRPr="00831340" w:rsidRDefault="00C761A4" w:rsidP="00F308BA">
            <w:pPr>
              <w:rPr>
                <w:rStyle w:val="Zvraznenie"/>
                <w:rFonts w:asciiTheme="minorHAnsi" w:hAnsiTheme="minorHAnsi" w:cstheme="minorHAnsi"/>
                <w:i w:val="0"/>
                <w:lang w:val="de-DE"/>
              </w:rPr>
            </w:pPr>
            <w:bookmarkStart w:id="0" w:name="_Hlk93912363"/>
            <w:r w:rsidRPr="00831340">
              <w:rPr>
                <w:rFonts w:asciiTheme="minorHAnsi" w:hAnsiTheme="minorHAnsi"/>
                <w:lang w:val="de-DE"/>
              </w:rPr>
              <w:t xml:space="preserve">BILLINA, A. – GEIGER, S. – TECHMER, M.: </w:t>
            </w:r>
            <w:r w:rsidRPr="00831340">
              <w:rPr>
                <w:rStyle w:val="Zvraznenie"/>
                <w:rFonts w:asciiTheme="minorHAnsi" w:hAnsiTheme="minorHAnsi"/>
                <w:lang w:val="de-DE"/>
              </w:rPr>
              <w:t>Deutsch üben</w:t>
            </w:r>
            <w:r w:rsidRPr="00831340">
              <w:rPr>
                <w:rFonts w:asciiTheme="minorHAnsi" w:hAnsiTheme="minorHAnsi"/>
                <w:lang w:val="de-DE"/>
              </w:rPr>
              <w:t xml:space="preserve">: </w:t>
            </w:r>
            <w:r w:rsidRPr="00831340">
              <w:rPr>
                <w:rStyle w:val="Zvraznenie"/>
                <w:rFonts w:asciiTheme="minorHAnsi" w:hAnsiTheme="minorHAnsi"/>
                <w:lang w:val="de-DE"/>
              </w:rPr>
              <w:t xml:space="preserve">Wortschatz und Grammatik B2. München: </w:t>
            </w:r>
            <w:proofErr w:type="spellStart"/>
            <w:r w:rsidRPr="00831340">
              <w:rPr>
                <w:rStyle w:val="Zvraznenie"/>
                <w:rFonts w:asciiTheme="minorHAnsi" w:hAnsiTheme="minorHAnsi"/>
                <w:lang w:val="de-DE"/>
              </w:rPr>
              <w:t>Hueber</w:t>
            </w:r>
            <w:proofErr w:type="spellEnd"/>
            <w:r w:rsidRPr="00831340">
              <w:rPr>
                <w:rStyle w:val="Zvraznenie"/>
                <w:rFonts w:asciiTheme="minorHAnsi" w:hAnsiTheme="minorHAnsi"/>
                <w:lang w:val="de-DE"/>
              </w:rPr>
              <w:t xml:space="preserve"> Verlag GmbH &amp; Co., 2017.</w:t>
            </w:r>
          </w:p>
          <w:bookmarkEnd w:id="0"/>
          <w:p w14:paraId="12891B65" w14:textId="77777777" w:rsidR="00C761A4" w:rsidRPr="00831340" w:rsidRDefault="00C761A4" w:rsidP="00F308BA">
            <w:pPr>
              <w:jc w:val="both"/>
              <w:rPr>
                <w:rFonts w:asciiTheme="minorHAnsi" w:hAnsiTheme="minorHAnsi" w:cstheme="minorHAnsi"/>
                <w:i/>
                <w:lang w:val="de-DE"/>
              </w:rPr>
            </w:pPr>
            <w:r w:rsidRPr="00831340">
              <w:rPr>
                <w:rFonts w:asciiTheme="minorHAnsi" w:hAnsiTheme="minorHAnsi"/>
                <w:i/>
                <w:lang w:val="de-DE"/>
              </w:rPr>
              <w:t>BOHN, R.: Probleme der Wortschatzarbeit. Berlin, München u.a.: Langenscheidt 7. Aufl. 2009. ISBN 978-3-468-49652-3.</w:t>
            </w:r>
          </w:p>
          <w:p w14:paraId="30ECAD43" w14:textId="77777777" w:rsidR="00C761A4" w:rsidRPr="00831340" w:rsidRDefault="00C761A4" w:rsidP="00F308BA">
            <w:pPr>
              <w:jc w:val="both"/>
              <w:rPr>
                <w:rFonts w:asciiTheme="minorHAnsi" w:hAnsiTheme="minorHAnsi" w:cstheme="minorHAnsi"/>
                <w:i/>
                <w:lang w:val="de-DE"/>
              </w:rPr>
            </w:pPr>
            <w:r w:rsidRPr="00831340">
              <w:rPr>
                <w:rFonts w:asciiTheme="minorHAnsi" w:hAnsiTheme="minorHAnsi"/>
                <w:i/>
                <w:lang w:val="de-DE"/>
              </w:rPr>
              <w:t xml:space="preserve">DREYER, H. – SCHMITT, R.: Lehr- und Übungsbuch der deutschen Grammatik - aktuell: Lehrbuch. Ismaning: </w:t>
            </w:r>
            <w:proofErr w:type="spellStart"/>
            <w:r w:rsidRPr="00831340">
              <w:rPr>
                <w:rFonts w:asciiTheme="minorHAnsi" w:hAnsiTheme="minorHAnsi"/>
                <w:i/>
                <w:lang w:val="de-DE"/>
              </w:rPr>
              <w:t>Hueber</w:t>
            </w:r>
            <w:proofErr w:type="spellEnd"/>
            <w:r w:rsidRPr="00831340">
              <w:rPr>
                <w:rFonts w:asciiTheme="minorHAnsi" w:hAnsiTheme="minorHAnsi"/>
                <w:i/>
                <w:lang w:val="de-DE"/>
              </w:rPr>
              <w:t>, 2012. ISBN-13 978-3193072559.</w:t>
            </w:r>
          </w:p>
          <w:p w14:paraId="02BFA654" w14:textId="77777777" w:rsidR="00C761A4" w:rsidRPr="00831340" w:rsidRDefault="00C761A4" w:rsidP="00F308BA">
            <w:pPr>
              <w:jc w:val="both"/>
              <w:rPr>
                <w:rFonts w:asciiTheme="minorHAnsi" w:hAnsiTheme="minorHAnsi" w:cstheme="minorHAnsi"/>
                <w:i/>
                <w:lang w:val="de-DE"/>
              </w:rPr>
            </w:pPr>
            <w:r w:rsidRPr="00831340">
              <w:rPr>
                <w:rFonts w:asciiTheme="minorHAnsi" w:hAnsiTheme="minorHAnsi"/>
                <w:i/>
                <w:lang w:val="de-DE"/>
              </w:rPr>
              <w:t>FIX, U., 2009. Stand und Entwicklungstendenzen der Textlinguistik. In: Deutsch als Fremd-sprache. 46. Jg., H.1, 2009, S. 11–20. ISSN 0011-9741.</w:t>
            </w:r>
          </w:p>
          <w:p w14:paraId="0D5CA6D5" w14:textId="77777777" w:rsidR="00C761A4" w:rsidRPr="00831340" w:rsidRDefault="00C761A4" w:rsidP="00F308BA">
            <w:pPr>
              <w:jc w:val="both"/>
              <w:rPr>
                <w:rFonts w:asciiTheme="minorHAnsi" w:hAnsiTheme="minorHAnsi" w:cstheme="minorHAnsi"/>
                <w:i/>
                <w:lang w:val="de-DE"/>
              </w:rPr>
            </w:pPr>
            <w:r w:rsidRPr="00831340">
              <w:rPr>
                <w:rFonts w:asciiTheme="minorHAnsi" w:hAnsiTheme="minorHAnsi"/>
                <w:i/>
                <w:lang w:val="de-DE"/>
              </w:rPr>
              <w:t xml:space="preserve">GLABONIAT, M. – MÜLLER, M. - RUSCH, P. et al., 2010. Lernzielbestimmungen, </w:t>
            </w:r>
            <w:proofErr w:type="spellStart"/>
            <w:r w:rsidRPr="00831340">
              <w:rPr>
                <w:rFonts w:asciiTheme="minorHAnsi" w:hAnsiTheme="minorHAnsi"/>
                <w:i/>
                <w:lang w:val="de-DE"/>
              </w:rPr>
              <w:t>Kannbeschreibungen</w:t>
            </w:r>
            <w:proofErr w:type="spellEnd"/>
            <w:r w:rsidRPr="00831340">
              <w:rPr>
                <w:rFonts w:asciiTheme="minorHAnsi" w:hAnsiTheme="minorHAnsi"/>
                <w:i/>
                <w:lang w:val="de-DE"/>
              </w:rPr>
              <w:t xml:space="preserve"> und kommunikative Mittel für die Niveaustufen A1, A2, B1, B2, C1 und C2 des "Gemeinsamen europäischen Referenzrahmens für Sprachen". Berlin, München u. a.: Langenscheidt, 2010. ISBN 978-3-468-49410-9.</w:t>
            </w:r>
          </w:p>
          <w:p w14:paraId="3678E358" w14:textId="77777777" w:rsidR="00C761A4" w:rsidRPr="00831340" w:rsidRDefault="00C761A4" w:rsidP="00F308BA">
            <w:pPr>
              <w:jc w:val="both"/>
              <w:rPr>
                <w:rFonts w:asciiTheme="minorHAnsi" w:hAnsiTheme="minorHAnsi" w:cstheme="minorHAnsi"/>
                <w:i/>
                <w:lang w:val="de-DE"/>
              </w:rPr>
            </w:pPr>
            <w:r w:rsidRPr="00831340">
              <w:rPr>
                <w:rFonts w:asciiTheme="minorHAnsi" w:hAnsiTheme="minorHAnsi"/>
                <w:i/>
                <w:lang w:val="de-DE"/>
              </w:rPr>
              <w:t>GÖTZ, D. – HAENSCH, G. – WELLMANN, H. (Hrsg.), 2010. Langenscheidt Großwörterbuch Deutsch als Fremdsprache. Berlin und München: Langenscheidt, 2010. ISBN 978-3-468-49038-5.</w:t>
            </w:r>
          </w:p>
          <w:p w14:paraId="56B666A8" w14:textId="77777777" w:rsidR="00C761A4" w:rsidRPr="00831340" w:rsidRDefault="00C761A4" w:rsidP="00F308BA">
            <w:pPr>
              <w:jc w:val="both"/>
              <w:rPr>
                <w:rFonts w:asciiTheme="minorHAnsi" w:hAnsiTheme="minorHAnsi" w:cstheme="minorHAnsi"/>
                <w:i/>
                <w:lang w:val="de-DE"/>
              </w:rPr>
            </w:pPr>
            <w:r w:rsidRPr="00831340">
              <w:rPr>
                <w:rFonts w:asciiTheme="minorHAnsi" w:hAnsiTheme="minorHAnsi"/>
                <w:i/>
                <w:lang w:val="de-DE"/>
              </w:rPr>
              <w:t xml:space="preserve">GROTJAHN, R.: Testen und Bewerten des Hörverstehens. In: </w:t>
            </w:r>
            <w:proofErr w:type="spellStart"/>
            <w:r w:rsidRPr="00831340">
              <w:rPr>
                <w:rFonts w:asciiTheme="minorHAnsi" w:hAnsiTheme="minorHAnsi"/>
                <w:i/>
                <w:lang w:val="de-DE"/>
              </w:rPr>
              <w:t>Micheál</w:t>
            </w:r>
            <w:proofErr w:type="spellEnd"/>
            <w:r w:rsidRPr="00831340">
              <w:rPr>
                <w:rFonts w:asciiTheme="minorHAnsi" w:hAnsiTheme="minorHAnsi"/>
                <w:i/>
                <w:lang w:val="de-DE"/>
              </w:rPr>
              <w:t xml:space="preserve"> Ó </w:t>
            </w:r>
            <w:proofErr w:type="spellStart"/>
            <w:r w:rsidRPr="00831340">
              <w:rPr>
                <w:rFonts w:asciiTheme="minorHAnsi" w:hAnsiTheme="minorHAnsi"/>
                <w:i/>
                <w:lang w:val="de-DE"/>
              </w:rPr>
              <w:t>Dúill</w:t>
            </w:r>
            <w:proofErr w:type="spellEnd"/>
            <w:r w:rsidRPr="00831340">
              <w:rPr>
                <w:rFonts w:asciiTheme="minorHAnsi" w:hAnsiTheme="minorHAnsi"/>
                <w:i/>
                <w:lang w:val="de-DE"/>
              </w:rPr>
              <w:t>; Rosemary Zahn &amp; Kristina D. C. Höppner (Hrsg.), Zusammenarbeiten: Eine Festschrift für Bernd Voss (S. 115-144). Bochum: AKS-Verlag, 2005. ISBN 978-3925453458.</w:t>
            </w:r>
          </w:p>
          <w:p w14:paraId="2E8D2402" w14:textId="77777777" w:rsidR="00C761A4" w:rsidRPr="00831340" w:rsidRDefault="00C761A4" w:rsidP="00F308BA">
            <w:pPr>
              <w:rPr>
                <w:rFonts w:asciiTheme="minorHAnsi" w:hAnsiTheme="minorHAnsi" w:cstheme="minorHAnsi"/>
                <w:lang w:val="de-DE"/>
              </w:rPr>
            </w:pPr>
            <w:bookmarkStart w:id="1" w:name="_Hlk93912383"/>
            <w:r w:rsidRPr="00831340">
              <w:rPr>
                <w:rStyle w:val="Zvraznenie"/>
                <w:rFonts w:asciiTheme="minorHAnsi" w:hAnsiTheme="minorHAnsi"/>
                <w:lang w:val="de-DE"/>
              </w:rPr>
              <w:t xml:space="preserve">HERING, A. – MATUSSEK, M. – PERLMANN-BALME, M.: Deutsch. Übungsgrammatik für die Mittelstufe aktuell. München: </w:t>
            </w:r>
            <w:proofErr w:type="spellStart"/>
            <w:r w:rsidRPr="00831340">
              <w:rPr>
                <w:rStyle w:val="Zvraznenie"/>
                <w:rFonts w:asciiTheme="minorHAnsi" w:hAnsiTheme="minorHAnsi"/>
                <w:lang w:val="de-DE"/>
              </w:rPr>
              <w:t>Hueber</w:t>
            </w:r>
            <w:proofErr w:type="spellEnd"/>
            <w:r w:rsidRPr="00831340">
              <w:rPr>
                <w:rStyle w:val="Zvraznenie"/>
                <w:rFonts w:asciiTheme="minorHAnsi" w:hAnsiTheme="minorHAnsi"/>
                <w:lang w:val="de-DE"/>
              </w:rPr>
              <w:t xml:space="preserve"> Verlag GmbH &amp; Co., 2019.</w:t>
            </w:r>
          </w:p>
          <w:p w14:paraId="77AB268F" w14:textId="77777777" w:rsidR="00C761A4" w:rsidRPr="00831340" w:rsidRDefault="00C761A4" w:rsidP="00F308BA">
            <w:pPr>
              <w:rPr>
                <w:rStyle w:val="Zvraznenie"/>
                <w:rFonts w:asciiTheme="minorHAnsi" w:hAnsiTheme="minorHAnsi" w:cstheme="minorHAnsi"/>
                <w:i w:val="0"/>
                <w:lang w:val="de-DE"/>
              </w:rPr>
            </w:pPr>
            <w:bookmarkStart w:id="2" w:name="_Hlk93912398"/>
            <w:bookmarkEnd w:id="1"/>
            <w:r w:rsidRPr="00831340">
              <w:rPr>
                <w:rStyle w:val="Zvraznenie"/>
                <w:rFonts w:asciiTheme="minorHAnsi" w:hAnsiTheme="minorHAnsi"/>
                <w:lang w:val="de-DE"/>
              </w:rPr>
              <w:t>JIN, F. – Vo</w:t>
            </w:r>
            <w:r w:rsidRPr="00831340">
              <w:rPr>
                <w:rFonts w:asciiTheme="minorHAnsi" w:hAnsiTheme="minorHAnsi"/>
                <w:lang w:val="de-DE"/>
              </w:rPr>
              <w:t xml:space="preserve">ß, U.: </w:t>
            </w:r>
            <w:r w:rsidRPr="00831340">
              <w:rPr>
                <w:rFonts w:asciiTheme="minorHAnsi" w:hAnsiTheme="minorHAnsi"/>
                <w:i/>
                <w:lang w:val="de-DE"/>
              </w:rPr>
              <w:t>Grammatik aktiv. Verstehen,</w:t>
            </w:r>
            <w:r w:rsidRPr="00831340">
              <w:rPr>
                <w:rFonts w:asciiTheme="minorHAnsi" w:hAnsiTheme="minorHAnsi"/>
                <w:lang w:val="de-DE"/>
              </w:rPr>
              <w:t xml:space="preserve"> </w:t>
            </w:r>
            <w:r w:rsidRPr="00831340">
              <w:rPr>
                <w:rStyle w:val="Zvraznenie"/>
                <w:rFonts w:asciiTheme="minorHAnsi" w:hAnsiTheme="minorHAnsi"/>
                <w:lang w:val="de-DE"/>
              </w:rPr>
              <w:t>Üben, Sprechen. Berlin: Cornelsen Verlag GmbH, 2019.</w:t>
            </w:r>
          </w:p>
          <w:bookmarkEnd w:id="2"/>
          <w:p w14:paraId="7BF320E0" w14:textId="77777777" w:rsidR="00C761A4" w:rsidRPr="00831340" w:rsidRDefault="00C761A4" w:rsidP="00F308BA">
            <w:pPr>
              <w:jc w:val="both"/>
              <w:rPr>
                <w:rFonts w:asciiTheme="minorHAnsi" w:hAnsiTheme="minorHAnsi" w:cstheme="minorHAnsi"/>
                <w:i/>
                <w:lang w:val="de-DE"/>
              </w:rPr>
            </w:pPr>
            <w:r w:rsidRPr="00831340">
              <w:rPr>
                <w:rFonts w:asciiTheme="minorHAnsi" w:hAnsiTheme="minorHAnsi"/>
                <w:i/>
                <w:lang w:val="de-DE"/>
              </w:rPr>
              <w:t xml:space="preserve">LODEWICK, K.: Halit. </w:t>
            </w:r>
            <w:proofErr w:type="spellStart"/>
            <w:r w:rsidRPr="00831340">
              <w:rPr>
                <w:rFonts w:asciiTheme="minorHAnsi" w:hAnsiTheme="minorHAnsi"/>
                <w:i/>
                <w:lang w:val="de-DE"/>
              </w:rPr>
              <w:t>Bd</w:t>
            </w:r>
            <w:proofErr w:type="spellEnd"/>
            <w:r w:rsidRPr="00831340">
              <w:rPr>
                <w:rFonts w:asciiTheme="minorHAnsi" w:hAnsiTheme="minorHAnsi"/>
                <w:i/>
                <w:lang w:val="de-DE"/>
              </w:rPr>
              <w:t xml:space="preserve"> 1. Deutsch für Fortgeschrittene. Göttingen: </w:t>
            </w:r>
            <w:proofErr w:type="spellStart"/>
            <w:r w:rsidRPr="00831340">
              <w:rPr>
                <w:rFonts w:asciiTheme="minorHAnsi" w:hAnsiTheme="minorHAnsi"/>
                <w:i/>
                <w:lang w:val="de-DE"/>
              </w:rPr>
              <w:t>Fabouda</w:t>
            </w:r>
            <w:proofErr w:type="spellEnd"/>
            <w:r w:rsidRPr="00831340">
              <w:rPr>
                <w:rFonts w:asciiTheme="minorHAnsi" w:hAnsiTheme="minorHAnsi"/>
                <w:i/>
                <w:lang w:val="de-DE"/>
              </w:rPr>
              <w:t xml:space="preserve">, 2012. Kursbuch ISBN 978-3-930861-40-8, Übungsbuch ISBN 978-3-930861-41-5. </w:t>
            </w:r>
          </w:p>
          <w:p w14:paraId="394124FD" w14:textId="77777777" w:rsidR="00C761A4" w:rsidRPr="00831340" w:rsidRDefault="00C761A4" w:rsidP="00F308BA">
            <w:pPr>
              <w:jc w:val="both"/>
              <w:rPr>
                <w:rFonts w:asciiTheme="minorHAnsi" w:eastAsia="Calibri" w:hAnsiTheme="minorHAnsi" w:cstheme="minorHAnsi"/>
                <w:lang w:val="de-DE"/>
              </w:rPr>
            </w:pPr>
            <w:r w:rsidRPr="00831340">
              <w:rPr>
                <w:rFonts w:asciiTheme="minorHAnsi" w:hAnsiTheme="minorHAnsi"/>
                <w:i/>
                <w:lang w:val="de-DE"/>
              </w:rPr>
              <w:t>LUNDQUIST-MOG, A. - GILMOZZI, V.: DaF leicht A2. Deutsch als Fremdsprache für Erwachsene. Klett, 2016.</w:t>
            </w:r>
          </w:p>
          <w:p w14:paraId="1334E23E" w14:textId="77777777" w:rsidR="00C761A4" w:rsidRPr="00831340" w:rsidRDefault="00C761A4" w:rsidP="00F308BA">
            <w:pPr>
              <w:jc w:val="both"/>
              <w:rPr>
                <w:rFonts w:asciiTheme="minorHAnsi" w:eastAsia="Calibri" w:hAnsiTheme="minorHAnsi" w:cstheme="minorHAnsi"/>
                <w:lang w:val="de-DE"/>
              </w:rPr>
            </w:pPr>
            <w:r w:rsidRPr="00831340">
              <w:rPr>
                <w:rFonts w:asciiTheme="minorHAnsi" w:hAnsiTheme="minorHAnsi"/>
                <w:i/>
                <w:lang w:val="de-DE"/>
              </w:rPr>
              <w:t>LUNDQUIST-MOG, A. - GILMOZZI, V.: DaF leicht B1. Deutsch als Fremdsprache für Erwachsene. Klett, 2016.</w:t>
            </w:r>
          </w:p>
          <w:p w14:paraId="6ED82050" w14:textId="77777777" w:rsidR="00C761A4" w:rsidRPr="00831340" w:rsidRDefault="00C761A4" w:rsidP="00F308BA">
            <w:pPr>
              <w:jc w:val="both"/>
              <w:rPr>
                <w:rFonts w:asciiTheme="minorHAnsi" w:eastAsia="Calibri" w:hAnsiTheme="minorHAnsi" w:cstheme="minorHAnsi"/>
                <w:lang w:val="de-DE"/>
              </w:rPr>
            </w:pPr>
            <w:r w:rsidRPr="00831340">
              <w:rPr>
                <w:rFonts w:asciiTheme="minorHAnsi" w:hAnsiTheme="minorHAnsi"/>
                <w:i/>
                <w:lang w:val="de-DE"/>
              </w:rPr>
              <w:t xml:space="preserve">PERLMANN-BALME, M. - SCHWALB S. - MATUSSEK, M.: Sicher! B2.1 - Kursbuch und Arbeitsbuch. </w:t>
            </w:r>
            <w:proofErr w:type="spellStart"/>
            <w:r w:rsidRPr="00831340">
              <w:rPr>
                <w:rFonts w:asciiTheme="minorHAnsi" w:hAnsiTheme="minorHAnsi"/>
                <w:i/>
                <w:lang w:val="de-DE"/>
              </w:rPr>
              <w:t>Hueber</w:t>
            </w:r>
            <w:proofErr w:type="spellEnd"/>
            <w:r w:rsidRPr="00831340">
              <w:rPr>
                <w:rFonts w:asciiTheme="minorHAnsi" w:hAnsiTheme="minorHAnsi"/>
                <w:i/>
                <w:lang w:val="de-DE"/>
              </w:rPr>
              <w:t xml:space="preserve"> Verlag GmbH, 2018. </w:t>
            </w:r>
          </w:p>
          <w:p w14:paraId="745C9B50" w14:textId="77777777" w:rsidR="00C761A4" w:rsidRPr="00831340" w:rsidRDefault="00C761A4" w:rsidP="00F308BA">
            <w:pPr>
              <w:jc w:val="both"/>
              <w:rPr>
                <w:rFonts w:asciiTheme="minorHAnsi" w:eastAsia="Calibri" w:hAnsiTheme="minorHAnsi" w:cstheme="minorHAnsi"/>
                <w:lang w:val="de-DE"/>
              </w:rPr>
            </w:pPr>
            <w:r w:rsidRPr="00831340">
              <w:rPr>
                <w:rFonts w:asciiTheme="minorHAnsi" w:hAnsiTheme="minorHAnsi"/>
                <w:i/>
                <w:lang w:val="de-DE"/>
              </w:rPr>
              <w:t xml:space="preserve">PERLMANN-BALME, M. - SCHWALB S. - MATUSSEK, M.: Sicher! B2.2 - Kursbuch und Arbeitsbuch mit MP3-CD zum Arbeitsbuch, Lektion 7-12. </w:t>
            </w:r>
            <w:proofErr w:type="spellStart"/>
            <w:r w:rsidRPr="00831340">
              <w:rPr>
                <w:rFonts w:asciiTheme="minorHAnsi" w:hAnsiTheme="minorHAnsi"/>
                <w:i/>
                <w:lang w:val="de-DE"/>
              </w:rPr>
              <w:t>Hueber</w:t>
            </w:r>
            <w:proofErr w:type="spellEnd"/>
            <w:r w:rsidRPr="00831340">
              <w:rPr>
                <w:rFonts w:asciiTheme="minorHAnsi" w:hAnsiTheme="minorHAnsi"/>
                <w:i/>
                <w:lang w:val="de-DE"/>
              </w:rPr>
              <w:t xml:space="preserve"> Verlag GmbH, 2018. </w:t>
            </w:r>
          </w:p>
          <w:p w14:paraId="1FBF4ED1" w14:textId="77777777" w:rsidR="00C761A4" w:rsidRPr="00831340" w:rsidRDefault="00C761A4" w:rsidP="00F308BA">
            <w:pPr>
              <w:jc w:val="both"/>
              <w:rPr>
                <w:rFonts w:asciiTheme="minorHAnsi" w:hAnsiTheme="minorHAnsi" w:cstheme="minorHAnsi"/>
                <w:i/>
                <w:lang w:val="de-DE"/>
              </w:rPr>
            </w:pPr>
            <w:r w:rsidRPr="00831340">
              <w:rPr>
                <w:rFonts w:asciiTheme="minorHAnsi" w:hAnsiTheme="minorHAnsi"/>
                <w:i/>
                <w:lang w:val="de-DE"/>
              </w:rPr>
              <w:t xml:space="preserve">ROCCO, G.: DSH-Prüfungstraining. Textproduktion, Hörverstehen. Niveau C1. Meckenheim: </w:t>
            </w:r>
            <w:proofErr w:type="spellStart"/>
            <w:r w:rsidRPr="00831340">
              <w:rPr>
                <w:rFonts w:asciiTheme="minorHAnsi" w:hAnsiTheme="minorHAnsi"/>
                <w:i/>
                <w:lang w:val="de-DE"/>
              </w:rPr>
              <w:t>Liebaug-Dartmann</w:t>
            </w:r>
            <w:proofErr w:type="spellEnd"/>
            <w:r w:rsidRPr="00831340">
              <w:rPr>
                <w:rFonts w:asciiTheme="minorHAnsi" w:hAnsiTheme="minorHAnsi"/>
                <w:i/>
                <w:lang w:val="de-DE"/>
              </w:rPr>
              <w:t>, 2007. ISBN 978-3-922989-66-0.</w:t>
            </w:r>
          </w:p>
          <w:p w14:paraId="093F5A0E" w14:textId="77777777" w:rsidR="00C761A4" w:rsidRPr="00831340" w:rsidRDefault="00C761A4" w:rsidP="00F308BA">
            <w:pPr>
              <w:jc w:val="both"/>
              <w:rPr>
                <w:rFonts w:asciiTheme="minorHAnsi" w:hAnsiTheme="minorHAnsi" w:cstheme="minorHAnsi"/>
                <w:i/>
                <w:lang w:val="de-DE"/>
              </w:rPr>
            </w:pPr>
            <w:r w:rsidRPr="00831340">
              <w:rPr>
                <w:rFonts w:asciiTheme="minorHAnsi" w:hAnsiTheme="minorHAnsi"/>
                <w:i/>
                <w:lang w:val="de-DE"/>
              </w:rPr>
              <w:t xml:space="preserve">TRIM, J. L. M. – NORTH, B. – COSTE, D. in Zusammenarbeit mit Joseph </w:t>
            </w:r>
            <w:proofErr w:type="spellStart"/>
            <w:r w:rsidRPr="00831340">
              <w:rPr>
                <w:rFonts w:asciiTheme="minorHAnsi" w:hAnsiTheme="minorHAnsi"/>
                <w:i/>
                <w:lang w:val="de-DE"/>
              </w:rPr>
              <w:t>Sheils</w:t>
            </w:r>
            <w:proofErr w:type="spellEnd"/>
            <w:r w:rsidRPr="00831340">
              <w:rPr>
                <w:rFonts w:asciiTheme="minorHAnsi" w:hAnsiTheme="minorHAnsi"/>
                <w:i/>
                <w:lang w:val="de-DE"/>
              </w:rPr>
              <w:t xml:space="preserve">, 2001. </w:t>
            </w:r>
          </w:p>
          <w:p w14:paraId="5E6E926B" w14:textId="77777777" w:rsidR="00C761A4" w:rsidRPr="00831340" w:rsidRDefault="00C761A4" w:rsidP="00F308BA">
            <w:pPr>
              <w:jc w:val="both"/>
              <w:rPr>
                <w:rFonts w:asciiTheme="minorHAnsi" w:hAnsiTheme="minorHAnsi" w:cstheme="minorHAnsi"/>
                <w:i/>
                <w:lang w:val="de-DE"/>
              </w:rPr>
            </w:pPr>
            <w:r w:rsidRPr="00831340">
              <w:rPr>
                <w:rFonts w:asciiTheme="minorHAnsi" w:hAnsiTheme="minorHAnsi"/>
                <w:i/>
                <w:lang w:val="de-DE"/>
              </w:rPr>
              <w:t xml:space="preserve">WESTHOFF, G. J.: Fertigkeit Lesen. Fernstudienangebot Deutsch als Fremdsprache u. Germanistik. Berlin: Langenscheidt, 9. Aufl. 2007. ISBN 978-3-468-49663-9. </w:t>
            </w:r>
          </w:p>
          <w:p w14:paraId="52F3E9B6" w14:textId="77777777" w:rsidR="00C761A4" w:rsidRPr="005F6C8E" w:rsidRDefault="00C761A4" w:rsidP="00F308BA">
            <w:pPr>
              <w:jc w:val="both"/>
              <w:rPr>
                <w:rFonts w:asciiTheme="minorHAnsi" w:hAnsiTheme="minorHAnsi" w:cstheme="minorHAnsi"/>
                <w:i/>
                <w:iCs/>
              </w:rPr>
            </w:pPr>
            <w:r w:rsidRPr="00831340">
              <w:rPr>
                <w:rFonts w:asciiTheme="minorHAnsi" w:hAnsiTheme="minorHAnsi"/>
                <w:i/>
                <w:lang w:val="de-DE"/>
              </w:rPr>
              <w:t xml:space="preserve">Gemeinsamer Europäischer Referenzrahmen für Sprachen: Lernen, lehren, beurteilen. </w:t>
            </w:r>
            <w:r>
              <w:rPr>
                <w:rFonts w:asciiTheme="minorHAnsi" w:hAnsiTheme="minorHAnsi"/>
                <w:i/>
              </w:rPr>
              <w:t xml:space="preserve">Berlin, München </w:t>
            </w:r>
            <w:proofErr w:type="spellStart"/>
            <w:r>
              <w:rPr>
                <w:rFonts w:asciiTheme="minorHAnsi" w:hAnsiTheme="minorHAnsi"/>
                <w:i/>
              </w:rPr>
              <w:t>u.a.</w:t>
            </w:r>
            <w:proofErr w:type="spellEnd"/>
            <w:r>
              <w:rPr>
                <w:rFonts w:asciiTheme="minorHAnsi" w:hAnsiTheme="minorHAnsi"/>
                <w:i/>
              </w:rPr>
              <w:t>: Langenscheidt, 2001. ISBN 3-468-49469-6.</w:t>
            </w:r>
          </w:p>
        </w:tc>
      </w:tr>
      <w:tr w:rsidR="00C761A4" w:rsidRPr="005F6C8E" w14:paraId="23F4831F" w14:textId="77777777" w:rsidTr="14D54D12">
        <w:trPr>
          <w:trHeight w:val="390"/>
        </w:trPr>
        <w:tc>
          <w:tcPr>
            <w:tcW w:w="9322" w:type="dxa"/>
            <w:gridSpan w:val="2"/>
            <w:vAlign w:val="center"/>
          </w:tcPr>
          <w:p w14:paraId="6D3744CE" w14:textId="77777777" w:rsidR="00C761A4" w:rsidRDefault="00C761A4"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7BE53A24" w14:textId="277955F3" w:rsidR="00C761A4" w:rsidRPr="005F6C8E" w:rsidRDefault="00536670" w:rsidP="00F308BA">
            <w:pPr>
              <w:jc w:val="both"/>
              <w:rPr>
                <w:rFonts w:asciiTheme="minorHAnsi" w:hAnsiTheme="minorHAnsi" w:cstheme="minorHAnsi"/>
                <w:i/>
                <w:iCs/>
              </w:rPr>
            </w:pPr>
            <w:r>
              <w:rPr>
                <w:rFonts w:asciiTheme="minorHAnsi" w:hAnsiTheme="minorHAnsi"/>
                <w:i/>
              </w:rPr>
              <w:lastRenderedPageBreak/>
              <w:t>German and Slovak language</w:t>
            </w:r>
          </w:p>
        </w:tc>
      </w:tr>
      <w:tr w:rsidR="00C761A4" w:rsidRPr="005F6C8E" w14:paraId="03069701" w14:textId="77777777" w:rsidTr="14D54D12">
        <w:trPr>
          <w:trHeight w:val="300"/>
        </w:trPr>
        <w:tc>
          <w:tcPr>
            <w:tcW w:w="9322" w:type="dxa"/>
            <w:gridSpan w:val="2"/>
            <w:vAlign w:val="center"/>
          </w:tcPr>
          <w:p w14:paraId="76570277" w14:textId="77777777" w:rsidR="00C761A4" w:rsidRPr="005F6C8E" w:rsidRDefault="00C761A4" w:rsidP="00F308BA">
            <w:pPr>
              <w:jc w:val="both"/>
              <w:rPr>
                <w:rFonts w:asciiTheme="minorHAnsi" w:hAnsiTheme="minorHAnsi" w:cstheme="minorHAnsi"/>
                <w:i/>
              </w:rPr>
            </w:pPr>
            <w:r>
              <w:rPr>
                <w:rFonts w:asciiTheme="minorHAnsi" w:hAnsiTheme="minorHAnsi"/>
                <w:b/>
              </w:rPr>
              <w:lastRenderedPageBreak/>
              <w:t>Notes:</w:t>
            </w:r>
            <w:r>
              <w:rPr>
                <w:rFonts w:asciiTheme="minorHAnsi" w:hAnsiTheme="minorHAnsi"/>
              </w:rPr>
              <w:t xml:space="preserve"> </w:t>
            </w:r>
          </w:p>
        </w:tc>
      </w:tr>
      <w:tr w:rsidR="00C761A4" w:rsidRPr="005F6C8E" w14:paraId="47429E11" w14:textId="77777777" w:rsidTr="14D54D12">
        <w:trPr>
          <w:trHeight w:val="1615"/>
        </w:trPr>
        <w:tc>
          <w:tcPr>
            <w:tcW w:w="9322" w:type="dxa"/>
            <w:gridSpan w:val="2"/>
            <w:vAlign w:val="center"/>
          </w:tcPr>
          <w:p w14:paraId="2EDBB9EF" w14:textId="77777777" w:rsidR="00C761A4" w:rsidRPr="005F6C8E" w:rsidRDefault="00C761A4" w:rsidP="00F308BA">
            <w:pPr>
              <w:rPr>
                <w:rFonts w:asciiTheme="minorHAnsi" w:hAnsiTheme="minorHAnsi" w:cstheme="minorHAnsi"/>
                <w:b/>
              </w:rPr>
            </w:pPr>
            <w:r>
              <w:rPr>
                <w:rFonts w:asciiTheme="minorHAnsi" w:hAnsiTheme="minorHAnsi"/>
                <w:b/>
              </w:rPr>
              <w:t>Course evaluation</w:t>
            </w:r>
          </w:p>
          <w:p w14:paraId="3E78E4FC" w14:textId="2C4ADF3B" w:rsidR="00C761A4" w:rsidRPr="005F6C8E" w:rsidRDefault="00C761A4" w:rsidP="57020B78">
            <w:r>
              <w:rPr>
                <w:rFonts w:asciiTheme="minorHAnsi" w:hAnsiTheme="minorHAnsi"/>
              </w:rPr>
              <w:t xml:space="preserve">Total number of students assessed: </w:t>
            </w:r>
            <w:r>
              <w:rPr>
                <w:rFonts w:ascii="Calibri" w:hAnsi="Calibri"/>
              </w:rPr>
              <w:t>98</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C761A4" w:rsidRPr="005F6C8E" w14:paraId="2F61CB34" w14:textId="77777777" w:rsidTr="14D54D12">
              <w:tc>
                <w:tcPr>
                  <w:tcW w:w="1496" w:type="dxa"/>
                  <w:tcBorders>
                    <w:top w:val="single" w:sz="4" w:space="0" w:color="auto"/>
                    <w:left w:val="single" w:sz="4" w:space="0" w:color="auto"/>
                    <w:bottom w:val="single" w:sz="4" w:space="0" w:color="auto"/>
                    <w:right w:val="single" w:sz="4" w:space="0" w:color="auto"/>
                  </w:tcBorders>
                  <w:vAlign w:val="center"/>
                </w:tcPr>
                <w:p w14:paraId="3EF57C40" w14:textId="77777777" w:rsidR="00C761A4" w:rsidRPr="005F6C8E" w:rsidRDefault="00C761A4" w:rsidP="00F308BA">
                  <w:pPr>
                    <w:jc w:val="center"/>
                    <w:rPr>
                      <w:rFonts w:asciiTheme="minorHAnsi" w:hAnsiTheme="minorHAnsi" w:cstheme="minorHAnsi"/>
                    </w:rPr>
                  </w:pPr>
                  <w:r>
                    <w:rPr>
                      <w:rFonts w:asciiTheme="minorHAnsi" w:hAnsi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AAC81E2" w14:textId="77777777" w:rsidR="00C761A4" w:rsidRPr="005F6C8E" w:rsidRDefault="00C761A4" w:rsidP="00F308BA">
                  <w:pPr>
                    <w:jc w:val="center"/>
                    <w:rPr>
                      <w:rFonts w:asciiTheme="minorHAnsi" w:hAnsiTheme="minorHAnsi" w:cstheme="minorHAnsi"/>
                    </w:rPr>
                  </w:pPr>
                  <w:r>
                    <w:rPr>
                      <w:rFonts w:asciiTheme="minorHAnsi" w:hAnsi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6FFA4BF" w14:textId="77777777" w:rsidR="00C761A4" w:rsidRPr="005F6C8E" w:rsidRDefault="00C761A4" w:rsidP="00F308BA">
                  <w:pPr>
                    <w:jc w:val="center"/>
                    <w:rPr>
                      <w:rFonts w:asciiTheme="minorHAnsi" w:hAnsiTheme="minorHAnsi" w:cstheme="minorHAnsi"/>
                    </w:rPr>
                  </w:pPr>
                  <w:r>
                    <w:rPr>
                      <w:rFonts w:asciiTheme="minorHAnsi" w:hAnsi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86037EF" w14:textId="77777777" w:rsidR="00C761A4" w:rsidRPr="005F6C8E" w:rsidRDefault="00C761A4" w:rsidP="00F308BA">
                  <w:pPr>
                    <w:jc w:val="center"/>
                    <w:rPr>
                      <w:rFonts w:asciiTheme="minorHAnsi" w:hAnsiTheme="minorHAnsi" w:cstheme="minorHAnsi"/>
                    </w:rPr>
                  </w:pPr>
                  <w:r>
                    <w:rPr>
                      <w:rFonts w:asciiTheme="minorHAnsi" w:hAnsi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E4EB21A" w14:textId="77777777" w:rsidR="00C761A4" w:rsidRPr="005F6C8E" w:rsidRDefault="00C761A4" w:rsidP="00F308BA">
                  <w:pPr>
                    <w:jc w:val="center"/>
                    <w:rPr>
                      <w:rFonts w:asciiTheme="minorHAnsi" w:hAnsiTheme="minorHAnsi" w:cstheme="minorHAnsi"/>
                    </w:rPr>
                  </w:pPr>
                  <w:r>
                    <w:rPr>
                      <w:rFonts w:asciiTheme="minorHAnsi" w:hAnsi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C1366F7" w14:textId="77777777" w:rsidR="00C761A4" w:rsidRPr="005F6C8E" w:rsidRDefault="00C761A4" w:rsidP="00F308BA">
                  <w:pPr>
                    <w:jc w:val="center"/>
                    <w:rPr>
                      <w:rFonts w:asciiTheme="minorHAnsi" w:hAnsiTheme="minorHAnsi" w:cstheme="minorHAnsi"/>
                    </w:rPr>
                  </w:pPr>
                  <w:r>
                    <w:rPr>
                      <w:rFonts w:asciiTheme="minorHAnsi" w:hAnsiTheme="minorHAnsi"/>
                    </w:rPr>
                    <w:t>FX</w:t>
                  </w:r>
                </w:p>
              </w:tc>
            </w:tr>
            <w:tr w:rsidR="00C761A4" w:rsidRPr="005F6C8E" w14:paraId="753C7F57" w14:textId="77777777" w:rsidTr="14D54D12">
              <w:tc>
                <w:tcPr>
                  <w:tcW w:w="1496" w:type="dxa"/>
                  <w:tcBorders>
                    <w:top w:val="single" w:sz="4" w:space="0" w:color="auto"/>
                    <w:left w:val="single" w:sz="4" w:space="0" w:color="auto"/>
                    <w:bottom w:val="single" w:sz="4" w:space="0" w:color="auto"/>
                    <w:right w:val="single" w:sz="4" w:space="0" w:color="auto"/>
                  </w:tcBorders>
                  <w:vAlign w:val="center"/>
                </w:tcPr>
                <w:p w14:paraId="55BD4994" w14:textId="59C447C0" w:rsidR="00C761A4" w:rsidRPr="005F6C8E" w:rsidRDefault="23E04E53" w:rsidP="57020B78">
                  <w:pPr>
                    <w:jc w:val="center"/>
                    <w:rPr>
                      <w:rFonts w:asciiTheme="minorHAnsi" w:eastAsiaTheme="minorEastAsia" w:hAnsiTheme="minorHAnsi" w:cstheme="minorBidi"/>
                    </w:rPr>
                  </w:pPr>
                  <w:r>
                    <w:rPr>
                      <w:rFonts w:asciiTheme="minorHAnsi" w:hAnsiTheme="minorHAnsi"/>
                    </w:rPr>
                    <w:t>20%</w:t>
                  </w:r>
                </w:p>
              </w:tc>
              <w:tc>
                <w:tcPr>
                  <w:tcW w:w="1497" w:type="dxa"/>
                  <w:tcBorders>
                    <w:top w:val="single" w:sz="4" w:space="0" w:color="auto"/>
                    <w:left w:val="single" w:sz="4" w:space="0" w:color="auto"/>
                    <w:bottom w:val="single" w:sz="4" w:space="0" w:color="auto"/>
                    <w:right w:val="single" w:sz="4" w:space="0" w:color="auto"/>
                  </w:tcBorders>
                  <w:vAlign w:val="center"/>
                </w:tcPr>
                <w:p w14:paraId="59BC9BBD" w14:textId="039D8A59" w:rsidR="00C761A4" w:rsidRPr="005F6C8E" w:rsidRDefault="23E04E53" w:rsidP="57020B78">
                  <w:pPr>
                    <w:jc w:val="center"/>
                    <w:rPr>
                      <w:rFonts w:asciiTheme="minorHAnsi" w:eastAsiaTheme="minorEastAsia" w:hAnsiTheme="minorHAnsi" w:cstheme="minorBidi"/>
                    </w:rPr>
                  </w:pPr>
                  <w:r>
                    <w:rPr>
                      <w:rFonts w:asciiTheme="minorHAnsi" w:hAnsiTheme="minorHAnsi"/>
                    </w:rPr>
                    <w:t>27%</w:t>
                  </w:r>
                </w:p>
              </w:tc>
              <w:tc>
                <w:tcPr>
                  <w:tcW w:w="1497" w:type="dxa"/>
                  <w:tcBorders>
                    <w:top w:val="single" w:sz="4" w:space="0" w:color="auto"/>
                    <w:left w:val="single" w:sz="4" w:space="0" w:color="auto"/>
                    <w:bottom w:val="single" w:sz="4" w:space="0" w:color="auto"/>
                    <w:right w:val="single" w:sz="4" w:space="0" w:color="auto"/>
                  </w:tcBorders>
                  <w:vAlign w:val="center"/>
                </w:tcPr>
                <w:p w14:paraId="33AF8DDC" w14:textId="773B24FF" w:rsidR="00C761A4" w:rsidRPr="005F6C8E" w:rsidRDefault="23E04E53" w:rsidP="57020B78">
                  <w:pPr>
                    <w:jc w:val="center"/>
                    <w:rPr>
                      <w:rFonts w:asciiTheme="minorHAnsi" w:eastAsiaTheme="minorEastAsia" w:hAnsiTheme="minorHAnsi" w:cstheme="minorBidi"/>
                    </w:rPr>
                  </w:pPr>
                  <w:r>
                    <w:rPr>
                      <w:rFonts w:asciiTheme="minorHAnsi" w:hAnsiTheme="minorHAnsi"/>
                    </w:rPr>
                    <w:t>14%</w:t>
                  </w:r>
                </w:p>
              </w:tc>
              <w:tc>
                <w:tcPr>
                  <w:tcW w:w="1497" w:type="dxa"/>
                  <w:tcBorders>
                    <w:top w:val="single" w:sz="4" w:space="0" w:color="auto"/>
                    <w:left w:val="single" w:sz="4" w:space="0" w:color="auto"/>
                    <w:bottom w:val="single" w:sz="4" w:space="0" w:color="auto"/>
                    <w:right w:val="single" w:sz="4" w:space="0" w:color="auto"/>
                  </w:tcBorders>
                  <w:vAlign w:val="center"/>
                </w:tcPr>
                <w:p w14:paraId="70E1EF7C" w14:textId="39E453C2" w:rsidR="00C761A4" w:rsidRPr="005F6C8E" w:rsidRDefault="23E04E53" w:rsidP="57020B78">
                  <w:pPr>
                    <w:jc w:val="center"/>
                    <w:rPr>
                      <w:rFonts w:asciiTheme="minorHAnsi" w:eastAsiaTheme="minorEastAsia" w:hAnsiTheme="minorHAnsi" w:cstheme="minorBidi"/>
                    </w:rPr>
                  </w:pPr>
                  <w:r>
                    <w:rPr>
                      <w:rFonts w:asciiTheme="minorHAnsi" w:hAnsiTheme="minorHAnsi"/>
                    </w:rPr>
                    <w:t>9%</w:t>
                  </w:r>
                </w:p>
              </w:tc>
              <w:tc>
                <w:tcPr>
                  <w:tcW w:w="1497" w:type="dxa"/>
                  <w:tcBorders>
                    <w:top w:val="single" w:sz="4" w:space="0" w:color="auto"/>
                    <w:left w:val="single" w:sz="4" w:space="0" w:color="auto"/>
                    <w:bottom w:val="single" w:sz="4" w:space="0" w:color="auto"/>
                    <w:right w:val="single" w:sz="4" w:space="0" w:color="auto"/>
                  </w:tcBorders>
                  <w:vAlign w:val="center"/>
                </w:tcPr>
                <w:p w14:paraId="26AD5B97" w14:textId="1E3F4C81" w:rsidR="00C761A4" w:rsidRPr="005F6C8E" w:rsidRDefault="23E04E53" w:rsidP="57020B78">
                  <w:pPr>
                    <w:jc w:val="center"/>
                    <w:rPr>
                      <w:rFonts w:asciiTheme="minorHAnsi" w:eastAsiaTheme="minorEastAsia" w:hAnsiTheme="minorHAnsi" w:cstheme="minorBidi"/>
                    </w:rPr>
                  </w:pPr>
                  <w:r>
                    <w:rPr>
                      <w:rFonts w:asciiTheme="minorHAnsi" w:hAnsiTheme="minorHAnsi"/>
                    </w:rPr>
                    <w:t>7%</w:t>
                  </w:r>
                </w:p>
              </w:tc>
              <w:tc>
                <w:tcPr>
                  <w:tcW w:w="1497" w:type="dxa"/>
                  <w:tcBorders>
                    <w:top w:val="single" w:sz="4" w:space="0" w:color="auto"/>
                    <w:left w:val="single" w:sz="4" w:space="0" w:color="auto"/>
                    <w:bottom w:val="single" w:sz="4" w:space="0" w:color="auto"/>
                    <w:right w:val="single" w:sz="4" w:space="0" w:color="auto"/>
                  </w:tcBorders>
                  <w:vAlign w:val="center"/>
                </w:tcPr>
                <w:p w14:paraId="639F66ED" w14:textId="467B3B16" w:rsidR="00C761A4" w:rsidRPr="005F6C8E" w:rsidRDefault="23E04E53" w:rsidP="57020B78">
                  <w:pPr>
                    <w:jc w:val="center"/>
                    <w:rPr>
                      <w:rFonts w:asciiTheme="minorHAnsi" w:eastAsiaTheme="minorEastAsia" w:hAnsiTheme="minorHAnsi" w:cstheme="minorBidi"/>
                    </w:rPr>
                  </w:pPr>
                  <w:r>
                    <w:rPr>
                      <w:rFonts w:asciiTheme="minorHAnsi" w:hAnsiTheme="minorHAnsi"/>
                    </w:rPr>
                    <w:t>22%</w:t>
                  </w:r>
                </w:p>
              </w:tc>
            </w:tr>
          </w:tbl>
          <w:p w14:paraId="2CEE265E" w14:textId="014D6B7D" w:rsidR="00C761A4" w:rsidRPr="005F6C8E" w:rsidRDefault="00C761A4" w:rsidP="57020B78">
            <w:pPr>
              <w:jc w:val="both"/>
              <w:rPr>
                <w:i/>
                <w:iCs/>
              </w:rPr>
            </w:pPr>
          </w:p>
        </w:tc>
      </w:tr>
      <w:tr w:rsidR="00C761A4" w:rsidRPr="005F6C8E" w14:paraId="3F164C19" w14:textId="77777777" w:rsidTr="14D54D12">
        <w:trPr>
          <w:trHeight w:val="570"/>
        </w:trPr>
        <w:tc>
          <w:tcPr>
            <w:tcW w:w="9322" w:type="dxa"/>
            <w:gridSpan w:val="2"/>
            <w:vAlign w:val="center"/>
          </w:tcPr>
          <w:p w14:paraId="61B6DBAC" w14:textId="329B26D3" w:rsidR="00C761A4" w:rsidRPr="0025184B" w:rsidRDefault="00C761A4" w:rsidP="0025184B">
            <w:pPr>
              <w:rPr>
                <w:rFonts w:asciiTheme="minorHAnsi" w:hAnsiTheme="minorHAnsi"/>
                <w:i/>
              </w:rPr>
            </w:pPr>
            <w:r>
              <w:rPr>
                <w:rFonts w:asciiTheme="minorHAnsi" w:hAnsiTheme="minorHAnsi"/>
                <w:b/>
              </w:rPr>
              <w:t>Teachers:</w:t>
            </w:r>
            <w:r>
              <w:rPr>
                <w:rFonts w:asciiTheme="minorHAnsi" w:hAnsiTheme="minorHAnsi"/>
              </w:rPr>
              <w:t xml:space="preserve"> </w:t>
            </w:r>
            <w:r>
              <w:rPr>
                <w:rFonts w:asciiTheme="minorHAnsi" w:hAnsiTheme="minorHAnsi"/>
                <w:i/>
              </w:rPr>
              <w:t xml:space="preserve">Mgr. </w:t>
            </w:r>
            <w:proofErr w:type="spellStart"/>
            <w:r>
              <w:rPr>
                <w:rFonts w:asciiTheme="minorHAnsi" w:hAnsiTheme="minorHAnsi"/>
                <w:i/>
              </w:rPr>
              <w:t>Blanka</w:t>
            </w:r>
            <w:proofErr w:type="spellEnd"/>
            <w:r>
              <w:rPr>
                <w:rFonts w:asciiTheme="minorHAnsi" w:hAnsiTheme="minorHAnsi"/>
                <w:i/>
              </w:rPr>
              <w:t xml:space="preserve"> </w:t>
            </w:r>
            <w:proofErr w:type="spellStart"/>
            <w:r>
              <w:rPr>
                <w:rFonts w:asciiTheme="minorHAnsi" w:hAnsiTheme="minorHAnsi"/>
                <w:i/>
              </w:rPr>
              <w:t>Jenčíková</w:t>
            </w:r>
            <w:proofErr w:type="spellEnd"/>
            <w:r>
              <w:rPr>
                <w:rFonts w:asciiTheme="minorHAnsi" w:hAnsiTheme="minorHAnsi"/>
                <w:i/>
              </w:rPr>
              <w:t xml:space="preserve">, PhD., Mgr. Lenka Poľaková, PhD., </w:t>
            </w:r>
            <w:r w:rsidR="0025184B" w:rsidRPr="0025184B">
              <w:rPr>
                <w:rFonts w:asciiTheme="minorHAnsi" w:hAnsiTheme="minorHAnsi"/>
                <w:i/>
              </w:rPr>
              <w:t>German and Austrian lecturer</w:t>
            </w:r>
          </w:p>
        </w:tc>
      </w:tr>
      <w:tr w:rsidR="00C761A4" w:rsidRPr="005F6C8E" w14:paraId="16BBD20F" w14:textId="77777777" w:rsidTr="14D54D12">
        <w:trPr>
          <w:trHeight w:val="300"/>
        </w:trPr>
        <w:tc>
          <w:tcPr>
            <w:tcW w:w="9322" w:type="dxa"/>
            <w:gridSpan w:val="2"/>
            <w:vAlign w:val="center"/>
          </w:tcPr>
          <w:p w14:paraId="55722329" w14:textId="77777777" w:rsidR="00C761A4" w:rsidRPr="005F6C8E" w:rsidRDefault="00C761A4"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C761A4" w:rsidRPr="005F6C8E" w14:paraId="5B9E6427" w14:textId="77777777" w:rsidTr="14D54D12">
        <w:trPr>
          <w:trHeight w:val="315"/>
        </w:trPr>
        <w:tc>
          <w:tcPr>
            <w:tcW w:w="9322" w:type="dxa"/>
            <w:gridSpan w:val="2"/>
            <w:vAlign w:val="center"/>
          </w:tcPr>
          <w:p w14:paraId="3E764E15" w14:textId="20C6B7D0" w:rsidR="00C761A4" w:rsidRPr="005F6C8E" w:rsidRDefault="00C761A4"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667514EA" w14:textId="77777777" w:rsidR="00C761A4" w:rsidRPr="005F6C8E" w:rsidRDefault="00C761A4" w:rsidP="00C761A4">
      <w:pPr>
        <w:ind w:left="720"/>
        <w:jc w:val="both"/>
        <w:rPr>
          <w:rFonts w:asciiTheme="minorHAnsi" w:hAnsiTheme="minorHAnsi" w:cstheme="minorHAnsi"/>
        </w:rPr>
      </w:pPr>
    </w:p>
    <w:p w14:paraId="5E7E360D" w14:textId="7C578EFD" w:rsidR="00C761A4" w:rsidRDefault="00C761A4">
      <w:pPr>
        <w:spacing w:after="200" w:line="276" w:lineRule="auto"/>
        <w:rPr>
          <w:rFonts w:asciiTheme="minorHAnsi" w:hAnsiTheme="minorHAnsi" w:cstheme="minorHAnsi"/>
        </w:rPr>
      </w:pPr>
      <w:r>
        <w:br w:type="page"/>
      </w:r>
    </w:p>
    <w:p w14:paraId="392AD930" w14:textId="77777777"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3BDAD9FC" w14:textId="77777777" w:rsidR="000A055F" w:rsidRPr="005F6C8E" w:rsidRDefault="000A055F"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752150CD" w14:textId="77777777" w:rsidTr="643E9FDB">
        <w:trPr>
          <w:trHeight w:val="510"/>
        </w:trPr>
        <w:tc>
          <w:tcPr>
            <w:tcW w:w="9322" w:type="dxa"/>
            <w:gridSpan w:val="2"/>
            <w:vAlign w:val="center"/>
          </w:tcPr>
          <w:p w14:paraId="55E96054" w14:textId="77777777" w:rsidR="000A055F" w:rsidRPr="005F6C8E" w:rsidRDefault="000A055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35DB4EAB" w14:textId="77777777" w:rsidTr="643E9FDB">
        <w:trPr>
          <w:trHeight w:val="510"/>
        </w:trPr>
        <w:tc>
          <w:tcPr>
            <w:tcW w:w="9322" w:type="dxa"/>
            <w:gridSpan w:val="2"/>
            <w:vAlign w:val="center"/>
          </w:tcPr>
          <w:p w14:paraId="1A25C3F5"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471337762"/>
                <w:placeholder>
                  <w:docPart w:val="397558C3087B4EF69A5A82482A264D3D"/>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4055E769" w14:textId="77777777" w:rsidTr="643E9FDB">
        <w:trPr>
          <w:trHeight w:val="632"/>
        </w:trPr>
        <w:tc>
          <w:tcPr>
            <w:tcW w:w="4110" w:type="dxa"/>
            <w:vAlign w:val="center"/>
          </w:tcPr>
          <w:p w14:paraId="3965C698" w14:textId="77777777" w:rsidR="000A055F" w:rsidRPr="005F6C8E" w:rsidRDefault="000A055F" w:rsidP="00F308BA">
            <w:pPr>
              <w:jc w:val="both"/>
              <w:rPr>
                <w:rFonts w:asciiTheme="minorHAnsi" w:hAnsiTheme="minorHAnsi" w:cstheme="minorHAnsi"/>
              </w:rPr>
            </w:pPr>
            <w:r>
              <w:rPr>
                <w:rFonts w:asciiTheme="minorHAnsi" w:hAnsiTheme="minorHAnsi"/>
                <w:b/>
              </w:rPr>
              <w:t>Course code:</w:t>
            </w:r>
            <w:r>
              <w:rPr>
                <w:rFonts w:asciiTheme="minorHAnsi" w:hAnsiTheme="minorHAnsi"/>
              </w:rPr>
              <w:t xml:space="preserve"> </w:t>
            </w:r>
            <w:r>
              <w:rPr>
                <w:rFonts w:asciiTheme="minorHAnsi" w:hAnsiTheme="minorHAnsi"/>
                <w:b/>
              </w:rPr>
              <w:t>1IGE/LSPRE/22</w:t>
            </w:r>
          </w:p>
          <w:p w14:paraId="10809235" w14:textId="77777777" w:rsidR="000A055F" w:rsidRPr="005F6C8E" w:rsidRDefault="000A055F" w:rsidP="00F308BA">
            <w:pPr>
              <w:jc w:val="both"/>
              <w:rPr>
                <w:rFonts w:asciiTheme="minorHAnsi" w:hAnsiTheme="minorHAnsi" w:cstheme="minorHAnsi"/>
                <w:i/>
              </w:rPr>
            </w:pPr>
          </w:p>
        </w:tc>
        <w:tc>
          <w:tcPr>
            <w:tcW w:w="5212" w:type="dxa"/>
            <w:vAlign w:val="center"/>
          </w:tcPr>
          <w:p w14:paraId="1431499C" w14:textId="77777777" w:rsidR="00C761A4" w:rsidRDefault="000A055F" w:rsidP="00F308BA">
            <w:pPr>
              <w:rPr>
                <w:rFonts w:asciiTheme="minorHAnsi" w:hAnsiTheme="minorHAnsi" w:cstheme="minorHAnsi"/>
                <w:b/>
              </w:rPr>
            </w:pPr>
            <w:r>
              <w:rPr>
                <w:rFonts w:asciiTheme="minorHAnsi" w:hAnsiTheme="minorHAnsi"/>
                <w:b/>
              </w:rPr>
              <w:t xml:space="preserve">Course name: </w:t>
            </w:r>
          </w:p>
          <w:p w14:paraId="5321520F" w14:textId="3E82923F" w:rsidR="000A055F" w:rsidRPr="008D696D" w:rsidRDefault="00B023F9" w:rsidP="00F308BA">
            <w:pPr>
              <w:rPr>
                <w:rFonts w:asciiTheme="minorHAnsi" w:hAnsiTheme="minorHAnsi" w:cstheme="minorHAnsi"/>
                <w:i/>
                <w:iCs/>
              </w:rPr>
            </w:pPr>
            <w:r w:rsidRPr="00B023F9">
              <w:rPr>
                <w:rFonts w:asciiTheme="minorHAnsi" w:hAnsiTheme="minorHAnsi"/>
                <w:i/>
              </w:rPr>
              <w:t>Lexicology and stylistics for translators</w:t>
            </w:r>
          </w:p>
        </w:tc>
      </w:tr>
      <w:tr w:rsidR="005F6C8E" w:rsidRPr="005F6C8E" w14:paraId="1FB3E97C" w14:textId="77777777" w:rsidTr="643E9FDB">
        <w:trPr>
          <w:trHeight w:val="1054"/>
        </w:trPr>
        <w:tc>
          <w:tcPr>
            <w:tcW w:w="9322" w:type="dxa"/>
            <w:gridSpan w:val="2"/>
            <w:vAlign w:val="center"/>
          </w:tcPr>
          <w:p w14:paraId="3A9B7871" w14:textId="77777777" w:rsidR="000A055F" w:rsidRPr="005F6C8E" w:rsidRDefault="000A055F"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796863F5" w14:textId="7E87E905" w:rsidR="000A055F" w:rsidRPr="005F6C8E" w:rsidRDefault="00B023F9" w:rsidP="00F308BA">
            <w:pPr>
              <w:rPr>
                <w:rFonts w:asciiTheme="minorHAnsi" w:hAnsiTheme="minorHAnsi" w:cstheme="minorHAnsi"/>
                <w:i/>
              </w:rPr>
            </w:pPr>
            <w:r>
              <w:rPr>
                <w:rFonts w:asciiTheme="minorHAnsi" w:hAnsiTheme="minorHAnsi"/>
                <w:i/>
              </w:rPr>
              <w:t>1 hour lecture / 1 hour seminar per week</w:t>
            </w:r>
          </w:p>
          <w:p w14:paraId="34CFB733" w14:textId="77777777" w:rsidR="000A055F" w:rsidRPr="005F6C8E" w:rsidRDefault="000A055F" w:rsidP="00F308BA">
            <w:pPr>
              <w:jc w:val="both"/>
              <w:rPr>
                <w:rFonts w:asciiTheme="minorHAnsi" w:hAnsiTheme="minorHAnsi" w:cstheme="minorHAnsi"/>
              </w:rPr>
            </w:pPr>
            <w:r>
              <w:rPr>
                <w:rFonts w:asciiTheme="minorHAnsi" w:hAnsiTheme="minorHAnsi"/>
                <w:i/>
              </w:rPr>
              <w:t>Combined method</w:t>
            </w:r>
          </w:p>
        </w:tc>
      </w:tr>
      <w:tr w:rsidR="005F6C8E" w:rsidRPr="005F6C8E" w14:paraId="2A100CDC" w14:textId="77777777" w:rsidTr="643E9FDB">
        <w:trPr>
          <w:trHeight w:val="510"/>
        </w:trPr>
        <w:tc>
          <w:tcPr>
            <w:tcW w:w="9322" w:type="dxa"/>
            <w:gridSpan w:val="2"/>
            <w:vAlign w:val="center"/>
          </w:tcPr>
          <w:p w14:paraId="5410F83D" w14:textId="77777777" w:rsidR="000A055F" w:rsidRPr="005F6C8E" w:rsidRDefault="000A055F" w:rsidP="00F308BA">
            <w:pPr>
              <w:jc w:val="both"/>
              <w:rPr>
                <w:rFonts w:asciiTheme="minorHAnsi" w:hAnsiTheme="minorHAnsi" w:cstheme="minorHAnsi"/>
              </w:rPr>
            </w:pPr>
            <w:r>
              <w:rPr>
                <w:rFonts w:asciiTheme="minorHAnsi" w:hAnsiTheme="minorHAnsi"/>
                <w:b/>
              </w:rPr>
              <w:t>Number of credits: 3</w:t>
            </w:r>
          </w:p>
        </w:tc>
      </w:tr>
      <w:tr w:rsidR="005F6C8E" w:rsidRPr="005F6C8E" w14:paraId="494F70DD" w14:textId="77777777" w:rsidTr="643E9FDB">
        <w:trPr>
          <w:trHeight w:val="809"/>
        </w:trPr>
        <w:tc>
          <w:tcPr>
            <w:tcW w:w="9322" w:type="dxa"/>
            <w:gridSpan w:val="2"/>
            <w:vAlign w:val="center"/>
          </w:tcPr>
          <w:p w14:paraId="44CA1F73" w14:textId="77777777" w:rsidR="000A055F" w:rsidRPr="005F6C8E" w:rsidRDefault="000A055F" w:rsidP="00F308BA">
            <w:pPr>
              <w:jc w:val="both"/>
              <w:rPr>
                <w:rFonts w:asciiTheme="minorHAnsi" w:hAnsiTheme="minorHAnsi" w:cstheme="minorHAnsi"/>
              </w:rPr>
            </w:pPr>
            <w:r>
              <w:rPr>
                <w:rFonts w:asciiTheme="minorHAnsi" w:hAnsiTheme="minorHAnsi"/>
                <w:b/>
              </w:rPr>
              <w:t>Recommended semester of study:</w:t>
            </w:r>
            <w:r>
              <w:rPr>
                <w:rFonts w:asciiTheme="minorHAnsi" w:hAnsiTheme="minorHAnsi"/>
              </w:rPr>
              <w:t xml:space="preserve"> </w:t>
            </w:r>
          </w:p>
          <w:p w14:paraId="19255C37" w14:textId="77777777" w:rsidR="000A055F" w:rsidRPr="005F6C8E" w:rsidRDefault="000A055F" w:rsidP="00F308BA">
            <w:pPr>
              <w:jc w:val="both"/>
              <w:rPr>
                <w:rFonts w:asciiTheme="minorHAnsi" w:hAnsiTheme="minorHAnsi" w:cstheme="minorHAnsi"/>
                <w:i/>
              </w:rPr>
            </w:pPr>
            <w:r>
              <w:rPr>
                <w:rFonts w:asciiTheme="minorHAnsi" w:hAnsiTheme="minorHAnsi"/>
                <w:i/>
              </w:rPr>
              <w:t xml:space="preserve">5. semester </w:t>
            </w:r>
          </w:p>
        </w:tc>
      </w:tr>
      <w:tr w:rsidR="005F6C8E" w:rsidRPr="005F6C8E" w14:paraId="11AC706C" w14:textId="77777777" w:rsidTr="643E9FDB">
        <w:trPr>
          <w:trHeight w:val="432"/>
        </w:trPr>
        <w:tc>
          <w:tcPr>
            <w:tcW w:w="9322" w:type="dxa"/>
            <w:gridSpan w:val="2"/>
            <w:vAlign w:val="center"/>
          </w:tcPr>
          <w:p w14:paraId="07A9A1AF" w14:textId="66B2764C" w:rsidR="000A055F"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1807736556"/>
                <w:placeholder>
                  <w:docPart w:val="596E102F32454AAA9BEBCEE5A95E1424"/>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0A055F">
                  <w:rPr>
                    <w:rStyle w:val="tl2"/>
                    <w:rFonts w:asciiTheme="minorHAnsi" w:hAnsiTheme="minorHAnsi"/>
                  </w:rPr>
                  <w:t>1.</w:t>
                </w:r>
              </w:sdtContent>
            </w:sdt>
          </w:p>
        </w:tc>
      </w:tr>
      <w:tr w:rsidR="005F6C8E" w:rsidRPr="005F6C8E" w14:paraId="7E9392C9" w14:textId="77777777" w:rsidTr="643E9FDB">
        <w:trPr>
          <w:trHeight w:val="423"/>
        </w:trPr>
        <w:tc>
          <w:tcPr>
            <w:tcW w:w="9322" w:type="dxa"/>
            <w:gridSpan w:val="2"/>
            <w:vAlign w:val="center"/>
          </w:tcPr>
          <w:p w14:paraId="1F619B67" w14:textId="77777777" w:rsidR="000A055F" w:rsidRPr="005F6C8E" w:rsidRDefault="000A055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75F0CF0E" w14:textId="77777777" w:rsidTr="643E9FDB">
        <w:trPr>
          <w:trHeight w:val="2588"/>
        </w:trPr>
        <w:tc>
          <w:tcPr>
            <w:tcW w:w="9322" w:type="dxa"/>
            <w:gridSpan w:val="2"/>
            <w:vAlign w:val="center"/>
          </w:tcPr>
          <w:p w14:paraId="7E731716" w14:textId="77777777" w:rsidR="000A055F" w:rsidRPr="005F6C8E" w:rsidRDefault="000A055F" w:rsidP="00F308BA">
            <w:pPr>
              <w:jc w:val="both"/>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636C02DF" w14:textId="77777777" w:rsidR="00B023F9" w:rsidRPr="00B023F9" w:rsidRDefault="00B023F9" w:rsidP="00B023F9">
            <w:pPr>
              <w:jc w:val="both"/>
              <w:rPr>
                <w:rFonts w:asciiTheme="minorHAnsi" w:hAnsiTheme="minorHAnsi"/>
                <w:i/>
              </w:rPr>
            </w:pPr>
            <w:r w:rsidRPr="00B023F9">
              <w:rPr>
                <w:rFonts w:asciiTheme="minorHAnsi" w:hAnsiTheme="minorHAnsi"/>
                <w:i/>
              </w:rPr>
              <w:t>The course is completed by exam. During the semester, the student will take a written knowledge test as part of the midterm assessment. During the examination period, the student takes a written examination on the theory and practical part of the course. The practical part of the course consists in the preparation of lexical problems from the textbooks. It must obtain at least 90 % for an A grade (excellent), 80 % for a B grade, 70 % for a C grade, 60 % for a D grade and at least 50 % for an E grade. A student who receives less than 50% will be graded with a grade of FX. The final grade is calculated as the average of the midterm grade and the final grade of the thesis as well as the student's work throughout the semester.</w:t>
            </w:r>
          </w:p>
          <w:p w14:paraId="41B70166" w14:textId="77777777" w:rsidR="00B023F9" w:rsidRPr="00B023F9" w:rsidRDefault="00B023F9" w:rsidP="00B023F9">
            <w:pPr>
              <w:jc w:val="both"/>
              <w:rPr>
                <w:rFonts w:asciiTheme="minorHAnsi" w:hAnsiTheme="minorHAnsi"/>
                <w:i/>
              </w:rPr>
            </w:pPr>
          </w:p>
          <w:p w14:paraId="24BD7E79" w14:textId="77777777" w:rsidR="00B023F9" w:rsidRPr="00B023F9" w:rsidRDefault="00B023F9" w:rsidP="00B023F9">
            <w:pPr>
              <w:jc w:val="both"/>
              <w:rPr>
                <w:rFonts w:asciiTheme="minorHAnsi" w:hAnsiTheme="minorHAnsi"/>
                <w:i/>
              </w:rPr>
            </w:pPr>
            <w:r w:rsidRPr="00B023F9">
              <w:rPr>
                <w:rFonts w:asciiTheme="minorHAnsi" w:hAnsiTheme="minorHAnsi"/>
                <w:i/>
              </w:rPr>
              <w:t>Student Time Burden:</w:t>
            </w:r>
          </w:p>
          <w:p w14:paraId="14A9A853" w14:textId="77777777" w:rsidR="00B023F9" w:rsidRPr="00B023F9" w:rsidRDefault="00B023F9" w:rsidP="00B023F9">
            <w:pPr>
              <w:jc w:val="both"/>
              <w:rPr>
                <w:rFonts w:asciiTheme="minorHAnsi" w:hAnsiTheme="minorHAnsi"/>
                <w:i/>
              </w:rPr>
            </w:pPr>
            <w:r w:rsidRPr="00B023F9">
              <w:rPr>
                <w:rFonts w:asciiTheme="minorHAnsi" w:hAnsiTheme="minorHAnsi"/>
                <w:i/>
              </w:rPr>
              <w:t xml:space="preserve">1. Teaching the subject: 1 lecture / 1 seminar: 13 weeks x 2h = 26h </w:t>
            </w:r>
          </w:p>
          <w:p w14:paraId="4BAB2CC0" w14:textId="77777777" w:rsidR="00B023F9" w:rsidRPr="00B023F9" w:rsidRDefault="00B023F9" w:rsidP="00B023F9">
            <w:pPr>
              <w:jc w:val="both"/>
              <w:rPr>
                <w:rFonts w:asciiTheme="minorHAnsi" w:hAnsiTheme="minorHAnsi"/>
                <w:i/>
              </w:rPr>
            </w:pPr>
            <w:r w:rsidRPr="00B023F9">
              <w:rPr>
                <w:rFonts w:asciiTheme="minorHAnsi" w:hAnsiTheme="minorHAnsi"/>
                <w:i/>
              </w:rPr>
              <w:t xml:space="preserve">2. 12 x 3h = 24h </w:t>
            </w:r>
          </w:p>
          <w:p w14:paraId="00E0AF39" w14:textId="77777777" w:rsidR="00B023F9" w:rsidRPr="00B023F9" w:rsidRDefault="00B023F9" w:rsidP="00B023F9">
            <w:pPr>
              <w:jc w:val="both"/>
              <w:rPr>
                <w:rFonts w:asciiTheme="minorHAnsi" w:hAnsiTheme="minorHAnsi"/>
                <w:i/>
              </w:rPr>
            </w:pPr>
            <w:r w:rsidRPr="00B023F9">
              <w:rPr>
                <w:rFonts w:asciiTheme="minorHAnsi" w:hAnsiTheme="minorHAnsi"/>
                <w:i/>
              </w:rPr>
              <w:t>3. Individual study of study materials: 12 weeks x 3,3h = 40h</w:t>
            </w:r>
          </w:p>
          <w:p w14:paraId="4F4A717E" w14:textId="46AEDFA5" w:rsidR="000A055F" w:rsidRPr="005F6C8E" w:rsidRDefault="00B023F9" w:rsidP="00B023F9">
            <w:pPr>
              <w:jc w:val="both"/>
              <w:rPr>
                <w:rFonts w:asciiTheme="minorHAnsi" w:hAnsiTheme="minorHAnsi" w:cstheme="minorHAnsi"/>
                <w:i/>
              </w:rPr>
            </w:pPr>
            <w:r w:rsidRPr="00B023F9">
              <w:rPr>
                <w:rFonts w:asciiTheme="minorHAnsi" w:hAnsiTheme="minorHAnsi"/>
                <w:i/>
              </w:rPr>
              <w:t>Total - 3 credits /90 hours</w:t>
            </w:r>
          </w:p>
        </w:tc>
      </w:tr>
      <w:tr w:rsidR="005F6C8E" w:rsidRPr="005F6C8E" w14:paraId="41C94884" w14:textId="77777777" w:rsidTr="643E9FDB">
        <w:trPr>
          <w:trHeight w:val="1115"/>
        </w:trPr>
        <w:tc>
          <w:tcPr>
            <w:tcW w:w="9322" w:type="dxa"/>
            <w:gridSpan w:val="2"/>
            <w:vAlign w:val="center"/>
          </w:tcPr>
          <w:p w14:paraId="32443596" w14:textId="77777777" w:rsidR="000A055F" w:rsidRPr="005F6C8E" w:rsidRDefault="000A055F"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7DC88BBD" w14:textId="044FB615" w:rsidR="000A055F" w:rsidRPr="005F6C8E" w:rsidRDefault="008D696D" w:rsidP="00F308BA">
            <w:pPr>
              <w:jc w:val="both"/>
              <w:rPr>
                <w:rFonts w:asciiTheme="minorHAnsi" w:hAnsiTheme="minorHAnsi" w:cstheme="minorHAnsi"/>
                <w:b/>
                <w:bCs/>
                <w:i/>
              </w:rPr>
            </w:pPr>
            <w:r>
              <w:rPr>
                <w:rFonts w:asciiTheme="minorHAnsi" w:hAnsiTheme="minorHAnsi"/>
                <w:b/>
                <w:i/>
              </w:rPr>
              <w:t xml:space="preserve">Knowledge acquired: </w:t>
            </w:r>
          </w:p>
          <w:p w14:paraId="2F7F62EE" w14:textId="77777777" w:rsidR="00B023F9" w:rsidRDefault="00B023F9" w:rsidP="00F308BA">
            <w:pPr>
              <w:jc w:val="both"/>
              <w:rPr>
                <w:rFonts w:asciiTheme="minorHAnsi" w:hAnsiTheme="minorHAnsi"/>
                <w:i/>
              </w:rPr>
            </w:pPr>
            <w:r w:rsidRPr="00B023F9">
              <w:rPr>
                <w:rFonts w:asciiTheme="minorHAnsi" w:hAnsiTheme="minorHAnsi"/>
                <w:i/>
              </w:rPr>
              <w:t xml:space="preserve">The student knows the regularities of the German vocabulary, can compare and distinguish it with the regularities of the Slovak vocabulary, knows the purpose of using semasiological and </w:t>
            </w:r>
            <w:proofErr w:type="spellStart"/>
            <w:r w:rsidRPr="00B023F9">
              <w:rPr>
                <w:rFonts w:asciiTheme="minorHAnsi" w:hAnsiTheme="minorHAnsi"/>
                <w:i/>
              </w:rPr>
              <w:t>onomasiological</w:t>
            </w:r>
            <w:proofErr w:type="spellEnd"/>
            <w:r w:rsidRPr="00B023F9">
              <w:rPr>
                <w:rFonts w:asciiTheme="minorHAnsi" w:hAnsiTheme="minorHAnsi"/>
                <w:i/>
              </w:rPr>
              <w:t xml:space="preserve"> dictionaries for the needs of translation practice, knows the linguistic specifics of the varieties of the German language, knows the phraseological units in the two compared languages, knows the different organization of semantics in German and Slovak as well as the possible different structure of the sememes of the same lexemes, which can negatively affect the translating process. The student knows the basic functional styles in the German language, their characteristic features, definitions of text, model of text production, text reception, criteria of textuality, basic functions of text, definition of text type and text genre. Thorough knowledge of morphological, syntactic and lexical stylistic devices, knowledge of the difference between stylistics and textual linguistics </w:t>
            </w:r>
          </w:p>
          <w:p w14:paraId="1EC79BC2" w14:textId="411A7821" w:rsidR="000A055F" w:rsidRPr="005F6C8E" w:rsidRDefault="008D696D" w:rsidP="00F308BA">
            <w:pPr>
              <w:jc w:val="both"/>
              <w:rPr>
                <w:rFonts w:asciiTheme="minorHAnsi" w:hAnsiTheme="minorHAnsi" w:cstheme="minorHAnsi"/>
                <w:b/>
                <w:bCs/>
                <w:i/>
              </w:rPr>
            </w:pPr>
            <w:r>
              <w:rPr>
                <w:rFonts w:asciiTheme="minorHAnsi" w:hAnsiTheme="minorHAnsi"/>
                <w:b/>
                <w:i/>
              </w:rPr>
              <w:lastRenderedPageBreak/>
              <w:t xml:space="preserve">Skills acquired: </w:t>
            </w:r>
          </w:p>
          <w:p w14:paraId="2E60C367" w14:textId="77777777" w:rsidR="00B023F9" w:rsidRDefault="00B023F9" w:rsidP="00F308BA">
            <w:pPr>
              <w:jc w:val="both"/>
              <w:rPr>
                <w:rFonts w:asciiTheme="minorHAnsi" w:hAnsiTheme="minorHAnsi"/>
                <w:i/>
              </w:rPr>
            </w:pPr>
            <w:r w:rsidRPr="00B023F9">
              <w:rPr>
                <w:rFonts w:asciiTheme="minorHAnsi" w:hAnsiTheme="minorHAnsi"/>
                <w:i/>
              </w:rPr>
              <w:t xml:space="preserve">The student can actively and effectively use </w:t>
            </w:r>
            <w:proofErr w:type="spellStart"/>
            <w:r w:rsidRPr="00B023F9">
              <w:rPr>
                <w:rFonts w:asciiTheme="minorHAnsi" w:hAnsiTheme="minorHAnsi"/>
                <w:i/>
              </w:rPr>
              <w:t>onomasiologically</w:t>
            </w:r>
            <w:proofErr w:type="spellEnd"/>
            <w:r w:rsidRPr="00B023F9">
              <w:rPr>
                <w:rFonts w:asciiTheme="minorHAnsi" w:hAnsiTheme="minorHAnsi"/>
                <w:i/>
              </w:rPr>
              <w:t xml:space="preserve"> and </w:t>
            </w:r>
            <w:proofErr w:type="spellStart"/>
            <w:r w:rsidRPr="00B023F9">
              <w:rPr>
                <w:rFonts w:asciiTheme="minorHAnsi" w:hAnsiTheme="minorHAnsi"/>
                <w:i/>
              </w:rPr>
              <w:t>semiologically</w:t>
            </w:r>
            <w:proofErr w:type="spellEnd"/>
            <w:r w:rsidRPr="00B023F9">
              <w:rPr>
                <w:rFonts w:asciiTheme="minorHAnsi" w:hAnsiTheme="minorHAnsi"/>
                <w:i/>
              </w:rPr>
              <w:t xml:space="preserve"> oriented vocabulary in both languages, can critically assess the appropriateness of the use of a given lexical unit in a selected text genre and type. The student can effectively use the characteristics of the different functional styles to </w:t>
            </w:r>
            <w:proofErr w:type="spellStart"/>
            <w:r w:rsidRPr="00B023F9">
              <w:rPr>
                <w:rFonts w:asciiTheme="minorHAnsi" w:hAnsiTheme="minorHAnsi"/>
                <w:i/>
              </w:rPr>
              <w:t>analyze</w:t>
            </w:r>
            <w:proofErr w:type="spellEnd"/>
            <w:r w:rsidRPr="00B023F9">
              <w:rPr>
                <w:rFonts w:asciiTheme="minorHAnsi" w:hAnsiTheme="minorHAnsi"/>
                <w:i/>
              </w:rPr>
              <w:t xml:space="preserve"> any German language expression (written, oral) for independent analysis, can critically assess the appropriateness of the use of a given lexical unit in a selected text genre and type, </w:t>
            </w:r>
            <w:proofErr w:type="spellStart"/>
            <w:r w:rsidRPr="00B023F9">
              <w:rPr>
                <w:rFonts w:asciiTheme="minorHAnsi" w:hAnsiTheme="minorHAnsi"/>
                <w:i/>
              </w:rPr>
              <w:t>analyze</w:t>
            </w:r>
            <w:proofErr w:type="spellEnd"/>
            <w:r w:rsidRPr="00B023F9">
              <w:rPr>
                <w:rFonts w:asciiTheme="minorHAnsi" w:hAnsiTheme="minorHAnsi"/>
                <w:i/>
              </w:rPr>
              <w:t xml:space="preserve"> coherence and cohesion, determine the characteristics of a text according to the type of text, determine the criteria of textuality, define a text on the basis of certain criteria.    </w:t>
            </w:r>
          </w:p>
          <w:p w14:paraId="5E6C90A4" w14:textId="57DC02B5" w:rsidR="000A055F" w:rsidRPr="005F6C8E" w:rsidRDefault="008D696D" w:rsidP="00F308BA">
            <w:pPr>
              <w:jc w:val="both"/>
              <w:rPr>
                <w:rFonts w:asciiTheme="minorHAnsi" w:hAnsiTheme="minorHAnsi" w:cstheme="minorHAnsi"/>
                <w:b/>
                <w:bCs/>
                <w:i/>
              </w:rPr>
            </w:pPr>
            <w:r>
              <w:rPr>
                <w:rFonts w:asciiTheme="minorHAnsi" w:hAnsiTheme="minorHAnsi"/>
                <w:b/>
                <w:i/>
              </w:rPr>
              <w:t xml:space="preserve">Competencies acquired: </w:t>
            </w:r>
          </w:p>
          <w:p w14:paraId="05F5CD15" w14:textId="5610111D" w:rsidR="000A055F" w:rsidRPr="005F6C8E" w:rsidRDefault="00B023F9" w:rsidP="00F308BA">
            <w:pPr>
              <w:jc w:val="both"/>
              <w:rPr>
                <w:rFonts w:asciiTheme="minorHAnsi" w:hAnsiTheme="minorHAnsi" w:cstheme="minorHAnsi"/>
                <w:i/>
              </w:rPr>
            </w:pPr>
            <w:r w:rsidRPr="00B023F9">
              <w:rPr>
                <w:rFonts w:asciiTheme="minorHAnsi" w:hAnsiTheme="minorHAnsi"/>
                <w:i/>
              </w:rPr>
              <w:t xml:space="preserve">The student is able to identify and solve partial translation problems related to the vocabulary of the compared languages, and is able to apply the acquired knowledge and skills in the area of vocabulary to different text types and genres in both languages, which may (also negatively) affect the translate. The student will be able to identify and solve stylistic tasks in a comparison of German and Slovak. The student will be able to apply the acquired knowledge and skills in stylistics to different text types and genres in both languages, identify the conventions of text classes and analyse typical spoken and written speech in German  </w:t>
            </w:r>
          </w:p>
        </w:tc>
      </w:tr>
      <w:tr w:rsidR="005F6C8E" w:rsidRPr="005F6C8E" w14:paraId="5E2D8482" w14:textId="77777777" w:rsidTr="643E9FDB">
        <w:trPr>
          <w:trHeight w:val="510"/>
        </w:trPr>
        <w:tc>
          <w:tcPr>
            <w:tcW w:w="9322" w:type="dxa"/>
            <w:gridSpan w:val="2"/>
            <w:vAlign w:val="center"/>
          </w:tcPr>
          <w:p w14:paraId="61EFB808" w14:textId="77777777" w:rsidR="000A055F" w:rsidRPr="005F6C8E" w:rsidRDefault="000A055F" w:rsidP="00F308BA">
            <w:pPr>
              <w:rPr>
                <w:rFonts w:asciiTheme="minorHAnsi" w:hAnsiTheme="minorHAnsi" w:cstheme="minorHAnsi"/>
                <w:i/>
                <w:snapToGrid w:val="0"/>
              </w:rPr>
            </w:pPr>
            <w:r>
              <w:rPr>
                <w:rFonts w:asciiTheme="minorHAnsi" w:hAnsiTheme="minorHAnsi"/>
                <w:b/>
              </w:rPr>
              <w:lastRenderedPageBreak/>
              <w:t>Brief outline of the course:</w:t>
            </w:r>
            <w:r>
              <w:rPr>
                <w:rFonts w:asciiTheme="minorHAnsi" w:hAnsiTheme="minorHAnsi"/>
              </w:rPr>
              <w:t xml:space="preserve"> </w:t>
            </w:r>
          </w:p>
          <w:p w14:paraId="1F0282DC" w14:textId="77777777" w:rsidR="00B023F9" w:rsidRPr="00B023F9" w:rsidRDefault="00B023F9" w:rsidP="00B023F9">
            <w:pPr>
              <w:pStyle w:val="Odsekzoznamu"/>
              <w:numPr>
                <w:ilvl w:val="0"/>
                <w:numId w:val="7"/>
              </w:numPr>
              <w:jc w:val="both"/>
              <w:rPr>
                <w:rFonts w:asciiTheme="minorHAnsi" w:hAnsiTheme="minorHAnsi"/>
                <w:i/>
                <w:snapToGrid w:val="0"/>
              </w:rPr>
            </w:pPr>
            <w:r w:rsidRPr="00B023F9">
              <w:rPr>
                <w:rFonts w:asciiTheme="minorHAnsi" w:hAnsiTheme="minorHAnsi"/>
                <w:i/>
                <w:snapToGrid w:val="0"/>
              </w:rPr>
              <w:t xml:space="preserve">Lexicology: lexicology as a linguistic discipline, the subject of lexicology, the analysis of lexical and word-forming meaning in both languages, the problem of the organization of semantics in individual languages, the intensity (content) and extension (scope) of the meaning of lexemes, the different semantic meaning of words in different languages with the same denotative reference, the structure of the sememes of the same lexemes in German and Slovak from a contrastive point of view, the sub-disciplines of lexicology: Onomasiology, semasiology, etymology, phraseology, lexicography, onomastics, word-formation procedures in German and Slovak, </w:t>
            </w:r>
            <w:proofErr w:type="spellStart"/>
            <w:r w:rsidRPr="00B023F9">
              <w:rPr>
                <w:rFonts w:asciiTheme="minorHAnsi" w:hAnsiTheme="minorHAnsi"/>
                <w:i/>
                <w:snapToGrid w:val="0"/>
              </w:rPr>
              <w:t>onomasiological</w:t>
            </w:r>
            <w:proofErr w:type="spellEnd"/>
            <w:r w:rsidRPr="00B023F9">
              <w:rPr>
                <w:rFonts w:asciiTheme="minorHAnsi" w:hAnsiTheme="minorHAnsi"/>
                <w:i/>
                <w:snapToGrid w:val="0"/>
              </w:rPr>
              <w:t xml:space="preserve"> and semasiological dictionaries for translators, social structuring of vocabulary. </w:t>
            </w:r>
          </w:p>
          <w:p w14:paraId="3159D42D" w14:textId="3E62F7AE" w:rsidR="000A055F" w:rsidRPr="005F6C8E" w:rsidRDefault="00B023F9" w:rsidP="00B023F9">
            <w:pPr>
              <w:pStyle w:val="Odsekzoznamu"/>
              <w:numPr>
                <w:ilvl w:val="0"/>
                <w:numId w:val="7"/>
              </w:numPr>
              <w:rPr>
                <w:rFonts w:asciiTheme="minorHAnsi" w:hAnsiTheme="minorHAnsi" w:cstheme="minorHAnsi"/>
                <w:i/>
                <w:snapToGrid w:val="0"/>
              </w:rPr>
            </w:pPr>
            <w:r w:rsidRPr="00B023F9">
              <w:rPr>
                <w:rFonts w:asciiTheme="minorHAnsi" w:hAnsiTheme="minorHAnsi"/>
                <w:i/>
                <w:snapToGrid w:val="0"/>
              </w:rPr>
              <w:t xml:space="preserve">Stylistics: Language - norm - speech - style, style-forming factors, stylistic register of units of specific linguistic planes with emphasis on </w:t>
            </w:r>
            <w:proofErr w:type="spellStart"/>
            <w:r w:rsidRPr="00B023F9">
              <w:rPr>
                <w:rFonts w:asciiTheme="minorHAnsi" w:hAnsiTheme="minorHAnsi"/>
                <w:i/>
                <w:snapToGrid w:val="0"/>
              </w:rPr>
              <w:t>lexico</w:t>
            </w:r>
            <w:proofErr w:type="spellEnd"/>
            <w:r w:rsidRPr="00B023F9">
              <w:rPr>
                <w:rFonts w:asciiTheme="minorHAnsi" w:hAnsiTheme="minorHAnsi"/>
                <w:i/>
                <w:snapToGrid w:val="0"/>
              </w:rPr>
              <w:t>-semantic, word-formation, grammatical and phonetic planes, specific stylistic means of figurative expression, stylistic aspects and possibilities of German word-formation, stylistic use of phrases, stylistic analysis and evaluation of style, style and text, problems of individual text classes and types, their conventions in individual languages, the influence of the functions of text classes and types on the resulting translates.</w:t>
            </w:r>
          </w:p>
        </w:tc>
      </w:tr>
      <w:tr w:rsidR="005F6C8E" w:rsidRPr="00831340" w14:paraId="2E86D680" w14:textId="77777777" w:rsidTr="643E9FDB">
        <w:trPr>
          <w:trHeight w:val="510"/>
        </w:trPr>
        <w:tc>
          <w:tcPr>
            <w:tcW w:w="9322" w:type="dxa"/>
            <w:gridSpan w:val="2"/>
          </w:tcPr>
          <w:p w14:paraId="134157FB" w14:textId="77777777" w:rsidR="000A055F" w:rsidRPr="00831340" w:rsidRDefault="000A055F" w:rsidP="00F308BA">
            <w:pPr>
              <w:rPr>
                <w:rFonts w:asciiTheme="minorHAnsi" w:hAnsiTheme="minorHAnsi" w:cstheme="minorHAnsi"/>
                <w:i/>
                <w:iCs/>
                <w:lang w:val="de-DE"/>
              </w:rPr>
            </w:pPr>
            <w:r w:rsidRPr="00831340">
              <w:rPr>
                <w:rFonts w:asciiTheme="minorHAnsi" w:hAnsiTheme="minorHAnsi"/>
                <w:b/>
                <w:lang w:val="de-DE"/>
              </w:rPr>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r w:rsidRPr="00831340">
              <w:rPr>
                <w:rFonts w:asciiTheme="minorHAnsi" w:hAnsiTheme="minorHAnsi"/>
                <w:i/>
                <w:lang w:val="de-DE"/>
              </w:rPr>
              <w:t xml:space="preserve"> </w:t>
            </w:r>
          </w:p>
          <w:p w14:paraId="4CD8E91C" w14:textId="77777777" w:rsidR="000A055F" w:rsidRPr="00831340" w:rsidRDefault="000A055F" w:rsidP="00F308BA">
            <w:pPr>
              <w:pStyle w:val="Pta"/>
              <w:ind w:right="-2"/>
              <w:rPr>
                <w:rFonts w:asciiTheme="minorHAnsi" w:hAnsiTheme="minorHAnsi" w:cstheme="minorHAnsi"/>
                <w:i/>
                <w:lang w:val="de-DE"/>
              </w:rPr>
            </w:pPr>
            <w:r w:rsidRPr="00831340">
              <w:rPr>
                <w:rFonts w:asciiTheme="minorHAnsi" w:hAnsiTheme="minorHAnsi"/>
                <w:i/>
                <w:caps/>
                <w:lang w:val="de-DE"/>
              </w:rPr>
              <w:t>Schippan</w:t>
            </w:r>
            <w:r w:rsidRPr="00831340">
              <w:rPr>
                <w:rFonts w:asciiTheme="minorHAnsi" w:hAnsiTheme="minorHAnsi"/>
                <w:i/>
                <w:lang w:val="de-DE"/>
              </w:rPr>
              <w:t>, T.:  Lexikologie der deutschen Gegenwartssprache. Max Niemeyer Verlag, 2002.</w:t>
            </w:r>
          </w:p>
          <w:p w14:paraId="3873C877" w14:textId="77777777" w:rsidR="000A055F" w:rsidRPr="00831340" w:rsidRDefault="000A055F" w:rsidP="00F308BA">
            <w:pPr>
              <w:pStyle w:val="Import1"/>
              <w:tabs>
                <w:tab w:val="clear" w:pos="5904"/>
                <w:tab w:val="left" w:pos="6593"/>
              </w:tabs>
              <w:ind w:right="-2"/>
              <w:rPr>
                <w:rFonts w:asciiTheme="minorHAnsi" w:hAnsiTheme="minorHAnsi" w:cstheme="minorHAnsi"/>
                <w:i/>
                <w:lang w:val="de-DE"/>
              </w:rPr>
            </w:pPr>
            <w:r w:rsidRPr="00831340">
              <w:rPr>
                <w:rFonts w:asciiTheme="minorHAnsi" w:hAnsiTheme="minorHAnsi"/>
                <w:i/>
                <w:caps/>
                <w:lang w:val="de-DE"/>
              </w:rPr>
              <w:t>Fleischer, W. – Barz, I.</w:t>
            </w:r>
            <w:r w:rsidRPr="00831340">
              <w:rPr>
                <w:rFonts w:asciiTheme="minorHAnsi" w:hAnsiTheme="minorHAnsi"/>
                <w:i/>
                <w:lang w:val="de-DE"/>
              </w:rPr>
              <w:t>: Wortbildung der deutschen Gegenwartssprache. 4., völlig neu bearbeitete Auflage, de Gruyter, 2012.</w:t>
            </w:r>
          </w:p>
          <w:p w14:paraId="4CDE4948" w14:textId="77777777" w:rsidR="000A055F" w:rsidRPr="00831340" w:rsidRDefault="000A055F" w:rsidP="00F308BA">
            <w:pPr>
              <w:pStyle w:val="Import1"/>
              <w:ind w:right="-2"/>
              <w:rPr>
                <w:rFonts w:asciiTheme="minorHAnsi" w:hAnsiTheme="minorHAnsi" w:cstheme="minorHAnsi"/>
                <w:i/>
                <w:lang w:val="de-DE"/>
              </w:rPr>
            </w:pPr>
            <w:r w:rsidRPr="00831340">
              <w:rPr>
                <w:rFonts w:asciiTheme="minorHAnsi" w:hAnsiTheme="minorHAnsi"/>
                <w:i/>
                <w:lang w:val="de-DE"/>
              </w:rPr>
              <w:t>M</w:t>
            </w:r>
            <w:r w:rsidRPr="00831340">
              <w:rPr>
                <w:rFonts w:asciiTheme="minorHAnsi" w:hAnsiTheme="minorHAnsi"/>
                <w:i/>
                <w:caps/>
                <w:lang w:val="de-DE"/>
              </w:rPr>
              <w:t>ichel</w:t>
            </w:r>
            <w:r w:rsidRPr="00831340">
              <w:rPr>
                <w:rFonts w:asciiTheme="minorHAnsi" w:hAnsiTheme="minorHAnsi"/>
                <w:i/>
                <w:lang w:val="de-DE"/>
              </w:rPr>
              <w:t xml:space="preserve">, G.: Stilistische Textanalyse. Eine Einführung. Peter Lang. Europäischer Verlag der Wissenschaften. Frankfurt am Main 2001. </w:t>
            </w:r>
          </w:p>
          <w:p w14:paraId="06AE3703"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SISÁK, L.: Seminar zur deutschen Lexikologie und Stilistik. UPJŠ Košice, 1992.</w:t>
            </w:r>
          </w:p>
          <w:p w14:paraId="6481181F" w14:textId="77777777" w:rsidR="000A055F" w:rsidRPr="00831340" w:rsidRDefault="000A055F" w:rsidP="00F308BA">
            <w:pPr>
              <w:pStyle w:val="Import1"/>
              <w:ind w:right="-2"/>
              <w:rPr>
                <w:rFonts w:asciiTheme="minorHAnsi" w:hAnsiTheme="minorHAnsi" w:cstheme="minorHAnsi"/>
                <w:i/>
                <w:lang w:val="de-DE"/>
              </w:rPr>
            </w:pPr>
            <w:r w:rsidRPr="00831340">
              <w:rPr>
                <w:rFonts w:asciiTheme="minorHAnsi" w:hAnsiTheme="minorHAnsi"/>
                <w:i/>
                <w:lang w:val="de-DE"/>
              </w:rPr>
              <w:t xml:space="preserve">SISÁK, L.: </w:t>
            </w:r>
            <w:proofErr w:type="spellStart"/>
            <w:r w:rsidRPr="00831340">
              <w:rPr>
                <w:rFonts w:asciiTheme="minorHAnsi" w:hAnsiTheme="minorHAnsi"/>
                <w:i/>
                <w:lang w:val="de-DE"/>
              </w:rPr>
              <w:t>Slovotvorba</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expresívnej</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nominácie</w:t>
            </w:r>
            <w:proofErr w:type="spellEnd"/>
            <w:r w:rsidRPr="00831340">
              <w:rPr>
                <w:rFonts w:asciiTheme="minorHAnsi" w:hAnsiTheme="minorHAnsi"/>
                <w:i/>
                <w:lang w:val="de-DE"/>
              </w:rPr>
              <w:t>. Prešov, 2003.</w:t>
            </w:r>
          </w:p>
          <w:p w14:paraId="478759A4" w14:textId="77777777" w:rsidR="000A055F" w:rsidRPr="00831340" w:rsidRDefault="000A055F" w:rsidP="00F308BA">
            <w:pPr>
              <w:jc w:val="both"/>
              <w:rPr>
                <w:rFonts w:asciiTheme="minorHAnsi" w:hAnsiTheme="minorHAnsi" w:cstheme="minorHAnsi"/>
                <w:lang w:val="de-DE"/>
              </w:rPr>
            </w:pPr>
            <w:r w:rsidRPr="00831340">
              <w:rPr>
                <w:rFonts w:asciiTheme="minorHAnsi" w:hAnsiTheme="minorHAnsi"/>
                <w:i/>
                <w:lang w:val="de-DE"/>
              </w:rPr>
              <w:t>TOMÁŠIKOVÁ, S.: Gegenwärtige deutsche Lexikologie [</w:t>
            </w:r>
            <w:proofErr w:type="spellStart"/>
            <w:r w:rsidRPr="00831340">
              <w:rPr>
                <w:rFonts w:asciiTheme="minorHAnsi" w:hAnsiTheme="minorHAnsi"/>
                <w:i/>
                <w:lang w:val="de-DE"/>
              </w:rPr>
              <w:t>elektronický</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zdroj</w:t>
            </w:r>
            <w:proofErr w:type="spellEnd"/>
            <w:r w:rsidRPr="00831340">
              <w:rPr>
                <w:rFonts w:asciiTheme="minorHAnsi" w:hAnsiTheme="minorHAnsi"/>
                <w:i/>
                <w:lang w:val="de-DE"/>
              </w:rPr>
              <w:t xml:space="preserve">]. 1. </w:t>
            </w:r>
            <w:proofErr w:type="spellStart"/>
            <w:r w:rsidRPr="00831340">
              <w:rPr>
                <w:rFonts w:asciiTheme="minorHAnsi" w:hAnsiTheme="minorHAnsi"/>
                <w:i/>
                <w:lang w:val="de-DE"/>
              </w:rPr>
              <w:t>vyd</w:t>
            </w:r>
            <w:proofErr w:type="spellEnd"/>
            <w:r w:rsidRPr="00831340">
              <w:rPr>
                <w:rFonts w:asciiTheme="minorHAnsi" w:hAnsiTheme="minorHAnsi"/>
                <w:i/>
                <w:lang w:val="de-DE"/>
              </w:rPr>
              <w:t xml:space="preserve">. Prešov: </w:t>
            </w:r>
            <w:proofErr w:type="spellStart"/>
            <w:r w:rsidRPr="00831340">
              <w:rPr>
                <w:rFonts w:asciiTheme="minorHAnsi" w:hAnsiTheme="minorHAnsi"/>
                <w:i/>
                <w:lang w:val="de-DE"/>
              </w:rPr>
              <w:t>Prešovská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univerzita</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2013. - online, 72 s. ISBN 978-80-555-0793-4.</w:t>
            </w:r>
            <w:r w:rsidRPr="00831340">
              <w:rPr>
                <w:rFonts w:asciiTheme="minorHAnsi" w:hAnsiTheme="minorHAnsi"/>
                <w:i/>
                <w:lang w:val="de-DE"/>
              </w:rPr>
              <w:br/>
            </w:r>
            <w:proofErr w:type="spellStart"/>
            <w:r w:rsidRPr="00831340">
              <w:rPr>
                <w:rFonts w:asciiTheme="minorHAnsi" w:hAnsiTheme="minorHAnsi"/>
                <w:i/>
                <w:lang w:val="de-DE"/>
              </w:rPr>
              <w:t>Plný</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text</w:t>
            </w:r>
            <w:proofErr w:type="spellEnd"/>
            <w:r w:rsidRPr="00831340">
              <w:rPr>
                <w:rFonts w:asciiTheme="minorHAnsi" w:hAnsiTheme="minorHAnsi"/>
                <w:i/>
                <w:lang w:val="de-DE"/>
              </w:rPr>
              <w:t xml:space="preserve">: </w:t>
            </w:r>
            <w:hyperlink r:id="rId11" w:history="1">
              <w:r w:rsidRPr="00831340">
                <w:rPr>
                  <w:rFonts w:asciiTheme="minorHAnsi" w:hAnsiTheme="minorHAnsi"/>
                  <w:i/>
                  <w:u w:val="single"/>
                  <w:lang w:val="de-DE"/>
                </w:rPr>
                <w:t>http://www.pulib.sk/web/kniznica/elpub/dokument/Tomasikova1</w:t>
              </w:r>
            </w:hyperlink>
          </w:p>
        </w:tc>
      </w:tr>
      <w:tr w:rsidR="005F6C8E" w:rsidRPr="005F6C8E" w14:paraId="3CC79608" w14:textId="77777777" w:rsidTr="643E9FDB">
        <w:trPr>
          <w:trHeight w:val="751"/>
        </w:trPr>
        <w:tc>
          <w:tcPr>
            <w:tcW w:w="9322" w:type="dxa"/>
            <w:gridSpan w:val="2"/>
            <w:vAlign w:val="center"/>
          </w:tcPr>
          <w:p w14:paraId="05DFB1E3" w14:textId="77777777" w:rsidR="000A055F" w:rsidRPr="005F6C8E" w:rsidRDefault="000A055F" w:rsidP="00F308BA">
            <w:pPr>
              <w:jc w:val="both"/>
              <w:rPr>
                <w:rFonts w:asciiTheme="minorHAnsi" w:hAnsiTheme="minorHAnsi" w:cstheme="minorHAnsi"/>
              </w:rPr>
            </w:pPr>
            <w:r>
              <w:rPr>
                <w:rFonts w:asciiTheme="minorHAnsi" w:hAnsiTheme="minorHAnsi"/>
                <w:b/>
              </w:rPr>
              <w:lastRenderedPageBreak/>
              <w:t>Language required for the course:</w:t>
            </w:r>
            <w:r>
              <w:rPr>
                <w:rFonts w:asciiTheme="minorHAnsi" w:hAnsiTheme="minorHAnsi"/>
              </w:rPr>
              <w:t xml:space="preserve"> </w:t>
            </w:r>
          </w:p>
          <w:p w14:paraId="71B80C95" w14:textId="77777777" w:rsidR="000A055F" w:rsidRPr="005F6C8E" w:rsidRDefault="000A055F" w:rsidP="00F308BA">
            <w:pPr>
              <w:jc w:val="both"/>
              <w:rPr>
                <w:rFonts w:asciiTheme="minorHAnsi" w:hAnsiTheme="minorHAnsi" w:cstheme="minorHAnsi"/>
              </w:rPr>
            </w:pPr>
            <w:r>
              <w:rPr>
                <w:rFonts w:asciiTheme="minorHAnsi" w:hAnsiTheme="minorHAnsi"/>
                <w:i/>
              </w:rPr>
              <w:t>German and Slovak language</w:t>
            </w:r>
          </w:p>
        </w:tc>
      </w:tr>
      <w:tr w:rsidR="005F6C8E" w:rsidRPr="005F6C8E" w14:paraId="01AC90FE" w14:textId="77777777" w:rsidTr="643E9FDB">
        <w:trPr>
          <w:trHeight w:val="558"/>
        </w:trPr>
        <w:tc>
          <w:tcPr>
            <w:tcW w:w="9322" w:type="dxa"/>
            <w:gridSpan w:val="2"/>
            <w:vAlign w:val="center"/>
          </w:tcPr>
          <w:p w14:paraId="4FD38BF2" w14:textId="77777777" w:rsidR="000A055F" w:rsidRPr="005F6C8E" w:rsidRDefault="000A055F" w:rsidP="00F308BA">
            <w:pPr>
              <w:jc w:val="both"/>
              <w:rPr>
                <w:rFonts w:asciiTheme="minorHAnsi" w:hAnsiTheme="minorHAnsi" w:cstheme="minorHAnsi"/>
                <w:i/>
              </w:rPr>
            </w:pPr>
            <w:r>
              <w:rPr>
                <w:rFonts w:asciiTheme="minorHAnsi" w:hAnsiTheme="minorHAnsi"/>
                <w:b/>
              </w:rPr>
              <w:t>Notes:</w:t>
            </w:r>
          </w:p>
        </w:tc>
      </w:tr>
      <w:tr w:rsidR="005F6C8E" w:rsidRPr="005F6C8E" w14:paraId="70B695D3" w14:textId="77777777" w:rsidTr="643E9FDB">
        <w:trPr>
          <w:trHeight w:val="1622"/>
        </w:trPr>
        <w:tc>
          <w:tcPr>
            <w:tcW w:w="9322" w:type="dxa"/>
            <w:gridSpan w:val="2"/>
            <w:vAlign w:val="center"/>
          </w:tcPr>
          <w:p w14:paraId="54431E17"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2DE62C94" w14:textId="086ADF6B" w:rsidR="000A055F" w:rsidRPr="005F6C8E" w:rsidRDefault="000A055F" w:rsidP="643E9FDB">
            <w:r>
              <w:rPr>
                <w:rFonts w:asciiTheme="minorHAnsi" w:hAnsiTheme="minorHAnsi"/>
              </w:rPr>
              <w:t xml:space="preserve">Total number of students assessed: </w:t>
            </w:r>
            <w:r>
              <w:rPr>
                <w:rFonts w:ascii="Calibri" w:hAnsi="Calibri"/>
              </w:rPr>
              <w:t>43</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7E9EE798" w14:textId="77777777" w:rsidTr="643E9FDB">
              <w:tc>
                <w:tcPr>
                  <w:tcW w:w="1518" w:type="dxa"/>
                  <w:vAlign w:val="center"/>
                </w:tcPr>
                <w:p w14:paraId="57EB1B61" w14:textId="2970DCA1"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2EAEA50F" w14:textId="4BA84546"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3C147E1C" w14:textId="4EB9E941"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50F1B6A1" w14:textId="133276CF"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33BD5145" w14:textId="3B68FFA4"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77CEDEEE" w14:textId="18E367F6"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468F6653" w14:textId="77777777" w:rsidTr="643E9FDB">
              <w:tc>
                <w:tcPr>
                  <w:tcW w:w="1518" w:type="dxa"/>
                  <w:vAlign w:val="center"/>
                </w:tcPr>
                <w:p w14:paraId="1BC52F68" w14:textId="09A16516" w:rsidR="643E9FDB" w:rsidRDefault="643E9FDB" w:rsidP="643E9FDB">
                  <w:pPr>
                    <w:jc w:val="center"/>
                    <w:rPr>
                      <w:rFonts w:asciiTheme="minorHAnsi" w:eastAsiaTheme="minorEastAsia" w:hAnsiTheme="minorHAnsi" w:cstheme="minorBidi"/>
                    </w:rPr>
                  </w:pPr>
                  <w:r>
                    <w:rPr>
                      <w:rFonts w:asciiTheme="minorHAnsi" w:hAnsiTheme="minorHAnsi"/>
                    </w:rPr>
                    <w:t>7%</w:t>
                  </w:r>
                </w:p>
              </w:tc>
              <w:tc>
                <w:tcPr>
                  <w:tcW w:w="1518" w:type="dxa"/>
                  <w:vAlign w:val="center"/>
                </w:tcPr>
                <w:p w14:paraId="4EE970D3" w14:textId="43E47371" w:rsidR="643E9FDB" w:rsidRDefault="643E9FDB" w:rsidP="643E9FDB">
                  <w:pPr>
                    <w:jc w:val="center"/>
                    <w:rPr>
                      <w:rFonts w:asciiTheme="minorHAnsi" w:eastAsiaTheme="minorEastAsia" w:hAnsiTheme="minorHAnsi" w:cstheme="minorBidi"/>
                    </w:rPr>
                  </w:pPr>
                  <w:r>
                    <w:rPr>
                      <w:rFonts w:asciiTheme="minorHAnsi" w:hAnsiTheme="minorHAnsi"/>
                    </w:rPr>
                    <w:t>26%</w:t>
                  </w:r>
                </w:p>
              </w:tc>
              <w:tc>
                <w:tcPr>
                  <w:tcW w:w="1518" w:type="dxa"/>
                  <w:vAlign w:val="center"/>
                </w:tcPr>
                <w:p w14:paraId="765544B3" w14:textId="61E35808" w:rsidR="643E9FDB" w:rsidRDefault="643E9FDB" w:rsidP="643E9FDB">
                  <w:pPr>
                    <w:jc w:val="center"/>
                    <w:rPr>
                      <w:rFonts w:asciiTheme="minorHAnsi" w:eastAsiaTheme="minorEastAsia" w:hAnsiTheme="minorHAnsi" w:cstheme="minorBidi"/>
                    </w:rPr>
                  </w:pPr>
                  <w:r>
                    <w:rPr>
                      <w:rFonts w:asciiTheme="minorHAnsi" w:hAnsiTheme="minorHAnsi"/>
                    </w:rPr>
                    <w:t>35%</w:t>
                  </w:r>
                </w:p>
              </w:tc>
              <w:tc>
                <w:tcPr>
                  <w:tcW w:w="1518" w:type="dxa"/>
                  <w:vAlign w:val="center"/>
                </w:tcPr>
                <w:p w14:paraId="26DE3F30" w14:textId="3FC8BF7A" w:rsidR="643E9FDB" w:rsidRDefault="643E9FDB" w:rsidP="643E9FDB">
                  <w:pPr>
                    <w:jc w:val="center"/>
                    <w:rPr>
                      <w:rFonts w:asciiTheme="minorHAnsi" w:eastAsiaTheme="minorEastAsia" w:hAnsiTheme="minorHAnsi" w:cstheme="minorBidi"/>
                    </w:rPr>
                  </w:pPr>
                  <w:r>
                    <w:rPr>
                      <w:rFonts w:asciiTheme="minorHAnsi" w:hAnsiTheme="minorHAnsi"/>
                    </w:rPr>
                    <w:t>14%</w:t>
                  </w:r>
                </w:p>
              </w:tc>
              <w:tc>
                <w:tcPr>
                  <w:tcW w:w="1518" w:type="dxa"/>
                  <w:vAlign w:val="center"/>
                </w:tcPr>
                <w:p w14:paraId="6F8D451B" w14:textId="1CBBB381" w:rsidR="643E9FDB" w:rsidRDefault="643E9FDB" w:rsidP="643E9FDB">
                  <w:pPr>
                    <w:jc w:val="center"/>
                    <w:rPr>
                      <w:rFonts w:asciiTheme="minorHAnsi" w:eastAsiaTheme="minorEastAsia" w:hAnsiTheme="minorHAnsi" w:cstheme="minorBidi"/>
                    </w:rPr>
                  </w:pPr>
                  <w:r>
                    <w:rPr>
                      <w:rFonts w:asciiTheme="minorHAnsi" w:hAnsiTheme="minorHAnsi"/>
                    </w:rPr>
                    <w:t>9%</w:t>
                  </w:r>
                </w:p>
              </w:tc>
              <w:tc>
                <w:tcPr>
                  <w:tcW w:w="1518" w:type="dxa"/>
                  <w:vAlign w:val="center"/>
                </w:tcPr>
                <w:p w14:paraId="663F3F45" w14:textId="2D18A902" w:rsidR="643E9FDB" w:rsidRDefault="643E9FDB" w:rsidP="643E9FDB">
                  <w:pPr>
                    <w:jc w:val="center"/>
                    <w:rPr>
                      <w:rFonts w:asciiTheme="minorHAnsi" w:eastAsiaTheme="minorEastAsia" w:hAnsiTheme="minorHAnsi" w:cstheme="minorBidi"/>
                    </w:rPr>
                  </w:pPr>
                  <w:r>
                    <w:rPr>
                      <w:rFonts w:asciiTheme="minorHAnsi" w:hAnsiTheme="minorHAnsi"/>
                    </w:rPr>
                    <w:t>9%</w:t>
                  </w:r>
                </w:p>
              </w:tc>
            </w:tr>
          </w:tbl>
          <w:p w14:paraId="59DF907B" w14:textId="2F4B8BFE" w:rsidR="000A055F" w:rsidRPr="005F6C8E" w:rsidRDefault="000A055F" w:rsidP="643E9FDB">
            <w:pPr>
              <w:jc w:val="both"/>
              <w:rPr>
                <w:i/>
                <w:iCs/>
              </w:rPr>
            </w:pPr>
          </w:p>
        </w:tc>
      </w:tr>
      <w:tr w:rsidR="005F6C8E" w:rsidRPr="005F6C8E" w14:paraId="0BE0582D" w14:textId="77777777" w:rsidTr="643E9FDB">
        <w:trPr>
          <w:trHeight w:val="440"/>
        </w:trPr>
        <w:tc>
          <w:tcPr>
            <w:tcW w:w="9322" w:type="dxa"/>
            <w:gridSpan w:val="2"/>
            <w:vAlign w:val="center"/>
          </w:tcPr>
          <w:p w14:paraId="279EA302" w14:textId="77777777" w:rsidR="000A055F" w:rsidRPr="005F6C8E" w:rsidRDefault="000A055F" w:rsidP="00F308BA">
            <w:pPr>
              <w:tabs>
                <w:tab w:val="left" w:pos="1530"/>
              </w:tabs>
              <w:contextualSpacing/>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w:t>
            </w:r>
          </w:p>
        </w:tc>
      </w:tr>
      <w:tr w:rsidR="005F6C8E" w:rsidRPr="005F6C8E" w14:paraId="6E734897" w14:textId="77777777" w:rsidTr="643E9FDB">
        <w:trPr>
          <w:trHeight w:val="276"/>
        </w:trPr>
        <w:tc>
          <w:tcPr>
            <w:tcW w:w="9322" w:type="dxa"/>
            <w:gridSpan w:val="2"/>
            <w:vAlign w:val="center"/>
          </w:tcPr>
          <w:p w14:paraId="38A35EA9" w14:textId="77777777" w:rsidR="000A055F" w:rsidRPr="005F6C8E" w:rsidRDefault="000A055F" w:rsidP="00F308BA">
            <w:pPr>
              <w:tabs>
                <w:tab w:val="left" w:pos="1530"/>
              </w:tabs>
              <w:contextualSpacing/>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31/01/2022</w:t>
            </w:r>
          </w:p>
        </w:tc>
      </w:tr>
      <w:tr w:rsidR="005F6C8E" w:rsidRPr="005F6C8E" w14:paraId="4D897682" w14:textId="77777777" w:rsidTr="643E9FDB">
        <w:trPr>
          <w:trHeight w:val="394"/>
        </w:trPr>
        <w:tc>
          <w:tcPr>
            <w:tcW w:w="9322" w:type="dxa"/>
            <w:gridSpan w:val="2"/>
            <w:vAlign w:val="center"/>
          </w:tcPr>
          <w:p w14:paraId="57B4C8D5" w14:textId="7980890C" w:rsidR="000A055F" w:rsidRPr="005F6C8E" w:rsidRDefault="000A055F" w:rsidP="00F308BA">
            <w:pPr>
              <w:tabs>
                <w:tab w:val="left" w:pos="1530"/>
              </w:tabs>
              <w:contextualSpacing/>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2D943EFB" w14:textId="2CB11629" w:rsidR="00C761A4" w:rsidRDefault="00C761A4" w:rsidP="008A34EB">
      <w:pPr>
        <w:ind w:left="720"/>
        <w:jc w:val="both"/>
        <w:rPr>
          <w:rFonts w:asciiTheme="minorHAnsi" w:hAnsiTheme="minorHAnsi" w:cstheme="minorHAnsi"/>
        </w:rPr>
      </w:pPr>
    </w:p>
    <w:p w14:paraId="20ABDC71" w14:textId="77777777" w:rsidR="00C761A4" w:rsidRDefault="00C761A4">
      <w:pPr>
        <w:spacing w:after="200" w:line="276" w:lineRule="auto"/>
        <w:rPr>
          <w:rFonts w:asciiTheme="minorHAnsi" w:hAnsiTheme="minorHAnsi" w:cstheme="minorHAnsi"/>
        </w:rPr>
      </w:pPr>
      <w:r>
        <w:br w:type="page"/>
      </w:r>
    </w:p>
    <w:p w14:paraId="3DE31935" w14:textId="77777777"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4C4AE124" w14:textId="77777777" w:rsidR="000A055F" w:rsidRPr="005F6C8E" w:rsidRDefault="000A055F" w:rsidP="00F308BA">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35D20230" w14:textId="77777777" w:rsidTr="14D54D12">
        <w:trPr>
          <w:trHeight w:val="510"/>
        </w:trPr>
        <w:tc>
          <w:tcPr>
            <w:tcW w:w="9322" w:type="dxa"/>
            <w:gridSpan w:val="2"/>
            <w:vAlign w:val="center"/>
          </w:tcPr>
          <w:p w14:paraId="6FAC0894" w14:textId="77777777" w:rsidR="000A055F" w:rsidRPr="005F6C8E" w:rsidRDefault="000A055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356D9154" w14:textId="77777777" w:rsidTr="14D54D12">
        <w:trPr>
          <w:trHeight w:val="441"/>
        </w:trPr>
        <w:tc>
          <w:tcPr>
            <w:tcW w:w="9322" w:type="dxa"/>
            <w:gridSpan w:val="2"/>
            <w:vAlign w:val="center"/>
          </w:tcPr>
          <w:p w14:paraId="54AABEFB"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187873542"/>
                <w:placeholder>
                  <w:docPart w:val="DB5E9DE60B3A4B8D8CB5CB1E1013B0EE"/>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3CB843AB" w14:textId="77777777" w:rsidTr="14D54D12">
        <w:trPr>
          <w:trHeight w:val="490"/>
        </w:trPr>
        <w:tc>
          <w:tcPr>
            <w:tcW w:w="4110" w:type="dxa"/>
            <w:vAlign w:val="center"/>
          </w:tcPr>
          <w:p w14:paraId="476D1DCE" w14:textId="77777777" w:rsidR="000A055F" w:rsidRPr="005F6C8E" w:rsidRDefault="000A055F"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w:t>
            </w:r>
            <w:r>
              <w:rPr>
                <w:rFonts w:asciiTheme="minorHAnsi" w:hAnsiTheme="minorHAnsi"/>
                <w:i/>
              </w:rPr>
              <w:t>1IGE/MOPRE/22</w:t>
            </w:r>
          </w:p>
        </w:tc>
        <w:tc>
          <w:tcPr>
            <w:tcW w:w="5212" w:type="dxa"/>
            <w:vAlign w:val="center"/>
          </w:tcPr>
          <w:p w14:paraId="7F234859" w14:textId="77777777" w:rsidR="000A055F" w:rsidRDefault="000A055F" w:rsidP="00F308BA">
            <w:pPr>
              <w:rPr>
                <w:rFonts w:asciiTheme="minorHAnsi" w:hAnsiTheme="minorHAnsi" w:cstheme="minorHAnsi"/>
                <w:bCs/>
                <w:i/>
              </w:rPr>
            </w:pPr>
            <w:r>
              <w:rPr>
                <w:rFonts w:asciiTheme="minorHAnsi" w:hAnsiTheme="minorHAnsi"/>
                <w:b/>
              </w:rPr>
              <w:t xml:space="preserve">Course name: </w:t>
            </w:r>
            <w:r>
              <w:rPr>
                <w:rFonts w:asciiTheme="minorHAnsi" w:hAnsiTheme="minorHAnsi"/>
                <w:b/>
                <w:i/>
              </w:rPr>
              <w:t>Morphology for translators</w:t>
            </w:r>
          </w:p>
          <w:p w14:paraId="401D3CF4" w14:textId="795DB0C0" w:rsidR="006507C6" w:rsidRPr="006507C6" w:rsidRDefault="006507C6" w:rsidP="00F308BA">
            <w:pPr>
              <w:rPr>
                <w:rFonts w:asciiTheme="minorHAnsi" w:hAnsiTheme="minorHAnsi" w:cstheme="minorHAnsi"/>
                <w:b/>
                <w:bCs/>
              </w:rPr>
            </w:pPr>
            <w:r>
              <w:rPr>
                <w:rFonts w:asciiTheme="minorHAnsi" w:hAnsiTheme="minorHAnsi"/>
                <w:i/>
              </w:rPr>
              <w:t xml:space="preserve">                                 </w:t>
            </w:r>
            <w:r>
              <w:rPr>
                <w:rFonts w:asciiTheme="minorHAnsi" w:hAnsiTheme="minorHAnsi"/>
                <w:b/>
                <w:i/>
              </w:rPr>
              <w:t>(</w:t>
            </w:r>
            <w:proofErr w:type="gramStart"/>
            <w:r>
              <w:rPr>
                <w:rFonts w:asciiTheme="minorHAnsi" w:hAnsiTheme="minorHAnsi"/>
                <w:b/>
                <w:i/>
              </w:rPr>
              <w:t>profile</w:t>
            </w:r>
            <w:proofErr w:type="gramEnd"/>
            <w:r>
              <w:rPr>
                <w:rFonts w:asciiTheme="minorHAnsi" w:hAnsiTheme="minorHAnsi"/>
                <w:b/>
                <w:i/>
              </w:rPr>
              <w:t xml:space="preserve"> course)</w:t>
            </w:r>
          </w:p>
        </w:tc>
      </w:tr>
      <w:tr w:rsidR="005F6C8E" w:rsidRPr="005F6C8E" w14:paraId="7418570E" w14:textId="77777777" w:rsidTr="14D54D12">
        <w:trPr>
          <w:trHeight w:val="978"/>
        </w:trPr>
        <w:tc>
          <w:tcPr>
            <w:tcW w:w="9322" w:type="dxa"/>
            <w:gridSpan w:val="2"/>
            <w:vAlign w:val="center"/>
          </w:tcPr>
          <w:p w14:paraId="0408C799" w14:textId="77777777" w:rsidR="000A055F" w:rsidRPr="005F6C8E" w:rsidRDefault="000A055F"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5FDDEF34" w14:textId="389628AC" w:rsidR="000A055F" w:rsidRPr="005F6C8E" w:rsidRDefault="00B023F9" w:rsidP="00F308BA">
            <w:pPr>
              <w:jc w:val="both"/>
              <w:textAlignment w:val="baseline"/>
              <w:rPr>
                <w:rFonts w:asciiTheme="minorHAnsi" w:hAnsiTheme="minorHAnsi" w:cstheme="minorHAnsi"/>
              </w:rPr>
            </w:pPr>
            <w:r>
              <w:rPr>
                <w:rFonts w:asciiTheme="minorHAnsi" w:hAnsiTheme="minorHAnsi"/>
                <w:i/>
              </w:rPr>
              <w:t>1 hour lecture / 1 hour seminar per week</w:t>
            </w:r>
            <w:r w:rsidR="000A055F">
              <w:rPr>
                <w:rFonts w:asciiTheme="minorHAnsi" w:hAnsiTheme="minorHAnsi"/>
              </w:rPr>
              <w:t> </w:t>
            </w:r>
          </w:p>
          <w:p w14:paraId="602E87B0" w14:textId="77777777" w:rsidR="000A055F" w:rsidRPr="005F6C8E" w:rsidRDefault="000A055F" w:rsidP="00F308BA">
            <w:pPr>
              <w:jc w:val="both"/>
              <w:textAlignment w:val="baseline"/>
              <w:rPr>
                <w:rFonts w:asciiTheme="minorHAnsi" w:hAnsiTheme="minorHAnsi" w:cstheme="minorHAnsi"/>
                <w:i/>
              </w:rPr>
            </w:pPr>
            <w:r>
              <w:rPr>
                <w:rFonts w:asciiTheme="minorHAnsi" w:hAnsiTheme="minorHAnsi"/>
                <w:i/>
              </w:rPr>
              <w:t>Combined method</w:t>
            </w:r>
          </w:p>
        </w:tc>
      </w:tr>
      <w:tr w:rsidR="005F6C8E" w:rsidRPr="005F6C8E" w14:paraId="363F6598" w14:textId="77777777" w:rsidTr="14D54D12">
        <w:trPr>
          <w:trHeight w:val="339"/>
        </w:trPr>
        <w:tc>
          <w:tcPr>
            <w:tcW w:w="9322" w:type="dxa"/>
            <w:gridSpan w:val="2"/>
            <w:vAlign w:val="center"/>
          </w:tcPr>
          <w:p w14:paraId="64D0B868" w14:textId="77777777" w:rsidR="000A055F" w:rsidRPr="005F6C8E" w:rsidRDefault="000A055F"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5F6C8E" w:rsidRPr="005F6C8E" w14:paraId="7E0A9FFA" w14:textId="77777777" w:rsidTr="14D54D12">
        <w:trPr>
          <w:trHeight w:val="460"/>
        </w:trPr>
        <w:tc>
          <w:tcPr>
            <w:tcW w:w="9322" w:type="dxa"/>
            <w:gridSpan w:val="2"/>
            <w:vAlign w:val="center"/>
          </w:tcPr>
          <w:p w14:paraId="39293CB4" w14:textId="77777777" w:rsidR="000A055F" w:rsidRPr="005F6C8E" w:rsidRDefault="000A055F"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3. semester</w:t>
            </w:r>
          </w:p>
        </w:tc>
      </w:tr>
      <w:tr w:rsidR="005F6C8E" w:rsidRPr="005F6C8E" w14:paraId="667F441A" w14:textId="77777777" w:rsidTr="14D54D12">
        <w:trPr>
          <w:trHeight w:val="380"/>
        </w:trPr>
        <w:tc>
          <w:tcPr>
            <w:tcW w:w="9322" w:type="dxa"/>
            <w:gridSpan w:val="2"/>
            <w:vAlign w:val="center"/>
          </w:tcPr>
          <w:p w14:paraId="78A82ACF" w14:textId="7D24EF2F" w:rsidR="000A055F" w:rsidRPr="005F6C8E" w:rsidRDefault="00831340" w:rsidP="00F308BA">
            <w:pPr>
              <w:jc w:val="both"/>
              <w:rPr>
                <w:rFonts w:asciiTheme="minorHAnsi" w:hAnsiTheme="minorHAnsi" w:cstheme="minorHAnsi"/>
              </w:rPr>
            </w:pPr>
            <w:r>
              <w:rPr>
                <w:rFonts w:asciiTheme="minorHAnsi" w:hAnsiTheme="minorHAnsi"/>
                <w:b/>
              </w:rPr>
              <w:t xml:space="preserve">Degree of higher education: </w:t>
            </w:r>
            <w:r w:rsidR="000A055F">
              <w:rPr>
                <w:rStyle w:val="tl2"/>
                <w:rFonts w:asciiTheme="minorHAnsi" w:hAnsiTheme="minorHAnsi"/>
              </w:rPr>
              <w:t xml:space="preserve">1. </w:t>
            </w:r>
            <w:proofErr w:type="spellStart"/>
            <w:r w:rsidR="000A055F">
              <w:rPr>
                <w:rStyle w:val="tl2"/>
                <w:rFonts w:asciiTheme="minorHAnsi" w:hAnsiTheme="minorHAnsi"/>
              </w:rPr>
              <w:t>stupeň</w:t>
            </w:r>
            <w:proofErr w:type="spellEnd"/>
          </w:p>
        </w:tc>
      </w:tr>
      <w:tr w:rsidR="005F6C8E" w:rsidRPr="005F6C8E" w14:paraId="1C3C546E" w14:textId="77777777" w:rsidTr="14D54D12">
        <w:trPr>
          <w:trHeight w:val="420"/>
        </w:trPr>
        <w:tc>
          <w:tcPr>
            <w:tcW w:w="9322" w:type="dxa"/>
            <w:gridSpan w:val="2"/>
            <w:vAlign w:val="center"/>
          </w:tcPr>
          <w:p w14:paraId="3B6491DB" w14:textId="77777777" w:rsidR="000A055F" w:rsidRPr="005F6C8E" w:rsidRDefault="000A055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r>
              <w:rPr>
                <w:rFonts w:asciiTheme="minorHAnsi" w:hAnsiTheme="minorHAnsi"/>
                <w:i/>
              </w:rPr>
              <w:t>-</w:t>
            </w:r>
          </w:p>
        </w:tc>
      </w:tr>
      <w:tr w:rsidR="005F6C8E" w:rsidRPr="005F6C8E" w14:paraId="2B6779B2" w14:textId="77777777" w:rsidTr="14D54D12">
        <w:trPr>
          <w:trHeight w:val="269"/>
        </w:trPr>
        <w:tc>
          <w:tcPr>
            <w:tcW w:w="9322" w:type="dxa"/>
            <w:gridSpan w:val="2"/>
          </w:tcPr>
          <w:p w14:paraId="517FB994" w14:textId="77777777" w:rsidR="000A055F" w:rsidRPr="005F6C8E" w:rsidRDefault="000A055F" w:rsidP="00F308BA">
            <w:pPr>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1D75D870" w14:textId="77777777" w:rsidR="00B023F9" w:rsidRPr="00B023F9" w:rsidRDefault="00B023F9" w:rsidP="00B023F9">
            <w:pPr>
              <w:jc w:val="both"/>
              <w:rPr>
                <w:rFonts w:asciiTheme="minorHAnsi" w:hAnsiTheme="minorHAnsi"/>
                <w:i/>
              </w:rPr>
            </w:pPr>
            <w:r w:rsidRPr="00B023F9">
              <w:rPr>
                <w:rFonts w:asciiTheme="minorHAnsi" w:hAnsiTheme="minorHAnsi"/>
                <w:i/>
              </w:rPr>
              <w:t>The course is completed by exam. During the semester, the student will prepare, present at the seminar and hand in a seminar paper on one of the selected topics. During the examination period, the student takes a knowledge test and an oral examination. It must obtain at least 90 % for an A grade (excellent), 80 % for a B grade, 70 % for a C grade, 60 % for a D grade and at least 50 % for an E grade. A student who receives less than 50% will be graded with a grade of FX. The final grade will be calculated as the average of the seminar paper grade, the knowledge test grade and the oral answer grade.</w:t>
            </w:r>
          </w:p>
          <w:p w14:paraId="4CFD0865" w14:textId="77777777" w:rsidR="00B023F9" w:rsidRPr="00B023F9" w:rsidRDefault="00B023F9" w:rsidP="00B023F9">
            <w:pPr>
              <w:jc w:val="both"/>
              <w:rPr>
                <w:rFonts w:asciiTheme="minorHAnsi" w:hAnsiTheme="minorHAnsi"/>
                <w:i/>
              </w:rPr>
            </w:pPr>
          </w:p>
          <w:p w14:paraId="2237DE04" w14:textId="77777777" w:rsidR="00B023F9" w:rsidRPr="00B023F9" w:rsidRDefault="00B023F9" w:rsidP="00B023F9">
            <w:pPr>
              <w:jc w:val="both"/>
              <w:rPr>
                <w:rFonts w:asciiTheme="minorHAnsi" w:hAnsiTheme="minorHAnsi"/>
                <w:i/>
              </w:rPr>
            </w:pPr>
            <w:r w:rsidRPr="00B023F9">
              <w:rPr>
                <w:rFonts w:asciiTheme="minorHAnsi" w:hAnsiTheme="minorHAnsi"/>
                <w:i/>
              </w:rPr>
              <w:t xml:space="preserve">Student Time Burden: </w:t>
            </w:r>
          </w:p>
          <w:p w14:paraId="544CF254" w14:textId="77777777" w:rsidR="00B023F9" w:rsidRPr="00B023F9" w:rsidRDefault="00B023F9" w:rsidP="00B023F9">
            <w:pPr>
              <w:jc w:val="both"/>
              <w:rPr>
                <w:rFonts w:asciiTheme="minorHAnsi" w:hAnsiTheme="minorHAnsi"/>
                <w:i/>
              </w:rPr>
            </w:pPr>
            <w:r w:rsidRPr="00B023F9">
              <w:rPr>
                <w:rFonts w:asciiTheme="minorHAnsi" w:hAnsiTheme="minorHAnsi"/>
                <w:i/>
              </w:rPr>
              <w:t xml:space="preserve">1. Teaching the subject: 1 lecture / 1 seminar: 13 weeks x 2 h = 26 h  </w:t>
            </w:r>
          </w:p>
          <w:p w14:paraId="26F9672B" w14:textId="77777777" w:rsidR="00B023F9" w:rsidRPr="00B023F9" w:rsidRDefault="00B023F9" w:rsidP="00B023F9">
            <w:pPr>
              <w:jc w:val="both"/>
              <w:rPr>
                <w:rFonts w:asciiTheme="minorHAnsi" w:hAnsiTheme="minorHAnsi"/>
                <w:i/>
              </w:rPr>
            </w:pPr>
            <w:r w:rsidRPr="00B023F9">
              <w:rPr>
                <w:rFonts w:asciiTheme="minorHAnsi" w:hAnsiTheme="minorHAnsi"/>
                <w:i/>
              </w:rPr>
              <w:t xml:space="preserve">2. 12 x 3 h = 36 h 3. Individual study of study materials - 12 weeks x 1.5 h = 18 h </w:t>
            </w:r>
          </w:p>
          <w:p w14:paraId="2578EEA2" w14:textId="0937E452" w:rsidR="000A055F" w:rsidRPr="00B023F9" w:rsidRDefault="00B023F9" w:rsidP="00F308BA">
            <w:pPr>
              <w:jc w:val="both"/>
              <w:rPr>
                <w:rFonts w:asciiTheme="minorHAnsi" w:hAnsiTheme="minorHAnsi"/>
                <w:i/>
              </w:rPr>
            </w:pPr>
            <w:r w:rsidRPr="00B023F9">
              <w:rPr>
                <w:rFonts w:asciiTheme="minorHAnsi" w:hAnsiTheme="minorHAnsi"/>
                <w:i/>
              </w:rPr>
              <w:t xml:space="preserve">Total - 3 credits /90 hours </w:t>
            </w:r>
          </w:p>
        </w:tc>
      </w:tr>
      <w:tr w:rsidR="005F6C8E" w:rsidRPr="005F6C8E" w14:paraId="09A34E14" w14:textId="77777777" w:rsidTr="14D54D12">
        <w:trPr>
          <w:trHeight w:val="552"/>
        </w:trPr>
        <w:tc>
          <w:tcPr>
            <w:tcW w:w="9322" w:type="dxa"/>
            <w:gridSpan w:val="2"/>
            <w:vAlign w:val="center"/>
          </w:tcPr>
          <w:p w14:paraId="3BB46806" w14:textId="77777777" w:rsidR="000A055F" w:rsidRPr="005F6C8E" w:rsidRDefault="000A055F" w:rsidP="00F308BA">
            <w:pPr>
              <w:jc w:val="both"/>
              <w:textAlignment w:val="baseline"/>
              <w:rPr>
                <w:rFonts w:asciiTheme="minorHAnsi" w:hAnsiTheme="minorHAnsi" w:cstheme="minorHAnsi"/>
                <w:i/>
              </w:rPr>
            </w:pPr>
            <w:r>
              <w:rPr>
                <w:rFonts w:asciiTheme="minorHAnsi" w:hAnsiTheme="minorHAnsi"/>
                <w:b/>
              </w:rPr>
              <w:t xml:space="preserve">Learning outcomes: </w:t>
            </w:r>
          </w:p>
          <w:p w14:paraId="1307772A" w14:textId="5DD59D21" w:rsidR="000A055F" w:rsidRPr="00B023F9" w:rsidRDefault="000A055F" w:rsidP="00B023F9">
            <w:pPr>
              <w:rPr>
                <w:rFonts w:asciiTheme="minorHAnsi" w:hAnsiTheme="minorHAnsi"/>
                <w:i/>
              </w:rPr>
            </w:pPr>
            <w:r>
              <w:rPr>
                <w:rFonts w:asciiTheme="minorHAnsi" w:hAnsiTheme="minorHAnsi"/>
                <w:b/>
                <w:i/>
              </w:rPr>
              <w:t>Knowledge acquired:</w:t>
            </w:r>
            <w:r>
              <w:rPr>
                <w:rFonts w:asciiTheme="minorHAnsi" w:hAnsiTheme="minorHAnsi"/>
                <w:i/>
              </w:rPr>
              <w:t xml:space="preserve"> </w:t>
            </w:r>
            <w:r w:rsidR="00B023F9" w:rsidRPr="00B023F9">
              <w:rPr>
                <w:rFonts w:asciiTheme="minorHAnsi" w:hAnsiTheme="minorHAnsi"/>
                <w:i/>
              </w:rPr>
              <w:t>The graduate of the course has a cross-sectional knowledge of the subject, which can be used in application.  He/she understands the relevant literature in the German language that is necessary for his/her work. Possesses information about the linguistic/morphological system of the German language in comparison with the Slovak language. Knows the concepts and basic terminology. Knows how to use his/her knowledge in translation and interpretation.</w:t>
            </w:r>
          </w:p>
          <w:p w14:paraId="7CDD873D" w14:textId="77777777" w:rsidR="00B023F9" w:rsidRPr="00B023F9" w:rsidRDefault="000A055F" w:rsidP="00B023F9">
            <w:pPr>
              <w:rPr>
                <w:rFonts w:asciiTheme="minorHAnsi" w:hAnsiTheme="minorHAnsi"/>
                <w:i/>
              </w:rPr>
            </w:pPr>
            <w:r>
              <w:rPr>
                <w:rFonts w:asciiTheme="minorHAnsi" w:hAnsiTheme="minorHAnsi"/>
                <w:b/>
                <w:i/>
              </w:rPr>
              <w:t>Skills acquired:</w:t>
            </w:r>
            <w:r>
              <w:rPr>
                <w:rFonts w:asciiTheme="minorHAnsi" w:hAnsiTheme="minorHAnsi"/>
                <w:i/>
              </w:rPr>
              <w:t xml:space="preserve"> </w:t>
            </w:r>
            <w:r w:rsidR="00B023F9" w:rsidRPr="00B023F9">
              <w:rPr>
                <w:rFonts w:asciiTheme="minorHAnsi" w:hAnsiTheme="minorHAnsi"/>
                <w:i/>
              </w:rPr>
              <w:t>The graduate of the course is able to respond adequately to practical stimuli related to the morphological system of the language. The graduate is able to solve practical tasks in the subject. His/her morphological skills will correspond to B2 level. Can critically assess the peculiarities of the German morphological system in comparison with Slovak, as well as the peculiarities of morphological rules in German in comparison with Slovak. Can define and interpret in his/her own words the basic concepts of the morphological plane, the basic morphological rules and norms, with emphasis on word-species definition and morphological categories. Can explain the morphological categories and properties of function words and their functioning in the language with emphasis on the contrastive aspects of the morphological plane of contemporary German and Slovak and, on the basis of the theoretical basis, apply morphological rules in practice.</w:t>
            </w:r>
          </w:p>
          <w:p w14:paraId="7F01F866" w14:textId="5FC0DF2D" w:rsidR="000A055F" w:rsidRPr="00B023F9" w:rsidRDefault="000A055F" w:rsidP="00B023F9">
            <w:pPr>
              <w:rPr>
                <w:rFonts w:asciiTheme="minorHAnsi" w:hAnsiTheme="minorHAnsi"/>
                <w:i/>
              </w:rPr>
            </w:pPr>
            <w:r>
              <w:rPr>
                <w:rFonts w:asciiTheme="minorHAnsi" w:hAnsiTheme="minorHAnsi"/>
                <w:b/>
                <w:i/>
              </w:rPr>
              <w:lastRenderedPageBreak/>
              <w:t xml:space="preserve">Competencies acquired: </w:t>
            </w:r>
            <w:r w:rsidR="00B023F9" w:rsidRPr="00B023F9">
              <w:rPr>
                <w:rFonts w:asciiTheme="minorHAnsi" w:hAnsiTheme="minorHAnsi"/>
                <w:i/>
              </w:rPr>
              <w:t xml:space="preserve">Has adequate morphological competence at B2 level (according to the Common European Framework of Reference for Languages). Achieves competences that enable him/her to interact meaningfully in a variety of situations related to his/her professional profile. Can construct different types of morphologically correct utterances and, on the basis of experience, be able to evaluate the morphology of others appropriately, etc. Can present theoretical background in a group, discuss and name the differences between the target language and the source language (Slovak-Germanic language pair, possibly other Slavic and Germanic languages). Can use his/her competence in translation and interpretation. </w:t>
            </w:r>
          </w:p>
        </w:tc>
      </w:tr>
      <w:tr w:rsidR="005F6C8E" w:rsidRPr="00B023F9" w14:paraId="2DC259A9" w14:textId="77777777" w:rsidTr="14D54D12">
        <w:trPr>
          <w:trHeight w:val="510"/>
        </w:trPr>
        <w:tc>
          <w:tcPr>
            <w:tcW w:w="9322" w:type="dxa"/>
            <w:gridSpan w:val="2"/>
            <w:vAlign w:val="center"/>
          </w:tcPr>
          <w:p w14:paraId="58F713D4" w14:textId="77777777" w:rsidR="000A055F" w:rsidRPr="005F6C8E" w:rsidRDefault="000A055F" w:rsidP="00F308BA">
            <w:pPr>
              <w:jc w:val="both"/>
              <w:rPr>
                <w:rFonts w:asciiTheme="minorHAnsi" w:hAnsiTheme="minorHAnsi" w:cstheme="minorHAnsi"/>
              </w:rPr>
            </w:pPr>
            <w:r>
              <w:rPr>
                <w:rFonts w:asciiTheme="minorHAnsi" w:hAnsiTheme="minorHAnsi"/>
                <w:b/>
              </w:rPr>
              <w:lastRenderedPageBreak/>
              <w:t>Brief outline of the course:</w:t>
            </w:r>
            <w:r>
              <w:rPr>
                <w:rFonts w:asciiTheme="minorHAnsi" w:hAnsiTheme="minorHAnsi"/>
              </w:rPr>
              <w:t xml:space="preserve"> </w:t>
            </w:r>
          </w:p>
          <w:p w14:paraId="72AF296D" w14:textId="77777777" w:rsidR="00B023F9" w:rsidRPr="00B023F9" w:rsidRDefault="00B023F9" w:rsidP="00B023F9">
            <w:pPr>
              <w:pStyle w:val="Odsekzoznamu"/>
              <w:numPr>
                <w:ilvl w:val="0"/>
                <w:numId w:val="5"/>
              </w:numPr>
              <w:autoSpaceDE w:val="0"/>
              <w:autoSpaceDN w:val="0"/>
              <w:adjustRightInd w:val="0"/>
              <w:rPr>
                <w:rFonts w:asciiTheme="minorHAnsi" w:hAnsiTheme="minorHAnsi"/>
                <w:i/>
                <w:lang w:val="en-US"/>
              </w:rPr>
            </w:pPr>
            <w:r w:rsidRPr="00B023F9">
              <w:rPr>
                <w:rFonts w:asciiTheme="minorHAnsi" w:hAnsiTheme="minorHAnsi"/>
                <w:i/>
                <w:lang w:val="en-US"/>
              </w:rPr>
              <w:t xml:space="preserve">The position of morphology in the system of linguistic disciplines. </w:t>
            </w:r>
          </w:p>
          <w:p w14:paraId="44D51CE7" w14:textId="77777777" w:rsidR="00B023F9" w:rsidRPr="00B023F9" w:rsidRDefault="00B023F9" w:rsidP="00B023F9">
            <w:pPr>
              <w:pStyle w:val="Odsekzoznamu"/>
              <w:numPr>
                <w:ilvl w:val="0"/>
                <w:numId w:val="5"/>
              </w:numPr>
              <w:autoSpaceDE w:val="0"/>
              <w:autoSpaceDN w:val="0"/>
              <w:adjustRightInd w:val="0"/>
              <w:rPr>
                <w:rFonts w:asciiTheme="minorHAnsi" w:hAnsiTheme="minorHAnsi"/>
                <w:i/>
                <w:lang w:val="en-US"/>
              </w:rPr>
            </w:pPr>
            <w:r w:rsidRPr="00B023F9">
              <w:rPr>
                <w:rFonts w:asciiTheme="minorHAnsi" w:hAnsiTheme="minorHAnsi"/>
                <w:i/>
                <w:lang w:val="en-US"/>
              </w:rPr>
              <w:t xml:space="preserve">Definition of the subject of morphology, basic concepts and problems of morphology. </w:t>
            </w:r>
          </w:p>
          <w:p w14:paraId="3EC2AFBF" w14:textId="77777777" w:rsidR="00B023F9" w:rsidRPr="00B023F9" w:rsidRDefault="00B023F9" w:rsidP="00B023F9">
            <w:pPr>
              <w:pStyle w:val="Odsekzoznamu"/>
              <w:numPr>
                <w:ilvl w:val="0"/>
                <w:numId w:val="5"/>
              </w:numPr>
              <w:autoSpaceDE w:val="0"/>
              <w:autoSpaceDN w:val="0"/>
              <w:adjustRightInd w:val="0"/>
              <w:rPr>
                <w:rFonts w:asciiTheme="minorHAnsi" w:hAnsiTheme="minorHAnsi"/>
                <w:i/>
                <w:lang w:val="en-US"/>
              </w:rPr>
            </w:pPr>
            <w:r w:rsidRPr="00B023F9">
              <w:rPr>
                <w:rFonts w:asciiTheme="minorHAnsi" w:hAnsiTheme="minorHAnsi"/>
                <w:i/>
                <w:lang w:val="en-US"/>
              </w:rPr>
              <w:t xml:space="preserve">Morphological subsystems: morphophonology, morphosyntax, morpho-semantics. </w:t>
            </w:r>
          </w:p>
          <w:p w14:paraId="4DDD0675" w14:textId="77777777" w:rsidR="00B023F9" w:rsidRPr="00B023F9" w:rsidRDefault="00B023F9" w:rsidP="00B023F9">
            <w:pPr>
              <w:pStyle w:val="Odsekzoznamu"/>
              <w:numPr>
                <w:ilvl w:val="0"/>
                <w:numId w:val="5"/>
              </w:numPr>
              <w:autoSpaceDE w:val="0"/>
              <w:autoSpaceDN w:val="0"/>
              <w:adjustRightInd w:val="0"/>
              <w:rPr>
                <w:rFonts w:asciiTheme="minorHAnsi" w:hAnsiTheme="minorHAnsi"/>
                <w:i/>
                <w:lang w:val="en-US"/>
              </w:rPr>
            </w:pPr>
            <w:r w:rsidRPr="00B023F9">
              <w:rPr>
                <w:rFonts w:asciiTheme="minorHAnsi" w:hAnsiTheme="minorHAnsi"/>
                <w:i/>
                <w:lang w:val="en-US"/>
              </w:rPr>
              <w:t xml:space="preserve">Problems of defining the system of word types in different linguistic theories: descriptive grammar, functional grammar, generative grammar, dependency grammar. </w:t>
            </w:r>
          </w:p>
          <w:p w14:paraId="2EBD430F" w14:textId="67E2DFDF" w:rsidR="000A055F" w:rsidRPr="00B023F9" w:rsidRDefault="00B023F9" w:rsidP="00B023F9">
            <w:pPr>
              <w:pStyle w:val="Odsekzoznamu"/>
              <w:numPr>
                <w:ilvl w:val="0"/>
                <w:numId w:val="5"/>
              </w:numPr>
              <w:autoSpaceDE w:val="0"/>
              <w:autoSpaceDN w:val="0"/>
              <w:adjustRightInd w:val="0"/>
              <w:rPr>
                <w:rFonts w:asciiTheme="minorHAnsi" w:hAnsiTheme="minorHAnsi"/>
                <w:i/>
                <w:lang w:val="en-US"/>
              </w:rPr>
            </w:pPr>
            <w:r w:rsidRPr="00B023F9">
              <w:rPr>
                <w:rFonts w:asciiTheme="minorHAnsi" w:hAnsiTheme="minorHAnsi"/>
                <w:i/>
                <w:lang w:val="en-US"/>
              </w:rPr>
              <w:t>Delineation of problematic phenomena with a focus on the contrastive aspect.</w:t>
            </w:r>
          </w:p>
        </w:tc>
      </w:tr>
      <w:tr w:rsidR="005F6C8E" w:rsidRPr="005F6C8E" w14:paraId="7C17D813" w14:textId="77777777" w:rsidTr="14D54D12">
        <w:trPr>
          <w:trHeight w:val="510"/>
        </w:trPr>
        <w:tc>
          <w:tcPr>
            <w:tcW w:w="9322" w:type="dxa"/>
            <w:gridSpan w:val="2"/>
          </w:tcPr>
          <w:p w14:paraId="13F67F9D" w14:textId="77777777" w:rsidR="000A055F" w:rsidRPr="00831340" w:rsidRDefault="000A055F" w:rsidP="00F308BA">
            <w:pPr>
              <w:rPr>
                <w:rFonts w:asciiTheme="minorHAnsi" w:hAnsiTheme="minorHAnsi" w:cstheme="minorHAnsi"/>
                <w:b/>
                <w:bCs/>
                <w:lang w:val="de-DE"/>
              </w:rPr>
            </w:pPr>
            <w:r w:rsidRPr="00831340">
              <w:rPr>
                <w:rFonts w:asciiTheme="minorHAnsi" w:hAnsiTheme="minorHAnsi"/>
                <w:b/>
                <w:lang w:val="de-DE"/>
              </w:rPr>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p>
          <w:p w14:paraId="728A6DFE"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caps/>
                <w:lang w:val="de-DE"/>
              </w:rPr>
              <w:t xml:space="preserve">ALBRECHT, J., 2005. </w:t>
            </w:r>
            <w:r w:rsidRPr="00831340">
              <w:rPr>
                <w:rFonts w:asciiTheme="minorHAnsi" w:hAnsiTheme="minorHAnsi"/>
                <w:i/>
                <w:lang w:val="de-DE"/>
              </w:rPr>
              <w:t xml:space="preserve">Übersetzung und Linguistik. Grundlagen der Übersetzungsforschung. Tübingen: Gunter Narr Verlag. ISBN 978-3-82-336075-9. </w:t>
            </w:r>
          </w:p>
          <w:p w14:paraId="43AA9FCF"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caps/>
                <w:lang w:val="de-DE"/>
              </w:rPr>
              <w:t xml:space="preserve">Helbig, G. </w:t>
            </w:r>
            <w:r w:rsidRPr="00831340">
              <w:rPr>
                <w:rFonts w:asciiTheme="minorHAnsi" w:hAnsiTheme="minorHAnsi"/>
                <w:i/>
                <w:lang w:val="de-DE"/>
              </w:rPr>
              <w:t>a</w:t>
            </w:r>
            <w:r w:rsidRPr="00831340">
              <w:rPr>
                <w:rFonts w:asciiTheme="minorHAnsi" w:hAnsiTheme="minorHAnsi"/>
                <w:i/>
                <w:caps/>
                <w:lang w:val="de-DE"/>
              </w:rPr>
              <w:t xml:space="preserve"> J. Buscha, 2000</w:t>
            </w:r>
            <w:r w:rsidRPr="00831340">
              <w:rPr>
                <w:rFonts w:asciiTheme="minorHAnsi" w:hAnsiTheme="minorHAnsi"/>
                <w:i/>
                <w:lang w:val="de-DE"/>
              </w:rPr>
              <w:t>. Übungsgrammatik Deutsch. Berlin: Langenscheidt. ISBN 3-324-00379-2.</w:t>
            </w:r>
          </w:p>
          <w:p w14:paraId="03C1AFD4"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caps/>
                <w:lang w:val="de-DE"/>
              </w:rPr>
              <w:t xml:space="preserve">Helbig, G. </w:t>
            </w:r>
            <w:r w:rsidRPr="00831340">
              <w:rPr>
                <w:rFonts w:asciiTheme="minorHAnsi" w:hAnsiTheme="minorHAnsi"/>
                <w:i/>
                <w:lang w:val="de-DE"/>
              </w:rPr>
              <w:t>a</w:t>
            </w:r>
            <w:r w:rsidRPr="00831340">
              <w:rPr>
                <w:rFonts w:asciiTheme="minorHAnsi" w:hAnsiTheme="minorHAnsi"/>
                <w:i/>
                <w:caps/>
                <w:lang w:val="de-DE"/>
              </w:rPr>
              <w:t xml:space="preserve"> J. Buscha, 2001</w:t>
            </w:r>
            <w:r w:rsidRPr="00831340">
              <w:rPr>
                <w:rFonts w:asciiTheme="minorHAnsi" w:hAnsiTheme="minorHAnsi"/>
                <w:i/>
                <w:lang w:val="de-DE"/>
              </w:rPr>
              <w:t>. Deutsche Grammatik. Ein Handbuch für den Ausländerunterricht. Berlin: Langenscheidt. ISBN 3-324-00118-8.</w:t>
            </w:r>
          </w:p>
          <w:p w14:paraId="38831382"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KÁŠOVÁ, M., 1016. Morphologie der deutschen Sprache I.: das deutsche Substantiv [</w:t>
            </w:r>
            <w:proofErr w:type="spellStart"/>
            <w:r w:rsidRPr="00831340">
              <w:rPr>
                <w:rFonts w:asciiTheme="minorHAnsi" w:hAnsiTheme="minorHAnsi"/>
                <w:i/>
                <w:lang w:val="de-DE"/>
              </w:rPr>
              <w:t>elektronický</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zdroj</w:t>
            </w:r>
            <w:proofErr w:type="spellEnd"/>
            <w:r w:rsidRPr="00831340">
              <w:rPr>
                <w:rFonts w:asciiTheme="minorHAnsi" w:hAnsiTheme="minorHAnsi"/>
                <w:i/>
                <w:lang w:val="de-DE"/>
              </w:rPr>
              <w:t xml:space="preserve">]. Prešov: </w:t>
            </w:r>
            <w:proofErr w:type="spellStart"/>
            <w:r w:rsidRPr="00831340">
              <w:rPr>
                <w:rFonts w:asciiTheme="minorHAnsi" w:hAnsiTheme="minorHAnsi"/>
                <w:i/>
                <w:lang w:val="de-DE"/>
              </w:rPr>
              <w:t>Prešovská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univerzita</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ISBN 978-80-555-1632-5.</w:t>
            </w:r>
          </w:p>
          <w:p w14:paraId="1790449C"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KÁŠOVÁ, M., 1016. Morphologie der deutschen Sprache II.: deklinierbare Wortarten (Artikel, Adjektiv, Numerale und Pronomen) [</w:t>
            </w:r>
            <w:proofErr w:type="spellStart"/>
            <w:r w:rsidRPr="00831340">
              <w:rPr>
                <w:rFonts w:asciiTheme="minorHAnsi" w:hAnsiTheme="minorHAnsi"/>
                <w:i/>
                <w:lang w:val="de-DE"/>
              </w:rPr>
              <w:t>elektronický</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zdroj</w:t>
            </w:r>
            <w:proofErr w:type="spellEnd"/>
            <w:r w:rsidRPr="00831340">
              <w:rPr>
                <w:rFonts w:asciiTheme="minorHAnsi" w:hAnsiTheme="minorHAnsi"/>
                <w:i/>
                <w:lang w:val="de-DE"/>
              </w:rPr>
              <w:t xml:space="preserve">]. Prešov: </w:t>
            </w:r>
            <w:proofErr w:type="spellStart"/>
            <w:r w:rsidRPr="00831340">
              <w:rPr>
                <w:rFonts w:asciiTheme="minorHAnsi" w:hAnsiTheme="minorHAnsi"/>
                <w:i/>
                <w:lang w:val="de-DE"/>
              </w:rPr>
              <w:t>Prešovská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univerzita</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ISBN 978-80-555-1633-2.</w:t>
            </w:r>
          </w:p>
          <w:p w14:paraId="14A4DB1C"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KÁŠOVÁ, M., 1017. Morphologie der deutschen Sprache III: das deutsche Verb [</w:t>
            </w:r>
            <w:proofErr w:type="spellStart"/>
            <w:r w:rsidRPr="00831340">
              <w:rPr>
                <w:rFonts w:asciiTheme="minorHAnsi" w:hAnsiTheme="minorHAnsi"/>
                <w:i/>
                <w:lang w:val="de-DE"/>
              </w:rPr>
              <w:t>elektronický</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zdroj</w:t>
            </w:r>
            <w:proofErr w:type="spellEnd"/>
            <w:r w:rsidRPr="00831340">
              <w:rPr>
                <w:rFonts w:asciiTheme="minorHAnsi" w:hAnsiTheme="minorHAnsi"/>
                <w:i/>
                <w:lang w:val="de-DE"/>
              </w:rPr>
              <w:t xml:space="preserve">]. Prešov: </w:t>
            </w:r>
            <w:proofErr w:type="spellStart"/>
            <w:r w:rsidRPr="00831340">
              <w:rPr>
                <w:rFonts w:asciiTheme="minorHAnsi" w:hAnsiTheme="minorHAnsi"/>
                <w:i/>
                <w:lang w:val="de-DE"/>
              </w:rPr>
              <w:t>Prešovská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univerzita</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ISBN 978-80-555-1792-6.</w:t>
            </w:r>
          </w:p>
          <w:p w14:paraId="13766AC3"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KÁŠOVÁ, M., 1017. Morphologie der deutschen Sprache IV.: unflektierbare Wortarten (Adverb, Präposition, Konjunktion, Interjektion und Partikel) [</w:t>
            </w:r>
            <w:proofErr w:type="spellStart"/>
            <w:r w:rsidRPr="00831340">
              <w:rPr>
                <w:rFonts w:asciiTheme="minorHAnsi" w:hAnsiTheme="minorHAnsi"/>
                <w:i/>
                <w:lang w:val="de-DE"/>
              </w:rPr>
              <w:t>elektronický</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zdroj</w:t>
            </w:r>
            <w:proofErr w:type="spellEnd"/>
            <w:r w:rsidRPr="00831340">
              <w:rPr>
                <w:rFonts w:asciiTheme="minorHAnsi" w:hAnsiTheme="minorHAnsi"/>
                <w:i/>
                <w:lang w:val="de-DE"/>
              </w:rPr>
              <w:t xml:space="preserve">]. Prešov: </w:t>
            </w:r>
            <w:proofErr w:type="spellStart"/>
            <w:r w:rsidRPr="00831340">
              <w:rPr>
                <w:rFonts w:asciiTheme="minorHAnsi" w:hAnsiTheme="minorHAnsi"/>
                <w:i/>
                <w:lang w:val="de-DE"/>
              </w:rPr>
              <w:t>Prešovská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univerzita</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ISBN 978-80-555-1793-3.</w:t>
            </w:r>
          </w:p>
          <w:p w14:paraId="7B8017A4" w14:textId="224AAB12" w:rsidR="000A055F" w:rsidRPr="00C761A4" w:rsidRDefault="000A055F" w:rsidP="00F308BA">
            <w:pPr>
              <w:pStyle w:val="Pta"/>
              <w:tabs>
                <w:tab w:val="clear" w:pos="4536"/>
                <w:tab w:val="clear" w:pos="9072"/>
              </w:tabs>
              <w:rPr>
                <w:rFonts w:asciiTheme="minorHAnsi" w:hAnsiTheme="minorHAnsi" w:cstheme="minorHAnsi"/>
                <w:i/>
              </w:rPr>
            </w:pPr>
            <w:r w:rsidRPr="00831340">
              <w:rPr>
                <w:rFonts w:asciiTheme="minorHAnsi" w:hAnsiTheme="minorHAnsi"/>
                <w:i/>
                <w:lang w:val="de-DE"/>
              </w:rPr>
              <w:t xml:space="preserve">MICHEL, S., 2020. Morphologie. Tübingen: Gunter Narr Verlag. </w:t>
            </w:r>
            <w:r>
              <w:rPr>
                <w:rFonts w:asciiTheme="minorHAnsi" w:hAnsiTheme="minorHAnsi"/>
                <w:i/>
              </w:rPr>
              <w:t>ISBN 978-3-8233-8145-7.</w:t>
            </w:r>
          </w:p>
        </w:tc>
      </w:tr>
      <w:tr w:rsidR="005F6C8E" w:rsidRPr="005F6C8E" w14:paraId="79C95B1B" w14:textId="77777777" w:rsidTr="14D54D12">
        <w:trPr>
          <w:trHeight w:val="645"/>
        </w:trPr>
        <w:tc>
          <w:tcPr>
            <w:tcW w:w="9322" w:type="dxa"/>
            <w:gridSpan w:val="2"/>
            <w:vAlign w:val="center"/>
          </w:tcPr>
          <w:p w14:paraId="4A1BF176" w14:textId="77777777" w:rsidR="00C761A4" w:rsidRDefault="000A055F"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39C94784" w14:textId="73E1CA83" w:rsidR="000A055F" w:rsidRPr="005F6C8E" w:rsidRDefault="00536670" w:rsidP="00F308BA">
            <w:pPr>
              <w:jc w:val="both"/>
              <w:rPr>
                <w:rFonts w:asciiTheme="minorHAnsi" w:hAnsiTheme="minorHAnsi" w:cstheme="minorHAnsi"/>
                <w:i/>
              </w:rPr>
            </w:pPr>
            <w:r>
              <w:rPr>
                <w:rFonts w:asciiTheme="minorHAnsi" w:hAnsiTheme="minorHAnsi"/>
                <w:i/>
              </w:rPr>
              <w:t>German and Slovak language</w:t>
            </w:r>
          </w:p>
        </w:tc>
      </w:tr>
      <w:tr w:rsidR="005F6C8E" w:rsidRPr="005F6C8E" w14:paraId="23D83937" w14:textId="77777777" w:rsidTr="14D54D12">
        <w:trPr>
          <w:trHeight w:val="208"/>
        </w:trPr>
        <w:tc>
          <w:tcPr>
            <w:tcW w:w="9322" w:type="dxa"/>
            <w:gridSpan w:val="2"/>
            <w:vAlign w:val="center"/>
          </w:tcPr>
          <w:p w14:paraId="3CB917F0" w14:textId="77777777" w:rsidR="000A055F" w:rsidRPr="005F6C8E" w:rsidRDefault="000A055F"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5F6C8E" w:rsidRPr="005F6C8E" w14:paraId="2D5AE424" w14:textId="77777777" w:rsidTr="14D54D12">
        <w:trPr>
          <w:trHeight w:val="1412"/>
        </w:trPr>
        <w:tc>
          <w:tcPr>
            <w:tcW w:w="9322" w:type="dxa"/>
            <w:gridSpan w:val="2"/>
            <w:vAlign w:val="center"/>
          </w:tcPr>
          <w:p w14:paraId="3917C374"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5FB21620" w14:textId="040673AB" w:rsidR="000A055F" w:rsidRPr="005F6C8E" w:rsidRDefault="000A055F" w:rsidP="643E9FDB">
            <w:r>
              <w:rPr>
                <w:rFonts w:asciiTheme="minorHAnsi" w:hAnsiTheme="minorHAnsi"/>
              </w:rPr>
              <w:t xml:space="preserve">Total number of students assessed: </w:t>
            </w:r>
            <w:r>
              <w:rPr>
                <w:rFonts w:ascii="Calibri" w:hAnsi="Calibri"/>
              </w:rPr>
              <w:t>62</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36ADC7AB" w14:textId="77777777" w:rsidTr="643E9FDB">
              <w:tc>
                <w:tcPr>
                  <w:tcW w:w="1518" w:type="dxa"/>
                  <w:vAlign w:val="center"/>
                </w:tcPr>
                <w:p w14:paraId="4FCDD3A9" w14:textId="7445882D"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43DE44A4" w14:textId="139B6607"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746D8D8C" w14:textId="1AB010D2"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7AE60ADD" w14:textId="4A1512C6"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54B02B63" w14:textId="000730B2"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7867E8FC" w14:textId="505DDD98"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20AD74D3" w14:textId="77777777" w:rsidTr="643E9FDB">
              <w:tc>
                <w:tcPr>
                  <w:tcW w:w="1518" w:type="dxa"/>
                  <w:vAlign w:val="center"/>
                </w:tcPr>
                <w:p w14:paraId="5146C669" w14:textId="6CE48758" w:rsidR="643E9FDB" w:rsidRDefault="643E9FDB" w:rsidP="643E9FDB">
                  <w:pPr>
                    <w:jc w:val="center"/>
                    <w:rPr>
                      <w:rFonts w:asciiTheme="minorHAnsi" w:eastAsiaTheme="minorEastAsia" w:hAnsiTheme="minorHAnsi" w:cstheme="minorBidi"/>
                    </w:rPr>
                  </w:pPr>
                  <w:r>
                    <w:rPr>
                      <w:rFonts w:asciiTheme="minorHAnsi" w:hAnsiTheme="minorHAnsi"/>
                    </w:rPr>
                    <w:t>15%</w:t>
                  </w:r>
                </w:p>
              </w:tc>
              <w:tc>
                <w:tcPr>
                  <w:tcW w:w="1518" w:type="dxa"/>
                  <w:vAlign w:val="center"/>
                </w:tcPr>
                <w:p w14:paraId="7E2B9C2A" w14:textId="2A1820B4" w:rsidR="643E9FDB" w:rsidRDefault="643E9FDB" w:rsidP="643E9FDB">
                  <w:pPr>
                    <w:jc w:val="center"/>
                    <w:rPr>
                      <w:rFonts w:asciiTheme="minorHAnsi" w:eastAsiaTheme="minorEastAsia" w:hAnsiTheme="minorHAnsi" w:cstheme="minorBidi"/>
                    </w:rPr>
                  </w:pPr>
                  <w:r>
                    <w:rPr>
                      <w:rFonts w:asciiTheme="minorHAnsi" w:hAnsiTheme="minorHAnsi"/>
                    </w:rPr>
                    <w:t>5%</w:t>
                  </w:r>
                </w:p>
              </w:tc>
              <w:tc>
                <w:tcPr>
                  <w:tcW w:w="1518" w:type="dxa"/>
                  <w:vAlign w:val="center"/>
                </w:tcPr>
                <w:p w14:paraId="76A36E28" w14:textId="2BD54DCF" w:rsidR="643E9FDB" w:rsidRDefault="643E9FDB" w:rsidP="643E9FDB">
                  <w:pPr>
                    <w:jc w:val="center"/>
                    <w:rPr>
                      <w:rFonts w:asciiTheme="minorHAnsi" w:eastAsiaTheme="minorEastAsia" w:hAnsiTheme="minorHAnsi" w:cstheme="minorBidi"/>
                    </w:rPr>
                  </w:pPr>
                  <w:r>
                    <w:rPr>
                      <w:rFonts w:asciiTheme="minorHAnsi" w:hAnsiTheme="minorHAnsi"/>
                    </w:rPr>
                    <w:t>23%</w:t>
                  </w:r>
                </w:p>
              </w:tc>
              <w:tc>
                <w:tcPr>
                  <w:tcW w:w="1518" w:type="dxa"/>
                  <w:vAlign w:val="center"/>
                </w:tcPr>
                <w:p w14:paraId="12BFE875" w14:textId="7C44B9C1" w:rsidR="643E9FDB" w:rsidRDefault="643E9FDB" w:rsidP="643E9FDB">
                  <w:pPr>
                    <w:jc w:val="center"/>
                    <w:rPr>
                      <w:rFonts w:asciiTheme="minorHAnsi" w:eastAsiaTheme="minorEastAsia" w:hAnsiTheme="minorHAnsi" w:cstheme="minorBidi"/>
                    </w:rPr>
                  </w:pPr>
                  <w:r>
                    <w:rPr>
                      <w:rFonts w:asciiTheme="minorHAnsi" w:hAnsiTheme="minorHAnsi"/>
                    </w:rPr>
                    <w:t>19%</w:t>
                  </w:r>
                </w:p>
              </w:tc>
              <w:tc>
                <w:tcPr>
                  <w:tcW w:w="1518" w:type="dxa"/>
                  <w:vAlign w:val="center"/>
                </w:tcPr>
                <w:p w14:paraId="37C9D649" w14:textId="506EE7BF" w:rsidR="643E9FDB" w:rsidRDefault="643E9FDB" w:rsidP="643E9FDB">
                  <w:pPr>
                    <w:jc w:val="center"/>
                    <w:rPr>
                      <w:rFonts w:asciiTheme="minorHAnsi" w:eastAsiaTheme="minorEastAsia" w:hAnsiTheme="minorHAnsi" w:cstheme="minorBidi"/>
                    </w:rPr>
                  </w:pPr>
                  <w:r>
                    <w:rPr>
                      <w:rFonts w:asciiTheme="minorHAnsi" w:hAnsiTheme="minorHAnsi"/>
                    </w:rPr>
                    <w:t>21%</w:t>
                  </w:r>
                </w:p>
              </w:tc>
              <w:tc>
                <w:tcPr>
                  <w:tcW w:w="1518" w:type="dxa"/>
                  <w:vAlign w:val="center"/>
                </w:tcPr>
                <w:p w14:paraId="0EE2BC75" w14:textId="7C3E603A" w:rsidR="643E9FDB" w:rsidRDefault="643E9FDB" w:rsidP="643E9FDB">
                  <w:pPr>
                    <w:jc w:val="center"/>
                    <w:rPr>
                      <w:rFonts w:asciiTheme="minorHAnsi" w:eastAsiaTheme="minorEastAsia" w:hAnsiTheme="minorHAnsi" w:cstheme="minorBidi"/>
                    </w:rPr>
                  </w:pPr>
                  <w:r>
                    <w:rPr>
                      <w:rFonts w:asciiTheme="minorHAnsi" w:hAnsiTheme="minorHAnsi"/>
                    </w:rPr>
                    <w:t>18%</w:t>
                  </w:r>
                </w:p>
              </w:tc>
            </w:tr>
          </w:tbl>
          <w:p w14:paraId="504CCCD5" w14:textId="03482018" w:rsidR="000A055F" w:rsidRPr="005F6C8E" w:rsidRDefault="000A055F" w:rsidP="643E9FDB">
            <w:pPr>
              <w:jc w:val="both"/>
              <w:rPr>
                <w:i/>
                <w:iCs/>
              </w:rPr>
            </w:pPr>
          </w:p>
        </w:tc>
      </w:tr>
      <w:tr w:rsidR="005F6C8E" w:rsidRPr="005F6C8E" w14:paraId="77F7DB93" w14:textId="77777777" w:rsidTr="14D54D12">
        <w:trPr>
          <w:trHeight w:val="176"/>
        </w:trPr>
        <w:tc>
          <w:tcPr>
            <w:tcW w:w="9322" w:type="dxa"/>
            <w:gridSpan w:val="2"/>
            <w:vAlign w:val="center"/>
          </w:tcPr>
          <w:p w14:paraId="12EF0DFA"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r w:rsidR="005F6C8E" w:rsidRPr="005F6C8E" w14:paraId="3DA484E2" w14:textId="77777777" w:rsidTr="14D54D12">
        <w:trPr>
          <w:trHeight w:val="293"/>
        </w:trPr>
        <w:tc>
          <w:tcPr>
            <w:tcW w:w="9322" w:type="dxa"/>
            <w:gridSpan w:val="2"/>
            <w:vAlign w:val="center"/>
          </w:tcPr>
          <w:p w14:paraId="7AAF9999"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31/01/2022</w:t>
            </w:r>
          </w:p>
        </w:tc>
      </w:tr>
      <w:tr w:rsidR="005F6C8E" w:rsidRPr="005F6C8E" w14:paraId="413B1680" w14:textId="77777777" w:rsidTr="14D54D12">
        <w:trPr>
          <w:trHeight w:val="442"/>
        </w:trPr>
        <w:tc>
          <w:tcPr>
            <w:tcW w:w="9322" w:type="dxa"/>
            <w:gridSpan w:val="2"/>
            <w:vAlign w:val="center"/>
          </w:tcPr>
          <w:p w14:paraId="6B8AA725" w14:textId="77777777" w:rsidR="000A055F" w:rsidRPr="005F6C8E" w:rsidRDefault="000A055F"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623453DA" w14:textId="06A85656" w:rsidR="000A055F" w:rsidRPr="00B023F9" w:rsidRDefault="00066300" w:rsidP="00B023F9">
      <w:pPr>
        <w:spacing w:after="200" w:line="276" w:lineRule="auto"/>
        <w:jc w:val="center"/>
        <w:rPr>
          <w:rFonts w:asciiTheme="minorHAnsi" w:hAnsiTheme="minorHAnsi" w:cstheme="minorHAnsi"/>
        </w:rPr>
      </w:pPr>
      <w:r>
        <w:br w:type="page"/>
      </w:r>
      <w:r w:rsidR="000A055F">
        <w:rPr>
          <w:rFonts w:asciiTheme="minorHAnsi" w:hAnsiTheme="minorHAnsi"/>
          <w:b/>
        </w:rPr>
        <w:lastRenderedPageBreak/>
        <w:t>COURSE INFORMATION SHEET</w:t>
      </w:r>
    </w:p>
    <w:p w14:paraId="0C81CD3B" w14:textId="77777777" w:rsidR="000A055F" w:rsidRPr="005F6C8E" w:rsidRDefault="000A055F" w:rsidP="00F308BA">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3F378281" w14:textId="77777777" w:rsidTr="14D54D12">
        <w:trPr>
          <w:trHeight w:val="510"/>
        </w:trPr>
        <w:tc>
          <w:tcPr>
            <w:tcW w:w="9322" w:type="dxa"/>
            <w:gridSpan w:val="2"/>
            <w:vAlign w:val="center"/>
          </w:tcPr>
          <w:p w14:paraId="6AAB0DA6" w14:textId="77777777" w:rsidR="000A055F" w:rsidRPr="005F6C8E" w:rsidRDefault="000A055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585E1182" w14:textId="77777777" w:rsidTr="14D54D12">
        <w:trPr>
          <w:trHeight w:val="510"/>
        </w:trPr>
        <w:tc>
          <w:tcPr>
            <w:tcW w:w="9322" w:type="dxa"/>
            <w:gridSpan w:val="2"/>
            <w:vAlign w:val="center"/>
          </w:tcPr>
          <w:p w14:paraId="4F96699A"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1363634781"/>
                <w:placeholder>
                  <w:docPart w:val="73D004B4A0A94B7298843330E234AA14"/>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3E4A4E14" w14:textId="77777777" w:rsidTr="14D54D12">
        <w:trPr>
          <w:trHeight w:val="842"/>
        </w:trPr>
        <w:tc>
          <w:tcPr>
            <w:tcW w:w="4110" w:type="dxa"/>
            <w:vAlign w:val="center"/>
          </w:tcPr>
          <w:p w14:paraId="2BD29CE4" w14:textId="77777777" w:rsidR="000A055F" w:rsidRPr="005F6C8E" w:rsidRDefault="000A055F"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w:t>
            </w:r>
            <w:r>
              <w:rPr>
                <w:rFonts w:asciiTheme="minorHAnsi" w:hAnsiTheme="minorHAnsi"/>
                <w:i/>
              </w:rPr>
              <w:t>1IGE/NEORT/22</w:t>
            </w:r>
          </w:p>
        </w:tc>
        <w:tc>
          <w:tcPr>
            <w:tcW w:w="5212" w:type="dxa"/>
            <w:vAlign w:val="center"/>
          </w:tcPr>
          <w:p w14:paraId="06620F49" w14:textId="77777777" w:rsidR="00B023F9" w:rsidRPr="00B023F9" w:rsidRDefault="000A055F" w:rsidP="00B023F9">
            <w:pPr>
              <w:rPr>
                <w:rFonts w:asciiTheme="minorHAnsi" w:hAnsiTheme="minorHAnsi"/>
                <w:i/>
              </w:rPr>
            </w:pPr>
            <w:r>
              <w:rPr>
                <w:rFonts w:asciiTheme="minorHAnsi" w:hAnsiTheme="minorHAnsi"/>
                <w:b/>
              </w:rPr>
              <w:t xml:space="preserve">Course name: </w:t>
            </w:r>
            <w:r w:rsidR="00B023F9" w:rsidRPr="00B023F9">
              <w:rPr>
                <w:rFonts w:asciiTheme="minorHAnsi" w:hAnsiTheme="minorHAnsi"/>
                <w:i/>
              </w:rPr>
              <w:t>German orthography and grammar</w:t>
            </w:r>
          </w:p>
          <w:p w14:paraId="49D9A98C" w14:textId="7AF118DD" w:rsidR="000A055F" w:rsidRPr="005F6C8E" w:rsidRDefault="000A055F" w:rsidP="00F308BA">
            <w:pPr>
              <w:rPr>
                <w:rFonts w:asciiTheme="minorHAnsi" w:hAnsiTheme="minorHAnsi" w:cstheme="minorHAnsi"/>
                <w:b/>
              </w:rPr>
            </w:pPr>
          </w:p>
        </w:tc>
      </w:tr>
      <w:tr w:rsidR="005F6C8E" w:rsidRPr="005F6C8E" w14:paraId="3AE94334" w14:textId="77777777" w:rsidTr="14D54D12">
        <w:trPr>
          <w:trHeight w:val="912"/>
        </w:trPr>
        <w:tc>
          <w:tcPr>
            <w:tcW w:w="9322" w:type="dxa"/>
            <w:gridSpan w:val="2"/>
            <w:vAlign w:val="center"/>
          </w:tcPr>
          <w:p w14:paraId="43A23686" w14:textId="77777777" w:rsidR="000A055F" w:rsidRPr="005F6C8E" w:rsidRDefault="000A055F"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411283AD" w14:textId="6F1EE99B" w:rsidR="000A055F" w:rsidRPr="005F6C8E" w:rsidRDefault="00B023F9" w:rsidP="00F308BA">
            <w:pPr>
              <w:rPr>
                <w:rFonts w:asciiTheme="minorHAnsi" w:hAnsiTheme="minorHAnsi" w:cstheme="minorHAnsi"/>
                <w:i/>
              </w:rPr>
            </w:pPr>
            <w:r>
              <w:rPr>
                <w:rFonts w:asciiTheme="minorHAnsi" w:hAnsiTheme="minorHAnsi"/>
                <w:i/>
              </w:rPr>
              <w:t>1 hour lecture / 1 hour seminar per week</w:t>
            </w:r>
          </w:p>
          <w:p w14:paraId="7E526B3F" w14:textId="77777777" w:rsidR="000A055F" w:rsidRPr="005F6C8E" w:rsidRDefault="000A055F" w:rsidP="00F308BA">
            <w:pPr>
              <w:jc w:val="both"/>
              <w:textAlignment w:val="baseline"/>
              <w:rPr>
                <w:rFonts w:asciiTheme="minorHAnsi" w:hAnsiTheme="minorHAnsi" w:cstheme="minorHAnsi"/>
                <w:i/>
              </w:rPr>
            </w:pPr>
            <w:r>
              <w:rPr>
                <w:rFonts w:asciiTheme="minorHAnsi" w:hAnsiTheme="minorHAnsi"/>
                <w:i/>
              </w:rPr>
              <w:t>Combined method</w:t>
            </w:r>
          </w:p>
        </w:tc>
      </w:tr>
      <w:tr w:rsidR="005F6C8E" w:rsidRPr="005F6C8E" w14:paraId="7402249B" w14:textId="77777777" w:rsidTr="14D54D12">
        <w:trPr>
          <w:trHeight w:val="510"/>
        </w:trPr>
        <w:tc>
          <w:tcPr>
            <w:tcW w:w="9322" w:type="dxa"/>
            <w:gridSpan w:val="2"/>
            <w:vAlign w:val="center"/>
          </w:tcPr>
          <w:p w14:paraId="21C3EA59" w14:textId="3A7DA247" w:rsidR="000A055F" w:rsidRPr="005F6C8E" w:rsidRDefault="000A055F"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5F6C8E" w:rsidRPr="005F6C8E" w14:paraId="5DA38F49" w14:textId="77777777" w:rsidTr="14D54D12">
        <w:trPr>
          <w:trHeight w:val="395"/>
        </w:trPr>
        <w:tc>
          <w:tcPr>
            <w:tcW w:w="9322" w:type="dxa"/>
            <w:gridSpan w:val="2"/>
            <w:vAlign w:val="center"/>
          </w:tcPr>
          <w:p w14:paraId="11434B11" w14:textId="77777777" w:rsidR="000A055F" w:rsidRPr="005F6C8E" w:rsidRDefault="000A055F"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1. semester</w:t>
            </w:r>
          </w:p>
        </w:tc>
      </w:tr>
      <w:tr w:rsidR="005F6C8E" w:rsidRPr="005F6C8E" w14:paraId="725D1CB8" w14:textId="77777777" w:rsidTr="14D54D12">
        <w:trPr>
          <w:trHeight w:val="703"/>
        </w:trPr>
        <w:tc>
          <w:tcPr>
            <w:tcW w:w="9322" w:type="dxa"/>
            <w:gridSpan w:val="2"/>
            <w:vAlign w:val="center"/>
          </w:tcPr>
          <w:p w14:paraId="66BCC1A1" w14:textId="433B356E" w:rsidR="000A055F" w:rsidRPr="005F6C8E" w:rsidRDefault="00831340" w:rsidP="00F308BA">
            <w:pPr>
              <w:jc w:val="both"/>
              <w:rPr>
                <w:rFonts w:asciiTheme="minorHAnsi" w:hAnsiTheme="minorHAnsi" w:cstheme="minorHAnsi"/>
              </w:rPr>
            </w:pPr>
            <w:r>
              <w:rPr>
                <w:rFonts w:asciiTheme="minorHAnsi" w:hAnsiTheme="minorHAnsi"/>
                <w:b/>
              </w:rPr>
              <w:t xml:space="preserve">Degree of higher education: </w:t>
            </w:r>
            <w:r w:rsidR="000A055F">
              <w:rPr>
                <w:rStyle w:val="tl2"/>
                <w:rFonts w:asciiTheme="minorHAnsi" w:hAnsiTheme="minorHAnsi"/>
              </w:rPr>
              <w:t xml:space="preserve">1. </w:t>
            </w:r>
          </w:p>
        </w:tc>
      </w:tr>
      <w:tr w:rsidR="005F6C8E" w:rsidRPr="005F6C8E" w14:paraId="6A9EAA1A" w14:textId="77777777" w:rsidTr="14D54D12">
        <w:trPr>
          <w:trHeight w:val="402"/>
        </w:trPr>
        <w:tc>
          <w:tcPr>
            <w:tcW w:w="9322" w:type="dxa"/>
            <w:gridSpan w:val="2"/>
            <w:vAlign w:val="center"/>
          </w:tcPr>
          <w:p w14:paraId="7923B9DF" w14:textId="77777777" w:rsidR="000A055F" w:rsidRPr="005F6C8E" w:rsidRDefault="000A055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r>
              <w:rPr>
                <w:rFonts w:asciiTheme="minorHAnsi" w:hAnsiTheme="minorHAnsi"/>
                <w:i/>
              </w:rPr>
              <w:t>-</w:t>
            </w:r>
          </w:p>
        </w:tc>
      </w:tr>
      <w:tr w:rsidR="005F6C8E" w:rsidRPr="005F6C8E" w14:paraId="0A111941" w14:textId="77777777" w:rsidTr="14D54D12">
        <w:trPr>
          <w:trHeight w:val="1965"/>
        </w:trPr>
        <w:tc>
          <w:tcPr>
            <w:tcW w:w="9322" w:type="dxa"/>
            <w:gridSpan w:val="2"/>
          </w:tcPr>
          <w:p w14:paraId="63F09EA8" w14:textId="77777777" w:rsidR="000A055F" w:rsidRPr="005F6C8E" w:rsidRDefault="000A055F" w:rsidP="00F308BA">
            <w:pPr>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43DAE649" w14:textId="77777777" w:rsidR="00B023F9" w:rsidRPr="00B023F9" w:rsidRDefault="00B023F9" w:rsidP="00B023F9">
            <w:pPr>
              <w:jc w:val="both"/>
              <w:rPr>
                <w:rFonts w:asciiTheme="minorHAnsi" w:hAnsiTheme="minorHAnsi"/>
                <w:i/>
              </w:rPr>
            </w:pPr>
            <w:r w:rsidRPr="00B023F9">
              <w:rPr>
                <w:rFonts w:asciiTheme="minorHAnsi" w:hAnsiTheme="minorHAnsi"/>
                <w:i/>
              </w:rPr>
              <w:t>The course is completed by exam. During the semester, the student works and presents in the seminar a theoretical input to the practiced problem. During the examination period, the student takes a knowledge test. It must obtain at least 90 % for an A grade (excellent), 80 % for a B grade, 70 % for a C grade, 60 % for a D grade and at least 50 % for an E grade. A student who receives less than 50% will be graded with a grade of FX. The final grade will be calculated as the average of the grades of the theoretical presentation and the knowledge test.</w:t>
            </w:r>
          </w:p>
          <w:p w14:paraId="3FC151FD" w14:textId="77777777" w:rsidR="00B023F9" w:rsidRPr="00B023F9" w:rsidRDefault="00B023F9" w:rsidP="00B023F9">
            <w:pPr>
              <w:jc w:val="both"/>
              <w:rPr>
                <w:rFonts w:asciiTheme="minorHAnsi" w:hAnsiTheme="minorHAnsi"/>
                <w:i/>
              </w:rPr>
            </w:pPr>
            <w:r w:rsidRPr="00B023F9">
              <w:rPr>
                <w:rFonts w:asciiTheme="minorHAnsi" w:hAnsiTheme="minorHAnsi"/>
                <w:i/>
              </w:rPr>
              <w:t xml:space="preserve">Time burden on students: </w:t>
            </w:r>
          </w:p>
          <w:p w14:paraId="76733E15" w14:textId="77777777" w:rsidR="00B023F9" w:rsidRPr="00B023F9" w:rsidRDefault="00B023F9" w:rsidP="00B023F9">
            <w:pPr>
              <w:jc w:val="both"/>
              <w:rPr>
                <w:rFonts w:asciiTheme="minorHAnsi" w:hAnsiTheme="minorHAnsi"/>
                <w:i/>
              </w:rPr>
            </w:pPr>
            <w:r w:rsidRPr="00B023F9">
              <w:rPr>
                <w:rFonts w:asciiTheme="minorHAnsi" w:hAnsiTheme="minorHAnsi"/>
                <w:i/>
              </w:rPr>
              <w:t xml:space="preserve">1. Teaching the subject: 1 lecture / 1 seminar: 13 weeks x 2 h = 26 h   </w:t>
            </w:r>
          </w:p>
          <w:p w14:paraId="3E21B067" w14:textId="77777777" w:rsidR="00B023F9" w:rsidRPr="00B023F9" w:rsidRDefault="00B023F9" w:rsidP="00B023F9">
            <w:pPr>
              <w:jc w:val="both"/>
              <w:rPr>
                <w:rFonts w:asciiTheme="minorHAnsi" w:hAnsiTheme="minorHAnsi"/>
                <w:i/>
              </w:rPr>
            </w:pPr>
            <w:r w:rsidRPr="00B023F9">
              <w:rPr>
                <w:rFonts w:asciiTheme="minorHAnsi" w:hAnsiTheme="minorHAnsi"/>
                <w:i/>
              </w:rPr>
              <w:t xml:space="preserve">2. 12 x 3 h = 36 h.  </w:t>
            </w:r>
          </w:p>
          <w:p w14:paraId="2D79342A" w14:textId="77777777" w:rsidR="00B023F9" w:rsidRPr="00B023F9" w:rsidRDefault="00B023F9" w:rsidP="00B023F9">
            <w:pPr>
              <w:jc w:val="both"/>
              <w:rPr>
                <w:rFonts w:asciiTheme="minorHAnsi" w:hAnsiTheme="minorHAnsi"/>
                <w:i/>
              </w:rPr>
            </w:pPr>
            <w:r w:rsidRPr="00B023F9">
              <w:rPr>
                <w:rFonts w:asciiTheme="minorHAnsi" w:hAnsiTheme="minorHAnsi"/>
                <w:i/>
              </w:rPr>
              <w:t xml:space="preserve">3. Individual study of study materials: 28 h </w:t>
            </w:r>
          </w:p>
          <w:p w14:paraId="260E34EC" w14:textId="638F0F23" w:rsidR="000A055F" w:rsidRPr="00B023F9" w:rsidRDefault="00B023F9" w:rsidP="00B023F9">
            <w:pPr>
              <w:jc w:val="both"/>
              <w:rPr>
                <w:rFonts w:asciiTheme="minorHAnsi" w:hAnsiTheme="minorHAnsi"/>
                <w:i/>
              </w:rPr>
            </w:pPr>
            <w:r w:rsidRPr="00B023F9">
              <w:rPr>
                <w:rFonts w:asciiTheme="minorHAnsi" w:hAnsiTheme="minorHAnsi"/>
                <w:i/>
              </w:rPr>
              <w:t xml:space="preserve">Total - 3 credits /90 hours </w:t>
            </w:r>
          </w:p>
        </w:tc>
      </w:tr>
      <w:tr w:rsidR="005F6C8E" w:rsidRPr="005F6C8E" w14:paraId="0BFD35DE" w14:textId="77777777" w:rsidTr="14D54D12">
        <w:trPr>
          <w:trHeight w:val="1115"/>
        </w:trPr>
        <w:tc>
          <w:tcPr>
            <w:tcW w:w="9322" w:type="dxa"/>
            <w:gridSpan w:val="2"/>
            <w:vAlign w:val="center"/>
          </w:tcPr>
          <w:p w14:paraId="4D028C15" w14:textId="77777777" w:rsidR="000A055F" w:rsidRPr="005F6C8E" w:rsidRDefault="000A055F" w:rsidP="00F308BA">
            <w:pPr>
              <w:jc w:val="both"/>
              <w:textAlignment w:val="baseline"/>
              <w:rPr>
                <w:rFonts w:asciiTheme="minorHAnsi" w:hAnsiTheme="minorHAnsi" w:cstheme="minorHAnsi"/>
                <w:i/>
              </w:rPr>
            </w:pPr>
            <w:r>
              <w:rPr>
                <w:rFonts w:asciiTheme="minorHAnsi" w:hAnsiTheme="minorHAnsi"/>
                <w:b/>
              </w:rPr>
              <w:t xml:space="preserve">Learning outcomes: </w:t>
            </w:r>
          </w:p>
          <w:p w14:paraId="30DE0062" w14:textId="77777777" w:rsidR="00B023F9" w:rsidRPr="00B023F9" w:rsidRDefault="000A055F" w:rsidP="00B023F9">
            <w:pPr>
              <w:rPr>
                <w:rFonts w:asciiTheme="minorHAnsi" w:hAnsiTheme="minorHAnsi"/>
                <w:i/>
              </w:rPr>
            </w:pPr>
            <w:r>
              <w:rPr>
                <w:rFonts w:asciiTheme="minorHAnsi" w:hAnsiTheme="minorHAnsi"/>
                <w:b/>
                <w:i/>
              </w:rPr>
              <w:t>Knowledge acquired:</w:t>
            </w:r>
            <w:r>
              <w:rPr>
                <w:rFonts w:asciiTheme="minorHAnsi" w:hAnsiTheme="minorHAnsi"/>
                <w:i/>
              </w:rPr>
              <w:t xml:space="preserve"> </w:t>
            </w:r>
            <w:r w:rsidR="00B023F9" w:rsidRPr="00B023F9">
              <w:rPr>
                <w:rFonts w:asciiTheme="minorHAnsi" w:hAnsiTheme="minorHAnsi"/>
                <w:i/>
              </w:rPr>
              <w:t>The graduate of the course has a cross-sectional knowledge of the subject, which can be used in application.  He/she understands the relevant literature in the German language that is necessary for his/her work. Has information about the linguistic/grammatical/orthographic system of the German language in comparison with the Slovak language. Has an overview of strategies and methods of linguistics.</w:t>
            </w:r>
          </w:p>
          <w:p w14:paraId="5551234D" w14:textId="77777777" w:rsidR="00B023F9" w:rsidRDefault="000A055F" w:rsidP="00F308BA">
            <w:pPr>
              <w:jc w:val="both"/>
              <w:rPr>
                <w:rFonts w:asciiTheme="minorHAnsi" w:hAnsiTheme="minorHAnsi"/>
                <w:i/>
              </w:rPr>
            </w:pPr>
            <w:r>
              <w:rPr>
                <w:rFonts w:asciiTheme="minorHAnsi" w:hAnsiTheme="minorHAnsi"/>
                <w:b/>
                <w:i/>
              </w:rPr>
              <w:t>Skills acquired:</w:t>
            </w:r>
            <w:r>
              <w:rPr>
                <w:rFonts w:asciiTheme="minorHAnsi" w:hAnsiTheme="minorHAnsi"/>
                <w:i/>
              </w:rPr>
              <w:t xml:space="preserve"> </w:t>
            </w:r>
            <w:r w:rsidR="00B023F9" w:rsidRPr="00B023F9">
              <w:rPr>
                <w:rFonts w:asciiTheme="minorHAnsi" w:hAnsiTheme="minorHAnsi"/>
                <w:i/>
              </w:rPr>
              <w:t xml:space="preserve">Graduates of the course can respond appropriately to practical stimuli related to the grammatical system of the language. Can solve practical tasks in the subject. His/her grammar skills will correspond to B2 level. Can critically assess the peculiarities of the German grammatical system in comparison with Slovak, as well as the peculiarities of grammatical rules in German in comparison with Slovak. On the basis of the theoretical basis, be able to apply grammatical rules in practice and explain and give examples of individual grammatical phenomena. Can construct different types of grammatically correct utterances and, on the basis of experience, can evaluate the grammar of others appropriately, etc. His orthographic skills will correspond to B2 level. Can critically assess the peculiarities of the </w:t>
            </w:r>
            <w:r w:rsidR="00B023F9" w:rsidRPr="00B023F9">
              <w:rPr>
                <w:rFonts w:asciiTheme="minorHAnsi" w:hAnsiTheme="minorHAnsi"/>
                <w:i/>
              </w:rPr>
              <w:lastRenderedPageBreak/>
              <w:t>German orthographic system. He/she can define and interpret in his/her own words the basic concepts of the orthographic plane, basic orthographic rules and norms.  Can make practical use of orthographic rules in practice.</w:t>
            </w:r>
          </w:p>
          <w:p w14:paraId="70C9E258" w14:textId="2C796EF5" w:rsidR="000A055F" w:rsidRPr="005F6C8E" w:rsidRDefault="000A055F" w:rsidP="00F308BA">
            <w:pPr>
              <w:jc w:val="both"/>
              <w:rPr>
                <w:rFonts w:asciiTheme="minorHAnsi" w:hAnsiTheme="minorHAnsi" w:cstheme="minorHAnsi"/>
                <w:i/>
              </w:rPr>
            </w:pPr>
            <w:r>
              <w:rPr>
                <w:rFonts w:asciiTheme="minorHAnsi" w:hAnsiTheme="minorHAnsi"/>
                <w:b/>
                <w:i/>
              </w:rPr>
              <w:t xml:space="preserve">Competencies acquired: </w:t>
            </w:r>
            <w:r w:rsidR="00B023F9" w:rsidRPr="00B023F9">
              <w:rPr>
                <w:rFonts w:asciiTheme="minorHAnsi" w:hAnsiTheme="minorHAnsi"/>
                <w:i/>
              </w:rPr>
              <w:t>They have adequate grammatical competence at level B2 (according to the Common European Framework of Reference for Languages). Achieves competences that enable him/her to interact meaningfully in a variety of situations related to his/her professional profile. The student will be able to define and interpret in his/her own words basic concepts in the field of German grammar/orthography and the relationships between them. Is able to apply didactic principles and to concretise methodological recommendations for the teaching of the phenomenon in question. Can present the theoretical background in a group, discuss and name the differences between the target language and the source language (the Slovak-Germanic language pair, or other Slavic and Germanic languages).</w:t>
            </w:r>
          </w:p>
        </w:tc>
      </w:tr>
      <w:tr w:rsidR="005F6C8E" w:rsidRPr="005F6C8E" w14:paraId="413A27F8" w14:textId="77777777" w:rsidTr="14D54D12">
        <w:trPr>
          <w:trHeight w:val="510"/>
        </w:trPr>
        <w:tc>
          <w:tcPr>
            <w:tcW w:w="9322" w:type="dxa"/>
            <w:gridSpan w:val="2"/>
            <w:vAlign w:val="center"/>
          </w:tcPr>
          <w:p w14:paraId="0C084EB5" w14:textId="77777777" w:rsidR="000A055F" w:rsidRPr="005F6C8E" w:rsidRDefault="000A055F" w:rsidP="00F308BA">
            <w:pPr>
              <w:jc w:val="both"/>
              <w:rPr>
                <w:rFonts w:asciiTheme="minorHAnsi" w:hAnsiTheme="minorHAnsi" w:cstheme="minorHAnsi"/>
                <w:b/>
              </w:rPr>
            </w:pPr>
            <w:r>
              <w:rPr>
                <w:rFonts w:asciiTheme="minorHAnsi" w:hAnsiTheme="minorHAnsi"/>
                <w:b/>
              </w:rPr>
              <w:lastRenderedPageBreak/>
              <w:t>Brief outline of the course:</w:t>
            </w:r>
          </w:p>
          <w:p w14:paraId="3DEF111E"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Marking vocalic quantity in German.</w:t>
            </w:r>
          </w:p>
          <w:p w14:paraId="17707A47"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 xml:space="preserve">Writing </w:t>
            </w:r>
            <w:proofErr w:type="gramStart"/>
            <w:r w:rsidRPr="00B023F9">
              <w:rPr>
                <w:rFonts w:asciiTheme="minorHAnsi" w:hAnsiTheme="minorHAnsi"/>
                <w:i/>
              </w:rPr>
              <w:t>upper and lower case</w:t>
            </w:r>
            <w:proofErr w:type="gramEnd"/>
            <w:r w:rsidRPr="00B023F9">
              <w:rPr>
                <w:rFonts w:asciiTheme="minorHAnsi" w:hAnsiTheme="minorHAnsi"/>
                <w:i/>
              </w:rPr>
              <w:t xml:space="preserve"> letters.</w:t>
            </w:r>
          </w:p>
          <w:p w14:paraId="510FA91E"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Dividing words into syllables.</w:t>
            </w:r>
          </w:p>
          <w:p w14:paraId="60D7CDFF"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Writing together and separately.</w:t>
            </w:r>
          </w:p>
          <w:p w14:paraId="52069144"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Punctuation.</w:t>
            </w:r>
          </w:p>
          <w:p w14:paraId="60FFD18A"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Writing dates and numbers.</w:t>
            </w:r>
          </w:p>
          <w:p w14:paraId="5116944B"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Writing foreign words in German.</w:t>
            </w:r>
          </w:p>
          <w:p w14:paraId="6A43D012"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 xml:space="preserve">Dividing words at the end of a line. </w:t>
            </w:r>
          </w:p>
          <w:p w14:paraId="46921FAD"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 xml:space="preserve">Nouns, gender of nouns, use of the article, zero article, types of inflection of nouns. </w:t>
            </w:r>
          </w:p>
          <w:p w14:paraId="6ED60138"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 xml:space="preserve">Adjectives, inflection, gradation, recitation. </w:t>
            </w:r>
          </w:p>
          <w:p w14:paraId="22F9A53A"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 xml:space="preserve">Pronouns, characteristics, pronoun es, inflection and use of personal and possessive pronouns. </w:t>
            </w:r>
          </w:p>
          <w:p w14:paraId="5E445A7D"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 xml:space="preserve">Numerals. </w:t>
            </w:r>
          </w:p>
          <w:p w14:paraId="7F5064FE"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 xml:space="preserve">Verbs, timing of regular and irregular verbs, verbs with separable and inseparable prefixes, transitive and intransitive verbs, verb inflection. </w:t>
            </w:r>
          </w:p>
          <w:p w14:paraId="4A3F6094"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 xml:space="preserve">Adverbs, gradation of adverbs. </w:t>
            </w:r>
          </w:p>
          <w:p w14:paraId="7C68F4CA"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 xml:space="preserve">Prepositions with one fall, with two falls. </w:t>
            </w:r>
          </w:p>
          <w:p w14:paraId="6183E038"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 xml:space="preserve">Adjunctive and subjunctive conjunctions. </w:t>
            </w:r>
          </w:p>
          <w:p w14:paraId="1B3DA17B" w14:textId="77777777" w:rsidR="00B023F9" w:rsidRPr="00B023F9" w:rsidRDefault="00B023F9" w:rsidP="00B023F9">
            <w:pPr>
              <w:pStyle w:val="Odsekzoznamu"/>
              <w:numPr>
                <w:ilvl w:val="0"/>
                <w:numId w:val="5"/>
              </w:numPr>
              <w:rPr>
                <w:rFonts w:asciiTheme="minorHAnsi" w:hAnsiTheme="minorHAnsi"/>
                <w:i/>
              </w:rPr>
            </w:pPr>
            <w:r w:rsidRPr="00B023F9">
              <w:rPr>
                <w:rFonts w:asciiTheme="minorHAnsi" w:hAnsiTheme="minorHAnsi"/>
                <w:i/>
              </w:rPr>
              <w:t xml:space="preserve">Citation verbs. </w:t>
            </w:r>
          </w:p>
          <w:p w14:paraId="49F46E59" w14:textId="2668BD0F" w:rsidR="000A055F" w:rsidRPr="005F6C8E" w:rsidRDefault="00B023F9" w:rsidP="00B023F9">
            <w:pPr>
              <w:pStyle w:val="Pta"/>
              <w:numPr>
                <w:ilvl w:val="0"/>
                <w:numId w:val="5"/>
              </w:numPr>
              <w:tabs>
                <w:tab w:val="clear" w:pos="4536"/>
                <w:tab w:val="clear" w:pos="9072"/>
              </w:tabs>
              <w:rPr>
                <w:rFonts w:asciiTheme="minorHAnsi" w:hAnsiTheme="minorHAnsi" w:cstheme="minorHAnsi"/>
                <w:i/>
              </w:rPr>
            </w:pPr>
            <w:r w:rsidRPr="00B023F9">
              <w:rPr>
                <w:rFonts w:asciiTheme="minorHAnsi" w:hAnsiTheme="minorHAnsi"/>
                <w:i/>
              </w:rPr>
              <w:t>Particles, communicative and semantic functions of particles.</w:t>
            </w:r>
          </w:p>
        </w:tc>
      </w:tr>
      <w:tr w:rsidR="005F6C8E" w:rsidRPr="00831340" w14:paraId="16C967D6" w14:textId="77777777" w:rsidTr="14D54D12">
        <w:trPr>
          <w:trHeight w:val="510"/>
        </w:trPr>
        <w:tc>
          <w:tcPr>
            <w:tcW w:w="9322" w:type="dxa"/>
            <w:gridSpan w:val="2"/>
          </w:tcPr>
          <w:p w14:paraId="6F1C348D" w14:textId="77777777" w:rsidR="000A055F" w:rsidRPr="00831340" w:rsidRDefault="000A055F" w:rsidP="00F308BA">
            <w:pPr>
              <w:rPr>
                <w:rFonts w:asciiTheme="minorHAnsi" w:hAnsiTheme="minorHAnsi" w:cstheme="minorHAnsi"/>
                <w:b/>
                <w:bCs/>
                <w:lang w:val="de-DE"/>
              </w:rPr>
            </w:pPr>
            <w:r w:rsidRPr="00831340">
              <w:rPr>
                <w:rFonts w:asciiTheme="minorHAnsi" w:hAnsiTheme="minorHAnsi"/>
                <w:b/>
                <w:lang w:val="de-DE"/>
              </w:rPr>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p>
          <w:p w14:paraId="2818EECC"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caps/>
                <w:lang w:val="de-DE"/>
              </w:rPr>
              <w:t xml:space="preserve">ALBRECHT, J., 2005. </w:t>
            </w:r>
            <w:r w:rsidRPr="00831340">
              <w:rPr>
                <w:rFonts w:asciiTheme="minorHAnsi" w:hAnsiTheme="minorHAnsi"/>
                <w:i/>
                <w:lang w:val="de-DE"/>
              </w:rPr>
              <w:t xml:space="preserve">Übersetzung und Linguistik. Grundlagen der Übersetzungsforschung. Tübingen: Gunter Narr Verlag. ISBN 978-3-82-336075-9. </w:t>
            </w:r>
          </w:p>
          <w:p w14:paraId="00F087E9" w14:textId="43B76095" w:rsidR="00242043" w:rsidRPr="00831340" w:rsidRDefault="00242043" w:rsidP="00242043">
            <w:pPr>
              <w:rPr>
                <w:rFonts w:asciiTheme="minorHAnsi" w:hAnsiTheme="minorHAnsi" w:cstheme="minorHAnsi"/>
                <w:iCs/>
                <w:lang w:val="de-DE"/>
              </w:rPr>
            </w:pPr>
            <w:r w:rsidRPr="00831340">
              <w:rPr>
                <w:rFonts w:asciiTheme="minorHAnsi" w:hAnsiTheme="minorHAnsi"/>
                <w:lang w:val="de-DE"/>
              </w:rPr>
              <w:t>BILLINA, A. – GEIGER, S. – TECHMER, M.,</w:t>
            </w:r>
            <w:r w:rsidRPr="00831340">
              <w:rPr>
                <w:rStyle w:val="Zvraznenie"/>
                <w:rFonts w:asciiTheme="minorHAnsi" w:hAnsiTheme="minorHAnsi"/>
                <w:lang w:val="de-DE"/>
              </w:rPr>
              <w:t xml:space="preserve"> 2017.</w:t>
            </w:r>
            <w:r w:rsidRPr="00831340">
              <w:rPr>
                <w:rFonts w:asciiTheme="minorHAnsi" w:hAnsiTheme="minorHAnsi"/>
                <w:lang w:val="de-DE"/>
              </w:rPr>
              <w:t xml:space="preserve"> </w:t>
            </w:r>
            <w:r w:rsidRPr="00831340">
              <w:rPr>
                <w:rStyle w:val="Zvraznenie"/>
                <w:rFonts w:asciiTheme="minorHAnsi" w:hAnsiTheme="minorHAnsi"/>
                <w:lang w:val="de-DE"/>
              </w:rPr>
              <w:t>Deutsch üben</w:t>
            </w:r>
            <w:r w:rsidRPr="00831340">
              <w:rPr>
                <w:rFonts w:asciiTheme="minorHAnsi" w:hAnsiTheme="minorHAnsi"/>
                <w:lang w:val="de-DE"/>
              </w:rPr>
              <w:t xml:space="preserve">: </w:t>
            </w:r>
            <w:r w:rsidRPr="00831340">
              <w:rPr>
                <w:rStyle w:val="Zvraznenie"/>
                <w:rFonts w:asciiTheme="minorHAnsi" w:hAnsiTheme="minorHAnsi"/>
                <w:lang w:val="de-DE"/>
              </w:rPr>
              <w:t xml:space="preserve">Wortschatz und Grammatik B2. München: </w:t>
            </w:r>
            <w:proofErr w:type="spellStart"/>
            <w:r w:rsidRPr="00831340">
              <w:rPr>
                <w:rStyle w:val="Zvraznenie"/>
                <w:rFonts w:asciiTheme="minorHAnsi" w:hAnsiTheme="minorHAnsi"/>
                <w:lang w:val="de-DE"/>
              </w:rPr>
              <w:t>Hueber</w:t>
            </w:r>
            <w:proofErr w:type="spellEnd"/>
            <w:r w:rsidRPr="00831340">
              <w:rPr>
                <w:rStyle w:val="Zvraznenie"/>
                <w:rFonts w:asciiTheme="minorHAnsi" w:hAnsiTheme="minorHAnsi"/>
                <w:lang w:val="de-DE"/>
              </w:rPr>
              <w:t xml:space="preserve"> Verlag GmbH &amp; Co.</w:t>
            </w:r>
          </w:p>
          <w:p w14:paraId="5F8DDF66" w14:textId="4C7D609F" w:rsidR="000A055F" w:rsidRPr="00831340" w:rsidRDefault="000A055F" w:rsidP="00F308BA">
            <w:pPr>
              <w:pStyle w:val="Pta"/>
              <w:tabs>
                <w:tab w:val="clear" w:pos="4536"/>
                <w:tab w:val="clear" w:pos="9072"/>
              </w:tabs>
              <w:rPr>
                <w:rFonts w:asciiTheme="minorHAnsi" w:hAnsiTheme="minorHAnsi" w:cstheme="minorHAnsi"/>
                <w:i/>
                <w:shd w:val="clear" w:color="auto" w:fill="F8F8F8"/>
                <w:lang w:val="de-DE"/>
              </w:rPr>
            </w:pPr>
            <w:r w:rsidRPr="00831340">
              <w:rPr>
                <w:rFonts w:asciiTheme="minorHAnsi" w:hAnsiTheme="minorHAnsi"/>
                <w:i/>
                <w:caps/>
                <w:lang w:val="de-DE"/>
              </w:rPr>
              <w:t xml:space="preserve">Dreyer, H. </w:t>
            </w:r>
            <w:r w:rsidRPr="00831340">
              <w:rPr>
                <w:rFonts w:asciiTheme="minorHAnsi" w:hAnsiTheme="minorHAnsi"/>
                <w:i/>
                <w:lang w:val="de-DE"/>
              </w:rPr>
              <w:t>a</w:t>
            </w:r>
            <w:r w:rsidRPr="00831340">
              <w:rPr>
                <w:rFonts w:asciiTheme="minorHAnsi" w:hAnsiTheme="minorHAnsi"/>
                <w:i/>
                <w:caps/>
                <w:lang w:val="de-DE"/>
              </w:rPr>
              <w:t> R. Schmitt, 2009.</w:t>
            </w:r>
            <w:r w:rsidRPr="00831340">
              <w:rPr>
                <w:rFonts w:asciiTheme="minorHAnsi" w:hAnsiTheme="minorHAnsi"/>
                <w:i/>
                <w:lang w:val="de-DE"/>
              </w:rPr>
              <w:t xml:space="preserve"> Lehr- und Übungsbuch der deutschen Grammatik – aktuell. München: </w:t>
            </w:r>
            <w:proofErr w:type="spellStart"/>
            <w:r w:rsidRPr="00831340">
              <w:rPr>
                <w:rFonts w:asciiTheme="minorHAnsi" w:hAnsiTheme="minorHAnsi"/>
                <w:i/>
                <w:lang w:val="de-DE"/>
              </w:rPr>
              <w:t>Hueber</w:t>
            </w:r>
            <w:proofErr w:type="spellEnd"/>
            <w:r w:rsidRPr="00831340">
              <w:rPr>
                <w:rFonts w:asciiTheme="minorHAnsi" w:hAnsiTheme="minorHAnsi"/>
                <w:i/>
                <w:lang w:val="de-DE"/>
              </w:rPr>
              <w:t>-Verlag. ISBN 978-3-19-307255-9</w:t>
            </w:r>
            <w:r w:rsidRPr="00831340">
              <w:rPr>
                <w:rFonts w:asciiTheme="minorHAnsi" w:hAnsiTheme="minorHAnsi"/>
                <w:i/>
                <w:shd w:val="clear" w:color="auto" w:fill="F8F8F8"/>
                <w:lang w:val="de-DE"/>
              </w:rPr>
              <w:t>.</w:t>
            </w:r>
          </w:p>
          <w:p w14:paraId="60C03D58"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DUDEN – 150 Rechtschreibübungen. Regeln und Texte zum Üben. Duden: BI, 2011.</w:t>
            </w:r>
          </w:p>
          <w:p w14:paraId="49FE4B62"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DUDEN – Rechtschreibung für Fortgeschrittene. Mannheim: BI, 2012.</w:t>
            </w:r>
          </w:p>
          <w:p w14:paraId="3B9ED674" w14:textId="77777777" w:rsidR="000A055F" w:rsidRPr="00831340" w:rsidRDefault="000A055F" w:rsidP="00F308BA">
            <w:pPr>
              <w:pStyle w:val="Pta"/>
              <w:tabs>
                <w:tab w:val="clear" w:pos="4536"/>
                <w:tab w:val="clear" w:pos="9072"/>
              </w:tabs>
              <w:rPr>
                <w:rFonts w:asciiTheme="minorHAnsi" w:hAnsiTheme="minorHAnsi" w:cstheme="minorHAnsi"/>
                <w:i/>
                <w:shd w:val="clear" w:color="auto" w:fill="F8F8F8"/>
                <w:lang w:val="de-DE"/>
              </w:rPr>
            </w:pPr>
            <w:r w:rsidRPr="00831340">
              <w:rPr>
                <w:rFonts w:asciiTheme="minorHAnsi" w:hAnsiTheme="minorHAnsi"/>
                <w:i/>
                <w:lang w:val="de-DE"/>
              </w:rPr>
              <w:t>DUDEN – So schreibt man jetzt! Das Übungsbuch zur neuen deutschen Rechtschreibung. Mannheim: BI, 2006.</w:t>
            </w:r>
          </w:p>
          <w:p w14:paraId="5795F08A" w14:textId="77777777" w:rsidR="000A055F" w:rsidRPr="00831340" w:rsidRDefault="000A055F" w:rsidP="00F308BA">
            <w:pPr>
              <w:rPr>
                <w:rFonts w:asciiTheme="minorHAnsi" w:hAnsiTheme="minorHAnsi" w:cstheme="minorHAnsi"/>
                <w:i/>
                <w:lang w:val="de-DE"/>
              </w:rPr>
            </w:pPr>
            <w:r w:rsidRPr="00831340">
              <w:rPr>
                <w:rFonts w:asciiTheme="minorHAnsi" w:hAnsiTheme="minorHAnsi"/>
                <w:i/>
                <w:caps/>
                <w:lang w:val="de-DE"/>
              </w:rPr>
              <w:t>Fandrych</w:t>
            </w:r>
            <w:r w:rsidRPr="00831340">
              <w:rPr>
                <w:rFonts w:asciiTheme="minorHAnsi" w:hAnsiTheme="minorHAnsi"/>
                <w:i/>
                <w:lang w:val="de-DE"/>
              </w:rPr>
              <w:t xml:space="preserve">, C. a </w:t>
            </w:r>
            <w:r w:rsidRPr="00831340">
              <w:rPr>
                <w:rFonts w:asciiTheme="minorHAnsi" w:hAnsiTheme="minorHAnsi"/>
                <w:i/>
                <w:caps/>
                <w:lang w:val="de-DE"/>
              </w:rPr>
              <w:t>Thurmair</w:t>
            </w:r>
            <w:r w:rsidRPr="00831340">
              <w:rPr>
                <w:rFonts w:asciiTheme="minorHAnsi" w:hAnsiTheme="minorHAnsi"/>
                <w:i/>
                <w:lang w:val="de-DE"/>
              </w:rPr>
              <w:t xml:space="preserve">, M., 2018. Grammatik im Fach Deutsch als </w:t>
            </w:r>
            <w:proofErr w:type="spellStart"/>
            <w:r w:rsidRPr="00831340">
              <w:rPr>
                <w:rFonts w:asciiTheme="minorHAnsi" w:hAnsiTheme="minorHAnsi"/>
                <w:i/>
                <w:lang w:val="de-DE"/>
              </w:rPr>
              <w:t>Fremd-und</w:t>
            </w:r>
            <w:proofErr w:type="spellEnd"/>
            <w:r w:rsidRPr="00831340">
              <w:rPr>
                <w:rFonts w:asciiTheme="minorHAnsi" w:hAnsiTheme="minorHAnsi"/>
                <w:i/>
                <w:lang w:val="de-DE"/>
              </w:rPr>
              <w:t xml:space="preserve"> Zweitsprache: Grundlagen und Vermittlung. Berlin: Erich Schmidt Verlag.</w:t>
            </w:r>
          </w:p>
          <w:p w14:paraId="2E39B427"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caps/>
                <w:lang w:val="de-DE"/>
              </w:rPr>
              <w:lastRenderedPageBreak/>
              <w:t xml:space="preserve">Földeak, H., </w:t>
            </w:r>
            <w:r w:rsidRPr="00831340">
              <w:rPr>
                <w:rFonts w:asciiTheme="minorHAnsi" w:hAnsiTheme="minorHAnsi"/>
                <w:i/>
                <w:lang w:val="de-DE"/>
              </w:rPr>
              <w:t>2001. Sag´s besser! Teil I und II. Ismaning: Verlag für Deutsch. ISBN 3-88532-608-6.</w:t>
            </w:r>
          </w:p>
          <w:p w14:paraId="76C103B9" w14:textId="77777777" w:rsidR="000A055F" w:rsidRPr="00831340" w:rsidRDefault="000A055F" w:rsidP="00F308BA">
            <w:pPr>
              <w:pStyle w:val="Pta"/>
              <w:tabs>
                <w:tab w:val="clear" w:pos="4536"/>
                <w:tab w:val="clear" w:pos="9072"/>
              </w:tabs>
              <w:rPr>
                <w:rFonts w:asciiTheme="minorHAnsi" w:hAnsiTheme="minorHAnsi" w:cstheme="minorHAnsi"/>
                <w:i/>
                <w:lang w:val="de-DE"/>
              </w:rPr>
            </w:pPr>
            <w:r>
              <w:rPr>
                <w:rFonts w:asciiTheme="minorHAnsi" w:hAnsiTheme="minorHAnsi"/>
                <w:i/>
                <w:caps/>
              </w:rPr>
              <w:t xml:space="preserve">Helbig, G. </w:t>
            </w:r>
            <w:r>
              <w:rPr>
                <w:rFonts w:asciiTheme="minorHAnsi" w:hAnsiTheme="minorHAnsi"/>
                <w:i/>
              </w:rPr>
              <w:t>a</w:t>
            </w:r>
            <w:r>
              <w:rPr>
                <w:rFonts w:asciiTheme="minorHAnsi" w:hAnsiTheme="minorHAnsi"/>
                <w:i/>
                <w:caps/>
              </w:rPr>
              <w:t xml:space="preserve"> J. Buscha, 2000</w:t>
            </w:r>
            <w:r>
              <w:rPr>
                <w:rFonts w:asciiTheme="minorHAnsi" w:hAnsiTheme="minorHAnsi"/>
                <w:i/>
              </w:rPr>
              <w:t xml:space="preserve">. </w:t>
            </w:r>
            <w:r w:rsidRPr="00831340">
              <w:rPr>
                <w:rFonts w:asciiTheme="minorHAnsi" w:hAnsiTheme="minorHAnsi"/>
                <w:i/>
                <w:lang w:val="de-DE"/>
              </w:rPr>
              <w:t>Übungsgrammatik Deutsch. Berlin: Langenscheidt. ISBN 3-324-00379-2.</w:t>
            </w:r>
          </w:p>
          <w:p w14:paraId="65B8BBF4" w14:textId="77777777" w:rsidR="000A055F" w:rsidRPr="00831340" w:rsidRDefault="000A055F" w:rsidP="00F308BA">
            <w:pPr>
              <w:pStyle w:val="Pta"/>
              <w:tabs>
                <w:tab w:val="clear" w:pos="4536"/>
                <w:tab w:val="clear" w:pos="9072"/>
              </w:tabs>
              <w:rPr>
                <w:rFonts w:asciiTheme="minorHAnsi" w:hAnsiTheme="minorHAnsi" w:cstheme="minorHAnsi"/>
                <w:i/>
                <w:lang w:val="de-DE"/>
              </w:rPr>
            </w:pPr>
            <w:r>
              <w:rPr>
                <w:rFonts w:asciiTheme="minorHAnsi" w:hAnsiTheme="minorHAnsi"/>
                <w:i/>
                <w:caps/>
              </w:rPr>
              <w:t xml:space="preserve">Helbig, G. </w:t>
            </w:r>
            <w:r>
              <w:rPr>
                <w:rFonts w:asciiTheme="minorHAnsi" w:hAnsiTheme="minorHAnsi"/>
                <w:i/>
              </w:rPr>
              <w:t>a</w:t>
            </w:r>
            <w:r>
              <w:rPr>
                <w:rFonts w:asciiTheme="minorHAnsi" w:hAnsiTheme="minorHAnsi"/>
                <w:i/>
                <w:caps/>
              </w:rPr>
              <w:t xml:space="preserve"> J. Buscha, 2001</w:t>
            </w:r>
            <w:r>
              <w:rPr>
                <w:rFonts w:asciiTheme="minorHAnsi" w:hAnsiTheme="minorHAnsi"/>
                <w:i/>
              </w:rPr>
              <w:t xml:space="preserve">. </w:t>
            </w:r>
            <w:r w:rsidRPr="00831340">
              <w:rPr>
                <w:rFonts w:asciiTheme="minorHAnsi" w:hAnsiTheme="minorHAnsi"/>
                <w:i/>
                <w:lang w:val="de-DE"/>
              </w:rPr>
              <w:t>Deutsche Grammatik. Ein Handbuch für den Ausländerunterricht. Berlin: Langenscheidt. ISBN 3-324-00118-8.</w:t>
            </w:r>
          </w:p>
          <w:p w14:paraId="598E7E42" w14:textId="3F2FF7FF" w:rsidR="00242043" w:rsidRPr="00831340" w:rsidRDefault="00242043" w:rsidP="00F308BA">
            <w:pPr>
              <w:pStyle w:val="Pta"/>
              <w:tabs>
                <w:tab w:val="clear" w:pos="4536"/>
                <w:tab w:val="clear" w:pos="9072"/>
              </w:tabs>
              <w:rPr>
                <w:rFonts w:asciiTheme="minorHAnsi" w:hAnsiTheme="minorHAnsi" w:cstheme="minorHAnsi"/>
                <w:i/>
                <w:lang w:val="de-DE"/>
              </w:rPr>
            </w:pPr>
            <w:r w:rsidRPr="00831340">
              <w:rPr>
                <w:rStyle w:val="Zvraznenie"/>
                <w:rFonts w:asciiTheme="minorHAnsi" w:hAnsiTheme="minorHAnsi"/>
                <w:lang w:val="de-DE"/>
              </w:rPr>
              <w:t xml:space="preserve">HERING, A. – MATUSSEK, M. – PERLMANN-BALME, M, 2019. Deutsch. Übungsgrammatik für die Mittelstufe aktuell. München: </w:t>
            </w:r>
            <w:proofErr w:type="spellStart"/>
            <w:r w:rsidRPr="00831340">
              <w:rPr>
                <w:rStyle w:val="Zvraznenie"/>
                <w:rFonts w:asciiTheme="minorHAnsi" w:hAnsiTheme="minorHAnsi"/>
                <w:lang w:val="de-DE"/>
              </w:rPr>
              <w:t>Hueber</w:t>
            </w:r>
            <w:proofErr w:type="spellEnd"/>
            <w:r w:rsidRPr="00831340">
              <w:rPr>
                <w:rStyle w:val="Zvraznenie"/>
                <w:rFonts w:asciiTheme="minorHAnsi" w:hAnsiTheme="minorHAnsi"/>
                <w:lang w:val="de-DE"/>
              </w:rPr>
              <w:t xml:space="preserve"> Verlag GmbH &amp; Co.</w:t>
            </w:r>
          </w:p>
          <w:p w14:paraId="62FC9F90" w14:textId="7B2D0BAA" w:rsidR="00242043" w:rsidRPr="00831340" w:rsidRDefault="00242043" w:rsidP="00242043">
            <w:pPr>
              <w:rPr>
                <w:rStyle w:val="Zvraznenie"/>
                <w:rFonts w:asciiTheme="minorHAnsi" w:hAnsiTheme="minorHAnsi" w:cstheme="minorHAnsi"/>
                <w:i w:val="0"/>
                <w:lang w:val="de-DE"/>
              </w:rPr>
            </w:pPr>
            <w:r w:rsidRPr="00831340">
              <w:rPr>
                <w:rStyle w:val="Zvraznenie"/>
                <w:rFonts w:asciiTheme="minorHAnsi" w:hAnsiTheme="minorHAnsi"/>
                <w:lang w:val="de-DE"/>
              </w:rPr>
              <w:t>JIN, F. – Vo</w:t>
            </w:r>
            <w:r w:rsidRPr="00831340">
              <w:rPr>
                <w:rFonts w:asciiTheme="minorHAnsi" w:hAnsiTheme="minorHAnsi"/>
                <w:lang w:val="de-DE"/>
              </w:rPr>
              <w:t>ß, U,</w:t>
            </w:r>
            <w:r w:rsidRPr="00831340">
              <w:rPr>
                <w:lang w:val="de-DE"/>
              </w:rPr>
              <w:t xml:space="preserve"> </w:t>
            </w:r>
            <w:r w:rsidRPr="00831340">
              <w:rPr>
                <w:rStyle w:val="Zvraznenie"/>
                <w:rFonts w:asciiTheme="minorHAnsi" w:hAnsiTheme="minorHAnsi"/>
                <w:lang w:val="de-DE"/>
              </w:rPr>
              <w:t>2019</w:t>
            </w:r>
            <w:r w:rsidRPr="00831340">
              <w:rPr>
                <w:rFonts w:asciiTheme="minorHAnsi" w:hAnsiTheme="minorHAnsi"/>
                <w:lang w:val="de-DE"/>
              </w:rPr>
              <w:t xml:space="preserve">. </w:t>
            </w:r>
            <w:r w:rsidRPr="00831340">
              <w:rPr>
                <w:rFonts w:asciiTheme="minorHAnsi" w:hAnsiTheme="minorHAnsi"/>
                <w:i/>
                <w:lang w:val="de-DE"/>
              </w:rPr>
              <w:t>Grammatik aktiv. Verstehen,</w:t>
            </w:r>
            <w:r w:rsidRPr="00831340">
              <w:rPr>
                <w:rFonts w:asciiTheme="minorHAnsi" w:hAnsiTheme="minorHAnsi"/>
                <w:lang w:val="de-DE"/>
              </w:rPr>
              <w:t xml:space="preserve"> </w:t>
            </w:r>
            <w:r w:rsidRPr="00831340">
              <w:rPr>
                <w:rStyle w:val="Zvraznenie"/>
                <w:rFonts w:asciiTheme="minorHAnsi" w:hAnsiTheme="minorHAnsi"/>
                <w:lang w:val="de-DE"/>
              </w:rPr>
              <w:t>Üben, Sprechen. Berlin: Cornelsen Verlag GmbH.</w:t>
            </w:r>
          </w:p>
          <w:p w14:paraId="7B0F6145" w14:textId="778A0223"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KÁŠOVÁ, M., 1016. Morphologie der deutschen Sprache II.: deklinierbare Wortarten (Artikel, Adjektiv, Numerale und Pronomen) [</w:t>
            </w:r>
            <w:proofErr w:type="spellStart"/>
            <w:r w:rsidRPr="00831340">
              <w:rPr>
                <w:rFonts w:asciiTheme="minorHAnsi" w:hAnsiTheme="minorHAnsi"/>
                <w:i/>
                <w:lang w:val="de-DE"/>
              </w:rPr>
              <w:t>elektronický</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zdroj</w:t>
            </w:r>
            <w:proofErr w:type="spellEnd"/>
            <w:r w:rsidRPr="00831340">
              <w:rPr>
                <w:rFonts w:asciiTheme="minorHAnsi" w:hAnsiTheme="minorHAnsi"/>
                <w:i/>
                <w:lang w:val="de-DE"/>
              </w:rPr>
              <w:t xml:space="preserve">]. Prešov: </w:t>
            </w:r>
            <w:proofErr w:type="spellStart"/>
            <w:r w:rsidRPr="00831340">
              <w:rPr>
                <w:rFonts w:asciiTheme="minorHAnsi" w:hAnsiTheme="minorHAnsi"/>
                <w:i/>
                <w:lang w:val="de-DE"/>
              </w:rPr>
              <w:t>Prešovská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univerzita</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ISBN 978-80-555-1633-2.</w:t>
            </w:r>
          </w:p>
          <w:p w14:paraId="181387E9" w14:textId="77777777" w:rsidR="000A055F" w:rsidRPr="00831340" w:rsidRDefault="000A055F" w:rsidP="00F308BA">
            <w:pPr>
              <w:pStyle w:val="Pta"/>
              <w:tabs>
                <w:tab w:val="clear" w:pos="4536"/>
                <w:tab w:val="clear" w:pos="9072"/>
              </w:tabs>
              <w:rPr>
                <w:rFonts w:asciiTheme="minorHAnsi" w:hAnsiTheme="minorHAnsi" w:cstheme="minorHAnsi"/>
                <w:i/>
                <w:lang w:val="de-DE"/>
              </w:rPr>
            </w:pPr>
            <w:r w:rsidRPr="00831340">
              <w:rPr>
                <w:rFonts w:asciiTheme="minorHAnsi" w:hAnsiTheme="minorHAnsi"/>
                <w:i/>
                <w:lang w:val="de-DE"/>
              </w:rPr>
              <w:t>KÁŠOVÁ, M., 1017. Morphologie der deutschen Sprache IV.: unflektierbare Wortarten (Adverb, Präposition, Konjunktion, Interjektion und Partikel) [</w:t>
            </w:r>
            <w:proofErr w:type="spellStart"/>
            <w:r w:rsidRPr="00831340">
              <w:rPr>
                <w:rFonts w:asciiTheme="minorHAnsi" w:hAnsiTheme="minorHAnsi"/>
                <w:i/>
                <w:lang w:val="de-DE"/>
              </w:rPr>
              <w:t>elektronický</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zdroj</w:t>
            </w:r>
            <w:proofErr w:type="spellEnd"/>
            <w:r w:rsidRPr="00831340">
              <w:rPr>
                <w:rFonts w:asciiTheme="minorHAnsi" w:hAnsiTheme="minorHAnsi"/>
                <w:i/>
                <w:lang w:val="de-DE"/>
              </w:rPr>
              <w:t xml:space="preserve">]. Prešov: </w:t>
            </w:r>
            <w:proofErr w:type="spellStart"/>
            <w:r w:rsidRPr="00831340">
              <w:rPr>
                <w:rFonts w:asciiTheme="minorHAnsi" w:hAnsiTheme="minorHAnsi"/>
                <w:i/>
                <w:lang w:val="de-DE"/>
              </w:rPr>
              <w:t>Prešovská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univerzita</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ISBN 978-80-555-1793-3.</w:t>
            </w:r>
          </w:p>
          <w:p w14:paraId="4051A23A" w14:textId="77777777" w:rsidR="000A055F" w:rsidRPr="00831340" w:rsidRDefault="000A055F" w:rsidP="00F308BA">
            <w:pPr>
              <w:pStyle w:val="Pta"/>
              <w:tabs>
                <w:tab w:val="clear" w:pos="4536"/>
                <w:tab w:val="clear" w:pos="9072"/>
              </w:tabs>
              <w:rPr>
                <w:rFonts w:asciiTheme="minorHAnsi" w:hAnsiTheme="minorHAnsi" w:cstheme="minorHAnsi"/>
                <w:lang w:val="de-DE"/>
              </w:rPr>
            </w:pPr>
            <w:r w:rsidRPr="00831340">
              <w:rPr>
                <w:rFonts w:asciiTheme="minorHAnsi" w:hAnsiTheme="minorHAnsi"/>
                <w:i/>
                <w:lang w:val="de-DE"/>
              </w:rPr>
              <w:t>RUSCH, P. a H. SCHMITZ, 2007. Einfach Grammatik. Berlin: Langenscheidt. ISBN 3-468-49496-3.</w:t>
            </w:r>
            <w:r w:rsidRPr="00831340">
              <w:rPr>
                <w:rFonts w:asciiTheme="minorHAnsi" w:hAnsiTheme="minorHAnsi"/>
                <w:lang w:val="de-DE"/>
              </w:rPr>
              <w:t xml:space="preserve"> </w:t>
            </w:r>
          </w:p>
        </w:tc>
      </w:tr>
      <w:tr w:rsidR="005F6C8E" w:rsidRPr="005F6C8E" w14:paraId="0D05EE8E" w14:textId="77777777" w:rsidTr="14D54D12">
        <w:trPr>
          <w:trHeight w:val="839"/>
        </w:trPr>
        <w:tc>
          <w:tcPr>
            <w:tcW w:w="9322" w:type="dxa"/>
            <w:gridSpan w:val="2"/>
            <w:vAlign w:val="center"/>
          </w:tcPr>
          <w:p w14:paraId="6938B844" w14:textId="799E55FA" w:rsidR="000A055F" w:rsidRPr="005F6C8E" w:rsidRDefault="000A055F" w:rsidP="14D54D12">
            <w:pPr>
              <w:jc w:val="both"/>
              <w:rPr>
                <w:rFonts w:asciiTheme="minorHAnsi" w:hAnsiTheme="minorHAnsi" w:cstheme="minorBidi"/>
                <w:i/>
                <w:iCs/>
              </w:rPr>
            </w:pPr>
            <w:r>
              <w:rPr>
                <w:rFonts w:asciiTheme="minorHAnsi" w:hAnsiTheme="minorHAnsi"/>
                <w:b/>
              </w:rPr>
              <w:lastRenderedPageBreak/>
              <w:t>Language required for the course:</w:t>
            </w:r>
            <w:r>
              <w:rPr>
                <w:rFonts w:asciiTheme="minorHAnsi" w:hAnsiTheme="minorHAnsi"/>
              </w:rPr>
              <w:t xml:space="preserve"> </w:t>
            </w:r>
          </w:p>
          <w:p w14:paraId="47A12B46" w14:textId="69C6C9EE" w:rsidR="000A055F" w:rsidRPr="005F6C8E" w:rsidRDefault="00536670" w:rsidP="14D54D12">
            <w:pPr>
              <w:jc w:val="both"/>
              <w:rPr>
                <w:rFonts w:asciiTheme="minorHAnsi" w:hAnsiTheme="minorHAnsi" w:cstheme="minorBidi"/>
                <w:i/>
                <w:iCs/>
              </w:rPr>
            </w:pPr>
            <w:r>
              <w:rPr>
                <w:rFonts w:asciiTheme="minorHAnsi" w:hAnsiTheme="minorHAnsi"/>
                <w:i/>
              </w:rPr>
              <w:t>German and Slovak language</w:t>
            </w:r>
          </w:p>
        </w:tc>
      </w:tr>
      <w:tr w:rsidR="005F6C8E" w:rsidRPr="005F6C8E" w14:paraId="2E7A3F50" w14:textId="77777777" w:rsidTr="14D54D12">
        <w:trPr>
          <w:trHeight w:val="558"/>
        </w:trPr>
        <w:tc>
          <w:tcPr>
            <w:tcW w:w="9322" w:type="dxa"/>
            <w:gridSpan w:val="2"/>
            <w:vAlign w:val="center"/>
          </w:tcPr>
          <w:p w14:paraId="379D740F" w14:textId="77777777" w:rsidR="000A055F" w:rsidRPr="005F6C8E" w:rsidRDefault="000A055F"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5F6C8E" w:rsidRPr="005F6C8E" w14:paraId="7DE908F5" w14:textId="77777777" w:rsidTr="14D54D12">
        <w:trPr>
          <w:trHeight w:val="1615"/>
        </w:trPr>
        <w:tc>
          <w:tcPr>
            <w:tcW w:w="9322" w:type="dxa"/>
            <w:gridSpan w:val="2"/>
            <w:vAlign w:val="center"/>
          </w:tcPr>
          <w:p w14:paraId="22DBAE11"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60B17906" w14:textId="49788DCD" w:rsidR="000A055F" w:rsidRPr="005F6C8E" w:rsidRDefault="000A055F" w:rsidP="643E9FDB">
            <w:r>
              <w:rPr>
                <w:rFonts w:asciiTheme="minorHAnsi" w:hAnsiTheme="minorHAnsi"/>
              </w:rPr>
              <w:t xml:space="preserve">Total number of students assessed: </w:t>
            </w:r>
            <w:r>
              <w:rPr>
                <w:rFonts w:ascii="Calibri" w:hAnsi="Calibri"/>
              </w:rPr>
              <w:t>118</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1A96D89D" w14:textId="77777777" w:rsidTr="643E9FDB">
              <w:tc>
                <w:tcPr>
                  <w:tcW w:w="1518" w:type="dxa"/>
                  <w:vAlign w:val="center"/>
                </w:tcPr>
                <w:p w14:paraId="54E84B81" w14:textId="682BE0A1"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4ACF12DA" w14:textId="531C9190"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175EAE6F" w14:textId="183DDE6D"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4B284C81" w14:textId="31DD646D"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79B8F222" w14:textId="36D63BBD"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4FFE8EA9" w14:textId="5C19B2E7"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51E013E1" w14:textId="77777777" w:rsidTr="643E9FDB">
              <w:tc>
                <w:tcPr>
                  <w:tcW w:w="1518" w:type="dxa"/>
                  <w:vAlign w:val="center"/>
                </w:tcPr>
                <w:p w14:paraId="0BD58A8B" w14:textId="6BB0F3B2" w:rsidR="643E9FDB" w:rsidRDefault="643E9FDB" w:rsidP="643E9FDB">
                  <w:pPr>
                    <w:jc w:val="center"/>
                    <w:rPr>
                      <w:rFonts w:asciiTheme="minorHAnsi" w:eastAsiaTheme="minorEastAsia" w:hAnsiTheme="minorHAnsi" w:cstheme="minorBidi"/>
                    </w:rPr>
                  </w:pPr>
                  <w:r>
                    <w:rPr>
                      <w:rFonts w:asciiTheme="minorHAnsi" w:hAnsiTheme="minorHAnsi"/>
                    </w:rPr>
                    <w:t>9%</w:t>
                  </w:r>
                </w:p>
              </w:tc>
              <w:tc>
                <w:tcPr>
                  <w:tcW w:w="1518" w:type="dxa"/>
                  <w:vAlign w:val="center"/>
                </w:tcPr>
                <w:p w14:paraId="2BA47F5B" w14:textId="55AE9535" w:rsidR="643E9FDB" w:rsidRDefault="643E9FDB" w:rsidP="643E9FDB">
                  <w:pPr>
                    <w:jc w:val="center"/>
                    <w:rPr>
                      <w:rFonts w:asciiTheme="minorHAnsi" w:eastAsiaTheme="minorEastAsia" w:hAnsiTheme="minorHAnsi" w:cstheme="minorBidi"/>
                    </w:rPr>
                  </w:pPr>
                  <w:r>
                    <w:rPr>
                      <w:rFonts w:asciiTheme="minorHAnsi" w:hAnsiTheme="minorHAnsi"/>
                    </w:rPr>
                    <w:t>21%</w:t>
                  </w:r>
                </w:p>
              </w:tc>
              <w:tc>
                <w:tcPr>
                  <w:tcW w:w="1518" w:type="dxa"/>
                  <w:vAlign w:val="center"/>
                </w:tcPr>
                <w:p w14:paraId="0EB254C5" w14:textId="7D2138AC" w:rsidR="643E9FDB" w:rsidRDefault="643E9FDB" w:rsidP="643E9FDB">
                  <w:pPr>
                    <w:jc w:val="center"/>
                    <w:rPr>
                      <w:rFonts w:asciiTheme="minorHAnsi" w:eastAsiaTheme="minorEastAsia" w:hAnsiTheme="minorHAnsi" w:cstheme="minorBidi"/>
                    </w:rPr>
                  </w:pPr>
                  <w:r>
                    <w:rPr>
                      <w:rFonts w:asciiTheme="minorHAnsi" w:hAnsiTheme="minorHAnsi"/>
                    </w:rPr>
                    <w:t>25%</w:t>
                  </w:r>
                </w:p>
              </w:tc>
              <w:tc>
                <w:tcPr>
                  <w:tcW w:w="1518" w:type="dxa"/>
                  <w:vAlign w:val="center"/>
                </w:tcPr>
                <w:p w14:paraId="2406D1CE" w14:textId="02A7EFB9" w:rsidR="643E9FDB" w:rsidRDefault="643E9FDB" w:rsidP="643E9FDB">
                  <w:pPr>
                    <w:jc w:val="center"/>
                    <w:rPr>
                      <w:rFonts w:asciiTheme="minorHAnsi" w:eastAsiaTheme="minorEastAsia" w:hAnsiTheme="minorHAnsi" w:cstheme="minorBidi"/>
                    </w:rPr>
                  </w:pPr>
                  <w:r>
                    <w:rPr>
                      <w:rFonts w:asciiTheme="minorHAnsi" w:hAnsiTheme="minorHAnsi"/>
                    </w:rPr>
                    <w:t>15%</w:t>
                  </w:r>
                </w:p>
              </w:tc>
              <w:tc>
                <w:tcPr>
                  <w:tcW w:w="1518" w:type="dxa"/>
                  <w:vAlign w:val="center"/>
                </w:tcPr>
                <w:p w14:paraId="413CDE58" w14:textId="232736F8" w:rsidR="643E9FDB" w:rsidRDefault="643E9FDB" w:rsidP="643E9FDB">
                  <w:pPr>
                    <w:jc w:val="center"/>
                    <w:rPr>
                      <w:rFonts w:asciiTheme="minorHAnsi" w:eastAsiaTheme="minorEastAsia" w:hAnsiTheme="minorHAnsi" w:cstheme="minorBidi"/>
                    </w:rPr>
                  </w:pPr>
                  <w:r>
                    <w:rPr>
                      <w:rFonts w:asciiTheme="minorHAnsi" w:hAnsiTheme="minorHAnsi"/>
                    </w:rPr>
                    <w:t>7%</w:t>
                  </w:r>
                </w:p>
              </w:tc>
              <w:tc>
                <w:tcPr>
                  <w:tcW w:w="1518" w:type="dxa"/>
                  <w:vAlign w:val="center"/>
                </w:tcPr>
                <w:p w14:paraId="6832CF76" w14:textId="5E0675E7" w:rsidR="643E9FDB" w:rsidRDefault="643E9FDB" w:rsidP="643E9FDB">
                  <w:pPr>
                    <w:jc w:val="center"/>
                    <w:rPr>
                      <w:rFonts w:asciiTheme="minorHAnsi" w:eastAsiaTheme="minorEastAsia" w:hAnsiTheme="minorHAnsi" w:cstheme="minorBidi"/>
                    </w:rPr>
                  </w:pPr>
                  <w:r>
                    <w:rPr>
                      <w:rFonts w:asciiTheme="minorHAnsi" w:hAnsiTheme="minorHAnsi"/>
                    </w:rPr>
                    <w:t>22%</w:t>
                  </w:r>
                </w:p>
              </w:tc>
            </w:tr>
          </w:tbl>
          <w:p w14:paraId="7FE13632" w14:textId="5C1D3E9A" w:rsidR="000A055F" w:rsidRPr="005F6C8E" w:rsidRDefault="000A055F" w:rsidP="643E9FDB">
            <w:pPr>
              <w:jc w:val="both"/>
              <w:rPr>
                <w:i/>
                <w:iCs/>
              </w:rPr>
            </w:pPr>
          </w:p>
        </w:tc>
      </w:tr>
      <w:tr w:rsidR="005F6C8E" w:rsidRPr="005F6C8E" w14:paraId="3AB21713" w14:textId="77777777" w:rsidTr="14D54D12">
        <w:trPr>
          <w:trHeight w:val="556"/>
        </w:trPr>
        <w:tc>
          <w:tcPr>
            <w:tcW w:w="9322" w:type="dxa"/>
            <w:gridSpan w:val="2"/>
            <w:vAlign w:val="center"/>
          </w:tcPr>
          <w:p w14:paraId="70099550"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r w:rsidR="005F6C8E" w:rsidRPr="005F6C8E" w14:paraId="7A5DAEA1" w14:textId="77777777" w:rsidTr="14D54D12">
        <w:trPr>
          <w:trHeight w:val="550"/>
        </w:trPr>
        <w:tc>
          <w:tcPr>
            <w:tcW w:w="9322" w:type="dxa"/>
            <w:gridSpan w:val="2"/>
            <w:vAlign w:val="center"/>
          </w:tcPr>
          <w:p w14:paraId="5D2BF4DD"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0767ED12" w14:textId="77777777" w:rsidTr="14D54D12">
        <w:trPr>
          <w:trHeight w:val="320"/>
        </w:trPr>
        <w:tc>
          <w:tcPr>
            <w:tcW w:w="9322" w:type="dxa"/>
            <w:gridSpan w:val="2"/>
            <w:vAlign w:val="center"/>
          </w:tcPr>
          <w:p w14:paraId="7701495A" w14:textId="77777777" w:rsidR="000A055F" w:rsidRPr="005F6C8E" w:rsidRDefault="000A055F"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38FE8A41" w14:textId="4A86EE1B" w:rsidR="00242043" w:rsidRDefault="00242043" w:rsidP="00F308BA">
      <w:pPr>
        <w:ind w:left="720"/>
        <w:jc w:val="both"/>
        <w:rPr>
          <w:rFonts w:asciiTheme="minorHAnsi" w:hAnsiTheme="minorHAnsi" w:cstheme="minorHAnsi"/>
        </w:rPr>
      </w:pPr>
    </w:p>
    <w:p w14:paraId="35696AC9" w14:textId="77777777" w:rsidR="00242043" w:rsidRDefault="00242043">
      <w:pPr>
        <w:spacing w:after="200" w:line="276" w:lineRule="auto"/>
        <w:rPr>
          <w:rFonts w:asciiTheme="minorHAnsi" w:hAnsiTheme="minorHAnsi" w:cstheme="minorHAnsi"/>
        </w:rPr>
      </w:pPr>
      <w:r>
        <w:br w:type="page"/>
      </w:r>
    </w:p>
    <w:p w14:paraId="19C3E5C2" w14:textId="77777777"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0B520E7C" w14:textId="77777777" w:rsidR="000A055F" w:rsidRPr="005F6C8E" w:rsidRDefault="000A055F"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02EB7820" w14:textId="77777777" w:rsidTr="643E9FDB">
        <w:trPr>
          <w:trHeight w:val="510"/>
        </w:trPr>
        <w:tc>
          <w:tcPr>
            <w:tcW w:w="9322" w:type="dxa"/>
            <w:gridSpan w:val="2"/>
            <w:vAlign w:val="center"/>
          </w:tcPr>
          <w:p w14:paraId="660257B4" w14:textId="77777777" w:rsidR="000A055F" w:rsidRPr="005F6C8E" w:rsidRDefault="000A055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326341C5" w14:textId="77777777" w:rsidTr="643E9FDB">
        <w:trPr>
          <w:trHeight w:val="510"/>
        </w:trPr>
        <w:tc>
          <w:tcPr>
            <w:tcW w:w="9322" w:type="dxa"/>
            <w:gridSpan w:val="2"/>
            <w:vAlign w:val="center"/>
          </w:tcPr>
          <w:p w14:paraId="1E6C0E09"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1932198086"/>
                <w:placeholder>
                  <w:docPart w:val="84D615C542624055BB561E6017EFC4A7"/>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723EFEA4" w14:textId="77777777" w:rsidTr="643E9FDB">
        <w:trPr>
          <w:trHeight w:val="490"/>
        </w:trPr>
        <w:tc>
          <w:tcPr>
            <w:tcW w:w="4110" w:type="dxa"/>
            <w:vAlign w:val="center"/>
          </w:tcPr>
          <w:p w14:paraId="17248EDF" w14:textId="63A62A5C" w:rsidR="000A055F" w:rsidRPr="00242043" w:rsidRDefault="000A055F" w:rsidP="00F308BA">
            <w:pPr>
              <w:jc w:val="both"/>
              <w:rPr>
                <w:rFonts w:asciiTheme="minorHAnsi" w:hAnsiTheme="minorHAnsi" w:cstheme="minorHAnsi"/>
              </w:rPr>
            </w:pPr>
            <w:r>
              <w:rPr>
                <w:rFonts w:asciiTheme="minorHAnsi" w:hAnsiTheme="minorHAnsi"/>
                <w:b/>
              </w:rPr>
              <w:t>Course code:</w:t>
            </w:r>
            <w:r>
              <w:rPr>
                <w:rFonts w:asciiTheme="minorHAnsi" w:hAnsiTheme="minorHAnsi"/>
              </w:rPr>
              <w:t xml:space="preserve"> 1IGE/OBZPB/22</w:t>
            </w:r>
          </w:p>
        </w:tc>
        <w:tc>
          <w:tcPr>
            <w:tcW w:w="5212" w:type="dxa"/>
            <w:vAlign w:val="center"/>
          </w:tcPr>
          <w:p w14:paraId="7089D1B5" w14:textId="77777777" w:rsidR="000A055F" w:rsidRPr="005F6C8E" w:rsidRDefault="000A055F" w:rsidP="00F308BA">
            <w:pPr>
              <w:rPr>
                <w:rFonts w:asciiTheme="minorHAnsi" w:hAnsiTheme="minorHAnsi" w:cstheme="minorHAnsi"/>
                <w:b/>
                <w:bCs/>
              </w:rPr>
            </w:pPr>
            <w:r>
              <w:rPr>
                <w:rFonts w:asciiTheme="minorHAnsi" w:hAnsiTheme="minorHAnsi"/>
                <w:b/>
              </w:rPr>
              <w:t xml:space="preserve">Course name: </w:t>
            </w:r>
            <w:r>
              <w:rPr>
                <w:rFonts w:asciiTheme="minorHAnsi" w:hAnsiTheme="minorHAnsi"/>
                <w:i/>
              </w:rPr>
              <w:t>Bachelor thesis defence</w:t>
            </w:r>
          </w:p>
        </w:tc>
      </w:tr>
      <w:tr w:rsidR="005F6C8E" w:rsidRPr="005F6C8E" w14:paraId="0789ED9B" w14:textId="77777777" w:rsidTr="643E9FDB">
        <w:trPr>
          <w:trHeight w:val="739"/>
        </w:trPr>
        <w:tc>
          <w:tcPr>
            <w:tcW w:w="9322" w:type="dxa"/>
            <w:gridSpan w:val="2"/>
            <w:vAlign w:val="center"/>
          </w:tcPr>
          <w:p w14:paraId="75BBDD60" w14:textId="77777777" w:rsidR="000A055F" w:rsidRPr="005F6C8E" w:rsidRDefault="000A055F"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43289932" w14:textId="77777777" w:rsidR="000A055F" w:rsidRPr="005F6C8E" w:rsidRDefault="000A055F" w:rsidP="00F308BA">
            <w:pPr>
              <w:jc w:val="both"/>
              <w:rPr>
                <w:rFonts w:asciiTheme="minorHAnsi" w:hAnsiTheme="minorHAnsi" w:cstheme="minorHAnsi"/>
              </w:rPr>
            </w:pPr>
            <w:r>
              <w:rPr>
                <w:rFonts w:asciiTheme="minorHAnsi" w:hAnsiTheme="minorHAnsi"/>
                <w:i/>
              </w:rPr>
              <w:t>Part of the state final examination</w:t>
            </w:r>
          </w:p>
        </w:tc>
      </w:tr>
      <w:tr w:rsidR="005F6C8E" w:rsidRPr="005F6C8E" w14:paraId="600BAEC8" w14:textId="77777777" w:rsidTr="643E9FDB">
        <w:trPr>
          <w:trHeight w:val="510"/>
        </w:trPr>
        <w:tc>
          <w:tcPr>
            <w:tcW w:w="9322" w:type="dxa"/>
            <w:gridSpan w:val="2"/>
            <w:vAlign w:val="center"/>
          </w:tcPr>
          <w:p w14:paraId="516D1000" w14:textId="77777777" w:rsidR="000A055F" w:rsidRPr="005F6C8E" w:rsidRDefault="000A055F" w:rsidP="00F308BA">
            <w:pPr>
              <w:jc w:val="both"/>
              <w:rPr>
                <w:rFonts w:asciiTheme="minorHAnsi" w:hAnsiTheme="minorHAnsi" w:cstheme="minorHAnsi"/>
              </w:rPr>
            </w:pPr>
            <w:r>
              <w:rPr>
                <w:rFonts w:asciiTheme="minorHAnsi" w:hAnsiTheme="minorHAnsi"/>
                <w:b/>
              </w:rPr>
              <w:t>Number of credits: 10</w:t>
            </w:r>
          </w:p>
        </w:tc>
      </w:tr>
      <w:tr w:rsidR="005F6C8E" w:rsidRPr="005F6C8E" w14:paraId="33F0EE78" w14:textId="77777777" w:rsidTr="643E9FDB">
        <w:trPr>
          <w:trHeight w:val="474"/>
        </w:trPr>
        <w:tc>
          <w:tcPr>
            <w:tcW w:w="9322" w:type="dxa"/>
            <w:gridSpan w:val="2"/>
            <w:vAlign w:val="center"/>
          </w:tcPr>
          <w:p w14:paraId="3B3D263E" w14:textId="77777777" w:rsidR="000A055F" w:rsidRPr="005F6C8E" w:rsidRDefault="000A055F" w:rsidP="00F308BA">
            <w:pPr>
              <w:jc w:val="both"/>
              <w:rPr>
                <w:rFonts w:asciiTheme="minorHAnsi" w:hAnsiTheme="minorHAnsi" w:cstheme="minorHAnsi"/>
              </w:rPr>
            </w:pPr>
            <w:r>
              <w:rPr>
                <w:rFonts w:asciiTheme="minorHAnsi" w:hAnsiTheme="minorHAnsi"/>
                <w:b/>
              </w:rPr>
              <w:t>Recommended semester of study:</w:t>
            </w:r>
            <w:r>
              <w:rPr>
                <w:rFonts w:asciiTheme="minorHAnsi" w:hAnsiTheme="minorHAnsi"/>
              </w:rPr>
              <w:t xml:space="preserve"> </w:t>
            </w:r>
            <w:r>
              <w:rPr>
                <w:rFonts w:asciiTheme="minorHAnsi" w:hAnsiTheme="minorHAnsi"/>
                <w:i/>
              </w:rPr>
              <w:t xml:space="preserve">6. semester </w:t>
            </w:r>
          </w:p>
        </w:tc>
      </w:tr>
      <w:tr w:rsidR="005F6C8E" w:rsidRPr="005F6C8E" w14:paraId="3F06FE94" w14:textId="77777777" w:rsidTr="643E9FDB">
        <w:trPr>
          <w:trHeight w:val="410"/>
        </w:trPr>
        <w:tc>
          <w:tcPr>
            <w:tcW w:w="9322" w:type="dxa"/>
            <w:gridSpan w:val="2"/>
            <w:vAlign w:val="center"/>
          </w:tcPr>
          <w:p w14:paraId="3CF9322F" w14:textId="767AB59D" w:rsidR="000A055F"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1130858788"/>
                <w:placeholder>
                  <w:docPart w:val="9776DE7478C6457AA7BA1674F7ED82CB"/>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0A055F">
                  <w:rPr>
                    <w:rStyle w:val="tl2"/>
                    <w:rFonts w:asciiTheme="minorHAnsi" w:hAnsiTheme="minorHAnsi"/>
                  </w:rPr>
                  <w:t>1.</w:t>
                </w:r>
              </w:sdtContent>
            </w:sdt>
          </w:p>
        </w:tc>
      </w:tr>
      <w:tr w:rsidR="005F6C8E" w:rsidRPr="005F6C8E" w14:paraId="5301D86F" w14:textId="77777777" w:rsidTr="643E9FDB">
        <w:trPr>
          <w:trHeight w:val="558"/>
        </w:trPr>
        <w:tc>
          <w:tcPr>
            <w:tcW w:w="9322" w:type="dxa"/>
            <w:gridSpan w:val="2"/>
            <w:vAlign w:val="center"/>
          </w:tcPr>
          <w:p w14:paraId="0A6154E0" w14:textId="2270FCFD" w:rsidR="000A055F" w:rsidRPr="005F6C8E" w:rsidRDefault="000A055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05738F42" w14:textId="77777777" w:rsidTr="643E9FDB">
        <w:trPr>
          <w:trHeight w:val="841"/>
        </w:trPr>
        <w:tc>
          <w:tcPr>
            <w:tcW w:w="9322" w:type="dxa"/>
            <w:gridSpan w:val="2"/>
            <w:vAlign w:val="center"/>
          </w:tcPr>
          <w:p w14:paraId="3CF48B64" w14:textId="77777777" w:rsidR="00B023F9" w:rsidRPr="00B023F9" w:rsidRDefault="00B023F9" w:rsidP="00B023F9">
            <w:pPr>
              <w:jc w:val="both"/>
              <w:rPr>
                <w:rFonts w:asciiTheme="minorHAnsi" w:hAnsiTheme="minorHAnsi"/>
                <w:b/>
              </w:rPr>
            </w:pPr>
            <w:r w:rsidRPr="00B023F9">
              <w:rPr>
                <w:rFonts w:asciiTheme="minorHAnsi" w:hAnsiTheme="minorHAnsi"/>
                <w:b/>
              </w:rPr>
              <w:t xml:space="preserve">Prerequisites: </w:t>
            </w:r>
          </w:p>
          <w:p w14:paraId="0C9442E3" w14:textId="77777777" w:rsidR="00B023F9" w:rsidRPr="00B023F9" w:rsidRDefault="00B023F9" w:rsidP="00B023F9">
            <w:pPr>
              <w:jc w:val="both"/>
              <w:rPr>
                <w:rFonts w:asciiTheme="minorHAnsi" w:hAnsiTheme="minorHAnsi"/>
                <w:bCs/>
              </w:rPr>
            </w:pPr>
            <w:r w:rsidRPr="00B023F9">
              <w:rPr>
                <w:rFonts w:asciiTheme="minorHAnsi" w:hAnsiTheme="minorHAnsi"/>
                <w:bCs/>
              </w:rPr>
              <w:t xml:space="preserve">When preparing the bachelor thesis, the student follows the instructions of the thesis supervisor and the Directive on the requirements of the final theses, their bibliographic registration, originality control, preservation and accessibility issued by the University of </w:t>
            </w:r>
            <w:proofErr w:type="spellStart"/>
            <w:r w:rsidRPr="00B023F9">
              <w:rPr>
                <w:rFonts w:asciiTheme="minorHAnsi" w:hAnsiTheme="minorHAnsi"/>
                <w:bCs/>
              </w:rPr>
              <w:t>Prešov</w:t>
            </w:r>
            <w:proofErr w:type="spellEnd"/>
            <w:r w:rsidRPr="00B023F9">
              <w:rPr>
                <w:rFonts w:asciiTheme="minorHAnsi" w:hAnsiTheme="minorHAnsi"/>
                <w:bCs/>
              </w:rPr>
              <w:t xml:space="preserve"> in </w:t>
            </w:r>
            <w:proofErr w:type="spellStart"/>
            <w:r w:rsidRPr="00B023F9">
              <w:rPr>
                <w:rFonts w:asciiTheme="minorHAnsi" w:hAnsiTheme="minorHAnsi"/>
                <w:bCs/>
              </w:rPr>
              <w:t>Prešov</w:t>
            </w:r>
            <w:proofErr w:type="spellEnd"/>
            <w:r w:rsidRPr="00B023F9">
              <w:rPr>
                <w:rFonts w:asciiTheme="minorHAnsi" w:hAnsiTheme="minorHAnsi"/>
                <w:bCs/>
              </w:rPr>
              <w:t>. The length of the thesis may be determined by the training institute, the recommended length is 30 to 40 standard pages (54 000 - 72 000 characters) without appendices (from the introduction to the conclusion inclusive). The structure of the thesis and the formal layout of the thesis are determined by the Directive on the requirements of final theses in agreement with the thesis supervisor. The final version of the thesis, bound in hardcover, is handed in by the student to the department which wrote the thesis topic. The deadline for the submission of the thesis is set out in the timetable for the academic year concerned.</w:t>
            </w:r>
          </w:p>
          <w:p w14:paraId="2ED6C3DA" w14:textId="77777777" w:rsidR="00B023F9" w:rsidRPr="00B023F9" w:rsidRDefault="00B023F9" w:rsidP="00B023F9">
            <w:pPr>
              <w:jc w:val="both"/>
              <w:rPr>
                <w:rFonts w:asciiTheme="minorHAnsi" w:hAnsiTheme="minorHAnsi"/>
                <w:bCs/>
              </w:rPr>
            </w:pPr>
            <w:r w:rsidRPr="00B023F9">
              <w:rPr>
                <w:rFonts w:asciiTheme="minorHAnsi" w:hAnsiTheme="minorHAnsi"/>
                <w:bCs/>
              </w:rPr>
              <w:t xml:space="preserve">The bachelor's thesis is submitted in two printed copies; the electronic version, which must be identical to the printed version, is uploaded by the student to the thesis filing system in PDF format no later than seven days after the submission of the printed version. The originality of the thesis is assessed in the central thesis register. A report on the originality of the thesis shall be drawn up as a result of the originality check. The originality check is a prerequisite for the defence. On the basis of the result of the overlap of the thesis with other theses, the supervisor of the thesis will decide whether the thesis can be defended. </w:t>
            </w:r>
          </w:p>
          <w:p w14:paraId="00243D51" w14:textId="77777777" w:rsidR="00B023F9" w:rsidRPr="00B023F9" w:rsidRDefault="00B023F9" w:rsidP="00B023F9">
            <w:pPr>
              <w:jc w:val="both"/>
              <w:rPr>
                <w:rFonts w:asciiTheme="minorHAnsi" w:hAnsiTheme="minorHAnsi"/>
                <w:bCs/>
              </w:rPr>
            </w:pPr>
            <w:r w:rsidRPr="00B023F9">
              <w:rPr>
                <w:rFonts w:asciiTheme="minorHAnsi" w:hAnsiTheme="minorHAnsi"/>
                <w:bCs/>
              </w:rPr>
              <w:t>The submission of the thesis shall be accompanied by a licence agreement between the author and the Slovak Republic, represented by the University, for the use of a digital copy of the thesis. After uploading the thesis to the PU EWP, the author shall immediately submit to the training centre a draft licence agreement signed by the author, which must be signed by an authorised representative of the university (head of the training centre) within 30 days of the submission of the thesis to the CRZP.</w:t>
            </w:r>
          </w:p>
          <w:p w14:paraId="09510BF8" w14:textId="77777777" w:rsidR="00B023F9" w:rsidRPr="00B023F9" w:rsidRDefault="00B023F9" w:rsidP="00B023F9">
            <w:pPr>
              <w:jc w:val="both"/>
              <w:rPr>
                <w:rFonts w:asciiTheme="minorHAnsi" w:hAnsiTheme="minorHAnsi"/>
                <w:bCs/>
              </w:rPr>
            </w:pPr>
            <w:r w:rsidRPr="00B023F9">
              <w:rPr>
                <w:rFonts w:asciiTheme="minorHAnsi" w:hAnsiTheme="minorHAnsi"/>
                <w:bCs/>
              </w:rPr>
              <w:t xml:space="preserve">The bachelor's thesis is assessed by the thesis supervisor and the thesis referee, who draw up evaluations according to the established criteria. </w:t>
            </w:r>
          </w:p>
          <w:p w14:paraId="0544DDC6" w14:textId="77777777" w:rsidR="00B023F9" w:rsidRPr="00B023F9" w:rsidRDefault="00B023F9" w:rsidP="00B023F9">
            <w:pPr>
              <w:jc w:val="both"/>
              <w:rPr>
                <w:rFonts w:asciiTheme="minorHAnsi" w:hAnsiTheme="minorHAnsi"/>
                <w:bCs/>
              </w:rPr>
            </w:pPr>
            <w:r w:rsidRPr="00B023F9">
              <w:rPr>
                <w:rFonts w:asciiTheme="minorHAnsi" w:hAnsiTheme="minorHAnsi"/>
                <w:bCs/>
              </w:rPr>
              <w:t xml:space="preserve">The State Final Examination Committee evaluates the course of the defence and decides on the classification at a closed session. When classifying, it shall comprehensively assess the quality of the thesis and its defence, taking into account the opinions and the course of the defence, and shall classify it with one common mark. The final grade may be the same as in </w:t>
            </w:r>
            <w:r w:rsidRPr="00B023F9">
              <w:rPr>
                <w:rFonts w:asciiTheme="minorHAnsi" w:hAnsiTheme="minorHAnsi"/>
                <w:bCs/>
              </w:rPr>
              <w:lastRenderedPageBreak/>
              <w:t>the evaluations, but it may also be better or worse, depending on the course of the defence. The decision on the result of the defence shall be announced publicly by the chairman of the board, together with the result of the relevant national final examination.</w:t>
            </w:r>
          </w:p>
          <w:p w14:paraId="09D32D0A" w14:textId="77777777" w:rsidR="000A055F" w:rsidRPr="005F6C8E" w:rsidRDefault="000A055F" w:rsidP="00F308BA">
            <w:pPr>
              <w:jc w:val="both"/>
              <w:rPr>
                <w:rFonts w:asciiTheme="minorHAnsi" w:hAnsiTheme="minorHAnsi" w:cstheme="minorHAnsi"/>
                <w:i/>
              </w:rPr>
            </w:pPr>
          </w:p>
        </w:tc>
      </w:tr>
      <w:tr w:rsidR="005F6C8E" w:rsidRPr="005F6C8E" w14:paraId="7A47F5F6" w14:textId="77777777" w:rsidTr="643E9FDB">
        <w:trPr>
          <w:trHeight w:val="1115"/>
        </w:trPr>
        <w:tc>
          <w:tcPr>
            <w:tcW w:w="9322" w:type="dxa"/>
            <w:gridSpan w:val="2"/>
            <w:vAlign w:val="center"/>
          </w:tcPr>
          <w:p w14:paraId="3D4B9A6A" w14:textId="77777777" w:rsidR="000A055F" w:rsidRPr="005F6C8E" w:rsidRDefault="000A055F" w:rsidP="00F308BA">
            <w:pPr>
              <w:rPr>
                <w:rFonts w:asciiTheme="minorHAnsi" w:hAnsiTheme="minorHAnsi" w:cstheme="minorHAnsi"/>
                <w:i/>
                <w:iCs/>
              </w:rPr>
            </w:pPr>
            <w:r>
              <w:rPr>
                <w:rFonts w:asciiTheme="minorHAnsi" w:hAnsiTheme="minorHAnsi"/>
                <w:b/>
              </w:rPr>
              <w:lastRenderedPageBreak/>
              <w:t>Learning outcomes:</w:t>
            </w:r>
            <w:r>
              <w:rPr>
                <w:rFonts w:asciiTheme="minorHAnsi" w:hAnsiTheme="minorHAnsi"/>
                <w:i/>
              </w:rPr>
              <w:t xml:space="preserve"> </w:t>
            </w:r>
          </w:p>
          <w:p w14:paraId="186F9A45" w14:textId="77777777" w:rsidR="000A055F" w:rsidRPr="005F6C8E" w:rsidRDefault="000A055F" w:rsidP="00F308BA">
            <w:pPr>
              <w:pStyle w:val="Zkladntext2"/>
              <w:shd w:val="clear" w:color="auto" w:fill="auto"/>
              <w:spacing w:before="0" w:after="0" w:line="240" w:lineRule="auto"/>
              <w:rPr>
                <w:rStyle w:val="ZkladntextTun"/>
                <w:rFonts w:asciiTheme="minorHAnsi" w:hAnsiTheme="minorHAnsi" w:cstheme="minorHAnsi"/>
                <w:bCs/>
                <w:iCs/>
                <w:color w:val="auto"/>
                <w:sz w:val="24"/>
                <w:szCs w:val="24"/>
              </w:rPr>
            </w:pPr>
            <w:r>
              <w:rPr>
                <w:rStyle w:val="ZkladntextTun"/>
                <w:rFonts w:asciiTheme="minorHAnsi" w:hAnsiTheme="minorHAnsi"/>
                <w:color w:val="auto"/>
                <w:sz w:val="24"/>
              </w:rPr>
              <w:t>Upon completion of the course, the student will have the competency to:</w:t>
            </w:r>
          </w:p>
          <w:p w14:paraId="53F995C8" w14:textId="77777777" w:rsidR="00B023F9" w:rsidRPr="00B023F9" w:rsidRDefault="00B023F9" w:rsidP="00B023F9">
            <w:pPr>
              <w:pStyle w:val="Zkladntext2"/>
              <w:rPr>
                <w:rStyle w:val="Zkladntext1"/>
                <w:rFonts w:asciiTheme="minorHAnsi" w:hAnsiTheme="minorHAnsi"/>
                <w:i/>
                <w:color w:val="auto"/>
                <w:sz w:val="24"/>
              </w:rPr>
            </w:pPr>
            <w:r w:rsidRPr="00B023F9">
              <w:rPr>
                <w:rStyle w:val="Zkladntext1"/>
                <w:rFonts w:asciiTheme="minorHAnsi" w:hAnsiTheme="minorHAnsi"/>
                <w:i/>
                <w:color w:val="auto"/>
                <w:sz w:val="24"/>
              </w:rPr>
              <w:t>In the cognitive domain, the student can:</w:t>
            </w:r>
          </w:p>
          <w:p w14:paraId="28F40495" w14:textId="668FDD70" w:rsidR="00B023F9" w:rsidRPr="00B023F9" w:rsidRDefault="00B023F9" w:rsidP="00B023F9">
            <w:pPr>
              <w:pStyle w:val="Zkladntext2"/>
              <w:numPr>
                <w:ilvl w:val="0"/>
                <w:numId w:val="40"/>
              </w:numPr>
              <w:rPr>
                <w:rStyle w:val="Zkladntext1"/>
                <w:rFonts w:asciiTheme="minorHAnsi" w:hAnsiTheme="minorHAnsi"/>
                <w:i/>
                <w:color w:val="auto"/>
                <w:sz w:val="24"/>
              </w:rPr>
            </w:pPr>
            <w:r w:rsidRPr="00B023F9">
              <w:rPr>
                <w:rStyle w:val="Zkladntext1"/>
                <w:rFonts w:asciiTheme="minorHAnsi" w:hAnsiTheme="minorHAnsi"/>
                <w:i/>
                <w:color w:val="auto"/>
                <w:sz w:val="24"/>
              </w:rPr>
              <w:t>independently and creatively use professional sources,</w:t>
            </w:r>
          </w:p>
          <w:p w14:paraId="34608353" w14:textId="0CA482C9" w:rsidR="00B023F9" w:rsidRPr="00B023F9" w:rsidRDefault="00B023F9" w:rsidP="00B023F9">
            <w:pPr>
              <w:pStyle w:val="Zkladntext2"/>
              <w:numPr>
                <w:ilvl w:val="0"/>
                <w:numId w:val="40"/>
              </w:numPr>
              <w:rPr>
                <w:rStyle w:val="Zkladntext1"/>
                <w:rFonts w:asciiTheme="minorHAnsi" w:hAnsiTheme="minorHAnsi"/>
                <w:i/>
                <w:color w:val="auto"/>
                <w:sz w:val="24"/>
              </w:rPr>
            </w:pPr>
            <w:proofErr w:type="spellStart"/>
            <w:r w:rsidRPr="00B023F9">
              <w:rPr>
                <w:rStyle w:val="Zkladntext1"/>
                <w:rFonts w:asciiTheme="minorHAnsi" w:hAnsiTheme="minorHAnsi"/>
                <w:i/>
                <w:color w:val="auto"/>
                <w:sz w:val="24"/>
              </w:rPr>
              <w:t>analyze</w:t>
            </w:r>
            <w:proofErr w:type="spellEnd"/>
            <w:r w:rsidRPr="00B023F9">
              <w:rPr>
                <w:rStyle w:val="Zkladntext1"/>
                <w:rFonts w:asciiTheme="minorHAnsi" w:hAnsiTheme="minorHAnsi"/>
                <w:i/>
                <w:color w:val="auto"/>
                <w:sz w:val="24"/>
              </w:rPr>
              <w:t xml:space="preserve"> and evaluate the current state of the problem,</w:t>
            </w:r>
          </w:p>
          <w:p w14:paraId="759ACDA8" w14:textId="7912563C" w:rsidR="00B023F9" w:rsidRPr="00B023F9" w:rsidRDefault="00B023F9" w:rsidP="00B023F9">
            <w:pPr>
              <w:pStyle w:val="Zkladntext2"/>
              <w:numPr>
                <w:ilvl w:val="0"/>
                <w:numId w:val="40"/>
              </w:numPr>
              <w:rPr>
                <w:rStyle w:val="Zkladntext1"/>
                <w:rFonts w:asciiTheme="minorHAnsi" w:hAnsiTheme="minorHAnsi"/>
                <w:i/>
                <w:color w:val="auto"/>
                <w:sz w:val="24"/>
              </w:rPr>
            </w:pPr>
            <w:r w:rsidRPr="00B023F9">
              <w:rPr>
                <w:rStyle w:val="Zkladntext1"/>
                <w:rFonts w:asciiTheme="minorHAnsi" w:hAnsiTheme="minorHAnsi"/>
                <w:i/>
                <w:color w:val="auto"/>
                <w:sz w:val="24"/>
              </w:rPr>
              <w:t>synthesize and apply the acquired theoretical knowledge in the bachelor thesis.</w:t>
            </w:r>
          </w:p>
          <w:p w14:paraId="4ED0A350" w14:textId="77777777" w:rsidR="00B023F9" w:rsidRPr="00B023F9" w:rsidRDefault="00B023F9" w:rsidP="00B023F9">
            <w:pPr>
              <w:pStyle w:val="Zkladntext2"/>
              <w:rPr>
                <w:rStyle w:val="Zkladntext1"/>
                <w:rFonts w:asciiTheme="minorHAnsi" w:hAnsiTheme="minorHAnsi"/>
                <w:i/>
                <w:color w:val="auto"/>
                <w:sz w:val="24"/>
              </w:rPr>
            </w:pPr>
            <w:r w:rsidRPr="00B023F9">
              <w:rPr>
                <w:rStyle w:val="Zkladntext1"/>
                <w:rFonts w:asciiTheme="minorHAnsi" w:hAnsiTheme="minorHAnsi"/>
                <w:i/>
                <w:color w:val="auto"/>
                <w:sz w:val="24"/>
              </w:rPr>
              <w:t>In the affective area the student can:</w:t>
            </w:r>
          </w:p>
          <w:p w14:paraId="35160283" w14:textId="464FECE4" w:rsidR="00B023F9" w:rsidRPr="00B023F9" w:rsidRDefault="00B023F9" w:rsidP="00B023F9">
            <w:pPr>
              <w:pStyle w:val="Zkladntext2"/>
              <w:numPr>
                <w:ilvl w:val="0"/>
                <w:numId w:val="40"/>
              </w:numPr>
              <w:rPr>
                <w:rStyle w:val="Zkladntext1"/>
                <w:rFonts w:asciiTheme="minorHAnsi" w:hAnsiTheme="minorHAnsi"/>
                <w:i/>
                <w:color w:val="auto"/>
                <w:sz w:val="24"/>
              </w:rPr>
            </w:pPr>
            <w:r w:rsidRPr="00B023F9">
              <w:rPr>
                <w:rStyle w:val="Zkladntext1"/>
                <w:rFonts w:asciiTheme="minorHAnsi" w:hAnsiTheme="minorHAnsi"/>
                <w:i/>
                <w:color w:val="auto"/>
                <w:sz w:val="24"/>
              </w:rPr>
              <w:t xml:space="preserve">present and defend his/her position in terms of the aim of the thesis and its contribution. </w:t>
            </w:r>
          </w:p>
          <w:p w14:paraId="286B3C40" w14:textId="77777777" w:rsidR="00B023F9" w:rsidRPr="00B023F9" w:rsidRDefault="00B023F9" w:rsidP="00B023F9">
            <w:pPr>
              <w:pStyle w:val="Zkladntext2"/>
              <w:rPr>
                <w:rStyle w:val="Zkladntext1"/>
                <w:rFonts w:asciiTheme="minorHAnsi" w:hAnsiTheme="minorHAnsi"/>
                <w:i/>
                <w:color w:val="auto"/>
                <w:sz w:val="24"/>
              </w:rPr>
            </w:pPr>
            <w:r w:rsidRPr="00B023F9">
              <w:rPr>
                <w:rStyle w:val="Zkladntext1"/>
                <w:rFonts w:asciiTheme="minorHAnsi" w:hAnsiTheme="minorHAnsi"/>
                <w:i/>
                <w:color w:val="auto"/>
                <w:sz w:val="24"/>
              </w:rPr>
              <w:t>In the psychomotor area the student can:</w:t>
            </w:r>
          </w:p>
          <w:p w14:paraId="6D5F40DB" w14:textId="031A81E3" w:rsidR="000A055F" w:rsidRPr="00B023F9" w:rsidRDefault="00B023F9" w:rsidP="00B023F9">
            <w:pPr>
              <w:pStyle w:val="Zkladntext2"/>
              <w:numPr>
                <w:ilvl w:val="0"/>
                <w:numId w:val="40"/>
              </w:numPr>
              <w:rPr>
                <w:rFonts w:asciiTheme="minorHAnsi" w:hAnsiTheme="minorHAnsi"/>
                <w:sz w:val="24"/>
                <w:lang w:eastAsia="x-none"/>
              </w:rPr>
            </w:pPr>
            <w:r w:rsidRPr="00B023F9">
              <w:rPr>
                <w:rStyle w:val="Zkladntext1"/>
                <w:rFonts w:asciiTheme="minorHAnsi" w:hAnsiTheme="minorHAnsi"/>
                <w:i/>
                <w:color w:val="auto"/>
                <w:sz w:val="24"/>
              </w:rPr>
              <w:t>demonstrate his/her linguistic and professional culture and his/her own attitude towards the professional problems of his/her studies</w:t>
            </w:r>
          </w:p>
        </w:tc>
      </w:tr>
      <w:tr w:rsidR="005F6C8E" w:rsidRPr="005F6C8E" w14:paraId="40B7D7CC" w14:textId="77777777" w:rsidTr="643E9FDB">
        <w:trPr>
          <w:trHeight w:val="510"/>
        </w:trPr>
        <w:tc>
          <w:tcPr>
            <w:tcW w:w="9322" w:type="dxa"/>
            <w:gridSpan w:val="2"/>
            <w:vAlign w:val="center"/>
          </w:tcPr>
          <w:p w14:paraId="35B3C77E" w14:textId="77777777" w:rsidR="000A055F" w:rsidRPr="005F6C8E" w:rsidRDefault="000A055F" w:rsidP="00F308BA">
            <w:pPr>
              <w:rPr>
                <w:rFonts w:asciiTheme="minorHAnsi" w:hAnsiTheme="minorHAnsi" w:cstheme="minorHAnsi"/>
              </w:rPr>
            </w:pPr>
            <w:r>
              <w:rPr>
                <w:rFonts w:asciiTheme="minorHAnsi" w:hAnsiTheme="minorHAnsi"/>
                <w:b/>
              </w:rPr>
              <w:t>Brief outline of the course:</w:t>
            </w:r>
            <w:r>
              <w:rPr>
                <w:rFonts w:asciiTheme="minorHAnsi" w:hAnsiTheme="minorHAnsi"/>
              </w:rPr>
              <w:t xml:space="preserve"> </w:t>
            </w:r>
          </w:p>
          <w:p w14:paraId="1AFF54F4" w14:textId="77777777" w:rsidR="00B023F9" w:rsidRPr="00B023F9" w:rsidRDefault="00B023F9" w:rsidP="00B023F9">
            <w:pPr>
              <w:rPr>
                <w:rFonts w:asciiTheme="minorHAnsi" w:hAnsiTheme="minorHAnsi"/>
                <w:i/>
              </w:rPr>
            </w:pPr>
            <w:r w:rsidRPr="00B023F9">
              <w:rPr>
                <w:rFonts w:asciiTheme="minorHAnsi" w:hAnsiTheme="minorHAnsi"/>
                <w:i/>
              </w:rPr>
              <w:t>The defence of the bachelor thesis has a steady course:</w:t>
            </w:r>
          </w:p>
          <w:p w14:paraId="506AC4E5" w14:textId="77777777" w:rsidR="00B023F9" w:rsidRPr="00B023F9" w:rsidRDefault="00B023F9" w:rsidP="00B023F9">
            <w:pPr>
              <w:rPr>
                <w:rFonts w:asciiTheme="minorHAnsi" w:hAnsiTheme="minorHAnsi"/>
                <w:i/>
              </w:rPr>
            </w:pPr>
            <w:r w:rsidRPr="00B023F9">
              <w:rPr>
                <w:rFonts w:asciiTheme="minorHAnsi" w:hAnsiTheme="minorHAnsi"/>
                <w:i/>
              </w:rPr>
              <w:t>1. Introductory speech of the graduate, presentation of the results of the thesis.</w:t>
            </w:r>
          </w:p>
          <w:p w14:paraId="2B105E22" w14:textId="77777777" w:rsidR="00B023F9" w:rsidRPr="00B023F9" w:rsidRDefault="00B023F9" w:rsidP="00B023F9">
            <w:pPr>
              <w:rPr>
                <w:rFonts w:asciiTheme="minorHAnsi" w:hAnsiTheme="minorHAnsi"/>
                <w:i/>
              </w:rPr>
            </w:pPr>
            <w:r w:rsidRPr="00B023F9">
              <w:rPr>
                <w:rFonts w:asciiTheme="minorHAnsi" w:hAnsiTheme="minorHAnsi"/>
                <w:i/>
              </w:rPr>
              <w:t>2.</w:t>
            </w:r>
            <w:r w:rsidRPr="00B023F9">
              <w:rPr>
                <w:rFonts w:asciiTheme="minorHAnsi" w:hAnsiTheme="minorHAnsi"/>
                <w:i/>
              </w:rPr>
              <w:tab/>
              <w:t>Presentation of the main points from the written opinions of the supervisor and the opponent.</w:t>
            </w:r>
          </w:p>
          <w:p w14:paraId="2DF80922" w14:textId="77777777" w:rsidR="00B023F9" w:rsidRPr="00B023F9" w:rsidRDefault="00B023F9" w:rsidP="00B023F9">
            <w:pPr>
              <w:rPr>
                <w:rFonts w:asciiTheme="minorHAnsi" w:hAnsiTheme="minorHAnsi"/>
                <w:i/>
              </w:rPr>
            </w:pPr>
            <w:r w:rsidRPr="00B023F9">
              <w:rPr>
                <w:rFonts w:asciiTheme="minorHAnsi" w:hAnsiTheme="minorHAnsi"/>
                <w:i/>
              </w:rPr>
              <w:t>3.</w:t>
            </w:r>
            <w:r w:rsidRPr="00B023F9">
              <w:rPr>
                <w:rFonts w:asciiTheme="minorHAnsi" w:hAnsiTheme="minorHAnsi"/>
                <w:i/>
              </w:rPr>
              <w:tab/>
              <w:t>The student's answers to the questions of the supervisor and the opponent.</w:t>
            </w:r>
          </w:p>
          <w:p w14:paraId="1F831B78" w14:textId="77777777" w:rsidR="00B023F9" w:rsidRPr="00B023F9" w:rsidRDefault="00B023F9" w:rsidP="00B023F9">
            <w:pPr>
              <w:rPr>
                <w:rFonts w:asciiTheme="minorHAnsi" w:hAnsiTheme="minorHAnsi"/>
                <w:i/>
              </w:rPr>
            </w:pPr>
            <w:r w:rsidRPr="00B023F9">
              <w:rPr>
                <w:rFonts w:asciiTheme="minorHAnsi" w:hAnsiTheme="minorHAnsi"/>
                <w:i/>
              </w:rPr>
              <w:t>4.</w:t>
            </w:r>
            <w:r w:rsidRPr="00B023F9">
              <w:rPr>
                <w:rFonts w:asciiTheme="minorHAnsi" w:hAnsiTheme="minorHAnsi"/>
                <w:i/>
              </w:rPr>
              <w:tab/>
              <w:t>A professional discussion of the undergraduate thesis with questions to the student.</w:t>
            </w:r>
          </w:p>
          <w:p w14:paraId="03C19454" w14:textId="77777777" w:rsidR="00B023F9" w:rsidRPr="00B023F9" w:rsidRDefault="00B023F9" w:rsidP="00B023F9">
            <w:pPr>
              <w:rPr>
                <w:rFonts w:asciiTheme="minorHAnsi" w:hAnsiTheme="minorHAnsi"/>
                <w:i/>
              </w:rPr>
            </w:pPr>
            <w:r w:rsidRPr="00B023F9">
              <w:rPr>
                <w:rFonts w:asciiTheme="minorHAnsi" w:hAnsiTheme="minorHAnsi"/>
                <w:i/>
              </w:rPr>
              <w:t xml:space="preserve">The bachelor thesis is available to the committee during the </w:t>
            </w:r>
            <w:proofErr w:type="spellStart"/>
            <w:r w:rsidRPr="00B023F9">
              <w:rPr>
                <w:rFonts w:asciiTheme="minorHAnsi" w:hAnsiTheme="minorHAnsi"/>
                <w:i/>
              </w:rPr>
              <w:t>defense</w:t>
            </w:r>
            <w:proofErr w:type="spellEnd"/>
            <w:r w:rsidRPr="00B023F9">
              <w:rPr>
                <w:rFonts w:asciiTheme="minorHAnsi" w:hAnsiTheme="minorHAnsi"/>
                <w:i/>
              </w:rPr>
              <w:t>. The introduction should include, in particular, the following points:</w:t>
            </w:r>
          </w:p>
          <w:p w14:paraId="346403CD" w14:textId="77777777" w:rsidR="00B023F9" w:rsidRPr="00B023F9" w:rsidRDefault="00B023F9" w:rsidP="00B023F9">
            <w:pPr>
              <w:rPr>
                <w:rFonts w:asciiTheme="minorHAnsi" w:hAnsiTheme="minorHAnsi"/>
                <w:i/>
              </w:rPr>
            </w:pPr>
            <w:r w:rsidRPr="00B023F9">
              <w:rPr>
                <w:rFonts w:asciiTheme="minorHAnsi" w:hAnsiTheme="minorHAnsi"/>
                <w:i/>
              </w:rPr>
              <w:t>1.</w:t>
            </w:r>
            <w:r w:rsidRPr="00B023F9">
              <w:rPr>
                <w:rFonts w:asciiTheme="minorHAnsi" w:hAnsiTheme="minorHAnsi"/>
                <w:i/>
              </w:rPr>
              <w:tab/>
              <w:t>Brief justification of the choice of the topic, its topicality, practical contribution.</w:t>
            </w:r>
          </w:p>
          <w:p w14:paraId="7BF2AC88" w14:textId="77777777" w:rsidR="00B023F9" w:rsidRPr="00B023F9" w:rsidRDefault="00B023F9" w:rsidP="00B023F9">
            <w:pPr>
              <w:rPr>
                <w:rFonts w:asciiTheme="minorHAnsi" w:hAnsiTheme="minorHAnsi"/>
                <w:i/>
              </w:rPr>
            </w:pPr>
            <w:r w:rsidRPr="00B023F9">
              <w:rPr>
                <w:rFonts w:asciiTheme="minorHAnsi" w:hAnsiTheme="minorHAnsi"/>
                <w:i/>
              </w:rPr>
              <w:t>2.</w:t>
            </w:r>
            <w:r w:rsidRPr="00B023F9">
              <w:rPr>
                <w:rFonts w:asciiTheme="minorHAnsi" w:hAnsiTheme="minorHAnsi"/>
                <w:i/>
              </w:rPr>
              <w:tab/>
              <w:t>Clarification of the objectives and methods used in the elaboration of the thesis.</w:t>
            </w:r>
          </w:p>
          <w:p w14:paraId="27D1CE2D" w14:textId="77777777" w:rsidR="00B023F9" w:rsidRPr="00B023F9" w:rsidRDefault="00B023F9" w:rsidP="00B023F9">
            <w:pPr>
              <w:rPr>
                <w:rFonts w:asciiTheme="minorHAnsi" w:hAnsiTheme="minorHAnsi"/>
                <w:i/>
              </w:rPr>
            </w:pPr>
            <w:r w:rsidRPr="00B023F9">
              <w:rPr>
                <w:rFonts w:asciiTheme="minorHAnsi" w:hAnsiTheme="minorHAnsi"/>
                <w:i/>
              </w:rPr>
              <w:t>3.</w:t>
            </w:r>
            <w:r w:rsidRPr="00B023F9">
              <w:rPr>
                <w:rFonts w:asciiTheme="minorHAnsi" w:hAnsiTheme="minorHAnsi"/>
                <w:i/>
              </w:rPr>
              <w:tab/>
              <w:t>The main content problems of the thesis.</w:t>
            </w:r>
          </w:p>
          <w:p w14:paraId="36DF5610" w14:textId="77777777" w:rsidR="00B023F9" w:rsidRPr="00B023F9" w:rsidRDefault="00B023F9" w:rsidP="00B023F9">
            <w:pPr>
              <w:rPr>
                <w:rFonts w:asciiTheme="minorHAnsi" w:hAnsiTheme="minorHAnsi"/>
                <w:i/>
              </w:rPr>
            </w:pPr>
            <w:r w:rsidRPr="00B023F9">
              <w:rPr>
                <w:rFonts w:asciiTheme="minorHAnsi" w:hAnsiTheme="minorHAnsi"/>
                <w:i/>
              </w:rPr>
              <w:t>4.</w:t>
            </w:r>
            <w:r w:rsidRPr="00B023F9">
              <w:rPr>
                <w:rFonts w:asciiTheme="minorHAnsi" w:hAnsiTheme="minorHAnsi"/>
                <w:i/>
              </w:rPr>
              <w:tab/>
              <w:t>Conclusions and practical recommendations reached by the author of the thesis.</w:t>
            </w:r>
          </w:p>
          <w:p w14:paraId="457BFD79" w14:textId="7E1C1ECD" w:rsidR="000A055F" w:rsidRPr="00B023F9" w:rsidRDefault="00B023F9" w:rsidP="00B023F9">
            <w:pPr>
              <w:rPr>
                <w:rFonts w:asciiTheme="minorHAnsi" w:hAnsiTheme="minorHAnsi"/>
                <w:i/>
              </w:rPr>
            </w:pPr>
            <w:r w:rsidRPr="00B023F9">
              <w:rPr>
                <w:rFonts w:asciiTheme="minorHAnsi" w:hAnsiTheme="minorHAnsi"/>
                <w:i/>
              </w:rPr>
              <w:t>During the presentation, the student has at his/her disposal his/her own copy of the bachelor's thesis or a written introduction. The speech will be delivered independently. He/she may use computer technology. The introductory speech should be short, not exceeding ten minutes.</w:t>
            </w:r>
          </w:p>
        </w:tc>
      </w:tr>
      <w:tr w:rsidR="005F6C8E" w:rsidRPr="005F6C8E" w14:paraId="37E0A4E7" w14:textId="77777777" w:rsidTr="643E9FDB">
        <w:trPr>
          <w:trHeight w:val="510"/>
        </w:trPr>
        <w:tc>
          <w:tcPr>
            <w:tcW w:w="9322" w:type="dxa"/>
            <w:gridSpan w:val="2"/>
          </w:tcPr>
          <w:p w14:paraId="5D9B9914" w14:textId="77777777" w:rsidR="000A055F" w:rsidRPr="005F6C8E" w:rsidRDefault="000A055F" w:rsidP="00F308BA">
            <w:pPr>
              <w:rPr>
                <w:rFonts w:asciiTheme="minorHAnsi" w:hAnsiTheme="minorHAnsi" w:cstheme="minorHAnsi"/>
                <w:b/>
                <w:bCs/>
              </w:rPr>
            </w:pPr>
            <w:r>
              <w:rPr>
                <w:rFonts w:asciiTheme="minorHAnsi" w:hAnsiTheme="minorHAnsi"/>
                <w:b/>
              </w:rPr>
              <w:t>Recommended reading:</w:t>
            </w:r>
          </w:p>
          <w:p w14:paraId="354C8376" w14:textId="77777777" w:rsidR="000A055F" w:rsidRPr="005F6C8E" w:rsidRDefault="000A055F" w:rsidP="00F308BA">
            <w:pPr>
              <w:jc w:val="both"/>
              <w:rPr>
                <w:rFonts w:asciiTheme="minorHAnsi" w:hAnsiTheme="minorHAnsi" w:cstheme="minorHAnsi"/>
                <w:i/>
              </w:rPr>
            </w:pPr>
            <w:r>
              <w:rPr>
                <w:rFonts w:asciiTheme="minorHAnsi" w:hAnsiTheme="minorHAnsi"/>
                <w:i/>
              </w:rPr>
              <w:t xml:space="preserve">GAVORA, P.: </w:t>
            </w:r>
            <w:proofErr w:type="spellStart"/>
            <w:r>
              <w:rPr>
                <w:rFonts w:asciiTheme="minorHAnsi" w:hAnsiTheme="minorHAnsi"/>
                <w:i/>
              </w:rPr>
              <w:t>Úvod</w:t>
            </w:r>
            <w:proofErr w:type="spellEnd"/>
            <w:r>
              <w:rPr>
                <w:rFonts w:asciiTheme="minorHAnsi" w:hAnsiTheme="minorHAnsi"/>
                <w:i/>
              </w:rPr>
              <w:t xml:space="preserve"> do </w:t>
            </w:r>
            <w:proofErr w:type="spellStart"/>
            <w:r>
              <w:rPr>
                <w:rFonts w:asciiTheme="minorHAnsi" w:hAnsiTheme="minorHAnsi"/>
                <w:i/>
              </w:rPr>
              <w:t>pedagogického</w:t>
            </w:r>
            <w:proofErr w:type="spellEnd"/>
            <w:r>
              <w:rPr>
                <w:rFonts w:asciiTheme="minorHAnsi" w:hAnsiTheme="minorHAnsi"/>
                <w:i/>
              </w:rPr>
              <w:t xml:space="preserve"> </w:t>
            </w:r>
            <w:proofErr w:type="spellStart"/>
            <w:r>
              <w:rPr>
                <w:rFonts w:asciiTheme="minorHAnsi" w:hAnsiTheme="minorHAnsi"/>
                <w:i/>
              </w:rPr>
              <w:t>výskumu</w:t>
            </w:r>
            <w:proofErr w:type="spellEnd"/>
            <w:r>
              <w:rPr>
                <w:rFonts w:asciiTheme="minorHAnsi" w:hAnsiTheme="minorHAnsi"/>
                <w:i/>
              </w:rPr>
              <w:t xml:space="preserve">. Bratislava: </w:t>
            </w:r>
            <w:proofErr w:type="spellStart"/>
            <w:r>
              <w:rPr>
                <w:rFonts w:asciiTheme="minorHAnsi" w:hAnsiTheme="minorHAnsi"/>
                <w:i/>
              </w:rPr>
              <w:t>Univerzita</w:t>
            </w:r>
            <w:proofErr w:type="spellEnd"/>
            <w:r>
              <w:rPr>
                <w:rFonts w:asciiTheme="minorHAnsi" w:hAnsiTheme="minorHAnsi"/>
                <w:i/>
              </w:rPr>
              <w:t xml:space="preserve"> </w:t>
            </w:r>
            <w:proofErr w:type="spellStart"/>
            <w:r>
              <w:rPr>
                <w:rFonts w:asciiTheme="minorHAnsi" w:hAnsiTheme="minorHAnsi"/>
                <w:i/>
              </w:rPr>
              <w:t>Komenského</w:t>
            </w:r>
            <w:proofErr w:type="spellEnd"/>
            <w:r>
              <w:rPr>
                <w:rFonts w:asciiTheme="minorHAnsi" w:hAnsiTheme="minorHAnsi"/>
                <w:i/>
              </w:rPr>
              <w:t>, 1999. ISBN 80-223-1342-4.</w:t>
            </w:r>
          </w:p>
          <w:p w14:paraId="535C0E9F" w14:textId="77777777" w:rsidR="000A055F" w:rsidRPr="005F6C8E" w:rsidRDefault="000A055F" w:rsidP="00F308BA">
            <w:pPr>
              <w:jc w:val="both"/>
              <w:rPr>
                <w:rFonts w:asciiTheme="minorHAnsi" w:hAnsiTheme="minorHAnsi" w:cstheme="minorHAnsi"/>
                <w:i/>
              </w:rPr>
            </w:pPr>
            <w:r>
              <w:rPr>
                <w:rFonts w:asciiTheme="minorHAnsi" w:hAnsiTheme="minorHAnsi"/>
                <w:i/>
              </w:rPr>
              <w:t xml:space="preserve">GONDA, V.: </w:t>
            </w:r>
            <w:proofErr w:type="spellStart"/>
            <w:r>
              <w:rPr>
                <w:rFonts w:asciiTheme="minorHAnsi" w:hAnsiTheme="minorHAnsi"/>
                <w:i/>
              </w:rPr>
              <w:t>Ako</w:t>
            </w:r>
            <w:proofErr w:type="spellEnd"/>
            <w:r>
              <w:rPr>
                <w:rFonts w:asciiTheme="minorHAnsi" w:hAnsiTheme="minorHAnsi"/>
                <w:i/>
              </w:rPr>
              <w:t xml:space="preserve"> </w:t>
            </w:r>
            <w:proofErr w:type="spellStart"/>
            <w:r>
              <w:rPr>
                <w:rFonts w:asciiTheme="minorHAnsi" w:hAnsiTheme="minorHAnsi"/>
                <w:i/>
              </w:rPr>
              <w:t>napísať</w:t>
            </w:r>
            <w:proofErr w:type="spellEnd"/>
            <w:r>
              <w:rPr>
                <w:rFonts w:asciiTheme="minorHAnsi" w:hAnsiTheme="minorHAnsi"/>
                <w:i/>
              </w:rPr>
              <w:t xml:space="preserve"> a </w:t>
            </w:r>
            <w:proofErr w:type="spellStart"/>
            <w:r>
              <w:rPr>
                <w:rFonts w:asciiTheme="minorHAnsi" w:hAnsiTheme="minorHAnsi"/>
                <w:i/>
              </w:rPr>
              <w:t>úspešne</w:t>
            </w:r>
            <w:proofErr w:type="spellEnd"/>
            <w:r>
              <w:rPr>
                <w:rFonts w:asciiTheme="minorHAnsi" w:hAnsiTheme="minorHAnsi"/>
                <w:i/>
              </w:rPr>
              <w:t xml:space="preserve"> </w:t>
            </w:r>
            <w:proofErr w:type="spellStart"/>
            <w:r>
              <w:rPr>
                <w:rFonts w:asciiTheme="minorHAnsi" w:hAnsiTheme="minorHAnsi"/>
                <w:i/>
              </w:rPr>
              <w:t>obhájiť</w:t>
            </w:r>
            <w:proofErr w:type="spellEnd"/>
            <w:r>
              <w:rPr>
                <w:rFonts w:asciiTheme="minorHAnsi" w:hAnsiTheme="minorHAnsi"/>
                <w:i/>
              </w:rPr>
              <w:t xml:space="preserve"> </w:t>
            </w:r>
            <w:proofErr w:type="spellStart"/>
            <w:r>
              <w:rPr>
                <w:rFonts w:asciiTheme="minorHAnsi" w:hAnsiTheme="minorHAnsi"/>
                <w:i/>
              </w:rPr>
              <w:t>diplomovú</w:t>
            </w:r>
            <w:proofErr w:type="spellEnd"/>
            <w:r>
              <w:rPr>
                <w:rFonts w:asciiTheme="minorHAnsi" w:hAnsiTheme="minorHAnsi"/>
                <w:i/>
              </w:rPr>
              <w:t xml:space="preserve"> </w:t>
            </w:r>
            <w:proofErr w:type="spellStart"/>
            <w:r>
              <w:rPr>
                <w:rFonts w:asciiTheme="minorHAnsi" w:hAnsiTheme="minorHAnsi"/>
                <w:i/>
              </w:rPr>
              <w:t>prácu</w:t>
            </w:r>
            <w:proofErr w:type="spellEnd"/>
            <w:r>
              <w:rPr>
                <w:rFonts w:asciiTheme="minorHAnsi" w:hAnsiTheme="minorHAnsi"/>
                <w:i/>
              </w:rPr>
              <w:t xml:space="preserve">. Bratislava: </w:t>
            </w:r>
            <w:proofErr w:type="spellStart"/>
            <w:r>
              <w:rPr>
                <w:rFonts w:asciiTheme="minorHAnsi" w:hAnsiTheme="minorHAnsi"/>
                <w:i/>
              </w:rPr>
              <w:t>Iura</w:t>
            </w:r>
            <w:proofErr w:type="spellEnd"/>
            <w:r>
              <w:rPr>
                <w:rFonts w:asciiTheme="minorHAnsi" w:hAnsiTheme="minorHAnsi"/>
                <w:i/>
              </w:rPr>
              <w:t xml:space="preserve"> Edition, </w:t>
            </w:r>
            <w:proofErr w:type="spellStart"/>
            <w:r>
              <w:rPr>
                <w:rFonts w:asciiTheme="minorHAnsi" w:hAnsiTheme="minorHAnsi"/>
                <w:i/>
              </w:rPr>
              <w:t>spol.s.r.o</w:t>
            </w:r>
            <w:proofErr w:type="spellEnd"/>
            <w:r>
              <w:rPr>
                <w:rFonts w:asciiTheme="minorHAnsi" w:hAnsiTheme="minorHAnsi"/>
                <w:i/>
              </w:rPr>
              <w:t xml:space="preserve">. ISBN 978-80-8078-472-0. </w:t>
            </w:r>
          </w:p>
          <w:p w14:paraId="0DA9D1EA" w14:textId="141B5BC5" w:rsidR="000A055F" w:rsidRPr="005F6C8E" w:rsidRDefault="000A055F" w:rsidP="00F308BA">
            <w:pPr>
              <w:jc w:val="both"/>
              <w:rPr>
                <w:rFonts w:asciiTheme="minorHAnsi" w:hAnsiTheme="minorHAnsi" w:cstheme="minorHAnsi"/>
                <w:i/>
              </w:rPr>
            </w:pPr>
            <w:r>
              <w:rPr>
                <w:rFonts w:asciiTheme="minorHAnsi" w:hAnsiTheme="minorHAnsi"/>
                <w:i/>
                <w:caps/>
              </w:rPr>
              <w:lastRenderedPageBreak/>
              <w:t>Katuščák, D.:</w:t>
            </w:r>
            <w:r>
              <w:rPr>
                <w:rFonts w:asciiTheme="minorHAnsi" w:hAnsiTheme="minorHAnsi"/>
                <w:i/>
              </w:rPr>
              <w:t xml:space="preserve"> </w:t>
            </w:r>
            <w:proofErr w:type="spellStart"/>
            <w:r>
              <w:rPr>
                <w:rFonts w:asciiTheme="minorHAnsi" w:hAnsiTheme="minorHAnsi"/>
                <w:i/>
              </w:rPr>
              <w:t>Ako</w:t>
            </w:r>
            <w:proofErr w:type="spellEnd"/>
            <w:r>
              <w:rPr>
                <w:rFonts w:asciiTheme="minorHAnsi" w:hAnsiTheme="minorHAnsi"/>
                <w:i/>
              </w:rPr>
              <w:t xml:space="preserve"> </w:t>
            </w:r>
            <w:proofErr w:type="spellStart"/>
            <w:r>
              <w:rPr>
                <w:rFonts w:asciiTheme="minorHAnsi" w:hAnsiTheme="minorHAnsi"/>
                <w:i/>
              </w:rPr>
              <w:t>písať</w:t>
            </w:r>
            <w:proofErr w:type="spellEnd"/>
            <w:r>
              <w:rPr>
                <w:rFonts w:asciiTheme="minorHAnsi" w:hAnsiTheme="minorHAnsi"/>
                <w:i/>
              </w:rPr>
              <w:t xml:space="preserve"> </w:t>
            </w:r>
            <w:proofErr w:type="spellStart"/>
            <w:r>
              <w:rPr>
                <w:rFonts w:asciiTheme="minorHAnsi" w:hAnsiTheme="minorHAnsi"/>
                <w:i/>
              </w:rPr>
              <w:t>vysokoškolské</w:t>
            </w:r>
            <w:proofErr w:type="spellEnd"/>
            <w:r>
              <w:rPr>
                <w:rFonts w:asciiTheme="minorHAnsi" w:hAnsiTheme="minorHAnsi"/>
                <w:i/>
              </w:rPr>
              <w:t xml:space="preserve"> a </w:t>
            </w:r>
            <w:proofErr w:type="spellStart"/>
            <w:r>
              <w:rPr>
                <w:rFonts w:asciiTheme="minorHAnsi" w:hAnsiTheme="minorHAnsi"/>
                <w:i/>
              </w:rPr>
              <w:t>kvalifikačné</w:t>
            </w:r>
            <w:proofErr w:type="spellEnd"/>
            <w:r>
              <w:rPr>
                <w:rFonts w:asciiTheme="minorHAnsi" w:hAnsiTheme="minorHAnsi"/>
                <w:i/>
              </w:rPr>
              <w:t xml:space="preserve"> </w:t>
            </w:r>
            <w:proofErr w:type="spellStart"/>
            <w:r>
              <w:rPr>
                <w:rFonts w:asciiTheme="minorHAnsi" w:hAnsiTheme="minorHAnsi"/>
                <w:i/>
              </w:rPr>
              <w:t>práce</w:t>
            </w:r>
            <w:proofErr w:type="spellEnd"/>
            <w:r>
              <w:rPr>
                <w:rFonts w:asciiTheme="minorHAnsi" w:hAnsiTheme="minorHAnsi"/>
                <w:i/>
              </w:rPr>
              <w:t xml:space="preserve">. </w:t>
            </w:r>
            <w:proofErr w:type="spellStart"/>
            <w:r>
              <w:rPr>
                <w:rFonts w:asciiTheme="minorHAnsi" w:hAnsiTheme="minorHAnsi"/>
                <w:i/>
              </w:rPr>
              <w:t>Ako</w:t>
            </w:r>
            <w:proofErr w:type="spellEnd"/>
            <w:r>
              <w:rPr>
                <w:rFonts w:asciiTheme="minorHAnsi" w:hAnsiTheme="minorHAnsi"/>
                <w:i/>
              </w:rPr>
              <w:t xml:space="preserve"> </w:t>
            </w:r>
            <w:proofErr w:type="spellStart"/>
            <w:r>
              <w:rPr>
                <w:rFonts w:asciiTheme="minorHAnsi" w:hAnsiTheme="minorHAnsi"/>
                <w:i/>
              </w:rPr>
              <w:t>písať</w:t>
            </w:r>
            <w:proofErr w:type="spellEnd"/>
            <w:r>
              <w:rPr>
                <w:rFonts w:asciiTheme="minorHAnsi" w:hAnsiTheme="minorHAnsi"/>
                <w:i/>
              </w:rPr>
              <w:t xml:space="preserve"> </w:t>
            </w:r>
            <w:proofErr w:type="spellStart"/>
            <w:r w:rsidR="009C59B6">
              <w:rPr>
                <w:rFonts w:asciiTheme="minorHAnsi" w:hAnsiTheme="minorHAnsi"/>
                <w:i/>
              </w:rPr>
              <w:t>seminar</w:t>
            </w:r>
            <w:r>
              <w:rPr>
                <w:rFonts w:asciiTheme="minorHAnsi" w:hAnsiTheme="minorHAnsi"/>
                <w:i/>
              </w:rPr>
              <w:t>ne</w:t>
            </w:r>
            <w:proofErr w:type="spellEnd"/>
            <w:r>
              <w:rPr>
                <w:rFonts w:asciiTheme="minorHAnsi" w:hAnsiTheme="minorHAnsi"/>
                <w:i/>
              </w:rPr>
              <w:t xml:space="preserve"> </w:t>
            </w:r>
            <w:proofErr w:type="spellStart"/>
            <w:r>
              <w:rPr>
                <w:rFonts w:asciiTheme="minorHAnsi" w:hAnsiTheme="minorHAnsi"/>
                <w:i/>
              </w:rPr>
              <w:t>práce</w:t>
            </w:r>
            <w:proofErr w:type="spellEnd"/>
            <w:r>
              <w:rPr>
                <w:rFonts w:asciiTheme="minorHAnsi" w:hAnsiTheme="minorHAnsi"/>
                <w:i/>
              </w:rPr>
              <w:t xml:space="preserve">, </w:t>
            </w:r>
            <w:proofErr w:type="spellStart"/>
            <w:r>
              <w:rPr>
                <w:rFonts w:asciiTheme="minorHAnsi" w:hAnsiTheme="minorHAnsi"/>
                <w:i/>
              </w:rPr>
              <w:t>ročníkové</w:t>
            </w:r>
            <w:proofErr w:type="spellEnd"/>
            <w:r>
              <w:rPr>
                <w:rFonts w:asciiTheme="minorHAnsi" w:hAnsiTheme="minorHAnsi"/>
                <w:i/>
              </w:rPr>
              <w:t xml:space="preserve"> </w:t>
            </w:r>
            <w:proofErr w:type="spellStart"/>
            <w:r>
              <w:rPr>
                <w:rFonts w:asciiTheme="minorHAnsi" w:hAnsiTheme="minorHAnsi"/>
                <w:i/>
              </w:rPr>
              <w:t>práce</w:t>
            </w:r>
            <w:proofErr w:type="spellEnd"/>
            <w:r>
              <w:rPr>
                <w:rFonts w:asciiTheme="minorHAnsi" w:hAnsiTheme="minorHAnsi"/>
                <w:i/>
              </w:rPr>
              <w:t xml:space="preserve">, </w:t>
            </w:r>
            <w:proofErr w:type="spellStart"/>
            <w:r>
              <w:rPr>
                <w:rFonts w:asciiTheme="minorHAnsi" w:hAnsiTheme="minorHAnsi"/>
                <w:i/>
              </w:rPr>
              <w:t>práce</w:t>
            </w:r>
            <w:proofErr w:type="spellEnd"/>
            <w:r>
              <w:rPr>
                <w:rFonts w:asciiTheme="minorHAnsi" w:hAnsiTheme="minorHAnsi"/>
                <w:i/>
              </w:rPr>
              <w:t xml:space="preserve"> ŠVOČ, </w:t>
            </w:r>
            <w:proofErr w:type="spellStart"/>
            <w:r>
              <w:rPr>
                <w:rFonts w:asciiTheme="minorHAnsi" w:hAnsiTheme="minorHAnsi"/>
                <w:i/>
              </w:rPr>
              <w:t>diplomové</w:t>
            </w:r>
            <w:proofErr w:type="spellEnd"/>
            <w:r>
              <w:rPr>
                <w:rFonts w:asciiTheme="minorHAnsi" w:hAnsiTheme="minorHAnsi"/>
                <w:i/>
              </w:rPr>
              <w:t xml:space="preserve"> </w:t>
            </w:r>
            <w:proofErr w:type="spellStart"/>
            <w:r>
              <w:rPr>
                <w:rFonts w:asciiTheme="minorHAnsi" w:hAnsiTheme="minorHAnsi"/>
                <w:i/>
              </w:rPr>
              <w:t>práce</w:t>
            </w:r>
            <w:proofErr w:type="spellEnd"/>
            <w:r>
              <w:rPr>
                <w:rFonts w:asciiTheme="minorHAnsi" w:hAnsiTheme="minorHAnsi"/>
                <w:i/>
              </w:rPr>
              <w:t xml:space="preserve">, </w:t>
            </w:r>
            <w:proofErr w:type="spellStart"/>
            <w:r>
              <w:rPr>
                <w:rFonts w:asciiTheme="minorHAnsi" w:hAnsiTheme="minorHAnsi"/>
                <w:i/>
              </w:rPr>
              <w:t>záverečné</w:t>
            </w:r>
            <w:proofErr w:type="spellEnd"/>
            <w:r>
              <w:rPr>
                <w:rFonts w:asciiTheme="minorHAnsi" w:hAnsiTheme="minorHAnsi"/>
                <w:i/>
              </w:rPr>
              <w:t xml:space="preserve"> </w:t>
            </w:r>
            <w:proofErr w:type="gramStart"/>
            <w:r>
              <w:rPr>
                <w:rFonts w:asciiTheme="minorHAnsi" w:hAnsiTheme="minorHAnsi"/>
                <w:i/>
              </w:rPr>
              <w:t>a</w:t>
            </w:r>
            <w:proofErr w:type="gramEnd"/>
            <w:r>
              <w:rPr>
                <w:rFonts w:asciiTheme="minorHAnsi" w:hAnsiTheme="minorHAnsi"/>
                <w:i/>
              </w:rPr>
              <w:t> </w:t>
            </w:r>
            <w:proofErr w:type="spellStart"/>
            <w:r>
              <w:rPr>
                <w:rFonts w:asciiTheme="minorHAnsi" w:hAnsiTheme="minorHAnsi"/>
                <w:i/>
              </w:rPr>
              <w:t>atestačné</w:t>
            </w:r>
            <w:proofErr w:type="spellEnd"/>
            <w:r>
              <w:rPr>
                <w:rFonts w:asciiTheme="minorHAnsi" w:hAnsiTheme="minorHAnsi"/>
                <w:i/>
              </w:rPr>
              <w:t xml:space="preserve"> </w:t>
            </w:r>
            <w:proofErr w:type="spellStart"/>
            <w:r>
              <w:rPr>
                <w:rFonts w:asciiTheme="minorHAnsi" w:hAnsiTheme="minorHAnsi"/>
                <w:i/>
              </w:rPr>
              <w:t>práce</w:t>
            </w:r>
            <w:proofErr w:type="spellEnd"/>
            <w:r>
              <w:rPr>
                <w:rFonts w:asciiTheme="minorHAnsi" w:hAnsiTheme="minorHAnsi"/>
                <w:i/>
              </w:rPr>
              <w:t xml:space="preserve"> a </w:t>
            </w:r>
            <w:proofErr w:type="spellStart"/>
            <w:r>
              <w:rPr>
                <w:rFonts w:asciiTheme="minorHAnsi" w:hAnsiTheme="minorHAnsi"/>
                <w:i/>
              </w:rPr>
              <w:t>dizertácie</w:t>
            </w:r>
            <w:proofErr w:type="spellEnd"/>
            <w:r>
              <w:rPr>
                <w:rFonts w:asciiTheme="minorHAnsi" w:hAnsiTheme="minorHAnsi"/>
                <w:i/>
              </w:rPr>
              <w:t xml:space="preserve">. Bratislava: </w:t>
            </w:r>
            <w:proofErr w:type="spellStart"/>
            <w:r>
              <w:rPr>
                <w:rFonts w:asciiTheme="minorHAnsi" w:hAnsiTheme="minorHAnsi"/>
                <w:i/>
              </w:rPr>
              <w:t>Stimul</w:t>
            </w:r>
            <w:proofErr w:type="spellEnd"/>
            <w:r>
              <w:rPr>
                <w:rFonts w:asciiTheme="minorHAnsi" w:hAnsiTheme="minorHAnsi"/>
                <w:i/>
              </w:rPr>
              <w:t>, 1998. ISBN 80-85697-57-2.</w:t>
            </w:r>
          </w:p>
          <w:p w14:paraId="46E6C3EA" w14:textId="77777777" w:rsidR="000A055F" w:rsidRPr="00831340" w:rsidRDefault="000A055F" w:rsidP="00F308BA">
            <w:pPr>
              <w:rPr>
                <w:rFonts w:asciiTheme="minorHAnsi" w:hAnsiTheme="minorHAnsi" w:cstheme="minorHAnsi"/>
                <w:lang w:val="fr-FR"/>
              </w:rPr>
            </w:pPr>
            <w:proofErr w:type="spellStart"/>
            <w:r>
              <w:rPr>
                <w:rFonts w:asciiTheme="minorHAnsi" w:hAnsiTheme="minorHAnsi"/>
                <w:i/>
              </w:rPr>
              <w:t>Smernica</w:t>
            </w:r>
            <w:proofErr w:type="spellEnd"/>
            <w:r>
              <w:rPr>
                <w:rFonts w:asciiTheme="minorHAnsi" w:hAnsiTheme="minorHAnsi"/>
                <w:i/>
              </w:rPr>
              <w:t xml:space="preserve"> o </w:t>
            </w:r>
            <w:proofErr w:type="spellStart"/>
            <w:r>
              <w:rPr>
                <w:rFonts w:asciiTheme="minorHAnsi" w:hAnsiTheme="minorHAnsi"/>
                <w:i/>
              </w:rPr>
              <w:t>náležitostiach</w:t>
            </w:r>
            <w:proofErr w:type="spellEnd"/>
            <w:r>
              <w:rPr>
                <w:rFonts w:asciiTheme="minorHAnsi" w:hAnsiTheme="minorHAnsi"/>
                <w:i/>
              </w:rPr>
              <w:t xml:space="preserve"> </w:t>
            </w:r>
            <w:proofErr w:type="spellStart"/>
            <w:r>
              <w:rPr>
                <w:rFonts w:asciiTheme="minorHAnsi" w:hAnsiTheme="minorHAnsi"/>
                <w:i/>
              </w:rPr>
              <w:t>záverečných</w:t>
            </w:r>
            <w:proofErr w:type="spellEnd"/>
            <w:r>
              <w:rPr>
                <w:rFonts w:asciiTheme="minorHAnsi" w:hAnsiTheme="minorHAnsi"/>
                <w:i/>
              </w:rPr>
              <w:t xml:space="preserve"> </w:t>
            </w:r>
            <w:proofErr w:type="spellStart"/>
            <w:r>
              <w:rPr>
                <w:rFonts w:asciiTheme="minorHAnsi" w:hAnsiTheme="minorHAnsi"/>
                <w:i/>
              </w:rPr>
              <w:t>prác</w:t>
            </w:r>
            <w:proofErr w:type="spellEnd"/>
            <w:r>
              <w:rPr>
                <w:rFonts w:asciiTheme="minorHAnsi" w:hAnsiTheme="minorHAnsi"/>
                <w:i/>
              </w:rPr>
              <w:t xml:space="preserve">, ich </w:t>
            </w:r>
            <w:proofErr w:type="spellStart"/>
            <w:r>
              <w:rPr>
                <w:rFonts w:asciiTheme="minorHAnsi" w:hAnsiTheme="minorHAnsi"/>
                <w:i/>
              </w:rPr>
              <w:t>bibliografickej</w:t>
            </w:r>
            <w:proofErr w:type="spellEnd"/>
            <w:r>
              <w:rPr>
                <w:rFonts w:asciiTheme="minorHAnsi" w:hAnsiTheme="minorHAnsi"/>
                <w:i/>
              </w:rPr>
              <w:t xml:space="preserve"> </w:t>
            </w:r>
            <w:proofErr w:type="spellStart"/>
            <w:r>
              <w:rPr>
                <w:rFonts w:asciiTheme="minorHAnsi" w:hAnsiTheme="minorHAnsi"/>
                <w:i/>
              </w:rPr>
              <w:t>registrácii</w:t>
            </w:r>
            <w:proofErr w:type="spellEnd"/>
            <w:r>
              <w:rPr>
                <w:rFonts w:asciiTheme="minorHAnsi" w:hAnsiTheme="minorHAnsi"/>
                <w:i/>
              </w:rPr>
              <w:t xml:space="preserve">, </w:t>
            </w:r>
            <w:proofErr w:type="spellStart"/>
            <w:r>
              <w:rPr>
                <w:rFonts w:asciiTheme="minorHAnsi" w:hAnsiTheme="minorHAnsi"/>
                <w:i/>
              </w:rPr>
              <w:t>kontrole</w:t>
            </w:r>
            <w:proofErr w:type="spellEnd"/>
            <w:r>
              <w:rPr>
                <w:rFonts w:asciiTheme="minorHAnsi" w:hAnsiTheme="minorHAnsi"/>
                <w:i/>
              </w:rPr>
              <w:t xml:space="preserve"> originality, </w:t>
            </w:r>
            <w:proofErr w:type="spellStart"/>
            <w:r>
              <w:rPr>
                <w:rFonts w:asciiTheme="minorHAnsi" w:hAnsiTheme="minorHAnsi"/>
                <w:i/>
              </w:rPr>
              <w:t>uchovávaní</w:t>
            </w:r>
            <w:proofErr w:type="spellEnd"/>
            <w:r>
              <w:rPr>
                <w:rFonts w:asciiTheme="minorHAnsi" w:hAnsiTheme="minorHAnsi"/>
                <w:i/>
              </w:rPr>
              <w:t xml:space="preserve"> a </w:t>
            </w:r>
            <w:proofErr w:type="spellStart"/>
            <w:r>
              <w:rPr>
                <w:rFonts w:asciiTheme="minorHAnsi" w:hAnsiTheme="minorHAnsi"/>
                <w:i/>
              </w:rPr>
              <w:t>sprístupňovaní</w:t>
            </w:r>
            <w:proofErr w:type="spellEnd"/>
            <w:r>
              <w:rPr>
                <w:rFonts w:asciiTheme="minorHAnsi" w:hAnsiTheme="minorHAnsi"/>
                <w:i/>
              </w:rPr>
              <w:t xml:space="preserve">. </w:t>
            </w:r>
            <w:r w:rsidRPr="00831340">
              <w:rPr>
                <w:rFonts w:asciiTheme="minorHAnsi" w:hAnsiTheme="minorHAnsi"/>
                <w:i/>
                <w:lang w:val="fr-FR"/>
              </w:rPr>
              <w:t>[online]. Prešov: PU. [cit.26.3.2014]. Dostupné z: http://www.pulib.sk/web/data/pulib/subory/stranka/ezp-smernica-2013.pdf</w:t>
            </w:r>
          </w:p>
          <w:p w14:paraId="1DF6D3E8" w14:textId="77777777" w:rsidR="000A055F" w:rsidRPr="005F6C8E" w:rsidRDefault="000A055F" w:rsidP="00F308BA">
            <w:pPr>
              <w:jc w:val="both"/>
              <w:rPr>
                <w:rFonts w:asciiTheme="minorHAnsi" w:hAnsiTheme="minorHAnsi" w:cstheme="minorHAnsi"/>
                <w:i/>
              </w:rPr>
            </w:pPr>
            <w:r>
              <w:rPr>
                <w:rFonts w:asciiTheme="minorHAnsi" w:hAnsiTheme="minorHAnsi"/>
                <w:i/>
              </w:rPr>
              <w:t>ŠVEC, Š. a </w:t>
            </w:r>
            <w:proofErr w:type="spellStart"/>
            <w:r>
              <w:rPr>
                <w:rFonts w:asciiTheme="minorHAnsi" w:hAnsiTheme="minorHAnsi"/>
                <w:i/>
              </w:rPr>
              <w:t>kol</w:t>
            </w:r>
            <w:proofErr w:type="spellEnd"/>
            <w:r>
              <w:rPr>
                <w:rFonts w:asciiTheme="minorHAnsi" w:hAnsiTheme="minorHAnsi"/>
                <w:i/>
              </w:rPr>
              <w:t xml:space="preserve">.: </w:t>
            </w:r>
            <w:proofErr w:type="spellStart"/>
            <w:r>
              <w:rPr>
                <w:rFonts w:asciiTheme="minorHAnsi" w:hAnsiTheme="minorHAnsi"/>
                <w:i/>
              </w:rPr>
              <w:t>Metodológia</w:t>
            </w:r>
            <w:proofErr w:type="spellEnd"/>
            <w:r>
              <w:rPr>
                <w:rFonts w:asciiTheme="minorHAnsi" w:hAnsiTheme="minorHAnsi"/>
                <w:i/>
              </w:rPr>
              <w:t xml:space="preserve"> vied o </w:t>
            </w:r>
            <w:proofErr w:type="spellStart"/>
            <w:r>
              <w:rPr>
                <w:rFonts w:asciiTheme="minorHAnsi" w:hAnsiTheme="minorHAnsi"/>
                <w:i/>
              </w:rPr>
              <w:t>výchove</w:t>
            </w:r>
            <w:proofErr w:type="spellEnd"/>
            <w:r>
              <w:rPr>
                <w:rFonts w:asciiTheme="minorHAnsi" w:hAnsiTheme="minorHAnsi"/>
                <w:i/>
              </w:rPr>
              <w:t xml:space="preserve">. Bratislava: IRIS, 1998. ISBN 80-88778-73-5. </w:t>
            </w:r>
          </w:p>
          <w:p w14:paraId="212C3457" w14:textId="77777777" w:rsidR="000A055F" w:rsidRPr="005F6C8E" w:rsidRDefault="000A055F" w:rsidP="00F308BA">
            <w:pPr>
              <w:jc w:val="both"/>
              <w:rPr>
                <w:rFonts w:asciiTheme="minorHAnsi" w:hAnsiTheme="minorHAnsi" w:cstheme="minorHAnsi"/>
              </w:rPr>
            </w:pPr>
            <w:r>
              <w:rPr>
                <w:rFonts w:asciiTheme="minorHAnsi" w:hAnsiTheme="minorHAnsi"/>
                <w:i/>
              </w:rPr>
              <w:t xml:space="preserve">VIŠŇOVSKÝ, Ľ., ZOLYOMIOVÁ, P., BRINCKOVÁ, J.: </w:t>
            </w:r>
            <w:proofErr w:type="spellStart"/>
            <w:r>
              <w:rPr>
                <w:rFonts w:asciiTheme="minorHAnsi" w:hAnsiTheme="minorHAnsi"/>
                <w:i/>
              </w:rPr>
              <w:t>Metodika</w:t>
            </w:r>
            <w:proofErr w:type="spellEnd"/>
            <w:r>
              <w:rPr>
                <w:rFonts w:asciiTheme="minorHAnsi" w:hAnsiTheme="minorHAnsi"/>
                <w:i/>
              </w:rPr>
              <w:t xml:space="preserve"> </w:t>
            </w:r>
            <w:proofErr w:type="spellStart"/>
            <w:r>
              <w:rPr>
                <w:rFonts w:asciiTheme="minorHAnsi" w:hAnsiTheme="minorHAnsi"/>
                <w:i/>
              </w:rPr>
              <w:t>diplomovej</w:t>
            </w:r>
            <w:proofErr w:type="spellEnd"/>
            <w:r>
              <w:rPr>
                <w:rFonts w:asciiTheme="minorHAnsi" w:hAnsiTheme="minorHAnsi"/>
                <w:i/>
              </w:rPr>
              <w:t xml:space="preserve"> </w:t>
            </w:r>
            <w:proofErr w:type="spellStart"/>
            <w:r>
              <w:rPr>
                <w:rFonts w:asciiTheme="minorHAnsi" w:hAnsiTheme="minorHAnsi"/>
                <w:i/>
              </w:rPr>
              <w:t>práce</w:t>
            </w:r>
            <w:proofErr w:type="spellEnd"/>
            <w:r>
              <w:rPr>
                <w:rFonts w:asciiTheme="minorHAnsi" w:hAnsiTheme="minorHAnsi"/>
                <w:i/>
              </w:rPr>
              <w:t>. 2007. ISBN 978-80-8083-374-</w:t>
            </w:r>
            <w:proofErr w:type="gramStart"/>
            <w:r>
              <w:rPr>
                <w:rFonts w:asciiTheme="minorHAnsi" w:hAnsiTheme="minorHAnsi"/>
                <w:i/>
              </w:rPr>
              <w:t>9..</w:t>
            </w:r>
            <w:proofErr w:type="gramEnd"/>
          </w:p>
        </w:tc>
      </w:tr>
      <w:tr w:rsidR="005F6C8E" w:rsidRPr="005F6C8E" w14:paraId="53EBC35A" w14:textId="77777777" w:rsidTr="643E9FDB">
        <w:trPr>
          <w:trHeight w:val="751"/>
        </w:trPr>
        <w:tc>
          <w:tcPr>
            <w:tcW w:w="9322" w:type="dxa"/>
            <w:gridSpan w:val="2"/>
            <w:vAlign w:val="center"/>
          </w:tcPr>
          <w:p w14:paraId="40230DB5" w14:textId="77777777" w:rsidR="000A055F" w:rsidRPr="005F6C8E" w:rsidRDefault="000A055F" w:rsidP="00F308BA">
            <w:pPr>
              <w:jc w:val="both"/>
              <w:rPr>
                <w:rFonts w:asciiTheme="minorHAnsi" w:hAnsiTheme="minorHAnsi" w:cstheme="minorHAnsi"/>
              </w:rPr>
            </w:pPr>
            <w:r>
              <w:rPr>
                <w:rFonts w:asciiTheme="minorHAnsi" w:hAnsiTheme="minorHAnsi"/>
                <w:b/>
              </w:rPr>
              <w:lastRenderedPageBreak/>
              <w:t>Language required for the course:</w:t>
            </w:r>
            <w:r>
              <w:rPr>
                <w:rFonts w:asciiTheme="minorHAnsi" w:hAnsiTheme="minorHAnsi"/>
              </w:rPr>
              <w:t xml:space="preserve"> </w:t>
            </w:r>
          </w:p>
          <w:p w14:paraId="1BD19FCA" w14:textId="77777777" w:rsidR="000A055F" w:rsidRPr="005F6C8E" w:rsidRDefault="000A055F" w:rsidP="00F308BA">
            <w:pPr>
              <w:jc w:val="both"/>
              <w:rPr>
                <w:rFonts w:asciiTheme="minorHAnsi" w:hAnsiTheme="minorHAnsi" w:cstheme="minorHAnsi"/>
              </w:rPr>
            </w:pPr>
            <w:r>
              <w:rPr>
                <w:rFonts w:asciiTheme="minorHAnsi" w:hAnsiTheme="minorHAnsi"/>
                <w:i/>
              </w:rPr>
              <w:t>German and Slovak language</w:t>
            </w:r>
          </w:p>
        </w:tc>
      </w:tr>
      <w:tr w:rsidR="005F6C8E" w:rsidRPr="005F6C8E" w14:paraId="4C41D5AD" w14:textId="77777777" w:rsidTr="643E9FDB">
        <w:trPr>
          <w:trHeight w:val="558"/>
        </w:trPr>
        <w:tc>
          <w:tcPr>
            <w:tcW w:w="9322" w:type="dxa"/>
            <w:gridSpan w:val="2"/>
            <w:vAlign w:val="center"/>
          </w:tcPr>
          <w:p w14:paraId="16B22BAA" w14:textId="77777777" w:rsidR="000A055F" w:rsidRPr="005F6C8E" w:rsidRDefault="000A055F" w:rsidP="00F308BA">
            <w:pPr>
              <w:jc w:val="both"/>
              <w:rPr>
                <w:rFonts w:asciiTheme="minorHAnsi" w:hAnsiTheme="minorHAnsi" w:cstheme="minorHAnsi"/>
                <w:i/>
              </w:rPr>
            </w:pPr>
            <w:r>
              <w:rPr>
                <w:rFonts w:asciiTheme="minorHAnsi" w:hAnsiTheme="minorHAnsi"/>
                <w:b/>
                <w:bCs/>
              </w:rPr>
              <w:t>Notes</w:t>
            </w:r>
            <w:r>
              <w:rPr>
                <w:rFonts w:asciiTheme="minorHAnsi" w:hAnsiTheme="minorHAnsi"/>
              </w:rPr>
              <w:t>: compulsory unit, the student chooses the course only once</w:t>
            </w:r>
          </w:p>
        </w:tc>
      </w:tr>
      <w:tr w:rsidR="005F6C8E" w:rsidRPr="005F6C8E" w14:paraId="4F434E61" w14:textId="77777777" w:rsidTr="643E9FDB">
        <w:trPr>
          <w:trHeight w:val="1695"/>
        </w:trPr>
        <w:tc>
          <w:tcPr>
            <w:tcW w:w="9322" w:type="dxa"/>
            <w:gridSpan w:val="2"/>
            <w:vAlign w:val="center"/>
          </w:tcPr>
          <w:p w14:paraId="14AF1B2D"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1CB25236" w14:textId="4F055B70" w:rsidR="000A055F" w:rsidRPr="005F6C8E" w:rsidRDefault="000A055F" w:rsidP="643E9FDB">
            <w:r>
              <w:rPr>
                <w:rFonts w:asciiTheme="minorHAnsi" w:hAnsiTheme="minorHAnsi"/>
              </w:rPr>
              <w:t xml:space="preserve">Total number of students assessed: </w:t>
            </w:r>
            <w:r>
              <w:rPr>
                <w:rFonts w:ascii="Calibri" w:hAnsi="Calibri"/>
              </w:rPr>
              <w:t>25</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106067A9" w14:textId="77777777" w:rsidTr="643E9FDB">
              <w:tc>
                <w:tcPr>
                  <w:tcW w:w="1518" w:type="dxa"/>
                  <w:vAlign w:val="center"/>
                </w:tcPr>
                <w:p w14:paraId="3ADED6D0" w14:textId="08994966"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0F30B7C9" w14:textId="4388122F"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61512BAF" w14:textId="58E034AE"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442F7F52" w14:textId="40661A8F"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6F35E7BF" w14:textId="72AADE30"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6B60448F" w14:textId="21A613C3"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45EECD9D" w14:textId="77777777" w:rsidTr="643E9FDB">
              <w:tc>
                <w:tcPr>
                  <w:tcW w:w="1518" w:type="dxa"/>
                  <w:vAlign w:val="center"/>
                </w:tcPr>
                <w:p w14:paraId="4A015807" w14:textId="5D831778" w:rsidR="643E9FDB" w:rsidRDefault="643E9FDB" w:rsidP="643E9FDB">
                  <w:pPr>
                    <w:jc w:val="center"/>
                    <w:rPr>
                      <w:rFonts w:asciiTheme="minorHAnsi" w:eastAsiaTheme="minorEastAsia" w:hAnsiTheme="minorHAnsi" w:cstheme="minorBidi"/>
                    </w:rPr>
                  </w:pPr>
                  <w:r>
                    <w:rPr>
                      <w:rFonts w:asciiTheme="minorHAnsi" w:hAnsiTheme="minorHAnsi"/>
                    </w:rPr>
                    <w:t>32%</w:t>
                  </w:r>
                </w:p>
              </w:tc>
              <w:tc>
                <w:tcPr>
                  <w:tcW w:w="1518" w:type="dxa"/>
                  <w:vAlign w:val="center"/>
                </w:tcPr>
                <w:p w14:paraId="3541502B" w14:textId="08257B6D" w:rsidR="643E9FDB" w:rsidRDefault="643E9FDB" w:rsidP="643E9FDB">
                  <w:pPr>
                    <w:jc w:val="center"/>
                    <w:rPr>
                      <w:rFonts w:asciiTheme="minorHAnsi" w:eastAsiaTheme="minorEastAsia" w:hAnsiTheme="minorHAnsi" w:cstheme="minorBidi"/>
                    </w:rPr>
                  </w:pPr>
                  <w:r>
                    <w:rPr>
                      <w:rFonts w:asciiTheme="minorHAnsi" w:hAnsiTheme="minorHAnsi"/>
                    </w:rPr>
                    <w:t>24%</w:t>
                  </w:r>
                </w:p>
              </w:tc>
              <w:tc>
                <w:tcPr>
                  <w:tcW w:w="1518" w:type="dxa"/>
                  <w:vAlign w:val="center"/>
                </w:tcPr>
                <w:p w14:paraId="0D7FD82C" w14:textId="7C15D93A" w:rsidR="643E9FDB" w:rsidRDefault="643E9FDB" w:rsidP="643E9FDB">
                  <w:pPr>
                    <w:jc w:val="center"/>
                    <w:rPr>
                      <w:rFonts w:asciiTheme="minorHAnsi" w:eastAsiaTheme="minorEastAsia" w:hAnsiTheme="minorHAnsi" w:cstheme="minorBidi"/>
                    </w:rPr>
                  </w:pPr>
                  <w:r>
                    <w:rPr>
                      <w:rFonts w:asciiTheme="minorHAnsi" w:hAnsiTheme="minorHAnsi"/>
                    </w:rPr>
                    <w:t>12%</w:t>
                  </w:r>
                </w:p>
              </w:tc>
              <w:tc>
                <w:tcPr>
                  <w:tcW w:w="1518" w:type="dxa"/>
                  <w:vAlign w:val="center"/>
                </w:tcPr>
                <w:p w14:paraId="42E7F3D6" w14:textId="20E86881"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31519CD0" w14:textId="45C7718C" w:rsidR="643E9FDB" w:rsidRDefault="643E9FDB" w:rsidP="643E9FDB">
                  <w:pPr>
                    <w:jc w:val="center"/>
                    <w:rPr>
                      <w:rFonts w:asciiTheme="minorHAnsi" w:eastAsiaTheme="minorEastAsia" w:hAnsiTheme="minorHAnsi" w:cstheme="minorBidi"/>
                    </w:rPr>
                  </w:pPr>
                  <w:r>
                    <w:rPr>
                      <w:rFonts w:asciiTheme="minorHAnsi" w:hAnsiTheme="minorHAnsi"/>
                    </w:rPr>
                    <w:t>12%</w:t>
                  </w:r>
                </w:p>
              </w:tc>
              <w:tc>
                <w:tcPr>
                  <w:tcW w:w="1518" w:type="dxa"/>
                  <w:vAlign w:val="center"/>
                </w:tcPr>
                <w:p w14:paraId="77954773" w14:textId="43E68EBE" w:rsidR="643E9FDB" w:rsidRDefault="643E9FDB" w:rsidP="643E9FDB">
                  <w:pPr>
                    <w:jc w:val="center"/>
                    <w:rPr>
                      <w:rFonts w:asciiTheme="minorHAnsi" w:eastAsiaTheme="minorEastAsia" w:hAnsiTheme="minorHAnsi" w:cstheme="minorBidi"/>
                    </w:rPr>
                  </w:pPr>
                  <w:r>
                    <w:rPr>
                      <w:rFonts w:asciiTheme="minorHAnsi" w:hAnsiTheme="minorHAnsi"/>
                    </w:rPr>
                    <w:t>20%</w:t>
                  </w:r>
                </w:p>
              </w:tc>
            </w:tr>
          </w:tbl>
          <w:p w14:paraId="3C84D745" w14:textId="5F876AE8" w:rsidR="000A055F" w:rsidRPr="005F6C8E" w:rsidRDefault="000A055F" w:rsidP="643E9FDB">
            <w:pPr>
              <w:jc w:val="both"/>
              <w:rPr>
                <w:i/>
                <w:iCs/>
              </w:rPr>
            </w:pPr>
          </w:p>
        </w:tc>
      </w:tr>
      <w:tr w:rsidR="005F6C8E" w:rsidRPr="005F6C8E" w14:paraId="21E1146D" w14:textId="77777777" w:rsidTr="643E9FDB">
        <w:trPr>
          <w:trHeight w:val="581"/>
        </w:trPr>
        <w:tc>
          <w:tcPr>
            <w:tcW w:w="9322" w:type="dxa"/>
            <w:gridSpan w:val="2"/>
            <w:vAlign w:val="center"/>
          </w:tcPr>
          <w:p w14:paraId="6422B0AF"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w:t>
            </w:r>
          </w:p>
        </w:tc>
      </w:tr>
      <w:tr w:rsidR="005F6C8E" w:rsidRPr="005F6C8E" w14:paraId="758B6247" w14:textId="77777777" w:rsidTr="643E9FDB">
        <w:trPr>
          <w:trHeight w:val="562"/>
        </w:trPr>
        <w:tc>
          <w:tcPr>
            <w:tcW w:w="9322" w:type="dxa"/>
            <w:gridSpan w:val="2"/>
            <w:vAlign w:val="center"/>
          </w:tcPr>
          <w:p w14:paraId="52D94DD2"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4446B713" w14:textId="77777777" w:rsidTr="643E9FDB">
        <w:trPr>
          <w:trHeight w:val="556"/>
        </w:trPr>
        <w:tc>
          <w:tcPr>
            <w:tcW w:w="9322" w:type="dxa"/>
            <w:gridSpan w:val="2"/>
            <w:vAlign w:val="center"/>
          </w:tcPr>
          <w:p w14:paraId="7F463AB2" w14:textId="24E67E09" w:rsidR="000A055F" w:rsidRPr="005F6C8E" w:rsidRDefault="000A055F"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67EA29D8" w14:textId="0AE19F01" w:rsidR="0042303C" w:rsidRDefault="0042303C" w:rsidP="008A34EB">
      <w:pPr>
        <w:ind w:left="720"/>
        <w:jc w:val="both"/>
        <w:rPr>
          <w:rFonts w:asciiTheme="minorHAnsi" w:hAnsiTheme="minorHAnsi" w:cstheme="minorHAnsi"/>
        </w:rPr>
      </w:pPr>
    </w:p>
    <w:p w14:paraId="0C9DA995" w14:textId="77777777" w:rsidR="0042303C" w:rsidRDefault="0042303C">
      <w:pPr>
        <w:spacing w:after="200" w:line="276" w:lineRule="auto"/>
        <w:rPr>
          <w:rFonts w:asciiTheme="minorHAnsi" w:hAnsiTheme="minorHAnsi" w:cstheme="minorHAnsi"/>
        </w:rPr>
      </w:pPr>
      <w:r>
        <w:br w:type="page"/>
      </w:r>
    </w:p>
    <w:p w14:paraId="579BCEC7" w14:textId="77777777"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0F588223" w14:textId="77777777" w:rsidR="000A055F" w:rsidRPr="005F6C8E" w:rsidRDefault="000A055F"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7BC3D391" w14:textId="77777777" w:rsidTr="643E9FDB">
        <w:trPr>
          <w:trHeight w:val="510"/>
        </w:trPr>
        <w:tc>
          <w:tcPr>
            <w:tcW w:w="9322" w:type="dxa"/>
            <w:gridSpan w:val="2"/>
            <w:vAlign w:val="center"/>
          </w:tcPr>
          <w:p w14:paraId="51852406" w14:textId="77777777" w:rsidR="000A055F" w:rsidRPr="005F6C8E" w:rsidRDefault="000A055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49323A75" w14:textId="77777777" w:rsidTr="643E9FDB">
        <w:trPr>
          <w:trHeight w:val="510"/>
        </w:trPr>
        <w:tc>
          <w:tcPr>
            <w:tcW w:w="9322" w:type="dxa"/>
            <w:gridSpan w:val="2"/>
            <w:vAlign w:val="center"/>
          </w:tcPr>
          <w:p w14:paraId="22985644"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1654564622"/>
                <w:placeholder>
                  <w:docPart w:val="51B6AC9BA2E04998A763B4A02DD2F0A3"/>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1E534BCF" w14:textId="77777777" w:rsidTr="643E9FDB">
        <w:trPr>
          <w:trHeight w:val="490"/>
        </w:trPr>
        <w:tc>
          <w:tcPr>
            <w:tcW w:w="4110" w:type="dxa"/>
            <w:vAlign w:val="center"/>
          </w:tcPr>
          <w:p w14:paraId="26F9667C" w14:textId="77777777" w:rsidR="000A055F" w:rsidRPr="005F6C8E" w:rsidRDefault="000A055F" w:rsidP="00F308BA">
            <w:pPr>
              <w:jc w:val="both"/>
              <w:rPr>
                <w:rFonts w:asciiTheme="minorHAnsi" w:hAnsiTheme="minorHAnsi" w:cstheme="minorHAnsi"/>
              </w:rPr>
            </w:pPr>
            <w:r>
              <w:rPr>
                <w:rFonts w:asciiTheme="minorHAnsi" w:hAnsiTheme="minorHAnsi"/>
                <w:b/>
              </w:rPr>
              <w:t>Course code:</w:t>
            </w:r>
            <w:r>
              <w:rPr>
                <w:rFonts w:asciiTheme="minorHAnsi" w:hAnsiTheme="minorHAnsi"/>
              </w:rPr>
              <w:t xml:space="preserve"> </w:t>
            </w:r>
            <w:r>
              <w:rPr>
                <w:rFonts w:asciiTheme="minorHAnsi" w:hAnsiTheme="minorHAnsi"/>
                <w:i/>
              </w:rPr>
              <w:t>1IGE/SSPRB/22</w:t>
            </w:r>
          </w:p>
          <w:p w14:paraId="48DD5D91" w14:textId="77777777" w:rsidR="000A055F" w:rsidRPr="005F6C8E" w:rsidRDefault="000A055F" w:rsidP="00F308BA">
            <w:pPr>
              <w:jc w:val="both"/>
              <w:rPr>
                <w:rFonts w:asciiTheme="minorHAnsi" w:hAnsiTheme="minorHAnsi" w:cstheme="minorHAnsi"/>
                <w:i/>
              </w:rPr>
            </w:pPr>
          </w:p>
        </w:tc>
        <w:tc>
          <w:tcPr>
            <w:tcW w:w="5212" w:type="dxa"/>
            <w:vAlign w:val="center"/>
          </w:tcPr>
          <w:p w14:paraId="6F5B5831" w14:textId="77777777" w:rsidR="000A055F" w:rsidRPr="005F6C8E" w:rsidRDefault="000A055F" w:rsidP="00F308BA">
            <w:pPr>
              <w:rPr>
                <w:rFonts w:asciiTheme="minorHAnsi" w:hAnsiTheme="minorHAnsi" w:cstheme="minorHAnsi"/>
                <w:b/>
                <w:bCs/>
              </w:rPr>
            </w:pPr>
            <w:r>
              <w:rPr>
                <w:rFonts w:asciiTheme="minorHAnsi" w:hAnsiTheme="minorHAnsi"/>
                <w:b/>
              </w:rPr>
              <w:t xml:space="preserve">Course name: </w:t>
            </w:r>
            <w:r>
              <w:rPr>
                <w:rFonts w:asciiTheme="minorHAnsi" w:hAnsiTheme="minorHAnsi"/>
                <w:i/>
              </w:rPr>
              <w:t>German language and culture</w:t>
            </w:r>
            <w:r>
              <w:rPr>
                <w:rFonts w:asciiTheme="minorHAnsi" w:hAnsiTheme="minorHAnsi"/>
                <w:b/>
              </w:rPr>
              <w:t xml:space="preserve"> </w:t>
            </w:r>
          </w:p>
        </w:tc>
      </w:tr>
      <w:tr w:rsidR="005F6C8E" w:rsidRPr="005F6C8E" w14:paraId="36B6724E" w14:textId="77777777" w:rsidTr="643E9FDB">
        <w:trPr>
          <w:trHeight w:val="739"/>
        </w:trPr>
        <w:tc>
          <w:tcPr>
            <w:tcW w:w="9322" w:type="dxa"/>
            <w:gridSpan w:val="2"/>
            <w:vAlign w:val="center"/>
          </w:tcPr>
          <w:p w14:paraId="7C900F59" w14:textId="77777777" w:rsidR="000A055F" w:rsidRPr="005F6C8E" w:rsidRDefault="000A055F"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3DA9D0A7" w14:textId="391649B2" w:rsidR="000A055F" w:rsidRPr="005F6C8E" w:rsidRDefault="00B023F9" w:rsidP="00F308BA">
            <w:pPr>
              <w:jc w:val="both"/>
              <w:rPr>
                <w:rFonts w:asciiTheme="minorHAnsi" w:hAnsiTheme="minorHAnsi" w:cstheme="minorHAnsi"/>
              </w:rPr>
            </w:pPr>
            <w:r w:rsidRPr="00B023F9">
              <w:rPr>
                <w:rFonts w:asciiTheme="minorHAnsi" w:hAnsiTheme="minorHAnsi"/>
                <w:i/>
              </w:rPr>
              <w:t>State final exam</w:t>
            </w:r>
          </w:p>
        </w:tc>
      </w:tr>
      <w:tr w:rsidR="005F6C8E" w:rsidRPr="005F6C8E" w14:paraId="4DBACA52" w14:textId="77777777" w:rsidTr="643E9FDB">
        <w:trPr>
          <w:trHeight w:val="282"/>
        </w:trPr>
        <w:tc>
          <w:tcPr>
            <w:tcW w:w="9322" w:type="dxa"/>
            <w:gridSpan w:val="2"/>
            <w:vAlign w:val="center"/>
          </w:tcPr>
          <w:p w14:paraId="104BF9CC" w14:textId="77777777" w:rsidR="000A055F" w:rsidRPr="005F6C8E" w:rsidRDefault="000A055F" w:rsidP="00F308BA">
            <w:pPr>
              <w:jc w:val="both"/>
              <w:rPr>
                <w:rFonts w:asciiTheme="minorHAnsi" w:hAnsiTheme="minorHAnsi" w:cstheme="minorHAnsi"/>
              </w:rPr>
            </w:pPr>
            <w:r>
              <w:rPr>
                <w:rFonts w:asciiTheme="minorHAnsi" w:hAnsiTheme="minorHAnsi"/>
                <w:b/>
              </w:rPr>
              <w:t>Number of credits: 2</w:t>
            </w:r>
          </w:p>
        </w:tc>
      </w:tr>
      <w:tr w:rsidR="005F6C8E" w:rsidRPr="005F6C8E" w14:paraId="52DEA7B0" w14:textId="77777777" w:rsidTr="643E9FDB">
        <w:trPr>
          <w:trHeight w:val="400"/>
        </w:trPr>
        <w:tc>
          <w:tcPr>
            <w:tcW w:w="9322" w:type="dxa"/>
            <w:gridSpan w:val="2"/>
            <w:vAlign w:val="center"/>
          </w:tcPr>
          <w:p w14:paraId="11F08302" w14:textId="77777777" w:rsidR="000A055F" w:rsidRPr="005F6C8E" w:rsidRDefault="000A055F" w:rsidP="00F308BA">
            <w:pPr>
              <w:jc w:val="both"/>
              <w:rPr>
                <w:rFonts w:asciiTheme="minorHAnsi" w:hAnsiTheme="minorHAnsi" w:cstheme="minorHAnsi"/>
              </w:rPr>
            </w:pPr>
            <w:r>
              <w:rPr>
                <w:rFonts w:asciiTheme="minorHAnsi" w:hAnsiTheme="minorHAnsi"/>
                <w:b/>
              </w:rPr>
              <w:t>Recommended semester of study:</w:t>
            </w:r>
            <w:r>
              <w:rPr>
                <w:rFonts w:asciiTheme="minorHAnsi" w:hAnsiTheme="minorHAnsi"/>
              </w:rPr>
              <w:t xml:space="preserve"> </w:t>
            </w:r>
            <w:r>
              <w:rPr>
                <w:rFonts w:asciiTheme="minorHAnsi" w:hAnsiTheme="minorHAnsi"/>
                <w:i/>
              </w:rPr>
              <w:t xml:space="preserve">6. semester </w:t>
            </w:r>
          </w:p>
        </w:tc>
      </w:tr>
      <w:tr w:rsidR="005F6C8E" w:rsidRPr="005F6C8E" w14:paraId="5489A8A6" w14:textId="77777777" w:rsidTr="643E9FDB">
        <w:trPr>
          <w:trHeight w:val="553"/>
        </w:trPr>
        <w:tc>
          <w:tcPr>
            <w:tcW w:w="9322" w:type="dxa"/>
            <w:gridSpan w:val="2"/>
            <w:vAlign w:val="center"/>
          </w:tcPr>
          <w:p w14:paraId="42D3DB1C" w14:textId="083F2D4C" w:rsidR="000A055F"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492297245"/>
                <w:placeholder>
                  <w:docPart w:val="86F763E3F48C42DA96343993F5328A1D"/>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0A055F">
                  <w:rPr>
                    <w:rStyle w:val="tl2"/>
                    <w:rFonts w:asciiTheme="minorHAnsi" w:hAnsiTheme="minorHAnsi"/>
                  </w:rPr>
                  <w:t>1.</w:t>
                </w:r>
              </w:sdtContent>
            </w:sdt>
          </w:p>
        </w:tc>
      </w:tr>
      <w:tr w:rsidR="005F6C8E" w:rsidRPr="005F6C8E" w14:paraId="699CC154" w14:textId="77777777" w:rsidTr="643E9FDB">
        <w:trPr>
          <w:trHeight w:val="419"/>
        </w:trPr>
        <w:tc>
          <w:tcPr>
            <w:tcW w:w="9322" w:type="dxa"/>
            <w:gridSpan w:val="2"/>
            <w:vAlign w:val="center"/>
          </w:tcPr>
          <w:p w14:paraId="4017BC3A" w14:textId="77777777" w:rsidR="000A055F" w:rsidRPr="005F6C8E" w:rsidRDefault="000A055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46543BC1" w14:textId="77777777" w:rsidTr="643E9FDB">
        <w:trPr>
          <w:trHeight w:val="1170"/>
        </w:trPr>
        <w:tc>
          <w:tcPr>
            <w:tcW w:w="9322" w:type="dxa"/>
            <w:gridSpan w:val="2"/>
            <w:vAlign w:val="center"/>
          </w:tcPr>
          <w:p w14:paraId="3DB19F90" w14:textId="77777777" w:rsidR="000A055F" w:rsidRPr="005F6C8E" w:rsidRDefault="000A055F" w:rsidP="00F308BA">
            <w:pPr>
              <w:jc w:val="both"/>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62432E4D" w14:textId="77777777" w:rsidR="000A055F" w:rsidRPr="005F6C8E" w:rsidRDefault="000A055F" w:rsidP="00F308BA">
            <w:pPr>
              <w:jc w:val="both"/>
              <w:rPr>
                <w:rFonts w:asciiTheme="minorHAnsi" w:hAnsiTheme="minorHAnsi" w:cstheme="minorHAnsi"/>
                <w:i/>
              </w:rPr>
            </w:pPr>
            <w:r>
              <w:rPr>
                <w:rFonts w:asciiTheme="minorHAnsi" w:hAnsiTheme="minorHAnsi"/>
                <w:i/>
              </w:rPr>
              <w:t>It must obtain at least 92 % for an A grade (excellent), 84 % for a B grade, 76 % for a C grade, 65 % for a D grade and at least 51 % for an E grade. A student who receives less than 51% will be graded with a grade of FX.</w:t>
            </w:r>
          </w:p>
        </w:tc>
      </w:tr>
      <w:tr w:rsidR="005F6C8E" w:rsidRPr="005F6C8E" w14:paraId="646922A7" w14:textId="77777777" w:rsidTr="643E9FDB">
        <w:trPr>
          <w:trHeight w:val="1115"/>
        </w:trPr>
        <w:tc>
          <w:tcPr>
            <w:tcW w:w="9322" w:type="dxa"/>
            <w:gridSpan w:val="2"/>
            <w:vAlign w:val="center"/>
          </w:tcPr>
          <w:p w14:paraId="288537A7" w14:textId="77777777" w:rsidR="000A055F" w:rsidRPr="005F6C8E" w:rsidRDefault="000A055F"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19B4C1A9" w14:textId="5232DF01" w:rsidR="000A055F" w:rsidRPr="005F6C8E" w:rsidRDefault="008D696D" w:rsidP="00F308BA">
            <w:pPr>
              <w:jc w:val="both"/>
              <w:rPr>
                <w:rFonts w:asciiTheme="minorHAnsi" w:hAnsiTheme="minorHAnsi" w:cstheme="minorHAnsi"/>
                <w:b/>
                <w:bCs/>
                <w:i/>
              </w:rPr>
            </w:pPr>
            <w:r>
              <w:rPr>
                <w:rFonts w:asciiTheme="minorHAnsi" w:hAnsiTheme="minorHAnsi"/>
                <w:b/>
                <w:i/>
              </w:rPr>
              <w:t xml:space="preserve">Knowledge acquired: </w:t>
            </w:r>
          </w:p>
          <w:p w14:paraId="6DA997AB" w14:textId="32E0A0DE" w:rsidR="00B023F9" w:rsidRPr="00B023F9" w:rsidRDefault="00B023F9" w:rsidP="00B023F9">
            <w:pPr>
              <w:jc w:val="both"/>
              <w:rPr>
                <w:rFonts w:asciiTheme="minorHAnsi" w:hAnsiTheme="minorHAnsi"/>
                <w:i/>
              </w:rPr>
            </w:pPr>
            <w:r w:rsidRPr="00B023F9">
              <w:rPr>
                <w:rFonts w:asciiTheme="minorHAnsi" w:hAnsiTheme="minorHAnsi"/>
                <w:i/>
              </w:rPr>
              <w:t xml:space="preserve">The student masters the German language in the mediation of everyday communication in both written and spoken form, the conceptual apparatus and basic knowledge in the field of </w:t>
            </w:r>
            <w:proofErr w:type="spellStart"/>
            <w:r w:rsidRPr="00B023F9">
              <w:rPr>
                <w:rFonts w:asciiTheme="minorHAnsi" w:hAnsiTheme="minorHAnsi"/>
                <w:i/>
              </w:rPr>
              <w:t>translatology</w:t>
            </w:r>
            <w:proofErr w:type="spellEnd"/>
            <w:r w:rsidRPr="00B023F9">
              <w:rPr>
                <w:rFonts w:asciiTheme="minorHAnsi" w:hAnsiTheme="minorHAnsi"/>
                <w:i/>
              </w:rPr>
              <w:t xml:space="preserve"> (as a science of translation and interpretation), contrastive and general linguistics, literary science</w:t>
            </w:r>
          </w:p>
          <w:p w14:paraId="3DFD2BAA" w14:textId="37E773AD" w:rsidR="000A055F" w:rsidRPr="005F6C8E" w:rsidRDefault="008D696D" w:rsidP="00F308BA">
            <w:pPr>
              <w:jc w:val="both"/>
              <w:rPr>
                <w:rFonts w:asciiTheme="minorHAnsi" w:hAnsiTheme="minorHAnsi" w:cstheme="minorHAnsi"/>
                <w:b/>
                <w:bCs/>
                <w:i/>
              </w:rPr>
            </w:pPr>
            <w:r>
              <w:rPr>
                <w:rFonts w:asciiTheme="minorHAnsi" w:hAnsiTheme="minorHAnsi"/>
                <w:b/>
                <w:i/>
              </w:rPr>
              <w:t xml:space="preserve">Skills acquired: </w:t>
            </w:r>
          </w:p>
          <w:p w14:paraId="16EC4378" w14:textId="77777777" w:rsidR="00B023F9" w:rsidRPr="00B023F9" w:rsidRDefault="00B023F9" w:rsidP="00B023F9">
            <w:pPr>
              <w:pStyle w:val="Bezriadkovania"/>
              <w:jc w:val="both"/>
              <w:rPr>
                <w:rFonts w:asciiTheme="minorHAnsi" w:hAnsiTheme="minorHAnsi"/>
                <w:i/>
              </w:rPr>
            </w:pPr>
            <w:r w:rsidRPr="00B023F9">
              <w:rPr>
                <w:rFonts w:asciiTheme="minorHAnsi" w:hAnsiTheme="minorHAnsi"/>
                <w:i/>
              </w:rPr>
              <w:t xml:space="preserve">The student is able to creatively apply knowledge in the implementation of a specific translation and interpreting process, is able to translate and interpret at a professional level in the mediation of ordinary communication, is able to effectively use the </w:t>
            </w:r>
            <w:proofErr w:type="spellStart"/>
            <w:r w:rsidRPr="00B023F9">
              <w:rPr>
                <w:rFonts w:asciiTheme="minorHAnsi" w:hAnsiTheme="minorHAnsi"/>
                <w:i/>
              </w:rPr>
              <w:t>instrumentarium</w:t>
            </w:r>
            <w:proofErr w:type="spellEnd"/>
            <w:r w:rsidRPr="00B023F9">
              <w:rPr>
                <w:rFonts w:asciiTheme="minorHAnsi" w:hAnsiTheme="minorHAnsi"/>
                <w:i/>
              </w:rPr>
              <w:t xml:space="preserve"> necessary for the work of a translator-interpreter - dictionaries, explanatory dictionaries, professional manuals and magazines, computer (internet), is able to work on glossaries, is able to organize his/her own learning.</w:t>
            </w:r>
          </w:p>
          <w:p w14:paraId="53CA9387" w14:textId="32A96254" w:rsidR="000A055F" w:rsidRPr="005F6C8E" w:rsidRDefault="008D696D" w:rsidP="00F308BA">
            <w:pPr>
              <w:jc w:val="both"/>
              <w:rPr>
                <w:rFonts w:asciiTheme="minorHAnsi" w:hAnsiTheme="minorHAnsi" w:cstheme="minorHAnsi"/>
                <w:b/>
                <w:bCs/>
                <w:i/>
              </w:rPr>
            </w:pPr>
            <w:r>
              <w:rPr>
                <w:rFonts w:asciiTheme="minorHAnsi" w:hAnsiTheme="minorHAnsi"/>
                <w:b/>
                <w:i/>
              </w:rPr>
              <w:t xml:space="preserve">Competencies acquired: </w:t>
            </w:r>
          </w:p>
          <w:p w14:paraId="1D8A79A3" w14:textId="09B0D41D" w:rsidR="000A055F" w:rsidRPr="00B023F9" w:rsidRDefault="00B023F9" w:rsidP="00F308BA">
            <w:pPr>
              <w:jc w:val="both"/>
              <w:rPr>
                <w:rFonts w:asciiTheme="minorHAnsi" w:hAnsiTheme="minorHAnsi"/>
                <w:i/>
              </w:rPr>
            </w:pPr>
            <w:r w:rsidRPr="00B023F9">
              <w:rPr>
                <w:rFonts w:asciiTheme="minorHAnsi" w:hAnsiTheme="minorHAnsi"/>
                <w:i/>
              </w:rPr>
              <w:t xml:space="preserve">The student is able to evaluate various options and procedures at the level of individual text-forming competence, is able to keep in touch with the latest theoretical knowledge in his/her discipline, is able to understand and explain the problems that arise in mediated communication </w:t>
            </w:r>
          </w:p>
        </w:tc>
      </w:tr>
      <w:tr w:rsidR="005F6C8E" w:rsidRPr="005F6C8E" w14:paraId="032AC61E" w14:textId="77777777" w:rsidTr="643E9FDB">
        <w:trPr>
          <w:trHeight w:val="510"/>
        </w:trPr>
        <w:tc>
          <w:tcPr>
            <w:tcW w:w="9322" w:type="dxa"/>
            <w:gridSpan w:val="2"/>
            <w:vAlign w:val="center"/>
          </w:tcPr>
          <w:p w14:paraId="3063429A" w14:textId="77777777" w:rsidR="000A055F" w:rsidRPr="005F6C8E" w:rsidRDefault="000A055F" w:rsidP="00F308BA">
            <w:pPr>
              <w:rPr>
                <w:rFonts w:asciiTheme="minorHAnsi" w:hAnsiTheme="minorHAnsi" w:cstheme="minorHAnsi"/>
                <w:i/>
                <w:snapToGrid w:val="0"/>
              </w:rPr>
            </w:pPr>
            <w:r>
              <w:rPr>
                <w:rFonts w:asciiTheme="minorHAnsi" w:hAnsiTheme="minorHAnsi"/>
                <w:b/>
              </w:rPr>
              <w:t>Brief outline of the course:</w:t>
            </w:r>
            <w:r>
              <w:rPr>
                <w:rFonts w:asciiTheme="minorHAnsi" w:hAnsiTheme="minorHAnsi"/>
              </w:rPr>
              <w:t xml:space="preserve"> </w:t>
            </w:r>
          </w:p>
          <w:p w14:paraId="6EED78F9" w14:textId="77777777" w:rsidR="00B023F9" w:rsidRPr="00B023F9" w:rsidRDefault="00B023F9" w:rsidP="00B023F9">
            <w:pPr>
              <w:pStyle w:val="Bezriadkovania"/>
              <w:numPr>
                <w:ilvl w:val="0"/>
                <w:numId w:val="7"/>
              </w:numPr>
              <w:rPr>
                <w:rFonts w:asciiTheme="minorHAnsi" w:hAnsiTheme="minorHAnsi"/>
                <w:i/>
              </w:rPr>
            </w:pPr>
            <w:r w:rsidRPr="00B023F9">
              <w:rPr>
                <w:rFonts w:asciiTheme="minorHAnsi" w:hAnsiTheme="minorHAnsi"/>
                <w:i/>
              </w:rPr>
              <w:t>Verification of interpreting and translating competence in the form of translation of unknown text from German into Slovak and consecutive interpretation from German into Slovak.</w:t>
            </w:r>
          </w:p>
          <w:p w14:paraId="4CA22323" w14:textId="372C7853" w:rsidR="000A055F" w:rsidRPr="00B023F9" w:rsidRDefault="00B023F9" w:rsidP="00B023F9">
            <w:pPr>
              <w:pStyle w:val="Bezriadkovania"/>
              <w:numPr>
                <w:ilvl w:val="0"/>
                <w:numId w:val="7"/>
              </w:numPr>
              <w:rPr>
                <w:rFonts w:asciiTheme="minorHAnsi" w:hAnsiTheme="minorHAnsi"/>
                <w:i/>
              </w:rPr>
            </w:pPr>
            <w:r w:rsidRPr="00B023F9">
              <w:rPr>
                <w:rFonts w:asciiTheme="minorHAnsi" w:hAnsiTheme="minorHAnsi"/>
                <w:i/>
              </w:rPr>
              <w:t>Colloquial examination in the field of translation and interpreting</w:t>
            </w:r>
          </w:p>
        </w:tc>
      </w:tr>
      <w:tr w:rsidR="005F6C8E" w:rsidRPr="005F6C8E" w14:paraId="72A4D6D3" w14:textId="77777777" w:rsidTr="643E9FDB">
        <w:trPr>
          <w:trHeight w:val="510"/>
        </w:trPr>
        <w:tc>
          <w:tcPr>
            <w:tcW w:w="9322" w:type="dxa"/>
            <w:gridSpan w:val="2"/>
          </w:tcPr>
          <w:p w14:paraId="1AFF1C8E" w14:textId="77777777" w:rsidR="000A055F" w:rsidRPr="005F6C8E" w:rsidRDefault="000A055F" w:rsidP="00F308BA">
            <w:pPr>
              <w:rPr>
                <w:rFonts w:asciiTheme="minorHAnsi" w:hAnsiTheme="minorHAnsi" w:cstheme="minorHAnsi"/>
                <w:i/>
                <w:iCs/>
              </w:rPr>
            </w:pPr>
            <w:r>
              <w:rPr>
                <w:rFonts w:asciiTheme="minorHAnsi" w:hAnsiTheme="minorHAnsi"/>
                <w:b/>
              </w:rPr>
              <w:t>Recommended reading:</w:t>
            </w:r>
            <w:r>
              <w:rPr>
                <w:rFonts w:asciiTheme="minorHAnsi" w:hAnsiTheme="minorHAnsi"/>
                <w:i/>
              </w:rPr>
              <w:t xml:space="preserve"> </w:t>
            </w:r>
          </w:p>
          <w:p w14:paraId="47F73B25" w14:textId="0E8928CF" w:rsidR="000A055F" w:rsidRPr="00B023F9" w:rsidRDefault="00B023F9" w:rsidP="00F308BA">
            <w:pPr>
              <w:jc w:val="both"/>
              <w:rPr>
                <w:rFonts w:asciiTheme="minorHAnsi" w:hAnsiTheme="minorHAnsi"/>
                <w:i/>
              </w:rPr>
            </w:pPr>
            <w:r w:rsidRPr="00B023F9">
              <w:rPr>
                <w:rFonts w:asciiTheme="minorHAnsi" w:hAnsiTheme="minorHAnsi"/>
                <w:i/>
              </w:rPr>
              <w:t>Required and recommended readings of the already completed disciplines (</w:t>
            </w:r>
            <w:proofErr w:type="spellStart"/>
            <w:r w:rsidRPr="00B023F9">
              <w:rPr>
                <w:rFonts w:asciiTheme="minorHAnsi" w:hAnsiTheme="minorHAnsi"/>
                <w:i/>
              </w:rPr>
              <w:t>translatology</w:t>
            </w:r>
            <w:proofErr w:type="spellEnd"/>
            <w:r w:rsidRPr="00B023F9">
              <w:rPr>
                <w:rFonts w:asciiTheme="minorHAnsi" w:hAnsiTheme="minorHAnsi"/>
                <w:i/>
              </w:rPr>
              <w:t>, linguistics, cultural studies and literary studies) listed in the information sheets of these courses.</w:t>
            </w:r>
          </w:p>
        </w:tc>
      </w:tr>
      <w:tr w:rsidR="005F6C8E" w:rsidRPr="005F6C8E" w14:paraId="20B847E7" w14:textId="77777777" w:rsidTr="643E9FDB">
        <w:trPr>
          <w:trHeight w:val="751"/>
        </w:trPr>
        <w:tc>
          <w:tcPr>
            <w:tcW w:w="9322" w:type="dxa"/>
            <w:gridSpan w:val="2"/>
            <w:vAlign w:val="center"/>
          </w:tcPr>
          <w:p w14:paraId="38D25B6F" w14:textId="77777777" w:rsidR="000A055F" w:rsidRPr="005F6C8E" w:rsidRDefault="000A055F" w:rsidP="00F308BA">
            <w:pPr>
              <w:jc w:val="both"/>
              <w:rPr>
                <w:rFonts w:asciiTheme="minorHAnsi" w:hAnsiTheme="minorHAnsi" w:cstheme="minorHAnsi"/>
              </w:rPr>
            </w:pPr>
            <w:r>
              <w:rPr>
                <w:rFonts w:asciiTheme="minorHAnsi" w:hAnsiTheme="minorHAnsi"/>
                <w:b/>
              </w:rPr>
              <w:lastRenderedPageBreak/>
              <w:t>Language required for the course:</w:t>
            </w:r>
            <w:r>
              <w:rPr>
                <w:rFonts w:asciiTheme="minorHAnsi" w:hAnsiTheme="minorHAnsi"/>
              </w:rPr>
              <w:t xml:space="preserve"> </w:t>
            </w:r>
          </w:p>
          <w:p w14:paraId="790A71AF" w14:textId="77777777" w:rsidR="000A055F" w:rsidRPr="005F6C8E" w:rsidRDefault="000A055F" w:rsidP="00F308BA">
            <w:pPr>
              <w:jc w:val="both"/>
              <w:rPr>
                <w:rFonts w:asciiTheme="minorHAnsi" w:hAnsiTheme="minorHAnsi" w:cstheme="minorHAnsi"/>
              </w:rPr>
            </w:pPr>
            <w:r>
              <w:rPr>
                <w:rFonts w:asciiTheme="minorHAnsi" w:hAnsiTheme="minorHAnsi"/>
                <w:i/>
              </w:rPr>
              <w:t>German and Slovak language</w:t>
            </w:r>
          </w:p>
        </w:tc>
      </w:tr>
      <w:tr w:rsidR="005F6C8E" w:rsidRPr="005F6C8E" w14:paraId="3A63FE39" w14:textId="77777777" w:rsidTr="643E9FDB">
        <w:trPr>
          <w:trHeight w:val="558"/>
        </w:trPr>
        <w:tc>
          <w:tcPr>
            <w:tcW w:w="9322" w:type="dxa"/>
            <w:gridSpan w:val="2"/>
            <w:vAlign w:val="center"/>
          </w:tcPr>
          <w:p w14:paraId="58AB302C" w14:textId="77777777" w:rsidR="000A055F" w:rsidRPr="005F6C8E" w:rsidRDefault="000A055F" w:rsidP="00F308BA">
            <w:pPr>
              <w:jc w:val="both"/>
              <w:rPr>
                <w:rFonts w:asciiTheme="minorHAnsi" w:hAnsiTheme="minorHAnsi" w:cstheme="minorHAnsi"/>
                <w:i/>
              </w:rPr>
            </w:pPr>
            <w:r>
              <w:rPr>
                <w:rFonts w:asciiTheme="minorHAnsi" w:hAnsiTheme="minorHAnsi"/>
                <w:b/>
              </w:rPr>
              <w:t>Notes:</w:t>
            </w:r>
          </w:p>
        </w:tc>
      </w:tr>
      <w:tr w:rsidR="005F6C8E" w:rsidRPr="005F6C8E" w14:paraId="5D965A81" w14:textId="77777777" w:rsidTr="643E9FDB">
        <w:trPr>
          <w:trHeight w:val="1776"/>
        </w:trPr>
        <w:tc>
          <w:tcPr>
            <w:tcW w:w="9322" w:type="dxa"/>
            <w:gridSpan w:val="2"/>
            <w:vAlign w:val="center"/>
          </w:tcPr>
          <w:p w14:paraId="291C9C50"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49A5671A" w14:textId="0FBEF9D8" w:rsidR="000A055F" w:rsidRPr="005F6C8E" w:rsidRDefault="000A055F" w:rsidP="643E9FDB">
            <w:r>
              <w:rPr>
                <w:rFonts w:asciiTheme="minorHAnsi" w:hAnsiTheme="minorHAnsi"/>
              </w:rPr>
              <w:t xml:space="preserve">Total number of students assessed: </w:t>
            </w:r>
            <w:r>
              <w:rPr>
                <w:rFonts w:ascii="Calibri" w:hAnsi="Calibri"/>
              </w:rPr>
              <w:t>47</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5CE18F6C" w14:textId="77777777" w:rsidTr="643E9FDB">
              <w:tc>
                <w:tcPr>
                  <w:tcW w:w="1518" w:type="dxa"/>
                  <w:vAlign w:val="center"/>
                </w:tcPr>
                <w:p w14:paraId="59D1DA00" w14:textId="442F40AC"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65293714" w14:textId="18049734"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583A2E35" w14:textId="566D5B73"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37B91ACA" w14:textId="2F4FC127"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4878A2E5" w14:textId="3A2E3718"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7F233C03" w14:textId="2CE7EED9"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77108D7D" w14:textId="77777777" w:rsidTr="643E9FDB">
              <w:tc>
                <w:tcPr>
                  <w:tcW w:w="1518" w:type="dxa"/>
                  <w:vAlign w:val="center"/>
                </w:tcPr>
                <w:p w14:paraId="5AAFC80C" w14:textId="215AF72A" w:rsidR="643E9FDB" w:rsidRDefault="643E9FDB" w:rsidP="643E9FDB">
                  <w:pPr>
                    <w:jc w:val="center"/>
                    <w:rPr>
                      <w:rFonts w:asciiTheme="minorHAnsi" w:eastAsiaTheme="minorEastAsia" w:hAnsiTheme="minorHAnsi" w:cstheme="minorBidi"/>
                    </w:rPr>
                  </w:pPr>
                  <w:r>
                    <w:rPr>
                      <w:rFonts w:asciiTheme="minorHAnsi" w:hAnsiTheme="minorHAnsi"/>
                    </w:rPr>
                    <w:t>4%</w:t>
                  </w:r>
                </w:p>
              </w:tc>
              <w:tc>
                <w:tcPr>
                  <w:tcW w:w="1518" w:type="dxa"/>
                  <w:vAlign w:val="center"/>
                </w:tcPr>
                <w:p w14:paraId="02B0A95B" w14:textId="30347A5B" w:rsidR="643E9FDB" w:rsidRDefault="643E9FDB" w:rsidP="643E9FDB">
                  <w:pPr>
                    <w:jc w:val="center"/>
                    <w:rPr>
                      <w:rFonts w:asciiTheme="minorHAnsi" w:eastAsiaTheme="minorEastAsia" w:hAnsiTheme="minorHAnsi" w:cstheme="minorBidi"/>
                    </w:rPr>
                  </w:pPr>
                  <w:r>
                    <w:rPr>
                      <w:rFonts w:asciiTheme="minorHAnsi" w:hAnsiTheme="minorHAnsi"/>
                    </w:rPr>
                    <w:t>21%</w:t>
                  </w:r>
                </w:p>
              </w:tc>
              <w:tc>
                <w:tcPr>
                  <w:tcW w:w="1518" w:type="dxa"/>
                  <w:vAlign w:val="center"/>
                </w:tcPr>
                <w:p w14:paraId="7D77EB16" w14:textId="0E1BB282" w:rsidR="643E9FDB" w:rsidRDefault="643E9FDB" w:rsidP="643E9FDB">
                  <w:pPr>
                    <w:jc w:val="center"/>
                    <w:rPr>
                      <w:rFonts w:asciiTheme="minorHAnsi" w:eastAsiaTheme="minorEastAsia" w:hAnsiTheme="minorHAnsi" w:cstheme="minorBidi"/>
                    </w:rPr>
                  </w:pPr>
                  <w:r>
                    <w:rPr>
                      <w:rFonts w:asciiTheme="minorHAnsi" w:hAnsiTheme="minorHAnsi"/>
                    </w:rPr>
                    <w:t>30%</w:t>
                  </w:r>
                </w:p>
              </w:tc>
              <w:tc>
                <w:tcPr>
                  <w:tcW w:w="1518" w:type="dxa"/>
                  <w:vAlign w:val="center"/>
                </w:tcPr>
                <w:p w14:paraId="2F79D42F" w14:textId="10A692F6" w:rsidR="643E9FDB" w:rsidRDefault="643E9FDB" w:rsidP="643E9FDB">
                  <w:pPr>
                    <w:jc w:val="center"/>
                    <w:rPr>
                      <w:rFonts w:asciiTheme="minorHAnsi" w:eastAsiaTheme="minorEastAsia" w:hAnsiTheme="minorHAnsi" w:cstheme="minorBidi"/>
                    </w:rPr>
                  </w:pPr>
                  <w:r>
                    <w:rPr>
                      <w:rFonts w:asciiTheme="minorHAnsi" w:hAnsiTheme="minorHAnsi"/>
                    </w:rPr>
                    <w:t>17%</w:t>
                  </w:r>
                </w:p>
              </w:tc>
              <w:tc>
                <w:tcPr>
                  <w:tcW w:w="1518" w:type="dxa"/>
                  <w:vAlign w:val="center"/>
                </w:tcPr>
                <w:p w14:paraId="726EE781" w14:textId="12821EEF" w:rsidR="643E9FDB" w:rsidRDefault="643E9FDB" w:rsidP="643E9FDB">
                  <w:pPr>
                    <w:jc w:val="center"/>
                    <w:rPr>
                      <w:rFonts w:asciiTheme="minorHAnsi" w:eastAsiaTheme="minorEastAsia" w:hAnsiTheme="minorHAnsi" w:cstheme="minorBidi"/>
                    </w:rPr>
                  </w:pPr>
                  <w:r>
                    <w:rPr>
                      <w:rFonts w:asciiTheme="minorHAnsi" w:hAnsiTheme="minorHAnsi"/>
                    </w:rPr>
                    <w:t>11%</w:t>
                  </w:r>
                </w:p>
              </w:tc>
              <w:tc>
                <w:tcPr>
                  <w:tcW w:w="1518" w:type="dxa"/>
                  <w:vAlign w:val="center"/>
                </w:tcPr>
                <w:p w14:paraId="28E9CE94" w14:textId="264F007A" w:rsidR="643E9FDB" w:rsidRDefault="643E9FDB" w:rsidP="643E9FDB">
                  <w:pPr>
                    <w:jc w:val="center"/>
                    <w:rPr>
                      <w:rFonts w:asciiTheme="minorHAnsi" w:eastAsiaTheme="minorEastAsia" w:hAnsiTheme="minorHAnsi" w:cstheme="minorBidi"/>
                    </w:rPr>
                  </w:pPr>
                  <w:r>
                    <w:rPr>
                      <w:rFonts w:asciiTheme="minorHAnsi" w:hAnsiTheme="minorHAnsi"/>
                    </w:rPr>
                    <w:t>17%</w:t>
                  </w:r>
                </w:p>
              </w:tc>
            </w:tr>
          </w:tbl>
          <w:p w14:paraId="322F59D7" w14:textId="4BB4E4B3" w:rsidR="000A055F" w:rsidRPr="005F6C8E" w:rsidRDefault="000A055F" w:rsidP="643E9FDB">
            <w:pPr>
              <w:jc w:val="both"/>
              <w:rPr>
                <w:i/>
                <w:iCs/>
              </w:rPr>
            </w:pPr>
          </w:p>
        </w:tc>
      </w:tr>
      <w:tr w:rsidR="005F6C8E" w:rsidRPr="005F6C8E" w14:paraId="61D16108" w14:textId="77777777" w:rsidTr="643E9FDB">
        <w:trPr>
          <w:trHeight w:val="360"/>
        </w:trPr>
        <w:tc>
          <w:tcPr>
            <w:tcW w:w="9322" w:type="dxa"/>
            <w:gridSpan w:val="2"/>
            <w:vAlign w:val="center"/>
          </w:tcPr>
          <w:p w14:paraId="6C1AF90D"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bCs/>
              </w:rPr>
              <w:t xml:space="preserve">Teacher: </w:t>
            </w:r>
            <w:r>
              <w:rPr>
                <w:rFonts w:asciiTheme="minorHAnsi" w:hAnsiTheme="minorHAnsi"/>
              </w:rPr>
              <w:t xml:space="preserve"> </w:t>
            </w:r>
            <w:proofErr w:type="spellStart"/>
            <w:r>
              <w:rPr>
                <w:rFonts w:asciiTheme="minorHAnsi" w:hAnsiTheme="minorHAnsi"/>
              </w:rPr>
              <w:t>PaedDr</w:t>
            </w:r>
            <w:proofErr w:type="spellEnd"/>
            <w:r>
              <w:rPr>
                <w:rFonts w:asciiTheme="minorHAnsi" w:hAnsiTheme="minorHAnsi"/>
              </w:rPr>
              <w:t xml:space="preserve">. </w:t>
            </w:r>
            <w:proofErr w:type="spellStart"/>
            <w:r>
              <w:rPr>
                <w:rFonts w:asciiTheme="minorHAnsi" w:hAnsiTheme="minorHAnsi"/>
              </w:rPr>
              <w:t>Slavomíra</w:t>
            </w:r>
            <w:proofErr w:type="spellEnd"/>
            <w:r>
              <w:rPr>
                <w:rFonts w:asciiTheme="minorHAnsi" w:hAnsiTheme="minorHAnsi"/>
              </w:rPr>
              <w:t xml:space="preserve"> </w:t>
            </w:r>
            <w:proofErr w:type="spellStart"/>
            <w:r>
              <w:rPr>
                <w:rFonts w:asciiTheme="minorHAnsi" w:hAnsiTheme="minorHAnsi"/>
              </w:rPr>
              <w:t>Tomášiková</w:t>
            </w:r>
            <w:proofErr w:type="spellEnd"/>
            <w:r>
              <w:rPr>
                <w:rFonts w:asciiTheme="minorHAnsi" w:hAnsiTheme="minorHAnsi"/>
              </w:rPr>
              <w:t>, PhD.</w:t>
            </w:r>
          </w:p>
        </w:tc>
      </w:tr>
      <w:tr w:rsidR="005F6C8E" w:rsidRPr="005F6C8E" w14:paraId="4680F0E3" w14:textId="77777777" w:rsidTr="643E9FDB">
        <w:trPr>
          <w:trHeight w:val="300"/>
        </w:trPr>
        <w:tc>
          <w:tcPr>
            <w:tcW w:w="9322" w:type="dxa"/>
            <w:gridSpan w:val="2"/>
            <w:vAlign w:val="center"/>
          </w:tcPr>
          <w:p w14:paraId="38844CBE"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31/01/2022</w:t>
            </w:r>
          </w:p>
        </w:tc>
      </w:tr>
      <w:tr w:rsidR="005F6C8E" w:rsidRPr="005F6C8E" w14:paraId="0AB96C72" w14:textId="77777777" w:rsidTr="643E9FDB">
        <w:trPr>
          <w:trHeight w:val="300"/>
        </w:trPr>
        <w:tc>
          <w:tcPr>
            <w:tcW w:w="9322" w:type="dxa"/>
            <w:gridSpan w:val="2"/>
            <w:vAlign w:val="center"/>
          </w:tcPr>
          <w:p w14:paraId="5BA60277" w14:textId="30771C98" w:rsidR="000A055F" w:rsidRPr="005F6C8E" w:rsidRDefault="000A055F" w:rsidP="00F308BA">
            <w:pPr>
              <w:tabs>
                <w:tab w:val="left" w:pos="1530"/>
              </w:tabs>
              <w:jc w:val="both"/>
              <w:rPr>
                <w:rFonts w:asciiTheme="minorHAnsi" w:hAnsiTheme="minorHAnsi" w:cstheme="minorHAnsi"/>
                <w:i/>
              </w:rPr>
            </w:pPr>
            <w:r>
              <w:rPr>
                <w:rFonts w:asciiTheme="minorHAnsi" w:hAnsiTheme="minorHAnsi"/>
                <w:b/>
                <w:bCs/>
              </w:rPr>
              <w:t>Approved by:</w:t>
            </w:r>
            <w:r>
              <w:rPr>
                <w:rFonts w:asciiTheme="minorHAnsi" w:hAnsiTheme="minorHAnsi"/>
              </w:rPr>
              <w:t xml:space="preserve"> </w:t>
            </w:r>
            <w:proofErr w:type="spellStart"/>
            <w:r>
              <w:rPr>
                <w:rFonts w:asciiTheme="minorHAnsi" w:hAnsiTheme="minorHAnsi"/>
              </w:rPr>
              <w:t>PhDr</w:t>
            </w:r>
            <w:proofErr w:type="spellEnd"/>
            <w:r>
              <w:rPr>
                <w:rFonts w:asciiTheme="minorHAnsi" w:hAnsiTheme="minorHAnsi"/>
              </w:rPr>
              <w:t xml:space="preserve">. Martina </w:t>
            </w:r>
            <w:proofErr w:type="spellStart"/>
            <w:r>
              <w:rPr>
                <w:rFonts w:asciiTheme="minorHAnsi" w:hAnsiTheme="minorHAnsi"/>
              </w:rPr>
              <w:t>Kášová</w:t>
            </w:r>
            <w:proofErr w:type="spellEnd"/>
            <w:r>
              <w:rPr>
                <w:rFonts w:asciiTheme="minorHAnsi" w:hAnsiTheme="minorHAnsi"/>
              </w:rPr>
              <w:t>, PhD.</w:t>
            </w:r>
          </w:p>
        </w:tc>
      </w:tr>
    </w:tbl>
    <w:p w14:paraId="06820365" w14:textId="06EE72DB" w:rsidR="00EF79A5" w:rsidRDefault="00EF79A5" w:rsidP="008A34EB">
      <w:pPr>
        <w:ind w:left="720"/>
        <w:jc w:val="both"/>
        <w:rPr>
          <w:rFonts w:asciiTheme="minorHAnsi" w:hAnsiTheme="minorHAnsi" w:cstheme="minorHAnsi"/>
        </w:rPr>
      </w:pPr>
    </w:p>
    <w:p w14:paraId="04B8F0C3" w14:textId="77777777" w:rsidR="00EF79A5" w:rsidRDefault="00EF79A5">
      <w:pPr>
        <w:spacing w:after="200" w:line="276" w:lineRule="auto"/>
        <w:rPr>
          <w:rFonts w:asciiTheme="minorHAnsi" w:hAnsiTheme="minorHAnsi" w:cstheme="minorHAnsi"/>
        </w:rPr>
      </w:pPr>
      <w:r>
        <w:br w:type="page"/>
      </w:r>
    </w:p>
    <w:p w14:paraId="272CDD33" w14:textId="77777777"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7F2EC1BE" w14:textId="77777777" w:rsidR="000A055F" w:rsidRPr="005F6C8E" w:rsidRDefault="000A055F"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014075F5" w14:textId="77777777" w:rsidTr="643E9FDB">
        <w:trPr>
          <w:trHeight w:val="510"/>
        </w:trPr>
        <w:tc>
          <w:tcPr>
            <w:tcW w:w="9322" w:type="dxa"/>
            <w:gridSpan w:val="2"/>
            <w:vAlign w:val="center"/>
          </w:tcPr>
          <w:p w14:paraId="3FCB9C85" w14:textId="77777777" w:rsidR="000A055F" w:rsidRPr="005F6C8E" w:rsidRDefault="000A055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2FA335A9" w14:textId="77777777" w:rsidTr="643E9FDB">
        <w:trPr>
          <w:trHeight w:val="510"/>
        </w:trPr>
        <w:tc>
          <w:tcPr>
            <w:tcW w:w="9322" w:type="dxa"/>
            <w:gridSpan w:val="2"/>
            <w:vAlign w:val="center"/>
          </w:tcPr>
          <w:p w14:paraId="20F9F11A"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1048730821"/>
                <w:placeholder>
                  <w:docPart w:val="32552D03D77A4FD6B23EFC859B5F8271"/>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5F53A201" w14:textId="77777777" w:rsidTr="643E9FDB">
        <w:trPr>
          <w:trHeight w:val="490"/>
        </w:trPr>
        <w:tc>
          <w:tcPr>
            <w:tcW w:w="4110" w:type="dxa"/>
            <w:vAlign w:val="center"/>
          </w:tcPr>
          <w:p w14:paraId="234E50C0" w14:textId="77777777" w:rsidR="000A055F" w:rsidRPr="005F6C8E" w:rsidRDefault="000A055F" w:rsidP="00F308BA">
            <w:pPr>
              <w:jc w:val="both"/>
              <w:rPr>
                <w:rFonts w:asciiTheme="minorHAnsi" w:hAnsiTheme="minorHAnsi" w:cstheme="minorHAnsi"/>
              </w:rPr>
            </w:pPr>
            <w:r>
              <w:rPr>
                <w:rFonts w:asciiTheme="minorHAnsi" w:hAnsiTheme="minorHAnsi"/>
                <w:b/>
              </w:rPr>
              <w:t>Course code:</w:t>
            </w:r>
            <w:r>
              <w:rPr>
                <w:rFonts w:asciiTheme="minorHAnsi" w:hAnsiTheme="minorHAnsi"/>
              </w:rPr>
              <w:t xml:space="preserve"> </w:t>
            </w:r>
            <w:r>
              <w:rPr>
                <w:rFonts w:asciiTheme="minorHAnsi" w:hAnsiTheme="minorHAnsi"/>
                <w:b/>
              </w:rPr>
              <w:t>1IGE/SYPRE/22</w:t>
            </w:r>
          </w:p>
        </w:tc>
        <w:tc>
          <w:tcPr>
            <w:tcW w:w="5212" w:type="dxa"/>
            <w:vAlign w:val="center"/>
          </w:tcPr>
          <w:p w14:paraId="0E7CA85D" w14:textId="77777777" w:rsidR="000A055F" w:rsidRPr="005F6C8E" w:rsidRDefault="000A055F" w:rsidP="00F308BA">
            <w:pPr>
              <w:rPr>
                <w:rFonts w:asciiTheme="minorHAnsi" w:hAnsiTheme="minorHAnsi" w:cstheme="minorHAnsi"/>
                <w:b/>
                <w:bCs/>
              </w:rPr>
            </w:pPr>
            <w:r>
              <w:rPr>
                <w:rFonts w:asciiTheme="minorHAnsi" w:hAnsiTheme="minorHAnsi"/>
                <w:b/>
              </w:rPr>
              <w:t xml:space="preserve">Course name: </w:t>
            </w:r>
            <w:r>
              <w:rPr>
                <w:rFonts w:asciiTheme="minorHAnsi" w:hAnsiTheme="minorHAnsi"/>
                <w:i/>
              </w:rPr>
              <w:t>Syntax for translators</w:t>
            </w:r>
          </w:p>
        </w:tc>
      </w:tr>
      <w:tr w:rsidR="005F6C8E" w:rsidRPr="005F6C8E" w14:paraId="73F66445" w14:textId="77777777" w:rsidTr="643E9FDB">
        <w:trPr>
          <w:trHeight w:val="1054"/>
        </w:trPr>
        <w:tc>
          <w:tcPr>
            <w:tcW w:w="9322" w:type="dxa"/>
            <w:gridSpan w:val="2"/>
            <w:vAlign w:val="center"/>
          </w:tcPr>
          <w:p w14:paraId="267AFAFC" w14:textId="77777777" w:rsidR="000A055F" w:rsidRPr="005F6C8E" w:rsidRDefault="000A055F"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56FB6605" w14:textId="565749C1" w:rsidR="000A055F" w:rsidRPr="005F6C8E" w:rsidRDefault="00B023F9" w:rsidP="00F308BA">
            <w:pPr>
              <w:rPr>
                <w:rFonts w:asciiTheme="minorHAnsi" w:hAnsiTheme="minorHAnsi" w:cstheme="minorHAnsi"/>
                <w:i/>
                <w:iCs/>
              </w:rPr>
            </w:pPr>
            <w:r>
              <w:rPr>
                <w:rFonts w:asciiTheme="minorHAnsi" w:hAnsiTheme="minorHAnsi"/>
                <w:i/>
              </w:rPr>
              <w:t>1 hour lecture / 1 hour seminar per week</w:t>
            </w:r>
          </w:p>
          <w:p w14:paraId="0585AACE" w14:textId="77777777" w:rsidR="000A055F" w:rsidRPr="005F6C8E" w:rsidRDefault="000A055F" w:rsidP="00F308BA">
            <w:pPr>
              <w:jc w:val="both"/>
              <w:rPr>
                <w:rFonts w:asciiTheme="minorHAnsi" w:hAnsiTheme="minorHAnsi" w:cstheme="minorHAnsi"/>
              </w:rPr>
            </w:pPr>
            <w:r>
              <w:rPr>
                <w:rFonts w:asciiTheme="minorHAnsi" w:hAnsiTheme="minorHAnsi"/>
                <w:i/>
              </w:rPr>
              <w:t>Combined method</w:t>
            </w:r>
          </w:p>
        </w:tc>
      </w:tr>
      <w:tr w:rsidR="005F6C8E" w:rsidRPr="005F6C8E" w14:paraId="76C1EA78" w14:textId="77777777" w:rsidTr="643E9FDB">
        <w:trPr>
          <w:trHeight w:val="510"/>
        </w:trPr>
        <w:tc>
          <w:tcPr>
            <w:tcW w:w="9322" w:type="dxa"/>
            <w:gridSpan w:val="2"/>
            <w:vAlign w:val="center"/>
          </w:tcPr>
          <w:p w14:paraId="4E719730" w14:textId="77777777" w:rsidR="000A055F" w:rsidRPr="005F6C8E" w:rsidRDefault="000A055F" w:rsidP="00F308BA">
            <w:pPr>
              <w:jc w:val="both"/>
              <w:rPr>
                <w:rFonts w:asciiTheme="minorHAnsi" w:hAnsiTheme="minorHAnsi" w:cstheme="minorHAnsi"/>
              </w:rPr>
            </w:pPr>
            <w:r>
              <w:rPr>
                <w:rFonts w:asciiTheme="minorHAnsi" w:hAnsiTheme="minorHAnsi"/>
                <w:b/>
              </w:rPr>
              <w:t>Number of credits: 3</w:t>
            </w:r>
          </w:p>
        </w:tc>
      </w:tr>
      <w:tr w:rsidR="005F6C8E" w:rsidRPr="005F6C8E" w14:paraId="7D1A7E14" w14:textId="77777777" w:rsidTr="643E9FDB">
        <w:trPr>
          <w:trHeight w:val="450"/>
        </w:trPr>
        <w:tc>
          <w:tcPr>
            <w:tcW w:w="9322" w:type="dxa"/>
            <w:gridSpan w:val="2"/>
            <w:vAlign w:val="center"/>
          </w:tcPr>
          <w:p w14:paraId="084CFC3A" w14:textId="77777777" w:rsidR="000A055F" w:rsidRPr="005F6C8E" w:rsidRDefault="000A055F" w:rsidP="00F308BA">
            <w:pPr>
              <w:jc w:val="both"/>
              <w:rPr>
                <w:rFonts w:asciiTheme="minorHAnsi" w:hAnsiTheme="minorHAnsi" w:cstheme="minorHAnsi"/>
              </w:rPr>
            </w:pPr>
            <w:r>
              <w:rPr>
                <w:rFonts w:asciiTheme="minorHAnsi" w:hAnsiTheme="minorHAnsi"/>
                <w:b/>
              </w:rPr>
              <w:t>Recommended semester of study:</w:t>
            </w:r>
            <w:r>
              <w:rPr>
                <w:rFonts w:asciiTheme="minorHAnsi" w:hAnsiTheme="minorHAnsi"/>
              </w:rPr>
              <w:t xml:space="preserve"> </w:t>
            </w:r>
          </w:p>
          <w:p w14:paraId="0C74EFA6" w14:textId="77777777" w:rsidR="000A055F" w:rsidRPr="005F6C8E" w:rsidRDefault="000A055F" w:rsidP="00F308BA">
            <w:pPr>
              <w:jc w:val="both"/>
              <w:rPr>
                <w:rFonts w:asciiTheme="minorHAnsi" w:hAnsiTheme="minorHAnsi" w:cstheme="minorHAnsi"/>
                <w:i/>
              </w:rPr>
            </w:pPr>
            <w:r>
              <w:rPr>
                <w:rFonts w:asciiTheme="minorHAnsi" w:hAnsiTheme="minorHAnsi"/>
                <w:i/>
              </w:rPr>
              <w:t xml:space="preserve">4. semester </w:t>
            </w:r>
          </w:p>
        </w:tc>
      </w:tr>
      <w:tr w:rsidR="005F6C8E" w:rsidRPr="005F6C8E" w14:paraId="1C338BFB" w14:textId="77777777" w:rsidTr="643E9FDB">
        <w:trPr>
          <w:trHeight w:val="430"/>
        </w:trPr>
        <w:tc>
          <w:tcPr>
            <w:tcW w:w="9322" w:type="dxa"/>
            <w:gridSpan w:val="2"/>
            <w:vAlign w:val="center"/>
          </w:tcPr>
          <w:p w14:paraId="7C63D01B" w14:textId="396C5261" w:rsidR="000A055F"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1386832366"/>
                <w:placeholder>
                  <w:docPart w:val="5D473A63165E4DE081609125D2759D11"/>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0A055F">
                  <w:rPr>
                    <w:rStyle w:val="tl2"/>
                    <w:rFonts w:asciiTheme="minorHAnsi" w:hAnsiTheme="minorHAnsi"/>
                  </w:rPr>
                  <w:t>1.</w:t>
                </w:r>
              </w:sdtContent>
            </w:sdt>
          </w:p>
        </w:tc>
      </w:tr>
      <w:tr w:rsidR="005F6C8E" w:rsidRPr="005F6C8E" w14:paraId="5AEB9D7F" w14:textId="77777777" w:rsidTr="643E9FDB">
        <w:trPr>
          <w:trHeight w:val="421"/>
        </w:trPr>
        <w:tc>
          <w:tcPr>
            <w:tcW w:w="9322" w:type="dxa"/>
            <w:gridSpan w:val="2"/>
            <w:vAlign w:val="center"/>
          </w:tcPr>
          <w:p w14:paraId="008DCC84" w14:textId="77777777" w:rsidR="000A055F" w:rsidRPr="005F6C8E" w:rsidRDefault="000A055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3C34A121" w14:textId="77777777" w:rsidTr="643E9FDB">
        <w:trPr>
          <w:trHeight w:val="2588"/>
        </w:trPr>
        <w:tc>
          <w:tcPr>
            <w:tcW w:w="9322" w:type="dxa"/>
            <w:gridSpan w:val="2"/>
            <w:vAlign w:val="center"/>
          </w:tcPr>
          <w:p w14:paraId="1C05FE29" w14:textId="77777777" w:rsidR="000A055F" w:rsidRPr="005F6C8E" w:rsidRDefault="000A055F" w:rsidP="00F308BA">
            <w:pPr>
              <w:jc w:val="both"/>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5889997E" w14:textId="77777777" w:rsidR="00B023F9" w:rsidRPr="00B023F9" w:rsidRDefault="00B023F9" w:rsidP="00B023F9">
            <w:pPr>
              <w:rPr>
                <w:rFonts w:asciiTheme="minorHAnsi" w:hAnsiTheme="minorHAnsi"/>
                <w:i/>
              </w:rPr>
            </w:pPr>
            <w:r w:rsidRPr="00B023F9">
              <w:rPr>
                <w:rFonts w:asciiTheme="minorHAnsi" w:hAnsiTheme="minorHAnsi"/>
                <w:i/>
              </w:rPr>
              <w:t xml:space="preserve">The course is assessed on an ongoing basis. During the semester the student will take three subtests in which the theoretical knowledge from lectures will be applied in practical tasks. </w:t>
            </w:r>
          </w:p>
          <w:p w14:paraId="31D249B8" w14:textId="77777777" w:rsidR="00B023F9" w:rsidRPr="00B023F9" w:rsidRDefault="00B023F9" w:rsidP="00B023F9">
            <w:pPr>
              <w:rPr>
                <w:rFonts w:asciiTheme="minorHAnsi" w:hAnsiTheme="minorHAnsi"/>
                <w:i/>
              </w:rPr>
            </w:pPr>
            <w:r w:rsidRPr="00B023F9">
              <w:rPr>
                <w:rFonts w:asciiTheme="minorHAnsi" w:hAnsiTheme="minorHAnsi"/>
                <w:i/>
              </w:rPr>
              <w:t>During the examination period, the student will take a final knowledge test on the practical tasks. It must obtain at least 90 % for an A grade (excellent), 80 % for a B grade, 70 % for a C grade, 60 % for a D grade and at least 50 % for an E grade. A student who receives less than 50% will be graded with a grade of FX. The final grade will be calculated as the average of the scores on the subtests and the final knowledge test.</w:t>
            </w:r>
          </w:p>
          <w:p w14:paraId="6B62F49A" w14:textId="77777777" w:rsidR="00B023F9" w:rsidRPr="00B023F9" w:rsidRDefault="00B023F9" w:rsidP="00B023F9">
            <w:pPr>
              <w:rPr>
                <w:rFonts w:asciiTheme="minorHAnsi" w:hAnsiTheme="minorHAnsi"/>
                <w:i/>
              </w:rPr>
            </w:pPr>
          </w:p>
          <w:p w14:paraId="4E4EB334" w14:textId="77777777" w:rsidR="00B023F9" w:rsidRPr="00B023F9" w:rsidRDefault="00B023F9" w:rsidP="00B023F9">
            <w:pPr>
              <w:rPr>
                <w:rFonts w:asciiTheme="minorHAnsi" w:hAnsiTheme="minorHAnsi"/>
                <w:i/>
              </w:rPr>
            </w:pPr>
            <w:r w:rsidRPr="00B023F9">
              <w:rPr>
                <w:rFonts w:asciiTheme="minorHAnsi" w:hAnsiTheme="minorHAnsi"/>
                <w:i/>
              </w:rPr>
              <w:t>Student Time Burden:</w:t>
            </w:r>
          </w:p>
          <w:p w14:paraId="3C3DA416" w14:textId="77777777" w:rsidR="00B023F9" w:rsidRPr="00B023F9" w:rsidRDefault="00B023F9" w:rsidP="00B023F9">
            <w:pPr>
              <w:rPr>
                <w:rFonts w:asciiTheme="minorHAnsi" w:hAnsiTheme="minorHAnsi"/>
                <w:i/>
              </w:rPr>
            </w:pPr>
            <w:r w:rsidRPr="00B023F9">
              <w:rPr>
                <w:rFonts w:asciiTheme="minorHAnsi" w:hAnsiTheme="minorHAnsi"/>
                <w:i/>
              </w:rPr>
              <w:t xml:space="preserve">1. Teaching the subject: 1 lecture / 1 seminar: 13 weeks x 2h = 26h </w:t>
            </w:r>
          </w:p>
          <w:p w14:paraId="23CCC3CC" w14:textId="77777777" w:rsidR="00B023F9" w:rsidRPr="00B023F9" w:rsidRDefault="00B023F9" w:rsidP="00B023F9">
            <w:pPr>
              <w:rPr>
                <w:rFonts w:asciiTheme="minorHAnsi" w:hAnsiTheme="minorHAnsi"/>
                <w:i/>
              </w:rPr>
            </w:pPr>
            <w:r w:rsidRPr="00B023F9">
              <w:rPr>
                <w:rFonts w:asciiTheme="minorHAnsi" w:hAnsiTheme="minorHAnsi"/>
                <w:i/>
              </w:rPr>
              <w:t xml:space="preserve">2. 12 x 3h = 24h </w:t>
            </w:r>
          </w:p>
          <w:p w14:paraId="018040DB" w14:textId="77777777" w:rsidR="00B023F9" w:rsidRPr="00B023F9" w:rsidRDefault="00B023F9" w:rsidP="00B023F9">
            <w:pPr>
              <w:rPr>
                <w:rFonts w:asciiTheme="minorHAnsi" w:hAnsiTheme="minorHAnsi"/>
                <w:i/>
              </w:rPr>
            </w:pPr>
            <w:r w:rsidRPr="00B023F9">
              <w:rPr>
                <w:rFonts w:asciiTheme="minorHAnsi" w:hAnsiTheme="minorHAnsi"/>
                <w:i/>
              </w:rPr>
              <w:t>3. Individual study of study materials: 12 weeks x 3,3 = 40h</w:t>
            </w:r>
          </w:p>
          <w:p w14:paraId="20035DDD" w14:textId="0C853FE2" w:rsidR="000A055F" w:rsidRPr="00B023F9" w:rsidRDefault="00B023F9" w:rsidP="00F308BA">
            <w:pPr>
              <w:rPr>
                <w:rFonts w:asciiTheme="minorHAnsi" w:hAnsiTheme="minorHAnsi"/>
                <w:i/>
              </w:rPr>
            </w:pPr>
            <w:r w:rsidRPr="00B023F9">
              <w:rPr>
                <w:rFonts w:asciiTheme="minorHAnsi" w:hAnsiTheme="minorHAnsi"/>
                <w:i/>
              </w:rPr>
              <w:t>Total - 3 credits /90 hours</w:t>
            </w:r>
          </w:p>
        </w:tc>
      </w:tr>
      <w:tr w:rsidR="005F6C8E" w:rsidRPr="005F6C8E" w14:paraId="2F5DADB2" w14:textId="77777777" w:rsidTr="643E9FDB">
        <w:trPr>
          <w:trHeight w:val="978"/>
        </w:trPr>
        <w:tc>
          <w:tcPr>
            <w:tcW w:w="9322" w:type="dxa"/>
            <w:gridSpan w:val="2"/>
            <w:vAlign w:val="center"/>
          </w:tcPr>
          <w:p w14:paraId="4A165185" w14:textId="77777777" w:rsidR="000A055F" w:rsidRPr="005F6C8E" w:rsidRDefault="000A055F"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55422FAF" w14:textId="5561EA89" w:rsidR="000A055F" w:rsidRPr="005F6C8E" w:rsidRDefault="008D696D" w:rsidP="00F308BA">
            <w:pPr>
              <w:jc w:val="both"/>
              <w:rPr>
                <w:rFonts w:asciiTheme="minorHAnsi" w:hAnsiTheme="minorHAnsi" w:cstheme="minorHAnsi"/>
                <w:b/>
                <w:bCs/>
                <w:i/>
              </w:rPr>
            </w:pPr>
            <w:r>
              <w:rPr>
                <w:rFonts w:asciiTheme="minorHAnsi" w:hAnsiTheme="minorHAnsi"/>
                <w:b/>
                <w:i/>
              </w:rPr>
              <w:t xml:space="preserve">Knowledge acquired: </w:t>
            </w:r>
          </w:p>
          <w:p w14:paraId="20857C17" w14:textId="77777777" w:rsidR="00B023F9" w:rsidRPr="00B023F9" w:rsidRDefault="00B023F9" w:rsidP="00B023F9">
            <w:pPr>
              <w:pStyle w:val="Pta"/>
              <w:ind w:right="567"/>
              <w:jc w:val="both"/>
              <w:rPr>
                <w:rFonts w:asciiTheme="minorHAnsi" w:hAnsiTheme="minorHAnsi"/>
                <w:i/>
              </w:rPr>
            </w:pPr>
            <w:r w:rsidRPr="00B023F9">
              <w:rPr>
                <w:rFonts w:asciiTheme="minorHAnsi" w:hAnsiTheme="minorHAnsi"/>
                <w:i/>
              </w:rPr>
              <w:t xml:space="preserve">The student knows the basic concepts of German syntax and the relationships between them, the linear and hierarchical structure of the German sentence as well as the sentence frame and its individual components, sentence members according to their dependence on the valency of the verb: valency-dependent sentence members, semantically and formally valency-independent adverbial determiners, the formal expression of sentence members: phrases and subordinate clauses, the verbal complex, the verb as an adjunct, the types of verbal complexes.  </w:t>
            </w:r>
          </w:p>
          <w:p w14:paraId="26D29F43" w14:textId="4BEDE2D9" w:rsidR="000A055F" w:rsidRPr="005F6C8E" w:rsidRDefault="008D696D" w:rsidP="00F308BA">
            <w:pPr>
              <w:jc w:val="both"/>
              <w:rPr>
                <w:rFonts w:asciiTheme="minorHAnsi" w:hAnsiTheme="minorHAnsi" w:cstheme="minorHAnsi"/>
                <w:b/>
                <w:bCs/>
                <w:i/>
              </w:rPr>
            </w:pPr>
            <w:r>
              <w:rPr>
                <w:rFonts w:asciiTheme="minorHAnsi" w:hAnsiTheme="minorHAnsi"/>
                <w:b/>
                <w:i/>
              </w:rPr>
              <w:t xml:space="preserve">Skills acquired: </w:t>
            </w:r>
          </w:p>
          <w:p w14:paraId="6A29FCA5" w14:textId="77777777" w:rsidR="00B023F9" w:rsidRPr="00B023F9" w:rsidRDefault="00B023F9" w:rsidP="00B023F9">
            <w:pPr>
              <w:rPr>
                <w:rFonts w:asciiTheme="minorHAnsi" w:hAnsiTheme="minorHAnsi"/>
                <w:i/>
              </w:rPr>
            </w:pPr>
            <w:r w:rsidRPr="00B023F9">
              <w:rPr>
                <w:rFonts w:asciiTheme="minorHAnsi" w:hAnsiTheme="minorHAnsi"/>
                <w:i/>
              </w:rPr>
              <w:t xml:space="preserve">The student is able to use syntactic methods of identification and classification of sentence members, can critically assess the appropriateness of the use of a given syntactic unit in the German language and subsequently in translation into the Slovak language. </w:t>
            </w:r>
          </w:p>
          <w:p w14:paraId="73E7626A" w14:textId="78AB7995" w:rsidR="000A055F" w:rsidRPr="005F6C8E" w:rsidRDefault="008D696D" w:rsidP="00F308BA">
            <w:pPr>
              <w:jc w:val="both"/>
              <w:rPr>
                <w:rFonts w:asciiTheme="minorHAnsi" w:hAnsiTheme="minorHAnsi" w:cstheme="minorHAnsi"/>
                <w:b/>
                <w:bCs/>
                <w:i/>
              </w:rPr>
            </w:pPr>
            <w:r>
              <w:rPr>
                <w:rFonts w:asciiTheme="minorHAnsi" w:hAnsiTheme="minorHAnsi"/>
                <w:b/>
                <w:i/>
              </w:rPr>
              <w:t xml:space="preserve">Competencies acquired: </w:t>
            </w:r>
          </w:p>
          <w:p w14:paraId="0EB77705" w14:textId="6B5B7DF7" w:rsidR="000A055F" w:rsidRPr="00B023F9" w:rsidRDefault="00B023F9" w:rsidP="00F308BA">
            <w:pPr>
              <w:rPr>
                <w:rFonts w:asciiTheme="minorHAnsi" w:hAnsiTheme="minorHAnsi"/>
                <w:i/>
              </w:rPr>
            </w:pPr>
            <w:r w:rsidRPr="00B023F9">
              <w:rPr>
                <w:rFonts w:asciiTheme="minorHAnsi" w:hAnsiTheme="minorHAnsi"/>
                <w:i/>
              </w:rPr>
              <w:t xml:space="preserve">The student can identify and classify semantically and formally valence-independent adverbial determiners, identify and classify sentences as basic syntactic units, identify and </w:t>
            </w:r>
            <w:r w:rsidRPr="00B023F9">
              <w:rPr>
                <w:rFonts w:asciiTheme="minorHAnsi" w:hAnsiTheme="minorHAnsi"/>
                <w:i/>
              </w:rPr>
              <w:lastRenderedPageBreak/>
              <w:t xml:space="preserve">classify the verbal complex, the verb as an adjunct, types of verbal complexes, apply a contrastive approach when comparing the syntax of the German and Slovak languages, recognize correspondences, similarities and differences in relation to textual typology. </w:t>
            </w:r>
          </w:p>
        </w:tc>
      </w:tr>
      <w:tr w:rsidR="005F6C8E" w:rsidRPr="005F6C8E" w14:paraId="37F39392" w14:textId="77777777" w:rsidTr="643E9FDB">
        <w:trPr>
          <w:trHeight w:val="510"/>
        </w:trPr>
        <w:tc>
          <w:tcPr>
            <w:tcW w:w="9322" w:type="dxa"/>
            <w:gridSpan w:val="2"/>
            <w:vAlign w:val="center"/>
          </w:tcPr>
          <w:p w14:paraId="37DD45F4" w14:textId="77777777" w:rsidR="000A055F" w:rsidRPr="005F6C8E" w:rsidRDefault="000A055F" w:rsidP="00F308BA">
            <w:pPr>
              <w:rPr>
                <w:rFonts w:asciiTheme="minorHAnsi" w:hAnsiTheme="minorHAnsi" w:cstheme="minorHAnsi"/>
                <w:i/>
                <w:snapToGrid w:val="0"/>
              </w:rPr>
            </w:pPr>
            <w:r>
              <w:rPr>
                <w:rFonts w:asciiTheme="minorHAnsi" w:hAnsiTheme="minorHAnsi"/>
                <w:b/>
              </w:rPr>
              <w:lastRenderedPageBreak/>
              <w:t>Brief outline of the course:</w:t>
            </w:r>
            <w:r>
              <w:rPr>
                <w:rFonts w:asciiTheme="minorHAnsi" w:hAnsiTheme="minorHAnsi"/>
              </w:rPr>
              <w:t xml:space="preserve"> </w:t>
            </w:r>
          </w:p>
          <w:p w14:paraId="1B8EAFDA" w14:textId="77777777" w:rsidR="00B023F9" w:rsidRPr="00B023F9" w:rsidRDefault="00B023F9" w:rsidP="00B023F9">
            <w:pPr>
              <w:pStyle w:val="Pta"/>
              <w:numPr>
                <w:ilvl w:val="0"/>
                <w:numId w:val="7"/>
              </w:numPr>
              <w:tabs>
                <w:tab w:val="left" w:pos="426"/>
              </w:tabs>
              <w:ind w:right="567"/>
              <w:rPr>
                <w:rFonts w:asciiTheme="minorHAnsi" w:hAnsiTheme="minorHAnsi"/>
                <w:i/>
              </w:rPr>
            </w:pPr>
            <w:r w:rsidRPr="00B023F9">
              <w:rPr>
                <w:rFonts w:asciiTheme="minorHAnsi" w:hAnsiTheme="minorHAnsi"/>
                <w:i/>
              </w:rPr>
              <w:t xml:space="preserve">Relations between syntactic units: coordination and subordination. </w:t>
            </w:r>
          </w:p>
          <w:p w14:paraId="4BFD041A" w14:textId="77777777" w:rsidR="00B023F9" w:rsidRPr="00B023F9" w:rsidRDefault="00B023F9" w:rsidP="00B023F9">
            <w:pPr>
              <w:pStyle w:val="Pta"/>
              <w:numPr>
                <w:ilvl w:val="0"/>
                <w:numId w:val="7"/>
              </w:numPr>
              <w:tabs>
                <w:tab w:val="left" w:pos="426"/>
              </w:tabs>
              <w:ind w:right="567"/>
              <w:rPr>
                <w:rFonts w:asciiTheme="minorHAnsi" w:hAnsiTheme="minorHAnsi"/>
                <w:i/>
              </w:rPr>
            </w:pPr>
            <w:r w:rsidRPr="00B023F9">
              <w:rPr>
                <w:rFonts w:asciiTheme="minorHAnsi" w:hAnsiTheme="minorHAnsi"/>
                <w:i/>
              </w:rPr>
              <w:t xml:space="preserve">Criteria for classifying sentences. The sentence as a structured syntactic unit. </w:t>
            </w:r>
          </w:p>
          <w:p w14:paraId="44934558" w14:textId="77777777" w:rsidR="00B023F9" w:rsidRPr="00B023F9" w:rsidRDefault="00B023F9" w:rsidP="00B023F9">
            <w:pPr>
              <w:pStyle w:val="Pta"/>
              <w:numPr>
                <w:ilvl w:val="0"/>
                <w:numId w:val="7"/>
              </w:numPr>
              <w:tabs>
                <w:tab w:val="left" w:pos="426"/>
              </w:tabs>
              <w:ind w:right="567"/>
              <w:rPr>
                <w:rFonts w:asciiTheme="minorHAnsi" w:hAnsiTheme="minorHAnsi"/>
                <w:i/>
              </w:rPr>
            </w:pPr>
            <w:r w:rsidRPr="00B023F9">
              <w:rPr>
                <w:rFonts w:asciiTheme="minorHAnsi" w:hAnsiTheme="minorHAnsi"/>
                <w:i/>
              </w:rPr>
              <w:t xml:space="preserve">Linear and hierarchical sentence structure, sentence frame and its individual components. </w:t>
            </w:r>
          </w:p>
          <w:p w14:paraId="60D80A06" w14:textId="77777777" w:rsidR="00B023F9" w:rsidRPr="00B023F9" w:rsidRDefault="00B023F9" w:rsidP="00B023F9">
            <w:pPr>
              <w:pStyle w:val="Pta"/>
              <w:numPr>
                <w:ilvl w:val="0"/>
                <w:numId w:val="7"/>
              </w:numPr>
              <w:tabs>
                <w:tab w:val="left" w:pos="426"/>
              </w:tabs>
              <w:ind w:right="567"/>
              <w:rPr>
                <w:rFonts w:asciiTheme="minorHAnsi" w:hAnsiTheme="minorHAnsi"/>
                <w:i/>
              </w:rPr>
            </w:pPr>
            <w:r w:rsidRPr="00B023F9">
              <w:rPr>
                <w:rFonts w:asciiTheme="minorHAnsi" w:hAnsiTheme="minorHAnsi"/>
                <w:i/>
              </w:rPr>
              <w:t xml:space="preserve">Verbal complex, verb as an adjunct, types of verbal complexes. </w:t>
            </w:r>
          </w:p>
          <w:p w14:paraId="5B0565D7" w14:textId="77777777" w:rsidR="00B023F9" w:rsidRPr="00B023F9" w:rsidRDefault="00B023F9" w:rsidP="00B023F9">
            <w:pPr>
              <w:pStyle w:val="Pta"/>
              <w:numPr>
                <w:ilvl w:val="0"/>
                <w:numId w:val="7"/>
              </w:numPr>
              <w:tabs>
                <w:tab w:val="left" w:pos="426"/>
              </w:tabs>
              <w:ind w:right="567"/>
              <w:rPr>
                <w:rFonts w:asciiTheme="minorHAnsi" w:hAnsiTheme="minorHAnsi"/>
                <w:i/>
              </w:rPr>
            </w:pPr>
            <w:r w:rsidRPr="00B023F9">
              <w:rPr>
                <w:rFonts w:asciiTheme="minorHAnsi" w:hAnsiTheme="minorHAnsi"/>
                <w:i/>
              </w:rPr>
              <w:t xml:space="preserve">Syntactic methods of identification and classification of sentence members. </w:t>
            </w:r>
          </w:p>
          <w:p w14:paraId="7920C4E4" w14:textId="77777777" w:rsidR="00B023F9" w:rsidRPr="00B023F9" w:rsidRDefault="00B023F9" w:rsidP="00B023F9">
            <w:pPr>
              <w:pStyle w:val="Pta"/>
              <w:numPr>
                <w:ilvl w:val="0"/>
                <w:numId w:val="7"/>
              </w:numPr>
              <w:tabs>
                <w:tab w:val="left" w:pos="426"/>
              </w:tabs>
              <w:ind w:right="567"/>
              <w:rPr>
                <w:rFonts w:asciiTheme="minorHAnsi" w:hAnsiTheme="minorHAnsi"/>
                <w:i/>
              </w:rPr>
            </w:pPr>
            <w:r w:rsidRPr="00B023F9">
              <w:rPr>
                <w:rFonts w:asciiTheme="minorHAnsi" w:hAnsiTheme="minorHAnsi"/>
                <w:i/>
              </w:rPr>
              <w:t>Classification of sentence members according to their dependence on the valency of the verb: valency-dependent sentence members, semantic and formal classification of valency-independent adverbial determiners.</w:t>
            </w:r>
          </w:p>
          <w:p w14:paraId="2D307B36" w14:textId="79C6F5A3" w:rsidR="000A055F" w:rsidRPr="00B023F9" w:rsidRDefault="00B023F9" w:rsidP="00B023F9">
            <w:pPr>
              <w:pStyle w:val="Pta"/>
              <w:numPr>
                <w:ilvl w:val="0"/>
                <w:numId w:val="7"/>
              </w:numPr>
              <w:tabs>
                <w:tab w:val="left" w:pos="426"/>
              </w:tabs>
              <w:ind w:right="567"/>
              <w:rPr>
                <w:rFonts w:asciiTheme="minorHAnsi" w:hAnsiTheme="minorHAnsi"/>
                <w:i/>
              </w:rPr>
            </w:pPr>
            <w:r w:rsidRPr="00B023F9">
              <w:rPr>
                <w:rFonts w:asciiTheme="minorHAnsi" w:hAnsiTheme="minorHAnsi"/>
                <w:i/>
              </w:rPr>
              <w:t>Formal representation of sentence members (phrases and subordinate clauses).</w:t>
            </w:r>
          </w:p>
        </w:tc>
      </w:tr>
      <w:tr w:rsidR="005F6C8E" w:rsidRPr="005F6C8E" w14:paraId="1EFF44AB" w14:textId="77777777" w:rsidTr="643E9FDB">
        <w:trPr>
          <w:trHeight w:val="510"/>
        </w:trPr>
        <w:tc>
          <w:tcPr>
            <w:tcW w:w="9322" w:type="dxa"/>
            <w:gridSpan w:val="2"/>
          </w:tcPr>
          <w:p w14:paraId="1671106C" w14:textId="77777777" w:rsidR="000A055F" w:rsidRPr="00831340" w:rsidRDefault="000A055F" w:rsidP="00F308BA">
            <w:pPr>
              <w:rPr>
                <w:rFonts w:asciiTheme="minorHAnsi" w:hAnsiTheme="minorHAnsi" w:cstheme="minorHAnsi"/>
                <w:i/>
                <w:iCs/>
                <w:lang w:val="de-DE"/>
              </w:rPr>
            </w:pPr>
            <w:r w:rsidRPr="00831340">
              <w:rPr>
                <w:rFonts w:asciiTheme="minorHAnsi" w:hAnsiTheme="minorHAnsi"/>
                <w:b/>
                <w:lang w:val="de-DE"/>
              </w:rPr>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r w:rsidRPr="00831340">
              <w:rPr>
                <w:rFonts w:asciiTheme="minorHAnsi" w:hAnsiTheme="minorHAnsi"/>
                <w:i/>
                <w:lang w:val="de-DE"/>
              </w:rPr>
              <w:t xml:space="preserve"> </w:t>
            </w:r>
          </w:p>
          <w:p w14:paraId="0A8FC48C" w14:textId="77777777" w:rsidR="000A055F" w:rsidRPr="00831340" w:rsidRDefault="000A055F" w:rsidP="00F308BA">
            <w:pPr>
              <w:pStyle w:val="Bezriadkovania"/>
              <w:rPr>
                <w:rFonts w:asciiTheme="minorHAnsi" w:hAnsiTheme="minorHAnsi" w:cstheme="minorHAnsi"/>
                <w:i/>
                <w:lang w:val="de-DE"/>
              </w:rPr>
            </w:pPr>
            <w:r w:rsidRPr="00831340">
              <w:rPr>
                <w:rFonts w:asciiTheme="minorHAnsi" w:hAnsiTheme="minorHAnsi"/>
                <w:i/>
                <w:caps/>
                <w:lang w:val="de-DE"/>
              </w:rPr>
              <w:t>Duden</w:t>
            </w:r>
            <w:r w:rsidRPr="00831340">
              <w:rPr>
                <w:rFonts w:asciiTheme="minorHAnsi" w:hAnsiTheme="minorHAnsi"/>
                <w:i/>
                <w:lang w:val="de-DE"/>
              </w:rPr>
              <w:t>. Die Grammatik Duden Band 4. Mannheim, Leipzig, Wien, Zürich:</w:t>
            </w:r>
            <w:r w:rsidRPr="00831340">
              <w:rPr>
                <w:rFonts w:asciiTheme="minorHAnsi" w:hAnsiTheme="minorHAnsi"/>
                <w:i/>
                <w:caps/>
                <w:lang w:val="de-DE"/>
              </w:rPr>
              <w:t xml:space="preserve"> </w:t>
            </w:r>
            <w:r w:rsidRPr="00831340">
              <w:rPr>
                <w:rFonts w:asciiTheme="minorHAnsi" w:hAnsiTheme="minorHAnsi"/>
                <w:i/>
                <w:lang w:val="de-DE"/>
              </w:rPr>
              <w:t>Dudenverlag, 2006. ISBN</w:t>
            </w:r>
            <w:r w:rsidRPr="00831340">
              <w:rPr>
                <w:rStyle w:val="apple-converted-space"/>
                <w:rFonts w:asciiTheme="minorHAnsi" w:hAnsiTheme="minorHAnsi"/>
                <w:i/>
                <w:lang w:val="de-DE"/>
              </w:rPr>
              <w:t> </w:t>
            </w:r>
            <w:r w:rsidRPr="00831340">
              <w:rPr>
                <w:rFonts w:asciiTheme="minorHAnsi" w:hAnsiTheme="minorHAnsi"/>
                <w:i/>
                <w:lang w:val="de-DE"/>
              </w:rPr>
              <w:t>978-3411040483.</w:t>
            </w:r>
          </w:p>
          <w:p w14:paraId="4873E302" w14:textId="77777777" w:rsidR="000A055F" w:rsidRPr="00831340" w:rsidRDefault="000A055F" w:rsidP="00F308BA">
            <w:pPr>
              <w:pStyle w:val="Bezriadkovania"/>
              <w:rPr>
                <w:rFonts w:asciiTheme="minorHAnsi" w:hAnsiTheme="minorHAnsi" w:cstheme="minorHAnsi"/>
                <w:i/>
                <w:lang w:val="de-DE"/>
              </w:rPr>
            </w:pPr>
            <w:r w:rsidRPr="00831340">
              <w:rPr>
                <w:rFonts w:asciiTheme="minorHAnsi" w:hAnsiTheme="minorHAnsi"/>
                <w:i/>
                <w:lang w:val="de-DE"/>
              </w:rPr>
              <w:t>ENGEL, U.: Syntax der deutschen Gegenwartssprache. Berlin: Erich Schmidt Verlag, 1994. ISBN 978-3503030941.</w:t>
            </w:r>
          </w:p>
          <w:p w14:paraId="20D8ADC1" w14:textId="77777777" w:rsidR="000A055F" w:rsidRPr="00831340" w:rsidRDefault="000A055F" w:rsidP="00F308BA">
            <w:pPr>
              <w:pStyle w:val="Bezriadkovania"/>
              <w:rPr>
                <w:rFonts w:asciiTheme="minorHAnsi" w:hAnsiTheme="minorHAnsi" w:cstheme="minorHAnsi"/>
                <w:i/>
                <w:lang w:val="de-DE"/>
              </w:rPr>
            </w:pPr>
            <w:r w:rsidRPr="00831340">
              <w:rPr>
                <w:rFonts w:asciiTheme="minorHAnsi" w:hAnsiTheme="minorHAnsi"/>
                <w:i/>
                <w:lang w:val="de-DE"/>
              </w:rPr>
              <w:t xml:space="preserve">ENGEL, U.: Deutsche Grammatik. Berlin: </w:t>
            </w:r>
            <w:proofErr w:type="spellStart"/>
            <w:r w:rsidRPr="00831340">
              <w:rPr>
                <w:rFonts w:asciiTheme="minorHAnsi" w:hAnsiTheme="minorHAnsi"/>
                <w:i/>
                <w:lang w:val="de-DE"/>
              </w:rPr>
              <w:t>Iudicium</w:t>
            </w:r>
            <w:proofErr w:type="spellEnd"/>
            <w:r w:rsidRPr="00831340">
              <w:rPr>
                <w:rFonts w:asciiTheme="minorHAnsi" w:hAnsiTheme="minorHAnsi"/>
                <w:i/>
                <w:lang w:val="de-DE"/>
              </w:rPr>
              <w:t>, 2009. SBN-13:</w:t>
            </w:r>
            <w:r w:rsidRPr="00831340">
              <w:rPr>
                <w:rStyle w:val="apple-converted-space"/>
                <w:rFonts w:asciiTheme="minorHAnsi" w:hAnsiTheme="minorHAnsi"/>
                <w:i/>
                <w:lang w:val="de-DE"/>
              </w:rPr>
              <w:t> </w:t>
            </w:r>
            <w:r w:rsidRPr="00831340">
              <w:rPr>
                <w:rFonts w:asciiTheme="minorHAnsi" w:hAnsiTheme="minorHAnsi"/>
                <w:i/>
                <w:lang w:val="de-DE"/>
              </w:rPr>
              <w:t>978-3891299142.</w:t>
            </w:r>
          </w:p>
          <w:p w14:paraId="338E796A"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F</w:t>
            </w:r>
            <w:r w:rsidRPr="00831340">
              <w:rPr>
                <w:rFonts w:asciiTheme="minorHAnsi" w:hAnsiTheme="minorHAnsi"/>
                <w:i/>
                <w:caps/>
                <w:lang w:val="de-DE"/>
              </w:rPr>
              <w:t>lämig</w:t>
            </w:r>
            <w:r w:rsidRPr="00831340">
              <w:rPr>
                <w:rFonts w:asciiTheme="minorHAnsi" w:hAnsiTheme="minorHAnsi"/>
                <w:i/>
                <w:lang w:val="de-DE"/>
              </w:rPr>
              <w:t xml:space="preserve">, W.: Grammatik des Deutschen. Einführung in Struktur- und </w:t>
            </w:r>
          </w:p>
          <w:p w14:paraId="7BD4A91A"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Wirkungszusammenhänge. Berlin: Akademie Verlag, 1991. ISBN 978-3050006864.</w:t>
            </w:r>
          </w:p>
          <w:p w14:paraId="2868433B" w14:textId="77777777" w:rsidR="000A055F" w:rsidRPr="00831340" w:rsidRDefault="000A055F" w:rsidP="00F308BA">
            <w:pPr>
              <w:rPr>
                <w:rFonts w:asciiTheme="minorHAnsi" w:hAnsiTheme="minorHAnsi" w:cstheme="minorHAnsi"/>
                <w:i/>
                <w:lang w:val="de-DE"/>
              </w:rPr>
            </w:pPr>
            <w:r w:rsidRPr="00831340">
              <w:rPr>
                <w:rFonts w:asciiTheme="minorHAnsi" w:hAnsiTheme="minorHAnsi"/>
                <w:i/>
                <w:caps/>
                <w:lang w:val="de-DE"/>
              </w:rPr>
              <w:t>Götze,</w:t>
            </w:r>
            <w:r w:rsidRPr="00831340">
              <w:rPr>
                <w:rFonts w:asciiTheme="minorHAnsi" w:hAnsiTheme="minorHAnsi"/>
                <w:i/>
                <w:lang w:val="de-DE"/>
              </w:rPr>
              <w:t xml:space="preserve"> L. – </w:t>
            </w:r>
            <w:r w:rsidRPr="00831340">
              <w:rPr>
                <w:rFonts w:asciiTheme="minorHAnsi" w:hAnsiTheme="minorHAnsi"/>
                <w:i/>
                <w:caps/>
                <w:lang w:val="de-DE"/>
              </w:rPr>
              <w:t>Hess-Lüttich</w:t>
            </w:r>
            <w:r w:rsidRPr="00831340">
              <w:rPr>
                <w:rFonts w:asciiTheme="minorHAnsi" w:hAnsiTheme="minorHAnsi"/>
                <w:i/>
                <w:lang w:val="de-DE"/>
              </w:rPr>
              <w:t>, E. W.B.: Knaurs Grammatik der deutschen Sprache. München: Droemer Knaur, 1997. ISBN 978-3426820100.</w:t>
            </w:r>
          </w:p>
          <w:p w14:paraId="42E800C8"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H</w:t>
            </w:r>
            <w:r w:rsidRPr="00831340">
              <w:rPr>
                <w:rFonts w:asciiTheme="minorHAnsi" w:hAnsiTheme="minorHAnsi"/>
                <w:i/>
                <w:caps/>
                <w:lang w:val="de-DE"/>
              </w:rPr>
              <w:t>elbig</w:t>
            </w:r>
            <w:r w:rsidRPr="00831340">
              <w:rPr>
                <w:rFonts w:asciiTheme="minorHAnsi" w:hAnsiTheme="minorHAnsi"/>
                <w:i/>
                <w:lang w:val="de-DE"/>
              </w:rPr>
              <w:t>, G. – B</w:t>
            </w:r>
            <w:r w:rsidRPr="00831340">
              <w:rPr>
                <w:rFonts w:asciiTheme="minorHAnsi" w:hAnsiTheme="minorHAnsi"/>
                <w:i/>
                <w:caps/>
                <w:lang w:val="de-DE"/>
              </w:rPr>
              <w:t>uscha</w:t>
            </w:r>
            <w:r w:rsidRPr="00831340">
              <w:rPr>
                <w:rFonts w:asciiTheme="minorHAnsi" w:hAnsiTheme="minorHAnsi"/>
                <w:i/>
                <w:lang w:val="de-DE"/>
              </w:rPr>
              <w:t xml:space="preserve">, J.: Deutsche Grammatik. Ein Handbuch für den </w:t>
            </w:r>
          </w:p>
          <w:p w14:paraId="5972C408"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Ausländerunterricht. Berlin und München: Langenscheidt KG, 2001. ISBN 978-3126063654.</w:t>
            </w:r>
          </w:p>
          <w:p w14:paraId="22D75CC5"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H</w:t>
            </w:r>
            <w:r w:rsidRPr="00831340">
              <w:rPr>
                <w:rFonts w:asciiTheme="minorHAnsi" w:hAnsiTheme="minorHAnsi"/>
                <w:i/>
                <w:caps/>
                <w:lang w:val="de-DE"/>
              </w:rPr>
              <w:t>elbig</w:t>
            </w:r>
            <w:r w:rsidRPr="00831340">
              <w:rPr>
                <w:rFonts w:asciiTheme="minorHAnsi" w:hAnsiTheme="minorHAnsi"/>
                <w:i/>
                <w:lang w:val="de-DE"/>
              </w:rPr>
              <w:t>, G. – B</w:t>
            </w:r>
            <w:r w:rsidRPr="00831340">
              <w:rPr>
                <w:rFonts w:asciiTheme="minorHAnsi" w:hAnsiTheme="minorHAnsi"/>
                <w:i/>
                <w:caps/>
                <w:lang w:val="de-DE"/>
              </w:rPr>
              <w:t>uscha</w:t>
            </w:r>
            <w:r w:rsidRPr="00831340">
              <w:rPr>
                <w:rFonts w:asciiTheme="minorHAnsi" w:hAnsiTheme="minorHAnsi"/>
                <w:i/>
                <w:lang w:val="de-DE"/>
              </w:rPr>
              <w:t>, J.: Übungsgrammatik Deutsch. Berlin, München Langenscheidt KG, 2000. ISBN 978-3126063661.</w:t>
            </w:r>
          </w:p>
          <w:p w14:paraId="3B0EC0B1" w14:textId="77777777" w:rsidR="000A055F" w:rsidRPr="00831340" w:rsidRDefault="000A055F" w:rsidP="00F308BA">
            <w:pPr>
              <w:rPr>
                <w:rFonts w:asciiTheme="minorHAnsi" w:hAnsiTheme="minorHAnsi" w:cstheme="minorHAnsi"/>
                <w:i/>
                <w:lang w:val="de-DE"/>
              </w:rPr>
            </w:pPr>
            <w:r w:rsidRPr="00831340">
              <w:rPr>
                <w:rFonts w:asciiTheme="minorHAnsi" w:hAnsiTheme="minorHAnsi"/>
                <w:i/>
                <w:caps/>
                <w:lang w:val="de-DE"/>
              </w:rPr>
              <w:t>Heringer</w:t>
            </w:r>
            <w:r w:rsidRPr="00831340">
              <w:rPr>
                <w:rFonts w:asciiTheme="minorHAnsi" w:hAnsiTheme="minorHAnsi"/>
                <w:i/>
                <w:lang w:val="de-DE"/>
              </w:rPr>
              <w:t xml:space="preserve">, Hans-Jürgen: Deutsche Syntax </w:t>
            </w:r>
            <w:proofErr w:type="spellStart"/>
            <w:r w:rsidRPr="00831340">
              <w:rPr>
                <w:rFonts w:asciiTheme="minorHAnsi" w:hAnsiTheme="minorHAnsi"/>
                <w:i/>
                <w:lang w:val="de-DE"/>
              </w:rPr>
              <w:t>Dependentiell</w:t>
            </w:r>
            <w:proofErr w:type="spellEnd"/>
            <w:r w:rsidRPr="00831340">
              <w:rPr>
                <w:rFonts w:asciiTheme="minorHAnsi" w:hAnsiTheme="minorHAnsi"/>
                <w:i/>
                <w:lang w:val="de-DE"/>
              </w:rPr>
              <w:t xml:space="preserve">. Tübingen: </w:t>
            </w:r>
            <w:proofErr w:type="spellStart"/>
            <w:r w:rsidRPr="00831340">
              <w:rPr>
                <w:rFonts w:asciiTheme="minorHAnsi" w:hAnsiTheme="minorHAnsi"/>
                <w:i/>
                <w:lang w:val="de-DE"/>
              </w:rPr>
              <w:t>Stauffenburg</w:t>
            </w:r>
            <w:proofErr w:type="spellEnd"/>
            <w:r w:rsidRPr="00831340">
              <w:rPr>
                <w:rFonts w:asciiTheme="minorHAnsi" w:hAnsiTheme="minorHAnsi"/>
                <w:i/>
                <w:lang w:val="de-DE"/>
              </w:rPr>
              <w:t xml:space="preserve"> Verlag, 1996. ISBN 978-3860577011.</w:t>
            </w:r>
          </w:p>
          <w:p w14:paraId="400318F2" w14:textId="77777777" w:rsidR="000A055F" w:rsidRPr="00831340" w:rsidRDefault="000A055F" w:rsidP="00F308BA">
            <w:pPr>
              <w:rPr>
                <w:rFonts w:asciiTheme="minorHAnsi" w:hAnsiTheme="minorHAnsi" w:cstheme="minorHAnsi"/>
                <w:i/>
                <w:lang w:val="de-DE"/>
              </w:rPr>
            </w:pPr>
            <w:r w:rsidRPr="00831340">
              <w:rPr>
                <w:rFonts w:asciiTheme="minorHAnsi" w:hAnsiTheme="minorHAnsi"/>
                <w:i/>
                <w:caps/>
                <w:lang w:val="de-DE"/>
              </w:rPr>
              <w:t>Paračková,</w:t>
            </w:r>
            <w:r w:rsidRPr="00831340">
              <w:rPr>
                <w:rFonts w:asciiTheme="minorHAnsi" w:hAnsiTheme="minorHAnsi"/>
                <w:i/>
                <w:lang w:val="de-DE"/>
              </w:rPr>
              <w:t xml:space="preserve"> J.: Syntax der deutschen Gegenwartssprache [</w:t>
            </w:r>
            <w:proofErr w:type="spellStart"/>
            <w:r w:rsidRPr="00831340">
              <w:rPr>
                <w:rFonts w:asciiTheme="minorHAnsi" w:hAnsiTheme="minorHAnsi"/>
                <w:i/>
                <w:lang w:val="de-DE"/>
              </w:rPr>
              <w:t>print</w:t>
            </w:r>
            <w:proofErr w:type="spellEnd"/>
            <w:proofErr w:type="gramStart"/>
            <w:r w:rsidRPr="00831340">
              <w:rPr>
                <w:rFonts w:asciiTheme="minorHAnsi" w:hAnsiTheme="minorHAnsi"/>
                <w:i/>
                <w:lang w:val="de-DE"/>
              </w:rPr>
              <w:t>] :</w:t>
            </w:r>
            <w:proofErr w:type="gramEnd"/>
            <w:r w:rsidRPr="00831340">
              <w:rPr>
                <w:rFonts w:asciiTheme="minorHAnsi" w:hAnsiTheme="minorHAnsi"/>
                <w:i/>
                <w:lang w:val="de-DE"/>
              </w:rPr>
              <w:t xml:space="preserve"> Übungsbuch. </w:t>
            </w:r>
            <w:proofErr w:type="spellStart"/>
            <w:r w:rsidRPr="00831340">
              <w:rPr>
                <w:rFonts w:asciiTheme="minorHAnsi" w:hAnsiTheme="minorHAnsi"/>
                <w:i/>
                <w:lang w:val="de-DE"/>
              </w:rPr>
              <w:t>Dostupné</w:t>
            </w:r>
            <w:proofErr w:type="spellEnd"/>
            <w:r w:rsidRPr="00831340">
              <w:rPr>
                <w:rFonts w:asciiTheme="minorHAnsi" w:hAnsiTheme="minorHAnsi"/>
                <w:i/>
                <w:lang w:val="de-DE"/>
              </w:rPr>
              <w:t xml:space="preserve"> na: </w:t>
            </w:r>
            <w:hyperlink r:id="rId12" w:history="1">
              <w:r w:rsidRPr="00831340">
                <w:rPr>
                  <w:rStyle w:val="Hypertextovprepojenie"/>
                  <w:rFonts w:asciiTheme="minorHAnsi" w:hAnsiTheme="minorHAnsi"/>
                  <w:i/>
                  <w:color w:val="auto"/>
                  <w:lang w:val="de-DE"/>
                </w:rPr>
                <w:t>http://www.pulib.sk/web/kniznica/elpub/dokument/Parackova4</w:t>
              </w:r>
            </w:hyperlink>
            <w:r w:rsidRPr="00831340">
              <w:rPr>
                <w:rFonts w:asciiTheme="minorHAnsi" w:hAnsiTheme="minorHAnsi"/>
                <w:i/>
                <w:lang w:val="de-DE"/>
              </w:rPr>
              <w:t xml:space="preserve">. </w:t>
            </w:r>
            <w:proofErr w:type="gramStart"/>
            <w:r w:rsidRPr="00831340">
              <w:rPr>
                <w:rFonts w:asciiTheme="minorHAnsi" w:hAnsiTheme="minorHAnsi"/>
                <w:i/>
                <w:lang w:val="de-DE"/>
              </w:rPr>
              <w:t>Prešov :</w:t>
            </w:r>
            <w:proofErr w:type="gramEnd"/>
            <w:r w:rsidRPr="00831340">
              <w:rPr>
                <w:rFonts w:asciiTheme="minorHAnsi" w:hAnsiTheme="minorHAnsi"/>
                <w:i/>
                <w:lang w:val="de-DE"/>
              </w:rPr>
              <w:t xml:space="preserve"> </w:t>
            </w:r>
            <w:proofErr w:type="spellStart"/>
            <w:r w:rsidRPr="00831340">
              <w:rPr>
                <w:rFonts w:asciiTheme="minorHAnsi" w:hAnsiTheme="minorHAnsi"/>
                <w:i/>
                <w:lang w:val="de-DE"/>
              </w:rPr>
              <w:t>Prešovská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univerzita</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2018.</w:t>
            </w:r>
          </w:p>
          <w:p w14:paraId="51E0E32A" w14:textId="77777777" w:rsidR="000A055F" w:rsidRPr="00831340" w:rsidRDefault="000A055F" w:rsidP="00F308BA">
            <w:pPr>
              <w:rPr>
                <w:rFonts w:asciiTheme="minorHAnsi" w:hAnsiTheme="minorHAnsi" w:cstheme="minorHAnsi"/>
                <w:i/>
                <w:lang w:val="de-DE"/>
              </w:rPr>
            </w:pPr>
            <w:r w:rsidRPr="00831340">
              <w:rPr>
                <w:rFonts w:asciiTheme="minorHAnsi" w:hAnsiTheme="minorHAnsi"/>
                <w:i/>
                <w:caps/>
                <w:lang w:val="de-DE"/>
              </w:rPr>
              <w:t>Paračková</w:t>
            </w:r>
            <w:r w:rsidRPr="00831340">
              <w:rPr>
                <w:rFonts w:asciiTheme="minorHAnsi" w:hAnsiTheme="minorHAnsi"/>
                <w:i/>
                <w:lang w:val="de-DE"/>
              </w:rPr>
              <w:t>, J.: Syntax der deutschen Gegenwartssprache [</w:t>
            </w:r>
            <w:proofErr w:type="spellStart"/>
            <w:r w:rsidRPr="00831340">
              <w:rPr>
                <w:rFonts w:asciiTheme="minorHAnsi" w:hAnsiTheme="minorHAnsi"/>
                <w:i/>
                <w:lang w:val="de-DE"/>
              </w:rPr>
              <w:t>elektronický</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zdroj</w:t>
            </w:r>
            <w:proofErr w:type="spellEnd"/>
            <w:r w:rsidRPr="00831340">
              <w:rPr>
                <w:rFonts w:asciiTheme="minorHAnsi" w:hAnsiTheme="minorHAnsi"/>
                <w:i/>
                <w:lang w:val="de-DE"/>
              </w:rPr>
              <w:t xml:space="preserve">]. </w:t>
            </w:r>
            <w:r w:rsidRPr="00831340">
              <w:rPr>
                <w:rFonts w:asciiTheme="minorHAnsi" w:hAnsiTheme="minorHAnsi"/>
                <w:i/>
                <w:lang w:val="fr-FR"/>
              </w:rPr>
              <w:t xml:space="preserve">Dostupné na: </w:t>
            </w:r>
            <w:hyperlink r:id="rId13" w:history="1">
              <w:r w:rsidRPr="00831340">
                <w:rPr>
                  <w:rStyle w:val="Hypertextovprepojenie"/>
                  <w:rFonts w:asciiTheme="minorHAnsi" w:hAnsiTheme="minorHAnsi"/>
                  <w:i/>
                  <w:color w:val="auto"/>
                  <w:lang w:val="fr-FR"/>
                </w:rPr>
                <w:t>http://www.pulib.sk/web/kniznica/elpub/dokument/Parackova1</w:t>
              </w:r>
            </w:hyperlink>
            <w:r w:rsidRPr="00831340">
              <w:rPr>
                <w:rFonts w:asciiTheme="minorHAnsi" w:hAnsiTheme="minorHAnsi"/>
                <w:i/>
                <w:lang w:val="fr-FR"/>
              </w:rPr>
              <w:t xml:space="preserve">. </w:t>
            </w:r>
            <w:proofErr w:type="gramStart"/>
            <w:r w:rsidRPr="00831340">
              <w:rPr>
                <w:rFonts w:asciiTheme="minorHAnsi" w:hAnsiTheme="minorHAnsi"/>
                <w:i/>
                <w:lang w:val="de-DE"/>
              </w:rPr>
              <w:t>Prešov :</w:t>
            </w:r>
            <w:proofErr w:type="gramEnd"/>
            <w:r w:rsidRPr="00831340">
              <w:rPr>
                <w:rFonts w:asciiTheme="minorHAnsi" w:hAnsiTheme="minorHAnsi"/>
                <w:i/>
                <w:lang w:val="de-DE"/>
              </w:rPr>
              <w:t xml:space="preserve"> </w:t>
            </w:r>
            <w:proofErr w:type="spellStart"/>
            <w:r w:rsidRPr="00831340">
              <w:rPr>
                <w:rFonts w:asciiTheme="minorHAnsi" w:hAnsiTheme="minorHAnsi"/>
                <w:i/>
                <w:lang w:val="de-DE"/>
              </w:rPr>
              <w:t>Prešovská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univerzita</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2013</w:t>
            </w:r>
          </w:p>
          <w:p w14:paraId="3B77A7A3" w14:textId="77777777" w:rsidR="000A055F" w:rsidRPr="00831340" w:rsidRDefault="000A055F" w:rsidP="00F308BA">
            <w:pPr>
              <w:rPr>
                <w:rFonts w:asciiTheme="minorHAnsi" w:hAnsiTheme="minorHAnsi" w:cstheme="minorHAnsi"/>
                <w:i/>
                <w:lang w:val="de-DE"/>
              </w:rPr>
            </w:pPr>
            <w:r w:rsidRPr="00831340">
              <w:rPr>
                <w:rFonts w:asciiTheme="minorHAnsi" w:hAnsiTheme="minorHAnsi"/>
                <w:i/>
                <w:caps/>
                <w:lang w:val="de-DE"/>
              </w:rPr>
              <w:t xml:space="preserve">Pittner, </w:t>
            </w:r>
            <w:r w:rsidRPr="00831340">
              <w:rPr>
                <w:rFonts w:asciiTheme="minorHAnsi" w:hAnsiTheme="minorHAnsi"/>
                <w:i/>
                <w:lang w:val="de-DE"/>
              </w:rPr>
              <w:t>K. – BERMAN, J.: Deutsche Syntax. Ein Arbeitsbuch. Tübingen: Gunter Narr Verlag, 2007. ISSN 0941-8105.</w:t>
            </w:r>
          </w:p>
          <w:p w14:paraId="7866E8D6" w14:textId="77777777" w:rsidR="000A055F" w:rsidRPr="005F6C8E" w:rsidRDefault="000A055F" w:rsidP="00F308BA">
            <w:pPr>
              <w:jc w:val="both"/>
              <w:rPr>
                <w:rFonts w:asciiTheme="minorHAnsi" w:hAnsiTheme="minorHAnsi" w:cstheme="minorHAnsi"/>
              </w:rPr>
            </w:pPr>
            <w:r w:rsidRPr="00831340">
              <w:rPr>
                <w:rFonts w:asciiTheme="minorHAnsi" w:hAnsiTheme="minorHAnsi"/>
                <w:i/>
                <w:lang w:val="de-DE"/>
              </w:rPr>
              <w:t xml:space="preserve">WEINRICH, H.: Textgrammatik der deutschen Sprache. Mannheim, Leipzig, Wien, Zürich: Dudenverlag, 1993. </w:t>
            </w:r>
            <w:r>
              <w:rPr>
                <w:rFonts w:asciiTheme="minorHAnsi" w:hAnsiTheme="minorHAnsi"/>
                <w:i/>
              </w:rPr>
              <w:t>ISBN 978-3411052615.</w:t>
            </w:r>
          </w:p>
        </w:tc>
      </w:tr>
      <w:tr w:rsidR="005F6C8E" w:rsidRPr="005F6C8E" w14:paraId="2F827DA2" w14:textId="77777777" w:rsidTr="643E9FDB">
        <w:trPr>
          <w:trHeight w:val="751"/>
        </w:trPr>
        <w:tc>
          <w:tcPr>
            <w:tcW w:w="9322" w:type="dxa"/>
            <w:gridSpan w:val="2"/>
            <w:vAlign w:val="center"/>
          </w:tcPr>
          <w:p w14:paraId="41FA0F64" w14:textId="77777777" w:rsidR="000A055F" w:rsidRPr="005F6C8E" w:rsidRDefault="000A055F"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312D3CCE" w14:textId="77777777" w:rsidR="000A055F" w:rsidRPr="005F6C8E" w:rsidRDefault="000A055F" w:rsidP="00F308BA">
            <w:pPr>
              <w:jc w:val="both"/>
              <w:rPr>
                <w:rFonts w:asciiTheme="minorHAnsi" w:hAnsiTheme="minorHAnsi" w:cstheme="minorHAnsi"/>
              </w:rPr>
            </w:pPr>
            <w:r>
              <w:rPr>
                <w:rFonts w:asciiTheme="minorHAnsi" w:hAnsiTheme="minorHAnsi"/>
                <w:i/>
              </w:rPr>
              <w:t>German and Slovak language</w:t>
            </w:r>
          </w:p>
        </w:tc>
      </w:tr>
      <w:tr w:rsidR="005F6C8E" w:rsidRPr="005F6C8E" w14:paraId="5F7A8FFB" w14:textId="77777777" w:rsidTr="643E9FDB">
        <w:trPr>
          <w:trHeight w:val="558"/>
        </w:trPr>
        <w:tc>
          <w:tcPr>
            <w:tcW w:w="9322" w:type="dxa"/>
            <w:gridSpan w:val="2"/>
            <w:vAlign w:val="center"/>
          </w:tcPr>
          <w:p w14:paraId="3C1A7EAD" w14:textId="77777777" w:rsidR="000A055F" w:rsidRPr="005F6C8E" w:rsidRDefault="000A055F" w:rsidP="00F308BA">
            <w:pPr>
              <w:jc w:val="both"/>
              <w:rPr>
                <w:rFonts w:asciiTheme="minorHAnsi" w:hAnsiTheme="minorHAnsi" w:cstheme="minorHAnsi"/>
                <w:i/>
              </w:rPr>
            </w:pPr>
            <w:r>
              <w:rPr>
                <w:rFonts w:asciiTheme="minorHAnsi" w:hAnsiTheme="minorHAnsi"/>
                <w:b/>
              </w:rPr>
              <w:t>Notes:</w:t>
            </w:r>
          </w:p>
        </w:tc>
      </w:tr>
      <w:tr w:rsidR="005F6C8E" w:rsidRPr="005F6C8E" w14:paraId="710792CE" w14:textId="77777777" w:rsidTr="643E9FDB">
        <w:trPr>
          <w:trHeight w:val="978"/>
        </w:trPr>
        <w:tc>
          <w:tcPr>
            <w:tcW w:w="9322" w:type="dxa"/>
            <w:gridSpan w:val="2"/>
            <w:vAlign w:val="center"/>
          </w:tcPr>
          <w:p w14:paraId="7BF287EA" w14:textId="77777777" w:rsidR="000A055F" w:rsidRPr="005F6C8E" w:rsidRDefault="000A055F" w:rsidP="00F308BA">
            <w:pPr>
              <w:rPr>
                <w:rFonts w:asciiTheme="minorHAnsi" w:hAnsiTheme="minorHAnsi" w:cstheme="minorHAnsi"/>
                <w:b/>
              </w:rPr>
            </w:pPr>
            <w:r>
              <w:rPr>
                <w:rFonts w:asciiTheme="minorHAnsi" w:hAnsiTheme="minorHAnsi"/>
                <w:b/>
              </w:rPr>
              <w:lastRenderedPageBreak/>
              <w:t>Course evaluation</w:t>
            </w:r>
          </w:p>
          <w:p w14:paraId="22552641" w14:textId="2AD5EC83" w:rsidR="000A055F" w:rsidRPr="005F6C8E" w:rsidRDefault="000A055F" w:rsidP="643E9FDB">
            <w:r>
              <w:rPr>
                <w:rFonts w:asciiTheme="minorHAnsi" w:hAnsiTheme="minorHAnsi"/>
              </w:rPr>
              <w:t xml:space="preserve">Total number of students assessed: </w:t>
            </w:r>
            <w:r>
              <w:rPr>
                <w:rFonts w:ascii="Calibri" w:hAnsi="Calibri"/>
              </w:rPr>
              <w:t>60</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6A35ABFA" w14:textId="77777777" w:rsidTr="643E9FDB">
              <w:tc>
                <w:tcPr>
                  <w:tcW w:w="1518" w:type="dxa"/>
                  <w:vAlign w:val="center"/>
                </w:tcPr>
                <w:p w14:paraId="5D4284B6" w14:textId="7E30E9B0"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5D6C58DC" w14:textId="5D7B48CE"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4B1F934C" w14:textId="20F39EB7"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394A413F" w14:textId="5BB64857"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2F1311D5" w14:textId="16E09D19"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0CC24E2D" w14:textId="180A5A1D"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189E1525" w14:textId="77777777" w:rsidTr="643E9FDB">
              <w:tc>
                <w:tcPr>
                  <w:tcW w:w="1518" w:type="dxa"/>
                  <w:vAlign w:val="center"/>
                </w:tcPr>
                <w:p w14:paraId="41390121" w14:textId="6CD0446D" w:rsidR="643E9FDB" w:rsidRDefault="643E9FDB" w:rsidP="643E9FDB">
                  <w:pPr>
                    <w:jc w:val="center"/>
                    <w:rPr>
                      <w:rFonts w:asciiTheme="minorHAnsi" w:eastAsiaTheme="minorEastAsia" w:hAnsiTheme="minorHAnsi" w:cstheme="minorBidi"/>
                    </w:rPr>
                  </w:pPr>
                  <w:r>
                    <w:rPr>
                      <w:rFonts w:asciiTheme="minorHAnsi" w:hAnsiTheme="minorHAnsi"/>
                    </w:rPr>
                    <w:t>33%</w:t>
                  </w:r>
                </w:p>
              </w:tc>
              <w:tc>
                <w:tcPr>
                  <w:tcW w:w="1518" w:type="dxa"/>
                  <w:vAlign w:val="center"/>
                </w:tcPr>
                <w:p w14:paraId="3EF82568" w14:textId="7AE0E43B" w:rsidR="643E9FDB" w:rsidRDefault="643E9FDB" w:rsidP="643E9FDB">
                  <w:pPr>
                    <w:jc w:val="center"/>
                    <w:rPr>
                      <w:rFonts w:asciiTheme="minorHAnsi" w:eastAsiaTheme="minorEastAsia" w:hAnsiTheme="minorHAnsi" w:cstheme="minorBidi"/>
                    </w:rPr>
                  </w:pPr>
                  <w:r>
                    <w:rPr>
                      <w:rFonts w:asciiTheme="minorHAnsi" w:hAnsiTheme="minorHAnsi"/>
                    </w:rPr>
                    <w:t>5%</w:t>
                  </w:r>
                </w:p>
              </w:tc>
              <w:tc>
                <w:tcPr>
                  <w:tcW w:w="1518" w:type="dxa"/>
                  <w:vAlign w:val="center"/>
                </w:tcPr>
                <w:p w14:paraId="3D80E605" w14:textId="7E786988" w:rsidR="643E9FDB" w:rsidRDefault="643E9FDB" w:rsidP="643E9FDB">
                  <w:pPr>
                    <w:jc w:val="center"/>
                    <w:rPr>
                      <w:rFonts w:asciiTheme="minorHAnsi" w:eastAsiaTheme="minorEastAsia" w:hAnsiTheme="minorHAnsi" w:cstheme="minorBidi"/>
                    </w:rPr>
                  </w:pPr>
                  <w:r>
                    <w:rPr>
                      <w:rFonts w:asciiTheme="minorHAnsi" w:hAnsiTheme="minorHAnsi"/>
                    </w:rPr>
                    <w:t>18%</w:t>
                  </w:r>
                </w:p>
              </w:tc>
              <w:tc>
                <w:tcPr>
                  <w:tcW w:w="1518" w:type="dxa"/>
                  <w:vAlign w:val="center"/>
                </w:tcPr>
                <w:p w14:paraId="7C53D352" w14:textId="4F016894" w:rsidR="643E9FDB" w:rsidRDefault="643E9FDB" w:rsidP="643E9FDB">
                  <w:pPr>
                    <w:jc w:val="center"/>
                    <w:rPr>
                      <w:rFonts w:asciiTheme="minorHAnsi" w:eastAsiaTheme="minorEastAsia" w:hAnsiTheme="minorHAnsi" w:cstheme="minorBidi"/>
                    </w:rPr>
                  </w:pPr>
                  <w:r>
                    <w:rPr>
                      <w:rFonts w:asciiTheme="minorHAnsi" w:hAnsiTheme="minorHAnsi"/>
                    </w:rPr>
                    <w:t>15%</w:t>
                  </w:r>
                </w:p>
              </w:tc>
              <w:tc>
                <w:tcPr>
                  <w:tcW w:w="1518" w:type="dxa"/>
                  <w:vAlign w:val="center"/>
                </w:tcPr>
                <w:p w14:paraId="458E0246" w14:textId="7872EFD0" w:rsidR="643E9FDB" w:rsidRDefault="643E9FDB" w:rsidP="643E9FDB">
                  <w:pPr>
                    <w:jc w:val="center"/>
                    <w:rPr>
                      <w:rFonts w:asciiTheme="minorHAnsi" w:eastAsiaTheme="minorEastAsia" w:hAnsiTheme="minorHAnsi" w:cstheme="minorBidi"/>
                    </w:rPr>
                  </w:pPr>
                  <w:r>
                    <w:rPr>
                      <w:rFonts w:asciiTheme="minorHAnsi" w:hAnsiTheme="minorHAnsi"/>
                    </w:rPr>
                    <w:t>12%</w:t>
                  </w:r>
                </w:p>
              </w:tc>
              <w:tc>
                <w:tcPr>
                  <w:tcW w:w="1518" w:type="dxa"/>
                  <w:vAlign w:val="center"/>
                </w:tcPr>
                <w:p w14:paraId="64E91934" w14:textId="749C1C8C" w:rsidR="643E9FDB" w:rsidRDefault="643E9FDB" w:rsidP="643E9FDB">
                  <w:pPr>
                    <w:jc w:val="center"/>
                    <w:rPr>
                      <w:rFonts w:asciiTheme="minorHAnsi" w:eastAsiaTheme="minorEastAsia" w:hAnsiTheme="minorHAnsi" w:cstheme="minorBidi"/>
                    </w:rPr>
                  </w:pPr>
                  <w:r>
                    <w:rPr>
                      <w:rFonts w:asciiTheme="minorHAnsi" w:hAnsiTheme="minorHAnsi"/>
                    </w:rPr>
                    <w:t>17%</w:t>
                  </w:r>
                </w:p>
              </w:tc>
            </w:tr>
          </w:tbl>
          <w:p w14:paraId="2EE70DC2" w14:textId="416E5DD0" w:rsidR="000A055F" w:rsidRPr="005F6C8E" w:rsidRDefault="000A055F" w:rsidP="643E9FDB">
            <w:pPr>
              <w:jc w:val="both"/>
              <w:rPr>
                <w:i/>
                <w:iCs/>
              </w:rPr>
            </w:pPr>
          </w:p>
        </w:tc>
      </w:tr>
      <w:tr w:rsidR="005F6C8E" w:rsidRPr="005F6C8E" w14:paraId="4060FB8E" w14:textId="77777777" w:rsidTr="643E9FDB">
        <w:trPr>
          <w:trHeight w:val="440"/>
        </w:trPr>
        <w:tc>
          <w:tcPr>
            <w:tcW w:w="9322" w:type="dxa"/>
            <w:gridSpan w:val="2"/>
            <w:vAlign w:val="center"/>
          </w:tcPr>
          <w:p w14:paraId="4A97E60A"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w:t>
            </w:r>
          </w:p>
        </w:tc>
      </w:tr>
      <w:tr w:rsidR="005F6C8E" w:rsidRPr="005F6C8E" w14:paraId="6ECC7A93" w14:textId="77777777" w:rsidTr="643E9FDB">
        <w:trPr>
          <w:trHeight w:val="560"/>
        </w:trPr>
        <w:tc>
          <w:tcPr>
            <w:tcW w:w="9322" w:type="dxa"/>
            <w:gridSpan w:val="2"/>
            <w:vAlign w:val="center"/>
          </w:tcPr>
          <w:p w14:paraId="639F3BF8"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20946E60" w14:textId="77777777" w:rsidTr="643E9FDB">
        <w:trPr>
          <w:trHeight w:val="553"/>
        </w:trPr>
        <w:tc>
          <w:tcPr>
            <w:tcW w:w="9322" w:type="dxa"/>
            <w:gridSpan w:val="2"/>
            <w:vAlign w:val="center"/>
          </w:tcPr>
          <w:p w14:paraId="35873F4E" w14:textId="22AFE345" w:rsidR="000A055F" w:rsidRPr="005F6C8E" w:rsidRDefault="000A055F"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795B26F2" w14:textId="09D3366A" w:rsidR="00EF79A5" w:rsidRDefault="00EF79A5" w:rsidP="008A34EB">
      <w:pPr>
        <w:ind w:left="720"/>
        <w:jc w:val="both"/>
        <w:rPr>
          <w:rFonts w:asciiTheme="minorHAnsi" w:hAnsiTheme="minorHAnsi" w:cstheme="minorHAnsi"/>
        </w:rPr>
      </w:pPr>
    </w:p>
    <w:p w14:paraId="06DB2CB8" w14:textId="77777777" w:rsidR="00EF79A5" w:rsidRDefault="00EF79A5">
      <w:pPr>
        <w:spacing w:after="200" w:line="276" w:lineRule="auto"/>
        <w:rPr>
          <w:rFonts w:asciiTheme="minorHAnsi" w:hAnsiTheme="minorHAnsi" w:cstheme="minorHAnsi"/>
        </w:rPr>
      </w:pPr>
      <w:r>
        <w:br w:type="page"/>
      </w:r>
    </w:p>
    <w:p w14:paraId="2A369D5F" w14:textId="77777777"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0C400774" w14:textId="77777777" w:rsidR="000A055F" w:rsidRPr="005F6C8E" w:rsidRDefault="000A055F"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07BAA96C" w14:textId="77777777" w:rsidTr="14D54D12">
        <w:trPr>
          <w:trHeight w:val="510"/>
        </w:trPr>
        <w:tc>
          <w:tcPr>
            <w:tcW w:w="9322" w:type="dxa"/>
            <w:gridSpan w:val="2"/>
            <w:vAlign w:val="center"/>
          </w:tcPr>
          <w:p w14:paraId="0F6A9AA0" w14:textId="77777777" w:rsidR="000A055F" w:rsidRPr="005F6C8E" w:rsidRDefault="000A055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331EBE77" w14:textId="77777777" w:rsidTr="14D54D12">
        <w:trPr>
          <w:trHeight w:val="510"/>
        </w:trPr>
        <w:tc>
          <w:tcPr>
            <w:tcW w:w="9322" w:type="dxa"/>
            <w:gridSpan w:val="2"/>
            <w:vAlign w:val="center"/>
          </w:tcPr>
          <w:p w14:paraId="1F0237AE"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1676795831"/>
                <w:placeholder>
                  <w:docPart w:val="8424F23B13EE4C2DB86970D35E22BF2B"/>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33570B52" w14:textId="77777777" w:rsidTr="14D54D12">
        <w:trPr>
          <w:trHeight w:val="490"/>
        </w:trPr>
        <w:tc>
          <w:tcPr>
            <w:tcW w:w="4110" w:type="dxa"/>
            <w:vAlign w:val="center"/>
          </w:tcPr>
          <w:p w14:paraId="3D7DB42C" w14:textId="77777777" w:rsidR="000A055F" w:rsidRPr="005F6C8E" w:rsidRDefault="000A055F" w:rsidP="00F308BA">
            <w:pPr>
              <w:jc w:val="both"/>
              <w:rPr>
                <w:rFonts w:asciiTheme="minorHAnsi" w:hAnsiTheme="minorHAnsi" w:cstheme="minorHAnsi"/>
              </w:rPr>
            </w:pPr>
            <w:r>
              <w:rPr>
                <w:rFonts w:asciiTheme="minorHAnsi" w:hAnsiTheme="minorHAnsi"/>
                <w:b/>
              </w:rPr>
              <w:t>Course code:</w:t>
            </w:r>
            <w:r>
              <w:rPr>
                <w:rFonts w:asciiTheme="minorHAnsi" w:hAnsiTheme="minorHAnsi"/>
              </w:rPr>
              <w:t xml:space="preserve"> </w:t>
            </w:r>
            <w:r>
              <w:rPr>
                <w:rFonts w:asciiTheme="minorHAnsi" w:hAnsiTheme="minorHAnsi"/>
                <w:i/>
              </w:rPr>
              <w:t>1IGE/TEPR1/22</w:t>
            </w:r>
          </w:p>
        </w:tc>
        <w:tc>
          <w:tcPr>
            <w:tcW w:w="5212" w:type="dxa"/>
            <w:vAlign w:val="center"/>
          </w:tcPr>
          <w:p w14:paraId="1A75C6C4" w14:textId="77777777" w:rsidR="000A055F" w:rsidRPr="005F6C8E" w:rsidRDefault="000A055F" w:rsidP="00F308BA">
            <w:pPr>
              <w:rPr>
                <w:rFonts w:asciiTheme="minorHAnsi" w:hAnsiTheme="minorHAnsi" w:cstheme="minorHAnsi"/>
                <w:b/>
                <w:bCs/>
              </w:rPr>
            </w:pPr>
            <w:r>
              <w:rPr>
                <w:rFonts w:asciiTheme="minorHAnsi" w:hAnsiTheme="minorHAnsi"/>
                <w:b/>
              </w:rPr>
              <w:t xml:space="preserve">Course name: </w:t>
            </w:r>
            <w:r>
              <w:rPr>
                <w:rFonts w:asciiTheme="minorHAnsi" w:hAnsiTheme="minorHAnsi"/>
                <w:i/>
              </w:rPr>
              <w:t>Theory and practice of translation 1</w:t>
            </w:r>
          </w:p>
        </w:tc>
      </w:tr>
      <w:tr w:rsidR="005F6C8E" w:rsidRPr="005F6C8E" w14:paraId="7599554C" w14:textId="77777777" w:rsidTr="14D54D12">
        <w:trPr>
          <w:trHeight w:val="1054"/>
        </w:trPr>
        <w:tc>
          <w:tcPr>
            <w:tcW w:w="9322" w:type="dxa"/>
            <w:gridSpan w:val="2"/>
            <w:vAlign w:val="center"/>
          </w:tcPr>
          <w:p w14:paraId="2D5A1285" w14:textId="77777777" w:rsidR="000A055F" w:rsidRPr="005F6C8E" w:rsidRDefault="000A055F"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738547F6" w14:textId="77777777" w:rsidR="000A055F" w:rsidRPr="005F6C8E" w:rsidRDefault="000A055F" w:rsidP="00F308BA">
            <w:pPr>
              <w:rPr>
                <w:rFonts w:asciiTheme="minorHAnsi" w:hAnsiTheme="minorHAnsi" w:cstheme="minorHAnsi"/>
                <w:i/>
              </w:rPr>
            </w:pPr>
            <w:r>
              <w:rPr>
                <w:rFonts w:asciiTheme="minorHAnsi" w:hAnsiTheme="minorHAnsi"/>
                <w:i/>
              </w:rPr>
              <w:t>0 hours of lectures / 2 hours of seminars per week</w:t>
            </w:r>
          </w:p>
          <w:p w14:paraId="5B26ABCA" w14:textId="77777777" w:rsidR="000A055F" w:rsidRPr="005F6C8E" w:rsidRDefault="000A055F" w:rsidP="00F308BA">
            <w:pPr>
              <w:jc w:val="both"/>
              <w:rPr>
                <w:rFonts w:asciiTheme="minorHAnsi" w:hAnsiTheme="minorHAnsi" w:cstheme="minorHAnsi"/>
              </w:rPr>
            </w:pPr>
            <w:r>
              <w:rPr>
                <w:rFonts w:asciiTheme="minorHAnsi" w:hAnsiTheme="minorHAnsi"/>
                <w:i/>
              </w:rPr>
              <w:t>Combined method</w:t>
            </w:r>
          </w:p>
        </w:tc>
      </w:tr>
      <w:tr w:rsidR="005F6C8E" w:rsidRPr="005F6C8E" w14:paraId="0454E31B" w14:textId="77777777" w:rsidTr="14D54D12">
        <w:trPr>
          <w:trHeight w:val="510"/>
        </w:trPr>
        <w:tc>
          <w:tcPr>
            <w:tcW w:w="9322" w:type="dxa"/>
            <w:gridSpan w:val="2"/>
            <w:vAlign w:val="center"/>
          </w:tcPr>
          <w:p w14:paraId="166A3A8D" w14:textId="77777777" w:rsidR="000A055F" w:rsidRPr="005F6C8E" w:rsidRDefault="000A055F" w:rsidP="14D54D12">
            <w:pPr>
              <w:jc w:val="both"/>
              <w:rPr>
                <w:rFonts w:asciiTheme="minorHAnsi" w:hAnsiTheme="minorHAnsi" w:cstheme="minorBidi"/>
              </w:rPr>
            </w:pPr>
            <w:r>
              <w:rPr>
                <w:rFonts w:asciiTheme="minorHAnsi" w:hAnsiTheme="minorHAnsi"/>
                <w:b/>
              </w:rPr>
              <w:t xml:space="preserve">Number of credits: </w:t>
            </w:r>
            <w:r>
              <w:rPr>
                <w:rFonts w:asciiTheme="minorHAnsi" w:hAnsiTheme="minorHAnsi"/>
              </w:rPr>
              <w:t>3</w:t>
            </w:r>
          </w:p>
        </w:tc>
      </w:tr>
      <w:tr w:rsidR="005F6C8E" w:rsidRPr="005F6C8E" w14:paraId="2B4B8B5D" w14:textId="77777777" w:rsidTr="14D54D12">
        <w:trPr>
          <w:trHeight w:val="809"/>
        </w:trPr>
        <w:tc>
          <w:tcPr>
            <w:tcW w:w="9322" w:type="dxa"/>
            <w:gridSpan w:val="2"/>
            <w:vAlign w:val="center"/>
          </w:tcPr>
          <w:p w14:paraId="479938E8" w14:textId="77777777" w:rsidR="000A055F" w:rsidRPr="005F6C8E" w:rsidRDefault="000A055F" w:rsidP="00F308BA">
            <w:pPr>
              <w:jc w:val="both"/>
              <w:rPr>
                <w:rFonts w:asciiTheme="minorHAnsi" w:hAnsiTheme="minorHAnsi" w:cstheme="minorHAnsi"/>
              </w:rPr>
            </w:pPr>
            <w:r>
              <w:rPr>
                <w:rFonts w:asciiTheme="minorHAnsi" w:hAnsiTheme="minorHAnsi"/>
                <w:b/>
              </w:rPr>
              <w:t>Recommended semester of study:</w:t>
            </w:r>
            <w:r>
              <w:rPr>
                <w:rFonts w:asciiTheme="minorHAnsi" w:hAnsiTheme="minorHAnsi"/>
              </w:rPr>
              <w:t xml:space="preserve"> </w:t>
            </w:r>
          </w:p>
          <w:p w14:paraId="5C28FBAA" w14:textId="77777777" w:rsidR="000A055F" w:rsidRPr="005F6C8E" w:rsidRDefault="000A055F" w:rsidP="00F308BA">
            <w:pPr>
              <w:jc w:val="both"/>
              <w:rPr>
                <w:rFonts w:asciiTheme="minorHAnsi" w:hAnsiTheme="minorHAnsi" w:cstheme="minorHAnsi"/>
                <w:i/>
              </w:rPr>
            </w:pPr>
            <w:r>
              <w:rPr>
                <w:rFonts w:asciiTheme="minorHAnsi" w:hAnsiTheme="minorHAnsi"/>
                <w:i/>
              </w:rPr>
              <w:t xml:space="preserve">3. semester </w:t>
            </w:r>
          </w:p>
        </w:tc>
      </w:tr>
      <w:tr w:rsidR="005F6C8E" w:rsidRPr="005F6C8E" w14:paraId="66DE7135" w14:textId="77777777" w:rsidTr="14D54D12">
        <w:trPr>
          <w:trHeight w:val="418"/>
        </w:trPr>
        <w:tc>
          <w:tcPr>
            <w:tcW w:w="9322" w:type="dxa"/>
            <w:gridSpan w:val="2"/>
            <w:vAlign w:val="center"/>
          </w:tcPr>
          <w:p w14:paraId="0C2E4A20" w14:textId="3D6896AF" w:rsidR="000A055F"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653830711"/>
                <w:placeholder>
                  <w:docPart w:val="44B5A9A1627D45189C4B37D6190868FA"/>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0A055F">
                  <w:rPr>
                    <w:rStyle w:val="tl2"/>
                    <w:rFonts w:asciiTheme="minorHAnsi" w:hAnsiTheme="minorHAnsi"/>
                  </w:rPr>
                  <w:t>1.</w:t>
                </w:r>
              </w:sdtContent>
            </w:sdt>
          </w:p>
        </w:tc>
      </w:tr>
      <w:tr w:rsidR="005F6C8E" w:rsidRPr="005F6C8E" w14:paraId="59A7EAC7" w14:textId="77777777" w:rsidTr="14D54D12">
        <w:trPr>
          <w:trHeight w:val="566"/>
        </w:trPr>
        <w:tc>
          <w:tcPr>
            <w:tcW w:w="9322" w:type="dxa"/>
            <w:gridSpan w:val="2"/>
            <w:vAlign w:val="center"/>
          </w:tcPr>
          <w:p w14:paraId="7EA9F84F" w14:textId="77777777" w:rsidR="000A055F" w:rsidRPr="005F6C8E" w:rsidRDefault="000A055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69E4AEFC" w14:textId="77777777" w:rsidTr="14D54D12">
        <w:trPr>
          <w:trHeight w:val="2588"/>
        </w:trPr>
        <w:tc>
          <w:tcPr>
            <w:tcW w:w="9322" w:type="dxa"/>
            <w:gridSpan w:val="2"/>
            <w:vAlign w:val="center"/>
          </w:tcPr>
          <w:p w14:paraId="19E6CCB5" w14:textId="77777777" w:rsidR="000A055F" w:rsidRPr="005F6C8E" w:rsidRDefault="000A055F" w:rsidP="00F308BA">
            <w:pPr>
              <w:jc w:val="both"/>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4D13CBB4" w14:textId="77777777" w:rsidR="00B023F9" w:rsidRPr="00B023F9" w:rsidRDefault="00B023F9" w:rsidP="00B023F9">
            <w:pPr>
              <w:rPr>
                <w:rFonts w:asciiTheme="minorHAnsi" w:hAnsiTheme="minorHAnsi"/>
                <w:i/>
                <w:lang w:val="en-US"/>
              </w:rPr>
            </w:pPr>
            <w:r w:rsidRPr="00B023F9">
              <w:rPr>
                <w:rFonts w:asciiTheme="minorHAnsi" w:hAnsiTheme="minorHAnsi"/>
                <w:i/>
                <w:lang w:val="en-US"/>
              </w:rPr>
              <w:t>The course is evaluated on an ongoing basis. During the semester the student will receive:</w:t>
            </w:r>
          </w:p>
          <w:p w14:paraId="0B7A9A7A" w14:textId="77777777" w:rsidR="00B023F9" w:rsidRPr="00B023F9" w:rsidRDefault="00B023F9" w:rsidP="00B023F9">
            <w:pPr>
              <w:rPr>
                <w:rFonts w:asciiTheme="minorHAnsi" w:hAnsiTheme="minorHAnsi"/>
                <w:i/>
                <w:lang w:val="en-US"/>
              </w:rPr>
            </w:pPr>
            <w:r w:rsidRPr="00B023F9">
              <w:rPr>
                <w:rFonts w:asciiTheme="minorHAnsi" w:hAnsiTheme="minorHAnsi"/>
                <w:i/>
                <w:lang w:val="en-US"/>
              </w:rPr>
              <w:t>10 points maximum for active participation in the seminar,</w:t>
            </w:r>
          </w:p>
          <w:p w14:paraId="7984E4E0" w14:textId="77777777" w:rsidR="00B023F9" w:rsidRPr="00B023F9" w:rsidRDefault="00B023F9" w:rsidP="00B023F9">
            <w:pPr>
              <w:rPr>
                <w:rFonts w:asciiTheme="minorHAnsi" w:hAnsiTheme="minorHAnsi"/>
                <w:i/>
                <w:lang w:val="en-US"/>
              </w:rPr>
            </w:pPr>
            <w:r w:rsidRPr="00B023F9">
              <w:rPr>
                <w:rFonts w:asciiTheme="minorHAnsi" w:hAnsiTheme="minorHAnsi"/>
                <w:i/>
                <w:lang w:val="en-US"/>
              </w:rPr>
              <w:t>max. 40 points for continuous translation,</w:t>
            </w:r>
          </w:p>
          <w:p w14:paraId="7A4D6C2B" w14:textId="77777777" w:rsidR="00B023F9" w:rsidRPr="00B023F9" w:rsidRDefault="00B023F9" w:rsidP="00B023F9">
            <w:pPr>
              <w:rPr>
                <w:rFonts w:asciiTheme="minorHAnsi" w:hAnsiTheme="minorHAnsi"/>
                <w:i/>
                <w:lang w:val="en-US"/>
              </w:rPr>
            </w:pPr>
            <w:r w:rsidRPr="00B023F9">
              <w:rPr>
                <w:rFonts w:asciiTheme="minorHAnsi" w:hAnsiTheme="minorHAnsi"/>
                <w:i/>
                <w:lang w:val="en-US"/>
              </w:rPr>
              <w:t>max. 50 points for the final translation.</w:t>
            </w:r>
          </w:p>
          <w:p w14:paraId="073BA523" w14:textId="77777777" w:rsidR="00B023F9" w:rsidRPr="00B023F9" w:rsidRDefault="00B023F9" w:rsidP="00B023F9">
            <w:pPr>
              <w:rPr>
                <w:rFonts w:asciiTheme="minorHAnsi" w:hAnsiTheme="minorHAnsi"/>
                <w:i/>
                <w:lang w:val="en-US"/>
              </w:rPr>
            </w:pPr>
            <w:r w:rsidRPr="00B023F9">
              <w:rPr>
                <w:rFonts w:asciiTheme="minorHAnsi" w:hAnsiTheme="minorHAnsi"/>
                <w:i/>
                <w:lang w:val="en-US"/>
              </w:rPr>
              <w:t>For a grade of A (excellent), the student must obtain a minimum of 90%, for a grade of B 80%, for a grade of C 70%, for a grade of D 60% and for a grade of E a minimum of 50%. A student who scores less than 50% will be graded with a grade of FX.</w:t>
            </w:r>
          </w:p>
          <w:p w14:paraId="163AD867" w14:textId="77777777" w:rsidR="00B023F9" w:rsidRPr="00B023F9" w:rsidRDefault="00B023F9" w:rsidP="00B023F9">
            <w:pPr>
              <w:rPr>
                <w:rFonts w:asciiTheme="minorHAnsi" w:hAnsiTheme="minorHAnsi"/>
                <w:i/>
                <w:lang w:val="en-US"/>
              </w:rPr>
            </w:pPr>
          </w:p>
          <w:p w14:paraId="6A8CB318" w14:textId="77777777" w:rsidR="00B023F9" w:rsidRPr="00B023F9" w:rsidRDefault="00B023F9" w:rsidP="00B023F9">
            <w:pPr>
              <w:rPr>
                <w:rFonts w:asciiTheme="minorHAnsi" w:hAnsiTheme="minorHAnsi"/>
                <w:i/>
                <w:lang w:val="en-US"/>
              </w:rPr>
            </w:pPr>
            <w:r w:rsidRPr="00B023F9">
              <w:rPr>
                <w:rFonts w:asciiTheme="minorHAnsi" w:hAnsiTheme="minorHAnsi"/>
                <w:i/>
                <w:lang w:val="en-US"/>
              </w:rPr>
              <w:t>Time commitment of students:</w:t>
            </w:r>
          </w:p>
          <w:p w14:paraId="32BF8B18" w14:textId="77777777" w:rsidR="00B023F9" w:rsidRPr="00B023F9" w:rsidRDefault="00B023F9" w:rsidP="00B023F9">
            <w:pPr>
              <w:rPr>
                <w:rFonts w:asciiTheme="minorHAnsi" w:hAnsiTheme="minorHAnsi"/>
                <w:i/>
                <w:lang w:val="en-US"/>
              </w:rPr>
            </w:pPr>
            <w:r w:rsidRPr="00B023F9">
              <w:rPr>
                <w:rFonts w:asciiTheme="minorHAnsi" w:hAnsiTheme="minorHAnsi"/>
                <w:i/>
                <w:lang w:val="en-US"/>
              </w:rPr>
              <w:t xml:space="preserve">1. Teaching the course: 2 Seminar: 2 Seminar: 13 weeks x 2 h = 26 h </w:t>
            </w:r>
          </w:p>
          <w:p w14:paraId="7947D65B" w14:textId="77777777" w:rsidR="00B023F9" w:rsidRPr="00B023F9" w:rsidRDefault="00B023F9" w:rsidP="00B023F9">
            <w:pPr>
              <w:rPr>
                <w:rFonts w:asciiTheme="minorHAnsi" w:hAnsiTheme="minorHAnsi"/>
                <w:i/>
                <w:lang w:val="en-US"/>
              </w:rPr>
            </w:pPr>
            <w:r w:rsidRPr="00B023F9">
              <w:rPr>
                <w:rFonts w:asciiTheme="minorHAnsi" w:hAnsiTheme="minorHAnsi"/>
                <w:i/>
                <w:lang w:val="en-US"/>
              </w:rPr>
              <w:t xml:space="preserve">2. 12 x 3.3 h = 40 h </w:t>
            </w:r>
          </w:p>
          <w:p w14:paraId="53F75B91" w14:textId="77777777" w:rsidR="00B023F9" w:rsidRPr="00B023F9" w:rsidRDefault="00B023F9" w:rsidP="00B023F9">
            <w:pPr>
              <w:rPr>
                <w:rFonts w:asciiTheme="minorHAnsi" w:hAnsiTheme="minorHAnsi"/>
                <w:i/>
                <w:lang w:val="en-US"/>
              </w:rPr>
            </w:pPr>
            <w:r w:rsidRPr="00B023F9">
              <w:rPr>
                <w:rFonts w:asciiTheme="minorHAnsi" w:hAnsiTheme="minorHAnsi"/>
                <w:i/>
                <w:lang w:val="en-US"/>
              </w:rPr>
              <w:t>3. Independent study of study materials: 12 weeks x 2 h = 24 h.</w:t>
            </w:r>
          </w:p>
          <w:p w14:paraId="5380A2EA" w14:textId="77777777" w:rsidR="00B023F9" w:rsidRPr="00B023F9" w:rsidRDefault="00B023F9" w:rsidP="00B023F9">
            <w:pPr>
              <w:rPr>
                <w:rFonts w:asciiTheme="minorHAnsi" w:hAnsiTheme="minorHAnsi"/>
                <w:i/>
                <w:lang w:val="fr-FR"/>
              </w:rPr>
            </w:pPr>
            <w:r w:rsidRPr="00B023F9">
              <w:rPr>
                <w:rFonts w:asciiTheme="minorHAnsi" w:hAnsiTheme="minorHAnsi"/>
                <w:i/>
                <w:lang w:val="fr-FR"/>
              </w:rPr>
              <w:t>Total - 3 credits /90 hours</w:t>
            </w:r>
          </w:p>
          <w:p w14:paraId="0DB4BDDE" w14:textId="77777777" w:rsidR="000A055F" w:rsidRPr="005F6C8E" w:rsidRDefault="000A055F" w:rsidP="00B023F9">
            <w:pPr>
              <w:rPr>
                <w:rFonts w:asciiTheme="minorHAnsi" w:hAnsiTheme="minorHAnsi" w:cstheme="minorHAnsi"/>
                <w:i/>
              </w:rPr>
            </w:pPr>
          </w:p>
        </w:tc>
      </w:tr>
      <w:tr w:rsidR="005F6C8E" w:rsidRPr="005F6C8E" w14:paraId="6E092A38" w14:textId="77777777" w:rsidTr="14D54D12">
        <w:trPr>
          <w:trHeight w:val="1115"/>
        </w:trPr>
        <w:tc>
          <w:tcPr>
            <w:tcW w:w="9322" w:type="dxa"/>
            <w:gridSpan w:val="2"/>
            <w:vAlign w:val="center"/>
          </w:tcPr>
          <w:p w14:paraId="0519E260" w14:textId="77777777" w:rsidR="000A055F" w:rsidRPr="005F6C8E" w:rsidRDefault="000A055F"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4D0E34C5" w14:textId="564152D7" w:rsidR="000A055F" w:rsidRPr="005F6C8E" w:rsidRDefault="008D696D" w:rsidP="00F308BA">
            <w:pPr>
              <w:jc w:val="both"/>
              <w:rPr>
                <w:rFonts w:asciiTheme="minorHAnsi" w:hAnsiTheme="minorHAnsi" w:cstheme="minorHAnsi"/>
                <w:b/>
                <w:bCs/>
                <w:i/>
              </w:rPr>
            </w:pPr>
            <w:r>
              <w:rPr>
                <w:rFonts w:asciiTheme="minorHAnsi" w:hAnsiTheme="minorHAnsi"/>
                <w:b/>
                <w:i/>
              </w:rPr>
              <w:t xml:space="preserve">Knowledge acquired: </w:t>
            </w:r>
          </w:p>
          <w:p w14:paraId="27B05839" w14:textId="77777777" w:rsidR="00E14B09" w:rsidRPr="00E14B09" w:rsidRDefault="00E14B09" w:rsidP="00E14B09">
            <w:pPr>
              <w:jc w:val="both"/>
              <w:rPr>
                <w:rFonts w:asciiTheme="minorHAnsi" w:hAnsiTheme="minorHAnsi"/>
                <w:i/>
              </w:rPr>
            </w:pPr>
            <w:r w:rsidRPr="00E14B09">
              <w:rPr>
                <w:rFonts w:asciiTheme="minorHAnsi" w:hAnsiTheme="minorHAnsi"/>
                <w:i/>
              </w:rPr>
              <w:t xml:space="preserve">The student knows the basic </w:t>
            </w:r>
            <w:proofErr w:type="spellStart"/>
            <w:r w:rsidRPr="00E14B09">
              <w:rPr>
                <w:rFonts w:asciiTheme="minorHAnsi" w:hAnsiTheme="minorHAnsi"/>
                <w:i/>
              </w:rPr>
              <w:t>translatological</w:t>
            </w:r>
            <w:proofErr w:type="spellEnd"/>
            <w:r w:rsidRPr="00E14B09">
              <w:rPr>
                <w:rFonts w:asciiTheme="minorHAnsi" w:hAnsiTheme="minorHAnsi"/>
                <w:i/>
              </w:rPr>
              <w:t xml:space="preserve"> strategies (documentary and instrumental translation), has communicative-cultural and translational-cultural knowledge, knowledge of transcultural communication, </w:t>
            </w:r>
            <w:proofErr w:type="spellStart"/>
            <w:r w:rsidRPr="00E14B09">
              <w:rPr>
                <w:rFonts w:asciiTheme="minorHAnsi" w:hAnsiTheme="minorHAnsi"/>
                <w:i/>
              </w:rPr>
              <w:t>scopos</w:t>
            </w:r>
            <w:proofErr w:type="spellEnd"/>
            <w:r w:rsidRPr="00E14B09">
              <w:rPr>
                <w:rFonts w:asciiTheme="minorHAnsi" w:hAnsiTheme="minorHAnsi"/>
                <w:i/>
              </w:rPr>
              <w:t xml:space="preserve">, functionally oriented translation, knows genre, textual conventions in the compared languages, lexical and terminological problems, basic principles of the receptive and productive phases with an emphasis on the receptive phase of translation. </w:t>
            </w:r>
          </w:p>
          <w:p w14:paraId="0F0B5D17" w14:textId="15554C35" w:rsidR="000A055F" w:rsidRPr="005F6C8E" w:rsidRDefault="008D696D" w:rsidP="00F308BA">
            <w:pPr>
              <w:jc w:val="both"/>
              <w:rPr>
                <w:rFonts w:asciiTheme="minorHAnsi" w:hAnsiTheme="minorHAnsi" w:cstheme="minorHAnsi"/>
                <w:b/>
                <w:bCs/>
                <w:i/>
              </w:rPr>
            </w:pPr>
            <w:r>
              <w:rPr>
                <w:rFonts w:asciiTheme="minorHAnsi" w:hAnsiTheme="minorHAnsi"/>
                <w:b/>
                <w:i/>
              </w:rPr>
              <w:t xml:space="preserve">Skills acquired: </w:t>
            </w:r>
          </w:p>
          <w:p w14:paraId="54E48F8F" w14:textId="77777777" w:rsidR="00E14B09" w:rsidRPr="00E14B09" w:rsidRDefault="00E14B09" w:rsidP="00E14B09">
            <w:pPr>
              <w:jc w:val="both"/>
              <w:rPr>
                <w:rFonts w:asciiTheme="minorHAnsi" w:hAnsiTheme="minorHAnsi"/>
                <w:i/>
              </w:rPr>
            </w:pPr>
            <w:r w:rsidRPr="00E14B09">
              <w:rPr>
                <w:rFonts w:asciiTheme="minorHAnsi" w:hAnsiTheme="minorHAnsi"/>
                <w:i/>
              </w:rPr>
              <w:t xml:space="preserve">The student is able to actively and effectively use the above knowledge in practical tasks with the use of </w:t>
            </w:r>
            <w:proofErr w:type="spellStart"/>
            <w:r w:rsidRPr="00E14B09">
              <w:rPr>
                <w:rFonts w:asciiTheme="minorHAnsi" w:hAnsiTheme="minorHAnsi"/>
                <w:i/>
              </w:rPr>
              <w:t>translatological</w:t>
            </w:r>
            <w:proofErr w:type="spellEnd"/>
            <w:r w:rsidRPr="00E14B09">
              <w:rPr>
                <w:rFonts w:asciiTheme="minorHAnsi" w:hAnsiTheme="minorHAnsi"/>
                <w:i/>
              </w:rPr>
              <w:t xml:space="preserve"> strategies and procedures, is able to assess their suitability and appropriateness. </w:t>
            </w:r>
          </w:p>
          <w:p w14:paraId="6DAFA0F1" w14:textId="4FEB9B41" w:rsidR="000A055F" w:rsidRPr="005F6C8E" w:rsidRDefault="008D696D" w:rsidP="00F308BA">
            <w:pPr>
              <w:jc w:val="both"/>
              <w:rPr>
                <w:rFonts w:asciiTheme="minorHAnsi" w:hAnsiTheme="minorHAnsi" w:cstheme="minorHAnsi"/>
                <w:b/>
                <w:bCs/>
                <w:i/>
              </w:rPr>
            </w:pPr>
            <w:r>
              <w:rPr>
                <w:rFonts w:asciiTheme="minorHAnsi" w:hAnsiTheme="minorHAnsi"/>
                <w:b/>
                <w:i/>
              </w:rPr>
              <w:t xml:space="preserve">Competencies acquired: </w:t>
            </w:r>
          </w:p>
          <w:p w14:paraId="05BE3BCF" w14:textId="3F7D13A1" w:rsidR="000A055F" w:rsidRPr="00E14B09" w:rsidRDefault="00E14B09" w:rsidP="00F308BA">
            <w:pPr>
              <w:jc w:val="both"/>
              <w:rPr>
                <w:rFonts w:asciiTheme="minorHAnsi" w:hAnsiTheme="minorHAnsi"/>
                <w:i/>
              </w:rPr>
            </w:pPr>
            <w:r w:rsidRPr="00E14B09">
              <w:rPr>
                <w:rFonts w:asciiTheme="minorHAnsi" w:hAnsiTheme="minorHAnsi"/>
                <w:i/>
              </w:rPr>
              <w:lastRenderedPageBreak/>
              <w:t xml:space="preserve">The student is able to identify and solve partial translation problems. He/she can identify the localization of specifically </w:t>
            </w:r>
            <w:proofErr w:type="spellStart"/>
            <w:r w:rsidRPr="00E14B09">
              <w:rPr>
                <w:rFonts w:asciiTheme="minorHAnsi" w:hAnsiTheme="minorHAnsi"/>
                <w:i/>
              </w:rPr>
              <w:t>translatorial</w:t>
            </w:r>
            <w:proofErr w:type="spellEnd"/>
            <w:r w:rsidRPr="00E14B09">
              <w:rPr>
                <w:rFonts w:asciiTheme="minorHAnsi" w:hAnsiTheme="minorHAnsi"/>
                <w:i/>
              </w:rPr>
              <w:t xml:space="preserve"> problems (intercultural differences, different stylistic, genre, textual conventions, lexical and terminological problems, etc.) and propose possible solutions to them. In this way, students will acquire the basic competences that serve as a prerequisite for the education of a professional translator.</w:t>
            </w:r>
          </w:p>
        </w:tc>
      </w:tr>
      <w:tr w:rsidR="005F6C8E" w:rsidRPr="005F6C8E" w14:paraId="1E287843" w14:textId="77777777" w:rsidTr="14D54D12">
        <w:trPr>
          <w:trHeight w:val="510"/>
        </w:trPr>
        <w:tc>
          <w:tcPr>
            <w:tcW w:w="9322" w:type="dxa"/>
            <w:gridSpan w:val="2"/>
            <w:vAlign w:val="center"/>
          </w:tcPr>
          <w:p w14:paraId="70A5A51F" w14:textId="77777777" w:rsidR="000A055F" w:rsidRPr="005F6C8E" w:rsidRDefault="000A055F" w:rsidP="00F308BA">
            <w:pPr>
              <w:rPr>
                <w:rFonts w:asciiTheme="minorHAnsi" w:hAnsiTheme="minorHAnsi" w:cstheme="minorHAnsi"/>
                <w:i/>
                <w:snapToGrid w:val="0"/>
              </w:rPr>
            </w:pPr>
            <w:r>
              <w:rPr>
                <w:rFonts w:asciiTheme="minorHAnsi" w:hAnsiTheme="minorHAnsi"/>
                <w:b/>
              </w:rPr>
              <w:lastRenderedPageBreak/>
              <w:t>Brief outline of the course:</w:t>
            </w:r>
            <w:r>
              <w:rPr>
                <w:rFonts w:asciiTheme="minorHAnsi" w:hAnsiTheme="minorHAnsi"/>
              </w:rPr>
              <w:t xml:space="preserve"> </w:t>
            </w:r>
          </w:p>
          <w:p w14:paraId="725987FF" w14:textId="77777777" w:rsidR="00E14B09" w:rsidRPr="00E14B09" w:rsidRDefault="00E14B09" w:rsidP="00E14B09">
            <w:pPr>
              <w:pStyle w:val="Odsekzoznamu"/>
              <w:numPr>
                <w:ilvl w:val="0"/>
                <w:numId w:val="7"/>
              </w:numPr>
              <w:rPr>
                <w:rFonts w:asciiTheme="minorHAnsi" w:hAnsiTheme="minorHAnsi"/>
                <w:i/>
              </w:rPr>
            </w:pPr>
            <w:r w:rsidRPr="00E14B09">
              <w:rPr>
                <w:rFonts w:asciiTheme="minorHAnsi" w:hAnsiTheme="minorHAnsi"/>
                <w:i/>
              </w:rPr>
              <w:t xml:space="preserve">Incorporation of theoretical </w:t>
            </w:r>
            <w:proofErr w:type="spellStart"/>
            <w:r w:rsidRPr="00E14B09">
              <w:rPr>
                <w:rFonts w:asciiTheme="minorHAnsi" w:hAnsiTheme="minorHAnsi"/>
                <w:i/>
              </w:rPr>
              <w:t>translatological</w:t>
            </w:r>
            <w:proofErr w:type="spellEnd"/>
            <w:r w:rsidRPr="00E14B09">
              <w:rPr>
                <w:rFonts w:asciiTheme="minorHAnsi" w:hAnsiTheme="minorHAnsi"/>
                <w:i/>
              </w:rPr>
              <w:t xml:space="preserve"> models and clarification of the basic concepts of </w:t>
            </w:r>
            <w:proofErr w:type="spellStart"/>
            <w:r w:rsidRPr="00E14B09">
              <w:rPr>
                <w:rFonts w:asciiTheme="minorHAnsi" w:hAnsiTheme="minorHAnsi"/>
                <w:i/>
              </w:rPr>
              <w:t>translatology</w:t>
            </w:r>
            <w:proofErr w:type="spellEnd"/>
            <w:r w:rsidRPr="00E14B09">
              <w:rPr>
                <w:rFonts w:asciiTheme="minorHAnsi" w:hAnsiTheme="minorHAnsi"/>
                <w:i/>
              </w:rPr>
              <w:t xml:space="preserve"> with the help of the literature cited above. </w:t>
            </w:r>
          </w:p>
          <w:p w14:paraId="6FC3456F" w14:textId="77777777" w:rsidR="00E14B09" w:rsidRPr="00E14B09" w:rsidRDefault="00E14B09" w:rsidP="00E14B09">
            <w:pPr>
              <w:pStyle w:val="Odsekzoznamu"/>
              <w:numPr>
                <w:ilvl w:val="0"/>
                <w:numId w:val="7"/>
              </w:numPr>
              <w:rPr>
                <w:rFonts w:asciiTheme="minorHAnsi" w:hAnsiTheme="minorHAnsi"/>
                <w:i/>
              </w:rPr>
            </w:pPr>
            <w:proofErr w:type="spellStart"/>
            <w:r w:rsidRPr="00E14B09">
              <w:rPr>
                <w:rFonts w:asciiTheme="minorHAnsi" w:hAnsiTheme="minorHAnsi"/>
                <w:i/>
              </w:rPr>
              <w:t>Translatological</w:t>
            </w:r>
            <w:proofErr w:type="spellEnd"/>
            <w:r w:rsidRPr="00E14B09">
              <w:rPr>
                <w:rFonts w:asciiTheme="minorHAnsi" w:hAnsiTheme="minorHAnsi"/>
                <w:i/>
              </w:rPr>
              <w:t xml:space="preserve"> analysis of source texts. </w:t>
            </w:r>
          </w:p>
          <w:p w14:paraId="314BA0A5" w14:textId="77777777" w:rsidR="00E14B09" w:rsidRPr="00E14B09" w:rsidRDefault="00E14B09" w:rsidP="00E14B09">
            <w:pPr>
              <w:pStyle w:val="Odsekzoznamu"/>
              <w:numPr>
                <w:ilvl w:val="0"/>
                <w:numId w:val="7"/>
              </w:numPr>
              <w:rPr>
                <w:rFonts w:asciiTheme="minorHAnsi" w:hAnsiTheme="minorHAnsi"/>
                <w:i/>
              </w:rPr>
            </w:pPr>
            <w:r w:rsidRPr="00E14B09">
              <w:rPr>
                <w:rFonts w:asciiTheme="minorHAnsi" w:hAnsiTheme="minorHAnsi"/>
                <w:i/>
              </w:rPr>
              <w:t xml:space="preserve">Creation of texts of different text types in accordance with practice, taking into account the </w:t>
            </w:r>
            <w:proofErr w:type="spellStart"/>
            <w:r w:rsidRPr="00E14B09">
              <w:rPr>
                <w:rFonts w:asciiTheme="minorHAnsi" w:hAnsiTheme="minorHAnsi"/>
                <w:i/>
              </w:rPr>
              <w:t>scopus</w:t>
            </w:r>
            <w:proofErr w:type="spellEnd"/>
            <w:r w:rsidRPr="00E14B09">
              <w:rPr>
                <w:rFonts w:asciiTheme="minorHAnsi" w:hAnsiTheme="minorHAnsi"/>
                <w:i/>
              </w:rPr>
              <w:t xml:space="preserve"> and the target audience. </w:t>
            </w:r>
          </w:p>
          <w:p w14:paraId="3D5EB461" w14:textId="77777777" w:rsidR="00E14B09" w:rsidRPr="00E14B09" w:rsidRDefault="00E14B09" w:rsidP="00E14B09">
            <w:pPr>
              <w:pStyle w:val="Odsekzoznamu"/>
              <w:numPr>
                <w:ilvl w:val="0"/>
                <w:numId w:val="7"/>
              </w:numPr>
              <w:rPr>
                <w:rFonts w:asciiTheme="minorHAnsi" w:hAnsiTheme="minorHAnsi"/>
                <w:i/>
              </w:rPr>
            </w:pPr>
            <w:r w:rsidRPr="00E14B09">
              <w:rPr>
                <w:rFonts w:asciiTheme="minorHAnsi" w:hAnsiTheme="minorHAnsi"/>
                <w:i/>
              </w:rPr>
              <w:t xml:space="preserve">Contrastive analysis of the specifics of text types. </w:t>
            </w:r>
          </w:p>
          <w:p w14:paraId="753AD04A" w14:textId="77777777" w:rsidR="00E14B09" w:rsidRPr="00E14B09" w:rsidRDefault="00E14B09" w:rsidP="00E14B09">
            <w:pPr>
              <w:pStyle w:val="Odsekzoznamu"/>
              <w:numPr>
                <w:ilvl w:val="0"/>
                <w:numId w:val="7"/>
              </w:numPr>
              <w:rPr>
                <w:rFonts w:asciiTheme="minorHAnsi" w:hAnsiTheme="minorHAnsi"/>
                <w:i/>
              </w:rPr>
            </w:pPr>
            <w:r w:rsidRPr="00E14B09">
              <w:rPr>
                <w:rFonts w:asciiTheme="minorHAnsi" w:hAnsiTheme="minorHAnsi"/>
                <w:i/>
              </w:rPr>
              <w:t xml:space="preserve">Discussion of issues relating to the theory of </w:t>
            </w:r>
            <w:proofErr w:type="spellStart"/>
            <w:r w:rsidRPr="00E14B09">
              <w:rPr>
                <w:rFonts w:asciiTheme="minorHAnsi" w:hAnsiTheme="minorHAnsi"/>
                <w:i/>
              </w:rPr>
              <w:t>translatology</w:t>
            </w:r>
            <w:proofErr w:type="spellEnd"/>
            <w:r w:rsidRPr="00E14B09">
              <w:rPr>
                <w:rFonts w:asciiTheme="minorHAnsi" w:hAnsiTheme="minorHAnsi"/>
                <w:i/>
              </w:rPr>
              <w:t xml:space="preserve"> that arise in the context of a given translation. </w:t>
            </w:r>
          </w:p>
          <w:p w14:paraId="3E24A05A" w14:textId="6C14EBFB" w:rsidR="000A055F" w:rsidRPr="00E14B09" w:rsidRDefault="00E14B09" w:rsidP="00E14B09">
            <w:pPr>
              <w:pStyle w:val="Odsekzoznamu"/>
              <w:numPr>
                <w:ilvl w:val="0"/>
                <w:numId w:val="7"/>
              </w:numPr>
              <w:rPr>
                <w:rFonts w:asciiTheme="minorHAnsi" w:hAnsiTheme="minorHAnsi"/>
                <w:i/>
              </w:rPr>
            </w:pPr>
            <w:r w:rsidRPr="00E14B09">
              <w:rPr>
                <w:rFonts w:asciiTheme="minorHAnsi" w:hAnsiTheme="minorHAnsi"/>
                <w:i/>
              </w:rPr>
              <w:t>Translation as a process of decision-</w:t>
            </w:r>
            <w:proofErr w:type="spellStart"/>
            <w:proofErr w:type="gramStart"/>
            <w:r w:rsidRPr="00E14B09">
              <w:rPr>
                <w:rFonts w:asciiTheme="minorHAnsi" w:hAnsiTheme="minorHAnsi"/>
                <w:i/>
              </w:rPr>
              <w:t>making.Onomastics</w:t>
            </w:r>
            <w:proofErr w:type="spellEnd"/>
            <w:proofErr w:type="gramEnd"/>
            <w:r w:rsidRPr="00E14B09">
              <w:rPr>
                <w:rFonts w:asciiTheme="minorHAnsi" w:hAnsiTheme="minorHAnsi"/>
                <w:i/>
              </w:rPr>
              <w:t>, social structuring of vocabulary.</w:t>
            </w:r>
          </w:p>
        </w:tc>
      </w:tr>
      <w:tr w:rsidR="005F6C8E" w:rsidRPr="005F6C8E" w14:paraId="0A8178FC" w14:textId="77777777" w:rsidTr="14D54D12">
        <w:trPr>
          <w:trHeight w:val="510"/>
        </w:trPr>
        <w:tc>
          <w:tcPr>
            <w:tcW w:w="9322" w:type="dxa"/>
            <w:gridSpan w:val="2"/>
          </w:tcPr>
          <w:p w14:paraId="119A5478" w14:textId="77777777" w:rsidR="000A055F" w:rsidRPr="00831340" w:rsidRDefault="000A055F" w:rsidP="00F308BA">
            <w:pPr>
              <w:rPr>
                <w:rFonts w:asciiTheme="minorHAnsi" w:hAnsiTheme="minorHAnsi" w:cstheme="minorHAnsi"/>
                <w:i/>
                <w:iCs/>
                <w:lang w:val="de-DE"/>
              </w:rPr>
            </w:pPr>
            <w:r w:rsidRPr="00831340">
              <w:rPr>
                <w:rFonts w:asciiTheme="minorHAnsi" w:hAnsiTheme="minorHAnsi"/>
                <w:b/>
                <w:lang w:val="de-DE"/>
              </w:rPr>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r w:rsidRPr="00831340">
              <w:rPr>
                <w:rFonts w:asciiTheme="minorHAnsi" w:hAnsiTheme="minorHAnsi"/>
                <w:i/>
                <w:lang w:val="de-DE"/>
              </w:rPr>
              <w:t xml:space="preserve"> </w:t>
            </w:r>
          </w:p>
          <w:p w14:paraId="68A746EC"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FLEISCHMANN, E. – KUTZ, V. – SCHMITT, P. (Hrsg.): Translationsdidaktik. Grundfragen der Übersetzungswissenschaft. Tübingen: Narr, 1997.</w:t>
            </w:r>
          </w:p>
          <w:p w14:paraId="7458C8F0"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HÖNIG, H. G. – KUSSMAUL, P.: Strategie der Übersetzung. 4. Auflage. Tübingen: Narr, 1996.</w:t>
            </w:r>
          </w:p>
          <w:p w14:paraId="0D218D09" w14:textId="77777777" w:rsidR="000A055F" w:rsidRPr="00831340" w:rsidRDefault="000A055F" w:rsidP="00F308BA">
            <w:pPr>
              <w:rPr>
                <w:rFonts w:asciiTheme="minorHAnsi" w:hAnsiTheme="minorHAnsi" w:cstheme="minorHAnsi"/>
                <w:lang w:val="de-DE"/>
              </w:rPr>
            </w:pPr>
            <w:r w:rsidRPr="00831340">
              <w:rPr>
                <w:rFonts w:asciiTheme="minorHAnsi" w:hAnsiTheme="minorHAnsi"/>
                <w:i/>
                <w:caps/>
                <w:lang w:val="de-DE"/>
              </w:rPr>
              <w:t>Kadrić</w:t>
            </w:r>
            <w:r w:rsidRPr="00831340">
              <w:rPr>
                <w:rFonts w:asciiTheme="minorHAnsi" w:hAnsiTheme="minorHAnsi"/>
                <w:i/>
                <w:lang w:val="de-DE"/>
              </w:rPr>
              <w:t xml:space="preserve">, M.: Basiswissen Translation. 4., überarbeitete Auflage, Facultas Verlags- und Buchhandels AG, Wien, 2010. </w:t>
            </w:r>
          </w:p>
          <w:p w14:paraId="5B2C50D5"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NORD, C.: Textanalyse und Übersetzen. Theoretische Grundlagen, Methode und didaktische Anwendung einer übersetzungsrelevanten Textanalyse. Heidelberg: Groos, 1995.</w:t>
            </w:r>
          </w:p>
          <w:p w14:paraId="4E25EEEB"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REISS, K. – VERMEER, H. J.: Grundlegung einer allgemeinen Translationstheorie. 2. Auflage. Tübingen: Niemeyer, 1991.</w:t>
            </w:r>
          </w:p>
          <w:p w14:paraId="204B8AA9" w14:textId="77777777" w:rsidR="000A055F" w:rsidRPr="005F6C8E" w:rsidRDefault="000A055F" w:rsidP="00F308BA">
            <w:pPr>
              <w:jc w:val="both"/>
              <w:rPr>
                <w:rFonts w:asciiTheme="minorHAnsi" w:hAnsiTheme="minorHAnsi" w:cstheme="minorHAnsi"/>
                <w:i/>
              </w:rPr>
            </w:pPr>
            <w:r w:rsidRPr="00831340">
              <w:rPr>
                <w:rFonts w:asciiTheme="minorHAnsi" w:hAnsiTheme="minorHAnsi"/>
                <w:i/>
                <w:lang w:val="de-DE"/>
              </w:rPr>
              <w:t xml:space="preserve">SNELL-HORNBY, M. – HÖNIG, H.G., </w:t>
            </w:r>
            <w:proofErr w:type="spellStart"/>
            <w:r w:rsidRPr="00831340">
              <w:rPr>
                <w:rFonts w:asciiTheme="minorHAnsi" w:hAnsiTheme="minorHAnsi"/>
                <w:i/>
                <w:lang w:val="de-DE"/>
              </w:rPr>
              <w:t>Kußmaul</w:t>
            </w:r>
            <w:proofErr w:type="spellEnd"/>
            <w:r w:rsidRPr="00831340">
              <w:rPr>
                <w:rFonts w:asciiTheme="minorHAnsi" w:hAnsiTheme="minorHAnsi"/>
                <w:i/>
                <w:lang w:val="de-DE"/>
              </w:rPr>
              <w:t xml:space="preserve">, P. a Schmitt, P. A. (Hrsg.): Handbuch Translation. </w:t>
            </w:r>
            <w:r>
              <w:rPr>
                <w:rFonts w:asciiTheme="minorHAnsi" w:hAnsiTheme="minorHAnsi"/>
                <w:i/>
              </w:rPr>
              <w:t xml:space="preserve">Tübingen: </w:t>
            </w:r>
            <w:proofErr w:type="spellStart"/>
            <w:r>
              <w:rPr>
                <w:rFonts w:asciiTheme="minorHAnsi" w:hAnsiTheme="minorHAnsi"/>
                <w:i/>
              </w:rPr>
              <w:t>Stauffenburg</w:t>
            </w:r>
            <w:proofErr w:type="spellEnd"/>
            <w:r>
              <w:rPr>
                <w:rFonts w:asciiTheme="minorHAnsi" w:hAnsiTheme="minorHAnsi"/>
                <w:i/>
              </w:rPr>
              <w:t>, 1998.</w:t>
            </w:r>
          </w:p>
          <w:p w14:paraId="0D132E58" w14:textId="77777777" w:rsidR="000A055F" w:rsidRPr="005F6C8E" w:rsidRDefault="00317EFE" w:rsidP="00F308BA">
            <w:pPr>
              <w:jc w:val="both"/>
              <w:rPr>
                <w:rFonts w:asciiTheme="minorHAnsi" w:hAnsiTheme="minorHAnsi" w:cstheme="minorHAnsi"/>
              </w:rPr>
            </w:pPr>
            <w:hyperlink r:id="rId14" w:history="1">
              <w:r w:rsidR="00B057F5">
                <w:rPr>
                  <w:rStyle w:val="Hypertextovprepojenie"/>
                  <w:rFonts w:asciiTheme="minorHAnsi" w:hAnsiTheme="minorHAnsi"/>
                  <w:color w:val="auto"/>
                </w:rPr>
                <w:t>www.duden.de</w:t>
              </w:r>
            </w:hyperlink>
            <w:r w:rsidR="00B057F5">
              <w:rPr>
                <w:rFonts w:asciiTheme="minorHAnsi" w:hAnsiTheme="minorHAnsi"/>
              </w:rPr>
              <w:t xml:space="preserve"> </w:t>
            </w:r>
          </w:p>
          <w:p w14:paraId="33E59B3E" w14:textId="77777777" w:rsidR="000A055F" w:rsidRPr="005F6C8E" w:rsidRDefault="00317EFE" w:rsidP="00F308BA">
            <w:pPr>
              <w:jc w:val="both"/>
              <w:rPr>
                <w:rFonts w:asciiTheme="minorHAnsi" w:hAnsiTheme="minorHAnsi" w:cstheme="minorHAnsi"/>
              </w:rPr>
            </w:pPr>
            <w:hyperlink r:id="rId15" w:history="1">
              <w:r w:rsidR="00B057F5">
                <w:rPr>
                  <w:rStyle w:val="Hypertextovprepojenie"/>
                  <w:rFonts w:asciiTheme="minorHAnsi" w:hAnsiTheme="minorHAnsi"/>
                  <w:color w:val="auto"/>
                </w:rPr>
                <w:t>www.dwds.de</w:t>
              </w:r>
            </w:hyperlink>
            <w:r w:rsidR="00B057F5">
              <w:rPr>
                <w:rFonts w:asciiTheme="minorHAnsi" w:hAnsiTheme="minorHAnsi"/>
              </w:rPr>
              <w:t xml:space="preserve"> </w:t>
            </w:r>
          </w:p>
        </w:tc>
      </w:tr>
      <w:tr w:rsidR="005F6C8E" w:rsidRPr="005F6C8E" w14:paraId="15D7A3A0" w14:textId="77777777" w:rsidTr="14D54D12">
        <w:trPr>
          <w:trHeight w:val="751"/>
        </w:trPr>
        <w:tc>
          <w:tcPr>
            <w:tcW w:w="9322" w:type="dxa"/>
            <w:gridSpan w:val="2"/>
            <w:vAlign w:val="center"/>
          </w:tcPr>
          <w:p w14:paraId="240B1EC2" w14:textId="77777777" w:rsidR="000A055F" w:rsidRPr="005F6C8E" w:rsidRDefault="000A055F"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59A7CFB1" w14:textId="77777777" w:rsidR="000A055F" w:rsidRPr="005F6C8E" w:rsidRDefault="000A055F" w:rsidP="00F308BA">
            <w:pPr>
              <w:jc w:val="both"/>
              <w:rPr>
                <w:rFonts w:asciiTheme="minorHAnsi" w:hAnsiTheme="minorHAnsi" w:cstheme="minorHAnsi"/>
              </w:rPr>
            </w:pPr>
            <w:r>
              <w:rPr>
                <w:rFonts w:asciiTheme="minorHAnsi" w:hAnsiTheme="minorHAnsi"/>
                <w:i/>
              </w:rPr>
              <w:t>German and Slovak language</w:t>
            </w:r>
          </w:p>
        </w:tc>
      </w:tr>
      <w:tr w:rsidR="005F6C8E" w:rsidRPr="005F6C8E" w14:paraId="6417A815" w14:textId="77777777" w:rsidTr="14D54D12">
        <w:trPr>
          <w:trHeight w:val="558"/>
        </w:trPr>
        <w:tc>
          <w:tcPr>
            <w:tcW w:w="9322" w:type="dxa"/>
            <w:gridSpan w:val="2"/>
            <w:vAlign w:val="center"/>
          </w:tcPr>
          <w:p w14:paraId="0CAD014D" w14:textId="77777777" w:rsidR="000A055F" w:rsidRPr="005F6C8E" w:rsidRDefault="000A055F" w:rsidP="00F308BA">
            <w:pPr>
              <w:jc w:val="both"/>
              <w:rPr>
                <w:rFonts w:asciiTheme="minorHAnsi" w:hAnsiTheme="minorHAnsi" w:cstheme="minorHAnsi"/>
                <w:i/>
              </w:rPr>
            </w:pPr>
            <w:r>
              <w:rPr>
                <w:rFonts w:asciiTheme="minorHAnsi" w:hAnsiTheme="minorHAnsi"/>
                <w:b/>
              </w:rPr>
              <w:t>Notes:</w:t>
            </w:r>
          </w:p>
        </w:tc>
      </w:tr>
      <w:tr w:rsidR="005F6C8E" w:rsidRPr="005F6C8E" w14:paraId="7B1F1C6A" w14:textId="77777777" w:rsidTr="14D54D12">
        <w:trPr>
          <w:trHeight w:val="1558"/>
        </w:trPr>
        <w:tc>
          <w:tcPr>
            <w:tcW w:w="9322" w:type="dxa"/>
            <w:gridSpan w:val="2"/>
            <w:vAlign w:val="center"/>
          </w:tcPr>
          <w:p w14:paraId="7A9827E9"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3A400045" w14:textId="5530A05B" w:rsidR="000A055F" w:rsidRPr="005F6C8E" w:rsidRDefault="000A055F" w:rsidP="643E9FDB">
            <w:r>
              <w:rPr>
                <w:rFonts w:asciiTheme="minorHAnsi" w:hAnsiTheme="minorHAnsi"/>
              </w:rPr>
              <w:t xml:space="preserve">Total number of students assessed: </w:t>
            </w:r>
            <w:r>
              <w:rPr>
                <w:rFonts w:ascii="Calibri" w:hAnsi="Calibri"/>
              </w:rPr>
              <w:t>61</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1597A332" w14:textId="77777777" w:rsidTr="643E9FDB">
              <w:tc>
                <w:tcPr>
                  <w:tcW w:w="1518" w:type="dxa"/>
                  <w:vAlign w:val="center"/>
                </w:tcPr>
                <w:p w14:paraId="6FE02B0D" w14:textId="14B2AD5A"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4B7A858A" w14:textId="3CE5AC1F"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08075ED1" w14:textId="515E134C"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44928CCF" w14:textId="6BC8BC66"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67F462F7" w14:textId="1DA70567"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2D330394" w14:textId="0CE4735B"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16E0BA13" w14:textId="77777777" w:rsidTr="643E9FDB">
              <w:tc>
                <w:tcPr>
                  <w:tcW w:w="1518" w:type="dxa"/>
                  <w:vAlign w:val="center"/>
                </w:tcPr>
                <w:p w14:paraId="575AA975" w14:textId="22E70F2E" w:rsidR="643E9FDB" w:rsidRDefault="643E9FDB" w:rsidP="643E9FDB">
                  <w:pPr>
                    <w:jc w:val="center"/>
                    <w:rPr>
                      <w:rFonts w:asciiTheme="minorHAnsi" w:eastAsiaTheme="minorEastAsia" w:hAnsiTheme="minorHAnsi" w:cstheme="minorBidi"/>
                    </w:rPr>
                  </w:pPr>
                  <w:r>
                    <w:rPr>
                      <w:rFonts w:asciiTheme="minorHAnsi" w:hAnsiTheme="minorHAnsi"/>
                    </w:rPr>
                    <w:t>21%</w:t>
                  </w:r>
                </w:p>
              </w:tc>
              <w:tc>
                <w:tcPr>
                  <w:tcW w:w="1518" w:type="dxa"/>
                  <w:vAlign w:val="center"/>
                </w:tcPr>
                <w:p w14:paraId="6669BF67" w14:textId="38A1499A" w:rsidR="643E9FDB" w:rsidRDefault="643E9FDB" w:rsidP="643E9FDB">
                  <w:pPr>
                    <w:jc w:val="center"/>
                    <w:rPr>
                      <w:rFonts w:asciiTheme="minorHAnsi" w:eastAsiaTheme="minorEastAsia" w:hAnsiTheme="minorHAnsi" w:cstheme="minorBidi"/>
                    </w:rPr>
                  </w:pPr>
                  <w:r>
                    <w:rPr>
                      <w:rFonts w:asciiTheme="minorHAnsi" w:hAnsiTheme="minorHAnsi"/>
                    </w:rPr>
                    <w:t>21%</w:t>
                  </w:r>
                </w:p>
              </w:tc>
              <w:tc>
                <w:tcPr>
                  <w:tcW w:w="1518" w:type="dxa"/>
                  <w:vAlign w:val="center"/>
                </w:tcPr>
                <w:p w14:paraId="24FBC214" w14:textId="3A637F60" w:rsidR="643E9FDB" w:rsidRDefault="643E9FDB" w:rsidP="643E9FDB">
                  <w:pPr>
                    <w:jc w:val="center"/>
                    <w:rPr>
                      <w:rFonts w:asciiTheme="minorHAnsi" w:eastAsiaTheme="minorEastAsia" w:hAnsiTheme="minorHAnsi" w:cstheme="minorBidi"/>
                    </w:rPr>
                  </w:pPr>
                  <w:r>
                    <w:rPr>
                      <w:rFonts w:asciiTheme="minorHAnsi" w:hAnsiTheme="minorHAnsi"/>
                    </w:rPr>
                    <w:t>30%</w:t>
                  </w:r>
                </w:p>
              </w:tc>
              <w:tc>
                <w:tcPr>
                  <w:tcW w:w="1518" w:type="dxa"/>
                  <w:vAlign w:val="center"/>
                </w:tcPr>
                <w:p w14:paraId="09A53EC8" w14:textId="6D986828" w:rsidR="643E9FDB" w:rsidRDefault="643E9FDB" w:rsidP="643E9FDB">
                  <w:pPr>
                    <w:jc w:val="center"/>
                    <w:rPr>
                      <w:rFonts w:asciiTheme="minorHAnsi" w:eastAsiaTheme="minorEastAsia" w:hAnsiTheme="minorHAnsi" w:cstheme="minorBidi"/>
                    </w:rPr>
                  </w:pPr>
                  <w:r>
                    <w:rPr>
                      <w:rFonts w:asciiTheme="minorHAnsi" w:hAnsiTheme="minorHAnsi"/>
                    </w:rPr>
                    <w:t>8%</w:t>
                  </w:r>
                </w:p>
              </w:tc>
              <w:tc>
                <w:tcPr>
                  <w:tcW w:w="1518" w:type="dxa"/>
                  <w:vAlign w:val="center"/>
                </w:tcPr>
                <w:p w14:paraId="79192AC0" w14:textId="33FC2319" w:rsidR="643E9FDB" w:rsidRDefault="643E9FDB" w:rsidP="643E9FDB">
                  <w:pPr>
                    <w:jc w:val="center"/>
                    <w:rPr>
                      <w:rFonts w:asciiTheme="minorHAnsi" w:eastAsiaTheme="minorEastAsia" w:hAnsiTheme="minorHAnsi" w:cstheme="minorBidi"/>
                    </w:rPr>
                  </w:pPr>
                  <w:r>
                    <w:rPr>
                      <w:rFonts w:asciiTheme="minorHAnsi" w:hAnsiTheme="minorHAnsi"/>
                    </w:rPr>
                    <w:t>8%</w:t>
                  </w:r>
                </w:p>
              </w:tc>
              <w:tc>
                <w:tcPr>
                  <w:tcW w:w="1518" w:type="dxa"/>
                  <w:vAlign w:val="center"/>
                </w:tcPr>
                <w:p w14:paraId="26BD2CD1" w14:textId="67576647" w:rsidR="643E9FDB" w:rsidRDefault="643E9FDB" w:rsidP="643E9FDB">
                  <w:pPr>
                    <w:jc w:val="center"/>
                    <w:rPr>
                      <w:rFonts w:asciiTheme="minorHAnsi" w:eastAsiaTheme="minorEastAsia" w:hAnsiTheme="minorHAnsi" w:cstheme="minorBidi"/>
                    </w:rPr>
                  </w:pPr>
                  <w:r>
                    <w:rPr>
                      <w:rFonts w:asciiTheme="minorHAnsi" w:hAnsiTheme="minorHAnsi"/>
                    </w:rPr>
                    <w:t>11%</w:t>
                  </w:r>
                </w:p>
              </w:tc>
            </w:tr>
          </w:tbl>
          <w:p w14:paraId="557B6D5B" w14:textId="69E415C0" w:rsidR="000A055F" w:rsidRPr="005F6C8E" w:rsidRDefault="000A055F" w:rsidP="643E9FDB">
            <w:pPr>
              <w:jc w:val="both"/>
              <w:rPr>
                <w:i/>
                <w:iCs/>
              </w:rPr>
            </w:pPr>
          </w:p>
        </w:tc>
      </w:tr>
      <w:tr w:rsidR="005F6C8E" w:rsidRPr="005F6C8E" w14:paraId="42EF8906" w14:textId="77777777" w:rsidTr="14D54D12">
        <w:trPr>
          <w:trHeight w:val="581"/>
        </w:trPr>
        <w:tc>
          <w:tcPr>
            <w:tcW w:w="9322" w:type="dxa"/>
            <w:gridSpan w:val="2"/>
            <w:vAlign w:val="center"/>
          </w:tcPr>
          <w:p w14:paraId="7391FEF9"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w:t>
            </w:r>
          </w:p>
        </w:tc>
      </w:tr>
      <w:tr w:rsidR="005F6C8E" w:rsidRPr="005F6C8E" w14:paraId="15373457" w14:textId="77777777" w:rsidTr="14D54D12">
        <w:trPr>
          <w:trHeight w:val="518"/>
        </w:trPr>
        <w:tc>
          <w:tcPr>
            <w:tcW w:w="9322" w:type="dxa"/>
            <w:gridSpan w:val="2"/>
            <w:vAlign w:val="center"/>
          </w:tcPr>
          <w:p w14:paraId="7A687AAD"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31/01/2022</w:t>
            </w:r>
          </w:p>
        </w:tc>
      </w:tr>
      <w:tr w:rsidR="005F6C8E" w:rsidRPr="005F6C8E" w14:paraId="7A1F80B6" w14:textId="77777777" w:rsidTr="14D54D12">
        <w:trPr>
          <w:trHeight w:val="425"/>
        </w:trPr>
        <w:tc>
          <w:tcPr>
            <w:tcW w:w="9322" w:type="dxa"/>
            <w:gridSpan w:val="2"/>
            <w:vAlign w:val="center"/>
          </w:tcPr>
          <w:p w14:paraId="01DF99E4" w14:textId="535E8FA4" w:rsidR="000A055F" w:rsidRPr="005F6C8E" w:rsidRDefault="000A055F"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2599D1DD" w14:textId="61579DD9" w:rsidR="00CC34F5" w:rsidRDefault="00CC34F5" w:rsidP="008A34EB">
      <w:pPr>
        <w:ind w:left="720"/>
        <w:jc w:val="both"/>
        <w:rPr>
          <w:rFonts w:asciiTheme="minorHAnsi" w:hAnsiTheme="minorHAnsi" w:cstheme="minorHAnsi"/>
        </w:rPr>
      </w:pPr>
    </w:p>
    <w:p w14:paraId="794F8723" w14:textId="77777777" w:rsidR="00CC34F5" w:rsidRDefault="00CC34F5">
      <w:pPr>
        <w:spacing w:after="200" w:line="276" w:lineRule="auto"/>
        <w:rPr>
          <w:rFonts w:asciiTheme="minorHAnsi" w:hAnsiTheme="minorHAnsi" w:cstheme="minorHAnsi"/>
        </w:rPr>
      </w:pPr>
      <w:r>
        <w:br w:type="page"/>
      </w:r>
    </w:p>
    <w:p w14:paraId="5B5D2401" w14:textId="77777777"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1F3B2A89" w14:textId="77777777" w:rsidR="000A055F" w:rsidRPr="005F6C8E" w:rsidRDefault="000A055F"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6DE5111E" w14:textId="77777777" w:rsidTr="14D54D12">
        <w:trPr>
          <w:trHeight w:val="510"/>
        </w:trPr>
        <w:tc>
          <w:tcPr>
            <w:tcW w:w="9322" w:type="dxa"/>
            <w:gridSpan w:val="2"/>
            <w:vAlign w:val="center"/>
          </w:tcPr>
          <w:p w14:paraId="3BDB7A06" w14:textId="77777777" w:rsidR="000A055F" w:rsidRPr="005F6C8E" w:rsidRDefault="000A055F" w:rsidP="00F308BA">
            <w:pPr>
              <w:rPr>
                <w:rFonts w:asciiTheme="minorHAnsi" w:hAnsiTheme="minorHAnsi" w:cstheme="minorHAnsi"/>
              </w:rPr>
            </w:pPr>
            <w:r>
              <w:rPr>
                <w:rFonts w:asciiTheme="minorHAnsi" w:hAnsiTheme="minorHAnsi"/>
                <w:b/>
              </w:rPr>
              <w:t>University:</w:t>
            </w:r>
            <w:r>
              <w:rPr>
                <w:rFonts w:asciiTheme="minorHAnsi" w:hAnsiTheme="minorHAnsi"/>
              </w:rPr>
              <w:t xml:space="preserve"> University of </w:t>
            </w:r>
            <w:proofErr w:type="spellStart"/>
            <w:r>
              <w:rPr>
                <w:rFonts w:asciiTheme="minorHAnsi" w:hAnsiTheme="minorHAnsi"/>
              </w:rPr>
              <w:t>Prešov</w:t>
            </w:r>
            <w:proofErr w:type="spellEnd"/>
            <w:r>
              <w:rPr>
                <w:rFonts w:asciiTheme="minorHAnsi" w:hAnsiTheme="minorHAnsi"/>
              </w:rPr>
              <w:t xml:space="preserve"> in </w:t>
            </w:r>
            <w:proofErr w:type="spellStart"/>
            <w:r>
              <w:rPr>
                <w:rFonts w:asciiTheme="minorHAnsi" w:hAnsiTheme="minorHAnsi"/>
              </w:rPr>
              <w:t>Prešov</w:t>
            </w:r>
            <w:proofErr w:type="spellEnd"/>
          </w:p>
        </w:tc>
      </w:tr>
      <w:tr w:rsidR="005F6C8E" w:rsidRPr="005F6C8E" w14:paraId="1C6B6D44" w14:textId="77777777" w:rsidTr="14D54D12">
        <w:trPr>
          <w:trHeight w:val="510"/>
        </w:trPr>
        <w:tc>
          <w:tcPr>
            <w:tcW w:w="9322" w:type="dxa"/>
            <w:gridSpan w:val="2"/>
            <w:vAlign w:val="center"/>
          </w:tcPr>
          <w:p w14:paraId="07CE9D0B"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i w:val="0"/>
                </w:rPr>
                <w:id w:val="958061321"/>
                <w:placeholder>
                  <w:docPart w:val="B570D97751F146BCAF61431E881DCB1E"/>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26B7879F" w14:textId="77777777" w:rsidTr="14D54D12">
        <w:trPr>
          <w:trHeight w:val="490"/>
        </w:trPr>
        <w:tc>
          <w:tcPr>
            <w:tcW w:w="4110" w:type="dxa"/>
            <w:vAlign w:val="center"/>
          </w:tcPr>
          <w:p w14:paraId="604B7B01" w14:textId="77777777" w:rsidR="000A055F" w:rsidRPr="005F6C8E" w:rsidRDefault="000A055F" w:rsidP="00F308BA">
            <w:pPr>
              <w:jc w:val="both"/>
              <w:rPr>
                <w:rFonts w:asciiTheme="minorHAnsi" w:hAnsiTheme="minorHAnsi" w:cstheme="minorHAnsi"/>
              </w:rPr>
            </w:pPr>
            <w:r>
              <w:rPr>
                <w:rFonts w:asciiTheme="minorHAnsi" w:hAnsiTheme="minorHAnsi"/>
                <w:b/>
              </w:rPr>
              <w:t>Course code:</w:t>
            </w:r>
            <w:r>
              <w:rPr>
                <w:rFonts w:asciiTheme="minorHAnsi" w:hAnsiTheme="minorHAnsi"/>
              </w:rPr>
              <w:t xml:space="preserve"> </w:t>
            </w:r>
            <w:r>
              <w:rPr>
                <w:rFonts w:asciiTheme="minorHAnsi" w:hAnsiTheme="minorHAnsi"/>
                <w:i/>
              </w:rPr>
              <w:t>1IGE/TEPR2/22</w:t>
            </w:r>
          </w:p>
        </w:tc>
        <w:tc>
          <w:tcPr>
            <w:tcW w:w="5212" w:type="dxa"/>
            <w:vAlign w:val="center"/>
          </w:tcPr>
          <w:p w14:paraId="4ABAC322" w14:textId="77777777" w:rsidR="000A055F" w:rsidRPr="005F6C8E" w:rsidRDefault="000A055F" w:rsidP="00F308BA">
            <w:pPr>
              <w:rPr>
                <w:rFonts w:asciiTheme="minorHAnsi" w:hAnsiTheme="minorHAnsi" w:cstheme="minorHAnsi"/>
                <w:bCs/>
                <w:i/>
              </w:rPr>
            </w:pPr>
            <w:r>
              <w:rPr>
                <w:rFonts w:asciiTheme="minorHAnsi" w:hAnsiTheme="minorHAnsi"/>
                <w:b/>
              </w:rPr>
              <w:t xml:space="preserve">Course name: </w:t>
            </w:r>
            <w:r>
              <w:rPr>
                <w:rFonts w:asciiTheme="minorHAnsi" w:hAnsiTheme="minorHAnsi"/>
                <w:i/>
              </w:rPr>
              <w:t>Theory and practice of translation 2</w:t>
            </w:r>
          </w:p>
          <w:p w14:paraId="79DCCD29" w14:textId="77777777" w:rsidR="000A055F" w:rsidRPr="005F6C8E" w:rsidRDefault="000A055F" w:rsidP="00F308BA">
            <w:pPr>
              <w:rPr>
                <w:rFonts w:asciiTheme="minorHAnsi" w:hAnsiTheme="minorHAnsi" w:cstheme="minorHAnsi"/>
                <w:b/>
              </w:rPr>
            </w:pPr>
          </w:p>
        </w:tc>
      </w:tr>
      <w:tr w:rsidR="005F6C8E" w:rsidRPr="005F6C8E" w14:paraId="03485D9E" w14:textId="77777777" w:rsidTr="14D54D12">
        <w:trPr>
          <w:trHeight w:val="1054"/>
        </w:trPr>
        <w:tc>
          <w:tcPr>
            <w:tcW w:w="9322" w:type="dxa"/>
            <w:gridSpan w:val="2"/>
            <w:vAlign w:val="center"/>
          </w:tcPr>
          <w:p w14:paraId="69DA9DA0" w14:textId="77777777" w:rsidR="000A055F" w:rsidRPr="005F6C8E" w:rsidRDefault="000A055F" w:rsidP="00F308BA">
            <w:pPr>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02DDEC2E" w14:textId="77777777" w:rsidR="000A055F" w:rsidRPr="005F6C8E" w:rsidRDefault="000A055F" w:rsidP="00F308BA">
            <w:pPr>
              <w:rPr>
                <w:rFonts w:asciiTheme="minorHAnsi" w:hAnsiTheme="minorHAnsi" w:cstheme="minorHAnsi"/>
                <w:i/>
              </w:rPr>
            </w:pPr>
            <w:r>
              <w:rPr>
                <w:rFonts w:asciiTheme="minorHAnsi" w:hAnsiTheme="minorHAnsi"/>
                <w:i/>
              </w:rPr>
              <w:t>0 hours of lectures / 2 hours of seminars per week</w:t>
            </w:r>
          </w:p>
          <w:p w14:paraId="16BA4727" w14:textId="77777777" w:rsidR="000A055F" w:rsidRPr="005F6C8E" w:rsidRDefault="000A055F" w:rsidP="00F308BA">
            <w:pPr>
              <w:jc w:val="both"/>
              <w:rPr>
                <w:rFonts w:asciiTheme="minorHAnsi" w:hAnsiTheme="minorHAnsi" w:cstheme="minorHAnsi"/>
              </w:rPr>
            </w:pPr>
            <w:r>
              <w:rPr>
                <w:rFonts w:asciiTheme="minorHAnsi" w:hAnsiTheme="minorHAnsi"/>
                <w:i/>
              </w:rPr>
              <w:t>Combined method</w:t>
            </w:r>
          </w:p>
        </w:tc>
      </w:tr>
      <w:tr w:rsidR="005F6C8E" w:rsidRPr="005F6C8E" w14:paraId="42BA558E" w14:textId="77777777" w:rsidTr="14D54D12">
        <w:trPr>
          <w:trHeight w:val="484"/>
        </w:trPr>
        <w:tc>
          <w:tcPr>
            <w:tcW w:w="9322" w:type="dxa"/>
            <w:gridSpan w:val="2"/>
            <w:vAlign w:val="center"/>
          </w:tcPr>
          <w:p w14:paraId="0A3C3498" w14:textId="77777777" w:rsidR="000A055F" w:rsidRPr="005F6C8E" w:rsidRDefault="000A055F" w:rsidP="00F308BA">
            <w:pPr>
              <w:jc w:val="both"/>
              <w:rPr>
                <w:rFonts w:asciiTheme="minorHAnsi" w:hAnsiTheme="minorHAnsi" w:cstheme="minorHAnsi"/>
              </w:rPr>
            </w:pPr>
            <w:r>
              <w:rPr>
                <w:rFonts w:asciiTheme="minorHAnsi" w:hAnsiTheme="minorHAnsi"/>
                <w:b/>
              </w:rPr>
              <w:t>Number of credits:</w:t>
            </w:r>
            <w:r>
              <w:rPr>
                <w:rFonts w:asciiTheme="minorHAnsi" w:hAnsiTheme="minorHAnsi"/>
              </w:rPr>
              <w:t xml:space="preserve"> 3</w:t>
            </w:r>
          </w:p>
        </w:tc>
      </w:tr>
      <w:tr w:rsidR="005F6C8E" w:rsidRPr="005F6C8E" w14:paraId="68C3F641" w14:textId="77777777" w:rsidTr="14D54D12">
        <w:trPr>
          <w:trHeight w:val="454"/>
        </w:trPr>
        <w:tc>
          <w:tcPr>
            <w:tcW w:w="9322" w:type="dxa"/>
            <w:gridSpan w:val="2"/>
            <w:vAlign w:val="center"/>
          </w:tcPr>
          <w:p w14:paraId="01710B1D" w14:textId="77777777" w:rsidR="000A055F" w:rsidRPr="005F6C8E" w:rsidRDefault="000A055F" w:rsidP="00F308BA">
            <w:pPr>
              <w:jc w:val="both"/>
              <w:rPr>
                <w:rFonts w:asciiTheme="minorHAnsi" w:hAnsiTheme="minorHAnsi" w:cstheme="minorHAnsi"/>
              </w:rPr>
            </w:pPr>
            <w:r>
              <w:rPr>
                <w:rFonts w:asciiTheme="minorHAnsi" w:hAnsiTheme="minorHAnsi"/>
                <w:b/>
              </w:rPr>
              <w:t>Recommended semester of study:</w:t>
            </w:r>
            <w:r>
              <w:rPr>
                <w:rFonts w:asciiTheme="minorHAnsi" w:hAnsiTheme="minorHAnsi"/>
              </w:rPr>
              <w:t xml:space="preserve"> 4. semester</w:t>
            </w:r>
          </w:p>
        </w:tc>
      </w:tr>
      <w:tr w:rsidR="005F6C8E" w:rsidRPr="005F6C8E" w14:paraId="47EEE0FB" w14:textId="77777777" w:rsidTr="14D54D12">
        <w:trPr>
          <w:trHeight w:val="432"/>
        </w:trPr>
        <w:tc>
          <w:tcPr>
            <w:tcW w:w="9322" w:type="dxa"/>
            <w:gridSpan w:val="2"/>
            <w:vAlign w:val="center"/>
          </w:tcPr>
          <w:p w14:paraId="40CB0796" w14:textId="1DE256D6" w:rsidR="000A055F"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i w:val="0"/>
                </w:rPr>
                <w:alias w:val="Grade"/>
                <w:tag w:val="Stupeň"/>
                <w:id w:val="1657348842"/>
                <w:placeholder>
                  <w:docPart w:val="51BD78DC8080417FBC663F43E3CA9843"/>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0A055F">
                  <w:rPr>
                    <w:rStyle w:val="tl2"/>
                    <w:rFonts w:asciiTheme="minorHAnsi" w:hAnsiTheme="minorHAnsi"/>
                  </w:rPr>
                  <w:t>1.</w:t>
                </w:r>
              </w:sdtContent>
            </w:sdt>
          </w:p>
        </w:tc>
      </w:tr>
      <w:tr w:rsidR="005F6C8E" w:rsidRPr="005F6C8E" w14:paraId="6EBBC134" w14:textId="77777777" w:rsidTr="14D54D12">
        <w:trPr>
          <w:trHeight w:val="540"/>
        </w:trPr>
        <w:tc>
          <w:tcPr>
            <w:tcW w:w="9322" w:type="dxa"/>
            <w:gridSpan w:val="2"/>
            <w:vAlign w:val="center"/>
          </w:tcPr>
          <w:p w14:paraId="3239CEB5" w14:textId="77777777" w:rsidR="000A055F" w:rsidRPr="005F6C8E" w:rsidRDefault="000A055F" w:rsidP="00F308BA">
            <w:pPr>
              <w:jc w:val="both"/>
              <w:rPr>
                <w:rFonts w:asciiTheme="minorHAnsi" w:hAnsiTheme="minorHAnsi" w:cstheme="minorHAnsi"/>
              </w:rPr>
            </w:pPr>
            <w:r>
              <w:rPr>
                <w:rFonts w:asciiTheme="minorHAnsi" w:hAnsiTheme="minorHAnsi"/>
                <w:b/>
              </w:rPr>
              <w:t>Prerequisite subjects:</w:t>
            </w:r>
            <w:r>
              <w:rPr>
                <w:rFonts w:asciiTheme="minorHAnsi" w:hAnsiTheme="minorHAnsi"/>
              </w:rPr>
              <w:t xml:space="preserve"> </w:t>
            </w:r>
          </w:p>
        </w:tc>
      </w:tr>
      <w:tr w:rsidR="005F6C8E" w:rsidRPr="005F6C8E" w14:paraId="1136DCE0" w14:textId="77777777" w:rsidTr="14D54D12">
        <w:trPr>
          <w:trHeight w:val="1965"/>
        </w:trPr>
        <w:tc>
          <w:tcPr>
            <w:tcW w:w="9322" w:type="dxa"/>
            <w:gridSpan w:val="2"/>
            <w:vAlign w:val="center"/>
          </w:tcPr>
          <w:p w14:paraId="33EFE4B9" w14:textId="77777777" w:rsidR="000A055F" w:rsidRPr="005F6C8E" w:rsidRDefault="000A055F" w:rsidP="00F308BA">
            <w:pPr>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7C9A8C32" w14:textId="77777777" w:rsidR="00E14B09" w:rsidRPr="00E14B09" w:rsidRDefault="00E14B09" w:rsidP="00E14B09">
            <w:pPr>
              <w:jc w:val="both"/>
              <w:rPr>
                <w:rFonts w:asciiTheme="minorHAnsi" w:hAnsiTheme="minorHAnsi"/>
                <w:i/>
              </w:rPr>
            </w:pPr>
            <w:r w:rsidRPr="00E14B09">
              <w:rPr>
                <w:rFonts w:asciiTheme="minorHAnsi" w:hAnsiTheme="minorHAnsi"/>
                <w:i/>
              </w:rPr>
              <w:t xml:space="preserve">The course is completed by exam. </w:t>
            </w:r>
          </w:p>
          <w:p w14:paraId="5001447D" w14:textId="77777777" w:rsidR="00E14B09" w:rsidRPr="00E14B09" w:rsidRDefault="00E14B09" w:rsidP="00E14B09">
            <w:pPr>
              <w:jc w:val="both"/>
              <w:rPr>
                <w:rFonts w:asciiTheme="minorHAnsi" w:hAnsiTheme="minorHAnsi"/>
                <w:i/>
              </w:rPr>
            </w:pPr>
            <w:r w:rsidRPr="00E14B09">
              <w:rPr>
                <w:rFonts w:asciiTheme="minorHAnsi" w:hAnsiTheme="minorHAnsi"/>
                <w:i/>
              </w:rPr>
              <w:t>During the semester, the student will prepare and submit a translation from German to Slovak made with the CAT tool as part of the mid-term evaluation. During the exam period, the student will hand in an annotated translation at home, which he/she has produced using the CAT tool, together with the corresponding glossary. It must obtain at least 90 % for an A grade (excellent), 80 % for a B grade, 70 % for a C grade, 60 % for a D grade and at least 50 % for an E grade. A student who receives less than 50% will be graded with a grade of FX. The final grade will be calculated as the average of the midterm grade and the final paper grade, as well as the student's work throughout the semester.</w:t>
            </w:r>
          </w:p>
          <w:p w14:paraId="5BAD3FA8" w14:textId="77777777" w:rsidR="00E14B09" w:rsidRPr="00E14B09" w:rsidRDefault="00E14B09" w:rsidP="00E14B09">
            <w:pPr>
              <w:jc w:val="both"/>
              <w:rPr>
                <w:rFonts w:asciiTheme="minorHAnsi" w:hAnsiTheme="minorHAnsi"/>
                <w:i/>
              </w:rPr>
            </w:pPr>
          </w:p>
          <w:p w14:paraId="206FFE7A" w14:textId="77777777" w:rsidR="00E14B09" w:rsidRPr="00E14B09" w:rsidRDefault="00E14B09" w:rsidP="00E14B09">
            <w:pPr>
              <w:jc w:val="both"/>
              <w:rPr>
                <w:rFonts w:asciiTheme="minorHAnsi" w:hAnsiTheme="minorHAnsi"/>
                <w:i/>
              </w:rPr>
            </w:pPr>
            <w:r w:rsidRPr="00E14B09">
              <w:rPr>
                <w:rFonts w:asciiTheme="minorHAnsi" w:hAnsiTheme="minorHAnsi"/>
                <w:i/>
              </w:rPr>
              <w:t>Student time burden:</w:t>
            </w:r>
          </w:p>
          <w:p w14:paraId="03825E1F" w14:textId="77777777" w:rsidR="00E14B09" w:rsidRPr="00E14B09" w:rsidRDefault="00E14B09" w:rsidP="00E14B09">
            <w:pPr>
              <w:jc w:val="both"/>
              <w:rPr>
                <w:rFonts w:asciiTheme="minorHAnsi" w:hAnsiTheme="minorHAnsi"/>
                <w:i/>
              </w:rPr>
            </w:pPr>
            <w:r w:rsidRPr="00E14B09">
              <w:rPr>
                <w:rFonts w:asciiTheme="minorHAnsi" w:hAnsiTheme="minorHAnsi"/>
                <w:i/>
              </w:rPr>
              <w:t xml:space="preserve">1. Teaching the subject: 1 lecture / 1 seminar: 13 weeks x 2h = 26h </w:t>
            </w:r>
          </w:p>
          <w:p w14:paraId="3B618FE6" w14:textId="77777777" w:rsidR="00E14B09" w:rsidRPr="00E14B09" w:rsidRDefault="00E14B09" w:rsidP="00E14B09">
            <w:pPr>
              <w:jc w:val="both"/>
              <w:rPr>
                <w:rFonts w:asciiTheme="minorHAnsi" w:hAnsiTheme="minorHAnsi"/>
                <w:i/>
              </w:rPr>
            </w:pPr>
            <w:r w:rsidRPr="00E14B09">
              <w:rPr>
                <w:rFonts w:asciiTheme="minorHAnsi" w:hAnsiTheme="minorHAnsi"/>
                <w:i/>
              </w:rPr>
              <w:t xml:space="preserve">2. 12 x 3h = 24h </w:t>
            </w:r>
          </w:p>
          <w:p w14:paraId="28DA2CB8" w14:textId="77777777" w:rsidR="00E14B09" w:rsidRPr="00E14B09" w:rsidRDefault="00E14B09" w:rsidP="00E14B09">
            <w:pPr>
              <w:jc w:val="both"/>
              <w:rPr>
                <w:rFonts w:asciiTheme="minorHAnsi" w:hAnsiTheme="minorHAnsi"/>
                <w:i/>
              </w:rPr>
            </w:pPr>
            <w:r w:rsidRPr="00E14B09">
              <w:rPr>
                <w:rFonts w:asciiTheme="minorHAnsi" w:hAnsiTheme="minorHAnsi"/>
                <w:i/>
              </w:rPr>
              <w:t>3. Individual study and exam preparation: 12 weeks x 3.3 = 40h</w:t>
            </w:r>
          </w:p>
          <w:p w14:paraId="471980FD" w14:textId="39384BB4" w:rsidR="00E14B09" w:rsidRPr="00E14B09" w:rsidRDefault="00E14B09" w:rsidP="00E14B09">
            <w:pPr>
              <w:jc w:val="both"/>
              <w:rPr>
                <w:rFonts w:asciiTheme="minorHAnsi" w:hAnsiTheme="minorHAnsi"/>
                <w:i/>
              </w:rPr>
            </w:pPr>
            <w:r w:rsidRPr="00E14B09">
              <w:rPr>
                <w:rFonts w:asciiTheme="minorHAnsi" w:hAnsiTheme="minorHAnsi"/>
                <w:i/>
              </w:rPr>
              <w:t>Total - 3 credits/90 hours</w:t>
            </w:r>
          </w:p>
          <w:p w14:paraId="73D01808" w14:textId="2375E337" w:rsidR="000A055F" w:rsidRPr="005F6C8E" w:rsidRDefault="000A055F" w:rsidP="00F308BA">
            <w:pPr>
              <w:jc w:val="both"/>
              <w:rPr>
                <w:rFonts w:asciiTheme="minorHAnsi" w:hAnsiTheme="minorHAnsi" w:cstheme="minorHAnsi"/>
              </w:rPr>
            </w:pPr>
          </w:p>
        </w:tc>
      </w:tr>
      <w:tr w:rsidR="005F6C8E" w:rsidRPr="005F6C8E" w14:paraId="51EE5F68" w14:textId="77777777" w:rsidTr="14D54D12">
        <w:trPr>
          <w:trHeight w:val="416"/>
        </w:trPr>
        <w:tc>
          <w:tcPr>
            <w:tcW w:w="9322" w:type="dxa"/>
            <w:gridSpan w:val="2"/>
            <w:vAlign w:val="center"/>
          </w:tcPr>
          <w:p w14:paraId="00C43B7F" w14:textId="77777777" w:rsidR="000A055F" w:rsidRPr="005F6C8E" w:rsidRDefault="000A055F" w:rsidP="00F308BA">
            <w:pPr>
              <w:jc w:val="both"/>
              <w:rPr>
                <w:rFonts w:asciiTheme="minorHAnsi" w:hAnsiTheme="minorHAnsi" w:cstheme="minorHAnsi"/>
                <w:i/>
                <w:iCs/>
              </w:rPr>
            </w:pPr>
            <w:r>
              <w:rPr>
                <w:rFonts w:asciiTheme="minorHAnsi" w:hAnsiTheme="minorHAnsi"/>
                <w:b/>
                <w:i/>
              </w:rPr>
              <w:t>Learning outcomes:</w:t>
            </w:r>
            <w:r>
              <w:rPr>
                <w:rFonts w:asciiTheme="minorHAnsi" w:hAnsiTheme="minorHAnsi"/>
                <w:i/>
              </w:rPr>
              <w:t xml:space="preserve"> </w:t>
            </w:r>
          </w:p>
          <w:p w14:paraId="032B1A82" w14:textId="4D9E90EE" w:rsidR="000A055F" w:rsidRPr="005F6C8E" w:rsidRDefault="008D696D" w:rsidP="00F308BA">
            <w:pPr>
              <w:rPr>
                <w:rFonts w:asciiTheme="minorHAnsi" w:hAnsiTheme="minorHAnsi" w:cstheme="minorHAnsi"/>
                <w:b/>
                <w:bCs/>
                <w:i/>
                <w:iCs/>
              </w:rPr>
            </w:pPr>
            <w:r>
              <w:rPr>
                <w:rFonts w:asciiTheme="minorHAnsi" w:hAnsiTheme="minorHAnsi"/>
                <w:b/>
                <w:i/>
              </w:rPr>
              <w:t>Knowledge acquired:</w:t>
            </w:r>
          </w:p>
          <w:p w14:paraId="54ECC9CB" w14:textId="673959D4" w:rsidR="00E14B09" w:rsidRPr="00E14B09" w:rsidRDefault="00E14B09" w:rsidP="00E14B09">
            <w:pPr>
              <w:rPr>
                <w:rFonts w:asciiTheme="minorHAnsi" w:hAnsiTheme="minorHAnsi"/>
                <w:i/>
              </w:rPr>
            </w:pPr>
            <w:r w:rsidRPr="00E14B09">
              <w:rPr>
                <w:rFonts w:asciiTheme="minorHAnsi" w:hAnsiTheme="minorHAnsi"/>
                <w:i/>
              </w:rPr>
              <w:t xml:space="preserve">The student is familiar with search techniques in the reception phase of the translation process, machine translation systems and the basic principles of </w:t>
            </w:r>
            <w:proofErr w:type="spellStart"/>
            <w:r w:rsidRPr="00E14B09">
              <w:rPr>
                <w:rFonts w:asciiTheme="minorHAnsi" w:hAnsiTheme="minorHAnsi"/>
                <w:i/>
              </w:rPr>
              <w:t>preediting</w:t>
            </w:r>
            <w:proofErr w:type="spellEnd"/>
            <w:r w:rsidRPr="00E14B09">
              <w:rPr>
                <w:rFonts w:asciiTheme="minorHAnsi" w:hAnsiTheme="minorHAnsi"/>
                <w:i/>
              </w:rPr>
              <w:t xml:space="preserve"> and post-editing, current CAT tools and workflows in computer-assisted translation and the creation of electronic glossaries. </w:t>
            </w:r>
          </w:p>
          <w:p w14:paraId="702F0826" w14:textId="6FCD1DB2" w:rsidR="000A055F" w:rsidRPr="005F6C8E" w:rsidRDefault="000A055F" w:rsidP="00F308BA">
            <w:pPr>
              <w:rPr>
                <w:rFonts w:asciiTheme="minorHAnsi" w:hAnsiTheme="minorHAnsi" w:cstheme="minorHAnsi"/>
                <w:b/>
                <w:bCs/>
                <w:i/>
                <w:iCs/>
              </w:rPr>
            </w:pPr>
            <w:r>
              <w:rPr>
                <w:rFonts w:asciiTheme="minorHAnsi" w:hAnsiTheme="minorHAnsi"/>
                <w:i/>
              </w:rPr>
              <w:t xml:space="preserve"> </w:t>
            </w:r>
            <w:r>
              <w:rPr>
                <w:rFonts w:asciiTheme="minorHAnsi" w:hAnsiTheme="minorHAnsi"/>
                <w:b/>
                <w:i/>
              </w:rPr>
              <w:t>Skills acquired:</w:t>
            </w:r>
          </w:p>
          <w:p w14:paraId="146CEC17" w14:textId="01E3EFCA" w:rsidR="14D54D12" w:rsidRPr="00E14B09" w:rsidRDefault="00E14B09" w:rsidP="14D54D12">
            <w:pPr>
              <w:rPr>
                <w:rFonts w:asciiTheme="minorHAnsi" w:hAnsiTheme="minorHAnsi"/>
                <w:i/>
              </w:rPr>
            </w:pPr>
            <w:r w:rsidRPr="00E14B09">
              <w:rPr>
                <w:rFonts w:asciiTheme="minorHAnsi" w:hAnsiTheme="minorHAnsi"/>
                <w:i/>
              </w:rPr>
              <w:t xml:space="preserve">The student will be able to use adequate research resources and estimate when he/she has sufficient information for an adequate translation, compile a glossary for a given subject area in a given CAT tool, produce a translation using a translation program (CAT tool), produce a translation using machine translation with simultaneous </w:t>
            </w:r>
            <w:proofErr w:type="spellStart"/>
            <w:r w:rsidRPr="00E14B09">
              <w:rPr>
                <w:rFonts w:asciiTheme="minorHAnsi" w:hAnsiTheme="minorHAnsi"/>
                <w:i/>
              </w:rPr>
              <w:t>postiting</w:t>
            </w:r>
            <w:proofErr w:type="spellEnd"/>
            <w:r w:rsidRPr="00E14B09">
              <w:rPr>
                <w:rFonts w:asciiTheme="minorHAnsi" w:hAnsiTheme="minorHAnsi"/>
                <w:i/>
              </w:rPr>
              <w:t xml:space="preserve">. </w:t>
            </w:r>
          </w:p>
          <w:p w14:paraId="2ADD8A5C" w14:textId="7B32086A" w:rsidR="000A055F" w:rsidRPr="005F6C8E" w:rsidRDefault="008D696D" w:rsidP="00F308BA">
            <w:pPr>
              <w:rPr>
                <w:rFonts w:asciiTheme="minorHAnsi" w:hAnsiTheme="minorHAnsi" w:cstheme="minorHAnsi"/>
                <w:b/>
                <w:bCs/>
                <w:i/>
                <w:iCs/>
              </w:rPr>
            </w:pPr>
            <w:r>
              <w:rPr>
                <w:rFonts w:asciiTheme="minorHAnsi" w:hAnsiTheme="minorHAnsi"/>
                <w:b/>
                <w:i/>
              </w:rPr>
              <w:t xml:space="preserve">Competencies acquired: </w:t>
            </w:r>
          </w:p>
          <w:p w14:paraId="49AB2A42" w14:textId="3CD621C1" w:rsidR="00E14B09" w:rsidRPr="00E14B09" w:rsidRDefault="00E14B09" w:rsidP="00E14B09">
            <w:pPr>
              <w:rPr>
                <w:rFonts w:asciiTheme="minorHAnsi" w:hAnsiTheme="minorHAnsi"/>
                <w:i/>
              </w:rPr>
            </w:pPr>
            <w:r w:rsidRPr="00E14B09">
              <w:rPr>
                <w:rFonts w:asciiTheme="minorHAnsi" w:hAnsiTheme="minorHAnsi"/>
                <w:i/>
              </w:rPr>
              <w:lastRenderedPageBreak/>
              <w:t>Based on the acquired research competence, the student is able to compile a terminological glossary, based on the acquired technical competence, to create translation projects for the production of translations and glossaries using available CAT tools, to apply adequate procedures in the use of machine and computer-assisted translation, to work in a project team in all phases of the translation process.</w:t>
            </w:r>
          </w:p>
          <w:p w14:paraId="0FE15108" w14:textId="77777777" w:rsidR="000A055F" w:rsidRPr="005F6C8E" w:rsidRDefault="000A055F" w:rsidP="00F308BA">
            <w:pPr>
              <w:rPr>
                <w:rFonts w:asciiTheme="minorHAnsi" w:hAnsiTheme="minorHAnsi" w:cstheme="minorHAnsi"/>
                <w:i/>
                <w:iCs/>
              </w:rPr>
            </w:pPr>
          </w:p>
        </w:tc>
      </w:tr>
      <w:tr w:rsidR="005F6C8E" w:rsidRPr="005F6C8E" w14:paraId="6795B14A" w14:textId="77777777" w:rsidTr="14D54D12">
        <w:trPr>
          <w:trHeight w:val="510"/>
        </w:trPr>
        <w:tc>
          <w:tcPr>
            <w:tcW w:w="9322" w:type="dxa"/>
            <w:gridSpan w:val="2"/>
            <w:vAlign w:val="center"/>
          </w:tcPr>
          <w:p w14:paraId="40CF0384" w14:textId="77777777" w:rsidR="000A055F" w:rsidRPr="005F6C8E" w:rsidRDefault="000A055F" w:rsidP="00F308BA">
            <w:pPr>
              <w:jc w:val="both"/>
              <w:rPr>
                <w:rFonts w:asciiTheme="minorHAnsi" w:hAnsiTheme="minorHAnsi" w:cstheme="minorHAnsi"/>
              </w:rPr>
            </w:pPr>
            <w:r>
              <w:rPr>
                <w:rFonts w:asciiTheme="minorHAnsi" w:hAnsiTheme="minorHAnsi"/>
                <w:b/>
              </w:rPr>
              <w:lastRenderedPageBreak/>
              <w:t>Brief outline of the course:</w:t>
            </w:r>
            <w:r>
              <w:rPr>
                <w:rFonts w:asciiTheme="minorHAnsi" w:hAnsiTheme="minorHAnsi"/>
              </w:rPr>
              <w:t xml:space="preserve"> </w:t>
            </w:r>
          </w:p>
          <w:p w14:paraId="2357D435" w14:textId="77777777" w:rsidR="00E14B09" w:rsidRPr="00E14B09" w:rsidRDefault="00E14B09" w:rsidP="00E14B09">
            <w:pPr>
              <w:pStyle w:val="Odsekzoznamu"/>
              <w:numPr>
                <w:ilvl w:val="0"/>
                <w:numId w:val="11"/>
              </w:numPr>
              <w:rPr>
                <w:rFonts w:asciiTheme="minorHAnsi" w:hAnsiTheme="minorHAnsi"/>
                <w:i/>
              </w:rPr>
            </w:pPr>
            <w:r w:rsidRPr="00E14B09">
              <w:rPr>
                <w:rFonts w:asciiTheme="minorHAnsi" w:hAnsiTheme="minorHAnsi"/>
                <w:i/>
              </w:rPr>
              <w:t xml:space="preserve">Development of research competence of future translators in the reception phase of translation, research work depending on the translation assignment. </w:t>
            </w:r>
          </w:p>
          <w:p w14:paraId="7B74B949" w14:textId="77777777" w:rsidR="00E14B09" w:rsidRPr="00E14B09" w:rsidRDefault="00E14B09" w:rsidP="00E14B09">
            <w:pPr>
              <w:pStyle w:val="Odsekzoznamu"/>
              <w:numPr>
                <w:ilvl w:val="0"/>
                <w:numId w:val="11"/>
              </w:numPr>
              <w:rPr>
                <w:rFonts w:asciiTheme="minorHAnsi" w:hAnsiTheme="minorHAnsi"/>
                <w:i/>
              </w:rPr>
            </w:pPr>
            <w:r w:rsidRPr="00E14B09">
              <w:rPr>
                <w:rFonts w:asciiTheme="minorHAnsi" w:hAnsiTheme="minorHAnsi"/>
                <w:i/>
              </w:rPr>
              <w:t xml:space="preserve">Machine translation systems, </w:t>
            </w:r>
            <w:proofErr w:type="spellStart"/>
            <w:r w:rsidRPr="00E14B09">
              <w:rPr>
                <w:rFonts w:asciiTheme="minorHAnsi" w:hAnsiTheme="minorHAnsi"/>
                <w:i/>
              </w:rPr>
              <w:t>preediting</w:t>
            </w:r>
            <w:proofErr w:type="spellEnd"/>
            <w:r w:rsidRPr="00E14B09">
              <w:rPr>
                <w:rFonts w:asciiTheme="minorHAnsi" w:hAnsiTheme="minorHAnsi"/>
                <w:i/>
              </w:rPr>
              <w:t xml:space="preserve"> and </w:t>
            </w:r>
            <w:proofErr w:type="spellStart"/>
            <w:r w:rsidRPr="00E14B09">
              <w:rPr>
                <w:rFonts w:asciiTheme="minorHAnsi" w:hAnsiTheme="minorHAnsi"/>
                <w:i/>
              </w:rPr>
              <w:t>postiting</w:t>
            </w:r>
            <w:proofErr w:type="spellEnd"/>
            <w:r w:rsidRPr="00E14B09">
              <w:rPr>
                <w:rFonts w:asciiTheme="minorHAnsi" w:hAnsiTheme="minorHAnsi"/>
                <w:i/>
              </w:rPr>
              <w:t xml:space="preserve"> </w:t>
            </w:r>
          </w:p>
          <w:p w14:paraId="47F52306" w14:textId="77777777" w:rsidR="00E14B09" w:rsidRPr="00E14B09" w:rsidRDefault="00E14B09" w:rsidP="00E14B09">
            <w:pPr>
              <w:pStyle w:val="Odsekzoznamu"/>
              <w:numPr>
                <w:ilvl w:val="0"/>
                <w:numId w:val="11"/>
              </w:numPr>
              <w:rPr>
                <w:rFonts w:asciiTheme="minorHAnsi" w:hAnsiTheme="minorHAnsi"/>
                <w:i/>
              </w:rPr>
            </w:pPr>
            <w:r w:rsidRPr="00E14B09">
              <w:rPr>
                <w:rFonts w:asciiTheme="minorHAnsi" w:hAnsiTheme="minorHAnsi"/>
                <w:i/>
              </w:rPr>
              <w:t xml:space="preserve">Use of computer-aided translation (CAT) to produce translations and glossaries. </w:t>
            </w:r>
          </w:p>
          <w:p w14:paraId="709A3950" w14:textId="453C11EB" w:rsidR="000A055F" w:rsidRPr="00E14B09" w:rsidRDefault="00E14B09" w:rsidP="00E14B09">
            <w:pPr>
              <w:pStyle w:val="Odsekzoznamu"/>
              <w:numPr>
                <w:ilvl w:val="0"/>
                <w:numId w:val="11"/>
              </w:numPr>
              <w:rPr>
                <w:rFonts w:asciiTheme="minorHAnsi" w:hAnsiTheme="minorHAnsi"/>
                <w:i/>
              </w:rPr>
            </w:pPr>
            <w:r w:rsidRPr="00E14B09">
              <w:rPr>
                <w:rFonts w:asciiTheme="minorHAnsi" w:hAnsiTheme="minorHAnsi"/>
                <w:i/>
              </w:rPr>
              <w:t>Working as part of a project team - from the reception phase, through the productive translation phase, to the production of the final target text ready for submission to the client (using CAT tools or machine translation).</w:t>
            </w:r>
          </w:p>
        </w:tc>
      </w:tr>
      <w:tr w:rsidR="005F6C8E" w:rsidRPr="005F6C8E" w14:paraId="78B4A99A" w14:textId="77777777" w:rsidTr="14D54D12">
        <w:trPr>
          <w:trHeight w:val="510"/>
        </w:trPr>
        <w:tc>
          <w:tcPr>
            <w:tcW w:w="9322" w:type="dxa"/>
            <w:gridSpan w:val="2"/>
          </w:tcPr>
          <w:p w14:paraId="74BF4E34" w14:textId="77777777" w:rsidR="000A055F" w:rsidRPr="00831340" w:rsidRDefault="000A055F" w:rsidP="00F308BA">
            <w:pPr>
              <w:rPr>
                <w:rFonts w:asciiTheme="minorHAnsi" w:hAnsiTheme="minorHAnsi" w:cstheme="minorHAnsi"/>
                <w:lang w:val="de-DE"/>
              </w:rPr>
            </w:pPr>
            <w:r w:rsidRPr="00831340">
              <w:rPr>
                <w:rFonts w:asciiTheme="minorHAnsi" w:hAnsiTheme="minorHAnsi"/>
                <w:b/>
                <w:lang w:val="de-DE"/>
              </w:rPr>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p>
          <w:p w14:paraId="6A28176D" w14:textId="77777777" w:rsidR="000A055F" w:rsidRPr="00831340" w:rsidRDefault="000A055F" w:rsidP="00F308BA">
            <w:pPr>
              <w:rPr>
                <w:rFonts w:asciiTheme="minorHAnsi" w:hAnsiTheme="minorHAnsi" w:cstheme="minorHAnsi"/>
                <w:lang w:val="de-DE"/>
              </w:rPr>
            </w:pPr>
            <w:r w:rsidRPr="00831340">
              <w:rPr>
                <w:rFonts w:asciiTheme="minorHAnsi" w:hAnsiTheme="minorHAnsi"/>
                <w:i/>
                <w:lang w:val="de-DE"/>
              </w:rPr>
              <w:t>FLEISCHMANN, E. – KUTZ, V. – SCHMITT, P. (Hrsg.): Translationsdidaktik. Grundfragen der Übersetzungswissenschaft. 1997.</w:t>
            </w:r>
          </w:p>
          <w:p w14:paraId="1F17983A"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 xml:space="preserve">KAUTZ, U.: Handbuch Didaktik des Übersetzens und Dolmetschens. München: </w:t>
            </w:r>
            <w:proofErr w:type="spellStart"/>
            <w:r w:rsidRPr="00831340">
              <w:rPr>
                <w:rFonts w:asciiTheme="minorHAnsi" w:hAnsiTheme="minorHAnsi"/>
                <w:i/>
                <w:lang w:val="de-DE"/>
              </w:rPr>
              <w:t>Iudicium</w:t>
            </w:r>
            <w:proofErr w:type="spellEnd"/>
            <w:r w:rsidRPr="00831340">
              <w:rPr>
                <w:rFonts w:asciiTheme="minorHAnsi" w:hAnsiTheme="minorHAnsi"/>
                <w:i/>
                <w:lang w:val="de-DE"/>
              </w:rPr>
              <w:t>, 2000.</w:t>
            </w:r>
          </w:p>
          <w:p w14:paraId="6737A490" w14:textId="77777777" w:rsidR="000A055F" w:rsidRPr="00831340" w:rsidRDefault="000A055F" w:rsidP="00F308BA">
            <w:pPr>
              <w:rPr>
                <w:rFonts w:asciiTheme="minorHAnsi" w:hAnsiTheme="minorHAnsi" w:cstheme="minorHAnsi"/>
                <w:i/>
                <w:lang w:val="de-DE"/>
              </w:rPr>
            </w:pPr>
            <w:proofErr w:type="spellStart"/>
            <w:r w:rsidRPr="00831340">
              <w:rPr>
                <w:rFonts w:asciiTheme="minorHAnsi" w:hAnsiTheme="minorHAnsi"/>
                <w:i/>
                <w:lang w:val="de-DE"/>
              </w:rPr>
              <w:t>KUßMAUL</w:t>
            </w:r>
            <w:proofErr w:type="spellEnd"/>
            <w:r w:rsidRPr="00831340">
              <w:rPr>
                <w:rFonts w:asciiTheme="minorHAnsi" w:hAnsiTheme="minorHAnsi"/>
                <w:i/>
                <w:lang w:val="de-DE"/>
              </w:rPr>
              <w:t xml:space="preserve">, P.: Kontext und einsprachiges Wörterbuch in der Übersetzerausbildung. </w:t>
            </w:r>
            <w:r>
              <w:rPr>
                <w:rFonts w:asciiTheme="minorHAnsi" w:hAnsiTheme="minorHAnsi"/>
                <w:i/>
              </w:rPr>
              <w:t xml:space="preserve">In: Snell-Hornby, M.- </w:t>
            </w:r>
            <w:proofErr w:type="spellStart"/>
            <w:r>
              <w:rPr>
                <w:rFonts w:asciiTheme="minorHAnsi" w:hAnsiTheme="minorHAnsi"/>
                <w:i/>
              </w:rPr>
              <w:t>Pöhl</w:t>
            </w:r>
            <w:proofErr w:type="spellEnd"/>
            <w:r>
              <w:rPr>
                <w:rFonts w:asciiTheme="minorHAnsi" w:hAnsiTheme="minorHAnsi"/>
                <w:i/>
              </w:rPr>
              <w:t xml:space="preserve">, E. (eds.): Translation and Lexicography. </w:t>
            </w:r>
            <w:r w:rsidRPr="00831340">
              <w:rPr>
                <w:rFonts w:asciiTheme="minorHAnsi" w:hAnsiTheme="minorHAnsi"/>
                <w:i/>
                <w:lang w:val="de-DE"/>
              </w:rPr>
              <w:t xml:space="preserve">Amsterdam/Philadelphia (Benjamins), 1989, S. 107-119. </w:t>
            </w:r>
          </w:p>
          <w:p w14:paraId="5CB10AB1"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 xml:space="preserve">NORD, C.: Textanalyse und Übersetzen. Theoretische Grundlagen, Methode und didaktische Anwendung einer übersetzungsrelevanten Textanalyse. </w:t>
            </w:r>
            <w:proofErr w:type="gramStart"/>
            <w:r w:rsidRPr="00831340">
              <w:rPr>
                <w:rFonts w:asciiTheme="minorHAnsi" w:hAnsiTheme="minorHAnsi"/>
                <w:i/>
                <w:lang w:val="de-DE"/>
              </w:rPr>
              <w:t>Heidelberg :</w:t>
            </w:r>
            <w:proofErr w:type="gramEnd"/>
            <w:r w:rsidRPr="00831340">
              <w:rPr>
                <w:rFonts w:asciiTheme="minorHAnsi" w:hAnsiTheme="minorHAnsi"/>
                <w:i/>
                <w:lang w:val="de-DE"/>
              </w:rPr>
              <w:t xml:space="preserve"> Groos, 1995.</w:t>
            </w:r>
          </w:p>
          <w:p w14:paraId="0EF4151A"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 xml:space="preserve">PORSIEL, J.: Maschinelle Übersetzung. Grundlagen für den professionellen Einsatz. </w:t>
            </w:r>
            <w:proofErr w:type="gramStart"/>
            <w:r w:rsidRPr="00831340">
              <w:rPr>
                <w:rFonts w:asciiTheme="minorHAnsi" w:hAnsiTheme="minorHAnsi"/>
                <w:i/>
                <w:lang w:val="de-DE"/>
              </w:rPr>
              <w:t>Berlin :</w:t>
            </w:r>
            <w:proofErr w:type="gramEnd"/>
            <w:r w:rsidRPr="00831340">
              <w:rPr>
                <w:rFonts w:asciiTheme="minorHAnsi" w:hAnsiTheme="minorHAnsi"/>
                <w:i/>
                <w:lang w:val="de-DE"/>
              </w:rPr>
              <w:t xml:space="preserve"> BDÜ, 2017.</w:t>
            </w:r>
          </w:p>
          <w:p w14:paraId="44DA3008"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 xml:space="preserve">PORSIEL, J.: Maschinelle Übersetzung für Übersetzungsprofis. Sammelband. </w:t>
            </w:r>
            <w:proofErr w:type="gramStart"/>
            <w:r w:rsidRPr="00831340">
              <w:rPr>
                <w:rFonts w:asciiTheme="minorHAnsi" w:hAnsiTheme="minorHAnsi"/>
                <w:i/>
                <w:lang w:val="de-DE"/>
              </w:rPr>
              <w:t>Berlin :</w:t>
            </w:r>
            <w:proofErr w:type="gramEnd"/>
            <w:r w:rsidRPr="00831340">
              <w:rPr>
                <w:rFonts w:asciiTheme="minorHAnsi" w:hAnsiTheme="minorHAnsi"/>
                <w:i/>
                <w:lang w:val="de-DE"/>
              </w:rPr>
              <w:t xml:space="preserve"> BDÜ, 2020.</w:t>
            </w:r>
          </w:p>
          <w:p w14:paraId="0171757B" w14:textId="77777777" w:rsidR="000A055F" w:rsidRPr="005F6C8E" w:rsidRDefault="000A055F" w:rsidP="00F308BA">
            <w:pPr>
              <w:jc w:val="both"/>
              <w:rPr>
                <w:rFonts w:asciiTheme="minorHAnsi" w:hAnsiTheme="minorHAnsi" w:cstheme="minorHAnsi"/>
              </w:rPr>
            </w:pPr>
            <w:r w:rsidRPr="00831340">
              <w:rPr>
                <w:rFonts w:asciiTheme="minorHAnsi" w:hAnsiTheme="minorHAnsi"/>
                <w:i/>
                <w:lang w:val="de-DE"/>
              </w:rPr>
              <w:t xml:space="preserve">SNELL-HORNBY, M. – HÖNIG, H.G. – </w:t>
            </w:r>
            <w:proofErr w:type="spellStart"/>
            <w:r w:rsidRPr="00831340">
              <w:rPr>
                <w:rFonts w:asciiTheme="minorHAnsi" w:hAnsiTheme="minorHAnsi"/>
                <w:i/>
                <w:lang w:val="de-DE"/>
              </w:rPr>
              <w:t>KUßMAUL</w:t>
            </w:r>
            <w:proofErr w:type="spellEnd"/>
            <w:r w:rsidRPr="00831340">
              <w:rPr>
                <w:rFonts w:asciiTheme="minorHAnsi" w:hAnsiTheme="minorHAnsi"/>
                <w:i/>
                <w:lang w:val="de-DE"/>
              </w:rPr>
              <w:t xml:space="preserve">, P. – SCHMITT, P. A. (Hrsg.): Handbuch Translation. </w:t>
            </w:r>
            <w:r>
              <w:rPr>
                <w:rFonts w:asciiTheme="minorHAnsi" w:hAnsiTheme="minorHAnsi"/>
                <w:i/>
              </w:rPr>
              <w:t xml:space="preserve">Tübingen: </w:t>
            </w:r>
            <w:proofErr w:type="spellStart"/>
            <w:r>
              <w:rPr>
                <w:rFonts w:asciiTheme="minorHAnsi" w:hAnsiTheme="minorHAnsi"/>
                <w:i/>
              </w:rPr>
              <w:t>Stauffenburg</w:t>
            </w:r>
            <w:proofErr w:type="spellEnd"/>
            <w:r>
              <w:rPr>
                <w:rFonts w:asciiTheme="minorHAnsi" w:hAnsiTheme="minorHAnsi"/>
                <w:i/>
              </w:rPr>
              <w:t>, 1998.</w:t>
            </w:r>
          </w:p>
        </w:tc>
      </w:tr>
      <w:tr w:rsidR="005F6C8E" w:rsidRPr="005F6C8E" w14:paraId="555510EC" w14:textId="77777777" w:rsidTr="14D54D12">
        <w:trPr>
          <w:trHeight w:val="743"/>
        </w:trPr>
        <w:tc>
          <w:tcPr>
            <w:tcW w:w="9322" w:type="dxa"/>
            <w:gridSpan w:val="2"/>
            <w:vAlign w:val="center"/>
          </w:tcPr>
          <w:p w14:paraId="45DB6272" w14:textId="77777777" w:rsidR="000A055F" w:rsidRPr="005F6C8E" w:rsidRDefault="000A055F"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0C5C8B34" w14:textId="77777777" w:rsidR="000A055F" w:rsidRPr="00CC34F5" w:rsidRDefault="000A055F" w:rsidP="00F308BA">
            <w:pPr>
              <w:jc w:val="both"/>
              <w:rPr>
                <w:rFonts w:asciiTheme="minorHAnsi" w:hAnsiTheme="minorHAnsi" w:cstheme="minorHAnsi"/>
                <w:i/>
                <w:iCs/>
              </w:rPr>
            </w:pPr>
            <w:r>
              <w:rPr>
                <w:rFonts w:asciiTheme="minorHAnsi" w:hAnsiTheme="minorHAnsi"/>
                <w:i/>
              </w:rPr>
              <w:t>German and Slovak language</w:t>
            </w:r>
          </w:p>
        </w:tc>
      </w:tr>
      <w:tr w:rsidR="005F6C8E" w:rsidRPr="005F6C8E" w14:paraId="6189D724" w14:textId="77777777" w:rsidTr="14D54D12">
        <w:trPr>
          <w:trHeight w:val="414"/>
        </w:trPr>
        <w:tc>
          <w:tcPr>
            <w:tcW w:w="9322" w:type="dxa"/>
            <w:gridSpan w:val="2"/>
            <w:vAlign w:val="center"/>
          </w:tcPr>
          <w:p w14:paraId="3B770F11" w14:textId="77777777" w:rsidR="000A055F" w:rsidRPr="005F6C8E" w:rsidRDefault="000A055F" w:rsidP="00F308BA">
            <w:pPr>
              <w:jc w:val="both"/>
              <w:rPr>
                <w:rFonts w:asciiTheme="minorHAnsi" w:hAnsiTheme="minorHAnsi" w:cstheme="minorHAnsi"/>
              </w:rPr>
            </w:pPr>
            <w:r>
              <w:rPr>
                <w:rFonts w:asciiTheme="minorHAnsi" w:hAnsiTheme="minorHAnsi"/>
                <w:b/>
              </w:rPr>
              <w:t>Notes:</w:t>
            </w:r>
            <w:r>
              <w:rPr>
                <w:rFonts w:asciiTheme="minorHAnsi" w:hAnsiTheme="minorHAnsi"/>
              </w:rPr>
              <w:t xml:space="preserve"> </w:t>
            </w:r>
          </w:p>
        </w:tc>
      </w:tr>
      <w:tr w:rsidR="005F6C8E" w:rsidRPr="005F6C8E" w14:paraId="573AC6A7" w14:textId="77777777" w:rsidTr="14D54D12">
        <w:trPr>
          <w:trHeight w:val="1554"/>
        </w:trPr>
        <w:tc>
          <w:tcPr>
            <w:tcW w:w="9322" w:type="dxa"/>
            <w:gridSpan w:val="2"/>
            <w:vAlign w:val="center"/>
          </w:tcPr>
          <w:p w14:paraId="000F635D"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69638DBF" w14:textId="0AE9A122" w:rsidR="000A055F" w:rsidRPr="005F6C8E" w:rsidRDefault="000A055F" w:rsidP="643E9FDB">
            <w:r>
              <w:rPr>
                <w:rFonts w:asciiTheme="minorHAnsi" w:hAnsiTheme="minorHAnsi"/>
              </w:rPr>
              <w:t xml:space="preserve">Total number of students assessed: </w:t>
            </w:r>
            <w:r>
              <w:rPr>
                <w:rFonts w:ascii="Calibri" w:hAnsi="Calibri"/>
              </w:rPr>
              <w:t>61</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653CC6EE" w14:textId="77777777" w:rsidTr="643E9FDB">
              <w:tc>
                <w:tcPr>
                  <w:tcW w:w="1518" w:type="dxa"/>
                  <w:vAlign w:val="center"/>
                </w:tcPr>
                <w:p w14:paraId="1C509C43" w14:textId="274541C4"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24887D62" w14:textId="70AECAC2"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681A20A1" w14:textId="032CA316"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20C5230F" w14:textId="36484ACA"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175A8384" w14:textId="3ACEB995"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00D03773" w14:textId="09D905AD"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5852CF1B" w14:textId="77777777" w:rsidTr="643E9FDB">
              <w:tc>
                <w:tcPr>
                  <w:tcW w:w="1518" w:type="dxa"/>
                  <w:vAlign w:val="center"/>
                </w:tcPr>
                <w:p w14:paraId="16203AFA" w14:textId="3875D352" w:rsidR="643E9FDB" w:rsidRDefault="643E9FDB" w:rsidP="643E9FDB">
                  <w:pPr>
                    <w:jc w:val="center"/>
                    <w:rPr>
                      <w:rFonts w:asciiTheme="minorHAnsi" w:eastAsiaTheme="minorEastAsia" w:hAnsiTheme="minorHAnsi" w:cstheme="minorBidi"/>
                    </w:rPr>
                  </w:pPr>
                  <w:r>
                    <w:rPr>
                      <w:rFonts w:asciiTheme="minorHAnsi" w:hAnsiTheme="minorHAnsi"/>
                    </w:rPr>
                    <w:t>26%</w:t>
                  </w:r>
                </w:p>
              </w:tc>
              <w:tc>
                <w:tcPr>
                  <w:tcW w:w="1518" w:type="dxa"/>
                  <w:vAlign w:val="center"/>
                </w:tcPr>
                <w:p w14:paraId="5EFC4975" w14:textId="49D6D532" w:rsidR="643E9FDB" w:rsidRDefault="643E9FDB" w:rsidP="643E9FDB">
                  <w:pPr>
                    <w:jc w:val="center"/>
                    <w:rPr>
                      <w:rFonts w:asciiTheme="minorHAnsi" w:eastAsiaTheme="minorEastAsia" w:hAnsiTheme="minorHAnsi" w:cstheme="minorBidi"/>
                    </w:rPr>
                  </w:pPr>
                  <w:r>
                    <w:rPr>
                      <w:rFonts w:asciiTheme="minorHAnsi" w:hAnsiTheme="minorHAnsi"/>
                    </w:rPr>
                    <w:t>21%</w:t>
                  </w:r>
                </w:p>
              </w:tc>
              <w:tc>
                <w:tcPr>
                  <w:tcW w:w="1518" w:type="dxa"/>
                  <w:vAlign w:val="center"/>
                </w:tcPr>
                <w:p w14:paraId="76A3581C" w14:textId="07D06265" w:rsidR="643E9FDB" w:rsidRDefault="643E9FDB" w:rsidP="643E9FDB">
                  <w:pPr>
                    <w:jc w:val="center"/>
                    <w:rPr>
                      <w:rFonts w:asciiTheme="minorHAnsi" w:eastAsiaTheme="minorEastAsia" w:hAnsiTheme="minorHAnsi" w:cstheme="minorBidi"/>
                    </w:rPr>
                  </w:pPr>
                  <w:r>
                    <w:rPr>
                      <w:rFonts w:asciiTheme="minorHAnsi" w:hAnsiTheme="minorHAnsi"/>
                    </w:rPr>
                    <w:t>20%</w:t>
                  </w:r>
                </w:p>
              </w:tc>
              <w:tc>
                <w:tcPr>
                  <w:tcW w:w="1518" w:type="dxa"/>
                  <w:vAlign w:val="center"/>
                </w:tcPr>
                <w:p w14:paraId="2B60F9A8" w14:textId="7A3AF4D8" w:rsidR="643E9FDB" w:rsidRDefault="643E9FDB" w:rsidP="643E9FDB">
                  <w:pPr>
                    <w:jc w:val="center"/>
                    <w:rPr>
                      <w:rFonts w:asciiTheme="minorHAnsi" w:eastAsiaTheme="minorEastAsia" w:hAnsiTheme="minorHAnsi" w:cstheme="minorBidi"/>
                    </w:rPr>
                  </w:pPr>
                  <w:r>
                    <w:rPr>
                      <w:rFonts w:asciiTheme="minorHAnsi" w:hAnsiTheme="minorHAnsi"/>
                    </w:rPr>
                    <w:t>16%</w:t>
                  </w:r>
                </w:p>
              </w:tc>
              <w:tc>
                <w:tcPr>
                  <w:tcW w:w="1518" w:type="dxa"/>
                  <w:vAlign w:val="center"/>
                </w:tcPr>
                <w:p w14:paraId="2CE805E0" w14:textId="07025FDF" w:rsidR="643E9FDB" w:rsidRDefault="643E9FDB" w:rsidP="643E9FDB">
                  <w:pPr>
                    <w:jc w:val="center"/>
                    <w:rPr>
                      <w:rFonts w:asciiTheme="minorHAnsi" w:eastAsiaTheme="minorEastAsia" w:hAnsiTheme="minorHAnsi" w:cstheme="minorBidi"/>
                    </w:rPr>
                  </w:pPr>
                  <w:r>
                    <w:rPr>
                      <w:rFonts w:asciiTheme="minorHAnsi" w:hAnsiTheme="minorHAnsi"/>
                    </w:rPr>
                    <w:t>3%</w:t>
                  </w:r>
                </w:p>
              </w:tc>
              <w:tc>
                <w:tcPr>
                  <w:tcW w:w="1518" w:type="dxa"/>
                  <w:vAlign w:val="center"/>
                </w:tcPr>
                <w:p w14:paraId="79A44F6A" w14:textId="1E63F322" w:rsidR="643E9FDB" w:rsidRDefault="643E9FDB" w:rsidP="643E9FDB">
                  <w:pPr>
                    <w:jc w:val="center"/>
                    <w:rPr>
                      <w:rFonts w:asciiTheme="minorHAnsi" w:eastAsiaTheme="minorEastAsia" w:hAnsiTheme="minorHAnsi" w:cstheme="minorBidi"/>
                    </w:rPr>
                  </w:pPr>
                  <w:r>
                    <w:rPr>
                      <w:rFonts w:asciiTheme="minorHAnsi" w:hAnsiTheme="minorHAnsi"/>
                    </w:rPr>
                    <w:t>13%</w:t>
                  </w:r>
                </w:p>
              </w:tc>
            </w:tr>
          </w:tbl>
          <w:p w14:paraId="1ED7C8B0" w14:textId="6CC03725" w:rsidR="000A055F" w:rsidRPr="005F6C8E" w:rsidRDefault="000A055F" w:rsidP="643E9FDB">
            <w:pPr>
              <w:jc w:val="both"/>
            </w:pPr>
          </w:p>
        </w:tc>
      </w:tr>
      <w:tr w:rsidR="005F6C8E" w:rsidRPr="005F6C8E" w14:paraId="32A700B3" w14:textId="77777777" w:rsidTr="14D54D12">
        <w:trPr>
          <w:trHeight w:val="428"/>
        </w:trPr>
        <w:tc>
          <w:tcPr>
            <w:tcW w:w="9322" w:type="dxa"/>
            <w:gridSpan w:val="2"/>
            <w:vAlign w:val="center"/>
          </w:tcPr>
          <w:p w14:paraId="04E3CFC9"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xml:space="preserve">, PhD., Mgr. </w:t>
            </w:r>
            <w:proofErr w:type="spellStart"/>
            <w:r>
              <w:rPr>
                <w:rFonts w:asciiTheme="minorHAnsi" w:hAnsiTheme="minorHAnsi"/>
                <w:i/>
              </w:rPr>
              <w:t>Blanka</w:t>
            </w:r>
            <w:proofErr w:type="spellEnd"/>
            <w:r>
              <w:rPr>
                <w:rFonts w:asciiTheme="minorHAnsi" w:hAnsiTheme="minorHAnsi"/>
                <w:i/>
              </w:rPr>
              <w:t xml:space="preserve"> </w:t>
            </w:r>
            <w:proofErr w:type="spellStart"/>
            <w:r>
              <w:rPr>
                <w:rFonts w:asciiTheme="minorHAnsi" w:hAnsiTheme="minorHAnsi"/>
                <w:i/>
              </w:rPr>
              <w:t>Jenčíková</w:t>
            </w:r>
            <w:proofErr w:type="spellEnd"/>
            <w:r>
              <w:rPr>
                <w:rFonts w:asciiTheme="minorHAnsi" w:hAnsiTheme="minorHAnsi"/>
                <w:i/>
              </w:rPr>
              <w:t>, PhD.</w:t>
            </w:r>
            <w:r>
              <w:rPr>
                <w:rFonts w:asciiTheme="minorHAnsi" w:hAnsiTheme="minorHAnsi"/>
              </w:rPr>
              <w:tab/>
            </w:r>
          </w:p>
        </w:tc>
      </w:tr>
      <w:tr w:rsidR="005F6C8E" w:rsidRPr="005F6C8E" w14:paraId="6D2D2795" w14:textId="77777777" w:rsidTr="14D54D12">
        <w:trPr>
          <w:trHeight w:val="406"/>
        </w:trPr>
        <w:tc>
          <w:tcPr>
            <w:tcW w:w="9322" w:type="dxa"/>
            <w:gridSpan w:val="2"/>
            <w:vAlign w:val="center"/>
          </w:tcPr>
          <w:p w14:paraId="4BD2B316" w14:textId="476E3929" w:rsidR="000A055F" w:rsidRPr="005F6C8E" w:rsidRDefault="000A055F" w:rsidP="14D54D12">
            <w:pPr>
              <w:tabs>
                <w:tab w:val="left" w:pos="1530"/>
              </w:tabs>
              <w:jc w:val="both"/>
              <w:rPr>
                <w:rFonts w:asciiTheme="minorHAnsi" w:hAnsiTheme="minorHAnsi" w:cstheme="minorBidi"/>
              </w:rPr>
            </w:pPr>
            <w:r>
              <w:rPr>
                <w:rFonts w:asciiTheme="minorHAnsi" w:hAnsiTheme="minorHAnsi"/>
                <w:b/>
              </w:rPr>
              <w:t>Date of last change:</w:t>
            </w:r>
            <w:r>
              <w:rPr>
                <w:rFonts w:asciiTheme="minorHAnsi" w:hAnsiTheme="minorHAnsi"/>
              </w:rPr>
              <w:t xml:space="preserve"> 31/01/2022</w:t>
            </w:r>
          </w:p>
        </w:tc>
      </w:tr>
      <w:tr w:rsidR="005F6C8E" w:rsidRPr="005F6C8E" w14:paraId="5D100CC4" w14:textId="77777777" w:rsidTr="14D54D12">
        <w:trPr>
          <w:trHeight w:val="412"/>
        </w:trPr>
        <w:tc>
          <w:tcPr>
            <w:tcW w:w="9322" w:type="dxa"/>
            <w:gridSpan w:val="2"/>
            <w:vAlign w:val="center"/>
          </w:tcPr>
          <w:p w14:paraId="7854821A" w14:textId="7A5EA9EE" w:rsidR="000A055F" w:rsidRPr="005F6C8E" w:rsidRDefault="000A055F" w:rsidP="00F308BA">
            <w:pPr>
              <w:tabs>
                <w:tab w:val="left" w:pos="1530"/>
              </w:tabs>
              <w:jc w:val="both"/>
              <w:rPr>
                <w:rFonts w:asciiTheme="minorHAnsi" w:hAnsiTheme="minorHAnsi" w:cstheme="minorHAns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4BC695A4" w14:textId="77777777" w:rsidR="000A055F" w:rsidRPr="005F6C8E" w:rsidRDefault="000A055F" w:rsidP="008A34EB">
      <w:pPr>
        <w:ind w:left="720"/>
        <w:jc w:val="both"/>
        <w:rPr>
          <w:rFonts w:asciiTheme="minorHAnsi" w:hAnsiTheme="minorHAnsi" w:cstheme="minorHAnsi"/>
        </w:rPr>
      </w:pPr>
    </w:p>
    <w:p w14:paraId="1C6797A3" w14:textId="7B004CD6" w:rsidR="00CC34F5" w:rsidRDefault="00CC34F5">
      <w:pPr>
        <w:spacing w:after="200" w:line="276" w:lineRule="auto"/>
        <w:rPr>
          <w:rFonts w:asciiTheme="minorHAnsi" w:hAnsiTheme="minorHAnsi" w:cstheme="minorHAnsi"/>
        </w:rPr>
      </w:pPr>
      <w:r>
        <w:br w:type="page"/>
      </w:r>
    </w:p>
    <w:p w14:paraId="62DF4DD0" w14:textId="77777777"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2BB909B8" w14:textId="77777777" w:rsidR="000A055F" w:rsidRPr="005F6C8E" w:rsidRDefault="000A055F"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1B47CC3D" w14:textId="77777777" w:rsidTr="643E9FDB">
        <w:trPr>
          <w:trHeight w:val="510"/>
        </w:trPr>
        <w:tc>
          <w:tcPr>
            <w:tcW w:w="9322" w:type="dxa"/>
            <w:gridSpan w:val="2"/>
            <w:vAlign w:val="center"/>
          </w:tcPr>
          <w:p w14:paraId="74B6938F" w14:textId="77777777" w:rsidR="000A055F" w:rsidRPr="005F6C8E" w:rsidRDefault="000A055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51F67A81" w14:textId="77777777" w:rsidTr="643E9FDB">
        <w:trPr>
          <w:trHeight w:val="510"/>
        </w:trPr>
        <w:tc>
          <w:tcPr>
            <w:tcW w:w="9322" w:type="dxa"/>
            <w:gridSpan w:val="2"/>
            <w:vAlign w:val="center"/>
          </w:tcPr>
          <w:p w14:paraId="2C72FA3B"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1957139754"/>
                <w:placeholder>
                  <w:docPart w:val="BCC0E59A833C4EDEBA329DA6B2DE1032"/>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7F5DD43D" w14:textId="77777777" w:rsidTr="643E9FDB">
        <w:trPr>
          <w:trHeight w:val="490"/>
        </w:trPr>
        <w:tc>
          <w:tcPr>
            <w:tcW w:w="4110" w:type="dxa"/>
            <w:vAlign w:val="center"/>
          </w:tcPr>
          <w:p w14:paraId="77C6953B" w14:textId="77777777" w:rsidR="000A055F" w:rsidRPr="005F6C8E" w:rsidRDefault="000A055F"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w:t>
            </w:r>
            <w:r>
              <w:rPr>
                <w:rFonts w:asciiTheme="minorHAnsi" w:hAnsiTheme="minorHAnsi"/>
                <w:i/>
              </w:rPr>
              <w:t>1IGE/TEPR3/22</w:t>
            </w:r>
          </w:p>
        </w:tc>
        <w:tc>
          <w:tcPr>
            <w:tcW w:w="5212" w:type="dxa"/>
            <w:vAlign w:val="center"/>
          </w:tcPr>
          <w:p w14:paraId="1A286CB1" w14:textId="77777777" w:rsidR="000A055F" w:rsidRDefault="000A055F" w:rsidP="00F308BA">
            <w:pPr>
              <w:rPr>
                <w:rFonts w:asciiTheme="minorHAnsi" w:hAnsiTheme="minorHAnsi" w:cstheme="minorHAnsi"/>
                <w:b/>
                <w:bCs/>
                <w:i/>
                <w:iCs/>
              </w:rPr>
            </w:pPr>
            <w:r>
              <w:rPr>
                <w:rFonts w:asciiTheme="minorHAnsi" w:hAnsiTheme="minorHAnsi"/>
                <w:b/>
              </w:rPr>
              <w:t xml:space="preserve">Course name: </w:t>
            </w:r>
            <w:r>
              <w:rPr>
                <w:rFonts w:asciiTheme="minorHAnsi" w:hAnsiTheme="minorHAnsi"/>
                <w:b/>
                <w:i/>
              </w:rPr>
              <w:t>Theory and practice of translation 3</w:t>
            </w:r>
          </w:p>
          <w:p w14:paraId="1857E7A1" w14:textId="41369B42" w:rsidR="006507C6" w:rsidRPr="006507C6" w:rsidRDefault="006507C6" w:rsidP="00F308BA">
            <w:pPr>
              <w:rPr>
                <w:rFonts w:asciiTheme="minorHAnsi" w:hAnsiTheme="minorHAnsi" w:cstheme="minorHAnsi"/>
                <w:b/>
                <w:bCs/>
              </w:rPr>
            </w:pPr>
            <w:r>
              <w:rPr>
                <w:rFonts w:asciiTheme="minorHAnsi" w:hAnsiTheme="minorHAnsi"/>
                <w:i/>
              </w:rPr>
              <w:t xml:space="preserve">                                    </w:t>
            </w:r>
            <w:r>
              <w:rPr>
                <w:rFonts w:asciiTheme="minorHAnsi" w:hAnsiTheme="minorHAnsi"/>
                <w:b/>
                <w:i/>
              </w:rPr>
              <w:t>(</w:t>
            </w:r>
            <w:proofErr w:type="gramStart"/>
            <w:r>
              <w:rPr>
                <w:rFonts w:asciiTheme="minorHAnsi" w:hAnsiTheme="minorHAnsi"/>
                <w:b/>
                <w:i/>
              </w:rPr>
              <w:t>profile</w:t>
            </w:r>
            <w:proofErr w:type="gramEnd"/>
            <w:r>
              <w:rPr>
                <w:rFonts w:asciiTheme="minorHAnsi" w:hAnsiTheme="minorHAnsi"/>
                <w:b/>
                <w:i/>
              </w:rPr>
              <w:t xml:space="preserve"> course)</w:t>
            </w:r>
          </w:p>
        </w:tc>
      </w:tr>
      <w:tr w:rsidR="005F6C8E" w:rsidRPr="005F6C8E" w14:paraId="0D0E57EE" w14:textId="77777777" w:rsidTr="643E9FDB">
        <w:trPr>
          <w:trHeight w:val="1054"/>
        </w:trPr>
        <w:tc>
          <w:tcPr>
            <w:tcW w:w="9322" w:type="dxa"/>
            <w:gridSpan w:val="2"/>
            <w:vAlign w:val="center"/>
          </w:tcPr>
          <w:p w14:paraId="4DA436AC" w14:textId="77777777" w:rsidR="000A055F" w:rsidRPr="005F6C8E" w:rsidRDefault="000A055F"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2FD250E8" w14:textId="77777777" w:rsidR="000A055F" w:rsidRPr="005F6C8E" w:rsidRDefault="000A055F" w:rsidP="00F308BA">
            <w:pPr>
              <w:rPr>
                <w:rFonts w:asciiTheme="minorHAnsi" w:hAnsiTheme="minorHAnsi" w:cstheme="minorHAnsi"/>
                <w:i/>
              </w:rPr>
            </w:pPr>
            <w:r>
              <w:rPr>
                <w:rFonts w:asciiTheme="minorHAnsi" w:hAnsiTheme="minorHAnsi"/>
                <w:i/>
              </w:rPr>
              <w:t>0 hours of lectures / 2 hours of seminars per week</w:t>
            </w:r>
          </w:p>
          <w:p w14:paraId="3276A7C1" w14:textId="77777777" w:rsidR="000A055F" w:rsidRPr="005F6C8E" w:rsidRDefault="000A055F" w:rsidP="00F308BA">
            <w:pPr>
              <w:jc w:val="both"/>
              <w:rPr>
                <w:rFonts w:asciiTheme="minorHAnsi" w:hAnsiTheme="minorHAnsi" w:cstheme="minorHAnsi"/>
              </w:rPr>
            </w:pPr>
            <w:r>
              <w:rPr>
                <w:rFonts w:asciiTheme="minorHAnsi" w:hAnsiTheme="minorHAnsi"/>
                <w:i/>
              </w:rPr>
              <w:t>Combined method</w:t>
            </w:r>
          </w:p>
        </w:tc>
      </w:tr>
      <w:tr w:rsidR="005F6C8E" w:rsidRPr="005F6C8E" w14:paraId="69BD38F8" w14:textId="77777777" w:rsidTr="643E9FDB">
        <w:trPr>
          <w:trHeight w:val="510"/>
        </w:trPr>
        <w:tc>
          <w:tcPr>
            <w:tcW w:w="9322" w:type="dxa"/>
            <w:gridSpan w:val="2"/>
            <w:vAlign w:val="center"/>
          </w:tcPr>
          <w:p w14:paraId="7A4FFD81" w14:textId="77777777" w:rsidR="000A055F" w:rsidRPr="005F6C8E" w:rsidRDefault="000A055F" w:rsidP="00F308BA">
            <w:pPr>
              <w:jc w:val="both"/>
              <w:rPr>
                <w:rFonts w:asciiTheme="minorHAnsi" w:hAnsiTheme="minorHAnsi" w:cstheme="minorHAnsi"/>
              </w:rPr>
            </w:pPr>
            <w:r>
              <w:rPr>
                <w:rFonts w:asciiTheme="minorHAnsi" w:hAnsiTheme="minorHAnsi"/>
                <w:b/>
              </w:rPr>
              <w:t xml:space="preserve">Number of credits: </w:t>
            </w:r>
            <w:r>
              <w:rPr>
                <w:rFonts w:asciiTheme="minorHAnsi" w:hAnsiTheme="minorHAnsi"/>
                <w:i/>
              </w:rPr>
              <w:t>3</w:t>
            </w:r>
          </w:p>
        </w:tc>
      </w:tr>
      <w:tr w:rsidR="005F6C8E" w:rsidRPr="005F6C8E" w14:paraId="6B3A9486" w14:textId="77777777" w:rsidTr="643E9FDB">
        <w:trPr>
          <w:trHeight w:val="534"/>
        </w:trPr>
        <w:tc>
          <w:tcPr>
            <w:tcW w:w="9322" w:type="dxa"/>
            <w:gridSpan w:val="2"/>
            <w:vAlign w:val="center"/>
          </w:tcPr>
          <w:p w14:paraId="1B3F6CB8" w14:textId="77777777" w:rsidR="000A055F" w:rsidRPr="005F6C8E" w:rsidRDefault="000A055F" w:rsidP="00F308BA">
            <w:pPr>
              <w:jc w:val="both"/>
              <w:rPr>
                <w:rFonts w:asciiTheme="minorHAnsi" w:hAnsiTheme="minorHAnsi" w:cstheme="minorHAnsi"/>
              </w:rPr>
            </w:pPr>
            <w:r>
              <w:rPr>
                <w:rFonts w:asciiTheme="minorHAnsi" w:hAnsiTheme="minorHAnsi"/>
                <w:b/>
              </w:rPr>
              <w:t>Recommended semester of study:</w:t>
            </w:r>
            <w:r>
              <w:rPr>
                <w:rFonts w:asciiTheme="minorHAnsi" w:hAnsiTheme="minorHAnsi"/>
              </w:rPr>
              <w:t xml:space="preserve"> 5</w:t>
            </w:r>
            <w:r>
              <w:rPr>
                <w:rFonts w:asciiTheme="minorHAnsi" w:hAnsiTheme="minorHAnsi"/>
                <w:i/>
              </w:rPr>
              <w:t xml:space="preserve">. semester </w:t>
            </w:r>
          </w:p>
        </w:tc>
      </w:tr>
      <w:tr w:rsidR="005F6C8E" w:rsidRPr="005F6C8E" w14:paraId="3AFFECC3" w14:textId="77777777" w:rsidTr="643E9FDB">
        <w:trPr>
          <w:trHeight w:val="555"/>
        </w:trPr>
        <w:tc>
          <w:tcPr>
            <w:tcW w:w="9322" w:type="dxa"/>
            <w:gridSpan w:val="2"/>
            <w:vAlign w:val="center"/>
          </w:tcPr>
          <w:p w14:paraId="4160D609" w14:textId="5C14B2A2" w:rsidR="000A055F"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962423824"/>
                <w:placeholder>
                  <w:docPart w:val="856B5406A95343AFB3CD6E6C89CE2D59"/>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0A055F">
                  <w:rPr>
                    <w:rStyle w:val="tl2"/>
                    <w:rFonts w:asciiTheme="minorHAnsi" w:hAnsiTheme="minorHAnsi"/>
                  </w:rPr>
                  <w:t>1.</w:t>
                </w:r>
              </w:sdtContent>
            </w:sdt>
          </w:p>
        </w:tc>
      </w:tr>
      <w:tr w:rsidR="005F6C8E" w:rsidRPr="005F6C8E" w14:paraId="11BA8A34" w14:textId="77777777" w:rsidTr="643E9FDB">
        <w:trPr>
          <w:trHeight w:val="421"/>
        </w:trPr>
        <w:tc>
          <w:tcPr>
            <w:tcW w:w="9322" w:type="dxa"/>
            <w:gridSpan w:val="2"/>
            <w:vAlign w:val="center"/>
          </w:tcPr>
          <w:p w14:paraId="072AD859" w14:textId="77777777" w:rsidR="000A055F" w:rsidRPr="005F6C8E" w:rsidRDefault="000A055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4C7898F7" w14:textId="77777777" w:rsidTr="643E9FDB">
        <w:trPr>
          <w:trHeight w:val="841"/>
        </w:trPr>
        <w:tc>
          <w:tcPr>
            <w:tcW w:w="9322" w:type="dxa"/>
            <w:gridSpan w:val="2"/>
          </w:tcPr>
          <w:p w14:paraId="3C54A563" w14:textId="77777777" w:rsidR="000A055F" w:rsidRPr="005F6C8E" w:rsidRDefault="000A055F" w:rsidP="00F308BA">
            <w:pPr>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0C8F5095" w14:textId="77777777" w:rsidR="00E14B09" w:rsidRPr="00E14B09" w:rsidRDefault="00E14B09" w:rsidP="00E14B09">
            <w:pPr>
              <w:jc w:val="both"/>
              <w:rPr>
                <w:rFonts w:asciiTheme="minorHAnsi" w:hAnsiTheme="minorHAnsi"/>
                <w:i/>
              </w:rPr>
            </w:pPr>
            <w:r w:rsidRPr="00E14B09">
              <w:rPr>
                <w:rFonts w:asciiTheme="minorHAnsi" w:hAnsiTheme="minorHAnsi"/>
                <w:i/>
              </w:rPr>
              <w:t>The course is completed by exam. In the course of the semester, as part of the mid-term assessment, the student will prepare and submit a paper focused on the analysis of the receptive and productive phases of translation based on the translation of a specific text. During the examination period, the student will submit a written homework of a similar focus to that of the mid-term assessment. It must obtain at least 90 % for an A grade (excellent), 80 % for a B grade, 70 % for a C grade, 60 % for a D grade and at least 50 % for an E grade. A student who receives less than 50% will be graded with a grade of FX. The final grade is calculated as the average of the midterm grade and the final grade of the thesis as well as the student's work throughout the semester.</w:t>
            </w:r>
          </w:p>
          <w:p w14:paraId="71131B46" w14:textId="77777777" w:rsidR="00E14B09" w:rsidRPr="00E14B09" w:rsidRDefault="00E14B09" w:rsidP="00E14B09">
            <w:pPr>
              <w:jc w:val="both"/>
              <w:rPr>
                <w:rFonts w:asciiTheme="minorHAnsi" w:hAnsiTheme="minorHAnsi"/>
                <w:i/>
              </w:rPr>
            </w:pPr>
          </w:p>
          <w:p w14:paraId="050A40A6" w14:textId="77777777" w:rsidR="00E14B09" w:rsidRPr="00E14B09" w:rsidRDefault="00E14B09" w:rsidP="00E14B09">
            <w:pPr>
              <w:jc w:val="both"/>
              <w:rPr>
                <w:rFonts w:asciiTheme="minorHAnsi" w:hAnsiTheme="minorHAnsi"/>
                <w:i/>
              </w:rPr>
            </w:pPr>
            <w:r w:rsidRPr="00E14B09">
              <w:rPr>
                <w:rFonts w:asciiTheme="minorHAnsi" w:hAnsiTheme="minorHAnsi"/>
                <w:i/>
              </w:rPr>
              <w:t>Student Time Burden:</w:t>
            </w:r>
          </w:p>
          <w:p w14:paraId="755EC94A" w14:textId="77777777" w:rsidR="00E14B09" w:rsidRPr="00E14B09" w:rsidRDefault="00E14B09" w:rsidP="00E14B09">
            <w:pPr>
              <w:jc w:val="both"/>
              <w:rPr>
                <w:rFonts w:asciiTheme="minorHAnsi" w:hAnsiTheme="minorHAnsi"/>
                <w:i/>
              </w:rPr>
            </w:pPr>
            <w:r w:rsidRPr="00E14B09">
              <w:rPr>
                <w:rFonts w:asciiTheme="minorHAnsi" w:hAnsiTheme="minorHAnsi"/>
                <w:i/>
              </w:rPr>
              <w:t xml:space="preserve">1. Teaching the subject: 2 Seminar: 13 weeks x 2 h = 26 h </w:t>
            </w:r>
          </w:p>
          <w:p w14:paraId="505D036F" w14:textId="77777777" w:rsidR="00E14B09" w:rsidRPr="00E14B09" w:rsidRDefault="00E14B09" w:rsidP="00E14B09">
            <w:pPr>
              <w:jc w:val="both"/>
              <w:rPr>
                <w:rFonts w:asciiTheme="minorHAnsi" w:hAnsiTheme="minorHAnsi"/>
                <w:i/>
              </w:rPr>
            </w:pPr>
            <w:r w:rsidRPr="00E14B09">
              <w:rPr>
                <w:rFonts w:asciiTheme="minorHAnsi" w:hAnsiTheme="minorHAnsi"/>
                <w:i/>
              </w:rPr>
              <w:t xml:space="preserve">2. Independent drafting of assignments (translation): 12 x 3,3h = 40 h </w:t>
            </w:r>
          </w:p>
          <w:p w14:paraId="1B59945D" w14:textId="77777777" w:rsidR="00E14B09" w:rsidRPr="00E14B09" w:rsidRDefault="00E14B09" w:rsidP="00E14B09">
            <w:pPr>
              <w:jc w:val="both"/>
              <w:rPr>
                <w:rFonts w:asciiTheme="minorHAnsi" w:hAnsiTheme="minorHAnsi"/>
                <w:i/>
              </w:rPr>
            </w:pPr>
            <w:r w:rsidRPr="00E14B09">
              <w:rPr>
                <w:rFonts w:asciiTheme="minorHAnsi" w:hAnsiTheme="minorHAnsi"/>
                <w:i/>
              </w:rPr>
              <w:t>3. Individual study of study materials - 12 weeks x 2h = 24h</w:t>
            </w:r>
          </w:p>
          <w:p w14:paraId="41A75BC6" w14:textId="18854B2A" w:rsidR="000A055F" w:rsidRPr="00E14B09" w:rsidRDefault="00E14B09" w:rsidP="00E14B09">
            <w:pPr>
              <w:jc w:val="both"/>
              <w:rPr>
                <w:rFonts w:asciiTheme="minorHAnsi" w:hAnsiTheme="minorHAnsi"/>
                <w:i/>
              </w:rPr>
            </w:pPr>
            <w:r w:rsidRPr="00E14B09">
              <w:rPr>
                <w:rFonts w:asciiTheme="minorHAnsi" w:hAnsiTheme="minorHAnsi"/>
                <w:i/>
              </w:rPr>
              <w:t>Total - 3 credits /90 hours</w:t>
            </w:r>
          </w:p>
        </w:tc>
      </w:tr>
      <w:tr w:rsidR="005F6C8E" w:rsidRPr="005F6C8E" w14:paraId="07C2A4C8" w14:textId="77777777" w:rsidTr="643E9FDB">
        <w:trPr>
          <w:trHeight w:val="1115"/>
        </w:trPr>
        <w:tc>
          <w:tcPr>
            <w:tcW w:w="9322" w:type="dxa"/>
            <w:gridSpan w:val="2"/>
          </w:tcPr>
          <w:p w14:paraId="499113FF" w14:textId="77777777" w:rsidR="000A055F" w:rsidRPr="005F6C8E" w:rsidRDefault="000A055F" w:rsidP="00F308BA">
            <w:pPr>
              <w:rPr>
                <w:rFonts w:asciiTheme="minorHAnsi" w:hAnsiTheme="minorHAnsi" w:cstheme="minorHAnsi"/>
                <w:i/>
                <w:iCs/>
              </w:rPr>
            </w:pPr>
            <w:r>
              <w:rPr>
                <w:rFonts w:asciiTheme="minorHAnsi" w:hAnsiTheme="minorHAnsi"/>
                <w:b/>
              </w:rPr>
              <w:t>Learning outcomes:</w:t>
            </w:r>
            <w:r>
              <w:rPr>
                <w:rFonts w:asciiTheme="minorHAnsi" w:hAnsiTheme="minorHAnsi"/>
                <w:i/>
              </w:rPr>
              <w:t xml:space="preserve"> </w:t>
            </w:r>
          </w:p>
          <w:p w14:paraId="5DB8F66D" w14:textId="1F2B3626" w:rsidR="000A055F" w:rsidRPr="005F6C8E" w:rsidRDefault="008D696D" w:rsidP="00F308BA">
            <w:pPr>
              <w:jc w:val="both"/>
              <w:rPr>
                <w:rFonts w:asciiTheme="minorHAnsi" w:hAnsiTheme="minorHAnsi" w:cstheme="minorHAnsi"/>
                <w:b/>
                <w:bCs/>
                <w:i/>
              </w:rPr>
            </w:pPr>
            <w:r>
              <w:rPr>
                <w:rFonts w:asciiTheme="minorHAnsi" w:hAnsiTheme="minorHAnsi"/>
                <w:b/>
                <w:i/>
              </w:rPr>
              <w:t xml:space="preserve">Knowledge acquired: </w:t>
            </w:r>
          </w:p>
          <w:p w14:paraId="3706E47E" w14:textId="1A2F1920" w:rsidR="00E14B09" w:rsidRPr="00E14B09" w:rsidRDefault="00E14B09" w:rsidP="00E14B09">
            <w:pPr>
              <w:jc w:val="both"/>
              <w:rPr>
                <w:rFonts w:asciiTheme="minorHAnsi" w:hAnsiTheme="minorHAnsi"/>
                <w:i/>
              </w:rPr>
            </w:pPr>
            <w:r w:rsidRPr="00E14B09">
              <w:rPr>
                <w:rFonts w:asciiTheme="minorHAnsi" w:hAnsiTheme="minorHAnsi"/>
                <w:i/>
              </w:rPr>
              <w:t xml:space="preserve">The student knows the connection between the receptive and productive phases of the translation process, the translator's focus on the target text in the receptive phase and on the source text in the productive phase. The student has communicative-cultural and translational-cultural knowledge, knowledge of transcultural communication, </w:t>
            </w:r>
            <w:proofErr w:type="spellStart"/>
            <w:r w:rsidRPr="00E14B09">
              <w:rPr>
                <w:rFonts w:asciiTheme="minorHAnsi" w:hAnsiTheme="minorHAnsi"/>
                <w:i/>
              </w:rPr>
              <w:t>scopos</w:t>
            </w:r>
            <w:proofErr w:type="spellEnd"/>
            <w:r w:rsidRPr="00E14B09">
              <w:rPr>
                <w:rFonts w:asciiTheme="minorHAnsi" w:hAnsiTheme="minorHAnsi"/>
                <w:i/>
              </w:rPr>
              <w:t xml:space="preserve">, functionally oriented translation, knowledge of genre, textual conventions in the compared languages, lexical and terminological problems.  </w:t>
            </w:r>
          </w:p>
          <w:p w14:paraId="78F02331" w14:textId="30F074DC" w:rsidR="000A055F" w:rsidRPr="005F6C8E" w:rsidRDefault="008D696D" w:rsidP="00F308BA">
            <w:pPr>
              <w:jc w:val="both"/>
              <w:rPr>
                <w:rFonts w:asciiTheme="minorHAnsi" w:hAnsiTheme="minorHAnsi" w:cstheme="minorHAnsi"/>
                <w:b/>
                <w:bCs/>
                <w:i/>
              </w:rPr>
            </w:pPr>
            <w:r>
              <w:rPr>
                <w:rFonts w:asciiTheme="minorHAnsi" w:hAnsiTheme="minorHAnsi"/>
                <w:b/>
                <w:i/>
              </w:rPr>
              <w:t xml:space="preserve">Skills acquired: </w:t>
            </w:r>
          </w:p>
          <w:p w14:paraId="5DA2893B" w14:textId="52D4DA92" w:rsidR="00E14B09" w:rsidRPr="00E14B09" w:rsidRDefault="00E14B09" w:rsidP="00E14B09">
            <w:pPr>
              <w:jc w:val="both"/>
              <w:rPr>
                <w:rFonts w:asciiTheme="minorHAnsi" w:hAnsiTheme="minorHAnsi"/>
                <w:i/>
              </w:rPr>
            </w:pPr>
            <w:r w:rsidRPr="00E14B09">
              <w:rPr>
                <w:rFonts w:asciiTheme="minorHAnsi" w:hAnsiTheme="minorHAnsi"/>
                <w:i/>
              </w:rPr>
              <w:t xml:space="preserve">The student will be able to justify the dominance of analysis in the receptive phase and the dominance of synthesis in the productive phase of the translation process. The student is able to actively and effectively use the above knowledge in practical tasks with the use of translational strategies and procedures, and is able to assess their suitability and </w:t>
            </w:r>
            <w:r w:rsidRPr="00E14B09">
              <w:rPr>
                <w:rFonts w:asciiTheme="minorHAnsi" w:hAnsiTheme="minorHAnsi"/>
                <w:i/>
              </w:rPr>
              <w:lastRenderedPageBreak/>
              <w:t xml:space="preserve">appropriateness. </w:t>
            </w:r>
          </w:p>
          <w:p w14:paraId="4F5CA848" w14:textId="74B837E6" w:rsidR="000A055F" w:rsidRPr="005F6C8E" w:rsidRDefault="008D696D" w:rsidP="00F308BA">
            <w:pPr>
              <w:jc w:val="both"/>
              <w:rPr>
                <w:rFonts w:asciiTheme="minorHAnsi" w:hAnsiTheme="minorHAnsi" w:cstheme="minorHAnsi"/>
                <w:b/>
                <w:bCs/>
                <w:i/>
              </w:rPr>
            </w:pPr>
            <w:r>
              <w:rPr>
                <w:rFonts w:asciiTheme="minorHAnsi" w:hAnsiTheme="minorHAnsi"/>
                <w:b/>
                <w:i/>
              </w:rPr>
              <w:t xml:space="preserve">Competencies acquired: </w:t>
            </w:r>
          </w:p>
          <w:p w14:paraId="30B0C001" w14:textId="0AF00EAB" w:rsidR="000A055F" w:rsidRPr="00E14B09" w:rsidRDefault="00E14B09" w:rsidP="00E14B09">
            <w:pPr>
              <w:rPr>
                <w:rFonts w:asciiTheme="minorHAnsi" w:hAnsiTheme="minorHAnsi"/>
                <w:i/>
              </w:rPr>
            </w:pPr>
            <w:r w:rsidRPr="00E14B09">
              <w:rPr>
                <w:rFonts w:asciiTheme="minorHAnsi" w:hAnsiTheme="minorHAnsi"/>
                <w:i/>
              </w:rPr>
              <w:t>The student is able to identify and solve the tasks he/she has to solve before producing the target text: the target, the addressee of the translation, the identification of the text class in both languages, their conventions in both languages, the differences and parallels</w:t>
            </w:r>
          </w:p>
        </w:tc>
      </w:tr>
      <w:tr w:rsidR="005F6C8E" w:rsidRPr="005F6C8E" w14:paraId="3A696439" w14:textId="77777777" w:rsidTr="643E9FDB">
        <w:trPr>
          <w:trHeight w:val="510"/>
        </w:trPr>
        <w:tc>
          <w:tcPr>
            <w:tcW w:w="9322" w:type="dxa"/>
            <w:gridSpan w:val="2"/>
            <w:vAlign w:val="center"/>
          </w:tcPr>
          <w:p w14:paraId="51384BE5" w14:textId="77777777" w:rsidR="000A055F" w:rsidRPr="005F6C8E" w:rsidRDefault="000A055F" w:rsidP="00F308BA">
            <w:pPr>
              <w:rPr>
                <w:rFonts w:asciiTheme="minorHAnsi" w:hAnsiTheme="minorHAnsi" w:cstheme="minorHAnsi"/>
                <w:i/>
                <w:iCs/>
              </w:rPr>
            </w:pPr>
            <w:r>
              <w:rPr>
                <w:rFonts w:asciiTheme="minorHAnsi" w:hAnsiTheme="minorHAnsi"/>
                <w:b/>
              </w:rPr>
              <w:lastRenderedPageBreak/>
              <w:t>Brief outline of the course:</w:t>
            </w:r>
            <w:r>
              <w:rPr>
                <w:rFonts w:asciiTheme="minorHAnsi" w:hAnsiTheme="minorHAnsi"/>
              </w:rPr>
              <w:t xml:space="preserve"> </w:t>
            </w:r>
          </w:p>
          <w:p w14:paraId="7129C289" w14:textId="77777777" w:rsidR="00E14B09" w:rsidRPr="00E14B09" w:rsidRDefault="00E14B09" w:rsidP="00E14B09">
            <w:pPr>
              <w:rPr>
                <w:rFonts w:asciiTheme="minorHAnsi" w:hAnsiTheme="minorHAnsi"/>
                <w:i/>
              </w:rPr>
            </w:pPr>
            <w:r w:rsidRPr="00E14B09">
              <w:rPr>
                <w:rFonts w:asciiTheme="minorHAnsi" w:hAnsiTheme="minorHAnsi"/>
                <w:i/>
              </w:rPr>
              <w:t xml:space="preserve">The productive phase of the translation process using the knowledge and understanding gained from the reception phase. </w:t>
            </w:r>
          </w:p>
          <w:p w14:paraId="6A18F528" w14:textId="77777777" w:rsidR="00E14B09" w:rsidRPr="00E14B09" w:rsidRDefault="00E14B09" w:rsidP="00E14B09">
            <w:pPr>
              <w:rPr>
                <w:rFonts w:asciiTheme="minorHAnsi" w:hAnsiTheme="minorHAnsi"/>
                <w:i/>
              </w:rPr>
            </w:pPr>
            <w:r w:rsidRPr="00E14B09">
              <w:rPr>
                <w:rFonts w:asciiTheme="minorHAnsi" w:hAnsiTheme="minorHAnsi"/>
                <w:i/>
              </w:rPr>
              <w:t xml:space="preserve">Projection of the target text and consideration of the addressee in translation. </w:t>
            </w:r>
          </w:p>
          <w:p w14:paraId="5A81F53E" w14:textId="77777777" w:rsidR="00E14B09" w:rsidRPr="00E14B09" w:rsidRDefault="00E14B09" w:rsidP="00E14B09">
            <w:pPr>
              <w:rPr>
                <w:rFonts w:asciiTheme="minorHAnsi" w:hAnsiTheme="minorHAnsi"/>
                <w:i/>
              </w:rPr>
            </w:pPr>
            <w:r w:rsidRPr="00E14B09">
              <w:rPr>
                <w:rFonts w:asciiTheme="minorHAnsi" w:hAnsiTheme="minorHAnsi"/>
                <w:i/>
              </w:rPr>
              <w:t xml:space="preserve">Production of the target text, translation problems and translation procedures. </w:t>
            </w:r>
          </w:p>
          <w:p w14:paraId="46AA3313" w14:textId="77777777" w:rsidR="00E14B09" w:rsidRPr="00E14B09" w:rsidRDefault="00E14B09" w:rsidP="00E14B09">
            <w:pPr>
              <w:rPr>
                <w:rFonts w:asciiTheme="minorHAnsi" w:hAnsiTheme="minorHAnsi"/>
                <w:i/>
              </w:rPr>
            </w:pPr>
            <w:r w:rsidRPr="00E14B09">
              <w:rPr>
                <w:rFonts w:asciiTheme="minorHAnsi" w:hAnsiTheme="minorHAnsi"/>
                <w:i/>
              </w:rPr>
              <w:t xml:space="preserve">Proofreading the target text, external form of the target text. </w:t>
            </w:r>
          </w:p>
          <w:p w14:paraId="59E82893" w14:textId="27A0F3F4" w:rsidR="000A055F" w:rsidRPr="00E14B09" w:rsidRDefault="00E14B09" w:rsidP="00E14B09">
            <w:pPr>
              <w:rPr>
                <w:rFonts w:asciiTheme="minorHAnsi" w:hAnsiTheme="minorHAnsi"/>
                <w:i/>
              </w:rPr>
            </w:pPr>
            <w:r w:rsidRPr="00E14B09">
              <w:rPr>
                <w:rFonts w:asciiTheme="minorHAnsi" w:hAnsiTheme="minorHAnsi"/>
                <w:i/>
              </w:rPr>
              <w:t>The dominance of different methodological approaches in the receptive and productive phase of the translation process.</w:t>
            </w:r>
          </w:p>
        </w:tc>
      </w:tr>
      <w:tr w:rsidR="005F6C8E" w:rsidRPr="005F6C8E" w14:paraId="642CA5D9" w14:textId="77777777" w:rsidTr="643E9FDB">
        <w:trPr>
          <w:trHeight w:val="510"/>
        </w:trPr>
        <w:tc>
          <w:tcPr>
            <w:tcW w:w="9322" w:type="dxa"/>
            <w:gridSpan w:val="2"/>
          </w:tcPr>
          <w:p w14:paraId="7836A9DB" w14:textId="77777777" w:rsidR="000A055F" w:rsidRPr="00831340" w:rsidRDefault="000A055F" w:rsidP="00F308BA">
            <w:pPr>
              <w:rPr>
                <w:rFonts w:asciiTheme="minorHAnsi" w:hAnsiTheme="minorHAnsi" w:cstheme="minorHAnsi"/>
                <w:b/>
                <w:bCs/>
                <w:lang w:val="de-DE"/>
              </w:rPr>
            </w:pPr>
            <w:r w:rsidRPr="00831340">
              <w:rPr>
                <w:rFonts w:asciiTheme="minorHAnsi" w:hAnsiTheme="minorHAnsi"/>
                <w:b/>
                <w:lang w:val="de-DE"/>
              </w:rPr>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p>
          <w:p w14:paraId="641F3DE1"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FLEISCHMANN, E. – KUTZ, V. – SCHMITT, P. (Hrsg.): Translationsdidaktik. Grundfragen der Übersetzungswissenschaft. 1997.</w:t>
            </w:r>
          </w:p>
          <w:p w14:paraId="1D95BC61" w14:textId="77777777" w:rsidR="000A055F" w:rsidRPr="00831340" w:rsidRDefault="000A055F" w:rsidP="00F308BA">
            <w:pPr>
              <w:rPr>
                <w:rFonts w:asciiTheme="minorHAnsi" w:hAnsiTheme="minorHAnsi" w:cstheme="minorHAnsi"/>
                <w:lang w:val="de-DE"/>
              </w:rPr>
            </w:pPr>
            <w:r w:rsidRPr="00831340">
              <w:rPr>
                <w:rFonts w:asciiTheme="minorHAnsi" w:hAnsiTheme="minorHAnsi"/>
                <w:i/>
                <w:caps/>
                <w:lang w:val="de-DE"/>
              </w:rPr>
              <w:t>Kadrić</w:t>
            </w:r>
            <w:r w:rsidRPr="00831340">
              <w:rPr>
                <w:rFonts w:asciiTheme="minorHAnsi" w:hAnsiTheme="minorHAnsi"/>
                <w:i/>
                <w:lang w:val="de-DE"/>
              </w:rPr>
              <w:t xml:space="preserve">, M.: Basiswissen Translation. 4., überarbeitete Auflage, Facultas Verlags- und Buchhandels AG, Wien, 2010. </w:t>
            </w:r>
          </w:p>
          <w:p w14:paraId="14688E56"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 xml:space="preserve">KAUTZ, U.: Handbuch Didaktik des Übersetzens und Dolmetschens. München: </w:t>
            </w:r>
            <w:proofErr w:type="spellStart"/>
            <w:r w:rsidRPr="00831340">
              <w:rPr>
                <w:rFonts w:asciiTheme="minorHAnsi" w:hAnsiTheme="minorHAnsi"/>
                <w:i/>
                <w:lang w:val="de-DE"/>
              </w:rPr>
              <w:t>Iudicium</w:t>
            </w:r>
            <w:proofErr w:type="spellEnd"/>
            <w:r w:rsidRPr="00831340">
              <w:rPr>
                <w:rFonts w:asciiTheme="minorHAnsi" w:hAnsiTheme="minorHAnsi"/>
                <w:i/>
                <w:lang w:val="de-DE"/>
              </w:rPr>
              <w:t>, 2000.</w:t>
            </w:r>
          </w:p>
          <w:p w14:paraId="0A293C75" w14:textId="77777777" w:rsidR="000A055F" w:rsidRPr="00831340" w:rsidRDefault="000A055F" w:rsidP="00F308BA">
            <w:pPr>
              <w:rPr>
                <w:rFonts w:asciiTheme="minorHAnsi" w:hAnsiTheme="minorHAnsi" w:cstheme="minorHAnsi"/>
                <w:i/>
                <w:lang w:val="de-DE"/>
              </w:rPr>
            </w:pPr>
            <w:proofErr w:type="spellStart"/>
            <w:r w:rsidRPr="00831340">
              <w:rPr>
                <w:rFonts w:asciiTheme="minorHAnsi" w:hAnsiTheme="minorHAnsi"/>
                <w:i/>
                <w:lang w:val="de-DE"/>
              </w:rPr>
              <w:t>KUßMAUL</w:t>
            </w:r>
            <w:proofErr w:type="spellEnd"/>
            <w:r w:rsidRPr="00831340">
              <w:rPr>
                <w:rFonts w:asciiTheme="minorHAnsi" w:hAnsiTheme="minorHAnsi"/>
                <w:i/>
                <w:lang w:val="de-DE"/>
              </w:rPr>
              <w:t xml:space="preserve">, P.: Kontext uns einsprachiges Wörterbuch in der Übersetzerausbildung. </w:t>
            </w:r>
            <w:r>
              <w:rPr>
                <w:rFonts w:asciiTheme="minorHAnsi" w:hAnsiTheme="minorHAnsi"/>
                <w:i/>
              </w:rPr>
              <w:t xml:space="preserve">In: Snell-Hornby, M.- </w:t>
            </w:r>
            <w:proofErr w:type="spellStart"/>
            <w:r>
              <w:rPr>
                <w:rFonts w:asciiTheme="minorHAnsi" w:hAnsiTheme="minorHAnsi"/>
                <w:i/>
              </w:rPr>
              <w:t>Pöhl</w:t>
            </w:r>
            <w:proofErr w:type="spellEnd"/>
            <w:r>
              <w:rPr>
                <w:rFonts w:asciiTheme="minorHAnsi" w:hAnsiTheme="minorHAnsi"/>
                <w:i/>
              </w:rPr>
              <w:t xml:space="preserve">, E. (eds.): Translation and Lexicography. </w:t>
            </w:r>
            <w:r w:rsidRPr="00831340">
              <w:rPr>
                <w:rFonts w:asciiTheme="minorHAnsi" w:hAnsiTheme="minorHAnsi"/>
                <w:i/>
                <w:lang w:val="de-DE"/>
              </w:rPr>
              <w:t xml:space="preserve">Amsterdam/Philadelphia (Benjamins), 1989, S. 107-119. </w:t>
            </w:r>
          </w:p>
          <w:p w14:paraId="6B01055B"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 xml:space="preserve">NORD, C.: Textanalyse und Übersetzen. Theoretische Grundlagen, Methode und didaktische Anwendung einer übersetzungsrelevanten Textanalyse. </w:t>
            </w:r>
            <w:proofErr w:type="gramStart"/>
            <w:r w:rsidRPr="00831340">
              <w:rPr>
                <w:rFonts w:asciiTheme="minorHAnsi" w:hAnsiTheme="minorHAnsi"/>
                <w:i/>
                <w:lang w:val="de-DE"/>
              </w:rPr>
              <w:t>Heidelberg :</w:t>
            </w:r>
            <w:proofErr w:type="gramEnd"/>
            <w:r w:rsidRPr="00831340">
              <w:rPr>
                <w:rFonts w:asciiTheme="minorHAnsi" w:hAnsiTheme="minorHAnsi"/>
                <w:i/>
                <w:lang w:val="de-DE"/>
              </w:rPr>
              <w:t xml:space="preserve"> Groos, 1995.</w:t>
            </w:r>
          </w:p>
          <w:p w14:paraId="21375E62" w14:textId="77777777" w:rsidR="000A055F" w:rsidRPr="005F6C8E" w:rsidRDefault="000A055F" w:rsidP="00F308BA">
            <w:pPr>
              <w:jc w:val="both"/>
              <w:rPr>
                <w:rFonts w:asciiTheme="minorHAnsi" w:hAnsiTheme="minorHAnsi" w:cstheme="minorHAnsi"/>
              </w:rPr>
            </w:pPr>
            <w:r w:rsidRPr="00831340">
              <w:rPr>
                <w:rFonts w:asciiTheme="minorHAnsi" w:hAnsiTheme="minorHAnsi"/>
                <w:i/>
                <w:lang w:val="de-DE"/>
              </w:rPr>
              <w:t xml:space="preserve">SNELL-HORNBY, M. – HÖNIG, H.G. – </w:t>
            </w:r>
            <w:proofErr w:type="spellStart"/>
            <w:r w:rsidRPr="00831340">
              <w:rPr>
                <w:rFonts w:asciiTheme="minorHAnsi" w:hAnsiTheme="minorHAnsi"/>
                <w:i/>
                <w:lang w:val="de-DE"/>
              </w:rPr>
              <w:t>KUßMAUL</w:t>
            </w:r>
            <w:proofErr w:type="spellEnd"/>
            <w:r w:rsidRPr="00831340">
              <w:rPr>
                <w:rFonts w:asciiTheme="minorHAnsi" w:hAnsiTheme="minorHAnsi"/>
                <w:i/>
                <w:lang w:val="de-DE"/>
              </w:rPr>
              <w:t xml:space="preserve">, P. – SCHMITT, P. A. (Hrsg.): Handbuch Translation. </w:t>
            </w:r>
            <w:r>
              <w:rPr>
                <w:rFonts w:asciiTheme="minorHAnsi" w:hAnsiTheme="minorHAnsi"/>
                <w:i/>
              </w:rPr>
              <w:t xml:space="preserve">Tübingen: </w:t>
            </w:r>
            <w:proofErr w:type="spellStart"/>
            <w:r>
              <w:rPr>
                <w:rFonts w:asciiTheme="minorHAnsi" w:hAnsiTheme="minorHAnsi"/>
                <w:i/>
              </w:rPr>
              <w:t>Stauffenburg</w:t>
            </w:r>
            <w:proofErr w:type="spellEnd"/>
            <w:r>
              <w:rPr>
                <w:rFonts w:asciiTheme="minorHAnsi" w:hAnsiTheme="minorHAnsi"/>
                <w:i/>
              </w:rPr>
              <w:t>, 1998.</w:t>
            </w:r>
          </w:p>
        </w:tc>
      </w:tr>
      <w:tr w:rsidR="005F6C8E" w:rsidRPr="005F6C8E" w14:paraId="7417D6DA" w14:textId="77777777" w:rsidTr="643E9FDB">
        <w:trPr>
          <w:trHeight w:val="751"/>
        </w:trPr>
        <w:tc>
          <w:tcPr>
            <w:tcW w:w="9322" w:type="dxa"/>
            <w:gridSpan w:val="2"/>
            <w:vAlign w:val="center"/>
          </w:tcPr>
          <w:p w14:paraId="1FE36447" w14:textId="77777777" w:rsidR="000A055F" w:rsidRPr="005F6C8E" w:rsidRDefault="000A055F"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718AC797" w14:textId="77777777" w:rsidR="000A055F" w:rsidRPr="005F6C8E" w:rsidRDefault="000A055F" w:rsidP="00F308BA">
            <w:pPr>
              <w:jc w:val="both"/>
              <w:rPr>
                <w:rFonts w:asciiTheme="minorHAnsi" w:hAnsiTheme="minorHAnsi" w:cstheme="minorHAnsi"/>
              </w:rPr>
            </w:pPr>
            <w:r>
              <w:rPr>
                <w:rFonts w:asciiTheme="minorHAnsi" w:hAnsiTheme="minorHAnsi"/>
                <w:i/>
              </w:rPr>
              <w:t>German and Slovak language</w:t>
            </w:r>
          </w:p>
        </w:tc>
      </w:tr>
      <w:tr w:rsidR="005F6C8E" w:rsidRPr="005F6C8E" w14:paraId="283DE8AC" w14:textId="77777777" w:rsidTr="643E9FDB">
        <w:trPr>
          <w:trHeight w:val="558"/>
        </w:trPr>
        <w:tc>
          <w:tcPr>
            <w:tcW w:w="9322" w:type="dxa"/>
            <w:gridSpan w:val="2"/>
            <w:vAlign w:val="center"/>
          </w:tcPr>
          <w:p w14:paraId="519A51B8" w14:textId="77777777" w:rsidR="000A055F" w:rsidRPr="005F6C8E" w:rsidRDefault="000A055F" w:rsidP="00F308BA">
            <w:pPr>
              <w:jc w:val="both"/>
              <w:rPr>
                <w:rFonts w:asciiTheme="minorHAnsi" w:hAnsiTheme="minorHAnsi" w:cstheme="minorHAnsi"/>
                <w:i/>
              </w:rPr>
            </w:pPr>
            <w:r>
              <w:rPr>
                <w:rFonts w:asciiTheme="minorHAnsi" w:hAnsiTheme="minorHAnsi"/>
                <w:b/>
              </w:rPr>
              <w:t xml:space="preserve">Notes: </w:t>
            </w:r>
          </w:p>
        </w:tc>
      </w:tr>
      <w:tr w:rsidR="005F6C8E" w:rsidRPr="005F6C8E" w14:paraId="4C9E9F3A" w14:textId="77777777" w:rsidTr="643E9FDB">
        <w:trPr>
          <w:trHeight w:val="1558"/>
        </w:trPr>
        <w:tc>
          <w:tcPr>
            <w:tcW w:w="9322" w:type="dxa"/>
            <w:gridSpan w:val="2"/>
            <w:vAlign w:val="center"/>
          </w:tcPr>
          <w:p w14:paraId="6A13C661"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13AE6469" w14:textId="7D511B1E" w:rsidR="000A055F" w:rsidRPr="005F6C8E" w:rsidRDefault="000A055F" w:rsidP="643E9FDB">
            <w:r>
              <w:rPr>
                <w:rFonts w:asciiTheme="minorHAnsi" w:hAnsiTheme="minorHAnsi"/>
              </w:rPr>
              <w:t xml:space="preserve">Total number of students assessed: </w:t>
            </w:r>
            <w:r>
              <w:rPr>
                <w:rFonts w:ascii="Calibri" w:hAnsi="Calibri"/>
              </w:rPr>
              <w:t>41</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0D53FBA4" w14:textId="77777777" w:rsidTr="643E9FDB">
              <w:tc>
                <w:tcPr>
                  <w:tcW w:w="1518" w:type="dxa"/>
                  <w:vAlign w:val="center"/>
                </w:tcPr>
                <w:p w14:paraId="3FF66806" w14:textId="6E8442A1"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3B62700F" w14:textId="79BF8C46"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712DAE07" w14:textId="6A5564BF"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5A9BF8C3" w14:textId="3EFED87C"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657171CF" w14:textId="5C1DEFB6"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7D63F619" w14:textId="0B22CB8D"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35EA65A9" w14:textId="77777777" w:rsidTr="643E9FDB">
              <w:tc>
                <w:tcPr>
                  <w:tcW w:w="1518" w:type="dxa"/>
                  <w:vAlign w:val="center"/>
                </w:tcPr>
                <w:p w14:paraId="08911F5D" w14:textId="67A48C35" w:rsidR="643E9FDB" w:rsidRDefault="643E9FDB" w:rsidP="643E9FDB">
                  <w:pPr>
                    <w:jc w:val="center"/>
                    <w:rPr>
                      <w:rFonts w:asciiTheme="minorHAnsi" w:eastAsiaTheme="minorEastAsia" w:hAnsiTheme="minorHAnsi" w:cstheme="minorBidi"/>
                    </w:rPr>
                  </w:pPr>
                  <w:r>
                    <w:rPr>
                      <w:rFonts w:asciiTheme="minorHAnsi" w:hAnsiTheme="minorHAnsi"/>
                    </w:rPr>
                    <w:t>41%</w:t>
                  </w:r>
                </w:p>
              </w:tc>
              <w:tc>
                <w:tcPr>
                  <w:tcW w:w="1518" w:type="dxa"/>
                  <w:vAlign w:val="center"/>
                </w:tcPr>
                <w:p w14:paraId="1CF52317" w14:textId="4DCAA921" w:rsidR="643E9FDB" w:rsidRDefault="643E9FDB" w:rsidP="643E9FDB">
                  <w:pPr>
                    <w:jc w:val="center"/>
                    <w:rPr>
                      <w:rFonts w:asciiTheme="minorHAnsi" w:eastAsiaTheme="minorEastAsia" w:hAnsiTheme="minorHAnsi" w:cstheme="minorBidi"/>
                    </w:rPr>
                  </w:pPr>
                  <w:r>
                    <w:rPr>
                      <w:rFonts w:asciiTheme="minorHAnsi" w:hAnsiTheme="minorHAnsi"/>
                    </w:rPr>
                    <w:t>27%</w:t>
                  </w:r>
                </w:p>
              </w:tc>
              <w:tc>
                <w:tcPr>
                  <w:tcW w:w="1518" w:type="dxa"/>
                  <w:vAlign w:val="center"/>
                </w:tcPr>
                <w:p w14:paraId="4D50F2F9" w14:textId="43BF503E" w:rsidR="643E9FDB" w:rsidRDefault="643E9FDB" w:rsidP="643E9FDB">
                  <w:pPr>
                    <w:jc w:val="center"/>
                    <w:rPr>
                      <w:rFonts w:asciiTheme="minorHAnsi" w:eastAsiaTheme="minorEastAsia" w:hAnsiTheme="minorHAnsi" w:cstheme="minorBidi"/>
                    </w:rPr>
                  </w:pPr>
                  <w:r>
                    <w:rPr>
                      <w:rFonts w:asciiTheme="minorHAnsi" w:hAnsiTheme="minorHAnsi"/>
                    </w:rPr>
                    <w:t>20%</w:t>
                  </w:r>
                </w:p>
              </w:tc>
              <w:tc>
                <w:tcPr>
                  <w:tcW w:w="1518" w:type="dxa"/>
                  <w:vAlign w:val="center"/>
                </w:tcPr>
                <w:p w14:paraId="3307CC12" w14:textId="06F559DB" w:rsidR="643E9FDB" w:rsidRDefault="643E9FDB" w:rsidP="643E9FDB">
                  <w:pPr>
                    <w:jc w:val="center"/>
                    <w:rPr>
                      <w:rFonts w:asciiTheme="minorHAnsi" w:eastAsiaTheme="minorEastAsia" w:hAnsiTheme="minorHAnsi" w:cstheme="minorBidi"/>
                    </w:rPr>
                  </w:pPr>
                  <w:r>
                    <w:rPr>
                      <w:rFonts w:asciiTheme="minorHAnsi" w:hAnsiTheme="minorHAnsi"/>
                    </w:rPr>
                    <w:t>7%</w:t>
                  </w:r>
                </w:p>
              </w:tc>
              <w:tc>
                <w:tcPr>
                  <w:tcW w:w="1518" w:type="dxa"/>
                  <w:vAlign w:val="center"/>
                </w:tcPr>
                <w:p w14:paraId="5D9AED51" w14:textId="682998C7" w:rsidR="643E9FDB" w:rsidRDefault="643E9FDB" w:rsidP="643E9FDB">
                  <w:pPr>
                    <w:jc w:val="center"/>
                    <w:rPr>
                      <w:rFonts w:asciiTheme="minorHAnsi" w:eastAsiaTheme="minorEastAsia" w:hAnsiTheme="minorHAnsi" w:cstheme="minorBidi"/>
                    </w:rPr>
                  </w:pPr>
                  <w:r>
                    <w:rPr>
                      <w:rFonts w:asciiTheme="minorHAnsi" w:hAnsiTheme="minorHAnsi"/>
                    </w:rPr>
                    <w:t>2%</w:t>
                  </w:r>
                </w:p>
              </w:tc>
              <w:tc>
                <w:tcPr>
                  <w:tcW w:w="1518" w:type="dxa"/>
                  <w:vAlign w:val="center"/>
                </w:tcPr>
                <w:p w14:paraId="7515541A" w14:textId="3DE304D3" w:rsidR="643E9FDB" w:rsidRDefault="643E9FDB" w:rsidP="643E9FDB">
                  <w:pPr>
                    <w:jc w:val="center"/>
                    <w:rPr>
                      <w:rFonts w:asciiTheme="minorHAnsi" w:eastAsiaTheme="minorEastAsia" w:hAnsiTheme="minorHAnsi" w:cstheme="minorBidi"/>
                    </w:rPr>
                  </w:pPr>
                  <w:r>
                    <w:rPr>
                      <w:rFonts w:asciiTheme="minorHAnsi" w:hAnsiTheme="minorHAnsi"/>
                    </w:rPr>
                    <w:t>2%</w:t>
                  </w:r>
                </w:p>
              </w:tc>
            </w:tr>
          </w:tbl>
          <w:p w14:paraId="2FA0F332" w14:textId="3B8468AC" w:rsidR="000A055F" w:rsidRPr="005F6C8E" w:rsidRDefault="000A055F" w:rsidP="643E9FDB">
            <w:pPr>
              <w:jc w:val="both"/>
              <w:rPr>
                <w:i/>
                <w:iCs/>
              </w:rPr>
            </w:pPr>
          </w:p>
        </w:tc>
      </w:tr>
      <w:tr w:rsidR="005F6C8E" w:rsidRPr="005F6C8E" w14:paraId="0B555F56" w14:textId="77777777" w:rsidTr="643E9FDB">
        <w:trPr>
          <w:trHeight w:val="581"/>
        </w:trPr>
        <w:tc>
          <w:tcPr>
            <w:tcW w:w="9322" w:type="dxa"/>
            <w:gridSpan w:val="2"/>
            <w:vAlign w:val="center"/>
          </w:tcPr>
          <w:p w14:paraId="7C4F5AA5"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w:t>
            </w:r>
          </w:p>
        </w:tc>
      </w:tr>
      <w:tr w:rsidR="005F6C8E" w:rsidRPr="005F6C8E" w14:paraId="0C500BA0" w14:textId="77777777" w:rsidTr="643E9FDB">
        <w:trPr>
          <w:trHeight w:val="514"/>
        </w:trPr>
        <w:tc>
          <w:tcPr>
            <w:tcW w:w="9322" w:type="dxa"/>
            <w:gridSpan w:val="2"/>
            <w:vAlign w:val="center"/>
          </w:tcPr>
          <w:p w14:paraId="65370F3A"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61449FCE" w14:textId="77777777" w:rsidTr="643E9FDB">
        <w:trPr>
          <w:trHeight w:val="564"/>
        </w:trPr>
        <w:tc>
          <w:tcPr>
            <w:tcW w:w="9322" w:type="dxa"/>
            <w:gridSpan w:val="2"/>
            <w:vAlign w:val="center"/>
          </w:tcPr>
          <w:p w14:paraId="75DAADA6" w14:textId="41DA4D82" w:rsidR="000A055F" w:rsidRPr="005F6C8E" w:rsidRDefault="000A055F"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20B38E42" w14:textId="6D96D366" w:rsidR="00CC34F5" w:rsidRDefault="00CC34F5" w:rsidP="008A34EB">
      <w:pPr>
        <w:ind w:left="720"/>
        <w:jc w:val="both"/>
        <w:rPr>
          <w:rFonts w:asciiTheme="minorHAnsi" w:hAnsiTheme="minorHAnsi" w:cstheme="minorHAnsi"/>
        </w:rPr>
      </w:pPr>
    </w:p>
    <w:p w14:paraId="4E38DDF9" w14:textId="77777777" w:rsidR="00CC34F5" w:rsidRDefault="00CC34F5">
      <w:pPr>
        <w:spacing w:after="200" w:line="276" w:lineRule="auto"/>
        <w:rPr>
          <w:rFonts w:asciiTheme="minorHAnsi" w:hAnsiTheme="minorHAnsi" w:cstheme="minorHAnsi"/>
        </w:rPr>
      </w:pPr>
      <w:r>
        <w:br w:type="page"/>
      </w:r>
    </w:p>
    <w:p w14:paraId="1F6885A7" w14:textId="577BD033"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07DC1A0F" w14:textId="77777777" w:rsidR="000A055F" w:rsidRPr="005F6C8E" w:rsidRDefault="000A055F"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382AEE2B" w14:textId="77777777" w:rsidTr="643E9FDB">
        <w:trPr>
          <w:trHeight w:val="510"/>
        </w:trPr>
        <w:tc>
          <w:tcPr>
            <w:tcW w:w="9322" w:type="dxa"/>
            <w:gridSpan w:val="2"/>
            <w:vAlign w:val="center"/>
          </w:tcPr>
          <w:p w14:paraId="21E06261" w14:textId="77777777" w:rsidR="000A055F" w:rsidRPr="005F6C8E" w:rsidRDefault="000A055F" w:rsidP="00F308BA">
            <w:pPr>
              <w:rPr>
                <w:rFonts w:asciiTheme="minorHAnsi" w:hAnsiTheme="minorHAnsi" w:cstheme="minorHAnsi"/>
              </w:rPr>
            </w:pPr>
            <w:r>
              <w:rPr>
                <w:rFonts w:asciiTheme="minorHAnsi" w:hAnsiTheme="minorHAnsi"/>
                <w:b/>
              </w:rPr>
              <w:t>University:</w:t>
            </w:r>
            <w:r>
              <w:rPr>
                <w:rFonts w:asciiTheme="minorHAnsi" w:hAnsiTheme="minorHAnsi"/>
              </w:rPr>
              <w:t xml:space="preserve"> University of </w:t>
            </w:r>
            <w:proofErr w:type="spellStart"/>
            <w:r>
              <w:rPr>
                <w:rFonts w:asciiTheme="minorHAnsi" w:hAnsiTheme="minorHAnsi"/>
              </w:rPr>
              <w:t>Prešov</w:t>
            </w:r>
            <w:proofErr w:type="spellEnd"/>
            <w:r>
              <w:rPr>
                <w:rFonts w:asciiTheme="minorHAnsi" w:hAnsiTheme="minorHAnsi"/>
              </w:rPr>
              <w:t xml:space="preserve"> in </w:t>
            </w:r>
            <w:proofErr w:type="spellStart"/>
            <w:r>
              <w:rPr>
                <w:rFonts w:asciiTheme="minorHAnsi" w:hAnsiTheme="minorHAnsi"/>
              </w:rPr>
              <w:t>Prešov</w:t>
            </w:r>
            <w:proofErr w:type="spellEnd"/>
          </w:p>
        </w:tc>
      </w:tr>
      <w:tr w:rsidR="005F6C8E" w:rsidRPr="005F6C8E" w14:paraId="299CB556" w14:textId="77777777" w:rsidTr="643E9FDB">
        <w:trPr>
          <w:trHeight w:val="510"/>
        </w:trPr>
        <w:tc>
          <w:tcPr>
            <w:tcW w:w="9322" w:type="dxa"/>
            <w:gridSpan w:val="2"/>
            <w:vAlign w:val="center"/>
          </w:tcPr>
          <w:p w14:paraId="61FFB3AC"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i w:val="0"/>
                </w:rPr>
                <w:id w:val="565774950"/>
                <w:placeholder>
                  <w:docPart w:val="794D676D7504482E96E7E8E6DAA98A31"/>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3F1CEE24" w14:textId="77777777" w:rsidTr="643E9FDB">
        <w:trPr>
          <w:trHeight w:val="490"/>
        </w:trPr>
        <w:tc>
          <w:tcPr>
            <w:tcW w:w="4110" w:type="dxa"/>
            <w:vAlign w:val="center"/>
          </w:tcPr>
          <w:p w14:paraId="7BE574A3" w14:textId="77777777" w:rsidR="000A055F" w:rsidRPr="005F6C8E" w:rsidRDefault="000A055F" w:rsidP="00F308BA">
            <w:pPr>
              <w:jc w:val="both"/>
              <w:rPr>
                <w:rFonts w:asciiTheme="minorHAnsi" w:hAnsiTheme="minorHAnsi" w:cstheme="minorHAnsi"/>
              </w:rPr>
            </w:pPr>
            <w:r>
              <w:rPr>
                <w:rFonts w:asciiTheme="minorHAnsi" w:hAnsiTheme="minorHAnsi"/>
                <w:b/>
              </w:rPr>
              <w:t>Course code:</w:t>
            </w:r>
            <w:r>
              <w:rPr>
                <w:rFonts w:asciiTheme="minorHAnsi" w:hAnsiTheme="minorHAnsi"/>
              </w:rPr>
              <w:t xml:space="preserve"> </w:t>
            </w:r>
            <w:r>
              <w:rPr>
                <w:rFonts w:asciiTheme="minorHAnsi" w:hAnsiTheme="minorHAnsi"/>
                <w:i/>
              </w:rPr>
              <w:t>1IGE/TLPRO/22</w:t>
            </w:r>
          </w:p>
        </w:tc>
        <w:tc>
          <w:tcPr>
            <w:tcW w:w="5212" w:type="dxa"/>
            <w:vAlign w:val="center"/>
          </w:tcPr>
          <w:p w14:paraId="2CB88D99" w14:textId="77777777" w:rsidR="000A055F" w:rsidRPr="005F6C8E" w:rsidRDefault="000A055F"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Interpreting proseminar</w:t>
            </w:r>
          </w:p>
        </w:tc>
      </w:tr>
      <w:tr w:rsidR="005F6C8E" w:rsidRPr="005F6C8E" w14:paraId="645FD4D5" w14:textId="77777777" w:rsidTr="643E9FDB">
        <w:trPr>
          <w:trHeight w:val="1054"/>
        </w:trPr>
        <w:tc>
          <w:tcPr>
            <w:tcW w:w="9322" w:type="dxa"/>
            <w:gridSpan w:val="2"/>
            <w:vAlign w:val="center"/>
          </w:tcPr>
          <w:p w14:paraId="53E8A076" w14:textId="77777777" w:rsidR="000A055F" w:rsidRPr="005F6C8E" w:rsidRDefault="000A055F" w:rsidP="00F308BA">
            <w:pPr>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1E60B05A" w14:textId="77777777" w:rsidR="000A055F" w:rsidRPr="005F6C8E" w:rsidRDefault="000A055F" w:rsidP="00F308BA">
            <w:pPr>
              <w:rPr>
                <w:rFonts w:asciiTheme="minorHAnsi" w:hAnsiTheme="minorHAnsi" w:cstheme="minorHAnsi"/>
                <w:i/>
              </w:rPr>
            </w:pPr>
            <w:r>
              <w:rPr>
                <w:rFonts w:asciiTheme="minorHAnsi" w:hAnsiTheme="minorHAnsi"/>
                <w:i/>
              </w:rPr>
              <w:t>0 hours of lectures / 2 hours of seminars per week</w:t>
            </w:r>
          </w:p>
          <w:p w14:paraId="7E5A2C3B" w14:textId="77777777" w:rsidR="000A055F" w:rsidRPr="005F6C8E" w:rsidRDefault="000A055F" w:rsidP="00F308BA">
            <w:pPr>
              <w:jc w:val="both"/>
              <w:rPr>
                <w:rFonts w:asciiTheme="minorHAnsi" w:hAnsiTheme="minorHAnsi" w:cstheme="minorHAnsi"/>
              </w:rPr>
            </w:pPr>
            <w:r>
              <w:rPr>
                <w:rFonts w:asciiTheme="minorHAnsi" w:hAnsiTheme="minorHAnsi"/>
                <w:i/>
              </w:rPr>
              <w:t>Combined method</w:t>
            </w:r>
          </w:p>
        </w:tc>
      </w:tr>
      <w:tr w:rsidR="005F6C8E" w:rsidRPr="005F6C8E" w14:paraId="5E578CF9" w14:textId="77777777" w:rsidTr="643E9FDB">
        <w:trPr>
          <w:trHeight w:val="484"/>
        </w:trPr>
        <w:tc>
          <w:tcPr>
            <w:tcW w:w="9322" w:type="dxa"/>
            <w:gridSpan w:val="2"/>
            <w:vAlign w:val="center"/>
          </w:tcPr>
          <w:p w14:paraId="4B74E3E4" w14:textId="77777777" w:rsidR="000A055F" w:rsidRPr="005F6C8E" w:rsidRDefault="000A055F" w:rsidP="00F308BA">
            <w:pPr>
              <w:jc w:val="both"/>
              <w:rPr>
                <w:rFonts w:asciiTheme="minorHAnsi" w:hAnsiTheme="minorHAnsi" w:cstheme="minorHAnsi"/>
              </w:rPr>
            </w:pPr>
            <w:r>
              <w:rPr>
                <w:rFonts w:asciiTheme="minorHAnsi" w:hAnsiTheme="minorHAnsi"/>
                <w:b/>
              </w:rPr>
              <w:t>Number of credits:</w:t>
            </w:r>
            <w:r>
              <w:rPr>
                <w:rFonts w:asciiTheme="minorHAnsi" w:hAnsiTheme="minorHAnsi"/>
              </w:rPr>
              <w:t xml:space="preserve"> </w:t>
            </w:r>
            <w:r>
              <w:rPr>
                <w:rFonts w:asciiTheme="minorHAnsi" w:hAnsiTheme="minorHAnsi"/>
                <w:i/>
              </w:rPr>
              <w:t>3</w:t>
            </w:r>
          </w:p>
        </w:tc>
      </w:tr>
      <w:tr w:rsidR="005F6C8E" w:rsidRPr="005F6C8E" w14:paraId="1BF071E2" w14:textId="77777777" w:rsidTr="643E9FDB">
        <w:trPr>
          <w:trHeight w:val="454"/>
        </w:trPr>
        <w:tc>
          <w:tcPr>
            <w:tcW w:w="9322" w:type="dxa"/>
            <w:gridSpan w:val="2"/>
            <w:vAlign w:val="center"/>
          </w:tcPr>
          <w:p w14:paraId="5FC822EB" w14:textId="77777777" w:rsidR="000A055F" w:rsidRPr="005F6C8E" w:rsidRDefault="000A055F" w:rsidP="00F308BA">
            <w:pPr>
              <w:jc w:val="both"/>
              <w:rPr>
                <w:rFonts w:asciiTheme="minorHAnsi" w:hAnsiTheme="minorHAnsi" w:cstheme="minorHAnsi"/>
              </w:rPr>
            </w:pPr>
            <w:r>
              <w:rPr>
                <w:rFonts w:asciiTheme="minorHAnsi" w:hAnsiTheme="minorHAnsi"/>
                <w:b/>
              </w:rPr>
              <w:t>Recommended semester of study:</w:t>
            </w:r>
            <w:r>
              <w:rPr>
                <w:rFonts w:asciiTheme="minorHAnsi" w:hAnsiTheme="minorHAnsi"/>
              </w:rPr>
              <w:t xml:space="preserve"> 5. semester</w:t>
            </w:r>
          </w:p>
        </w:tc>
      </w:tr>
      <w:tr w:rsidR="005F6C8E" w:rsidRPr="005F6C8E" w14:paraId="2684688B" w14:textId="77777777" w:rsidTr="643E9FDB">
        <w:trPr>
          <w:trHeight w:val="432"/>
        </w:trPr>
        <w:tc>
          <w:tcPr>
            <w:tcW w:w="9322" w:type="dxa"/>
            <w:gridSpan w:val="2"/>
            <w:vAlign w:val="center"/>
          </w:tcPr>
          <w:p w14:paraId="724D9CC7" w14:textId="5C7AF50F" w:rsidR="000A055F"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i w:val="0"/>
                </w:rPr>
                <w:alias w:val="Grade"/>
                <w:tag w:val="Stupeň"/>
                <w:id w:val="806975203"/>
                <w:placeholder>
                  <w:docPart w:val="7A6BD05D0BA049EB929B90FE1BC70822"/>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0A055F">
                  <w:rPr>
                    <w:rStyle w:val="tl2"/>
                    <w:rFonts w:asciiTheme="minorHAnsi" w:hAnsiTheme="minorHAnsi"/>
                  </w:rPr>
                  <w:t>1.</w:t>
                </w:r>
              </w:sdtContent>
            </w:sdt>
          </w:p>
        </w:tc>
      </w:tr>
      <w:tr w:rsidR="005F6C8E" w:rsidRPr="005F6C8E" w14:paraId="0A6F2F5F" w14:textId="77777777" w:rsidTr="643E9FDB">
        <w:trPr>
          <w:trHeight w:val="540"/>
        </w:trPr>
        <w:tc>
          <w:tcPr>
            <w:tcW w:w="9322" w:type="dxa"/>
            <w:gridSpan w:val="2"/>
            <w:vAlign w:val="center"/>
          </w:tcPr>
          <w:p w14:paraId="40AB65DA" w14:textId="77777777" w:rsidR="000A055F" w:rsidRPr="005F6C8E" w:rsidRDefault="000A055F" w:rsidP="00F308BA">
            <w:pPr>
              <w:jc w:val="both"/>
              <w:rPr>
                <w:rFonts w:asciiTheme="minorHAnsi" w:hAnsiTheme="minorHAnsi" w:cstheme="minorHAnsi"/>
              </w:rPr>
            </w:pPr>
            <w:r>
              <w:rPr>
                <w:rFonts w:asciiTheme="minorHAnsi" w:hAnsiTheme="minorHAnsi"/>
                <w:b/>
              </w:rPr>
              <w:t>Prerequisite subjects:</w:t>
            </w:r>
            <w:r>
              <w:rPr>
                <w:rFonts w:asciiTheme="minorHAnsi" w:hAnsiTheme="minorHAnsi"/>
              </w:rPr>
              <w:t xml:space="preserve"> </w:t>
            </w:r>
          </w:p>
        </w:tc>
      </w:tr>
      <w:tr w:rsidR="005F6C8E" w:rsidRPr="005F6C8E" w14:paraId="4737EF1D" w14:textId="77777777" w:rsidTr="643E9FDB">
        <w:trPr>
          <w:trHeight w:val="1965"/>
        </w:trPr>
        <w:tc>
          <w:tcPr>
            <w:tcW w:w="9322" w:type="dxa"/>
            <w:gridSpan w:val="2"/>
            <w:vAlign w:val="center"/>
          </w:tcPr>
          <w:p w14:paraId="6678F473" w14:textId="77777777" w:rsidR="000A055F" w:rsidRPr="005F6C8E" w:rsidRDefault="000A055F" w:rsidP="00F308BA">
            <w:pPr>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423B694E" w14:textId="77777777" w:rsidR="00046AF5" w:rsidRPr="00046AF5" w:rsidRDefault="00046AF5" w:rsidP="00046AF5">
            <w:pPr>
              <w:rPr>
                <w:rFonts w:asciiTheme="minorHAnsi" w:hAnsiTheme="minorHAnsi"/>
                <w:i/>
              </w:rPr>
            </w:pPr>
            <w:r w:rsidRPr="00046AF5">
              <w:rPr>
                <w:rFonts w:asciiTheme="minorHAnsi" w:hAnsiTheme="minorHAnsi"/>
                <w:i/>
              </w:rPr>
              <w:t>The course is assessed on an ongoing basis.</w:t>
            </w:r>
          </w:p>
          <w:p w14:paraId="7C439C37" w14:textId="77777777" w:rsidR="00046AF5" w:rsidRPr="00046AF5" w:rsidRDefault="00046AF5" w:rsidP="00046AF5">
            <w:pPr>
              <w:rPr>
                <w:rFonts w:asciiTheme="minorHAnsi" w:hAnsiTheme="minorHAnsi"/>
                <w:i/>
              </w:rPr>
            </w:pPr>
            <w:r w:rsidRPr="00046AF5">
              <w:rPr>
                <w:rFonts w:asciiTheme="minorHAnsi" w:hAnsiTheme="minorHAnsi"/>
                <w:i/>
              </w:rPr>
              <w:t>During the semester, the student will receive:</w:t>
            </w:r>
          </w:p>
          <w:p w14:paraId="48CCE3BD" w14:textId="77777777" w:rsidR="00046AF5" w:rsidRPr="00046AF5" w:rsidRDefault="00046AF5" w:rsidP="00046AF5">
            <w:pPr>
              <w:rPr>
                <w:rFonts w:asciiTheme="minorHAnsi" w:hAnsiTheme="minorHAnsi"/>
                <w:i/>
              </w:rPr>
            </w:pPr>
            <w:r w:rsidRPr="00046AF5">
              <w:rPr>
                <w:rFonts w:asciiTheme="minorHAnsi" w:hAnsiTheme="minorHAnsi"/>
                <w:i/>
              </w:rPr>
              <w:t>max. 10 points for active participation in the seminar,</w:t>
            </w:r>
          </w:p>
          <w:p w14:paraId="7749A9F1" w14:textId="77777777" w:rsidR="00046AF5" w:rsidRPr="00046AF5" w:rsidRDefault="00046AF5" w:rsidP="00046AF5">
            <w:pPr>
              <w:rPr>
                <w:rFonts w:asciiTheme="minorHAnsi" w:hAnsiTheme="minorHAnsi"/>
                <w:i/>
              </w:rPr>
            </w:pPr>
            <w:r w:rsidRPr="00046AF5">
              <w:rPr>
                <w:rFonts w:asciiTheme="minorHAnsi" w:hAnsiTheme="minorHAnsi"/>
                <w:i/>
              </w:rPr>
              <w:t xml:space="preserve">max. 40 points for the Interpreter Performance Intermediate Test (low consecutive), </w:t>
            </w:r>
          </w:p>
          <w:p w14:paraId="60096C0C" w14:textId="77777777" w:rsidR="00046AF5" w:rsidRPr="00046AF5" w:rsidRDefault="00046AF5" w:rsidP="00046AF5">
            <w:pPr>
              <w:rPr>
                <w:rFonts w:asciiTheme="minorHAnsi" w:hAnsiTheme="minorHAnsi"/>
                <w:i/>
              </w:rPr>
            </w:pPr>
            <w:r w:rsidRPr="00046AF5">
              <w:rPr>
                <w:rFonts w:asciiTheme="minorHAnsi" w:hAnsiTheme="minorHAnsi"/>
                <w:i/>
              </w:rPr>
              <w:t>max. 50 points for the final interpreting performance test (medium consecutive).</w:t>
            </w:r>
          </w:p>
          <w:p w14:paraId="6482FEF8" w14:textId="77777777" w:rsidR="00046AF5" w:rsidRPr="00046AF5" w:rsidRDefault="00046AF5" w:rsidP="00046AF5">
            <w:pPr>
              <w:rPr>
                <w:rFonts w:asciiTheme="minorHAnsi" w:hAnsiTheme="minorHAnsi"/>
                <w:i/>
              </w:rPr>
            </w:pPr>
            <w:r w:rsidRPr="00046AF5">
              <w:rPr>
                <w:rFonts w:asciiTheme="minorHAnsi" w:hAnsiTheme="minorHAnsi"/>
                <w:i/>
              </w:rPr>
              <w:t>It must obtain at least 90 % for an A grade (excellent), 80 % for a B grade, 70 % for a C grade, 60 % for a D grade and at least 50 % for an E grade. A student who receives less than 50% will be graded with a grade of FX.</w:t>
            </w:r>
          </w:p>
          <w:p w14:paraId="107C5E8B" w14:textId="77777777" w:rsidR="00046AF5" w:rsidRPr="00046AF5" w:rsidRDefault="00046AF5" w:rsidP="00046AF5">
            <w:pPr>
              <w:rPr>
                <w:rFonts w:asciiTheme="minorHAnsi" w:hAnsiTheme="minorHAnsi"/>
                <w:i/>
              </w:rPr>
            </w:pPr>
          </w:p>
          <w:p w14:paraId="0E43A3EF" w14:textId="77777777" w:rsidR="00046AF5" w:rsidRPr="00046AF5" w:rsidRDefault="00046AF5" w:rsidP="00046AF5">
            <w:pPr>
              <w:rPr>
                <w:rFonts w:asciiTheme="minorHAnsi" w:hAnsiTheme="minorHAnsi"/>
                <w:i/>
              </w:rPr>
            </w:pPr>
            <w:r w:rsidRPr="00046AF5">
              <w:rPr>
                <w:rFonts w:asciiTheme="minorHAnsi" w:hAnsiTheme="minorHAnsi"/>
                <w:i/>
              </w:rPr>
              <w:t>Student time burden:</w:t>
            </w:r>
          </w:p>
          <w:p w14:paraId="53F4CC75" w14:textId="77777777" w:rsidR="00046AF5" w:rsidRPr="00046AF5" w:rsidRDefault="00046AF5" w:rsidP="00046AF5">
            <w:pPr>
              <w:rPr>
                <w:rFonts w:asciiTheme="minorHAnsi" w:hAnsiTheme="minorHAnsi"/>
                <w:i/>
              </w:rPr>
            </w:pPr>
            <w:r w:rsidRPr="00046AF5">
              <w:rPr>
                <w:rFonts w:asciiTheme="minorHAnsi" w:hAnsiTheme="minorHAnsi"/>
                <w:i/>
              </w:rPr>
              <w:t xml:space="preserve">1. Teaching the subject: 2 h seminar: 13 weeks x 2 h = 26 h </w:t>
            </w:r>
          </w:p>
          <w:p w14:paraId="71548D07" w14:textId="77777777" w:rsidR="00046AF5" w:rsidRPr="00046AF5" w:rsidRDefault="00046AF5" w:rsidP="00046AF5">
            <w:pPr>
              <w:rPr>
                <w:rFonts w:asciiTheme="minorHAnsi" w:hAnsiTheme="minorHAnsi"/>
                <w:i/>
              </w:rPr>
            </w:pPr>
            <w:r w:rsidRPr="00046AF5">
              <w:rPr>
                <w:rFonts w:asciiTheme="minorHAnsi" w:hAnsiTheme="minorHAnsi"/>
                <w:i/>
              </w:rPr>
              <w:t xml:space="preserve">2. 12 x 3,3 h = 40 h </w:t>
            </w:r>
          </w:p>
          <w:p w14:paraId="53B32E4B" w14:textId="77777777" w:rsidR="00046AF5" w:rsidRPr="00046AF5" w:rsidRDefault="00046AF5" w:rsidP="00046AF5">
            <w:pPr>
              <w:rPr>
                <w:rFonts w:asciiTheme="minorHAnsi" w:hAnsiTheme="minorHAnsi"/>
                <w:i/>
              </w:rPr>
            </w:pPr>
            <w:r w:rsidRPr="00046AF5">
              <w:rPr>
                <w:rFonts w:asciiTheme="minorHAnsi" w:hAnsiTheme="minorHAnsi"/>
                <w:i/>
              </w:rPr>
              <w:t>3. Individual study of study materials: 12 weeks x 2h = 24h</w:t>
            </w:r>
          </w:p>
          <w:p w14:paraId="5411BACB" w14:textId="532AC0E0" w:rsidR="000A055F" w:rsidRPr="00604B8C" w:rsidRDefault="00046AF5" w:rsidP="00604B8C">
            <w:pPr>
              <w:rPr>
                <w:rFonts w:asciiTheme="minorHAnsi" w:hAnsiTheme="minorHAnsi"/>
                <w:i/>
              </w:rPr>
            </w:pPr>
            <w:r w:rsidRPr="00046AF5">
              <w:rPr>
                <w:rFonts w:asciiTheme="minorHAnsi" w:hAnsiTheme="minorHAnsi"/>
                <w:i/>
              </w:rPr>
              <w:t>Total: 3 credits /90 hours</w:t>
            </w:r>
          </w:p>
        </w:tc>
      </w:tr>
      <w:tr w:rsidR="005F6C8E" w:rsidRPr="005F6C8E" w14:paraId="5527C66D" w14:textId="77777777" w:rsidTr="643E9FDB">
        <w:trPr>
          <w:trHeight w:val="1115"/>
        </w:trPr>
        <w:tc>
          <w:tcPr>
            <w:tcW w:w="9322" w:type="dxa"/>
            <w:gridSpan w:val="2"/>
            <w:vAlign w:val="center"/>
          </w:tcPr>
          <w:p w14:paraId="47DCFE8E" w14:textId="77777777" w:rsidR="000A055F" w:rsidRPr="005F6C8E" w:rsidRDefault="000A055F" w:rsidP="00F308BA">
            <w:pPr>
              <w:jc w:val="both"/>
              <w:rPr>
                <w:rFonts w:asciiTheme="minorHAnsi" w:hAnsiTheme="minorHAnsi" w:cstheme="minorHAnsi"/>
              </w:rPr>
            </w:pPr>
            <w:r>
              <w:rPr>
                <w:rFonts w:asciiTheme="minorHAnsi" w:hAnsiTheme="minorHAnsi"/>
                <w:b/>
              </w:rPr>
              <w:t>Learning outcomes:</w:t>
            </w:r>
            <w:r>
              <w:rPr>
                <w:rFonts w:asciiTheme="minorHAnsi" w:hAnsiTheme="minorHAnsi"/>
              </w:rPr>
              <w:t xml:space="preserve"> </w:t>
            </w:r>
          </w:p>
          <w:p w14:paraId="041E7152" w14:textId="597805D2" w:rsidR="000A055F" w:rsidRPr="005F6C8E" w:rsidRDefault="008D696D" w:rsidP="00F308BA">
            <w:pPr>
              <w:jc w:val="both"/>
              <w:rPr>
                <w:rFonts w:asciiTheme="minorHAnsi" w:hAnsiTheme="minorHAnsi" w:cstheme="minorHAnsi"/>
                <w:b/>
                <w:bCs/>
                <w:i/>
                <w:iCs/>
              </w:rPr>
            </w:pPr>
            <w:r>
              <w:rPr>
                <w:rFonts w:asciiTheme="minorHAnsi" w:hAnsiTheme="minorHAnsi"/>
                <w:b/>
                <w:i/>
              </w:rPr>
              <w:t xml:space="preserve">Knowledge acquired: </w:t>
            </w:r>
          </w:p>
          <w:p w14:paraId="453AFC9A" w14:textId="03A3D033" w:rsidR="00F308E7" w:rsidRPr="00F308E7" w:rsidRDefault="00F308E7" w:rsidP="00F308E7">
            <w:pPr>
              <w:jc w:val="both"/>
              <w:rPr>
                <w:rFonts w:asciiTheme="minorHAnsi" w:hAnsiTheme="minorHAnsi"/>
              </w:rPr>
            </w:pPr>
            <w:r w:rsidRPr="00F308E7">
              <w:rPr>
                <w:rFonts w:asciiTheme="minorHAnsi" w:hAnsiTheme="minorHAnsi"/>
              </w:rPr>
              <w:t>The student has an understanding of interpreting techniques and types, interpreter notation, preparation for an interpreting assignment, and the basic functions of booth interpreting equipment.</w:t>
            </w:r>
          </w:p>
          <w:p w14:paraId="2BB0D406" w14:textId="44024582" w:rsidR="000A055F" w:rsidRPr="005F6C8E" w:rsidRDefault="008D696D" w:rsidP="00F308BA">
            <w:pPr>
              <w:jc w:val="both"/>
              <w:rPr>
                <w:rFonts w:asciiTheme="minorHAnsi" w:hAnsiTheme="minorHAnsi" w:cstheme="minorHAnsi"/>
                <w:b/>
                <w:bCs/>
                <w:i/>
                <w:iCs/>
              </w:rPr>
            </w:pPr>
            <w:r>
              <w:rPr>
                <w:rFonts w:asciiTheme="minorHAnsi" w:hAnsiTheme="minorHAnsi"/>
                <w:b/>
                <w:i/>
              </w:rPr>
              <w:t xml:space="preserve">Skills acquired: </w:t>
            </w:r>
          </w:p>
          <w:p w14:paraId="44CEE4DE" w14:textId="0C2D3243" w:rsidR="00C932D4" w:rsidRPr="00C932D4" w:rsidRDefault="00C932D4" w:rsidP="00C932D4">
            <w:pPr>
              <w:jc w:val="both"/>
              <w:rPr>
                <w:rFonts w:asciiTheme="minorHAnsi" w:hAnsiTheme="minorHAnsi"/>
              </w:rPr>
            </w:pPr>
            <w:r w:rsidRPr="00C932D4">
              <w:rPr>
                <w:rFonts w:asciiTheme="minorHAnsi" w:hAnsiTheme="minorHAnsi"/>
              </w:rPr>
              <w:t xml:space="preserve">The student is able to prepare purposefully for interpreting a pre-assigned (general and terminologically undemanding) topic, to use interpreting notation technique, to operate the equipment in the interpreting booth. At the same time, he/she is able to interpret consecutive and simultaneous simpler speeches with a social science focus. </w:t>
            </w:r>
          </w:p>
          <w:p w14:paraId="7FD2A664" w14:textId="354A8E7C" w:rsidR="000A055F" w:rsidRPr="005F6C8E" w:rsidRDefault="008D696D" w:rsidP="00F308BA">
            <w:pPr>
              <w:jc w:val="both"/>
              <w:rPr>
                <w:rFonts w:asciiTheme="minorHAnsi" w:hAnsiTheme="minorHAnsi" w:cstheme="minorHAnsi"/>
                <w:b/>
                <w:bCs/>
                <w:i/>
                <w:iCs/>
              </w:rPr>
            </w:pPr>
            <w:r>
              <w:rPr>
                <w:rFonts w:asciiTheme="minorHAnsi" w:hAnsiTheme="minorHAnsi"/>
                <w:b/>
                <w:i/>
              </w:rPr>
              <w:t xml:space="preserve">Competencies acquired: </w:t>
            </w:r>
          </w:p>
          <w:p w14:paraId="4F464090" w14:textId="6FC86C7F" w:rsidR="000A055F" w:rsidRPr="002C34EC" w:rsidRDefault="002C34EC" w:rsidP="002C34EC">
            <w:pPr>
              <w:jc w:val="both"/>
              <w:rPr>
                <w:rFonts w:asciiTheme="minorHAnsi" w:hAnsiTheme="minorHAnsi"/>
              </w:rPr>
            </w:pPr>
            <w:r w:rsidRPr="002C34EC">
              <w:rPr>
                <w:rFonts w:asciiTheme="minorHAnsi" w:hAnsiTheme="minorHAnsi"/>
              </w:rPr>
              <w:t xml:space="preserve">On the basis of the acquired interpreting competences and skills, the student is able to interpret a spoken speech at a low to medium consecutive level (3-4 minutes), to interpret simpler texts from a letter and to simultaneously interpret an undemanding oral speech presented at a more moderate pace.  </w:t>
            </w:r>
          </w:p>
        </w:tc>
      </w:tr>
      <w:tr w:rsidR="005F6C8E" w:rsidRPr="005F6C8E" w14:paraId="6DE73D8F" w14:textId="77777777" w:rsidTr="643E9FDB">
        <w:trPr>
          <w:trHeight w:val="510"/>
        </w:trPr>
        <w:tc>
          <w:tcPr>
            <w:tcW w:w="9322" w:type="dxa"/>
            <w:gridSpan w:val="2"/>
            <w:vAlign w:val="center"/>
          </w:tcPr>
          <w:p w14:paraId="71F435EF" w14:textId="77777777" w:rsidR="000A055F" w:rsidRPr="005F6C8E" w:rsidRDefault="000A055F" w:rsidP="00F308BA">
            <w:pPr>
              <w:jc w:val="both"/>
              <w:rPr>
                <w:rFonts w:asciiTheme="minorHAnsi" w:hAnsiTheme="minorHAnsi" w:cstheme="minorHAnsi"/>
              </w:rPr>
            </w:pPr>
            <w:r>
              <w:rPr>
                <w:rFonts w:asciiTheme="minorHAnsi" w:hAnsiTheme="minorHAnsi"/>
                <w:b/>
              </w:rPr>
              <w:lastRenderedPageBreak/>
              <w:t>Brief outline of the course:</w:t>
            </w:r>
            <w:r>
              <w:rPr>
                <w:rFonts w:asciiTheme="minorHAnsi" w:hAnsiTheme="minorHAnsi"/>
              </w:rPr>
              <w:t xml:space="preserve"> </w:t>
            </w:r>
          </w:p>
          <w:p w14:paraId="113B3226" w14:textId="77777777" w:rsidR="00DE72D5" w:rsidRPr="00DE72D5" w:rsidRDefault="00DE72D5" w:rsidP="00DE72D5">
            <w:pPr>
              <w:pStyle w:val="Odsekzoznamu"/>
              <w:numPr>
                <w:ilvl w:val="0"/>
                <w:numId w:val="11"/>
              </w:numPr>
              <w:rPr>
                <w:rFonts w:asciiTheme="minorHAnsi" w:hAnsiTheme="minorHAnsi"/>
                <w:i/>
              </w:rPr>
            </w:pPr>
            <w:r w:rsidRPr="00DE72D5">
              <w:rPr>
                <w:rFonts w:asciiTheme="minorHAnsi" w:hAnsiTheme="minorHAnsi"/>
                <w:i/>
              </w:rPr>
              <w:t xml:space="preserve">Preparation for interpreting specific topics, preparation of glossaries. </w:t>
            </w:r>
          </w:p>
          <w:p w14:paraId="26FF9D4B" w14:textId="77777777" w:rsidR="00DE72D5" w:rsidRPr="00DE72D5" w:rsidRDefault="00DE72D5" w:rsidP="00DE72D5">
            <w:pPr>
              <w:pStyle w:val="Odsekzoznamu"/>
              <w:numPr>
                <w:ilvl w:val="0"/>
                <w:numId w:val="11"/>
              </w:numPr>
              <w:rPr>
                <w:rFonts w:asciiTheme="minorHAnsi" w:hAnsiTheme="minorHAnsi"/>
                <w:i/>
              </w:rPr>
            </w:pPr>
            <w:r w:rsidRPr="00DE72D5">
              <w:rPr>
                <w:rFonts w:asciiTheme="minorHAnsi" w:hAnsiTheme="minorHAnsi"/>
                <w:i/>
              </w:rPr>
              <w:t xml:space="preserve">Practical basics of consecutive interpreting at low to medium consecutive level (segments up to 3-4 minutes) using interpreting notation. </w:t>
            </w:r>
          </w:p>
          <w:p w14:paraId="374216A5" w14:textId="77777777" w:rsidR="00DE72D5" w:rsidRPr="00DE72D5" w:rsidRDefault="00DE72D5" w:rsidP="00DE72D5">
            <w:pPr>
              <w:pStyle w:val="Odsekzoznamu"/>
              <w:numPr>
                <w:ilvl w:val="0"/>
                <w:numId w:val="11"/>
              </w:numPr>
              <w:rPr>
                <w:rFonts w:asciiTheme="minorHAnsi" w:hAnsiTheme="minorHAnsi"/>
                <w:i/>
              </w:rPr>
            </w:pPr>
            <w:r w:rsidRPr="00DE72D5">
              <w:rPr>
                <w:rFonts w:asciiTheme="minorHAnsi" w:hAnsiTheme="minorHAnsi"/>
                <w:i/>
              </w:rPr>
              <w:t>Interpreting simple texts from a letter.</w:t>
            </w:r>
          </w:p>
          <w:p w14:paraId="7D6B8DF5" w14:textId="77777777" w:rsidR="00DE72D5" w:rsidRPr="00DE72D5" w:rsidRDefault="00DE72D5" w:rsidP="00DE72D5">
            <w:pPr>
              <w:pStyle w:val="Odsekzoznamu"/>
              <w:numPr>
                <w:ilvl w:val="0"/>
                <w:numId w:val="11"/>
              </w:numPr>
              <w:rPr>
                <w:rFonts w:asciiTheme="minorHAnsi" w:hAnsiTheme="minorHAnsi"/>
                <w:i/>
              </w:rPr>
            </w:pPr>
            <w:r w:rsidRPr="00DE72D5">
              <w:rPr>
                <w:rFonts w:asciiTheme="minorHAnsi" w:hAnsiTheme="minorHAnsi"/>
                <w:i/>
              </w:rPr>
              <w:t xml:space="preserve">Familiarity with working in an interpreting booth, simultaneous interpreting of unpretentious speeches presented at a moderate pace. </w:t>
            </w:r>
          </w:p>
          <w:p w14:paraId="12053C4E" w14:textId="7AE4C26F" w:rsidR="000A055F" w:rsidRPr="00DE72D5" w:rsidRDefault="00DE72D5" w:rsidP="00DE72D5">
            <w:pPr>
              <w:pStyle w:val="Odsekzoznamu"/>
              <w:numPr>
                <w:ilvl w:val="0"/>
                <w:numId w:val="11"/>
              </w:numPr>
              <w:rPr>
                <w:rFonts w:asciiTheme="minorHAnsi" w:hAnsiTheme="minorHAnsi"/>
                <w:i/>
              </w:rPr>
            </w:pPr>
            <w:r w:rsidRPr="00DE72D5">
              <w:rPr>
                <w:rFonts w:asciiTheme="minorHAnsi" w:hAnsiTheme="minorHAnsi"/>
                <w:i/>
              </w:rPr>
              <w:t>In both consecutive and simultaneous interpreting, students will interpret general topics: the environment, health care and civilisation diseases, Slovakia as part of the EU, culture and education in Slovakia and German-speaking countries, festive and occasional speeches, etc.</w:t>
            </w:r>
          </w:p>
        </w:tc>
      </w:tr>
      <w:tr w:rsidR="005F6C8E" w:rsidRPr="005F6C8E" w14:paraId="58D3BC5E" w14:textId="77777777" w:rsidTr="643E9FDB">
        <w:trPr>
          <w:trHeight w:val="510"/>
        </w:trPr>
        <w:tc>
          <w:tcPr>
            <w:tcW w:w="9322" w:type="dxa"/>
            <w:gridSpan w:val="2"/>
            <w:vAlign w:val="center"/>
          </w:tcPr>
          <w:p w14:paraId="5B318880" w14:textId="77777777" w:rsidR="000A055F" w:rsidRPr="00831340" w:rsidRDefault="000A055F" w:rsidP="00F308BA">
            <w:pPr>
              <w:jc w:val="both"/>
              <w:rPr>
                <w:rFonts w:asciiTheme="minorHAnsi" w:hAnsiTheme="minorHAnsi" w:cstheme="minorHAnsi"/>
                <w:lang w:val="de-DE"/>
              </w:rPr>
            </w:pPr>
            <w:r w:rsidRPr="00831340">
              <w:rPr>
                <w:rFonts w:asciiTheme="minorHAnsi" w:hAnsiTheme="minorHAnsi"/>
                <w:b/>
                <w:lang w:val="de-DE"/>
              </w:rPr>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r w:rsidRPr="00831340">
              <w:rPr>
                <w:rFonts w:asciiTheme="minorHAnsi" w:hAnsiTheme="minorHAnsi"/>
                <w:lang w:val="de-DE"/>
              </w:rPr>
              <w:t xml:space="preserve"> </w:t>
            </w:r>
          </w:p>
          <w:p w14:paraId="164E8E2A" w14:textId="77777777" w:rsidR="000A055F" w:rsidRPr="00831340" w:rsidRDefault="000A055F" w:rsidP="00F308BA">
            <w:pPr>
              <w:rPr>
                <w:rFonts w:asciiTheme="minorHAnsi" w:hAnsiTheme="minorHAnsi" w:cstheme="minorHAnsi"/>
                <w:lang w:val="de-DE"/>
              </w:rPr>
            </w:pPr>
            <w:r w:rsidRPr="00831340">
              <w:rPr>
                <w:rFonts w:asciiTheme="minorHAnsi" w:hAnsiTheme="minorHAnsi"/>
                <w:i/>
                <w:lang w:val="de-DE"/>
              </w:rPr>
              <w:t>ALBL-MIKASA: Notationssprache und Notizentext. Tübingen: Gunter Narr Verlag, 2010</w:t>
            </w:r>
          </w:p>
          <w:p w14:paraId="5EB097CE" w14:textId="77777777" w:rsidR="000A055F" w:rsidRPr="005F6C8E" w:rsidRDefault="000A055F" w:rsidP="00F308BA">
            <w:pPr>
              <w:rPr>
                <w:rFonts w:asciiTheme="minorHAnsi" w:hAnsiTheme="minorHAnsi" w:cstheme="minorHAnsi"/>
                <w:i/>
              </w:rPr>
            </w:pPr>
            <w:r>
              <w:rPr>
                <w:rFonts w:asciiTheme="minorHAnsi" w:hAnsiTheme="minorHAnsi"/>
                <w:i/>
              </w:rPr>
              <w:t xml:space="preserve">FEDORKO, M.: </w:t>
            </w:r>
            <w:proofErr w:type="spellStart"/>
            <w:r>
              <w:rPr>
                <w:rFonts w:asciiTheme="minorHAnsi" w:hAnsiTheme="minorHAnsi"/>
                <w:i/>
              </w:rPr>
              <w:t>Učebnica</w:t>
            </w:r>
            <w:proofErr w:type="spellEnd"/>
            <w:r>
              <w:rPr>
                <w:rFonts w:asciiTheme="minorHAnsi" w:hAnsiTheme="minorHAnsi"/>
                <w:i/>
              </w:rPr>
              <w:t xml:space="preserve"> a </w:t>
            </w:r>
            <w:proofErr w:type="spellStart"/>
            <w:r>
              <w:rPr>
                <w:rFonts w:asciiTheme="minorHAnsi" w:hAnsiTheme="minorHAnsi"/>
                <w:i/>
              </w:rPr>
              <w:t>cvičebnica</w:t>
            </w:r>
            <w:proofErr w:type="spellEnd"/>
            <w:r>
              <w:rPr>
                <w:rFonts w:asciiTheme="minorHAnsi" w:hAnsiTheme="minorHAnsi"/>
                <w:i/>
              </w:rPr>
              <w:t xml:space="preserve"> </w:t>
            </w:r>
            <w:proofErr w:type="spellStart"/>
            <w:r>
              <w:rPr>
                <w:rFonts w:asciiTheme="minorHAnsi" w:hAnsiTheme="minorHAnsi"/>
                <w:i/>
              </w:rPr>
              <w:t>tlmočenia</w:t>
            </w:r>
            <w:proofErr w:type="spellEnd"/>
            <w:r>
              <w:rPr>
                <w:rFonts w:asciiTheme="minorHAnsi" w:hAnsiTheme="minorHAnsi"/>
                <w:i/>
              </w:rPr>
              <w:t xml:space="preserve"> 1. </w:t>
            </w:r>
            <w:proofErr w:type="spellStart"/>
            <w:r>
              <w:rPr>
                <w:rFonts w:asciiTheme="minorHAnsi" w:hAnsiTheme="minorHAnsi"/>
                <w:i/>
              </w:rPr>
              <w:t>Prešov</w:t>
            </w:r>
            <w:proofErr w:type="spellEnd"/>
            <w:r>
              <w:rPr>
                <w:rFonts w:asciiTheme="minorHAnsi" w:hAnsiTheme="minorHAnsi"/>
                <w:i/>
              </w:rPr>
              <w:t xml:space="preserve">: </w:t>
            </w:r>
            <w:proofErr w:type="spellStart"/>
            <w:r>
              <w:rPr>
                <w:rFonts w:asciiTheme="minorHAnsi" w:hAnsiTheme="minorHAnsi"/>
                <w:i/>
              </w:rPr>
              <w:t>Prešovská</w:t>
            </w:r>
            <w:proofErr w:type="spellEnd"/>
            <w:r>
              <w:rPr>
                <w:rFonts w:asciiTheme="minorHAnsi" w:hAnsiTheme="minorHAnsi"/>
                <w:i/>
              </w:rPr>
              <w:t xml:space="preserve"> </w:t>
            </w:r>
            <w:proofErr w:type="spellStart"/>
            <w:r>
              <w:rPr>
                <w:rFonts w:asciiTheme="minorHAnsi" w:hAnsiTheme="minorHAnsi"/>
                <w:i/>
              </w:rPr>
              <w:t>univerzita</w:t>
            </w:r>
            <w:proofErr w:type="spellEnd"/>
            <w:r>
              <w:rPr>
                <w:rFonts w:asciiTheme="minorHAnsi" w:hAnsiTheme="minorHAnsi"/>
                <w:i/>
              </w:rPr>
              <w:t xml:space="preserve"> v </w:t>
            </w:r>
            <w:proofErr w:type="spellStart"/>
            <w:r>
              <w:rPr>
                <w:rFonts w:asciiTheme="minorHAnsi" w:hAnsiTheme="minorHAnsi"/>
                <w:i/>
              </w:rPr>
              <w:t>Prešove</w:t>
            </w:r>
            <w:proofErr w:type="spellEnd"/>
            <w:r>
              <w:rPr>
                <w:rFonts w:asciiTheme="minorHAnsi" w:hAnsiTheme="minorHAnsi"/>
                <w:i/>
              </w:rPr>
              <w:t>, 2017.</w:t>
            </w:r>
          </w:p>
          <w:p w14:paraId="37BC9CAB"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KALINA, S.: Strategische Prozesse beim Dolmetschen. Theoretische Grundlagen, empirische Untersuchungen, didaktische Konsequenzen. Tübingen: Gunter Narr, 1998.</w:t>
            </w:r>
          </w:p>
          <w:p w14:paraId="59D31600"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KALINA, S. – BEST, J. (Hrsg.): Übersetzen und Dolmetschen. Eine Orientierungshilfe. Francke Verlag, Tübingen, 2002.</w:t>
            </w:r>
          </w:p>
          <w:p w14:paraId="11FFDB97" w14:textId="77777777" w:rsidR="000A055F" w:rsidRPr="00831340" w:rsidRDefault="000A055F" w:rsidP="00F308BA">
            <w:pPr>
              <w:pStyle w:val="Pta"/>
              <w:tabs>
                <w:tab w:val="left" w:pos="708"/>
              </w:tabs>
              <w:rPr>
                <w:rFonts w:asciiTheme="minorHAnsi" w:hAnsiTheme="minorHAnsi" w:cstheme="minorHAnsi"/>
                <w:i/>
                <w:lang w:val="de-DE"/>
              </w:rPr>
            </w:pPr>
            <w:proofErr w:type="gramStart"/>
            <w:r>
              <w:rPr>
                <w:rFonts w:asciiTheme="minorHAnsi" w:hAnsiTheme="minorHAnsi"/>
                <w:i/>
              </w:rPr>
              <w:t>KADRIC,M.</w:t>
            </w:r>
            <w:proofErr w:type="gramEnd"/>
            <w:r>
              <w:rPr>
                <w:rFonts w:asciiTheme="minorHAnsi" w:hAnsiTheme="minorHAnsi"/>
                <w:i/>
              </w:rPr>
              <w:t xml:space="preserve"> – KAINDL, K. – COOKE, M.: </w:t>
            </w:r>
            <w:proofErr w:type="spellStart"/>
            <w:r>
              <w:rPr>
                <w:rFonts w:asciiTheme="minorHAnsi" w:hAnsiTheme="minorHAnsi"/>
                <w:i/>
              </w:rPr>
              <w:t>Translatorische</w:t>
            </w:r>
            <w:proofErr w:type="spellEnd"/>
            <w:r>
              <w:rPr>
                <w:rFonts w:asciiTheme="minorHAnsi" w:hAnsiTheme="minorHAnsi"/>
                <w:i/>
              </w:rPr>
              <w:t xml:space="preserve"> </w:t>
            </w:r>
            <w:proofErr w:type="spellStart"/>
            <w:r>
              <w:rPr>
                <w:rFonts w:asciiTheme="minorHAnsi" w:hAnsiTheme="minorHAnsi"/>
                <w:i/>
              </w:rPr>
              <w:t>Methodik</w:t>
            </w:r>
            <w:proofErr w:type="spellEnd"/>
            <w:r>
              <w:rPr>
                <w:rFonts w:asciiTheme="minorHAnsi" w:hAnsiTheme="minorHAnsi"/>
                <w:i/>
              </w:rPr>
              <w:t xml:space="preserve">. </w:t>
            </w:r>
            <w:r w:rsidRPr="00831340">
              <w:rPr>
                <w:rFonts w:asciiTheme="minorHAnsi" w:hAnsiTheme="minorHAnsi"/>
                <w:i/>
                <w:lang w:val="de-DE"/>
              </w:rPr>
              <w:t>Wien: Facultas, 2012.</w:t>
            </w:r>
          </w:p>
          <w:p w14:paraId="1F97DE50"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 xml:space="preserve">KAUTZ, U.: Handbuch Didaktik des Übersetzens und </w:t>
            </w:r>
            <w:proofErr w:type="spellStart"/>
            <w:r w:rsidRPr="00831340">
              <w:rPr>
                <w:rFonts w:asciiTheme="minorHAnsi" w:hAnsiTheme="minorHAnsi"/>
                <w:i/>
                <w:lang w:val="de-DE"/>
              </w:rPr>
              <w:t>Dolmetschens.München</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Iudicium</w:t>
            </w:r>
            <w:proofErr w:type="spellEnd"/>
            <w:r w:rsidRPr="00831340">
              <w:rPr>
                <w:rFonts w:asciiTheme="minorHAnsi" w:hAnsiTheme="minorHAnsi"/>
                <w:i/>
                <w:lang w:val="de-DE"/>
              </w:rPr>
              <w:t>, 2002.</w:t>
            </w:r>
          </w:p>
          <w:p w14:paraId="20386E38" w14:textId="77777777" w:rsidR="000A055F" w:rsidRPr="00831340" w:rsidRDefault="000A055F" w:rsidP="00F308BA">
            <w:pPr>
              <w:rPr>
                <w:rFonts w:asciiTheme="minorHAnsi" w:hAnsiTheme="minorHAnsi" w:cstheme="minorHAnsi"/>
                <w:i/>
                <w:lang w:val="de-DE"/>
              </w:rPr>
            </w:pPr>
            <w:r w:rsidRPr="00831340">
              <w:rPr>
                <w:rFonts w:asciiTheme="minorHAnsi" w:hAnsiTheme="minorHAnsi"/>
                <w:i/>
                <w:lang w:val="de-DE"/>
              </w:rPr>
              <w:t>KURZ, I.: Simultandolmetschen als Gegenstand der interdisziplinären Forschung. Wien: Geisteswissenschaftliche Fakultät der Universität Wien, 1992.</w:t>
            </w:r>
          </w:p>
          <w:p w14:paraId="2FE914F0" w14:textId="77777777" w:rsidR="000A055F" w:rsidRPr="00831340" w:rsidRDefault="000A055F" w:rsidP="00F308BA">
            <w:pPr>
              <w:pStyle w:val="Bibliografia"/>
              <w:ind w:left="22" w:hanging="22"/>
              <w:rPr>
                <w:rFonts w:asciiTheme="minorHAnsi" w:hAnsiTheme="minorHAnsi" w:cstheme="minorHAnsi"/>
                <w:lang w:val="de-DE"/>
              </w:rPr>
            </w:pPr>
            <w:r w:rsidRPr="00831340">
              <w:rPr>
                <w:rFonts w:asciiTheme="minorHAnsi" w:hAnsiTheme="minorHAnsi"/>
                <w:lang w:val="de-DE"/>
              </w:rPr>
              <w:t xml:space="preserve">MÜGLOVÁ, D.: </w:t>
            </w:r>
            <w:proofErr w:type="spellStart"/>
            <w:r w:rsidRPr="00831340">
              <w:rPr>
                <w:rFonts w:asciiTheme="minorHAnsi" w:hAnsiTheme="minorHAnsi"/>
                <w:lang w:val="de-DE"/>
              </w:rPr>
              <w:t>Komunikácia</w:t>
            </w:r>
            <w:proofErr w:type="spellEnd"/>
            <w:r w:rsidRPr="00831340">
              <w:rPr>
                <w:rFonts w:asciiTheme="minorHAnsi" w:hAnsiTheme="minorHAnsi"/>
                <w:lang w:val="de-DE"/>
              </w:rPr>
              <w:t xml:space="preserve">, </w:t>
            </w:r>
            <w:proofErr w:type="spellStart"/>
            <w:r w:rsidRPr="00831340">
              <w:rPr>
                <w:rFonts w:asciiTheme="minorHAnsi" w:hAnsiTheme="minorHAnsi"/>
                <w:lang w:val="de-DE"/>
              </w:rPr>
              <w:t>tlmočenie</w:t>
            </w:r>
            <w:proofErr w:type="spellEnd"/>
            <w:r w:rsidRPr="00831340">
              <w:rPr>
                <w:rFonts w:asciiTheme="minorHAnsi" w:hAnsiTheme="minorHAnsi"/>
                <w:lang w:val="de-DE"/>
              </w:rPr>
              <w:t xml:space="preserve"> </w:t>
            </w:r>
            <w:proofErr w:type="spellStart"/>
            <w:r w:rsidRPr="00831340">
              <w:rPr>
                <w:rFonts w:asciiTheme="minorHAnsi" w:hAnsiTheme="minorHAnsi"/>
                <w:lang w:val="de-DE"/>
              </w:rPr>
              <w:t>preklad</w:t>
            </w:r>
            <w:proofErr w:type="spellEnd"/>
            <w:r w:rsidRPr="00831340">
              <w:rPr>
                <w:rFonts w:asciiTheme="minorHAnsi" w:hAnsiTheme="minorHAnsi"/>
                <w:lang w:val="de-DE"/>
              </w:rPr>
              <w:t xml:space="preserve"> </w:t>
            </w:r>
            <w:proofErr w:type="spellStart"/>
            <w:r w:rsidRPr="00831340">
              <w:rPr>
                <w:rFonts w:asciiTheme="minorHAnsi" w:hAnsiTheme="minorHAnsi"/>
                <w:lang w:val="de-DE"/>
              </w:rPr>
              <w:t>alebo</w:t>
            </w:r>
            <w:proofErr w:type="spellEnd"/>
            <w:r w:rsidRPr="00831340">
              <w:rPr>
                <w:rFonts w:asciiTheme="minorHAnsi" w:hAnsiTheme="minorHAnsi"/>
                <w:lang w:val="de-DE"/>
              </w:rPr>
              <w:t xml:space="preserve"> </w:t>
            </w:r>
            <w:proofErr w:type="spellStart"/>
            <w:r w:rsidRPr="00831340">
              <w:rPr>
                <w:rFonts w:asciiTheme="minorHAnsi" w:hAnsiTheme="minorHAnsi"/>
                <w:lang w:val="de-DE"/>
              </w:rPr>
              <w:t>Prečo</w:t>
            </w:r>
            <w:proofErr w:type="spellEnd"/>
            <w:r w:rsidRPr="00831340">
              <w:rPr>
                <w:rFonts w:asciiTheme="minorHAnsi" w:hAnsiTheme="minorHAnsi"/>
                <w:lang w:val="de-DE"/>
              </w:rPr>
              <w:t xml:space="preserve"> </w:t>
            </w:r>
            <w:proofErr w:type="spellStart"/>
            <w:r w:rsidRPr="00831340">
              <w:rPr>
                <w:rFonts w:asciiTheme="minorHAnsi" w:hAnsiTheme="minorHAnsi"/>
                <w:lang w:val="de-DE"/>
              </w:rPr>
              <w:t>spadla</w:t>
            </w:r>
            <w:proofErr w:type="spellEnd"/>
            <w:r w:rsidRPr="00831340">
              <w:rPr>
                <w:rFonts w:asciiTheme="minorHAnsi" w:hAnsiTheme="minorHAnsi"/>
                <w:lang w:val="de-DE"/>
              </w:rPr>
              <w:t xml:space="preserve"> </w:t>
            </w:r>
            <w:proofErr w:type="spellStart"/>
            <w:r w:rsidRPr="00831340">
              <w:rPr>
                <w:rFonts w:asciiTheme="minorHAnsi" w:hAnsiTheme="minorHAnsi"/>
                <w:lang w:val="de-DE"/>
              </w:rPr>
              <w:t>Babylonská</w:t>
            </w:r>
            <w:proofErr w:type="spellEnd"/>
            <w:r w:rsidRPr="00831340">
              <w:rPr>
                <w:rFonts w:asciiTheme="minorHAnsi" w:hAnsiTheme="minorHAnsi"/>
                <w:lang w:val="de-DE"/>
              </w:rPr>
              <w:t xml:space="preserve"> </w:t>
            </w:r>
            <w:proofErr w:type="spellStart"/>
            <w:r w:rsidRPr="00831340">
              <w:rPr>
                <w:rFonts w:asciiTheme="minorHAnsi" w:hAnsiTheme="minorHAnsi"/>
                <w:lang w:val="de-DE"/>
              </w:rPr>
              <w:t>veža</w:t>
            </w:r>
            <w:proofErr w:type="spellEnd"/>
            <w:r w:rsidRPr="00831340">
              <w:rPr>
                <w:rFonts w:asciiTheme="minorHAnsi" w:hAnsiTheme="minorHAnsi"/>
                <w:lang w:val="de-DE"/>
              </w:rPr>
              <w:t>. Nitra: Enigma, 2009.</w:t>
            </w:r>
          </w:p>
          <w:p w14:paraId="1BD516AD" w14:textId="77777777" w:rsidR="000A055F" w:rsidRPr="005F6C8E" w:rsidRDefault="000A055F" w:rsidP="00F308BA">
            <w:pPr>
              <w:jc w:val="both"/>
              <w:rPr>
                <w:rFonts w:asciiTheme="minorHAnsi" w:hAnsiTheme="minorHAnsi" w:cstheme="minorHAnsi"/>
              </w:rPr>
            </w:pPr>
            <w:r w:rsidRPr="00831340">
              <w:rPr>
                <w:rFonts w:asciiTheme="minorHAnsi" w:hAnsiTheme="minorHAnsi"/>
                <w:i/>
                <w:lang w:val="de-DE"/>
              </w:rPr>
              <w:t xml:space="preserve">SNELL-HORNBY, M. et al. (Hgg.): Handbuch Translation. </w:t>
            </w:r>
            <w:r>
              <w:rPr>
                <w:rFonts w:asciiTheme="minorHAnsi" w:hAnsiTheme="minorHAnsi"/>
                <w:i/>
              </w:rPr>
              <w:t xml:space="preserve">Tübingen: </w:t>
            </w:r>
            <w:proofErr w:type="spellStart"/>
            <w:r>
              <w:rPr>
                <w:rFonts w:asciiTheme="minorHAnsi" w:hAnsiTheme="minorHAnsi"/>
                <w:i/>
              </w:rPr>
              <w:t>Stauffenburg</w:t>
            </w:r>
            <w:proofErr w:type="spellEnd"/>
            <w:r>
              <w:rPr>
                <w:rFonts w:asciiTheme="minorHAnsi" w:hAnsiTheme="minorHAnsi"/>
                <w:i/>
              </w:rPr>
              <w:t>, 1999.</w:t>
            </w:r>
          </w:p>
        </w:tc>
      </w:tr>
      <w:tr w:rsidR="005F6C8E" w:rsidRPr="005F6C8E" w14:paraId="72F2CC87" w14:textId="77777777" w:rsidTr="643E9FDB">
        <w:trPr>
          <w:trHeight w:val="743"/>
        </w:trPr>
        <w:tc>
          <w:tcPr>
            <w:tcW w:w="9322" w:type="dxa"/>
            <w:gridSpan w:val="2"/>
            <w:vAlign w:val="center"/>
          </w:tcPr>
          <w:p w14:paraId="4DEE53F7" w14:textId="77777777" w:rsidR="000A055F" w:rsidRPr="005F6C8E" w:rsidRDefault="000A055F"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4B180133" w14:textId="77777777" w:rsidR="000A055F" w:rsidRPr="0028411A" w:rsidRDefault="000A055F" w:rsidP="00F308BA">
            <w:pPr>
              <w:jc w:val="both"/>
              <w:rPr>
                <w:rFonts w:asciiTheme="minorHAnsi" w:hAnsiTheme="minorHAnsi" w:cstheme="minorHAnsi"/>
                <w:i/>
                <w:iCs/>
              </w:rPr>
            </w:pPr>
            <w:r>
              <w:rPr>
                <w:rFonts w:asciiTheme="minorHAnsi" w:hAnsiTheme="minorHAnsi"/>
                <w:i/>
              </w:rPr>
              <w:t>German and Slovak language</w:t>
            </w:r>
          </w:p>
        </w:tc>
      </w:tr>
      <w:tr w:rsidR="005F6C8E" w:rsidRPr="005F6C8E" w14:paraId="19234954" w14:textId="77777777" w:rsidTr="643E9FDB">
        <w:trPr>
          <w:trHeight w:val="414"/>
        </w:trPr>
        <w:tc>
          <w:tcPr>
            <w:tcW w:w="9322" w:type="dxa"/>
            <w:gridSpan w:val="2"/>
            <w:vAlign w:val="center"/>
          </w:tcPr>
          <w:p w14:paraId="679D506D" w14:textId="77777777" w:rsidR="000A055F" w:rsidRPr="005F6C8E" w:rsidRDefault="000A055F" w:rsidP="00F308BA">
            <w:pPr>
              <w:jc w:val="both"/>
              <w:rPr>
                <w:rFonts w:asciiTheme="minorHAnsi" w:hAnsiTheme="minorHAnsi" w:cstheme="minorHAnsi"/>
              </w:rPr>
            </w:pPr>
            <w:r>
              <w:rPr>
                <w:rFonts w:asciiTheme="minorHAnsi" w:hAnsiTheme="minorHAnsi"/>
                <w:b/>
              </w:rPr>
              <w:t>Notes:</w:t>
            </w:r>
            <w:r>
              <w:rPr>
                <w:rFonts w:asciiTheme="minorHAnsi" w:hAnsiTheme="minorHAnsi"/>
              </w:rPr>
              <w:t xml:space="preserve"> </w:t>
            </w:r>
          </w:p>
        </w:tc>
      </w:tr>
      <w:tr w:rsidR="005F6C8E" w:rsidRPr="005F6C8E" w14:paraId="6A2641A7" w14:textId="77777777" w:rsidTr="643E9FDB">
        <w:trPr>
          <w:trHeight w:val="1554"/>
        </w:trPr>
        <w:tc>
          <w:tcPr>
            <w:tcW w:w="9322" w:type="dxa"/>
            <w:gridSpan w:val="2"/>
            <w:vAlign w:val="center"/>
          </w:tcPr>
          <w:p w14:paraId="79C0EC49"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7935A560" w14:textId="1ED6E6A4" w:rsidR="000A055F" w:rsidRPr="005F6C8E" w:rsidRDefault="000A055F" w:rsidP="643E9FDB">
            <w:r>
              <w:rPr>
                <w:rFonts w:asciiTheme="minorHAnsi" w:hAnsiTheme="minorHAnsi"/>
              </w:rPr>
              <w:t xml:space="preserve">Total number of students assessed: </w:t>
            </w:r>
            <w:r>
              <w:rPr>
                <w:rFonts w:ascii="Calibri" w:hAnsi="Calibri"/>
              </w:rPr>
              <w:t>38</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46885F5D" w14:textId="77777777" w:rsidTr="643E9FDB">
              <w:tc>
                <w:tcPr>
                  <w:tcW w:w="1518" w:type="dxa"/>
                  <w:vAlign w:val="center"/>
                </w:tcPr>
                <w:p w14:paraId="10264DFB" w14:textId="7FEC54C1"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7B8FDDAD" w14:textId="64E3BC63"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169B283B" w14:textId="1F81B169"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06C65FE3" w14:textId="3A690DD9"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25447DDC" w14:textId="4E4E6908"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7F1A553F" w14:textId="3F867C16"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49AB2401" w14:textId="77777777" w:rsidTr="643E9FDB">
              <w:tc>
                <w:tcPr>
                  <w:tcW w:w="1518" w:type="dxa"/>
                  <w:vAlign w:val="center"/>
                </w:tcPr>
                <w:p w14:paraId="02764F5B" w14:textId="0B195BA1" w:rsidR="643E9FDB" w:rsidRDefault="643E9FDB" w:rsidP="643E9FDB">
                  <w:pPr>
                    <w:jc w:val="center"/>
                    <w:rPr>
                      <w:rFonts w:asciiTheme="minorHAnsi" w:eastAsiaTheme="minorEastAsia" w:hAnsiTheme="minorHAnsi" w:cstheme="minorBidi"/>
                    </w:rPr>
                  </w:pPr>
                  <w:r>
                    <w:rPr>
                      <w:rFonts w:asciiTheme="minorHAnsi" w:hAnsiTheme="minorHAnsi"/>
                    </w:rPr>
                    <w:t>24%</w:t>
                  </w:r>
                </w:p>
              </w:tc>
              <w:tc>
                <w:tcPr>
                  <w:tcW w:w="1518" w:type="dxa"/>
                  <w:vAlign w:val="center"/>
                </w:tcPr>
                <w:p w14:paraId="2C0FA07E" w14:textId="32A61FD3" w:rsidR="643E9FDB" w:rsidRDefault="643E9FDB" w:rsidP="643E9FDB">
                  <w:pPr>
                    <w:jc w:val="center"/>
                    <w:rPr>
                      <w:rFonts w:asciiTheme="minorHAnsi" w:eastAsiaTheme="minorEastAsia" w:hAnsiTheme="minorHAnsi" w:cstheme="minorBidi"/>
                    </w:rPr>
                  </w:pPr>
                  <w:r>
                    <w:rPr>
                      <w:rFonts w:asciiTheme="minorHAnsi" w:hAnsiTheme="minorHAnsi"/>
                    </w:rPr>
                    <w:t>32%</w:t>
                  </w:r>
                </w:p>
              </w:tc>
              <w:tc>
                <w:tcPr>
                  <w:tcW w:w="1518" w:type="dxa"/>
                  <w:vAlign w:val="center"/>
                </w:tcPr>
                <w:p w14:paraId="7EAC2122" w14:textId="2D38BECD" w:rsidR="643E9FDB" w:rsidRDefault="643E9FDB" w:rsidP="643E9FDB">
                  <w:pPr>
                    <w:jc w:val="center"/>
                    <w:rPr>
                      <w:rFonts w:asciiTheme="minorHAnsi" w:eastAsiaTheme="minorEastAsia" w:hAnsiTheme="minorHAnsi" w:cstheme="minorBidi"/>
                    </w:rPr>
                  </w:pPr>
                  <w:r>
                    <w:rPr>
                      <w:rFonts w:asciiTheme="minorHAnsi" w:hAnsiTheme="minorHAnsi"/>
                    </w:rPr>
                    <w:t>34%</w:t>
                  </w:r>
                </w:p>
              </w:tc>
              <w:tc>
                <w:tcPr>
                  <w:tcW w:w="1518" w:type="dxa"/>
                  <w:vAlign w:val="center"/>
                </w:tcPr>
                <w:p w14:paraId="1B0A567B" w14:textId="1F745B62" w:rsidR="643E9FDB" w:rsidRDefault="643E9FDB" w:rsidP="643E9FDB">
                  <w:pPr>
                    <w:jc w:val="center"/>
                    <w:rPr>
                      <w:rFonts w:asciiTheme="minorHAnsi" w:eastAsiaTheme="minorEastAsia" w:hAnsiTheme="minorHAnsi" w:cstheme="minorBidi"/>
                    </w:rPr>
                  </w:pPr>
                  <w:r>
                    <w:rPr>
                      <w:rFonts w:asciiTheme="minorHAnsi" w:hAnsiTheme="minorHAnsi"/>
                    </w:rPr>
                    <w:t>11%</w:t>
                  </w:r>
                </w:p>
              </w:tc>
              <w:tc>
                <w:tcPr>
                  <w:tcW w:w="1518" w:type="dxa"/>
                  <w:vAlign w:val="center"/>
                </w:tcPr>
                <w:p w14:paraId="62011A33" w14:textId="16D8A9EF"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06C3D583" w14:textId="60765B7D" w:rsidR="643E9FDB" w:rsidRDefault="643E9FDB" w:rsidP="643E9FDB">
                  <w:pPr>
                    <w:jc w:val="center"/>
                    <w:rPr>
                      <w:rFonts w:asciiTheme="minorHAnsi" w:eastAsiaTheme="minorEastAsia" w:hAnsiTheme="minorHAnsi" w:cstheme="minorBidi"/>
                    </w:rPr>
                  </w:pPr>
                  <w:r>
                    <w:rPr>
                      <w:rFonts w:asciiTheme="minorHAnsi" w:hAnsiTheme="minorHAnsi"/>
                    </w:rPr>
                    <w:t>0%</w:t>
                  </w:r>
                </w:p>
              </w:tc>
            </w:tr>
          </w:tbl>
          <w:p w14:paraId="798122F0" w14:textId="2930F2AA" w:rsidR="000A055F" w:rsidRPr="005F6C8E" w:rsidRDefault="000A055F" w:rsidP="643E9FDB">
            <w:pPr>
              <w:jc w:val="both"/>
            </w:pPr>
          </w:p>
        </w:tc>
      </w:tr>
      <w:tr w:rsidR="005F6C8E" w:rsidRPr="005F6C8E" w14:paraId="2FDD4B39" w14:textId="77777777" w:rsidTr="643E9FDB">
        <w:trPr>
          <w:trHeight w:val="428"/>
        </w:trPr>
        <w:tc>
          <w:tcPr>
            <w:tcW w:w="9322" w:type="dxa"/>
            <w:gridSpan w:val="2"/>
            <w:vAlign w:val="center"/>
          </w:tcPr>
          <w:p w14:paraId="58B1963B"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xml:space="preserve">, PhD., Mgr. </w:t>
            </w:r>
            <w:proofErr w:type="spellStart"/>
            <w:r>
              <w:rPr>
                <w:rFonts w:asciiTheme="minorHAnsi" w:hAnsiTheme="minorHAnsi"/>
                <w:i/>
              </w:rPr>
              <w:t>Blanka</w:t>
            </w:r>
            <w:proofErr w:type="spellEnd"/>
            <w:r>
              <w:rPr>
                <w:rFonts w:asciiTheme="minorHAnsi" w:hAnsiTheme="minorHAnsi"/>
                <w:i/>
              </w:rPr>
              <w:t xml:space="preserve"> </w:t>
            </w:r>
            <w:proofErr w:type="spellStart"/>
            <w:r>
              <w:rPr>
                <w:rFonts w:asciiTheme="minorHAnsi" w:hAnsiTheme="minorHAnsi"/>
                <w:i/>
              </w:rPr>
              <w:t>Jenčíková</w:t>
            </w:r>
            <w:proofErr w:type="spellEnd"/>
            <w:r>
              <w:rPr>
                <w:rFonts w:asciiTheme="minorHAnsi" w:hAnsiTheme="minorHAnsi"/>
                <w:i/>
              </w:rPr>
              <w:t>, PhD.</w:t>
            </w:r>
            <w:r>
              <w:rPr>
                <w:rFonts w:asciiTheme="minorHAnsi" w:hAnsiTheme="minorHAnsi"/>
              </w:rPr>
              <w:tab/>
            </w:r>
          </w:p>
        </w:tc>
      </w:tr>
      <w:tr w:rsidR="005F6C8E" w:rsidRPr="005F6C8E" w14:paraId="0637A20E" w14:textId="77777777" w:rsidTr="643E9FDB">
        <w:trPr>
          <w:trHeight w:val="406"/>
        </w:trPr>
        <w:tc>
          <w:tcPr>
            <w:tcW w:w="9322" w:type="dxa"/>
            <w:gridSpan w:val="2"/>
            <w:vAlign w:val="center"/>
          </w:tcPr>
          <w:p w14:paraId="579B91DD"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p>
        </w:tc>
      </w:tr>
      <w:tr w:rsidR="005F6C8E" w:rsidRPr="005F6C8E" w14:paraId="7606DD7B" w14:textId="77777777" w:rsidTr="643E9FDB">
        <w:trPr>
          <w:trHeight w:val="412"/>
        </w:trPr>
        <w:tc>
          <w:tcPr>
            <w:tcW w:w="9322" w:type="dxa"/>
            <w:gridSpan w:val="2"/>
            <w:vAlign w:val="center"/>
          </w:tcPr>
          <w:p w14:paraId="1F50B39A" w14:textId="128C6C4B" w:rsidR="000A055F" w:rsidRPr="005F6C8E" w:rsidRDefault="000A055F" w:rsidP="00F308BA">
            <w:pPr>
              <w:tabs>
                <w:tab w:val="left" w:pos="1530"/>
              </w:tabs>
              <w:jc w:val="both"/>
              <w:rPr>
                <w:rFonts w:asciiTheme="minorHAnsi" w:hAnsiTheme="minorHAnsi" w:cstheme="minorHAns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006B9CEA" w14:textId="77777777" w:rsidR="000A055F" w:rsidRPr="005F6C8E" w:rsidRDefault="000A055F" w:rsidP="008A34EB">
      <w:pPr>
        <w:ind w:left="720"/>
        <w:jc w:val="both"/>
        <w:rPr>
          <w:rFonts w:asciiTheme="minorHAnsi" w:hAnsiTheme="minorHAnsi" w:cstheme="minorHAnsi"/>
        </w:rPr>
      </w:pPr>
    </w:p>
    <w:p w14:paraId="3B6F7FC5" w14:textId="493CA736" w:rsidR="0028411A" w:rsidRDefault="0028411A">
      <w:pPr>
        <w:spacing w:after="200" w:line="276" w:lineRule="auto"/>
        <w:rPr>
          <w:rFonts w:asciiTheme="minorHAnsi" w:hAnsiTheme="minorHAnsi" w:cstheme="minorHAnsi"/>
        </w:rPr>
      </w:pPr>
      <w:r>
        <w:br w:type="page"/>
      </w:r>
    </w:p>
    <w:p w14:paraId="0AD7532E" w14:textId="77777777" w:rsidR="000A055F" w:rsidRPr="005F6C8E" w:rsidRDefault="000A055F"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019EC8A2" w14:textId="77777777" w:rsidR="000A055F" w:rsidRPr="005F6C8E" w:rsidRDefault="000A055F"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2A1737CA" w14:textId="77777777" w:rsidTr="14D54D12">
        <w:trPr>
          <w:trHeight w:val="510"/>
        </w:trPr>
        <w:tc>
          <w:tcPr>
            <w:tcW w:w="9322" w:type="dxa"/>
            <w:gridSpan w:val="2"/>
            <w:vAlign w:val="center"/>
          </w:tcPr>
          <w:p w14:paraId="438395D0" w14:textId="77777777" w:rsidR="000A055F" w:rsidRPr="005F6C8E" w:rsidRDefault="000A055F" w:rsidP="00F308BA">
            <w:pPr>
              <w:rPr>
                <w:rFonts w:asciiTheme="minorHAnsi" w:hAnsiTheme="minorHAnsi" w:cstheme="minorHAns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14BC8198" w14:textId="77777777" w:rsidTr="14D54D12">
        <w:trPr>
          <w:trHeight w:val="510"/>
        </w:trPr>
        <w:tc>
          <w:tcPr>
            <w:tcW w:w="9322" w:type="dxa"/>
            <w:gridSpan w:val="2"/>
            <w:vAlign w:val="center"/>
          </w:tcPr>
          <w:p w14:paraId="57C3FC8D" w14:textId="77777777" w:rsidR="000A055F" w:rsidRPr="005F6C8E" w:rsidRDefault="000A055F" w:rsidP="00F308BA">
            <w:pPr>
              <w:rPr>
                <w:rFonts w:asciiTheme="minorHAnsi" w:hAnsiTheme="minorHAnsi" w:cstheme="minorHAnsi"/>
              </w:rPr>
            </w:pPr>
            <w:r>
              <w:t>Faculty:</w:t>
            </w:r>
            <w:r>
              <w:rPr>
                <w:rFonts w:asciiTheme="minorHAnsi" w:hAnsiTheme="minorHAnsi"/>
              </w:rPr>
              <w:t xml:space="preserve"> </w:t>
            </w:r>
            <w:sdt>
              <w:sdtPr>
                <w:rPr>
                  <w:rStyle w:val="tl1"/>
                  <w:rFonts w:cstheme="minorHAnsi"/>
                  <w:i w:val="0"/>
                </w:rPr>
                <w:id w:val="-2062393996"/>
                <w:placeholder>
                  <w:docPart w:val="D856827DB11A4375AF4C2FF4B820B954"/>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28CD801D" w14:textId="77777777" w:rsidTr="14D54D12">
        <w:trPr>
          <w:trHeight w:val="490"/>
        </w:trPr>
        <w:tc>
          <w:tcPr>
            <w:tcW w:w="4110" w:type="dxa"/>
            <w:vAlign w:val="center"/>
          </w:tcPr>
          <w:p w14:paraId="1EC46BED" w14:textId="6489F695" w:rsidR="000A055F" w:rsidRPr="005F6C8E" w:rsidRDefault="000A055F" w:rsidP="00F308BA">
            <w:pPr>
              <w:jc w:val="both"/>
              <w:rPr>
                <w:rFonts w:asciiTheme="minorHAnsi" w:hAnsiTheme="minorHAnsi" w:cstheme="minorHAnsi"/>
              </w:rPr>
            </w:pPr>
            <w:r>
              <w:rPr>
                <w:rFonts w:asciiTheme="minorHAnsi" w:hAnsiTheme="minorHAnsi"/>
                <w:b/>
              </w:rPr>
              <w:t>Course code:</w:t>
            </w:r>
            <w:r>
              <w:rPr>
                <w:rFonts w:asciiTheme="minorHAnsi" w:hAnsiTheme="minorHAnsi"/>
              </w:rPr>
              <w:t xml:space="preserve"> </w:t>
            </w:r>
            <w:r>
              <w:rPr>
                <w:rFonts w:asciiTheme="minorHAnsi" w:hAnsiTheme="minorHAnsi"/>
                <w:i/>
              </w:rPr>
              <w:t>1IGE/TRAKO/22</w:t>
            </w:r>
          </w:p>
        </w:tc>
        <w:tc>
          <w:tcPr>
            <w:tcW w:w="5212" w:type="dxa"/>
            <w:vAlign w:val="center"/>
          </w:tcPr>
          <w:p w14:paraId="0896CCBB" w14:textId="77777777" w:rsidR="0028411A" w:rsidRDefault="000A055F" w:rsidP="00F308BA">
            <w:pPr>
              <w:rPr>
                <w:rFonts w:asciiTheme="minorHAnsi" w:hAnsiTheme="minorHAnsi" w:cstheme="minorHAnsi"/>
                <w:b/>
              </w:rPr>
            </w:pPr>
            <w:r>
              <w:rPr>
                <w:rFonts w:asciiTheme="minorHAnsi" w:hAnsiTheme="minorHAnsi"/>
                <w:b/>
              </w:rPr>
              <w:t xml:space="preserve">Course name: </w:t>
            </w:r>
          </w:p>
          <w:p w14:paraId="706D366A" w14:textId="1BC5A6A5" w:rsidR="000A055F" w:rsidRPr="005F6C8E" w:rsidRDefault="000A055F" w:rsidP="00F308BA">
            <w:pPr>
              <w:rPr>
                <w:rFonts w:asciiTheme="minorHAnsi" w:hAnsiTheme="minorHAnsi" w:cstheme="minorHAnsi"/>
                <w:b/>
              </w:rPr>
            </w:pPr>
            <w:r>
              <w:rPr>
                <w:rFonts w:asciiTheme="minorHAnsi" w:hAnsiTheme="minorHAnsi"/>
                <w:i/>
              </w:rPr>
              <w:t>Introduction to transcultural communication</w:t>
            </w:r>
          </w:p>
        </w:tc>
      </w:tr>
      <w:tr w:rsidR="005F6C8E" w:rsidRPr="005F6C8E" w14:paraId="6EEEF246" w14:textId="77777777" w:rsidTr="14D54D12">
        <w:trPr>
          <w:trHeight w:val="1054"/>
        </w:trPr>
        <w:tc>
          <w:tcPr>
            <w:tcW w:w="9322" w:type="dxa"/>
            <w:gridSpan w:val="2"/>
            <w:vAlign w:val="center"/>
          </w:tcPr>
          <w:p w14:paraId="6EB898E5" w14:textId="77777777" w:rsidR="000A055F" w:rsidRPr="005F6C8E" w:rsidRDefault="000A055F" w:rsidP="00F308BA">
            <w:pPr>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3ACE8A85" w14:textId="2FD53F0C" w:rsidR="000A055F" w:rsidRPr="0028411A" w:rsidRDefault="00B023F9" w:rsidP="00F308BA">
            <w:pPr>
              <w:rPr>
                <w:rFonts w:asciiTheme="minorHAnsi" w:hAnsiTheme="minorHAnsi" w:cstheme="minorHAnsi"/>
                <w:i/>
                <w:iCs/>
              </w:rPr>
            </w:pPr>
            <w:r>
              <w:rPr>
                <w:rFonts w:asciiTheme="minorHAnsi" w:hAnsiTheme="minorHAnsi"/>
                <w:i/>
              </w:rPr>
              <w:t>1 hour lecture / 1 hour seminar per week</w:t>
            </w:r>
          </w:p>
          <w:p w14:paraId="20A4D793" w14:textId="77777777" w:rsidR="000A055F" w:rsidRPr="005F6C8E" w:rsidRDefault="000A055F" w:rsidP="00F308BA">
            <w:pPr>
              <w:jc w:val="both"/>
              <w:rPr>
                <w:rFonts w:asciiTheme="minorHAnsi" w:hAnsiTheme="minorHAnsi" w:cstheme="minorHAnsi"/>
              </w:rPr>
            </w:pPr>
            <w:r>
              <w:rPr>
                <w:rFonts w:asciiTheme="minorHAnsi" w:hAnsiTheme="minorHAnsi"/>
                <w:i/>
              </w:rPr>
              <w:t>Combined method</w:t>
            </w:r>
          </w:p>
        </w:tc>
      </w:tr>
      <w:tr w:rsidR="005F6C8E" w:rsidRPr="005F6C8E" w14:paraId="7D5F5C2B" w14:textId="77777777" w:rsidTr="14D54D12">
        <w:trPr>
          <w:trHeight w:val="484"/>
        </w:trPr>
        <w:tc>
          <w:tcPr>
            <w:tcW w:w="9322" w:type="dxa"/>
            <w:gridSpan w:val="2"/>
            <w:vAlign w:val="center"/>
          </w:tcPr>
          <w:p w14:paraId="5FD15965" w14:textId="77777777" w:rsidR="000A055F" w:rsidRPr="005F6C8E" w:rsidRDefault="000A055F" w:rsidP="00F308BA">
            <w:pPr>
              <w:jc w:val="both"/>
              <w:rPr>
                <w:rFonts w:asciiTheme="minorHAnsi" w:hAnsiTheme="minorHAnsi" w:cstheme="minorHAnsi"/>
              </w:rPr>
            </w:pPr>
            <w:r>
              <w:rPr>
                <w:rFonts w:asciiTheme="minorHAnsi" w:hAnsiTheme="minorHAnsi"/>
                <w:b/>
              </w:rPr>
              <w:t>Number of credits:</w:t>
            </w:r>
            <w:r>
              <w:rPr>
                <w:rFonts w:asciiTheme="minorHAnsi" w:hAnsiTheme="minorHAnsi"/>
              </w:rPr>
              <w:t xml:space="preserve"> 3</w:t>
            </w:r>
          </w:p>
        </w:tc>
      </w:tr>
      <w:tr w:rsidR="005F6C8E" w:rsidRPr="005F6C8E" w14:paraId="4C63B521" w14:textId="77777777" w:rsidTr="14D54D12">
        <w:trPr>
          <w:trHeight w:val="454"/>
        </w:trPr>
        <w:tc>
          <w:tcPr>
            <w:tcW w:w="9322" w:type="dxa"/>
            <w:gridSpan w:val="2"/>
            <w:vAlign w:val="center"/>
          </w:tcPr>
          <w:p w14:paraId="4E5FCDB7" w14:textId="77777777" w:rsidR="000A055F" w:rsidRPr="005F6C8E" w:rsidRDefault="000A055F" w:rsidP="00F308BA">
            <w:pPr>
              <w:jc w:val="both"/>
              <w:rPr>
                <w:rFonts w:asciiTheme="minorHAnsi" w:hAnsiTheme="minorHAnsi" w:cstheme="minorHAnsi"/>
              </w:rPr>
            </w:pPr>
            <w:r>
              <w:rPr>
                <w:rFonts w:asciiTheme="minorHAnsi" w:hAnsiTheme="minorHAnsi"/>
                <w:b/>
              </w:rPr>
              <w:t>Recommended semester of study:</w:t>
            </w:r>
            <w:r>
              <w:rPr>
                <w:rFonts w:asciiTheme="minorHAnsi" w:hAnsiTheme="minorHAnsi"/>
              </w:rPr>
              <w:t xml:space="preserve"> </w:t>
            </w:r>
            <w:r>
              <w:rPr>
                <w:rFonts w:asciiTheme="minorHAnsi" w:hAnsiTheme="minorHAnsi"/>
                <w:i/>
              </w:rPr>
              <w:t>2. semester</w:t>
            </w:r>
          </w:p>
        </w:tc>
      </w:tr>
      <w:tr w:rsidR="005F6C8E" w:rsidRPr="005F6C8E" w14:paraId="372B0D21" w14:textId="77777777" w:rsidTr="14D54D12">
        <w:trPr>
          <w:trHeight w:val="432"/>
        </w:trPr>
        <w:tc>
          <w:tcPr>
            <w:tcW w:w="9322" w:type="dxa"/>
            <w:gridSpan w:val="2"/>
            <w:vAlign w:val="center"/>
          </w:tcPr>
          <w:p w14:paraId="2828900D" w14:textId="5B2B60C3" w:rsidR="000A055F"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i w:val="0"/>
                </w:rPr>
                <w:alias w:val="Grade"/>
                <w:tag w:val="Stupeň"/>
                <w:id w:val="-1851333406"/>
                <w:placeholder>
                  <w:docPart w:val="B967DE1796814BF9A0118DA17458319E"/>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0A055F">
                  <w:rPr>
                    <w:rStyle w:val="tl2"/>
                    <w:rFonts w:asciiTheme="minorHAnsi" w:hAnsiTheme="minorHAnsi"/>
                  </w:rPr>
                  <w:t>1.</w:t>
                </w:r>
              </w:sdtContent>
            </w:sdt>
          </w:p>
        </w:tc>
      </w:tr>
      <w:tr w:rsidR="005F6C8E" w:rsidRPr="005F6C8E" w14:paraId="5D8B1475" w14:textId="77777777" w:rsidTr="14D54D12">
        <w:trPr>
          <w:trHeight w:val="540"/>
        </w:trPr>
        <w:tc>
          <w:tcPr>
            <w:tcW w:w="9322" w:type="dxa"/>
            <w:gridSpan w:val="2"/>
            <w:vAlign w:val="center"/>
          </w:tcPr>
          <w:p w14:paraId="09A36CA1" w14:textId="77777777" w:rsidR="000A055F" w:rsidRPr="005F6C8E" w:rsidRDefault="000A055F" w:rsidP="00F308BA">
            <w:pPr>
              <w:jc w:val="both"/>
              <w:rPr>
                <w:rFonts w:asciiTheme="minorHAnsi" w:hAnsiTheme="minorHAnsi" w:cstheme="minorHAnsi"/>
              </w:rPr>
            </w:pPr>
            <w:r>
              <w:rPr>
                <w:rFonts w:asciiTheme="minorHAnsi" w:hAnsiTheme="minorHAnsi"/>
                <w:b/>
              </w:rPr>
              <w:t>Prerequisite subjects:</w:t>
            </w:r>
            <w:r>
              <w:rPr>
                <w:rFonts w:asciiTheme="minorHAnsi" w:hAnsiTheme="minorHAnsi"/>
              </w:rPr>
              <w:t xml:space="preserve"> </w:t>
            </w:r>
          </w:p>
        </w:tc>
      </w:tr>
      <w:tr w:rsidR="005F6C8E" w:rsidRPr="005F6C8E" w14:paraId="6D701629" w14:textId="77777777" w:rsidTr="14D54D12">
        <w:trPr>
          <w:trHeight w:val="58"/>
        </w:trPr>
        <w:tc>
          <w:tcPr>
            <w:tcW w:w="9322" w:type="dxa"/>
            <w:gridSpan w:val="2"/>
            <w:vAlign w:val="center"/>
          </w:tcPr>
          <w:p w14:paraId="3B9CC0A5" w14:textId="77777777" w:rsidR="000A055F" w:rsidRPr="005F6C8E" w:rsidRDefault="000A055F" w:rsidP="00F308BA">
            <w:pPr>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68570FB2" w14:textId="77777777" w:rsidR="005C74BE" w:rsidRPr="005C74BE" w:rsidRDefault="005C74BE" w:rsidP="005C74BE">
            <w:pPr>
              <w:jc w:val="both"/>
              <w:rPr>
                <w:rFonts w:asciiTheme="minorHAnsi" w:hAnsiTheme="minorHAnsi"/>
                <w:i/>
              </w:rPr>
            </w:pPr>
            <w:r w:rsidRPr="005C74BE">
              <w:rPr>
                <w:rFonts w:asciiTheme="minorHAnsi" w:hAnsiTheme="minorHAnsi"/>
                <w:i/>
              </w:rPr>
              <w:t xml:space="preserve">The course is completed by exam. </w:t>
            </w:r>
          </w:p>
          <w:p w14:paraId="6F0217B2" w14:textId="77777777" w:rsidR="005C74BE" w:rsidRPr="005C74BE" w:rsidRDefault="005C74BE" w:rsidP="005C74BE">
            <w:pPr>
              <w:jc w:val="both"/>
              <w:rPr>
                <w:rFonts w:asciiTheme="minorHAnsi" w:hAnsiTheme="minorHAnsi"/>
                <w:i/>
              </w:rPr>
            </w:pPr>
            <w:r w:rsidRPr="005C74BE">
              <w:rPr>
                <w:rFonts w:asciiTheme="minorHAnsi" w:hAnsiTheme="minorHAnsi"/>
                <w:i/>
              </w:rPr>
              <w:t>During the semester, the student actively participates in seminars, passes a midterm test, develops a seminar paper and presents it.  During the examination period, the student completes. It must obtain at least 90 % for an A grade (excellent), 80 % for a B grade, 70 % for a C grade, 60 % for a D grade and at least 50 % for an E grade. A student who receives less than 50% will be graded with a grade of FX. The final grade will be calculated as the average of the seminar paper grade and the exam grade.</w:t>
            </w:r>
          </w:p>
          <w:p w14:paraId="3E54076B" w14:textId="77777777" w:rsidR="005C74BE" w:rsidRPr="005C74BE" w:rsidRDefault="005C74BE" w:rsidP="005C74BE">
            <w:pPr>
              <w:jc w:val="both"/>
              <w:rPr>
                <w:rFonts w:asciiTheme="minorHAnsi" w:hAnsiTheme="minorHAnsi"/>
                <w:i/>
              </w:rPr>
            </w:pPr>
          </w:p>
          <w:p w14:paraId="38AD622C" w14:textId="77777777" w:rsidR="005C74BE" w:rsidRPr="005C74BE" w:rsidRDefault="005C74BE" w:rsidP="005C74BE">
            <w:pPr>
              <w:jc w:val="both"/>
              <w:rPr>
                <w:rFonts w:asciiTheme="minorHAnsi" w:hAnsiTheme="minorHAnsi"/>
                <w:i/>
              </w:rPr>
            </w:pPr>
            <w:r w:rsidRPr="005C74BE">
              <w:rPr>
                <w:rFonts w:asciiTheme="minorHAnsi" w:hAnsiTheme="minorHAnsi"/>
                <w:i/>
              </w:rPr>
              <w:t>Student time burden:</w:t>
            </w:r>
          </w:p>
          <w:p w14:paraId="6E9C04B4" w14:textId="77777777" w:rsidR="005C74BE" w:rsidRPr="005C74BE" w:rsidRDefault="005C74BE" w:rsidP="005C74BE">
            <w:pPr>
              <w:jc w:val="both"/>
              <w:rPr>
                <w:rFonts w:asciiTheme="minorHAnsi" w:hAnsiTheme="minorHAnsi"/>
                <w:i/>
              </w:rPr>
            </w:pPr>
            <w:r w:rsidRPr="005C74BE">
              <w:rPr>
                <w:rFonts w:asciiTheme="minorHAnsi" w:hAnsiTheme="minorHAnsi"/>
                <w:i/>
              </w:rPr>
              <w:t xml:space="preserve">1. Teaching the subject: 1 lecture / 1 seminar: 13 weeks x 2h = 26h </w:t>
            </w:r>
          </w:p>
          <w:p w14:paraId="726D5B9B" w14:textId="77777777" w:rsidR="005C74BE" w:rsidRPr="005C74BE" w:rsidRDefault="005C74BE" w:rsidP="005C74BE">
            <w:pPr>
              <w:jc w:val="both"/>
              <w:rPr>
                <w:rFonts w:asciiTheme="minorHAnsi" w:hAnsiTheme="minorHAnsi"/>
                <w:i/>
              </w:rPr>
            </w:pPr>
            <w:r w:rsidRPr="005C74BE">
              <w:rPr>
                <w:rFonts w:asciiTheme="minorHAnsi" w:hAnsiTheme="minorHAnsi"/>
                <w:i/>
              </w:rPr>
              <w:t xml:space="preserve">2. 12 x 3h = 24h </w:t>
            </w:r>
          </w:p>
          <w:p w14:paraId="68605100" w14:textId="77777777" w:rsidR="005C74BE" w:rsidRPr="005C74BE" w:rsidRDefault="005C74BE" w:rsidP="005C74BE">
            <w:pPr>
              <w:jc w:val="both"/>
              <w:rPr>
                <w:rFonts w:asciiTheme="minorHAnsi" w:hAnsiTheme="minorHAnsi"/>
                <w:i/>
              </w:rPr>
            </w:pPr>
            <w:r w:rsidRPr="005C74BE">
              <w:rPr>
                <w:rFonts w:asciiTheme="minorHAnsi" w:hAnsiTheme="minorHAnsi"/>
                <w:i/>
              </w:rPr>
              <w:t>3. Individual study, test and exam preparation: 12 weeks x 3.3 = 40h</w:t>
            </w:r>
          </w:p>
          <w:p w14:paraId="76852883" w14:textId="0A4FDF3C" w:rsidR="000A055F" w:rsidRPr="005C74BE" w:rsidRDefault="005C74BE" w:rsidP="005C74BE">
            <w:pPr>
              <w:jc w:val="both"/>
              <w:rPr>
                <w:rFonts w:asciiTheme="minorHAnsi" w:hAnsiTheme="minorHAnsi"/>
                <w:i/>
              </w:rPr>
            </w:pPr>
            <w:r w:rsidRPr="005C74BE">
              <w:rPr>
                <w:rFonts w:asciiTheme="minorHAnsi" w:hAnsiTheme="minorHAnsi"/>
                <w:i/>
              </w:rPr>
              <w:t>Total: 3 credits/90 hours</w:t>
            </w:r>
          </w:p>
        </w:tc>
      </w:tr>
      <w:tr w:rsidR="005F6C8E" w:rsidRPr="005F6C8E" w14:paraId="0ED8902B" w14:textId="77777777" w:rsidTr="14D54D12">
        <w:trPr>
          <w:trHeight w:val="1115"/>
        </w:trPr>
        <w:tc>
          <w:tcPr>
            <w:tcW w:w="9322" w:type="dxa"/>
            <w:gridSpan w:val="2"/>
            <w:vAlign w:val="center"/>
          </w:tcPr>
          <w:p w14:paraId="000F0461" w14:textId="77777777" w:rsidR="000A055F" w:rsidRPr="005F6C8E" w:rsidRDefault="000A055F" w:rsidP="00F308BA">
            <w:pPr>
              <w:jc w:val="both"/>
              <w:rPr>
                <w:rFonts w:asciiTheme="minorHAnsi" w:hAnsiTheme="minorHAnsi" w:cstheme="minorHAnsi"/>
              </w:rPr>
            </w:pPr>
            <w:r>
              <w:rPr>
                <w:rFonts w:asciiTheme="minorHAnsi" w:hAnsiTheme="minorHAnsi"/>
                <w:b/>
              </w:rPr>
              <w:t>Learning outcomes:</w:t>
            </w:r>
            <w:r>
              <w:rPr>
                <w:rFonts w:asciiTheme="minorHAnsi" w:hAnsiTheme="minorHAnsi"/>
              </w:rPr>
              <w:t xml:space="preserve"> </w:t>
            </w:r>
          </w:p>
          <w:p w14:paraId="5B27BCDA" w14:textId="27BF9292" w:rsidR="000A055F" w:rsidRPr="0028411A" w:rsidRDefault="008D696D" w:rsidP="00F308BA">
            <w:pPr>
              <w:jc w:val="both"/>
              <w:rPr>
                <w:rFonts w:asciiTheme="minorHAnsi" w:hAnsiTheme="minorHAnsi" w:cstheme="minorHAnsi"/>
                <w:b/>
                <w:bCs/>
                <w:i/>
                <w:iCs/>
              </w:rPr>
            </w:pPr>
            <w:r>
              <w:rPr>
                <w:rFonts w:asciiTheme="minorHAnsi" w:hAnsiTheme="minorHAnsi"/>
                <w:b/>
                <w:i/>
              </w:rPr>
              <w:t>Knowledge acquired:</w:t>
            </w:r>
          </w:p>
          <w:p w14:paraId="014E998A" w14:textId="4877726E" w:rsidR="000B5022" w:rsidRPr="000B5022" w:rsidRDefault="000B5022" w:rsidP="000B5022">
            <w:pPr>
              <w:jc w:val="both"/>
              <w:rPr>
                <w:rFonts w:asciiTheme="minorHAnsi" w:hAnsiTheme="minorHAnsi"/>
                <w:i/>
              </w:rPr>
            </w:pPr>
            <w:r w:rsidRPr="000B5022">
              <w:rPr>
                <w:rFonts w:asciiTheme="minorHAnsi" w:hAnsiTheme="minorHAnsi"/>
                <w:i/>
              </w:rPr>
              <w:t xml:space="preserve">The student has knowledge of the cultural specifics of Germanophone countries, their relevant differences from Slovak culture, as well as the basic principles and practices of intercultural communication. </w:t>
            </w:r>
          </w:p>
          <w:p w14:paraId="698D777B" w14:textId="4DBB67A7" w:rsidR="000A055F" w:rsidRPr="0028411A" w:rsidRDefault="008D696D" w:rsidP="00F308BA">
            <w:pPr>
              <w:jc w:val="both"/>
              <w:rPr>
                <w:rFonts w:asciiTheme="minorHAnsi" w:hAnsiTheme="minorHAnsi" w:cstheme="minorHAnsi"/>
                <w:b/>
                <w:bCs/>
                <w:i/>
                <w:iCs/>
              </w:rPr>
            </w:pPr>
            <w:r>
              <w:rPr>
                <w:rFonts w:asciiTheme="minorHAnsi" w:hAnsiTheme="minorHAnsi"/>
                <w:b/>
                <w:i/>
              </w:rPr>
              <w:t xml:space="preserve">Skills acquired: </w:t>
            </w:r>
          </w:p>
          <w:p w14:paraId="6E7CB5BD" w14:textId="71D2951B" w:rsidR="00B82456" w:rsidRPr="00B82456" w:rsidRDefault="00B82456" w:rsidP="00B82456">
            <w:pPr>
              <w:jc w:val="both"/>
              <w:rPr>
                <w:rFonts w:asciiTheme="minorHAnsi" w:hAnsiTheme="minorHAnsi"/>
                <w:i/>
              </w:rPr>
            </w:pPr>
            <w:r w:rsidRPr="00B82456">
              <w:rPr>
                <w:rFonts w:asciiTheme="minorHAnsi" w:hAnsiTheme="minorHAnsi"/>
                <w:i/>
              </w:rPr>
              <w:t xml:space="preserve">The student is able to adequately apply cultural specifics in interlingual communication, to use adequate linguistic means to create a text in a foreign language, taking into account the relevant cultural specifics, </w:t>
            </w:r>
          </w:p>
          <w:p w14:paraId="360CC6FB" w14:textId="70C3D2DF" w:rsidR="000A055F" w:rsidRPr="0028411A" w:rsidRDefault="008D696D" w:rsidP="00F308BA">
            <w:pPr>
              <w:jc w:val="both"/>
              <w:rPr>
                <w:rFonts w:asciiTheme="minorHAnsi" w:hAnsiTheme="minorHAnsi" w:cstheme="minorHAnsi"/>
                <w:b/>
                <w:bCs/>
                <w:i/>
                <w:iCs/>
              </w:rPr>
            </w:pPr>
            <w:r>
              <w:rPr>
                <w:rFonts w:asciiTheme="minorHAnsi" w:hAnsiTheme="minorHAnsi"/>
                <w:b/>
                <w:i/>
              </w:rPr>
              <w:t>Competencies acquired:</w:t>
            </w:r>
          </w:p>
          <w:p w14:paraId="233A4E3F" w14:textId="61CBC8F7" w:rsidR="000A055F" w:rsidRPr="00745A86" w:rsidRDefault="00745A86" w:rsidP="00745A86">
            <w:pPr>
              <w:rPr>
                <w:rFonts w:asciiTheme="minorHAnsi" w:hAnsiTheme="minorHAnsi"/>
                <w:i/>
              </w:rPr>
            </w:pPr>
            <w:r w:rsidRPr="00745A86">
              <w:rPr>
                <w:rFonts w:asciiTheme="minorHAnsi" w:hAnsiTheme="minorHAnsi"/>
                <w:i/>
              </w:rPr>
              <w:t xml:space="preserve">The student is able to communicate independently orally and in writing, especially in the field of economics and business, to use and </w:t>
            </w:r>
            <w:proofErr w:type="spellStart"/>
            <w:r w:rsidRPr="00745A86">
              <w:rPr>
                <w:rFonts w:asciiTheme="minorHAnsi" w:hAnsiTheme="minorHAnsi"/>
                <w:i/>
              </w:rPr>
              <w:t>analyze</w:t>
            </w:r>
            <w:proofErr w:type="spellEnd"/>
            <w:r w:rsidRPr="00745A86">
              <w:rPr>
                <w:rFonts w:asciiTheme="minorHAnsi" w:hAnsiTheme="minorHAnsi"/>
                <w:i/>
              </w:rPr>
              <w:t xml:space="preserve"> translation strategies in localizing translations.</w:t>
            </w:r>
          </w:p>
        </w:tc>
      </w:tr>
      <w:tr w:rsidR="005F6C8E" w:rsidRPr="005F6C8E" w14:paraId="6A5C6814" w14:textId="77777777" w:rsidTr="14D54D12">
        <w:trPr>
          <w:trHeight w:val="510"/>
        </w:trPr>
        <w:tc>
          <w:tcPr>
            <w:tcW w:w="9322" w:type="dxa"/>
            <w:gridSpan w:val="2"/>
            <w:vAlign w:val="center"/>
          </w:tcPr>
          <w:p w14:paraId="251F8DD3" w14:textId="77777777" w:rsidR="000A055F" w:rsidRPr="0028411A" w:rsidRDefault="000A055F" w:rsidP="00F308BA">
            <w:pPr>
              <w:jc w:val="both"/>
              <w:rPr>
                <w:rFonts w:asciiTheme="minorHAnsi" w:hAnsiTheme="minorHAnsi" w:cstheme="minorHAnsi"/>
                <w:i/>
                <w:iCs/>
              </w:rPr>
            </w:pPr>
            <w:r>
              <w:rPr>
                <w:rFonts w:asciiTheme="minorHAnsi" w:hAnsiTheme="minorHAnsi"/>
                <w:b/>
                <w:i/>
              </w:rPr>
              <w:t>Brief outline of the course:</w:t>
            </w:r>
            <w:r>
              <w:rPr>
                <w:rFonts w:asciiTheme="minorHAnsi" w:hAnsiTheme="minorHAnsi"/>
                <w:i/>
              </w:rPr>
              <w:t xml:space="preserve"> </w:t>
            </w:r>
          </w:p>
          <w:p w14:paraId="7034C36A" w14:textId="77777777" w:rsidR="00687DBA" w:rsidRPr="00687DBA" w:rsidRDefault="00687DBA" w:rsidP="00687DBA">
            <w:pPr>
              <w:numPr>
                <w:ilvl w:val="0"/>
                <w:numId w:val="11"/>
              </w:numPr>
              <w:shd w:val="clear" w:color="auto" w:fill="FFFFFF"/>
              <w:jc w:val="both"/>
              <w:rPr>
                <w:rFonts w:asciiTheme="minorHAnsi" w:hAnsiTheme="minorHAnsi"/>
                <w:i/>
              </w:rPr>
            </w:pPr>
            <w:r w:rsidRPr="00687DBA">
              <w:rPr>
                <w:rFonts w:asciiTheme="minorHAnsi" w:hAnsiTheme="minorHAnsi"/>
                <w:i/>
              </w:rPr>
              <w:t>Description and analysis of structures and rules of language systems.</w:t>
            </w:r>
          </w:p>
          <w:p w14:paraId="33399ED0" w14:textId="77777777" w:rsidR="00687DBA" w:rsidRPr="00687DBA" w:rsidRDefault="00687DBA" w:rsidP="00687DBA">
            <w:pPr>
              <w:numPr>
                <w:ilvl w:val="0"/>
                <w:numId w:val="11"/>
              </w:numPr>
              <w:shd w:val="clear" w:color="auto" w:fill="FFFFFF"/>
              <w:jc w:val="both"/>
              <w:rPr>
                <w:rFonts w:asciiTheme="minorHAnsi" w:hAnsiTheme="minorHAnsi"/>
                <w:i/>
              </w:rPr>
            </w:pPr>
            <w:r w:rsidRPr="00687DBA">
              <w:rPr>
                <w:rFonts w:asciiTheme="minorHAnsi" w:hAnsiTheme="minorHAnsi"/>
                <w:i/>
              </w:rPr>
              <w:t xml:space="preserve">The link between culture and communication, respect for the particularities and </w:t>
            </w:r>
            <w:r w:rsidRPr="00687DBA">
              <w:rPr>
                <w:rFonts w:asciiTheme="minorHAnsi" w:hAnsiTheme="minorHAnsi"/>
                <w:i/>
              </w:rPr>
              <w:lastRenderedPageBreak/>
              <w:t>peculiarities of the different target cultures.</w:t>
            </w:r>
          </w:p>
          <w:p w14:paraId="448E5B38" w14:textId="77777777" w:rsidR="00687DBA" w:rsidRPr="00687DBA" w:rsidRDefault="00687DBA" w:rsidP="00687DBA">
            <w:pPr>
              <w:numPr>
                <w:ilvl w:val="0"/>
                <w:numId w:val="11"/>
              </w:numPr>
              <w:shd w:val="clear" w:color="auto" w:fill="FFFFFF"/>
              <w:jc w:val="both"/>
              <w:rPr>
                <w:rFonts w:asciiTheme="minorHAnsi" w:hAnsiTheme="minorHAnsi"/>
                <w:i/>
              </w:rPr>
            </w:pPr>
            <w:r w:rsidRPr="00687DBA">
              <w:rPr>
                <w:rFonts w:asciiTheme="minorHAnsi" w:hAnsiTheme="minorHAnsi"/>
                <w:i/>
              </w:rPr>
              <w:t>Analysis and improvement of communicative behaviour.</w:t>
            </w:r>
          </w:p>
          <w:p w14:paraId="244E3C07" w14:textId="77777777" w:rsidR="00687DBA" w:rsidRPr="00687DBA" w:rsidRDefault="00687DBA" w:rsidP="00687DBA">
            <w:pPr>
              <w:numPr>
                <w:ilvl w:val="0"/>
                <w:numId w:val="11"/>
              </w:numPr>
              <w:shd w:val="clear" w:color="auto" w:fill="FFFFFF"/>
              <w:jc w:val="both"/>
              <w:rPr>
                <w:rFonts w:asciiTheme="minorHAnsi" w:hAnsiTheme="minorHAnsi"/>
                <w:i/>
              </w:rPr>
            </w:pPr>
            <w:r w:rsidRPr="00687DBA">
              <w:rPr>
                <w:rFonts w:asciiTheme="minorHAnsi" w:hAnsiTheme="minorHAnsi"/>
                <w:i/>
              </w:rPr>
              <w:t>Focus on professional communication in the field of economics and business.</w:t>
            </w:r>
          </w:p>
          <w:p w14:paraId="6861935C" w14:textId="77777777" w:rsidR="00687DBA" w:rsidRPr="00687DBA" w:rsidRDefault="00687DBA" w:rsidP="00687DBA">
            <w:pPr>
              <w:numPr>
                <w:ilvl w:val="0"/>
                <w:numId w:val="11"/>
              </w:numPr>
              <w:shd w:val="clear" w:color="auto" w:fill="FFFFFF"/>
              <w:jc w:val="both"/>
              <w:rPr>
                <w:rFonts w:asciiTheme="minorHAnsi" w:hAnsiTheme="minorHAnsi"/>
                <w:i/>
              </w:rPr>
            </w:pPr>
            <w:r w:rsidRPr="00687DBA">
              <w:rPr>
                <w:rFonts w:asciiTheme="minorHAnsi" w:hAnsiTheme="minorHAnsi"/>
                <w:i/>
              </w:rPr>
              <w:t>Practical training in adequate oral and written communication in accordance with communication objectives, production of own texts.</w:t>
            </w:r>
          </w:p>
          <w:p w14:paraId="45C67AA8" w14:textId="4640EDF2" w:rsidR="000A055F" w:rsidRPr="00687DBA" w:rsidRDefault="00687DBA" w:rsidP="00687DBA">
            <w:pPr>
              <w:numPr>
                <w:ilvl w:val="0"/>
                <w:numId w:val="11"/>
              </w:numPr>
              <w:shd w:val="clear" w:color="auto" w:fill="FFFFFF"/>
              <w:jc w:val="both"/>
              <w:rPr>
                <w:rFonts w:asciiTheme="minorHAnsi" w:hAnsiTheme="minorHAnsi"/>
                <w:i/>
              </w:rPr>
            </w:pPr>
            <w:r w:rsidRPr="00687DBA">
              <w:rPr>
                <w:rFonts w:asciiTheme="minorHAnsi" w:hAnsiTheme="minorHAnsi"/>
                <w:i/>
              </w:rPr>
              <w:t>Analysis of source and target texts with a focus on translation strategies in relation to textual coherence and localisation of target texts.</w:t>
            </w:r>
          </w:p>
        </w:tc>
      </w:tr>
      <w:tr w:rsidR="005F6C8E" w:rsidRPr="005F6C8E" w14:paraId="3CA163DC" w14:textId="77777777" w:rsidTr="14D54D12">
        <w:trPr>
          <w:trHeight w:val="510"/>
        </w:trPr>
        <w:tc>
          <w:tcPr>
            <w:tcW w:w="9322" w:type="dxa"/>
            <w:gridSpan w:val="2"/>
          </w:tcPr>
          <w:p w14:paraId="7611BA6D" w14:textId="77777777" w:rsidR="000A055F" w:rsidRPr="00831340" w:rsidRDefault="000A055F" w:rsidP="00F308BA">
            <w:pPr>
              <w:rPr>
                <w:rFonts w:asciiTheme="minorHAnsi" w:hAnsiTheme="minorHAnsi" w:cstheme="minorHAnsi"/>
                <w:lang w:val="de-DE"/>
              </w:rPr>
            </w:pPr>
            <w:r w:rsidRPr="00831340">
              <w:rPr>
                <w:rFonts w:asciiTheme="minorHAnsi" w:hAnsiTheme="minorHAnsi"/>
                <w:b/>
                <w:lang w:val="de-DE"/>
              </w:rPr>
              <w:lastRenderedPageBreak/>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p>
          <w:p w14:paraId="2129EEC5" w14:textId="77777777" w:rsidR="000A055F" w:rsidRPr="00831340" w:rsidRDefault="000A055F" w:rsidP="00F308BA">
            <w:pPr>
              <w:rPr>
                <w:rFonts w:asciiTheme="minorHAnsi" w:hAnsiTheme="minorHAnsi" w:cstheme="minorHAnsi"/>
                <w:i/>
                <w:iCs/>
                <w:lang w:val="de-DE"/>
              </w:rPr>
            </w:pPr>
            <w:r w:rsidRPr="00831340">
              <w:rPr>
                <w:rFonts w:asciiTheme="minorHAnsi" w:hAnsiTheme="minorHAnsi"/>
                <w:i/>
                <w:lang w:val="de-DE"/>
              </w:rPr>
              <w:t>AMMANN, M.: Kommunikation und Kultur. Dolmetschen und Übersetzen heute. Frankfurt am Main, 1995.</w:t>
            </w:r>
          </w:p>
          <w:p w14:paraId="60B9C91E" w14:textId="77777777" w:rsidR="000A055F" w:rsidRPr="00831340" w:rsidRDefault="000A055F" w:rsidP="00F308BA">
            <w:pPr>
              <w:rPr>
                <w:rFonts w:asciiTheme="minorHAnsi" w:hAnsiTheme="minorHAnsi" w:cstheme="minorHAnsi"/>
                <w:i/>
                <w:iCs/>
                <w:lang w:val="de-DE"/>
              </w:rPr>
            </w:pPr>
            <w:r w:rsidRPr="00831340">
              <w:rPr>
                <w:rFonts w:asciiTheme="minorHAnsi" w:hAnsiTheme="minorHAnsi"/>
                <w:i/>
                <w:lang w:val="de-DE"/>
              </w:rPr>
              <w:t>BURKART, R.: Kommunikation als soziale Interaktion. In: Bolten, J., Ehrhardt, C.: Interkulturelle Kommunikation. Texte und Übungen zum interkulturellen Handeln. Sternenfels: Wissenschaft und Praxis, 2003.</w:t>
            </w:r>
          </w:p>
          <w:p w14:paraId="52655DA9" w14:textId="77777777" w:rsidR="000A055F" w:rsidRPr="00831340" w:rsidRDefault="000A055F" w:rsidP="00F308BA">
            <w:pPr>
              <w:rPr>
                <w:rFonts w:asciiTheme="minorHAnsi" w:hAnsiTheme="minorHAnsi" w:cstheme="minorHAnsi"/>
                <w:i/>
                <w:iCs/>
                <w:lang w:val="de-DE"/>
              </w:rPr>
            </w:pPr>
            <w:r w:rsidRPr="00831340">
              <w:rPr>
                <w:rFonts w:asciiTheme="minorHAnsi" w:hAnsiTheme="minorHAnsi"/>
                <w:i/>
                <w:lang w:val="de-DE"/>
              </w:rPr>
              <w:t>BURKE, P.: Kultureller Austausch. Frankfurt am Main: Suhrkamp, 2000.</w:t>
            </w:r>
          </w:p>
          <w:p w14:paraId="15C70D77" w14:textId="20DAE283" w:rsidR="000A055F" w:rsidRPr="00831340" w:rsidRDefault="000A055F" w:rsidP="00F308BA">
            <w:pPr>
              <w:rPr>
                <w:rFonts w:asciiTheme="minorHAnsi" w:hAnsiTheme="minorHAnsi" w:cstheme="minorHAnsi"/>
                <w:i/>
                <w:iCs/>
                <w:lang w:val="de-DE"/>
              </w:rPr>
            </w:pPr>
            <w:r w:rsidRPr="00831340">
              <w:rPr>
                <w:rFonts w:asciiTheme="minorHAnsi" w:hAnsiTheme="minorHAnsi"/>
                <w:i/>
                <w:lang w:val="de-DE"/>
              </w:rPr>
              <w:t>EISMANN, V.: Erfolgreich in der geschäftlichen Korrespondenz. Berlin: Cornelsen, 2010.</w:t>
            </w:r>
          </w:p>
          <w:p w14:paraId="105C4562" w14:textId="77777777" w:rsidR="000A055F" w:rsidRPr="00831340" w:rsidRDefault="000A055F" w:rsidP="00F308BA">
            <w:pPr>
              <w:rPr>
                <w:rFonts w:asciiTheme="minorHAnsi" w:hAnsiTheme="minorHAnsi" w:cstheme="minorHAnsi"/>
                <w:i/>
                <w:iCs/>
                <w:lang w:val="de-DE"/>
              </w:rPr>
            </w:pPr>
            <w:r w:rsidRPr="00831340">
              <w:rPr>
                <w:rFonts w:asciiTheme="minorHAnsi" w:hAnsiTheme="minorHAnsi"/>
                <w:i/>
                <w:lang w:val="de-DE"/>
              </w:rPr>
              <w:t>EISMANN, V.: Wirtschaftskommunikation Deutsch NEU. Stuttgart: Klett, 2013.</w:t>
            </w:r>
          </w:p>
          <w:p w14:paraId="3EDE6817" w14:textId="77777777" w:rsidR="000A055F" w:rsidRPr="00831340" w:rsidRDefault="000A055F" w:rsidP="00F308BA">
            <w:pPr>
              <w:rPr>
                <w:rFonts w:asciiTheme="minorHAnsi" w:hAnsiTheme="minorHAnsi" w:cstheme="minorHAnsi"/>
                <w:i/>
                <w:iCs/>
                <w:lang w:val="de-DE"/>
              </w:rPr>
            </w:pPr>
            <w:r w:rsidRPr="00831340">
              <w:rPr>
                <w:rFonts w:asciiTheme="minorHAnsi" w:hAnsiTheme="minorHAnsi"/>
                <w:i/>
                <w:lang w:val="de-DE"/>
              </w:rPr>
              <w:t>GRIGULL, I. – RAVEN, S.: Geschäftliche Begegnungen B1. Integriertes Kurs- und Arbeitsbuch. Leipzig: Schubert, 2013.</w:t>
            </w:r>
          </w:p>
          <w:p w14:paraId="754C09A0" w14:textId="77777777" w:rsidR="000A055F" w:rsidRPr="00831340" w:rsidRDefault="000A055F" w:rsidP="00F308BA">
            <w:pPr>
              <w:rPr>
                <w:rFonts w:asciiTheme="minorHAnsi" w:hAnsiTheme="minorHAnsi" w:cstheme="minorHAnsi"/>
                <w:i/>
                <w:iCs/>
                <w:lang w:val="de-DE"/>
              </w:rPr>
            </w:pPr>
            <w:r w:rsidRPr="00831340">
              <w:rPr>
                <w:rFonts w:asciiTheme="minorHAnsi" w:hAnsiTheme="minorHAnsi"/>
                <w:i/>
                <w:lang w:val="de-DE"/>
              </w:rPr>
              <w:t>HERINGER, H. J.: Interkulturelle Kommunikation. Stuttgart: UTB, 2017</w:t>
            </w:r>
          </w:p>
          <w:p w14:paraId="011A4613" w14:textId="77777777" w:rsidR="000A055F" w:rsidRPr="00831340" w:rsidRDefault="000A055F" w:rsidP="00F308BA">
            <w:pPr>
              <w:rPr>
                <w:rFonts w:asciiTheme="minorHAnsi" w:hAnsiTheme="minorHAnsi" w:cstheme="minorHAnsi"/>
                <w:i/>
                <w:iCs/>
                <w:lang w:val="de-DE"/>
              </w:rPr>
            </w:pPr>
            <w:r w:rsidRPr="00831340">
              <w:rPr>
                <w:rFonts w:asciiTheme="minorHAnsi" w:hAnsiTheme="minorHAnsi"/>
                <w:i/>
                <w:lang w:val="de-DE"/>
              </w:rPr>
              <w:t>KLIEMS, A.: Slowakische Kultur und Literatur im Selbst- und Fremdverständnis. Stuttgart: Steiner, 2005.</w:t>
            </w:r>
          </w:p>
          <w:p w14:paraId="67FEFF9F" w14:textId="77777777" w:rsidR="000A055F" w:rsidRPr="005F6C8E" w:rsidRDefault="000A055F" w:rsidP="00F308BA">
            <w:pPr>
              <w:jc w:val="both"/>
              <w:rPr>
                <w:rFonts w:asciiTheme="minorHAnsi" w:hAnsiTheme="minorHAnsi" w:cstheme="minorHAnsi"/>
              </w:rPr>
            </w:pPr>
            <w:r w:rsidRPr="00831340">
              <w:rPr>
                <w:rFonts w:asciiTheme="minorHAnsi" w:hAnsiTheme="minorHAnsi"/>
                <w:i/>
                <w:lang w:val="de-DE"/>
              </w:rPr>
              <w:t xml:space="preserve">SNELL-HORNBY, M. et al. (Hgg.): Handbuch Translation. </w:t>
            </w:r>
            <w:r>
              <w:rPr>
                <w:rFonts w:asciiTheme="minorHAnsi" w:hAnsiTheme="minorHAnsi"/>
                <w:i/>
              </w:rPr>
              <w:t xml:space="preserve">Tübingen: </w:t>
            </w:r>
            <w:proofErr w:type="spellStart"/>
            <w:r>
              <w:rPr>
                <w:rFonts w:asciiTheme="minorHAnsi" w:hAnsiTheme="minorHAnsi"/>
                <w:i/>
              </w:rPr>
              <w:t>Stauffenburg</w:t>
            </w:r>
            <w:proofErr w:type="spellEnd"/>
            <w:r>
              <w:rPr>
                <w:rFonts w:asciiTheme="minorHAnsi" w:hAnsiTheme="minorHAnsi"/>
                <w:i/>
              </w:rPr>
              <w:t>, 1999.</w:t>
            </w:r>
          </w:p>
        </w:tc>
      </w:tr>
      <w:tr w:rsidR="005F6C8E" w:rsidRPr="005F6C8E" w14:paraId="6AEBEBFD" w14:textId="77777777" w:rsidTr="14D54D12">
        <w:trPr>
          <w:trHeight w:val="743"/>
        </w:trPr>
        <w:tc>
          <w:tcPr>
            <w:tcW w:w="9322" w:type="dxa"/>
            <w:gridSpan w:val="2"/>
            <w:vAlign w:val="center"/>
          </w:tcPr>
          <w:p w14:paraId="1680BFD9" w14:textId="77777777" w:rsidR="000A055F" w:rsidRPr="005F6C8E" w:rsidRDefault="000A055F"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644CA1E6" w14:textId="77777777" w:rsidR="000A055F" w:rsidRPr="0028411A" w:rsidRDefault="000A055F" w:rsidP="00F308BA">
            <w:pPr>
              <w:jc w:val="both"/>
              <w:rPr>
                <w:rFonts w:asciiTheme="minorHAnsi" w:hAnsiTheme="minorHAnsi" w:cstheme="minorHAnsi"/>
                <w:i/>
                <w:iCs/>
              </w:rPr>
            </w:pPr>
            <w:r>
              <w:rPr>
                <w:rFonts w:asciiTheme="minorHAnsi" w:hAnsiTheme="minorHAnsi"/>
                <w:i/>
              </w:rPr>
              <w:t>German and Slovak language</w:t>
            </w:r>
          </w:p>
        </w:tc>
      </w:tr>
      <w:tr w:rsidR="005F6C8E" w:rsidRPr="005F6C8E" w14:paraId="7D5A8E0F" w14:textId="77777777" w:rsidTr="14D54D12">
        <w:trPr>
          <w:trHeight w:val="414"/>
        </w:trPr>
        <w:tc>
          <w:tcPr>
            <w:tcW w:w="9322" w:type="dxa"/>
            <w:gridSpan w:val="2"/>
            <w:vAlign w:val="center"/>
          </w:tcPr>
          <w:p w14:paraId="77C93747" w14:textId="77777777" w:rsidR="000A055F" w:rsidRPr="005F6C8E" w:rsidRDefault="000A055F" w:rsidP="00F308BA">
            <w:pPr>
              <w:jc w:val="both"/>
              <w:rPr>
                <w:rFonts w:asciiTheme="minorHAnsi" w:hAnsiTheme="minorHAnsi" w:cstheme="minorHAnsi"/>
              </w:rPr>
            </w:pPr>
            <w:r>
              <w:rPr>
                <w:rFonts w:asciiTheme="minorHAnsi" w:hAnsiTheme="minorHAnsi"/>
                <w:b/>
              </w:rPr>
              <w:t>Notes:</w:t>
            </w:r>
            <w:r>
              <w:rPr>
                <w:rFonts w:asciiTheme="minorHAnsi" w:hAnsiTheme="minorHAnsi"/>
              </w:rPr>
              <w:t xml:space="preserve"> </w:t>
            </w:r>
          </w:p>
        </w:tc>
      </w:tr>
      <w:tr w:rsidR="005F6C8E" w:rsidRPr="005F6C8E" w14:paraId="74DE9D35" w14:textId="77777777" w:rsidTr="14D54D12">
        <w:trPr>
          <w:trHeight w:val="1554"/>
        </w:trPr>
        <w:tc>
          <w:tcPr>
            <w:tcW w:w="9322" w:type="dxa"/>
            <w:gridSpan w:val="2"/>
            <w:vAlign w:val="center"/>
          </w:tcPr>
          <w:p w14:paraId="1608CB9D" w14:textId="77777777" w:rsidR="000A055F" w:rsidRPr="005F6C8E" w:rsidRDefault="000A055F" w:rsidP="00F308BA">
            <w:pPr>
              <w:rPr>
                <w:rFonts w:asciiTheme="minorHAnsi" w:hAnsiTheme="minorHAnsi" w:cstheme="minorHAnsi"/>
                <w:b/>
              </w:rPr>
            </w:pPr>
            <w:r>
              <w:rPr>
                <w:rFonts w:asciiTheme="minorHAnsi" w:hAnsiTheme="minorHAnsi"/>
                <w:b/>
              </w:rPr>
              <w:t>Course evaluation</w:t>
            </w:r>
          </w:p>
          <w:p w14:paraId="6A780ABE" w14:textId="77257901" w:rsidR="000A055F" w:rsidRPr="005F6C8E" w:rsidRDefault="000A055F" w:rsidP="643E9FDB">
            <w:r>
              <w:rPr>
                <w:rFonts w:asciiTheme="minorHAnsi" w:hAnsiTheme="minorHAnsi"/>
              </w:rPr>
              <w:t xml:space="preserve">Total number of students assessed: </w:t>
            </w:r>
            <w:r>
              <w:rPr>
                <w:rFonts w:ascii="Calibri" w:hAnsi="Calibri"/>
              </w:rPr>
              <w:t>98</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61EC5E69" w14:textId="77777777" w:rsidTr="643E9FDB">
              <w:tc>
                <w:tcPr>
                  <w:tcW w:w="1518" w:type="dxa"/>
                  <w:vAlign w:val="center"/>
                </w:tcPr>
                <w:p w14:paraId="5750592F" w14:textId="351CA265"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116D9888" w14:textId="59B0E132"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69FDD467" w14:textId="2E510454"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08675965" w14:textId="60B33477"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4AB57DD5" w14:textId="12C4A463"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41BE9B79" w14:textId="584EB048"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766892F1" w14:textId="77777777" w:rsidTr="643E9FDB">
              <w:tc>
                <w:tcPr>
                  <w:tcW w:w="1518" w:type="dxa"/>
                  <w:vAlign w:val="center"/>
                </w:tcPr>
                <w:p w14:paraId="69466BAA" w14:textId="3E172E35" w:rsidR="643E9FDB" w:rsidRDefault="643E9FDB" w:rsidP="643E9FDB">
                  <w:pPr>
                    <w:jc w:val="center"/>
                    <w:rPr>
                      <w:rFonts w:asciiTheme="minorHAnsi" w:eastAsiaTheme="minorEastAsia" w:hAnsiTheme="minorHAnsi" w:cstheme="minorBidi"/>
                    </w:rPr>
                  </w:pPr>
                  <w:r>
                    <w:rPr>
                      <w:rFonts w:asciiTheme="minorHAnsi" w:hAnsiTheme="minorHAnsi"/>
                    </w:rPr>
                    <w:t>8%</w:t>
                  </w:r>
                </w:p>
              </w:tc>
              <w:tc>
                <w:tcPr>
                  <w:tcW w:w="1518" w:type="dxa"/>
                  <w:vAlign w:val="center"/>
                </w:tcPr>
                <w:p w14:paraId="2D13E03E" w14:textId="3A4702A0" w:rsidR="643E9FDB" w:rsidRDefault="643E9FDB" w:rsidP="643E9FDB">
                  <w:pPr>
                    <w:jc w:val="center"/>
                    <w:rPr>
                      <w:rFonts w:asciiTheme="minorHAnsi" w:eastAsiaTheme="minorEastAsia" w:hAnsiTheme="minorHAnsi" w:cstheme="minorBidi"/>
                    </w:rPr>
                  </w:pPr>
                  <w:r>
                    <w:rPr>
                      <w:rFonts w:asciiTheme="minorHAnsi" w:hAnsiTheme="minorHAnsi"/>
                    </w:rPr>
                    <w:t>15%</w:t>
                  </w:r>
                </w:p>
              </w:tc>
              <w:tc>
                <w:tcPr>
                  <w:tcW w:w="1518" w:type="dxa"/>
                  <w:vAlign w:val="center"/>
                </w:tcPr>
                <w:p w14:paraId="042337FF" w14:textId="0D66D3A3" w:rsidR="643E9FDB" w:rsidRDefault="643E9FDB" w:rsidP="643E9FDB">
                  <w:pPr>
                    <w:jc w:val="center"/>
                    <w:rPr>
                      <w:rFonts w:asciiTheme="minorHAnsi" w:eastAsiaTheme="minorEastAsia" w:hAnsiTheme="minorHAnsi" w:cstheme="minorBidi"/>
                    </w:rPr>
                  </w:pPr>
                  <w:r>
                    <w:rPr>
                      <w:rFonts w:asciiTheme="minorHAnsi" w:hAnsiTheme="minorHAnsi"/>
                    </w:rPr>
                    <w:t>28%</w:t>
                  </w:r>
                </w:p>
              </w:tc>
              <w:tc>
                <w:tcPr>
                  <w:tcW w:w="1518" w:type="dxa"/>
                  <w:vAlign w:val="center"/>
                </w:tcPr>
                <w:p w14:paraId="5C9D0090" w14:textId="69C86A8A" w:rsidR="643E9FDB" w:rsidRDefault="643E9FDB" w:rsidP="643E9FDB">
                  <w:pPr>
                    <w:jc w:val="center"/>
                    <w:rPr>
                      <w:rFonts w:asciiTheme="minorHAnsi" w:eastAsiaTheme="minorEastAsia" w:hAnsiTheme="minorHAnsi" w:cstheme="minorBidi"/>
                    </w:rPr>
                  </w:pPr>
                  <w:r>
                    <w:rPr>
                      <w:rFonts w:asciiTheme="minorHAnsi" w:hAnsiTheme="minorHAnsi"/>
                    </w:rPr>
                    <w:t>12%</w:t>
                  </w:r>
                </w:p>
              </w:tc>
              <w:tc>
                <w:tcPr>
                  <w:tcW w:w="1518" w:type="dxa"/>
                  <w:vAlign w:val="center"/>
                </w:tcPr>
                <w:p w14:paraId="5498AF63" w14:textId="24AD2125" w:rsidR="643E9FDB" w:rsidRDefault="643E9FDB" w:rsidP="643E9FDB">
                  <w:pPr>
                    <w:jc w:val="center"/>
                    <w:rPr>
                      <w:rFonts w:asciiTheme="minorHAnsi" w:eastAsiaTheme="minorEastAsia" w:hAnsiTheme="minorHAnsi" w:cstheme="minorBidi"/>
                    </w:rPr>
                  </w:pPr>
                  <w:r>
                    <w:rPr>
                      <w:rFonts w:asciiTheme="minorHAnsi" w:hAnsiTheme="minorHAnsi"/>
                    </w:rPr>
                    <w:t>7%</w:t>
                  </w:r>
                </w:p>
              </w:tc>
              <w:tc>
                <w:tcPr>
                  <w:tcW w:w="1518" w:type="dxa"/>
                  <w:vAlign w:val="center"/>
                </w:tcPr>
                <w:p w14:paraId="418A2106" w14:textId="6F56F7E7" w:rsidR="643E9FDB" w:rsidRDefault="643E9FDB" w:rsidP="643E9FDB">
                  <w:pPr>
                    <w:jc w:val="center"/>
                    <w:rPr>
                      <w:rFonts w:asciiTheme="minorHAnsi" w:eastAsiaTheme="minorEastAsia" w:hAnsiTheme="minorHAnsi" w:cstheme="minorBidi"/>
                    </w:rPr>
                  </w:pPr>
                  <w:r>
                    <w:rPr>
                      <w:rFonts w:asciiTheme="minorHAnsi" w:hAnsiTheme="minorHAnsi"/>
                    </w:rPr>
                    <w:t>30%</w:t>
                  </w:r>
                </w:p>
              </w:tc>
            </w:tr>
          </w:tbl>
          <w:p w14:paraId="6BD56708" w14:textId="50F5DDC8" w:rsidR="000A055F" w:rsidRPr="005F6C8E" w:rsidRDefault="000A055F" w:rsidP="643E9FDB">
            <w:pPr>
              <w:jc w:val="both"/>
            </w:pPr>
          </w:p>
        </w:tc>
      </w:tr>
      <w:tr w:rsidR="005F6C8E" w:rsidRPr="005F6C8E" w14:paraId="4AF3461E" w14:textId="77777777" w:rsidTr="14D54D12">
        <w:trPr>
          <w:trHeight w:val="428"/>
        </w:trPr>
        <w:tc>
          <w:tcPr>
            <w:tcW w:w="9322" w:type="dxa"/>
            <w:gridSpan w:val="2"/>
            <w:vAlign w:val="center"/>
          </w:tcPr>
          <w:p w14:paraId="1B41EB79" w14:textId="77777777" w:rsidR="000A055F" w:rsidRPr="005F6C8E" w:rsidRDefault="000A055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xml:space="preserve">, PhD., Mgr. </w:t>
            </w:r>
            <w:proofErr w:type="spellStart"/>
            <w:r>
              <w:rPr>
                <w:rFonts w:asciiTheme="minorHAnsi" w:hAnsiTheme="minorHAnsi"/>
                <w:i/>
              </w:rPr>
              <w:t>Blanka</w:t>
            </w:r>
            <w:proofErr w:type="spellEnd"/>
            <w:r>
              <w:rPr>
                <w:rFonts w:asciiTheme="minorHAnsi" w:hAnsiTheme="minorHAnsi"/>
                <w:i/>
              </w:rPr>
              <w:t xml:space="preserve"> </w:t>
            </w:r>
            <w:proofErr w:type="spellStart"/>
            <w:r>
              <w:rPr>
                <w:rFonts w:asciiTheme="minorHAnsi" w:hAnsiTheme="minorHAnsi"/>
                <w:i/>
              </w:rPr>
              <w:t>Jenčíková</w:t>
            </w:r>
            <w:proofErr w:type="spellEnd"/>
            <w:r>
              <w:rPr>
                <w:rFonts w:asciiTheme="minorHAnsi" w:hAnsiTheme="minorHAnsi"/>
                <w:i/>
              </w:rPr>
              <w:t>, PhD.</w:t>
            </w:r>
            <w:r>
              <w:rPr>
                <w:rFonts w:asciiTheme="minorHAnsi" w:hAnsiTheme="minorHAnsi"/>
                <w:i/>
              </w:rPr>
              <w:tab/>
            </w:r>
          </w:p>
        </w:tc>
      </w:tr>
      <w:tr w:rsidR="005F6C8E" w:rsidRPr="005F6C8E" w14:paraId="2F394939" w14:textId="77777777" w:rsidTr="14D54D12">
        <w:trPr>
          <w:trHeight w:val="406"/>
        </w:trPr>
        <w:tc>
          <w:tcPr>
            <w:tcW w:w="9322" w:type="dxa"/>
            <w:gridSpan w:val="2"/>
            <w:vAlign w:val="center"/>
          </w:tcPr>
          <w:p w14:paraId="71D5B979" w14:textId="615DB7BF" w:rsidR="000A055F" w:rsidRPr="005F6C8E" w:rsidRDefault="000A055F" w:rsidP="14D54D12">
            <w:pPr>
              <w:tabs>
                <w:tab w:val="left" w:pos="1530"/>
              </w:tabs>
              <w:jc w:val="both"/>
              <w:rPr>
                <w:rFonts w:asciiTheme="minorHAnsi" w:hAnsiTheme="minorHAnsi" w:cstheme="minorBidi"/>
              </w:rPr>
            </w:pPr>
            <w:r>
              <w:rPr>
                <w:rFonts w:asciiTheme="minorHAnsi" w:hAnsiTheme="minorHAnsi"/>
                <w:b/>
              </w:rPr>
              <w:t>Date of last change:</w:t>
            </w:r>
            <w:r>
              <w:rPr>
                <w:rFonts w:asciiTheme="minorHAnsi" w:hAnsiTheme="minorHAnsi"/>
              </w:rPr>
              <w:t xml:space="preserve"> 31/01/2022</w:t>
            </w:r>
          </w:p>
        </w:tc>
      </w:tr>
      <w:tr w:rsidR="005F6C8E" w:rsidRPr="005F6C8E" w14:paraId="74A43145" w14:textId="77777777" w:rsidTr="14D54D12">
        <w:trPr>
          <w:trHeight w:val="412"/>
        </w:trPr>
        <w:tc>
          <w:tcPr>
            <w:tcW w:w="9322" w:type="dxa"/>
            <w:gridSpan w:val="2"/>
            <w:vAlign w:val="center"/>
          </w:tcPr>
          <w:p w14:paraId="43BAE9B2" w14:textId="5226B37B" w:rsidR="000A055F" w:rsidRPr="005F6C8E" w:rsidRDefault="000A055F" w:rsidP="00F308BA">
            <w:pPr>
              <w:tabs>
                <w:tab w:val="left" w:pos="1530"/>
              </w:tabs>
              <w:jc w:val="both"/>
              <w:rPr>
                <w:rFonts w:asciiTheme="minorHAnsi" w:hAnsiTheme="minorHAnsi" w:cstheme="minorHAns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5A031B93" w14:textId="20232311" w:rsidR="0028411A" w:rsidRDefault="0028411A" w:rsidP="008A34EB">
      <w:pPr>
        <w:ind w:left="720"/>
        <w:jc w:val="both"/>
        <w:rPr>
          <w:rFonts w:asciiTheme="minorHAnsi" w:hAnsiTheme="minorHAnsi" w:cstheme="minorHAnsi"/>
        </w:rPr>
      </w:pPr>
    </w:p>
    <w:p w14:paraId="7F0512AC" w14:textId="77777777" w:rsidR="0028411A" w:rsidRDefault="0028411A">
      <w:pPr>
        <w:spacing w:after="200" w:line="276" w:lineRule="auto"/>
        <w:rPr>
          <w:rFonts w:asciiTheme="minorHAnsi" w:hAnsiTheme="minorHAnsi" w:cstheme="minorHAnsi"/>
        </w:rPr>
      </w:pPr>
      <w:r>
        <w:br w:type="page"/>
      </w:r>
    </w:p>
    <w:p w14:paraId="39968597" w14:textId="77777777" w:rsidR="005F6C8E" w:rsidRPr="005F6C8E" w:rsidRDefault="005F6C8E"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5E8FC938" w14:textId="77777777" w:rsidR="005F6C8E" w:rsidRPr="005F6C8E" w:rsidRDefault="005F6C8E"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7AD83F3D" w14:textId="77777777" w:rsidTr="14D54D12">
        <w:trPr>
          <w:trHeight w:val="510"/>
        </w:trPr>
        <w:tc>
          <w:tcPr>
            <w:tcW w:w="9322" w:type="dxa"/>
            <w:gridSpan w:val="2"/>
            <w:vAlign w:val="center"/>
          </w:tcPr>
          <w:p w14:paraId="4D27619A" w14:textId="77777777" w:rsidR="005F6C8E" w:rsidRPr="005F6C8E" w:rsidRDefault="005F6C8E" w:rsidP="00F308BA">
            <w:pPr>
              <w:rPr>
                <w:rFonts w:asciiTheme="minorHAnsi" w:hAnsiTheme="minorHAnsi" w:cstheme="minorHAns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533275EA" w14:textId="77777777" w:rsidTr="14D54D12">
        <w:trPr>
          <w:trHeight w:val="510"/>
        </w:trPr>
        <w:tc>
          <w:tcPr>
            <w:tcW w:w="9322" w:type="dxa"/>
            <w:gridSpan w:val="2"/>
            <w:vAlign w:val="center"/>
          </w:tcPr>
          <w:p w14:paraId="54FEEF62" w14:textId="77777777" w:rsidR="005F6C8E" w:rsidRPr="005F6C8E" w:rsidRDefault="005F6C8E" w:rsidP="00F308BA">
            <w:pPr>
              <w:rPr>
                <w:rFonts w:asciiTheme="minorHAnsi" w:hAnsiTheme="minorHAnsi" w:cstheme="minorHAnsi"/>
              </w:rPr>
            </w:pPr>
            <w:r>
              <w:t>Faculty:</w:t>
            </w:r>
            <w:r>
              <w:rPr>
                <w:rFonts w:asciiTheme="minorHAnsi" w:hAnsiTheme="minorHAnsi"/>
              </w:rPr>
              <w:t xml:space="preserve"> </w:t>
            </w:r>
            <w:sdt>
              <w:sdtPr>
                <w:rPr>
                  <w:rStyle w:val="tl1"/>
                  <w:rFonts w:cstheme="minorHAnsi"/>
                  <w:i w:val="0"/>
                </w:rPr>
                <w:id w:val="-2144720902"/>
                <w:placeholder>
                  <w:docPart w:val="6515EB053B684528A89BA3BA48328A8E"/>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2CDED6C0" w14:textId="77777777" w:rsidTr="14D54D12">
        <w:trPr>
          <w:trHeight w:val="490"/>
        </w:trPr>
        <w:tc>
          <w:tcPr>
            <w:tcW w:w="4110" w:type="dxa"/>
            <w:vAlign w:val="center"/>
          </w:tcPr>
          <w:p w14:paraId="51E280C0" w14:textId="1F4B341B" w:rsidR="005F6C8E" w:rsidRPr="005F6C8E" w:rsidRDefault="005F6C8E" w:rsidP="00F308BA">
            <w:pPr>
              <w:jc w:val="both"/>
              <w:rPr>
                <w:rFonts w:asciiTheme="minorHAnsi" w:hAnsiTheme="minorHAnsi" w:cstheme="minorHAnsi"/>
              </w:rPr>
            </w:pPr>
            <w:r>
              <w:rPr>
                <w:rFonts w:asciiTheme="minorHAnsi" w:hAnsiTheme="minorHAnsi"/>
                <w:b/>
              </w:rPr>
              <w:t>Course code:</w:t>
            </w:r>
            <w:r>
              <w:rPr>
                <w:rFonts w:asciiTheme="minorHAnsi" w:hAnsiTheme="minorHAnsi"/>
              </w:rPr>
              <w:t xml:space="preserve"> </w:t>
            </w:r>
            <w:r>
              <w:rPr>
                <w:rFonts w:asciiTheme="minorHAnsi" w:hAnsiTheme="minorHAnsi"/>
                <w:i/>
              </w:rPr>
              <w:t>1IGE/BITLM/22</w:t>
            </w:r>
          </w:p>
        </w:tc>
        <w:tc>
          <w:tcPr>
            <w:tcW w:w="5212" w:type="dxa"/>
            <w:vAlign w:val="center"/>
          </w:tcPr>
          <w:p w14:paraId="7972316B" w14:textId="77777777" w:rsidR="005F6C8E" w:rsidRPr="005F6C8E" w:rsidRDefault="005F6C8E"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Bilateral interpretation</w:t>
            </w:r>
          </w:p>
        </w:tc>
      </w:tr>
      <w:tr w:rsidR="005F6C8E" w:rsidRPr="005F6C8E" w14:paraId="39F00B46" w14:textId="77777777" w:rsidTr="14D54D12">
        <w:trPr>
          <w:trHeight w:val="1054"/>
        </w:trPr>
        <w:tc>
          <w:tcPr>
            <w:tcW w:w="9322" w:type="dxa"/>
            <w:gridSpan w:val="2"/>
            <w:vAlign w:val="center"/>
          </w:tcPr>
          <w:p w14:paraId="7BE14768" w14:textId="77777777" w:rsidR="005F6C8E" w:rsidRPr="005F6C8E" w:rsidRDefault="005F6C8E" w:rsidP="00F308BA">
            <w:pPr>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0C7D61D0" w14:textId="77777777" w:rsidR="005F6C8E" w:rsidRPr="005F6C8E" w:rsidRDefault="005F6C8E" w:rsidP="00F308BA">
            <w:pPr>
              <w:rPr>
                <w:rFonts w:asciiTheme="minorHAnsi" w:hAnsiTheme="minorHAnsi" w:cstheme="minorHAnsi"/>
                <w:i/>
                <w:iCs/>
              </w:rPr>
            </w:pPr>
            <w:r>
              <w:rPr>
                <w:rFonts w:asciiTheme="minorHAnsi" w:hAnsiTheme="minorHAnsi"/>
                <w:i/>
              </w:rPr>
              <w:t>0 hours of lectures / 2 hours of seminars per week</w:t>
            </w:r>
          </w:p>
          <w:p w14:paraId="411E13F2" w14:textId="77777777" w:rsidR="005F6C8E" w:rsidRPr="005F6C8E" w:rsidRDefault="005F6C8E" w:rsidP="00F308BA">
            <w:pPr>
              <w:jc w:val="both"/>
              <w:rPr>
                <w:rFonts w:asciiTheme="minorHAnsi" w:hAnsiTheme="minorHAnsi" w:cstheme="minorHAnsi"/>
              </w:rPr>
            </w:pPr>
            <w:r>
              <w:rPr>
                <w:rFonts w:asciiTheme="minorHAnsi" w:hAnsiTheme="minorHAnsi"/>
                <w:i/>
              </w:rPr>
              <w:t>Combined method</w:t>
            </w:r>
          </w:p>
        </w:tc>
      </w:tr>
      <w:tr w:rsidR="005F6C8E" w:rsidRPr="005F6C8E" w14:paraId="51B7C1E5" w14:textId="77777777" w:rsidTr="14D54D12">
        <w:trPr>
          <w:trHeight w:val="484"/>
        </w:trPr>
        <w:tc>
          <w:tcPr>
            <w:tcW w:w="9322" w:type="dxa"/>
            <w:gridSpan w:val="2"/>
            <w:vAlign w:val="center"/>
          </w:tcPr>
          <w:p w14:paraId="48ED4689" w14:textId="77777777" w:rsidR="005F6C8E" w:rsidRPr="005F6C8E" w:rsidRDefault="005F6C8E" w:rsidP="00F308BA">
            <w:pPr>
              <w:jc w:val="both"/>
              <w:rPr>
                <w:rFonts w:asciiTheme="minorHAnsi" w:hAnsiTheme="minorHAnsi" w:cstheme="minorHAnsi"/>
              </w:rPr>
            </w:pPr>
            <w:r>
              <w:rPr>
                <w:rFonts w:asciiTheme="minorHAnsi" w:hAnsiTheme="minorHAnsi"/>
                <w:b/>
              </w:rPr>
              <w:t>Number of credits:</w:t>
            </w:r>
            <w:r>
              <w:rPr>
                <w:rFonts w:asciiTheme="minorHAnsi" w:hAnsiTheme="minorHAnsi"/>
              </w:rPr>
              <w:t xml:space="preserve"> 3</w:t>
            </w:r>
          </w:p>
        </w:tc>
      </w:tr>
      <w:tr w:rsidR="005F6C8E" w:rsidRPr="005F6C8E" w14:paraId="507B085E" w14:textId="77777777" w:rsidTr="14D54D12">
        <w:trPr>
          <w:trHeight w:val="454"/>
        </w:trPr>
        <w:tc>
          <w:tcPr>
            <w:tcW w:w="9322" w:type="dxa"/>
            <w:gridSpan w:val="2"/>
            <w:vAlign w:val="center"/>
          </w:tcPr>
          <w:p w14:paraId="11965D03" w14:textId="77777777" w:rsidR="005F6C8E" w:rsidRPr="005F6C8E" w:rsidRDefault="005F6C8E" w:rsidP="00F308BA">
            <w:pPr>
              <w:jc w:val="both"/>
              <w:rPr>
                <w:rFonts w:asciiTheme="minorHAnsi" w:hAnsiTheme="minorHAnsi" w:cstheme="minorHAnsi"/>
              </w:rPr>
            </w:pPr>
            <w:r>
              <w:rPr>
                <w:rFonts w:asciiTheme="minorHAnsi" w:hAnsiTheme="minorHAnsi"/>
                <w:b/>
              </w:rPr>
              <w:t>Recommended semester of study:</w:t>
            </w:r>
            <w:r>
              <w:rPr>
                <w:rFonts w:asciiTheme="minorHAnsi" w:hAnsiTheme="minorHAnsi"/>
              </w:rPr>
              <w:t xml:space="preserve"> </w:t>
            </w:r>
            <w:r>
              <w:rPr>
                <w:rFonts w:asciiTheme="minorHAnsi" w:hAnsiTheme="minorHAnsi"/>
                <w:i/>
              </w:rPr>
              <w:t>5. semester</w:t>
            </w:r>
          </w:p>
        </w:tc>
      </w:tr>
      <w:tr w:rsidR="005F6C8E" w:rsidRPr="005F6C8E" w14:paraId="70729C87" w14:textId="77777777" w:rsidTr="14D54D12">
        <w:trPr>
          <w:trHeight w:val="432"/>
        </w:trPr>
        <w:tc>
          <w:tcPr>
            <w:tcW w:w="9322" w:type="dxa"/>
            <w:gridSpan w:val="2"/>
            <w:vAlign w:val="center"/>
          </w:tcPr>
          <w:p w14:paraId="1AFCD48B" w14:textId="73E4450D" w:rsidR="005F6C8E"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i w:val="0"/>
                </w:rPr>
                <w:alias w:val="Grade"/>
                <w:tag w:val="Stupeň"/>
                <w:id w:val="-274174350"/>
                <w:placeholder>
                  <w:docPart w:val="12BEC9580B3E46B999D1F55AAE87FC62"/>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5F6C8E">
                  <w:rPr>
                    <w:rStyle w:val="tl2"/>
                    <w:rFonts w:asciiTheme="minorHAnsi" w:hAnsiTheme="minorHAnsi"/>
                  </w:rPr>
                  <w:t>1.</w:t>
                </w:r>
              </w:sdtContent>
            </w:sdt>
          </w:p>
        </w:tc>
      </w:tr>
      <w:tr w:rsidR="005F6C8E" w:rsidRPr="005F6C8E" w14:paraId="2FABB24A" w14:textId="77777777" w:rsidTr="14D54D12">
        <w:trPr>
          <w:trHeight w:val="540"/>
        </w:trPr>
        <w:tc>
          <w:tcPr>
            <w:tcW w:w="9322" w:type="dxa"/>
            <w:gridSpan w:val="2"/>
            <w:vAlign w:val="center"/>
          </w:tcPr>
          <w:p w14:paraId="77EBE48B" w14:textId="77777777" w:rsidR="005F6C8E" w:rsidRPr="005F6C8E" w:rsidRDefault="005F6C8E" w:rsidP="00F308BA">
            <w:pPr>
              <w:jc w:val="both"/>
              <w:rPr>
                <w:rFonts w:asciiTheme="minorHAnsi" w:hAnsiTheme="minorHAnsi" w:cstheme="minorHAnsi"/>
              </w:rPr>
            </w:pPr>
            <w:r>
              <w:rPr>
                <w:rFonts w:asciiTheme="minorHAnsi" w:hAnsiTheme="minorHAnsi"/>
                <w:b/>
              </w:rPr>
              <w:t>Prerequisite subjects:</w:t>
            </w:r>
            <w:r>
              <w:rPr>
                <w:rFonts w:asciiTheme="minorHAnsi" w:hAnsiTheme="minorHAnsi"/>
              </w:rPr>
              <w:t xml:space="preserve"> </w:t>
            </w:r>
          </w:p>
        </w:tc>
      </w:tr>
      <w:tr w:rsidR="005F6C8E" w:rsidRPr="005F6C8E" w14:paraId="50B461A2" w14:textId="77777777" w:rsidTr="14D54D12">
        <w:trPr>
          <w:trHeight w:val="1965"/>
        </w:trPr>
        <w:tc>
          <w:tcPr>
            <w:tcW w:w="9322" w:type="dxa"/>
            <w:gridSpan w:val="2"/>
            <w:vAlign w:val="center"/>
          </w:tcPr>
          <w:p w14:paraId="68E39C38" w14:textId="77777777" w:rsidR="005F6C8E" w:rsidRPr="005F6C8E" w:rsidRDefault="005F6C8E" w:rsidP="00F308BA">
            <w:pPr>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711CE431" w14:textId="77777777" w:rsidR="002D0D81" w:rsidRPr="002D0D81" w:rsidRDefault="002D0D81" w:rsidP="002D0D81">
            <w:pPr>
              <w:rPr>
                <w:rFonts w:asciiTheme="minorHAnsi" w:hAnsiTheme="minorHAnsi"/>
                <w:i/>
              </w:rPr>
            </w:pPr>
            <w:r w:rsidRPr="002D0D81">
              <w:rPr>
                <w:rFonts w:asciiTheme="minorHAnsi" w:hAnsiTheme="minorHAnsi"/>
                <w:i/>
              </w:rPr>
              <w:t>The course is assessed on an ongoing basis.</w:t>
            </w:r>
          </w:p>
          <w:p w14:paraId="7C6B166C" w14:textId="77777777" w:rsidR="002D0D81" w:rsidRPr="002D0D81" w:rsidRDefault="002D0D81" w:rsidP="002D0D81">
            <w:pPr>
              <w:rPr>
                <w:rFonts w:asciiTheme="minorHAnsi" w:hAnsiTheme="minorHAnsi"/>
                <w:i/>
              </w:rPr>
            </w:pPr>
            <w:r w:rsidRPr="002D0D81">
              <w:rPr>
                <w:rFonts w:asciiTheme="minorHAnsi" w:hAnsiTheme="minorHAnsi"/>
                <w:i/>
              </w:rPr>
              <w:t>During the semester the student actively participates in the seminar work. The student completes one interim assessment of interpreting performance and one final assessment. It must obtain at least 90 % for an A grade (excellent), 80 % for a B grade, 70 % for a C grade, 60 % for a D grade and at least 50 % for an E grade. A student who receives less than 50% will be graded with a grade of FX. The final grade is the average of the midterm and final grades, taking into account in-class activity.</w:t>
            </w:r>
          </w:p>
          <w:p w14:paraId="3348195B" w14:textId="77777777" w:rsidR="002D0D81" w:rsidRPr="002D0D81" w:rsidRDefault="002D0D81" w:rsidP="002D0D81">
            <w:pPr>
              <w:rPr>
                <w:rFonts w:asciiTheme="minorHAnsi" w:hAnsiTheme="minorHAnsi"/>
                <w:i/>
              </w:rPr>
            </w:pPr>
          </w:p>
          <w:p w14:paraId="70019617" w14:textId="77777777" w:rsidR="002D0D81" w:rsidRPr="002D0D81" w:rsidRDefault="002D0D81" w:rsidP="002D0D81">
            <w:pPr>
              <w:rPr>
                <w:rFonts w:asciiTheme="minorHAnsi" w:hAnsiTheme="minorHAnsi"/>
                <w:i/>
              </w:rPr>
            </w:pPr>
            <w:r w:rsidRPr="002D0D81">
              <w:rPr>
                <w:rFonts w:asciiTheme="minorHAnsi" w:hAnsiTheme="minorHAnsi"/>
                <w:i/>
              </w:rPr>
              <w:t>Student time burden:</w:t>
            </w:r>
          </w:p>
          <w:p w14:paraId="07E7EEFD" w14:textId="77777777" w:rsidR="002D0D81" w:rsidRPr="002D0D81" w:rsidRDefault="002D0D81" w:rsidP="002D0D81">
            <w:pPr>
              <w:rPr>
                <w:rFonts w:asciiTheme="minorHAnsi" w:hAnsiTheme="minorHAnsi"/>
                <w:i/>
              </w:rPr>
            </w:pPr>
            <w:r w:rsidRPr="002D0D81">
              <w:rPr>
                <w:rFonts w:asciiTheme="minorHAnsi" w:hAnsiTheme="minorHAnsi"/>
                <w:i/>
              </w:rPr>
              <w:t xml:space="preserve">1. Teaching the subject: 2 h seminar: 13 weeks x 2 h = 26 h </w:t>
            </w:r>
          </w:p>
          <w:p w14:paraId="67C8127C" w14:textId="77777777" w:rsidR="002D0D81" w:rsidRPr="002D0D81" w:rsidRDefault="002D0D81" w:rsidP="002D0D81">
            <w:pPr>
              <w:rPr>
                <w:rFonts w:asciiTheme="minorHAnsi" w:hAnsiTheme="minorHAnsi"/>
                <w:i/>
              </w:rPr>
            </w:pPr>
            <w:r w:rsidRPr="002D0D81">
              <w:rPr>
                <w:rFonts w:asciiTheme="minorHAnsi" w:hAnsiTheme="minorHAnsi"/>
                <w:i/>
              </w:rPr>
              <w:t>2. Preparation for interpretation, preparation of glossaries: 64 h</w:t>
            </w:r>
          </w:p>
          <w:p w14:paraId="12B54F6A" w14:textId="1B10FE77" w:rsidR="005F6C8E" w:rsidRPr="002D0D81" w:rsidRDefault="002D0D81" w:rsidP="002D0D81">
            <w:pPr>
              <w:rPr>
                <w:rFonts w:asciiTheme="minorHAnsi" w:hAnsiTheme="minorHAnsi"/>
                <w:i/>
              </w:rPr>
            </w:pPr>
            <w:r w:rsidRPr="002D0D81">
              <w:rPr>
                <w:rFonts w:asciiTheme="minorHAnsi" w:hAnsiTheme="minorHAnsi"/>
                <w:i/>
              </w:rPr>
              <w:t>Total: 3 credits/90 hours</w:t>
            </w:r>
          </w:p>
        </w:tc>
      </w:tr>
      <w:tr w:rsidR="005F6C8E" w:rsidRPr="005F6C8E" w14:paraId="00009E79" w14:textId="77777777" w:rsidTr="14D54D12">
        <w:trPr>
          <w:trHeight w:val="699"/>
        </w:trPr>
        <w:tc>
          <w:tcPr>
            <w:tcW w:w="9322" w:type="dxa"/>
            <w:gridSpan w:val="2"/>
            <w:vAlign w:val="center"/>
          </w:tcPr>
          <w:p w14:paraId="331272AC" w14:textId="77777777" w:rsidR="005F6C8E" w:rsidRPr="005F6C8E" w:rsidRDefault="005F6C8E" w:rsidP="00F308BA">
            <w:pPr>
              <w:jc w:val="both"/>
              <w:rPr>
                <w:rFonts w:asciiTheme="minorHAnsi" w:hAnsiTheme="minorHAnsi" w:cstheme="minorHAnsi"/>
              </w:rPr>
            </w:pPr>
            <w:r>
              <w:rPr>
                <w:rFonts w:asciiTheme="minorHAnsi" w:hAnsiTheme="minorHAnsi"/>
                <w:b/>
              </w:rPr>
              <w:t>Learning outcomes:</w:t>
            </w:r>
            <w:r>
              <w:rPr>
                <w:rFonts w:asciiTheme="minorHAnsi" w:hAnsiTheme="minorHAnsi"/>
              </w:rPr>
              <w:t xml:space="preserve"> </w:t>
            </w:r>
          </w:p>
          <w:p w14:paraId="65C5FCC2" w14:textId="2ECFD21B" w:rsidR="005F6C8E" w:rsidRPr="005F6C8E" w:rsidRDefault="008D696D" w:rsidP="00F308BA">
            <w:pPr>
              <w:jc w:val="both"/>
              <w:rPr>
                <w:rFonts w:asciiTheme="minorHAnsi" w:hAnsiTheme="minorHAnsi" w:cstheme="minorHAnsi"/>
                <w:b/>
                <w:bCs/>
                <w:i/>
                <w:iCs/>
              </w:rPr>
            </w:pPr>
            <w:r>
              <w:rPr>
                <w:rFonts w:asciiTheme="minorHAnsi" w:hAnsiTheme="minorHAnsi"/>
                <w:b/>
                <w:i/>
              </w:rPr>
              <w:t xml:space="preserve">Knowledge acquired: </w:t>
            </w:r>
          </w:p>
          <w:p w14:paraId="1A77F651" w14:textId="491DE38A" w:rsidR="006A35E1" w:rsidRPr="006A35E1" w:rsidRDefault="006A35E1" w:rsidP="006A35E1">
            <w:pPr>
              <w:jc w:val="both"/>
              <w:rPr>
                <w:rFonts w:asciiTheme="minorHAnsi" w:hAnsiTheme="minorHAnsi"/>
                <w:i/>
              </w:rPr>
            </w:pPr>
            <w:r w:rsidRPr="006A35E1">
              <w:rPr>
                <w:rFonts w:asciiTheme="minorHAnsi" w:hAnsiTheme="minorHAnsi"/>
                <w:i/>
              </w:rPr>
              <w:t xml:space="preserve">The student has knowledge of the strategies and techniques of bilateral interpreting as a form of consecutive interpreting, the basic principles of communicating transcultural content and the ethical principles of interpreting.    </w:t>
            </w:r>
          </w:p>
          <w:p w14:paraId="4F1610D5" w14:textId="53CD2656" w:rsidR="005F6C8E" w:rsidRPr="005F6C8E" w:rsidRDefault="008D696D" w:rsidP="00F308BA">
            <w:pPr>
              <w:jc w:val="both"/>
              <w:rPr>
                <w:rFonts w:asciiTheme="minorHAnsi" w:hAnsiTheme="minorHAnsi" w:cstheme="minorHAnsi"/>
                <w:b/>
                <w:bCs/>
                <w:i/>
                <w:iCs/>
              </w:rPr>
            </w:pPr>
            <w:r>
              <w:rPr>
                <w:rFonts w:asciiTheme="minorHAnsi" w:hAnsiTheme="minorHAnsi"/>
                <w:b/>
                <w:i/>
              </w:rPr>
              <w:t xml:space="preserve">Skills acquired: </w:t>
            </w:r>
          </w:p>
          <w:p w14:paraId="27E5A292" w14:textId="23F0D436" w:rsidR="008E226F" w:rsidRPr="008E226F" w:rsidRDefault="008E226F" w:rsidP="008E226F">
            <w:pPr>
              <w:jc w:val="both"/>
              <w:rPr>
                <w:rFonts w:asciiTheme="minorHAnsi" w:hAnsiTheme="minorHAnsi"/>
                <w:i/>
              </w:rPr>
            </w:pPr>
            <w:r w:rsidRPr="008E226F">
              <w:rPr>
                <w:rFonts w:asciiTheme="minorHAnsi" w:hAnsiTheme="minorHAnsi"/>
                <w:i/>
              </w:rPr>
              <w:t xml:space="preserve">The student is able to analyse a given interpreting situation and choose adequate interpreting strategies and techniques, to interpret bilaterally simulated real-life situations typical mainly for community interpreting ("non-professional" speakers), to interpret bilaterally more situationally demanding types of negotiations (business, cultural and social events, conversation with a police officer, etc.) and to fully master the role of a transcultural moderator. </w:t>
            </w:r>
          </w:p>
          <w:p w14:paraId="7151DBAB" w14:textId="279DFC50" w:rsidR="005F6C8E" w:rsidRPr="005F6C8E" w:rsidRDefault="008D696D" w:rsidP="00F308BA">
            <w:pPr>
              <w:jc w:val="both"/>
              <w:rPr>
                <w:rFonts w:asciiTheme="minorHAnsi" w:hAnsiTheme="minorHAnsi" w:cstheme="minorHAnsi"/>
                <w:b/>
                <w:bCs/>
                <w:i/>
                <w:iCs/>
              </w:rPr>
            </w:pPr>
            <w:r>
              <w:rPr>
                <w:rFonts w:asciiTheme="minorHAnsi" w:hAnsiTheme="minorHAnsi"/>
                <w:b/>
                <w:i/>
              </w:rPr>
              <w:t xml:space="preserve">Competencies acquired: </w:t>
            </w:r>
          </w:p>
          <w:p w14:paraId="6C6529C7" w14:textId="5D596FDC" w:rsidR="005F6C8E" w:rsidRPr="00221989" w:rsidRDefault="00221989" w:rsidP="00221989">
            <w:pPr>
              <w:jc w:val="both"/>
              <w:rPr>
                <w:rFonts w:asciiTheme="minorHAnsi" w:hAnsiTheme="minorHAnsi"/>
                <w:i/>
              </w:rPr>
            </w:pPr>
            <w:r w:rsidRPr="00221989">
              <w:rPr>
                <w:rFonts w:asciiTheme="minorHAnsi" w:hAnsiTheme="minorHAnsi"/>
                <w:i/>
              </w:rPr>
              <w:t xml:space="preserve">On the basis of the acquired interpreting competence, the student is able to independently coordinate the interpreting output and at the same time to identify and resolve any problems that may arise in a timely manner. On the basis of the acquired communicative competence, the student is able to adequately evaluate the ethical and social context of the respective </w:t>
            </w:r>
            <w:r w:rsidRPr="00221989">
              <w:rPr>
                <w:rFonts w:asciiTheme="minorHAnsi" w:hAnsiTheme="minorHAnsi"/>
                <w:i/>
              </w:rPr>
              <w:lastRenderedPageBreak/>
              <w:t xml:space="preserve">communicative situation and, on the basis of the acquired transcultural competence, to correctly transform information from the initial to the target culture. </w:t>
            </w:r>
          </w:p>
        </w:tc>
      </w:tr>
      <w:tr w:rsidR="005F6C8E" w:rsidRPr="005F6C8E" w14:paraId="37EEDD09" w14:textId="77777777" w:rsidTr="14D54D12">
        <w:trPr>
          <w:trHeight w:val="510"/>
        </w:trPr>
        <w:tc>
          <w:tcPr>
            <w:tcW w:w="9322" w:type="dxa"/>
            <w:gridSpan w:val="2"/>
            <w:vAlign w:val="center"/>
          </w:tcPr>
          <w:p w14:paraId="32CC4014" w14:textId="77777777" w:rsidR="005F6C8E" w:rsidRPr="005F6C8E" w:rsidRDefault="005F6C8E" w:rsidP="00F308BA">
            <w:pPr>
              <w:jc w:val="both"/>
              <w:rPr>
                <w:rFonts w:asciiTheme="minorHAnsi" w:hAnsiTheme="minorHAnsi" w:cstheme="minorHAnsi"/>
              </w:rPr>
            </w:pPr>
            <w:r>
              <w:rPr>
                <w:rFonts w:asciiTheme="minorHAnsi" w:hAnsiTheme="minorHAnsi"/>
                <w:b/>
              </w:rPr>
              <w:lastRenderedPageBreak/>
              <w:t>Brief outline of the course:</w:t>
            </w:r>
            <w:r>
              <w:rPr>
                <w:rFonts w:asciiTheme="minorHAnsi" w:hAnsiTheme="minorHAnsi"/>
              </w:rPr>
              <w:t xml:space="preserve"> </w:t>
            </w:r>
          </w:p>
          <w:p w14:paraId="60C31AFA" w14:textId="454A82D0" w:rsidR="005F6C8E" w:rsidRPr="009364BB" w:rsidRDefault="009364BB" w:rsidP="009364BB">
            <w:pPr>
              <w:pStyle w:val="Odsekzoznamu"/>
              <w:numPr>
                <w:ilvl w:val="0"/>
                <w:numId w:val="11"/>
              </w:numPr>
              <w:rPr>
                <w:rFonts w:asciiTheme="minorHAnsi" w:hAnsiTheme="minorHAnsi"/>
                <w:i/>
              </w:rPr>
            </w:pPr>
            <w:r w:rsidRPr="009364BB">
              <w:rPr>
                <w:rFonts w:asciiTheme="minorHAnsi" w:hAnsiTheme="minorHAnsi"/>
                <w:i/>
              </w:rPr>
              <w:t>Bilateral interpretation of simulated conversations and negotiations on various situations and topics (business conversation, negotiation of price and delivery conditions, conversation at a trade fair, questioning by a police officer, questioning a witness, conversation at a cultural and social event, dealing with the office, etc.).</w:t>
            </w:r>
          </w:p>
        </w:tc>
      </w:tr>
      <w:tr w:rsidR="005F6C8E" w:rsidRPr="00831340" w14:paraId="0F7B9554" w14:textId="77777777" w:rsidTr="14D54D12">
        <w:trPr>
          <w:trHeight w:val="510"/>
        </w:trPr>
        <w:tc>
          <w:tcPr>
            <w:tcW w:w="9322" w:type="dxa"/>
            <w:gridSpan w:val="2"/>
            <w:vAlign w:val="center"/>
          </w:tcPr>
          <w:p w14:paraId="61A2718B" w14:textId="77777777" w:rsidR="005F6C8E" w:rsidRPr="00831340" w:rsidRDefault="005F6C8E" w:rsidP="00F308BA">
            <w:pPr>
              <w:jc w:val="both"/>
              <w:rPr>
                <w:rFonts w:asciiTheme="minorHAnsi" w:hAnsiTheme="minorHAnsi" w:cstheme="minorHAnsi"/>
                <w:lang w:val="de-DE"/>
              </w:rPr>
            </w:pPr>
            <w:r w:rsidRPr="00831340">
              <w:rPr>
                <w:rFonts w:asciiTheme="minorHAnsi" w:hAnsiTheme="minorHAnsi"/>
                <w:b/>
                <w:lang w:val="de-DE"/>
              </w:rPr>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r w:rsidRPr="00831340">
              <w:rPr>
                <w:rFonts w:asciiTheme="minorHAnsi" w:hAnsiTheme="minorHAnsi"/>
                <w:lang w:val="de-DE"/>
              </w:rPr>
              <w:t xml:space="preserve"> </w:t>
            </w:r>
          </w:p>
          <w:p w14:paraId="2FEAC214" w14:textId="77777777" w:rsidR="005F6C8E" w:rsidRPr="00831340" w:rsidRDefault="005F6C8E" w:rsidP="00F308BA">
            <w:pPr>
              <w:rPr>
                <w:rFonts w:asciiTheme="minorHAnsi" w:hAnsiTheme="minorHAnsi" w:cstheme="minorHAnsi"/>
                <w:i/>
                <w:iCs/>
                <w:lang w:val="de-DE"/>
              </w:rPr>
            </w:pPr>
            <w:r w:rsidRPr="00831340">
              <w:rPr>
                <w:rFonts w:asciiTheme="minorHAnsi" w:hAnsiTheme="minorHAnsi"/>
                <w:i/>
                <w:lang w:val="de-DE"/>
              </w:rPr>
              <w:t>APFELBAUM, B.: Gesprächsdynamik in Dolmetsch-Interaktionen. Radolfzell: Verlag für Gesprächsforschung, 2004.</w:t>
            </w:r>
          </w:p>
          <w:p w14:paraId="5C245846" w14:textId="77777777" w:rsidR="005F6C8E" w:rsidRPr="00831340" w:rsidRDefault="005F6C8E" w:rsidP="00F308BA">
            <w:pPr>
              <w:rPr>
                <w:rFonts w:asciiTheme="minorHAnsi" w:hAnsiTheme="minorHAnsi" w:cstheme="minorHAnsi"/>
                <w:i/>
                <w:iCs/>
                <w:lang w:val="de-DE"/>
              </w:rPr>
            </w:pPr>
            <w:r w:rsidRPr="00831340">
              <w:rPr>
                <w:rFonts w:asciiTheme="minorHAnsi" w:hAnsiTheme="minorHAnsi"/>
                <w:i/>
                <w:lang w:val="de-DE"/>
              </w:rPr>
              <w:t>KALINA, S. – BEST, J. (Hrsg.): Übersetzen und Dolmetschen. Eine Orientierungshilfe. Tübingen: Francke Verlag, 2002.</w:t>
            </w:r>
          </w:p>
          <w:p w14:paraId="795B5B8E" w14:textId="77777777" w:rsidR="005F6C8E" w:rsidRPr="00831340" w:rsidRDefault="005F6C8E" w:rsidP="00F308BA">
            <w:pPr>
              <w:rPr>
                <w:rFonts w:asciiTheme="minorHAnsi" w:hAnsiTheme="minorHAnsi" w:cstheme="minorHAnsi"/>
                <w:i/>
                <w:iCs/>
                <w:lang w:val="de-DE"/>
              </w:rPr>
            </w:pPr>
            <w:r w:rsidRPr="00831340">
              <w:rPr>
                <w:rFonts w:asciiTheme="minorHAnsi" w:hAnsiTheme="minorHAnsi"/>
                <w:i/>
                <w:lang w:val="de-DE"/>
              </w:rPr>
              <w:t xml:space="preserve">KAUTZ, U.: Handbuch Didaktik des Übersetzens und Dolmetschens. 2. Aufl. München: </w:t>
            </w:r>
            <w:proofErr w:type="spellStart"/>
            <w:r w:rsidRPr="00831340">
              <w:rPr>
                <w:rFonts w:asciiTheme="minorHAnsi" w:hAnsiTheme="minorHAnsi"/>
                <w:i/>
                <w:lang w:val="de-DE"/>
              </w:rPr>
              <w:t>Iudicum</w:t>
            </w:r>
            <w:proofErr w:type="spellEnd"/>
            <w:r w:rsidRPr="00831340">
              <w:rPr>
                <w:rFonts w:asciiTheme="minorHAnsi" w:hAnsiTheme="minorHAnsi"/>
                <w:i/>
                <w:lang w:val="de-DE"/>
              </w:rPr>
              <w:t>, 2002.</w:t>
            </w:r>
          </w:p>
          <w:p w14:paraId="40D44687" w14:textId="77777777" w:rsidR="005F6C8E" w:rsidRPr="00831340" w:rsidRDefault="005F6C8E" w:rsidP="00F308BA">
            <w:pPr>
              <w:rPr>
                <w:rFonts w:asciiTheme="minorHAnsi" w:hAnsiTheme="minorHAnsi" w:cstheme="minorHAnsi"/>
                <w:i/>
                <w:iCs/>
                <w:lang w:val="de-DE"/>
              </w:rPr>
            </w:pPr>
            <w:r w:rsidRPr="00831340">
              <w:rPr>
                <w:rFonts w:asciiTheme="minorHAnsi" w:hAnsiTheme="minorHAnsi"/>
                <w:i/>
                <w:lang w:val="de-DE"/>
              </w:rPr>
              <w:t xml:space="preserve">PÖCHHACKER, F.: Dolmetschen. Konzeptuelle Grundlagen und deskriptive Untersuchungen. Tübingen: </w:t>
            </w:r>
            <w:proofErr w:type="spellStart"/>
            <w:r w:rsidRPr="00831340">
              <w:rPr>
                <w:rFonts w:asciiTheme="minorHAnsi" w:hAnsiTheme="minorHAnsi"/>
                <w:i/>
                <w:lang w:val="de-DE"/>
              </w:rPr>
              <w:t>Stauffenburg</w:t>
            </w:r>
            <w:proofErr w:type="spellEnd"/>
            <w:r w:rsidRPr="00831340">
              <w:rPr>
                <w:rFonts w:asciiTheme="minorHAnsi" w:hAnsiTheme="minorHAnsi"/>
                <w:i/>
                <w:lang w:val="de-DE"/>
              </w:rPr>
              <w:t>, 2000.</w:t>
            </w:r>
          </w:p>
          <w:p w14:paraId="2AA29145" w14:textId="77777777" w:rsidR="005F6C8E" w:rsidRPr="00831340" w:rsidRDefault="005F6C8E" w:rsidP="00F308BA">
            <w:pPr>
              <w:rPr>
                <w:rFonts w:asciiTheme="minorHAnsi" w:hAnsiTheme="minorHAnsi" w:cstheme="minorHAnsi"/>
                <w:i/>
                <w:iCs/>
                <w:lang w:val="de-DE"/>
              </w:rPr>
            </w:pPr>
            <w:r w:rsidRPr="00831340">
              <w:rPr>
                <w:rFonts w:asciiTheme="minorHAnsi" w:hAnsiTheme="minorHAnsi"/>
                <w:i/>
                <w:lang w:val="de-DE"/>
              </w:rPr>
              <w:t xml:space="preserve">PÖLLABAUER, S. – GRBIC, N.: Kommunaldolmetschen / Community </w:t>
            </w:r>
            <w:proofErr w:type="spellStart"/>
            <w:r w:rsidRPr="00831340">
              <w:rPr>
                <w:rFonts w:asciiTheme="minorHAnsi" w:hAnsiTheme="minorHAnsi"/>
                <w:i/>
                <w:lang w:val="de-DE"/>
              </w:rPr>
              <w:t>Interpreting</w:t>
            </w:r>
            <w:proofErr w:type="spellEnd"/>
            <w:r w:rsidRPr="00831340">
              <w:rPr>
                <w:rFonts w:asciiTheme="minorHAnsi" w:hAnsiTheme="minorHAnsi"/>
                <w:i/>
                <w:lang w:val="de-DE"/>
              </w:rPr>
              <w:t xml:space="preserve">. Berlin: Frank &amp; </w:t>
            </w:r>
            <w:proofErr w:type="spellStart"/>
            <w:r w:rsidRPr="00831340">
              <w:rPr>
                <w:rFonts w:asciiTheme="minorHAnsi" w:hAnsiTheme="minorHAnsi"/>
                <w:i/>
                <w:lang w:val="de-DE"/>
              </w:rPr>
              <w:t>Timme</w:t>
            </w:r>
            <w:proofErr w:type="spellEnd"/>
            <w:r w:rsidRPr="00831340">
              <w:rPr>
                <w:rFonts w:asciiTheme="minorHAnsi" w:hAnsiTheme="minorHAnsi"/>
                <w:i/>
                <w:lang w:val="de-DE"/>
              </w:rPr>
              <w:t>, 2008.</w:t>
            </w:r>
          </w:p>
          <w:p w14:paraId="39ABD0F2" w14:textId="77777777" w:rsidR="005F6C8E" w:rsidRPr="00831340" w:rsidRDefault="005F6C8E" w:rsidP="00F308BA">
            <w:pPr>
              <w:jc w:val="both"/>
              <w:rPr>
                <w:rFonts w:asciiTheme="minorHAnsi" w:hAnsiTheme="minorHAnsi" w:cstheme="minorHAnsi"/>
                <w:lang w:val="de-DE"/>
              </w:rPr>
            </w:pPr>
            <w:r w:rsidRPr="00831340">
              <w:rPr>
                <w:rFonts w:asciiTheme="minorHAnsi" w:hAnsiTheme="minorHAnsi"/>
                <w:i/>
                <w:lang w:val="de-DE"/>
              </w:rPr>
              <w:t xml:space="preserve">SNELL-HORNBY, M. et al. (Hrsg.): Handbuch Translation. Tübingen: </w:t>
            </w:r>
            <w:proofErr w:type="spellStart"/>
            <w:r w:rsidRPr="00831340">
              <w:rPr>
                <w:rFonts w:asciiTheme="minorHAnsi" w:hAnsiTheme="minorHAnsi"/>
                <w:i/>
                <w:lang w:val="de-DE"/>
              </w:rPr>
              <w:t>Stauffenburg</w:t>
            </w:r>
            <w:proofErr w:type="spellEnd"/>
            <w:r w:rsidRPr="00831340">
              <w:rPr>
                <w:rFonts w:asciiTheme="minorHAnsi" w:hAnsiTheme="minorHAnsi"/>
                <w:i/>
                <w:lang w:val="de-DE"/>
              </w:rPr>
              <w:t>, 1999.</w:t>
            </w:r>
          </w:p>
        </w:tc>
      </w:tr>
      <w:tr w:rsidR="005F6C8E" w:rsidRPr="005F6C8E" w14:paraId="523B4644" w14:textId="77777777" w:rsidTr="14D54D12">
        <w:trPr>
          <w:trHeight w:val="743"/>
        </w:trPr>
        <w:tc>
          <w:tcPr>
            <w:tcW w:w="9322" w:type="dxa"/>
            <w:gridSpan w:val="2"/>
            <w:vAlign w:val="center"/>
          </w:tcPr>
          <w:p w14:paraId="131C80F3" w14:textId="77777777" w:rsidR="005F6C8E" w:rsidRPr="005F6C8E" w:rsidRDefault="005F6C8E"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478B9E0D" w14:textId="77777777" w:rsidR="005F6C8E" w:rsidRPr="005F6C8E" w:rsidRDefault="005F6C8E" w:rsidP="00F308BA">
            <w:pPr>
              <w:jc w:val="both"/>
              <w:rPr>
                <w:rFonts w:asciiTheme="minorHAnsi" w:hAnsiTheme="minorHAnsi" w:cstheme="minorHAnsi"/>
                <w:i/>
                <w:iCs/>
              </w:rPr>
            </w:pPr>
            <w:r>
              <w:rPr>
                <w:rFonts w:asciiTheme="minorHAnsi" w:hAnsiTheme="minorHAnsi"/>
                <w:i/>
              </w:rPr>
              <w:t>German and Slovak language</w:t>
            </w:r>
          </w:p>
        </w:tc>
      </w:tr>
      <w:tr w:rsidR="005F6C8E" w:rsidRPr="005F6C8E" w14:paraId="6E6A592E" w14:textId="77777777" w:rsidTr="14D54D12">
        <w:trPr>
          <w:trHeight w:val="414"/>
        </w:trPr>
        <w:tc>
          <w:tcPr>
            <w:tcW w:w="9322" w:type="dxa"/>
            <w:gridSpan w:val="2"/>
            <w:vAlign w:val="center"/>
          </w:tcPr>
          <w:p w14:paraId="47038DF9" w14:textId="77777777" w:rsidR="005F6C8E" w:rsidRPr="005F6C8E" w:rsidRDefault="005F6C8E" w:rsidP="00F308BA">
            <w:pPr>
              <w:jc w:val="both"/>
              <w:rPr>
                <w:rFonts w:asciiTheme="minorHAnsi" w:hAnsiTheme="minorHAnsi" w:cstheme="minorHAnsi"/>
              </w:rPr>
            </w:pPr>
            <w:r>
              <w:rPr>
                <w:rFonts w:asciiTheme="minorHAnsi" w:hAnsiTheme="minorHAnsi"/>
                <w:b/>
              </w:rPr>
              <w:t>Notes:</w:t>
            </w:r>
            <w:r>
              <w:rPr>
                <w:rFonts w:asciiTheme="minorHAnsi" w:hAnsiTheme="minorHAnsi"/>
              </w:rPr>
              <w:t xml:space="preserve"> </w:t>
            </w:r>
          </w:p>
        </w:tc>
      </w:tr>
      <w:tr w:rsidR="005F6C8E" w:rsidRPr="005F6C8E" w14:paraId="2DBFAB81" w14:textId="77777777" w:rsidTr="14D54D12">
        <w:trPr>
          <w:trHeight w:val="1554"/>
        </w:trPr>
        <w:tc>
          <w:tcPr>
            <w:tcW w:w="9322" w:type="dxa"/>
            <w:gridSpan w:val="2"/>
            <w:vAlign w:val="center"/>
          </w:tcPr>
          <w:p w14:paraId="00EC1DBF" w14:textId="77777777" w:rsidR="005F6C8E" w:rsidRPr="005F6C8E" w:rsidRDefault="005F6C8E" w:rsidP="00F308BA">
            <w:pPr>
              <w:rPr>
                <w:rFonts w:asciiTheme="minorHAnsi" w:hAnsiTheme="minorHAnsi" w:cstheme="minorHAnsi"/>
                <w:b/>
              </w:rPr>
            </w:pPr>
            <w:r>
              <w:rPr>
                <w:rFonts w:asciiTheme="minorHAnsi" w:hAnsiTheme="minorHAnsi"/>
                <w:b/>
              </w:rPr>
              <w:t>Course evaluation</w:t>
            </w:r>
          </w:p>
          <w:p w14:paraId="7D3DC861" w14:textId="6DDB06C4" w:rsidR="005F6C8E" w:rsidRPr="005F6C8E" w:rsidRDefault="005F6C8E" w:rsidP="643E9FDB">
            <w:r>
              <w:rPr>
                <w:rFonts w:asciiTheme="minorHAnsi" w:hAnsiTheme="minorHAnsi"/>
              </w:rPr>
              <w:t xml:space="preserve">Total number of students assessed: </w:t>
            </w:r>
            <w:r>
              <w:rPr>
                <w:rFonts w:ascii="Calibri" w:hAnsi="Calibri"/>
              </w:rPr>
              <w:t>10</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21B6ED89" w14:textId="77777777" w:rsidTr="643E9FDB">
              <w:tc>
                <w:tcPr>
                  <w:tcW w:w="1518" w:type="dxa"/>
                  <w:vAlign w:val="center"/>
                </w:tcPr>
                <w:p w14:paraId="7A256C8B" w14:textId="3BEA20A8"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0FCB7F6A" w14:textId="2655C7F0"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42D3315F" w14:textId="28947AD4"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1AEE6E4E" w14:textId="37D289F4"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36746362" w14:textId="65E1BBD0"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23A8E028" w14:textId="5AEB355F"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282BDA54" w14:textId="77777777" w:rsidTr="643E9FDB">
              <w:tc>
                <w:tcPr>
                  <w:tcW w:w="1518" w:type="dxa"/>
                  <w:vAlign w:val="center"/>
                </w:tcPr>
                <w:p w14:paraId="203B75E5" w14:textId="2C499B3D" w:rsidR="643E9FDB" w:rsidRDefault="643E9FDB" w:rsidP="643E9FDB">
                  <w:pPr>
                    <w:jc w:val="center"/>
                    <w:rPr>
                      <w:rFonts w:asciiTheme="minorHAnsi" w:eastAsiaTheme="minorEastAsia" w:hAnsiTheme="minorHAnsi" w:cstheme="minorBidi"/>
                    </w:rPr>
                  </w:pPr>
                  <w:r>
                    <w:rPr>
                      <w:rFonts w:asciiTheme="minorHAnsi" w:hAnsiTheme="minorHAnsi"/>
                    </w:rPr>
                    <w:t>20%</w:t>
                  </w:r>
                </w:p>
              </w:tc>
              <w:tc>
                <w:tcPr>
                  <w:tcW w:w="1518" w:type="dxa"/>
                  <w:vAlign w:val="center"/>
                </w:tcPr>
                <w:p w14:paraId="79F09BC0" w14:textId="78BBA192" w:rsidR="643E9FDB" w:rsidRDefault="643E9FDB" w:rsidP="643E9FDB">
                  <w:pPr>
                    <w:jc w:val="center"/>
                    <w:rPr>
                      <w:rFonts w:asciiTheme="minorHAnsi" w:eastAsiaTheme="minorEastAsia" w:hAnsiTheme="minorHAnsi" w:cstheme="minorBidi"/>
                    </w:rPr>
                  </w:pPr>
                  <w:r>
                    <w:rPr>
                      <w:rFonts w:asciiTheme="minorHAnsi" w:hAnsiTheme="minorHAnsi"/>
                    </w:rPr>
                    <w:t>20%</w:t>
                  </w:r>
                </w:p>
              </w:tc>
              <w:tc>
                <w:tcPr>
                  <w:tcW w:w="1518" w:type="dxa"/>
                  <w:vAlign w:val="center"/>
                </w:tcPr>
                <w:p w14:paraId="42DB2BDF" w14:textId="7EE6D697" w:rsidR="643E9FDB" w:rsidRDefault="643E9FDB" w:rsidP="643E9FDB">
                  <w:pPr>
                    <w:jc w:val="center"/>
                    <w:rPr>
                      <w:rFonts w:asciiTheme="minorHAnsi" w:eastAsiaTheme="minorEastAsia" w:hAnsiTheme="minorHAnsi" w:cstheme="minorBidi"/>
                    </w:rPr>
                  </w:pPr>
                  <w:r>
                    <w:rPr>
                      <w:rFonts w:asciiTheme="minorHAnsi" w:hAnsiTheme="minorHAnsi"/>
                    </w:rPr>
                    <w:t>20%</w:t>
                  </w:r>
                </w:p>
              </w:tc>
              <w:tc>
                <w:tcPr>
                  <w:tcW w:w="1518" w:type="dxa"/>
                  <w:vAlign w:val="center"/>
                </w:tcPr>
                <w:p w14:paraId="0B14E55C" w14:textId="3D70C20D" w:rsidR="643E9FDB" w:rsidRDefault="643E9FDB" w:rsidP="643E9FDB">
                  <w:pPr>
                    <w:jc w:val="center"/>
                    <w:rPr>
                      <w:rFonts w:asciiTheme="minorHAnsi" w:eastAsiaTheme="minorEastAsia" w:hAnsiTheme="minorHAnsi" w:cstheme="minorBidi"/>
                    </w:rPr>
                  </w:pPr>
                  <w:r>
                    <w:rPr>
                      <w:rFonts w:asciiTheme="minorHAnsi" w:hAnsiTheme="minorHAnsi"/>
                    </w:rPr>
                    <w:t>20%</w:t>
                  </w:r>
                </w:p>
              </w:tc>
              <w:tc>
                <w:tcPr>
                  <w:tcW w:w="1518" w:type="dxa"/>
                  <w:vAlign w:val="center"/>
                </w:tcPr>
                <w:p w14:paraId="4C8A8422" w14:textId="29C1F52C" w:rsidR="643E9FDB" w:rsidRDefault="643E9FDB" w:rsidP="643E9FDB">
                  <w:pPr>
                    <w:jc w:val="center"/>
                    <w:rPr>
                      <w:rFonts w:asciiTheme="minorHAnsi" w:eastAsiaTheme="minorEastAsia" w:hAnsiTheme="minorHAnsi" w:cstheme="minorBidi"/>
                    </w:rPr>
                  </w:pPr>
                  <w:r>
                    <w:rPr>
                      <w:rFonts w:asciiTheme="minorHAnsi" w:hAnsiTheme="minorHAnsi"/>
                    </w:rPr>
                    <w:t>20%</w:t>
                  </w:r>
                </w:p>
              </w:tc>
              <w:tc>
                <w:tcPr>
                  <w:tcW w:w="1518" w:type="dxa"/>
                  <w:vAlign w:val="center"/>
                </w:tcPr>
                <w:p w14:paraId="38B6B829" w14:textId="3C2343AB" w:rsidR="643E9FDB" w:rsidRDefault="643E9FDB" w:rsidP="643E9FDB">
                  <w:pPr>
                    <w:jc w:val="center"/>
                    <w:rPr>
                      <w:rFonts w:asciiTheme="minorHAnsi" w:eastAsiaTheme="minorEastAsia" w:hAnsiTheme="minorHAnsi" w:cstheme="minorBidi"/>
                    </w:rPr>
                  </w:pPr>
                  <w:r>
                    <w:rPr>
                      <w:rFonts w:asciiTheme="minorHAnsi" w:hAnsiTheme="minorHAnsi"/>
                    </w:rPr>
                    <w:t>0%</w:t>
                  </w:r>
                </w:p>
              </w:tc>
            </w:tr>
          </w:tbl>
          <w:p w14:paraId="7D407B1B" w14:textId="24622FC6" w:rsidR="005F6C8E" w:rsidRPr="005F6C8E" w:rsidRDefault="005F6C8E" w:rsidP="643E9FDB">
            <w:pPr>
              <w:jc w:val="both"/>
            </w:pPr>
          </w:p>
        </w:tc>
      </w:tr>
      <w:tr w:rsidR="005F6C8E" w:rsidRPr="005F6C8E" w14:paraId="39BCF9DD" w14:textId="77777777" w:rsidTr="14D54D12">
        <w:trPr>
          <w:trHeight w:val="428"/>
        </w:trPr>
        <w:tc>
          <w:tcPr>
            <w:tcW w:w="9322" w:type="dxa"/>
            <w:gridSpan w:val="2"/>
            <w:vAlign w:val="center"/>
          </w:tcPr>
          <w:p w14:paraId="2D232E89" w14:textId="77777777" w:rsidR="005F6C8E" w:rsidRPr="005F6C8E" w:rsidRDefault="005F6C8E"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xml:space="preserve">, PhD., Mgr. </w:t>
            </w:r>
            <w:proofErr w:type="spellStart"/>
            <w:r>
              <w:rPr>
                <w:rFonts w:asciiTheme="minorHAnsi" w:hAnsiTheme="minorHAnsi"/>
                <w:i/>
              </w:rPr>
              <w:t>Blanka</w:t>
            </w:r>
            <w:proofErr w:type="spellEnd"/>
            <w:r>
              <w:rPr>
                <w:rFonts w:asciiTheme="minorHAnsi" w:hAnsiTheme="minorHAnsi"/>
                <w:i/>
              </w:rPr>
              <w:t xml:space="preserve"> </w:t>
            </w:r>
            <w:proofErr w:type="spellStart"/>
            <w:r>
              <w:rPr>
                <w:rFonts w:asciiTheme="minorHAnsi" w:hAnsiTheme="minorHAnsi"/>
                <w:i/>
              </w:rPr>
              <w:t>Jenčíková</w:t>
            </w:r>
            <w:proofErr w:type="spellEnd"/>
            <w:r>
              <w:rPr>
                <w:rFonts w:asciiTheme="minorHAnsi" w:hAnsiTheme="minorHAnsi"/>
                <w:i/>
              </w:rPr>
              <w:t>, PhD.</w:t>
            </w:r>
            <w:r>
              <w:rPr>
                <w:rFonts w:asciiTheme="minorHAnsi" w:hAnsiTheme="minorHAnsi"/>
                <w:i/>
              </w:rPr>
              <w:tab/>
            </w:r>
          </w:p>
        </w:tc>
      </w:tr>
      <w:tr w:rsidR="005F6C8E" w:rsidRPr="005F6C8E" w14:paraId="6BEC0BC3" w14:textId="77777777" w:rsidTr="14D54D12">
        <w:trPr>
          <w:trHeight w:val="406"/>
        </w:trPr>
        <w:tc>
          <w:tcPr>
            <w:tcW w:w="9322" w:type="dxa"/>
            <w:gridSpan w:val="2"/>
            <w:vAlign w:val="center"/>
          </w:tcPr>
          <w:p w14:paraId="21CA60B0" w14:textId="1D26BC1C" w:rsidR="005F6C8E" w:rsidRPr="005F6C8E" w:rsidRDefault="005F6C8E" w:rsidP="14D54D12">
            <w:pPr>
              <w:tabs>
                <w:tab w:val="left" w:pos="1530"/>
              </w:tabs>
              <w:jc w:val="both"/>
              <w:rPr>
                <w:rFonts w:asciiTheme="minorHAnsi" w:hAnsiTheme="minorHAnsi" w:cstheme="minorBidi"/>
              </w:rPr>
            </w:pPr>
            <w:r>
              <w:rPr>
                <w:rFonts w:asciiTheme="minorHAnsi" w:hAnsiTheme="minorHAnsi"/>
                <w:b/>
              </w:rPr>
              <w:t>Date of last change:</w:t>
            </w:r>
            <w:r>
              <w:rPr>
                <w:rFonts w:asciiTheme="minorHAnsi" w:hAnsiTheme="minorHAnsi"/>
              </w:rPr>
              <w:t xml:space="preserve"> 31/01/2022</w:t>
            </w:r>
          </w:p>
        </w:tc>
      </w:tr>
      <w:tr w:rsidR="005F6C8E" w:rsidRPr="005F6C8E" w14:paraId="72465BA3" w14:textId="77777777" w:rsidTr="14D54D12">
        <w:trPr>
          <w:trHeight w:val="412"/>
        </w:trPr>
        <w:tc>
          <w:tcPr>
            <w:tcW w:w="9322" w:type="dxa"/>
            <w:gridSpan w:val="2"/>
            <w:vAlign w:val="center"/>
          </w:tcPr>
          <w:p w14:paraId="598C3126" w14:textId="38FFA1A1" w:rsidR="005F6C8E" w:rsidRPr="005F6C8E" w:rsidRDefault="005F6C8E" w:rsidP="00F308BA">
            <w:pPr>
              <w:tabs>
                <w:tab w:val="left" w:pos="1530"/>
              </w:tabs>
              <w:jc w:val="both"/>
              <w:rPr>
                <w:rFonts w:asciiTheme="minorHAnsi" w:hAnsiTheme="minorHAnsi" w:cstheme="minorHAns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10367E72" w14:textId="6DB7ECC4" w:rsidR="0028411A" w:rsidRDefault="0028411A" w:rsidP="008A34EB">
      <w:pPr>
        <w:ind w:left="720"/>
        <w:jc w:val="both"/>
        <w:rPr>
          <w:rFonts w:asciiTheme="minorHAnsi" w:hAnsiTheme="minorHAnsi" w:cstheme="minorHAnsi"/>
        </w:rPr>
      </w:pPr>
    </w:p>
    <w:p w14:paraId="6C293B1F" w14:textId="77777777" w:rsidR="006D390F" w:rsidRPr="008C021C" w:rsidRDefault="0028411A" w:rsidP="006D390F">
      <w:pPr>
        <w:ind w:left="720" w:hanging="720"/>
        <w:jc w:val="center"/>
        <w:rPr>
          <w:rFonts w:asciiTheme="minorHAnsi" w:hAnsiTheme="minorHAnsi" w:cstheme="minorHAnsi"/>
          <w:b/>
        </w:rPr>
      </w:pPr>
      <w:r>
        <w:br w:type="page"/>
      </w:r>
      <w:r>
        <w:rPr>
          <w:rFonts w:asciiTheme="minorHAnsi" w:hAnsiTheme="minorHAnsi"/>
          <w:b/>
        </w:rPr>
        <w:lastRenderedPageBreak/>
        <w:t>COURSE INFORMATION SHEET</w:t>
      </w:r>
    </w:p>
    <w:p w14:paraId="04CDF5F9" w14:textId="77777777" w:rsidR="006D390F" w:rsidRPr="008C021C" w:rsidRDefault="006D390F" w:rsidP="006D390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6D390F" w:rsidRPr="008C021C" w14:paraId="06951FD0" w14:textId="77777777" w:rsidTr="04850F56">
        <w:trPr>
          <w:trHeight w:val="510"/>
        </w:trPr>
        <w:tc>
          <w:tcPr>
            <w:tcW w:w="9322" w:type="dxa"/>
            <w:gridSpan w:val="2"/>
            <w:vAlign w:val="center"/>
          </w:tcPr>
          <w:p w14:paraId="6C61FF89" w14:textId="77777777" w:rsidR="006D390F" w:rsidRPr="008C021C" w:rsidRDefault="006D390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6D390F" w:rsidRPr="008C021C" w14:paraId="5F7E3D69" w14:textId="77777777" w:rsidTr="04850F56">
        <w:trPr>
          <w:trHeight w:val="299"/>
        </w:trPr>
        <w:tc>
          <w:tcPr>
            <w:tcW w:w="9322" w:type="dxa"/>
            <w:gridSpan w:val="2"/>
            <w:vAlign w:val="center"/>
          </w:tcPr>
          <w:p w14:paraId="21F2178D" w14:textId="77777777" w:rsidR="006D390F" w:rsidRPr="008C021C" w:rsidRDefault="006D390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1689410241"/>
                <w:placeholder>
                  <w:docPart w:val="D5328B4E1DCC4153AE0836FF6FAB7AC4"/>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6D390F" w:rsidRPr="008C021C" w14:paraId="58FE5734" w14:textId="77777777" w:rsidTr="04850F56">
        <w:trPr>
          <w:trHeight w:val="416"/>
        </w:trPr>
        <w:tc>
          <w:tcPr>
            <w:tcW w:w="4110" w:type="dxa"/>
            <w:vAlign w:val="center"/>
          </w:tcPr>
          <w:p w14:paraId="0906C009" w14:textId="77777777" w:rsidR="006D390F" w:rsidRPr="008C021C" w:rsidRDefault="006D390F"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w:t>
            </w:r>
            <w:r>
              <w:rPr>
                <w:rFonts w:asciiTheme="minorHAnsi" w:hAnsiTheme="minorHAnsi"/>
                <w:i/>
              </w:rPr>
              <w:t>1IGE/CILIT/22</w:t>
            </w:r>
          </w:p>
        </w:tc>
        <w:tc>
          <w:tcPr>
            <w:tcW w:w="5212" w:type="dxa"/>
            <w:vAlign w:val="center"/>
          </w:tcPr>
          <w:p w14:paraId="6301D968" w14:textId="77777777" w:rsidR="006D390F" w:rsidRPr="008C021C" w:rsidRDefault="006D390F"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Reading a literary text</w:t>
            </w:r>
          </w:p>
        </w:tc>
      </w:tr>
      <w:tr w:rsidR="006D390F" w:rsidRPr="008C021C" w14:paraId="4CB6F104" w14:textId="77777777" w:rsidTr="04850F56">
        <w:trPr>
          <w:trHeight w:val="1054"/>
        </w:trPr>
        <w:tc>
          <w:tcPr>
            <w:tcW w:w="9322" w:type="dxa"/>
            <w:gridSpan w:val="2"/>
            <w:vAlign w:val="center"/>
          </w:tcPr>
          <w:p w14:paraId="3064395D" w14:textId="77777777" w:rsidR="006D390F" w:rsidRPr="008C021C" w:rsidRDefault="006D390F" w:rsidP="00F308BA">
            <w:pPr>
              <w:jc w:val="both"/>
              <w:rPr>
                <w:rFonts w:asciiTheme="minorHAnsi" w:hAnsiTheme="minorHAnsi" w:cstheme="minorHAnsi"/>
                <w:i/>
              </w:rPr>
            </w:pPr>
            <w:r>
              <w:rPr>
                <w:rFonts w:asciiTheme="minorHAnsi" w:hAnsiTheme="minorHAnsi"/>
                <w:b/>
              </w:rPr>
              <w:t>Type, scope and method of educational activities:</w:t>
            </w:r>
            <w:r>
              <w:rPr>
                <w:rFonts w:asciiTheme="minorHAnsi" w:hAnsiTheme="minorHAnsi"/>
              </w:rPr>
              <w:t xml:space="preserve"> </w:t>
            </w:r>
          </w:p>
          <w:p w14:paraId="0FF9659A" w14:textId="54F03A8D" w:rsidR="006D390F" w:rsidRPr="008C021C" w:rsidRDefault="009364BB" w:rsidP="00F308BA">
            <w:pPr>
              <w:jc w:val="both"/>
              <w:rPr>
                <w:rFonts w:asciiTheme="minorHAnsi" w:hAnsiTheme="minorHAnsi" w:cstheme="minorHAnsi"/>
                <w:i/>
              </w:rPr>
            </w:pPr>
            <w:r>
              <w:rPr>
                <w:rFonts w:asciiTheme="minorHAnsi" w:hAnsiTheme="minorHAnsi"/>
                <w:i/>
              </w:rPr>
              <w:t>0 hours lecture / 2 hours seminars</w:t>
            </w:r>
          </w:p>
          <w:p w14:paraId="6DBB7CFD" w14:textId="77777777" w:rsidR="006D390F" w:rsidRPr="008C021C" w:rsidRDefault="006D390F" w:rsidP="00F308BA">
            <w:pPr>
              <w:jc w:val="both"/>
              <w:rPr>
                <w:rFonts w:asciiTheme="minorHAnsi" w:hAnsiTheme="minorHAnsi" w:cstheme="minorHAnsi"/>
              </w:rPr>
            </w:pPr>
            <w:r>
              <w:rPr>
                <w:rFonts w:asciiTheme="minorHAnsi" w:hAnsiTheme="minorHAnsi"/>
                <w:i/>
              </w:rPr>
              <w:t>Combined method</w:t>
            </w:r>
          </w:p>
        </w:tc>
      </w:tr>
      <w:tr w:rsidR="006D390F" w:rsidRPr="008C021C" w14:paraId="0B20F1F4" w14:textId="77777777" w:rsidTr="04850F56">
        <w:trPr>
          <w:trHeight w:val="352"/>
        </w:trPr>
        <w:tc>
          <w:tcPr>
            <w:tcW w:w="9322" w:type="dxa"/>
            <w:gridSpan w:val="2"/>
            <w:vAlign w:val="center"/>
          </w:tcPr>
          <w:p w14:paraId="21491114" w14:textId="77777777" w:rsidR="006D390F" w:rsidRPr="008C021C" w:rsidRDefault="006D390F"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6D390F" w:rsidRPr="008C021C" w14:paraId="296C027D" w14:textId="77777777" w:rsidTr="04850F56">
        <w:trPr>
          <w:trHeight w:val="530"/>
        </w:trPr>
        <w:tc>
          <w:tcPr>
            <w:tcW w:w="9322" w:type="dxa"/>
            <w:gridSpan w:val="2"/>
            <w:vAlign w:val="center"/>
          </w:tcPr>
          <w:p w14:paraId="09EECE46" w14:textId="77777777" w:rsidR="006D390F" w:rsidRPr="008C021C" w:rsidRDefault="006D390F"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2</w:t>
            </w:r>
          </w:p>
        </w:tc>
      </w:tr>
      <w:tr w:rsidR="006D390F" w:rsidRPr="008C021C" w14:paraId="619CD97B" w14:textId="77777777" w:rsidTr="04850F56">
        <w:trPr>
          <w:trHeight w:val="436"/>
        </w:trPr>
        <w:tc>
          <w:tcPr>
            <w:tcW w:w="9322" w:type="dxa"/>
            <w:gridSpan w:val="2"/>
            <w:vAlign w:val="center"/>
          </w:tcPr>
          <w:p w14:paraId="2FA82B96" w14:textId="26B2B87C" w:rsidR="006D390F" w:rsidRPr="00EB314F"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345788012"/>
                <w:placeholder>
                  <w:docPart w:val="45934A5C937B41CB8EFFA5E4BAAD71F8"/>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6D390F">
                  <w:rPr>
                    <w:rStyle w:val="tl2"/>
                    <w:rFonts w:asciiTheme="minorHAnsi" w:hAnsiTheme="minorHAnsi"/>
                  </w:rPr>
                  <w:t>1.</w:t>
                </w:r>
              </w:sdtContent>
            </w:sdt>
          </w:p>
        </w:tc>
      </w:tr>
      <w:tr w:rsidR="006D390F" w:rsidRPr="008C021C" w14:paraId="723BA755" w14:textId="77777777" w:rsidTr="04850F56">
        <w:trPr>
          <w:trHeight w:val="672"/>
        </w:trPr>
        <w:tc>
          <w:tcPr>
            <w:tcW w:w="9322" w:type="dxa"/>
            <w:gridSpan w:val="2"/>
            <w:vAlign w:val="center"/>
          </w:tcPr>
          <w:p w14:paraId="5950222B" w14:textId="77777777" w:rsidR="006D390F" w:rsidRPr="008C021C" w:rsidRDefault="006D390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6D390F" w:rsidRPr="008C021C" w14:paraId="5757FC47" w14:textId="77777777" w:rsidTr="04850F56">
        <w:trPr>
          <w:trHeight w:val="1965"/>
        </w:trPr>
        <w:tc>
          <w:tcPr>
            <w:tcW w:w="9322" w:type="dxa"/>
            <w:gridSpan w:val="2"/>
            <w:vAlign w:val="center"/>
          </w:tcPr>
          <w:p w14:paraId="758F4E4E" w14:textId="77777777" w:rsidR="006D390F" w:rsidRPr="008C021C" w:rsidRDefault="006D390F" w:rsidP="00F308BA">
            <w:pPr>
              <w:jc w:val="both"/>
              <w:rPr>
                <w:rFonts w:asciiTheme="minorHAnsi" w:hAnsiTheme="minorHAnsi" w:cstheme="minorHAnsi"/>
                <w:i/>
              </w:rPr>
            </w:pPr>
            <w:r>
              <w:rPr>
                <w:rFonts w:asciiTheme="minorHAnsi" w:hAnsiTheme="minorHAnsi"/>
                <w:b/>
              </w:rPr>
              <w:t>Course prerequisites:</w:t>
            </w:r>
            <w:r>
              <w:rPr>
                <w:rFonts w:asciiTheme="minorHAnsi" w:hAnsiTheme="minorHAnsi"/>
              </w:rPr>
              <w:t xml:space="preserve"> </w:t>
            </w:r>
          </w:p>
          <w:p w14:paraId="60096258" w14:textId="77777777" w:rsidR="009364BB" w:rsidRPr="009364BB" w:rsidRDefault="009364BB" w:rsidP="009364BB">
            <w:pPr>
              <w:jc w:val="both"/>
              <w:rPr>
                <w:rFonts w:asciiTheme="minorHAnsi" w:hAnsiTheme="minorHAnsi"/>
                <w:i/>
              </w:rPr>
            </w:pPr>
            <w:r w:rsidRPr="009364BB">
              <w:rPr>
                <w:rFonts w:asciiTheme="minorHAnsi" w:hAnsiTheme="minorHAnsi"/>
                <w:i/>
              </w:rPr>
              <w:t>The course is assessed on an ongoing basis. During the semester, the student actively participates in seminars (oral and written homework, group work, discussion</w:t>
            </w:r>
            <w:proofErr w:type="gramStart"/>
            <w:r w:rsidRPr="009364BB">
              <w:rPr>
                <w:rFonts w:asciiTheme="minorHAnsi" w:hAnsiTheme="minorHAnsi"/>
                <w:i/>
              </w:rPr>
              <w:t>)..</w:t>
            </w:r>
            <w:proofErr w:type="gramEnd"/>
            <w:r w:rsidRPr="009364BB">
              <w:rPr>
                <w:rFonts w:asciiTheme="minorHAnsi" w:hAnsiTheme="minorHAnsi"/>
                <w:i/>
              </w:rPr>
              <w:t xml:space="preserve"> At the end of the semester, the student takes a final test. It must obtain at least 90 % for an A grade (excellent), 80 % for a B grade, 70 % for a C grade, 60 % for a D grade and at least 50 % for an E grade. A student who obtains less than 50% will be graded with a grade of FX. The final grade will be calculated as the average of the seminar paper and test grades.</w:t>
            </w:r>
          </w:p>
          <w:p w14:paraId="630EC5C0" w14:textId="77777777" w:rsidR="009364BB" w:rsidRPr="009364BB" w:rsidRDefault="009364BB" w:rsidP="009364BB">
            <w:pPr>
              <w:jc w:val="both"/>
              <w:rPr>
                <w:rFonts w:asciiTheme="minorHAnsi" w:hAnsiTheme="minorHAnsi"/>
                <w:i/>
              </w:rPr>
            </w:pPr>
          </w:p>
          <w:p w14:paraId="48C53349" w14:textId="77777777" w:rsidR="009364BB" w:rsidRPr="009364BB" w:rsidRDefault="009364BB" w:rsidP="009364BB">
            <w:pPr>
              <w:jc w:val="both"/>
              <w:rPr>
                <w:rFonts w:asciiTheme="minorHAnsi" w:hAnsiTheme="minorHAnsi"/>
                <w:i/>
              </w:rPr>
            </w:pPr>
            <w:r w:rsidRPr="009364BB">
              <w:rPr>
                <w:rFonts w:asciiTheme="minorHAnsi" w:hAnsiTheme="minorHAnsi"/>
                <w:i/>
              </w:rPr>
              <w:t>Student time burden:</w:t>
            </w:r>
          </w:p>
          <w:p w14:paraId="5BDA0E00" w14:textId="4F0BA99A" w:rsidR="006D390F" w:rsidRPr="009364BB" w:rsidRDefault="009364BB" w:rsidP="009364BB">
            <w:pPr>
              <w:jc w:val="both"/>
              <w:rPr>
                <w:rFonts w:asciiTheme="minorHAnsi" w:hAnsiTheme="minorHAnsi"/>
                <w:i/>
              </w:rPr>
            </w:pPr>
            <w:r w:rsidRPr="009364BB">
              <w:rPr>
                <w:rFonts w:asciiTheme="minorHAnsi" w:hAnsiTheme="minorHAnsi"/>
                <w:i/>
              </w:rPr>
              <w:t>Total 90 hours, including 26 hours of instruction, 36 hours of seminar preparation, 28 hours of final test preparation.</w:t>
            </w:r>
          </w:p>
        </w:tc>
      </w:tr>
      <w:tr w:rsidR="006D390F" w:rsidRPr="008C021C" w14:paraId="52F3B3D1" w14:textId="77777777" w:rsidTr="04850F56">
        <w:trPr>
          <w:trHeight w:val="1115"/>
        </w:trPr>
        <w:tc>
          <w:tcPr>
            <w:tcW w:w="9322" w:type="dxa"/>
            <w:gridSpan w:val="2"/>
            <w:vAlign w:val="center"/>
          </w:tcPr>
          <w:p w14:paraId="6576074F" w14:textId="77777777" w:rsidR="006D390F" w:rsidRPr="008C021C" w:rsidRDefault="006D390F"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7C034187" w14:textId="77777777" w:rsidR="006D390F" w:rsidRPr="008C021C" w:rsidRDefault="006D390F" w:rsidP="00F308BA">
            <w:pPr>
              <w:rPr>
                <w:rFonts w:asciiTheme="minorHAnsi" w:hAnsiTheme="minorHAnsi" w:cstheme="minorHAnsi"/>
                <w:b/>
                <w:bCs/>
                <w:i/>
              </w:rPr>
            </w:pPr>
            <w:r>
              <w:rPr>
                <w:rFonts w:asciiTheme="minorHAnsi" w:hAnsiTheme="minorHAnsi"/>
                <w:b/>
                <w:i/>
              </w:rPr>
              <w:t>Knowledge acquired:</w:t>
            </w:r>
          </w:p>
          <w:p w14:paraId="025B9C31" w14:textId="09293598" w:rsidR="009364BB" w:rsidRPr="009364BB" w:rsidRDefault="009364BB" w:rsidP="009364BB">
            <w:pPr>
              <w:rPr>
                <w:rFonts w:asciiTheme="minorHAnsi" w:hAnsiTheme="minorHAnsi"/>
                <w:i/>
              </w:rPr>
            </w:pPr>
            <w:r w:rsidRPr="009364BB">
              <w:rPr>
                <w:rFonts w:asciiTheme="minorHAnsi" w:hAnsiTheme="minorHAnsi"/>
                <w:i/>
              </w:rPr>
              <w:t xml:space="preserve">The graduate of the course knows the basic features of literature and literary types. The student understands the importance of reading a literary text for the study of a foreign language and the learning of a foreign culture. </w:t>
            </w:r>
          </w:p>
          <w:p w14:paraId="2B4A45A1" w14:textId="77777777" w:rsidR="006D390F" w:rsidRPr="008C021C" w:rsidRDefault="006D390F" w:rsidP="00F308BA">
            <w:pPr>
              <w:rPr>
                <w:rFonts w:asciiTheme="minorHAnsi" w:hAnsiTheme="minorHAnsi" w:cstheme="minorHAnsi"/>
                <w:b/>
                <w:bCs/>
                <w:i/>
              </w:rPr>
            </w:pPr>
            <w:r>
              <w:rPr>
                <w:rFonts w:asciiTheme="minorHAnsi" w:hAnsiTheme="minorHAnsi"/>
                <w:b/>
                <w:i/>
              </w:rPr>
              <w:t>Skills acquired:</w:t>
            </w:r>
          </w:p>
          <w:p w14:paraId="2CB273C3" w14:textId="726FB5EC" w:rsidR="009364BB" w:rsidRPr="009364BB" w:rsidRDefault="009364BB" w:rsidP="009364BB">
            <w:pPr>
              <w:rPr>
                <w:rFonts w:asciiTheme="minorHAnsi" w:hAnsiTheme="minorHAnsi"/>
                <w:i/>
              </w:rPr>
            </w:pPr>
            <w:r w:rsidRPr="009364BB">
              <w:rPr>
                <w:rFonts w:asciiTheme="minorHAnsi" w:hAnsiTheme="minorHAnsi"/>
                <w:i/>
              </w:rPr>
              <w:t>Graduates of the course: can read shorter and longer literary texts in German with comprehension. Can summarise orally and in writing the plot of a plotted literary text. Can characterise a non-serial literary text on the basis of its theme, motifs and form,</w:t>
            </w:r>
          </w:p>
          <w:p w14:paraId="40FC91AA" w14:textId="19713077" w:rsidR="006D390F" w:rsidRPr="008C021C" w:rsidRDefault="006D390F" w:rsidP="00F308BA">
            <w:pPr>
              <w:rPr>
                <w:rFonts w:asciiTheme="minorHAnsi" w:hAnsiTheme="minorHAnsi" w:cstheme="minorHAnsi"/>
                <w:b/>
                <w:bCs/>
                <w:i/>
              </w:rPr>
            </w:pPr>
            <w:r>
              <w:rPr>
                <w:rFonts w:asciiTheme="minorHAnsi" w:hAnsiTheme="minorHAnsi"/>
                <w:b/>
                <w:i/>
              </w:rPr>
              <w:t>Competencies acquired:</w:t>
            </w:r>
          </w:p>
          <w:p w14:paraId="346CF4AF" w14:textId="4850EF7B" w:rsidR="006D390F" w:rsidRPr="009364BB" w:rsidRDefault="009364BB" w:rsidP="009364BB">
            <w:pPr>
              <w:rPr>
                <w:rFonts w:asciiTheme="minorHAnsi" w:hAnsiTheme="minorHAnsi"/>
                <w:i/>
              </w:rPr>
            </w:pPr>
            <w:r w:rsidRPr="009364BB">
              <w:rPr>
                <w:rFonts w:asciiTheme="minorHAnsi" w:hAnsiTheme="minorHAnsi"/>
                <w:i/>
              </w:rPr>
              <w:t>The graduate of the course is able to discuss a literary text at a basic professional level. The student has sufficient prerequisites for the study of German literary studies.</w:t>
            </w:r>
          </w:p>
        </w:tc>
      </w:tr>
      <w:tr w:rsidR="006D390F" w:rsidRPr="008C021C" w14:paraId="4DFAE3F8" w14:textId="77777777" w:rsidTr="04850F56">
        <w:trPr>
          <w:trHeight w:val="510"/>
        </w:trPr>
        <w:tc>
          <w:tcPr>
            <w:tcW w:w="9322" w:type="dxa"/>
            <w:gridSpan w:val="2"/>
            <w:vAlign w:val="center"/>
          </w:tcPr>
          <w:p w14:paraId="6A463563" w14:textId="77777777" w:rsidR="006D390F" w:rsidRPr="008C021C" w:rsidRDefault="006D390F" w:rsidP="00F308BA">
            <w:pPr>
              <w:jc w:val="both"/>
              <w:rPr>
                <w:rFonts w:asciiTheme="minorHAnsi" w:hAnsiTheme="minorHAnsi" w:cstheme="minorHAnsi"/>
                <w:i/>
              </w:rPr>
            </w:pPr>
            <w:r>
              <w:rPr>
                <w:rFonts w:asciiTheme="minorHAnsi" w:hAnsiTheme="minorHAnsi"/>
                <w:b/>
              </w:rPr>
              <w:t>Brief outline of the course:</w:t>
            </w:r>
            <w:r>
              <w:rPr>
                <w:rFonts w:asciiTheme="minorHAnsi" w:hAnsiTheme="minorHAnsi"/>
              </w:rPr>
              <w:t xml:space="preserve"> </w:t>
            </w:r>
          </w:p>
          <w:p w14:paraId="7226CE4A" w14:textId="77777777" w:rsidR="009364BB" w:rsidRPr="009364BB" w:rsidRDefault="009364BB" w:rsidP="009364BB">
            <w:pPr>
              <w:pStyle w:val="Odsekzoznamu"/>
              <w:numPr>
                <w:ilvl w:val="0"/>
                <w:numId w:val="38"/>
              </w:numPr>
              <w:jc w:val="both"/>
              <w:rPr>
                <w:rFonts w:asciiTheme="minorHAnsi" w:hAnsiTheme="minorHAnsi"/>
                <w:i/>
                <w:lang w:val="en-US"/>
              </w:rPr>
            </w:pPr>
            <w:r w:rsidRPr="009364BB">
              <w:rPr>
                <w:rFonts w:asciiTheme="minorHAnsi" w:hAnsiTheme="minorHAnsi"/>
                <w:i/>
                <w:lang w:val="en-US"/>
              </w:rPr>
              <w:t xml:space="preserve">Literature, culture and language. What is literature and why we read it. </w:t>
            </w:r>
          </w:p>
          <w:p w14:paraId="55C4EC7C" w14:textId="77777777" w:rsidR="009364BB" w:rsidRPr="009364BB" w:rsidRDefault="009364BB" w:rsidP="009364BB">
            <w:pPr>
              <w:pStyle w:val="Odsekzoznamu"/>
              <w:numPr>
                <w:ilvl w:val="0"/>
                <w:numId w:val="38"/>
              </w:numPr>
              <w:jc w:val="both"/>
              <w:rPr>
                <w:rFonts w:asciiTheme="minorHAnsi" w:hAnsiTheme="minorHAnsi"/>
                <w:i/>
                <w:lang w:val="en-US"/>
              </w:rPr>
            </w:pPr>
            <w:r w:rsidRPr="009364BB">
              <w:rPr>
                <w:rFonts w:asciiTheme="minorHAnsi" w:hAnsiTheme="minorHAnsi"/>
                <w:i/>
                <w:lang w:val="en-US"/>
              </w:rPr>
              <w:t>Foreign and own. Literature as a window to learning about the target culture.</w:t>
            </w:r>
          </w:p>
          <w:p w14:paraId="7EB137C5" w14:textId="77777777" w:rsidR="009364BB" w:rsidRPr="009364BB" w:rsidRDefault="009364BB" w:rsidP="009364BB">
            <w:pPr>
              <w:pStyle w:val="Odsekzoznamu"/>
              <w:numPr>
                <w:ilvl w:val="0"/>
                <w:numId w:val="38"/>
              </w:numPr>
              <w:jc w:val="both"/>
              <w:rPr>
                <w:rFonts w:asciiTheme="minorHAnsi" w:hAnsiTheme="minorHAnsi"/>
                <w:i/>
                <w:lang w:val="en-US"/>
              </w:rPr>
            </w:pPr>
            <w:r w:rsidRPr="009364BB">
              <w:rPr>
                <w:rFonts w:asciiTheme="minorHAnsi" w:hAnsiTheme="minorHAnsi"/>
                <w:i/>
                <w:lang w:val="en-US"/>
              </w:rPr>
              <w:t xml:space="preserve">Reading in a foreign language. Reading strategies for understanding the text. </w:t>
            </w:r>
          </w:p>
          <w:p w14:paraId="6FB581E4" w14:textId="77777777" w:rsidR="009364BB" w:rsidRPr="009364BB" w:rsidRDefault="009364BB" w:rsidP="009364BB">
            <w:pPr>
              <w:pStyle w:val="Odsekzoznamu"/>
              <w:numPr>
                <w:ilvl w:val="0"/>
                <w:numId w:val="38"/>
              </w:numPr>
              <w:jc w:val="both"/>
              <w:rPr>
                <w:rFonts w:asciiTheme="minorHAnsi" w:hAnsiTheme="minorHAnsi"/>
                <w:i/>
                <w:lang w:val="en-US"/>
              </w:rPr>
            </w:pPr>
            <w:r w:rsidRPr="009364BB">
              <w:rPr>
                <w:rFonts w:asciiTheme="minorHAnsi" w:hAnsiTheme="minorHAnsi"/>
                <w:i/>
                <w:lang w:val="en-US"/>
              </w:rPr>
              <w:t xml:space="preserve">The epic - the joy of telling and reading a story. Using examples of children's and young adult literature and short prose. </w:t>
            </w:r>
          </w:p>
          <w:p w14:paraId="2144F573" w14:textId="77777777" w:rsidR="009364BB" w:rsidRPr="009364BB" w:rsidRDefault="009364BB" w:rsidP="009364BB">
            <w:pPr>
              <w:pStyle w:val="Odsekzoznamu"/>
              <w:numPr>
                <w:ilvl w:val="0"/>
                <w:numId w:val="38"/>
              </w:numPr>
              <w:jc w:val="both"/>
              <w:rPr>
                <w:rFonts w:asciiTheme="minorHAnsi" w:hAnsiTheme="minorHAnsi"/>
                <w:i/>
                <w:lang w:val="en-US"/>
              </w:rPr>
            </w:pPr>
            <w:r w:rsidRPr="009364BB">
              <w:rPr>
                <w:rFonts w:asciiTheme="minorHAnsi" w:hAnsiTheme="minorHAnsi"/>
                <w:i/>
                <w:lang w:val="en-US"/>
              </w:rPr>
              <w:t xml:space="preserve">Understanding and recording key information from a text (plot, setting, time and </w:t>
            </w:r>
            <w:r w:rsidRPr="009364BB">
              <w:rPr>
                <w:rFonts w:asciiTheme="minorHAnsi" w:hAnsiTheme="minorHAnsi"/>
                <w:i/>
                <w:lang w:val="en-US"/>
              </w:rPr>
              <w:lastRenderedPageBreak/>
              <w:t>characters).</w:t>
            </w:r>
          </w:p>
          <w:p w14:paraId="6D890CB9" w14:textId="77777777" w:rsidR="009364BB" w:rsidRPr="009364BB" w:rsidRDefault="009364BB" w:rsidP="009364BB">
            <w:pPr>
              <w:pStyle w:val="Odsekzoznamu"/>
              <w:numPr>
                <w:ilvl w:val="0"/>
                <w:numId w:val="38"/>
              </w:numPr>
              <w:jc w:val="both"/>
              <w:rPr>
                <w:rFonts w:asciiTheme="minorHAnsi" w:hAnsiTheme="minorHAnsi"/>
                <w:i/>
                <w:lang w:val="en-US"/>
              </w:rPr>
            </w:pPr>
            <w:r w:rsidRPr="009364BB">
              <w:rPr>
                <w:rFonts w:asciiTheme="minorHAnsi" w:hAnsiTheme="minorHAnsi"/>
                <w:i/>
                <w:lang w:val="en-US"/>
              </w:rPr>
              <w:t>Literary characters - identifying with and rejecting them.</w:t>
            </w:r>
          </w:p>
          <w:p w14:paraId="3DBA0E24" w14:textId="77777777" w:rsidR="009364BB" w:rsidRPr="009364BB" w:rsidRDefault="009364BB" w:rsidP="009364BB">
            <w:pPr>
              <w:pStyle w:val="Odsekzoznamu"/>
              <w:numPr>
                <w:ilvl w:val="0"/>
                <w:numId w:val="38"/>
              </w:numPr>
              <w:jc w:val="both"/>
              <w:rPr>
                <w:rFonts w:asciiTheme="minorHAnsi" w:hAnsiTheme="minorHAnsi"/>
                <w:i/>
                <w:lang w:val="en-US"/>
              </w:rPr>
            </w:pPr>
            <w:r w:rsidRPr="009364BB">
              <w:rPr>
                <w:rFonts w:asciiTheme="minorHAnsi" w:hAnsiTheme="minorHAnsi"/>
                <w:i/>
                <w:lang w:val="en-US"/>
              </w:rPr>
              <w:t>From understanding a text to attempting to interpret it.</w:t>
            </w:r>
          </w:p>
          <w:p w14:paraId="25BD5B83" w14:textId="77777777" w:rsidR="009364BB" w:rsidRPr="009364BB" w:rsidRDefault="009364BB" w:rsidP="009364BB">
            <w:pPr>
              <w:pStyle w:val="Odsekzoznamu"/>
              <w:numPr>
                <w:ilvl w:val="0"/>
                <w:numId w:val="38"/>
              </w:numPr>
              <w:jc w:val="both"/>
              <w:rPr>
                <w:rFonts w:asciiTheme="minorHAnsi" w:hAnsiTheme="minorHAnsi"/>
                <w:i/>
                <w:lang w:val="en-US"/>
              </w:rPr>
            </w:pPr>
            <w:r w:rsidRPr="009364BB">
              <w:rPr>
                <w:rFonts w:asciiTheme="minorHAnsi" w:hAnsiTheme="minorHAnsi"/>
                <w:i/>
                <w:lang w:val="en-US"/>
              </w:rPr>
              <w:t xml:space="preserve">Construction of a literary text. </w:t>
            </w:r>
          </w:p>
          <w:p w14:paraId="6C6C81A9" w14:textId="77777777" w:rsidR="009364BB" w:rsidRPr="009364BB" w:rsidRDefault="009364BB" w:rsidP="009364BB">
            <w:pPr>
              <w:pStyle w:val="Odsekzoznamu"/>
              <w:numPr>
                <w:ilvl w:val="0"/>
                <w:numId w:val="38"/>
              </w:numPr>
              <w:jc w:val="both"/>
              <w:rPr>
                <w:rFonts w:asciiTheme="minorHAnsi" w:hAnsiTheme="minorHAnsi"/>
                <w:i/>
                <w:lang w:val="en-US"/>
              </w:rPr>
            </w:pPr>
            <w:r w:rsidRPr="009364BB">
              <w:rPr>
                <w:rFonts w:asciiTheme="minorHAnsi" w:hAnsiTheme="minorHAnsi"/>
                <w:i/>
                <w:lang w:val="en-US"/>
              </w:rPr>
              <w:t xml:space="preserve">Text puzzles and writing the text.  </w:t>
            </w:r>
          </w:p>
          <w:p w14:paraId="19B71EC4" w14:textId="77777777" w:rsidR="009364BB" w:rsidRPr="009364BB" w:rsidRDefault="009364BB" w:rsidP="009364BB">
            <w:pPr>
              <w:pStyle w:val="Odsekzoznamu"/>
              <w:numPr>
                <w:ilvl w:val="0"/>
                <w:numId w:val="38"/>
              </w:numPr>
              <w:jc w:val="both"/>
              <w:rPr>
                <w:rFonts w:asciiTheme="minorHAnsi" w:hAnsiTheme="minorHAnsi"/>
                <w:i/>
                <w:lang w:val="en-US"/>
              </w:rPr>
            </w:pPr>
            <w:r w:rsidRPr="009364BB">
              <w:rPr>
                <w:rFonts w:asciiTheme="minorHAnsi" w:hAnsiTheme="minorHAnsi"/>
                <w:i/>
                <w:lang w:val="en-US"/>
              </w:rPr>
              <w:t>Text and context. Direct and figurative naming. Hidden meaning in the text and the art of suggestion.</w:t>
            </w:r>
          </w:p>
          <w:p w14:paraId="4817A3FC" w14:textId="1A0DB8FA" w:rsidR="006D390F" w:rsidRPr="009364BB" w:rsidRDefault="009364BB" w:rsidP="009364BB">
            <w:pPr>
              <w:pStyle w:val="Odsekzoznamu"/>
              <w:numPr>
                <w:ilvl w:val="0"/>
                <w:numId w:val="38"/>
              </w:numPr>
              <w:jc w:val="both"/>
              <w:rPr>
                <w:rFonts w:asciiTheme="minorHAnsi" w:hAnsiTheme="minorHAnsi"/>
                <w:i/>
                <w:lang w:val="fr-FR"/>
              </w:rPr>
            </w:pPr>
            <w:r w:rsidRPr="009364BB">
              <w:rPr>
                <w:rFonts w:asciiTheme="minorHAnsi" w:hAnsiTheme="minorHAnsi"/>
                <w:i/>
                <w:lang w:val="en-US"/>
              </w:rPr>
              <w:t xml:space="preserve">Lyricism. The sound level of the text, rhyme and rhythm. </w:t>
            </w:r>
            <w:r w:rsidRPr="009364BB">
              <w:rPr>
                <w:rFonts w:asciiTheme="minorHAnsi" w:hAnsiTheme="minorHAnsi"/>
                <w:i/>
                <w:lang w:val="fr-FR"/>
              </w:rPr>
              <w:t xml:space="preserve">Playing with language.  </w:t>
            </w:r>
          </w:p>
        </w:tc>
      </w:tr>
      <w:tr w:rsidR="006D390F" w:rsidRPr="00831340" w14:paraId="2DC38CE3" w14:textId="77777777" w:rsidTr="04850F56">
        <w:trPr>
          <w:trHeight w:val="510"/>
        </w:trPr>
        <w:tc>
          <w:tcPr>
            <w:tcW w:w="9322" w:type="dxa"/>
            <w:gridSpan w:val="2"/>
          </w:tcPr>
          <w:p w14:paraId="2D0890BD" w14:textId="77777777" w:rsidR="006D390F" w:rsidRPr="008C021C" w:rsidRDefault="006D390F" w:rsidP="00F308BA">
            <w:pPr>
              <w:pStyle w:val="Pta"/>
              <w:tabs>
                <w:tab w:val="clear" w:pos="4536"/>
                <w:tab w:val="clear" w:pos="9072"/>
              </w:tabs>
              <w:rPr>
                <w:rFonts w:asciiTheme="minorHAnsi" w:hAnsiTheme="minorHAnsi" w:cstheme="minorHAnsi"/>
                <w:iCs/>
              </w:rPr>
            </w:pPr>
            <w:r>
              <w:rPr>
                <w:rFonts w:asciiTheme="minorHAnsi" w:hAnsiTheme="minorHAnsi"/>
                <w:b/>
              </w:rPr>
              <w:lastRenderedPageBreak/>
              <w:t>Recommended reading:</w:t>
            </w:r>
            <w:r>
              <w:rPr>
                <w:rFonts w:asciiTheme="minorHAnsi" w:hAnsiTheme="minorHAnsi"/>
              </w:rPr>
              <w:t xml:space="preserve"> </w:t>
            </w:r>
          </w:p>
          <w:p w14:paraId="3CA56EDD" w14:textId="77777777" w:rsidR="006D390F" w:rsidRPr="00831340" w:rsidRDefault="006D390F" w:rsidP="00F308BA">
            <w:pPr>
              <w:ind w:left="426" w:hanging="426"/>
              <w:rPr>
                <w:rFonts w:asciiTheme="minorHAnsi" w:hAnsiTheme="minorHAnsi" w:cstheme="minorHAnsi"/>
                <w:i/>
                <w:lang w:val="de-DE"/>
              </w:rPr>
            </w:pPr>
            <w:r w:rsidRPr="00831340">
              <w:rPr>
                <w:rFonts w:asciiTheme="minorHAnsi" w:hAnsiTheme="minorHAnsi"/>
                <w:i/>
                <w:lang w:val="de-DE"/>
              </w:rPr>
              <w:t xml:space="preserve">BREDELLA, Lothar. Literarisches und interkulturelles Verstehen. Tübingen: Narr 2002. </w:t>
            </w:r>
          </w:p>
          <w:p w14:paraId="319AE3B6" w14:textId="77777777" w:rsidR="006D390F" w:rsidRPr="00831340" w:rsidRDefault="006D390F" w:rsidP="00F308BA">
            <w:pPr>
              <w:ind w:left="426" w:hanging="426"/>
              <w:rPr>
                <w:rFonts w:asciiTheme="minorHAnsi" w:hAnsiTheme="minorHAnsi" w:cstheme="minorHAnsi"/>
                <w:i/>
                <w:lang w:val="de-DE"/>
              </w:rPr>
            </w:pPr>
            <w:r w:rsidRPr="00831340">
              <w:rPr>
                <w:rFonts w:asciiTheme="minorHAnsi" w:hAnsiTheme="minorHAnsi"/>
                <w:i/>
                <w:lang w:val="de-DE"/>
              </w:rPr>
              <w:t xml:space="preserve">BRUNNER, Horst – MORITZ, Rainer (Hrsg.). Literaturwissenschaftliches Lexikon. Grundbegriffe der Germanistik. 2., </w:t>
            </w:r>
            <w:proofErr w:type="spellStart"/>
            <w:r w:rsidRPr="00831340">
              <w:rPr>
                <w:rFonts w:asciiTheme="minorHAnsi" w:hAnsiTheme="minorHAnsi"/>
                <w:i/>
                <w:lang w:val="de-DE"/>
              </w:rPr>
              <w:t>überarb</w:t>
            </w:r>
            <w:proofErr w:type="spellEnd"/>
            <w:r w:rsidRPr="00831340">
              <w:rPr>
                <w:rFonts w:asciiTheme="minorHAnsi" w:hAnsiTheme="minorHAnsi"/>
                <w:i/>
                <w:lang w:val="de-DE"/>
              </w:rPr>
              <w:t xml:space="preserve">. u. </w:t>
            </w:r>
            <w:proofErr w:type="spellStart"/>
            <w:r w:rsidRPr="00831340">
              <w:rPr>
                <w:rFonts w:asciiTheme="minorHAnsi" w:hAnsiTheme="minorHAnsi"/>
                <w:i/>
                <w:lang w:val="de-DE"/>
              </w:rPr>
              <w:t>erw</w:t>
            </w:r>
            <w:proofErr w:type="spellEnd"/>
            <w:r w:rsidRPr="00831340">
              <w:rPr>
                <w:rFonts w:asciiTheme="minorHAnsi" w:hAnsiTheme="minorHAnsi"/>
                <w:i/>
                <w:lang w:val="de-DE"/>
              </w:rPr>
              <w:t>. Aufl. Berlin: Schmidt 2006.</w:t>
            </w:r>
          </w:p>
          <w:p w14:paraId="1E1E8547" w14:textId="77777777" w:rsidR="006D390F" w:rsidRPr="00831340" w:rsidRDefault="006D390F" w:rsidP="00F308BA">
            <w:pPr>
              <w:ind w:left="426" w:hanging="426"/>
              <w:rPr>
                <w:rFonts w:asciiTheme="minorHAnsi" w:hAnsiTheme="minorHAnsi" w:cstheme="minorHAnsi"/>
                <w:i/>
                <w:lang w:val="de-DE"/>
              </w:rPr>
            </w:pPr>
            <w:r w:rsidRPr="00831340">
              <w:rPr>
                <w:rFonts w:asciiTheme="minorHAnsi" w:hAnsiTheme="minorHAnsi"/>
                <w:i/>
                <w:lang w:val="de-DE"/>
              </w:rPr>
              <w:t xml:space="preserve">BURDORF, Dieter – FASBENDER, Christoph – MOENNINGHOFF, Burkhard (Hrsg.):  Metzler Lexikon Literatur: Begriffe und Definitionen. Begründet von Günther und Irmgard </w:t>
            </w:r>
            <w:proofErr w:type="spellStart"/>
            <w:r w:rsidRPr="00831340">
              <w:rPr>
                <w:rFonts w:asciiTheme="minorHAnsi" w:hAnsiTheme="minorHAnsi"/>
                <w:i/>
                <w:lang w:val="de-DE"/>
              </w:rPr>
              <w:t>Schweikle</w:t>
            </w:r>
            <w:proofErr w:type="spellEnd"/>
            <w:r w:rsidRPr="00831340">
              <w:rPr>
                <w:rFonts w:asciiTheme="minorHAnsi" w:hAnsiTheme="minorHAnsi"/>
                <w:i/>
                <w:lang w:val="de-DE"/>
              </w:rPr>
              <w:t xml:space="preserve">. 3., völlig neu bearbeitete Auflage. Stuttgart: Metzler 2007. </w:t>
            </w:r>
          </w:p>
          <w:p w14:paraId="13EBA533" w14:textId="77777777" w:rsidR="006D390F" w:rsidRPr="00831340" w:rsidRDefault="006D390F" w:rsidP="00F308BA">
            <w:pPr>
              <w:ind w:left="426" w:hanging="426"/>
              <w:rPr>
                <w:rFonts w:asciiTheme="minorHAnsi" w:hAnsiTheme="minorHAnsi" w:cstheme="minorHAnsi"/>
                <w:i/>
                <w:lang w:val="de-DE"/>
              </w:rPr>
            </w:pPr>
            <w:r w:rsidRPr="00831340">
              <w:rPr>
                <w:rFonts w:asciiTheme="minorHAnsi" w:hAnsiTheme="minorHAnsi"/>
                <w:i/>
                <w:caps/>
                <w:lang w:val="de-DE"/>
              </w:rPr>
              <w:t>Dawidowski</w:t>
            </w:r>
            <w:r w:rsidRPr="00831340">
              <w:rPr>
                <w:rFonts w:asciiTheme="minorHAnsi" w:hAnsiTheme="minorHAnsi"/>
                <w:i/>
                <w:lang w:val="de-DE"/>
              </w:rPr>
              <w:t>, Christian (Hrsg.). Bildung durch Dichtung – Literarische Bildung: Bildungsdiskurse literaturvermittelnder Institutionen um 1900 und um 2000. Frankfurt am Main; Bern; Wien u.a.: Lang, 2013.</w:t>
            </w:r>
          </w:p>
          <w:p w14:paraId="522D560A" w14:textId="77777777" w:rsidR="006D390F" w:rsidRPr="00831340" w:rsidRDefault="006D390F" w:rsidP="00F308BA">
            <w:pPr>
              <w:ind w:left="426" w:hanging="426"/>
              <w:rPr>
                <w:rFonts w:asciiTheme="minorHAnsi" w:hAnsiTheme="minorHAnsi" w:cstheme="minorHAnsi"/>
                <w:i/>
                <w:caps/>
                <w:lang w:val="de-DE"/>
              </w:rPr>
            </w:pPr>
            <w:r w:rsidRPr="00831340">
              <w:rPr>
                <w:rFonts w:asciiTheme="minorHAnsi" w:hAnsiTheme="minorHAnsi"/>
                <w:i/>
                <w:lang w:val="de-DE"/>
              </w:rPr>
              <w:t xml:space="preserve">EHLERS, Swantje. Lesen in der Fremdsprache und Leseinstruktionen. In: Barbara </w:t>
            </w:r>
            <w:proofErr w:type="spellStart"/>
            <w:r w:rsidRPr="00831340">
              <w:rPr>
                <w:rFonts w:asciiTheme="minorHAnsi" w:hAnsiTheme="minorHAnsi"/>
                <w:i/>
                <w:lang w:val="de-DE"/>
              </w:rPr>
              <w:t>Schmenk</w:t>
            </w:r>
            <w:proofErr w:type="spellEnd"/>
            <w:r w:rsidRPr="00831340">
              <w:rPr>
                <w:rFonts w:asciiTheme="minorHAnsi" w:hAnsiTheme="minorHAnsi"/>
                <w:i/>
                <w:lang w:val="de-DE"/>
              </w:rPr>
              <w:t xml:space="preserve"> (Hrsg.): Drei Schritte vor und manchmal auch sechs zurück: internationale Perspektiven auf Entwicklungslinien im Bereich Deutsch als Fremdsprache. Festschrift für Dietmar Rösler zum 60. Geburtstag. Tübingen: Narr 2011, S. 147-160. </w:t>
            </w:r>
          </w:p>
          <w:p w14:paraId="304AA689" w14:textId="77777777" w:rsidR="006D390F" w:rsidRPr="00831340" w:rsidRDefault="006D390F" w:rsidP="00F308BA">
            <w:pPr>
              <w:ind w:left="426" w:hanging="426"/>
              <w:rPr>
                <w:rFonts w:asciiTheme="minorHAnsi" w:hAnsiTheme="minorHAnsi" w:cstheme="minorHAnsi"/>
                <w:i/>
                <w:lang w:val="de-DE"/>
              </w:rPr>
            </w:pPr>
            <w:r w:rsidRPr="00831340">
              <w:rPr>
                <w:rFonts w:asciiTheme="minorHAnsi" w:hAnsiTheme="minorHAnsi"/>
                <w:i/>
                <w:caps/>
                <w:lang w:val="de-DE"/>
              </w:rPr>
              <w:t>Ewert</w:t>
            </w:r>
            <w:r w:rsidRPr="00831340">
              <w:rPr>
                <w:rFonts w:asciiTheme="minorHAnsi" w:hAnsiTheme="minorHAnsi"/>
                <w:i/>
                <w:lang w:val="de-DE"/>
              </w:rPr>
              <w:t xml:space="preserve">, Michael – </w:t>
            </w:r>
            <w:r w:rsidRPr="00831340">
              <w:rPr>
                <w:rFonts w:asciiTheme="minorHAnsi" w:hAnsiTheme="minorHAnsi"/>
                <w:i/>
                <w:caps/>
                <w:lang w:val="de-DE"/>
              </w:rPr>
              <w:t>Riedner</w:t>
            </w:r>
            <w:r w:rsidRPr="00831340">
              <w:rPr>
                <w:rFonts w:asciiTheme="minorHAnsi" w:hAnsiTheme="minorHAnsi"/>
                <w:i/>
                <w:lang w:val="de-DE"/>
              </w:rPr>
              <w:t xml:space="preserve">, Renate – </w:t>
            </w:r>
            <w:r w:rsidRPr="00831340">
              <w:rPr>
                <w:rFonts w:asciiTheme="minorHAnsi" w:hAnsiTheme="minorHAnsi"/>
                <w:i/>
                <w:caps/>
                <w:lang w:val="de-DE"/>
              </w:rPr>
              <w:t>Schiedermair</w:t>
            </w:r>
            <w:r w:rsidRPr="00831340">
              <w:rPr>
                <w:rFonts w:asciiTheme="minorHAnsi" w:hAnsiTheme="minorHAnsi"/>
                <w:i/>
                <w:lang w:val="de-DE"/>
              </w:rPr>
              <w:t xml:space="preserve">, Simone (Hrsg.). Deutsch als Fremdsprache und Literaturwissenschaft. Zugriffe, Themenfelder, Perspektiven. München: </w:t>
            </w:r>
            <w:proofErr w:type="spellStart"/>
            <w:r w:rsidRPr="00831340">
              <w:rPr>
                <w:rFonts w:asciiTheme="minorHAnsi" w:hAnsiTheme="minorHAnsi"/>
                <w:i/>
                <w:lang w:val="de-DE"/>
              </w:rPr>
              <w:t>iudicium</w:t>
            </w:r>
            <w:proofErr w:type="spellEnd"/>
            <w:r w:rsidRPr="00831340">
              <w:rPr>
                <w:rFonts w:asciiTheme="minorHAnsi" w:hAnsiTheme="minorHAnsi"/>
                <w:i/>
                <w:lang w:val="de-DE"/>
              </w:rPr>
              <w:t xml:space="preserve"> 2011. </w:t>
            </w:r>
          </w:p>
          <w:p w14:paraId="3AE394A3" w14:textId="77777777" w:rsidR="006D390F" w:rsidRPr="00831340" w:rsidRDefault="006D390F" w:rsidP="00F308BA">
            <w:pPr>
              <w:ind w:left="426" w:hanging="426"/>
              <w:rPr>
                <w:rStyle w:val="Zvraznenie"/>
                <w:rFonts w:asciiTheme="minorHAnsi" w:hAnsiTheme="minorHAnsi" w:cstheme="minorHAnsi"/>
                <w:i w:val="0"/>
                <w:iCs w:val="0"/>
                <w:lang w:val="de-DE"/>
              </w:rPr>
            </w:pPr>
            <w:r w:rsidRPr="00831340">
              <w:rPr>
                <w:rFonts w:asciiTheme="minorHAnsi" w:hAnsiTheme="minorHAnsi"/>
                <w:i/>
                <w:caps/>
                <w:lang w:val="de-DE"/>
              </w:rPr>
              <w:t>Fremdsprache Literatur (</w:t>
            </w:r>
            <w:r w:rsidRPr="00831340">
              <w:rPr>
                <w:rFonts w:asciiTheme="minorHAnsi" w:hAnsiTheme="minorHAnsi"/>
                <w:i/>
                <w:lang w:val="de-DE"/>
              </w:rPr>
              <w:t>Themenheft</w:t>
            </w:r>
            <w:r w:rsidRPr="00831340">
              <w:rPr>
                <w:rFonts w:asciiTheme="minorHAnsi" w:hAnsiTheme="minorHAnsi"/>
                <w:i/>
                <w:caps/>
                <w:lang w:val="de-DE"/>
              </w:rPr>
              <w:t>).</w:t>
            </w:r>
            <w:r w:rsidRPr="00831340">
              <w:rPr>
                <w:rFonts w:asciiTheme="minorHAnsi" w:hAnsiTheme="minorHAnsi"/>
                <w:i/>
                <w:lang w:val="de-DE"/>
              </w:rPr>
              <w:t xml:space="preserve"> Fremdsprache Deutsch Heft 44/2011. (Verantw. Themenheft-Hrsg. Renate Riedner; Michael </w:t>
            </w:r>
            <w:proofErr w:type="spellStart"/>
            <w:r w:rsidRPr="00831340">
              <w:rPr>
                <w:rFonts w:asciiTheme="minorHAnsi" w:hAnsiTheme="minorHAnsi"/>
                <w:i/>
                <w:lang w:val="de-DE"/>
              </w:rPr>
              <w:t>Dobstadt</w:t>
            </w:r>
            <w:proofErr w:type="spellEnd"/>
            <w:r w:rsidRPr="00831340">
              <w:rPr>
                <w:rFonts w:asciiTheme="minorHAnsi" w:hAnsiTheme="minorHAnsi"/>
                <w:i/>
                <w:lang w:val="de-DE"/>
              </w:rPr>
              <w:t>.)</w:t>
            </w:r>
          </w:p>
          <w:p w14:paraId="47C9F3E7" w14:textId="77777777" w:rsidR="006D390F" w:rsidRPr="00831340" w:rsidRDefault="006D390F" w:rsidP="00F308BA">
            <w:pPr>
              <w:ind w:left="426" w:hanging="426"/>
              <w:rPr>
                <w:rFonts w:asciiTheme="minorHAnsi" w:hAnsiTheme="minorHAnsi" w:cstheme="minorHAnsi"/>
                <w:i/>
                <w:lang w:val="de-DE"/>
              </w:rPr>
            </w:pPr>
            <w:r w:rsidRPr="00831340">
              <w:rPr>
                <w:rFonts w:asciiTheme="minorHAnsi" w:hAnsiTheme="minorHAnsi"/>
                <w:i/>
                <w:lang w:val="de-DE"/>
              </w:rPr>
              <w:t xml:space="preserve">HONNEF-BECKER, Irmgard. Dialoge zwischen den Kulturen: Interkulturelle Literatur und ihre Didaktik. Schneider Hohengehren </w:t>
            </w:r>
            <w:proofErr w:type="gramStart"/>
            <w:r w:rsidRPr="00831340">
              <w:rPr>
                <w:rFonts w:asciiTheme="minorHAnsi" w:hAnsiTheme="minorHAnsi"/>
                <w:i/>
                <w:lang w:val="de-DE"/>
              </w:rPr>
              <w:t>2007. .</w:t>
            </w:r>
            <w:proofErr w:type="gramEnd"/>
          </w:p>
          <w:p w14:paraId="299EB1B9" w14:textId="77777777" w:rsidR="006D390F" w:rsidRPr="00831340" w:rsidRDefault="006D390F" w:rsidP="00F308BA">
            <w:pPr>
              <w:ind w:left="426" w:hanging="426"/>
              <w:rPr>
                <w:rFonts w:asciiTheme="minorHAnsi" w:hAnsiTheme="minorHAnsi" w:cstheme="minorHAnsi"/>
                <w:i/>
                <w:lang w:val="de-DE"/>
              </w:rPr>
            </w:pPr>
            <w:r w:rsidRPr="00831340">
              <w:rPr>
                <w:rFonts w:asciiTheme="minorHAnsi" w:hAnsiTheme="minorHAnsi"/>
                <w:i/>
                <w:lang w:val="de-DE"/>
              </w:rPr>
              <w:t>MOENNINGHOFF, Burkhard – MEYER-KRENTLER, Eckhard. Arbeitstechniken Literaturwissenschaft. 16., aktual. Aufl. München: Fink 2013.</w:t>
            </w:r>
          </w:p>
          <w:p w14:paraId="4814C0A7" w14:textId="77777777" w:rsidR="006D390F" w:rsidRPr="00831340" w:rsidRDefault="006D390F" w:rsidP="00F308BA">
            <w:pPr>
              <w:ind w:left="426" w:hanging="426"/>
              <w:rPr>
                <w:rFonts w:asciiTheme="minorHAnsi" w:hAnsiTheme="minorHAnsi" w:cstheme="minorHAnsi"/>
                <w:i/>
                <w:lang w:val="de-DE"/>
              </w:rPr>
            </w:pPr>
            <w:r w:rsidRPr="00831340">
              <w:rPr>
                <w:rFonts w:asciiTheme="minorHAnsi" w:hAnsiTheme="minorHAnsi"/>
                <w:i/>
                <w:lang w:val="de-DE"/>
              </w:rPr>
              <w:t xml:space="preserve">NÜNNING, Ansgar (Hrsg.): Metzler Lexikon Literatur- und Kulturtheorie. 5., aktualisierte und </w:t>
            </w:r>
            <w:proofErr w:type="spellStart"/>
            <w:r w:rsidRPr="00831340">
              <w:rPr>
                <w:rFonts w:asciiTheme="minorHAnsi" w:hAnsiTheme="minorHAnsi"/>
                <w:i/>
                <w:lang w:val="de-DE"/>
              </w:rPr>
              <w:t>erw</w:t>
            </w:r>
            <w:proofErr w:type="spellEnd"/>
            <w:r w:rsidRPr="00831340">
              <w:rPr>
                <w:rFonts w:asciiTheme="minorHAnsi" w:hAnsiTheme="minorHAnsi"/>
                <w:i/>
                <w:lang w:val="de-DE"/>
              </w:rPr>
              <w:t xml:space="preserve">. Aufl. Stuttgart, Weimar: Metzler, 2013. </w:t>
            </w:r>
          </w:p>
          <w:p w14:paraId="5F2F9438" w14:textId="77777777" w:rsidR="006D390F" w:rsidRPr="00831340" w:rsidRDefault="006D390F" w:rsidP="00F308BA">
            <w:pPr>
              <w:ind w:left="426" w:hanging="426"/>
              <w:rPr>
                <w:rFonts w:asciiTheme="minorHAnsi" w:hAnsiTheme="minorHAnsi" w:cstheme="minorHAnsi"/>
                <w:i/>
                <w:lang w:val="de-DE"/>
              </w:rPr>
            </w:pPr>
            <w:r w:rsidRPr="00831340">
              <w:rPr>
                <w:rFonts w:asciiTheme="minorHAnsi" w:hAnsiTheme="minorHAnsi"/>
                <w:i/>
                <w:lang w:val="de-DE"/>
              </w:rPr>
              <w:t xml:space="preserve">RIEDNER, Renate: Literatur, Kultur, Leser und Fremde – Theoriebildung und Literaturvermittlung im Fach Deutsch als Fremd- und Zweitsprache. In: Internationales Handbuch Deutsch als Fremdsprache hrsg. von Hans-Jürgen Krumm, Christian </w:t>
            </w:r>
            <w:proofErr w:type="spellStart"/>
            <w:r w:rsidRPr="00831340">
              <w:rPr>
                <w:rFonts w:asciiTheme="minorHAnsi" w:hAnsiTheme="minorHAnsi"/>
                <w:i/>
                <w:lang w:val="de-DE"/>
              </w:rPr>
              <w:t>Fandrych</w:t>
            </w:r>
            <w:proofErr w:type="spellEnd"/>
            <w:r w:rsidRPr="00831340">
              <w:rPr>
                <w:rFonts w:asciiTheme="minorHAnsi" w:hAnsiTheme="minorHAnsi"/>
                <w:i/>
                <w:lang w:val="de-DE"/>
              </w:rPr>
              <w:t xml:space="preserve">, Britta Hufeisen und Claudia Riemer. 2. </w:t>
            </w:r>
            <w:proofErr w:type="spellStart"/>
            <w:r w:rsidRPr="00831340">
              <w:rPr>
                <w:rFonts w:asciiTheme="minorHAnsi" w:hAnsiTheme="minorHAnsi"/>
                <w:i/>
                <w:lang w:val="de-DE"/>
              </w:rPr>
              <w:t>Halbband</w:t>
            </w:r>
            <w:proofErr w:type="spellEnd"/>
            <w:r w:rsidRPr="00831340">
              <w:rPr>
                <w:rFonts w:asciiTheme="minorHAnsi" w:hAnsiTheme="minorHAnsi"/>
                <w:i/>
                <w:lang w:val="de-DE"/>
              </w:rPr>
              <w:t>. Berlin/New York: de Gruyter 2010, S. 1544-</w:t>
            </w:r>
            <w:proofErr w:type="gramStart"/>
            <w:r w:rsidRPr="00831340">
              <w:rPr>
                <w:rFonts w:asciiTheme="minorHAnsi" w:hAnsiTheme="minorHAnsi"/>
                <w:i/>
                <w:lang w:val="de-DE"/>
              </w:rPr>
              <w:t xml:space="preserve">1554. </w:t>
            </w:r>
            <w:r w:rsidRPr="00831340">
              <w:rPr>
                <w:rStyle w:val="st"/>
                <w:rFonts w:asciiTheme="minorHAnsi" w:hAnsiTheme="minorHAnsi"/>
                <w:i/>
                <w:lang w:val="de-DE"/>
              </w:rPr>
              <w:t>.</w:t>
            </w:r>
            <w:proofErr w:type="gramEnd"/>
          </w:p>
          <w:p w14:paraId="3F56021C" w14:textId="77777777" w:rsidR="006D390F" w:rsidRPr="00831340" w:rsidRDefault="006D390F" w:rsidP="00F308BA">
            <w:pPr>
              <w:ind w:left="426" w:hanging="426"/>
              <w:rPr>
                <w:rFonts w:asciiTheme="minorHAnsi" w:hAnsiTheme="minorHAnsi" w:cstheme="minorHAnsi"/>
                <w:i/>
                <w:lang w:val="de-DE"/>
              </w:rPr>
            </w:pPr>
            <w:r w:rsidRPr="00831340">
              <w:rPr>
                <w:rFonts w:asciiTheme="minorHAnsi" w:hAnsiTheme="minorHAnsi"/>
                <w:i/>
                <w:lang w:val="de-DE"/>
              </w:rPr>
              <w:t xml:space="preserve">SCHUTTE, Jürgen. Einführung in die Literaturinterpretation. 5., aktualisierte und erweiterte Auflage Stuttgart, Weimar: Metzler, 2005. </w:t>
            </w:r>
          </w:p>
          <w:p w14:paraId="619BB6E0" w14:textId="77777777" w:rsidR="006D390F" w:rsidRPr="00831340" w:rsidRDefault="006D390F" w:rsidP="00F308BA">
            <w:pPr>
              <w:jc w:val="both"/>
              <w:rPr>
                <w:rFonts w:asciiTheme="minorHAnsi" w:hAnsiTheme="minorHAnsi" w:cstheme="minorHAnsi"/>
                <w:i/>
                <w:lang w:val="de-DE"/>
              </w:rPr>
            </w:pPr>
            <w:r w:rsidRPr="00831340">
              <w:rPr>
                <w:rFonts w:asciiTheme="minorHAnsi" w:hAnsiTheme="minorHAnsi"/>
                <w:i/>
                <w:lang w:val="de-DE"/>
              </w:rPr>
              <w:t xml:space="preserve">VOSSKAMP, Wilhelm. Gattungen. In: BRACKERT, Helmut – STÜCKRATH, Jörn (Hrsg.): Literaturwissenschaft. Ein Grundkurs. 8. Aufl., </w:t>
            </w:r>
            <w:proofErr w:type="spellStart"/>
            <w:r w:rsidRPr="00831340">
              <w:rPr>
                <w:rFonts w:asciiTheme="minorHAnsi" w:hAnsiTheme="minorHAnsi"/>
                <w:i/>
                <w:lang w:val="de-DE"/>
              </w:rPr>
              <w:t>erw</w:t>
            </w:r>
            <w:proofErr w:type="spellEnd"/>
            <w:r w:rsidRPr="00831340">
              <w:rPr>
                <w:rFonts w:asciiTheme="minorHAnsi" w:hAnsiTheme="minorHAnsi"/>
                <w:i/>
                <w:lang w:val="de-DE"/>
              </w:rPr>
              <w:t xml:space="preserve">. und </w:t>
            </w:r>
            <w:proofErr w:type="spellStart"/>
            <w:r w:rsidRPr="00831340">
              <w:rPr>
                <w:rFonts w:asciiTheme="minorHAnsi" w:hAnsiTheme="minorHAnsi"/>
                <w:i/>
                <w:lang w:val="de-DE"/>
              </w:rPr>
              <w:t>durchges</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Ausg</w:t>
            </w:r>
            <w:proofErr w:type="spellEnd"/>
            <w:r w:rsidRPr="00831340">
              <w:rPr>
                <w:rFonts w:asciiTheme="minorHAnsi" w:hAnsiTheme="minorHAnsi"/>
                <w:i/>
                <w:lang w:val="de-DE"/>
              </w:rPr>
              <w:t>. Reinbek bei Hamburg: Rowohlt 2004, S. 253-268.</w:t>
            </w:r>
          </w:p>
        </w:tc>
      </w:tr>
      <w:tr w:rsidR="006D390F" w:rsidRPr="008C021C" w14:paraId="4C223B9C" w14:textId="77777777" w:rsidTr="04850F56">
        <w:trPr>
          <w:trHeight w:val="708"/>
        </w:trPr>
        <w:tc>
          <w:tcPr>
            <w:tcW w:w="9322" w:type="dxa"/>
            <w:gridSpan w:val="2"/>
            <w:vAlign w:val="center"/>
          </w:tcPr>
          <w:p w14:paraId="4200AE51" w14:textId="77777777" w:rsidR="006D390F" w:rsidRDefault="006D390F" w:rsidP="00F308BA">
            <w:pPr>
              <w:jc w:val="both"/>
              <w:rPr>
                <w:rStyle w:val="normaltextrun"/>
                <w:rFonts w:asciiTheme="minorHAnsi" w:hAnsiTheme="minorHAnsi" w:cstheme="minorHAnsi"/>
                <w:shd w:val="clear" w:color="auto" w:fill="FFFFFF"/>
              </w:rPr>
            </w:pPr>
            <w:r>
              <w:rPr>
                <w:rStyle w:val="normaltextrun"/>
                <w:rFonts w:asciiTheme="minorHAnsi" w:hAnsiTheme="minorHAnsi"/>
                <w:b/>
                <w:shd w:val="clear" w:color="auto" w:fill="FFFFFF"/>
              </w:rPr>
              <w:t>Language required for the course:</w:t>
            </w:r>
            <w:r>
              <w:rPr>
                <w:rStyle w:val="normaltextrun"/>
                <w:rFonts w:asciiTheme="minorHAnsi" w:hAnsiTheme="minorHAnsi"/>
                <w:shd w:val="clear" w:color="auto" w:fill="FFFFFF"/>
              </w:rPr>
              <w:t xml:space="preserve"> </w:t>
            </w:r>
          </w:p>
          <w:p w14:paraId="2F2C28B4" w14:textId="0B9792CC" w:rsidR="006D390F" w:rsidRPr="009364BB" w:rsidRDefault="009364BB" w:rsidP="009364BB">
            <w:pPr>
              <w:jc w:val="both"/>
              <w:rPr>
                <w:rFonts w:asciiTheme="minorHAnsi" w:hAnsiTheme="minorHAnsi"/>
                <w:i/>
                <w:shd w:val="clear" w:color="auto" w:fill="FFFFFF"/>
              </w:rPr>
            </w:pPr>
            <w:r w:rsidRPr="009364BB">
              <w:rPr>
                <w:rStyle w:val="normaltextrun"/>
                <w:rFonts w:asciiTheme="minorHAnsi" w:hAnsiTheme="minorHAnsi"/>
                <w:i/>
                <w:shd w:val="clear" w:color="auto" w:fill="FFFFFF"/>
              </w:rPr>
              <w:t>German and Slovak language</w:t>
            </w:r>
          </w:p>
        </w:tc>
      </w:tr>
      <w:tr w:rsidR="006D390F" w:rsidRPr="008C021C" w14:paraId="6A1B2F56" w14:textId="77777777" w:rsidTr="04850F56">
        <w:trPr>
          <w:trHeight w:val="567"/>
        </w:trPr>
        <w:tc>
          <w:tcPr>
            <w:tcW w:w="9322" w:type="dxa"/>
            <w:gridSpan w:val="2"/>
            <w:vAlign w:val="center"/>
          </w:tcPr>
          <w:p w14:paraId="5855AEAE" w14:textId="77777777" w:rsidR="006D390F" w:rsidRPr="008C021C" w:rsidRDefault="006D390F"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6D390F" w:rsidRPr="008C021C" w14:paraId="71A6530F" w14:textId="77777777" w:rsidTr="04850F56">
        <w:trPr>
          <w:trHeight w:val="1559"/>
        </w:trPr>
        <w:tc>
          <w:tcPr>
            <w:tcW w:w="9322" w:type="dxa"/>
            <w:gridSpan w:val="2"/>
            <w:vAlign w:val="center"/>
          </w:tcPr>
          <w:p w14:paraId="2FF3E630" w14:textId="77777777" w:rsidR="006D390F" w:rsidRPr="008C021C" w:rsidRDefault="006D390F" w:rsidP="00F308BA">
            <w:pPr>
              <w:rPr>
                <w:rFonts w:asciiTheme="minorHAnsi" w:hAnsiTheme="minorHAnsi" w:cstheme="minorHAnsi"/>
                <w:b/>
              </w:rPr>
            </w:pPr>
            <w:r>
              <w:rPr>
                <w:rFonts w:asciiTheme="minorHAnsi" w:hAnsiTheme="minorHAnsi"/>
                <w:b/>
              </w:rPr>
              <w:lastRenderedPageBreak/>
              <w:t>Course evaluation</w:t>
            </w:r>
          </w:p>
          <w:p w14:paraId="3AD28126" w14:textId="35A5FB21" w:rsidR="006D390F" w:rsidRPr="008C021C" w:rsidRDefault="006D390F" w:rsidP="04850F56">
            <w:pPr>
              <w:rPr>
                <w:rFonts w:asciiTheme="minorHAnsi" w:hAnsiTheme="minorHAnsi" w:cstheme="minorBidi"/>
              </w:rPr>
            </w:pPr>
            <w:r>
              <w:rPr>
                <w:rFonts w:asciiTheme="minorHAnsi" w:hAnsiTheme="minorHAnsi"/>
              </w:rPr>
              <w:t>Total number of students assessed: 22</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680F98C2" w14:textId="77777777" w:rsidTr="04850F56">
              <w:tc>
                <w:tcPr>
                  <w:tcW w:w="1518" w:type="dxa"/>
                  <w:vAlign w:val="center"/>
                </w:tcPr>
                <w:p w14:paraId="417E1541" w14:textId="19409FF9"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3EC74F92" w14:textId="46D956D4"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3371BC88" w14:textId="38F69670"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40AE8A09" w14:textId="39E0BF0A"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4B241741" w14:textId="0F98FCB3"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0D4FD9AB" w14:textId="530FC67D"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1013BA01" w14:textId="77777777" w:rsidTr="04850F56">
              <w:tc>
                <w:tcPr>
                  <w:tcW w:w="1518" w:type="dxa"/>
                  <w:vAlign w:val="center"/>
                </w:tcPr>
                <w:p w14:paraId="714553DF" w14:textId="6FE8039C" w:rsidR="643E9FDB" w:rsidRDefault="643E9FDB" w:rsidP="04850F56">
                  <w:pPr>
                    <w:jc w:val="center"/>
                    <w:rPr>
                      <w:rFonts w:asciiTheme="minorHAnsi" w:eastAsiaTheme="minorEastAsia" w:hAnsiTheme="minorHAnsi" w:cstheme="minorBidi"/>
                    </w:rPr>
                  </w:pPr>
                  <w:r>
                    <w:rPr>
                      <w:rFonts w:asciiTheme="minorHAnsi" w:hAnsiTheme="minorHAnsi"/>
                    </w:rPr>
                    <w:t>27%</w:t>
                  </w:r>
                </w:p>
              </w:tc>
              <w:tc>
                <w:tcPr>
                  <w:tcW w:w="1518" w:type="dxa"/>
                  <w:vAlign w:val="center"/>
                </w:tcPr>
                <w:p w14:paraId="25BEEF04" w14:textId="3A576D79" w:rsidR="643E9FDB" w:rsidRDefault="643E9FDB" w:rsidP="04850F56">
                  <w:pPr>
                    <w:jc w:val="center"/>
                    <w:rPr>
                      <w:rFonts w:asciiTheme="minorHAnsi" w:eastAsiaTheme="minorEastAsia" w:hAnsiTheme="minorHAnsi" w:cstheme="minorBidi"/>
                    </w:rPr>
                  </w:pPr>
                  <w:r>
                    <w:rPr>
                      <w:rFonts w:asciiTheme="minorHAnsi" w:hAnsiTheme="minorHAnsi"/>
                    </w:rPr>
                    <w:t>27%</w:t>
                  </w:r>
                </w:p>
              </w:tc>
              <w:tc>
                <w:tcPr>
                  <w:tcW w:w="1518" w:type="dxa"/>
                  <w:vAlign w:val="center"/>
                </w:tcPr>
                <w:p w14:paraId="74B5A9F4" w14:textId="3FDC8D86" w:rsidR="643E9FDB" w:rsidRDefault="643E9FDB" w:rsidP="04850F56">
                  <w:pPr>
                    <w:jc w:val="center"/>
                    <w:rPr>
                      <w:rFonts w:asciiTheme="minorHAnsi" w:eastAsiaTheme="minorEastAsia" w:hAnsiTheme="minorHAnsi" w:cstheme="minorBidi"/>
                    </w:rPr>
                  </w:pPr>
                  <w:r>
                    <w:rPr>
                      <w:rFonts w:asciiTheme="minorHAnsi" w:hAnsiTheme="minorHAnsi"/>
                    </w:rPr>
                    <w:t>18%</w:t>
                  </w:r>
                </w:p>
              </w:tc>
              <w:tc>
                <w:tcPr>
                  <w:tcW w:w="1518" w:type="dxa"/>
                  <w:vAlign w:val="center"/>
                </w:tcPr>
                <w:p w14:paraId="36CE771F" w14:textId="580F0B5C" w:rsidR="643E9FDB" w:rsidRDefault="643E9FDB" w:rsidP="04850F56">
                  <w:pPr>
                    <w:jc w:val="center"/>
                    <w:rPr>
                      <w:rFonts w:asciiTheme="minorHAnsi" w:eastAsiaTheme="minorEastAsia" w:hAnsiTheme="minorHAnsi" w:cstheme="minorBidi"/>
                    </w:rPr>
                  </w:pPr>
                  <w:r>
                    <w:rPr>
                      <w:rFonts w:asciiTheme="minorHAnsi" w:hAnsiTheme="minorHAnsi"/>
                    </w:rPr>
                    <w:t>14%</w:t>
                  </w:r>
                </w:p>
              </w:tc>
              <w:tc>
                <w:tcPr>
                  <w:tcW w:w="1518" w:type="dxa"/>
                  <w:vAlign w:val="center"/>
                </w:tcPr>
                <w:p w14:paraId="45625E9D" w14:textId="2F804F1D"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1204A816" w14:textId="053697EA" w:rsidR="643E9FDB" w:rsidRDefault="643E9FDB" w:rsidP="04850F56">
                  <w:pPr>
                    <w:jc w:val="center"/>
                    <w:rPr>
                      <w:rFonts w:asciiTheme="minorHAnsi" w:eastAsiaTheme="minorEastAsia" w:hAnsiTheme="minorHAnsi" w:cstheme="minorBidi"/>
                    </w:rPr>
                  </w:pPr>
                  <w:r>
                    <w:rPr>
                      <w:rFonts w:asciiTheme="minorHAnsi" w:hAnsiTheme="minorHAnsi"/>
                    </w:rPr>
                    <w:t>14%</w:t>
                  </w:r>
                </w:p>
              </w:tc>
            </w:tr>
          </w:tbl>
          <w:p w14:paraId="37CA9441" w14:textId="435199AC" w:rsidR="006D390F" w:rsidRPr="008C021C" w:rsidRDefault="006D390F" w:rsidP="643E9FDB">
            <w:pPr>
              <w:jc w:val="both"/>
              <w:rPr>
                <w:i/>
                <w:iCs/>
              </w:rPr>
            </w:pPr>
          </w:p>
        </w:tc>
      </w:tr>
      <w:tr w:rsidR="006D390F" w:rsidRPr="008C021C" w14:paraId="23B4AB59" w14:textId="77777777" w:rsidTr="04850F56">
        <w:trPr>
          <w:trHeight w:val="546"/>
        </w:trPr>
        <w:tc>
          <w:tcPr>
            <w:tcW w:w="9322" w:type="dxa"/>
            <w:gridSpan w:val="2"/>
            <w:vAlign w:val="center"/>
          </w:tcPr>
          <w:p w14:paraId="14CD514D" w14:textId="3D015400" w:rsidR="006D390F" w:rsidRPr="009364BB" w:rsidRDefault="006D390F" w:rsidP="009364BB">
            <w:pPr>
              <w:tabs>
                <w:tab w:val="left" w:pos="1530"/>
              </w:tabs>
              <w:jc w:val="both"/>
              <w:rPr>
                <w:rFonts w:asciiTheme="minorHAnsi" w:hAnsiTheme="minorHAnsi"/>
                <w:i/>
              </w:rPr>
            </w:pPr>
            <w:r>
              <w:rPr>
                <w:rFonts w:asciiTheme="minorHAnsi" w:hAnsiTheme="minorHAnsi"/>
                <w:b/>
              </w:rPr>
              <w:t>Teachers:</w:t>
            </w:r>
            <w:r>
              <w:rPr>
                <w:rFonts w:asciiTheme="minorHAnsi" w:hAnsiTheme="minorHAnsi"/>
              </w:rPr>
              <w:t xml:space="preserve"> </w:t>
            </w:r>
            <w:r>
              <w:rPr>
                <w:rFonts w:asciiTheme="minorHAnsi" w:hAnsiTheme="minorHAnsi"/>
                <w:i/>
              </w:rPr>
              <w:t xml:space="preserve">doc. Mgr. </w:t>
            </w:r>
            <w:proofErr w:type="spellStart"/>
            <w:r>
              <w:rPr>
                <w:rFonts w:asciiTheme="minorHAnsi" w:hAnsiTheme="minorHAnsi"/>
                <w:i/>
              </w:rPr>
              <w:t>Ján</w:t>
            </w:r>
            <w:proofErr w:type="spellEnd"/>
            <w:r>
              <w:rPr>
                <w:rFonts w:asciiTheme="minorHAnsi" w:hAnsiTheme="minorHAnsi"/>
                <w:i/>
              </w:rPr>
              <w:t xml:space="preserve"> </w:t>
            </w:r>
            <w:proofErr w:type="spellStart"/>
            <w:r>
              <w:rPr>
                <w:rFonts w:asciiTheme="minorHAnsi" w:hAnsiTheme="minorHAnsi"/>
                <w:i/>
              </w:rPr>
              <w:t>Jambor</w:t>
            </w:r>
            <w:proofErr w:type="spellEnd"/>
            <w:r>
              <w:rPr>
                <w:rFonts w:asciiTheme="minorHAnsi" w:hAnsiTheme="minorHAnsi"/>
                <w:i/>
              </w:rPr>
              <w:t xml:space="preserve">, PhD., </w:t>
            </w:r>
            <w:r w:rsidR="009364BB" w:rsidRPr="009364BB">
              <w:rPr>
                <w:rFonts w:asciiTheme="minorHAnsi" w:hAnsiTheme="minorHAnsi"/>
                <w:i/>
              </w:rPr>
              <w:t>German lecturer</w:t>
            </w:r>
          </w:p>
        </w:tc>
      </w:tr>
      <w:tr w:rsidR="006D390F" w:rsidRPr="008C021C" w14:paraId="569F3EDB" w14:textId="77777777" w:rsidTr="04850F56">
        <w:trPr>
          <w:trHeight w:val="412"/>
        </w:trPr>
        <w:tc>
          <w:tcPr>
            <w:tcW w:w="9322" w:type="dxa"/>
            <w:gridSpan w:val="2"/>
            <w:vAlign w:val="center"/>
          </w:tcPr>
          <w:p w14:paraId="651E4DE5" w14:textId="77777777" w:rsidR="006D390F" w:rsidRPr="008C021C" w:rsidRDefault="006D390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6D390F" w:rsidRPr="008C021C" w14:paraId="16D1D404" w14:textId="77777777" w:rsidTr="04850F56">
        <w:trPr>
          <w:trHeight w:val="417"/>
        </w:trPr>
        <w:tc>
          <w:tcPr>
            <w:tcW w:w="9322" w:type="dxa"/>
            <w:gridSpan w:val="2"/>
            <w:vAlign w:val="center"/>
          </w:tcPr>
          <w:p w14:paraId="363B2A48" w14:textId="77777777" w:rsidR="006D390F" w:rsidRPr="008C021C" w:rsidRDefault="006D390F"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0ABF585A" w14:textId="77777777" w:rsidR="006D390F" w:rsidRDefault="006D390F" w:rsidP="006D390F">
      <w:pPr>
        <w:rPr>
          <w:rFonts w:asciiTheme="minorHAnsi" w:hAnsiTheme="minorHAnsi" w:cstheme="minorHAnsi"/>
        </w:rPr>
      </w:pPr>
    </w:p>
    <w:p w14:paraId="69AD1F54" w14:textId="77777777" w:rsidR="006D390F" w:rsidRDefault="006D390F" w:rsidP="006D390F">
      <w:pPr>
        <w:spacing w:after="200" w:line="276" w:lineRule="auto"/>
        <w:rPr>
          <w:rFonts w:asciiTheme="minorHAnsi" w:hAnsiTheme="minorHAnsi" w:cstheme="minorHAnsi"/>
        </w:rPr>
      </w:pPr>
      <w:r>
        <w:br w:type="page"/>
      </w:r>
    </w:p>
    <w:p w14:paraId="17AFDEB4" w14:textId="77777777" w:rsidR="005F6C8E" w:rsidRPr="005F6C8E" w:rsidRDefault="005F6C8E"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50FF56B0" w14:textId="77777777" w:rsidR="005F6C8E" w:rsidRPr="005F6C8E" w:rsidRDefault="005F6C8E"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10239B9B" w14:textId="77777777" w:rsidTr="643E9FDB">
        <w:trPr>
          <w:trHeight w:val="510"/>
        </w:trPr>
        <w:tc>
          <w:tcPr>
            <w:tcW w:w="9322" w:type="dxa"/>
            <w:gridSpan w:val="2"/>
            <w:vAlign w:val="center"/>
          </w:tcPr>
          <w:p w14:paraId="6EAD79B9" w14:textId="77777777" w:rsidR="005F6C8E" w:rsidRPr="005F6C8E" w:rsidRDefault="005F6C8E"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67E92FC2" w14:textId="77777777" w:rsidTr="643E9FDB">
        <w:trPr>
          <w:trHeight w:val="510"/>
        </w:trPr>
        <w:tc>
          <w:tcPr>
            <w:tcW w:w="9322" w:type="dxa"/>
            <w:gridSpan w:val="2"/>
            <w:vAlign w:val="center"/>
          </w:tcPr>
          <w:p w14:paraId="41154447" w14:textId="77777777" w:rsidR="005F6C8E" w:rsidRPr="005F6C8E" w:rsidRDefault="005F6C8E"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392396988"/>
                <w:placeholder>
                  <w:docPart w:val="64360AC7492F4CEB940165F4AF14531F"/>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3A93EEB2" w14:textId="77777777" w:rsidTr="643E9FDB">
        <w:trPr>
          <w:trHeight w:val="450"/>
        </w:trPr>
        <w:tc>
          <w:tcPr>
            <w:tcW w:w="4110" w:type="dxa"/>
            <w:vAlign w:val="center"/>
          </w:tcPr>
          <w:p w14:paraId="77DA08C1" w14:textId="77777777" w:rsidR="005F6C8E" w:rsidRPr="005F6C8E" w:rsidRDefault="005F6C8E" w:rsidP="00F308BA">
            <w:pPr>
              <w:jc w:val="both"/>
              <w:rPr>
                <w:rFonts w:asciiTheme="minorHAnsi" w:hAnsiTheme="minorHAnsi" w:cstheme="minorHAnsi"/>
                <w:i/>
                <w:iCs/>
              </w:rPr>
            </w:pPr>
            <w:r>
              <w:rPr>
                <w:rFonts w:asciiTheme="minorHAnsi" w:hAnsiTheme="minorHAnsi"/>
                <w:b/>
              </w:rPr>
              <w:t>Course code:</w:t>
            </w:r>
            <w:r>
              <w:rPr>
                <w:rFonts w:asciiTheme="minorHAnsi" w:hAnsiTheme="minorHAnsi"/>
              </w:rPr>
              <w:t xml:space="preserve"> </w:t>
            </w:r>
            <w:r>
              <w:rPr>
                <w:rFonts w:asciiTheme="minorHAnsi" w:hAnsiTheme="minorHAnsi"/>
                <w:i/>
              </w:rPr>
              <w:t>1IGE/KONCV/22</w:t>
            </w:r>
          </w:p>
        </w:tc>
        <w:tc>
          <w:tcPr>
            <w:tcW w:w="5212" w:type="dxa"/>
            <w:vAlign w:val="center"/>
          </w:tcPr>
          <w:p w14:paraId="028EC7CE" w14:textId="77777777" w:rsidR="005F6C8E" w:rsidRPr="005F6C8E" w:rsidRDefault="005F6C8E"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Conversational exercises</w:t>
            </w:r>
          </w:p>
        </w:tc>
      </w:tr>
      <w:tr w:rsidR="005F6C8E" w:rsidRPr="005F6C8E" w14:paraId="034B570E" w14:textId="77777777" w:rsidTr="643E9FDB">
        <w:trPr>
          <w:trHeight w:val="510"/>
        </w:trPr>
        <w:tc>
          <w:tcPr>
            <w:tcW w:w="9322" w:type="dxa"/>
            <w:gridSpan w:val="2"/>
            <w:vAlign w:val="center"/>
          </w:tcPr>
          <w:p w14:paraId="5838F9BB" w14:textId="77777777" w:rsidR="005F6C8E" w:rsidRPr="005F6C8E" w:rsidRDefault="005F6C8E" w:rsidP="00F308BA">
            <w:pPr>
              <w:jc w:val="both"/>
              <w:rPr>
                <w:rFonts w:asciiTheme="minorHAnsi" w:hAnsiTheme="minorHAnsi" w:cstheme="minorHAnsi"/>
                <w:i/>
                <w:iCs/>
              </w:rPr>
            </w:pPr>
            <w:r>
              <w:rPr>
                <w:rFonts w:asciiTheme="minorHAnsi" w:hAnsiTheme="minorHAnsi"/>
                <w:b/>
              </w:rPr>
              <w:t>Type, scope and method of educational activities:</w:t>
            </w:r>
            <w:r>
              <w:rPr>
                <w:rFonts w:asciiTheme="minorHAnsi" w:hAnsiTheme="minorHAnsi"/>
              </w:rPr>
              <w:t xml:space="preserve"> </w:t>
            </w:r>
          </w:p>
          <w:p w14:paraId="1CD16E53" w14:textId="77777777" w:rsidR="005F6C8E" w:rsidRPr="005F6C8E" w:rsidRDefault="005F6C8E" w:rsidP="00F308BA">
            <w:pPr>
              <w:jc w:val="both"/>
              <w:rPr>
                <w:rFonts w:asciiTheme="minorHAnsi" w:hAnsiTheme="minorHAnsi" w:cstheme="minorHAnsi"/>
                <w:i/>
                <w:iCs/>
              </w:rPr>
            </w:pPr>
            <w:r>
              <w:rPr>
                <w:rFonts w:asciiTheme="minorHAnsi" w:hAnsiTheme="minorHAnsi"/>
                <w:i/>
              </w:rPr>
              <w:t>0 hours of lectures / 2 hours of seminars per week</w:t>
            </w:r>
          </w:p>
          <w:p w14:paraId="29823581" w14:textId="77777777" w:rsidR="005F6C8E" w:rsidRPr="005F6C8E" w:rsidRDefault="005F6C8E" w:rsidP="00F308BA">
            <w:pPr>
              <w:jc w:val="both"/>
              <w:rPr>
                <w:rFonts w:asciiTheme="minorHAnsi" w:hAnsiTheme="minorHAnsi" w:cstheme="minorHAnsi"/>
              </w:rPr>
            </w:pPr>
            <w:r>
              <w:rPr>
                <w:rFonts w:asciiTheme="minorHAnsi" w:hAnsiTheme="minorHAnsi"/>
                <w:i/>
              </w:rPr>
              <w:t>Combined method</w:t>
            </w:r>
          </w:p>
        </w:tc>
      </w:tr>
      <w:tr w:rsidR="005F6C8E" w:rsidRPr="005F6C8E" w14:paraId="40550F2D" w14:textId="77777777" w:rsidTr="643E9FDB">
        <w:trPr>
          <w:trHeight w:val="510"/>
        </w:trPr>
        <w:tc>
          <w:tcPr>
            <w:tcW w:w="9322" w:type="dxa"/>
            <w:gridSpan w:val="2"/>
            <w:vAlign w:val="center"/>
          </w:tcPr>
          <w:p w14:paraId="7C57689B" w14:textId="77777777" w:rsidR="005F6C8E" w:rsidRPr="005F6C8E" w:rsidRDefault="005F6C8E"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5F6C8E" w:rsidRPr="005F6C8E" w14:paraId="5A1C7C6B" w14:textId="77777777" w:rsidTr="643E9FDB">
        <w:trPr>
          <w:trHeight w:val="300"/>
        </w:trPr>
        <w:tc>
          <w:tcPr>
            <w:tcW w:w="9322" w:type="dxa"/>
            <w:gridSpan w:val="2"/>
            <w:vAlign w:val="center"/>
          </w:tcPr>
          <w:p w14:paraId="1A340E7C" w14:textId="77777777" w:rsidR="005F6C8E" w:rsidRPr="005F6C8E" w:rsidRDefault="005F6C8E"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2. semester</w:t>
            </w:r>
          </w:p>
        </w:tc>
      </w:tr>
      <w:tr w:rsidR="005F6C8E" w:rsidRPr="005F6C8E" w14:paraId="0B9CBC76" w14:textId="77777777" w:rsidTr="643E9FDB">
        <w:trPr>
          <w:trHeight w:val="300"/>
        </w:trPr>
        <w:tc>
          <w:tcPr>
            <w:tcW w:w="9322" w:type="dxa"/>
            <w:gridSpan w:val="2"/>
            <w:vAlign w:val="center"/>
          </w:tcPr>
          <w:p w14:paraId="11DDF8C1" w14:textId="3B29AEDF" w:rsidR="005F6C8E" w:rsidRPr="005F6C8E" w:rsidRDefault="00831340" w:rsidP="00F308BA">
            <w:pPr>
              <w:jc w:val="both"/>
              <w:rPr>
                <w:rFonts w:asciiTheme="minorHAnsi" w:hAnsiTheme="minorHAnsi" w:cstheme="minorHAnsi"/>
                <w:b/>
                <w:bCs/>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56939120"/>
                <w:placeholder>
                  <w:docPart w:val="30EA0ABF77AD4B20A840378109C5AC9F"/>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5F6C8E">
                  <w:rPr>
                    <w:rStyle w:val="tl2"/>
                    <w:rFonts w:asciiTheme="minorHAnsi" w:hAnsiTheme="minorHAnsi"/>
                  </w:rPr>
                  <w:t>1.</w:t>
                </w:r>
              </w:sdtContent>
            </w:sdt>
          </w:p>
        </w:tc>
      </w:tr>
      <w:tr w:rsidR="005F6C8E" w:rsidRPr="005F6C8E" w14:paraId="13F51054" w14:textId="77777777" w:rsidTr="643E9FDB">
        <w:trPr>
          <w:trHeight w:val="300"/>
        </w:trPr>
        <w:tc>
          <w:tcPr>
            <w:tcW w:w="9322" w:type="dxa"/>
            <w:gridSpan w:val="2"/>
            <w:vAlign w:val="center"/>
          </w:tcPr>
          <w:p w14:paraId="16F6C520" w14:textId="77777777" w:rsidR="005F6C8E" w:rsidRPr="005F6C8E" w:rsidRDefault="005F6C8E"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roofErr w:type="spellStart"/>
            <w:r>
              <w:rPr>
                <w:rFonts w:asciiTheme="minorHAnsi" w:hAnsiTheme="minorHAnsi"/>
                <w:i/>
              </w:rPr>
              <w:t>žiadne</w:t>
            </w:r>
            <w:proofErr w:type="spellEnd"/>
          </w:p>
        </w:tc>
      </w:tr>
      <w:tr w:rsidR="005F6C8E" w:rsidRPr="005F6C8E" w14:paraId="45799E85" w14:textId="77777777" w:rsidTr="643E9FDB">
        <w:trPr>
          <w:trHeight w:val="1965"/>
        </w:trPr>
        <w:tc>
          <w:tcPr>
            <w:tcW w:w="9322" w:type="dxa"/>
            <w:gridSpan w:val="2"/>
            <w:vAlign w:val="center"/>
          </w:tcPr>
          <w:p w14:paraId="3B8026BB" w14:textId="77777777" w:rsidR="005F6C8E" w:rsidRPr="005F6C8E" w:rsidRDefault="005F6C8E" w:rsidP="00F308BA">
            <w:pPr>
              <w:jc w:val="both"/>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0AF83254" w14:textId="77777777" w:rsidR="00944F0B" w:rsidRPr="00944F0B" w:rsidRDefault="00944F0B" w:rsidP="00944F0B">
            <w:pPr>
              <w:jc w:val="both"/>
              <w:rPr>
                <w:rFonts w:asciiTheme="minorHAnsi" w:hAnsiTheme="minorHAnsi"/>
                <w:i/>
              </w:rPr>
            </w:pPr>
            <w:r w:rsidRPr="00944F0B">
              <w:rPr>
                <w:rFonts w:asciiTheme="minorHAnsi" w:hAnsiTheme="minorHAnsi"/>
                <w:i/>
              </w:rPr>
              <w:t>The course is assessed on an ongoing basis.</w:t>
            </w:r>
          </w:p>
          <w:p w14:paraId="6EAF7F87" w14:textId="77777777" w:rsidR="00944F0B" w:rsidRPr="00944F0B" w:rsidRDefault="00944F0B" w:rsidP="00944F0B">
            <w:pPr>
              <w:jc w:val="both"/>
              <w:rPr>
                <w:rFonts w:asciiTheme="minorHAnsi" w:hAnsiTheme="minorHAnsi"/>
                <w:i/>
              </w:rPr>
            </w:pPr>
            <w:r w:rsidRPr="00944F0B">
              <w:rPr>
                <w:rFonts w:asciiTheme="minorHAnsi" w:hAnsiTheme="minorHAnsi"/>
                <w:i/>
              </w:rPr>
              <w:t>During the semester, the student actively participates in seminars and makes oral presentations and takes a final test. It must obtain at least 90 % for an A grade (excellent), 80 % for a B grade, 70 % for a C grade, 60 % for a D grade and at least 50 % for an E grade. A student who receives less than 50% will be graded with a grade of FX. The final grade will be calculated as the average of the seminar paper grade and the final test grade.</w:t>
            </w:r>
          </w:p>
          <w:p w14:paraId="5DBC5507" w14:textId="77777777" w:rsidR="00944F0B" w:rsidRPr="00944F0B" w:rsidRDefault="00944F0B" w:rsidP="00944F0B">
            <w:pPr>
              <w:jc w:val="both"/>
              <w:rPr>
                <w:rFonts w:asciiTheme="minorHAnsi" w:hAnsiTheme="minorHAnsi"/>
                <w:i/>
              </w:rPr>
            </w:pPr>
          </w:p>
          <w:p w14:paraId="1D16D878" w14:textId="77777777" w:rsidR="00944F0B" w:rsidRPr="00944F0B" w:rsidRDefault="00944F0B" w:rsidP="00944F0B">
            <w:pPr>
              <w:jc w:val="both"/>
              <w:rPr>
                <w:rFonts w:asciiTheme="minorHAnsi" w:hAnsiTheme="minorHAnsi"/>
                <w:i/>
              </w:rPr>
            </w:pPr>
            <w:r w:rsidRPr="00944F0B">
              <w:rPr>
                <w:rFonts w:asciiTheme="minorHAnsi" w:hAnsiTheme="minorHAnsi"/>
                <w:i/>
              </w:rPr>
              <w:t>Student Time Burden:</w:t>
            </w:r>
          </w:p>
          <w:p w14:paraId="107B2ECA" w14:textId="77777777" w:rsidR="00944F0B" w:rsidRPr="00944F0B" w:rsidRDefault="00944F0B" w:rsidP="00944F0B">
            <w:pPr>
              <w:jc w:val="both"/>
              <w:rPr>
                <w:rFonts w:asciiTheme="minorHAnsi" w:hAnsiTheme="minorHAnsi"/>
                <w:i/>
              </w:rPr>
            </w:pPr>
            <w:r w:rsidRPr="00944F0B">
              <w:rPr>
                <w:rFonts w:asciiTheme="minorHAnsi" w:hAnsiTheme="minorHAnsi"/>
                <w:i/>
              </w:rPr>
              <w:t xml:space="preserve">1. Teaching the subject: 2 </w:t>
            </w:r>
            <w:proofErr w:type="gramStart"/>
            <w:r w:rsidRPr="00944F0B">
              <w:rPr>
                <w:rFonts w:asciiTheme="minorHAnsi" w:hAnsiTheme="minorHAnsi"/>
                <w:i/>
              </w:rPr>
              <w:t>seminar</w:t>
            </w:r>
            <w:proofErr w:type="gramEnd"/>
            <w:r w:rsidRPr="00944F0B">
              <w:rPr>
                <w:rFonts w:asciiTheme="minorHAnsi" w:hAnsiTheme="minorHAnsi"/>
                <w:i/>
              </w:rPr>
              <w:t xml:space="preserve">: 13 weeks x 2 h = 26 h </w:t>
            </w:r>
          </w:p>
          <w:p w14:paraId="60BEC1E3" w14:textId="77777777" w:rsidR="00944F0B" w:rsidRPr="00944F0B" w:rsidRDefault="00944F0B" w:rsidP="00944F0B">
            <w:pPr>
              <w:jc w:val="both"/>
              <w:rPr>
                <w:rFonts w:asciiTheme="minorHAnsi" w:hAnsiTheme="minorHAnsi"/>
                <w:i/>
              </w:rPr>
            </w:pPr>
            <w:r w:rsidRPr="00944F0B">
              <w:rPr>
                <w:rFonts w:asciiTheme="minorHAnsi" w:hAnsiTheme="minorHAnsi"/>
                <w:i/>
              </w:rPr>
              <w:t xml:space="preserve">2. 12 x 3.3 h = 40 h </w:t>
            </w:r>
          </w:p>
          <w:p w14:paraId="11211EC0" w14:textId="77777777" w:rsidR="00944F0B" w:rsidRPr="00944F0B" w:rsidRDefault="00944F0B" w:rsidP="00944F0B">
            <w:pPr>
              <w:jc w:val="both"/>
              <w:rPr>
                <w:rFonts w:asciiTheme="minorHAnsi" w:hAnsiTheme="minorHAnsi"/>
                <w:i/>
              </w:rPr>
            </w:pPr>
            <w:r w:rsidRPr="00944F0B">
              <w:rPr>
                <w:rFonts w:asciiTheme="minorHAnsi" w:hAnsiTheme="minorHAnsi"/>
                <w:i/>
              </w:rPr>
              <w:t>3. Individual study of study materials - 12 weeks x 2h = 24h</w:t>
            </w:r>
          </w:p>
          <w:p w14:paraId="37EF4639" w14:textId="0FD21661" w:rsidR="00944F0B" w:rsidRPr="00944F0B" w:rsidRDefault="00944F0B" w:rsidP="00944F0B">
            <w:pPr>
              <w:jc w:val="both"/>
              <w:rPr>
                <w:rFonts w:asciiTheme="minorHAnsi" w:hAnsiTheme="minorHAnsi"/>
                <w:i/>
              </w:rPr>
            </w:pPr>
            <w:r w:rsidRPr="00944F0B">
              <w:rPr>
                <w:rFonts w:asciiTheme="minorHAnsi" w:hAnsiTheme="minorHAnsi"/>
                <w:i/>
              </w:rPr>
              <w:t>Total - 3 credits /90 hours</w:t>
            </w:r>
          </w:p>
          <w:p w14:paraId="688806CC" w14:textId="60B1402F" w:rsidR="005F6C8E" w:rsidRPr="005F6C8E" w:rsidRDefault="005F6C8E" w:rsidP="00F308BA">
            <w:pPr>
              <w:jc w:val="both"/>
              <w:rPr>
                <w:rFonts w:asciiTheme="minorHAnsi" w:eastAsiaTheme="minorEastAsia" w:hAnsiTheme="minorHAnsi" w:cstheme="minorHAnsi"/>
                <w:i/>
                <w:iCs/>
              </w:rPr>
            </w:pPr>
          </w:p>
        </w:tc>
      </w:tr>
      <w:tr w:rsidR="005F6C8E" w:rsidRPr="005F6C8E" w14:paraId="7A075FEA" w14:textId="77777777" w:rsidTr="643E9FDB">
        <w:trPr>
          <w:trHeight w:val="1115"/>
        </w:trPr>
        <w:tc>
          <w:tcPr>
            <w:tcW w:w="9322" w:type="dxa"/>
            <w:gridSpan w:val="2"/>
            <w:vAlign w:val="center"/>
          </w:tcPr>
          <w:p w14:paraId="65C3290F" w14:textId="77777777" w:rsidR="005F6C8E" w:rsidRPr="005F6C8E" w:rsidRDefault="005F6C8E" w:rsidP="00F308BA">
            <w:pPr>
              <w:jc w:val="both"/>
              <w:rPr>
                <w:rFonts w:asciiTheme="minorHAnsi" w:hAnsiTheme="minorHAnsi" w:cstheme="minorHAnsi"/>
                <w:i/>
                <w:iCs/>
              </w:rPr>
            </w:pPr>
            <w:r>
              <w:rPr>
                <w:rFonts w:asciiTheme="minorHAnsi" w:hAnsiTheme="minorHAnsi"/>
                <w:b/>
              </w:rPr>
              <w:t>Learning outcomes:</w:t>
            </w:r>
            <w:r>
              <w:rPr>
                <w:rFonts w:asciiTheme="minorHAnsi" w:hAnsiTheme="minorHAnsi"/>
                <w:i/>
              </w:rPr>
              <w:t xml:space="preserve"> </w:t>
            </w:r>
          </w:p>
          <w:p w14:paraId="0B0B0F00" w14:textId="77777777" w:rsidR="005F6C8E" w:rsidRPr="005F6C8E" w:rsidRDefault="005F6C8E" w:rsidP="00F308BA">
            <w:pPr>
              <w:jc w:val="both"/>
              <w:rPr>
                <w:rFonts w:asciiTheme="minorHAnsi" w:hAnsiTheme="minorHAnsi" w:cstheme="minorHAnsi"/>
              </w:rPr>
            </w:pPr>
            <w:r>
              <w:rPr>
                <w:rFonts w:asciiTheme="minorHAnsi" w:hAnsiTheme="minorHAnsi"/>
                <w:b/>
                <w:i/>
              </w:rPr>
              <w:t>Knowledge acquired:</w:t>
            </w:r>
            <w:r>
              <w:rPr>
                <w:rFonts w:asciiTheme="minorHAnsi" w:hAnsiTheme="minorHAnsi"/>
                <w:i/>
              </w:rPr>
              <w:t xml:space="preserve"> </w:t>
            </w:r>
          </w:p>
          <w:p w14:paraId="15385117" w14:textId="7189DFD4" w:rsidR="000E68CC" w:rsidRPr="000E68CC" w:rsidRDefault="000E68CC" w:rsidP="000E68CC">
            <w:pPr>
              <w:jc w:val="both"/>
              <w:rPr>
                <w:rFonts w:asciiTheme="minorHAnsi" w:hAnsiTheme="minorHAnsi"/>
                <w:i/>
              </w:rPr>
            </w:pPr>
            <w:r w:rsidRPr="000E68CC">
              <w:rPr>
                <w:rFonts w:asciiTheme="minorHAnsi" w:hAnsiTheme="minorHAnsi"/>
                <w:i/>
              </w:rPr>
              <w:t>The student knows the peculiarities of specific communicative situations, has knowledge of the construction of oral expression in the German language, knows the appropriate means of expression for individual types of communicative situations and conversations.</w:t>
            </w:r>
          </w:p>
          <w:p w14:paraId="59BF1498" w14:textId="77777777" w:rsidR="005F6C8E" w:rsidRPr="005F6C8E" w:rsidRDefault="005F6C8E" w:rsidP="00F308BA">
            <w:pPr>
              <w:jc w:val="both"/>
              <w:rPr>
                <w:rFonts w:asciiTheme="minorHAnsi" w:eastAsia="Calibri" w:hAnsiTheme="minorHAnsi" w:cstheme="minorHAnsi"/>
                <w:i/>
                <w:iCs/>
              </w:rPr>
            </w:pPr>
            <w:r>
              <w:rPr>
                <w:rFonts w:asciiTheme="minorHAnsi" w:hAnsiTheme="minorHAnsi"/>
                <w:b/>
                <w:i/>
              </w:rPr>
              <w:t>Skills acquired:</w:t>
            </w:r>
          </w:p>
          <w:p w14:paraId="26708FFC" w14:textId="24A3F98A" w:rsidR="00B7120E" w:rsidRPr="00B7120E" w:rsidRDefault="00B7120E" w:rsidP="00B7120E">
            <w:pPr>
              <w:jc w:val="both"/>
              <w:rPr>
                <w:rFonts w:asciiTheme="minorHAnsi" w:hAnsiTheme="minorHAnsi"/>
                <w:i/>
              </w:rPr>
            </w:pPr>
            <w:r w:rsidRPr="00B7120E">
              <w:rPr>
                <w:rFonts w:asciiTheme="minorHAnsi" w:hAnsiTheme="minorHAnsi"/>
                <w:i/>
              </w:rPr>
              <w:t xml:space="preserve">The student is able to speak in German, to make oral presentations, to perceive the differences between written and oral expressions. </w:t>
            </w:r>
          </w:p>
          <w:p w14:paraId="34F94A66" w14:textId="5B0B2367" w:rsidR="005F6C8E" w:rsidRPr="005F6C8E" w:rsidRDefault="005F6C8E" w:rsidP="00F308BA">
            <w:pPr>
              <w:jc w:val="both"/>
              <w:rPr>
                <w:rFonts w:asciiTheme="minorHAnsi" w:eastAsia="Calibri" w:hAnsiTheme="minorHAnsi" w:cstheme="minorHAnsi"/>
                <w:i/>
                <w:iCs/>
              </w:rPr>
            </w:pPr>
            <w:r>
              <w:rPr>
                <w:rFonts w:asciiTheme="minorHAnsi" w:hAnsiTheme="minorHAnsi"/>
                <w:b/>
                <w:i/>
              </w:rPr>
              <w:t>Competencies acquired:</w:t>
            </w:r>
          </w:p>
          <w:p w14:paraId="5AA7FFA6" w14:textId="579CA0B0" w:rsidR="005F6C8E" w:rsidRPr="00832879" w:rsidRDefault="00832879" w:rsidP="00832879">
            <w:pPr>
              <w:jc w:val="both"/>
              <w:rPr>
                <w:rFonts w:asciiTheme="minorHAnsi" w:hAnsiTheme="minorHAnsi"/>
                <w:i/>
              </w:rPr>
            </w:pPr>
            <w:r w:rsidRPr="00832879">
              <w:rPr>
                <w:rFonts w:asciiTheme="minorHAnsi" w:hAnsiTheme="minorHAnsi"/>
                <w:i/>
              </w:rPr>
              <w:t>The student is able to discuss and argue effectively in the German language, to manage independent and meaningful speech in German to achieve practical and professional goals. At the same time, the student is able to fully develop the acquired competences in conversing in German in his/her further academic and professional activities.</w:t>
            </w:r>
          </w:p>
        </w:tc>
      </w:tr>
      <w:tr w:rsidR="005F6C8E" w:rsidRPr="005F6C8E" w14:paraId="43EED792" w14:textId="77777777" w:rsidTr="643E9FDB">
        <w:trPr>
          <w:trHeight w:val="510"/>
        </w:trPr>
        <w:tc>
          <w:tcPr>
            <w:tcW w:w="9322" w:type="dxa"/>
            <w:gridSpan w:val="2"/>
            <w:vAlign w:val="center"/>
          </w:tcPr>
          <w:p w14:paraId="07F78155" w14:textId="77777777" w:rsidR="005F6C8E" w:rsidRPr="005F6C8E" w:rsidRDefault="005F6C8E" w:rsidP="00F308BA">
            <w:pPr>
              <w:jc w:val="both"/>
              <w:rPr>
                <w:rFonts w:asciiTheme="minorHAnsi" w:hAnsiTheme="minorHAnsi" w:cstheme="minorHAnsi"/>
              </w:rPr>
            </w:pPr>
            <w:r>
              <w:rPr>
                <w:rFonts w:asciiTheme="minorHAnsi" w:hAnsiTheme="minorHAnsi"/>
                <w:b/>
              </w:rPr>
              <w:t>Brief outline of the course:</w:t>
            </w:r>
            <w:r>
              <w:rPr>
                <w:rFonts w:asciiTheme="minorHAnsi" w:hAnsiTheme="minorHAnsi"/>
              </w:rPr>
              <w:t xml:space="preserve"> </w:t>
            </w:r>
          </w:p>
          <w:p w14:paraId="1CE9CFB3" w14:textId="77777777" w:rsidR="0091660C" w:rsidRPr="0091660C" w:rsidRDefault="0091660C" w:rsidP="0091660C">
            <w:pPr>
              <w:pStyle w:val="Odsekzoznamu"/>
              <w:numPr>
                <w:ilvl w:val="0"/>
                <w:numId w:val="32"/>
              </w:numPr>
              <w:contextualSpacing/>
              <w:jc w:val="both"/>
              <w:rPr>
                <w:rFonts w:asciiTheme="minorHAnsi" w:hAnsiTheme="minorHAnsi"/>
                <w:i/>
              </w:rPr>
            </w:pPr>
            <w:r w:rsidRPr="0091660C">
              <w:rPr>
                <w:rFonts w:asciiTheme="minorHAnsi" w:hAnsiTheme="minorHAnsi"/>
                <w:i/>
              </w:rPr>
              <w:t>Specific communication situations.</w:t>
            </w:r>
          </w:p>
          <w:p w14:paraId="50D1B8FA" w14:textId="77777777" w:rsidR="0091660C" w:rsidRPr="0091660C" w:rsidRDefault="0091660C" w:rsidP="0091660C">
            <w:pPr>
              <w:pStyle w:val="Odsekzoznamu"/>
              <w:numPr>
                <w:ilvl w:val="0"/>
                <w:numId w:val="32"/>
              </w:numPr>
              <w:contextualSpacing/>
              <w:jc w:val="both"/>
              <w:rPr>
                <w:rFonts w:asciiTheme="minorHAnsi" w:hAnsiTheme="minorHAnsi"/>
                <w:i/>
              </w:rPr>
            </w:pPr>
            <w:r w:rsidRPr="0091660C">
              <w:rPr>
                <w:rFonts w:asciiTheme="minorHAnsi" w:hAnsiTheme="minorHAnsi"/>
                <w:i/>
              </w:rPr>
              <w:t>Conversations about plans and intentions.</w:t>
            </w:r>
          </w:p>
          <w:p w14:paraId="18B23C71" w14:textId="77777777" w:rsidR="0091660C" w:rsidRPr="0091660C" w:rsidRDefault="0091660C" w:rsidP="0091660C">
            <w:pPr>
              <w:pStyle w:val="Odsekzoznamu"/>
              <w:numPr>
                <w:ilvl w:val="0"/>
                <w:numId w:val="32"/>
              </w:numPr>
              <w:contextualSpacing/>
              <w:jc w:val="both"/>
              <w:rPr>
                <w:rFonts w:asciiTheme="minorHAnsi" w:hAnsiTheme="minorHAnsi"/>
                <w:i/>
              </w:rPr>
            </w:pPr>
            <w:r w:rsidRPr="0091660C">
              <w:rPr>
                <w:rFonts w:asciiTheme="minorHAnsi" w:hAnsiTheme="minorHAnsi"/>
                <w:i/>
              </w:rPr>
              <w:t>Coping with crisis situations in everyday life.</w:t>
            </w:r>
          </w:p>
          <w:p w14:paraId="08C58AEE" w14:textId="77777777" w:rsidR="0091660C" w:rsidRPr="0091660C" w:rsidRDefault="0091660C" w:rsidP="0091660C">
            <w:pPr>
              <w:pStyle w:val="Odsekzoznamu"/>
              <w:numPr>
                <w:ilvl w:val="0"/>
                <w:numId w:val="32"/>
              </w:numPr>
              <w:contextualSpacing/>
              <w:jc w:val="both"/>
              <w:rPr>
                <w:rFonts w:asciiTheme="minorHAnsi" w:hAnsiTheme="minorHAnsi"/>
                <w:i/>
              </w:rPr>
            </w:pPr>
            <w:r w:rsidRPr="0091660C">
              <w:rPr>
                <w:rFonts w:asciiTheme="minorHAnsi" w:hAnsiTheme="minorHAnsi"/>
                <w:i/>
              </w:rPr>
              <w:t>Making oral presentations.</w:t>
            </w:r>
          </w:p>
          <w:p w14:paraId="1D6F71B4" w14:textId="77777777" w:rsidR="0091660C" w:rsidRPr="0091660C" w:rsidRDefault="0091660C" w:rsidP="0091660C">
            <w:pPr>
              <w:pStyle w:val="Odsekzoznamu"/>
              <w:numPr>
                <w:ilvl w:val="0"/>
                <w:numId w:val="32"/>
              </w:numPr>
              <w:contextualSpacing/>
              <w:jc w:val="both"/>
              <w:rPr>
                <w:rFonts w:asciiTheme="minorHAnsi" w:hAnsiTheme="minorHAnsi"/>
                <w:i/>
              </w:rPr>
            </w:pPr>
            <w:r w:rsidRPr="0091660C">
              <w:rPr>
                <w:rFonts w:asciiTheme="minorHAnsi" w:hAnsiTheme="minorHAnsi"/>
                <w:i/>
              </w:rPr>
              <w:lastRenderedPageBreak/>
              <w:t>Differences between written and oral presentations.</w:t>
            </w:r>
          </w:p>
          <w:p w14:paraId="5769C46E" w14:textId="77777777" w:rsidR="0091660C" w:rsidRPr="0091660C" w:rsidRDefault="0091660C" w:rsidP="0091660C">
            <w:pPr>
              <w:pStyle w:val="Odsekzoznamu"/>
              <w:numPr>
                <w:ilvl w:val="0"/>
                <w:numId w:val="32"/>
              </w:numPr>
              <w:contextualSpacing/>
              <w:jc w:val="both"/>
              <w:rPr>
                <w:rFonts w:asciiTheme="minorHAnsi" w:hAnsiTheme="minorHAnsi"/>
                <w:i/>
              </w:rPr>
            </w:pPr>
            <w:r w:rsidRPr="0091660C">
              <w:rPr>
                <w:rFonts w:asciiTheme="minorHAnsi" w:hAnsiTheme="minorHAnsi"/>
                <w:i/>
              </w:rPr>
              <w:t>Argumentation and discussion.</w:t>
            </w:r>
          </w:p>
          <w:p w14:paraId="31B9E765" w14:textId="21E658CF" w:rsidR="005F6C8E" w:rsidRPr="0091660C" w:rsidRDefault="005F6C8E" w:rsidP="0091660C">
            <w:pPr>
              <w:ind w:left="720"/>
              <w:contextualSpacing/>
              <w:jc w:val="both"/>
              <w:rPr>
                <w:rFonts w:asciiTheme="minorHAnsi" w:hAnsiTheme="minorHAnsi" w:cstheme="minorHAnsi"/>
                <w:i/>
              </w:rPr>
            </w:pPr>
          </w:p>
        </w:tc>
      </w:tr>
      <w:tr w:rsidR="005F6C8E" w:rsidRPr="005F6C8E" w14:paraId="26B3DB23" w14:textId="77777777" w:rsidTr="643E9FDB">
        <w:trPr>
          <w:trHeight w:val="510"/>
        </w:trPr>
        <w:tc>
          <w:tcPr>
            <w:tcW w:w="9322" w:type="dxa"/>
            <w:gridSpan w:val="2"/>
            <w:vAlign w:val="center"/>
          </w:tcPr>
          <w:p w14:paraId="3CD0D9A0" w14:textId="77777777" w:rsidR="005F6C8E" w:rsidRPr="005F6C8E" w:rsidRDefault="005F6C8E" w:rsidP="00F308BA">
            <w:pPr>
              <w:jc w:val="both"/>
              <w:rPr>
                <w:rFonts w:asciiTheme="minorHAnsi" w:hAnsiTheme="minorHAnsi" w:cstheme="minorHAnsi"/>
                <w:i/>
              </w:rPr>
            </w:pPr>
            <w:r>
              <w:rPr>
                <w:rFonts w:asciiTheme="minorHAnsi" w:hAnsiTheme="minorHAnsi"/>
                <w:b/>
              </w:rPr>
              <w:lastRenderedPageBreak/>
              <w:t>Recommended reading:</w:t>
            </w:r>
            <w:r>
              <w:rPr>
                <w:rFonts w:asciiTheme="minorHAnsi" w:hAnsiTheme="minorHAnsi"/>
                <w:i/>
              </w:rPr>
              <w:t xml:space="preserve"> </w:t>
            </w:r>
          </w:p>
          <w:p w14:paraId="3339A3F2" w14:textId="77777777" w:rsidR="005F6C8E" w:rsidRPr="00831340" w:rsidRDefault="005F6C8E" w:rsidP="00F308BA">
            <w:pPr>
              <w:jc w:val="both"/>
              <w:rPr>
                <w:rFonts w:asciiTheme="minorHAnsi" w:hAnsiTheme="minorHAnsi" w:cstheme="minorHAnsi"/>
                <w:i/>
                <w:iCs/>
                <w:lang w:val="de-DE"/>
              </w:rPr>
            </w:pPr>
            <w:r w:rsidRPr="00831340">
              <w:rPr>
                <w:rFonts w:asciiTheme="minorHAnsi" w:hAnsiTheme="minorHAnsi"/>
                <w:i/>
                <w:lang w:val="de-DE"/>
              </w:rPr>
              <w:t>Authentische Materialien aus Print- und elektronischen Medien.</w:t>
            </w:r>
          </w:p>
          <w:p w14:paraId="45534611" w14:textId="77777777" w:rsidR="005F6C8E" w:rsidRPr="005F6C8E" w:rsidRDefault="005F6C8E" w:rsidP="00F308BA">
            <w:pPr>
              <w:jc w:val="both"/>
              <w:rPr>
                <w:rFonts w:asciiTheme="minorHAnsi" w:hAnsiTheme="minorHAnsi" w:cstheme="minorHAnsi"/>
                <w:i/>
                <w:iCs/>
              </w:rPr>
            </w:pPr>
            <w:r w:rsidRPr="00831340">
              <w:rPr>
                <w:rFonts w:asciiTheme="minorHAnsi" w:hAnsiTheme="minorHAnsi"/>
                <w:i/>
                <w:lang w:val="de-DE"/>
              </w:rPr>
              <w:t xml:space="preserve">SCHATZ, H.: Fertigkeit Sprechen. Berlin, Wien (u.a.): Langenscheidt, 2007. </w:t>
            </w:r>
            <w:r>
              <w:rPr>
                <w:rFonts w:asciiTheme="minorHAnsi" w:hAnsiTheme="minorHAnsi"/>
                <w:i/>
              </w:rPr>
              <w:t>(</w:t>
            </w:r>
            <w:proofErr w:type="spellStart"/>
            <w:r>
              <w:rPr>
                <w:rFonts w:asciiTheme="minorHAnsi" w:hAnsiTheme="minorHAnsi"/>
                <w:i/>
              </w:rPr>
              <w:t>Fernstudieneinheit</w:t>
            </w:r>
            <w:proofErr w:type="spellEnd"/>
            <w:r>
              <w:rPr>
                <w:rFonts w:asciiTheme="minorHAnsi" w:hAnsiTheme="minorHAnsi"/>
                <w:i/>
              </w:rPr>
              <w:t xml:space="preserve"> Deutsch </w:t>
            </w:r>
            <w:proofErr w:type="spellStart"/>
            <w:r>
              <w:rPr>
                <w:rFonts w:asciiTheme="minorHAnsi" w:hAnsiTheme="minorHAnsi"/>
                <w:i/>
              </w:rPr>
              <w:t>als</w:t>
            </w:r>
            <w:proofErr w:type="spellEnd"/>
            <w:r>
              <w:rPr>
                <w:rFonts w:asciiTheme="minorHAnsi" w:hAnsiTheme="minorHAnsi"/>
                <w:i/>
              </w:rPr>
              <w:t xml:space="preserve"> </w:t>
            </w:r>
            <w:proofErr w:type="spellStart"/>
            <w:r>
              <w:rPr>
                <w:rFonts w:asciiTheme="minorHAnsi" w:hAnsiTheme="minorHAnsi"/>
                <w:i/>
              </w:rPr>
              <w:t>Fremdsprache</w:t>
            </w:r>
            <w:proofErr w:type="spellEnd"/>
            <w:r>
              <w:rPr>
                <w:rFonts w:asciiTheme="minorHAnsi" w:hAnsiTheme="minorHAnsi"/>
                <w:i/>
              </w:rPr>
              <w:t xml:space="preserve"> 20).</w:t>
            </w:r>
          </w:p>
        </w:tc>
      </w:tr>
      <w:tr w:rsidR="005F6C8E" w:rsidRPr="005F6C8E" w14:paraId="2BAA43A1" w14:textId="77777777" w:rsidTr="643E9FDB">
        <w:trPr>
          <w:trHeight w:val="300"/>
        </w:trPr>
        <w:tc>
          <w:tcPr>
            <w:tcW w:w="9322" w:type="dxa"/>
            <w:gridSpan w:val="2"/>
            <w:vAlign w:val="center"/>
          </w:tcPr>
          <w:p w14:paraId="535B7209" w14:textId="77777777" w:rsidR="0028411A" w:rsidRDefault="005F6C8E"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5CEA82D6" w14:textId="4584189E" w:rsidR="005F6C8E" w:rsidRPr="005F6C8E" w:rsidRDefault="00536670" w:rsidP="00F308BA">
            <w:pPr>
              <w:jc w:val="both"/>
              <w:rPr>
                <w:rFonts w:asciiTheme="minorHAnsi" w:hAnsiTheme="minorHAnsi" w:cstheme="minorHAnsi"/>
                <w:i/>
                <w:iCs/>
              </w:rPr>
            </w:pPr>
            <w:r>
              <w:rPr>
                <w:rFonts w:asciiTheme="minorHAnsi" w:hAnsiTheme="minorHAnsi"/>
                <w:i/>
              </w:rPr>
              <w:t>German and Slovak language</w:t>
            </w:r>
          </w:p>
        </w:tc>
      </w:tr>
      <w:tr w:rsidR="005F6C8E" w:rsidRPr="005F6C8E" w14:paraId="6BA1EE04" w14:textId="77777777" w:rsidTr="643E9FDB">
        <w:trPr>
          <w:trHeight w:val="300"/>
        </w:trPr>
        <w:tc>
          <w:tcPr>
            <w:tcW w:w="9322" w:type="dxa"/>
            <w:gridSpan w:val="2"/>
            <w:vAlign w:val="center"/>
          </w:tcPr>
          <w:p w14:paraId="3DF142F1" w14:textId="77777777" w:rsidR="005F6C8E" w:rsidRPr="005F6C8E" w:rsidRDefault="005F6C8E"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5F6C8E" w:rsidRPr="005F6C8E" w14:paraId="0A8A4810" w14:textId="77777777" w:rsidTr="643E9FDB">
        <w:trPr>
          <w:trHeight w:val="780"/>
        </w:trPr>
        <w:tc>
          <w:tcPr>
            <w:tcW w:w="9322" w:type="dxa"/>
            <w:gridSpan w:val="2"/>
            <w:vAlign w:val="center"/>
          </w:tcPr>
          <w:p w14:paraId="3E3500D2" w14:textId="77777777" w:rsidR="005F6C8E" w:rsidRPr="005F6C8E" w:rsidRDefault="005F6C8E" w:rsidP="00F308BA">
            <w:pPr>
              <w:rPr>
                <w:rFonts w:asciiTheme="minorHAnsi" w:hAnsiTheme="minorHAnsi" w:cstheme="minorHAnsi"/>
                <w:b/>
              </w:rPr>
            </w:pPr>
            <w:r>
              <w:rPr>
                <w:rFonts w:asciiTheme="minorHAnsi" w:hAnsiTheme="minorHAnsi"/>
                <w:b/>
              </w:rPr>
              <w:t>Course evaluation</w:t>
            </w:r>
          </w:p>
          <w:p w14:paraId="126D4B63" w14:textId="10ADDAFE" w:rsidR="005F6C8E" w:rsidRPr="005F6C8E" w:rsidRDefault="005F6C8E" w:rsidP="643E9FDB">
            <w:r>
              <w:rPr>
                <w:rFonts w:asciiTheme="minorHAnsi" w:hAnsiTheme="minorHAnsi"/>
              </w:rPr>
              <w:t xml:space="preserve">Total number of students assessed: </w:t>
            </w:r>
            <w:r>
              <w:rPr>
                <w:rFonts w:ascii="Calibri" w:hAnsi="Calibri"/>
              </w:rPr>
              <w:t>74</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4006A0E0" w14:textId="77777777" w:rsidTr="643E9FDB">
              <w:tc>
                <w:tcPr>
                  <w:tcW w:w="1518" w:type="dxa"/>
                  <w:vAlign w:val="center"/>
                </w:tcPr>
                <w:p w14:paraId="1B15FA21" w14:textId="777D2C91"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6B6A62AD" w14:textId="5268F331"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42B8EF2B" w14:textId="36F6394D"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24D99863" w14:textId="49F9041F"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26A592C6" w14:textId="2FC25C8D"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3BA56336" w14:textId="52D216B5"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2899959A" w14:textId="77777777" w:rsidTr="643E9FDB">
              <w:tc>
                <w:tcPr>
                  <w:tcW w:w="1518" w:type="dxa"/>
                  <w:vAlign w:val="center"/>
                </w:tcPr>
                <w:p w14:paraId="6F1EDAE0" w14:textId="396C15BC" w:rsidR="643E9FDB" w:rsidRDefault="643E9FDB" w:rsidP="643E9FDB">
                  <w:pPr>
                    <w:jc w:val="center"/>
                    <w:rPr>
                      <w:rFonts w:asciiTheme="minorHAnsi" w:eastAsiaTheme="minorEastAsia" w:hAnsiTheme="minorHAnsi" w:cstheme="minorBidi"/>
                    </w:rPr>
                  </w:pPr>
                  <w:r>
                    <w:rPr>
                      <w:rFonts w:asciiTheme="minorHAnsi" w:hAnsiTheme="minorHAnsi"/>
                    </w:rPr>
                    <w:t>18%</w:t>
                  </w:r>
                </w:p>
              </w:tc>
              <w:tc>
                <w:tcPr>
                  <w:tcW w:w="1518" w:type="dxa"/>
                  <w:vAlign w:val="center"/>
                </w:tcPr>
                <w:p w14:paraId="3BB2618E" w14:textId="1C4F2CC4" w:rsidR="643E9FDB" w:rsidRDefault="643E9FDB" w:rsidP="643E9FDB">
                  <w:pPr>
                    <w:jc w:val="center"/>
                    <w:rPr>
                      <w:rFonts w:asciiTheme="minorHAnsi" w:eastAsiaTheme="minorEastAsia" w:hAnsiTheme="minorHAnsi" w:cstheme="minorBidi"/>
                    </w:rPr>
                  </w:pPr>
                  <w:r>
                    <w:rPr>
                      <w:rFonts w:asciiTheme="minorHAnsi" w:hAnsiTheme="minorHAnsi"/>
                    </w:rPr>
                    <w:t>26%</w:t>
                  </w:r>
                </w:p>
              </w:tc>
              <w:tc>
                <w:tcPr>
                  <w:tcW w:w="1518" w:type="dxa"/>
                  <w:vAlign w:val="center"/>
                </w:tcPr>
                <w:p w14:paraId="0122D618" w14:textId="07A0A7D8" w:rsidR="643E9FDB" w:rsidRDefault="643E9FDB" w:rsidP="643E9FDB">
                  <w:pPr>
                    <w:jc w:val="center"/>
                    <w:rPr>
                      <w:rFonts w:asciiTheme="minorHAnsi" w:eastAsiaTheme="minorEastAsia" w:hAnsiTheme="minorHAnsi" w:cstheme="minorBidi"/>
                    </w:rPr>
                  </w:pPr>
                  <w:r>
                    <w:rPr>
                      <w:rFonts w:asciiTheme="minorHAnsi" w:hAnsiTheme="minorHAnsi"/>
                    </w:rPr>
                    <w:t>20%</w:t>
                  </w:r>
                </w:p>
              </w:tc>
              <w:tc>
                <w:tcPr>
                  <w:tcW w:w="1518" w:type="dxa"/>
                  <w:vAlign w:val="center"/>
                </w:tcPr>
                <w:p w14:paraId="403B8A12" w14:textId="4FE306E8" w:rsidR="643E9FDB" w:rsidRDefault="643E9FDB" w:rsidP="643E9FDB">
                  <w:pPr>
                    <w:jc w:val="center"/>
                    <w:rPr>
                      <w:rFonts w:asciiTheme="minorHAnsi" w:eastAsiaTheme="minorEastAsia" w:hAnsiTheme="minorHAnsi" w:cstheme="minorBidi"/>
                    </w:rPr>
                  </w:pPr>
                  <w:r>
                    <w:rPr>
                      <w:rFonts w:asciiTheme="minorHAnsi" w:hAnsiTheme="minorHAnsi"/>
                    </w:rPr>
                    <w:t>11%</w:t>
                  </w:r>
                </w:p>
              </w:tc>
              <w:tc>
                <w:tcPr>
                  <w:tcW w:w="1518" w:type="dxa"/>
                  <w:vAlign w:val="center"/>
                </w:tcPr>
                <w:p w14:paraId="488EC87F" w14:textId="24884B34" w:rsidR="643E9FDB" w:rsidRDefault="643E9FDB" w:rsidP="643E9FDB">
                  <w:pPr>
                    <w:jc w:val="center"/>
                    <w:rPr>
                      <w:rFonts w:asciiTheme="minorHAnsi" w:eastAsiaTheme="minorEastAsia" w:hAnsiTheme="minorHAnsi" w:cstheme="minorBidi"/>
                    </w:rPr>
                  </w:pPr>
                  <w:r>
                    <w:rPr>
                      <w:rFonts w:asciiTheme="minorHAnsi" w:hAnsiTheme="minorHAnsi"/>
                    </w:rPr>
                    <w:t>4%</w:t>
                  </w:r>
                </w:p>
              </w:tc>
              <w:tc>
                <w:tcPr>
                  <w:tcW w:w="1518" w:type="dxa"/>
                  <w:vAlign w:val="center"/>
                </w:tcPr>
                <w:p w14:paraId="3E75A111" w14:textId="4A0D82EB" w:rsidR="643E9FDB" w:rsidRDefault="643E9FDB" w:rsidP="643E9FDB">
                  <w:pPr>
                    <w:jc w:val="center"/>
                    <w:rPr>
                      <w:rFonts w:asciiTheme="minorHAnsi" w:eastAsiaTheme="minorEastAsia" w:hAnsiTheme="minorHAnsi" w:cstheme="minorBidi"/>
                    </w:rPr>
                  </w:pPr>
                  <w:r>
                    <w:rPr>
                      <w:rFonts w:asciiTheme="minorHAnsi" w:hAnsiTheme="minorHAnsi"/>
                    </w:rPr>
                    <w:t>22%</w:t>
                  </w:r>
                </w:p>
              </w:tc>
            </w:tr>
          </w:tbl>
          <w:p w14:paraId="3BCEE093" w14:textId="6C4F1D26" w:rsidR="005F6C8E" w:rsidRPr="005F6C8E" w:rsidRDefault="005F6C8E" w:rsidP="643E9FDB">
            <w:pPr>
              <w:jc w:val="both"/>
              <w:rPr>
                <w:i/>
                <w:iCs/>
              </w:rPr>
            </w:pPr>
          </w:p>
        </w:tc>
      </w:tr>
      <w:tr w:rsidR="005F6C8E" w:rsidRPr="005F6C8E" w14:paraId="44D6309B" w14:textId="77777777" w:rsidTr="643E9FDB">
        <w:trPr>
          <w:trHeight w:val="300"/>
        </w:trPr>
        <w:tc>
          <w:tcPr>
            <w:tcW w:w="9322" w:type="dxa"/>
            <w:gridSpan w:val="2"/>
            <w:vAlign w:val="center"/>
          </w:tcPr>
          <w:p w14:paraId="0E99CEA8" w14:textId="77777777" w:rsidR="0028411A" w:rsidRDefault="005F6C8E"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p>
          <w:p w14:paraId="75FB4D6C" w14:textId="1863CCAF" w:rsidR="005F6C8E" w:rsidRPr="007B094F" w:rsidRDefault="007B094F" w:rsidP="00F308BA">
            <w:pPr>
              <w:tabs>
                <w:tab w:val="left" w:pos="1530"/>
              </w:tabs>
              <w:jc w:val="both"/>
              <w:rPr>
                <w:rFonts w:asciiTheme="minorHAnsi" w:hAnsiTheme="minorHAnsi"/>
                <w:i/>
              </w:rPr>
            </w:pPr>
            <w:r w:rsidRPr="007B094F">
              <w:rPr>
                <w:rFonts w:asciiTheme="minorHAnsi" w:hAnsiTheme="minorHAnsi"/>
                <w:i/>
              </w:rPr>
              <w:t xml:space="preserve">German and Austrian lecturer, </w:t>
            </w:r>
            <w:r w:rsidR="005F6C8E">
              <w:rPr>
                <w:rFonts w:asciiTheme="minorHAnsi" w:hAnsiTheme="minorHAnsi"/>
                <w:i/>
              </w:rPr>
              <w:t xml:space="preserve">Mgr. </w:t>
            </w:r>
            <w:proofErr w:type="spellStart"/>
            <w:r w:rsidR="005F6C8E">
              <w:rPr>
                <w:rFonts w:asciiTheme="minorHAnsi" w:hAnsiTheme="minorHAnsi"/>
                <w:i/>
              </w:rPr>
              <w:t>Blanka</w:t>
            </w:r>
            <w:proofErr w:type="spellEnd"/>
            <w:r w:rsidR="005F6C8E">
              <w:rPr>
                <w:rFonts w:asciiTheme="minorHAnsi" w:hAnsiTheme="minorHAnsi"/>
                <w:i/>
              </w:rPr>
              <w:t xml:space="preserve"> </w:t>
            </w:r>
            <w:proofErr w:type="spellStart"/>
            <w:r w:rsidR="005F6C8E">
              <w:rPr>
                <w:rFonts w:asciiTheme="minorHAnsi" w:hAnsiTheme="minorHAnsi"/>
                <w:i/>
              </w:rPr>
              <w:t>Jenčíková</w:t>
            </w:r>
            <w:proofErr w:type="spellEnd"/>
            <w:r w:rsidR="005F6C8E">
              <w:rPr>
                <w:rFonts w:asciiTheme="minorHAnsi" w:hAnsiTheme="minorHAnsi"/>
                <w:i/>
              </w:rPr>
              <w:t xml:space="preserve">, PhD., Mgr. Lenka Poľaková, PhD. </w:t>
            </w:r>
          </w:p>
        </w:tc>
      </w:tr>
      <w:tr w:rsidR="005F6C8E" w:rsidRPr="005F6C8E" w14:paraId="4D6012E5" w14:textId="77777777" w:rsidTr="643E9FDB">
        <w:trPr>
          <w:trHeight w:val="300"/>
        </w:trPr>
        <w:tc>
          <w:tcPr>
            <w:tcW w:w="9322" w:type="dxa"/>
            <w:gridSpan w:val="2"/>
            <w:vAlign w:val="center"/>
          </w:tcPr>
          <w:p w14:paraId="68137443" w14:textId="77777777" w:rsidR="005F6C8E" w:rsidRPr="005F6C8E" w:rsidRDefault="005F6C8E"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15EC155C" w14:textId="77777777" w:rsidTr="643E9FDB">
        <w:trPr>
          <w:trHeight w:val="300"/>
        </w:trPr>
        <w:tc>
          <w:tcPr>
            <w:tcW w:w="9322" w:type="dxa"/>
            <w:gridSpan w:val="2"/>
            <w:vAlign w:val="center"/>
          </w:tcPr>
          <w:p w14:paraId="79C1ABE3" w14:textId="0D6D6C3E" w:rsidR="005F6C8E" w:rsidRPr="005F6C8E" w:rsidRDefault="005F6C8E"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1CFC217F" w14:textId="71910F63" w:rsidR="0028411A" w:rsidRDefault="0028411A" w:rsidP="008A34EB">
      <w:pPr>
        <w:ind w:left="720"/>
        <w:jc w:val="both"/>
        <w:rPr>
          <w:rFonts w:asciiTheme="minorHAnsi" w:hAnsiTheme="minorHAnsi" w:cstheme="minorHAnsi"/>
        </w:rPr>
      </w:pPr>
    </w:p>
    <w:p w14:paraId="65084F3C" w14:textId="77777777" w:rsidR="0028411A" w:rsidRDefault="0028411A">
      <w:pPr>
        <w:spacing w:after="200" w:line="276" w:lineRule="auto"/>
        <w:rPr>
          <w:rFonts w:asciiTheme="minorHAnsi" w:hAnsiTheme="minorHAnsi" w:cstheme="minorHAnsi"/>
        </w:rPr>
      </w:pPr>
      <w:r>
        <w:br w:type="page"/>
      </w:r>
    </w:p>
    <w:p w14:paraId="33CF32FD" w14:textId="77777777" w:rsidR="005F6C8E" w:rsidRPr="005F6C8E" w:rsidRDefault="005F6C8E"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2EE3DE17" w14:textId="77777777" w:rsidR="005F6C8E" w:rsidRPr="005F6C8E" w:rsidRDefault="005F6C8E" w:rsidP="00F308BA">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0814857B" w14:textId="77777777" w:rsidTr="14D54D12">
        <w:trPr>
          <w:trHeight w:val="510"/>
        </w:trPr>
        <w:tc>
          <w:tcPr>
            <w:tcW w:w="9322" w:type="dxa"/>
            <w:gridSpan w:val="2"/>
            <w:vAlign w:val="center"/>
          </w:tcPr>
          <w:p w14:paraId="76CBEB73" w14:textId="77777777" w:rsidR="005F6C8E" w:rsidRPr="005F6C8E" w:rsidRDefault="005F6C8E"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4BC1D454" w14:textId="77777777" w:rsidTr="14D54D12">
        <w:trPr>
          <w:trHeight w:val="510"/>
        </w:trPr>
        <w:tc>
          <w:tcPr>
            <w:tcW w:w="9322" w:type="dxa"/>
            <w:gridSpan w:val="2"/>
            <w:vAlign w:val="center"/>
          </w:tcPr>
          <w:p w14:paraId="165165FA" w14:textId="77777777" w:rsidR="005F6C8E" w:rsidRPr="005F6C8E" w:rsidRDefault="005F6C8E"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1539317163"/>
                <w:placeholder>
                  <w:docPart w:val="B1ADCE2BF6244B8A86AEC06A789D5705"/>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6134C13A" w14:textId="77777777" w:rsidTr="14D54D12">
        <w:trPr>
          <w:trHeight w:val="631"/>
        </w:trPr>
        <w:tc>
          <w:tcPr>
            <w:tcW w:w="4110" w:type="dxa"/>
            <w:vAlign w:val="center"/>
          </w:tcPr>
          <w:p w14:paraId="65FB704E" w14:textId="77777777" w:rsidR="005F6C8E" w:rsidRPr="005F6C8E" w:rsidRDefault="005F6C8E"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w:t>
            </w:r>
            <w:r>
              <w:rPr>
                <w:rFonts w:asciiTheme="minorHAnsi" w:hAnsiTheme="minorHAnsi"/>
                <w:i/>
              </w:rPr>
              <w:t>1IGE/KRAGR/22</w:t>
            </w:r>
          </w:p>
        </w:tc>
        <w:tc>
          <w:tcPr>
            <w:tcW w:w="5212" w:type="dxa"/>
            <w:vAlign w:val="center"/>
          </w:tcPr>
          <w:p w14:paraId="19B73FC8" w14:textId="77777777" w:rsidR="0028411A" w:rsidRDefault="005F6C8E" w:rsidP="00F308BA">
            <w:pPr>
              <w:rPr>
                <w:rFonts w:asciiTheme="minorHAnsi" w:hAnsiTheme="minorHAnsi" w:cstheme="minorHAnsi"/>
                <w:b/>
              </w:rPr>
            </w:pPr>
            <w:r>
              <w:rPr>
                <w:rFonts w:asciiTheme="minorHAnsi" w:hAnsiTheme="minorHAnsi"/>
                <w:b/>
              </w:rPr>
              <w:t xml:space="preserve">Course name: </w:t>
            </w:r>
          </w:p>
          <w:p w14:paraId="7A105FB6" w14:textId="0AD49DD2" w:rsidR="005F6C8E" w:rsidRPr="006D390F" w:rsidRDefault="005F6C8E" w:rsidP="00F308BA">
            <w:pPr>
              <w:rPr>
                <w:rFonts w:asciiTheme="minorHAnsi" w:hAnsiTheme="minorHAnsi" w:cstheme="minorHAnsi"/>
              </w:rPr>
            </w:pPr>
            <w:r>
              <w:rPr>
                <w:rFonts w:asciiTheme="minorHAnsi" w:hAnsiTheme="minorHAnsi"/>
                <w:i/>
              </w:rPr>
              <w:t>Realities of Germanophone countries</w:t>
            </w:r>
          </w:p>
        </w:tc>
      </w:tr>
      <w:tr w:rsidR="005F6C8E" w:rsidRPr="005F6C8E" w14:paraId="741E1CFE" w14:textId="77777777" w:rsidTr="14D54D12">
        <w:trPr>
          <w:trHeight w:val="912"/>
        </w:trPr>
        <w:tc>
          <w:tcPr>
            <w:tcW w:w="9322" w:type="dxa"/>
            <w:gridSpan w:val="2"/>
            <w:vAlign w:val="center"/>
          </w:tcPr>
          <w:p w14:paraId="3FE5AE81" w14:textId="77777777" w:rsidR="005F6C8E" w:rsidRPr="005F6C8E" w:rsidRDefault="005F6C8E" w:rsidP="00F308BA">
            <w:pPr>
              <w:jc w:val="both"/>
              <w:rPr>
                <w:rFonts w:asciiTheme="minorHAnsi" w:hAnsiTheme="minorHAnsi" w:cstheme="minorHAnsi"/>
                <w:i/>
              </w:rPr>
            </w:pPr>
            <w:r>
              <w:rPr>
                <w:rFonts w:asciiTheme="minorHAnsi" w:hAnsiTheme="minorHAnsi"/>
                <w:b/>
              </w:rPr>
              <w:t>Type, scope and method of educational activities:</w:t>
            </w:r>
            <w:r>
              <w:rPr>
                <w:rFonts w:asciiTheme="minorHAnsi" w:hAnsiTheme="minorHAnsi"/>
              </w:rPr>
              <w:t xml:space="preserve"> </w:t>
            </w:r>
          </w:p>
          <w:p w14:paraId="7A3AA66A" w14:textId="042D361A" w:rsidR="00AE3F7C" w:rsidRPr="00AE3F7C" w:rsidRDefault="00AE3F7C" w:rsidP="00AE3F7C">
            <w:pPr>
              <w:jc w:val="both"/>
              <w:rPr>
                <w:rFonts w:asciiTheme="minorHAnsi" w:hAnsiTheme="minorHAnsi"/>
                <w:i/>
              </w:rPr>
            </w:pPr>
            <w:r w:rsidRPr="00AE3F7C">
              <w:rPr>
                <w:rFonts w:asciiTheme="minorHAnsi" w:hAnsiTheme="minorHAnsi"/>
                <w:i/>
              </w:rPr>
              <w:t>0 hours lecture / 2 hours seminar</w:t>
            </w:r>
          </w:p>
          <w:p w14:paraId="4A27CE31" w14:textId="77777777" w:rsidR="005F6C8E" w:rsidRPr="005F6C8E" w:rsidRDefault="005F6C8E" w:rsidP="00F308BA">
            <w:pPr>
              <w:jc w:val="both"/>
              <w:rPr>
                <w:rFonts w:asciiTheme="minorHAnsi" w:hAnsiTheme="minorHAnsi" w:cstheme="minorHAnsi"/>
              </w:rPr>
            </w:pPr>
            <w:r>
              <w:rPr>
                <w:rFonts w:asciiTheme="minorHAnsi" w:hAnsiTheme="minorHAnsi"/>
                <w:i/>
              </w:rPr>
              <w:t>Combined method</w:t>
            </w:r>
          </w:p>
        </w:tc>
      </w:tr>
      <w:tr w:rsidR="005F6C8E" w:rsidRPr="005F6C8E" w14:paraId="58CC838D" w14:textId="77777777" w:rsidTr="14D54D12">
        <w:trPr>
          <w:trHeight w:val="510"/>
        </w:trPr>
        <w:tc>
          <w:tcPr>
            <w:tcW w:w="9322" w:type="dxa"/>
            <w:gridSpan w:val="2"/>
            <w:vAlign w:val="center"/>
          </w:tcPr>
          <w:p w14:paraId="424B2B64" w14:textId="77777777" w:rsidR="005F6C8E" w:rsidRPr="005F6C8E" w:rsidRDefault="005F6C8E" w:rsidP="00F308BA">
            <w:pPr>
              <w:jc w:val="both"/>
              <w:rPr>
                <w:rFonts w:asciiTheme="minorHAnsi" w:hAnsiTheme="minorHAnsi" w:cstheme="minorHAnsi"/>
                <w:i/>
              </w:rPr>
            </w:pPr>
            <w:r>
              <w:rPr>
                <w:rFonts w:asciiTheme="minorHAnsi" w:hAnsiTheme="minorHAnsi"/>
                <w:b/>
                <w:i/>
              </w:rPr>
              <w:t>Number of credits:</w:t>
            </w:r>
            <w:r>
              <w:rPr>
                <w:rFonts w:asciiTheme="minorHAnsi" w:hAnsiTheme="minorHAnsi"/>
                <w:i/>
              </w:rPr>
              <w:t xml:space="preserve"> 3</w:t>
            </w:r>
          </w:p>
        </w:tc>
      </w:tr>
      <w:tr w:rsidR="005F6C8E" w:rsidRPr="005F6C8E" w14:paraId="77C1B5A4" w14:textId="77777777" w:rsidTr="14D54D12">
        <w:trPr>
          <w:trHeight w:val="466"/>
        </w:trPr>
        <w:tc>
          <w:tcPr>
            <w:tcW w:w="9322" w:type="dxa"/>
            <w:gridSpan w:val="2"/>
            <w:vAlign w:val="center"/>
          </w:tcPr>
          <w:p w14:paraId="38DFAB77" w14:textId="77777777" w:rsidR="005F6C8E" w:rsidRPr="005F6C8E" w:rsidRDefault="005F6C8E" w:rsidP="00F308BA">
            <w:pPr>
              <w:jc w:val="both"/>
              <w:rPr>
                <w:rFonts w:asciiTheme="minorHAnsi" w:hAnsiTheme="minorHAnsi" w:cstheme="minorHAnsi"/>
                <w:i/>
              </w:rPr>
            </w:pPr>
            <w:r>
              <w:rPr>
                <w:rFonts w:asciiTheme="minorHAnsi" w:hAnsiTheme="minorHAnsi"/>
                <w:b/>
                <w:i/>
              </w:rPr>
              <w:t>Recommended semester of study:</w:t>
            </w:r>
            <w:r>
              <w:rPr>
                <w:rFonts w:asciiTheme="minorHAnsi" w:hAnsiTheme="minorHAnsi"/>
                <w:i/>
              </w:rPr>
              <w:t xml:space="preserve"> 3.</w:t>
            </w:r>
          </w:p>
        </w:tc>
      </w:tr>
      <w:tr w:rsidR="005F6C8E" w:rsidRPr="005F6C8E" w14:paraId="1DE5CAA7" w14:textId="77777777" w:rsidTr="14D54D12">
        <w:trPr>
          <w:trHeight w:val="402"/>
        </w:trPr>
        <w:tc>
          <w:tcPr>
            <w:tcW w:w="9322" w:type="dxa"/>
            <w:gridSpan w:val="2"/>
            <w:vAlign w:val="center"/>
          </w:tcPr>
          <w:p w14:paraId="5D62445F" w14:textId="63B6F534" w:rsidR="005F6C8E"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2007006906"/>
                <w:placeholder>
                  <w:docPart w:val="529935946ECF4478A8C4D837ADA8CAD2"/>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5F6C8E">
                  <w:rPr>
                    <w:rStyle w:val="tl2"/>
                    <w:rFonts w:asciiTheme="minorHAnsi" w:hAnsiTheme="minorHAnsi"/>
                  </w:rPr>
                  <w:t>1.</w:t>
                </w:r>
              </w:sdtContent>
            </w:sdt>
          </w:p>
        </w:tc>
      </w:tr>
      <w:tr w:rsidR="005F6C8E" w:rsidRPr="005F6C8E" w14:paraId="69E48719" w14:textId="77777777" w:rsidTr="14D54D12">
        <w:trPr>
          <w:trHeight w:val="504"/>
        </w:trPr>
        <w:tc>
          <w:tcPr>
            <w:tcW w:w="9322" w:type="dxa"/>
            <w:gridSpan w:val="2"/>
            <w:vAlign w:val="center"/>
          </w:tcPr>
          <w:p w14:paraId="139C2FDA" w14:textId="77777777" w:rsidR="005F6C8E" w:rsidRPr="005F6C8E" w:rsidRDefault="005F6C8E"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r>
              <w:rPr>
                <w:rFonts w:asciiTheme="minorHAnsi" w:hAnsiTheme="minorHAnsi"/>
                <w:i/>
              </w:rPr>
              <w:t>-</w:t>
            </w:r>
          </w:p>
        </w:tc>
      </w:tr>
      <w:tr w:rsidR="005F6C8E" w:rsidRPr="005F6C8E" w14:paraId="68C0B8C1" w14:textId="77777777" w:rsidTr="14D54D12">
        <w:trPr>
          <w:trHeight w:val="1965"/>
        </w:trPr>
        <w:tc>
          <w:tcPr>
            <w:tcW w:w="9322" w:type="dxa"/>
            <w:gridSpan w:val="2"/>
            <w:vAlign w:val="center"/>
          </w:tcPr>
          <w:p w14:paraId="7F1FC02A" w14:textId="77777777" w:rsidR="005F6C8E" w:rsidRPr="005F6C8E" w:rsidRDefault="005F6C8E" w:rsidP="00F308BA">
            <w:pPr>
              <w:jc w:val="both"/>
              <w:rPr>
                <w:rFonts w:asciiTheme="minorHAnsi" w:hAnsiTheme="minorHAnsi" w:cstheme="minorHAnsi"/>
                <w:i/>
              </w:rPr>
            </w:pPr>
            <w:r>
              <w:rPr>
                <w:rFonts w:asciiTheme="minorHAnsi" w:hAnsiTheme="minorHAnsi"/>
                <w:b/>
              </w:rPr>
              <w:t>Course prerequisites:</w:t>
            </w:r>
            <w:r>
              <w:rPr>
                <w:rFonts w:asciiTheme="minorHAnsi" w:hAnsiTheme="minorHAnsi"/>
              </w:rPr>
              <w:t xml:space="preserve"> </w:t>
            </w:r>
          </w:p>
          <w:p w14:paraId="4E0DB041" w14:textId="77777777" w:rsidR="009E0102" w:rsidRPr="009E0102" w:rsidRDefault="009E0102" w:rsidP="009E0102">
            <w:pPr>
              <w:jc w:val="both"/>
              <w:rPr>
                <w:rFonts w:asciiTheme="minorHAnsi" w:hAnsiTheme="minorHAnsi"/>
                <w:i/>
              </w:rPr>
            </w:pPr>
            <w:r w:rsidRPr="009E0102">
              <w:rPr>
                <w:rFonts w:asciiTheme="minorHAnsi" w:hAnsiTheme="minorHAnsi"/>
                <w:i/>
              </w:rPr>
              <w:t>The course is assessed on an ongoing basis. During the semester, the student actively participates in seminars (oral and written homework, group work, discussion). develops and presents a seminar paper in class. The student must obtain at least 90% for a grade of A (excellent), 80% for a grade of B, at least 70% for a grade of C, 60% for a grade of D, and at least 50% for a grade of E. A student who obtains less than 50% will be graded with a grade of FX.  The final grade will be calculated as the average of the seminar and seminar paper grades.</w:t>
            </w:r>
          </w:p>
          <w:p w14:paraId="7E2F8D98" w14:textId="77777777" w:rsidR="009E0102" w:rsidRPr="009E0102" w:rsidRDefault="009E0102" w:rsidP="009E0102">
            <w:pPr>
              <w:jc w:val="both"/>
              <w:rPr>
                <w:rFonts w:asciiTheme="minorHAnsi" w:hAnsiTheme="minorHAnsi"/>
                <w:i/>
              </w:rPr>
            </w:pPr>
          </w:p>
          <w:p w14:paraId="0157F436" w14:textId="77777777" w:rsidR="009E0102" w:rsidRPr="009E0102" w:rsidRDefault="009E0102" w:rsidP="009E0102">
            <w:pPr>
              <w:jc w:val="both"/>
              <w:rPr>
                <w:rFonts w:asciiTheme="minorHAnsi" w:hAnsiTheme="minorHAnsi"/>
                <w:i/>
              </w:rPr>
            </w:pPr>
            <w:r w:rsidRPr="009E0102">
              <w:rPr>
                <w:rFonts w:asciiTheme="minorHAnsi" w:hAnsiTheme="minorHAnsi"/>
                <w:i/>
              </w:rPr>
              <w:t>Student time burden:</w:t>
            </w:r>
          </w:p>
          <w:p w14:paraId="10C4CB87" w14:textId="02A55D7D" w:rsidR="005F6C8E" w:rsidRPr="009E0102" w:rsidRDefault="009E0102" w:rsidP="009E0102">
            <w:pPr>
              <w:jc w:val="both"/>
              <w:rPr>
                <w:rFonts w:asciiTheme="minorHAnsi" w:hAnsiTheme="minorHAnsi"/>
                <w:i/>
              </w:rPr>
            </w:pPr>
            <w:r w:rsidRPr="009E0102">
              <w:rPr>
                <w:rFonts w:asciiTheme="minorHAnsi" w:hAnsiTheme="minorHAnsi"/>
                <w:i/>
              </w:rPr>
              <w:t xml:space="preserve">Total 90 hours, including 26 hours of instruction, 36 hours of seminar preparation, 28 hours of seminar paper preparation. </w:t>
            </w:r>
          </w:p>
        </w:tc>
      </w:tr>
      <w:tr w:rsidR="005F6C8E" w:rsidRPr="005F6C8E" w14:paraId="79193AC0" w14:textId="77777777" w:rsidTr="14D54D12">
        <w:trPr>
          <w:trHeight w:val="1115"/>
        </w:trPr>
        <w:tc>
          <w:tcPr>
            <w:tcW w:w="9322" w:type="dxa"/>
            <w:gridSpan w:val="2"/>
            <w:vAlign w:val="center"/>
          </w:tcPr>
          <w:p w14:paraId="447CC597" w14:textId="77777777" w:rsidR="005F6C8E" w:rsidRPr="005F6C8E" w:rsidRDefault="005F6C8E"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01B506E7" w14:textId="4AC57B4B" w:rsidR="005F6C8E" w:rsidRPr="005F6C8E" w:rsidRDefault="008D696D" w:rsidP="00F308BA">
            <w:pPr>
              <w:jc w:val="both"/>
              <w:rPr>
                <w:rFonts w:asciiTheme="minorHAnsi" w:hAnsiTheme="minorHAnsi" w:cstheme="minorHAnsi"/>
                <w:b/>
                <w:bCs/>
                <w:i/>
              </w:rPr>
            </w:pPr>
            <w:r>
              <w:rPr>
                <w:rFonts w:asciiTheme="minorHAnsi" w:hAnsiTheme="minorHAnsi"/>
                <w:b/>
                <w:i/>
              </w:rPr>
              <w:t>Knowledge acquired:</w:t>
            </w:r>
          </w:p>
          <w:p w14:paraId="277D17F9" w14:textId="2ABAC11C" w:rsidR="007A7204" w:rsidRPr="007A7204" w:rsidRDefault="007A7204" w:rsidP="007A7204">
            <w:pPr>
              <w:jc w:val="both"/>
              <w:rPr>
                <w:rFonts w:asciiTheme="minorHAnsi" w:hAnsiTheme="minorHAnsi"/>
                <w:i/>
              </w:rPr>
            </w:pPr>
            <w:r w:rsidRPr="007A7204">
              <w:rPr>
                <w:rFonts w:asciiTheme="minorHAnsi" w:hAnsiTheme="minorHAnsi"/>
                <w:i/>
              </w:rPr>
              <w:t>The graduate of the course will broaden his/her knowledge of Germanophone landscapes.</w:t>
            </w:r>
          </w:p>
          <w:p w14:paraId="78D0ACA1" w14:textId="62B7BDDB" w:rsidR="005F6C8E" w:rsidRPr="005F6C8E" w:rsidRDefault="008D696D" w:rsidP="00F308BA">
            <w:pPr>
              <w:jc w:val="both"/>
              <w:rPr>
                <w:rFonts w:asciiTheme="minorHAnsi" w:hAnsiTheme="minorHAnsi" w:cstheme="minorHAnsi"/>
                <w:b/>
                <w:bCs/>
                <w:i/>
              </w:rPr>
            </w:pPr>
            <w:r>
              <w:rPr>
                <w:rFonts w:asciiTheme="minorHAnsi" w:hAnsiTheme="minorHAnsi"/>
                <w:b/>
                <w:i/>
              </w:rPr>
              <w:t>Skills acquired:</w:t>
            </w:r>
          </w:p>
          <w:p w14:paraId="5BBDE33D" w14:textId="14A89D7F" w:rsidR="00475CBE" w:rsidRPr="00475CBE" w:rsidRDefault="00475CBE" w:rsidP="00475CBE">
            <w:pPr>
              <w:jc w:val="both"/>
              <w:rPr>
                <w:rFonts w:asciiTheme="minorHAnsi" w:hAnsiTheme="minorHAnsi"/>
                <w:i/>
              </w:rPr>
            </w:pPr>
            <w:r w:rsidRPr="00475CBE">
              <w:rPr>
                <w:rFonts w:asciiTheme="minorHAnsi" w:hAnsiTheme="minorHAnsi"/>
                <w:i/>
              </w:rPr>
              <w:t>On the basis of the acquired knowledge of the phenomena and facts of German-speaking countries, the graduate of the course will be able to follow the relevant media and scientific discourses.</w:t>
            </w:r>
          </w:p>
          <w:p w14:paraId="375419C6" w14:textId="4D89F724" w:rsidR="005F6C8E" w:rsidRPr="005F6C8E" w:rsidRDefault="008D696D" w:rsidP="00F308BA">
            <w:pPr>
              <w:jc w:val="both"/>
              <w:rPr>
                <w:rFonts w:asciiTheme="minorHAnsi" w:hAnsiTheme="minorHAnsi" w:cstheme="minorHAnsi"/>
                <w:b/>
                <w:bCs/>
                <w:i/>
              </w:rPr>
            </w:pPr>
            <w:r>
              <w:rPr>
                <w:rFonts w:asciiTheme="minorHAnsi" w:hAnsiTheme="minorHAnsi"/>
                <w:b/>
                <w:i/>
              </w:rPr>
              <w:t>Competencies acquired:</w:t>
            </w:r>
          </w:p>
          <w:p w14:paraId="306DA329" w14:textId="7840F410" w:rsidR="005F6C8E" w:rsidRPr="004376F7" w:rsidRDefault="004376F7" w:rsidP="004376F7">
            <w:pPr>
              <w:jc w:val="both"/>
              <w:rPr>
                <w:rFonts w:asciiTheme="minorHAnsi" w:hAnsiTheme="minorHAnsi"/>
                <w:i/>
              </w:rPr>
            </w:pPr>
            <w:r w:rsidRPr="004376F7">
              <w:rPr>
                <w:rFonts w:asciiTheme="minorHAnsi" w:hAnsiTheme="minorHAnsi"/>
                <w:i/>
              </w:rPr>
              <w:t>Graduates of the course will deepen their intercultural competence. He/she is able to use the acquired knowledge and skills in later studies and in his/her own profession.</w:t>
            </w:r>
          </w:p>
        </w:tc>
      </w:tr>
      <w:tr w:rsidR="005F6C8E" w:rsidRPr="005F6C8E" w14:paraId="6D0D2590" w14:textId="77777777" w:rsidTr="14D54D12">
        <w:trPr>
          <w:trHeight w:val="510"/>
        </w:trPr>
        <w:tc>
          <w:tcPr>
            <w:tcW w:w="9322" w:type="dxa"/>
            <w:gridSpan w:val="2"/>
            <w:vAlign w:val="center"/>
          </w:tcPr>
          <w:p w14:paraId="57EFD64E" w14:textId="77777777" w:rsidR="005F6C8E" w:rsidRPr="005F6C8E" w:rsidRDefault="005F6C8E" w:rsidP="00F308BA">
            <w:pPr>
              <w:jc w:val="both"/>
              <w:rPr>
                <w:rFonts w:asciiTheme="minorHAnsi" w:hAnsiTheme="minorHAnsi" w:cstheme="minorHAnsi"/>
                <w:i/>
              </w:rPr>
            </w:pPr>
            <w:r>
              <w:rPr>
                <w:rFonts w:asciiTheme="minorHAnsi" w:hAnsiTheme="minorHAnsi"/>
                <w:b/>
              </w:rPr>
              <w:t>Brief outline of the course:</w:t>
            </w:r>
            <w:r>
              <w:rPr>
                <w:rFonts w:asciiTheme="minorHAnsi" w:hAnsiTheme="minorHAnsi"/>
              </w:rPr>
              <w:t xml:space="preserve"> </w:t>
            </w:r>
          </w:p>
          <w:p w14:paraId="36071E0C" w14:textId="77777777" w:rsidR="00407EA9" w:rsidRPr="00407EA9" w:rsidRDefault="00407EA9" w:rsidP="00407EA9">
            <w:pPr>
              <w:pStyle w:val="Odsekzoznamu"/>
              <w:numPr>
                <w:ilvl w:val="0"/>
                <w:numId w:val="28"/>
              </w:numPr>
              <w:jc w:val="both"/>
              <w:rPr>
                <w:rFonts w:asciiTheme="minorHAnsi" w:hAnsiTheme="minorHAnsi"/>
                <w:i/>
              </w:rPr>
            </w:pPr>
            <w:r w:rsidRPr="00407EA9">
              <w:rPr>
                <w:rFonts w:asciiTheme="minorHAnsi" w:hAnsiTheme="minorHAnsi"/>
                <w:i/>
              </w:rPr>
              <w:t>Key historical events.</w:t>
            </w:r>
          </w:p>
          <w:p w14:paraId="4A1892CB" w14:textId="77777777" w:rsidR="00407EA9" w:rsidRPr="00407EA9" w:rsidRDefault="00407EA9" w:rsidP="00407EA9">
            <w:pPr>
              <w:pStyle w:val="Odsekzoznamu"/>
              <w:numPr>
                <w:ilvl w:val="0"/>
                <w:numId w:val="28"/>
              </w:numPr>
              <w:jc w:val="both"/>
              <w:rPr>
                <w:rFonts w:asciiTheme="minorHAnsi" w:hAnsiTheme="minorHAnsi"/>
                <w:i/>
              </w:rPr>
            </w:pPr>
            <w:r w:rsidRPr="00407EA9">
              <w:rPr>
                <w:rFonts w:asciiTheme="minorHAnsi" w:hAnsiTheme="minorHAnsi"/>
                <w:i/>
              </w:rPr>
              <w:t>A brief overview of recent history and current social events.</w:t>
            </w:r>
          </w:p>
          <w:p w14:paraId="2BC446D2" w14:textId="77777777" w:rsidR="00407EA9" w:rsidRPr="00407EA9" w:rsidRDefault="00407EA9" w:rsidP="00407EA9">
            <w:pPr>
              <w:pStyle w:val="Odsekzoznamu"/>
              <w:numPr>
                <w:ilvl w:val="0"/>
                <w:numId w:val="28"/>
              </w:numPr>
              <w:jc w:val="both"/>
              <w:rPr>
                <w:rFonts w:asciiTheme="minorHAnsi" w:hAnsiTheme="minorHAnsi"/>
                <w:i/>
              </w:rPr>
            </w:pPr>
            <w:r w:rsidRPr="00407EA9">
              <w:rPr>
                <w:rFonts w:asciiTheme="minorHAnsi" w:hAnsiTheme="minorHAnsi"/>
                <w:i/>
              </w:rPr>
              <w:t>Dialogue between East and West after the fall of the Berlin Wall.</w:t>
            </w:r>
          </w:p>
          <w:p w14:paraId="23DDAE4C" w14:textId="77777777" w:rsidR="00407EA9" w:rsidRPr="00407EA9" w:rsidRDefault="00407EA9" w:rsidP="00407EA9">
            <w:pPr>
              <w:pStyle w:val="Odsekzoznamu"/>
              <w:numPr>
                <w:ilvl w:val="0"/>
                <w:numId w:val="28"/>
              </w:numPr>
              <w:jc w:val="both"/>
              <w:rPr>
                <w:rFonts w:asciiTheme="minorHAnsi" w:hAnsiTheme="minorHAnsi"/>
                <w:i/>
              </w:rPr>
            </w:pPr>
            <w:r w:rsidRPr="00407EA9">
              <w:rPr>
                <w:rFonts w:asciiTheme="minorHAnsi" w:hAnsiTheme="minorHAnsi"/>
                <w:i/>
              </w:rPr>
              <w:t>Economic history.</w:t>
            </w:r>
          </w:p>
          <w:p w14:paraId="0A746271" w14:textId="77777777" w:rsidR="00407EA9" w:rsidRPr="00407EA9" w:rsidRDefault="00407EA9" w:rsidP="00407EA9">
            <w:pPr>
              <w:pStyle w:val="Odsekzoznamu"/>
              <w:numPr>
                <w:ilvl w:val="0"/>
                <w:numId w:val="28"/>
              </w:numPr>
              <w:jc w:val="both"/>
              <w:rPr>
                <w:rFonts w:asciiTheme="minorHAnsi" w:hAnsiTheme="minorHAnsi"/>
                <w:i/>
              </w:rPr>
            </w:pPr>
            <w:r w:rsidRPr="00407EA9">
              <w:rPr>
                <w:rFonts w:asciiTheme="minorHAnsi" w:hAnsiTheme="minorHAnsi"/>
                <w:i/>
              </w:rPr>
              <w:t>The political system.</w:t>
            </w:r>
          </w:p>
          <w:p w14:paraId="2DF151CF" w14:textId="77777777" w:rsidR="00407EA9" w:rsidRPr="00407EA9" w:rsidRDefault="00407EA9" w:rsidP="00407EA9">
            <w:pPr>
              <w:pStyle w:val="Odsekzoznamu"/>
              <w:numPr>
                <w:ilvl w:val="0"/>
                <w:numId w:val="28"/>
              </w:numPr>
              <w:jc w:val="both"/>
              <w:rPr>
                <w:rFonts w:asciiTheme="minorHAnsi" w:hAnsiTheme="minorHAnsi"/>
                <w:i/>
              </w:rPr>
            </w:pPr>
            <w:r w:rsidRPr="00407EA9">
              <w:rPr>
                <w:rFonts w:asciiTheme="minorHAnsi" w:hAnsiTheme="minorHAnsi"/>
                <w:i/>
              </w:rPr>
              <w:t>Print media, electronic media and their impact on society.</w:t>
            </w:r>
          </w:p>
          <w:p w14:paraId="1DDC33FD" w14:textId="77777777" w:rsidR="00407EA9" w:rsidRPr="00407EA9" w:rsidRDefault="00407EA9" w:rsidP="00407EA9">
            <w:pPr>
              <w:pStyle w:val="Odsekzoznamu"/>
              <w:numPr>
                <w:ilvl w:val="0"/>
                <w:numId w:val="28"/>
              </w:numPr>
              <w:jc w:val="both"/>
              <w:rPr>
                <w:rFonts w:asciiTheme="minorHAnsi" w:hAnsiTheme="minorHAnsi"/>
                <w:i/>
              </w:rPr>
            </w:pPr>
            <w:r w:rsidRPr="00407EA9">
              <w:rPr>
                <w:rFonts w:asciiTheme="minorHAnsi" w:hAnsiTheme="minorHAnsi"/>
                <w:i/>
              </w:rPr>
              <w:lastRenderedPageBreak/>
              <w:t>The education system.</w:t>
            </w:r>
          </w:p>
          <w:p w14:paraId="23C336D2" w14:textId="77777777" w:rsidR="00407EA9" w:rsidRPr="00407EA9" w:rsidRDefault="00407EA9" w:rsidP="00407EA9">
            <w:pPr>
              <w:pStyle w:val="Odsekzoznamu"/>
              <w:numPr>
                <w:ilvl w:val="0"/>
                <w:numId w:val="28"/>
              </w:numPr>
              <w:jc w:val="both"/>
              <w:rPr>
                <w:rFonts w:asciiTheme="minorHAnsi" w:hAnsiTheme="minorHAnsi"/>
                <w:i/>
              </w:rPr>
            </w:pPr>
            <w:r w:rsidRPr="00407EA9">
              <w:rPr>
                <w:rFonts w:asciiTheme="minorHAnsi" w:hAnsiTheme="minorHAnsi"/>
                <w:i/>
              </w:rPr>
              <w:t>Basic geographical knowledge.</w:t>
            </w:r>
          </w:p>
          <w:p w14:paraId="131ADBD3" w14:textId="77777777" w:rsidR="00407EA9" w:rsidRPr="00407EA9" w:rsidRDefault="00407EA9" w:rsidP="00407EA9">
            <w:pPr>
              <w:pStyle w:val="Odsekzoznamu"/>
              <w:numPr>
                <w:ilvl w:val="0"/>
                <w:numId w:val="28"/>
              </w:numPr>
              <w:jc w:val="both"/>
              <w:rPr>
                <w:rFonts w:asciiTheme="minorHAnsi" w:hAnsiTheme="minorHAnsi"/>
                <w:i/>
              </w:rPr>
            </w:pPr>
            <w:r w:rsidRPr="00407EA9">
              <w:rPr>
                <w:rFonts w:asciiTheme="minorHAnsi" w:hAnsiTheme="minorHAnsi"/>
                <w:i/>
              </w:rPr>
              <w:t>Fine arts, architecture, music - examples from selected periods.</w:t>
            </w:r>
          </w:p>
          <w:p w14:paraId="66C6A0A1" w14:textId="6B6DF817" w:rsidR="005F6C8E" w:rsidRPr="00407EA9" w:rsidRDefault="00407EA9" w:rsidP="00407EA9">
            <w:pPr>
              <w:pStyle w:val="Odsekzoznamu"/>
              <w:numPr>
                <w:ilvl w:val="0"/>
                <w:numId w:val="28"/>
              </w:numPr>
              <w:jc w:val="both"/>
              <w:rPr>
                <w:rFonts w:asciiTheme="minorHAnsi" w:hAnsiTheme="minorHAnsi"/>
                <w:i/>
              </w:rPr>
            </w:pPr>
            <w:r w:rsidRPr="00407EA9">
              <w:rPr>
                <w:rFonts w:asciiTheme="minorHAnsi" w:hAnsiTheme="minorHAnsi"/>
                <w:i/>
              </w:rPr>
              <w:t>Culture of everyday life.</w:t>
            </w:r>
          </w:p>
        </w:tc>
      </w:tr>
      <w:tr w:rsidR="005F6C8E" w:rsidRPr="00831340" w14:paraId="705294C2" w14:textId="77777777" w:rsidTr="14D54D12">
        <w:trPr>
          <w:trHeight w:val="510"/>
        </w:trPr>
        <w:tc>
          <w:tcPr>
            <w:tcW w:w="9322" w:type="dxa"/>
            <w:gridSpan w:val="2"/>
            <w:vAlign w:val="center"/>
          </w:tcPr>
          <w:p w14:paraId="2C6706CA" w14:textId="77777777" w:rsidR="005F6C8E" w:rsidRPr="005F6C8E" w:rsidRDefault="005F6C8E" w:rsidP="00F308BA">
            <w:pPr>
              <w:jc w:val="both"/>
              <w:rPr>
                <w:rFonts w:asciiTheme="minorHAnsi" w:hAnsiTheme="minorHAnsi" w:cstheme="minorHAnsi"/>
                <w:i/>
              </w:rPr>
            </w:pPr>
            <w:r>
              <w:rPr>
                <w:rFonts w:asciiTheme="minorHAnsi" w:hAnsiTheme="minorHAnsi"/>
                <w:b/>
              </w:rPr>
              <w:lastRenderedPageBreak/>
              <w:t>Recommended reading:</w:t>
            </w:r>
            <w:r>
              <w:rPr>
                <w:rFonts w:asciiTheme="minorHAnsi" w:hAnsiTheme="minorHAnsi"/>
                <w:i/>
              </w:rPr>
              <w:t xml:space="preserve"> </w:t>
            </w:r>
          </w:p>
          <w:p w14:paraId="077C486E" w14:textId="77777777" w:rsidR="005F6C8E" w:rsidRPr="00831340" w:rsidRDefault="005F6C8E" w:rsidP="00F308BA">
            <w:pPr>
              <w:rPr>
                <w:rFonts w:asciiTheme="minorHAnsi" w:hAnsiTheme="minorHAnsi" w:cstheme="minorHAnsi"/>
                <w:i/>
                <w:lang w:val="de-DE"/>
              </w:rPr>
            </w:pPr>
            <w:r w:rsidRPr="00831340">
              <w:rPr>
                <w:rFonts w:asciiTheme="minorHAnsi" w:hAnsiTheme="minorHAnsi"/>
                <w:i/>
                <w:lang w:val="de-DE"/>
              </w:rPr>
              <w:t>PADROS, A./BIECHELE, M.: Didaktik der Landeskunde. Berlin, Wien (u.a.): Langenscheidt 2007 (Fernstudienangebot Deutsch als Fremdsprache 31).</w:t>
            </w:r>
          </w:p>
          <w:p w14:paraId="45F35DA8" w14:textId="77777777" w:rsidR="005F6C8E" w:rsidRPr="00831340" w:rsidRDefault="005F6C8E" w:rsidP="00F308BA">
            <w:pPr>
              <w:rPr>
                <w:rFonts w:asciiTheme="minorHAnsi" w:hAnsiTheme="minorHAnsi" w:cstheme="minorHAnsi"/>
                <w:i/>
                <w:lang w:val="de-DE"/>
              </w:rPr>
            </w:pPr>
            <w:r w:rsidRPr="00831340">
              <w:rPr>
                <w:rFonts w:asciiTheme="minorHAnsi" w:hAnsiTheme="minorHAnsi"/>
                <w:i/>
                <w:lang w:val="de-DE"/>
              </w:rPr>
              <w:t>VOCELKA, K.: Geschichte Österreichs. Kultur – Gesellschaft – Politik. München: Heyne 2002</w:t>
            </w:r>
          </w:p>
          <w:p w14:paraId="245CCAA1" w14:textId="77777777" w:rsidR="005F6C8E" w:rsidRPr="00831340" w:rsidRDefault="005F6C8E" w:rsidP="00F308BA">
            <w:pPr>
              <w:rPr>
                <w:rFonts w:asciiTheme="minorHAnsi" w:hAnsiTheme="minorHAnsi" w:cstheme="minorHAnsi"/>
                <w:i/>
                <w:lang w:val="de-DE"/>
              </w:rPr>
            </w:pPr>
            <w:r w:rsidRPr="00831340">
              <w:rPr>
                <w:rFonts w:asciiTheme="minorHAnsi" w:hAnsiTheme="minorHAnsi"/>
                <w:i/>
                <w:lang w:val="de-DE"/>
              </w:rPr>
              <w:t xml:space="preserve">BRUCKMÜLLER, E. (Hrsg.): Österreichisches Lexikon in drei </w:t>
            </w:r>
            <w:proofErr w:type="gramStart"/>
            <w:r w:rsidRPr="00831340">
              <w:rPr>
                <w:rFonts w:asciiTheme="minorHAnsi" w:hAnsiTheme="minorHAnsi"/>
                <w:i/>
                <w:lang w:val="de-DE"/>
              </w:rPr>
              <w:t>Bänden..</w:t>
            </w:r>
            <w:proofErr w:type="gramEnd"/>
            <w:r w:rsidRPr="00831340">
              <w:rPr>
                <w:rFonts w:asciiTheme="minorHAnsi" w:hAnsiTheme="minorHAnsi"/>
                <w:i/>
                <w:lang w:val="de-DE"/>
              </w:rPr>
              <w:t xml:space="preserve"> Wien: Brandstätter 2004</w:t>
            </w:r>
          </w:p>
          <w:p w14:paraId="16D638BD" w14:textId="77777777" w:rsidR="005F6C8E" w:rsidRPr="00831340" w:rsidRDefault="005F6C8E" w:rsidP="00F308BA">
            <w:pPr>
              <w:rPr>
                <w:rFonts w:asciiTheme="minorHAnsi" w:hAnsiTheme="minorHAnsi" w:cstheme="minorHAnsi"/>
                <w:i/>
                <w:lang w:val="de-DE"/>
              </w:rPr>
            </w:pPr>
            <w:r w:rsidRPr="00831340">
              <w:rPr>
                <w:rFonts w:asciiTheme="minorHAnsi" w:hAnsiTheme="minorHAnsi"/>
                <w:i/>
                <w:lang w:val="de-DE"/>
              </w:rPr>
              <w:t>PELINKA, A./ ROSENBERGER, S.: Österreichische Politik. Grundlagen, Strukturen, Trends. Wien: WUV 2007</w:t>
            </w:r>
          </w:p>
          <w:p w14:paraId="334B719E" w14:textId="12524BE1" w:rsidR="005F6C8E" w:rsidRPr="00831340" w:rsidRDefault="005F6C8E" w:rsidP="14D54D12">
            <w:pPr>
              <w:jc w:val="both"/>
              <w:rPr>
                <w:rFonts w:asciiTheme="minorHAnsi" w:hAnsiTheme="minorHAnsi" w:cstheme="minorBidi"/>
                <w:lang w:val="de-DE"/>
              </w:rPr>
            </w:pPr>
            <w:r w:rsidRPr="00831340">
              <w:rPr>
                <w:rFonts w:asciiTheme="minorHAnsi" w:hAnsiTheme="minorHAnsi"/>
                <w:i/>
                <w:lang w:val="de-DE"/>
              </w:rPr>
              <w:t>Daten der Statistik Austria (http://www.statistik.at/)</w:t>
            </w:r>
          </w:p>
        </w:tc>
      </w:tr>
      <w:tr w:rsidR="005F6C8E" w:rsidRPr="005F6C8E" w14:paraId="4C8BDF14" w14:textId="77777777" w:rsidTr="14D54D12">
        <w:trPr>
          <w:trHeight w:val="380"/>
        </w:trPr>
        <w:tc>
          <w:tcPr>
            <w:tcW w:w="9322" w:type="dxa"/>
            <w:gridSpan w:val="2"/>
            <w:vAlign w:val="center"/>
          </w:tcPr>
          <w:p w14:paraId="040DFCC3" w14:textId="77777777" w:rsidR="006515B6" w:rsidRDefault="005F6C8E"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2B21D8EE" w14:textId="68A74E25" w:rsidR="005F6C8E" w:rsidRPr="005F6C8E" w:rsidRDefault="00536670" w:rsidP="00F308BA">
            <w:pPr>
              <w:jc w:val="both"/>
              <w:rPr>
                <w:rFonts w:asciiTheme="minorHAnsi" w:hAnsiTheme="minorHAnsi" w:cstheme="minorHAnsi"/>
                <w:i/>
              </w:rPr>
            </w:pPr>
            <w:r>
              <w:rPr>
                <w:rFonts w:asciiTheme="minorHAnsi" w:hAnsiTheme="minorHAnsi"/>
                <w:i/>
              </w:rPr>
              <w:t>German and Slovak language</w:t>
            </w:r>
          </w:p>
        </w:tc>
      </w:tr>
      <w:tr w:rsidR="005F6C8E" w:rsidRPr="005F6C8E" w14:paraId="08302CFA" w14:textId="77777777" w:rsidTr="14D54D12">
        <w:trPr>
          <w:trHeight w:val="348"/>
        </w:trPr>
        <w:tc>
          <w:tcPr>
            <w:tcW w:w="9322" w:type="dxa"/>
            <w:gridSpan w:val="2"/>
            <w:vAlign w:val="center"/>
          </w:tcPr>
          <w:p w14:paraId="2CF9DA15" w14:textId="77777777" w:rsidR="005F6C8E" w:rsidRPr="005F6C8E" w:rsidRDefault="005F6C8E"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5F6C8E" w:rsidRPr="005F6C8E" w14:paraId="28751982" w14:textId="77777777" w:rsidTr="14D54D12">
        <w:trPr>
          <w:trHeight w:val="1560"/>
        </w:trPr>
        <w:tc>
          <w:tcPr>
            <w:tcW w:w="9322" w:type="dxa"/>
            <w:gridSpan w:val="2"/>
            <w:vAlign w:val="center"/>
          </w:tcPr>
          <w:p w14:paraId="3B3A2207" w14:textId="77777777" w:rsidR="005F6C8E" w:rsidRPr="005F6C8E" w:rsidRDefault="005F6C8E" w:rsidP="00F308BA">
            <w:pPr>
              <w:rPr>
                <w:rFonts w:asciiTheme="minorHAnsi" w:hAnsiTheme="minorHAnsi" w:cstheme="minorHAnsi"/>
                <w:b/>
              </w:rPr>
            </w:pPr>
            <w:r>
              <w:rPr>
                <w:rFonts w:asciiTheme="minorHAnsi" w:hAnsiTheme="minorHAnsi"/>
                <w:b/>
              </w:rPr>
              <w:t>Course evaluation</w:t>
            </w:r>
          </w:p>
          <w:p w14:paraId="40382AA7" w14:textId="7403A83F" w:rsidR="005F6C8E" w:rsidRPr="005F6C8E" w:rsidRDefault="005F6C8E" w:rsidP="643E9FDB">
            <w:r>
              <w:rPr>
                <w:rFonts w:asciiTheme="minorHAnsi" w:hAnsiTheme="minorHAnsi"/>
              </w:rPr>
              <w:t xml:space="preserve">Total number of students assessed: </w:t>
            </w:r>
            <w:r>
              <w:rPr>
                <w:rFonts w:ascii="Calibri" w:hAnsi="Calibri"/>
              </w:rPr>
              <w:t>20</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792693BC" w14:textId="77777777" w:rsidTr="643E9FDB">
              <w:tc>
                <w:tcPr>
                  <w:tcW w:w="1518" w:type="dxa"/>
                  <w:vAlign w:val="center"/>
                </w:tcPr>
                <w:p w14:paraId="48CFAC92" w14:textId="61199F8B"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129F5870" w14:textId="39DCB512"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6C990130" w14:textId="6D50160E"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4624C47D" w14:textId="10FE9857"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51E8A982" w14:textId="12660A8D"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2BBD6ED4" w14:textId="32DC6FA5"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74F6960B" w14:textId="77777777" w:rsidTr="643E9FDB">
              <w:tc>
                <w:tcPr>
                  <w:tcW w:w="1518" w:type="dxa"/>
                  <w:vAlign w:val="center"/>
                </w:tcPr>
                <w:p w14:paraId="5B6ED274" w14:textId="20E9441B" w:rsidR="643E9FDB" w:rsidRDefault="643E9FDB" w:rsidP="643E9FDB">
                  <w:pPr>
                    <w:jc w:val="center"/>
                    <w:rPr>
                      <w:rFonts w:asciiTheme="minorHAnsi" w:eastAsiaTheme="minorEastAsia" w:hAnsiTheme="minorHAnsi" w:cstheme="minorBidi"/>
                    </w:rPr>
                  </w:pPr>
                  <w:r>
                    <w:rPr>
                      <w:rFonts w:asciiTheme="minorHAnsi" w:hAnsiTheme="minorHAnsi"/>
                    </w:rPr>
                    <w:t>70%</w:t>
                  </w:r>
                </w:p>
              </w:tc>
              <w:tc>
                <w:tcPr>
                  <w:tcW w:w="1518" w:type="dxa"/>
                  <w:vAlign w:val="center"/>
                </w:tcPr>
                <w:p w14:paraId="26A6D294" w14:textId="4045A1D2" w:rsidR="643E9FDB" w:rsidRDefault="643E9FDB" w:rsidP="643E9FDB">
                  <w:pPr>
                    <w:jc w:val="center"/>
                    <w:rPr>
                      <w:rFonts w:asciiTheme="minorHAnsi" w:eastAsiaTheme="minorEastAsia" w:hAnsiTheme="minorHAnsi" w:cstheme="minorBidi"/>
                    </w:rPr>
                  </w:pPr>
                  <w:r>
                    <w:rPr>
                      <w:rFonts w:asciiTheme="minorHAnsi" w:hAnsiTheme="minorHAnsi"/>
                    </w:rPr>
                    <w:t>20%</w:t>
                  </w:r>
                </w:p>
              </w:tc>
              <w:tc>
                <w:tcPr>
                  <w:tcW w:w="1518" w:type="dxa"/>
                  <w:vAlign w:val="center"/>
                </w:tcPr>
                <w:p w14:paraId="5EEB4FB2" w14:textId="5D7B3107"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5369D94D" w14:textId="19D37CFC"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0005016C" w14:textId="4EA33DB4" w:rsidR="643E9FDB" w:rsidRDefault="643E9FDB" w:rsidP="643E9FDB">
                  <w:pPr>
                    <w:jc w:val="center"/>
                    <w:rPr>
                      <w:rFonts w:asciiTheme="minorHAnsi" w:eastAsiaTheme="minorEastAsia" w:hAnsiTheme="minorHAnsi" w:cstheme="minorBidi"/>
                    </w:rPr>
                  </w:pPr>
                  <w:r>
                    <w:rPr>
                      <w:rFonts w:asciiTheme="minorHAnsi" w:hAnsiTheme="minorHAnsi"/>
                    </w:rPr>
                    <w:t>5%</w:t>
                  </w:r>
                </w:p>
              </w:tc>
              <w:tc>
                <w:tcPr>
                  <w:tcW w:w="1518" w:type="dxa"/>
                  <w:vAlign w:val="center"/>
                </w:tcPr>
                <w:p w14:paraId="60405F1F" w14:textId="5C3F5F06" w:rsidR="643E9FDB" w:rsidRDefault="643E9FDB" w:rsidP="643E9FDB">
                  <w:pPr>
                    <w:jc w:val="center"/>
                    <w:rPr>
                      <w:rFonts w:asciiTheme="minorHAnsi" w:eastAsiaTheme="minorEastAsia" w:hAnsiTheme="minorHAnsi" w:cstheme="minorBidi"/>
                    </w:rPr>
                  </w:pPr>
                  <w:r>
                    <w:rPr>
                      <w:rFonts w:asciiTheme="minorHAnsi" w:hAnsiTheme="minorHAnsi"/>
                    </w:rPr>
                    <w:t>5%</w:t>
                  </w:r>
                </w:p>
              </w:tc>
            </w:tr>
          </w:tbl>
          <w:p w14:paraId="2D5EC9EB" w14:textId="68F8F2B0" w:rsidR="005F6C8E" w:rsidRPr="005F6C8E" w:rsidRDefault="005F6C8E" w:rsidP="643E9FDB">
            <w:pPr>
              <w:jc w:val="both"/>
              <w:rPr>
                <w:i/>
                <w:iCs/>
              </w:rPr>
            </w:pPr>
          </w:p>
        </w:tc>
      </w:tr>
      <w:tr w:rsidR="005F6C8E" w:rsidRPr="005F6C8E" w14:paraId="1F8D0E77" w14:textId="77777777" w:rsidTr="14D54D12">
        <w:trPr>
          <w:trHeight w:val="563"/>
        </w:trPr>
        <w:tc>
          <w:tcPr>
            <w:tcW w:w="9322" w:type="dxa"/>
            <w:gridSpan w:val="2"/>
            <w:vAlign w:val="center"/>
          </w:tcPr>
          <w:p w14:paraId="2F60619A" w14:textId="4AA0773A" w:rsidR="005F6C8E" w:rsidRPr="007B0123" w:rsidRDefault="005F6C8E" w:rsidP="007B0123">
            <w:pPr>
              <w:tabs>
                <w:tab w:val="left" w:pos="1530"/>
              </w:tabs>
              <w:jc w:val="both"/>
              <w:rPr>
                <w:rFonts w:asciiTheme="minorHAnsi" w:hAnsiTheme="minorHAnsi"/>
                <w:i/>
              </w:rPr>
            </w:pPr>
            <w:r>
              <w:rPr>
                <w:rFonts w:asciiTheme="minorHAnsi" w:hAnsiTheme="minorHAnsi"/>
                <w:b/>
              </w:rPr>
              <w:t>Teachers:</w:t>
            </w:r>
            <w:r>
              <w:rPr>
                <w:rFonts w:asciiTheme="minorHAnsi" w:hAnsiTheme="minorHAnsi"/>
              </w:rPr>
              <w:t xml:space="preserve"> </w:t>
            </w:r>
            <w:r>
              <w:rPr>
                <w:rFonts w:asciiTheme="minorHAnsi" w:hAnsiTheme="minorHAnsi"/>
                <w:i/>
              </w:rPr>
              <w:t xml:space="preserve">doc. Mgr. </w:t>
            </w:r>
            <w:proofErr w:type="spellStart"/>
            <w:r>
              <w:rPr>
                <w:rFonts w:asciiTheme="minorHAnsi" w:hAnsiTheme="minorHAnsi"/>
                <w:i/>
              </w:rPr>
              <w:t>Ján</w:t>
            </w:r>
            <w:proofErr w:type="spellEnd"/>
            <w:r>
              <w:rPr>
                <w:rFonts w:asciiTheme="minorHAnsi" w:hAnsiTheme="minorHAnsi"/>
                <w:i/>
              </w:rPr>
              <w:t xml:space="preserve"> </w:t>
            </w:r>
            <w:proofErr w:type="spellStart"/>
            <w:r>
              <w:rPr>
                <w:rFonts w:asciiTheme="minorHAnsi" w:hAnsiTheme="minorHAnsi"/>
                <w:i/>
              </w:rPr>
              <w:t>Jambor</w:t>
            </w:r>
            <w:proofErr w:type="spellEnd"/>
            <w:r>
              <w:rPr>
                <w:rFonts w:asciiTheme="minorHAnsi" w:hAnsiTheme="minorHAnsi"/>
                <w:i/>
              </w:rPr>
              <w:t xml:space="preserve">, PhD., </w:t>
            </w:r>
            <w:r w:rsidR="007B0123" w:rsidRPr="007B0123">
              <w:rPr>
                <w:rFonts w:asciiTheme="minorHAnsi" w:hAnsiTheme="minorHAnsi"/>
                <w:i/>
              </w:rPr>
              <w:t>Austrian lecturer</w:t>
            </w:r>
          </w:p>
        </w:tc>
      </w:tr>
      <w:tr w:rsidR="005F6C8E" w:rsidRPr="005F6C8E" w14:paraId="59402F05" w14:textId="77777777" w:rsidTr="14D54D12">
        <w:trPr>
          <w:trHeight w:val="430"/>
        </w:trPr>
        <w:tc>
          <w:tcPr>
            <w:tcW w:w="9322" w:type="dxa"/>
            <w:gridSpan w:val="2"/>
            <w:vAlign w:val="center"/>
          </w:tcPr>
          <w:p w14:paraId="0170A395" w14:textId="77777777" w:rsidR="005F6C8E" w:rsidRPr="005F6C8E" w:rsidRDefault="005F6C8E"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7AED25C7" w14:textId="77777777" w:rsidTr="14D54D12">
        <w:trPr>
          <w:trHeight w:val="550"/>
        </w:trPr>
        <w:tc>
          <w:tcPr>
            <w:tcW w:w="9322" w:type="dxa"/>
            <w:gridSpan w:val="2"/>
            <w:vAlign w:val="center"/>
          </w:tcPr>
          <w:p w14:paraId="0E58ACE2" w14:textId="204F420D" w:rsidR="005F6C8E" w:rsidRPr="005F6C8E" w:rsidRDefault="005F6C8E"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76CF2EAA" w14:textId="3E20B44A" w:rsidR="006515B6" w:rsidRDefault="006515B6" w:rsidP="00F308BA">
      <w:pPr>
        <w:ind w:left="720"/>
        <w:jc w:val="both"/>
        <w:rPr>
          <w:rFonts w:asciiTheme="minorHAnsi" w:hAnsiTheme="minorHAnsi" w:cstheme="minorHAnsi"/>
        </w:rPr>
      </w:pPr>
    </w:p>
    <w:p w14:paraId="07B14F55" w14:textId="4B1D6A5D" w:rsidR="006515B6" w:rsidRDefault="006515B6">
      <w:pPr>
        <w:spacing w:after="200" w:line="276" w:lineRule="auto"/>
        <w:rPr>
          <w:rFonts w:asciiTheme="minorHAnsi" w:hAnsiTheme="minorHAnsi" w:cstheme="minorHAnsi"/>
        </w:rPr>
      </w:pPr>
      <w:r>
        <w:br w:type="page"/>
      </w:r>
    </w:p>
    <w:p w14:paraId="218A3999" w14:textId="77777777" w:rsidR="006D390F" w:rsidRPr="008C021C" w:rsidRDefault="006D390F" w:rsidP="006D390F">
      <w:pPr>
        <w:ind w:left="720" w:hanging="720"/>
        <w:jc w:val="center"/>
        <w:rPr>
          <w:rFonts w:asciiTheme="minorHAnsi" w:hAnsiTheme="minorHAnsi" w:cstheme="minorHAnsi"/>
          <w:b/>
        </w:rPr>
      </w:pPr>
      <w:r>
        <w:rPr>
          <w:rFonts w:asciiTheme="minorHAnsi" w:hAnsiTheme="minorHAnsi"/>
          <w:b/>
        </w:rPr>
        <w:lastRenderedPageBreak/>
        <w:t>COURSE INFORMATION SHEET</w:t>
      </w:r>
    </w:p>
    <w:p w14:paraId="4ED073BB" w14:textId="77777777" w:rsidR="006D390F" w:rsidRPr="008C021C" w:rsidRDefault="006D390F" w:rsidP="006D390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6D390F" w:rsidRPr="008C021C" w14:paraId="1C0DFE5B" w14:textId="77777777" w:rsidTr="643E9FDB">
        <w:trPr>
          <w:trHeight w:val="510"/>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DF49BE9" w14:textId="77777777" w:rsidR="006D390F" w:rsidRPr="008C021C" w:rsidRDefault="006D390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6D390F" w:rsidRPr="008C021C" w14:paraId="3D37C011" w14:textId="77777777" w:rsidTr="643E9FDB">
        <w:trPr>
          <w:trHeight w:val="299"/>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FE3B230" w14:textId="77777777" w:rsidR="006D390F" w:rsidRPr="008C021C" w:rsidRDefault="006D390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1130672844"/>
                <w:placeholder>
                  <w:docPart w:val="F46FB0A5D1D548E9A46D34E03575101D"/>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6D390F" w:rsidRPr="008C021C" w14:paraId="26555B30" w14:textId="77777777" w:rsidTr="643E9FDB">
        <w:trPr>
          <w:trHeight w:val="416"/>
        </w:trPr>
        <w:tc>
          <w:tcPr>
            <w:tcW w:w="4110" w:type="dxa"/>
            <w:tcBorders>
              <w:top w:val="single" w:sz="4" w:space="0" w:color="auto"/>
              <w:left w:val="single" w:sz="4" w:space="0" w:color="auto"/>
              <w:bottom w:val="single" w:sz="4" w:space="0" w:color="auto"/>
              <w:right w:val="single" w:sz="4" w:space="0" w:color="auto"/>
            </w:tcBorders>
            <w:vAlign w:val="center"/>
            <w:hideMark/>
          </w:tcPr>
          <w:p w14:paraId="1ED023D8" w14:textId="77777777" w:rsidR="006D390F" w:rsidRPr="008C021C" w:rsidRDefault="006D390F"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1IGE/OBKOR/22</w:t>
            </w:r>
          </w:p>
        </w:tc>
        <w:tc>
          <w:tcPr>
            <w:tcW w:w="5212" w:type="dxa"/>
            <w:tcBorders>
              <w:top w:val="single" w:sz="4" w:space="0" w:color="auto"/>
              <w:left w:val="single" w:sz="4" w:space="0" w:color="auto"/>
              <w:bottom w:val="single" w:sz="4" w:space="0" w:color="auto"/>
              <w:right w:val="single" w:sz="4" w:space="0" w:color="auto"/>
            </w:tcBorders>
            <w:vAlign w:val="center"/>
            <w:hideMark/>
          </w:tcPr>
          <w:p w14:paraId="31FBDCE0" w14:textId="77777777" w:rsidR="006D390F" w:rsidRPr="008C021C" w:rsidRDefault="006D390F"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Business correspondence</w:t>
            </w:r>
          </w:p>
        </w:tc>
      </w:tr>
      <w:tr w:rsidR="006D390F" w:rsidRPr="008C021C" w14:paraId="4BC43A28" w14:textId="77777777" w:rsidTr="643E9FDB">
        <w:trPr>
          <w:trHeight w:val="83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39803CD" w14:textId="77777777" w:rsidR="006D390F" w:rsidRPr="008C021C" w:rsidRDefault="006D390F"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69D68E43" w14:textId="77777777" w:rsidR="006D390F" w:rsidRPr="008C021C" w:rsidRDefault="006D390F" w:rsidP="00F308BA">
            <w:pPr>
              <w:jc w:val="both"/>
              <w:textAlignment w:val="baseline"/>
              <w:rPr>
                <w:rFonts w:asciiTheme="minorHAnsi" w:hAnsiTheme="minorHAnsi" w:cstheme="minorHAnsi"/>
              </w:rPr>
            </w:pPr>
            <w:r>
              <w:rPr>
                <w:rFonts w:asciiTheme="minorHAnsi" w:hAnsiTheme="minorHAnsi"/>
                <w:i/>
              </w:rPr>
              <w:t>0 hours of lectures / 2 hours of seminars per week</w:t>
            </w:r>
            <w:r>
              <w:rPr>
                <w:rFonts w:asciiTheme="minorHAnsi" w:hAnsiTheme="minorHAnsi"/>
              </w:rPr>
              <w:t> </w:t>
            </w:r>
          </w:p>
          <w:p w14:paraId="671C826B" w14:textId="77777777" w:rsidR="006D390F" w:rsidRPr="008C021C" w:rsidRDefault="006D390F" w:rsidP="00F308BA">
            <w:pPr>
              <w:jc w:val="both"/>
              <w:textAlignment w:val="baseline"/>
              <w:rPr>
                <w:rFonts w:asciiTheme="minorHAnsi" w:hAnsiTheme="minorHAnsi" w:cstheme="minorHAnsi"/>
                <w:i/>
              </w:rPr>
            </w:pPr>
            <w:r>
              <w:rPr>
                <w:rFonts w:asciiTheme="minorHAnsi" w:hAnsiTheme="minorHAnsi"/>
                <w:i/>
              </w:rPr>
              <w:t>Combined method</w:t>
            </w:r>
          </w:p>
        </w:tc>
      </w:tr>
      <w:tr w:rsidR="006D390F" w:rsidRPr="008C021C" w14:paraId="5FE404CD" w14:textId="77777777" w:rsidTr="643E9FDB">
        <w:trPr>
          <w:trHeight w:val="510"/>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1F7F0F7" w14:textId="77777777" w:rsidR="006D390F" w:rsidRPr="008C021C" w:rsidRDefault="006D390F"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6D390F" w:rsidRPr="008C021C" w14:paraId="11A7994D" w14:textId="77777777" w:rsidTr="643E9FDB">
        <w:trPr>
          <w:trHeight w:val="428"/>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9991AD7" w14:textId="77777777" w:rsidR="006D390F" w:rsidRPr="008C021C" w:rsidRDefault="006D390F"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4. semester</w:t>
            </w:r>
          </w:p>
        </w:tc>
      </w:tr>
      <w:tr w:rsidR="006D390F" w:rsidRPr="008C021C" w14:paraId="4EB6B2B8" w14:textId="77777777" w:rsidTr="643E9FDB">
        <w:trPr>
          <w:trHeight w:val="419"/>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5B0E7BA" w14:textId="69226E9E" w:rsidR="006D390F" w:rsidRPr="008C021C" w:rsidRDefault="00831340" w:rsidP="00F308BA">
            <w:pPr>
              <w:jc w:val="both"/>
              <w:rPr>
                <w:rFonts w:asciiTheme="minorHAnsi" w:hAnsiTheme="minorHAnsi" w:cstheme="minorHAnsi"/>
              </w:rPr>
            </w:pPr>
            <w:r>
              <w:rPr>
                <w:rFonts w:asciiTheme="minorHAnsi" w:hAnsiTheme="minorHAnsi"/>
                <w:b/>
              </w:rPr>
              <w:t xml:space="preserve">Degree of higher education: </w:t>
            </w:r>
            <w:r w:rsidR="006D390F">
              <w:rPr>
                <w:rStyle w:val="tl2"/>
                <w:rFonts w:asciiTheme="minorHAnsi" w:hAnsiTheme="minorHAnsi"/>
              </w:rPr>
              <w:t xml:space="preserve">1. </w:t>
            </w:r>
          </w:p>
        </w:tc>
      </w:tr>
      <w:tr w:rsidR="006D390F" w:rsidRPr="008C021C" w14:paraId="787D296E" w14:textId="77777777" w:rsidTr="643E9FDB">
        <w:trPr>
          <w:trHeight w:val="411"/>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1F3291D" w14:textId="77777777" w:rsidR="006D390F" w:rsidRPr="008C021C" w:rsidRDefault="006D390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r>
              <w:rPr>
                <w:rFonts w:asciiTheme="minorHAnsi" w:hAnsiTheme="minorHAnsi"/>
                <w:i/>
              </w:rPr>
              <w:t>-</w:t>
            </w:r>
          </w:p>
        </w:tc>
      </w:tr>
      <w:tr w:rsidR="006D390F" w:rsidRPr="008C021C" w14:paraId="3A5FA782" w14:textId="77777777" w:rsidTr="643E9FDB">
        <w:trPr>
          <w:trHeight w:val="1965"/>
        </w:trPr>
        <w:tc>
          <w:tcPr>
            <w:tcW w:w="9322" w:type="dxa"/>
            <w:gridSpan w:val="2"/>
            <w:tcBorders>
              <w:top w:val="single" w:sz="4" w:space="0" w:color="auto"/>
              <w:left w:val="single" w:sz="4" w:space="0" w:color="auto"/>
              <w:bottom w:val="single" w:sz="4" w:space="0" w:color="auto"/>
              <w:right w:val="single" w:sz="4" w:space="0" w:color="auto"/>
            </w:tcBorders>
            <w:hideMark/>
          </w:tcPr>
          <w:p w14:paraId="74AB5060" w14:textId="77777777" w:rsidR="006D390F" w:rsidRPr="008C021C" w:rsidRDefault="006D390F" w:rsidP="00F308BA">
            <w:pPr>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2F140C9F" w14:textId="77777777" w:rsidR="00E6349B" w:rsidRPr="00E6349B" w:rsidRDefault="00E6349B" w:rsidP="00E6349B">
            <w:pPr>
              <w:jc w:val="both"/>
              <w:rPr>
                <w:rFonts w:asciiTheme="minorHAnsi" w:hAnsiTheme="minorHAnsi"/>
                <w:i/>
              </w:rPr>
            </w:pPr>
            <w:r w:rsidRPr="00E6349B">
              <w:rPr>
                <w:rFonts w:asciiTheme="minorHAnsi" w:hAnsiTheme="minorHAnsi"/>
                <w:i/>
              </w:rPr>
              <w:t>The course is assessed on an ongoing basis. During the semester the student actively works in class. During the current semester and/or credit week, he/she completes a written test containing a choice of two types of business letters. It must obtain at least 90 % for an A grade (excellent), 80 % for a B grade, 70 % for a C grade, 60 % for a D grade and at least 50 % for an E grade. A student who receives less than 50% will be graded with a grade of FX. The final grade will be calculated as the average of the class work grade and the written test grade.</w:t>
            </w:r>
          </w:p>
          <w:p w14:paraId="2F350F39" w14:textId="77777777" w:rsidR="00E6349B" w:rsidRPr="00E6349B" w:rsidRDefault="00E6349B" w:rsidP="00E6349B">
            <w:pPr>
              <w:jc w:val="both"/>
              <w:rPr>
                <w:rFonts w:asciiTheme="minorHAnsi" w:hAnsiTheme="minorHAnsi"/>
                <w:i/>
              </w:rPr>
            </w:pPr>
            <w:r w:rsidRPr="00E6349B">
              <w:rPr>
                <w:rFonts w:asciiTheme="minorHAnsi" w:hAnsiTheme="minorHAnsi"/>
                <w:i/>
              </w:rPr>
              <w:t>Student time burden:</w:t>
            </w:r>
          </w:p>
          <w:p w14:paraId="2195C0EB" w14:textId="77777777" w:rsidR="00E6349B" w:rsidRPr="00E6349B" w:rsidRDefault="00E6349B" w:rsidP="00E6349B">
            <w:pPr>
              <w:jc w:val="both"/>
              <w:rPr>
                <w:rFonts w:asciiTheme="minorHAnsi" w:hAnsiTheme="minorHAnsi"/>
                <w:i/>
              </w:rPr>
            </w:pPr>
            <w:r w:rsidRPr="00E6349B">
              <w:rPr>
                <w:rFonts w:asciiTheme="minorHAnsi" w:hAnsiTheme="minorHAnsi"/>
                <w:i/>
              </w:rPr>
              <w:t xml:space="preserve">1. Teaching the subject: 2 Seminar: 13 weeks x 2 h = 26 h </w:t>
            </w:r>
          </w:p>
          <w:p w14:paraId="0916CE97" w14:textId="77777777" w:rsidR="00E6349B" w:rsidRPr="00E6349B" w:rsidRDefault="00E6349B" w:rsidP="00E6349B">
            <w:pPr>
              <w:jc w:val="both"/>
              <w:rPr>
                <w:rFonts w:asciiTheme="minorHAnsi" w:hAnsiTheme="minorHAnsi"/>
                <w:i/>
              </w:rPr>
            </w:pPr>
            <w:r w:rsidRPr="00E6349B">
              <w:rPr>
                <w:rFonts w:asciiTheme="minorHAnsi" w:hAnsiTheme="minorHAnsi"/>
                <w:i/>
              </w:rPr>
              <w:t xml:space="preserve">2. 12 x 3 h = 36 h </w:t>
            </w:r>
          </w:p>
          <w:p w14:paraId="4B003AD1" w14:textId="77777777" w:rsidR="00E6349B" w:rsidRPr="00E6349B" w:rsidRDefault="00E6349B" w:rsidP="00E6349B">
            <w:pPr>
              <w:jc w:val="both"/>
              <w:rPr>
                <w:rFonts w:asciiTheme="minorHAnsi" w:hAnsiTheme="minorHAnsi"/>
                <w:i/>
              </w:rPr>
            </w:pPr>
            <w:r w:rsidRPr="00E6349B">
              <w:rPr>
                <w:rFonts w:asciiTheme="minorHAnsi" w:hAnsiTheme="minorHAnsi"/>
                <w:i/>
              </w:rPr>
              <w:t>3. Individual study of study materials: 12 weeks x 1.5 h = 18 h</w:t>
            </w:r>
          </w:p>
          <w:p w14:paraId="627EED3A" w14:textId="0324146C" w:rsidR="006D390F" w:rsidRPr="00E6349B" w:rsidRDefault="00E6349B" w:rsidP="00E6349B">
            <w:pPr>
              <w:jc w:val="both"/>
              <w:rPr>
                <w:rFonts w:asciiTheme="minorHAnsi" w:hAnsiTheme="minorHAnsi"/>
                <w:i/>
              </w:rPr>
            </w:pPr>
            <w:r w:rsidRPr="00E6349B">
              <w:rPr>
                <w:rFonts w:asciiTheme="minorHAnsi" w:hAnsiTheme="minorHAnsi"/>
                <w:i/>
              </w:rPr>
              <w:t>Total - 3 credits /90 hours</w:t>
            </w:r>
          </w:p>
        </w:tc>
      </w:tr>
      <w:tr w:rsidR="006D390F" w:rsidRPr="008C021C" w14:paraId="4C42D384" w14:textId="77777777" w:rsidTr="643E9FDB">
        <w:trPr>
          <w:trHeight w:val="1115"/>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2A9ED1D" w14:textId="77777777" w:rsidR="006D390F" w:rsidRPr="008C021C" w:rsidRDefault="006D390F" w:rsidP="00F308BA">
            <w:pPr>
              <w:autoSpaceDE w:val="0"/>
              <w:autoSpaceDN w:val="0"/>
              <w:adjustRightInd w:val="0"/>
              <w:jc w:val="both"/>
              <w:rPr>
                <w:rFonts w:asciiTheme="minorHAnsi" w:hAnsiTheme="minorHAnsi" w:cstheme="minorHAnsi"/>
                <w:b/>
                <w:bCs/>
              </w:rPr>
            </w:pPr>
            <w:r>
              <w:rPr>
                <w:rFonts w:asciiTheme="minorHAnsi" w:hAnsiTheme="minorHAnsi"/>
                <w:b/>
              </w:rPr>
              <w:t xml:space="preserve">Learning outcomes: </w:t>
            </w:r>
          </w:p>
          <w:p w14:paraId="304CDB02" w14:textId="17932D72" w:rsidR="00A535ED" w:rsidRPr="00A535ED" w:rsidRDefault="006D390F" w:rsidP="00A535ED">
            <w:pPr>
              <w:pStyle w:val="Normlnywebov"/>
              <w:jc w:val="both"/>
              <w:rPr>
                <w:rFonts w:asciiTheme="minorHAnsi" w:hAnsiTheme="minorHAnsi"/>
                <w:i/>
              </w:rPr>
            </w:pPr>
            <w:r>
              <w:rPr>
                <w:rFonts w:asciiTheme="minorHAnsi" w:hAnsiTheme="minorHAnsi"/>
                <w:b/>
                <w:i/>
              </w:rPr>
              <w:t>Knowledge acquired:</w:t>
            </w:r>
            <w:r>
              <w:rPr>
                <w:rFonts w:asciiTheme="minorHAnsi" w:hAnsiTheme="minorHAnsi"/>
                <w:i/>
              </w:rPr>
              <w:t xml:space="preserve"> </w:t>
            </w:r>
            <w:r w:rsidR="00A535ED" w:rsidRPr="00A535ED">
              <w:rPr>
                <w:rFonts w:asciiTheme="minorHAnsi" w:hAnsiTheme="minorHAnsi"/>
                <w:i/>
              </w:rPr>
              <w:t>The graduate of the course has a cross-sectional knowledge of the subject, which can be used in application.  He/she understands the relevant literature in the German language that is necessary for his/her work. He/she has information about business correspondence in the German language in comparison with the Slovak language. Knows the concepts and basic terminology.</w:t>
            </w:r>
          </w:p>
          <w:p w14:paraId="3635FB29" w14:textId="77777777" w:rsidR="005F7B4C" w:rsidRPr="005F7B4C" w:rsidRDefault="006D390F" w:rsidP="005F7B4C">
            <w:pPr>
              <w:rPr>
                <w:rFonts w:asciiTheme="minorHAnsi" w:hAnsiTheme="minorHAnsi"/>
                <w:i/>
              </w:rPr>
            </w:pPr>
            <w:r>
              <w:rPr>
                <w:rFonts w:asciiTheme="minorHAnsi" w:hAnsiTheme="minorHAnsi"/>
                <w:b/>
                <w:i/>
              </w:rPr>
              <w:t>Skills acquired:</w:t>
            </w:r>
            <w:r>
              <w:rPr>
                <w:rFonts w:asciiTheme="minorHAnsi" w:hAnsiTheme="minorHAnsi"/>
                <w:i/>
              </w:rPr>
              <w:t xml:space="preserve"> </w:t>
            </w:r>
            <w:r w:rsidR="005F7B4C" w:rsidRPr="005F7B4C">
              <w:rPr>
                <w:rFonts w:asciiTheme="minorHAnsi" w:hAnsiTheme="minorHAnsi"/>
                <w:i/>
              </w:rPr>
              <w:t xml:space="preserve">Graduates of the course can respond appropriately to practical stimuli related to business correspondence. The graduate is able to solve practical tasks in the subject. His/her skills will correspond to B2 level. The student will be able to define and interpret in his/her own words basic concepts in the subject area. Can communicate, read and write in a foreign language, with an emphasis on professional language. Can work with authentic professional materials and documents directly from the workplace, with an emphasis on external textual relations and can navigate through documents used in economic practice with a focus on export and import, can formulate business letters using typical constructions used in this field, can optimise letters, e-mails and faxes produced by company staff, explain and describe the grammatical, lexical and stylistic phenomena used. </w:t>
            </w:r>
          </w:p>
          <w:p w14:paraId="557380E3" w14:textId="3941B68B" w:rsidR="006D390F" w:rsidRPr="008C021C" w:rsidRDefault="006D390F" w:rsidP="00F308BA">
            <w:pPr>
              <w:rPr>
                <w:rFonts w:asciiTheme="minorHAnsi" w:hAnsiTheme="minorHAnsi" w:cstheme="minorHAnsi"/>
                <w:i/>
              </w:rPr>
            </w:pPr>
          </w:p>
          <w:p w14:paraId="4B2457A3" w14:textId="016AFFDA" w:rsidR="006D390F" w:rsidRPr="00967B10" w:rsidRDefault="006D390F" w:rsidP="00967B10">
            <w:pPr>
              <w:jc w:val="both"/>
              <w:rPr>
                <w:rFonts w:asciiTheme="minorHAnsi" w:hAnsiTheme="minorHAnsi"/>
                <w:i/>
              </w:rPr>
            </w:pPr>
            <w:r>
              <w:rPr>
                <w:rFonts w:asciiTheme="minorHAnsi" w:hAnsiTheme="minorHAnsi"/>
                <w:b/>
                <w:i/>
              </w:rPr>
              <w:lastRenderedPageBreak/>
              <w:t xml:space="preserve">Competencies acquired: </w:t>
            </w:r>
            <w:r w:rsidR="00967B10" w:rsidRPr="00967B10">
              <w:rPr>
                <w:rFonts w:asciiTheme="minorHAnsi" w:hAnsiTheme="minorHAnsi"/>
                <w:i/>
              </w:rPr>
              <w:t>Achieves competencies that enable him/her to interact meaningfully in a variety of situations related to his/her professional profile. Has the basic habits and competences in general and professional language in the area of writing professional text corresponding to language level B2 or C1.</w:t>
            </w:r>
          </w:p>
        </w:tc>
      </w:tr>
      <w:tr w:rsidR="006D390F" w:rsidRPr="008C021C" w14:paraId="0DCBCE8A" w14:textId="77777777" w:rsidTr="643E9FDB">
        <w:trPr>
          <w:trHeight w:val="510"/>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AB95DD9" w14:textId="77777777" w:rsidR="006D390F" w:rsidRPr="008C021C" w:rsidRDefault="006D390F" w:rsidP="00F308BA">
            <w:pPr>
              <w:jc w:val="both"/>
              <w:rPr>
                <w:rFonts w:asciiTheme="minorHAnsi" w:hAnsiTheme="minorHAnsi" w:cstheme="minorHAnsi"/>
              </w:rPr>
            </w:pPr>
            <w:r>
              <w:rPr>
                <w:rFonts w:asciiTheme="minorHAnsi" w:hAnsiTheme="minorHAnsi"/>
                <w:b/>
              </w:rPr>
              <w:lastRenderedPageBreak/>
              <w:t>Brief outline of the course:</w:t>
            </w:r>
            <w:r>
              <w:rPr>
                <w:rFonts w:asciiTheme="minorHAnsi" w:hAnsiTheme="minorHAnsi"/>
              </w:rPr>
              <w:t xml:space="preserve"> </w:t>
            </w:r>
          </w:p>
          <w:p w14:paraId="5A31536D" w14:textId="77777777" w:rsidR="00346B0C" w:rsidRPr="00346B0C" w:rsidRDefault="00346B0C" w:rsidP="00346B0C">
            <w:pPr>
              <w:pStyle w:val="Pta"/>
              <w:tabs>
                <w:tab w:val="left" w:pos="708"/>
              </w:tabs>
              <w:ind w:left="66"/>
              <w:rPr>
                <w:rStyle w:val="hps"/>
                <w:rFonts w:asciiTheme="minorHAnsi" w:hAnsiTheme="minorHAnsi"/>
                <w:i/>
              </w:rPr>
            </w:pPr>
            <w:r w:rsidRPr="00346B0C">
              <w:rPr>
                <w:rStyle w:val="hps"/>
                <w:rFonts w:asciiTheme="minorHAnsi" w:hAnsiTheme="minorHAnsi"/>
                <w:i/>
              </w:rPr>
              <w:t>Company documents, enquiry, quotation, offer, business letter, order / purchase order - order cancellation, acceptance - rejection, delivery, cover note - invoice, acknowledgement of receipt, payment indicator, late delivery, reminder - reply to reminder, claim - reply to claim, payment difficulty, attempted settlement, credit report, terms and conditions, invitation, thank you letter, business trip, minutes.</w:t>
            </w:r>
          </w:p>
          <w:p w14:paraId="74522113" w14:textId="058BAB25" w:rsidR="006D390F" w:rsidRPr="008C021C" w:rsidRDefault="006D390F" w:rsidP="00346B0C">
            <w:pPr>
              <w:pStyle w:val="Pta"/>
              <w:tabs>
                <w:tab w:val="left" w:pos="708"/>
              </w:tabs>
              <w:rPr>
                <w:rFonts w:asciiTheme="minorHAnsi" w:hAnsiTheme="minorHAnsi" w:cstheme="minorHAnsi"/>
                <w:i/>
              </w:rPr>
            </w:pPr>
          </w:p>
        </w:tc>
      </w:tr>
      <w:tr w:rsidR="006D390F" w:rsidRPr="008C021C" w14:paraId="0EEF0309" w14:textId="77777777" w:rsidTr="643E9FDB">
        <w:trPr>
          <w:trHeight w:val="510"/>
        </w:trPr>
        <w:tc>
          <w:tcPr>
            <w:tcW w:w="9322" w:type="dxa"/>
            <w:gridSpan w:val="2"/>
            <w:tcBorders>
              <w:top w:val="single" w:sz="4" w:space="0" w:color="auto"/>
              <w:left w:val="single" w:sz="4" w:space="0" w:color="auto"/>
              <w:bottom w:val="single" w:sz="4" w:space="0" w:color="auto"/>
              <w:right w:val="single" w:sz="4" w:space="0" w:color="auto"/>
            </w:tcBorders>
            <w:hideMark/>
          </w:tcPr>
          <w:p w14:paraId="5EBF48B1" w14:textId="77777777" w:rsidR="006D390F" w:rsidRPr="00831340" w:rsidRDefault="006D390F" w:rsidP="00F308BA">
            <w:pPr>
              <w:rPr>
                <w:rFonts w:asciiTheme="minorHAnsi" w:hAnsiTheme="minorHAnsi" w:cstheme="minorHAnsi"/>
                <w:b/>
                <w:bCs/>
                <w:lang w:val="de-DE"/>
              </w:rPr>
            </w:pPr>
            <w:r w:rsidRPr="00831340">
              <w:rPr>
                <w:rFonts w:asciiTheme="minorHAnsi" w:hAnsiTheme="minorHAnsi"/>
                <w:b/>
                <w:lang w:val="de-DE"/>
              </w:rPr>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p>
          <w:p w14:paraId="6B548FDB" w14:textId="77777777" w:rsidR="006D390F" w:rsidRPr="00831340" w:rsidRDefault="006D390F" w:rsidP="00F308BA">
            <w:pPr>
              <w:jc w:val="both"/>
              <w:rPr>
                <w:rFonts w:asciiTheme="minorHAnsi" w:hAnsiTheme="minorHAnsi" w:cstheme="minorHAnsi"/>
                <w:i/>
                <w:lang w:val="de-DE"/>
              </w:rPr>
            </w:pPr>
            <w:r w:rsidRPr="00831340">
              <w:rPr>
                <w:rFonts w:asciiTheme="minorHAnsi" w:hAnsiTheme="minorHAnsi"/>
                <w:i/>
                <w:lang w:val="de-DE"/>
              </w:rPr>
              <w:t>BRÜNNER, G., 2000. Wirtschaftskommunikation. Tübingen: Niemeyer. ISBN 978-3484312135.</w:t>
            </w:r>
          </w:p>
          <w:p w14:paraId="261FB16E" w14:textId="77777777" w:rsidR="006D390F" w:rsidRPr="00831340" w:rsidRDefault="006D390F" w:rsidP="00F308BA">
            <w:pPr>
              <w:jc w:val="both"/>
              <w:rPr>
                <w:rFonts w:asciiTheme="minorHAnsi" w:hAnsiTheme="minorHAnsi" w:cstheme="minorHAnsi"/>
                <w:i/>
                <w:lang w:val="de-DE"/>
              </w:rPr>
            </w:pPr>
            <w:r w:rsidRPr="00831340">
              <w:rPr>
                <w:rFonts w:asciiTheme="minorHAnsi" w:hAnsiTheme="minorHAnsi"/>
                <w:i/>
                <w:lang w:val="de-DE"/>
              </w:rPr>
              <w:t>J</w:t>
            </w:r>
            <w:r w:rsidRPr="00831340">
              <w:rPr>
                <w:rFonts w:asciiTheme="minorHAnsi" w:hAnsiTheme="minorHAnsi"/>
                <w:i/>
                <w:caps/>
                <w:lang w:val="de-DE"/>
              </w:rPr>
              <w:t>anich</w:t>
            </w:r>
            <w:r w:rsidRPr="00831340">
              <w:rPr>
                <w:rFonts w:asciiTheme="minorHAnsi" w:hAnsiTheme="minorHAnsi"/>
                <w:i/>
                <w:lang w:val="de-DE"/>
              </w:rPr>
              <w:t>, N., 2005. Werbesprache. Ein Arbeitsbuch. Tübingen: Gunter Narr. ISBN 3-823-34974-0.</w:t>
            </w:r>
          </w:p>
          <w:p w14:paraId="28E69FF4" w14:textId="77777777" w:rsidR="006D390F" w:rsidRPr="00831340" w:rsidRDefault="006D390F" w:rsidP="00F308BA">
            <w:pPr>
              <w:jc w:val="both"/>
              <w:rPr>
                <w:rFonts w:asciiTheme="minorHAnsi" w:hAnsiTheme="minorHAnsi" w:cstheme="minorHAnsi"/>
                <w:i/>
                <w:lang w:val="de-DE"/>
              </w:rPr>
            </w:pPr>
            <w:r w:rsidRPr="00831340">
              <w:rPr>
                <w:rFonts w:asciiTheme="minorHAnsi" w:hAnsiTheme="minorHAnsi"/>
                <w:i/>
                <w:lang w:val="de-DE"/>
              </w:rPr>
              <w:t xml:space="preserve">HERING, A. a M. MATUSSEK, 2011. Geschäftskommunikation. Besser schreiben. Ismaning: </w:t>
            </w:r>
            <w:proofErr w:type="spellStart"/>
            <w:r w:rsidRPr="00831340">
              <w:rPr>
                <w:rFonts w:asciiTheme="minorHAnsi" w:hAnsiTheme="minorHAnsi"/>
                <w:i/>
                <w:lang w:val="de-DE"/>
              </w:rPr>
              <w:t>Hueber</w:t>
            </w:r>
            <w:proofErr w:type="spellEnd"/>
            <w:r w:rsidRPr="00831340">
              <w:rPr>
                <w:rFonts w:asciiTheme="minorHAnsi" w:hAnsiTheme="minorHAnsi"/>
                <w:i/>
                <w:lang w:val="de-DE"/>
              </w:rPr>
              <w:t xml:space="preserve"> Verlag. ISBN 978-3-19-101587-9. </w:t>
            </w:r>
          </w:p>
          <w:p w14:paraId="3293290F" w14:textId="77777777" w:rsidR="006D390F" w:rsidRPr="00831340" w:rsidRDefault="006D390F" w:rsidP="00F308BA">
            <w:pPr>
              <w:jc w:val="both"/>
              <w:rPr>
                <w:rFonts w:asciiTheme="minorHAnsi" w:hAnsiTheme="minorHAnsi" w:cstheme="minorHAnsi"/>
                <w:i/>
                <w:lang w:val="de-DE"/>
              </w:rPr>
            </w:pPr>
            <w:r w:rsidRPr="00831340">
              <w:rPr>
                <w:rFonts w:asciiTheme="minorHAnsi" w:hAnsiTheme="minorHAnsi"/>
                <w:i/>
                <w:lang w:val="de-DE"/>
              </w:rPr>
              <w:t>HIEMÄE, M., 2001. Deutsch im Geschäftsleben. Praha: Leda. ISBN 80-85927-77-2.</w:t>
            </w:r>
          </w:p>
          <w:p w14:paraId="529B00FC" w14:textId="77777777" w:rsidR="006D390F" w:rsidRPr="00831340" w:rsidRDefault="006D390F" w:rsidP="00F308BA">
            <w:pPr>
              <w:jc w:val="both"/>
              <w:rPr>
                <w:rFonts w:asciiTheme="minorHAnsi" w:hAnsiTheme="minorHAnsi" w:cstheme="minorHAnsi"/>
                <w:i/>
                <w:lang w:val="de-DE"/>
              </w:rPr>
            </w:pPr>
            <w:r w:rsidRPr="00831340">
              <w:rPr>
                <w:rFonts w:asciiTheme="minorHAnsi" w:hAnsiTheme="minorHAnsi"/>
                <w:i/>
                <w:lang w:val="de-DE"/>
              </w:rPr>
              <w:t xml:space="preserve">HÖPPNEROVÁ, V., 2004. </w:t>
            </w:r>
            <w:proofErr w:type="spellStart"/>
            <w:r w:rsidRPr="00831340">
              <w:rPr>
                <w:rFonts w:asciiTheme="minorHAnsi" w:hAnsiTheme="minorHAnsi"/>
                <w:i/>
                <w:lang w:val="de-DE"/>
              </w:rPr>
              <w:t>Němčina</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hospodářství</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Havl</w:t>
            </w:r>
            <w:proofErr w:type="spellEnd"/>
            <w:r w:rsidRPr="00831340">
              <w:rPr>
                <w:rFonts w:asciiTheme="minorHAnsi" w:hAnsiTheme="minorHAnsi"/>
                <w:i/>
                <w:lang w:val="de-DE"/>
              </w:rPr>
              <w:t xml:space="preserve">. Brod: </w:t>
            </w:r>
            <w:proofErr w:type="spellStart"/>
            <w:r w:rsidRPr="00831340">
              <w:rPr>
                <w:rFonts w:asciiTheme="minorHAnsi" w:hAnsiTheme="minorHAnsi"/>
                <w:i/>
                <w:lang w:val="de-DE"/>
              </w:rPr>
              <w:t>Ekopress</w:t>
            </w:r>
            <w:proofErr w:type="spellEnd"/>
            <w:r w:rsidRPr="00831340">
              <w:rPr>
                <w:rFonts w:asciiTheme="minorHAnsi" w:hAnsiTheme="minorHAnsi"/>
                <w:i/>
                <w:lang w:val="de-DE"/>
              </w:rPr>
              <w:t>. ISBN 80-86119-80-7.</w:t>
            </w:r>
          </w:p>
          <w:p w14:paraId="1F81A9E7" w14:textId="77777777" w:rsidR="006D390F" w:rsidRPr="00831340" w:rsidRDefault="006D390F" w:rsidP="00F308BA">
            <w:pPr>
              <w:jc w:val="both"/>
              <w:rPr>
                <w:rFonts w:asciiTheme="minorHAnsi" w:hAnsiTheme="minorHAnsi" w:cstheme="minorHAnsi"/>
                <w:i/>
                <w:lang w:val="de-DE"/>
              </w:rPr>
            </w:pPr>
            <w:r w:rsidRPr="00831340">
              <w:rPr>
                <w:rFonts w:asciiTheme="minorHAnsi" w:hAnsiTheme="minorHAnsi"/>
                <w:i/>
                <w:lang w:val="de-DE"/>
              </w:rPr>
              <w:t xml:space="preserve">HÖPPNEROVÁ, V., 2004. </w:t>
            </w:r>
            <w:proofErr w:type="spellStart"/>
            <w:r w:rsidRPr="00831340">
              <w:rPr>
                <w:rFonts w:asciiTheme="minorHAnsi" w:hAnsiTheme="minorHAnsi"/>
                <w:i/>
                <w:lang w:val="de-DE"/>
              </w:rPr>
              <w:t>Obchodujeme</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německy</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Havl</w:t>
            </w:r>
            <w:proofErr w:type="spellEnd"/>
            <w:r w:rsidRPr="00831340">
              <w:rPr>
                <w:rFonts w:asciiTheme="minorHAnsi" w:hAnsiTheme="minorHAnsi"/>
                <w:i/>
                <w:lang w:val="de-DE"/>
              </w:rPr>
              <w:t xml:space="preserve">. Brod: </w:t>
            </w:r>
            <w:proofErr w:type="spellStart"/>
            <w:r w:rsidRPr="00831340">
              <w:rPr>
                <w:rFonts w:asciiTheme="minorHAnsi" w:hAnsiTheme="minorHAnsi"/>
                <w:i/>
                <w:lang w:val="de-DE"/>
              </w:rPr>
              <w:t>Ekopress</w:t>
            </w:r>
            <w:proofErr w:type="spellEnd"/>
            <w:r w:rsidRPr="00831340">
              <w:rPr>
                <w:rFonts w:asciiTheme="minorHAnsi" w:hAnsiTheme="minorHAnsi"/>
                <w:i/>
                <w:lang w:val="de-DE"/>
              </w:rPr>
              <w:t>. ISBN 80-86119-86-6.</w:t>
            </w:r>
          </w:p>
          <w:p w14:paraId="4C5FBB0A" w14:textId="77777777" w:rsidR="006D390F" w:rsidRPr="00831340" w:rsidRDefault="006D390F" w:rsidP="00F308BA">
            <w:pPr>
              <w:jc w:val="both"/>
              <w:rPr>
                <w:rFonts w:asciiTheme="minorHAnsi" w:hAnsiTheme="minorHAnsi" w:cstheme="minorHAnsi"/>
                <w:i/>
                <w:lang w:val="de-DE"/>
              </w:rPr>
            </w:pPr>
            <w:r w:rsidRPr="00831340">
              <w:rPr>
                <w:rFonts w:asciiTheme="minorHAnsi" w:hAnsiTheme="minorHAnsi"/>
                <w:i/>
                <w:lang w:val="de-DE"/>
              </w:rPr>
              <w:t>K</w:t>
            </w:r>
            <w:r w:rsidRPr="00831340">
              <w:rPr>
                <w:rFonts w:asciiTheme="minorHAnsi" w:hAnsiTheme="minorHAnsi"/>
                <w:i/>
                <w:caps/>
                <w:lang w:val="de-DE"/>
              </w:rPr>
              <w:t>napp</w:t>
            </w:r>
            <w:r w:rsidRPr="00831340">
              <w:rPr>
                <w:rFonts w:asciiTheme="minorHAnsi" w:hAnsiTheme="minorHAnsi"/>
                <w:i/>
                <w:lang w:val="de-DE"/>
              </w:rPr>
              <w:t>, K., 2004. Angewandte Linguistik. Tübingen und Basel: A. Francke. ISBN 3-8252-8276-7.</w:t>
            </w:r>
          </w:p>
          <w:p w14:paraId="0F974A59" w14:textId="77777777" w:rsidR="006D390F" w:rsidRPr="00831340" w:rsidRDefault="006D390F" w:rsidP="00F308BA">
            <w:pPr>
              <w:rPr>
                <w:rFonts w:asciiTheme="minorHAnsi" w:hAnsiTheme="minorHAnsi" w:cstheme="minorHAnsi"/>
                <w:i/>
                <w:lang w:val="de-DE"/>
              </w:rPr>
            </w:pPr>
            <w:r w:rsidRPr="00831340">
              <w:rPr>
                <w:rFonts w:asciiTheme="minorHAnsi" w:hAnsiTheme="minorHAnsi"/>
                <w:i/>
                <w:lang w:val="de-DE"/>
              </w:rPr>
              <w:t xml:space="preserve">LÉVY-HILLERICH, D. a R. KRAJEWSKA-MARKIEWICZ, 2004. Mit Deutsch in Europa. Plzeň: </w:t>
            </w:r>
            <w:proofErr w:type="spellStart"/>
            <w:r w:rsidRPr="00831340">
              <w:rPr>
                <w:rFonts w:asciiTheme="minorHAnsi" w:hAnsiTheme="minorHAnsi"/>
                <w:i/>
                <w:lang w:val="de-DE"/>
              </w:rPr>
              <w:t>Fraus</w:t>
            </w:r>
            <w:proofErr w:type="spellEnd"/>
            <w:r w:rsidRPr="00831340">
              <w:rPr>
                <w:rFonts w:asciiTheme="minorHAnsi" w:hAnsiTheme="minorHAnsi"/>
                <w:i/>
                <w:lang w:val="de-DE"/>
              </w:rPr>
              <w:t>. ISBN 80-7238-359-0.</w:t>
            </w:r>
          </w:p>
          <w:p w14:paraId="3A0BF865" w14:textId="77777777" w:rsidR="006D390F" w:rsidRPr="00831340" w:rsidRDefault="006D390F" w:rsidP="00F308BA">
            <w:pPr>
              <w:rPr>
                <w:rFonts w:asciiTheme="minorHAnsi" w:hAnsiTheme="minorHAnsi" w:cstheme="minorHAnsi"/>
                <w:i/>
                <w:lang w:val="de-DE"/>
              </w:rPr>
            </w:pPr>
            <w:r w:rsidRPr="00831340">
              <w:rPr>
                <w:rFonts w:asciiTheme="minorHAnsi" w:hAnsiTheme="minorHAnsi"/>
                <w:i/>
                <w:lang w:val="de-DE"/>
              </w:rPr>
              <w:t xml:space="preserve">SACHS, R., 2005. Deutsche Handelskorrespondenz. Ismaning: </w:t>
            </w:r>
            <w:proofErr w:type="spellStart"/>
            <w:r w:rsidRPr="00831340">
              <w:rPr>
                <w:rFonts w:asciiTheme="minorHAnsi" w:hAnsiTheme="minorHAnsi"/>
                <w:i/>
                <w:lang w:val="de-DE"/>
              </w:rPr>
              <w:t>Hueber</w:t>
            </w:r>
            <w:proofErr w:type="spellEnd"/>
            <w:r w:rsidRPr="00831340">
              <w:rPr>
                <w:rFonts w:asciiTheme="minorHAnsi" w:hAnsiTheme="minorHAnsi"/>
                <w:i/>
                <w:lang w:val="de-DE"/>
              </w:rPr>
              <w:t>. ISBN 3-19-001662-3</w:t>
            </w:r>
          </w:p>
          <w:p w14:paraId="78452024" w14:textId="77777777" w:rsidR="006D390F" w:rsidRPr="008C021C" w:rsidRDefault="006D390F" w:rsidP="00F308BA">
            <w:pPr>
              <w:pStyle w:val="Pta"/>
              <w:tabs>
                <w:tab w:val="left" w:pos="708"/>
              </w:tabs>
              <w:rPr>
                <w:rFonts w:asciiTheme="minorHAnsi" w:hAnsiTheme="minorHAnsi" w:cstheme="minorHAnsi"/>
              </w:rPr>
            </w:pPr>
            <w:r w:rsidRPr="00831340">
              <w:rPr>
                <w:rFonts w:asciiTheme="minorHAnsi" w:hAnsiTheme="minorHAnsi"/>
                <w:i/>
                <w:lang w:val="de-DE"/>
              </w:rPr>
              <w:t xml:space="preserve">WAGNER, K. R., 2001. Pragmatik der deutschen Sprache. Frankfurt am M.: Peter Lang. </w:t>
            </w:r>
            <w:r>
              <w:rPr>
                <w:rFonts w:asciiTheme="minorHAnsi" w:hAnsiTheme="minorHAnsi"/>
                <w:i/>
              </w:rPr>
              <w:t>ISBN 3-631-37776-2.</w:t>
            </w:r>
          </w:p>
        </w:tc>
      </w:tr>
      <w:tr w:rsidR="006D390F" w:rsidRPr="008C021C" w14:paraId="22A599D2" w14:textId="77777777" w:rsidTr="643E9FDB">
        <w:trPr>
          <w:trHeight w:val="615"/>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25430C9" w14:textId="77777777" w:rsidR="006D390F" w:rsidRDefault="006D390F"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72E0518E" w14:textId="2F5A1C02" w:rsidR="006D390F" w:rsidRPr="008C021C" w:rsidRDefault="00536670" w:rsidP="00F308BA">
            <w:pPr>
              <w:jc w:val="both"/>
              <w:rPr>
                <w:rFonts w:asciiTheme="minorHAnsi" w:hAnsiTheme="minorHAnsi" w:cstheme="minorHAnsi"/>
                <w:i/>
              </w:rPr>
            </w:pPr>
            <w:r>
              <w:rPr>
                <w:rFonts w:asciiTheme="minorHAnsi" w:hAnsiTheme="minorHAnsi"/>
                <w:i/>
              </w:rPr>
              <w:t>German and Slovak language</w:t>
            </w:r>
          </w:p>
        </w:tc>
      </w:tr>
      <w:tr w:rsidR="006D390F" w:rsidRPr="008C021C" w14:paraId="258C3123" w14:textId="77777777" w:rsidTr="643E9FDB">
        <w:trPr>
          <w:trHeight w:val="554"/>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60AC09D" w14:textId="77777777" w:rsidR="006D390F" w:rsidRPr="008C021C" w:rsidRDefault="006D390F"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6D390F" w:rsidRPr="008C021C" w14:paraId="0A30E7B1" w14:textId="77777777" w:rsidTr="643E9FDB">
        <w:trPr>
          <w:trHeight w:val="141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E45C6FD" w14:textId="77777777" w:rsidR="006D390F" w:rsidRPr="008C021C" w:rsidRDefault="006D390F" w:rsidP="00F308BA">
            <w:pPr>
              <w:rPr>
                <w:rFonts w:asciiTheme="minorHAnsi" w:hAnsiTheme="minorHAnsi" w:cstheme="minorHAnsi"/>
                <w:b/>
              </w:rPr>
            </w:pPr>
            <w:r>
              <w:rPr>
                <w:rFonts w:asciiTheme="minorHAnsi" w:hAnsiTheme="minorHAnsi"/>
                <w:b/>
              </w:rPr>
              <w:t>Course evaluation</w:t>
            </w:r>
          </w:p>
          <w:p w14:paraId="25EF7F06" w14:textId="38E8D8BE" w:rsidR="006D390F" w:rsidRPr="008C021C" w:rsidRDefault="006D390F" w:rsidP="643E9FDB">
            <w:r>
              <w:rPr>
                <w:rFonts w:asciiTheme="minorHAnsi" w:hAnsiTheme="minorHAnsi"/>
              </w:rPr>
              <w:t xml:space="preserve">Total number of students assessed: </w:t>
            </w:r>
            <w:r>
              <w:rPr>
                <w:rFonts w:ascii="Calibri" w:hAnsi="Calibri"/>
              </w:rPr>
              <w:t>79</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0412B59E" w14:textId="77777777" w:rsidTr="643E9FDB">
              <w:tc>
                <w:tcPr>
                  <w:tcW w:w="1518" w:type="dxa"/>
                  <w:vAlign w:val="center"/>
                </w:tcPr>
                <w:p w14:paraId="374B2369" w14:textId="0149E1BF"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4E3E42C1" w14:textId="1DC9EA1D"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03854C32" w14:textId="41A84EFF"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021FE243" w14:textId="02801CB9"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4F12F94B" w14:textId="493908A9"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10842FCA" w14:textId="60391676"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1DE34231" w14:textId="77777777" w:rsidTr="643E9FDB">
              <w:tc>
                <w:tcPr>
                  <w:tcW w:w="1518" w:type="dxa"/>
                  <w:vAlign w:val="center"/>
                </w:tcPr>
                <w:p w14:paraId="074158F2" w14:textId="7DABCA03" w:rsidR="643E9FDB" w:rsidRDefault="643E9FDB" w:rsidP="643E9FDB">
                  <w:pPr>
                    <w:jc w:val="center"/>
                    <w:rPr>
                      <w:rFonts w:asciiTheme="minorHAnsi" w:eastAsiaTheme="minorEastAsia" w:hAnsiTheme="minorHAnsi" w:cstheme="minorBidi"/>
                    </w:rPr>
                  </w:pPr>
                  <w:r>
                    <w:rPr>
                      <w:rFonts w:asciiTheme="minorHAnsi" w:hAnsiTheme="minorHAnsi"/>
                    </w:rPr>
                    <w:t>71%</w:t>
                  </w:r>
                </w:p>
              </w:tc>
              <w:tc>
                <w:tcPr>
                  <w:tcW w:w="1518" w:type="dxa"/>
                  <w:vAlign w:val="center"/>
                </w:tcPr>
                <w:p w14:paraId="71CE9B19" w14:textId="5B28E41F" w:rsidR="643E9FDB" w:rsidRDefault="643E9FDB" w:rsidP="643E9FDB">
                  <w:pPr>
                    <w:jc w:val="center"/>
                    <w:rPr>
                      <w:rFonts w:asciiTheme="minorHAnsi" w:eastAsiaTheme="minorEastAsia" w:hAnsiTheme="minorHAnsi" w:cstheme="minorBidi"/>
                    </w:rPr>
                  </w:pPr>
                  <w:r>
                    <w:rPr>
                      <w:rFonts w:asciiTheme="minorHAnsi" w:hAnsiTheme="minorHAnsi"/>
                    </w:rPr>
                    <w:t>10%</w:t>
                  </w:r>
                </w:p>
              </w:tc>
              <w:tc>
                <w:tcPr>
                  <w:tcW w:w="1518" w:type="dxa"/>
                  <w:vAlign w:val="center"/>
                </w:tcPr>
                <w:p w14:paraId="1E3A8BDA" w14:textId="69A07C12" w:rsidR="643E9FDB" w:rsidRDefault="643E9FDB" w:rsidP="643E9FDB">
                  <w:pPr>
                    <w:jc w:val="center"/>
                    <w:rPr>
                      <w:rFonts w:asciiTheme="minorHAnsi" w:eastAsiaTheme="minorEastAsia" w:hAnsiTheme="minorHAnsi" w:cstheme="minorBidi"/>
                    </w:rPr>
                  </w:pPr>
                  <w:r>
                    <w:rPr>
                      <w:rFonts w:asciiTheme="minorHAnsi" w:hAnsiTheme="minorHAnsi"/>
                    </w:rPr>
                    <w:t>6%</w:t>
                  </w:r>
                </w:p>
              </w:tc>
              <w:tc>
                <w:tcPr>
                  <w:tcW w:w="1518" w:type="dxa"/>
                  <w:vAlign w:val="center"/>
                </w:tcPr>
                <w:p w14:paraId="3A17A2DC" w14:textId="0520F9E8" w:rsidR="643E9FDB" w:rsidRDefault="643E9FDB" w:rsidP="643E9FDB">
                  <w:pPr>
                    <w:jc w:val="center"/>
                    <w:rPr>
                      <w:rFonts w:asciiTheme="minorHAnsi" w:eastAsiaTheme="minorEastAsia" w:hAnsiTheme="minorHAnsi" w:cstheme="minorBidi"/>
                    </w:rPr>
                  </w:pPr>
                  <w:r>
                    <w:rPr>
                      <w:rFonts w:asciiTheme="minorHAnsi" w:hAnsiTheme="minorHAnsi"/>
                    </w:rPr>
                    <w:t>4%</w:t>
                  </w:r>
                </w:p>
              </w:tc>
              <w:tc>
                <w:tcPr>
                  <w:tcW w:w="1518" w:type="dxa"/>
                  <w:vAlign w:val="center"/>
                </w:tcPr>
                <w:p w14:paraId="3DCC1302" w14:textId="0A15861D"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5DDB1229" w14:textId="4AA49C14" w:rsidR="643E9FDB" w:rsidRDefault="643E9FDB" w:rsidP="643E9FDB">
                  <w:pPr>
                    <w:jc w:val="center"/>
                    <w:rPr>
                      <w:rFonts w:asciiTheme="minorHAnsi" w:eastAsiaTheme="minorEastAsia" w:hAnsiTheme="minorHAnsi" w:cstheme="minorBidi"/>
                    </w:rPr>
                  </w:pPr>
                  <w:r>
                    <w:rPr>
                      <w:rFonts w:asciiTheme="minorHAnsi" w:hAnsiTheme="minorHAnsi"/>
                    </w:rPr>
                    <w:t>9%</w:t>
                  </w:r>
                </w:p>
              </w:tc>
            </w:tr>
          </w:tbl>
          <w:p w14:paraId="47CC7853" w14:textId="356C1A28" w:rsidR="006D390F" w:rsidRPr="008C021C" w:rsidRDefault="006D390F" w:rsidP="643E9FDB">
            <w:pPr>
              <w:jc w:val="both"/>
              <w:rPr>
                <w:i/>
                <w:iCs/>
              </w:rPr>
            </w:pPr>
          </w:p>
        </w:tc>
      </w:tr>
      <w:tr w:rsidR="006D390F" w:rsidRPr="008C021C" w14:paraId="3C77F2FF" w14:textId="77777777" w:rsidTr="643E9FDB">
        <w:trPr>
          <w:trHeight w:val="5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135151F" w14:textId="77777777" w:rsidR="006D390F" w:rsidRPr="008C021C" w:rsidRDefault="006D390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r w:rsidR="006D390F" w:rsidRPr="008C021C" w14:paraId="23A9F11C" w14:textId="77777777" w:rsidTr="643E9FDB">
        <w:trPr>
          <w:trHeight w:val="562"/>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0B1E4F8" w14:textId="77777777" w:rsidR="006D390F" w:rsidRPr="008C021C" w:rsidRDefault="006D390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31/01/2022</w:t>
            </w:r>
          </w:p>
        </w:tc>
      </w:tr>
      <w:tr w:rsidR="006D390F" w:rsidRPr="008C021C" w14:paraId="3D5685CA" w14:textId="77777777" w:rsidTr="643E9FDB">
        <w:trPr>
          <w:trHeight w:val="414"/>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993920B" w14:textId="77777777" w:rsidR="006D390F" w:rsidRPr="008C021C" w:rsidRDefault="006D390F"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3B576F66" w14:textId="77777777" w:rsidR="006D390F" w:rsidRDefault="006D390F" w:rsidP="006D390F">
      <w:pPr>
        <w:ind w:left="720"/>
        <w:jc w:val="both"/>
        <w:rPr>
          <w:rFonts w:asciiTheme="minorHAnsi" w:hAnsiTheme="minorHAnsi" w:cstheme="minorHAnsi"/>
        </w:rPr>
      </w:pPr>
    </w:p>
    <w:p w14:paraId="4286446E" w14:textId="69484048" w:rsidR="006D390F" w:rsidRDefault="006D390F">
      <w:pPr>
        <w:spacing w:after="200" w:line="276" w:lineRule="auto"/>
        <w:rPr>
          <w:rFonts w:asciiTheme="minorHAnsi" w:hAnsiTheme="minorHAnsi" w:cstheme="minorHAnsi"/>
        </w:rPr>
      </w:pPr>
      <w:r>
        <w:br w:type="page"/>
      </w:r>
    </w:p>
    <w:p w14:paraId="56EDF349" w14:textId="77777777" w:rsidR="00871C0B" w:rsidRPr="005F6C8E" w:rsidRDefault="00871C0B" w:rsidP="00871C0B">
      <w:pPr>
        <w:ind w:left="720" w:hanging="720"/>
        <w:jc w:val="center"/>
        <w:rPr>
          <w:rFonts w:asciiTheme="minorHAnsi" w:hAnsiTheme="minorHAnsi" w:cstheme="minorHAnsi"/>
          <w:b/>
        </w:rPr>
      </w:pPr>
      <w:r>
        <w:rPr>
          <w:rFonts w:asciiTheme="minorHAnsi" w:hAnsiTheme="minorHAnsi"/>
          <w:b/>
        </w:rPr>
        <w:lastRenderedPageBreak/>
        <w:t>COURSE INFORMATION SHEET</w:t>
      </w:r>
    </w:p>
    <w:p w14:paraId="019B103D" w14:textId="77777777" w:rsidR="00871C0B" w:rsidRPr="005F6C8E" w:rsidRDefault="00871C0B" w:rsidP="00871C0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871C0B" w:rsidRPr="005F6C8E" w14:paraId="5DE9E5BF" w14:textId="77777777" w:rsidTr="643E9FDB">
        <w:trPr>
          <w:trHeight w:val="510"/>
        </w:trPr>
        <w:tc>
          <w:tcPr>
            <w:tcW w:w="9322" w:type="dxa"/>
            <w:gridSpan w:val="2"/>
            <w:vAlign w:val="center"/>
          </w:tcPr>
          <w:p w14:paraId="34CAAA09" w14:textId="77777777" w:rsidR="00871C0B" w:rsidRPr="005F6C8E" w:rsidRDefault="00871C0B"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871C0B" w:rsidRPr="005F6C8E" w14:paraId="6BB61C75" w14:textId="77777777" w:rsidTr="643E9FDB">
        <w:trPr>
          <w:trHeight w:val="510"/>
        </w:trPr>
        <w:tc>
          <w:tcPr>
            <w:tcW w:w="9322" w:type="dxa"/>
            <w:gridSpan w:val="2"/>
            <w:vAlign w:val="center"/>
          </w:tcPr>
          <w:p w14:paraId="711FCADB" w14:textId="77777777" w:rsidR="00871C0B" w:rsidRPr="005F6C8E" w:rsidRDefault="00871C0B"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451638720"/>
                <w:placeholder>
                  <w:docPart w:val="EF9251AA36184903893382F4B81DD5EC"/>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871C0B" w:rsidRPr="005F6C8E" w14:paraId="15330739" w14:textId="77777777" w:rsidTr="643E9FDB">
        <w:trPr>
          <w:trHeight w:val="632"/>
        </w:trPr>
        <w:tc>
          <w:tcPr>
            <w:tcW w:w="4110" w:type="dxa"/>
            <w:vAlign w:val="center"/>
          </w:tcPr>
          <w:p w14:paraId="446E99BB" w14:textId="77777777" w:rsidR="00871C0B" w:rsidRPr="005F6C8E" w:rsidRDefault="00871C0B"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w:t>
            </w:r>
            <w:r>
              <w:rPr>
                <w:rFonts w:asciiTheme="minorHAnsi" w:hAnsiTheme="minorHAnsi"/>
                <w:i/>
              </w:rPr>
              <w:t>1IGE/ORNEJ/22</w:t>
            </w:r>
          </w:p>
        </w:tc>
        <w:tc>
          <w:tcPr>
            <w:tcW w:w="5212" w:type="dxa"/>
            <w:vAlign w:val="center"/>
          </w:tcPr>
          <w:p w14:paraId="620C840E" w14:textId="77777777" w:rsidR="00871C0B" w:rsidRPr="005F6C8E" w:rsidRDefault="00871C0B"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German language orthoepy</w:t>
            </w:r>
          </w:p>
        </w:tc>
      </w:tr>
      <w:tr w:rsidR="00871C0B" w:rsidRPr="005F6C8E" w14:paraId="1EB6C93A" w14:textId="77777777" w:rsidTr="643E9FDB">
        <w:trPr>
          <w:trHeight w:val="785"/>
        </w:trPr>
        <w:tc>
          <w:tcPr>
            <w:tcW w:w="9322" w:type="dxa"/>
            <w:gridSpan w:val="2"/>
            <w:vAlign w:val="center"/>
          </w:tcPr>
          <w:p w14:paraId="61A8CC07" w14:textId="77777777" w:rsidR="00871C0B" w:rsidRPr="005F6C8E" w:rsidRDefault="00871C0B"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23A81CD5" w14:textId="77777777" w:rsidR="00871C0B" w:rsidRPr="005F6C8E" w:rsidRDefault="00871C0B" w:rsidP="00F308BA">
            <w:pPr>
              <w:rPr>
                <w:rFonts w:asciiTheme="minorHAnsi" w:hAnsiTheme="minorHAnsi" w:cstheme="minorHAnsi"/>
                <w:i/>
              </w:rPr>
            </w:pPr>
            <w:r>
              <w:rPr>
                <w:rFonts w:asciiTheme="minorHAnsi" w:hAnsiTheme="minorHAnsi"/>
                <w:i/>
              </w:rPr>
              <w:t>0 hours of lectures / 2 hours of seminars per week</w:t>
            </w:r>
          </w:p>
          <w:p w14:paraId="0366EDA0" w14:textId="77777777" w:rsidR="00871C0B" w:rsidRPr="005F6C8E" w:rsidRDefault="00871C0B" w:rsidP="00F308BA">
            <w:pPr>
              <w:jc w:val="both"/>
              <w:textAlignment w:val="baseline"/>
              <w:rPr>
                <w:rFonts w:asciiTheme="minorHAnsi" w:hAnsiTheme="minorHAnsi" w:cstheme="minorHAnsi"/>
                <w:i/>
              </w:rPr>
            </w:pPr>
            <w:r>
              <w:rPr>
                <w:rFonts w:asciiTheme="minorHAnsi" w:hAnsiTheme="minorHAnsi"/>
                <w:i/>
              </w:rPr>
              <w:t>Combined method</w:t>
            </w:r>
          </w:p>
        </w:tc>
      </w:tr>
      <w:tr w:rsidR="00871C0B" w:rsidRPr="005F6C8E" w14:paraId="267CA7F7" w14:textId="77777777" w:rsidTr="643E9FDB">
        <w:trPr>
          <w:trHeight w:val="510"/>
        </w:trPr>
        <w:tc>
          <w:tcPr>
            <w:tcW w:w="9322" w:type="dxa"/>
            <w:gridSpan w:val="2"/>
            <w:vAlign w:val="center"/>
          </w:tcPr>
          <w:p w14:paraId="65526F17" w14:textId="77777777" w:rsidR="00871C0B" w:rsidRPr="005F6C8E" w:rsidRDefault="00871C0B"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871C0B" w:rsidRPr="005F6C8E" w14:paraId="35B1DA57" w14:textId="77777777" w:rsidTr="643E9FDB">
        <w:trPr>
          <w:trHeight w:val="475"/>
        </w:trPr>
        <w:tc>
          <w:tcPr>
            <w:tcW w:w="9322" w:type="dxa"/>
            <w:gridSpan w:val="2"/>
            <w:vAlign w:val="center"/>
          </w:tcPr>
          <w:p w14:paraId="174463B5" w14:textId="77777777" w:rsidR="00871C0B" w:rsidRPr="005F6C8E" w:rsidRDefault="00871C0B"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2. semester</w:t>
            </w:r>
          </w:p>
        </w:tc>
      </w:tr>
      <w:tr w:rsidR="00871C0B" w:rsidRPr="005F6C8E" w14:paraId="66E1D2B0" w14:textId="77777777" w:rsidTr="643E9FDB">
        <w:trPr>
          <w:trHeight w:val="444"/>
        </w:trPr>
        <w:tc>
          <w:tcPr>
            <w:tcW w:w="9322" w:type="dxa"/>
            <w:gridSpan w:val="2"/>
            <w:vAlign w:val="center"/>
          </w:tcPr>
          <w:p w14:paraId="03120F4E" w14:textId="215B424C" w:rsidR="00871C0B" w:rsidRPr="005F6C8E" w:rsidRDefault="00831340" w:rsidP="00F308BA">
            <w:pPr>
              <w:jc w:val="both"/>
              <w:rPr>
                <w:rFonts w:asciiTheme="minorHAnsi" w:hAnsiTheme="minorHAnsi" w:cstheme="minorHAnsi"/>
              </w:rPr>
            </w:pPr>
            <w:r>
              <w:rPr>
                <w:rFonts w:asciiTheme="minorHAnsi" w:hAnsiTheme="minorHAnsi"/>
                <w:b/>
              </w:rPr>
              <w:t xml:space="preserve">Degree of higher education: </w:t>
            </w:r>
            <w:r w:rsidR="00871C0B">
              <w:rPr>
                <w:rStyle w:val="tl2"/>
                <w:rFonts w:asciiTheme="minorHAnsi" w:hAnsiTheme="minorHAnsi"/>
              </w:rPr>
              <w:t xml:space="preserve">1. </w:t>
            </w:r>
          </w:p>
        </w:tc>
      </w:tr>
      <w:tr w:rsidR="00871C0B" w:rsidRPr="005F6C8E" w14:paraId="7CCD1D33" w14:textId="77777777" w:rsidTr="643E9FDB">
        <w:trPr>
          <w:trHeight w:val="408"/>
        </w:trPr>
        <w:tc>
          <w:tcPr>
            <w:tcW w:w="9322" w:type="dxa"/>
            <w:gridSpan w:val="2"/>
            <w:vAlign w:val="center"/>
          </w:tcPr>
          <w:p w14:paraId="005CA25B" w14:textId="77777777" w:rsidR="00871C0B" w:rsidRPr="005F6C8E" w:rsidRDefault="00871C0B"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r>
              <w:rPr>
                <w:rFonts w:asciiTheme="minorHAnsi" w:hAnsiTheme="minorHAnsi"/>
                <w:i/>
              </w:rPr>
              <w:t>-</w:t>
            </w:r>
          </w:p>
        </w:tc>
      </w:tr>
      <w:tr w:rsidR="00871C0B" w:rsidRPr="005F6C8E" w14:paraId="1900FE27" w14:textId="77777777" w:rsidTr="643E9FDB">
        <w:trPr>
          <w:trHeight w:val="1965"/>
        </w:trPr>
        <w:tc>
          <w:tcPr>
            <w:tcW w:w="9322" w:type="dxa"/>
            <w:gridSpan w:val="2"/>
          </w:tcPr>
          <w:p w14:paraId="63E62ACF" w14:textId="77777777" w:rsidR="00871C0B" w:rsidRPr="005F6C8E" w:rsidRDefault="00871C0B" w:rsidP="00F308BA">
            <w:pPr>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43EDFAB7" w14:textId="77777777" w:rsidR="008562FA" w:rsidRPr="008562FA" w:rsidRDefault="008562FA" w:rsidP="008562FA">
            <w:pPr>
              <w:rPr>
                <w:rFonts w:asciiTheme="minorHAnsi" w:hAnsiTheme="minorHAnsi"/>
                <w:i/>
              </w:rPr>
            </w:pPr>
            <w:r w:rsidRPr="008562FA">
              <w:rPr>
                <w:rFonts w:asciiTheme="minorHAnsi" w:hAnsiTheme="minorHAnsi"/>
                <w:i/>
              </w:rPr>
              <w:t xml:space="preserve">The course is assessed on an ongoing basis. </w:t>
            </w:r>
          </w:p>
          <w:p w14:paraId="1BB80477" w14:textId="77777777" w:rsidR="008562FA" w:rsidRPr="008562FA" w:rsidRDefault="008562FA" w:rsidP="008562FA">
            <w:pPr>
              <w:rPr>
                <w:rFonts w:asciiTheme="minorHAnsi" w:hAnsiTheme="minorHAnsi"/>
                <w:i/>
              </w:rPr>
            </w:pPr>
            <w:r w:rsidRPr="008562FA">
              <w:rPr>
                <w:rFonts w:asciiTheme="minorHAnsi" w:hAnsiTheme="minorHAnsi"/>
                <w:i/>
              </w:rPr>
              <w:t>During the semester, the student actively participates in seminars and makes ongoing oral presentations. It must obtain at least 90 % for an A grade (excellent), 80 % for a B grade, 70 % for a C grade, 60 % for a D grade and at least 50 % for an E grade. A student who receives less than 50% will be graded with a grade of FX. The final grade will be calculated as the average of the seminar paper grade and the results of the oral presentations.</w:t>
            </w:r>
          </w:p>
          <w:p w14:paraId="7D9015BB" w14:textId="77777777" w:rsidR="008562FA" w:rsidRPr="008562FA" w:rsidRDefault="008562FA" w:rsidP="008562FA">
            <w:pPr>
              <w:rPr>
                <w:rFonts w:asciiTheme="minorHAnsi" w:hAnsiTheme="minorHAnsi"/>
                <w:i/>
              </w:rPr>
            </w:pPr>
            <w:r w:rsidRPr="008562FA">
              <w:rPr>
                <w:rFonts w:asciiTheme="minorHAnsi" w:hAnsiTheme="minorHAnsi"/>
                <w:i/>
              </w:rPr>
              <w:t>Student Time Burden:</w:t>
            </w:r>
          </w:p>
          <w:p w14:paraId="1B9E923C" w14:textId="77777777" w:rsidR="008562FA" w:rsidRPr="008562FA" w:rsidRDefault="008562FA" w:rsidP="008562FA">
            <w:pPr>
              <w:rPr>
                <w:rFonts w:asciiTheme="minorHAnsi" w:hAnsiTheme="minorHAnsi"/>
                <w:i/>
              </w:rPr>
            </w:pPr>
            <w:r w:rsidRPr="008562FA">
              <w:rPr>
                <w:rFonts w:asciiTheme="minorHAnsi" w:hAnsiTheme="minorHAnsi"/>
                <w:i/>
              </w:rPr>
              <w:t xml:space="preserve">1. Teaching the subject: 2 </w:t>
            </w:r>
            <w:proofErr w:type="gramStart"/>
            <w:r w:rsidRPr="008562FA">
              <w:rPr>
                <w:rFonts w:asciiTheme="minorHAnsi" w:hAnsiTheme="minorHAnsi"/>
                <w:i/>
              </w:rPr>
              <w:t>seminar</w:t>
            </w:r>
            <w:proofErr w:type="gramEnd"/>
            <w:r w:rsidRPr="008562FA">
              <w:rPr>
                <w:rFonts w:asciiTheme="minorHAnsi" w:hAnsiTheme="minorHAnsi"/>
                <w:i/>
              </w:rPr>
              <w:t xml:space="preserve">: 13 weeks x 2 h = 26 h </w:t>
            </w:r>
          </w:p>
          <w:p w14:paraId="2D5CBF78" w14:textId="77777777" w:rsidR="008562FA" w:rsidRPr="008562FA" w:rsidRDefault="008562FA" w:rsidP="008562FA">
            <w:pPr>
              <w:rPr>
                <w:rFonts w:asciiTheme="minorHAnsi" w:hAnsiTheme="minorHAnsi"/>
                <w:i/>
              </w:rPr>
            </w:pPr>
            <w:r w:rsidRPr="008562FA">
              <w:rPr>
                <w:rFonts w:asciiTheme="minorHAnsi" w:hAnsiTheme="minorHAnsi"/>
                <w:i/>
              </w:rPr>
              <w:t xml:space="preserve">2. 12 x 3 h = 36 h </w:t>
            </w:r>
          </w:p>
          <w:p w14:paraId="5A2A36DC" w14:textId="77777777" w:rsidR="008562FA" w:rsidRPr="008562FA" w:rsidRDefault="008562FA" w:rsidP="008562FA">
            <w:pPr>
              <w:rPr>
                <w:rFonts w:asciiTheme="minorHAnsi" w:hAnsiTheme="minorHAnsi"/>
                <w:i/>
              </w:rPr>
            </w:pPr>
            <w:r w:rsidRPr="008562FA">
              <w:rPr>
                <w:rFonts w:asciiTheme="minorHAnsi" w:hAnsiTheme="minorHAnsi"/>
                <w:i/>
              </w:rPr>
              <w:t>3. Individual study of study materials: 12 weeks x 1.5 h = 18 h</w:t>
            </w:r>
          </w:p>
          <w:p w14:paraId="449B6867" w14:textId="70124ED5" w:rsidR="00871C0B" w:rsidRPr="008562FA" w:rsidRDefault="008562FA" w:rsidP="008562FA">
            <w:pPr>
              <w:rPr>
                <w:rFonts w:asciiTheme="minorHAnsi" w:hAnsiTheme="minorHAnsi"/>
                <w:i/>
              </w:rPr>
            </w:pPr>
            <w:r w:rsidRPr="008562FA">
              <w:rPr>
                <w:rFonts w:asciiTheme="minorHAnsi" w:hAnsiTheme="minorHAnsi"/>
                <w:i/>
              </w:rPr>
              <w:t>Total - 3 credits /90 hours</w:t>
            </w:r>
          </w:p>
        </w:tc>
      </w:tr>
      <w:tr w:rsidR="00871C0B" w:rsidRPr="005F6C8E" w14:paraId="2B04C1F7" w14:textId="77777777" w:rsidTr="643E9FDB">
        <w:trPr>
          <w:trHeight w:val="1115"/>
        </w:trPr>
        <w:tc>
          <w:tcPr>
            <w:tcW w:w="9322" w:type="dxa"/>
            <w:gridSpan w:val="2"/>
          </w:tcPr>
          <w:p w14:paraId="5622E3A0" w14:textId="77777777" w:rsidR="00871C0B" w:rsidRPr="005F6C8E" w:rsidRDefault="00871C0B" w:rsidP="00F308BA">
            <w:pPr>
              <w:autoSpaceDE w:val="0"/>
              <w:autoSpaceDN w:val="0"/>
              <w:adjustRightInd w:val="0"/>
              <w:rPr>
                <w:rFonts w:asciiTheme="minorHAnsi" w:hAnsiTheme="minorHAnsi" w:cstheme="minorHAnsi"/>
                <w:b/>
                <w:bCs/>
              </w:rPr>
            </w:pPr>
            <w:r>
              <w:rPr>
                <w:rFonts w:asciiTheme="minorHAnsi" w:hAnsiTheme="minorHAnsi"/>
                <w:b/>
              </w:rPr>
              <w:t xml:space="preserve">Learning outcomes: </w:t>
            </w:r>
          </w:p>
          <w:p w14:paraId="11730AAE" w14:textId="32001097" w:rsidR="00283988" w:rsidRPr="00283988" w:rsidRDefault="00871C0B" w:rsidP="00283988">
            <w:pPr>
              <w:pStyle w:val="Normlnywebov"/>
              <w:rPr>
                <w:rFonts w:asciiTheme="minorHAnsi" w:hAnsiTheme="minorHAnsi"/>
                <w:i/>
              </w:rPr>
            </w:pPr>
            <w:r>
              <w:rPr>
                <w:rFonts w:asciiTheme="minorHAnsi" w:hAnsiTheme="minorHAnsi"/>
                <w:b/>
                <w:i/>
              </w:rPr>
              <w:t>Knowledge acquired:</w:t>
            </w:r>
            <w:r>
              <w:rPr>
                <w:rFonts w:asciiTheme="minorHAnsi" w:hAnsiTheme="minorHAnsi"/>
                <w:i/>
              </w:rPr>
              <w:t xml:space="preserve"> </w:t>
            </w:r>
            <w:r w:rsidR="00283988" w:rsidRPr="00283988">
              <w:rPr>
                <w:rFonts w:asciiTheme="minorHAnsi" w:hAnsiTheme="minorHAnsi"/>
                <w:i/>
              </w:rPr>
              <w:t>The graduate of the course has a cross-sectional knowledge of the subject, which can be used in application.  He/she understands the relevant literature in the German language that is necessary for his/her work. Has information about the orthoepic system of the German language in comparison with the Slovak language. Knows the concepts and basic terminology.</w:t>
            </w:r>
          </w:p>
          <w:p w14:paraId="5C8CD2FB" w14:textId="12396D64" w:rsidR="00232AA9" w:rsidRPr="00232AA9" w:rsidRDefault="00871C0B" w:rsidP="00232AA9">
            <w:pPr>
              <w:pStyle w:val="Normlnywebov"/>
              <w:rPr>
                <w:rFonts w:asciiTheme="minorHAnsi" w:hAnsiTheme="minorHAnsi"/>
                <w:i/>
              </w:rPr>
            </w:pPr>
            <w:r>
              <w:rPr>
                <w:rFonts w:asciiTheme="minorHAnsi" w:hAnsiTheme="minorHAnsi"/>
                <w:b/>
                <w:i/>
              </w:rPr>
              <w:t>Skills acquired:</w:t>
            </w:r>
            <w:r>
              <w:rPr>
                <w:rFonts w:asciiTheme="minorHAnsi" w:hAnsiTheme="minorHAnsi"/>
                <w:i/>
              </w:rPr>
              <w:t xml:space="preserve"> </w:t>
            </w:r>
            <w:r w:rsidR="00232AA9" w:rsidRPr="00232AA9">
              <w:rPr>
                <w:rFonts w:asciiTheme="minorHAnsi" w:hAnsiTheme="minorHAnsi"/>
                <w:i/>
              </w:rPr>
              <w:t>Graduates of the course can respond appropriately to practical stimuli related to the orthoepic system of the language. The graduate is able to solve practical tasks in the subject. His/her orthoepic skills will correspond to B2 level. Can critically assess the peculiarities of the German orthoepic system. Can define and interpret in his/her own words the basic concepts of the orthoepic plane, the basic orthoepic rules and norms.  Can make practical use of orthoepic rules in practice.</w:t>
            </w:r>
          </w:p>
          <w:p w14:paraId="572E6C7C" w14:textId="4A3BDD23" w:rsidR="00871C0B" w:rsidRPr="007770EB" w:rsidRDefault="00871C0B" w:rsidP="007770EB">
            <w:pPr>
              <w:autoSpaceDE w:val="0"/>
              <w:autoSpaceDN w:val="0"/>
              <w:adjustRightInd w:val="0"/>
              <w:rPr>
                <w:rFonts w:asciiTheme="minorHAnsi" w:hAnsiTheme="minorHAnsi"/>
                <w:i/>
              </w:rPr>
            </w:pPr>
            <w:r>
              <w:rPr>
                <w:rFonts w:asciiTheme="minorHAnsi" w:hAnsiTheme="minorHAnsi"/>
                <w:b/>
                <w:i/>
              </w:rPr>
              <w:t xml:space="preserve">Competencies acquired: </w:t>
            </w:r>
            <w:r w:rsidR="007770EB" w:rsidRPr="007770EB">
              <w:rPr>
                <w:rFonts w:asciiTheme="minorHAnsi" w:hAnsiTheme="minorHAnsi"/>
                <w:i/>
              </w:rPr>
              <w:t xml:space="preserve">Has adequate orthographic competence at B2 level (according to the Common European Framework of Reference for Languages). Achieves competences that enable him/her to interact meaningfully in a variety of situations related to his/her </w:t>
            </w:r>
            <w:r w:rsidR="007770EB" w:rsidRPr="007770EB">
              <w:rPr>
                <w:rFonts w:asciiTheme="minorHAnsi" w:hAnsiTheme="minorHAnsi"/>
                <w:i/>
              </w:rPr>
              <w:lastRenderedPageBreak/>
              <w:t>professional profile. He/she will be able to pronounce in accordance with orthographic rules and to distinguish between German, Austrian and Swiss pronunciation subgroups.</w:t>
            </w:r>
          </w:p>
        </w:tc>
      </w:tr>
      <w:tr w:rsidR="00871C0B" w:rsidRPr="005F6C8E" w14:paraId="6C103596" w14:textId="77777777" w:rsidTr="643E9FDB">
        <w:trPr>
          <w:trHeight w:val="510"/>
        </w:trPr>
        <w:tc>
          <w:tcPr>
            <w:tcW w:w="9322" w:type="dxa"/>
            <w:gridSpan w:val="2"/>
            <w:vAlign w:val="center"/>
          </w:tcPr>
          <w:p w14:paraId="7091F04D" w14:textId="77777777" w:rsidR="00871C0B" w:rsidRPr="005F6C8E" w:rsidRDefault="00871C0B" w:rsidP="00F308BA">
            <w:pPr>
              <w:jc w:val="both"/>
              <w:rPr>
                <w:rFonts w:asciiTheme="minorHAnsi" w:hAnsiTheme="minorHAnsi" w:cstheme="minorHAnsi"/>
              </w:rPr>
            </w:pPr>
            <w:r>
              <w:rPr>
                <w:rFonts w:asciiTheme="minorHAnsi" w:hAnsiTheme="minorHAnsi"/>
                <w:b/>
              </w:rPr>
              <w:lastRenderedPageBreak/>
              <w:t>Brief outline of the course:</w:t>
            </w:r>
            <w:r>
              <w:rPr>
                <w:rFonts w:asciiTheme="minorHAnsi" w:hAnsiTheme="minorHAnsi"/>
              </w:rPr>
              <w:t xml:space="preserve"> </w:t>
            </w:r>
          </w:p>
          <w:p w14:paraId="7332C0A7" w14:textId="77777777" w:rsidR="00B82A06" w:rsidRPr="00B82A06" w:rsidRDefault="00B82A06" w:rsidP="00B82A06">
            <w:pPr>
              <w:pStyle w:val="Odsekzoznamu"/>
              <w:numPr>
                <w:ilvl w:val="0"/>
                <w:numId w:val="5"/>
              </w:numPr>
              <w:rPr>
                <w:rFonts w:asciiTheme="minorHAnsi" w:hAnsiTheme="minorHAnsi"/>
                <w:i/>
              </w:rPr>
            </w:pPr>
            <w:r w:rsidRPr="00B82A06">
              <w:rPr>
                <w:rFonts w:asciiTheme="minorHAnsi" w:hAnsiTheme="minorHAnsi"/>
                <w:i/>
              </w:rPr>
              <w:t>Awareness of the specifics of oral communication.</w:t>
            </w:r>
          </w:p>
          <w:p w14:paraId="7D15AB5E" w14:textId="77777777" w:rsidR="00B82A06" w:rsidRPr="00B82A06" w:rsidRDefault="00B82A06" w:rsidP="00B82A06">
            <w:pPr>
              <w:pStyle w:val="Odsekzoznamu"/>
              <w:numPr>
                <w:ilvl w:val="0"/>
                <w:numId w:val="5"/>
              </w:numPr>
              <w:rPr>
                <w:rFonts w:asciiTheme="minorHAnsi" w:hAnsiTheme="minorHAnsi"/>
                <w:i/>
              </w:rPr>
            </w:pPr>
            <w:r w:rsidRPr="00B82A06">
              <w:rPr>
                <w:rFonts w:asciiTheme="minorHAnsi" w:hAnsiTheme="minorHAnsi"/>
                <w:i/>
              </w:rPr>
              <w:t>The importance of non-linguistic means in the process of oral communication.</w:t>
            </w:r>
          </w:p>
          <w:p w14:paraId="435C3A25" w14:textId="77777777" w:rsidR="00B82A06" w:rsidRPr="00B82A06" w:rsidRDefault="00B82A06" w:rsidP="00B82A06">
            <w:pPr>
              <w:pStyle w:val="Odsekzoznamu"/>
              <w:numPr>
                <w:ilvl w:val="0"/>
                <w:numId w:val="5"/>
              </w:numPr>
              <w:rPr>
                <w:rFonts w:asciiTheme="minorHAnsi" w:hAnsiTheme="minorHAnsi"/>
                <w:i/>
              </w:rPr>
            </w:pPr>
            <w:r w:rsidRPr="00B82A06">
              <w:rPr>
                <w:rFonts w:asciiTheme="minorHAnsi" w:hAnsiTheme="minorHAnsi"/>
                <w:i/>
              </w:rPr>
              <w:t>The importance of narrative.</w:t>
            </w:r>
          </w:p>
          <w:p w14:paraId="442F872A" w14:textId="77777777" w:rsidR="00B82A06" w:rsidRPr="00B82A06" w:rsidRDefault="00B82A06" w:rsidP="00B82A06">
            <w:pPr>
              <w:pStyle w:val="Odsekzoznamu"/>
              <w:numPr>
                <w:ilvl w:val="0"/>
                <w:numId w:val="5"/>
              </w:numPr>
              <w:rPr>
                <w:rFonts w:asciiTheme="minorHAnsi" w:hAnsiTheme="minorHAnsi"/>
                <w:i/>
              </w:rPr>
            </w:pPr>
            <w:r w:rsidRPr="00B82A06">
              <w:rPr>
                <w:rFonts w:asciiTheme="minorHAnsi" w:hAnsiTheme="minorHAnsi"/>
                <w:i/>
              </w:rPr>
              <w:t>Sound production and its physiological prerequisites.</w:t>
            </w:r>
          </w:p>
          <w:p w14:paraId="6E613B69" w14:textId="77777777" w:rsidR="00B82A06" w:rsidRPr="00B82A06" w:rsidRDefault="00B82A06" w:rsidP="00B82A06">
            <w:pPr>
              <w:pStyle w:val="Odsekzoznamu"/>
              <w:numPr>
                <w:ilvl w:val="0"/>
                <w:numId w:val="5"/>
              </w:numPr>
              <w:rPr>
                <w:rFonts w:asciiTheme="minorHAnsi" w:hAnsiTheme="minorHAnsi"/>
                <w:i/>
              </w:rPr>
            </w:pPr>
            <w:r w:rsidRPr="00B82A06">
              <w:rPr>
                <w:rFonts w:asciiTheme="minorHAnsi" w:hAnsiTheme="minorHAnsi"/>
                <w:i/>
              </w:rPr>
              <w:t>Comparison of the Slovak and German systems of vocals and consonants.</w:t>
            </w:r>
          </w:p>
          <w:p w14:paraId="23310D3A" w14:textId="77777777" w:rsidR="00B82A06" w:rsidRPr="00B82A06" w:rsidRDefault="00B82A06" w:rsidP="00B82A06">
            <w:pPr>
              <w:pStyle w:val="Odsekzoznamu"/>
              <w:numPr>
                <w:ilvl w:val="0"/>
                <w:numId w:val="5"/>
              </w:numPr>
              <w:rPr>
                <w:rFonts w:asciiTheme="minorHAnsi" w:hAnsiTheme="minorHAnsi"/>
                <w:i/>
              </w:rPr>
            </w:pPr>
            <w:r w:rsidRPr="00B82A06">
              <w:rPr>
                <w:rFonts w:asciiTheme="minorHAnsi" w:hAnsiTheme="minorHAnsi"/>
                <w:i/>
              </w:rPr>
              <w:t>The quantity and quality of vocals in German.</w:t>
            </w:r>
          </w:p>
          <w:p w14:paraId="2BD53B12" w14:textId="77777777" w:rsidR="00B82A06" w:rsidRPr="00B82A06" w:rsidRDefault="00B82A06" w:rsidP="00B82A06">
            <w:pPr>
              <w:pStyle w:val="Odsekzoznamu"/>
              <w:numPr>
                <w:ilvl w:val="0"/>
                <w:numId w:val="5"/>
              </w:numPr>
              <w:rPr>
                <w:rFonts w:asciiTheme="minorHAnsi" w:hAnsiTheme="minorHAnsi"/>
                <w:i/>
              </w:rPr>
            </w:pPr>
            <w:r w:rsidRPr="00B82A06">
              <w:rPr>
                <w:rFonts w:asciiTheme="minorHAnsi" w:hAnsiTheme="minorHAnsi"/>
                <w:i/>
              </w:rPr>
              <w:t>Suprasegmental phenomena.</w:t>
            </w:r>
          </w:p>
          <w:p w14:paraId="2E47E294" w14:textId="77777777" w:rsidR="00B82A06" w:rsidRPr="00B82A06" w:rsidRDefault="00B82A06" w:rsidP="00B82A06">
            <w:pPr>
              <w:pStyle w:val="Odsekzoznamu"/>
              <w:numPr>
                <w:ilvl w:val="0"/>
                <w:numId w:val="5"/>
              </w:numPr>
              <w:rPr>
                <w:rFonts w:asciiTheme="minorHAnsi" w:hAnsiTheme="minorHAnsi"/>
                <w:i/>
              </w:rPr>
            </w:pPr>
            <w:r w:rsidRPr="00B82A06">
              <w:rPr>
                <w:rFonts w:asciiTheme="minorHAnsi" w:hAnsiTheme="minorHAnsi"/>
                <w:i/>
              </w:rPr>
              <w:t>Intonation.</w:t>
            </w:r>
          </w:p>
          <w:p w14:paraId="16CC14B8" w14:textId="77777777" w:rsidR="00B82A06" w:rsidRPr="00B82A06" w:rsidRDefault="00B82A06" w:rsidP="00B82A06">
            <w:pPr>
              <w:pStyle w:val="Odsekzoznamu"/>
              <w:numPr>
                <w:ilvl w:val="0"/>
                <w:numId w:val="5"/>
              </w:numPr>
              <w:rPr>
                <w:rFonts w:asciiTheme="minorHAnsi" w:hAnsiTheme="minorHAnsi"/>
                <w:i/>
              </w:rPr>
            </w:pPr>
            <w:r w:rsidRPr="00B82A06">
              <w:rPr>
                <w:rFonts w:asciiTheme="minorHAnsi" w:hAnsiTheme="minorHAnsi"/>
                <w:i/>
              </w:rPr>
              <w:t>Marking the quantity of vocals in German.</w:t>
            </w:r>
          </w:p>
          <w:p w14:paraId="5AC253A8" w14:textId="0775A08F" w:rsidR="00871C0B" w:rsidRPr="00B82A06" w:rsidRDefault="00B82A06" w:rsidP="00B82A06">
            <w:pPr>
              <w:pStyle w:val="Odsekzoznamu"/>
              <w:numPr>
                <w:ilvl w:val="0"/>
                <w:numId w:val="5"/>
              </w:numPr>
              <w:rPr>
                <w:rFonts w:asciiTheme="minorHAnsi" w:hAnsiTheme="minorHAnsi"/>
                <w:i/>
              </w:rPr>
            </w:pPr>
            <w:r w:rsidRPr="00B82A06">
              <w:rPr>
                <w:rFonts w:asciiTheme="minorHAnsi" w:hAnsiTheme="minorHAnsi"/>
                <w:i/>
              </w:rPr>
              <w:t>German, Austrian and Swiss pronunciation.</w:t>
            </w:r>
          </w:p>
        </w:tc>
      </w:tr>
      <w:tr w:rsidR="00871C0B" w:rsidRPr="005F6C8E" w14:paraId="27B51B7F" w14:textId="77777777" w:rsidTr="643E9FDB">
        <w:trPr>
          <w:trHeight w:val="510"/>
        </w:trPr>
        <w:tc>
          <w:tcPr>
            <w:tcW w:w="9322" w:type="dxa"/>
            <w:gridSpan w:val="2"/>
          </w:tcPr>
          <w:p w14:paraId="44E4A85D" w14:textId="77777777" w:rsidR="00871C0B" w:rsidRPr="00831340" w:rsidRDefault="00871C0B" w:rsidP="00F308BA">
            <w:pPr>
              <w:rPr>
                <w:rFonts w:asciiTheme="minorHAnsi" w:hAnsiTheme="minorHAnsi" w:cstheme="minorHAnsi"/>
                <w:b/>
                <w:bCs/>
                <w:lang w:val="de-DE"/>
              </w:rPr>
            </w:pPr>
            <w:r w:rsidRPr="00831340">
              <w:rPr>
                <w:rFonts w:asciiTheme="minorHAnsi" w:hAnsiTheme="minorHAnsi"/>
                <w:b/>
                <w:lang w:val="de-DE"/>
              </w:rPr>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p>
          <w:p w14:paraId="131BCEC8" w14:textId="77777777" w:rsidR="00871C0B" w:rsidRPr="00831340" w:rsidRDefault="00871C0B" w:rsidP="00F308BA">
            <w:pPr>
              <w:rPr>
                <w:rFonts w:asciiTheme="minorHAnsi" w:hAnsiTheme="minorHAnsi" w:cstheme="minorHAnsi"/>
                <w:i/>
                <w:lang w:val="de-DE"/>
              </w:rPr>
            </w:pPr>
            <w:r w:rsidRPr="00831340">
              <w:rPr>
                <w:rFonts w:asciiTheme="minorHAnsi" w:hAnsiTheme="minorHAnsi"/>
                <w:i/>
                <w:caps/>
                <w:lang w:val="de-DE"/>
              </w:rPr>
              <w:t>Barkowski</w:t>
            </w:r>
            <w:r w:rsidRPr="00831340">
              <w:rPr>
                <w:rFonts w:asciiTheme="minorHAnsi" w:hAnsiTheme="minorHAnsi"/>
                <w:i/>
                <w:lang w:val="de-DE"/>
              </w:rPr>
              <w:t xml:space="preserve">, H., 2014. Deutsch als fremde Sprache. Stuttgart: Klett (Deutsch Lehren Lernen 3). </w:t>
            </w:r>
          </w:p>
          <w:p w14:paraId="2CD87DB6" w14:textId="77777777" w:rsidR="00871C0B" w:rsidRPr="00831340" w:rsidRDefault="00871C0B" w:rsidP="00F308BA">
            <w:pPr>
              <w:rPr>
                <w:rFonts w:asciiTheme="minorHAnsi" w:hAnsiTheme="minorHAnsi" w:cstheme="minorHAnsi"/>
                <w:i/>
                <w:lang w:val="de-DE"/>
              </w:rPr>
            </w:pPr>
            <w:r>
              <w:rPr>
                <w:rFonts w:asciiTheme="minorHAnsi" w:hAnsiTheme="minorHAnsi"/>
                <w:i/>
                <w:caps/>
              </w:rPr>
              <w:t>Barkowski</w:t>
            </w:r>
            <w:r>
              <w:rPr>
                <w:rFonts w:asciiTheme="minorHAnsi" w:hAnsiTheme="minorHAnsi"/>
                <w:i/>
              </w:rPr>
              <w:t xml:space="preserve">, H. a </w:t>
            </w:r>
            <w:r>
              <w:rPr>
                <w:rFonts w:asciiTheme="minorHAnsi" w:hAnsiTheme="minorHAnsi"/>
                <w:i/>
                <w:caps/>
              </w:rPr>
              <w:t>Krumm</w:t>
            </w:r>
            <w:r>
              <w:rPr>
                <w:rFonts w:asciiTheme="minorHAnsi" w:hAnsiTheme="minorHAnsi"/>
                <w:i/>
              </w:rPr>
              <w:t xml:space="preserve">, H.-J., 2010. </w:t>
            </w:r>
            <w:r w:rsidRPr="00831340">
              <w:rPr>
                <w:rFonts w:asciiTheme="minorHAnsi" w:hAnsiTheme="minorHAnsi"/>
                <w:i/>
                <w:lang w:val="de-DE"/>
              </w:rPr>
              <w:t xml:space="preserve">Fachlexikon Deutsch als </w:t>
            </w:r>
            <w:proofErr w:type="spellStart"/>
            <w:r w:rsidRPr="00831340">
              <w:rPr>
                <w:rFonts w:asciiTheme="minorHAnsi" w:hAnsiTheme="minorHAnsi"/>
                <w:i/>
                <w:lang w:val="de-DE"/>
              </w:rPr>
              <w:t>Fremd-und</w:t>
            </w:r>
            <w:proofErr w:type="spellEnd"/>
            <w:r w:rsidRPr="00831340">
              <w:rPr>
                <w:rFonts w:asciiTheme="minorHAnsi" w:hAnsiTheme="minorHAnsi"/>
                <w:i/>
                <w:lang w:val="de-DE"/>
              </w:rPr>
              <w:t xml:space="preserve"> Zweitsprache. Tübingen u. Basel: A. Francke Verlag.</w:t>
            </w:r>
          </w:p>
          <w:p w14:paraId="085B8BA8" w14:textId="77777777" w:rsidR="00871C0B" w:rsidRPr="00831340" w:rsidRDefault="00871C0B" w:rsidP="00F308BA">
            <w:pPr>
              <w:autoSpaceDE w:val="0"/>
              <w:autoSpaceDN w:val="0"/>
              <w:adjustRightInd w:val="0"/>
              <w:jc w:val="both"/>
              <w:rPr>
                <w:rFonts w:asciiTheme="minorHAnsi" w:hAnsiTheme="minorHAnsi" w:cstheme="minorHAnsi"/>
                <w:i/>
                <w:lang w:val="de-DE"/>
              </w:rPr>
            </w:pPr>
            <w:r w:rsidRPr="00831340">
              <w:rPr>
                <w:rFonts w:asciiTheme="minorHAnsi" w:hAnsiTheme="minorHAnsi"/>
                <w:i/>
                <w:lang w:val="de-DE"/>
              </w:rPr>
              <w:t xml:space="preserve">BOHUŠOVÁ, Z.: Kontrastive Phonetik. Banská </w:t>
            </w:r>
            <w:proofErr w:type="spellStart"/>
            <w:r w:rsidRPr="00831340">
              <w:rPr>
                <w:rFonts w:asciiTheme="minorHAnsi" w:hAnsiTheme="minorHAnsi"/>
                <w:i/>
                <w:lang w:val="de-DE"/>
              </w:rPr>
              <w:t>Bystrica</w:t>
            </w:r>
            <w:proofErr w:type="spellEnd"/>
            <w:r w:rsidRPr="00831340">
              <w:rPr>
                <w:rFonts w:asciiTheme="minorHAnsi" w:hAnsiTheme="minorHAnsi"/>
                <w:i/>
                <w:lang w:val="de-DE"/>
              </w:rPr>
              <w:t>, 2005.</w:t>
            </w:r>
          </w:p>
          <w:p w14:paraId="3B096C05" w14:textId="77777777" w:rsidR="00871C0B" w:rsidRPr="00831340" w:rsidRDefault="00871C0B" w:rsidP="00F308BA">
            <w:pPr>
              <w:autoSpaceDE w:val="0"/>
              <w:autoSpaceDN w:val="0"/>
              <w:adjustRightInd w:val="0"/>
              <w:jc w:val="both"/>
              <w:rPr>
                <w:rFonts w:asciiTheme="minorHAnsi" w:hAnsiTheme="minorHAnsi" w:cstheme="minorHAnsi"/>
                <w:i/>
                <w:lang w:val="de-DE"/>
              </w:rPr>
            </w:pPr>
            <w:r w:rsidRPr="00831340">
              <w:rPr>
                <w:rFonts w:asciiTheme="minorHAnsi" w:hAnsiTheme="minorHAnsi"/>
                <w:i/>
                <w:lang w:val="de-DE"/>
              </w:rPr>
              <w:t>DIELING, H./HIRSCHFELD, H.: Phonetik lehren und lernen. Berlin, Wien (u.a.): Langenscheidt, 2000.</w:t>
            </w:r>
          </w:p>
          <w:p w14:paraId="7381DA4C" w14:textId="77777777" w:rsidR="00871C0B" w:rsidRPr="00831340" w:rsidRDefault="00871C0B" w:rsidP="00F308BA">
            <w:pPr>
              <w:rPr>
                <w:rFonts w:asciiTheme="minorHAnsi" w:hAnsiTheme="minorHAnsi" w:cstheme="minorHAnsi"/>
                <w:i/>
                <w:lang w:val="de-DE"/>
              </w:rPr>
            </w:pPr>
            <w:r w:rsidRPr="00831340">
              <w:rPr>
                <w:rFonts w:asciiTheme="minorHAnsi" w:hAnsiTheme="minorHAnsi"/>
                <w:i/>
                <w:lang w:val="de-DE"/>
              </w:rPr>
              <w:t>DUDEN – 150 Rechtschreibübungen. Regeln und Texte zum Üben. Duden: BI, 2011.</w:t>
            </w:r>
          </w:p>
          <w:p w14:paraId="57A097AF" w14:textId="77777777" w:rsidR="00871C0B" w:rsidRPr="00831340" w:rsidRDefault="00871C0B" w:rsidP="00F308BA">
            <w:pPr>
              <w:rPr>
                <w:rFonts w:asciiTheme="minorHAnsi" w:hAnsiTheme="minorHAnsi" w:cstheme="minorHAnsi"/>
                <w:i/>
                <w:lang w:val="de-DE"/>
              </w:rPr>
            </w:pPr>
            <w:r w:rsidRPr="00831340">
              <w:rPr>
                <w:rFonts w:asciiTheme="minorHAnsi" w:hAnsiTheme="minorHAnsi"/>
                <w:i/>
                <w:lang w:val="de-DE"/>
              </w:rPr>
              <w:t>DUDEN – Rechtschreibung für Fortgeschrittene. Mannheim: BI, 2012.</w:t>
            </w:r>
          </w:p>
          <w:p w14:paraId="46E7FB00" w14:textId="77777777" w:rsidR="00871C0B" w:rsidRPr="00831340" w:rsidRDefault="00871C0B" w:rsidP="00F308BA">
            <w:pPr>
              <w:autoSpaceDE w:val="0"/>
              <w:autoSpaceDN w:val="0"/>
              <w:adjustRightInd w:val="0"/>
              <w:jc w:val="both"/>
              <w:rPr>
                <w:rFonts w:asciiTheme="minorHAnsi" w:hAnsiTheme="minorHAnsi" w:cstheme="minorHAnsi"/>
                <w:i/>
                <w:lang w:val="de-DE"/>
              </w:rPr>
            </w:pPr>
            <w:r w:rsidRPr="00831340">
              <w:rPr>
                <w:rFonts w:asciiTheme="minorHAnsi" w:hAnsiTheme="minorHAnsi"/>
                <w:i/>
                <w:lang w:val="de-DE"/>
              </w:rPr>
              <w:t>DUDEN – So schreibt man jetzt! Das Übungsbuch zur neuen deutschen Rechtschreibung. Mannheim: BI, 2006.</w:t>
            </w:r>
          </w:p>
          <w:p w14:paraId="4C951474" w14:textId="77777777" w:rsidR="00871C0B" w:rsidRPr="00831340" w:rsidRDefault="00871C0B" w:rsidP="00F308BA">
            <w:pPr>
              <w:rPr>
                <w:rFonts w:asciiTheme="minorHAnsi" w:hAnsiTheme="minorHAnsi" w:cstheme="minorHAnsi"/>
                <w:i/>
                <w:lang w:val="de-DE"/>
              </w:rPr>
            </w:pPr>
            <w:r w:rsidRPr="00831340">
              <w:rPr>
                <w:rFonts w:asciiTheme="minorHAnsi" w:hAnsiTheme="minorHAnsi"/>
                <w:i/>
                <w:caps/>
                <w:lang w:val="de-DE"/>
              </w:rPr>
              <w:t>Eisenberg</w:t>
            </w:r>
            <w:r w:rsidRPr="00831340">
              <w:rPr>
                <w:rFonts w:asciiTheme="minorHAnsi" w:hAnsiTheme="minorHAnsi"/>
                <w:i/>
                <w:lang w:val="de-DE"/>
              </w:rPr>
              <w:t>, P., 2017. Deutsche Orthografie: Regelwerk und Kommentar. Berlin, Boston: De Gruyter.</w:t>
            </w:r>
          </w:p>
          <w:p w14:paraId="0E3E7DBC" w14:textId="77777777" w:rsidR="00871C0B" w:rsidRPr="00831340" w:rsidRDefault="00871C0B" w:rsidP="00F308BA">
            <w:pPr>
              <w:autoSpaceDE w:val="0"/>
              <w:autoSpaceDN w:val="0"/>
              <w:adjustRightInd w:val="0"/>
              <w:jc w:val="both"/>
              <w:rPr>
                <w:rFonts w:asciiTheme="minorHAnsi" w:hAnsiTheme="minorHAnsi" w:cstheme="minorHAnsi"/>
                <w:i/>
                <w:lang w:val="de-DE"/>
              </w:rPr>
            </w:pPr>
            <w:r w:rsidRPr="00831340">
              <w:rPr>
                <w:rFonts w:asciiTheme="minorHAnsi" w:hAnsiTheme="minorHAnsi"/>
                <w:i/>
                <w:lang w:val="de-DE"/>
              </w:rPr>
              <w:t>GRASSEGGER, H.: Phonetik/Phonologie. Idstein: Schulz-Kirchner, 2001.</w:t>
            </w:r>
          </w:p>
          <w:p w14:paraId="0E6A55BD" w14:textId="77777777" w:rsidR="00871C0B" w:rsidRPr="00831340" w:rsidRDefault="00871C0B" w:rsidP="00F308BA">
            <w:pPr>
              <w:autoSpaceDE w:val="0"/>
              <w:autoSpaceDN w:val="0"/>
              <w:adjustRightInd w:val="0"/>
              <w:jc w:val="both"/>
              <w:rPr>
                <w:rFonts w:asciiTheme="minorHAnsi" w:hAnsiTheme="minorHAnsi" w:cstheme="minorHAnsi"/>
                <w:i/>
                <w:lang w:val="de-DE"/>
              </w:rPr>
            </w:pPr>
            <w:r w:rsidRPr="00831340">
              <w:rPr>
                <w:rFonts w:asciiTheme="minorHAnsi" w:hAnsiTheme="minorHAnsi"/>
                <w:i/>
                <w:lang w:val="de-DE"/>
              </w:rPr>
              <w:t xml:space="preserve">HALL, A.T.: Phonologie. Eine Einführung. 2., </w:t>
            </w:r>
            <w:proofErr w:type="spellStart"/>
            <w:r w:rsidRPr="00831340">
              <w:rPr>
                <w:rFonts w:asciiTheme="minorHAnsi" w:hAnsiTheme="minorHAnsi"/>
                <w:i/>
                <w:lang w:val="de-DE"/>
              </w:rPr>
              <w:t>überarb</w:t>
            </w:r>
            <w:proofErr w:type="spellEnd"/>
            <w:r w:rsidRPr="00831340">
              <w:rPr>
                <w:rFonts w:asciiTheme="minorHAnsi" w:hAnsiTheme="minorHAnsi"/>
                <w:i/>
                <w:lang w:val="de-DE"/>
              </w:rPr>
              <w:t>. Aufl. Berlin, New York: De Gruyter, 2011.</w:t>
            </w:r>
          </w:p>
          <w:p w14:paraId="2067EF3B" w14:textId="77777777" w:rsidR="00871C0B" w:rsidRPr="00831340" w:rsidRDefault="00871C0B" w:rsidP="00F308BA">
            <w:pPr>
              <w:rPr>
                <w:rFonts w:asciiTheme="minorHAnsi" w:hAnsiTheme="minorHAnsi" w:cstheme="minorHAnsi"/>
                <w:i/>
                <w:caps/>
                <w:lang w:val="de-DE"/>
              </w:rPr>
            </w:pPr>
            <w:r w:rsidRPr="00831340">
              <w:rPr>
                <w:rFonts w:asciiTheme="minorHAnsi" w:hAnsiTheme="minorHAnsi"/>
                <w:i/>
                <w:caps/>
                <w:lang w:val="de-DE"/>
              </w:rPr>
              <w:t>Hirschfeld</w:t>
            </w:r>
            <w:r w:rsidRPr="00831340">
              <w:rPr>
                <w:rFonts w:asciiTheme="minorHAnsi" w:hAnsiTheme="minorHAnsi"/>
                <w:i/>
                <w:lang w:val="de-DE"/>
              </w:rPr>
              <w:t xml:space="preserve">, U. a </w:t>
            </w:r>
            <w:r w:rsidRPr="00831340">
              <w:rPr>
                <w:rFonts w:asciiTheme="minorHAnsi" w:hAnsiTheme="minorHAnsi"/>
                <w:i/>
                <w:caps/>
                <w:lang w:val="de-DE"/>
              </w:rPr>
              <w:t>Reinke</w:t>
            </w:r>
            <w:r w:rsidRPr="00831340">
              <w:rPr>
                <w:rFonts w:asciiTheme="minorHAnsi" w:hAnsiTheme="minorHAnsi"/>
                <w:i/>
                <w:lang w:val="de-DE"/>
              </w:rPr>
              <w:t>, K., 2014. 44 Aussprachespiele. Stuttgart: Klett Verlag.</w:t>
            </w:r>
          </w:p>
          <w:p w14:paraId="4E516D6B" w14:textId="77777777" w:rsidR="00871C0B" w:rsidRPr="00831340" w:rsidRDefault="00871C0B" w:rsidP="00F308BA">
            <w:pPr>
              <w:rPr>
                <w:rFonts w:asciiTheme="minorHAnsi" w:hAnsiTheme="minorHAnsi" w:cstheme="minorHAnsi"/>
                <w:i/>
                <w:lang w:val="de-DE"/>
              </w:rPr>
            </w:pPr>
            <w:r w:rsidRPr="00831340">
              <w:rPr>
                <w:rFonts w:asciiTheme="minorHAnsi" w:hAnsiTheme="minorHAnsi"/>
                <w:i/>
                <w:caps/>
                <w:lang w:val="de-DE"/>
              </w:rPr>
              <w:t>Katelhön</w:t>
            </w:r>
            <w:r w:rsidRPr="00831340">
              <w:rPr>
                <w:rFonts w:asciiTheme="minorHAnsi" w:hAnsiTheme="minorHAnsi"/>
                <w:i/>
                <w:lang w:val="de-DE"/>
              </w:rPr>
              <w:t>, P., 2018. Rechtschreibtrainer Deutsch als Fremdsprache: verstehen, üben, testen. Dudenverlag.</w:t>
            </w:r>
          </w:p>
          <w:p w14:paraId="24DF8A8C" w14:textId="77777777" w:rsidR="00871C0B" w:rsidRPr="00831340" w:rsidRDefault="00871C0B" w:rsidP="00F308BA">
            <w:pPr>
              <w:tabs>
                <w:tab w:val="left" w:pos="284"/>
              </w:tabs>
              <w:suppressAutoHyphens/>
              <w:rPr>
                <w:rFonts w:asciiTheme="minorHAnsi" w:hAnsiTheme="minorHAnsi" w:cstheme="minorHAnsi"/>
                <w:i/>
                <w:lang w:val="de-DE"/>
              </w:rPr>
            </w:pPr>
            <w:r w:rsidRPr="00831340">
              <w:rPr>
                <w:rFonts w:asciiTheme="minorHAnsi" w:hAnsiTheme="minorHAnsi"/>
                <w:i/>
                <w:lang w:val="de-DE"/>
              </w:rPr>
              <w:t>POMPINO-MARSCHALL, B.: Einführung in die Phonetik, Berlin, 1995.</w:t>
            </w:r>
          </w:p>
          <w:p w14:paraId="2ED2ED2F" w14:textId="77777777" w:rsidR="00871C0B" w:rsidRPr="00831340" w:rsidRDefault="00871C0B" w:rsidP="00F308BA">
            <w:pPr>
              <w:autoSpaceDE w:val="0"/>
              <w:autoSpaceDN w:val="0"/>
              <w:adjustRightInd w:val="0"/>
              <w:jc w:val="both"/>
              <w:rPr>
                <w:rFonts w:asciiTheme="minorHAnsi" w:hAnsiTheme="minorHAnsi" w:cstheme="minorHAnsi"/>
                <w:i/>
                <w:lang w:val="de-DE"/>
              </w:rPr>
            </w:pPr>
            <w:r w:rsidRPr="00831340">
              <w:rPr>
                <w:rFonts w:asciiTheme="minorHAnsi" w:hAnsiTheme="minorHAnsi"/>
                <w:i/>
                <w:lang w:val="de-DE"/>
              </w:rPr>
              <w:t>RAMERS, K.-H. a H. Vater: Einführung in die Phonologie, Hürth-Efferen: Gabel Verl., 1992.</w:t>
            </w:r>
          </w:p>
          <w:p w14:paraId="6CE1F31F" w14:textId="77777777" w:rsidR="00871C0B" w:rsidRPr="00831340" w:rsidRDefault="00871C0B" w:rsidP="00F308BA">
            <w:pPr>
              <w:tabs>
                <w:tab w:val="left" w:pos="284"/>
              </w:tabs>
              <w:suppressAutoHyphens/>
              <w:rPr>
                <w:rFonts w:asciiTheme="minorHAnsi" w:hAnsiTheme="minorHAnsi" w:cstheme="minorHAnsi"/>
                <w:i/>
                <w:lang w:val="de-DE"/>
              </w:rPr>
            </w:pPr>
            <w:r w:rsidRPr="00831340">
              <w:rPr>
                <w:rFonts w:asciiTheme="minorHAnsi" w:hAnsiTheme="minorHAnsi"/>
                <w:i/>
                <w:lang w:val="de-DE"/>
              </w:rPr>
              <w:t>RAUSCH, I., Rausch, R.: Deutsche Phonetik für Ausländer. München, Berlin, Leipzig, 1991.</w:t>
            </w:r>
          </w:p>
          <w:p w14:paraId="3338DE4E" w14:textId="77777777" w:rsidR="00871C0B" w:rsidRPr="005F6C8E" w:rsidRDefault="00871C0B" w:rsidP="00F308BA">
            <w:pPr>
              <w:pStyle w:val="Pta"/>
              <w:tabs>
                <w:tab w:val="clear" w:pos="4536"/>
                <w:tab w:val="clear" w:pos="9072"/>
              </w:tabs>
              <w:rPr>
                <w:rFonts w:asciiTheme="minorHAnsi" w:hAnsiTheme="minorHAnsi" w:cstheme="minorHAnsi"/>
              </w:rPr>
            </w:pPr>
            <w:r w:rsidRPr="00831340">
              <w:rPr>
                <w:rFonts w:asciiTheme="minorHAnsi" w:hAnsiTheme="minorHAnsi"/>
                <w:i/>
                <w:lang w:val="de-DE"/>
              </w:rPr>
              <w:t xml:space="preserve">WIESE, R.: Phonetik und Phonologie. </w:t>
            </w:r>
            <w:r>
              <w:rPr>
                <w:rFonts w:asciiTheme="minorHAnsi" w:hAnsiTheme="minorHAnsi"/>
                <w:i/>
              </w:rPr>
              <w:t>Paderborn: Wilhelm Fink, 2011. (UTB 3354)</w:t>
            </w:r>
          </w:p>
        </w:tc>
      </w:tr>
      <w:tr w:rsidR="00871C0B" w:rsidRPr="005F6C8E" w14:paraId="36516F62" w14:textId="77777777" w:rsidTr="643E9FDB">
        <w:trPr>
          <w:trHeight w:val="653"/>
        </w:trPr>
        <w:tc>
          <w:tcPr>
            <w:tcW w:w="9322" w:type="dxa"/>
            <w:gridSpan w:val="2"/>
            <w:vAlign w:val="center"/>
          </w:tcPr>
          <w:p w14:paraId="6FE33FF0" w14:textId="77777777" w:rsidR="00BE1C9A" w:rsidRDefault="00871C0B"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69ECA3B6" w14:textId="454EEB04" w:rsidR="00871C0B" w:rsidRPr="005F6C8E" w:rsidRDefault="00536670" w:rsidP="00F308BA">
            <w:pPr>
              <w:jc w:val="both"/>
              <w:rPr>
                <w:rFonts w:asciiTheme="minorHAnsi" w:hAnsiTheme="minorHAnsi" w:cstheme="minorHAnsi"/>
                <w:i/>
              </w:rPr>
            </w:pPr>
            <w:r>
              <w:rPr>
                <w:rFonts w:asciiTheme="minorHAnsi" w:hAnsiTheme="minorHAnsi"/>
                <w:i/>
              </w:rPr>
              <w:t>German and Slovak language</w:t>
            </w:r>
          </w:p>
        </w:tc>
      </w:tr>
      <w:tr w:rsidR="00871C0B" w:rsidRPr="005F6C8E" w14:paraId="205A8C98" w14:textId="77777777" w:rsidTr="643E9FDB">
        <w:trPr>
          <w:trHeight w:val="413"/>
        </w:trPr>
        <w:tc>
          <w:tcPr>
            <w:tcW w:w="9322" w:type="dxa"/>
            <w:gridSpan w:val="2"/>
            <w:vAlign w:val="center"/>
          </w:tcPr>
          <w:p w14:paraId="6D2ADC83" w14:textId="77777777" w:rsidR="00871C0B" w:rsidRPr="005F6C8E" w:rsidRDefault="00871C0B"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871C0B" w:rsidRPr="005F6C8E" w14:paraId="6BB9B7B5" w14:textId="77777777" w:rsidTr="643E9FDB">
        <w:trPr>
          <w:trHeight w:val="1366"/>
        </w:trPr>
        <w:tc>
          <w:tcPr>
            <w:tcW w:w="9322" w:type="dxa"/>
            <w:gridSpan w:val="2"/>
            <w:vAlign w:val="center"/>
          </w:tcPr>
          <w:p w14:paraId="4CD07890" w14:textId="77777777" w:rsidR="00871C0B" w:rsidRPr="005F6C8E" w:rsidRDefault="00871C0B" w:rsidP="00F308BA">
            <w:pPr>
              <w:rPr>
                <w:rFonts w:asciiTheme="minorHAnsi" w:hAnsiTheme="minorHAnsi" w:cstheme="minorHAnsi"/>
                <w:b/>
              </w:rPr>
            </w:pPr>
            <w:r>
              <w:rPr>
                <w:rFonts w:asciiTheme="minorHAnsi" w:hAnsiTheme="minorHAnsi"/>
                <w:b/>
              </w:rPr>
              <w:t>Course evaluation</w:t>
            </w:r>
          </w:p>
          <w:p w14:paraId="74AE01E1" w14:textId="176A5408" w:rsidR="00871C0B" w:rsidRPr="005F6C8E" w:rsidRDefault="00871C0B" w:rsidP="643E9FDB">
            <w:r>
              <w:rPr>
                <w:rFonts w:asciiTheme="minorHAnsi" w:hAnsiTheme="minorHAnsi"/>
              </w:rPr>
              <w:t xml:space="preserve">Total number of students assessed: </w:t>
            </w:r>
            <w:r>
              <w:rPr>
                <w:rFonts w:ascii="Calibri" w:hAnsi="Calibri"/>
              </w:rPr>
              <w:t>57</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7CD78DEB" w14:textId="77777777" w:rsidTr="643E9FDB">
              <w:tc>
                <w:tcPr>
                  <w:tcW w:w="1518" w:type="dxa"/>
                  <w:vAlign w:val="center"/>
                </w:tcPr>
                <w:p w14:paraId="1E59084B" w14:textId="707AB361"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21DD085B" w14:textId="56B07192"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4E808AE2" w14:textId="058E75F8"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25AE8FF8" w14:textId="407C8605"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1B12B356" w14:textId="7E382EC3"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2B431512" w14:textId="082A0EB4"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645DA68B" w14:textId="77777777" w:rsidTr="643E9FDB">
              <w:tc>
                <w:tcPr>
                  <w:tcW w:w="1518" w:type="dxa"/>
                  <w:vAlign w:val="center"/>
                </w:tcPr>
                <w:p w14:paraId="0F2CA181" w14:textId="6EDB8563" w:rsidR="643E9FDB" w:rsidRDefault="643E9FDB" w:rsidP="643E9FDB">
                  <w:pPr>
                    <w:jc w:val="center"/>
                    <w:rPr>
                      <w:rFonts w:asciiTheme="minorHAnsi" w:eastAsiaTheme="minorEastAsia" w:hAnsiTheme="minorHAnsi" w:cstheme="minorBidi"/>
                    </w:rPr>
                  </w:pPr>
                  <w:r>
                    <w:rPr>
                      <w:rFonts w:asciiTheme="minorHAnsi" w:hAnsiTheme="minorHAnsi"/>
                    </w:rPr>
                    <w:t>47%</w:t>
                  </w:r>
                </w:p>
              </w:tc>
              <w:tc>
                <w:tcPr>
                  <w:tcW w:w="1518" w:type="dxa"/>
                  <w:vAlign w:val="center"/>
                </w:tcPr>
                <w:p w14:paraId="5ED3C8E2" w14:textId="270ADCE4" w:rsidR="643E9FDB" w:rsidRDefault="643E9FDB" w:rsidP="643E9FDB">
                  <w:pPr>
                    <w:jc w:val="center"/>
                    <w:rPr>
                      <w:rFonts w:asciiTheme="minorHAnsi" w:eastAsiaTheme="minorEastAsia" w:hAnsiTheme="minorHAnsi" w:cstheme="minorBidi"/>
                    </w:rPr>
                  </w:pPr>
                  <w:r>
                    <w:rPr>
                      <w:rFonts w:asciiTheme="minorHAnsi" w:hAnsiTheme="minorHAnsi"/>
                    </w:rPr>
                    <w:t>14%</w:t>
                  </w:r>
                </w:p>
              </w:tc>
              <w:tc>
                <w:tcPr>
                  <w:tcW w:w="1518" w:type="dxa"/>
                  <w:vAlign w:val="center"/>
                </w:tcPr>
                <w:p w14:paraId="6E1B09E9" w14:textId="60D3CA43" w:rsidR="643E9FDB" w:rsidRDefault="643E9FDB" w:rsidP="643E9FDB">
                  <w:pPr>
                    <w:jc w:val="center"/>
                    <w:rPr>
                      <w:rFonts w:asciiTheme="minorHAnsi" w:eastAsiaTheme="minorEastAsia" w:hAnsiTheme="minorHAnsi" w:cstheme="minorBidi"/>
                    </w:rPr>
                  </w:pPr>
                  <w:r>
                    <w:rPr>
                      <w:rFonts w:asciiTheme="minorHAnsi" w:hAnsiTheme="minorHAnsi"/>
                    </w:rPr>
                    <w:t>12%</w:t>
                  </w:r>
                </w:p>
              </w:tc>
              <w:tc>
                <w:tcPr>
                  <w:tcW w:w="1518" w:type="dxa"/>
                  <w:vAlign w:val="center"/>
                </w:tcPr>
                <w:p w14:paraId="2104463A" w14:textId="21A3CA6E" w:rsidR="643E9FDB" w:rsidRDefault="643E9FDB" w:rsidP="643E9FDB">
                  <w:pPr>
                    <w:jc w:val="center"/>
                    <w:rPr>
                      <w:rFonts w:asciiTheme="minorHAnsi" w:eastAsiaTheme="minorEastAsia" w:hAnsiTheme="minorHAnsi" w:cstheme="minorBidi"/>
                    </w:rPr>
                  </w:pPr>
                  <w:r>
                    <w:rPr>
                      <w:rFonts w:asciiTheme="minorHAnsi" w:hAnsiTheme="minorHAnsi"/>
                    </w:rPr>
                    <w:t>4%</w:t>
                  </w:r>
                </w:p>
              </w:tc>
              <w:tc>
                <w:tcPr>
                  <w:tcW w:w="1518" w:type="dxa"/>
                  <w:vAlign w:val="center"/>
                </w:tcPr>
                <w:p w14:paraId="10431503" w14:textId="53D8425A"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4C6065BC" w14:textId="69D2EE34" w:rsidR="643E9FDB" w:rsidRDefault="643E9FDB" w:rsidP="643E9FDB">
                  <w:pPr>
                    <w:jc w:val="center"/>
                    <w:rPr>
                      <w:rFonts w:asciiTheme="minorHAnsi" w:eastAsiaTheme="minorEastAsia" w:hAnsiTheme="minorHAnsi" w:cstheme="minorBidi"/>
                    </w:rPr>
                  </w:pPr>
                  <w:r>
                    <w:rPr>
                      <w:rFonts w:asciiTheme="minorHAnsi" w:hAnsiTheme="minorHAnsi"/>
                    </w:rPr>
                    <w:t>23%</w:t>
                  </w:r>
                </w:p>
              </w:tc>
            </w:tr>
          </w:tbl>
          <w:p w14:paraId="4E9CAD85" w14:textId="2928F1D3" w:rsidR="00871C0B" w:rsidRPr="005F6C8E" w:rsidRDefault="00871C0B" w:rsidP="643E9FDB">
            <w:pPr>
              <w:jc w:val="both"/>
              <w:rPr>
                <w:i/>
                <w:iCs/>
              </w:rPr>
            </w:pPr>
          </w:p>
        </w:tc>
      </w:tr>
      <w:tr w:rsidR="00871C0B" w:rsidRPr="005F6C8E" w14:paraId="24311E72" w14:textId="77777777" w:rsidTr="643E9FDB">
        <w:trPr>
          <w:trHeight w:val="358"/>
        </w:trPr>
        <w:tc>
          <w:tcPr>
            <w:tcW w:w="9322" w:type="dxa"/>
            <w:gridSpan w:val="2"/>
            <w:vAlign w:val="center"/>
          </w:tcPr>
          <w:p w14:paraId="4EC98647" w14:textId="478ED914" w:rsidR="00871C0B" w:rsidRPr="000675C1" w:rsidRDefault="00871C0B" w:rsidP="000675C1">
            <w:pPr>
              <w:tabs>
                <w:tab w:val="left" w:pos="1530"/>
              </w:tabs>
              <w:jc w:val="both"/>
              <w:rPr>
                <w:rFonts w:asciiTheme="minorHAnsi" w:hAnsiTheme="minorHAnsi"/>
                <w:i/>
              </w:rPr>
            </w:pPr>
            <w:r>
              <w:rPr>
                <w:rFonts w:asciiTheme="minorHAnsi" w:hAnsiTheme="minorHAnsi"/>
                <w:b/>
              </w:rPr>
              <w:lastRenderedPageBreak/>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xml:space="preserve">, PhD., </w:t>
            </w:r>
            <w:r w:rsidR="000675C1" w:rsidRPr="000675C1">
              <w:rPr>
                <w:rFonts w:asciiTheme="minorHAnsi" w:hAnsiTheme="minorHAnsi"/>
                <w:i/>
              </w:rPr>
              <w:t>Austrian lecturer</w:t>
            </w:r>
          </w:p>
        </w:tc>
      </w:tr>
      <w:tr w:rsidR="00871C0B" w:rsidRPr="005F6C8E" w14:paraId="751B9C4F" w14:textId="77777777" w:rsidTr="643E9FDB">
        <w:trPr>
          <w:trHeight w:val="240"/>
        </w:trPr>
        <w:tc>
          <w:tcPr>
            <w:tcW w:w="9322" w:type="dxa"/>
            <w:gridSpan w:val="2"/>
            <w:vAlign w:val="center"/>
          </w:tcPr>
          <w:p w14:paraId="0B69CE4A" w14:textId="77777777" w:rsidR="00871C0B" w:rsidRPr="005F6C8E" w:rsidRDefault="00871C0B"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871C0B" w:rsidRPr="005F6C8E" w14:paraId="5BB30B03" w14:textId="77777777" w:rsidTr="643E9FDB">
        <w:trPr>
          <w:trHeight w:val="246"/>
        </w:trPr>
        <w:tc>
          <w:tcPr>
            <w:tcW w:w="9322" w:type="dxa"/>
            <w:gridSpan w:val="2"/>
            <w:vAlign w:val="center"/>
          </w:tcPr>
          <w:p w14:paraId="3F488214" w14:textId="77777777" w:rsidR="00871C0B" w:rsidRPr="005F6C8E" w:rsidRDefault="00871C0B"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6B2BA095" w14:textId="77777777" w:rsidR="008F061F" w:rsidRDefault="008F061F">
      <w:pPr>
        <w:spacing w:after="200" w:line="276" w:lineRule="auto"/>
        <w:rPr>
          <w:rFonts w:asciiTheme="minorHAnsi" w:hAnsiTheme="minorHAnsi" w:cstheme="minorHAnsi"/>
        </w:rPr>
      </w:pPr>
      <w:r>
        <w:br w:type="page"/>
      </w:r>
    </w:p>
    <w:p w14:paraId="31E45B2B" w14:textId="77777777" w:rsidR="005F6C8E" w:rsidRPr="005F6C8E" w:rsidRDefault="005F6C8E" w:rsidP="00F308BA">
      <w:pPr>
        <w:ind w:left="720" w:hanging="720"/>
        <w:jc w:val="center"/>
        <w:rPr>
          <w:rFonts w:asciiTheme="minorHAnsi" w:hAnsiTheme="minorHAnsi" w:cstheme="minorHAnsi"/>
          <w:b/>
        </w:rPr>
      </w:pPr>
      <w:bookmarkStart w:id="3" w:name="_Hlk94214503"/>
      <w:r>
        <w:rPr>
          <w:rFonts w:asciiTheme="minorHAnsi" w:hAnsiTheme="minorHAnsi"/>
          <w:b/>
        </w:rPr>
        <w:lastRenderedPageBreak/>
        <w:t>COURSE INFORMATION SHEET</w:t>
      </w:r>
    </w:p>
    <w:p w14:paraId="208A4602" w14:textId="77777777" w:rsidR="005F6C8E" w:rsidRPr="005F6C8E" w:rsidRDefault="005F6C8E"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3A31C55F" w14:textId="77777777" w:rsidTr="643E9FDB">
        <w:trPr>
          <w:trHeight w:val="510"/>
        </w:trPr>
        <w:tc>
          <w:tcPr>
            <w:tcW w:w="9322" w:type="dxa"/>
            <w:gridSpan w:val="2"/>
            <w:vAlign w:val="center"/>
          </w:tcPr>
          <w:p w14:paraId="73AC75D8" w14:textId="77777777" w:rsidR="005F6C8E" w:rsidRPr="005F6C8E" w:rsidRDefault="005F6C8E"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63E7F74C" w14:textId="77777777" w:rsidTr="643E9FDB">
        <w:trPr>
          <w:trHeight w:val="510"/>
        </w:trPr>
        <w:tc>
          <w:tcPr>
            <w:tcW w:w="9322" w:type="dxa"/>
            <w:gridSpan w:val="2"/>
            <w:vAlign w:val="center"/>
          </w:tcPr>
          <w:p w14:paraId="226DA88D" w14:textId="77777777" w:rsidR="005F6C8E" w:rsidRPr="005F6C8E" w:rsidRDefault="005F6C8E"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79336582"/>
                <w:placeholder>
                  <w:docPart w:val="9FA8184FBB7F450BAEE20A5E94797032"/>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4C7C9B14" w14:textId="77777777" w:rsidTr="643E9FDB">
        <w:trPr>
          <w:trHeight w:val="632"/>
        </w:trPr>
        <w:tc>
          <w:tcPr>
            <w:tcW w:w="4110" w:type="dxa"/>
            <w:vAlign w:val="center"/>
          </w:tcPr>
          <w:p w14:paraId="550702CA" w14:textId="77777777" w:rsidR="005F6C8E" w:rsidRPr="005F6C8E" w:rsidRDefault="005F6C8E" w:rsidP="00F308BA">
            <w:pPr>
              <w:jc w:val="both"/>
              <w:rPr>
                <w:rFonts w:asciiTheme="minorHAnsi" w:hAnsiTheme="minorHAnsi" w:cstheme="minorHAnsi"/>
                <w:i/>
                <w:iCs/>
              </w:rPr>
            </w:pPr>
            <w:r>
              <w:rPr>
                <w:rFonts w:asciiTheme="minorHAnsi" w:hAnsiTheme="minorHAnsi"/>
                <w:b/>
              </w:rPr>
              <w:t>Course code:</w:t>
            </w:r>
            <w:r>
              <w:rPr>
                <w:rFonts w:asciiTheme="minorHAnsi" w:hAnsiTheme="minorHAnsi"/>
              </w:rPr>
              <w:t xml:space="preserve"> </w:t>
            </w:r>
            <w:r>
              <w:rPr>
                <w:rFonts w:asciiTheme="minorHAnsi" w:hAnsiTheme="minorHAnsi"/>
                <w:i/>
              </w:rPr>
              <w:t>1IGE/PRCV1/22</w:t>
            </w:r>
          </w:p>
        </w:tc>
        <w:tc>
          <w:tcPr>
            <w:tcW w:w="5212" w:type="dxa"/>
            <w:vAlign w:val="center"/>
          </w:tcPr>
          <w:p w14:paraId="0902D39B" w14:textId="77777777" w:rsidR="005F6C8E" w:rsidRPr="005F6C8E" w:rsidRDefault="005F6C8E"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Translation exercise 1</w:t>
            </w:r>
          </w:p>
        </w:tc>
      </w:tr>
      <w:tr w:rsidR="005F6C8E" w:rsidRPr="005F6C8E" w14:paraId="4B8E7C8F" w14:textId="77777777" w:rsidTr="643E9FDB">
        <w:trPr>
          <w:trHeight w:val="855"/>
        </w:trPr>
        <w:tc>
          <w:tcPr>
            <w:tcW w:w="9322" w:type="dxa"/>
            <w:gridSpan w:val="2"/>
            <w:vAlign w:val="center"/>
          </w:tcPr>
          <w:p w14:paraId="32063400" w14:textId="77777777" w:rsidR="006D390F" w:rsidRDefault="005F6C8E" w:rsidP="00F308BA">
            <w:pPr>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635629D3" w14:textId="26CA17F7" w:rsidR="005F6C8E" w:rsidRPr="005F6C8E" w:rsidRDefault="005F6C8E" w:rsidP="00F308BA">
            <w:pPr>
              <w:rPr>
                <w:rFonts w:asciiTheme="minorHAnsi" w:hAnsiTheme="minorHAnsi" w:cstheme="minorHAnsi"/>
                <w:i/>
                <w:iCs/>
              </w:rPr>
            </w:pPr>
            <w:r>
              <w:rPr>
                <w:rFonts w:asciiTheme="minorHAnsi" w:hAnsiTheme="minorHAnsi"/>
                <w:i/>
              </w:rPr>
              <w:t>0 hours of lectures / 2 hours of seminars per week</w:t>
            </w:r>
          </w:p>
          <w:p w14:paraId="7B8F8281" w14:textId="77777777" w:rsidR="005F6C8E" w:rsidRPr="005F6C8E" w:rsidRDefault="005F6C8E" w:rsidP="00F308BA">
            <w:pPr>
              <w:rPr>
                <w:rFonts w:asciiTheme="minorHAnsi" w:hAnsiTheme="minorHAnsi" w:cstheme="minorHAnsi"/>
              </w:rPr>
            </w:pPr>
            <w:r>
              <w:rPr>
                <w:rFonts w:asciiTheme="minorHAnsi" w:hAnsiTheme="minorHAnsi"/>
                <w:i/>
              </w:rPr>
              <w:t>Combined method</w:t>
            </w:r>
          </w:p>
        </w:tc>
      </w:tr>
      <w:tr w:rsidR="005F6C8E" w:rsidRPr="005F6C8E" w14:paraId="1521433B" w14:textId="77777777" w:rsidTr="643E9FDB">
        <w:trPr>
          <w:trHeight w:val="450"/>
        </w:trPr>
        <w:tc>
          <w:tcPr>
            <w:tcW w:w="9322" w:type="dxa"/>
            <w:gridSpan w:val="2"/>
            <w:vAlign w:val="center"/>
          </w:tcPr>
          <w:p w14:paraId="344D50CB" w14:textId="77777777" w:rsidR="005F6C8E" w:rsidRPr="005F6C8E" w:rsidRDefault="005F6C8E"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5F6C8E" w:rsidRPr="005F6C8E" w14:paraId="48B7266F" w14:textId="77777777" w:rsidTr="643E9FDB">
        <w:trPr>
          <w:trHeight w:val="540"/>
        </w:trPr>
        <w:tc>
          <w:tcPr>
            <w:tcW w:w="9322" w:type="dxa"/>
            <w:gridSpan w:val="2"/>
            <w:vAlign w:val="center"/>
          </w:tcPr>
          <w:p w14:paraId="381CECDA" w14:textId="77777777" w:rsidR="005F6C8E" w:rsidRPr="005F6C8E" w:rsidRDefault="005F6C8E"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4. semester</w:t>
            </w:r>
          </w:p>
        </w:tc>
      </w:tr>
      <w:tr w:rsidR="005F6C8E" w:rsidRPr="005F6C8E" w14:paraId="602850CB" w14:textId="77777777" w:rsidTr="643E9FDB">
        <w:trPr>
          <w:trHeight w:val="495"/>
        </w:trPr>
        <w:tc>
          <w:tcPr>
            <w:tcW w:w="9322" w:type="dxa"/>
            <w:gridSpan w:val="2"/>
            <w:vAlign w:val="center"/>
          </w:tcPr>
          <w:p w14:paraId="7FCC6AC0" w14:textId="364DBE43" w:rsidR="005F6C8E" w:rsidRPr="006D390F"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817925555"/>
                <w:placeholder>
                  <w:docPart w:val="448E01A825634C2D8FCE5D767E022ED5"/>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5F6C8E">
                  <w:rPr>
                    <w:rStyle w:val="tl2"/>
                    <w:rFonts w:asciiTheme="minorHAnsi" w:hAnsiTheme="minorHAnsi"/>
                  </w:rPr>
                  <w:t>1.</w:t>
                </w:r>
              </w:sdtContent>
            </w:sdt>
          </w:p>
        </w:tc>
      </w:tr>
      <w:tr w:rsidR="005F6C8E" w:rsidRPr="005F6C8E" w14:paraId="5A17DE6B" w14:textId="77777777" w:rsidTr="643E9FDB">
        <w:trPr>
          <w:trHeight w:val="345"/>
        </w:trPr>
        <w:tc>
          <w:tcPr>
            <w:tcW w:w="9322" w:type="dxa"/>
            <w:gridSpan w:val="2"/>
            <w:vAlign w:val="center"/>
          </w:tcPr>
          <w:p w14:paraId="05B05E21" w14:textId="77777777" w:rsidR="005F6C8E" w:rsidRPr="005F6C8E" w:rsidRDefault="005F6C8E"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132449EF" w14:textId="77777777" w:rsidTr="643E9FDB">
        <w:trPr>
          <w:trHeight w:val="1965"/>
        </w:trPr>
        <w:tc>
          <w:tcPr>
            <w:tcW w:w="9322" w:type="dxa"/>
            <w:gridSpan w:val="2"/>
            <w:vAlign w:val="center"/>
          </w:tcPr>
          <w:p w14:paraId="60BCA52E" w14:textId="77777777" w:rsidR="005F6C8E" w:rsidRPr="00831340" w:rsidRDefault="005F6C8E" w:rsidP="00F308BA">
            <w:pPr>
              <w:jc w:val="both"/>
              <w:rPr>
                <w:rFonts w:asciiTheme="minorHAnsi" w:hAnsiTheme="minorHAnsi" w:cstheme="minorHAnsi"/>
                <w:lang w:val="fr-FR"/>
              </w:rPr>
            </w:pPr>
            <w:r w:rsidRPr="00831340">
              <w:rPr>
                <w:rFonts w:asciiTheme="minorHAnsi" w:hAnsiTheme="minorHAnsi"/>
                <w:b/>
                <w:lang w:val="fr-FR"/>
              </w:rPr>
              <w:t>Course prerequisites:</w:t>
            </w:r>
            <w:r w:rsidRPr="00831340">
              <w:rPr>
                <w:rFonts w:asciiTheme="minorHAnsi" w:hAnsiTheme="minorHAnsi"/>
                <w:lang w:val="fr-FR"/>
              </w:rPr>
              <w:t xml:space="preserve"> </w:t>
            </w:r>
          </w:p>
          <w:p w14:paraId="58D9AF7E" w14:textId="77777777" w:rsidR="00A12137" w:rsidRPr="00A12137" w:rsidRDefault="00A12137" w:rsidP="00A12137">
            <w:pPr>
              <w:jc w:val="both"/>
              <w:rPr>
                <w:rFonts w:asciiTheme="minorHAnsi" w:hAnsiTheme="minorHAnsi"/>
                <w:i/>
                <w:lang w:val="en-US"/>
              </w:rPr>
            </w:pPr>
            <w:r w:rsidRPr="00A12137">
              <w:rPr>
                <w:rFonts w:asciiTheme="minorHAnsi" w:hAnsiTheme="minorHAnsi"/>
                <w:i/>
                <w:lang w:val="en-US"/>
              </w:rPr>
              <w:t>The course is completed with assessed credit. During the semester, the student prepares and submits a thesis focused on research in a predefined thematic area as part of the midterm evaluation. During the examination period, the student will submit a translation-oriented written homework. It must obtain at least 90 % for an A grade (excellent), 80 % for a B grade, 70 % for a C grade, 60 % for a D grade and at least 50 % for an E grade. A student who receives less than 50% will be graded with a grade of FX. The final grade will be calculated as the average of the midterm grade and the final paper grade as well as the student's work throughout the semester.</w:t>
            </w:r>
          </w:p>
          <w:p w14:paraId="322E6AA3" w14:textId="77777777" w:rsidR="00A12137" w:rsidRPr="00A12137" w:rsidRDefault="00A12137" w:rsidP="00A12137">
            <w:pPr>
              <w:jc w:val="both"/>
              <w:rPr>
                <w:rFonts w:asciiTheme="minorHAnsi" w:hAnsiTheme="minorHAnsi"/>
                <w:i/>
                <w:lang w:val="en-US"/>
              </w:rPr>
            </w:pPr>
          </w:p>
          <w:p w14:paraId="39BDBE57" w14:textId="77777777" w:rsidR="00A12137" w:rsidRPr="00A12137" w:rsidRDefault="00A12137" w:rsidP="00A12137">
            <w:pPr>
              <w:jc w:val="both"/>
              <w:rPr>
                <w:rFonts w:asciiTheme="minorHAnsi" w:hAnsiTheme="minorHAnsi"/>
                <w:i/>
                <w:lang w:val="en-US"/>
              </w:rPr>
            </w:pPr>
            <w:r w:rsidRPr="00A12137">
              <w:rPr>
                <w:rFonts w:asciiTheme="minorHAnsi" w:hAnsiTheme="minorHAnsi"/>
                <w:i/>
                <w:lang w:val="en-US"/>
              </w:rPr>
              <w:t>Student Time Burden:</w:t>
            </w:r>
          </w:p>
          <w:p w14:paraId="3F3BE240" w14:textId="77777777" w:rsidR="00A12137" w:rsidRPr="00A12137" w:rsidRDefault="00A12137" w:rsidP="00A12137">
            <w:pPr>
              <w:jc w:val="both"/>
              <w:rPr>
                <w:rFonts w:asciiTheme="minorHAnsi" w:hAnsiTheme="minorHAnsi"/>
                <w:i/>
                <w:lang w:val="en-US"/>
              </w:rPr>
            </w:pPr>
            <w:r w:rsidRPr="00A12137">
              <w:rPr>
                <w:rFonts w:asciiTheme="minorHAnsi" w:hAnsiTheme="minorHAnsi"/>
                <w:i/>
                <w:lang w:val="en-US"/>
              </w:rPr>
              <w:t xml:space="preserve">1. Teaching the subject: 2 Seminar: 13 weeks x 2 h = 26 h </w:t>
            </w:r>
          </w:p>
          <w:p w14:paraId="77639880" w14:textId="77777777" w:rsidR="00A12137" w:rsidRPr="00A12137" w:rsidRDefault="00A12137" w:rsidP="00A12137">
            <w:pPr>
              <w:jc w:val="both"/>
              <w:rPr>
                <w:rFonts w:asciiTheme="minorHAnsi" w:hAnsiTheme="minorHAnsi"/>
                <w:i/>
                <w:lang w:val="en-US"/>
              </w:rPr>
            </w:pPr>
            <w:r w:rsidRPr="00A12137">
              <w:rPr>
                <w:rFonts w:asciiTheme="minorHAnsi" w:hAnsiTheme="minorHAnsi"/>
                <w:i/>
                <w:lang w:val="en-US"/>
              </w:rPr>
              <w:t xml:space="preserve">2. 12 x 3.3 h = 40 h </w:t>
            </w:r>
          </w:p>
          <w:p w14:paraId="42DE4BE1" w14:textId="77777777" w:rsidR="00A12137" w:rsidRPr="00A12137" w:rsidRDefault="00A12137" w:rsidP="00A12137">
            <w:pPr>
              <w:jc w:val="both"/>
              <w:rPr>
                <w:rFonts w:asciiTheme="minorHAnsi" w:hAnsiTheme="minorHAnsi"/>
                <w:i/>
                <w:lang w:val="en-US"/>
              </w:rPr>
            </w:pPr>
            <w:r w:rsidRPr="00A12137">
              <w:rPr>
                <w:rFonts w:asciiTheme="minorHAnsi" w:hAnsiTheme="minorHAnsi"/>
                <w:i/>
                <w:lang w:val="en-US"/>
              </w:rPr>
              <w:t>3. Individual study of study materials - 12 weeks x 2h = 24h</w:t>
            </w:r>
          </w:p>
          <w:p w14:paraId="63DC3D30" w14:textId="3799019B" w:rsidR="005F6C8E" w:rsidRPr="00A12137" w:rsidRDefault="00A12137" w:rsidP="00A12137">
            <w:pPr>
              <w:jc w:val="both"/>
              <w:rPr>
                <w:rFonts w:asciiTheme="minorHAnsi" w:hAnsiTheme="minorHAnsi"/>
                <w:i/>
                <w:lang w:val="fr-FR"/>
              </w:rPr>
            </w:pPr>
            <w:r w:rsidRPr="00A12137">
              <w:rPr>
                <w:rFonts w:asciiTheme="minorHAnsi" w:hAnsiTheme="minorHAnsi"/>
                <w:i/>
                <w:lang w:val="fr-FR"/>
              </w:rPr>
              <w:t>Total - 3 credits /90 hours</w:t>
            </w:r>
          </w:p>
        </w:tc>
      </w:tr>
      <w:tr w:rsidR="005F6C8E" w:rsidRPr="005F6C8E" w14:paraId="61E755D4" w14:textId="77777777" w:rsidTr="643E9FDB">
        <w:trPr>
          <w:trHeight w:val="1115"/>
        </w:trPr>
        <w:tc>
          <w:tcPr>
            <w:tcW w:w="9322" w:type="dxa"/>
            <w:gridSpan w:val="2"/>
            <w:vAlign w:val="center"/>
          </w:tcPr>
          <w:p w14:paraId="72351416" w14:textId="77777777" w:rsidR="005F6C8E" w:rsidRPr="005F6C8E" w:rsidRDefault="005F6C8E"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79508E05" w14:textId="77777777" w:rsidR="005F6C8E" w:rsidRPr="005F6C8E" w:rsidRDefault="005F6C8E" w:rsidP="00F308BA">
            <w:pPr>
              <w:jc w:val="both"/>
              <w:rPr>
                <w:rFonts w:asciiTheme="minorHAnsi" w:hAnsiTheme="minorHAnsi" w:cstheme="minorHAnsi"/>
              </w:rPr>
            </w:pPr>
            <w:r>
              <w:rPr>
                <w:rFonts w:asciiTheme="minorHAnsi" w:hAnsiTheme="minorHAnsi"/>
                <w:b/>
                <w:i/>
              </w:rPr>
              <w:t>Knowledge acquired:</w:t>
            </w:r>
            <w:r>
              <w:rPr>
                <w:rFonts w:asciiTheme="minorHAnsi" w:hAnsiTheme="minorHAnsi"/>
                <w:i/>
              </w:rPr>
              <w:t xml:space="preserve"> </w:t>
            </w:r>
          </w:p>
          <w:p w14:paraId="1DB743A2" w14:textId="22353DBE" w:rsidR="00A23DCA" w:rsidRPr="00A23DCA" w:rsidRDefault="00A23DCA" w:rsidP="00A23DCA">
            <w:pPr>
              <w:jc w:val="both"/>
              <w:rPr>
                <w:rFonts w:asciiTheme="minorHAnsi" w:hAnsiTheme="minorHAnsi"/>
                <w:i/>
              </w:rPr>
            </w:pPr>
            <w:r w:rsidRPr="00A23DCA">
              <w:rPr>
                <w:rFonts w:asciiTheme="minorHAnsi" w:hAnsiTheme="minorHAnsi"/>
                <w:i/>
              </w:rPr>
              <w:t>The student is familiar with external and internal textual factors, relevant translation methods, the position of the client and the target group in translation, as well as knowledge of the theory and practice of translation.</w:t>
            </w:r>
          </w:p>
          <w:p w14:paraId="21E46F1F" w14:textId="77777777" w:rsidR="005F6C8E" w:rsidRPr="005F6C8E" w:rsidRDefault="005F6C8E" w:rsidP="00F308BA">
            <w:pPr>
              <w:jc w:val="both"/>
              <w:rPr>
                <w:rFonts w:asciiTheme="minorHAnsi" w:hAnsiTheme="minorHAnsi" w:cstheme="minorHAnsi"/>
              </w:rPr>
            </w:pPr>
            <w:r>
              <w:rPr>
                <w:rFonts w:asciiTheme="minorHAnsi" w:hAnsiTheme="minorHAnsi"/>
                <w:b/>
                <w:i/>
              </w:rPr>
              <w:t>Skills acquired:</w:t>
            </w:r>
          </w:p>
          <w:p w14:paraId="4BFAEADF" w14:textId="3F462DA6" w:rsidR="0020721E" w:rsidRPr="0020721E" w:rsidRDefault="0020721E" w:rsidP="0020721E">
            <w:pPr>
              <w:jc w:val="both"/>
              <w:rPr>
                <w:rFonts w:asciiTheme="minorHAnsi" w:hAnsiTheme="minorHAnsi"/>
                <w:i/>
              </w:rPr>
            </w:pPr>
            <w:r w:rsidRPr="0020721E">
              <w:rPr>
                <w:rFonts w:asciiTheme="minorHAnsi" w:hAnsiTheme="minorHAnsi"/>
                <w:i/>
              </w:rPr>
              <w:t>The student is able to correctly analyse and subsequently interpret a text with the aim of translation, apply knowledge from the theory and practice of translation to specific texts, apply appropriate translation methods and justify them, distinguish between intercultural elements and their influence on translation, look for appropriate translation equivalents.</w:t>
            </w:r>
          </w:p>
          <w:p w14:paraId="1904CA1E" w14:textId="6483CF7B" w:rsidR="005F6C8E" w:rsidRPr="005F6C8E" w:rsidRDefault="005F6C8E" w:rsidP="00F308BA">
            <w:pPr>
              <w:jc w:val="both"/>
              <w:rPr>
                <w:rFonts w:asciiTheme="minorHAnsi" w:hAnsiTheme="minorHAnsi" w:cstheme="minorHAnsi"/>
              </w:rPr>
            </w:pPr>
            <w:r>
              <w:rPr>
                <w:rFonts w:asciiTheme="minorHAnsi" w:hAnsiTheme="minorHAnsi"/>
                <w:b/>
                <w:i/>
              </w:rPr>
              <w:t>Competencies acquired:</w:t>
            </w:r>
          </w:p>
          <w:p w14:paraId="67CA95F2" w14:textId="49F6EF98" w:rsidR="005F6C8E" w:rsidRPr="008E5C9F" w:rsidRDefault="008E5C9F" w:rsidP="008E5C9F">
            <w:pPr>
              <w:jc w:val="both"/>
              <w:rPr>
                <w:rFonts w:asciiTheme="minorHAnsi" w:hAnsiTheme="minorHAnsi"/>
                <w:i/>
              </w:rPr>
            </w:pPr>
            <w:r w:rsidRPr="008E5C9F">
              <w:rPr>
                <w:rFonts w:asciiTheme="minorHAnsi" w:hAnsiTheme="minorHAnsi"/>
                <w:i/>
              </w:rPr>
              <w:t xml:space="preserve">The student is able to determine which type of dictionaries to work with when translating, to work effectively with terms and expressive elements depending on the type of text, its communicative goal and intercultural elements. </w:t>
            </w:r>
          </w:p>
        </w:tc>
      </w:tr>
      <w:tr w:rsidR="005F6C8E" w:rsidRPr="005F6C8E" w14:paraId="192FC12A" w14:textId="77777777" w:rsidTr="643E9FDB">
        <w:trPr>
          <w:trHeight w:val="510"/>
        </w:trPr>
        <w:tc>
          <w:tcPr>
            <w:tcW w:w="9322" w:type="dxa"/>
            <w:gridSpan w:val="2"/>
            <w:vAlign w:val="center"/>
          </w:tcPr>
          <w:p w14:paraId="02D49BF5" w14:textId="77777777" w:rsidR="005F6C8E" w:rsidRPr="005F6C8E" w:rsidRDefault="005F6C8E" w:rsidP="00F308BA">
            <w:pPr>
              <w:jc w:val="both"/>
              <w:rPr>
                <w:rFonts w:asciiTheme="minorHAnsi" w:hAnsiTheme="minorHAnsi" w:cstheme="minorHAnsi"/>
              </w:rPr>
            </w:pPr>
            <w:r>
              <w:rPr>
                <w:rFonts w:asciiTheme="minorHAnsi" w:hAnsiTheme="minorHAnsi"/>
                <w:b/>
              </w:rPr>
              <w:lastRenderedPageBreak/>
              <w:t>Brief outline of the course:</w:t>
            </w:r>
            <w:r>
              <w:rPr>
                <w:rFonts w:asciiTheme="minorHAnsi" w:hAnsiTheme="minorHAnsi"/>
              </w:rPr>
              <w:t xml:space="preserve"> </w:t>
            </w:r>
          </w:p>
          <w:p w14:paraId="4A8DC7DF" w14:textId="272BDB10" w:rsidR="003D0E88" w:rsidRPr="003D0E88" w:rsidRDefault="003D0E88" w:rsidP="003D0E88">
            <w:pPr>
              <w:pStyle w:val="Odsekzoznamu"/>
              <w:numPr>
                <w:ilvl w:val="0"/>
                <w:numId w:val="13"/>
              </w:numPr>
              <w:contextualSpacing/>
              <w:jc w:val="both"/>
              <w:rPr>
                <w:rFonts w:asciiTheme="minorHAnsi" w:hAnsiTheme="minorHAnsi"/>
                <w:i/>
              </w:rPr>
            </w:pPr>
            <w:r w:rsidRPr="003D0E88">
              <w:rPr>
                <w:rFonts w:asciiTheme="minorHAnsi" w:hAnsiTheme="minorHAnsi"/>
                <w:i/>
              </w:rPr>
              <w:t>Texts with selected subject headings, intended for research work</w:t>
            </w:r>
          </w:p>
          <w:p w14:paraId="3C3983DD" w14:textId="23C6261B" w:rsidR="003D0E88" w:rsidRPr="003D0E88" w:rsidRDefault="003D0E88" w:rsidP="003D0E88">
            <w:pPr>
              <w:pStyle w:val="Odsekzoznamu"/>
              <w:numPr>
                <w:ilvl w:val="0"/>
                <w:numId w:val="13"/>
              </w:numPr>
              <w:contextualSpacing/>
              <w:jc w:val="both"/>
              <w:rPr>
                <w:rFonts w:asciiTheme="minorHAnsi" w:hAnsiTheme="minorHAnsi"/>
                <w:i/>
              </w:rPr>
            </w:pPr>
            <w:r w:rsidRPr="003D0E88">
              <w:rPr>
                <w:rFonts w:asciiTheme="minorHAnsi" w:hAnsiTheme="minorHAnsi"/>
                <w:i/>
              </w:rPr>
              <w:t>Analysis of the text and justification of the student's preferred research method</w:t>
            </w:r>
          </w:p>
          <w:p w14:paraId="628165EB" w14:textId="6FD72787" w:rsidR="005F6C8E" w:rsidRPr="003D0E88" w:rsidRDefault="003D0E88" w:rsidP="003D0E88">
            <w:pPr>
              <w:pStyle w:val="Odsekzoznamu"/>
              <w:numPr>
                <w:ilvl w:val="0"/>
                <w:numId w:val="13"/>
              </w:numPr>
              <w:contextualSpacing/>
              <w:jc w:val="both"/>
              <w:rPr>
                <w:rFonts w:asciiTheme="minorHAnsi" w:hAnsiTheme="minorHAnsi"/>
                <w:i/>
              </w:rPr>
            </w:pPr>
            <w:r w:rsidRPr="003D0E88">
              <w:rPr>
                <w:rFonts w:asciiTheme="minorHAnsi" w:hAnsiTheme="minorHAnsi"/>
                <w:i/>
              </w:rPr>
              <w:t>Practical work of the translator with dictionaries and glossaries, parallel texts and databases as well as with informants.</w:t>
            </w:r>
          </w:p>
        </w:tc>
      </w:tr>
      <w:tr w:rsidR="005F6C8E" w:rsidRPr="005F6C8E" w14:paraId="22345D5C" w14:textId="77777777" w:rsidTr="643E9FDB">
        <w:trPr>
          <w:trHeight w:val="510"/>
        </w:trPr>
        <w:tc>
          <w:tcPr>
            <w:tcW w:w="9322" w:type="dxa"/>
            <w:gridSpan w:val="2"/>
            <w:vAlign w:val="center"/>
          </w:tcPr>
          <w:p w14:paraId="58122519" w14:textId="77777777" w:rsidR="005F6C8E" w:rsidRPr="005F6C8E" w:rsidRDefault="005F6C8E" w:rsidP="00F308BA">
            <w:pPr>
              <w:jc w:val="both"/>
              <w:rPr>
                <w:rFonts w:asciiTheme="minorHAnsi" w:hAnsiTheme="minorHAnsi" w:cstheme="minorHAnsi"/>
                <w:i/>
                <w:iCs/>
              </w:rPr>
            </w:pPr>
            <w:r>
              <w:rPr>
                <w:rFonts w:asciiTheme="minorHAnsi" w:hAnsiTheme="minorHAnsi"/>
                <w:b/>
              </w:rPr>
              <w:t>Recommended reading:</w:t>
            </w:r>
            <w:r>
              <w:rPr>
                <w:rFonts w:asciiTheme="minorHAnsi" w:hAnsiTheme="minorHAnsi"/>
                <w:i/>
              </w:rPr>
              <w:t xml:space="preserve"> </w:t>
            </w:r>
          </w:p>
          <w:p w14:paraId="69DB53C8" w14:textId="77777777" w:rsidR="009C59B6" w:rsidRPr="009C59B6" w:rsidRDefault="009C59B6" w:rsidP="009C59B6">
            <w:pPr>
              <w:jc w:val="both"/>
              <w:rPr>
                <w:rFonts w:asciiTheme="minorHAnsi" w:hAnsiTheme="minorHAnsi"/>
                <w:i/>
              </w:rPr>
            </w:pPr>
            <w:r w:rsidRPr="009C59B6">
              <w:rPr>
                <w:rFonts w:asciiTheme="minorHAnsi" w:hAnsiTheme="minorHAnsi"/>
                <w:i/>
              </w:rPr>
              <w:t xml:space="preserve">Selected texts from various practical subject areas for analysis and translation. </w:t>
            </w:r>
          </w:p>
          <w:p w14:paraId="102BD3D2" w14:textId="77777777" w:rsidR="005F6C8E" w:rsidRPr="00831340" w:rsidRDefault="005F6C8E" w:rsidP="00F308BA">
            <w:pPr>
              <w:jc w:val="both"/>
              <w:rPr>
                <w:rFonts w:asciiTheme="minorHAnsi" w:eastAsia="Calibri" w:hAnsiTheme="minorHAnsi" w:cstheme="minorHAnsi"/>
                <w:lang w:val="de-DE"/>
              </w:rPr>
            </w:pPr>
            <w:r w:rsidRPr="00831340">
              <w:rPr>
                <w:rFonts w:asciiTheme="minorHAnsi" w:hAnsiTheme="minorHAnsi"/>
                <w:i/>
                <w:lang w:val="de-DE"/>
              </w:rPr>
              <w:t xml:space="preserve">KAUTZ, U.: Handbuch Didaktik des Übersetzens und Dolmetschens. 2. Aufl. München: </w:t>
            </w:r>
            <w:proofErr w:type="spellStart"/>
            <w:r w:rsidRPr="00831340">
              <w:rPr>
                <w:rFonts w:asciiTheme="minorHAnsi" w:hAnsiTheme="minorHAnsi"/>
                <w:i/>
                <w:lang w:val="de-DE"/>
              </w:rPr>
              <w:t>Iudicum</w:t>
            </w:r>
            <w:proofErr w:type="spellEnd"/>
            <w:r w:rsidRPr="00831340">
              <w:rPr>
                <w:rFonts w:asciiTheme="minorHAnsi" w:hAnsiTheme="minorHAnsi"/>
                <w:i/>
                <w:lang w:val="de-DE"/>
              </w:rPr>
              <w:t>, 2002.</w:t>
            </w:r>
          </w:p>
          <w:p w14:paraId="7C69CF9D" w14:textId="77777777" w:rsidR="005F6C8E" w:rsidRPr="00831340" w:rsidRDefault="005F6C8E" w:rsidP="00F308BA">
            <w:pPr>
              <w:jc w:val="both"/>
              <w:rPr>
                <w:rFonts w:asciiTheme="minorHAnsi" w:eastAsia="Calibri" w:hAnsiTheme="minorHAnsi" w:cstheme="minorHAnsi"/>
                <w:i/>
                <w:iCs/>
                <w:lang w:val="de-DE"/>
              </w:rPr>
            </w:pPr>
            <w:r w:rsidRPr="00831340">
              <w:rPr>
                <w:rFonts w:asciiTheme="minorHAnsi" w:hAnsiTheme="minorHAnsi"/>
                <w:i/>
                <w:lang w:val="de-DE"/>
              </w:rPr>
              <w:t xml:space="preserve">NORD, C.: Textanalyse und Übersetzen. Theoretische Grundlagen, Methode und didaktische Anwendung einer übersetzungsrelevanten Textanalyse. 4. überarbeitete Auflage. Heidelberg: Groos, 2009. </w:t>
            </w:r>
          </w:p>
          <w:p w14:paraId="024EC050" w14:textId="77777777" w:rsidR="005F6C8E" w:rsidRPr="005F6C8E" w:rsidRDefault="005F6C8E" w:rsidP="00F308BA">
            <w:pPr>
              <w:jc w:val="both"/>
              <w:rPr>
                <w:rFonts w:asciiTheme="minorHAnsi" w:eastAsia="Calibri" w:hAnsiTheme="minorHAnsi" w:cstheme="minorHAnsi"/>
                <w:i/>
                <w:iCs/>
              </w:rPr>
            </w:pPr>
            <w:r w:rsidRPr="00831340">
              <w:rPr>
                <w:rFonts w:asciiTheme="minorHAnsi" w:hAnsiTheme="minorHAnsi"/>
                <w:i/>
                <w:lang w:val="de-DE"/>
              </w:rPr>
              <w:t xml:space="preserve">SNELL-HORNBY, M. – HÖNOG, H. G. – </w:t>
            </w:r>
            <w:proofErr w:type="spellStart"/>
            <w:r w:rsidRPr="00831340">
              <w:rPr>
                <w:rFonts w:asciiTheme="minorHAnsi" w:hAnsiTheme="minorHAnsi"/>
                <w:i/>
                <w:lang w:val="de-DE"/>
              </w:rPr>
              <w:t>KUßMAUL</w:t>
            </w:r>
            <w:proofErr w:type="spellEnd"/>
            <w:r w:rsidRPr="00831340">
              <w:rPr>
                <w:rFonts w:asciiTheme="minorHAnsi" w:hAnsiTheme="minorHAnsi"/>
                <w:i/>
                <w:lang w:val="de-DE"/>
              </w:rPr>
              <w:t xml:space="preserve">, P. – SCHMITT, P. A. (Hrsg.): Handbuch Translation. </w:t>
            </w:r>
            <w:r>
              <w:rPr>
                <w:rFonts w:asciiTheme="minorHAnsi" w:hAnsiTheme="minorHAnsi"/>
                <w:i/>
              </w:rPr>
              <w:t xml:space="preserve">Tübingen: </w:t>
            </w:r>
            <w:proofErr w:type="spellStart"/>
            <w:r>
              <w:rPr>
                <w:rFonts w:asciiTheme="minorHAnsi" w:hAnsiTheme="minorHAnsi"/>
                <w:i/>
              </w:rPr>
              <w:t>Stauffenburg</w:t>
            </w:r>
            <w:proofErr w:type="spellEnd"/>
            <w:r>
              <w:rPr>
                <w:rFonts w:asciiTheme="minorHAnsi" w:hAnsiTheme="minorHAnsi"/>
                <w:i/>
              </w:rPr>
              <w:t xml:space="preserve">, 2006. </w:t>
            </w:r>
            <w:r>
              <w:rPr>
                <w:rFonts w:asciiTheme="minorHAnsi" w:hAnsiTheme="minorHAnsi"/>
              </w:rPr>
              <w:t xml:space="preserve">‎ </w:t>
            </w:r>
          </w:p>
        </w:tc>
      </w:tr>
      <w:tr w:rsidR="005F6C8E" w:rsidRPr="005F6C8E" w14:paraId="4AA2FE38" w14:textId="77777777" w:rsidTr="643E9FDB">
        <w:trPr>
          <w:trHeight w:val="420"/>
        </w:trPr>
        <w:tc>
          <w:tcPr>
            <w:tcW w:w="9322" w:type="dxa"/>
            <w:gridSpan w:val="2"/>
            <w:vAlign w:val="center"/>
          </w:tcPr>
          <w:p w14:paraId="4DEE50EA" w14:textId="40BF88E2" w:rsidR="005F6C8E" w:rsidRPr="005F6C8E" w:rsidRDefault="005F6C8E" w:rsidP="00F308BA">
            <w:pPr>
              <w:jc w:val="both"/>
              <w:rPr>
                <w:rFonts w:asciiTheme="minorHAnsi" w:hAnsiTheme="minorHAnsi" w:cstheme="minorHAnsi"/>
                <w:i/>
                <w:iCs/>
              </w:rPr>
            </w:pPr>
            <w:r>
              <w:rPr>
                <w:rFonts w:asciiTheme="minorHAnsi" w:hAnsiTheme="minorHAnsi"/>
                <w:b/>
              </w:rPr>
              <w:t>Language required for the course:</w:t>
            </w:r>
            <w:r>
              <w:rPr>
                <w:rFonts w:asciiTheme="minorHAnsi" w:hAnsiTheme="minorHAnsi"/>
              </w:rPr>
              <w:t xml:space="preserve"> </w:t>
            </w:r>
            <w:r w:rsidR="00536670">
              <w:rPr>
                <w:rFonts w:asciiTheme="minorHAnsi" w:hAnsiTheme="minorHAnsi"/>
                <w:i/>
              </w:rPr>
              <w:t>German and Slovak language</w:t>
            </w:r>
          </w:p>
        </w:tc>
      </w:tr>
      <w:tr w:rsidR="005F6C8E" w:rsidRPr="005F6C8E" w14:paraId="0A455356" w14:textId="77777777" w:rsidTr="643E9FDB">
        <w:trPr>
          <w:trHeight w:val="330"/>
        </w:trPr>
        <w:tc>
          <w:tcPr>
            <w:tcW w:w="9322" w:type="dxa"/>
            <w:gridSpan w:val="2"/>
            <w:vAlign w:val="center"/>
          </w:tcPr>
          <w:p w14:paraId="69FF82AF" w14:textId="77777777" w:rsidR="005F6C8E" w:rsidRPr="005F6C8E" w:rsidRDefault="005F6C8E"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5F6C8E" w:rsidRPr="005F6C8E" w14:paraId="1737C28F" w14:textId="77777777" w:rsidTr="643E9FDB">
        <w:trPr>
          <w:trHeight w:val="1135"/>
        </w:trPr>
        <w:tc>
          <w:tcPr>
            <w:tcW w:w="9322" w:type="dxa"/>
            <w:gridSpan w:val="2"/>
            <w:vAlign w:val="center"/>
          </w:tcPr>
          <w:p w14:paraId="209AC2F7" w14:textId="77777777" w:rsidR="005F6C8E" w:rsidRPr="005F6C8E" w:rsidRDefault="005F6C8E" w:rsidP="00F308BA">
            <w:pPr>
              <w:rPr>
                <w:rFonts w:asciiTheme="minorHAnsi" w:hAnsiTheme="minorHAnsi" w:cstheme="minorHAnsi"/>
                <w:b/>
              </w:rPr>
            </w:pPr>
            <w:r>
              <w:rPr>
                <w:rFonts w:asciiTheme="minorHAnsi" w:hAnsiTheme="minorHAnsi"/>
                <w:b/>
              </w:rPr>
              <w:t>Course evaluation</w:t>
            </w:r>
          </w:p>
          <w:p w14:paraId="6C364476" w14:textId="31076187" w:rsidR="005F6C8E" w:rsidRPr="005F6C8E" w:rsidRDefault="005F6C8E" w:rsidP="643E9FDB">
            <w:r>
              <w:rPr>
                <w:rFonts w:asciiTheme="minorHAnsi" w:hAnsiTheme="minorHAnsi"/>
              </w:rPr>
              <w:t xml:space="preserve">Total number of students assessed: </w:t>
            </w:r>
            <w:r>
              <w:rPr>
                <w:rFonts w:ascii="Calibri" w:hAnsi="Calibri"/>
              </w:rPr>
              <w:t>50</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13EF43BF" w14:textId="77777777" w:rsidTr="643E9FDB">
              <w:tc>
                <w:tcPr>
                  <w:tcW w:w="1518" w:type="dxa"/>
                  <w:vAlign w:val="center"/>
                </w:tcPr>
                <w:p w14:paraId="18D74544" w14:textId="7123F045"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0EEE1F1E" w14:textId="7D4B2B1D"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43799727" w14:textId="7C0F2202"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6EB5F17F" w14:textId="68A59F29"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7EA374BF" w14:textId="40E79A36"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57B06564" w14:textId="1D510F89"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60FD70C1" w14:textId="77777777" w:rsidTr="643E9FDB">
              <w:tc>
                <w:tcPr>
                  <w:tcW w:w="1518" w:type="dxa"/>
                  <w:vAlign w:val="center"/>
                </w:tcPr>
                <w:p w14:paraId="0CE95C7E" w14:textId="0F247482" w:rsidR="643E9FDB" w:rsidRDefault="643E9FDB" w:rsidP="643E9FDB">
                  <w:pPr>
                    <w:jc w:val="center"/>
                    <w:rPr>
                      <w:rFonts w:asciiTheme="minorHAnsi" w:eastAsiaTheme="minorEastAsia" w:hAnsiTheme="minorHAnsi" w:cstheme="minorBidi"/>
                    </w:rPr>
                  </w:pPr>
                  <w:r>
                    <w:rPr>
                      <w:rFonts w:asciiTheme="minorHAnsi" w:hAnsiTheme="minorHAnsi"/>
                    </w:rPr>
                    <w:t>30%</w:t>
                  </w:r>
                </w:p>
              </w:tc>
              <w:tc>
                <w:tcPr>
                  <w:tcW w:w="1518" w:type="dxa"/>
                  <w:vAlign w:val="center"/>
                </w:tcPr>
                <w:p w14:paraId="1CAC1495" w14:textId="04C651DD" w:rsidR="643E9FDB" w:rsidRDefault="643E9FDB" w:rsidP="643E9FDB">
                  <w:pPr>
                    <w:jc w:val="center"/>
                    <w:rPr>
                      <w:rFonts w:asciiTheme="minorHAnsi" w:eastAsiaTheme="minorEastAsia" w:hAnsiTheme="minorHAnsi" w:cstheme="minorBidi"/>
                    </w:rPr>
                  </w:pPr>
                  <w:r>
                    <w:rPr>
                      <w:rFonts w:asciiTheme="minorHAnsi" w:hAnsiTheme="minorHAnsi"/>
                    </w:rPr>
                    <w:t>24%</w:t>
                  </w:r>
                </w:p>
              </w:tc>
              <w:tc>
                <w:tcPr>
                  <w:tcW w:w="1518" w:type="dxa"/>
                  <w:vAlign w:val="center"/>
                </w:tcPr>
                <w:p w14:paraId="4580E6BA" w14:textId="73E86230" w:rsidR="643E9FDB" w:rsidRDefault="643E9FDB" w:rsidP="643E9FDB">
                  <w:pPr>
                    <w:jc w:val="center"/>
                    <w:rPr>
                      <w:rFonts w:asciiTheme="minorHAnsi" w:eastAsiaTheme="minorEastAsia" w:hAnsiTheme="minorHAnsi" w:cstheme="minorBidi"/>
                    </w:rPr>
                  </w:pPr>
                  <w:r>
                    <w:rPr>
                      <w:rFonts w:asciiTheme="minorHAnsi" w:hAnsiTheme="minorHAnsi"/>
                    </w:rPr>
                    <w:t>24%</w:t>
                  </w:r>
                </w:p>
              </w:tc>
              <w:tc>
                <w:tcPr>
                  <w:tcW w:w="1518" w:type="dxa"/>
                  <w:vAlign w:val="center"/>
                </w:tcPr>
                <w:p w14:paraId="12CA78C9" w14:textId="69E89629" w:rsidR="643E9FDB" w:rsidRDefault="643E9FDB" w:rsidP="643E9FDB">
                  <w:pPr>
                    <w:jc w:val="center"/>
                    <w:rPr>
                      <w:rFonts w:asciiTheme="minorHAnsi" w:eastAsiaTheme="minorEastAsia" w:hAnsiTheme="minorHAnsi" w:cstheme="minorBidi"/>
                    </w:rPr>
                  </w:pPr>
                  <w:r>
                    <w:rPr>
                      <w:rFonts w:asciiTheme="minorHAnsi" w:hAnsiTheme="minorHAnsi"/>
                    </w:rPr>
                    <w:t>10%</w:t>
                  </w:r>
                </w:p>
              </w:tc>
              <w:tc>
                <w:tcPr>
                  <w:tcW w:w="1518" w:type="dxa"/>
                  <w:vAlign w:val="center"/>
                </w:tcPr>
                <w:p w14:paraId="6ED5BF30" w14:textId="746C01E4"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3585F207" w14:textId="3A57795E" w:rsidR="643E9FDB" w:rsidRDefault="643E9FDB" w:rsidP="643E9FDB">
                  <w:pPr>
                    <w:jc w:val="center"/>
                    <w:rPr>
                      <w:rFonts w:asciiTheme="minorHAnsi" w:eastAsiaTheme="minorEastAsia" w:hAnsiTheme="minorHAnsi" w:cstheme="minorBidi"/>
                    </w:rPr>
                  </w:pPr>
                  <w:r>
                    <w:rPr>
                      <w:rFonts w:asciiTheme="minorHAnsi" w:hAnsiTheme="minorHAnsi"/>
                    </w:rPr>
                    <w:t>12%</w:t>
                  </w:r>
                </w:p>
              </w:tc>
            </w:tr>
          </w:tbl>
          <w:p w14:paraId="351F922E" w14:textId="696DB8D9" w:rsidR="005F6C8E" w:rsidRPr="005F6C8E" w:rsidRDefault="005F6C8E" w:rsidP="643E9FDB">
            <w:pPr>
              <w:jc w:val="both"/>
              <w:rPr>
                <w:i/>
                <w:iCs/>
              </w:rPr>
            </w:pPr>
          </w:p>
        </w:tc>
      </w:tr>
      <w:tr w:rsidR="005F6C8E" w:rsidRPr="005F6C8E" w14:paraId="2BE30554" w14:textId="77777777" w:rsidTr="643E9FDB">
        <w:trPr>
          <w:trHeight w:val="315"/>
        </w:trPr>
        <w:tc>
          <w:tcPr>
            <w:tcW w:w="9322" w:type="dxa"/>
            <w:gridSpan w:val="2"/>
            <w:vAlign w:val="center"/>
          </w:tcPr>
          <w:p w14:paraId="512FA53D" w14:textId="0AFFCC0E" w:rsidR="005F6C8E" w:rsidRPr="005F6C8E" w:rsidRDefault="005F6C8E"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 Mgr. Lenka Poľaková, PhD.</w:t>
            </w:r>
          </w:p>
        </w:tc>
      </w:tr>
      <w:tr w:rsidR="005F6C8E" w:rsidRPr="005F6C8E" w14:paraId="046C774C" w14:textId="77777777" w:rsidTr="643E9FDB">
        <w:trPr>
          <w:trHeight w:val="480"/>
        </w:trPr>
        <w:tc>
          <w:tcPr>
            <w:tcW w:w="9322" w:type="dxa"/>
            <w:gridSpan w:val="2"/>
            <w:vAlign w:val="center"/>
          </w:tcPr>
          <w:p w14:paraId="3F503E22" w14:textId="77777777" w:rsidR="005F6C8E" w:rsidRPr="005F6C8E" w:rsidRDefault="005F6C8E" w:rsidP="00F308BA">
            <w:pPr>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59FD21A8" w14:textId="77777777" w:rsidTr="643E9FDB">
        <w:trPr>
          <w:trHeight w:val="315"/>
        </w:trPr>
        <w:tc>
          <w:tcPr>
            <w:tcW w:w="9322" w:type="dxa"/>
            <w:gridSpan w:val="2"/>
            <w:vAlign w:val="center"/>
          </w:tcPr>
          <w:p w14:paraId="50294306" w14:textId="3C55D252" w:rsidR="005F6C8E" w:rsidRPr="005F6C8E" w:rsidRDefault="005F6C8E"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5F011A1F" w14:textId="054F0E8E" w:rsidR="00F53BEF" w:rsidRDefault="00F53BEF" w:rsidP="008A34EB">
      <w:pPr>
        <w:ind w:left="720"/>
        <w:jc w:val="both"/>
        <w:rPr>
          <w:rFonts w:asciiTheme="minorHAnsi" w:hAnsiTheme="minorHAnsi" w:cstheme="minorHAnsi"/>
        </w:rPr>
      </w:pPr>
    </w:p>
    <w:p w14:paraId="44EDFF4E" w14:textId="77777777" w:rsidR="00F53BEF" w:rsidRDefault="00F53BEF">
      <w:pPr>
        <w:spacing w:after="200" w:line="276" w:lineRule="auto"/>
        <w:rPr>
          <w:rFonts w:asciiTheme="minorHAnsi" w:hAnsiTheme="minorHAnsi" w:cstheme="minorHAnsi"/>
        </w:rPr>
      </w:pPr>
      <w:r>
        <w:br w:type="page"/>
      </w:r>
    </w:p>
    <w:p w14:paraId="7828242C" w14:textId="77777777" w:rsidR="005F6C8E" w:rsidRPr="005F6C8E" w:rsidRDefault="005F6C8E"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37009A0E" w14:textId="77777777" w:rsidR="005F6C8E" w:rsidRPr="005F6C8E" w:rsidRDefault="005F6C8E"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2DBDF4E5" w14:textId="77777777" w:rsidTr="14D54D12">
        <w:trPr>
          <w:trHeight w:val="510"/>
        </w:trPr>
        <w:tc>
          <w:tcPr>
            <w:tcW w:w="9322" w:type="dxa"/>
            <w:gridSpan w:val="2"/>
            <w:vAlign w:val="center"/>
          </w:tcPr>
          <w:p w14:paraId="2D22DE7C" w14:textId="77777777" w:rsidR="005F6C8E" w:rsidRPr="005F6C8E" w:rsidRDefault="005F6C8E"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2A68EACB" w14:textId="77777777" w:rsidTr="14D54D12">
        <w:trPr>
          <w:trHeight w:val="510"/>
        </w:trPr>
        <w:tc>
          <w:tcPr>
            <w:tcW w:w="9322" w:type="dxa"/>
            <w:gridSpan w:val="2"/>
            <w:vAlign w:val="center"/>
          </w:tcPr>
          <w:p w14:paraId="6B68B15B" w14:textId="77777777" w:rsidR="005F6C8E" w:rsidRPr="005F6C8E" w:rsidRDefault="005F6C8E"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520747988"/>
                <w:placeholder>
                  <w:docPart w:val="7395B293B4064839A61BEB5C8D32E883"/>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3CF139E3" w14:textId="77777777" w:rsidTr="14D54D12">
        <w:trPr>
          <w:trHeight w:val="490"/>
        </w:trPr>
        <w:tc>
          <w:tcPr>
            <w:tcW w:w="4110" w:type="dxa"/>
            <w:vAlign w:val="center"/>
          </w:tcPr>
          <w:p w14:paraId="1604359B" w14:textId="777C734E" w:rsidR="005F6C8E" w:rsidRPr="005F6C8E" w:rsidRDefault="005F6C8E" w:rsidP="00F308BA">
            <w:pPr>
              <w:jc w:val="both"/>
              <w:rPr>
                <w:rFonts w:asciiTheme="minorHAnsi" w:hAnsiTheme="minorHAnsi" w:cstheme="minorHAnsi"/>
              </w:rPr>
            </w:pPr>
            <w:r>
              <w:rPr>
                <w:rFonts w:asciiTheme="minorHAnsi" w:hAnsiTheme="minorHAnsi"/>
                <w:b/>
              </w:rPr>
              <w:t>Course code:</w:t>
            </w:r>
            <w:r>
              <w:rPr>
                <w:rFonts w:asciiTheme="minorHAnsi" w:hAnsiTheme="minorHAnsi"/>
              </w:rPr>
              <w:t xml:space="preserve"> </w:t>
            </w:r>
            <w:r>
              <w:rPr>
                <w:rFonts w:asciiTheme="minorHAnsi" w:hAnsiTheme="minorHAnsi"/>
                <w:i/>
              </w:rPr>
              <w:t>1IGE/PRCV2/22</w:t>
            </w:r>
          </w:p>
        </w:tc>
        <w:tc>
          <w:tcPr>
            <w:tcW w:w="5212" w:type="dxa"/>
            <w:vAlign w:val="center"/>
          </w:tcPr>
          <w:p w14:paraId="3A893634" w14:textId="77777777" w:rsidR="005F6C8E" w:rsidRPr="005F6C8E" w:rsidRDefault="005F6C8E"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Translation exercise 2</w:t>
            </w:r>
          </w:p>
        </w:tc>
      </w:tr>
      <w:tr w:rsidR="005F6C8E" w:rsidRPr="005F6C8E" w14:paraId="41F9A954" w14:textId="77777777" w:rsidTr="14D54D12">
        <w:trPr>
          <w:trHeight w:val="660"/>
        </w:trPr>
        <w:tc>
          <w:tcPr>
            <w:tcW w:w="9322" w:type="dxa"/>
            <w:gridSpan w:val="2"/>
            <w:vAlign w:val="center"/>
          </w:tcPr>
          <w:p w14:paraId="000F8DF3" w14:textId="77777777" w:rsidR="00F53BEF" w:rsidRDefault="005F6C8E"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0D46A0DF" w14:textId="247D9024" w:rsidR="005F6C8E" w:rsidRPr="005F6C8E" w:rsidRDefault="005F6C8E" w:rsidP="00F308BA">
            <w:pPr>
              <w:jc w:val="both"/>
              <w:rPr>
                <w:rFonts w:asciiTheme="minorHAnsi" w:hAnsiTheme="minorHAnsi" w:cstheme="minorHAnsi"/>
                <w:i/>
              </w:rPr>
            </w:pPr>
            <w:r>
              <w:rPr>
                <w:rFonts w:asciiTheme="minorHAnsi" w:hAnsiTheme="minorHAnsi"/>
                <w:i/>
              </w:rPr>
              <w:t>0 hours of lectures / 2 hours of seminars per week</w:t>
            </w:r>
          </w:p>
          <w:p w14:paraId="69963199" w14:textId="77777777" w:rsidR="005F6C8E" w:rsidRPr="005F6C8E" w:rsidRDefault="005F6C8E" w:rsidP="00F308BA">
            <w:pPr>
              <w:jc w:val="both"/>
              <w:rPr>
                <w:rFonts w:asciiTheme="minorHAnsi" w:hAnsiTheme="minorHAnsi" w:cstheme="minorHAnsi"/>
              </w:rPr>
            </w:pPr>
            <w:r>
              <w:rPr>
                <w:rFonts w:asciiTheme="minorHAnsi" w:hAnsiTheme="minorHAnsi"/>
                <w:i/>
              </w:rPr>
              <w:t>Combined method</w:t>
            </w:r>
          </w:p>
        </w:tc>
      </w:tr>
      <w:tr w:rsidR="005F6C8E" w:rsidRPr="005F6C8E" w14:paraId="6CAF392A" w14:textId="77777777" w:rsidTr="14D54D12">
        <w:trPr>
          <w:trHeight w:val="381"/>
        </w:trPr>
        <w:tc>
          <w:tcPr>
            <w:tcW w:w="9322" w:type="dxa"/>
            <w:gridSpan w:val="2"/>
            <w:vAlign w:val="center"/>
          </w:tcPr>
          <w:p w14:paraId="21E1C0D4" w14:textId="77777777" w:rsidR="005F6C8E" w:rsidRPr="005F6C8E" w:rsidRDefault="005F6C8E"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5F6C8E" w:rsidRPr="005F6C8E" w14:paraId="0498A6E6" w14:textId="77777777" w:rsidTr="14D54D12">
        <w:trPr>
          <w:trHeight w:val="300"/>
        </w:trPr>
        <w:tc>
          <w:tcPr>
            <w:tcW w:w="9322" w:type="dxa"/>
            <w:gridSpan w:val="2"/>
            <w:vAlign w:val="center"/>
          </w:tcPr>
          <w:p w14:paraId="1930EA49" w14:textId="77777777" w:rsidR="005F6C8E" w:rsidRPr="005F6C8E" w:rsidRDefault="005F6C8E"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5. semester</w:t>
            </w:r>
          </w:p>
        </w:tc>
      </w:tr>
      <w:tr w:rsidR="005F6C8E" w:rsidRPr="005F6C8E" w14:paraId="1B987417" w14:textId="77777777" w:rsidTr="14D54D12">
        <w:trPr>
          <w:trHeight w:val="328"/>
        </w:trPr>
        <w:tc>
          <w:tcPr>
            <w:tcW w:w="9322" w:type="dxa"/>
            <w:gridSpan w:val="2"/>
            <w:vAlign w:val="center"/>
          </w:tcPr>
          <w:p w14:paraId="23CA1BC7" w14:textId="1F0BE0BC" w:rsidR="005F6C8E" w:rsidRPr="00F53BEF"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1878276652"/>
                <w:placeholder>
                  <w:docPart w:val="9CA57ABBB3614272BAEF27174F69307D"/>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5F6C8E">
                  <w:rPr>
                    <w:rStyle w:val="tl2"/>
                    <w:rFonts w:asciiTheme="minorHAnsi" w:hAnsiTheme="minorHAnsi"/>
                  </w:rPr>
                  <w:t>1.</w:t>
                </w:r>
              </w:sdtContent>
            </w:sdt>
          </w:p>
        </w:tc>
      </w:tr>
      <w:tr w:rsidR="005F6C8E" w:rsidRPr="005F6C8E" w14:paraId="1DF872D9" w14:textId="77777777" w:rsidTr="14D54D12">
        <w:trPr>
          <w:trHeight w:val="345"/>
        </w:trPr>
        <w:tc>
          <w:tcPr>
            <w:tcW w:w="9322" w:type="dxa"/>
            <w:gridSpan w:val="2"/>
            <w:vAlign w:val="center"/>
          </w:tcPr>
          <w:p w14:paraId="42AA652E" w14:textId="49B4C8BC" w:rsidR="005F6C8E" w:rsidRPr="005F6C8E" w:rsidRDefault="005F6C8E" w:rsidP="00F308BA">
            <w:pPr>
              <w:jc w:val="both"/>
              <w:rPr>
                <w:rFonts w:asciiTheme="minorHAnsi" w:hAnsiTheme="minorHAnsi" w:cstheme="minorHAnsi"/>
                <w:i/>
                <w:iCs/>
              </w:rPr>
            </w:pPr>
            <w:r>
              <w:rPr>
                <w:rFonts w:asciiTheme="minorHAnsi" w:hAnsiTheme="minorHAnsi"/>
                <w:b/>
              </w:rPr>
              <w:t>Prerequisite subjects:</w:t>
            </w:r>
            <w:r>
              <w:rPr>
                <w:rFonts w:asciiTheme="minorHAnsi" w:hAnsiTheme="minorHAnsi"/>
              </w:rPr>
              <w:t xml:space="preserve"> </w:t>
            </w:r>
          </w:p>
        </w:tc>
      </w:tr>
      <w:tr w:rsidR="005F6C8E" w:rsidRPr="005F6C8E" w14:paraId="563EA971" w14:textId="77777777" w:rsidTr="14D54D12">
        <w:trPr>
          <w:trHeight w:val="1965"/>
        </w:trPr>
        <w:tc>
          <w:tcPr>
            <w:tcW w:w="9322" w:type="dxa"/>
            <w:gridSpan w:val="2"/>
            <w:vAlign w:val="center"/>
          </w:tcPr>
          <w:p w14:paraId="5F5AC034" w14:textId="77777777" w:rsidR="005F6C8E" w:rsidRPr="00831340" w:rsidRDefault="005F6C8E" w:rsidP="00F308BA">
            <w:pPr>
              <w:jc w:val="both"/>
              <w:rPr>
                <w:rFonts w:asciiTheme="minorHAnsi" w:hAnsiTheme="minorHAnsi" w:cstheme="minorHAnsi"/>
                <w:lang w:val="fr-FR"/>
              </w:rPr>
            </w:pPr>
            <w:r w:rsidRPr="00831340">
              <w:rPr>
                <w:rFonts w:asciiTheme="minorHAnsi" w:hAnsiTheme="minorHAnsi"/>
                <w:b/>
                <w:lang w:val="fr-FR"/>
              </w:rPr>
              <w:t>Course prerequisites:</w:t>
            </w:r>
            <w:r w:rsidRPr="00831340">
              <w:rPr>
                <w:rFonts w:asciiTheme="minorHAnsi" w:hAnsiTheme="minorHAnsi"/>
                <w:lang w:val="fr-FR"/>
              </w:rPr>
              <w:t xml:space="preserve"> </w:t>
            </w:r>
          </w:p>
          <w:p w14:paraId="570CEB4E" w14:textId="77777777" w:rsidR="0041199B" w:rsidRPr="0041199B" w:rsidRDefault="0041199B" w:rsidP="0041199B">
            <w:pPr>
              <w:jc w:val="both"/>
              <w:rPr>
                <w:rFonts w:asciiTheme="minorHAnsi" w:hAnsiTheme="minorHAnsi"/>
                <w:i/>
                <w:lang w:val="en-US"/>
              </w:rPr>
            </w:pPr>
            <w:r w:rsidRPr="0041199B">
              <w:rPr>
                <w:rFonts w:asciiTheme="minorHAnsi" w:hAnsiTheme="minorHAnsi"/>
                <w:i/>
                <w:lang w:val="en-US"/>
              </w:rPr>
              <w:t>The course is completed with assessed credit. In the course of the semester, the student will prepare and hand in a thesis focused on the analysis of the receptive and productive phases of translation based on the translation of a specific text as part of the mid-term assessment. During the examination period, the student will submit a written homework of a similar focus to that of the mid-term assessment. It must obtain at least 90 % for an A grade (excellent), 80 % for a B grade, 70 % for a C grade, 60 % for a D grade and at least 50 % for an E grade. A student who receives less than 50% will be graded with a grade of FX. The final grade will be calculated as the average of the midterm grade and the final paper grade as well as the student's work throughout the semester.</w:t>
            </w:r>
          </w:p>
          <w:p w14:paraId="25ABFD42" w14:textId="77777777" w:rsidR="0041199B" w:rsidRPr="0041199B" w:rsidRDefault="0041199B" w:rsidP="0041199B">
            <w:pPr>
              <w:jc w:val="both"/>
              <w:rPr>
                <w:rFonts w:asciiTheme="minorHAnsi" w:hAnsiTheme="minorHAnsi"/>
                <w:i/>
                <w:lang w:val="en-US"/>
              </w:rPr>
            </w:pPr>
          </w:p>
          <w:p w14:paraId="521F925C" w14:textId="77777777" w:rsidR="0041199B" w:rsidRPr="0041199B" w:rsidRDefault="0041199B" w:rsidP="0041199B">
            <w:pPr>
              <w:jc w:val="both"/>
              <w:rPr>
                <w:rFonts w:asciiTheme="minorHAnsi" w:hAnsiTheme="minorHAnsi"/>
                <w:i/>
                <w:lang w:val="en-US"/>
              </w:rPr>
            </w:pPr>
            <w:r w:rsidRPr="0041199B">
              <w:rPr>
                <w:rFonts w:asciiTheme="minorHAnsi" w:hAnsiTheme="minorHAnsi"/>
                <w:i/>
                <w:lang w:val="en-US"/>
              </w:rPr>
              <w:t>Student Time Burden:</w:t>
            </w:r>
          </w:p>
          <w:p w14:paraId="203EB4E8" w14:textId="77777777" w:rsidR="0041199B" w:rsidRPr="0041199B" w:rsidRDefault="0041199B" w:rsidP="0041199B">
            <w:pPr>
              <w:jc w:val="both"/>
              <w:rPr>
                <w:rFonts w:asciiTheme="minorHAnsi" w:hAnsiTheme="minorHAnsi"/>
                <w:i/>
                <w:lang w:val="en-US"/>
              </w:rPr>
            </w:pPr>
            <w:r w:rsidRPr="0041199B">
              <w:rPr>
                <w:rFonts w:asciiTheme="minorHAnsi" w:hAnsiTheme="minorHAnsi"/>
                <w:i/>
                <w:lang w:val="en-US"/>
              </w:rPr>
              <w:t xml:space="preserve">1. Teaching the subject: 2 Seminar: 13 weeks x 2 h = 26 h </w:t>
            </w:r>
          </w:p>
          <w:p w14:paraId="20AEE7D3" w14:textId="77777777" w:rsidR="0041199B" w:rsidRPr="0041199B" w:rsidRDefault="0041199B" w:rsidP="0041199B">
            <w:pPr>
              <w:jc w:val="both"/>
              <w:rPr>
                <w:rFonts w:asciiTheme="minorHAnsi" w:hAnsiTheme="minorHAnsi"/>
                <w:i/>
                <w:lang w:val="en-US"/>
              </w:rPr>
            </w:pPr>
            <w:r w:rsidRPr="0041199B">
              <w:rPr>
                <w:rFonts w:asciiTheme="minorHAnsi" w:hAnsiTheme="minorHAnsi"/>
                <w:i/>
                <w:lang w:val="en-US"/>
              </w:rPr>
              <w:t xml:space="preserve">2. 12 x 3.3 h = 40 h </w:t>
            </w:r>
          </w:p>
          <w:p w14:paraId="71003E53" w14:textId="77777777" w:rsidR="0041199B" w:rsidRPr="0041199B" w:rsidRDefault="0041199B" w:rsidP="0041199B">
            <w:pPr>
              <w:jc w:val="both"/>
              <w:rPr>
                <w:rFonts w:asciiTheme="minorHAnsi" w:hAnsiTheme="minorHAnsi"/>
                <w:i/>
                <w:lang w:val="en-US"/>
              </w:rPr>
            </w:pPr>
            <w:r w:rsidRPr="0041199B">
              <w:rPr>
                <w:rFonts w:asciiTheme="minorHAnsi" w:hAnsiTheme="minorHAnsi"/>
                <w:i/>
                <w:lang w:val="en-US"/>
              </w:rPr>
              <w:t>3. Individual study of study materials - 12 weeks x 2h = 24h</w:t>
            </w:r>
          </w:p>
          <w:p w14:paraId="70646334" w14:textId="6956466F" w:rsidR="005F6C8E" w:rsidRPr="0041199B" w:rsidRDefault="0041199B" w:rsidP="0041199B">
            <w:pPr>
              <w:jc w:val="both"/>
              <w:rPr>
                <w:rFonts w:asciiTheme="minorHAnsi" w:hAnsiTheme="minorHAnsi"/>
                <w:i/>
                <w:lang w:val="fr-FR"/>
              </w:rPr>
            </w:pPr>
            <w:r w:rsidRPr="0041199B">
              <w:rPr>
                <w:rFonts w:asciiTheme="minorHAnsi" w:hAnsiTheme="minorHAnsi"/>
                <w:i/>
                <w:lang w:val="fr-FR"/>
              </w:rPr>
              <w:t>Total - 3 credits /90 hours</w:t>
            </w:r>
          </w:p>
        </w:tc>
      </w:tr>
      <w:tr w:rsidR="005F6C8E" w:rsidRPr="005F6C8E" w14:paraId="4EFBF33F" w14:textId="77777777" w:rsidTr="14D54D12">
        <w:trPr>
          <w:trHeight w:val="1115"/>
        </w:trPr>
        <w:tc>
          <w:tcPr>
            <w:tcW w:w="9322" w:type="dxa"/>
            <w:gridSpan w:val="2"/>
            <w:vAlign w:val="center"/>
          </w:tcPr>
          <w:p w14:paraId="3CF72F17" w14:textId="77777777" w:rsidR="005F6C8E" w:rsidRPr="005F6C8E" w:rsidRDefault="005F6C8E"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71D6536E" w14:textId="77777777" w:rsidR="005F6C8E" w:rsidRPr="005F6C8E" w:rsidRDefault="005F6C8E" w:rsidP="00F308BA">
            <w:pPr>
              <w:jc w:val="both"/>
              <w:rPr>
                <w:rFonts w:asciiTheme="minorHAnsi" w:hAnsiTheme="minorHAnsi" w:cstheme="minorHAnsi"/>
              </w:rPr>
            </w:pPr>
            <w:r>
              <w:rPr>
                <w:rFonts w:asciiTheme="minorHAnsi" w:hAnsiTheme="minorHAnsi"/>
                <w:b/>
                <w:i/>
              </w:rPr>
              <w:t>Knowledge acquired:</w:t>
            </w:r>
            <w:r>
              <w:rPr>
                <w:rFonts w:asciiTheme="minorHAnsi" w:hAnsiTheme="minorHAnsi"/>
                <w:i/>
              </w:rPr>
              <w:t xml:space="preserve"> </w:t>
            </w:r>
          </w:p>
          <w:p w14:paraId="42DCA64F" w14:textId="78D843A2" w:rsidR="00C049C9" w:rsidRPr="00C049C9" w:rsidRDefault="00C049C9" w:rsidP="00C049C9">
            <w:pPr>
              <w:jc w:val="both"/>
              <w:rPr>
                <w:rFonts w:asciiTheme="minorHAnsi" w:hAnsiTheme="minorHAnsi"/>
                <w:i/>
              </w:rPr>
            </w:pPr>
            <w:r w:rsidRPr="00C049C9">
              <w:rPr>
                <w:rFonts w:asciiTheme="minorHAnsi" w:hAnsiTheme="minorHAnsi"/>
                <w:i/>
              </w:rPr>
              <w:t xml:space="preserve">The student knows the individual phases of the translation process, has knowledge of the theory and practice of translation and translation exercises 1, the production of target texts, knows the individual text classes in both languages. </w:t>
            </w:r>
          </w:p>
          <w:p w14:paraId="5A8C445F" w14:textId="77777777" w:rsidR="005F6C8E" w:rsidRPr="005F6C8E" w:rsidRDefault="005F6C8E" w:rsidP="00F308BA">
            <w:pPr>
              <w:jc w:val="both"/>
              <w:rPr>
                <w:rFonts w:asciiTheme="minorHAnsi" w:eastAsia="Calibri" w:hAnsiTheme="minorHAnsi" w:cstheme="minorHAnsi"/>
                <w:i/>
                <w:iCs/>
              </w:rPr>
            </w:pPr>
            <w:r>
              <w:rPr>
                <w:rFonts w:asciiTheme="minorHAnsi" w:hAnsiTheme="minorHAnsi"/>
                <w:b/>
                <w:i/>
              </w:rPr>
              <w:t>Skills acquired:</w:t>
            </w:r>
          </w:p>
          <w:p w14:paraId="0DB41B17" w14:textId="162E08DE" w:rsidR="00261638" w:rsidRPr="00261638" w:rsidRDefault="00261638" w:rsidP="00261638">
            <w:pPr>
              <w:jc w:val="both"/>
              <w:rPr>
                <w:rFonts w:asciiTheme="minorHAnsi" w:hAnsiTheme="minorHAnsi"/>
                <w:i/>
              </w:rPr>
            </w:pPr>
            <w:r w:rsidRPr="00261638">
              <w:rPr>
                <w:rFonts w:asciiTheme="minorHAnsi" w:hAnsiTheme="minorHAnsi"/>
                <w:i/>
              </w:rPr>
              <w:t xml:space="preserve">The student is able to analyse the receptive phase of the translation process on a specific text, analyse the productive phase of the translation process on a specific text, justify the dominance of analysis in the receptive phase and the dominance of synthesis in the productive phase of the translation process. </w:t>
            </w:r>
          </w:p>
          <w:p w14:paraId="5D87797A" w14:textId="496713DB" w:rsidR="005F6C8E" w:rsidRPr="005F6C8E" w:rsidRDefault="005F6C8E" w:rsidP="00F308BA">
            <w:pPr>
              <w:jc w:val="both"/>
              <w:rPr>
                <w:rFonts w:asciiTheme="minorHAnsi" w:eastAsia="Calibri" w:hAnsiTheme="minorHAnsi" w:cstheme="minorHAnsi"/>
                <w:i/>
                <w:iCs/>
              </w:rPr>
            </w:pPr>
            <w:r>
              <w:rPr>
                <w:rFonts w:asciiTheme="minorHAnsi" w:hAnsiTheme="minorHAnsi"/>
                <w:b/>
                <w:i/>
              </w:rPr>
              <w:t>Competencies acquired:</w:t>
            </w:r>
          </w:p>
          <w:p w14:paraId="314C1630" w14:textId="5B385872" w:rsidR="005F6C8E" w:rsidRPr="00045132" w:rsidRDefault="00045132" w:rsidP="00045132">
            <w:pPr>
              <w:jc w:val="both"/>
              <w:rPr>
                <w:rFonts w:asciiTheme="minorHAnsi" w:hAnsiTheme="minorHAnsi"/>
                <w:i/>
              </w:rPr>
            </w:pPr>
            <w:r w:rsidRPr="00045132">
              <w:rPr>
                <w:rFonts w:asciiTheme="minorHAnsi" w:hAnsiTheme="minorHAnsi"/>
                <w:i/>
              </w:rPr>
              <w:t xml:space="preserve">The student is able to define the tasks he/she has to solve before producing the target text on a concrete text: the target, the addressee of the translation, the determination of the text class in both languages, their conventions in both languages, the differences and parallels, which the student is then able to apply effectively in the translation process. </w:t>
            </w:r>
          </w:p>
        </w:tc>
      </w:tr>
      <w:tr w:rsidR="005F6C8E" w:rsidRPr="005F6C8E" w14:paraId="673207F1" w14:textId="77777777" w:rsidTr="14D54D12">
        <w:trPr>
          <w:trHeight w:val="510"/>
        </w:trPr>
        <w:tc>
          <w:tcPr>
            <w:tcW w:w="9322" w:type="dxa"/>
            <w:gridSpan w:val="2"/>
            <w:vAlign w:val="center"/>
          </w:tcPr>
          <w:p w14:paraId="32AFA07D" w14:textId="77777777" w:rsidR="005F6C8E" w:rsidRPr="005F6C8E" w:rsidRDefault="005F6C8E" w:rsidP="00F308BA">
            <w:pPr>
              <w:jc w:val="both"/>
              <w:rPr>
                <w:rFonts w:asciiTheme="minorHAnsi" w:hAnsiTheme="minorHAnsi" w:cstheme="minorHAnsi"/>
              </w:rPr>
            </w:pPr>
            <w:r>
              <w:rPr>
                <w:rFonts w:asciiTheme="minorHAnsi" w:hAnsiTheme="minorHAnsi"/>
                <w:b/>
              </w:rPr>
              <w:lastRenderedPageBreak/>
              <w:t>Brief outline of the course:</w:t>
            </w:r>
            <w:r>
              <w:rPr>
                <w:rFonts w:asciiTheme="minorHAnsi" w:hAnsiTheme="minorHAnsi"/>
              </w:rPr>
              <w:t xml:space="preserve"> </w:t>
            </w:r>
          </w:p>
          <w:p w14:paraId="1F6A8D3E" w14:textId="77777777" w:rsidR="00665311" w:rsidRPr="00665311" w:rsidRDefault="00665311" w:rsidP="00665311">
            <w:pPr>
              <w:pStyle w:val="Odsekzoznamu"/>
              <w:numPr>
                <w:ilvl w:val="0"/>
                <w:numId w:val="33"/>
              </w:numPr>
              <w:contextualSpacing/>
              <w:jc w:val="both"/>
              <w:rPr>
                <w:rFonts w:asciiTheme="minorHAnsi" w:hAnsiTheme="minorHAnsi"/>
                <w:i/>
              </w:rPr>
            </w:pPr>
            <w:r w:rsidRPr="00665311">
              <w:rPr>
                <w:rFonts w:asciiTheme="minorHAnsi" w:hAnsiTheme="minorHAnsi"/>
                <w:i/>
              </w:rPr>
              <w:t>Familiarisation with texts aimed at the productive phase of the translation process, using the knowledge and understanding gained from the reception phase</w:t>
            </w:r>
          </w:p>
          <w:p w14:paraId="55B94469" w14:textId="77777777" w:rsidR="00665311" w:rsidRPr="00665311" w:rsidRDefault="00665311" w:rsidP="00665311">
            <w:pPr>
              <w:pStyle w:val="Odsekzoznamu"/>
              <w:numPr>
                <w:ilvl w:val="0"/>
                <w:numId w:val="33"/>
              </w:numPr>
              <w:contextualSpacing/>
              <w:jc w:val="both"/>
              <w:rPr>
                <w:rFonts w:asciiTheme="minorHAnsi" w:hAnsiTheme="minorHAnsi"/>
                <w:i/>
              </w:rPr>
            </w:pPr>
            <w:r w:rsidRPr="00665311">
              <w:rPr>
                <w:rFonts w:asciiTheme="minorHAnsi" w:hAnsiTheme="minorHAnsi"/>
                <w:i/>
              </w:rPr>
              <w:t>Projection of the target text and consideration of the addressee in translation</w:t>
            </w:r>
          </w:p>
          <w:p w14:paraId="3F825586" w14:textId="77777777" w:rsidR="00665311" w:rsidRPr="00665311" w:rsidRDefault="00665311" w:rsidP="00665311">
            <w:pPr>
              <w:pStyle w:val="Odsekzoznamu"/>
              <w:numPr>
                <w:ilvl w:val="0"/>
                <w:numId w:val="33"/>
              </w:numPr>
              <w:contextualSpacing/>
              <w:jc w:val="both"/>
              <w:rPr>
                <w:rFonts w:asciiTheme="minorHAnsi" w:hAnsiTheme="minorHAnsi"/>
                <w:i/>
              </w:rPr>
            </w:pPr>
            <w:r w:rsidRPr="00665311">
              <w:rPr>
                <w:rFonts w:asciiTheme="minorHAnsi" w:hAnsiTheme="minorHAnsi"/>
                <w:i/>
              </w:rPr>
              <w:t>Production of the target text</w:t>
            </w:r>
          </w:p>
          <w:p w14:paraId="0617C64E" w14:textId="77777777" w:rsidR="00665311" w:rsidRPr="00665311" w:rsidRDefault="00665311" w:rsidP="00665311">
            <w:pPr>
              <w:pStyle w:val="Odsekzoznamu"/>
              <w:numPr>
                <w:ilvl w:val="0"/>
                <w:numId w:val="33"/>
              </w:numPr>
              <w:contextualSpacing/>
              <w:jc w:val="both"/>
              <w:rPr>
                <w:rFonts w:asciiTheme="minorHAnsi" w:hAnsiTheme="minorHAnsi"/>
                <w:i/>
              </w:rPr>
            </w:pPr>
            <w:r w:rsidRPr="00665311">
              <w:rPr>
                <w:rFonts w:asciiTheme="minorHAnsi" w:hAnsiTheme="minorHAnsi"/>
                <w:i/>
              </w:rPr>
              <w:t>Translation problems and translation practices</w:t>
            </w:r>
          </w:p>
          <w:p w14:paraId="591F62E5" w14:textId="77777777" w:rsidR="00665311" w:rsidRPr="00665311" w:rsidRDefault="00665311" w:rsidP="00665311">
            <w:pPr>
              <w:pStyle w:val="Odsekzoznamu"/>
              <w:numPr>
                <w:ilvl w:val="0"/>
                <w:numId w:val="33"/>
              </w:numPr>
              <w:contextualSpacing/>
              <w:jc w:val="both"/>
              <w:rPr>
                <w:rFonts w:asciiTheme="minorHAnsi" w:hAnsiTheme="minorHAnsi"/>
                <w:i/>
              </w:rPr>
            </w:pPr>
            <w:r w:rsidRPr="00665311">
              <w:rPr>
                <w:rFonts w:asciiTheme="minorHAnsi" w:hAnsiTheme="minorHAnsi"/>
                <w:i/>
              </w:rPr>
              <w:t>Proofreading the target text</w:t>
            </w:r>
          </w:p>
          <w:p w14:paraId="2421CCC0" w14:textId="77777777" w:rsidR="00665311" w:rsidRPr="00665311" w:rsidRDefault="00665311" w:rsidP="00665311">
            <w:pPr>
              <w:pStyle w:val="Odsekzoznamu"/>
              <w:numPr>
                <w:ilvl w:val="0"/>
                <w:numId w:val="33"/>
              </w:numPr>
              <w:contextualSpacing/>
              <w:jc w:val="both"/>
              <w:rPr>
                <w:rFonts w:asciiTheme="minorHAnsi" w:hAnsiTheme="minorHAnsi"/>
                <w:i/>
              </w:rPr>
            </w:pPr>
            <w:r w:rsidRPr="00665311">
              <w:rPr>
                <w:rFonts w:asciiTheme="minorHAnsi" w:hAnsiTheme="minorHAnsi"/>
                <w:i/>
              </w:rPr>
              <w:t>External form of the target text</w:t>
            </w:r>
          </w:p>
          <w:p w14:paraId="3FB8A842" w14:textId="77777777" w:rsidR="00665311" w:rsidRPr="00665311" w:rsidRDefault="00665311" w:rsidP="00665311">
            <w:pPr>
              <w:pStyle w:val="Odsekzoznamu"/>
              <w:numPr>
                <w:ilvl w:val="0"/>
                <w:numId w:val="33"/>
              </w:numPr>
              <w:contextualSpacing/>
              <w:jc w:val="both"/>
              <w:rPr>
                <w:rFonts w:asciiTheme="minorHAnsi" w:hAnsiTheme="minorHAnsi"/>
                <w:i/>
              </w:rPr>
            </w:pPr>
            <w:r w:rsidRPr="00665311">
              <w:rPr>
                <w:rFonts w:asciiTheme="minorHAnsi" w:hAnsiTheme="minorHAnsi"/>
                <w:i/>
              </w:rPr>
              <w:t>Individual methodological procedures in the reception and production phases of the translation process</w:t>
            </w:r>
          </w:p>
          <w:p w14:paraId="1DABE9B8" w14:textId="5F60CB77" w:rsidR="005F6C8E" w:rsidRPr="00665311" w:rsidRDefault="005F6C8E" w:rsidP="00665311">
            <w:pPr>
              <w:ind w:left="720"/>
              <w:contextualSpacing/>
              <w:jc w:val="both"/>
              <w:rPr>
                <w:rFonts w:asciiTheme="minorHAnsi" w:hAnsiTheme="minorHAnsi" w:cstheme="minorHAnsi"/>
                <w:i/>
                <w:iCs/>
              </w:rPr>
            </w:pPr>
          </w:p>
        </w:tc>
      </w:tr>
      <w:tr w:rsidR="005F6C8E" w:rsidRPr="005F6C8E" w14:paraId="6E033209" w14:textId="77777777" w:rsidTr="14D54D12">
        <w:trPr>
          <w:trHeight w:val="510"/>
        </w:trPr>
        <w:tc>
          <w:tcPr>
            <w:tcW w:w="9322" w:type="dxa"/>
            <w:gridSpan w:val="2"/>
            <w:vAlign w:val="center"/>
          </w:tcPr>
          <w:p w14:paraId="05678910" w14:textId="77777777" w:rsidR="005F6C8E" w:rsidRPr="005F6C8E" w:rsidRDefault="005F6C8E" w:rsidP="00F308BA">
            <w:pPr>
              <w:jc w:val="both"/>
              <w:rPr>
                <w:rFonts w:asciiTheme="minorHAnsi" w:hAnsiTheme="minorHAnsi" w:cstheme="minorHAnsi"/>
                <w:i/>
              </w:rPr>
            </w:pPr>
            <w:r>
              <w:rPr>
                <w:rFonts w:asciiTheme="minorHAnsi" w:hAnsiTheme="minorHAnsi"/>
                <w:b/>
              </w:rPr>
              <w:t>Recommended reading:</w:t>
            </w:r>
            <w:r>
              <w:rPr>
                <w:rFonts w:asciiTheme="minorHAnsi" w:hAnsiTheme="minorHAnsi"/>
                <w:i/>
              </w:rPr>
              <w:t xml:space="preserve"> </w:t>
            </w:r>
          </w:p>
          <w:p w14:paraId="210CEA09" w14:textId="147949E8" w:rsidR="00AC0515" w:rsidRPr="00AC0515" w:rsidRDefault="00AC0515" w:rsidP="00AC0515">
            <w:pPr>
              <w:jc w:val="both"/>
              <w:rPr>
                <w:rFonts w:asciiTheme="minorHAnsi" w:hAnsiTheme="minorHAnsi"/>
                <w:i/>
              </w:rPr>
            </w:pPr>
            <w:r w:rsidRPr="00AC0515">
              <w:rPr>
                <w:rFonts w:asciiTheme="minorHAnsi" w:hAnsiTheme="minorHAnsi"/>
                <w:i/>
              </w:rPr>
              <w:t>Selected texts from various practical subject areas for analysis and translation.</w:t>
            </w:r>
          </w:p>
          <w:p w14:paraId="127491A9" w14:textId="77777777" w:rsidR="005F6C8E" w:rsidRPr="00831340" w:rsidRDefault="005F6C8E" w:rsidP="00F308BA">
            <w:pPr>
              <w:jc w:val="both"/>
              <w:rPr>
                <w:rFonts w:asciiTheme="minorHAnsi" w:eastAsia="Calibri" w:hAnsiTheme="minorHAnsi" w:cstheme="minorHAnsi"/>
                <w:lang w:val="de-DE"/>
              </w:rPr>
            </w:pPr>
            <w:r w:rsidRPr="00831340">
              <w:rPr>
                <w:rFonts w:asciiTheme="minorHAnsi" w:hAnsiTheme="minorHAnsi"/>
                <w:i/>
                <w:lang w:val="de-DE"/>
              </w:rPr>
              <w:t xml:space="preserve">KAUTZ, U.: Handbuch Didaktik des Übersetzens und Dolmetschens. 2. Aufl. München: </w:t>
            </w:r>
            <w:proofErr w:type="spellStart"/>
            <w:r w:rsidRPr="00831340">
              <w:rPr>
                <w:rFonts w:asciiTheme="minorHAnsi" w:hAnsiTheme="minorHAnsi"/>
                <w:i/>
                <w:lang w:val="de-DE"/>
              </w:rPr>
              <w:t>Iudicum</w:t>
            </w:r>
            <w:proofErr w:type="spellEnd"/>
            <w:r w:rsidRPr="00831340">
              <w:rPr>
                <w:rFonts w:asciiTheme="minorHAnsi" w:hAnsiTheme="minorHAnsi"/>
                <w:i/>
                <w:lang w:val="de-DE"/>
              </w:rPr>
              <w:t>, 2002.</w:t>
            </w:r>
          </w:p>
          <w:p w14:paraId="1D04C9C0" w14:textId="77777777" w:rsidR="005F6C8E" w:rsidRPr="00831340" w:rsidRDefault="005F6C8E" w:rsidP="00F308BA">
            <w:pPr>
              <w:jc w:val="both"/>
              <w:rPr>
                <w:rFonts w:asciiTheme="minorHAnsi" w:eastAsia="Calibri" w:hAnsiTheme="minorHAnsi" w:cstheme="minorHAnsi"/>
                <w:lang w:val="de-DE"/>
              </w:rPr>
            </w:pPr>
            <w:r w:rsidRPr="00831340">
              <w:rPr>
                <w:rFonts w:asciiTheme="minorHAnsi" w:hAnsiTheme="minorHAnsi"/>
                <w:i/>
                <w:lang w:val="de-DE"/>
              </w:rPr>
              <w:t xml:space="preserve">NORD, C.: Textanalyse und Übersetzen. Theoretische Grundlagen, Methode und didaktische Anwendung einer übersetzungsrelevanten Textanalyse. 4. überarbeitete Auflage. Heidelberg: Groos, 2009. </w:t>
            </w:r>
          </w:p>
          <w:p w14:paraId="5BBC9DEB" w14:textId="77777777" w:rsidR="005F6C8E" w:rsidRPr="005F6C8E" w:rsidRDefault="005F6C8E" w:rsidP="00F308BA">
            <w:pPr>
              <w:jc w:val="both"/>
              <w:rPr>
                <w:rFonts w:asciiTheme="minorHAnsi" w:eastAsia="Calibri" w:hAnsiTheme="minorHAnsi" w:cstheme="minorHAnsi"/>
                <w:i/>
                <w:iCs/>
              </w:rPr>
            </w:pPr>
            <w:r w:rsidRPr="00831340">
              <w:rPr>
                <w:rFonts w:asciiTheme="minorHAnsi" w:hAnsiTheme="minorHAnsi"/>
                <w:i/>
                <w:lang w:val="de-DE"/>
              </w:rPr>
              <w:t xml:space="preserve">SNELL-HORNBY, M. – HÖNOG, H. G. – </w:t>
            </w:r>
            <w:proofErr w:type="spellStart"/>
            <w:r w:rsidRPr="00831340">
              <w:rPr>
                <w:rFonts w:asciiTheme="minorHAnsi" w:hAnsiTheme="minorHAnsi"/>
                <w:i/>
                <w:lang w:val="de-DE"/>
              </w:rPr>
              <w:t>KUßMAUL</w:t>
            </w:r>
            <w:proofErr w:type="spellEnd"/>
            <w:r w:rsidRPr="00831340">
              <w:rPr>
                <w:rFonts w:asciiTheme="minorHAnsi" w:hAnsiTheme="minorHAnsi"/>
                <w:i/>
                <w:lang w:val="de-DE"/>
              </w:rPr>
              <w:t xml:space="preserve">, P. – SCHMITT, P. A. (Hrsg.): Handbuch Translation. </w:t>
            </w:r>
            <w:r>
              <w:rPr>
                <w:rFonts w:asciiTheme="minorHAnsi" w:hAnsiTheme="minorHAnsi"/>
                <w:i/>
              </w:rPr>
              <w:t xml:space="preserve">Tübingen: </w:t>
            </w:r>
            <w:proofErr w:type="spellStart"/>
            <w:r>
              <w:rPr>
                <w:rFonts w:asciiTheme="minorHAnsi" w:hAnsiTheme="minorHAnsi"/>
                <w:i/>
              </w:rPr>
              <w:t>Stauffenburg</w:t>
            </w:r>
            <w:proofErr w:type="spellEnd"/>
            <w:r>
              <w:rPr>
                <w:rFonts w:asciiTheme="minorHAnsi" w:hAnsiTheme="minorHAnsi"/>
                <w:i/>
              </w:rPr>
              <w:t xml:space="preserve">, 2006. </w:t>
            </w:r>
            <w:r>
              <w:rPr>
                <w:rFonts w:asciiTheme="minorHAnsi" w:hAnsiTheme="minorHAnsi"/>
              </w:rPr>
              <w:t xml:space="preserve">‎ </w:t>
            </w:r>
          </w:p>
        </w:tc>
      </w:tr>
      <w:tr w:rsidR="005F6C8E" w:rsidRPr="005F6C8E" w14:paraId="185F8882" w14:textId="77777777" w:rsidTr="14D54D12">
        <w:trPr>
          <w:trHeight w:val="615"/>
        </w:trPr>
        <w:tc>
          <w:tcPr>
            <w:tcW w:w="9322" w:type="dxa"/>
            <w:gridSpan w:val="2"/>
            <w:vAlign w:val="center"/>
          </w:tcPr>
          <w:p w14:paraId="0BA3722B" w14:textId="20B86B3E" w:rsidR="005F6C8E" w:rsidRPr="005F6C8E" w:rsidRDefault="005F6C8E" w:rsidP="00F308BA">
            <w:pPr>
              <w:jc w:val="both"/>
              <w:rPr>
                <w:rFonts w:asciiTheme="minorHAnsi" w:hAnsiTheme="minorHAnsi" w:cstheme="minorHAnsi"/>
                <w:i/>
                <w:iCs/>
              </w:rPr>
            </w:pPr>
            <w:r>
              <w:rPr>
                <w:rFonts w:asciiTheme="minorHAnsi" w:hAnsiTheme="minorHAnsi"/>
                <w:b/>
              </w:rPr>
              <w:t>Language required for the course:</w:t>
            </w:r>
            <w:r>
              <w:rPr>
                <w:rFonts w:asciiTheme="minorHAnsi" w:hAnsiTheme="minorHAnsi"/>
              </w:rPr>
              <w:t xml:space="preserve"> </w:t>
            </w:r>
            <w:r w:rsidR="00536670">
              <w:rPr>
                <w:rFonts w:asciiTheme="minorHAnsi" w:hAnsiTheme="minorHAnsi"/>
                <w:i/>
              </w:rPr>
              <w:t>German and Slovak language</w:t>
            </w:r>
          </w:p>
        </w:tc>
      </w:tr>
      <w:tr w:rsidR="005F6C8E" w:rsidRPr="005F6C8E" w14:paraId="5DF3F61F" w14:textId="77777777" w:rsidTr="14D54D12">
        <w:trPr>
          <w:trHeight w:val="465"/>
        </w:trPr>
        <w:tc>
          <w:tcPr>
            <w:tcW w:w="9322" w:type="dxa"/>
            <w:gridSpan w:val="2"/>
            <w:vAlign w:val="center"/>
          </w:tcPr>
          <w:p w14:paraId="24048F23" w14:textId="77777777" w:rsidR="005F6C8E" w:rsidRPr="005F6C8E" w:rsidRDefault="005F6C8E"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5F6C8E" w:rsidRPr="005F6C8E" w14:paraId="005F6CE4" w14:textId="77777777" w:rsidTr="14D54D12">
        <w:trPr>
          <w:trHeight w:val="1777"/>
        </w:trPr>
        <w:tc>
          <w:tcPr>
            <w:tcW w:w="9322" w:type="dxa"/>
            <w:gridSpan w:val="2"/>
            <w:vAlign w:val="center"/>
          </w:tcPr>
          <w:p w14:paraId="7335FD3E" w14:textId="77777777" w:rsidR="005F6C8E" w:rsidRPr="005F6C8E" w:rsidRDefault="005F6C8E" w:rsidP="00F308BA">
            <w:pPr>
              <w:rPr>
                <w:rFonts w:asciiTheme="minorHAnsi" w:hAnsiTheme="minorHAnsi" w:cstheme="minorHAnsi"/>
                <w:b/>
              </w:rPr>
            </w:pPr>
            <w:r>
              <w:rPr>
                <w:rFonts w:asciiTheme="minorHAnsi" w:hAnsiTheme="minorHAnsi"/>
                <w:b/>
              </w:rPr>
              <w:t>Course evaluation</w:t>
            </w:r>
          </w:p>
          <w:p w14:paraId="794128A2" w14:textId="45E9B8E7" w:rsidR="005F6C8E" w:rsidRPr="005F6C8E" w:rsidRDefault="005F6C8E" w:rsidP="643E9FDB">
            <w:r>
              <w:rPr>
                <w:rFonts w:asciiTheme="minorHAnsi" w:hAnsiTheme="minorHAnsi"/>
              </w:rPr>
              <w:t xml:space="preserve">Total number of students assessed: </w:t>
            </w:r>
            <w:r>
              <w:rPr>
                <w:rFonts w:ascii="Calibri" w:hAnsi="Calibri"/>
              </w:rPr>
              <w:t>19</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212543A4" w14:textId="77777777" w:rsidTr="643E9FDB">
              <w:tc>
                <w:tcPr>
                  <w:tcW w:w="1518" w:type="dxa"/>
                  <w:vAlign w:val="center"/>
                </w:tcPr>
                <w:p w14:paraId="48E6E2DF" w14:textId="48F5FD17"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2F800B9A" w14:textId="730EE77D"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3FFD7BC3" w14:textId="66FE801C"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125BC93C" w14:textId="57280BA3"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6E440DBC" w14:textId="18EF8AE8"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495BD149" w14:textId="522ECE41"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5030FD4E" w14:textId="77777777" w:rsidTr="643E9FDB">
              <w:tc>
                <w:tcPr>
                  <w:tcW w:w="1518" w:type="dxa"/>
                  <w:vAlign w:val="center"/>
                </w:tcPr>
                <w:p w14:paraId="0204F675" w14:textId="2DFFBBDF" w:rsidR="643E9FDB" w:rsidRDefault="643E9FDB" w:rsidP="643E9FDB">
                  <w:pPr>
                    <w:jc w:val="center"/>
                    <w:rPr>
                      <w:rFonts w:asciiTheme="minorHAnsi" w:eastAsiaTheme="minorEastAsia" w:hAnsiTheme="minorHAnsi" w:cstheme="minorBidi"/>
                    </w:rPr>
                  </w:pPr>
                  <w:r>
                    <w:rPr>
                      <w:rFonts w:asciiTheme="minorHAnsi" w:hAnsiTheme="minorHAnsi"/>
                    </w:rPr>
                    <w:t>58%</w:t>
                  </w:r>
                </w:p>
              </w:tc>
              <w:tc>
                <w:tcPr>
                  <w:tcW w:w="1518" w:type="dxa"/>
                  <w:vAlign w:val="center"/>
                </w:tcPr>
                <w:p w14:paraId="07891401" w14:textId="47DEE9CD" w:rsidR="643E9FDB" w:rsidRDefault="643E9FDB" w:rsidP="643E9FDB">
                  <w:pPr>
                    <w:jc w:val="center"/>
                    <w:rPr>
                      <w:rFonts w:asciiTheme="minorHAnsi" w:eastAsiaTheme="minorEastAsia" w:hAnsiTheme="minorHAnsi" w:cstheme="minorBidi"/>
                    </w:rPr>
                  </w:pPr>
                  <w:r>
                    <w:rPr>
                      <w:rFonts w:asciiTheme="minorHAnsi" w:hAnsiTheme="minorHAnsi"/>
                    </w:rPr>
                    <w:t>21%</w:t>
                  </w:r>
                </w:p>
              </w:tc>
              <w:tc>
                <w:tcPr>
                  <w:tcW w:w="1518" w:type="dxa"/>
                  <w:vAlign w:val="center"/>
                </w:tcPr>
                <w:p w14:paraId="5A9E02AD" w14:textId="6E70B59C" w:rsidR="643E9FDB" w:rsidRDefault="643E9FDB" w:rsidP="643E9FDB">
                  <w:pPr>
                    <w:jc w:val="center"/>
                    <w:rPr>
                      <w:rFonts w:asciiTheme="minorHAnsi" w:eastAsiaTheme="minorEastAsia" w:hAnsiTheme="minorHAnsi" w:cstheme="minorBidi"/>
                    </w:rPr>
                  </w:pPr>
                  <w:r>
                    <w:rPr>
                      <w:rFonts w:asciiTheme="minorHAnsi" w:hAnsiTheme="minorHAnsi"/>
                    </w:rPr>
                    <w:t>16%</w:t>
                  </w:r>
                </w:p>
              </w:tc>
              <w:tc>
                <w:tcPr>
                  <w:tcW w:w="1518" w:type="dxa"/>
                  <w:vAlign w:val="center"/>
                </w:tcPr>
                <w:p w14:paraId="75156FF5" w14:textId="6450434C" w:rsidR="643E9FDB" w:rsidRDefault="643E9FDB" w:rsidP="643E9FDB">
                  <w:pPr>
                    <w:jc w:val="center"/>
                    <w:rPr>
                      <w:rFonts w:asciiTheme="minorHAnsi" w:eastAsiaTheme="minorEastAsia" w:hAnsiTheme="minorHAnsi" w:cstheme="minorBidi"/>
                    </w:rPr>
                  </w:pPr>
                  <w:r>
                    <w:rPr>
                      <w:rFonts w:asciiTheme="minorHAnsi" w:hAnsiTheme="minorHAnsi"/>
                    </w:rPr>
                    <w:t>5%</w:t>
                  </w:r>
                </w:p>
              </w:tc>
              <w:tc>
                <w:tcPr>
                  <w:tcW w:w="1518" w:type="dxa"/>
                  <w:vAlign w:val="center"/>
                </w:tcPr>
                <w:p w14:paraId="62737888" w14:textId="0925A5E9"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779459A9" w14:textId="286C6C2F" w:rsidR="643E9FDB" w:rsidRDefault="643E9FDB" w:rsidP="643E9FDB">
                  <w:pPr>
                    <w:jc w:val="center"/>
                    <w:rPr>
                      <w:rFonts w:asciiTheme="minorHAnsi" w:eastAsiaTheme="minorEastAsia" w:hAnsiTheme="minorHAnsi" w:cstheme="minorBidi"/>
                      <w:i/>
                      <w:iCs/>
                    </w:rPr>
                  </w:pPr>
                  <w:r>
                    <w:rPr>
                      <w:rFonts w:asciiTheme="minorHAnsi" w:hAnsiTheme="minorHAnsi"/>
                    </w:rPr>
                    <w:t>0%</w:t>
                  </w:r>
                  <w:r>
                    <w:rPr>
                      <w:rFonts w:asciiTheme="minorHAnsi" w:hAnsiTheme="minorHAnsi"/>
                      <w:i/>
                    </w:rPr>
                    <w:t xml:space="preserve"> </w:t>
                  </w:r>
                </w:p>
              </w:tc>
            </w:tr>
          </w:tbl>
          <w:p w14:paraId="6284167C" w14:textId="5AE89C9A" w:rsidR="005F6C8E" w:rsidRPr="005F6C8E" w:rsidRDefault="005F6C8E" w:rsidP="14D54D12">
            <w:pPr>
              <w:jc w:val="both"/>
              <w:rPr>
                <w:rFonts w:asciiTheme="minorHAnsi" w:hAnsiTheme="minorHAnsi" w:cstheme="minorBidi"/>
                <w:i/>
                <w:iCs/>
              </w:rPr>
            </w:pPr>
          </w:p>
        </w:tc>
      </w:tr>
      <w:tr w:rsidR="005F6C8E" w:rsidRPr="005F6C8E" w14:paraId="4081A21B" w14:textId="77777777" w:rsidTr="14D54D12">
        <w:trPr>
          <w:trHeight w:val="450"/>
        </w:trPr>
        <w:tc>
          <w:tcPr>
            <w:tcW w:w="9322" w:type="dxa"/>
            <w:gridSpan w:val="2"/>
            <w:vAlign w:val="center"/>
          </w:tcPr>
          <w:p w14:paraId="67E11222" w14:textId="7DDB2EE1" w:rsidR="005F6C8E" w:rsidRPr="005F6C8E" w:rsidRDefault="005F6C8E"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 Mgr. Lenka Poľaková, PhD.</w:t>
            </w:r>
          </w:p>
        </w:tc>
      </w:tr>
      <w:tr w:rsidR="005F6C8E" w:rsidRPr="005F6C8E" w14:paraId="2B137031" w14:textId="77777777" w:rsidTr="14D54D12">
        <w:trPr>
          <w:trHeight w:val="360"/>
        </w:trPr>
        <w:tc>
          <w:tcPr>
            <w:tcW w:w="9322" w:type="dxa"/>
            <w:gridSpan w:val="2"/>
            <w:vAlign w:val="center"/>
          </w:tcPr>
          <w:p w14:paraId="4834C26B" w14:textId="77777777" w:rsidR="005F6C8E" w:rsidRPr="005F6C8E" w:rsidRDefault="005F6C8E"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2CC84159" w14:textId="77777777" w:rsidTr="14D54D12">
        <w:trPr>
          <w:trHeight w:val="570"/>
        </w:trPr>
        <w:tc>
          <w:tcPr>
            <w:tcW w:w="9322" w:type="dxa"/>
            <w:gridSpan w:val="2"/>
            <w:vAlign w:val="center"/>
          </w:tcPr>
          <w:p w14:paraId="23C3E22B" w14:textId="168B9AAF" w:rsidR="005F6C8E" w:rsidRPr="005F6C8E" w:rsidRDefault="005F6C8E"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197FAFE0" w14:textId="2C24731E" w:rsidR="00F53BEF" w:rsidRDefault="00F53BEF" w:rsidP="008A34EB">
      <w:pPr>
        <w:ind w:left="720"/>
        <w:jc w:val="both"/>
        <w:rPr>
          <w:rFonts w:asciiTheme="minorHAnsi" w:hAnsiTheme="minorHAnsi" w:cstheme="minorHAnsi"/>
        </w:rPr>
      </w:pPr>
    </w:p>
    <w:p w14:paraId="782EC596" w14:textId="77777777" w:rsidR="00576B6D" w:rsidRPr="00C31B1A" w:rsidRDefault="00F53BEF" w:rsidP="00576B6D">
      <w:pPr>
        <w:ind w:left="720" w:hanging="720"/>
        <w:jc w:val="center"/>
        <w:rPr>
          <w:rFonts w:asciiTheme="minorHAnsi" w:hAnsiTheme="minorHAnsi" w:cstheme="minorHAnsi"/>
          <w:b/>
        </w:rPr>
      </w:pPr>
      <w:r>
        <w:br w:type="page"/>
      </w:r>
      <w:r>
        <w:rPr>
          <w:rFonts w:asciiTheme="minorHAnsi" w:hAnsiTheme="minorHAnsi"/>
          <w:b/>
        </w:rPr>
        <w:lastRenderedPageBreak/>
        <w:t>COURSE INFORMATION SHEET</w:t>
      </w:r>
    </w:p>
    <w:p w14:paraId="355EFBD0" w14:textId="77777777" w:rsidR="00576B6D" w:rsidRPr="00C31B1A" w:rsidRDefault="00576B6D" w:rsidP="00576B6D">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76B6D" w:rsidRPr="00C31B1A" w14:paraId="4A9854AE" w14:textId="77777777" w:rsidTr="643E9FDB">
        <w:trPr>
          <w:trHeight w:val="510"/>
        </w:trPr>
        <w:tc>
          <w:tcPr>
            <w:tcW w:w="9322" w:type="dxa"/>
            <w:gridSpan w:val="2"/>
            <w:vAlign w:val="center"/>
          </w:tcPr>
          <w:p w14:paraId="17EF18D5" w14:textId="77777777" w:rsidR="00576B6D" w:rsidRPr="00C31B1A" w:rsidRDefault="00576B6D"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76B6D" w:rsidRPr="00C31B1A" w14:paraId="75FB6EFE" w14:textId="77777777" w:rsidTr="643E9FDB">
        <w:trPr>
          <w:trHeight w:val="510"/>
        </w:trPr>
        <w:tc>
          <w:tcPr>
            <w:tcW w:w="9322" w:type="dxa"/>
            <w:gridSpan w:val="2"/>
            <w:vAlign w:val="center"/>
          </w:tcPr>
          <w:p w14:paraId="50F584FB" w14:textId="77777777" w:rsidR="00576B6D" w:rsidRPr="00C31B1A" w:rsidRDefault="00576B6D" w:rsidP="00F308BA">
            <w:pPr>
              <w:rPr>
                <w:rFonts w:asciiTheme="minorHAnsi" w:hAnsiTheme="minorHAnsi" w:cstheme="minorHAnsi"/>
              </w:rPr>
            </w:pPr>
            <w:r>
              <w:t>Faculty:</w:t>
            </w:r>
            <w:r>
              <w:rPr>
                <w:rFonts w:asciiTheme="minorHAnsi" w:hAnsiTheme="minorHAnsi"/>
              </w:rPr>
              <w:t xml:space="preserve"> </w:t>
            </w:r>
            <w:sdt>
              <w:sdtPr>
                <w:rPr>
                  <w:rStyle w:val="tl1"/>
                </w:rPr>
                <w:id w:val="-1175640099"/>
                <w:placeholder>
                  <w:docPart w:val="5DB64A06A328491C90A09E840F80FE17"/>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76B6D" w:rsidRPr="00C31B1A" w14:paraId="3C747D56" w14:textId="77777777" w:rsidTr="643E9FDB">
        <w:trPr>
          <w:trHeight w:val="490"/>
        </w:trPr>
        <w:tc>
          <w:tcPr>
            <w:tcW w:w="4110" w:type="dxa"/>
            <w:vAlign w:val="center"/>
          </w:tcPr>
          <w:p w14:paraId="49DDEFFF" w14:textId="77777777" w:rsidR="00576B6D" w:rsidRPr="00C31B1A" w:rsidRDefault="00576B6D"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w:t>
            </w:r>
            <w:r>
              <w:rPr>
                <w:rFonts w:asciiTheme="minorHAnsi" w:hAnsiTheme="minorHAnsi"/>
                <w:i/>
              </w:rPr>
              <w:t>1IGE/PRCV3/22</w:t>
            </w:r>
          </w:p>
        </w:tc>
        <w:tc>
          <w:tcPr>
            <w:tcW w:w="5212" w:type="dxa"/>
            <w:vAlign w:val="center"/>
          </w:tcPr>
          <w:p w14:paraId="624CEEDD" w14:textId="77777777" w:rsidR="00576B6D" w:rsidRPr="00C31B1A" w:rsidRDefault="00576B6D"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Translation exercise 3</w:t>
            </w:r>
          </w:p>
        </w:tc>
      </w:tr>
      <w:tr w:rsidR="00576B6D" w:rsidRPr="00C31B1A" w14:paraId="693BDECD" w14:textId="77777777" w:rsidTr="643E9FDB">
        <w:trPr>
          <w:trHeight w:val="839"/>
        </w:trPr>
        <w:tc>
          <w:tcPr>
            <w:tcW w:w="9322" w:type="dxa"/>
            <w:gridSpan w:val="2"/>
            <w:vAlign w:val="center"/>
          </w:tcPr>
          <w:p w14:paraId="5BF9190B" w14:textId="77777777" w:rsidR="00576B6D" w:rsidRDefault="00576B6D"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7E429BCD" w14:textId="77777777" w:rsidR="00576B6D" w:rsidRPr="00C31B1A" w:rsidRDefault="00576B6D" w:rsidP="00F308BA">
            <w:pPr>
              <w:jc w:val="both"/>
              <w:rPr>
                <w:rFonts w:asciiTheme="minorHAnsi" w:hAnsiTheme="minorHAnsi" w:cstheme="minorHAnsi"/>
                <w:i/>
              </w:rPr>
            </w:pPr>
            <w:r>
              <w:rPr>
                <w:rFonts w:asciiTheme="minorHAnsi" w:hAnsiTheme="minorHAnsi"/>
                <w:i/>
              </w:rPr>
              <w:t>0 hours of lectures / 2 hours of seminars per week</w:t>
            </w:r>
          </w:p>
          <w:p w14:paraId="5C5FFB63" w14:textId="77777777" w:rsidR="00576B6D" w:rsidRPr="00C31B1A" w:rsidRDefault="00576B6D" w:rsidP="00F308BA">
            <w:pPr>
              <w:jc w:val="both"/>
              <w:rPr>
                <w:rFonts w:asciiTheme="minorHAnsi" w:hAnsiTheme="minorHAnsi" w:cstheme="minorHAnsi"/>
              </w:rPr>
            </w:pPr>
            <w:r>
              <w:rPr>
                <w:rFonts w:asciiTheme="minorHAnsi" w:hAnsiTheme="minorHAnsi"/>
                <w:i/>
              </w:rPr>
              <w:t>Combined method</w:t>
            </w:r>
          </w:p>
        </w:tc>
      </w:tr>
      <w:tr w:rsidR="00576B6D" w:rsidRPr="00C31B1A" w14:paraId="6B06929D" w14:textId="77777777" w:rsidTr="643E9FDB">
        <w:trPr>
          <w:trHeight w:val="381"/>
        </w:trPr>
        <w:tc>
          <w:tcPr>
            <w:tcW w:w="9322" w:type="dxa"/>
            <w:gridSpan w:val="2"/>
            <w:vAlign w:val="center"/>
          </w:tcPr>
          <w:p w14:paraId="38DF5682" w14:textId="77777777" w:rsidR="00576B6D" w:rsidRPr="00C31B1A" w:rsidRDefault="00576B6D"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576B6D" w:rsidRPr="00C31B1A" w14:paraId="319A16E1" w14:textId="77777777" w:rsidTr="643E9FDB">
        <w:trPr>
          <w:trHeight w:val="418"/>
        </w:trPr>
        <w:tc>
          <w:tcPr>
            <w:tcW w:w="9322" w:type="dxa"/>
            <w:gridSpan w:val="2"/>
            <w:vAlign w:val="center"/>
          </w:tcPr>
          <w:p w14:paraId="7633859F" w14:textId="77777777" w:rsidR="00576B6D" w:rsidRPr="00C31B1A" w:rsidRDefault="00576B6D"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6. semester</w:t>
            </w:r>
          </w:p>
        </w:tc>
      </w:tr>
      <w:tr w:rsidR="00576B6D" w:rsidRPr="00C31B1A" w14:paraId="00BC0A3D" w14:textId="77777777" w:rsidTr="643E9FDB">
        <w:trPr>
          <w:trHeight w:val="282"/>
        </w:trPr>
        <w:tc>
          <w:tcPr>
            <w:tcW w:w="9322" w:type="dxa"/>
            <w:gridSpan w:val="2"/>
            <w:vAlign w:val="center"/>
          </w:tcPr>
          <w:p w14:paraId="7F6C81C9" w14:textId="51B5FF3C" w:rsidR="00576B6D" w:rsidRPr="00C31B1A"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1692146930"/>
                <w:placeholder>
                  <w:docPart w:val="10049F1199ED44AABF954D12BF2BDEEA"/>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576B6D">
                  <w:rPr>
                    <w:rStyle w:val="tl2"/>
                    <w:rFonts w:asciiTheme="minorHAnsi" w:hAnsiTheme="minorHAnsi"/>
                  </w:rPr>
                  <w:t>1.</w:t>
                </w:r>
              </w:sdtContent>
            </w:sdt>
          </w:p>
        </w:tc>
      </w:tr>
      <w:tr w:rsidR="00576B6D" w:rsidRPr="00C31B1A" w14:paraId="0B9FC3EE" w14:textId="77777777" w:rsidTr="643E9FDB">
        <w:trPr>
          <w:trHeight w:val="400"/>
        </w:trPr>
        <w:tc>
          <w:tcPr>
            <w:tcW w:w="9322" w:type="dxa"/>
            <w:gridSpan w:val="2"/>
            <w:vAlign w:val="center"/>
          </w:tcPr>
          <w:p w14:paraId="48E17058" w14:textId="77777777" w:rsidR="00576B6D" w:rsidRPr="00C31B1A" w:rsidRDefault="00576B6D" w:rsidP="00F308BA">
            <w:pPr>
              <w:jc w:val="both"/>
              <w:rPr>
                <w:rFonts w:asciiTheme="minorHAnsi" w:hAnsiTheme="minorHAnsi" w:cstheme="minorHAnsi"/>
              </w:rPr>
            </w:pPr>
            <w:r>
              <w:rPr>
                <w:rFonts w:asciiTheme="minorHAnsi" w:hAnsiTheme="minorHAnsi"/>
                <w:b/>
              </w:rPr>
              <w:t>Prerequisite subjects:</w:t>
            </w:r>
            <w:r>
              <w:rPr>
                <w:rFonts w:asciiTheme="minorHAnsi" w:hAnsiTheme="minorHAnsi"/>
              </w:rPr>
              <w:t xml:space="preserve"> </w:t>
            </w:r>
          </w:p>
        </w:tc>
      </w:tr>
      <w:tr w:rsidR="00576B6D" w:rsidRPr="00C31B1A" w14:paraId="18022200" w14:textId="77777777" w:rsidTr="643E9FDB">
        <w:trPr>
          <w:trHeight w:val="1965"/>
        </w:trPr>
        <w:tc>
          <w:tcPr>
            <w:tcW w:w="9322" w:type="dxa"/>
            <w:gridSpan w:val="2"/>
            <w:vAlign w:val="center"/>
          </w:tcPr>
          <w:p w14:paraId="0B2C25E1" w14:textId="77777777" w:rsidR="00576B6D" w:rsidRPr="00831340" w:rsidRDefault="00576B6D" w:rsidP="00F308BA">
            <w:pPr>
              <w:jc w:val="both"/>
              <w:rPr>
                <w:rFonts w:asciiTheme="minorHAnsi" w:hAnsiTheme="minorHAnsi" w:cstheme="minorHAnsi"/>
                <w:lang w:val="fr-FR"/>
              </w:rPr>
            </w:pPr>
            <w:r w:rsidRPr="00831340">
              <w:rPr>
                <w:rFonts w:asciiTheme="minorHAnsi" w:hAnsiTheme="minorHAnsi"/>
                <w:b/>
                <w:lang w:val="fr-FR"/>
              </w:rPr>
              <w:t>Course prerequisites:</w:t>
            </w:r>
            <w:r w:rsidRPr="00831340">
              <w:rPr>
                <w:rFonts w:asciiTheme="minorHAnsi" w:hAnsiTheme="minorHAnsi"/>
                <w:lang w:val="fr-FR"/>
              </w:rPr>
              <w:t xml:space="preserve"> </w:t>
            </w:r>
          </w:p>
          <w:p w14:paraId="311B3829" w14:textId="77777777" w:rsidR="00786C77" w:rsidRPr="00786C77" w:rsidRDefault="00786C77" w:rsidP="00786C77">
            <w:pPr>
              <w:jc w:val="both"/>
              <w:rPr>
                <w:rFonts w:asciiTheme="minorHAnsi" w:hAnsiTheme="minorHAnsi"/>
                <w:i/>
                <w:lang w:val="en-US"/>
              </w:rPr>
            </w:pPr>
            <w:r w:rsidRPr="00786C77">
              <w:rPr>
                <w:rFonts w:asciiTheme="minorHAnsi" w:hAnsiTheme="minorHAnsi"/>
                <w:i/>
                <w:lang w:val="en-US"/>
              </w:rPr>
              <w:t>The course is completed with assessed credit. In the course of the semester, the student will prepare and hand in a thesis focused on the analysis of the receptive and productive phases of translation based on the translation of a specific text as part of the mid-term assessment. During the examination period, the student will submit a written homework of a similar focus to that of the mid-term assessment. It must obtain at least 90 % for an A grade (excellent), 80 % for a B grade, 70 % for a C grade, 60 % for a D grade and at least 50 % for an E grade. A student who receives less than 50% will be graded with a grade of FX. The final grade will be calculated as the average of the midterm grade and the final paper grade as well as the student's work throughout the semester.</w:t>
            </w:r>
          </w:p>
          <w:p w14:paraId="7C4642F3" w14:textId="77777777" w:rsidR="00786C77" w:rsidRPr="00786C77" w:rsidRDefault="00786C77" w:rsidP="00786C77">
            <w:pPr>
              <w:jc w:val="both"/>
              <w:rPr>
                <w:rFonts w:asciiTheme="minorHAnsi" w:hAnsiTheme="minorHAnsi"/>
                <w:i/>
                <w:lang w:val="en-US"/>
              </w:rPr>
            </w:pPr>
          </w:p>
          <w:p w14:paraId="2E835E1D" w14:textId="77777777" w:rsidR="00786C77" w:rsidRPr="00786C77" w:rsidRDefault="00786C77" w:rsidP="00786C77">
            <w:pPr>
              <w:jc w:val="both"/>
              <w:rPr>
                <w:rFonts w:asciiTheme="minorHAnsi" w:hAnsiTheme="minorHAnsi"/>
                <w:i/>
                <w:lang w:val="en-US"/>
              </w:rPr>
            </w:pPr>
            <w:r w:rsidRPr="00786C77">
              <w:rPr>
                <w:rFonts w:asciiTheme="minorHAnsi" w:hAnsiTheme="minorHAnsi"/>
                <w:i/>
                <w:lang w:val="en-US"/>
              </w:rPr>
              <w:t>Student Time Burden:</w:t>
            </w:r>
          </w:p>
          <w:p w14:paraId="00BE3F81" w14:textId="77777777" w:rsidR="00786C77" w:rsidRPr="00786C77" w:rsidRDefault="00786C77" w:rsidP="00786C77">
            <w:pPr>
              <w:jc w:val="both"/>
              <w:rPr>
                <w:rFonts w:asciiTheme="minorHAnsi" w:hAnsiTheme="minorHAnsi"/>
                <w:i/>
                <w:lang w:val="en-US"/>
              </w:rPr>
            </w:pPr>
            <w:r w:rsidRPr="00786C77">
              <w:rPr>
                <w:rFonts w:asciiTheme="minorHAnsi" w:hAnsiTheme="minorHAnsi"/>
                <w:i/>
                <w:lang w:val="en-US"/>
              </w:rPr>
              <w:t xml:space="preserve">1. Teaching the subject: 2 Seminar: 13 weeks x 2 h = 26 h </w:t>
            </w:r>
          </w:p>
          <w:p w14:paraId="1D96D77C" w14:textId="77777777" w:rsidR="00786C77" w:rsidRPr="00786C77" w:rsidRDefault="00786C77" w:rsidP="00786C77">
            <w:pPr>
              <w:jc w:val="both"/>
              <w:rPr>
                <w:rFonts w:asciiTheme="minorHAnsi" w:hAnsiTheme="minorHAnsi"/>
                <w:i/>
                <w:lang w:val="en-US"/>
              </w:rPr>
            </w:pPr>
            <w:r w:rsidRPr="00786C77">
              <w:rPr>
                <w:rFonts w:asciiTheme="minorHAnsi" w:hAnsiTheme="minorHAnsi"/>
                <w:i/>
                <w:lang w:val="en-US"/>
              </w:rPr>
              <w:t xml:space="preserve">2. 12 weeks x 3.3 h = 40 h </w:t>
            </w:r>
          </w:p>
          <w:p w14:paraId="3ED57C8D" w14:textId="77777777" w:rsidR="00786C77" w:rsidRPr="00786C77" w:rsidRDefault="00786C77" w:rsidP="00786C77">
            <w:pPr>
              <w:jc w:val="both"/>
              <w:rPr>
                <w:rFonts w:asciiTheme="minorHAnsi" w:hAnsiTheme="minorHAnsi"/>
                <w:i/>
                <w:lang w:val="en-US"/>
              </w:rPr>
            </w:pPr>
            <w:r w:rsidRPr="00786C77">
              <w:rPr>
                <w:rFonts w:asciiTheme="minorHAnsi" w:hAnsiTheme="minorHAnsi"/>
                <w:i/>
                <w:lang w:val="en-US"/>
              </w:rPr>
              <w:t>3. Individual study of study materials - 12 weeks x 2h = 24h</w:t>
            </w:r>
          </w:p>
          <w:p w14:paraId="6197CF8C" w14:textId="177F2645" w:rsidR="00576B6D" w:rsidRPr="00786C77" w:rsidRDefault="00786C77" w:rsidP="00786C77">
            <w:pPr>
              <w:jc w:val="both"/>
              <w:rPr>
                <w:rFonts w:asciiTheme="minorHAnsi" w:hAnsiTheme="minorHAnsi"/>
                <w:i/>
                <w:lang w:val="fr-FR"/>
              </w:rPr>
            </w:pPr>
            <w:r w:rsidRPr="00786C77">
              <w:rPr>
                <w:rFonts w:asciiTheme="minorHAnsi" w:hAnsiTheme="minorHAnsi"/>
                <w:i/>
                <w:lang w:val="fr-FR"/>
              </w:rPr>
              <w:t>Total - 3 credits /90 hours</w:t>
            </w:r>
          </w:p>
        </w:tc>
      </w:tr>
      <w:tr w:rsidR="00576B6D" w:rsidRPr="00C31B1A" w14:paraId="7F6AB708" w14:textId="77777777" w:rsidTr="643E9FDB">
        <w:trPr>
          <w:trHeight w:val="1115"/>
        </w:trPr>
        <w:tc>
          <w:tcPr>
            <w:tcW w:w="9322" w:type="dxa"/>
            <w:gridSpan w:val="2"/>
            <w:vAlign w:val="center"/>
          </w:tcPr>
          <w:p w14:paraId="24DF224F" w14:textId="77777777" w:rsidR="00576B6D" w:rsidRPr="00C31B1A" w:rsidRDefault="00576B6D"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1F33EF0B" w14:textId="77777777" w:rsidR="00576B6D" w:rsidRPr="00C31B1A" w:rsidRDefault="00576B6D" w:rsidP="00F308BA">
            <w:pPr>
              <w:jc w:val="both"/>
              <w:rPr>
                <w:rFonts w:asciiTheme="minorHAnsi" w:hAnsiTheme="minorHAnsi" w:cstheme="minorHAnsi"/>
                <w:b/>
                <w:bCs/>
                <w:i/>
              </w:rPr>
            </w:pPr>
            <w:r>
              <w:rPr>
                <w:rFonts w:asciiTheme="minorHAnsi" w:hAnsiTheme="minorHAnsi"/>
                <w:b/>
                <w:i/>
              </w:rPr>
              <w:t>Knowledge acquired:</w:t>
            </w:r>
          </w:p>
          <w:p w14:paraId="579B7A68" w14:textId="64C2A644" w:rsidR="00C541BE" w:rsidRPr="00C541BE" w:rsidRDefault="00C541BE" w:rsidP="00C541BE">
            <w:pPr>
              <w:jc w:val="both"/>
              <w:rPr>
                <w:rFonts w:asciiTheme="minorHAnsi" w:hAnsiTheme="minorHAnsi"/>
                <w:i/>
              </w:rPr>
            </w:pPr>
            <w:r w:rsidRPr="00C541BE">
              <w:rPr>
                <w:rFonts w:asciiTheme="minorHAnsi" w:hAnsiTheme="minorHAnsi"/>
                <w:i/>
              </w:rPr>
              <w:t>The student knows the features of a popular or popular-instructional text type, its macro- and micro-structure, as well as adequate translation strategies for a given text type.</w:t>
            </w:r>
          </w:p>
          <w:p w14:paraId="397CE75A" w14:textId="77777777" w:rsidR="00576B6D" w:rsidRPr="00C31B1A" w:rsidRDefault="00576B6D" w:rsidP="00F308BA">
            <w:pPr>
              <w:jc w:val="both"/>
              <w:rPr>
                <w:rFonts w:asciiTheme="minorHAnsi" w:hAnsiTheme="minorHAnsi" w:cstheme="minorHAnsi"/>
                <w:b/>
                <w:bCs/>
                <w:i/>
              </w:rPr>
            </w:pPr>
            <w:r>
              <w:rPr>
                <w:rFonts w:asciiTheme="minorHAnsi" w:hAnsiTheme="minorHAnsi"/>
                <w:b/>
                <w:i/>
              </w:rPr>
              <w:t>Skills acquired:</w:t>
            </w:r>
          </w:p>
          <w:p w14:paraId="0A520EB4" w14:textId="5D75F256" w:rsidR="00FC39C8" w:rsidRPr="00FC39C8" w:rsidRDefault="00FC39C8" w:rsidP="00FC39C8">
            <w:pPr>
              <w:jc w:val="both"/>
              <w:rPr>
                <w:rFonts w:asciiTheme="minorHAnsi" w:hAnsiTheme="minorHAnsi"/>
                <w:i/>
              </w:rPr>
            </w:pPr>
            <w:r w:rsidRPr="00FC39C8">
              <w:rPr>
                <w:rFonts w:asciiTheme="minorHAnsi" w:hAnsiTheme="minorHAnsi"/>
                <w:i/>
              </w:rPr>
              <w:t>The student is able to adequately apply the knowledge gained from Theory and Practice of Translation 1, 2 and 3 to specific texts, to independently make an analysis of any translated text of a popular or popular-instructional text type, to consciously decide for a certain translation strategy depending on the translation task.</w:t>
            </w:r>
          </w:p>
          <w:p w14:paraId="0FB9AEF2" w14:textId="2AFE79BC" w:rsidR="00576B6D" w:rsidRPr="00C31B1A" w:rsidRDefault="00576B6D" w:rsidP="00F308BA">
            <w:pPr>
              <w:jc w:val="both"/>
              <w:rPr>
                <w:rFonts w:asciiTheme="minorHAnsi" w:hAnsiTheme="minorHAnsi" w:cstheme="minorHAnsi"/>
                <w:b/>
                <w:bCs/>
                <w:i/>
              </w:rPr>
            </w:pPr>
            <w:r>
              <w:rPr>
                <w:rFonts w:asciiTheme="minorHAnsi" w:hAnsiTheme="minorHAnsi"/>
                <w:b/>
                <w:i/>
              </w:rPr>
              <w:t>Competencies acquired:</w:t>
            </w:r>
          </w:p>
          <w:p w14:paraId="61792419" w14:textId="281FBE1D" w:rsidR="00576B6D" w:rsidRPr="00A015E0" w:rsidRDefault="00A015E0" w:rsidP="00A015E0">
            <w:pPr>
              <w:jc w:val="both"/>
              <w:rPr>
                <w:rFonts w:asciiTheme="minorHAnsi" w:hAnsiTheme="minorHAnsi"/>
                <w:i/>
              </w:rPr>
            </w:pPr>
            <w:r w:rsidRPr="00A015E0">
              <w:rPr>
                <w:rFonts w:asciiTheme="minorHAnsi" w:hAnsiTheme="minorHAnsi"/>
                <w:i/>
              </w:rPr>
              <w:t>The student is able to solve simple translation problems, monitor his/her own translation process and subsequently correct the target text.</w:t>
            </w:r>
          </w:p>
        </w:tc>
      </w:tr>
      <w:tr w:rsidR="00576B6D" w:rsidRPr="00C31B1A" w14:paraId="46FE0E2E" w14:textId="77777777" w:rsidTr="643E9FDB">
        <w:trPr>
          <w:trHeight w:val="510"/>
        </w:trPr>
        <w:tc>
          <w:tcPr>
            <w:tcW w:w="9322" w:type="dxa"/>
            <w:gridSpan w:val="2"/>
            <w:vAlign w:val="center"/>
          </w:tcPr>
          <w:p w14:paraId="3BFCB9F3" w14:textId="77777777" w:rsidR="00576B6D" w:rsidRPr="00C31B1A" w:rsidRDefault="00576B6D" w:rsidP="00F308BA">
            <w:pPr>
              <w:jc w:val="both"/>
              <w:rPr>
                <w:rFonts w:asciiTheme="minorHAnsi" w:hAnsiTheme="minorHAnsi" w:cstheme="minorHAnsi"/>
              </w:rPr>
            </w:pPr>
            <w:r>
              <w:rPr>
                <w:rFonts w:asciiTheme="minorHAnsi" w:hAnsiTheme="minorHAnsi"/>
                <w:b/>
              </w:rPr>
              <w:t>Brief outline of the course:</w:t>
            </w:r>
            <w:r>
              <w:rPr>
                <w:rFonts w:asciiTheme="minorHAnsi" w:hAnsiTheme="minorHAnsi"/>
              </w:rPr>
              <w:t xml:space="preserve"> </w:t>
            </w:r>
          </w:p>
          <w:p w14:paraId="1775A33E" w14:textId="77777777" w:rsidR="00AD4216" w:rsidRPr="00AD4216" w:rsidRDefault="00AD4216" w:rsidP="00AD4216">
            <w:pPr>
              <w:pStyle w:val="Odsekzoznamu"/>
              <w:numPr>
                <w:ilvl w:val="0"/>
                <w:numId w:val="29"/>
              </w:numPr>
              <w:contextualSpacing/>
              <w:jc w:val="both"/>
              <w:rPr>
                <w:rFonts w:asciiTheme="minorHAnsi" w:hAnsiTheme="minorHAnsi"/>
                <w:i/>
              </w:rPr>
            </w:pPr>
            <w:r w:rsidRPr="00AD4216">
              <w:rPr>
                <w:rFonts w:asciiTheme="minorHAnsi" w:hAnsiTheme="minorHAnsi"/>
                <w:i/>
              </w:rPr>
              <w:t>Texts focused on the productive phase of the translation process, using the knowledge and understanding gained from the reception phase,</w:t>
            </w:r>
          </w:p>
          <w:p w14:paraId="17044EC7" w14:textId="77777777" w:rsidR="00AD4216" w:rsidRPr="00AD4216" w:rsidRDefault="00AD4216" w:rsidP="00AD4216">
            <w:pPr>
              <w:pStyle w:val="Odsekzoznamu"/>
              <w:numPr>
                <w:ilvl w:val="0"/>
                <w:numId w:val="29"/>
              </w:numPr>
              <w:contextualSpacing/>
              <w:jc w:val="both"/>
              <w:rPr>
                <w:rFonts w:asciiTheme="minorHAnsi" w:hAnsiTheme="minorHAnsi"/>
                <w:i/>
              </w:rPr>
            </w:pPr>
            <w:r w:rsidRPr="00AD4216">
              <w:rPr>
                <w:rFonts w:asciiTheme="minorHAnsi" w:hAnsiTheme="minorHAnsi"/>
                <w:i/>
              </w:rPr>
              <w:t xml:space="preserve">Projection of the target text and consideration of the addressee in translation, </w:t>
            </w:r>
          </w:p>
          <w:p w14:paraId="1B4EE630" w14:textId="77777777" w:rsidR="00AD4216" w:rsidRPr="00AD4216" w:rsidRDefault="00AD4216" w:rsidP="00AD4216">
            <w:pPr>
              <w:pStyle w:val="Odsekzoznamu"/>
              <w:numPr>
                <w:ilvl w:val="0"/>
                <w:numId w:val="29"/>
              </w:numPr>
              <w:contextualSpacing/>
              <w:jc w:val="both"/>
              <w:rPr>
                <w:rFonts w:asciiTheme="minorHAnsi" w:hAnsiTheme="minorHAnsi"/>
                <w:i/>
              </w:rPr>
            </w:pPr>
            <w:r w:rsidRPr="00AD4216">
              <w:rPr>
                <w:rFonts w:asciiTheme="minorHAnsi" w:hAnsiTheme="minorHAnsi"/>
                <w:i/>
              </w:rPr>
              <w:lastRenderedPageBreak/>
              <w:t>Production of the target text, translation problems and translation procedures,</w:t>
            </w:r>
          </w:p>
          <w:p w14:paraId="3CE17443" w14:textId="77777777" w:rsidR="00AD4216" w:rsidRPr="00AD4216" w:rsidRDefault="00AD4216" w:rsidP="00AD4216">
            <w:pPr>
              <w:pStyle w:val="Odsekzoznamu"/>
              <w:numPr>
                <w:ilvl w:val="0"/>
                <w:numId w:val="29"/>
              </w:numPr>
              <w:contextualSpacing/>
              <w:jc w:val="both"/>
              <w:rPr>
                <w:rFonts w:asciiTheme="minorHAnsi" w:hAnsiTheme="minorHAnsi"/>
                <w:i/>
              </w:rPr>
            </w:pPr>
            <w:r w:rsidRPr="00AD4216">
              <w:rPr>
                <w:rFonts w:asciiTheme="minorHAnsi" w:hAnsiTheme="minorHAnsi"/>
                <w:i/>
              </w:rPr>
              <w:t>Proofreading the target text, external form of the target text</w:t>
            </w:r>
          </w:p>
          <w:p w14:paraId="1EEEB763" w14:textId="4C02E4F5" w:rsidR="00576B6D" w:rsidRPr="00AD4216" w:rsidRDefault="00AD4216" w:rsidP="00AD4216">
            <w:pPr>
              <w:pStyle w:val="Odsekzoznamu"/>
              <w:numPr>
                <w:ilvl w:val="0"/>
                <w:numId w:val="29"/>
              </w:numPr>
              <w:contextualSpacing/>
              <w:jc w:val="both"/>
              <w:rPr>
                <w:rFonts w:asciiTheme="minorHAnsi" w:hAnsiTheme="minorHAnsi"/>
                <w:i/>
              </w:rPr>
            </w:pPr>
            <w:r w:rsidRPr="00AD4216">
              <w:rPr>
                <w:rFonts w:asciiTheme="minorHAnsi" w:hAnsiTheme="minorHAnsi"/>
                <w:i/>
              </w:rPr>
              <w:t>Different methodological procedures in the receptive and productive phases of the translation process.</w:t>
            </w:r>
          </w:p>
        </w:tc>
      </w:tr>
      <w:tr w:rsidR="00576B6D" w:rsidRPr="00C31B1A" w14:paraId="597BDB5C" w14:textId="77777777" w:rsidTr="643E9FDB">
        <w:trPr>
          <w:trHeight w:val="510"/>
        </w:trPr>
        <w:tc>
          <w:tcPr>
            <w:tcW w:w="9322" w:type="dxa"/>
            <w:gridSpan w:val="2"/>
            <w:vAlign w:val="center"/>
          </w:tcPr>
          <w:p w14:paraId="1B72E3EA" w14:textId="77777777" w:rsidR="00576B6D" w:rsidRPr="00C31B1A" w:rsidRDefault="00576B6D" w:rsidP="00F308BA">
            <w:pPr>
              <w:jc w:val="both"/>
              <w:rPr>
                <w:rFonts w:asciiTheme="minorHAnsi" w:hAnsiTheme="minorHAnsi" w:cstheme="minorHAnsi"/>
                <w:i/>
              </w:rPr>
            </w:pPr>
            <w:r>
              <w:rPr>
                <w:rFonts w:asciiTheme="minorHAnsi" w:hAnsiTheme="minorHAnsi"/>
                <w:b/>
              </w:rPr>
              <w:lastRenderedPageBreak/>
              <w:t>Recommended reading:</w:t>
            </w:r>
            <w:r>
              <w:rPr>
                <w:rFonts w:asciiTheme="minorHAnsi" w:hAnsiTheme="minorHAnsi"/>
                <w:i/>
              </w:rPr>
              <w:t xml:space="preserve"> </w:t>
            </w:r>
          </w:p>
          <w:p w14:paraId="51ADCBCD" w14:textId="77777777" w:rsidR="009C59B6" w:rsidRPr="009C59B6" w:rsidRDefault="009C59B6" w:rsidP="009C59B6">
            <w:pPr>
              <w:jc w:val="both"/>
              <w:rPr>
                <w:rFonts w:asciiTheme="minorHAnsi" w:hAnsiTheme="minorHAnsi"/>
                <w:i/>
              </w:rPr>
            </w:pPr>
            <w:r w:rsidRPr="009C59B6">
              <w:rPr>
                <w:rFonts w:asciiTheme="minorHAnsi" w:hAnsiTheme="minorHAnsi"/>
                <w:i/>
              </w:rPr>
              <w:t xml:space="preserve">Selected texts from various practical subject areas for analysis and translation. </w:t>
            </w:r>
          </w:p>
          <w:p w14:paraId="4E7F542B" w14:textId="77777777" w:rsidR="00576B6D" w:rsidRPr="00831340" w:rsidRDefault="00576B6D" w:rsidP="00F308BA">
            <w:pPr>
              <w:jc w:val="both"/>
              <w:rPr>
                <w:rFonts w:asciiTheme="minorHAnsi" w:hAnsiTheme="minorHAnsi" w:cstheme="minorHAnsi"/>
                <w:i/>
                <w:lang w:val="de-DE"/>
              </w:rPr>
            </w:pPr>
            <w:r w:rsidRPr="00831340">
              <w:rPr>
                <w:rFonts w:asciiTheme="minorHAnsi" w:hAnsiTheme="minorHAnsi"/>
                <w:i/>
                <w:lang w:val="de-DE"/>
              </w:rPr>
              <w:t xml:space="preserve">KAUTZ, U.: Handbuch Didaktik des Übersetzens und Dolmetschens. 2. Aufl. München: </w:t>
            </w:r>
            <w:proofErr w:type="spellStart"/>
            <w:r w:rsidRPr="00831340">
              <w:rPr>
                <w:rFonts w:asciiTheme="minorHAnsi" w:hAnsiTheme="minorHAnsi"/>
                <w:i/>
                <w:lang w:val="de-DE"/>
              </w:rPr>
              <w:t>Iudicum</w:t>
            </w:r>
            <w:proofErr w:type="spellEnd"/>
            <w:r w:rsidRPr="00831340">
              <w:rPr>
                <w:rFonts w:asciiTheme="minorHAnsi" w:hAnsiTheme="minorHAnsi"/>
                <w:i/>
                <w:lang w:val="de-DE"/>
              </w:rPr>
              <w:t xml:space="preserve">, 2002. </w:t>
            </w:r>
          </w:p>
          <w:p w14:paraId="05CCC3ED" w14:textId="77777777" w:rsidR="00576B6D" w:rsidRPr="00831340" w:rsidRDefault="00576B6D" w:rsidP="00F308BA">
            <w:pPr>
              <w:jc w:val="both"/>
              <w:rPr>
                <w:rFonts w:asciiTheme="minorHAnsi" w:hAnsiTheme="minorHAnsi" w:cstheme="minorHAnsi"/>
                <w:i/>
                <w:lang w:val="de-DE"/>
              </w:rPr>
            </w:pPr>
            <w:r w:rsidRPr="00831340">
              <w:rPr>
                <w:rFonts w:asciiTheme="minorHAnsi" w:hAnsiTheme="minorHAnsi"/>
                <w:i/>
                <w:lang w:val="de-DE"/>
              </w:rPr>
              <w:t xml:space="preserve">NORD, C.: Textanalyse und Übersetzen. Theoretische Grundlagen, Methode und didaktische Anwendung einer übersetzungsrelevanten Textanalyse. 4. überarbeitete Auflage. Heidelberg: Groos, 2009.  </w:t>
            </w:r>
          </w:p>
          <w:p w14:paraId="1B850775" w14:textId="77777777" w:rsidR="00576B6D" w:rsidRPr="00C31B1A" w:rsidRDefault="00576B6D" w:rsidP="00F308BA">
            <w:pPr>
              <w:jc w:val="both"/>
              <w:rPr>
                <w:rFonts w:asciiTheme="minorHAnsi" w:hAnsiTheme="minorHAnsi" w:cstheme="minorHAnsi"/>
              </w:rPr>
            </w:pPr>
            <w:r w:rsidRPr="00831340">
              <w:rPr>
                <w:rFonts w:asciiTheme="minorHAnsi" w:hAnsiTheme="minorHAnsi"/>
                <w:i/>
                <w:lang w:val="de-DE"/>
              </w:rPr>
              <w:t xml:space="preserve">SNELL-HORNBY, M. – HÖNOG, H. G. – </w:t>
            </w:r>
            <w:proofErr w:type="spellStart"/>
            <w:r w:rsidRPr="00831340">
              <w:rPr>
                <w:rFonts w:asciiTheme="minorHAnsi" w:hAnsiTheme="minorHAnsi"/>
                <w:i/>
                <w:lang w:val="de-DE"/>
              </w:rPr>
              <w:t>KUßMAUL</w:t>
            </w:r>
            <w:proofErr w:type="spellEnd"/>
            <w:r w:rsidRPr="00831340">
              <w:rPr>
                <w:rFonts w:asciiTheme="minorHAnsi" w:hAnsiTheme="minorHAnsi"/>
                <w:i/>
                <w:lang w:val="de-DE"/>
              </w:rPr>
              <w:t xml:space="preserve">, P. – SCHMITT, P. A. (Hrsg.): Handbuch Translation. </w:t>
            </w:r>
            <w:r>
              <w:rPr>
                <w:rFonts w:asciiTheme="minorHAnsi" w:hAnsiTheme="minorHAnsi"/>
                <w:i/>
              </w:rPr>
              <w:t xml:space="preserve">Tübingen: </w:t>
            </w:r>
            <w:proofErr w:type="spellStart"/>
            <w:r>
              <w:rPr>
                <w:rFonts w:asciiTheme="minorHAnsi" w:hAnsiTheme="minorHAnsi"/>
                <w:i/>
              </w:rPr>
              <w:t>Stauffenburg</w:t>
            </w:r>
            <w:proofErr w:type="spellEnd"/>
            <w:r>
              <w:rPr>
                <w:rFonts w:asciiTheme="minorHAnsi" w:hAnsiTheme="minorHAnsi"/>
                <w:i/>
              </w:rPr>
              <w:t>, 2006. ‎</w:t>
            </w:r>
          </w:p>
        </w:tc>
      </w:tr>
      <w:tr w:rsidR="00576B6D" w:rsidRPr="00C31B1A" w14:paraId="0F026DBC" w14:textId="77777777" w:rsidTr="643E9FDB">
        <w:trPr>
          <w:trHeight w:val="796"/>
        </w:trPr>
        <w:tc>
          <w:tcPr>
            <w:tcW w:w="9322" w:type="dxa"/>
            <w:gridSpan w:val="2"/>
            <w:vAlign w:val="center"/>
          </w:tcPr>
          <w:p w14:paraId="7F9B39AD" w14:textId="77777777" w:rsidR="00576B6D" w:rsidRDefault="00576B6D"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01009936" w14:textId="639D0E41" w:rsidR="00576B6D" w:rsidRPr="00C31B1A" w:rsidRDefault="00536670" w:rsidP="00F308BA">
            <w:pPr>
              <w:jc w:val="both"/>
              <w:rPr>
                <w:rFonts w:asciiTheme="minorHAnsi" w:hAnsiTheme="minorHAnsi" w:cstheme="minorHAnsi"/>
                <w:i/>
              </w:rPr>
            </w:pPr>
            <w:r>
              <w:rPr>
                <w:rFonts w:asciiTheme="minorHAnsi" w:hAnsiTheme="minorHAnsi"/>
                <w:i/>
              </w:rPr>
              <w:t>German and Slovak language</w:t>
            </w:r>
          </w:p>
        </w:tc>
      </w:tr>
      <w:tr w:rsidR="00576B6D" w:rsidRPr="00C31B1A" w14:paraId="6F9B0B51" w14:textId="77777777" w:rsidTr="643E9FDB">
        <w:trPr>
          <w:trHeight w:val="566"/>
        </w:trPr>
        <w:tc>
          <w:tcPr>
            <w:tcW w:w="9322" w:type="dxa"/>
            <w:gridSpan w:val="2"/>
            <w:vAlign w:val="center"/>
          </w:tcPr>
          <w:p w14:paraId="6B3872DA" w14:textId="77777777" w:rsidR="00576B6D" w:rsidRPr="00C31B1A" w:rsidRDefault="00576B6D"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576B6D" w:rsidRPr="00C31B1A" w14:paraId="5173CF6F" w14:textId="77777777" w:rsidTr="643E9FDB">
        <w:trPr>
          <w:trHeight w:val="1524"/>
        </w:trPr>
        <w:tc>
          <w:tcPr>
            <w:tcW w:w="9322" w:type="dxa"/>
            <w:gridSpan w:val="2"/>
            <w:vAlign w:val="center"/>
          </w:tcPr>
          <w:p w14:paraId="2A0E1D3C" w14:textId="77777777" w:rsidR="00576B6D" w:rsidRPr="00C31B1A" w:rsidRDefault="00576B6D" w:rsidP="00F308BA">
            <w:pPr>
              <w:rPr>
                <w:rFonts w:asciiTheme="minorHAnsi" w:hAnsiTheme="minorHAnsi" w:cstheme="minorHAnsi"/>
                <w:b/>
              </w:rPr>
            </w:pPr>
            <w:r>
              <w:rPr>
                <w:rFonts w:asciiTheme="minorHAnsi" w:hAnsiTheme="minorHAnsi"/>
                <w:b/>
              </w:rPr>
              <w:t>Course evaluation</w:t>
            </w:r>
          </w:p>
          <w:p w14:paraId="7A84558B" w14:textId="7A1A8F5F" w:rsidR="00576B6D" w:rsidRPr="00C31B1A" w:rsidRDefault="00576B6D" w:rsidP="643E9FDB">
            <w:r>
              <w:rPr>
                <w:rFonts w:asciiTheme="minorHAnsi" w:hAnsiTheme="minorHAnsi"/>
              </w:rPr>
              <w:t xml:space="preserve">Total number of students assessed: </w:t>
            </w:r>
            <w:r>
              <w:rPr>
                <w:rFonts w:ascii="Calibri" w:hAnsi="Calibri"/>
              </w:rPr>
              <w:t>12</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5C761C01" w14:textId="77777777" w:rsidTr="643E9FDB">
              <w:tc>
                <w:tcPr>
                  <w:tcW w:w="1518" w:type="dxa"/>
                  <w:vAlign w:val="center"/>
                </w:tcPr>
                <w:p w14:paraId="4D6C91CE" w14:textId="119766AA"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76083520" w14:textId="3F595864"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5FA71FC9" w14:textId="3D19796A"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6B0BA512" w14:textId="5E02D442"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2B3335F4" w14:textId="21C0BEBB"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55D7BBDB" w14:textId="35A4C2F5"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322CF524" w14:textId="77777777" w:rsidTr="643E9FDB">
              <w:tc>
                <w:tcPr>
                  <w:tcW w:w="1518" w:type="dxa"/>
                  <w:vAlign w:val="center"/>
                </w:tcPr>
                <w:p w14:paraId="39CB0D2F" w14:textId="43A670B9" w:rsidR="643E9FDB" w:rsidRDefault="643E9FDB" w:rsidP="643E9FDB">
                  <w:pPr>
                    <w:jc w:val="center"/>
                    <w:rPr>
                      <w:rFonts w:asciiTheme="minorHAnsi" w:eastAsiaTheme="minorEastAsia" w:hAnsiTheme="minorHAnsi" w:cstheme="minorBidi"/>
                    </w:rPr>
                  </w:pPr>
                  <w:r>
                    <w:rPr>
                      <w:rFonts w:asciiTheme="minorHAnsi" w:hAnsiTheme="minorHAnsi"/>
                    </w:rPr>
                    <w:t>8%</w:t>
                  </w:r>
                </w:p>
              </w:tc>
              <w:tc>
                <w:tcPr>
                  <w:tcW w:w="1518" w:type="dxa"/>
                  <w:vAlign w:val="center"/>
                </w:tcPr>
                <w:p w14:paraId="3D2BFAAB" w14:textId="26DA42C9" w:rsidR="643E9FDB" w:rsidRDefault="643E9FDB" w:rsidP="643E9FDB">
                  <w:pPr>
                    <w:jc w:val="center"/>
                    <w:rPr>
                      <w:rFonts w:asciiTheme="minorHAnsi" w:eastAsiaTheme="minorEastAsia" w:hAnsiTheme="minorHAnsi" w:cstheme="minorBidi"/>
                    </w:rPr>
                  </w:pPr>
                  <w:r>
                    <w:rPr>
                      <w:rFonts w:asciiTheme="minorHAnsi" w:hAnsiTheme="minorHAnsi"/>
                    </w:rPr>
                    <w:t>17%</w:t>
                  </w:r>
                </w:p>
              </w:tc>
              <w:tc>
                <w:tcPr>
                  <w:tcW w:w="1518" w:type="dxa"/>
                  <w:vAlign w:val="center"/>
                </w:tcPr>
                <w:p w14:paraId="6CA7B900" w14:textId="3FEB77FD" w:rsidR="643E9FDB" w:rsidRDefault="643E9FDB" w:rsidP="643E9FDB">
                  <w:pPr>
                    <w:jc w:val="center"/>
                    <w:rPr>
                      <w:rFonts w:asciiTheme="minorHAnsi" w:eastAsiaTheme="minorEastAsia" w:hAnsiTheme="minorHAnsi" w:cstheme="minorBidi"/>
                    </w:rPr>
                  </w:pPr>
                  <w:r>
                    <w:rPr>
                      <w:rFonts w:asciiTheme="minorHAnsi" w:hAnsiTheme="minorHAnsi"/>
                    </w:rPr>
                    <w:t>25%</w:t>
                  </w:r>
                </w:p>
              </w:tc>
              <w:tc>
                <w:tcPr>
                  <w:tcW w:w="1518" w:type="dxa"/>
                  <w:vAlign w:val="center"/>
                </w:tcPr>
                <w:p w14:paraId="1C257C26" w14:textId="758C6C87" w:rsidR="643E9FDB" w:rsidRDefault="643E9FDB" w:rsidP="643E9FDB">
                  <w:pPr>
                    <w:jc w:val="center"/>
                    <w:rPr>
                      <w:rFonts w:asciiTheme="minorHAnsi" w:eastAsiaTheme="minorEastAsia" w:hAnsiTheme="minorHAnsi" w:cstheme="minorBidi"/>
                    </w:rPr>
                  </w:pPr>
                  <w:r>
                    <w:rPr>
                      <w:rFonts w:asciiTheme="minorHAnsi" w:hAnsiTheme="minorHAnsi"/>
                    </w:rPr>
                    <w:t>33%</w:t>
                  </w:r>
                </w:p>
              </w:tc>
              <w:tc>
                <w:tcPr>
                  <w:tcW w:w="1518" w:type="dxa"/>
                  <w:vAlign w:val="center"/>
                </w:tcPr>
                <w:p w14:paraId="0FB0FFD8" w14:textId="09E8947E"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222934CD" w14:textId="27E69440" w:rsidR="643E9FDB" w:rsidRDefault="643E9FDB" w:rsidP="643E9FDB">
                  <w:pPr>
                    <w:jc w:val="center"/>
                    <w:rPr>
                      <w:rFonts w:asciiTheme="minorHAnsi" w:eastAsiaTheme="minorEastAsia" w:hAnsiTheme="minorHAnsi" w:cstheme="minorBidi"/>
                    </w:rPr>
                  </w:pPr>
                  <w:r>
                    <w:rPr>
                      <w:rFonts w:asciiTheme="minorHAnsi" w:hAnsiTheme="minorHAnsi"/>
                    </w:rPr>
                    <w:t>17%</w:t>
                  </w:r>
                </w:p>
              </w:tc>
            </w:tr>
          </w:tbl>
          <w:p w14:paraId="14B07B38" w14:textId="4E16FCDF" w:rsidR="00576B6D" w:rsidRPr="00C31B1A" w:rsidRDefault="00576B6D" w:rsidP="643E9FDB">
            <w:pPr>
              <w:jc w:val="both"/>
              <w:rPr>
                <w:i/>
                <w:iCs/>
              </w:rPr>
            </w:pPr>
          </w:p>
        </w:tc>
      </w:tr>
      <w:tr w:rsidR="00576B6D" w:rsidRPr="00C31B1A" w14:paraId="3DD4432F" w14:textId="77777777" w:rsidTr="643E9FDB">
        <w:trPr>
          <w:trHeight w:val="484"/>
        </w:trPr>
        <w:tc>
          <w:tcPr>
            <w:tcW w:w="9322" w:type="dxa"/>
            <w:gridSpan w:val="2"/>
            <w:vAlign w:val="center"/>
          </w:tcPr>
          <w:p w14:paraId="62E9C916" w14:textId="77777777" w:rsidR="00576B6D" w:rsidRPr="00C31B1A" w:rsidRDefault="00576B6D"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 Mgr. Lenka Poľaková, PhD.</w:t>
            </w:r>
          </w:p>
        </w:tc>
      </w:tr>
      <w:tr w:rsidR="00576B6D" w:rsidRPr="00C31B1A" w14:paraId="2258DD94" w14:textId="77777777" w:rsidTr="643E9FDB">
        <w:trPr>
          <w:trHeight w:val="794"/>
        </w:trPr>
        <w:tc>
          <w:tcPr>
            <w:tcW w:w="9322" w:type="dxa"/>
            <w:gridSpan w:val="2"/>
            <w:vAlign w:val="center"/>
          </w:tcPr>
          <w:p w14:paraId="13223506" w14:textId="77777777" w:rsidR="00576B6D" w:rsidRPr="00C31B1A" w:rsidRDefault="00576B6D"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76B6D" w:rsidRPr="00C31B1A" w14:paraId="1F186485" w14:textId="77777777" w:rsidTr="643E9FDB">
        <w:trPr>
          <w:trHeight w:val="530"/>
        </w:trPr>
        <w:tc>
          <w:tcPr>
            <w:tcW w:w="9322" w:type="dxa"/>
            <w:gridSpan w:val="2"/>
            <w:vAlign w:val="center"/>
          </w:tcPr>
          <w:p w14:paraId="46394BA9" w14:textId="274AE008" w:rsidR="00576B6D" w:rsidRPr="00C31B1A" w:rsidRDefault="00576B6D"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05D4F8CB" w14:textId="20AFC56A" w:rsidR="00576B6D" w:rsidRDefault="00576B6D" w:rsidP="00576B6D">
      <w:pPr>
        <w:ind w:left="720"/>
        <w:jc w:val="both"/>
      </w:pPr>
    </w:p>
    <w:p w14:paraId="12354230" w14:textId="3995F589" w:rsidR="00576B6D" w:rsidRDefault="00576B6D">
      <w:pPr>
        <w:spacing w:after="200" w:line="276" w:lineRule="auto"/>
      </w:pPr>
      <w:r>
        <w:br w:type="page"/>
      </w:r>
    </w:p>
    <w:p w14:paraId="26AE7465" w14:textId="77777777" w:rsidR="006D390F" w:rsidRPr="008C021C" w:rsidRDefault="006D390F" w:rsidP="006D390F">
      <w:pPr>
        <w:ind w:left="720" w:hanging="720"/>
        <w:jc w:val="center"/>
        <w:rPr>
          <w:rFonts w:asciiTheme="minorHAnsi" w:hAnsiTheme="minorHAnsi" w:cstheme="minorHAnsi"/>
          <w:b/>
        </w:rPr>
      </w:pPr>
      <w:r>
        <w:rPr>
          <w:rFonts w:asciiTheme="minorHAnsi" w:hAnsiTheme="minorHAnsi"/>
          <w:b/>
        </w:rPr>
        <w:lastRenderedPageBreak/>
        <w:t>COURSE INFORMATION SHEET</w:t>
      </w:r>
    </w:p>
    <w:p w14:paraId="0DB413F2" w14:textId="77777777" w:rsidR="006D390F" w:rsidRPr="008C021C" w:rsidRDefault="006D390F" w:rsidP="006D390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6D390F" w:rsidRPr="008C021C" w14:paraId="23890207" w14:textId="77777777" w:rsidTr="6C59CCA4">
        <w:trPr>
          <w:trHeight w:val="510"/>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06DE8CE" w14:textId="77777777" w:rsidR="006D390F" w:rsidRPr="008C021C" w:rsidRDefault="006D390F"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6D390F" w:rsidRPr="008C021C" w14:paraId="04EC3FBE" w14:textId="77777777" w:rsidTr="6C59CCA4">
        <w:trPr>
          <w:trHeight w:val="510"/>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A1F7C31" w14:textId="77777777" w:rsidR="006D390F" w:rsidRPr="008C021C" w:rsidRDefault="006D390F"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2089035583"/>
                <w:placeholder>
                  <w:docPart w:val="02D4624DD15B4B06881EE25FA70D20DC"/>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6D390F" w:rsidRPr="008C021C" w14:paraId="5977558E" w14:textId="77777777" w:rsidTr="6C59CCA4">
        <w:trPr>
          <w:trHeight w:val="490"/>
        </w:trPr>
        <w:tc>
          <w:tcPr>
            <w:tcW w:w="4110" w:type="dxa"/>
            <w:tcBorders>
              <w:top w:val="single" w:sz="4" w:space="0" w:color="auto"/>
              <w:left w:val="single" w:sz="4" w:space="0" w:color="auto"/>
              <w:bottom w:val="single" w:sz="4" w:space="0" w:color="auto"/>
              <w:right w:val="single" w:sz="4" w:space="0" w:color="auto"/>
            </w:tcBorders>
            <w:vAlign w:val="center"/>
            <w:hideMark/>
          </w:tcPr>
          <w:p w14:paraId="76560AA0" w14:textId="77777777" w:rsidR="006D390F" w:rsidRPr="008C021C" w:rsidRDefault="006D390F"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1IGE/PROPI/22</w:t>
            </w:r>
          </w:p>
        </w:tc>
        <w:tc>
          <w:tcPr>
            <w:tcW w:w="5212" w:type="dxa"/>
            <w:tcBorders>
              <w:top w:val="single" w:sz="4" w:space="0" w:color="auto"/>
              <w:left w:val="single" w:sz="4" w:space="0" w:color="auto"/>
              <w:bottom w:val="single" w:sz="4" w:space="0" w:color="auto"/>
              <w:right w:val="single" w:sz="4" w:space="0" w:color="auto"/>
            </w:tcBorders>
            <w:vAlign w:val="center"/>
            <w:hideMark/>
          </w:tcPr>
          <w:p w14:paraId="5DE29B94" w14:textId="77777777" w:rsidR="006D390F" w:rsidRPr="008C021C" w:rsidRDefault="006D390F"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Productive writing</w:t>
            </w:r>
          </w:p>
        </w:tc>
      </w:tr>
      <w:tr w:rsidR="006D390F" w:rsidRPr="008C021C" w14:paraId="7AAE9912" w14:textId="77777777" w:rsidTr="6C59CCA4">
        <w:trPr>
          <w:trHeight w:val="979"/>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21A0BCA" w14:textId="77777777" w:rsidR="006D390F" w:rsidRPr="008C021C" w:rsidRDefault="006D390F"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4C43311A" w14:textId="77777777" w:rsidR="006D390F" w:rsidRPr="008C021C" w:rsidRDefault="006D390F" w:rsidP="00F308BA">
            <w:pPr>
              <w:jc w:val="both"/>
              <w:textAlignment w:val="baseline"/>
              <w:rPr>
                <w:rFonts w:asciiTheme="minorHAnsi" w:hAnsiTheme="minorHAnsi" w:cstheme="minorHAnsi"/>
              </w:rPr>
            </w:pPr>
            <w:r>
              <w:rPr>
                <w:rFonts w:asciiTheme="minorHAnsi" w:hAnsiTheme="minorHAnsi"/>
                <w:i/>
              </w:rPr>
              <w:t>0 hours of lectures / 2 hours of seminars per week</w:t>
            </w:r>
            <w:r>
              <w:rPr>
                <w:rFonts w:asciiTheme="minorHAnsi" w:hAnsiTheme="minorHAnsi"/>
              </w:rPr>
              <w:t> </w:t>
            </w:r>
          </w:p>
          <w:p w14:paraId="48BFA1CA" w14:textId="77777777" w:rsidR="006D390F" w:rsidRPr="008C021C" w:rsidRDefault="006D390F" w:rsidP="00F308BA">
            <w:pPr>
              <w:jc w:val="both"/>
              <w:textAlignment w:val="baseline"/>
              <w:rPr>
                <w:rFonts w:asciiTheme="minorHAnsi" w:hAnsiTheme="minorHAnsi" w:cstheme="minorHAnsi"/>
                <w:i/>
              </w:rPr>
            </w:pPr>
            <w:r>
              <w:rPr>
                <w:rFonts w:asciiTheme="minorHAnsi" w:hAnsiTheme="minorHAnsi"/>
                <w:i/>
              </w:rPr>
              <w:t>Combined method</w:t>
            </w:r>
          </w:p>
        </w:tc>
      </w:tr>
      <w:tr w:rsidR="006D390F" w:rsidRPr="008C021C" w14:paraId="263CEB39" w14:textId="77777777" w:rsidTr="6C59CCA4">
        <w:trPr>
          <w:trHeight w:val="510"/>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7334DD0" w14:textId="77777777" w:rsidR="006D390F" w:rsidRPr="008C021C" w:rsidRDefault="006D390F"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6D390F" w:rsidRPr="008C021C" w14:paraId="6EF972BC" w14:textId="77777777" w:rsidTr="6C59CCA4">
        <w:trPr>
          <w:trHeight w:val="461"/>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A18A833" w14:textId="77777777" w:rsidR="006D390F" w:rsidRPr="008C021C" w:rsidRDefault="006D390F"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5. semester</w:t>
            </w:r>
          </w:p>
        </w:tc>
      </w:tr>
      <w:tr w:rsidR="006D390F" w:rsidRPr="008C021C" w14:paraId="6A041353" w14:textId="77777777" w:rsidTr="6C59CCA4">
        <w:trPr>
          <w:trHeight w:val="567"/>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2B377B3" w14:textId="26166020" w:rsidR="006D390F" w:rsidRPr="008C021C" w:rsidRDefault="00831340" w:rsidP="00F308BA">
            <w:pPr>
              <w:jc w:val="both"/>
              <w:rPr>
                <w:rFonts w:asciiTheme="minorHAnsi" w:hAnsiTheme="minorHAnsi" w:cstheme="minorHAnsi"/>
              </w:rPr>
            </w:pPr>
            <w:r>
              <w:rPr>
                <w:rFonts w:asciiTheme="minorHAnsi" w:hAnsiTheme="minorHAnsi"/>
                <w:b/>
              </w:rPr>
              <w:t xml:space="preserve">Degree of higher education: </w:t>
            </w:r>
            <w:r w:rsidR="006D390F">
              <w:rPr>
                <w:rStyle w:val="tl2"/>
                <w:rFonts w:asciiTheme="minorHAnsi" w:hAnsiTheme="minorHAnsi"/>
              </w:rPr>
              <w:t xml:space="preserve">1. </w:t>
            </w:r>
          </w:p>
        </w:tc>
      </w:tr>
      <w:tr w:rsidR="006D390F" w:rsidRPr="008C021C" w14:paraId="214148A3" w14:textId="77777777" w:rsidTr="6C59CCA4">
        <w:trPr>
          <w:trHeight w:val="420"/>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9663663" w14:textId="77777777" w:rsidR="006D390F" w:rsidRPr="008C021C" w:rsidRDefault="006D390F"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r>
              <w:rPr>
                <w:rFonts w:asciiTheme="minorHAnsi" w:hAnsiTheme="minorHAnsi"/>
                <w:i/>
              </w:rPr>
              <w:t>-</w:t>
            </w:r>
          </w:p>
        </w:tc>
      </w:tr>
      <w:tr w:rsidR="006D390F" w:rsidRPr="008C021C" w14:paraId="0A31CBBE" w14:textId="77777777" w:rsidTr="6C59CCA4">
        <w:trPr>
          <w:trHeight w:val="1965"/>
        </w:trPr>
        <w:tc>
          <w:tcPr>
            <w:tcW w:w="9322" w:type="dxa"/>
            <w:gridSpan w:val="2"/>
            <w:tcBorders>
              <w:top w:val="single" w:sz="4" w:space="0" w:color="auto"/>
              <w:left w:val="single" w:sz="4" w:space="0" w:color="auto"/>
              <w:bottom w:val="single" w:sz="4" w:space="0" w:color="auto"/>
              <w:right w:val="single" w:sz="4" w:space="0" w:color="auto"/>
            </w:tcBorders>
            <w:hideMark/>
          </w:tcPr>
          <w:p w14:paraId="608C526E" w14:textId="77777777" w:rsidR="006D390F" w:rsidRPr="008C021C" w:rsidRDefault="006D390F" w:rsidP="00F308BA">
            <w:pPr>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6989C429" w14:textId="77777777" w:rsidR="00F31F02" w:rsidRPr="00F31F02" w:rsidRDefault="00F31F02" w:rsidP="00F31F02">
            <w:pPr>
              <w:jc w:val="both"/>
              <w:rPr>
                <w:rFonts w:asciiTheme="minorHAnsi" w:hAnsiTheme="minorHAnsi"/>
                <w:i/>
              </w:rPr>
            </w:pPr>
            <w:r w:rsidRPr="00F31F02">
              <w:rPr>
                <w:rFonts w:asciiTheme="minorHAnsi" w:hAnsiTheme="minorHAnsi"/>
                <w:i/>
              </w:rPr>
              <w:t xml:space="preserve">The course is assessed on an ongoing basis. During the semester the student actively works in class and writes texts. It must obtain at least 90 % for an A grade (excellent), 80 % for a B grade, 70 % for a C grade, 60 % for a D grade and at least 50 % for an E grade. A student who receives less than 50% will be graded with a grade of FX. The final grade will be calculated as the average of the classwork grade and the written homework grade. </w:t>
            </w:r>
          </w:p>
          <w:p w14:paraId="65374098" w14:textId="77777777" w:rsidR="00F31F02" w:rsidRPr="00F31F02" w:rsidRDefault="00F31F02" w:rsidP="00F31F02">
            <w:pPr>
              <w:jc w:val="both"/>
              <w:rPr>
                <w:rFonts w:asciiTheme="minorHAnsi" w:hAnsiTheme="minorHAnsi"/>
                <w:i/>
              </w:rPr>
            </w:pPr>
          </w:p>
          <w:p w14:paraId="13B5F00C" w14:textId="77777777" w:rsidR="00F31F02" w:rsidRPr="00F31F02" w:rsidRDefault="00F31F02" w:rsidP="00F31F02">
            <w:pPr>
              <w:jc w:val="both"/>
              <w:rPr>
                <w:rFonts w:asciiTheme="minorHAnsi" w:hAnsiTheme="minorHAnsi"/>
                <w:i/>
              </w:rPr>
            </w:pPr>
            <w:r w:rsidRPr="00F31F02">
              <w:rPr>
                <w:rFonts w:asciiTheme="minorHAnsi" w:hAnsiTheme="minorHAnsi"/>
                <w:i/>
              </w:rPr>
              <w:t>Student time burden:</w:t>
            </w:r>
          </w:p>
          <w:p w14:paraId="45C6B441" w14:textId="77777777" w:rsidR="00F31F02" w:rsidRPr="00F31F02" w:rsidRDefault="00F31F02" w:rsidP="00F31F02">
            <w:pPr>
              <w:jc w:val="both"/>
              <w:rPr>
                <w:rFonts w:asciiTheme="minorHAnsi" w:hAnsiTheme="minorHAnsi"/>
                <w:i/>
              </w:rPr>
            </w:pPr>
            <w:r w:rsidRPr="00F31F02">
              <w:rPr>
                <w:rFonts w:asciiTheme="minorHAnsi" w:hAnsiTheme="minorHAnsi"/>
                <w:i/>
              </w:rPr>
              <w:t xml:space="preserve">1. Teaching the subject: 2 Seminar: 13 weeks x 2 h = 26 h </w:t>
            </w:r>
          </w:p>
          <w:p w14:paraId="72FE0EC8" w14:textId="77777777" w:rsidR="00F31F02" w:rsidRPr="00F31F02" w:rsidRDefault="00F31F02" w:rsidP="00F31F02">
            <w:pPr>
              <w:jc w:val="both"/>
              <w:rPr>
                <w:rFonts w:asciiTheme="minorHAnsi" w:hAnsiTheme="minorHAnsi"/>
                <w:i/>
              </w:rPr>
            </w:pPr>
            <w:r w:rsidRPr="00F31F02">
              <w:rPr>
                <w:rFonts w:asciiTheme="minorHAnsi" w:hAnsiTheme="minorHAnsi"/>
                <w:i/>
              </w:rPr>
              <w:t xml:space="preserve">2. 12 x 3 h = 36 h </w:t>
            </w:r>
          </w:p>
          <w:p w14:paraId="178A0173" w14:textId="77777777" w:rsidR="00F31F02" w:rsidRPr="00F31F02" w:rsidRDefault="00F31F02" w:rsidP="00F31F02">
            <w:pPr>
              <w:jc w:val="both"/>
              <w:rPr>
                <w:rFonts w:asciiTheme="minorHAnsi" w:hAnsiTheme="minorHAnsi"/>
                <w:i/>
              </w:rPr>
            </w:pPr>
            <w:r w:rsidRPr="00F31F02">
              <w:rPr>
                <w:rFonts w:asciiTheme="minorHAnsi" w:hAnsiTheme="minorHAnsi"/>
                <w:i/>
              </w:rPr>
              <w:t>3. Individual study of study materials: 12 weeks x 1.5 h = 18 h</w:t>
            </w:r>
          </w:p>
          <w:p w14:paraId="53DAC12D" w14:textId="2A5ED47A" w:rsidR="006D390F" w:rsidRPr="00F31F02" w:rsidRDefault="00F31F02" w:rsidP="00F31F02">
            <w:pPr>
              <w:jc w:val="both"/>
              <w:rPr>
                <w:rFonts w:asciiTheme="minorHAnsi" w:hAnsiTheme="minorHAnsi"/>
                <w:i/>
              </w:rPr>
            </w:pPr>
            <w:r w:rsidRPr="00F31F02">
              <w:rPr>
                <w:rFonts w:asciiTheme="minorHAnsi" w:hAnsiTheme="minorHAnsi"/>
                <w:i/>
              </w:rPr>
              <w:t>Total - 3 credits /90 hours</w:t>
            </w:r>
          </w:p>
        </w:tc>
      </w:tr>
      <w:tr w:rsidR="006D390F" w:rsidRPr="008C021C" w14:paraId="454C9D48" w14:textId="77777777" w:rsidTr="001345F0">
        <w:trPr>
          <w:trHeight w:val="416"/>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361FD2F" w14:textId="77777777" w:rsidR="006D390F" w:rsidRPr="008C021C" w:rsidRDefault="006D390F" w:rsidP="00F308BA">
            <w:pPr>
              <w:jc w:val="both"/>
              <w:textAlignment w:val="baseline"/>
              <w:rPr>
                <w:rFonts w:asciiTheme="minorHAnsi" w:hAnsiTheme="minorHAnsi" w:cstheme="minorHAnsi"/>
                <w:b/>
                <w:bCs/>
              </w:rPr>
            </w:pPr>
            <w:r>
              <w:rPr>
                <w:rFonts w:asciiTheme="minorHAnsi" w:hAnsiTheme="minorHAnsi"/>
                <w:b/>
              </w:rPr>
              <w:t>Learning outcomes:</w:t>
            </w:r>
          </w:p>
          <w:p w14:paraId="33BE0F1F" w14:textId="7F1A9C75" w:rsidR="0066547A" w:rsidRPr="0066547A" w:rsidRDefault="006D390F" w:rsidP="001345F0">
            <w:pPr>
              <w:pStyle w:val="Normlnywebov"/>
              <w:spacing w:after="0" w:afterAutospacing="0"/>
              <w:jc w:val="both"/>
              <w:rPr>
                <w:rFonts w:asciiTheme="minorHAnsi" w:hAnsiTheme="minorHAnsi"/>
                <w:i/>
              </w:rPr>
            </w:pPr>
            <w:r>
              <w:rPr>
                <w:rFonts w:asciiTheme="minorHAnsi" w:hAnsiTheme="minorHAnsi"/>
                <w:b/>
                <w:i/>
              </w:rPr>
              <w:t>Knowledge acquired:</w:t>
            </w:r>
            <w:r>
              <w:rPr>
                <w:rFonts w:asciiTheme="minorHAnsi" w:hAnsiTheme="minorHAnsi"/>
                <w:i/>
              </w:rPr>
              <w:t xml:space="preserve"> </w:t>
            </w:r>
            <w:r w:rsidR="0066547A" w:rsidRPr="0066547A">
              <w:rPr>
                <w:rFonts w:asciiTheme="minorHAnsi" w:hAnsiTheme="minorHAnsi"/>
                <w:i/>
              </w:rPr>
              <w:t>The graduate of the course has a cross-sectional knowledge of the subject, which can be used in application.  He/she understands the relevant literature in the German language that is necessary for his/her work. Possesses information about productive writing in German. Knows the concepts and basic terminology.</w:t>
            </w:r>
          </w:p>
          <w:p w14:paraId="3625625D" w14:textId="5DA1C98F" w:rsidR="00076EA5" w:rsidRPr="00076EA5" w:rsidRDefault="006D390F" w:rsidP="00076EA5">
            <w:pPr>
              <w:rPr>
                <w:rFonts w:asciiTheme="minorHAnsi" w:hAnsiTheme="minorHAnsi"/>
                <w:i/>
              </w:rPr>
            </w:pPr>
            <w:r>
              <w:rPr>
                <w:rFonts w:asciiTheme="minorHAnsi" w:hAnsiTheme="minorHAnsi"/>
                <w:b/>
                <w:i/>
              </w:rPr>
              <w:t>Skills acquired:</w:t>
            </w:r>
            <w:r>
              <w:rPr>
                <w:rFonts w:asciiTheme="minorHAnsi" w:hAnsiTheme="minorHAnsi"/>
                <w:i/>
              </w:rPr>
              <w:t xml:space="preserve"> </w:t>
            </w:r>
            <w:r w:rsidR="00076EA5" w:rsidRPr="00076EA5">
              <w:rPr>
                <w:rFonts w:asciiTheme="minorHAnsi" w:hAnsiTheme="minorHAnsi"/>
                <w:i/>
              </w:rPr>
              <w:t>Graduates of the course can respond appropriately to practical stimuli related to productive writing. Can solve practical tasks in the subject. His/her skills will correspond to B2 level. The student will be able to define and interpret in his/her own words basic concepts in the subject area. Can formulate in a foreign language in relation to the practice and type of text (traditional paragraph, professional texts, translation) and apply the latest findings of writing didactics and empirical research on writing in a foreign language. The student is able to present different models of writing. Can use strategies that positively influence written expression.</w:t>
            </w:r>
          </w:p>
          <w:p w14:paraId="7BECC4F3" w14:textId="7F5D2722" w:rsidR="006D390F" w:rsidRPr="001345F0" w:rsidRDefault="006D390F" w:rsidP="001345F0">
            <w:pPr>
              <w:rPr>
                <w:rFonts w:asciiTheme="minorHAnsi" w:hAnsiTheme="minorHAnsi"/>
                <w:i/>
              </w:rPr>
            </w:pPr>
            <w:r>
              <w:rPr>
                <w:rFonts w:asciiTheme="minorHAnsi" w:hAnsiTheme="minorHAnsi"/>
                <w:b/>
                <w:i/>
              </w:rPr>
              <w:t xml:space="preserve">Competencies acquired: </w:t>
            </w:r>
            <w:r w:rsidR="001345F0" w:rsidRPr="001345F0">
              <w:rPr>
                <w:rFonts w:asciiTheme="minorHAnsi" w:hAnsiTheme="minorHAnsi"/>
                <w:i/>
              </w:rPr>
              <w:t>Achieves competencies that enable him/her to interact meaningfully in a variety of situations related to his/her professional profile. Has the basic habits and competences in general and professional language in the production of written expression corresponding to language level B2 or C1.</w:t>
            </w:r>
          </w:p>
        </w:tc>
      </w:tr>
      <w:tr w:rsidR="006D390F" w:rsidRPr="008C021C" w14:paraId="45249415" w14:textId="77777777" w:rsidTr="6C59CCA4">
        <w:trPr>
          <w:trHeight w:val="510"/>
        </w:trPr>
        <w:tc>
          <w:tcPr>
            <w:tcW w:w="9322" w:type="dxa"/>
            <w:gridSpan w:val="2"/>
            <w:tcBorders>
              <w:top w:val="single" w:sz="4" w:space="0" w:color="auto"/>
              <w:left w:val="single" w:sz="4" w:space="0" w:color="auto"/>
              <w:bottom w:val="single" w:sz="4" w:space="0" w:color="auto"/>
              <w:right w:val="single" w:sz="4" w:space="0" w:color="auto"/>
            </w:tcBorders>
            <w:hideMark/>
          </w:tcPr>
          <w:p w14:paraId="273AA880" w14:textId="77777777" w:rsidR="006D390F" w:rsidRPr="008C021C" w:rsidRDefault="006D390F" w:rsidP="00F308BA">
            <w:pPr>
              <w:rPr>
                <w:rFonts w:asciiTheme="minorHAnsi" w:hAnsiTheme="minorHAnsi" w:cstheme="minorHAnsi"/>
              </w:rPr>
            </w:pPr>
            <w:r>
              <w:rPr>
                <w:rFonts w:asciiTheme="minorHAnsi" w:hAnsiTheme="minorHAnsi"/>
                <w:b/>
              </w:rPr>
              <w:lastRenderedPageBreak/>
              <w:t>Brief outline of the course:</w:t>
            </w:r>
            <w:r>
              <w:rPr>
                <w:rFonts w:asciiTheme="minorHAnsi" w:hAnsiTheme="minorHAnsi"/>
              </w:rPr>
              <w:t xml:space="preserve"> </w:t>
            </w:r>
          </w:p>
          <w:p w14:paraId="23CBF16B" w14:textId="77777777" w:rsidR="00E1656A" w:rsidRPr="00E1656A" w:rsidRDefault="00E1656A" w:rsidP="00E1656A">
            <w:pPr>
              <w:pStyle w:val="Odsekzoznamu"/>
              <w:numPr>
                <w:ilvl w:val="0"/>
                <w:numId w:val="39"/>
              </w:numPr>
              <w:autoSpaceDE w:val="0"/>
              <w:autoSpaceDN w:val="0"/>
              <w:adjustRightInd w:val="0"/>
              <w:rPr>
                <w:rFonts w:asciiTheme="minorHAnsi" w:hAnsiTheme="minorHAnsi"/>
                <w:i/>
              </w:rPr>
            </w:pPr>
            <w:r w:rsidRPr="00E1656A">
              <w:rPr>
                <w:rFonts w:asciiTheme="minorHAnsi" w:hAnsiTheme="minorHAnsi"/>
                <w:i/>
              </w:rPr>
              <w:t xml:space="preserve">The process of writing, the functions of writing - symbolic, communicative, expressive, epistemic, </w:t>
            </w:r>
            <w:proofErr w:type="spellStart"/>
            <w:r w:rsidRPr="00E1656A">
              <w:rPr>
                <w:rFonts w:asciiTheme="minorHAnsi" w:hAnsiTheme="minorHAnsi"/>
                <w:i/>
              </w:rPr>
              <w:t>memorative</w:t>
            </w:r>
            <w:proofErr w:type="spellEnd"/>
            <w:r w:rsidRPr="00E1656A">
              <w:rPr>
                <w:rFonts w:asciiTheme="minorHAnsi" w:hAnsiTheme="minorHAnsi"/>
                <w:i/>
              </w:rPr>
              <w:t xml:space="preserve">, poetic, juristic. </w:t>
            </w:r>
          </w:p>
          <w:p w14:paraId="61F96D16" w14:textId="77777777" w:rsidR="00E1656A" w:rsidRPr="00E1656A" w:rsidRDefault="00E1656A" w:rsidP="00E1656A">
            <w:pPr>
              <w:pStyle w:val="Odsekzoznamu"/>
              <w:numPr>
                <w:ilvl w:val="0"/>
                <w:numId w:val="39"/>
              </w:numPr>
              <w:autoSpaceDE w:val="0"/>
              <w:autoSpaceDN w:val="0"/>
              <w:adjustRightInd w:val="0"/>
              <w:rPr>
                <w:rFonts w:asciiTheme="minorHAnsi" w:hAnsiTheme="minorHAnsi"/>
                <w:i/>
              </w:rPr>
            </w:pPr>
            <w:r w:rsidRPr="00E1656A">
              <w:rPr>
                <w:rFonts w:asciiTheme="minorHAnsi" w:hAnsiTheme="minorHAnsi"/>
                <w:i/>
              </w:rPr>
              <w:t xml:space="preserve">Factors influencing writing - domain, task, content, situation, experience, technical means, relationship between writer and addressee, number of writers. </w:t>
            </w:r>
          </w:p>
          <w:p w14:paraId="38DACF51" w14:textId="77777777" w:rsidR="00E1656A" w:rsidRPr="00E1656A" w:rsidRDefault="00E1656A" w:rsidP="00E1656A">
            <w:pPr>
              <w:pStyle w:val="Odsekzoznamu"/>
              <w:numPr>
                <w:ilvl w:val="0"/>
                <w:numId w:val="39"/>
              </w:numPr>
              <w:autoSpaceDE w:val="0"/>
              <w:autoSpaceDN w:val="0"/>
              <w:adjustRightInd w:val="0"/>
              <w:rPr>
                <w:rFonts w:asciiTheme="minorHAnsi" w:hAnsiTheme="minorHAnsi"/>
                <w:i/>
              </w:rPr>
            </w:pPr>
            <w:r w:rsidRPr="00E1656A">
              <w:rPr>
                <w:rFonts w:asciiTheme="minorHAnsi" w:hAnsiTheme="minorHAnsi"/>
                <w:i/>
              </w:rPr>
              <w:t xml:space="preserve">Functional and personal writing. </w:t>
            </w:r>
          </w:p>
          <w:p w14:paraId="3D502699" w14:textId="77777777" w:rsidR="00E1656A" w:rsidRPr="00E1656A" w:rsidRDefault="00E1656A" w:rsidP="00E1656A">
            <w:pPr>
              <w:pStyle w:val="Odsekzoznamu"/>
              <w:numPr>
                <w:ilvl w:val="0"/>
                <w:numId w:val="39"/>
              </w:numPr>
              <w:autoSpaceDE w:val="0"/>
              <w:autoSpaceDN w:val="0"/>
              <w:adjustRightInd w:val="0"/>
              <w:rPr>
                <w:rFonts w:asciiTheme="minorHAnsi" w:hAnsiTheme="minorHAnsi"/>
                <w:i/>
              </w:rPr>
            </w:pPr>
            <w:r w:rsidRPr="00E1656A">
              <w:rPr>
                <w:rFonts w:asciiTheme="minorHAnsi" w:hAnsiTheme="minorHAnsi"/>
                <w:i/>
              </w:rPr>
              <w:t>Intercultural communication.</w:t>
            </w:r>
          </w:p>
          <w:p w14:paraId="46E5A30F" w14:textId="77777777" w:rsidR="00E1656A" w:rsidRPr="00E1656A" w:rsidRDefault="00E1656A" w:rsidP="00E1656A">
            <w:pPr>
              <w:pStyle w:val="Odsekzoznamu"/>
              <w:numPr>
                <w:ilvl w:val="0"/>
                <w:numId w:val="39"/>
              </w:numPr>
              <w:autoSpaceDE w:val="0"/>
              <w:autoSpaceDN w:val="0"/>
              <w:adjustRightInd w:val="0"/>
              <w:rPr>
                <w:rFonts w:asciiTheme="minorHAnsi" w:hAnsiTheme="minorHAnsi"/>
                <w:i/>
              </w:rPr>
            </w:pPr>
            <w:r w:rsidRPr="00E1656A">
              <w:rPr>
                <w:rFonts w:asciiTheme="minorHAnsi" w:hAnsiTheme="minorHAnsi"/>
                <w:i/>
              </w:rPr>
              <w:t xml:space="preserve">Argumentation. </w:t>
            </w:r>
          </w:p>
          <w:p w14:paraId="72AD4A5E" w14:textId="77777777" w:rsidR="00E1656A" w:rsidRPr="00E1656A" w:rsidRDefault="00E1656A" w:rsidP="00E1656A">
            <w:pPr>
              <w:pStyle w:val="Odsekzoznamu"/>
              <w:numPr>
                <w:ilvl w:val="0"/>
                <w:numId w:val="39"/>
              </w:numPr>
              <w:autoSpaceDE w:val="0"/>
              <w:autoSpaceDN w:val="0"/>
              <w:adjustRightInd w:val="0"/>
              <w:rPr>
                <w:rFonts w:asciiTheme="minorHAnsi" w:hAnsiTheme="minorHAnsi"/>
                <w:i/>
              </w:rPr>
            </w:pPr>
            <w:r w:rsidRPr="00E1656A">
              <w:rPr>
                <w:rFonts w:asciiTheme="minorHAnsi" w:hAnsiTheme="minorHAnsi"/>
                <w:i/>
              </w:rPr>
              <w:t xml:space="preserve">Change of perspective, different textual classes. </w:t>
            </w:r>
          </w:p>
          <w:p w14:paraId="7D0AE2C5" w14:textId="77777777" w:rsidR="00E1656A" w:rsidRPr="00E1656A" w:rsidRDefault="00E1656A" w:rsidP="00E1656A">
            <w:pPr>
              <w:pStyle w:val="Odsekzoznamu"/>
              <w:numPr>
                <w:ilvl w:val="0"/>
                <w:numId w:val="39"/>
              </w:numPr>
              <w:autoSpaceDE w:val="0"/>
              <w:autoSpaceDN w:val="0"/>
              <w:adjustRightInd w:val="0"/>
              <w:rPr>
                <w:rFonts w:asciiTheme="minorHAnsi" w:hAnsiTheme="minorHAnsi"/>
                <w:i/>
              </w:rPr>
            </w:pPr>
            <w:r w:rsidRPr="00E1656A">
              <w:rPr>
                <w:rFonts w:asciiTheme="minorHAnsi" w:hAnsiTheme="minorHAnsi"/>
                <w:i/>
              </w:rPr>
              <w:t xml:space="preserve">Purposeful and looser forms of writing. </w:t>
            </w:r>
          </w:p>
          <w:p w14:paraId="25AA8BB1" w14:textId="77777777" w:rsidR="00E1656A" w:rsidRPr="00E1656A" w:rsidRDefault="00E1656A" w:rsidP="00E1656A">
            <w:pPr>
              <w:pStyle w:val="Odsekzoznamu"/>
              <w:numPr>
                <w:ilvl w:val="0"/>
                <w:numId w:val="39"/>
              </w:numPr>
              <w:autoSpaceDE w:val="0"/>
              <w:autoSpaceDN w:val="0"/>
              <w:adjustRightInd w:val="0"/>
              <w:rPr>
                <w:rFonts w:asciiTheme="minorHAnsi" w:hAnsiTheme="minorHAnsi"/>
                <w:i/>
              </w:rPr>
            </w:pPr>
            <w:r w:rsidRPr="00E1656A">
              <w:rPr>
                <w:rFonts w:asciiTheme="minorHAnsi" w:hAnsiTheme="minorHAnsi"/>
                <w:i/>
              </w:rPr>
              <w:t xml:space="preserve">Utilitarian texts and techniques. </w:t>
            </w:r>
          </w:p>
          <w:p w14:paraId="1ABDBCFA" w14:textId="77777777" w:rsidR="00E1656A" w:rsidRPr="00E1656A" w:rsidRDefault="00E1656A" w:rsidP="00E1656A">
            <w:pPr>
              <w:pStyle w:val="Odsekzoznamu"/>
              <w:numPr>
                <w:ilvl w:val="0"/>
                <w:numId w:val="39"/>
              </w:numPr>
              <w:autoSpaceDE w:val="0"/>
              <w:autoSpaceDN w:val="0"/>
              <w:adjustRightInd w:val="0"/>
              <w:rPr>
                <w:rFonts w:asciiTheme="minorHAnsi" w:hAnsiTheme="minorHAnsi"/>
                <w:i/>
              </w:rPr>
            </w:pPr>
            <w:r w:rsidRPr="00E1656A">
              <w:rPr>
                <w:rFonts w:asciiTheme="minorHAnsi" w:hAnsiTheme="minorHAnsi"/>
                <w:i/>
              </w:rPr>
              <w:t xml:space="preserve">Free writing - the psychological meaning and function of writing using knowledge of other languages. </w:t>
            </w:r>
          </w:p>
          <w:p w14:paraId="7C0774B8" w14:textId="77777777" w:rsidR="00E1656A" w:rsidRPr="00E1656A" w:rsidRDefault="00E1656A" w:rsidP="00E1656A">
            <w:pPr>
              <w:pStyle w:val="Odsekzoznamu"/>
              <w:numPr>
                <w:ilvl w:val="0"/>
                <w:numId w:val="39"/>
              </w:numPr>
              <w:autoSpaceDE w:val="0"/>
              <w:autoSpaceDN w:val="0"/>
              <w:adjustRightInd w:val="0"/>
              <w:rPr>
                <w:rFonts w:asciiTheme="minorHAnsi" w:hAnsiTheme="minorHAnsi"/>
                <w:i/>
              </w:rPr>
            </w:pPr>
            <w:r w:rsidRPr="00E1656A">
              <w:rPr>
                <w:rFonts w:asciiTheme="minorHAnsi" w:hAnsiTheme="minorHAnsi"/>
                <w:i/>
              </w:rPr>
              <w:t xml:space="preserve">Content, rhetorical structure, organisation - thought development, register - appropriate expressions, style, linguistic economy, precision in expression, linguistic conventions - grammar and spelling, intelligibility, acceptance of written text. </w:t>
            </w:r>
          </w:p>
          <w:p w14:paraId="68A60BEE" w14:textId="74DF85FB" w:rsidR="006D390F" w:rsidRPr="00E1656A" w:rsidRDefault="00E1656A" w:rsidP="00E1656A">
            <w:pPr>
              <w:pStyle w:val="Odsekzoznamu"/>
              <w:numPr>
                <w:ilvl w:val="0"/>
                <w:numId w:val="39"/>
              </w:numPr>
              <w:autoSpaceDE w:val="0"/>
              <w:autoSpaceDN w:val="0"/>
              <w:adjustRightInd w:val="0"/>
              <w:rPr>
                <w:rFonts w:asciiTheme="minorHAnsi" w:hAnsiTheme="minorHAnsi"/>
                <w:i/>
              </w:rPr>
            </w:pPr>
            <w:r w:rsidRPr="00E1656A">
              <w:rPr>
                <w:rFonts w:asciiTheme="minorHAnsi" w:hAnsiTheme="minorHAnsi"/>
                <w:i/>
              </w:rPr>
              <w:t>Feedback and proofreading.</w:t>
            </w:r>
          </w:p>
        </w:tc>
      </w:tr>
      <w:tr w:rsidR="006D390F" w:rsidRPr="008C021C" w14:paraId="774B60B3" w14:textId="77777777" w:rsidTr="6C59CCA4">
        <w:trPr>
          <w:trHeight w:val="510"/>
        </w:trPr>
        <w:tc>
          <w:tcPr>
            <w:tcW w:w="9322" w:type="dxa"/>
            <w:gridSpan w:val="2"/>
            <w:tcBorders>
              <w:top w:val="single" w:sz="4" w:space="0" w:color="auto"/>
              <w:left w:val="single" w:sz="4" w:space="0" w:color="auto"/>
              <w:bottom w:val="single" w:sz="4" w:space="0" w:color="auto"/>
              <w:right w:val="single" w:sz="4" w:space="0" w:color="auto"/>
            </w:tcBorders>
            <w:hideMark/>
          </w:tcPr>
          <w:p w14:paraId="2751D5AD" w14:textId="77777777" w:rsidR="006D390F" w:rsidRPr="008C021C" w:rsidRDefault="006D390F" w:rsidP="00F308BA">
            <w:pPr>
              <w:rPr>
                <w:rFonts w:asciiTheme="minorHAnsi" w:hAnsiTheme="minorHAnsi" w:cstheme="minorHAnsi"/>
                <w:b/>
                <w:bCs/>
              </w:rPr>
            </w:pPr>
            <w:r>
              <w:rPr>
                <w:rFonts w:asciiTheme="minorHAnsi" w:hAnsiTheme="minorHAnsi"/>
                <w:b/>
              </w:rPr>
              <w:t>Recommended reading:</w:t>
            </w:r>
          </w:p>
          <w:p w14:paraId="097F24D8" w14:textId="77777777" w:rsidR="006D390F" w:rsidRPr="00831340" w:rsidRDefault="006D390F" w:rsidP="00F308BA">
            <w:pPr>
              <w:autoSpaceDE w:val="0"/>
              <w:autoSpaceDN w:val="0"/>
              <w:adjustRightInd w:val="0"/>
              <w:rPr>
                <w:rFonts w:asciiTheme="minorHAnsi" w:hAnsiTheme="minorHAnsi" w:cstheme="minorHAnsi"/>
                <w:i/>
                <w:lang w:val="de-DE"/>
              </w:rPr>
            </w:pPr>
            <w:r w:rsidRPr="00831340">
              <w:rPr>
                <w:rFonts w:asciiTheme="minorHAnsi" w:hAnsiTheme="minorHAnsi"/>
                <w:i/>
                <w:lang w:val="de-DE"/>
              </w:rPr>
              <w:t>BAURMANN, J., 2002: Schreiben, Überarbeiten, Beurteilen. Kallmeyer-Verlag. ISBN 978-3780020451.</w:t>
            </w:r>
          </w:p>
          <w:p w14:paraId="6DB52185" w14:textId="77777777" w:rsidR="006D390F" w:rsidRPr="00831340" w:rsidRDefault="006D390F" w:rsidP="00F308BA">
            <w:pPr>
              <w:jc w:val="both"/>
              <w:rPr>
                <w:rFonts w:asciiTheme="minorHAnsi" w:hAnsiTheme="minorHAnsi" w:cstheme="minorHAnsi"/>
                <w:i/>
                <w:lang w:val="de-DE"/>
              </w:rPr>
            </w:pPr>
            <w:r w:rsidRPr="00831340">
              <w:rPr>
                <w:rFonts w:asciiTheme="minorHAnsi" w:hAnsiTheme="minorHAnsi"/>
                <w:i/>
                <w:caps/>
                <w:lang w:val="de-DE"/>
              </w:rPr>
              <w:t>Buchner</w:t>
            </w:r>
            <w:r w:rsidRPr="00831340">
              <w:rPr>
                <w:rFonts w:asciiTheme="minorHAnsi" w:hAnsiTheme="minorHAnsi"/>
                <w:i/>
                <w:lang w:val="de-DE"/>
              </w:rPr>
              <w:t xml:space="preserve">, P., 2015. Deutsch als Fremdsprache. Campus Deutsch. Schreiben. München: </w:t>
            </w:r>
            <w:proofErr w:type="spellStart"/>
            <w:r w:rsidRPr="00831340">
              <w:rPr>
                <w:rFonts w:asciiTheme="minorHAnsi" w:hAnsiTheme="minorHAnsi"/>
                <w:i/>
                <w:lang w:val="de-DE"/>
              </w:rPr>
              <w:t>Hueber</w:t>
            </w:r>
            <w:proofErr w:type="spellEnd"/>
            <w:r w:rsidRPr="00831340">
              <w:rPr>
                <w:rFonts w:asciiTheme="minorHAnsi" w:hAnsiTheme="minorHAnsi"/>
                <w:i/>
                <w:lang w:val="de-DE"/>
              </w:rPr>
              <w:t xml:space="preserve"> Verlag. ISBN 978-3-19-101003-4.</w:t>
            </w:r>
          </w:p>
          <w:p w14:paraId="58D3EE37" w14:textId="77777777" w:rsidR="006D390F" w:rsidRPr="00831340" w:rsidRDefault="006D390F" w:rsidP="00F308BA">
            <w:pPr>
              <w:autoSpaceDE w:val="0"/>
              <w:autoSpaceDN w:val="0"/>
              <w:adjustRightInd w:val="0"/>
              <w:rPr>
                <w:rFonts w:asciiTheme="minorHAnsi" w:hAnsiTheme="minorHAnsi" w:cstheme="minorHAnsi"/>
                <w:i/>
                <w:lang w:val="de-DE"/>
              </w:rPr>
            </w:pPr>
            <w:r w:rsidRPr="00831340">
              <w:rPr>
                <w:rFonts w:asciiTheme="minorHAnsi" w:hAnsiTheme="minorHAnsi"/>
                <w:i/>
                <w:lang w:val="de-DE"/>
              </w:rPr>
              <w:t>FIX, M., 2006. Texte schreiben. Schreibprozesse im Deutschunterricht. Stuttgart: UTB-Verlag. ISBN 978-3825228095.</w:t>
            </w:r>
          </w:p>
          <w:p w14:paraId="55669A68" w14:textId="77777777" w:rsidR="006D390F" w:rsidRPr="00831340" w:rsidRDefault="006D390F" w:rsidP="00F308BA">
            <w:pPr>
              <w:autoSpaceDE w:val="0"/>
              <w:autoSpaceDN w:val="0"/>
              <w:adjustRightInd w:val="0"/>
              <w:rPr>
                <w:rFonts w:asciiTheme="minorHAnsi" w:hAnsiTheme="minorHAnsi" w:cstheme="minorHAnsi"/>
                <w:i/>
                <w:lang w:val="de-DE"/>
              </w:rPr>
            </w:pPr>
            <w:r w:rsidRPr="00831340">
              <w:rPr>
                <w:rFonts w:asciiTheme="minorHAnsi" w:hAnsiTheme="minorHAnsi"/>
                <w:i/>
                <w:lang w:val="de-DE"/>
              </w:rPr>
              <w:t>HOFFMANN, M., 2017. Besser Schreiben. Weinheim: WILEY-WCH Verlag. ISBN 978-3-527-71410-0.</w:t>
            </w:r>
          </w:p>
          <w:p w14:paraId="5C3E6D3C" w14:textId="77777777" w:rsidR="006D390F" w:rsidRPr="00831340" w:rsidRDefault="006D390F" w:rsidP="00F308BA">
            <w:pPr>
              <w:autoSpaceDE w:val="0"/>
              <w:autoSpaceDN w:val="0"/>
              <w:adjustRightInd w:val="0"/>
              <w:rPr>
                <w:rFonts w:asciiTheme="minorHAnsi" w:hAnsiTheme="minorHAnsi" w:cstheme="minorHAnsi"/>
                <w:i/>
                <w:lang w:val="de-DE"/>
              </w:rPr>
            </w:pPr>
            <w:r w:rsidRPr="00831340">
              <w:rPr>
                <w:rFonts w:asciiTheme="minorHAnsi" w:hAnsiTheme="minorHAnsi"/>
                <w:i/>
                <w:lang w:val="de-DE"/>
              </w:rPr>
              <w:t>OSSNER, J. a R. DENK, 2002. Produktives Schreiben. Interpretieren durch Textproduktion. Schöning-Verlag.</w:t>
            </w:r>
          </w:p>
          <w:p w14:paraId="61F16E63" w14:textId="77777777" w:rsidR="006D390F" w:rsidRPr="00831340" w:rsidRDefault="006D390F" w:rsidP="00F308BA">
            <w:pPr>
              <w:autoSpaceDE w:val="0"/>
              <w:autoSpaceDN w:val="0"/>
              <w:adjustRightInd w:val="0"/>
              <w:rPr>
                <w:rFonts w:asciiTheme="minorHAnsi" w:hAnsiTheme="minorHAnsi" w:cstheme="minorHAnsi"/>
                <w:i/>
                <w:lang w:val="de-DE"/>
              </w:rPr>
            </w:pPr>
            <w:r w:rsidRPr="00831340">
              <w:rPr>
                <w:rFonts w:asciiTheme="minorHAnsi" w:hAnsiTheme="minorHAnsi"/>
                <w:i/>
                <w:lang w:val="de-DE"/>
              </w:rPr>
              <w:t>OSSNER, J./ DENK, R.: Argumentieren und Erörtern. Vom Schreibanlass zum überarbeiteten Text. Schöning-Verlag, 2006.</w:t>
            </w:r>
          </w:p>
          <w:p w14:paraId="0624B2C5" w14:textId="77777777" w:rsidR="006D390F" w:rsidRPr="00831340" w:rsidRDefault="006D390F" w:rsidP="00F308BA">
            <w:pPr>
              <w:jc w:val="both"/>
              <w:rPr>
                <w:rFonts w:asciiTheme="minorHAnsi" w:hAnsiTheme="minorHAnsi" w:cstheme="minorHAnsi"/>
                <w:i/>
                <w:lang w:val="de-DE"/>
              </w:rPr>
            </w:pPr>
            <w:r w:rsidRPr="00831340">
              <w:rPr>
                <w:rFonts w:asciiTheme="minorHAnsi" w:hAnsiTheme="minorHAnsi"/>
                <w:i/>
                <w:caps/>
                <w:lang w:val="de-DE"/>
              </w:rPr>
              <w:t>Werder</w:t>
            </w:r>
            <w:r w:rsidRPr="00831340">
              <w:rPr>
                <w:rFonts w:asciiTheme="minorHAnsi" w:hAnsiTheme="minorHAnsi"/>
                <w:i/>
                <w:lang w:val="de-DE"/>
              </w:rPr>
              <w:t xml:space="preserve">, L., 1993. Lehrbuch des wissenschaftlichen Schreibens. Berlin: </w:t>
            </w:r>
            <w:proofErr w:type="spellStart"/>
            <w:r w:rsidRPr="00831340">
              <w:rPr>
                <w:rFonts w:asciiTheme="minorHAnsi" w:hAnsiTheme="minorHAnsi"/>
                <w:i/>
                <w:lang w:val="de-DE"/>
              </w:rPr>
              <w:t>Schibri</w:t>
            </w:r>
            <w:proofErr w:type="spellEnd"/>
            <w:r w:rsidRPr="00831340">
              <w:rPr>
                <w:rFonts w:asciiTheme="minorHAnsi" w:hAnsiTheme="minorHAnsi"/>
                <w:i/>
                <w:lang w:val="de-DE"/>
              </w:rPr>
              <w:t>-Verlag.</w:t>
            </w:r>
          </w:p>
          <w:p w14:paraId="48EAEB22" w14:textId="77777777" w:rsidR="006D390F" w:rsidRPr="003C7B93" w:rsidRDefault="006D390F" w:rsidP="00F308BA">
            <w:pPr>
              <w:jc w:val="both"/>
              <w:rPr>
                <w:rFonts w:asciiTheme="minorHAnsi" w:hAnsiTheme="minorHAnsi" w:cstheme="minorHAnsi"/>
                <w:i/>
              </w:rPr>
            </w:pPr>
            <w:r w:rsidRPr="00831340">
              <w:rPr>
                <w:rFonts w:asciiTheme="minorHAnsi" w:hAnsiTheme="minorHAnsi"/>
                <w:i/>
                <w:caps/>
                <w:lang w:val="de-DE"/>
              </w:rPr>
              <w:t>Werder</w:t>
            </w:r>
            <w:r w:rsidRPr="00831340">
              <w:rPr>
                <w:rFonts w:asciiTheme="minorHAnsi" w:hAnsiTheme="minorHAnsi"/>
                <w:i/>
                <w:lang w:val="de-DE"/>
              </w:rPr>
              <w:t xml:space="preserve">, L., 2001. Lehrbuch des kreativen Schreibens. </w:t>
            </w:r>
            <w:r>
              <w:rPr>
                <w:rFonts w:asciiTheme="minorHAnsi" w:hAnsiTheme="minorHAnsi"/>
                <w:i/>
              </w:rPr>
              <w:t xml:space="preserve">Berlin: </w:t>
            </w:r>
            <w:proofErr w:type="spellStart"/>
            <w:r>
              <w:rPr>
                <w:rFonts w:asciiTheme="minorHAnsi" w:hAnsiTheme="minorHAnsi"/>
                <w:i/>
              </w:rPr>
              <w:t>Schibri</w:t>
            </w:r>
            <w:proofErr w:type="spellEnd"/>
            <w:r>
              <w:rPr>
                <w:rFonts w:asciiTheme="minorHAnsi" w:hAnsiTheme="minorHAnsi"/>
                <w:i/>
              </w:rPr>
              <w:t>-Verlag.</w:t>
            </w:r>
          </w:p>
        </w:tc>
      </w:tr>
      <w:tr w:rsidR="006D390F" w:rsidRPr="008C021C" w14:paraId="642ED366" w14:textId="77777777" w:rsidTr="6C59CCA4">
        <w:trPr>
          <w:trHeight w:val="801"/>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1C99BB4" w14:textId="77777777" w:rsidR="006D390F" w:rsidRDefault="006D390F"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4E6718CA" w14:textId="6C45A010" w:rsidR="006D390F" w:rsidRPr="008C021C" w:rsidRDefault="00536670" w:rsidP="00F308BA">
            <w:pPr>
              <w:jc w:val="both"/>
              <w:rPr>
                <w:rFonts w:asciiTheme="minorHAnsi" w:hAnsiTheme="minorHAnsi" w:cstheme="minorHAnsi"/>
                <w:i/>
              </w:rPr>
            </w:pPr>
            <w:r>
              <w:rPr>
                <w:rFonts w:asciiTheme="minorHAnsi" w:hAnsiTheme="minorHAnsi"/>
                <w:i/>
              </w:rPr>
              <w:t>German and Slovak language</w:t>
            </w:r>
          </w:p>
        </w:tc>
      </w:tr>
      <w:tr w:rsidR="006D390F" w:rsidRPr="008C021C" w14:paraId="4C008534" w14:textId="77777777" w:rsidTr="6C59CCA4">
        <w:trPr>
          <w:trHeight w:val="426"/>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370DDF9" w14:textId="77777777" w:rsidR="006D390F" w:rsidRPr="008C021C" w:rsidRDefault="006D390F"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6D390F" w:rsidRPr="008C021C" w14:paraId="3E9FF7E4" w14:textId="77777777" w:rsidTr="6C59CCA4">
        <w:trPr>
          <w:trHeight w:val="1551"/>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B02FD86" w14:textId="77777777" w:rsidR="006D390F" w:rsidRPr="008C021C" w:rsidRDefault="006D390F" w:rsidP="00F308BA">
            <w:pPr>
              <w:rPr>
                <w:rFonts w:asciiTheme="minorHAnsi" w:hAnsiTheme="minorHAnsi" w:cstheme="minorHAnsi"/>
                <w:b/>
              </w:rPr>
            </w:pPr>
            <w:r>
              <w:rPr>
                <w:rFonts w:asciiTheme="minorHAnsi" w:hAnsiTheme="minorHAnsi"/>
                <w:b/>
              </w:rPr>
              <w:t>Course evaluation</w:t>
            </w:r>
          </w:p>
          <w:p w14:paraId="4CC4CB28" w14:textId="22FE1704" w:rsidR="006D390F" w:rsidRPr="0022413E" w:rsidRDefault="006D390F" w:rsidP="6C59CCA4">
            <w:pPr>
              <w:rPr>
                <w:rFonts w:asciiTheme="minorHAnsi" w:hAnsiTheme="minorHAnsi" w:cstheme="minorBidi"/>
              </w:rPr>
            </w:pPr>
            <w:r>
              <w:rPr>
                <w:rFonts w:asciiTheme="minorHAnsi" w:hAnsiTheme="minorHAnsi"/>
              </w:rPr>
              <w:t>Total number of students assessed: 37</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6D390F" w:rsidRPr="008C021C" w14:paraId="12FD7202" w14:textId="77777777" w:rsidTr="643E9FDB">
              <w:tc>
                <w:tcPr>
                  <w:tcW w:w="1496" w:type="dxa"/>
                  <w:tcBorders>
                    <w:top w:val="single" w:sz="4" w:space="0" w:color="auto"/>
                    <w:left w:val="single" w:sz="4" w:space="0" w:color="auto"/>
                    <w:bottom w:val="single" w:sz="4" w:space="0" w:color="auto"/>
                    <w:right w:val="single" w:sz="4" w:space="0" w:color="auto"/>
                  </w:tcBorders>
                  <w:vAlign w:val="center"/>
                  <w:hideMark/>
                </w:tcPr>
                <w:p w14:paraId="34B29054" w14:textId="77777777" w:rsidR="006D390F" w:rsidRPr="008C021C" w:rsidRDefault="006D390F" w:rsidP="00F308BA">
                  <w:pPr>
                    <w:jc w:val="center"/>
                    <w:rPr>
                      <w:rFonts w:asciiTheme="minorHAnsi" w:hAnsiTheme="minorHAnsi" w:cstheme="minorHAnsi"/>
                    </w:rPr>
                  </w:pPr>
                  <w:r>
                    <w:rPr>
                      <w:rFonts w:asciiTheme="minorHAnsi" w:hAnsiTheme="minorHAnsi"/>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157B557" w14:textId="77777777" w:rsidR="006D390F" w:rsidRPr="008C021C" w:rsidRDefault="006D390F" w:rsidP="00F308BA">
                  <w:pPr>
                    <w:jc w:val="center"/>
                    <w:rPr>
                      <w:rFonts w:asciiTheme="minorHAnsi" w:hAnsiTheme="minorHAnsi" w:cstheme="minorHAnsi"/>
                    </w:rPr>
                  </w:pPr>
                  <w:r>
                    <w:rPr>
                      <w:rFonts w:asciiTheme="minorHAnsi" w:hAnsiTheme="minorHAnsi"/>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CD4A7BD" w14:textId="77777777" w:rsidR="006D390F" w:rsidRPr="008C021C" w:rsidRDefault="006D390F" w:rsidP="00F308BA">
                  <w:pPr>
                    <w:jc w:val="center"/>
                    <w:rPr>
                      <w:rFonts w:asciiTheme="minorHAnsi" w:hAnsiTheme="minorHAnsi" w:cstheme="minorHAnsi"/>
                    </w:rPr>
                  </w:pPr>
                  <w:r>
                    <w:rPr>
                      <w:rFonts w:asciiTheme="minorHAnsi" w:hAnsiTheme="minorHAnsi"/>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533F565" w14:textId="77777777" w:rsidR="006D390F" w:rsidRPr="008C021C" w:rsidRDefault="006D390F" w:rsidP="00F308BA">
                  <w:pPr>
                    <w:jc w:val="center"/>
                    <w:rPr>
                      <w:rFonts w:asciiTheme="minorHAnsi" w:hAnsiTheme="minorHAnsi" w:cstheme="minorHAnsi"/>
                    </w:rPr>
                  </w:pPr>
                  <w:r>
                    <w:rPr>
                      <w:rFonts w:asciiTheme="minorHAnsi" w:hAnsiTheme="minorHAnsi"/>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55A0793" w14:textId="77777777" w:rsidR="006D390F" w:rsidRPr="008C021C" w:rsidRDefault="006D390F" w:rsidP="00F308BA">
                  <w:pPr>
                    <w:jc w:val="center"/>
                    <w:rPr>
                      <w:rFonts w:asciiTheme="minorHAnsi" w:hAnsiTheme="minorHAnsi" w:cstheme="minorHAnsi"/>
                    </w:rPr>
                  </w:pPr>
                  <w:r>
                    <w:rPr>
                      <w:rFonts w:asciiTheme="minorHAnsi" w:hAnsiTheme="minorHAnsi"/>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9E14AC0" w14:textId="77777777" w:rsidR="006D390F" w:rsidRPr="008C021C" w:rsidRDefault="006D390F" w:rsidP="00F308BA">
                  <w:pPr>
                    <w:jc w:val="center"/>
                    <w:rPr>
                      <w:rFonts w:asciiTheme="minorHAnsi" w:hAnsiTheme="minorHAnsi" w:cstheme="minorHAnsi"/>
                    </w:rPr>
                  </w:pPr>
                  <w:r>
                    <w:rPr>
                      <w:rFonts w:asciiTheme="minorHAnsi" w:hAnsiTheme="minorHAnsi"/>
                    </w:rPr>
                    <w:t>FX</w:t>
                  </w:r>
                </w:p>
              </w:tc>
            </w:tr>
            <w:tr w:rsidR="006D390F" w:rsidRPr="008C021C" w14:paraId="0FC351AE" w14:textId="77777777" w:rsidTr="643E9FDB">
              <w:tc>
                <w:tcPr>
                  <w:tcW w:w="1496" w:type="dxa"/>
                  <w:tcBorders>
                    <w:top w:val="single" w:sz="4" w:space="0" w:color="auto"/>
                    <w:left w:val="single" w:sz="4" w:space="0" w:color="auto"/>
                    <w:bottom w:val="single" w:sz="4" w:space="0" w:color="auto"/>
                    <w:right w:val="single" w:sz="4" w:space="0" w:color="auto"/>
                  </w:tcBorders>
                  <w:vAlign w:val="center"/>
                  <w:hideMark/>
                </w:tcPr>
                <w:p w14:paraId="200B6A6E" w14:textId="6BD413D6" w:rsidR="006D390F" w:rsidRPr="008C021C" w:rsidRDefault="41F929C3" w:rsidP="643E9FDB">
                  <w:pPr>
                    <w:jc w:val="center"/>
                    <w:rPr>
                      <w:rFonts w:asciiTheme="minorHAnsi" w:eastAsiaTheme="minorEastAsia" w:hAnsiTheme="minorHAnsi" w:cstheme="minorBidi"/>
                    </w:rPr>
                  </w:pPr>
                  <w:r>
                    <w:rPr>
                      <w:rFonts w:asciiTheme="minorHAnsi" w:hAnsiTheme="minorHAnsi"/>
                    </w:rPr>
                    <w:t>70%</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0FEBE2C" w14:textId="49C8C6EC" w:rsidR="006D390F" w:rsidRPr="008C021C" w:rsidRDefault="41F929C3" w:rsidP="643E9FDB">
                  <w:pPr>
                    <w:jc w:val="center"/>
                    <w:rPr>
                      <w:rFonts w:asciiTheme="minorHAnsi" w:eastAsiaTheme="minorEastAsia" w:hAnsiTheme="minorHAnsi" w:cstheme="minorBidi"/>
                    </w:rPr>
                  </w:pPr>
                  <w:r>
                    <w:rPr>
                      <w:rFonts w:asciiTheme="minorHAnsi" w:hAnsiTheme="minorHAnsi"/>
                    </w:rPr>
                    <w:t>5%</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7D2915F" w14:textId="73D66351" w:rsidR="006D390F" w:rsidRPr="008C021C" w:rsidRDefault="41F929C3" w:rsidP="643E9FDB">
                  <w:pPr>
                    <w:jc w:val="center"/>
                    <w:rPr>
                      <w:rFonts w:asciiTheme="minorHAnsi" w:eastAsiaTheme="minorEastAsia" w:hAnsiTheme="minorHAnsi" w:cstheme="minorBidi"/>
                    </w:rPr>
                  </w:pPr>
                  <w:r>
                    <w:rPr>
                      <w:rFonts w:asciiTheme="minorHAnsi" w:hAnsiTheme="minorHAnsi"/>
                    </w:rPr>
                    <w:t>16%</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41FDF39" w14:textId="03F72216" w:rsidR="006D390F" w:rsidRPr="008C021C" w:rsidRDefault="41F929C3" w:rsidP="643E9FDB">
                  <w:pPr>
                    <w:jc w:val="center"/>
                    <w:rPr>
                      <w:rFonts w:asciiTheme="minorHAnsi" w:eastAsiaTheme="minorEastAsia" w:hAnsiTheme="minorHAnsi" w:cstheme="minorBidi"/>
                    </w:rPr>
                  </w:pPr>
                  <w:r>
                    <w:rPr>
                      <w:rFonts w:asciiTheme="minorHAnsi" w:hAnsiTheme="minorHAnsi"/>
                    </w:rPr>
                    <w:t>3%</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5C37555" w14:textId="014F038A" w:rsidR="006D390F" w:rsidRPr="008C021C" w:rsidRDefault="41F929C3" w:rsidP="643E9FDB">
                  <w:pPr>
                    <w:jc w:val="center"/>
                    <w:rPr>
                      <w:rFonts w:asciiTheme="minorHAnsi" w:eastAsiaTheme="minorEastAsia" w:hAnsiTheme="minorHAnsi" w:cstheme="minorBidi"/>
                    </w:rPr>
                  </w:pPr>
                  <w:r>
                    <w:rPr>
                      <w:rFonts w:asciiTheme="minorHAnsi" w:hAnsiTheme="minorHAnsi"/>
                    </w:rPr>
                    <w:t>3%</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6791FBD" w14:textId="17BBDEB5" w:rsidR="006D390F" w:rsidRPr="008C021C" w:rsidRDefault="41F929C3" w:rsidP="643E9FDB">
                  <w:pPr>
                    <w:jc w:val="center"/>
                    <w:rPr>
                      <w:rFonts w:asciiTheme="minorHAnsi" w:eastAsiaTheme="minorEastAsia" w:hAnsiTheme="minorHAnsi" w:cstheme="minorBidi"/>
                    </w:rPr>
                  </w:pPr>
                  <w:r>
                    <w:rPr>
                      <w:rFonts w:asciiTheme="minorHAnsi" w:hAnsiTheme="minorHAnsi"/>
                    </w:rPr>
                    <w:t>3%</w:t>
                  </w:r>
                </w:p>
              </w:tc>
            </w:tr>
          </w:tbl>
          <w:p w14:paraId="532146A5" w14:textId="77777777" w:rsidR="006D390F" w:rsidRPr="008C021C" w:rsidRDefault="006D390F" w:rsidP="00F308BA">
            <w:pPr>
              <w:jc w:val="both"/>
              <w:rPr>
                <w:rFonts w:asciiTheme="minorHAnsi" w:hAnsiTheme="minorHAnsi" w:cstheme="minorHAnsi"/>
                <w:i/>
              </w:rPr>
            </w:pPr>
          </w:p>
        </w:tc>
      </w:tr>
      <w:tr w:rsidR="006D390F" w:rsidRPr="008C021C" w14:paraId="02B00157" w14:textId="77777777" w:rsidTr="6C59CCA4">
        <w:trPr>
          <w:trHeight w:val="411"/>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9F5B867" w14:textId="77777777" w:rsidR="006D390F" w:rsidRPr="008C021C" w:rsidRDefault="006D390F"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r w:rsidR="006D390F" w:rsidRPr="008C021C" w14:paraId="13BE2E47" w14:textId="77777777" w:rsidTr="6C59CCA4">
        <w:trPr>
          <w:trHeight w:val="269"/>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53029BE" w14:textId="77777777" w:rsidR="006D390F" w:rsidRPr="008C021C" w:rsidRDefault="006D390F"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31/01/2022</w:t>
            </w:r>
          </w:p>
        </w:tc>
      </w:tr>
      <w:tr w:rsidR="006D390F" w:rsidRPr="008C021C" w14:paraId="248D18B0" w14:textId="77777777" w:rsidTr="6C59CCA4">
        <w:trPr>
          <w:trHeight w:val="410"/>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2021285" w14:textId="77777777" w:rsidR="006D390F" w:rsidRPr="008C021C" w:rsidRDefault="006D390F"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53F8DD66" w14:textId="2510DBC1" w:rsidR="006D390F" w:rsidRDefault="006D390F" w:rsidP="006D390F">
      <w:pPr>
        <w:ind w:left="720"/>
        <w:jc w:val="both"/>
        <w:rPr>
          <w:rFonts w:asciiTheme="minorHAnsi" w:hAnsiTheme="minorHAnsi" w:cstheme="minorHAnsi"/>
        </w:rPr>
      </w:pPr>
    </w:p>
    <w:p w14:paraId="1BEBD697" w14:textId="0F1840A8" w:rsidR="005F6C8E" w:rsidRPr="00E1656A" w:rsidRDefault="006D390F" w:rsidP="00E1656A">
      <w:pPr>
        <w:spacing w:after="200" w:line="276" w:lineRule="auto"/>
        <w:jc w:val="center"/>
        <w:rPr>
          <w:rFonts w:asciiTheme="minorHAnsi" w:hAnsiTheme="minorHAnsi" w:cstheme="minorHAnsi"/>
        </w:rPr>
      </w:pPr>
      <w:r>
        <w:br w:type="page"/>
      </w:r>
      <w:bookmarkEnd w:id="3"/>
      <w:r w:rsidR="005F6C8E">
        <w:rPr>
          <w:rFonts w:asciiTheme="minorHAnsi" w:hAnsiTheme="minorHAnsi"/>
          <w:b/>
        </w:rPr>
        <w:lastRenderedPageBreak/>
        <w:t>COURSE INFORMATION SHEET</w:t>
      </w:r>
    </w:p>
    <w:p w14:paraId="419422D1" w14:textId="77777777" w:rsidR="005F6C8E" w:rsidRPr="005F6C8E" w:rsidRDefault="005F6C8E"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3F8DB28F" w14:textId="77777777" w:rsidTr="643E9FDB">
        <w:trPr>
          <w:trHeight w:val="510"/>
        </w:trPr>
        <w:tc>
          <w:tcPr>
            <w:tcW w:w="9322" w:type="dxa"/>
            <w:gridSpan w:val="2"/>
            <w:vAlign w:val="center"/>
          </w:tcPr>
          <w:p w14:paraId="6B087C19" w14:textId="77777777" w:rsidR="005F6C8E" w:rsidRPr="005F6C8E" w:rsidRDefault="005F6C8E"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5CF36E24" w14:textId="77777777" w:rsidTr="643E9FDB">
        <w:trPr>
          <w:trHeight w:val="441"/>
        </w:trPr>
        <w:tc>
          <w:tcPr>
            <w:tcW w:w="9322" w:type="dxa"/>
            <w:gridSpan w:val="2"/>
            <w:vAlign w:val="center"/>
          </w:tcPr>
          <w:p w14:paraId="3A07EBF2" w14:textId="77777777" w:rsidR="005F6C8E" w:rsidRPr="005F6C8E" w:rsidRDefault="005F6C8E"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2011941782"/>
                <w:placeholder>
                  <w:docPart w:val="EF130A741C4D434A9BCA6134ACC102EE"/>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3C575BD5" w14:textId="77777777" w:rsidTr="643E9FDB">
        <w:trPr>
          <w:trHeight w:val="490"/>
        </w:trPr>
        <w:tc>
          <w:tcPr>
            <w:tcW w:w="4110" w:type="dxa"/>
            <w:vAlign w:val="center"/>
          </w:tcPr>
          <w:p w14:paraId="01D54302" w14:textId="3F345B0B" w:rsidR="005F6C8E" w:rsidRPr="005F6C8E" w:rsidRDefault="005F6C8E"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w:t>
            </w:r>
            <w:r>
              <w:rPr>
                <w:rFonts w:asciiTheme="minorHAnsi" w:hAnsiTheme="minorHAnsi"/>
                <w:i/>
              </w:rPr>
              <w:t>1IGE/SBPS1/22</w:t>
            </w:r>
          </w:p>
        </w:tc>
        <w:tc>
          <w:tcPr>
            <w:tcW w:w="5212" w:type="dxa"/>
            <w:vAlign w:val="center"/>
          </w:tcPr>
          <w:p w14:paraId="6D7854BA" w14:textId="77777777" w:rsidR="005F6C8E" w:rsidRPr="005F6C8E" w:rsidRDefault="005F6C8E" w:rsidP="00F308BA">
            <w:pPr>
              <w:rPr>
                <w:rFonts w:asciiTheme="minorHAnsi" w:hAnsiTheme="minorHAnsi" w:cstheme="minorHAnsi"/>
                <w:b/>
                <w:bCs/>
              </w:rPr>
            </w:pPr>
            <w:r>
              <w:rPr>
                <w:rFonts w:asciiTheme="minorHAnsi" w:hAnsiTheme="minorHAnsi"/>
                <w:b/>
              </w:rPr>
              <w:t xml:space="preserve">Course name: </w:t>
            </w:r>
            <w:r>
              <w:rPr>
                <w:rFonts w:asciiTheme="minorHAnsi" w:hAnsiTheme="minorHAnsi"/>
                <w:i/>
              </w:rPr>
              <w:t>Thesis Seminar 1</w:t>
            </w:r>
          </w:p>
        </w:tc>
      </w:tr>
      <w:tr w:rsidR="005F6C8E" w:rsidRPr="005F6C8E" w14:paraId="2E822E3A" w14:textId="77777777" w:rsidTr="643E9FDB">
        <w:trPr>
          <w:trHeight w:val="765"/>
        </w:trPr>
        <w:tc>
          <w:tcPr>
            <w:tcW w:w="9322" w:type="dxa"/>
            <w:gridSpan w:val="2"/>
            <w:vAlign w:val="center"/>
          </w:tcPr>
          <w:p w14:paraId="7E6AD94F" w14:textId="77777777" w:rsidR="005F6C8E" w:rsidRPr="005F6C8E" w:rsidRDefault="005F6C8E"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68978F65" w14:textId="16D69F20" w:rsidR="007758B6" w:rsidRPr="007758B6" w:rsidRDefault="007758B6" w:rsidP="007758B6">
            <w:pPr>
              <w:rPr>
                <w:rFonts w:asciiTheme="minorHAnsi" w:hAnsiTheme="minorHAnsi"/>
                <w:i/>
              </w:rPr>
            </w:pPr>
            <w:r w:rsidRPr="007758B6">
              <w:rPr>
                <w:rFonts w:asciiTheme="minorHAnsi" w:hAnsiTheme="minorHAnsi"/>
                <w:i/>
              </w:rPr>
              <w:t>0 hours of lectures / 1 hour of seminar per week</w:t>
            </w:r>
          </w:p>
          <w:p w14:paraId="2EDEA58F" w14:textId="77777777" w:rsidR="005F6C8E" w:rsidRPr="005F6C8E" w:rsidRDefault="005F6C8E" w:rsidP="00F308BA">
            <w:pPr>
              <w:jc w:val="both"/>
              <w:rPr>
                <w:rFonts w:asciiTheme="minorHAnsi" w:hAnsiTheme="minorHAnsi" w:cstheme="minorHAnsi"/>
              </w:rPr>
            </w:pPr>
            <w:r>
              <w:rPr>
                <w:rFonts w:asciiTheme="minorHAnsi" w:hAnsiTheme="minorHAnsi"/>
                <w:i/>
              </w:rPr>
              <w:t>Combined method</w:t>
            </w:r>
          </w:p>
        </w:tc>
      </w:tr>
      <w:tr w:rsidR="005F6C8E" w:rsidRPr="005F6C8E" w14:paraId="11EDF2E5" w14:textId="77777777" w:rsidTr="643E9FDB">
        <w:trPr>
          <w:trHeight w:val="296"/>
        </w:trPr>
        <w:tc>
          <w:tcPr>
            <w:tcW w:w="9322" w:type="dxa"/>
            <w:gridSpan w:val="2"/>
            <w:vAlign w:val="center"/>
          </w:tcPr>
          <w:p w14:paraId="5334214A" w14:textId="77777777" w:rsidR="005F6C8E" w:rsidRPr="005F6C8E" w:rsidRDefault="005F6C8E" w:rsidP="00F308BA">
            <w:pPr>
              <w:jc w:val="both"/>
              <w:rPr>
                <w:rFonts w:asciiTheme="minorHAnsi" w:hAnsiTheme="minorHAnsi" w:cstheme="minorHAnsi"/>
              </w:rPr>
            </w:pPr>
            <w:r>
              <w:rPr>
                <w:rFonts w:asciiTheme="minorHAnsi" w:hAnsiTheme="minorHAnsi"/>
                <w:b/>
              </w:rPr>
              <w:t>Number of credits: 2</w:t>
            </w:r>
          </w:p>
        </w:tc>
      </w:tr>
      <w:tr w:rsidR="005F6C8E" w:rsidRPr="005F6C8E" w14:paraId="45275295" w14:textId="77777777" w:rsidTr="643E9FDB">
        <w:trPr>
          <w:trHeight w:val="428"/>
        </w:trPr>
        <w:tc>
          <w:tcPr>
            <w:tcW w:w="9322" w:type="dxa"/>
            <w:gridSpan w:val="2"/>
            <w:vAlign w:val="center"/>
          </w:tcPr>
          <w:p w14:paraId="708BFAF4" w14:textId="77777777" w:rsidR="005F6C8E" w:rsidRPr="005F6C8E" w:rsidRDefault="005F6C8E"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5</w:t>
            </w:r>
            <w:r>
              <w:rPr>
                <w:rFonts w:asciiTheme="minorHAnsi" w:hAnsiTheme="minorHAnsi"/>
                <w:i/>
              </w:rPr>
              <w:t xml:space="preserve">. semester </w:t>
            </w:r>
          </w:p>
        </w:tc>
      </w:tr>
      <w:tr w:rsidR="005F6C8E" w:rsidRPr="005F6C8E" w14:paraId="33389DF0" w14:textId="77777777" w:rsidTr="643E9FDB">
        <w:trPr>
          <w:trHeight w:val="276"/>
        </w:trPr>
        <w:tc>
          <w:tcPr>
            <w:tcW w:w="9322" w:type="dxa"/>
            <w:gridSpan w:val="2"/>
            <w:vAlign w:val="center"/>
          </w:tcPr>
          <w:p w14:paraId="1098065B" w14:textId="2C1CD7FE" w:rsidR="005F6C8E"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1836372292"/>
                <w:placeholder>
                  <w:docPart w:val="B9ECB1D1D83E4C50B80596B8A3CF06AF"/>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5F6C8E">
                  <w:rPr>
                    <w:rStyle w:val="tl2"/>
                    <w:rFonts w:asciiTheme="minorHAnsi" w:hAnsiTheme="minorHAnsi"/>
                  </w:rPr>
                  <w:t>1.</w:t>
                </w:r>
              </w:sdtContent>
            </w:sdt>
          </w:p>
        </w:tc>
      </w:tr>
      <w:tr w:rsidR="005F6C8E" w:rsidRPr="005F6C8E" w14:paraId="5D82FA60" w14:textId="77777777" w:rsidTr="643E9FDB">
        <w:trPr>
          <w:trHeight w:val="267"/>
        </w:trPr>
        <w:tc>
          <w:tcPr>
            <w:tcW w:w="9322" w:type="dxa"/>
            <w:gridSpan w:val="2"/>
            <w:vAlign w:val="center"/>
          </w:tcPr>
          <w:p w14:paraId="1E0FC19A" w14:textId="77777777" w:rsidR="005F6C8E" w:rsidRPr="005F6C8E" w:rsidRDefault="005F6C8E"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023816BE" w14:textId="77777777" w:rsidTr="643E9FDB">
        <w:trPr>
          <w:trHeight w:val="841"/>
        </w:trPr>
        <w:tc>
          <w:tcPr>
            <w:tcW w:w="9322" w:type="dxa"/>
            <w:gridSpan w:val="2"/>
          </w:tcPr>
          <w:p w14:paraId="35CC7183" w14:textId="77777777" w:rsidR="00A94B1D" w:rsidRPr="00A94B1D" w:rsidRDefault="00A94B1D" w:rsidP="00A94B1D">
            <w:pPr>
              <w:rPr>
                <w:rFonts w:asciiTheme="minorHAnsi" w:hAnsiTheme="minorHAnsi"/>
                <w:b/>
                <w:lang w:val="en-US"/>
              </w:rPr>
            </w:pPr>
            <w:r w:rsidRPr="00A94B1D">
              <w:rPr>
                <w:rFonts w:asciiTheme="minorHAnsi" w:hAnsiTheme="minorHAnsi"/>
                <w:b/>
                <w:lang w:val="en-US"/>
              </w:rPr>
              <w:t xml:space="preserve">Course prerequisites: </w:t>
            </w:r>
          </w:p>
          <w:p w14:paraId="7F2B8A60"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Attendance at seminars is mandatory.</w:t>
            </w:r>
          </w:p>
          <w:p w14:paraId="44687245"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Students will prepare a written seminar paper on the assigned topic:</w:t>
            </w:r>
          </w:p>
          <w:p w14:paraId="75F4A265"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(a) Students will submit the seminar paper to the instructor in hard copy on the due date.</w:t>
            </w:r>
          </w:p>
          <w:p w14:paraId="4506FB05"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b) If the student fails to submit the thesis even within 7 days of the due date, no credit will be awarded.</w:t>
            </w:r>
          </w:p>
          <w:p w14:paraId="37D8D23F"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 xml:space="preserve">(c) The length of the thesis will be determined by the instructor; the thesis will be A4 size, 1.5 line spacing, Times New Roman font, size 12. </w:t>
            </w:r>
          </w:p>
          <w:p w14:paraId="14069627"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(d) In the thesis, the technique and ethics of citation must be observed. Use the Harvard system - Name and date when citing.</w:t>
            </w:r>
          </w:p>
          <w:p w14:paraId="5BBB12C9"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The term paper must be structured as follows:</w:t>
            </w:r>
          </w:p>
          <w:p w14:paraId="32CC80D6"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1. front matter:</w:t>
            </w:r>
          </w:p>
          <w:p w14:paraId="6A776715"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(a) cover (title of the thesis, author's name and surname, year),</w:t>
            </w:r>
          </w:p>
          <w:p w14:paraId="01BA8C90"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b) title page (title of the thesis, name and surname of the teacher, subject, name and surname of the student, field of study, year),</w:t>
            </w:r>
          </w:p>
          <w:p w14:paraId="6CAF346B"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c) the table of contents (contains the titles of the main parts and subparts of the thesis with page numbers, as well as a list of appendices and an indication of their location),</w:t>
            </w:r>
          </w:p>
          <w:p w14:paraId="187AF159"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d) list of illustrations and list of tables (if there are tables and figures in the thesis, a complete list of their titles is given),</w:t>
            </w:r>
          </w:p>
          <w:p w14:paraId="3F89B348"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(e) a list of abbreviations and symbols (if there are signs, symbols, abbreviated names in the thesis that are not common and immediately understandable to the reader, they must be explained in this section).</w:t>
            </w:r>
          </w:p>
          <w:p w14:paraId="20AFA3BB"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2.</w:t>
            </w:r>
            <w:r w:rsidRPr="00A94B1D">
              <w:rPr>
                <w:rFonts w:asciiTheme="minorHAnsi" w:hAnsiTheme="minorHAnsi"/>
                <w:bCs/>
                <w:lang w:val="en-US"/>
              </w:rPr>
              <w:tab/>
              <w:t>The core of the thesis (main text):</w:t>
            </w:r>
          </w:p>
          <w:p w14:paraId="0D28F6DB"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a) Introduction (It relates to the treated topic specifically and introduces the reader to the issue. Contains clear information about the problem or project, the reasons why the author is dealing with it).</w:t>
            </w:r>
          </w:p>
          <w:p w14:paraId="7792F2B1"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b) Core (The main body of the text is divided into chapters, sub-chapters, paragraphs, sub-paragraphs, etc. Each main body begins on a new page. Logical continuity of chapters is important).</w:t>
            </w:r>
          </w:p>
          <w:p w14:paraId="5B7566E9"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 xml:space="preserve">c) Conclusion (The author summarizes the substantive conclusions, his/her own contribution or insight in the conclusion of the thesis. Conclusions give a brief characterization of the thesis with an evaluation of the results and an estimate of the relevance to theory and </w:t>
            </w:r>
            <w:r w:rsidRPr="00A94B1D">
              <w:rPr>
                <w:rFonts w:asciiTheme="minorHAnsi" w:hAnsiTheme="minorHAnsi"/>
                <w:bCs/>
                <w:lang w:val="en-US"/>
              </w:rPr>
              <w:lastRenderedPageBreak/>
              <w:t xml:space="preserve">practice. Conclusions must be related to the interpretation, reflections, descriptions and arguments in the core of the thesis). </w:t>
            </w:r>
          </w:p>
          <w:p w14:paraId="41F9E72A"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d) List of bibliographical references (alphabetically arranged by name, according to STN 690:2012)</w:t>
            </w:r>
          </w:p>
          <w:p w14:paraId="2B260D07"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The following are assessed in the thesis:</w:t>
            </w:r>
          </w:p>
          <w:p w14:paraId="6DCE860E"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The student's analytical-synthetic thought processes,</w:t>
            </w:r>
          </w:p>
          <w:p w14:paraId="26F9AFFD"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expression of own opinion supported by theoretical knowledge and own,</w:t>
            </w:r>
          </w:p>
          <w:p w14:paraId="53E13BC6"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setting of problems and objectives of the work, method of processing,</w:t>
            </w:r>
          </w:p>
          <w:p w14:paraId="02BF03FC"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structure of the thesis - logical continuity and balance of the individual parts,</w:t>
            </w:r>
          </w:p>
          <w:p w14:paraId="750880FB"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work with literature and information sources (choice of how to use them),</w:t>
            </w:r>
          </w:p>
          <w:p w14:paraId="6249245B"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observance of basic standards for formal editing of the thesis, observance of citation standards</w:t>
            </w:r>
          </w:p>
          <w:p w14:paraId="2B049BB0"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aesthetic and linguistic aspects of the thesis.</w:t>
            </w:r>
          </w:p>
          <w:p w14:paraId="6AD5869A"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Percentage representation of individual tasks in the student's overall assessment.</w:t>
            </w:r>
          </w:p>
          <w:p w14:paraId="1C99AFB8"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Work in seminars - 20%.</w:t>
            </w:r>
          </w:p>
          <w:p w14:paraId="4EF6DD5D"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Seminar work - 80 %.</w:t>
            </w:r>
          </w:p>
          <w:p w14:paraId="6F97297A"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The student must complete each assignment at a minimum of 50%.</w:t>
            </w:r>
          </w:p>
          <w:p w14:paraId="151F0E5B"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Time burden on students:</w:t>
            </w:r>
          </w:p>
          <w:p w14:paraId="63767539"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 xml:space="preserve">1. Teaching the subject: 1 seminar: 13 weeks x 1 h = 13 h </w:t>
            </w:r>
          </w:p>
          <w:p w14:paraId="527C0670" w14:textId="77777777" w:rsidR="00A94B1D" w:rsidRPr="00A94B1D" w:rsidRDefault="00A94B1D" w:rsidP="00A94B1D">
            <w:pPr>
              <w:rPr>
                <w:rFonts w:asciiTheme="minorHAnsi" w:hAnsiTheme="minorHAnsi"/>
                <w:bCs/>
                <w:lang w:val="en-US"/>
              </w:rPr>
            </w:pPr>
            <w:r w:rsidRPr="00A94B1D">
              <w:rPr>
                <w:rFonts w:asciiTheme="minorHAnsi" w:hAnsiTheme="minorHAnsi"/>
                <w:bCs/>
                <w:lang w:val="en-US"/>
              </w:rPr>
              <w:t>2. 12 weeks x 2,5 h = 30 h 3. Individual study of study materials - 12 weeks x 1,4 = 17 h. Individual study of study materials - 12 weeks x 1,4 = 17 h.</w:t>
            </w:r>
          </w:p>
          <w:p w14:paraId="188D5D11" w14:textId="66C8F5B4" w:rsidR="005F6C8E" w:rsidRPr="00A94B1D" w:rsidRDefault="00A94B1D" w:rsidP="00A94B1D">
            <w:pPr>
              <w:rPr>
                <w:rFonts w:asciiTheme="minorHAnsi" w:hAnsiTheme="minorHAnsi"/>
                <w:b/>
                <w:lang w:val="fr-FR"/>
              </w:rPr>
            </w:pPr>
            <w:r w:rsidRPr="00A94B1D">
              <w:rPr>
                <w:rFonts w:asciiTheme="minorHAnsi" w:hAnsiTheme="minorHAnsi"/>
                <w:bCs/>
                <w:lang w:val="fr-FR"/>
              </w:rPr>
              <w:t>Total - 2 credits /60 hours</w:t>
            </w:r>
          </w:p>
        </w:tc>
      </w:tr>
      <w:tr w:rsidR="005F6C8E" w:rsidRPr="005F6C8E" w14:paraId="5EBC72AA" w14:textId="77777777" w:rsidTr="643E9FDB">
        <w:trPr>
          <w:trHeight w:val="1115"/>
        </w:trPr>
        <w:tc>
          <w:tcPr>
            <w:tcW w:w="9322" w:type="dxa"/>
            <w:gridSpan w:val="2"/>
          </w:tcPr>
          <w:p w14:paraId="3CCD2807" w14:textId="77777777" w:rsidR="005F6C8E" w:rsidRPr="00730B27" w:rsidRDefault="005F6C8E" w:rsidP="00F308BA">
            <w:pPr>
              <w:rPr>
                <w:rFonts w:asciiTheme="minorHAnsi" w:hAnsiTheme="minorHAnsi" w:cstheme="minorHAnsi"/>
                <w:bCs/>
                <w:iCs/>
              </w:rPr>
            </w:pPr>
            <w:r w:rsidRPr="00730B27">
              <w:rPr>
                <w:rFonts w:asciiTheme="minorHAnsi" w:hAnsiTheme="minorHAnsi"/>
                <w:bCs/>
              </w:rPr>
              <w:lastRenderedPageBreak/>
              <w:t xml:space="preserve">Learning outcomes: </w:t>
            </w:r>
          </w:p>
          <w:p w14:paraId="3C9CDF9E" w14:textId="77777777" w:rsidR="00730B27" w:rsidRPr="00730B27" w:rsidRDefault="00730B27" w:rsidP="00730B27">
            <w:pPr>
              <w:pStyle w:val="Zkladntext2"/>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Upon completion of the course, the student will have the competency to:</w:t>
            </w:r>
          </w:p>
          <w:p w14:paraId="693B8391" w14:textId="77777777" w:rsidR="00730B27" w:rsidRPr="00730B27" w:rsidRDefault="00730B27" w:rsidP="00730B27">
            <w:pPr>
              <w:pStyle w:val="Zkladntext2"/>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In the cognitive domain, the student will be able to:</w:t>
            </w:r>
          </w:p>
          <w:p w14:paraId="2B334358" w14:textId="0F44FFC7"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state and explain the general requirements for the production of a thesis, describe and characterize the content structure of the thesis and its individual parts (Introduction, main body of the text, appendices),</w:t>
            </w:r>
          </w:p>
          <w:p w14:paraId="68AB4F7F" w14:textId="4D6C3EB8"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explain the concepts of phenomenon, fact, list and describe the types of research on pedagogical phenomena, describe the basic methods of data collection in the thesis and the ways of processing them,</w:t>
            </w:r>
          </w:p>
          <w:p w14:paraId="0F15B4C0" w14:textId="1C6BEE36"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explain the concept of potential, actual text, list the basic requirements for the author of a professional text, characterize and describe the model, characteristics of a professional text and its formal construction,</w:t>
            </w:r>
          </w:p>
          <w:p w14:paraId="4EC3D5A8" w14:textId="5DD16C43"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define the concept of abstract, list and distinguish the different types of abstracts, describe the structure of an abstract, characterise the features of a good abstract, list the most common mistakes in abstract writing, distinguish an abstract from an annotation, abstract, summary, overview,</w:t>
            </w:r>
          </w:p>
          <w:p w14:paraId="49E878CE" w14:textId="18C88B9C"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 xml:space="preserve">explain the concepts of citation, quotation, citation, paraphrase, compendium, plagiarism, distinguish citation from paraphrase, illustrate the different techniques of </w:t>
            </w:r>
            <w:r w:rsidRPr="00730B27">
              <w:rPr>
                <w:rStyle w:val="ZkladntextTun"/>
                <w:rFonts w:asciiTheme="minorHAnsi" w:hAnsiTheme="minorHAnsi"/>
                <w:b w:val="0"/>
                <w:bCs/>
                <w:color w:val="auto"/>
                <w:sz w:val="24"/>
              </w:rPr>
              <w:lastRenderedPageBreak/>
              <w:t>citation and referencing (Harvard system - name and date, footnotes) with examples,</w:t>
            </w:r>
          </w:p>
          <w:p w14:paraId="766F4A74" w14:textId="6B1A15B6"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on the basis of the acquired knowledge, create a text with logical and precise formulation of ideas, create a quality abstract, write an introduction, conclusion to an article, to the ZP respecting the set requirements,</w:t>
            </w:r>
          </w:p>
          <w:p w14:paraId="26883941" w14:textId="1B098B36"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correctly use the various methods of citation and referencing, recording bibliographic references,</w:t>
            </w:r>
          </w:p>
          <w:p w14:paraId="530948DB" w14:textId="7C651939"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work with specialist literature (primary and secondary sources, search for information in book databases),</w:t>
            </w:r>
          </w:p>
          <w:p w14:paraId="263CD606" w14:textId="4C6AB844"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create (plan, process) a seminar paper with all the necessary formalities in theoretical and practical terms.</w:t>
            </w:r>
          </w:p>
          <w:p w14:paraId="06EB5D34" w14:textId="77777777" w:rsidR="00730B27" w:rsidRPr="00730B27" w:rsidRDefault="00730B27" w:rsidP="00730B27">
            <w:pPr>
              <w:pStyle w:val="Zkladntext2"/>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In the affective area the student can:</w:t>
            </w:r>
          </w:p>
          <w:p w14:paraId="0E635023" w14:textId="6D4CB03B"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the student will be aware of the need and importance of observing the "academic bon ton" (</w:t>
            </w:r>
            <w:proofErr w:type="gramStart"/>
            <w:r w:rsidRPr="00730B27">
              <w:rPr>
                <w:rStyle w:val="ZkladntextTun"/>
                <w:rFonts w:asciiTheme="minorHAnsi" w:hAnsiTheme="minorHAnsi"/>
                <w:b w:val="0"/>
                <w:bCs/>
                <w:color w:val="auto"/>
                <w:sz w:val="24"/>
              </w:rPr>
              <w:t>i.e.</w:t>
            </w:r>
            <w:proofErr w:type="gramEnd"/>
            <w:r w:rsidRPr="00730B27">
              <w:rPr>
                <w:rStyle w:val="ZkladntextTun"/>
                <w:rFonts w:asciiTheme="minorHAnsi" w:hAnsiTheme="minorHAnsi"/>
                <w:b w:val="0"/>
                <w:bCs/>
                <w:color w:val="auto"/>
                <w:sz w:val="24"/>
              </w:rPr>
              <w:t xml:space="preserve"> politeness, courtesy, tact) for his/her student life as well as for his/her future teaching life,</w:t>
            </w:r>
          </w:p>
          <w:p w14:paraId="130603B1" w14:textId="0DE241A7"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 xml:space="preserve">behave in accordance with the rules of social behaviour, </w:t>
            </w:r>
          </w:p>
          <w:p w14:paraId="68C860E2" w14:textId="0F301B5E"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observe the ethics of citation,</w:t>
            </w:r>
          </w:p>
          <w:p w14:paraId="6A39B828" w14:textId="0E74F4F2" w:rsidR="00730B27" w:rsidRPr="00730B27" w:rsidRDefault="00730B27" w:rsidP="00730B27">
            <w:pPr>
              <w:pStyle w:val="Zkladntext2"/>
              <w:numPr>
                <w:ilvl w:val="0"/>
                <w:numId w:val="40"/>
              </w:numPr>
              <w:rPr>
                <w:rStyle w:val="ZkladntextTun"/>
                <w:rFonts w:asciiTheme="minorHAnsi" w:hAnsiTheme="minorHAnsi"/>
                <w:b w:val="0"/>
                <w:bCs/>
                <w:color w:val="auto"/>
                <w:sz w:val="24"/>
              </w:rPr>
            </w:pPr>
            <w:r w:rsidRPr="00730B27">
              <w:rPr>
                <w:rStyle w:val="ZkladntextTun"/>
                <w:rFonts w:asciiTheme="minorHAnsi" w:hAnsiTheme="minorHAnsi"/>
                <w:b w:val="0"/>
                <w:bCs/>
                <w:color w:val="auto"/>
                <w:sz w:val="24"/>
              </w:rPr>
              <w:t>express his/her beliefs and opinions directly and honestly, but at the same time he/she is able to recognize that the other party is also entitled to his/her own opinion,</w:t>
            </w:r>
          </w:p>
          <w:p w14:paraId="65B7FEF2" w14:textId="596AECD8" w:rsidR="005F6C8E" w:rsidRPr="00730B27" w:rsidRDefault="00730B27" w:rsidP="00730B27">
            <w:pPr>
              <w:pStyle w:val="Zkladntext2"/>
              <w:numPr>
                <w:ilvl w:val="0"/>
                <w:numId w:val="40"/>
              </w:numPr>
              <w:rPr>
                <w:rFonts w:asciiTheme="minorHAnsi" w:hAnsiTheme="minorHAnsi"/>
                <w:bCs/>
                <w:i w:val="0"/>
                <w:sz w:val="24"/>
                <w:lang w:eastAsia="x-none"/>
              </w:rPr>
            </w:pPr>
            <w:r w:rsidRPr="00730B27">
              <w:rPr>
                <w:rStyle w:val="ZkladntextTun"/>
                <w:rFonts w:asciiTheme="minorHAnsi" w:hAnsiTheme="minorHAnsi"/>
                <w:b w:val="0"/>
                <w:bCs/>
                <w:color w:val="auto"/>
                <w:sz w:val="24"/>
              </w:rPr>
              <w:t xml:space="preserve">bear the consequences, accept responsibility for their actions. </w:t>
            </w:r>
          </w:p>
        </w:tc>
      </w:tr>
      <w:tr w:rsidR="005F6C8E" w:rsidRPr="005F6C8E" w14:paraId="1D2FE1A5" w14:textId="77777777" w:rsidTr="643E9FDB">
        <w:trPr>
          <w:trHeight w:val="510"/>
        </w:trPr>
        <w:tc>
          <w:tcPr>
            <w:tcW w:w="9322" w:type="dxa"/>
            <w:gridSpan w:val="2"/>
            <w:vAlign w:val="center"/>
          </w:tcPr>
          <w:p w14:paraId="7E87BB0C" w14:textId="77777777" w:rsidR="005F6C8E" w:rsidRPr="005F6C8E" w:rsidRDefault="005F6C8E" w:rsidP="00F308BA">
            <w:pPr>
              <w:rPr>
                <w:rFonts w:asciiTheme="minorHAnsi" w:hAnsiTheme="minorHAnsi" w:cstheme="minorHAnsi"/>
              </w:rPr>
            </w:pPr>
            <w:r>
              <w:rPr>
                <w:rFonts w:asciiTheme="minorHAnsi" w:hAnsiTheme="minorHAnsi"/>
                <w:b/>
              </w:rPr>
              <w:lastRenderedPageBreak/>
              <w:t>Brief outline of the course:</w:t>
            </w:r>
            <w:r>
              <w:rPr>
                <w:rFonts w:asciiTheme="minorHAnsi" w:hAnsiTheme="minorHAnsi"/>
              </w:rPr>
              <w:t xml:space="preserve"> </w:t>
            </w:r>
          </w:p>
          <w:p w14:paraId="540481B6" w14:textId="77777777" w:rsidR="00054B35" w:rsidRPr="00054B35" w:rsidRDefault="00054B35" w:rsidP="00054B35">
            <w:pPr>
              <w:pStyle w:val="Pta"/>
              <w:numPr>
                <w:ilvl w:val="0"/>
                <w:numId w:val="7"/>
              </w:numPr>
              <w:tabs>
                <w:tab w:val="left" w:pos="426"/>
              </w:tabs>
              <w:rPr>
                <w:rFonts w:asciiTheme="minorHAnsi" w:hAnsiTheme="minorHAnsi"/>
                <w:i/>
              </w:rPr>
            </w:pPr>
            <w:r w:rsidRPr="00054B35">
              <w:rPr>
                <w:rFonts w:asciiTheme="minorHAnsi" w:hAnsiTheme="minorHAnsi"/>
                <w:i/>
              </w:rPr>
              <w:t>General requirements for the production of a thesis. Assignment, structure and timetable of the thesis. Work with literature.</w:t>
            </w:r>
          </w:p>
          <w:p w14:paraId="4BF104AC" w14:textId="77777777" w:rsidR="00054B35" w:rsidRPr="00054B35" w:rsidRDefault="00054B35" w:rsidP="00054B35">
            <w:pPr>
              <w:pStyle w:val="Pta"/>
              <w:numPr>
                <w:ilvl w:val="0"/>
                <w:numId w:val="7"/>
              </w:numPr>
              <w:tabs>
                <w:tab w:val="left" w:pos="426"/>
              </w:tabs>
              <w:rPr>
                <w:rFonts w:asciiTheme="minorHAnsi" w:hAnsiTheme="minorHAnsi"/>
                <w:i/>
              </w:rPr>
            </w:pPr>
            <w:r w:rsidRPr="00054B35">
              <w:rPr>
                <w:rFonts w:asciiTheme="minorHAnsi" w:hAnsiTheme="minorHAnsi"/>
                <w:i/>
              </w:rPr>
              <w:t xml:space="preserve">Theoretical background and basic concepts. Types of investigation of pedagogical phenomena. Basic methods of data collection in the ZP. Methods of quantitative and qualitative processing of ZP results. </w:t>
            </w:r>
          </w:p>
          <w:p w14:paraId="784D275A" w14:textId="77777777" w:rsidR="00054B35" w:rsidRPr="00054B35" w:rsidRDefault="00054B35" w:rsidP="00054B35">
            <w:pPr>
              <w:pStyle w:val="Pta"/>
              <w:numPr>
                <w:ilvl w:val="0"/>
                <w:numId w:val="7"/>
              </w:numPr>
              <w:tabs>
                <w:tab w:val="left" w:pos="426"/>
              </w:tabs>
              <w:rPr>
                <w:rFonts w:asciiTheme="minorHAnsi" w:hAnsiTheme="minorHAnsi"/>
                <w:i/>
              </w:rPr>
            </w:pPr>
            <w:r w:rsidRPr="00054B35">
              <w:rPr>
                <w:rFonts w:asciiTheme="minorHAnsi" w:hAnsiTheme="minorHAnsi"/>
                <w:i/>
              </w:rPr>
              <w:t xml:space="preserve">Guiding principles and text construction. Structure of the </w:t>
            </w:r>
            <w:proofErr w:type="spellStart"/>
            <w:r w:rsidRPr="00054B35">
              <w:rPr>
                <w:rFonts w:asciiTheme="minorHAnsi" w:hAnsiTheme="minorHAnsi"/>
                <w:i/>
              </w:rPr>
              <w:t>ToR</w:t>
            </w:r>
            <w:proofErr w:type="spellEnd"/>
            <w:r w:rsidRPr="00054B35">
              <w:rPr>
                <w:rFonts w:asciiTheme="minorHAnsi" w:hAnsiTheme="minorHAnsi"/>
                <w:i/>
              </w:rPr>
              <w:t>.</w:t>
            </w:r>
          </w:p>
          <w:p w14:paraId="42EBA4FA" w14:textId="77777777" w:rsidR="00054B35" w:rsidRPr="00054B35" w:rsidRDefault="00054B35" w:rsidP="00054B35">
            <w:pPr>
              <w:pStyle w:val="Pta"/>
              <w:numPr>
                <w:ilvl w:val="0"/>
                <w:numId w:val="7"/>
              </w:numPr>
              <w:tabs>
                <w:tab w:val="left" w:pos="426"/>
              </w:tabs>
              <w:rPr>
                <w:rFonts w:asciiTheme="minorHAnsi" w:hAnsiTheme="minorHAnsi"/>
                <w:i/>
              </w:rPr>
            </w:pPr>
            <w:r w:rsidRPr="00054B35">
              <w:rPr>
                <w:rFonts w:asciiTheme="minorHAnsi" w:hAnsiTheme="minorHAnsi"/>
                <w:i/>
              </w:rPr>
              <w:t xml:space="preserve">Formality and editing of the thesis. </w:t>
            </w:r>
          </w:p>
          <w:p w14:paraId="6524D945" w14:textId="77777777" w:rsidR="00054B35" w:rsidRPr="00054B35" w:rsidRDefault="00054B35" w:rsidP="00054B35">
            <w:pPr>
              <w:pStyle w:val="Pta"/>
              <w:numPr>
                <w:ilvl w:val="0"/>
                <w:numId w:val="7"/>
              </w:numPr>
              <w:tabs>
                <w:tab w:val="left" w:pos="426"/>
              </w:tabs>
              <w:rPr>
                <w:rFonts w:asciiTheme="minorHAnsi" w:hAnsiTheme="minorHAnsi"/>
                <w:i/>
              </w:rPr>
            </w:pPr>
            <w:r w:rsidRPr="00054B35">
              <w:rPr>
                <w:rFonts w:asciiTheme="minorHAnsi" w:hAnsiTheme="minorHAnsi"/>
                <w:i/>
              </w:rPr>
              <w:t>Abstract - types and scope of abstracts, practical advice in their creation.</w:t>
            </w:r>
          </w:p>
          <w:p w14:paraId="51B00CB9" w14:textId="77777777" w:rsidR="00054B35" w:rsidRPr="00054B35" w:rsidRDefault="00054B35" w:rsidP="00054B35">
            <w:pPr>
              <w:pStyle w:val="Pta"/>
              <w:numPr>
                <w:ilvl w:val="0"/>
                <w:numId w:val="7"/>
              </w:numPr>
              <w:tabs>
                <w:tab w:val="left" w:pos="426"/>
              </w:tabs>
              <w:rPr>
                <w:rFonts w:asciiTheme="minorHAnsi" w:hAnsiTheme="minorHAnsi"/>
                <w:i/>
              </w:rPr>
            </w:pPr>
            <w:r w:rsidRPr="00054B35">
              <w:rPr>
                <w:rFonts w:asciiTheme="minorHAnsi" w:hAnsiTheme="minorHAnsi"/>
                <w:i/>
              </w:rPr>
              <w:t xml:space="preserve">Citation and list of bibliographic references in the thesis. </w:t>
            </w:r>
            <w:r w:rsidRPr="00054B35">
              <w:rPr>
                <w:rFonts w:asciiTheme="minorHAnsi" w:hAnsiTheme="minorHAnsi"/>
                <w:i/>
                <w:lang w:val="fr-FR"/>
              </w:rPr>
              <w:t xml:space="preserve">Basic concepts - quotation, paraphrase, compilation, plagiarism. </w:t>
            </w:r>
            <w:r w:rsidRPr="00054B35">
              <w:rPr>
                <w:rFonts w:asciiTheme="minorHAnsi" w:hAnsiTheme="minorHAnsi"/>
                <w:i/>
              </w:rPr>
              <w:t xml:space="preserve">Main principles and methods of referencing and citation. Schemes of bibliographical references. </w:t>
            </w:r>
          </w:p>
          <w:p w14:paraId="69E4FB2F" w14:textId="77777777" w:rsidR="00054B35" w:rsidRPr="00054B35" w:rsidRDefault="00054B35" w:rsidP="00054B35">
            <w:pPr>
              <w:pStyle w:val="Pta"/>
              <w:numPr>
                <w:ilvl w:val="0"/>
                <w:numId w:val="7"/>
              </w:numPr>
              <w:tabs>
                <w:tab w:val="left" w:pos="426"/>
              </w:tabs>
              <w:rPr>
                <w:rFonts w:asciiTheme="minorHAnsi" w:hAnsiTheme="minorHAnsi"/>
                <w:i/>
              </w:rPr>
            </w:pPr>
            <w:r w:rsidRPr="00054B35">
              <w:rPr>
                <w:rFonts w:asciiTheme="minorHAnsi" w:hAnsiTheme="minorHAnsi"/>
                <w:i/>
              </w:rPr>
              <w:t>Evaluation and defence of the thesis.</w:t>
            </w:r>
          </w:p>
          <w:p w14:paraId="3FF460BC" w14:textId="0C9597E9" w:rsidR="005F6C8E" w:rsidRPr="00054B35" w:rsidRDefault="00054B35" w:rsidP="00054B35">
            <w:pPr>
              <w:pStyle w:val="Pta"/>
              <w:numPr>
                <w:ilvl w:val="0"/>
                <w:numId w:val="7"/>
              </w:numPr>
              <w:tabs>
                <w:tab w:val="left" w:pos="426"/>
              </w:tabs>
              <w:rPr>
                <w:rFonts w:asciiTheme="minorHAnsi" w:hAnsiTheme="minorHAnsi"/>
                <w:i/>
              </w:rPr>
            </w:pPr>
            <w:r w:rsidRPr="00054B35">
              <w:rPr>
                <w:rFonts w:asciiTheme="minorHAnsi" w:hAnsiTheme="minorHAnsi"/>
                <w:i/>
              </w:rPr>
              <w:t>Basics of academic ethics and etiquette.</w:t>
            </w:r>
          </w:p>
        </w:tc>
      </w:tr>
      <w:tr w:rsidR="005F6C8E" w:rsidRPr="005F6C8E" w14:paraId="1BB653E5" w14:textId="77777777" w:rsidTr="643E9FDB">
        <w:trPr>
          <w:trHeight w:val="510"/>
        </w:trPr>
        <w:tc>
          <w:tcPr>
            <w:tcW w:w="9322" w:type="dxa"/>
            <w:gridSpan w:val="2"/>
          </w:tcPr>
          <w:p w14:paraId="50F02625" w14:textId="77777777" w:rsidR="005F6C8E" w:rsidRPr="005F6C8E" w:rsidRDefault="005F6C8E" w:rsidP="00F308BA">
            <w:pPr>
              <w:rPr>
                <w:rFonts w:asciiTheme="minorHAnsi" w:hAnsiTheme="minorHAnsi" w:cstheme="minorHAnsi"/>
                <w:b/>
                <w:bCs/>
              </w:rPr>
            </w:pPr>
            <w:r>
              <w:rPr>
                <w:rFonts w:asciiTheme="minorHAnsi" w:hAnsiTheme="minorHAnsi"/>
                <w:b/>
              </w:rPr>
              <w:t>Recommended reading:</w:t>
            </w:r>
          </w:p>
          <w:p w14:paraId="27F443EB" w14:textId="77777777" w:rsidR="005F6C8E" w:rsidRPr="005F6C8E" w:rsidRDefault="005F6C8E" w:rsidP="00F308BA">
            <w:pPr>
              <w:jc w:val="both"/>
              <w:rPr>
                <w:rFonts w:asciiTheme="minorHAnsi" w:hAnsiTheme="minorHAnsi" w:cstheme="minorHAnsi"/>
                <w:i/>
              </w:rPr>
            </w:pPr>
            <w:r>
              <w:rPr>
                <w:rFonts w:asciiTheme="minorHAnsi" w:hAnsiTheme="minorHAnsi"/>
                <w:i/>
              </w:rPr>
              <w:t xml:space="preserve">DARÁK, M. – N. KRAJČOVÁ. 1995. </w:t>
            </w:r>
            <w:proofErr w:type="spellStart"/>
            <w:r>
              <w:rPr>
                <w:rFonts w:asciiTheme="minorHAnsi" w:hAnsiTheme="minorHAnsi"/>
                <w:i/>
              </w:rPr>
              <w:t>Empirický</w:t>
            </w:r>
            <w:proofErr w:type="spellEnd"/>
            <w:r>
              <w:rPr>
                <w:rFonts w:asciiTheme="minorHAnsi" w:hAnsiTheme="minorHAnsi"/>
                <w:i/>
              </w:rPr>
              <w:t xml:space="preserve"> </w:t>
            </w:r>
            <w:proofErr w:type="spellStart"/>
            <w:r>
              <w:rPr>
                <w:rFonts w:asciiTheme="minorHAnsi" w:hAnsiTheme="minorHAnsi"/>
                <w:i/>
              </w:rPr>
              <w:t>výskum</w:t>
            </w:r>
            <w:proofErr w:type="spellEnd"/>
            <w:r>
              <w:rPr>
                <w:rFonts w:asciiTheme="minorHAnsi" w:hAnsiTheme="minorHAnsi"/>
                <w:i/>
              </w:rPr>
              <w:t xml:space="preserve"> v </w:t>
            </w:r>
            <w:proofErr w:type="spellStart"/>
            <w:r>
              <w:rPr>
                <w:rFonts w:asciiTheme="minorHAnsi" w:hAnsiTheme="minorHAnsi"/>
                <w:i/>
              </w:rPr>
              <w:t>pedagogike</w:t>
            </w:r>
            <w:proofErr w:type="spellEnd"/>
            <w:r>
              <w:rPr>
                <w:rFonts w:asciiTheme="minorHAnsi" w:hAnsiTheme="minorHAnsi"/>
                <w:i/>
              </w:rPr>
              <w:t xml:space="preserve">. </w:t>
            </w:r>
            <w:proofErr w:type="spellStart"/>
            <w:r>
              <w:rPr>
                <w:rFonts w:asciiTheme="minorHAnsi" w:hAnsiTheme="minorHAnsi"/>
                <w:i/>
              </w:rPr>
              <w:t>Prešov</w:t>
            </w:r>
            <w:proofErr w:type="spellEnd"/>
            <w:r>
              <w:rPr>
                <w:rFonts w:asciiTheme="minorHAnsi" w:hAnsiTheme="minorHAnsi"/>
                <w:i/>
              </w:rPr>
              <w:t xml:space="preserve">: </w:t>
            </w:r>
            <w:proofErr w:type="spellStart"/>
            <w:r>
              <w:rPr>
                <w:rFonts w:asciiTheme="minorHAnsi" w:hAnsiTheme="minorHAnsi"/>
                <w:i/>
              </w:rPr>
              <w:t>ManaCon</w:t>
            </w:r>
            <w:proofErr w:type="spellEnd"/>
            <w:r>
              <w:rPr>
                <w:rFonts w:asciiTheme="minorHAnsi" w:hAnsiTheme="minorHAnsi"/>
                <w:i/>
              </w:rPr>
              <w:t xml:space="preserve">, ISBN </w:t>
            </w:r>
            <w:r>
              <w:rPr>
                <w:rFonts w:asciiTheme="minorHAnsi" w:hAnsiTheme="minorHAnsi"/>
                <w:i/>
              </w:rPr>
              <w:lastRenderedPageBreak/>
              <w:t>80-85668-22-X.</w:t>
            </w:r>
          </w:p>
          <w:p w14:paraId="60DE461E" w14:textId="77777777" w:rsidR="005F6C8E" w:rsidRPr="005F6C8E" w:rsidRDefault="005F6C8E" w:rsidP="00F308BA">
            <w:pPr>
              <w:jc w:val="both"/>
              <w:rPr>
                <w:rFonts w:asciiTheme="minorHAnsi" w:hAnsiTheme="minorHAnsi" w:cstheme="minorHAnsi"/>
                <w:i/>
              </w:rPr>
            </w:pPr>
            <w:r>
              <w:rPr>
                <w:rFonts w:asciiTheme="minorHAnsi" w:hAnsiTheme="minorHAnsi"/>
                <w:i/>
              </w:rPr>
              <w:t xml:space="preserve">JUNGER, J. 2000. </w:t>
            </w:r>
            <w:proofErr w:type="spellStart"/>
            <w:r>
              <w:rPr>
                <w:rFonts w:asciiTheme="minorHAnsi" w:hAnsiTheme="minorHAnsi"/>
                <w:i/>
              </w:rPr>
              <w:t>Diplomová</w:t>
            </w:r>
            <w:proofErr w:type="spellEnd"/>
            <w:r>
              <w:rPr>
                <w:rFonts w:asciiTheme="minorHAnsi" w:hAnsiTheme="minorHAnsi"/>
                <w:i/>
              </w:rPr>
              <w:t xml:space="preserve"> </w:t>
            </w:r>
            <w:proofErr w:type="spellStart"/>
            <w:r>
              <w:rPr>
                <w:rFonts w:asciiTheme="minorHAnsi" w:hAnsiTheme="minorHAnsi"/>
                <w:i/>
              </w:rPr>
              <w:t>práca</w:t>
            </w:r>
            <w:proofErr w:type="spellEnd"/>
            <w:r>
              <w:rPr>
                <w:rFonts w:asciiTheme="minorHAnsi" w:hAnsiTheme="minorHAnsi"/>
                <w:i/>
              </w:rPr>
              <w:t xml:space="preserve">. </w:t>
            </w:r>
            <w:proofErr w:type="spellStart"/>
            <w:r>
              <w:rPr>
                <w:rFonts w:asciiTheme="minorHAnsi" w:hAnsiTheme="minorHAnsi"/>
                <w:i/>
              </w:rPr>
              <w:t>Interný</w:t>
            </w:r>
            <w:proofErr w:type="spellEnd"/>
            <w:r>
              <w:rPr>
                <w:rFonts w:asciiTheme="minorHAnsi" w:hAnsiTheme="minorHAnsi"/>
                <w:i/>
              </w:rPr>
              <w:t xml:space="preserve"> </w:t>
            </w:r>
            <w:proofErr w:type="spellStart"/>
            <w:r>
              <w:rPr>
                <w:rFonts w:asciiTheme="minorHAnsi" w:hAnsiTheme="minorHAnsi"/>
                <w:i/>
              </w:rPr>
              <w:t>metodický</w:t>
            </w:r>
            <w:proofErr w:type="spellEnd"/>
            <w:r>
              <w:rPr>
                <w:rFonts w:asciiTheme="minorHAnsi" w:hAnsiTheme="minorHAnsi"/>
                <w:i/>
              </w:rPr>
              <w:t xml:space="preserve"> </w:t>
            </w:r>
            <w:proofErr w:type="spellStart"/>
            <w:r>
              <w:rPr>
                <w:rFonts w:asciiTheme="minorHAnsi" w:hAnsiTheme="minorHAnsi"/>
                <w:i/>
              </w:rPr>
              <w:t>materiál</w:t>
            </w:r>
            <w:proofErr w:type="spellEnd"/>
            <w:r>
              <w:rPr>
                <w:rFonts w:asciiTheme="minorHAnsi" w:hAnsiTheme="minorHAnsi"/>
                <w:i/>
              </w:rPr>
              <w:t xml:space="preserve"> FHPV PU. </w:t>
            </w:r>
            <w:proofErr w:type="spellStart"/>
            <w:r>
              <w:rPr>
                <w:rFonts w:asciiTheme="minorHAnsi" w:hAnsiTheme="minorHAnsi"/>
                <w:i/>
              </w:rPr>
              <w:t>Prešov</w:t>
            </w:r>
            <w:proofErr w:type="spellEnd"/>
            <w:r>
              <w:rPr>
                <w:rFonts w:asciiTheme="minorHAnsi" w:hAnsiTheme="minorHAnsi"/>
                <w:i/>
              </w:rPr>
              <w:t>: FHPV</w:t>
            </w:r>
          </w:p>
          <w:p w14:paraId="4A34CC22" w14:textId="77777777" w:rsidR="005F6C8E" w:rsidRPr="00831340" w:rsidRDefault="005F6C8E" w:rsidP="00F308BA">
            <w:pPr>
              <w:jc w:val="both"/>
              <w:rPr>
                <w:rFonts w:asciiTheme="minorHAnsi" w:hAnsiTheme="minorHAnsi" w:cstheme="minorHAnsi"/>
                <w:i/>
                <w:lang w:val="de-DE"/>
              </w:rPr>
            </w:pPr>
            <w:r>
              <w:rPr>
                <w:rFonts w:asciiTheme="minorHAnsi" w:hAnsiTheme="minorHAnsi"/>
                <w:i/>
              </w:rPr>
              <w:t>MEŠKO, D. – KATUŠČÁK, D. – FINDRA, J. a </w:t>
            </w:r>
            <w:proofErr w:type="spellStart"/>
            <w:r>
              <w:rPr>
                <w:rFonts w:asciiTheme="minorHAnsi" w:hAnsiTheme="minorHAnsi"/>
                <w:i/>
              </w:rPr>
              <w:t>kol</w:t>
            </w:r>
            <w:proofErr w:type="spellEnd"/>
            <w:r>
              <w:rPr>
                <w:rFonts w:asciiTheme="minorHAnsi" w:hAnsiTheme="minorHAnsi"/>
                <w:i/>
              </w:rPr>
              <w:t xml:space="preserve">. 2005. </w:t>
            </w:r>
            <w:proofErr w:type="spellStart"/>
            <w:r w:rsidRPr="00831340">
              <w:rPr>
                <w:rFonts w:asciiTheme="minorHAnsi" w:hAnsiTheme="minorHAnsi"/>
                <w:i/>
                <w:lang w:val="de-DE"/>
              </w:rPr>
              <w:t>Akademická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príručka</w:t>
            </w:r>
            <w:proofErr w:type="spellEnd"/>
            <w:r w:rsidRPr="00831340">
              <w:rPr>
                <w:rFonts w:asciiTheme="minorHAnsi" w:hAnsiTheme="minorHAnsi"/>
                <w:i/>
                <w:lang w:val="de-DE"/>
              </w:rPr>
              <w:t xml:space="preserve">. Martin: </w:t>
            </w:r>
            <w:proofErr w:type="spellStart"/>
            <w:r w:rsidRPr="00831340">
              <w:rPr>
                <w:rFonts w:asciiTheme="minorHAnsi" w:hAnsiTheme="minorHAnsi"/>
                <w:i/>
                <w:lang w:val="de-DE"/>
              </w:rPr>
              <w:t>Osveta</w:t>
            </w:r>
            <w:proofErr w:type="spellEnd"/>
            <w:r w:rsidRPr="00831340">
              <w:rPr>
                <w:rFonts w:asciiTheme="minorHAnsi" w:hAnsiTheme="minorHAnsi"/>
                <w:i/>
                <w:lang w:val="de-DE"/>
              </w:rPr>
              <w:t>, ISBN 80-8063-200-6.</w:t>
            </w:r>
          </w:p>
          <w:p w14:paraId="66880905" w14:textId="77777777" w:rsidR="005F6C8E" w:rsidRPr="00831340" w:rsidRDefault="005F6C8E" w:rsidP="00F308BA">
            <w:pPr>
              <w:rPr>
                <w:rFonts w:asciiTheme="minorHAnsi" w:hAnsiTheme="minorHAnsi" w:cstheme="minorHAnsi"/>
                <w:lang w:val="fr-FR"/>
              </w:rPr>
            </w:pPr>
            <w:proofErr w:type="spellStart"/>
            <w:r w:rsidRPr="00831340">
              <w:rPr>
                <w:rFonts w:asciiTheme="minorHAnsi" w:hAnsiTheme="minorHAnsi"/>
                <w:i/>
                <w:lang w:val="de-DE"/>
              </w:rPr>
              <w:t>Smernica</w:t>
            </w:r>
            <w:proofErr w:type="spellEnd"/>
            <w:r w:rsidRPr="00831340">
              <w:rPr>
                <w:rFonts w:asciiTheme="minorHAnsi" w:hAnsiTheme="minorHAnsi"/>
                <w:i/>
                <w:lang w:val="de-DE"/>
              </w:rPr>
              <w:t xml:space="preserve"> o </w:t>
            </w:r>
            <w:proofErr w:type="spellStart"/>
            <w:r w:rsidRPr="00831340">
              <w:rPr>
                <w:rFonts w:asciiTheme="minorHAnsi" w:hAnsiTheme="minorHAnsi"/>
                <w:i/>
                <w:lang w:val="de-DE"/>
              </w:rPr>
              <w:t>náležitostiach</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záverečných</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prác</w:t>
            </w:r>
            <w:proofErr w:type="spellEnd"/>
            <w:r w:rsidRPr="00831340">
              <w:rPr>
                <w:rFonts w:asciiTheme="minorHAnsi" w:hAnsiTheme="minorHAnsi"/>
                <w:i/>
                <w:lang w:val="de-DE"/>
              </w:rPr>
              <w:t xml:space="preserve">, ich </w:t>
            </w:r>
            <w:proofErr w:type="spellStart"/>
            <w:r w:rsidRPr="00831340">
              <w:rPr>
                <w:rFonts w:asciiTheme="minorHAnsi" w:hAnsiTheme="minorHAnsi"/>
                <w:i/>
                <w:lang w:val="de-DE"/>
              </w:rPr>
              <w:t>bibliografickej</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registrácii</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kontrole</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originality</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uchovávaní</w:t>
            </w:r>
            <w:proofErr w:type="spellEnd"/>
            <w:r w:rsidRPr="00831340">
              <w:rPr>
                <w:rFonts w:asciiTheme="minorHAnsi" w:hAnsiTheme="minorHAnsi"/>
                <w:i/>
                <w:lang w:val="de-DE"/>
              </w:rPr>
              <w:t xml:space="preserve"> a </w:t>
            </w:r>
            <w:proofErr w:type="spellStart"/>
            <w:proofErr w:type="gramStart"/>
            <w:r w:rsidRPr="00831340">
              <w:rPr>
                <w:rFonts w:asciiTheme="minorHAnsi" w:hAnsiTheme="minorHAnsi"/>
                <w:i/>
                <w:lang w:val="de-DE"/>
              </w:rPr>
              <w:t>sprístupňovaní</w:t>
            </w:r>
            <w:proofErr w:type="spellEnd"/>
            <w:r w:rsidRPr="00831340">
              <w:rPr>
                <w:rFonts w:asciiTheme="minorHAnsi" w:hAnsiTheme="minorHAnsi"/>
                <w:i/>
                <w:lang w:val="de-DE"/>
              </w:rPr>
              <w:t>.[</w:t>
            </w:r>
            <w:proofErr w:type="gramEnd"/>
            <w:r w:rsidRPr="00831340">
              <w:rPr>
                <w:rFonts w:asciiTheme="minorHAnsi" w:hAnsiTheme="minorHAnsi"/>
                <w:i/>
                <w:lang w:val="de-DE"/>
              </w:rPr>
              <w:t xml:space="preserve">online]. </w:t>
            </w:r>
            <w:r w:rsidRPr="00831340">
              <w:rPr>
                <w:rFonts w:asciiTheme="minorHAnsi" w:hAnsiTheme="minorHAnsi"/>
                <w:i/>
                <w:lang w:val="fr-FR"/>
              </w:rPr>
              <w:t>Prešov: PU. [cit.26.3.2014]. Dostupné z: http://www.pulib.sk/web/data/pulib/subory/stranka/ezp-smernica-2013.pdf</w:t>
            </w:r>
          </w:p>
          <w:p w14:paraId="0BCEE866" w14:textId="1D25EF73" w:rsidR="005F6C8E" w:rsidRPr="005F6C8E" w:rsidRDefault="005F6C8E" w:rsidP="00F308BA">
            <w:pPr>
              <w:jc w:val="both"/>
              <w:rPr>
                <w:rFonts w:asciiTheme="minorHAnsi" w:hAnsiTheme="minorHAnsi" w:cstheme="minorHAnsi"/>
              </w:rPr>
            </w:pPr>
            <w:r>
              <w:rPr>
                <w:rFonts w:asciiTheme="minorHAnsi" w:hAnsiTheme="minorHAnsi"/>
                <w:i/>
              </w:rPr>
              <w:t>ŠIMONEK, J. a </w:t>
            </w:r>
            <w:proofErr w:type="spellStart"/>
            <w:r>
              <w:rPr>
                <w:rFonts w:asciiTheme="minorHAnsi" w:hAnsiTheme="minorHAnsi"/>
                <w:i/>
              </w:rPr>
              <w:t>kol</w:t>
            </w:r>
            <w:proofErr w:type="spellEnd"/>
            <w:r>
              <w:rPr>
                <w:rFonts w:asciiTheme="minorHAnsi" w:hAnsiTheme="minorHAnsi"/>
                <w:i/>
              </w:rPr>
              <w:t xml:space="preserve">. 1985. </w:t>
            </w:r>
            <w:proofErr w:type="spellStart"/>
            <w:r>
              <w:rPr>
                <w:rFonts w:asciiTheme="minorHAnsi" w:hAnsiTheme="minorHAnsi"/>
                <w:i/>
              </w:rPr>
              <w:t>Diplomový</w:t>
            </w:r>
            <w:proofErr w:type="spellEnd"/>
            <w:r>
              <w:rPr>
                <w:rFonts w:asciiTheme="minorHAnsi" w:hAnsiTheme="minorHAnsi"/>
                <w:i/>
              </w:rPr>
              <w:t xml:space="preserve"> </w:t>
            </w:r>
            <w:r w:rsidR="009C59B6">
              <w:rPr>
                <w:rFonts w:asciiTheme="minorHAnsi" w:hAnsiTheme="minorHAnsi"/>
                <w:i/>
              </w:rPr>
              <w:t>seminar</w:t>
            </w:r>
            <w:r>
              <w:rPr>
                <w:rFonts w:asciiTheme="minorHAnsi" w:hAnsiTheme="minorHAnsi"/>
                <w:i/>
              </w:rPr>
              <w:t>. Bratislava: UK</w:t>
            </w:r>
          </w:p>
        </w:tc>
      </w:tr>
      <w:tr w:rsidR="005F6C8E" w:rsidRPr="005F6C8E" w14:paraId="467B0BD3" w14:textId="77777777" w:rsidTr="643E9FDB">
        <w:trPr>
          <w:trHeight w:val="641"/>
        </w:trPr>
        <w:tc>
          <w:tcPr>
            <w:tcW w:w="9322" w:type="dxa"/>
            <w:gridSpan w:val="2"/>
            <w:vAlign w:val="center"/>
          </w:tcPr>
          <w:p w14:paraId="3CBD2C91" w14:textId="77777777" w:rsidR="005F6C8E" w:rsidRPr="005F6C8E" w:rsidRDefault="005F6C8E" w:rsidP="00F308BA">
            <w:pPr>
              <w:jc w:val="both"/>
              <w:rPr>
                <w:rFonts w:asciiTheme="minorHAnsi" w:hAnsiTheme="minorHAnsi" w:cstheme="minorHAnsi"/>
              </w:rPr>
            </w:pPr>
            <w:r>
              <w:rPr>
                <w:rFonts w:asciiTheme="minorHAnsi" w:hAnsiTheme="minorHAnsi"/>
                <w:b/>
              </w:rPr>
              <w:lastRenderedPageBreak/>
              <w:t>Language required for the course:</w:t>
            </w:r>
            <w:r>
              <w:rPr>
                <w:rFonts w:asciiTheme="minorHAnsi" w:hAnsiTheme="minorHAnsi"/>
              </w:rPr>
              <w:t xml:space="preserve"> </w:t>
            </w:r>
          </w:p>
          <w:p w14:paraId="40638F3E" w14:textId="77777777" w:rsidR="005F6C8E" w:rsidRPr="005F6C8E" w:rsidRDefault="005F6C8E" w:rsidP="00F308BA">
            <w:pPr>
              <w:jc w:val="both"/>
              <w:rPr>
                <w:rFonts w:asciiTheme="minorHAnsi" w:hAnsiTheme="minorHAnsi" w:cstheme="minorHAnsi"/>
              </w:rPr>
            </w:pPr>
            <w:r>
              <w:rPr>
                <w:rFonts w:asciiTheme="minorHAnsi" w:hAnsiTheme="minorHAnsi"/>
                <w:i/>
              </w:rPr>
              <w:t>German and Slovak language</w:t>
            </w:r>
          </w:p>
        </w:tc>
      </w:tr>
      <w:tr w:rsidR="005F6C8E" w:rsidRPr="005F6C8E" w14:paraId="75C0DABA" w14:textId="77777777" w:rsidTr="643E9FDB">
        <w:trPr>
          <w:trHeight w:val="268"/>
        </w:trPr>
        <w:tc>
          <w:tcPr>
            <w:tcW w:w="9322" w:type="dxa"/>
            <w:gridSpan w:val="2"/>
            <w:vAlign w:val="center"/>
          </w:tcPr>
          <w:p w14:paraId="7981705F" w14:textId="77777777" w:rsidR="005F6C8E" w:rsidRPr="005F6C8E" w:rsidRDefault="005F6C8E" w:rsidP="00F308BA">
            <w:pPr>
              <w:jc w:val="both"/>
              <w:rPr>
                <w:rFonts w:asciiTheme="minorHAnsi" w:hAnsiTheme="minorHAnsi" w:cstheme="minorHAnsi"/>
                <w:i/>
              </w:rPr>
            </w:pPr>
            <w:r>
              <w:rPr>
                <w:rFonts w:asciiTheme="minorHAnsi" w:hAnsiTheme="minorHAnsi"/>
                <w:b/>
                <w:bCs/>
              </w:rPr>
              <w:t>Notes</w:t>
            </w:r>
            <w:r>
              <w:rPr>
                <w:rFonts w:asciiTheme="minorHAnsi" w:hAnsiTheme="minorHAnsi"/>
              </w:rPr>
              <w:t>: compulsory unit, the student chooses the course only once</w:t>
            </w:r>
          </w:p>
        </w:tc>
      </w:tr>
      <w:tr w:rsidR="005F6C8E" w:rsidRPr="005F6C8E" w14:paraId="19FBA826" w14:textId="77777777" w:rsidTr="643E9FDB">
        <w:trPr>
          <w:trHeight w:val="1558"/>
        </w:trPr>
        <w:tc>
          <w:tcPr>
            <w:tcW w:w="9322" w:type="dxa"/>
            <w:gridSpan w:val="2"/>
            <w:vAlign w:val="center"/>
          </w:tcPr>
          <w:p w14:paraId="02941945" w14:textId="77777777" w:rsidR="005F6C8E" w:rsidRPr="005F6C8E" w:rsidRDefault="005F6C8E" w:rsidP="00F308BA">
            <w:pPr>
              <w:rPr>
                <w:rFonts w:asciiTheme="minorHAnsi" w:hAnsiTheme="minorHAnsi" w:cstheme="minorHAnsi"/>
                <w:b/>
              </w:rPr>
            </w:pPr>
            <w:r>
              <w:rPr>
                <w:rFonts w:asciiTheme="minorHAnsi" w:hAnsiTheme="minorHAnsi"/>
                <w:b/>
              </w:rPr>
              <w:t>Course evaluation</w:t>
            </w:r>
          </w:p>
          <w:p w14:paraId="069A1DBF" w14:textId="07BFE5DE" w:rsidR="005F6C8E" w:rsidRPr="005F6C8E" w:rsidRDefault="005F6C8E" w:rsidP="643E9FDB">
            <w:r>
              <w:rPr>
                <w:rFonts w:asciiTheme="minorHAnsi" w:hAnsiTheme="minorHAnsi"/>
              </w:rPr>
              <w:t xml:space="preserve">Total number of students assessed: </w:t>
            </w:r>
            <w:r>
              <w:rPr>
                <w:rFonts w:ascii="Calibri" w:hAnsi="Calibri"/>
              </w:rPr>
              <w:t>0</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16F27733" w14:textId="77777777" w:rsidTr="643E9FDB">
              <w:tc>
                <w:tcPr>
                  <w:tcW w:w="1518" w:type="dxa"/>
                  <w:vAlign w:val="center"/>
                </w:tcPr>
                <w:p w14:paraId="61D03701" w14:textId="7DF9BBD8"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02620B42" w14:textId="3D7F50D8"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681DF5AC" w14:textId="611F6174"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6113C7EF" w14:textId="0EB07F45"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40E57E28" w14:textId="77A086C0"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1F45E1AF" w14:textId="118F2A1E"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0110AF2E" w14:textId="77777777" w:rsidTr="643E9FDB">
              <w:tc>
                <w:tcPr>
                  <w:tcW w:w="1518" w:type="dxa"/>
                  <w:vAlign w:val="center"/>
                </w:tcPr>
                <w:p w14:paraId="0505FDB5" w14:textId="69B6ACB8"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7D1140AF" w14:textId="54B9F930"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6257AA8D" w14:textId="1DA488F0"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10289C70" w14:textId="06201D62"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0DE78443" w14:textId="1BE28230"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66D4110C" w14:textId="794F1E57" w:rsidR="643E9FDB" w:rsidRDefault="643E9FDB" w:rsidP="643E9FDB">
                  <w:pPr>
                    <w:jc w:val="center"/>
                    <w:rPr>
                      <w:rFonts w:asciiTheme="minorHAnsi" w:eastAsiaTheme="minorEastAsia" w:hAnsiTheme="minorHAnsi" w:cstheme="minorBidi"/>
                    </w:rPr>
                  </w:pPr>
                  <w:r>
                    <w:rPr>
                      <w:rFonts w:asciiTheme="minorHAnsi" w:hAnsiTheme="minorHAnsi"/>
                    </w:rPr>
                    <w:t>0%</w:t>
                  </w:r>
                </w:p>
              </w:tc>
            </w:tr>
          </w:tbl>
          <w:p w14:paraId="1D351F3A" w14:textId="2BAED51A" w:rsidR="005F6C8E" w:rsidRPr="005F6C8E" w:rsidRDefault="005F6C8E" w:rsidP="643E9FDB">
            <w:pPr>
              <w:jc w:val="both"/>
              <w:rPr>
                <w:i/>
                <w:iCs/>
              </w:rPr>
            </w:pPr>
          </w:p>
        </w:tc>
      </w:tr>
      <w:tr w:rsidR="005F6C8E" w:rsidRPr="005F6C8E" w14:paraId="36C4C4EC" w14:textId="77777777" w:rsidTr="643E9FDB">
        <w:trPr>
          <w:trHeight w:val="475"/>
        </w:trPr>
        <w:tc>
          <w:tcPr>
            <w:tcW w:w="9322" w:type="dxa"/>
            <w:gridSpan w:val="2"/>
            <w:vAlign w:val="center"/>
          </w:tcPr>
          <w:p w14:paraId="666E767F" w14:textId="77777777" w:rsidR="005F6C8E" w:rsidRPr="005F6C8E" w:rsidRDefault="005F6C8E"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w:t>
            </w:r>
          </w:p>
        </w:tc>
      </w:tr>
      <w:tr w:rsidR="005F6C8E" w:rsidRPr="005F6C8E" w14:paraId="23B826F3" w14:textId="77777777" w:rsidTr="643E9FDB">
        <w:trPr>
          <w:trHeight w:val="419"/>
        </w:trPr>
        <w:tc>
          <w:tcPr>
            <w:tcW w:w="9322" w:type="dxa"/>
            <w:gridSpan w:val="2"/>
            <w:vAlign w:val="center"/>
          </w:tcPr>
          <w:p w14:paraId="35C362F5" w14:textId="77777777" w:rsidR="005F6C8E" w:rsidRPr="005F6C8E" w:rsidRDefault="005F6C8E"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21EA2628" w14:textId="77777777" w:rsidTr="643E9FDB">
        <w:trPr>
          <w:trHeight w:val="558"/>
        </w:trPr>
        <w:tc>
          <w:tcPr>
            <w:tcW w:w="9322" w:type="dxa"/>
            <w:gridSpan w:val="2"/>
            <w:vAlign w:val="center"/>
          </w:tcPr>
          <w:p w14:paraId="6ABAF8DD" w14:textId="68FC8F69" w:rsidR="005F6C8E" w:rsidRPr="005F6C8E" w:rsidRDefault="005F6C8E"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2EC68747" w14:textId="4EAD7AB3" w:rsidR="00576B6D" w:rsidRDefault="00576B6D" w:rsidP="008A34EB">
      <w:pPr>
        <w:ind w:left="720"/>
        <w:jc w:val="both"/>
        <w:rPr>
          <w:rFonts w:asciiTheme="minorHAnsi" w:hAnsiTheme="minorHAnsi" w:cstheme="minorHAnsi"/>
        </w:rPr>
      </w:pPr>
    </w:p>
    <w:p w14:paraId="70491079" w14:textId="77777777" w:rsidR="00576B6D" w:rsidRDefault="00576B6D">
      <w:pPr>
        <w:spacing w:after="200" w:line="276" w:lineRule="auto"/>
        <w:rPr>
          <w:rFonts w:asciiTheme="minorHAnsi" w:hAnsiTheme="minorHAnsi" w:cstheme="minorHAnsi"/>
        </w:rPr>
      </w:pPr>
      <w:r>
        <w:br w:type="page"/>
      </w:r>
    </w:p>
    <w:p w14:paraId="3824590E" w14:textId="77777777" w:rsidR="005F6C8E" w:rsidRPr="005F6C8E" w:rsidRDefault="005F6C8E"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657943A7" w14:textId="77777777" w:rsidR="005F6C8E" w:rsidRPr="005F6C8E" w:rsidRDefault="005F6C8E"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494D6B30" w14:textId="77777777" w:rsidTr="643E9FDB">
        <w:trPr>
          <w:trHeight w:val="510"/>
        </w:trPr>
        <w:tc>
          <w:tcPr>
            <w:tcW w:w="9322" w:type="dxa"/>
            <w:gridSpan w:val="2"/>
            <w:vAlign w:val="center"/>
          </w:tcPr>
          <w:p w14:paraId="78254823" w14:textId="77777777" w:rsidR="005F6C8E" w:rsidRPr="005F6C8E" w:rsidRDefault="005F6C8E"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76986E26" w14:textId="77777777" w:rsidTr="643E9FDB">
        <w:trPr>
          <w:trHeight w:val="441"/>
        </w:trPr>
        <w:tc>
          <w:tcPr>
            <w:tcW w:w="9322" w:type="dxa"/>
            <w:gridSpan w:val="2"/>
            <w:vAlign w:val="center"/>
          </w:tcPr>
          <w:p w14:paraId="3A15EFAC" w14:textId="77777777" w:rsidR="005F6C8E" w:rsidRPr="005F6C8E" w:rsidRDefault="005F6C8E"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226459269"/>
                <w:placeholder>
                  <w:docPart w:val="8E9B16773943466FAC6F6431A93CBE6D"/>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4F1A961A" w14:textId="77777777" w:rsidTr="643E9FDB">
        <w:trPr>
          <w:trHeight w:val="490"/>
        </w:trPr>
        <w:tc>
          <w:tcPr>
            <w:tcW w:w="4110" w:type="dxa"/>
            <w:vAlign w:val="center"/>
          </w:tcPr>
          <w:p w14:paraId="50C6B1BF" w14:textId="788AF08E" w:rsidR="005F6C8E" w:rsidRPr="005F6C8E" w:rsidRDefault="005F6C8E" w:rsidP="00F308BA">
            <w:pPr>
              <w:jc w:val="both"/>
              <w:rPr>
                <w:rFonts w:asciiTheme="minorHAnsi" w:hAnsiTheme="minorHAnsi" w:cstheme="minorHAnsi"/>
                <w:i/>
              </w:rPr>
            </w:pPr>
            <w:r>
              <w:rPr>
                <w:rFonts w:asciiTheme="minorHAnsi" w:hAnsiTheme="minorHAnsi"/>
                <w:b/>
              </w:rPr>
              <w:t>Course code:</w:t>
            </w:r>
            <w:r>
              <w:rPr>
                <w:rFonts w:asciiTheme="minorHAnsi" w:hAnsiTheme="minorHAnsi"/>
              </w:rPr>
              <w:t xml:space="preserve"> </w:t>
            </w:r>
            <w:r>
              <w:rPr>
                <w:rFonts w:asciiTheme="minorHAnsi" w:hAnsiTheme="minorHAnsi"/>
                <w:i/>
              </w:rPr>
              <w:t>1IGE/SBPS2/22</w:t>
            </w:r>
          </w:p>
        </w:tc>
        <w:tc>
          <w:tcPr>
            <w:tcW w:w="5212" w:type="dxa"/>
            <w:vAlign w:val="center"/>
          </w:tcPr>
          <w:p w14:paraId="719DD5A9" w14:textId="77777777" w:rsidR="005F6C8E" w:rsidRPr="005F6C8E" w:rsidRDefault="005F6C8E" w:rsidP="00F308BA">
            <w:pPr>
              <w:rPr>
                <w:rFonts w:asciiTheme="minorHAnsi" w:hAnsiTheme="minorHAnsi" w:cstheme="minorHAnsi"/>
                <w:b/>
                <w:bCs/>
              </w:rPr>
            </w:pPr>
            <w:r>
              <w:rPr>
                <w:rFonts w:asciiTheme="minorHAnsi" w:hAnsiTheme="minorHAnsi"/>
                <w:b/>
              </w:rPr>
              <w:t xml:space="preserve">Course name: </w:t>
            </w:r>
            <w:r>
              <w:rPr>
                <w:rFonts w:asciiTheme="minorHAnsi" w:hAnsiTheme="minorHAnsi"/>
                <w:i/>
              </w:rPr>
              <w:t>Thesis Seminar 2</w:t>
            </w:r>
          </w:p>
        </w:tc>
      </w:tr>
      <w:tr w:rsidR="005F6C8E" w:rsidRPr="005F6C8E" w14:paraId="21B4E76E" w14:textId="77777777" w:rsidTr="643E9FDB">
        <w:trPr>
          <w:trHeight w:val="837"/>
        </w:trPr>
        <w:tc>
          <w:tcPr>
            <w:tcW w:w="9322" w:type="dxa"/>
            <w:gridSpan w:val="2"/>
            <w:vAlign w:val="center"/>
          </w:tcPr>
          <w:p w14:paraId="49FD37E4" w14:textId="77777777" w:rsidR="005F6C8E" w:rsidRPr="005F6C8E" w:rsidRDefault="005F6C8E"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12325A13" w14:textId="237913A9" w:rsidR="00ED7380" w:rsidRPr="00ED7380" w:rsidRDefault="00ED7380" w:rsidP="00ED7380">
            <w:pPr>
              <w:rPr>
                <w:rFonts w:asciiTheme="minorHAnsi" w:hAnsiTheme="minorHAnsi"/>
                <w:i/>
              </w:rPr>
            </w:pPr>
            <w:r w:rsidRPr="00ED7380">
              <w:rPr>
                <w:rFonts w:asciiTheme="minorHAnsi" w:hAnsiTheme="minorHAnsi"/>
                <w:i/>
              </w:rPr>
              <w:t>0 hours of lectures / 1 hour of seminar per week</w:t>
            </w:r>
          </w:p>
          <w:p w14:paraId="0691C811" w14:textId="77777777" w:rsidR="005F6C8E" w:rsidRPr="005F6C8E" w:rsidRDefault="005F6C8E" w:rsidP="00F308BA">
            <w:pPr>
              <w:jc w:val="both"/>
              <w:rPr>
                <w:rFonts w:asciiTheme="minorHAnsi" w:hAnsiTheme="minorHAnsi" w:cstheme="minorHAnsi"/>
              </w:rPr>
            </w:pPr>
            <w:r>
              <w:rPr>
                <w:rFonts w:asciiTheme="minorHAnsi" w:hAnsiTheme="minorHAnsi"/>
                <w:i/>
              </w:rPr>
              <w:t>Combined method</w:t>
            </w:r>
          </w:p>
        </w:tc>
      </w:tr>
      <w:tr w:rsidR="005F6C8E" w:rsidRPr="005F6C8E" w14:paraId="29AA7C53" w14:textId="77777777" w:rsidTr="643E9FDB">
        <w:trPr>
          <w:trHeight w:val="510"/>
        </w:trPr>
        <w:tc>
          <w:tcPr>
            <w:tcW w:w="9322" w:type="dxa"/>
            <w:gridSpan w:val="2"/>
            <w:vAlign w:val="center"/>
          </w:tcPr>
          <w:p w14:paraId="341F23BB" w14:textId="77777777" w:rsidR="005F6C8E" w:rsidRPr="005F6C8E" w:rsidRDefault="005F6C8E" w:rsidP="00F308BA">
            <w:pPr>
              <w:jc w:val="both"/>
              <w:rPr>
                <w:rFonts w:asciiTheme="minorHAnsi" w:hAnsiTheme="minorHAnsi" w:cstheme="minorHAnsi"/>
              </w:rPr>
            </w:pPr>
            <w:r>
              <w:rPr>
                <w:rFonts w:asciiTheme="minorHAnsi" w:hAnsiTheme="minorHAnsi"/>
                <w:b/>
              </w:rPr>
              <w:t>Number of credits: 2</w:t>
            </w:r>
          </w:p>
        </w:tc>
      </w:tr>
      <w:tr w:rsidR="005F6C8E" w:rsidRPr="005F6C8E" w14:paraId="4AB718EE" w14:textId="77777777" w:rsidTr="643E9FDB">
        <w:trPr>
          <w:trHeight w:val="392"/>
        </w:trPr>
        <w:tc>
          <w:tcPr>
            <w:tcW w:w="9322" w:type="dxa"/>
            <w:gridSpan w:val="2"/>
            <w:vAlign w:val="center"/>
          </w:tcPr>
          <w:p w14:paraId="0C704942" w14:textId="77777777" w:rsidR="005F6C8E" w:rsidRPr="005F6C8E" w:rsidRDefault="005F6C8E" w:rsidP="00F308BA">
            <w:pPr>
              <w:jc w:val="both"/>
              <w:rPr>
                <w:rFonts w:asciiTheme="minorHAnsi" w:hAnsiTheme="minorHAnsi" w:cstheme="minorHAnsi"/>
              </w:rPr>
            </w:pPr>
            <w:r>
              <w:rPr>
                <w:rFonts w:asciiTheme="minorHAnsi" w:hAnsiTheme="minorHAnsi"/>
                <w:b/>
              </w:rPr>
              <w:t>Recommended semester of study:</w:t>
            </w:r>
            <w:r>
              <w:rPr>
                <w:rFonts w:asciiTheme="minorHAnsi" w:hAnsiTheme="minorHAnsi"/>
              </w:rPr>
              <w:t xml:space="preserve"> 6</w:t>
            </w:r>
            <w:r>
              <w:rPr>
                <w:rFonts w:asciiTheme="minorHAnsi" w:hAnsiTheme="minorHAnsi"/>
                <w:i/>
              </w:rPr>
              <w:t xml:space="preserve">. semester </w:t>
            </w:r>
          </w:p>
        </w:tc>
      </w:tr>
      <w:tr w:rsidR="005F6C8E" w:rsidRPr="005F6C8E" w14:paraId="6F3A1717" w14:textId="77777777" w:rsidTr="643E9FDB">
        <w:trPr>
          <w:trHeight w:val="426"/>
        </w:trPr>
        <w:tc>
          <w:tcPr>
            <w:tcW w:w="9322" w:type="dxa"/>
            <w:gridSpan w:val="2"/>
            <w:vAlign w:val="center"/>
          </w:tcPr>
          <w:p w14:paraId="6D4445E3" w14:textId="5EDD5B89" w:rsidR="005F6C8E" w:rsidRPr="005F6C8E"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1183591851"/>
                <w:placeholder>
                  <w:docPart w:val="14787B6DB36D4475B4B8CFD87619B571"/>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5F6C8E">
                  <w:rPr>
                    <w:rStyle w:val="tl2"/>
                    <w:rFonts w:asciiTheme="minorHAnsi" w:hAnsiTheme="minorHAnsi"/>
                  </w:rPr>
                  <w:t>1.</w:t>
                </w:r>
              </w:sdtContent>
            </w:sdt>
          </w:p>
        </w:tc>
      </w:tr>
      <w:tr w:rsidR="005F6C8E" w:rsidRPr="005F6C8E" w14:paraId="3D436AE0" w14:textId="77777777" w:rsidTr="643E9FDB">
        <w:trPr>
          <w:trHeight w:val="404"/>
        </w:trPr>
        <w:tc>
          <w:tcPr>
            <w:tcW w:w="9322" w:type="dxa"/>
            <w:gridSpan w:val="2"/>
            <w:vAlign w:val="center"/>
          </w:tcPr>
          <w:p w14:paraId="2294B07D" w14:textId="77777777" w:rsidR="005F6C8E" w:rsidRPr="005F6C8E" w:rsidRDefault="005F6C8E"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0BCEEA7D" w14:textId="77777777" w:rsidTr="643E9FDB">
        <w:trPr>
          <w:trHeight w:val="841"/>
        </w:trPr>
        <w:tc>
          <w:tcPr>
            <w:tcW w:w="9322" w:type="dxa"/>
            <w:gridSpan w:val="2"/>
          </w:tcPr>
          <w:p w14:paraId="51142428" w14:textId="77777777" w:rsidR="0073676F" w:rsidRPr="0073676F" w:rsidRDefault="0073676F" w:rsidP="0073676F">
            <w:pPr>
              <w:rPr>
                <w:rFonts w:asciiTheme="minorHAnsi" w:hAnsiTheme="minorHAnsi"/>
                <w:b/>
                <w:lang w:val="en-US"/>
              </w:rPr>
            </w:pPr>
            <w:r w:rsidRPr="0073676F">
              <w:rPr>
                <w:rFonts w:asciiTheme="minorHAnsi" w:hAnsiTheme="minorHAnsi"/>
                <w:b/>
                <w:lang w:val="en-US"/>
              </w:rPr>
              <w:t xml:space="preserve">Course prerequisites: </w:t>
            </w:r>
          </w:p>
          <w:p w14:paraId="0CBBF211" w14:textId="77777777" w:rsidR="0073676F" w:rsidRPr="0073676F" w:rsidRDefault="0073676F" w:rsidP="0073676F">
            <w:pPr>
              <w:rPr>
                <w:rFonts w:asciiTheme="minorHAnsi" w:hAnsiTheme="minorHAnsi"/>
                <w:b/>
                <w:lang w:val="en-US"/>
              </w:rPr>
            </w:pPr>
            <w:r w:rsidRPr="0073676F">
              <w:rPr>
                <w:rFonts w:asciiTheme="minorHAnsi" w:hAnsiTheme="minorHAnsi"/>
                <w:b/>
                <w:lang w:val="en-US"/>
              </w:rPr>
              <w:t>Attendance at seminars is mandatory.</w:t>
            </w:r>
          </w:p>
          <w:p w14:paraId="2142405B"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Students will prepare a written seminar paper on the assigned topic:</w:t>
            </w:r>
          </w:p>
          <w:p w14:paraId="05ABB628"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(a) Students will submit the seminar paper to the instructor in hard copy on the due date.</w:t>
            </w:r>
          </w:p>
          <w:p w14:paraId="2777E0DE"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b) If the student fails to submit the thesis even within 7 days of the due date, no credit will be awarded.</w:t>
            </w:r>
          </w:p>
          <w:p w14:paraId="3CFA714D"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 xml:space="preserve">(c) The length of the thesis will be determined by the instructor; the thesis will be A4 size, 1.5 line spacing, Times New Roman font, size 12. </w:t>
            </w:r>
          </w:p>
          <w:p w14:paraId="6ED969D7"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(d) In the thesis, the technique and ethics of citation must be observed. Use the Harvard system - Name and date when citing.</w:t>
            </w:r>
          </w:p>
          <w:p w14:paraId="25BE5943"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The term paper must be structured as follows:</w:t>
            </w:r>
          </w:p>
          <w:p w14:paraId="1273386F"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1. front matter:</w:t>
            </w:r>
          </w:p>
          <w:p w14:paraId="6948ACAD"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(a) cover (title of the thesis, author's name and surname, year),</w:t>
            </w:r>
          </w:p>
          <w:p w14:paraId="24154516"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b) title page (title of the thesis, name and surname of the teacher, subject, name and surname of the student, field of study, year),</w:t>
            </w:r>
          </w:p>
          <w:p w14:paraId="5F082778"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c) the table of contents (contains the titles of the main parts and subparts of the thesis with page numbers, as well as a list of appendices and an indication of their location),</w:t>
            </w:r>
          </w:p>
          <w:p w14:paraId="56DF1590"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d) list of illustrations and list of tables (if there are tables and figures in the thesis, a complete list of their titles is given),</w:t>
            </w:r>
          </w:p>
          <w:p w14:paraId="474B0F87"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(e) a list of abbreviations and symbols (if there are signs, symbols, abbreviated names in the thesis that are not common and immediately understandable to the reader, they must be explained in this section).</w:t>
            </w:r>
          </w:p>
          <w:p w14:paraId="259F7C32"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2.</w:t>
            </w:r>
            <w:r w:rsidRPr="0073676F">
              <w:rPr>
                <w:rFonts w:asciiTheme="minorHAnsi" w:hAnsiTheme="minorHAnsi"/>
                <w:bCs/>
                <w:lang w:val="en-US"/>
              </w:rPr>
              <w:tab/>
              <w:t>The core of the thesis (main text):</w:t>
            </w:r>
          </w:p>
          <w:p w14:paraId="726C4EF2"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a) Introduction (It relates to the treated topic specifically and introduces the reader to the issue. Contains clear information about the problem or project, the reasons why the author is dealing with it).</w:t>
            </w:r>
          </w:p>
          <w:p w14:paraId="401D9060"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b) Core (The main body of the text is divided into chapters, sub-chapters, paragraphs, sub-paragraphs, etc. Each main body begins on a new page. Logical continuity of chapters is important).</w:t>
            </w:r>
          </w:p>
          <w:p w14:paraId="49389375"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 xml:space="preserve">c) Conclusion (The author summarizes the substantive conclusions, his/her own contribution or insight in the conclusion of the thesis. Conclusions give a brief characterization of the </w:t>
            </w:r>
            <w:r w:rsidRPr="0073676F">
              <w:rPr>
                <w:rFonts w:asciiTheme="minorHAnsi" w:hAnsiTheme="minorHAnsi"/>
                <w:bCs/>
                <w:lang w:val="en-US"/>
              </w:rPr>
              <w:lastRenderedPageBreak/>
              <w:t xml:space="preserve">thesis with an evaluation of the results and an estimate of the relevance to theory and practice. Conclusions must be related to the interpretation, reflections, descriptions and arguments in the core of the thesis). </w:t>
            </w:r>
          </w:p>
          <w:p w14:paraId="1A7DCE84"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d) List of bibliographical references (alphabetically arranged by name, according to STN 690:2012)</w:t>
            </w:r>
          </w:p>
          <w:p w14:paraId="67685DB7"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The following are assessed in the thesis:</w:t>
            </w:r>
          </w:p>
          <w:p w14:paraId="29E0256D"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The student's analytical-synthetic thought processes,</w:t>
            </w:r>
          </w:p>
          <w:p w14:paraId="17088850"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expression of own opinion supported by theoretical knowledge and own,</w:t>
            </w:r>
          </w:p>
          <w:p w14:paraId="3D622401"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setting of problems and objectives of the work, method of processing,</w:t>
            </w:r>
          </w:p>
          <w:p w14:paraId="790C0404"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structure of the thesis - logical continuity and balance of the individual parts,</w:t>
            </w:r>
          </w:p>
          <w:p w14:paraId="5D02FC7F"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work with literature and information sources (choice of how to use them),</w:t>
            </w:r>
          </w:p>
          <w:p w14:paraId="569D7578"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observance of basic standards for formal editing of the thesis, observance of citation standards</w:t>
            </w:r>
          </w:p>
          <w:p w14:paraId="71B0548F"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aesthetic and linguistic aspects of the thesis.</w:t>
            </w:r>
          </w:p>
          <w:p w14:paraId="14A8D53B"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Percentage representation of individual tasks in the student's overall assessment.</w:t>
            </w:r>
          </w:p>
          <w:p w14:paraId="2C0905D6"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Work in seminars - 20%.</w:t>
            </w:r>
          </w:p>
          <w:p w14:paraId="7131AE91"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Seminar work - 80 %.</w:t>
            </w:r>
          </w:p>
          <w:p w14:paraId="1A02E9FD"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The student must complete each assignment at a minimum of 50%.</w:t>
            </w:r>
          </w:p>
          <w:p w14:paraId="7CD74561"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Time burden on students:</w:t>
            </w:r>
          </w:p>
          <w:p w14:paraId="698D9C76"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 xml:space="preserve">1. Teaching the subject: 1 seminar: 13 weeks x 1 h = 13 h </w:t>
            </w:r>
          </w:p>
          <w:p w14:paraId="78B84F61" w14:textId="77777777" w:rsidR="0073676F" w:rsidRPr="0073676F" w:rsidRDefault="0073676F" w:rsidP="0073676F">
            <w:pPr>
              <w:rPr>
                <w:rFonts w:asciiTheme="minorHAnsi" w:hAnsiTheme="minorHAnsi"/>
                <w:bCs/>
                <w:lang w:val="en-US"/>
              </w:rPr>
            </w:pPr>
            <w:r w:rsidRPr="0073676F">
              <w:rPr>
                <w:rFonts w:asciiTheme="minorHAnsi" w:hAnsiTheme="minorHAnsi"/>
                <w:bCs/>
                <w:lang w:val="en-US"/>
              </w:rPr>
              <w:t>2. 12 weeks x 2,5 h = 30 h 3. Individual study of study materials - 12 weeks x 1,4 = 17 h. Individual study of study materials - 12 weeks x 1,4 = 17 h.</w:t>
            </w:r>
          </w:p>
          <w:p w14:paraId="0290E5DC" w14:textId="414313FD" w:rsidR="005F6C8E" w:rsidRPr="0073676F" w:rsidRDefault="0073676F" w:rsidP="0073676F">
            <w:pPr>
              <w:rPr>
                <w:rFonts w:asciiTheme="minorHAnsi" w:hAnsiTheme="minorHAnsi"/>
                <w:b/>
                <w:lang w:val="fr-FR"/>
              </w:rPr>
            </w:pPr>
            <w:r w:rsidRPr="0073676F">
              <w:rPr>
                <w:rFonts w:asciiTheme="minorHAnsi" w:hAnsiTheme="minorHAnsi"/>
                <w:bCs/>
                <w:lang w:val="fr-FR"/>
              </w:rPr>
              <w:t>Total - 2 credits /60 hours</w:t>
            </w:r>
          </w:p>
        </w:tc>
      </w:tr>
      <w:tr w:rsidR="005F6C8E" w:rsidRPr="005F6C8E" w14:paraId="37E6370F" w14:textId="77777777" w:rsidTr="643E9FDB">
        <w:trPr>
          <w:trHeight w:val="1115"/>
        </w:trPr>
        <w:tc>
          <w:tcPr>
            <w:tcW w:w="9322" w:type="dxa"/>
            <w:gridSpan w:val="2"/>
          </w:tcPr>
          <w:p w14:paraId="1C066E6B" w14:textId="77777777" w:rsidR="005F6C8E" w:rsidRPr="005F6C8E" w:rsidRDefault="005F6C8E" w:rsidP="00F308BA">
            <w:pPr>
              <w:rPr>
                <w:rFonts w:asciiTheme="minorHAnsi" w:hAnsiTheme="minorHAnsi" w:cstheme="minorHAnsi"/>
                <w:iCs/>
              </w:rPr>
            </w:pPr>
            <w:r>
              <w:rPr>
                <w:rFonts w:asciiTheme="minorHAnsi" w:hAnsiTheme="minorHAnsi"/>
                <w:b/>
              </w:rPr>
              <w:lastRenderedPageBreak/>
              <w:t>Learning outcomes:</w:t>
            </w:r>
            <w:r>
              <w:rPr>
                <w:rFonts w:asciiTheme="minorHAnsi" w:hAnsiTheme="minorHAnsi"/>
              </w:rPr>
              <w:t xml:space="preserve"> </w:t>
            </w:r>
          </w:p>
          <w:p w14:paraId="3DC6C166" w14:textId="77777777" w:rsidR="005F6C8E" w:rsidRPr="005F6C8E" w:rsidRDefault="005F6C8E" w:rsidP="00F308BA">
            <w:pPr>
              <w:pStyle w:val="Zkladntext2"/>
              <w:shd w:val="clear" w:color="auto" w:fill="auto"/>
              <w:spacing w:before="0" w:after="0" w:line="240" w:lineRule="auto"/>
              <w:rPr>
                <w:rStyle w:val="ZkladntextTun"/>
                <w:rFonts w:asciiTheme="minorHAnsi" w:hAnsiTheme="minorHAnsi" w:cstheme="minorHAnsi"/>
                <w:b w:val="0"/>
                <w:bCs/>
                <w:i/>
                <w:iCs/>
                <w:color w:val="auto"/>
                <w:sz w:val="24"/>
                <w:szCs w:val="24"/>
              </w:rPr>
            </w:pPr>
            <w:r>
              <w:rPr>
                <w:rStyle w:val="ZkladntextTun"/>
                <w:rFonts w:asciiTheme="minorHAnsi" w:hAnsiTheme="minorHAnsi"/>
                <w:color w:val="auto"/>
                <w:sz w:val="24"/>
              </w:rPr>
              <w:t>Upon completion of the course, the student will have the competency to:</w:t>
            </w:r>
          </w:p>
          <w:p w14:paraId="79D32A60" w14:textId="77777777" w:rsidR="00B61665" w:rsidRPr="00B61665" w:rsidRDefault="00B61665" w:rsidP="00B61665">
            <w:pPr>
              <w:pStyle w:val="Zkladntext2"/>
              <w:rPr>
                <w:rStyle w:val="Zkladntext1"/>
                <w:rFonts w:asciiTheme="minorHAnsi" w:hAnsiTheme="minorHAnsi"/>
                <w:i/>
                <w:color w:val="auto"/>
                <w:sz w:val="24"/>
              </w:rPr>
            </w:pPr>
            <w:r w:rsidRPr="00B61665">
              <w:rPr>
                <w:rStyle w:val="Zkladntext1"/>
                <w:rFonts w:asciiTheme="minorHAnsi" w:hAnsiTheme="minorHAnsi"/>
                <w:i/>
                <w:color w:val="auto"/>
                <w:sz w:val="24"/>
              </w:rPr>
              <w:t>In the cognitive domain, the student can:</w:t>
            </w:r>
          </w:p>
          <w:p w14:paraId="350D96FE" w14:textId="60A5CB88"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state and explain the general requirements for the production of the thesis, describe and characterize the content structure of the thesis and its individual parts (Introduction, main text part, appendices),</w:t>
            </w:r>
          </w:p>
          <w:p w14:paraId="65665A53" w14:textId="72C196EF"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explain the concepts of phenomenon, fact, list and describe the types of research on pedagogical phenomena, describe the basic methods of data collection in the thesis and the ways of processing them,</w:t>
            </w:r>
          </w:p>
          <w:p w14:paraId="22A40A01" w14:textId="2E85D90A"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explain the concept of potential, actual text, list the basic requirements for the author of a professional text, characterize and describe the model, characteristics of a professional text and its formal construction,</w:t>
            </w:r>
          </w:p>
          <w:p w14:paraId="0A2098C4" w14:textId="3001A275"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define the concept of abstract, list and distinguish the different types of abstracts, describe the structure of an abstract, characterise the features of a good abstract, list the most common mistakes in abstract writing, distinguish an abstract from an annotation, abstract, summary, overview,</w:t>
            </w:r>
          </w:p>
          <w:p w14:paraId="1F9146DC" w14:textId="245F3AE5"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 xml:space="preserve">explain the concepts of citation, quotation, citation, paraphrase, compendium, plagiarism, distinguish citation from paraphrase, illustrate the different techniques of </w:t>
            </w:r>
            <w:r w:rsidRPr="00B61665">
              <w:rPr>
                <w:rStyle w:val="Zkladntext1"/>
                <w:rFonts w:asciiTheme="minorHAnsi" w:hAnsiTheme="minorHAnsi"/>
                <w:i/>
                <w:color w:val="auto"/>
                <w:sz w:val="24"/>
              </w:rPr>
              <w:lastRenderedPageBreak/>
              <w:t>citation and referencing (Harvard system - name and date, footnotes) with examples,</w:t>
            </w:r>
          </w:p>
          <w:p w14:paraId="23582D7B" w14:textId="1F7623DC"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on the basis of the acquired knowledge, create a text with logical and precise formulation of ideas, create a quality abstract, write an introduction, conclusion to an article, to the ZP respecting the set requirements,</w:t>
            </w:r>
          </w:p>
          <w:p w14:paraId="08D58D12" w14:textId="436C1965"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correctly use the various methods of citation and referencing, recording bibliographic references,</w:t>
            </w:r>
          </w:p>
          <w:p w14:paraId="0391A6A9" w14:textId="067231B7"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work with specialist literature (primary and secondary sources, search for information in book databases),</w:t>
            </w:r>
          </w:p>
          <w:p w14:paraId="05B360F0" w14:textId="66FCB465"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create (plan, process) a seminar paper with all the necessary formalities in theoretical and practical terms.</w:t>
            </w:r>
          </w:p>
          <w:p w14:paraId="4D9A8BDD" w14:textId="77777777" w:rsidR="00B61665" w:rsidRPr="00B61665" w:rsidRDefault="00B61665" w:rsidP="00B61665">
            <w:pPr>
              <w:pStyle w:val="Zkladntext2"/>
              <w:rPr>
                <w:rStyle w:val="Zkladntext1"/>
                <w:rFonts w:asciiTheme="minorHAnsi" w:hAnsiTheme="minorHAnsi"/>
                <w:i/>
                <w:color w:val="auto"/>
                <w:sz w:val="24"/>
              </w:rPr>
            </w:pPr>
            <w:r w:rsidRPr="00B61665">
              <w:rPr>
                <w:rStyle w:val="Zkladntext1"/>
                <w:rFonts w:asciiTheme="minorHAnsi" w:hAnsiTheme="minorHAnsi"/>
                <w:i/>
                <w:color w:val="auto"/>
                <w:sz w:val="24"/>
              </w:rPr>
              <w:t>In the affective area the student can:</w:t>
            </w:r>
          </w:p>
          <w:p w14:paraId="3CF46B5C" w14:textId="3869C567"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the student will be aware of the need and importance of observing the "academic bon ton" (</w:t>
            </w:r>
            <w:proofErr w:type="gramStart"/>
            <w:r w:rsidRPr="00B61665">
              <w:rPr>
                <w:rStyle w:val="Zkladntext1"/>
                <w:rFonts w:asciiTheme="minorHAnsi" w:hAnsiTheme="minorHAnsi"/>
                <w:i/>
                <w:color w:val="auto"/>
                <w:sz w:val="24"/>
              </w:rPr>
              <w:t>i.e.</w:t>
            </w:r>
            <w:proofErr w:type="gramEnd"/>
            <w:r w:rsidRPr="00B61665">
              <w:rPr>
                <w:rStyle w:val="Zkladntext1"/>
                <w:rFonts w:asciiTheme="minorHAnsi" w:hAnsiTheme="minorHAnsi"/>
                <w:i/>
                <w:color w:val="auto"/>
                <w:sz w:val="24"/>
              </w:rPr>
              <w:t xml:space="preserve"> politeness, courtesy, tact) for his/her student life as well as for his/her future teaching life,</w:t>
            </w:r>
          </w:p>
          <w:p w14:paraId="07C78C9B" w14:textId="02ED4C51"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 xml:space="preserve">behave in accordance with the rules of social behaviour, </w:t>
            </w:r>
          </w:p>
          <w:p w14:paraId="0D69C42B" w14:textId="00092D81"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observe the ethics of citation,</w:t>
            </w:r>
          </w:p>
          <w:p w14:paraId="2D975F64" w14:textId="1664FE4F" w:rsidR="00B61665" w:rsidRPr="00B61665" w:rsidRDefault="00B61665" w:rsidP="00B61665">
            <w:pPr>
              <w:pStyle w:val="Zkladntext2"/>
              <w:numPr>
                <w:ilvl w:val="0"/>
                <w:numId w:val="40"/>
              </w:numPr>
              <w:rPr>
                <w:rStyle w:val="Zkladntext1"/>
                <w:rFonts w:asciiTheme="minorHAnsi" w:hAnsiTheme="minorHAnsi"/>
                <w:i/>
                <w:color w:val="auto"/>
                <w:sz w:val="24"/>
              </w:rPr>
            </w:pPr>
            <w:r w:rsidRPr="00B61665">
              <w:rPr>
                <w:rStyle w:val="Zkladntext1"/>
                <w:rFonts w:asciiTheme="minorHAnsi" w:hAnsiTheme="minorHAnsi"/>
                <w:i/>
                <w:color w:val="auto"/>
                <w:sz w:val="24"/>
              </w:rPr>
              <w:t>express his/her beliefs and opinions directly and honestly, but at the same time he/she is able to recognize that the other party is also entitled to his/her own opinion,</w:t>
            </w:r>
          </w:p>
          <w:p w14:paraId="3CDE516A" w14:textId="60D3FDD2" w:rsidR="005F6C8E" w:rsidRPr="00B61665" w:rsidRDefault="00B61665" w:rsidP="00B61665">
            <w:pPr>
              <w:pStyle w:val="Zkladntext2"/>
              <w:numPr>
                <w:ilvl w:val="0"/>
                <w:numId w:val="40"/>
              </w:numPr>
              <w:rPr>
                <w:rFonts w:asciiTheme="minorHAnsi" w:hAnsiTheme="minorHAnsi"/>
                <w:sz w:val="24"/>
                <w:lang w:eastAsia="x-none"/>
              </w:rPr>
            </w:pPr>
            <w:r w:rsidRPr="00B61665">
              <w:rPr>
                <w:rStyle w:val="Zkladntext1"/>
                <w:rFonts w:asciiTheme="minorHAnsi" w:hAnsiTheme="minorHAnsi"/>
                <w:i/>
                <w:color w:val="auto"/>
                <w:sz w:val="24"/>
              </w:rPr>
              <w:t xml:space="preserve">bear the consequences, accept responsibility for their actions. </w:t>
            </w:r>
          </w:p>
        </w:tc>
      </w:tr>
      <w:tr w:rsidR="005F6C8E" w:rsidRPr="005F6C8E" w14:paraId="74D65B76" w14:textId="77777777" w:rsidTr="643E9FDB">
        <w:trPr>
          <w:trHeight w:val="510"/>
        </w:trPr>
        <w:tc>
          <w:tcPr>
            <w:tcW w:w="9322" w:type="dxa"/>
            <w:gridSpan w:val="2"/>
            <w:vAlign w:val="center"/>
          </w:tcPr>
          <w:p w14:paraId="15DB1557" w14:textId="77777777" w:rsidR="005F6C8E" w:rsidRPr="005F6C8E" w:rsidRDefault="005F6C8E" w:rsidP="00F308BA">
            <w:pPr>
              <w:rPr>
                <w:rFonts w:asciiTheme="minorHAnsi" w:hAnsiTheme="minorHAnsi" w:cstheme="minorHAnsi"/>
              </w:rPr>
            </w:pPr>
            <w:r>
              <w:rPr>
                <w:rFonts w:asciiTheme="minorHAnsi" w:hAnsiTheme="minorHAnsi"/>
                <w:b/>
              </w:rPr>
              <w:lastRenderedPageBreak/>
              <w:t>Brief outline of the course:</w:t>
            </w:r>
            <w:r>
              <w:rPr>
                <w:rFonts w:asciiTheme="minorHAnsi" w:hAnsiTheme="minorHAnsi"/>
              </w:rPr>
              <w:t xml:space="preserve"> </w:t>
            </w:r>
          </w:p>
          <w:p w14:paraId="13BDABCD" w14:textId="77777777" w:rsidR="001C709F" w:rsidRPr="001C709F" w:rsidRDefault="001C709F" w:rsidP="001C709F">
            <w:pPr>
              <w:pStyle w:val="Pta"/>
              <w:numPr>
                <w:ilvl w:val="0"/>
                <w:numId w:val="7"/>
              </w:numPr>
              <w:tabs>
                <w:tab w:val="left" w:pos="426"/>
              </w:tabs>
              <w:rPr>
                <w:rFonts w:asciiTheme="minorHAnsi" w:hAnsiTheme="minorHAnsi"/>
                <w:i/>
              </w:rPr>
            </w:pPr>
            <w:r w:rsidRPr="001C709F">
              <w:rPr>
                <w:rFonts w:asciiTheme="minorHAnsi" w:hAnsiTheme="minorHAnsi"/>
                <w:i/>
              </w:rPr>
              <w:t>General requirements for the production of a thesis. Assignment, structure and timetable of the thesis. Work with literature.</w:t>
            </w:r>
          </w:p>
          <w:p w14:paraId="6E749A15" w14:textId="77777777" w:rsidR="001C709F" w:rsidRPr="001C709F" w:rsidRDefault="001C709F" w:rsidP="001C709F">
            <w:pPr>
              <w:pStyle w:val="Pta"/>
              <w:numPr>
                <w:ilvl w:val="0"/>
                <w:numId w:val="7"/>
              </w:numPr>
              <w:tabs>
                <w:tab w:val="left" w:pos="426"/>
              </w:tabs>
              <w:rPr>
                <w:rFonts w:asciiTheme="minorHAnsi" w:hAnsiTheme="minorHAnsi"/>
                <w:i/>
              </w:rPr>
            </w:pPr>
            <w:r w:rsidRPr="001C709F">
              <w:rPr>
                <w:rFonts w:asciiTheme="minorHAnsi" w:hAnsiTheme="minorHAnsi"/>
                <w:i/>
              </w:rPr>
              <w:t xml:space="preserve">Theoretical background and basic concepts. Types of investigation of pedagogical phenomena. Basic methods of data collection in the ZP. Methods of quantitative and qualitative processing of ZP results. </w:t>
            </w:r>
          </w:p>
          <w:p w14:paraId="0A4803D4" w14:textId="77777777" w:rsidR="001C709F" w:rsidRPr="001C709F" w:rsidRDefault="001C709F" w:rsidP="001C709F">
            <w:pPr>
              <w:pStyle w:val="Pta"/>
              <w:numPr>
                <w:ilvl w:val="0"/>
                <w:numId w:val="7"/>
              </w:numPr>
              <w:tabs>
                <w:tab w:val="left" w:pos="426"/>
              </w:tabs>
              <w:rPr>
                <w:rFonts w:asciiTheme="minorHAnsi" w:hAnsiTheme="minorHAnsi"/>
                <w:i/>
              </w:rPr>
            </w:pPr>
            <w:r w:rsidRPr="001C709F">
              <w:rPr>
                <w:rFonts w:asciiTheme="minorHAnsi" w:hAnsiTheme="minorHAnsi"/>
                <w:i/>
              </w:rPr>
              <w:t xml:space="preserve">Guiding principles and text construction. Structure of the </w:t>
            </w:r>
            <w:proofErr w:type="spellStart"/>
            <w:r w:rsidRPr="001C709F">
              <w:rPr>
                <w:rFonts w:asciiTheme="minorHAnsi" w:hAnsiTheme="minorHAnsi"/>
                <w:i/>
              </w:rPr>
              <w:t>ToR</w:t>
            </w:r>
            <w:proofErr w:type="spellEnd"/>
            <w:r w:rsidRPr="001C709F">
              <w:rPr>
                <w:rFonts w:asciiTheme="minorHAnsi" w:hAnsiTheme="minorHAnsi"/>
                <w:i/>
              </w:rPr>
              <w:t>.</w:t>
            </w:r>
          </w:p>
          <w:p w14:paraId="07C79A96" w14:textId="77777777" w:rsidR="001C709F" w:rsidRPr="001C709F" w:rsidRDefault="001C709F" w:rsidP="001C709F">
            <w:pPr>
              <w:pStyle w:val="Pta"/>
              <w:numPr>
                <w:ilvl w:val="0"/>
                <w:numId w:val="7"/>
              </w:numPr>
              <w:tabs>
                <w:tab w:val="left" w:pos="426"/>
              </w:tabs>
              <w:rPr>
                <w:rFonts w:asciiTheme="minorHAnsi" w:hAnsiTheme="minorHAnsi"/>
                <w:i/>
              </w:rPr>
            </w:pPr>
            <w:r w:rsidRPr="001C709F">
              <w:rPr>
                <w:rFonts w:asciiTheme="minorHAnsi" w:hAnsiTheme="minorHAnsi"/>
                <w:i/>
              </w:rPr>
              <w:t xml:space="preserve">Formality and editing of the thesis. </w:t>
            </w:r>
          </w:p>
          <w:p w14:paraId="0F82134F" w14:textId="77777777" w:rsidR="001C709F" w:rsidRPr="001C709F" w:rsidRDefault="001C709F" w:rsidP="001C709F">
            <w:pPr>
              <w:pStyle w:val="Pta"/>
              <w:numPr>
                <w:ilvl w:val="0"/>
                <w:numId w:val="7"/>
              </w:numPr>
              <w:tabs>
                <w:tab w:val="left" w:pos="426"/>
              </w:tabs>
              <w:rPr>
                <w:rFonts w:asciiTheme="minorHAnsi" w:hAnsiTheme="minorHAnsi"/>
                <w:i/>
              </w:rPr>
            </w:pPr>
            <w:r w:rsidRPr="001C709F">
              <w:rPr>
                <w:rFonts w:asciiTheme="minorHAnsi" w:hAnsiTheme="minorHAnsi"/>
                <w:i/>
              </w:rPr>
              <w:t>Abstract - types and scope of abstracts, practical advice in their creation.</w:t>
            </w:r>
          </w:p>
          <w:p w14:paraId="0C2B74A0" w14:textId="77777777" w:rsidR="001C709F" w:rsidRPr="001C709F" w:rsidRDefault="001C709F" w:rsidP="001C709F">
            <w:pPr>
              <w:pStyle w:val="Pta"/>
              <w:numPr>
                <w:ilvl w:val="0"/>
                <w:numId w:val="7"/>
              </w:numPr>
              <w:tabs>
                <w:tab w:val="left" w:pos="426"/>
              </w:tabs>
              <w:rPr>
                <w:rFonts w:asciiTheme="minorHAnsi" w:hAnsiTheme="minorHAnsi"/>
                <w:i/>
              </w:rPr>
            </w:pPr>
            <w:r w:rsidRPr="001C709F">
              <w:rPr>
                <w:rFonts w:asciiTheme="minorHAnsi" w:hAnsiTheme="minorHAnsi"/>
                <w:i/>
              </w:rPr>
              <w:t xml:space="preserve">Citation and list of bibliographic references in the thesis. </w:t>
            </w:r>
            <w:r w:rsidRPr="001C709F">
              <w:rPr>
                <w:rFonts w:asciiTheme="minorHAnsi" w:hAnsiTheme="minorHAnsi"/>
                <w:i/>
                <w:lang w:val="fr-FR"/>
              </w:rPr>
              <w:t xml:space="preserve">Basic concepts - quotation, paraphrase, compilation, plagiarism. </w:t>
            </w:r>
            <w:r w:rsidRPr="001C709F">
              <w:rPr>
                <w:rFonts w:asciiTheme="minorHAnsi" w:hAnsiTheme="minorHAnsi"/>
                <w:i/>
              </w:rPr>
              <w:t xml:space="preserve">Main principles and methods of referencing and citation. Schemes of bibliographical references. </w:t>
            </w:r>
          </w:p>
          <w:p w14:paraId="7A25D711" w14:textId="77777777" w:rsidR="001C709F" w:rsidRPr="001C709F" w:rsidRDefault="001C709F" w:rsidP="001C709F">
            <w:pPr>
              <w:pStyle w:val="Pta"/>
              <w:numPr>
                <w:ilvl w:val="0"/>
                <w:numId w:val="7"/>
              </w:numPr>
              <w:tabs>
                <w:tab w:val="left" w:pos="426"/>
              </w:tabs>
              <w:rPr>
                <w:rFonts w:asciiTheme="minorHAnsi" w:hAnsiTheme="minorHAnsi"/>
                <w:i/>
              </w:rPr>
            </w:pPr>
            <w:r w:rsidRPr="001C709F">
              <w:rPr>
                <w:rFonts w:asciiTheme="minorHAnsi" w:hAnsiTheme="minorHAnsi"/>
                <w:i/>
              </w:rPr>
              <w:t>Evaluation and defence of the thesis.</w:t>
            </w:r>
          </w:p>
          <w:p w14:paraId="5EBF8822" w14:textId="7907276B" w:rsidR="005F6C8E" w:rsidRPr="001C709F" w:rsidRDefault="001C709F" w:rsidP="001C709F">
            <w:pPr>
              <w:pStyle w:val="Pta"/>
              <w:numPr>
                <w:ilvl w:val="0"/>
                <w:numId w:val="7"/>
              </w:numPr>
              <w:tabs>
                <w:tab w:val="left" w:pos="426"/>
              </w:tabs>
              <w:rPr>
                <w:rFonts w:asciiTheme="minorHAnsi" w:hAnsiTheme="minorHAnsi"/>
                <w:i/>
              </w:rPr>
            </w:pPr>
            <w:r w:rsidRPr="001C709F">
              <w:rPr>
                <w:rFonts w:asciiTheme="minorHAnsi" w:hAnsiTheme="minorHAnsi"/>
                <w:i/>
              </w:rPr>
              <w:t>Basics of academic ethics and etiquette.</w:t>
            </w:r>
          </w:p>
        </w:tc>
      </w:tr>
      <w:tr w:rsidR="005F6C8E" w:rsidRPr="005F6C8E" w14:paraId="3991DAEB" w14:textId="77777777" w:rsidTr="643E9FDB">
        <w:trPr>
          <w:trHeight w:val="510"/>
        </w:trPr>
        <w:tc>
          <w:tcPr>
            <w:tcW w:w="9322" w:type="dxa"/>
            <w:gridSpan w:val="2"/>
          </w:tcPr>
          <w:p w14:paraId="5E7FB946" w14:textId="77777777" w:rsidR="005F6C8E" w:rsidRPr="005F6C8E" w:rsidRDefault="005F6C8E" w:rsidP="00F308BA">
            <w:pPr>
              <w:rPr>
                <w:rFonts w:asciiTheme="minorHAnsi" w:hAnsiTheme="minorHAnsi" w:cstheme="minorHAnsi"/>
                <w:b/>
                <w:bCs/>
              </w:rPr>
            </w:pPr>
            <w:r>
              <w:rPr>
                <w:rFonts w:asciiTheme="minorHAnsi" w:hAnsiTheme="minorHAnsi"/>
                <w:b/>
              </w:rPr>
              <w:t>Recommended reading:</w:t>
            </w:r>
          </w:p>
          <w:p w14:paraId="64F39290" w14:textId="77777777" w:rsidR="005F6C8E" w:rsidRPr="005F6C8E" w:rsidRDefault="005F6C8E" w:rsidP="00F308BA">
            <w:pPr>
              <w:jc w:val="both"/>
              <w:rPr>
                <w:rFonts w:asciiTheme="minorHAnsi" w:hAnsiTheme="minorHAnsi" w:cstheme="minorHAnsi"/>
                <w:i/>
              </w:rPr>
            </w:pPr>
            <w:r>
              <w:rPr>
                <w:rFonts w:asciiTheme="minorHAnsi" w:hAnsiTheme="minorHAnsi"/>
                <w:i/>
              </w:rPr>
              <w:t xml:space="preserve">DARÁK, M. – N. KRAJČOVÁ. 1995. </w:t>
            </w:r>
            <w:proofErr w:type="spellStart"/>
            <w:r>
              <w:rPr>
                <w:rFonts w:asciiTheme="minorHAnsi" w:hAnsiTheme="minorHAnsi"/>
                <w:i/>
              </w:rPr>
              <w:t>Empirický</w:t>
            </w:r>
            <w:proofErr w:type="spellEnd"/>
            <w:r>
              <w:rPr>
                <w:rFonts w:asciiTheme="minorHAnsi" w:hAnsiTheme="minorHAnsi"/>
                <w:i/>
              </w:rPr>
              <w:t xml:space="preserve"> </w:t>
            </w:r>
            <w:proofErr w:type="spellStart"/>
            <w:r>
              <w:rPr>
                <w:rFonts w:asciiTheme="minorHAnsi" w:hAnsiTheme="minorHAnsi"/>
                <w:i/>
              </w:rPr>
              <w:t>výskum</w:t>
            </w:r>
            <w:proofErr w:type="spellEnd"/>
            <w:r>
              <w:rPr>
                <w:rFonts w:asciiTheme="minorHAnsi" w:hAnsiTheme="minorHAnsi"/>
                <w:i/>
              </w:rPr>
              <w:t xml:space="preserve"> v </w:t>
            </w:r>
            <w:proofErr w:type="spellStart"/>
            <w:r>
              <w:rPr>
                <w:rFonts w:asciiTheme="minorHAnsi" w:hAnsiTheme="minorHAnsi"/>
                <w:i/>
              </w:rPr>
              <w:t>pedagogike</w:t>
            </w:r>
            <w:proofErr w:type="spellEnd"/>
            <w:r>
              <w:rPr>
                <w:rFonts w:asciiTheme="minorHAnsi" w:hAnsiTheme="minorHAnsi"/>
                <w:i/>
              </w:rPr>
              <w:t xml:space="preserve">. </w:t>
            </w:r>
            <w:proofErr w:type="spellStart"/>
            <w:r>
              <w:rPr>
                <w:rFonts w:asciiTheme="minorHAnsi" w:hAnsiTheme="minorHAnsi"/>
                <w:i/>
              </w:rPr>
              <w:t>Prešov</w:t>
            </w:r>
            <w:proofErr w:type="spellEnd"/>
            <w:r>
              <w:rPr>
                <w:rFonts w:asciiTheme="minorHAnsi" w:hAnsiTheme="minorHAnsi"/>
                <w:i/>
              </w:rPr>
              <w:t xml:space="preserve">: </w:t>
            </w:r>
            <w:proofErr w:type="spellStart"/>
            <w:r>
              <w:rPr>
                <w:rFonts w:asciiTheme="minorHAnsi" w:hAnsiTheme="minorHAnsi"/>
                <w:i/>
              </w:rPr>
              <w:t>ManaCon</w:t>
            </w:r>
            <w:proofErr w:type="spellEnd"/>
            <w:r>
              <w:rPr>
                <w:rFonts w:asciiTheme="minorHAnsi" w:hAnsiTheme="minorHAnsi"/>
                <w:i/>
              </w:rPr>
              <w:t>, ISBN 80-85668-22-X.</w:t>
            </w:r>
          </w:p>
          <w:p w14:paraId="6F4A79DF" w14:textId="77777777" w:rsidR="005F6C8E" w:rsidRPr="005F6C8E" w:rsidRDefault="005F6C8E" w:rsidP="00F308BA">
            <w:pPr>
              <w:jc w:val="both"/>
              <w:rPr>
                <w:rFonts w:asciiTheme="minorHAnsi" w:hAnsiTheme="minorHAnsi" w:cstheme="minorHAnsi"/>
                <w:i/>
              </w:rPr>
            </w:pPr>
            <w:r>
              <w:rPr>
                <w:rFonts w:asciiTheme="minorHAnsi" w:hAnsiTheme="minorHAnsi"/>
                <w:i/>
              </w:rPr>
              <w:lastRenderedPageBreak/>
              <w:t xml:space="preserve">JUNGER, J. 2000. </w:t>
            </w:r>
            <w:proofErr w:type="spellStart"/>
            <w:r>
              <w:rPr>
                <w:rFonts w:asciiTheme="minorHAnsi" w:hAnsiTheme="minorHAnsi"/>
                <w:i/>
              </w:rPr>
              <w:t>Diplomová</w:t>
            </w:r>
            <w:proofErr w:type="spellEnd"/>
            <w:r>
              <w:rPr>
                <w:rFonts w:asciiTheme="minorHAnsi" w:hAnsiTheme="minorHAnsi"/>
                <w:i/>
              </w:rPr>
              <w:t xml:space="preserve"> </w:t>
            </w:r>
            <w:proofErr w:type="spellStart"/>
            <w:r>
              <w:rPr>
                <w:rFonts w:asciiTheme="minorHAnsi" w:hAnsiTheme="minorHAnsi"/>
                <w:i/>
              </w:rPr>
              <w:t>práca</w:t>
            </w:r>
            <w:proofErr w:type="spellEnd"/>
            <w:r>
              <w:rPr>
                <w:rFonts w:asciiTheme="minorHAnsi" w:hAnsiTheme="minorHAnsi"/>
                <w:i/>
              </w:rPr>
              <w:t xml:space="preserve">. </w:t>
            </w:r>
            <w:proofErr w:type="spellStart"/>
            <w:r>
              <w:rPr>
                <w:rFonts w:asciiTheme="minorHAnsi" w:hAnsiTheme="minorHAnsi"/>
                <w:i/>
              </w:rPr>
              <w:t>Interný</w:t>
            </w:r>
            <w:proofErr w:type="spellEnd"/>
            <w:r>
              <w:rPr>
                <w:rFonts w:asciiTheme="minorHAnsi" w:hAnsiTheme="minorHAnsi"/>
                <w:i/>
              </w:rPr>
              <w:t xml:space="preserve"> </w:t>
            </w:r>
            <w:proofErr w:type="spellStart"/>
            <w:r>
              <w:rPr>
                <w:rFonts w:asciiTheme="minorHAnsi" w:hAnsiTheme="minorHAnsi"/>
                <w:i/>
              </w:rPr>
              <w:t>metodický</w:t>
            </w:r>
            <w:proofErr w:type="spellEnd"/>
            <w:r>
              <w:rPr>
                <w:rFonts w:asciiTheme="minorHAnsi" w:hAnsiTheme="minorHAnsi"/>
                <w:i/>
              </w:rPr>
              <w:t xml:space="preserve"> </w:t>
            </w:r>
            <w:proofErr w:type="spellStart"/>
            <w:r>
              <w:rPr>
                <w:rFonts w:asciiTheme="minorHAnsi" w:hAnsiTheme="minorHAnsi"/>
                <w:i/>
              </w:rPr>
              <w:t>materiál</w:t>
            </w:r>
            <w:proofErr w:type="spellEnd"/>
            <w:r>
              <w:rPr>
                <w:rFonts w:asciiTheme="minorHAnsi" w:hAnsiTheme="minorHAnsi"/>
                <w:i/>
              </w:rPr>
              <w:t xml:space="preserve"> FHPV PU. </w:t>
            </w:r>
            <w:proofErr w:type="spellStart"/>
            <w:r>
              <w:rPr>
                <w:rFonts w:asciiTheme="minorHAnsi" w:hAnsiTheme="minorHAnsi"/>
                <w:i/>
              </w:rPr>
              <w:t>Prešov</w:t>
            </w:r>
            <w:proofErr w:type="spellEnd"/>
            <w:r>
              <w:rPr>
                <w:rFonts w:asciiTheme="minorHAnsi" w:hAnsiTheme="minorHAnsi"/>
                <w:i/>
              </w:rPr>
              <w:t>: FHPV</w:t>
            </w:r>
          </w:p>
          <w:p w14:paraId="17325EDE" w14:textId="77777777" w:rsidR="005F6C8E" w:rsidRPr="00831340" w:rsidRDefault="005F6C8E" w:rsidP="00F308BA">
            <w:pPr>
              <w:jc w:val="both"/>
              <w:rPr>
                <w:rFonts w:asciiTheme="minorHAnsi" w:hAnsiTheme="minorHAnsi" w:cstheme="minorHAnsi"/>
                <w:i/>
                <w:lang w:val="de-DE"/>
              </w:rPr>
            </w:pPr>
            <w:r>
              <w:rPr>
                <w:rFonts w:asciiTheme="minorHAnsi" w:hAnsiTheme="minorHAnsi"/>
                <w:i/>
              </w:rPr>
              <w:t>MEŠKO, D. – KATUŠČÁK, D. – FINDRA, J. a </w:t>
            </w:r>
            <w:proofErr w:type="spellStart"/>
            <w:r>
              <w:rPr>
                <w:rFonts w:asciiTheme="minorHAnsi" w:hAnsiTheme="minorHAnsi"/>
                <w:i/>
              </w:rPr>
              <w:t>kol</w:t>
            </w:r>
            <w:proofErr w:type="spellEnd"/>
            <w:r>
              <w:rPr>
                <w:rFonts w:asciiTheme="minorHAnsi" w:hAnsiTheme="minorHAnsi"/>
                <w:i/>
              </w:rPr>
              <w:t xml:space="preserve">. 2005. </w:t>
            </w:r>
            <w:proofErr w:type="spellStart"/>
            <w:r w:rsidRPr="00831340">
              <w:rPr>
                <w:rFonts w:asciiTheme="minorHAnsi" w:hAnsiTheme="minorHAnsi"/>
                <w:i/>
                <w:lang w:val="de-DE"/>
              </w:rPr>
              <w:t>Akademická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príručka</w:t>
            </w:r>
            <w:proofErr w:type="spellEnd"/>
            <w:r w:rsidRPr="00831340">
              <w:rPr>
                <w:rFonts w:asciiTheme="minorHAnsi" w:hAnsiTheme="minorHAnsi"/>
                <w:i/>
                <w:lang w:val="de-DE"/>
              </w:rPr>
              <w:t xml:space="preserve">. Martin: </w:t>
            </w:r>
            <w:proofErr w:type="spellStart"/>
            <w:r w:rsidRPr="00831340">
              <w:rPr>
                <w:rFonts w:asciiTheme="minorHAnsi" w:hAnsiTheme="minorHAnsi"/>
                <w:i/>
                <w:lang w:val="de-DE"/>
              </w:rPr>
              <w:t>Osveta</w:t>
            </w:r>
            <w:proofErr w:type="spellEnd"/>
            <w:r w:rsidRPr="00831340">
              <w:rPr>
                <w:rFonts w:asciiTheme="minorHAnsi" w:hAnsiTheme="minorHAnsi"/>
                <w:i/>
                <w:lang w:val="de-DE"/>
              </w:rPr>
              <w:t>, ISBN 80-8063-200-6.</w:t>
            </w:r>
          </w:p>
          <w:p w14:paraId="026E320F" w14:textId="77777777" w:rsidR="005F6C8E" w:rsidRPr="00831340" w:rsidRDefault="005F6C8E" w:rsidP="00F308BA">
            <w:pPr>
              <w:rPr>
                <w:rFonts w:asciiTheme="minorHAnsi" w:hAnsiTheme="minorHAnsi" w:cstheme="minorHAnsi"/>
                <w:lang w:val="fr-FR"/>
              </w:rPr>
            </w:pPr>
            <w:proofErr w:type="spellStart"/>
            <w:r w:rsidRPr="00831340">
              <w:rPr>
                <w:rFonts w:asciiTheme="minorHAnsi" w:hAnsiTheme="minorHAnsi"/>
                <w:i/>
                <w:lang w:val="de-DE"/>
              </w:rPr>
              <w:t>Smernica</w:t>
            </w:r>
            <w:proofErr w:type="spellEnd"/>
            <w:r w:rsidRPr="00831340">
              <w:rPr>
                <w:rFonts w:asciiTheme="minorHAnsi" w:hAnsiTheme="minorHAnsi"/>
                <w:i/>
                <w:lang w:val="de-DE"/>
              </w:rPr>
              <w:t xml:space="preserve"> o </w:t>
            </w:r>
            <w:proofErr w:type="spellStart"/>
            <w:r w:rsidRPr="00831340">
              <w:rPr>
                <w:rFonts w:asciiTheme="minorHAnsi" w:hAnsiTheme="minorHAnsi"/>
                <w:i/>
                <w:lang w:val="de-DE"/>
              </w:rPr>
              <w:t>náležitostiach</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záverečných</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prác</w:t>
            </w:r>
            <w:proofErr w:type="spellEnd"/>
            <w:r w:rsidRPr="00831340">
              <w:rPr>
                <w:rFonts w:asciiTheme="minorHAnsi" w:hAnsiTheme="minorHAnsi"/>
                <w:i/>
                <w:lang w:val="de-DE"/>
              </w:rPr>
              <w:t xml:space="preserve">, ich </w:t>
            </w:r>
            <w:proofErr w:type="spellStart"/>
            <w:r w:rsidRPr="00831340">
              <w:rPr>
                <w:rFonts w:asciiTheme="minorHAnsi" w:hAnsiTheme="minorHAnsi"/>
                <w:i/>
                <w:lang w:val="de-DE"/>
              </w:rPr>
              <w:t>bibliografickej</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registrácii</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kontrole</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originality</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uchovávaní</w:t>
            </w:r>
            <w:proofErr w:type="spellEnd"/>
            <w:r w:rsidRPr="00831340">
              <w:rPr>
                <w:rFonts w:asciiTheme="minorHAnsi" w:hAnsiTheme="minorHAnsi"/>
                <w:i/>
                <w:lang w:val="de-DE"/>
              </w:rPr>
              <w:t xml:space="preserve"> a </w:t>
            </w:r>
            <w:proofErr w:type="spellStart"/>
            <w:proofErr w:type="gramStart"/>
            <w:r w:rsidRPr="00831340">
              <w:rPr>
                <w:rFonts w:asciiTheme="minorHAnsi" w:hAnsiTheme="minorHAnsi"/>
                <w:i/>
                <w:lang w:val="de-DE"/>
              </w:rPr>
              <w:t>sprístupňovaní</w:t>
            </w:r>
            <w:proofErr w:type="spellEnd"/>
            <w:r w:rsidRPr="00831340">
              <w:rPr>
                <w:rFonts w:asciiTheme="minorHAnsi" w:hAnsiTheme="minorHAnsi"/>
                <w:i/>
                <w:lang w:val="de-DE"/>
              </w:rPr>
              <w:t>.[</w:t>
            </w:r>
            <w:proofErr w:type="gramEnd"/>
            <w:r w:rsidRPr="00831340">
              <w:rPr>
                <w:rFonts w:asciiTheme="minorHAnsi" w:hAnsiTheme="minorHAnsi"/>
                <w:i/>
                <w:lang w:val="de-DE"/>
              </w:rPr>
              <w:t xml:space="preserve">online]. </w:t>
            </w:r>
            <w:r w:rsidRPr="00831340">
              <w:rPr>
                <w:rFonts w:asciiTheme="minorHAnsi" w:hAnsiTheme="minorHAnsi"/>
                <w:i/>
                <w:lang w:val="fr-FR"/>
              </w:rPr>
              <w:t>Prešov: PU. [cit.26.3.2014]. Dostupné z: http://www.pulib.sk/web/data/pulib/subory/stranka/ezp-smernica-2013.pdf</w:t>
            </w:r>
          </w:p>
          <w:p w14:paraId="588320E5" w14:textId="1C360314" w:rsidR="005F6C8E" w:rsidRPr="005F6C8E" w:rsidRDefault="005F6C8E" w:rsidP="00F308BA">
            <w:pPr>
              <w:jc w:val="both"/>
              <w:rPr>
                <w:rFonts w:asciiTheme="minorHAnsi" w:hAnsiTheme="minorHAnsi" w:cstheme="minorHAnsi"/>
              </w:rPr>
            </w:pPr>
            <w:r>
              <w:rPr>
                <w:rFonts w:asciiTheme="minorHAnsi" w:hAnsiTheme="minorHAnsi"/>
                <w:i/>
              </w:rPr>
              <w:t>ŠIMONEK, J. a </w:t>
            </w:r>
            <w:proofErr w:type="spellStart"/>
            <w:r>
              <w:rPr>
                <w:rFonts w:asciiTheme="minorHAnsi" w:hAnsiTheme="minorHAnsi"/>
                <w:i/>
              </w:rPr>
              <w:t>kol</w:t>
            </w:r>
            <w:proofErr w:type="spellEnd"/>
            <w:r>
              <w:rPr>
                <w:rFonts w:asciiTheme="minorHAnsi" w:hAnsiTheme="minorHAnsi"/>
                <w:i/>
              </w:rPr>
              <w:t xml:space="preserve">. 1985. </w:t>
            </w:r>
            <w:proofErr w:type="spellStart"/>
            <w:r>
              <w:rPr>
                <w:rFonts w:asciiTheme="minorHAnsi" w:hAnsiTheme="minorHAnsi"/>
                <w:i/>
              </w:rPr>
              <w:t>Diplomový</w:t>
            </w:r>
            <w:proofErr w:type="spellEnd"/>
            <w:r>
              <w:rPr>
                <w:rFonts w:asciiTheme="minorHAnsi" w:hAnsiTheme="minorHAnsi"/>
                <w:i/>
              </w:rPr>
              <w:t xml:space="preserve"> </w:t>
            </w:r>
            <w:r w:rsidR="009C59B6">
              <w:rPr>
                <w:rFonts w:asciiTheme="minorHAnsi" w:hAnsiTheme="minorHAnsi"/>
                <w:i/>
              </w:rPr>
              <w:t>seminar</w:t>
            </w:r>
            <w:r>
              <w:rPr>
                <w:rFonts w:asciiTheme="minorHAnsi" w:hAnsiTheme="minorHAnsi"/>
                <w:i/>
              </w:rPr>
              <w:t>. Bratislava: UK</w:t>
            </w:r>
          </w:p>
        </w:tc>
      </w:tr>
      <w:tr w:rsidR="005F6C8E" w:rsidRPr="005F6C8E" w14:paraId="0DDFDA2E" w14:textId="77777777" w:rsidTr="643E9FDB">
        <w:trPr>
          <w:trHeight w:val="621"/>
        </w:trPr>
        <w:tc>
          <w:tcPr>
            <w:tcW w:w="9322" w:type="dxa"/>
            <w:gridSpan w:val="2"/>
            <w:vAlign w:val="center"/>
          </w:tcPr>
          <w:p w14:paraId="2B883F2A" w14:textId="77777777" w:rsidR="005F6C8E" w:rsidRPr="005F6C8E" w:rsidRDefault="005F6C8E" w:rsidP="00F308BA">
            <w:pPr>
              <w:jc w:val="both"/>
              <w:rPr>
                <w:rFonts w:asciiTheme="minorHAnsi" w:hAnsiTheme="minorHAnsi" w:cstheme="minorHAnsi"/>
              </w:rPr>
            </w:pPr>
            <w:r>
              <w:rPr>
                <w:rFonts w:asciiTheme="minorHAnsi" w:hAnsiTheme="minorHAnsi"/>
                <w:b/>
              </w:rPr>
              <w:lastRenderedPageBreak/>
              <w:t>Language required for the course:</w:t>
            </w:r>
            <w:r>
              <w:rPr>
                <w:rFonts w:asciiTheme="minorHAnsi" w:hAnsiTheme="minorHAnsi"/>
              </w:rPr>
              <w:t xml:space="preserve"> </w:t>
            </w:r>
          </w:p>
          <w:p w14:paraId="24EC0746" w14:textId="77777777" w:rsidR="005F6C8E" w:rsidRPr="005F6C8E" w:rsidRDefault="005F6C8E" w:rsidP="00F308BA">
            <w:pPr>
              <w:jc w:val="both"/>
              <w:rPr>
                <w:rFonts w:asciiTheme="minorHAnsi" w:hAnsiTheme="minorHAnsi" w:cstheme="minorHAnsi"/>
              </w:rPr>
            </w:pPr>
            <w:r>
              <w:rPr>
                <w:rFonts w:asciiTheme="minorHAnsi" w:hAnsiTheme="minorHAnsi"/>
                <w:i/>
              </w:rPr>
              <w:t>German and Slovak language</w:t>
            </w:r>
          </w:p>
        </w:tc>
      </w:tr>
      <w:tr w:rsidR="005F6C8E" w:rsidRPr="005F6C8E" w14:paraId="297079DC" w14:textId="77777777" w:rsidTr="643E9FDB">
        <w:trPr>
          <w:trHeight w:val="434"/>
        </w:trPr>
        <w:tc>
          <w:tcPr>
            <w:tcW w:w="9322" w:type="dxa"/>
            <w:gridSpan w:val="2"/>
            <w:vAlign w:val="center"/>
          </w:tcPr>
          <w:p w14:paraId="5FC1D0B4" w14:textId="77777777" w:rsidR="005F6C8E" w:rsidRPr="005F6C8E" w:rsidRDefault="005F6C8E" w:rsidP="00F308BA">
            <w:pPr>
              <w:jc w:val="both"/>
              <w:rPr>
                <w:rFonts w:asciiTheme="minorHAnsi" w:hAnsiTheme="minorHAnsi" w:cstheme="minorHAnsi"/>
                <w:i/>
              </w:rPr>
            </w:pPr>
            <w:r>
              <w:rPr>
                <w:rFonts w:asciiTheme="minorHAnsi" w:hAnsiTheme="minorHAnsi"/>
                <w:b/>
                <w:bCs/>
              </w:rPr>
              <w:t>Notes</w:t>
            </w:r>
            <w:r>
              <w:rPr>
                <w:rFonts w:asciiTheme="minorHAnsi" w:hAnsiTheme="minorHAnsi"/>
              </w:rPr>
              <w:t>: compulsory unit, the student chooses the course only once</w:t>
            </w:r>
          </w:p>
        </w:tc>
      </w:tr>
      <w:tr w:rsidR="005F6C8E" w:rsidRPr="005F6C8E" w14:paraId="16678AC0" w14:textId="77777777" w:rsidTr="643E9FDB">
        <w:trPr>
          <w:trHeight w:val="1374"/>
        </w:trPr>
        <w:tc>
          <w:tcPr>
            <w:tcW w:w="9322" w:type="dxa"/>
            <w:gridSpan w:val="2"/>
            <w:vAlign w:val="center"/>
          </w:tcPr>
          <w:p w14:paraId="5AFFB90C" w14:textId="77777777" w:rsidR="005F6C8E" w:rsidRPr="005F6C8E" w:rsidRDefault="005F6C8E" w:rsidP="00F308BA">
            <w:pPr>
              <w:rPr>
                <w:rFonts w:asciiTheme="minorHAnsi" w:hAnsiTheme="minorHAnsi" w:cstheme="minorHAnsi"/>
                <w:b/>
              </w:rPr>
            </w:pPr>
            <w:r>
              <w:rPr>
                <w:rFonts w:asciiTheme="minorHAnsi" w:hAnsiTheme="minorHAnsi"/>
                <w:b/>
              </w:rPr>
              <w:t>Course evaluation</w:t>
            </w:r>
          </w:p>
          <w:p w14:paraId="1F6AF02E" w14:textId="080D0D2C" w:rsidR="005F6C8E" w:rsidRPr="005F6C8E" w:rsidRDefault="005F6C8E" w:rsidP="643E9FDB">
            <w:r>
              <w:rPr>
                <w:rFonts w:asciiTheme="minorHAnsi" w:hAnsiTheme="minorHAnsi"/>
              </w:rPr>
              <w:t xml:space="preserve">Total number of students assessed: </w:t>
            </w:r>
            <w:r>
              <w:rPr>
                <w:rFonts w:ascii="Calibri" w:hAnsi="Calibri"/>
              </w:rPr>
              <w:t>0</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780D3329" w14:textId="77777777" w:rsidTr="643E9FDB">
              <w:tc>
                <w:tcPr>
                  <w:tcW w:w="1518" w:type="dxa"/>
                  <w:vAlign w:val="center"/>
                </w:tcPr>
                <w:p w14:paraId="56E90FB9" w14:textId="116DE3E8"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51B0E8B2" w14:textId="47903A58"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358B17A7" w14:textId="4C333572"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2FF9935F" w14:textId="53FA6156"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6CF2A161" w14:textId="1F189DDB"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79D69FDC" w14:textId="69E8271A"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25C54BE6" w14:textId="77777777" w:rsidTr="643E9FDB">
              <w:tc>
                <w:tcPr>
                  <w:tcW w:w="1518" w:type="dxa"/>
                  <w:vAlign w:val="center"/>
                </w:tcPr>
                <w:p w14:paraId="55141997" w14:textId="2E9CDC51"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27985162" w14:textId="4AD22BCA"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20E4C506" w14:textId="63C07BEC"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7C3F75E0" w14:textId="0475F7E9"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37923AF7" w14:textId="01D06980"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73905D9B" w14:textId="15BB7E16" w:rsidR="643E9FDB" w:rsidRDefault="643E9FDB" w:rsidP="643E9FDB">
                  <w:pPr>
                    <w:jc w:val="center"/>
                    <w:rPr>
                      <w:rFonts w:asciiTheme="minorHAnsi" w:eastAsiaTheme="minorEastAsia" w:hAnsiTheme="minorHAnsi" w:cstheme="minorBidi"/>
                    </w:rPr>
                  </w:pPr>
                  <w:r>
                    <w:rPr>
                      <w:rFonts w:asciiTheme="minorHAnsi" w:hAnsiTheme="minorHAnsi"/>
                    </w:rPr>
                    <w:t>0%</w:t>
                  </w:r>
                </w:p>
              </w:tc>
            </w:tr>
          </w:tbl>
          <w:p w14:paraId="67A09456" w14:textId="2C4F9A7D" w:rsidR="005F6C8E" w:rsidRPr="005F6C8E" w:rsidRDefault="005F6C8E" w:rsidP="643E9FDB">
            <w:pPr>
              <w:jc w:val="both"/>
              <w:rPr>
                <w:i/>
                <w:iCs/>
              </w:rPr>
            </w:pPr>
          </w:p>
        </w:tc>
      </w:tr>
      <w:tr w:rsidR="005F6C8E" w:rsidRPr="005F6C8E" w14:paraId="208BC343" w14:textId="77777777" w:rsidTr="643E9FDB">
        <w:trPr>
          <w:trHeight w:val="421"/>
        </w:trPr>
        <w:tc>
          <w:tcPr>
            <w:tcW w:w="9322" w:type="dxa"/>
            <w:gridSpan w:val="2"/>
            <w:vAlign w:val="center"/>
          </w:tcPr>
          <w:p w14:paraId="1D42A39F" w14:textId="77777777" w:rsidR="005F6C8E" w:rsidRPr="005F6C8E" w:rsidRDefault="005F6C8E"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w:t>
            </w:r>
          </w:p>
        </w:tc>
      </w:tr>
      <w:tr w:rsidR="005F6C8E" w:rsidRPr="005F6C8E" w14:paraId="0BF0AA72" w14:textId="77777777" w:rsidTr="643E9FDB">
        <w:trPr>
          <w:trHeight w:val="326"/>
        </w:trPr>
        <w:tc>
          <w:tcPr>
            <w:tcW w:w="9322" w:type="dxa"/>
            <w:gridSpan w:val="2"/>
            <w:vAlign w:val="center"/>
          </w:tcPr>
          <w:p w14:paraId="2CCE932B" w14:textId="77777777" w:rsidR="005F6C8E" w:rsidRPr="005F6C8E" w:rsidRDefault="005F6C8E"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462D8739" w14:textId="77777777" w:rsidTr="643E9FDB">
        <w:trPr>
          <w:trHeight w:val="402"/>
        </w:trPr>
        <w:tc>
          <w:tcPr>
            <w:tcW w:w="9322" w:type="dxa"/>
            <w:gridSpan w:val="2"/>
            <w:vAlign w:val="center"/>
          </w:tcPr>
          <w:p w14:paraId="2AC79861" w14:textId="4B4C5248" w:rsidR="005F6C8E" w:rsidRPr="005F6C8E" w:rsidRDefault="005F6C8E"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27AFE4F3" w14:textId="77777777" w:rsidR="00010B33" w:rsidRDefault="00010B33">
      <w:pPr>
        <w:spacing w:after="200" w:line="276" w:lineRule="auto"/>
        <w:rPr>
          <w:rFonts w:asciiTheme="minorHAnsi" w:hAnsiTheme="minorHAnsi" w:cstheme="minorHAnsi"/>
        </w:rPr>
      </w:pPr>
      <w:r>
        <w:br w:type="page"/>
      </w:r>
    </w:p>
    <w:p w14:paraId="53385E56" w14:textId="77777777" w:rsidR="005F6C8E" w:rsidRPr="005F6C8E" w:rsidRDefault="005F6C8E"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3487E0FC" w14:textId="77777777" w:rsidR="005F6C8E" w:rsidRPr="005F6C8E" w:rsidRDefault="005F6C8E"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2D23C46D" w14:textId="77777777" w:rsidTr="643E9FDB">
        <w:trPr>
          <w:trHeight w:val="510"/>
        </w:trPr>
        <w:tc>
          <w:tcPr>
            <w:tcW w:w="9322" w:type="dxa"/>
            <w:gridSpan w:val="2"/>
            <w:vAlign w:val="center"/>
          </w:tcPr>
          <w:p w14:paraId="5BCEF1EC" w14:textId="77777777" w:rsidR="005F6C8E" w:rsidRPr="005F6C8E" w:rsidRDefault="005F6C8E"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5B2A9782" w14:textId="77777777" w:rsidTr="643E9FDB">
        <w:trPr>
          <w:trHeight w:val="510"/>
        </w:trPr>
        <w:tc>
          <w:tcPr>
            <w:tcW w:w="9322" w:type="dxa"/>
            <w:gridSpan w:val="2"/>
            <w:vAlign w:val="center"/>
          </w:tcPr>
          <w:p w14:paraId="50334D55" w14:textId="77777777" w:rsidR="005F6C8E" w:rsidRPr="005F6C8E" w:rsidRDefault="005F6C8E"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1475239"/>
                <w:placeholder>
                  <w:docPart w:val="D32F4174C22B4EDCA9456E5D31F3FD4F"/>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49F25F48" w14:textId="77777777" w:rsidTr="643E9FDB">
        <w:trPr>
          <w:trHeight w:val="490"/>
        </w:trPr>
        <w:tc>
          <w:tcPr>
            <w:tcW w:w="4110" w:type="dxa"/>
            <w:vAlign w:val="center"/>
          </w:tcPr>
          <w:p w14:paraId="0C034A12" w14:textId="77777777" w:rsidR="005F6C8E" w:rsidRPr="005F6C8E" w:rsidRDefault="005F6C8E" w:rsidP="00F308BA">
            <w:pPr>
              <w:jc w:val="both"/>
              <w:rPr>
                <w:rFonts w:asciiTheme="minorHAnsi" w:hAnsiTheme="minorHAnsi" w:cstheme="minorHAnsi"/>
                <w:i/>
                <w:iCs/>
                <w:highlight w:val="yellow"/>
              </w:rPr>
            </w:pPr>
            <w:r>
              <w:rPr>
                <w:rFonts w:asciiTheme="minorHAnsi" w:hAnsiTheme="minorHAnsi"/>
                <w:b/>
              </w:rPr>
              <w:t>Course code:</w:t>
            </w:r>
            <w:r>
              <w:rPr>
                <w:rFonts w:asciiTheme="minorHAnsi" w:hAnsiTheme="minorHAnsi"/>
              </w:rPr>
              <w:t xml:space="preserve"> </w:t>
            </w:r>
            <w:r>
              <w:rPr>
                <w:rFonts w:asciiTheme="minorHAnsi" w:hAnsiTheme="minorHAnsi"/>
                <w:i/>
              </w:rPr>
              <w:t>1IGE/TLCV1/22</w:t>
            </w:r>
          </w:p>
        </w:tc>
        <w:tc>
          <w:tcPr>
            <w:tcW w:w="5212" w:type="dxa"/>
            <w:vAlign w:val="center"/>
          </w:tcPr>
          <w:p w14:paraId="753D40F8" w14:textId="77777777" w:rsidR="005F6C8E" w:rsidRPr="005F6C8E" w:rsidRDefault="005F6C8E"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Translation exercise 1</w:t>
            </w:r>
          </w:p>
        </w:tc>
      </w:tr>
      <w:tr w:rsidR="005F6C8E" w:rsidRPr="005F6C8E" w14:paraId="72C6A16D" w14:textId="77777777" w:rsidTr="643E9FDB">
        <w:trPr>
          <w:trHeight w:val="615"/>
        </w:trPr>
        <w:tc>
          <w:tcPr>
            <w:tcW w:w="9322" w:type="dxa"/>
            <w:gridSpan w:val="2"/>
            <w:vAlign w:val="center"/>
          </w:tcPr>
          <w:p w14:paraId="18A2C18F" w14:textId="77777777" w:rsidR="00010B33" w:rsidRDefault="005F6C8E"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723E2A4A" w14:textId="0F8BAA0D" w:rsidR="005F6C8E" w:rsidRPr="005F6C8E" w:rsidRDefault="00B023F9" w:rsidP="00F308BA">
            <w:pPr>
              <w:jc w:val="both"/>
              <w:rPr>
                <w:rFonts w:asciiTheme="minorHAnsi" w:hAnsiTheme="minorHAnsi" w:cstheme="minorHAnsi"/>
                <w:i/>
              </w:rPr>
            </w:pPr>
            <w:r>
              <w:rPr>
                <w:rFonts w:asciiTheme="minorHAnsi" w:hAnsiTheme="minorHAnsi"/>
                <w:i/>
              </w:rPr>
              <w:t>1 hour lecture / 1 hour seminar per week</w:t>
            </w:r>
          </w:p>
          <w:p w14:paraId="55E9509E" w14:textId="77777777" w:rsidR="005F6C8E" w:rsidRPr="005F6C8E" w:rsidRDefault="005F6C8E" w:rsidP="00F308BA">
            <w:pPr>
              <w:jc w:val="both"/>
              <w:rPr>
                <w:rFonts w:asciiTheme="minorHAnsi" w:hAnsiTheme="minorHAnsi" w:cstheme="minorHAnsi"/>
              </w:rPr>
            </w:pPr>
            <w:r>
              <w:rPr>
                <w:rFonts w:asciiTheme="minorHAnsi" w:hAnsiTheme="minorHAnsi"/>
                <w:i/>
              </w:rPr>
              <w:t>Combined method</w:t>
            </w:r>
          </w:p>
        </w:tc>
      </w:tr>
      <w:tr w:rsidR="005F6C8E" w:rsidRPr="005F6C8E" w14:paraId="2E54960D" w14:textId="77777777" w:rsidTr="643E9FDB">
        <w:trPr>
          <w:trHeight w:val="382"/>
        </w:trPr>
        <w:tc>
          <w:tcPr>
            <w:tcW w:w="9322" w:type="dxa"/>
            <w:gridSpan w:val="2"/>
            <w:vAlign w:val="center"/>
          </w:tcPr>
          <w:p w14:paraId="492BBF3E" w14:textId="77777777" w:rsidR="005F6C8E" w:rsidRPr="005F6C8E" w:rsidRDefault="005F6C8E"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5F6C8E" w:rsidRPr="005F6C8E" w14:paraId="5B6E9076" w14:textId="77777777" w:rsidTr="643E9FDB">
        <w:trPr>
          <w:trHeight w:val="480"/>
        </w:trPr>
        <w:tc>
          <w:tcPr>
            <w:tcW w:w="9322" w:type="dxa"/>
            <w:gridSpan w:val="2"/>
            <w:vAlign w:val="center"/>
          </w:tcPr>
          <w:p w14:paraId="7E0D331B" w14:textId="77777777" w:rsidR="005F6C8E" w:rsidRPr="005F6C8E" w:rsidRDefault="005F6C8E"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3. semester</w:t>
            </w:r>
          </w:p>
        </w:tc>
      </w:tr>
      <w:tr w:rsidR="005F6C8E" w:rsidRPr="005F6C8E" w14:paraId="4FCD35A8" w14:textId="77777777" w:rsidTr="643E9FDB">
        <w:trPr>
          <w:trHeight w:val="338"/>
        </w:trPr>
        <w:tc>
          <w:tcPr>
            <w:tcW w:w="9322" w:type="dxa"/>
            <w:gridSpan w:val="2"/>
            <w:vAlign w:val="center"/>
          </w:tcPr>
          <w:p w14:paraId="5B1500D1" w14:textId="3C7FAA7A" w:rsidR="005F6C8E" w:rsidRPr="00010B33"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1803230846"/>
                <w:placeholder>
                  <w:docPart w:val="C904A5B2ACBF4A9AA2F5C293B6256D01"/>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5F6C8E">
                  <w:rPr>
                    <w:rStyle w:val="tl2"/>
                    <w:rFonts w:asciiTheme="minorHAnsi" w:hAnsiTheme="minorHAnsi"/>
                  </w:rPr>
                  <w:t>1.</w:t>
                </w:r>
              </w:sdtContent>
            </w:sdt>
          </w:p>
        </w:tc>
      </w:tr>
      <w:tr w:rsidR="005F6C8E" w:rsidRPr="005F6C8E" w14:paraId="4EC63755" w14:textId="77777777" w:rsidTr="643E9FDB">
        <w:trPr>
          <w:trHeight w:val="300"/>
        </w:trPr>
        <w:tc>
          <w:tcPr>
            <w:tcW w:w="9322" w:type="dxa"/>
            <w:gridSpan w:val="2"/>
            <w:vAlign w:val="center"/>
          </w:tcPr>
          <w:p w14:paraId="0E903ECF" w14:textId="77777777" w:rsidR="005F6C8E" w:rsidRPr="005F6C8E" w:rsidRDefault="005F6C8E"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6846610F" w14:textId="77777777" w:rsidTr="643E9FDB">
        <w:trPr>
          <w:trHeight w:val="1965"/>
        </w:trPr>
        <w:tc>
          <w:tcPr>
            <w:tcW w:w="9322" w:type="dxa"/>
            <w:gridSpan w:val="2"/>
            <w:vAlign w:val="center"/>
          </w:tcPr>
          <w:p w14:paraId="25459132" w14:textId="77777777" w:rsidR="005F6C8E" w:rsidRPr="005F6C8E" w:rsidRDefault="005F6C8E" w:rsidP="00F308BA">
            <w:pPr>
              <w:jc w:val="both"/>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3DE83A91" w14:textId="77777777" w:rsidR="00B60DC6" w:rsidRPr="00B60DC6" w:rsidRDefault="00B60DC6" w:rsidP="00B60DC6">
            <w:pPr>
              <w:jc w:val="both"/>
              <w:rPr>
                <w:rFonts w:asciiTheme="minorHAnsi" w:hAnsiTheme="minorHAnsi"/>
                <w:i/>
              </w:rPr>
            </w:pPr>
            <w:r w:rsidRPr="00B60DC6">
              <w:rPr>
                <w:rFonts w:asciiTheme="minorHAnsi" w:hAnsiTheme="minorHAnsi"/>
                <w:i/>
              </w:rPr>
              <w:t>The course is assessed on an ongoing basis.</w:t>
            </w:r>
          </w:p>
          <w:p w14:paraId="111BB128" w14:textId="77777777" w:rsidR="00B60DC6" w:rsidRPr="00B60DC6" w:rsidRDefault="00B60DC6" w:rsidP="00B60DC6">
            <w:pPr>
              <w:jc w:val="both"/>
              <w:rPr>
                <w:rFonts w:asciiTheme="minorHAnsi" w:hAnsiTheme="minorHAnsi"/>
                <w:i/>
              </w:rPr>
            </w:pPr>
            <w:r w:rsidRPr="00B60DC6">
              <w:rPr>
                <w:rFonts w:asciiTheme="minorHAnsi" w:hAnsiTheme="minorHAnsi"/>
                <w:i/>
              </w:rPr>
              <w:t>During the semester, the student will receive:</w:t>
            </w:r>
          </w:p>
          <w:p w14:paraId="6E681542" w14:textId="77777777" w:rsidR="00B60DC6" w:rsidRPr="00B60DC6" w:rsidRDefault="00B60DC6" w:rsidP="00B60DC6">
            <w:pPr>
              <w:jc w:val="both"/>
              <w:rPr>
                <w:rFonts w:asciiTheme="minorHAnsi" w:hAnsiTheme="minorHAnsi"/>
                <w:i/>
              </w:rPr>
            </w:pPr>
            <w:r w:rsidRPr="00B60DC6">
              <w:rPr>
                <w:rFonts w:asciiTheme="minorHAnsi" w:hAnsiTheme="minorHAnsi"/>
                <w:i/>
              </w:rPr>
              <w:t>max. 10 points for active participation in lectures and seminars,</w:t>
            </w:r>
          </w:p>
          <w:p w14:paraId="2A047AFE" w14:textId="77777777" w:rsidR="00B60DC6" w:rsidRPr="00B60DC6" w:rsidRDefault="00B60DC6" w:rsidP="00B60DC6">
            <w:pPr>
              <w:jc w:val="both"/>
              <w:rPr>
                <w:rFonts w:asciiTheme="minorHAnsi" w:hAnsiTheme="minorHAnsi"/>
                <w:i/>
              </w:rPr>
            </w:pPr>
            <w:r w:rsidRPr="00B60DC6">
              <w:rPr>
                <w:rFonts w:asciiTheme="minorHAnsi" w:hAnsiTheme="minorHAnsi"/>
                <w:i/>
              </w:rPr>
              <w:t>max. 20 points for the elaboration and presentation of a selected topic in the field of theory and didactics of interpreting with emphasis on interpreting strategies and techniques and methods of their acquisition,</w:t>
            </w:r>
          </w:p>
          <w:p w14:paraId="08EF190D" w14:textId="77777777" w:rsidR="00B60DC6" w:rsidRPr="00B60DC6" w:rsidRDefault="00B60DC6" w:rsidP="00B60DC6">
            <w:pPr>
              <w:jc w:val="both"/>
              <w:rPr>
                <w:rFonts w:asciiTheme="minorHAnsi" w:hAnsiTheme="minorHAnsi"/>
                <w:i/>
              </w:rPr>
            </w:pPr>
            <w:r w:rsidRPr="00B60DC6">
              <w:rPr>
                <w:rFonts w:asciiTheme="minorHAnsi" w:hAnsiTheme="minorHAnsi"/>
                <w:i/>
              </w:rPr>
              <w:t>a maximum of 50 points for the final test of the interpreting competences subtests.</w:t>
            </w:r>
          </w:p>
          <w:p w14:paraId="57A0B2BB" w14:textId="77777777" w:rsidR="00B60DC6" w:rsidRPr="00B60DC6" w:rsidRDefault="00B60DC6" w:rsidP="00B60DC6">
            <w:pPr>
              <w:jc w:val="both"/>
              <w:rPr>
                <w:rFonts w:asciiTheme="minorHAnsi" w:hAnsiTheme="minorHAnsi"/>
                <w:i/>
              </w:rPr>
            </w:pPr>
            <w:r w:rsidRPr="00B60DC6">
              <w:rPr>
                <w:rFonts w:asciiTheme="minorHAnsi" w:hAnsiTheme="minorHAnsi"/>
                <w:i/>
              </w:rPr>
              <w:t>During the semester, the student actively participates in seminars and makes ongoing oral presentations. It must obtain at least 90 % for an A grade (excellent), 80 % for a B grade, 70 % for a C grade, 60 % for a D grade and at least 50 % for an E grade. A student who receives less than 50% will be graded with a grade of FX.</w:t>
            </w:r>
          </w:p>
          <w:p w14:paraId="4AF593D0" w14:textId="77777777" w:rsidR="00B60DC6" w:rsidRPr="00B60DC6" w:rsidRDefault="00B60DC6" w:rsidP="00B60DC6">
            <w:pPr>
              <w:jc w:val="both"/>
              <w:rPr>
                <w:rFonts w:asciiTheme="minorHAnsi" w:hAnsiTheme="minorHAnsi"/>
                <w:i/>
              </w:rPr>
            </w:pPr>
          </w:p>
          <w:p w14:paraId="4A347146" w14:textId="77777777" w:rsidR="00B60DC6" w:rsidRPr="00B60DC6" w:rsidRDefault="00B60DC6" w:rsidP="00B60DC6">
            <w:pPr>
              <w:jc w:val="both"/>
              <w:rPr>
                <w:rFonts w:asciiTheme="minorHAnsi" w:hAnsiTheme="minorHAnsi"/>
                <w:i/>
              </w:rPr>
            </w:pPr>
            <w:r w:rsidRPr="00B60DC6">
              <w:rPr>
                <w:rFonts w:asciiTheme="minorHAnsi" w:hAnsiTheme="minorHAnsi"/>
                <w:i/>
              </w:rPr>
              <w:t>Student Time Burden:</w:t>
            </w:r>
          </w:p>
          <w:p w14:paraId="58EA54AF" w14:textId="77777777" w:rsidR="00B60DC6" w:rsidRPr="00B60DC6" w:rsidRDefault="00B60DC6" w:rsidP="00B60DC6">
            <w:pPr>
              <w:jc w:val="both"/>
              <w:rPr>
                <w:rFonts w:asciiTheme="minorHAnsi" w:hAnsiTheme="minorHAnsi"/>
                <w:i/>
              </w:rPr>
            </w:pPr>
            <w:r w:rsidRPr="00B60DC6">
              <w:rPr>
                <w:rFonts w:asciiTheme="minorHAnsi" w:hAnsiTheme="minorHAnsi"/>
                <w:i/>
              </w:rPr>
              <w:t xml:space="preserve">1. Teaching the subject: 1 lecture / 1 seminar: 13 weeks x 2h = 26h </w:t>
            </w:r>
          </w:p>
          <w:p w14:paraId="30BF97A4" w14:textId="77777777" w:rsidR="00B60DC6" w:rsidRPr="00B60DC6" w:rsidRDefault="00B60DC6" w:rsidP="00B60DC6">
            <w:pPr>
              <w:jc w:val="both"/>
              <w:rPr>
                <w:rFonts w:asciiTheme="minorHAnsi" w:hAnsiTheme="minorHAnsi"/>
                <w:i/>
              </w:rPr>
            </w:pPr>
            <w:r w:rsidRPr="00B60DC6">
              <w:rPr>
                <w:rFonts w:asciiTheme="minorHAnsi" w:hAnsiTheme="minorHAnsi"/>
                <w:i/>
              </w:rPr>
              <w:t xml:space="preserve">2. 12 x 3h = 24h </w:t>
            </w:r>
          </w:p>
          <w:p w14:paraId="41292ECB" w14:textId="77777777" w:rsidR="00B60DC6" w:rsidRPr="00B60DC6" w:rsidRDefault="00B60DC6" w:rsidP="00B60DC6">
            <w:pPr>
              <w:jc w:val="both"/>
              <w:rPr>
                <w:rFonts w:asciiTheme="minorHAnsi" w:hAnsiTheme="minorHAnsi"/>
                <w:i/>
              </w:rPr>
            </w:pPr>
            <w:r w:rsidRPr="00B60DC6">
              <w:rPr>
                <w:rFonts w:asciiTheme="minorHAnsi" w:hAnsiTheme="minorHAnsi"/>
                <w:i/>
              </w:rPr>
              <w:t>3. Individual study of study materials: 12 weeks x 3.3 = 40h</w:t>
            </w:r>
          </w:p>
          <w:p w14:paraId="49AF61C3" w14:textId="5C7281DB" w:rsidR="005F6C8E" w:rsidRPr="00B60DC6" w:rsidRDefault="00B60DC6" w:rsidP="00B60DC6">
            <w:pPr>
              <w:jc w:val="both"/>
              <w:rPr>
                <w:rFonts w:asciiTheme="minorHAnsi" w:hAnsiTheme="minorHAnsi"/>
                <w:i/>
              </w:rPr>
            </w:pPr>
            <w:r w:rsidRPr="00B60DC6">
              <w:rPr>
                <w:rFonts w:asciiTheme="minorHAnsi" w:hAnsiTheme="minorHAnsi"/>
                <w:i/>
              </w:rPr>
              <w:t>Total - 3 credits /90 hours</w:t>
            </w:r>
          </w:p>
        </w:tc>
      </w:tr>
      <w:tr w:rsidR="005F6C8E" w:rsidRPr="005F6C8E" w14:paraId="779234DB" w14:textId="77777777" w:rsidTr="643E9FDB">
        <w:trPr>
          <w:trHeight w:val="1115"/>
        </w:trPr>
        <w:tc>
          <w:tcPr>
            <w:tcW w:w="9322" w:type="dxa"/>
            <w:gridSpan w:val="2"/>
            <w:vAlign w:val="center"/>
          </w:tcPr>
          <w:p w14:paraId="6F0679E0" w14:textId="77777777" w:rsidR="005F6C8E" w:rsidRPr="005F6C8E" w:rsidRDefault="005F6C8E" w:rsidP="00F308BA">
            <w:pPr>
              <w:jc w:val="both"/>
              <w:rPr>
                <w:rFonts w:asciiTheme="minorHAnsi" w:hAnsiTheme="minorHAnsi" w:cstheme="minorHAnsi"/>
                <w:i/>
                <w:iCs/>
              </w:rPr>
            </w:pPr>
            <w:r>
              <w:rPr>
                <w:rFonts w:asciiTheme="minorHAnsi" w:hAnsiTheme="minorHAnsi"/>
                <w:b/>
              </w:rPr>
              <w:t>Learning outcomes:</w:t>
            </w:r>
            <w:r>
              <w:rPr>
                <w:rFonts w:asciiTheme="minorHAnsi" w:hAnsiTheme="minorHAnsi"/>
                <w:i/>
              </w:rPr>
              <w:t xml:space="preserve"> </w:t>
            </w:r>
          </w:p>
          <w:p w14:paraId="667E891F" w14:textId="77777777" w:rsidR="005F6C8E" w:rsidRPr="005F6C8E" w:rsidRDefault="005F6C8E" w:rsidP="00F308BA">
            <w:pPr>
              <w:jc w:val="both"/>
              <w:rPr>
                <w:rFonts w:asciiTheme="minorHAnsi" w:hAnsiTheme="minorHAnsi" w:cstheme="minorHAnsi"/>
              </w:rPr>
            </w:pPr>
            <w:r>
              <w:rPr>
                <w:rFonts w:asciiTheme="minorHAnsi" w:hAnsiTheme="minorHAnsi"/>
                <w:b/>
                <w:i/>
              </w:rPr>
              <w:t>Knowledge acquired:</w:t>
            </w:r>
            <w:r>
              <w:rPr>
                <w:rFonts w:asciiTheme="minorHAnsi" w:hAnsiTheme="minorHAnsi"/>
                <w:i/>
              </w:rPr>
              <w:t xml:space="preserve"> </w:t>
            </w:r>
          </w:p>
          <w:p w14:paraId="13FD80C0" w14:textId="2A311E4B" w:rsidR="00AA1536" w:rsidRPr="00AA1536" w:rsidRDefault="00AA1536" w:rsidP="00AA1536">
            <w:pPr>
              <w:jc w:val="both"/>
              <w:rPr>
                <w:rFonts w:asciiTheme="minorHAnsi" w:hAnsiTheme="minorHAnsi"/>
                <w:i/>
              </w:rPr>
            </w:pPr>
            <w:r w:rsidRPr="00AA1536">
              <w:rPr>
                <w:rFonts w:asciiTheme="minorHAnsi" w:hAnsiTheme="minorHAnsi"/>
                <w:i/>
              </w:rPr>
              <w:t xml:space="preserve">The student knows the interpreting strategies that are necessary for effective interpreting performance, and also knows the methods of practicing and developing them independently.  </w:t>
            </w:r>
          </w:p>
          <w:p w14:paraId="2A506B3B" w14:textId="77777777" w:rsidR="005F6C8E" w:rsidRPr="005F6C8E" w:rsidRDefault="005F6C8E" w:rsidP="00F308BA">
            <w:pPr>
              <w:jc w:val="both"/>
              <w:rPr>
                <w:rFonts w:asciiTheme="minorHAnsi" w:hAnsiTheme="minorHAnsi" w:cstheme="minorHAnsi"/>
              </w:rPr>
            </w:pPr>
            <w:r>
              <w:rPr>
                <w:rFonts w:asciiTheme="minorHAnsi" w:hAnsiTheme="minorHAnsi"/>
                <w:b/>
                <w:i/>
              </w:rPr>
              <w:t>Skills acquired:</w:t>
            </w:r>
          </w:p>
          <w:p w14:paraId="2F645C8C" w14:textId="2C0410D8" w:rsidR="00A51D3C" w:rsidRPr="00A51D3C" w:rsidRDefault="00A51D3C" w:rsidP="00A51D3C">
            <w:pPr>
              <w:jc w:val="both"/>
              <w:rPr>
                <w:rFonts w:asciiTheme="minorHAnsi" w:hAnsiTheme="minorHAnsi"/>
                <w:i/>
              </w:rPr>
            </w:pPr>
            <w:r w:rsidRPr="00A51D3C">
              <w:rPr>
                <w:rFonts w:asciiTheme="minorHAnsi" w:hAnsiTheme="minorHAnsi"/>
                <w:i/>
              </w:rPr>
              <w:t>The student will be able to process simple audiotexts into the main, key information, and then translate it from and into German.</w:t>
            </w:r>
          </w:p>
          <w:p w14:paraId="16EEA447" w14:textId="73C0CA85" w:rsidR="005F6C8E" w:rsidRPr="005F6C8E" w:rsidRDefault="005F6C8E" w:rsidP="00F308BA">
            <w:pPr>
              <w:jc w:val="both"/>
              <w:rPr>
                <w:rFonts w:asciiTheme="minorHAnsi" w:hAnsiTheme="minorHAnsi" w:cstheme="minorHAnsi"/>
              </w:rPr>
            </w:pPr>
            <w:r>
              <w:rPr>
                <w:rFonts w:asciiTheme="minorHAnsi" w:hAnsiTheme="minorHAnsi"/>
                <w:b/>
                <w:i/>
              </w:rPr>
              <w:t>Competencies acquired:</w:t>
            </w:r>
          </w:p>
          <w:p w14:paraId="5C20F635" w14:textId="6292588B" w:rsidR="005F6C8E" w:rsidRPr="00614CF2" w:rsidRDefault="00614CF2" w:rsidP="00614CF2">
            <w:pPr>
              <w:jc w:val="both"/>
              <w:rPr>
                <w:rFonts w:asciiTheme="minorHAnsi" w:hAnsiTheme="minorHAnsi"/>
                <w:i/>
              </w:rPr>
            </w:pPr>
            <w:r w:rsidRPr="00614CF2">
              <w:rPr>
                <w:rFonts w:asciiTheme="minorHAnsi" w:hAnsiTheme="minorHAnsi"/>
                <w:i/>
              </w:rPr>
              <w:t xml:space="preserve">The student is able to apply interpreting strategies in the interpretation of simple audio texts, at the same time, through these strategies, he/she is able to relieve his/her mental and memory capacity available for a specific interpreting performance. The student is able to effectively use automated interpreting strategies and expressive devices to relieve short-term memory. </w:t>
            </w:r>
          </w:p>
        </w:tc>
      </w:tr>
      <w:tr w:rsidR="005F6C8E" w:rsidRPr="005F6C8E" w14:paraId="7B1B021C" w14:textId="77777777" w:rsidTr="643E9FDB">
        <w:trPr>
          <w:trHeight w:val="510"/>
        </w:trPr>
        <w:tc>
          <w:tcPr>
            <w:tcW w:w="9322" w:type="dxa"/>
            <w:gridSpan w:val="2"/>
            <w:vAlign w:val="center"/>
          </w:tcPr>
          <w:p w14:paraId="3F029B16" w14:textId="77777777" w:rsidR="005F6C8E" w:rsidRPr="005F6C8E" w:rsidRDefault="005F6C8E" w:rsidP="00F308BA">
            <w:pPr>
              <w:jc w:val="both"/>
              <w:rPr>
                <w:rFonts w:asciiTheme="minorHAnsi" w:hAnsiTheme="minorHAnsi" w:cstheme="minorHAnsi"/>
              </w:rPr>
            </w:pPr>
            <w:r>
              <w:rPr>
                <w:rFonts w:asciiTheme="minorHAnsi" w:hAnsiTheme="minorHAnsi"/>
                <w:b/>
              </w:rPr>
              <w:lastRenderedPageBreak/>
              <w:t>Brief outline of the course:</w:t>
            </w:r>
            <w:r>
              <w:rPr>
                <w:rFonts w:asciiTheme="minorHAnsi" w:hAnsiTheme="minorHAnsi"/>
              </w:rPr>
              <w:t xml:space="preserve"> </w:t>
            </w:r>
          </w:p>
          <w:p w14:paraId="67978450" w14:textId="77777777" w:rsidR="00D17527" w:rsidRPr="00D17527" w:rsidRDefault="00D17527" w:rsidP="00D17527">
            <w:pPr>
              <w:pStyle w:val="Odsekzoznamu"/>
              <w:numPr>
                <w:ilvl w:val="0"/>
                <w:numId w:val="35"/>
              </w:numPr>
              <w:contextualSpacing/>
              <w:jc w:val="both"/>
              <w:rPr>
                <w:rFonts w:asciiTheme="minorHAnsi" w:hAnsiTheme="minorHAnsi"/>
                <w:i/>
              </w:rPr>
            </w:pPr>
            <w:r w:rsidRPr="00D17527">
              <w:rPr>
                <w:rFonts w:asciiTheme="minorHAnsi" w:hAnsiTheme="minorHAnsi"/>
                <w:i/>
              </w:rPr>
              <w:t>Familiarity with specific interpreting text analysis and with effective techniques and strategies in the processing of an audiotext and its adequate reproduction.</w:t>
            </w:r>
          </w:p>
          <w:p w14:paraId="3ABBDD7C" w14:textId="77777777" w:rsidR="00D17527" w:rsidRPr="00D17527" w:rsidRDefault="00D17527" w:rsidP="00D17527">
            <w:pPr>
              <w:pStyle w:val="Odsekzoznamu"/>
              <w:numPr>
                <w:ilvl w:val="0"/>
                <w:numId w:val="35"/>
              </w:numPr>
              <w:contextualSpacing/>
              <w:jc w:val="both"/>
              <w:rPr>
                <w:rFonts w:asciiTheme="minorHAnsi" w:hAnsiTheme="minorHAnsi"/>
                <w:i/>
              </w:rPr>
            </w:pPr>
            <w:r w:rsidRPr="00D17527">
              <w:rPr>
                <w:rFonts w:asciiTheme="minorHAnsi" w:hAnsiTheme="minorHAnsi"/>
                <w:i/>
              </w:rPr>
              <w:t>Practice of interpreting strategies and techniques: text compression, anticipation, capturing the main information of the heard text - paraphrasing the text, targeted increase of short-term memory capacity (memory exercise), streamlining the use of targeted preparation for interpreting performance as well as long-term memory, automation of expressing logical and temporal contexts.</w:t>
            </w:r>
          </w:p>
          <w:p w14:paraId="60BAD8C6" w14:textId="6B8BA721" w:rsidR="005F6C8E" w:rsidRPr="00D17527" w:rsidRDefault="005F6C8E" w:rsidP="00D17527">
            <w:pPr>
              <w:ind w:left="720"/>
              <w:contextualSpacing/>
              <w:jc w:val="both"/>
              <w:rPr>
                <w:rFonts w:asciiTheme="minorHAnsi" w:hAnsiTheme="minorHAnsi" w:cstheme="minorHAnsi"/>
                <w:i/>
              </w:rPr>
            </w:pPr>
          </w:p>
        </w:tc>
      </w:tr>
      <w:tr w:rsidR="005F6C8E" w:rsidRPr="005F6C8E" w14:paraId="55B54950" w14:textId="77777777" w:rsidTr="643E9FDB">
        <w:trPr>
          <w:trHeight w:val="510"/>
        </w:trPr>
        <w:tc>
          <w:tcPr>
            <w:tcW w:w="9322" w:type="dxa"/>
            <w:gridSpan w:val="2"/>
            <w:vAlign w:val="center"/>
          </w:tcPr>
          <w:p w14:paraId="562CF8BC" w14:textId="77777777" w:rsidR="005F6C8E" w:rsidRPr="00831340" w:rsidRDefault="005F6C8E" w:rsidP="00F308BA">
            <w:pPr>
              <w:jc w:val="both"/>
              <w:rPr>
                <w:rFonts w:asciiTheme="minorHAnsi" w:hAnsiTheme="minorHAnsi" w:cstheme="minorHAnsi"/>
                <w:i/>
                <w:lang w:val="de-DE"/>
              </w:rPr>
            </w:pPr>
            <w:r w:rsidRPr="00831340">
              <w:rPr>
                <w:rFonts w:asciiTheme="minorHAnsi" w:hAnsiTheme="minorHAnsi"/>
                <w:b/>
                <w:lang w:val="de-DE"/>
              </w:rPr>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r w:rsidRPr="00831340">
              <w:rPr>
                <w:rFonts w:asciiTheme="minorHAnsi" w:hAnsiTheme="minorHAnsi"/>
                <w:i/>
                <w:lang w:val="de-DE"/>
              </w:rPr>
              <w:t xml:space="preserve"> </w:t>
            </w:r>
          </w:p>
          <w:p w14:paraId="164F3B36" w14:textId="77777777" w:rsidR="005F6C8E" w:rsidRPr="00831340" w:rsidRDefault="005F6C8E" w:rsidP="00F308BA">
            <w:pPr>
              <w:jc w:val="both"/>
              <w:rPr>
                <w:rFonts w:asciiTheme="minorHAnsi" w:hAnsiTheme="minorHAnsi" w:cstheme="minorHAnsi"/>
                <w:i/>
                <w:lang w:val="de-DE"/>
              </w:rPr>
            </w:pPr>
            <w:r w:rsidRPr="00831340">
              <w:rPr>
                <w:rFonts w:asciiTheme="minorHAnsi" w:hAnsiTheme="minorHAnsi"/>
                <w:i/>
                <w:lang w:val="de-DE"/>
              </w:rPr>
              <w:t xml:space="preserve">FEDORKO, M.: Die Rolle der </w:t>
            </w:r>
            <w:proofErr w:type="spellStart"/>
            <w:r w:rsidRPr="00831340">
              <w:rPr>
                <w:rFonts w:asciiTheme="minorHAnsi" w:hAnsiTheme="minorHAnsi"/>
                <w:i/>
                <w:lang w:val="de-DE"/>
              </w:rPr>
              <w:t>dolmetschrelevanten</w:t>
            </w:r>
            <w:proofErr w:type="spellEnd"/>
            <w:r w:rsidRPr="00831340">
              <w:rPr>
                <w:rFonts w:asciiTheme="minorHAnsi" w:hAnsiTheme="minorHAnsi"/>
                <w:i/>
                <w:lang w:val="de-DE"/>
              </w:rPr>
              <w:t xml:space="preserve"> Analyse. In: Aktuelle Tendenzen der Sprachwissenschaft (Hrsg. von Martin </w:t>
            </w:r>
            <w:proofErr w:type="spellStart"/>
            <w:r w:rsidRPr="00831340">
              <w:rPr>
                <w:rFonts w:asciiTheme="minorHAnsi" w:hAnsiTheme="minorHAnsi"/>
                <w:i/>
                <w:lang w:val="de-DE"/>
              </w:rPr>
              <w:t>Lachout</w:t>
            </w:r>
            <w:proofErr w:type="spellEnd"/>
            <w:r w:rsidRPr="00831340">
              <w:rPr>
                <w:rFonts w:asciiTheme="minorHAnsi" w:hAnsiTheme="minorHAnsi"/>
                <w:i/>
                <w:lang w:val="de-DE"/>
              </w:rPr>
              <w:t xml:space="preserve">). Hamburg: </w:t>
            </w:r>
            <w:proofErr w:type="spellStart"/>
            <w:r w:rsidRPr="00831340">
              <w:rPr>
                <w:rFonts w:asciiTheme="minorHAnsi" w:hAnsiTheme="minorHAnsi"/>
                <w:i/>
                <w:lang w:val="de-DE"/>
              </w:rPr>
              <w:t>Dr</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Kovač</w:t>
            </w:r>
            <w:proofErr w:type="spellEnd"/>
            <w:r w:rsidRPr="00831340">
              <w:rPr>
                <w:rFonts w:asciiTheme="minorHAnsi" w:hAnsiTheme="minorHAnsi"/>
                <w:i/>
                <w:lang w:val="de-DE"/>
              </w:rPr>
              <w:t xml:space="preserve"> Verlag, 2013.</w:t>
            </w:r>
          </w:p>
          <w:p w14:paraId="789F4435" w14:textId="77777777" w:rsidR="005F6C8E" w:rsidRPr="00831340" w:rsidRDefault="005F6C8E" w:rsidP="00F308BA">
            <w:pPr>
              <w:jc w:val="both"/>
              <w:rPr>
                <w:rFonts w:asciiTheme="minorHAnsi" w:hAnsiTheme="minorHAnsi" w:cstheme="minorHAnsi"/>
                <w:i/>
                <w:lang w:val="de-DE"/>
              </w:rPr>
            </w:pPr>
            <w:r w:rsidRPr="00831340">
              <w:rPr>
                <w:rFonts w:asciiTheme="minorHAnsi" w:hAnsiTheme="minorHAnsi"/>
                <w:i/>
                <w:lang w:val="de-DE"/>
              </w:rPr>
              <w:t xml:space="preserve">FEDORKO, M.: Überprüfung der Eignung von angehenden Dolmetschern. In: Internationale germanistische und </w:t>
            </w:r>
            <w:proofErr w:type="spellStart"/>
            <w:r w:rsidRPr="00831340">
              <w:rPr>
                <w:rFonts w:asciiTheme="minorHAnsi" w:hAnsiTheme="minorHAnsi"/>
                <w:i/>
                <w:lang w:val="de-DE"/>
              </w:rPr>
              <w:t>translatologische</w:t>
            </w:r>
            <w:proofErr w:type="spellEnd"/>
            <w:r w:rsidRPr="00831340">
              <w:rPr>
                <w:rFonts w:asciiTheme="minorHAnsi" w:hAnsiTheme="minorHAnsi"/>
                <w:i/>
                <w:lang w:val="de-DE"/>
              </w:rPr>
              <w:t xml:space="preserve"> Tagung Prešov 2008. (Hrsg. von N. Conti, M. </w:t>
            </w:r>
            <w:proofErr w:type="spellStart"/>
            <w:r w:rsidRPr="00831340">
              <w:rPr>
                <w:rFonts w:asciiTheme="minorHAnsi" w:hAnsiTheme="minorHAnsi"/>
                <w:i/>
                <w:lang w:val="de-DE"/>
              </w:rPr>
              <w:t>Fedorko</w:t>
            </w:r>
            <w:proofErr w:type="spellEnd"/>
            <w:r w:rsidRPr="00831340">
              <w:rPr>
                <w:rFonts w:asciiTheme="minorHAnsi" w:hAnsiTheme="minorHAnsi"/>
                <w:i/>
                <w:lang w:val="de-DE"/>
              </w:rPr>
              <w:t xml:space="preserve">, M. </w:t>
            </w:r>
            <w:proofErr w:type="spellStart"/>
            <w:r w:rsidRPr="00831340">
              <w:rPr>
                <w:rFonts w:asciiTheme="minorHAnsi" w:hAnsiTheme="minorHAnsi"/>
                <w:i/>
                <w:lang w:val="de-DE"/>
              </w:rPr>
              <w:t>Kášová</w:t>
            </w:r>
            <w:proofErr w:type="spellEnd"/>
            <w:r w:rsidRPr="00831340">
              <w:rPr>
                <w:rFonts w:asciiTheme="minorHAnsi" w:hAnsiTheme="minorHAnsi"/>
                <w:i/>
                <w:lang w:val="de-DE"/>
              </w:rPr>
              <w:t xml:space="preserve">, S. </w:t>
            </w:r>
            <w:proofErr w:type="spellStart"/>
            <w:r w:rsidRPr="00831340">
              <w:rPr>
                <w:rFonts w:asciiTheme="minorHAnsi" w:hAnsiTheme="minorHAnsi"/>
                <w:i/>
                <w:lang w:val="de-DE"/>
              </w:rPr>
              <w:t>Tomášiková</w:t>
            </w:r>
            <w:proofErr w:type="spellEnd"/>
            <w:r w:rsidRPr="00831340">
              <w:rPr>
                <w:rFonts w:asciiTheme="minorHAnsi" w:hAnsiTheme="minorHAnsi"/>
                <w:i/>
                <w:lang w:val="de-DE"/>
              </w:rPr>
              <w:t xml:space="preserve">) Prešov: </w:t>
            </w:r>
            <w:proofErr w:type="spellStart"/>
            <w:r w:rsidRPr="00831340">
              <w:rPr>
                <w:rFonts w:asciiTheme="minorHAnsi" w:hAnsiTheme="minorHAnsi"/>
                <w:i/>
                <w:lang w:val="de-DE"/>
              </w:rPr>
              <w:t>Filozofická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fakulta</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Prešovskej</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univerzity</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2010.</w:t>
            </w:r>
          </w:p>
          <w:p w14:paraId="11088AEF" w14:textId="77777777" w:rsidR="005F6C8E" w:rsidRPr="00831340" w:rsidRDefault="005F6C8E" w:rsidP="00F308BA">
            <w:pPr>
              <w:jc w:val="both"/>
              <w:rPr>
                <w:rFonts w:asciiTheme="minorHAnsi" w:hAnsiTheme="minorHAnsi" w:cstheme="minorHAnsi"/>
                <w:i/>
                <w:lang w:val="de-DE"/>
              </w:rPr>
            </w:pPr>
            <w:r w:rsidRPr="00831340">
              <w:rPr>
                <w:rFonts w:asciiTheme="minorHAnsi" w:hAnsiTheme="minorHAnsi"/>
                <w:i/>
                <w:lang w:val="de-DE"/>
              </w:rPr>
              <w:t>KALINA, S. – BEST, J. (Hrsg.): Übersetzen und Dolmetschen. Eine Orientierungshilfe. Tübingen: Francke Verlag, 2002.</w:t>
            </w:r>
          </w:p>
          <w:p w14:paraId="0FC6B909" w14:textId="77777777" w:rsidR="005F6C8E" w:rsidRPr="005F6C8E" w:rsidRDefault="005F6C8E" w:rsidP="00F308BA">
            <w:pPr>
              <w:jc w:val="both"/>
              <w:rPr>
                <w:rFonts w:asciiTheme="minorHAnsi" w:hAnsiTheme="minorHAnsi" w:cstheme="minorHAnsi"/>
                <w:i/>
                <w:iCs/>
              </w:rPr>
            </w:pPr>
            <w:r w:rsidRPr="00831340">
              <w:rPr>
                <w:rFonts w:asciiTheme="minorHAnsi" w:hAnsiTheme="minorHAnsi"/>
                <w:i/>
                <w:lang w:val="de-DE"/>
              </w:rPr>
              <w:t xml:space="preserve">KAUTZ, U.: Handbuch Didaktik des Übersetzens und Dolmetschens. </w:t>
            </w:r>
            <w:r>
              <w:rPr>
                <w:rFonts w:asciiTheme="minorHAnsi" w:hAnsiTheme="minorHAnsi"/>
                <w:i/>
              </w:rPr>
              <w:t xml:space="preserve">2. </w:t>
            </w:r>
            <w:proofErr w:type="spellStart"/>
            <w:r>
              <w:rPr>
                <w:rFonts w:asciiTheme="minorHAnsi" w:hAnsiTheme="minorHAnsi"/>
                <w:i/>
              </w:rPr>
              <w:t>Aufl</w:t>
            </w:r>
            <w:proofErr w:type="spellEnd"/>
            <w:r>
              <w:rPr>
                <w:rFonts w:asciiTheme="minorHAnsi" w:hAnsiTheme="minorHAnsi"/>
                <w:i/>
              </w:rPr>
              <w:t xml:space="preserve">. München: </w:t>
            </w:r>
            <w:proofErr w:type="spellStart"/>
            <w:r>
              <w:rPr>
                <w:rFonts w:asciiTheme="minorHAnsi" w:hAnsiTheme="minorHAnsi"/>
                <w:i/>
              </w:rPr>
              <w:t>Iudicum</w:t>
            </w:r>
            <w:proofErr w:type="spellEnd"/>
            <w:r>
              <w:rPr>
                <w:rFonts w:asciiTheme="minorHAnsi" w:hAnsiTheme="minorHAnsi"/>
                <w:i/>
              </w:rPr>
              <w:t>, 2002.</w:t>
            </w:r>
          </w:p>
        </w:tc>
      </w:tr>
      <w:tr w:rsidR="005F6C8E" w:rsidRPr="005F6C8E" w14:paraId="3CF7F5CC" w14:textId="77777777" w:rsidTr="643E9FDB">
        <w:trPr>
          <w:trHeight w:val="495"/>
        </w:trPr>
        <w:tc>
          <w:tcPr>
            <w:tcW w:w="9322" w:type="dxa"/>
            <w:gridSpan w:val="2"/>
            <w:vAlign w:val="center"/>
          </w:tcPr>
          <w:p w14:paraId="7A1B48AB" w14:textId="77777777" w:rsidR="00010B33" w:rsidRDefault="005F6C8E"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26CA6100" w14:textId="13AFC05D" w:rsidR="005F6C8E" w:rsidRPr="005F6C8E" w:rsidRDefault="00536670" w:rsidP="00F308BA">
            <w:pPr>
              <w:jc w:val="both"/>
              <w:rPr>
                <w:rFonts w:asciiTheme="minorHAnsi" w:hAnsiTheme="minorHAnsi" w:cstheme="minorHAnsi"/>
                <w:i/>
                <w:iCs/>
              </w:rPr>
            </w:pPr>
            <w:r>
              <w:rPr>
                <w:rFonts w:asciiTheme="minorHAnsi" w:hAnsiTheme="minorHAnsi"/>
                <w:i/>
              </w:rPr>
              <w:t>German and Slovak language</w:t>
            </w:r>
          </w:p>
        </w:tc>
      </w:tr>
      <w:tr w:rsidR="005F6C8E" w:rsidRPr="005F6C8E" w14:paraId="2397CCE7" w14:textId="77777777" w:rsidTr="643E9FDB">
        <w:trPr>
          <w:trHeight w:val="300"/>
        </w:trPr>
        <w:tc>
          <w:tcPr>
            <w:tcW w:w="9322" w:type="dxa"/>
            <w:gridSpan w:val="2"/>
            <w:vAlign w:val="center"/>
          </w:tcPr>
          <w:p w14:paraId="0F9D60D0" w14:textId="77777777" w:rsidR="005F6C8E" w:rsidRPr="005F6C8E" w:rsidRDefault="005F6C8E" w:rsidP="00F308BA">
            <w:pPr>
              <w:jc w:val="both"/>
              <w:rPr>
                <w:rFonts w:asciiTheme="minorHAnsi" w:hAnsiTheme="minorHAnsi" w:cstheme="minorHAnsi"/>
                <w:i/>
                <w:iCs/>
              </w:rPr>
            </w:pPr>
            <w:r>
              <w:rPr>
                <w:rFonts w:asciiTheme="minorHAnsi" w:hAnsiTheme="minorHAnsi"/>
                <w:b/>
              </w:rPr>
              <w:t>Notes:</w:t>
            </w:r>
            <w:r>
              <w:rPr>
                <w:rFonts w:asciiTheme="minorHAnsi" w:hAnsiTheme="minorHAnsi"/>
              </w:rPr>
              <w:t xml:space="preserve"> </w:t>
            </w:r>
          </w:p>
        </w:tc>
      </w:tr>
      <w:tr w:rsidR="005F6C8E" w:rsidRPr="005F6C8E" w14:paraId="4DE2EBF6" w14:textId="77777777" w:rsidTr="643E9FDB">
        <w:trPr>
          <w:trHeight w:val="887"/>
        </w:trPr>
        <w:tc>
          <w:tcPr>
            <w:tcW w:w="9322" w:type="dxa"/>
            <w:gridSpan w:val="2"/>
            <w:vAlign w:val="center"/>
          </w:tcPr>
          <w:p w14:paraId="119C7C62" w14:textId="77777777" w:rsidR="005F6C8E" w:rsidRPr="005F6C8E" w:rsidRDefault="005F6C8E" w:rsidP="00F308BA">
            <w:pPr>
              <w:rPr>
                <w:rFonts w:asciiTheme="minorHAnsi" w:hAnsiTheme="minorHAnsi" w:cstheme="minorHAnsi"/>
                <w:b/>
              </w:rPr>
            </w:pPr>
            <w:r>
              <w:rPr>
                <w:rFonts w:asciiTheme="minorHAnsi" w:hAnsiTheme="minorHAnsi"/>
                <w:b/>
              </w:rPr>
              <w:t>Course evaluation</w:t>
            </w:r>
          </w:p>
          <w:p w14:paraId="3B5C7380" w14:textId="22DED84B" w:rsidR="005F6C8E" w:rsidRPr="005F6C8E" w:rsidRDefault="005F6C8E" w:rsidP="643E9FDB">
            <w:r>
              <w:rPr>
                <w:rFonts w:asciiTheme="minorHAnsi" w:hAnsiTheme="minorHAnsi"/>
              </w:rPr>
              <w:t xml:space="preserve">Total number of students assessed: </w:t>
            </w:r>
            <w:r>
              <w:rPr>
                <w:rFonts w:ascii="Calibri" w:hAnsi="Calibri"/>
              </w:rPr>
              <w:t>48</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79AAE02D" w14:textId="77777777" w:rsidTr="643E9FDB">
              <w:tc>
                <w:tcPr>
                  <w:tcW w:w="1518" w:type="dxa"/>
                  <w:vAlign w:val="center"/>
                </w:tcPr>
                <w:p w14:paraId="01CA08B4" w14:textId="2FFC0AC4"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38E15192" w14:textId="7ECFA4A2"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3CA0B0D2" w14:textId="360266B7"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242BC8D2" w14:textId="6C774B1C"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620FBA94" w14:textId="4482826E"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3D52BD03" w14:textId="3AF1D8E6"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27FDA0FC" w14:textId="77777777" w:rsidTr="643E9FDB">
              <w:tc>
                <w:tcPr>
                  <w:tcW w:w="1518" w:type="dxa"/>
                  <w:vAlign w:val="center"/>
                </w:tcPr>
                <w:p w14:paraId="5F7A13B9" w14:textId="75D63B47" w:rsidR="643E9FDB" w:rsidRDefault="643E9FDB" w:rsidP="643E9FDB">
                  <w:pPr>
                    <w:jc w:val="center"/>
                    <w:rPr>
                      <w:rFonts w:asciiTheme="minorHAnsi" w:eastAsiaTheme="minorEastAsia" w:hAnsiTheme="minorHAnsi" w:cstheme="minorBidi"/>
                    </w:rPr>
                  </w:pPr>
                  <w:r>
                    <w:rPr>
                      <w:rFonts w:asciiTheme="minorHAnsi" w:hAnsiTheme="minorHAnsi"/>
                    </w:rPr>
                    <w:t>71%</w:t>
                  </w:r>
                </w:p>
              </w:tc>
              <w:tc>
                <w:tcPr>
                  <w:tcW w:w="1518" w:type="dxa"/>
                  <w:vAlign w:val="center"/>
                </w:tcPr>
                <w:p w14:paraId="4D962F0C" w14:textId="6ACE1B4A" w:rsidR="643E9FDB" w:rsidRDefault="643E9FDB" w:rsidP="643E9FDB">
                  <w:pPr>
                    <w:jc w:val="center"/>
                    <w:rPr>
                      <w:rFonts w:asciiTheme="minorHAnsi" w:eastAsiaTheme="minorEastAsia" w:hAnsiTheme="minorHAnsi" w:cstheme="minorBidi"/>
                    </w:rPr>
                  </w:pPr>
                  <w:r>
                    <w:rPr>
                      <w:rFonts w:asciiTheme="minorHAnsi" w:hAnsiTheme="minorHAnsi"/>
                    </w:rPr>
                    <w:t>17%</w:t>
                  </w:r>
                </w:p>
              </w:tc>
              <w:tc>
                <w:tcPr>
                  <w:tcW w:w="1518" w:type="dxa"/>
                  <w:vAlign w:val="center"/>
                </w:tcPr>
                <w:p w14:paraId="29934FCC" w14:textId="04B9DAD2" w:rsidR="643E9FDB" w:rsidRDefault="643E9FDB" w:rsidP="643E9FDB">
                  <w:pPr>
                    <w:jc w:val="center"/>
                    <w:rPr>
                      <w:rFonts w:asciiTheme="minorHAnsi" w:eastAsiaTheme="minorEastAsia" w:hAnsiTheme="minorHAnsi" w:cstheme="minorBidi"/>
                    </w:rPr>
                  </w:pPr>
                  <w:r>
                    <w:rPr>
                      <w:rFonts w:asciiTheme="minorHAnsi" w:hAnsiTheme="minorHAnsi"/>
                    </w:rPr>
                    <w:t>4%</w:t>
                  </w:r>
                </w:p>
              </w:tc>
              <w:tc>
                <w:tcPr>
                  <w:tcW w:w="1518" w:type="dxa"/>
                  <w:vAlign w:val="center"/>
                </w:tcPr>
                <w:p w14:paraId="50962789" w14:textId="4DE93AED" w:rsidR="643E9FDB" w:rsidRDefault="643E9FDB" w:rsidP="643E9FDB">
                  <w:pPr>
                    <w:jc w:val="center"/>
                    <w:rPr>
                      <w:rFonts w:asciiTheme="minorHAnsi" w:eastAsiaTheme="minorEastAsia" w:hAnsiTheme="minorHAnsi" w:cstheme="minorBidi"/>
                    </w:rPr>
                  </w:pPr>
                  <w:r>
                    <w:rPr>
                      <w:rFonts w:asciiTheme="minorHAnsi" w:hAnsiTheme="minorHAnsi"/>
                    </w:rPr>
                    <w:t>4%</w:t>
                  </w:r>
                </w:p>
              </w:tc>
              <w:tc>
                <w:tcPr>
                  <w:tcW w:w="1518" w:type="dxa"/>
                  <w:vAlign w:val="center"/>
                </w:tcPr>
                <w:p w14:paraId="6C571D21" w14:textId="3B15F181"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753FF4DA" w14:textId="6383410D" w:rsidR="643E9FDB" w:rsidRDefault="643E9FDB" w:rsidP="643E9FDB">
                  <w:pPr>
                    <w:jc w:val="center"/>
                    <w:rPr>
                      <w:rFonts w:asciiTheme="minorHAnsi" w:eastAsiaTheme="minorEastAsia" w:hAnsiTheme="minorHAnsi" w:cstheme="minorBidi"/>
                    </w:rPr>
                  </w:pPr>
                  <w:r>
                    <w:rPr>
                      <w:rFonts w:asciiTheme="minorHAnsi" w:hAnsiTheme="minorHAnsi"/>
                    </w:rPr>
                    <w:t>4%</w:t>
                  </w:r>
                </w:p>
              </w:tc>
            </w:tr>
          </w:tbl>
          <w:p w14:paraId="7C7FCCDB" w14:textId="650A812F" w:rsidR="005F6C8E" w:rsidRPr="005F6C8E" w:rsidRDefault="005F6C8E" w:rsidP="643E9FDB">
            <w:pPr>
              <w:jc w:val="both"/>
              <w:rPr>
                <w:i/>
                <w:iCs/>
              </w:rPr>
            </w:pPr>
          </w:p>
        </w:tc>
      </w:tr>
      <w:tr w:rsidR="005F6C8E" w:rsidRPr="005F6C8E" w14:paraId="63702479" w14:textId="77777777" w:rsidTr="643E9FDB">
        <w:trPr>
          <w:trHeight w:val="315"/>
        </w:trPr>
        <w:tc>
          <w:tcPr>
            <w:tcW w:w="9322" w:type="dxa"/>
            <w:gridSpan w:val="2"/>
            <w:vAlign w:val="center"/>
          </w:tcPr>
          <w:p w14:paraId="158326B1" w14:textId="3A3A8318" w:rsidR="005F6C8E" w:rsidRPr="005F6C8E" w:rsidRDefault="005F6C8E"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 Mgr. Lenka Poľaková, PhD.</w:t>
            </w:r>
          </w:p>
        </w:tc>
      </w:tr>
      <w:tr w:rsidR="005F6C8E" w:rsidRPr="005F6C8E" w14:paraId="4A59FF3E" w14:textId="77777777" w:rsidTr="643E9FDB">
        <w:trPr>
          <w:trHeight w:val="300"/>
        </w:trPr>
        <w:tc>
          <w:tcPr>
            <w:tcW w:w="9322" w:type="dxa"/>
            <w:gridSpan w:val="2"/>
            <w:vAlign w:val="center"/>
          </w:tcPr>
          <w:p w14:paraId="60341D6E" w14:textId="77777777" w:rsidR="005F6C8E" w:rsidRPr="005F6C8E" w:rsidRDefault="005F6C8E"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50EDEF7D" w14:textId="77777777" w:rsidTr="643E9FDB">
        <w:trPr>
          <w:trHeight w:val="600"/>
        </w:trPr>
        <w:tc>
          <w:tcPr>
            <w:tcW w:w="9322" w:type="dxa"/>
            <w:gridSpan w:val="2"/>
            <w:vAlign w:val="center"/>
          </w:tcPr>
          <w:p w14:paraId="79A1D825" w14:textId="1C4ECBD8" w:rsidR="005F6C8E" w:rsidRPr="005F6C8E" w:rsidRDefault="005F6C8E"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5309658D" w14:textId="63C41324" w:rsidR="00010B33" w:rsidRDefault="00010B33" w:rsidP="008A34EB">
      <w:pPr>
        <w:ind w:left="720"/>
        <w:jc w:val="both"/>
        <w:rPr>
          <w:rFonts w:asciiTheme="minorHAnsi" w:hAnsiTheme="minorHAnsi" w:cstheme="minorHAnsi"/>
        </w:rPr>
      </w:pPr>
    </w:p>
    <w:p w14:paraId="741F3CB1" w14:textId="77777777" w:rsidR="00010B33" w:rsidRDefault="00010B33">
      <w:pPr>
        <w:spacing w:after="200" w:line="276" w:lineRule="auto"/>
        <w:rPr>
          <w:rFonts w:asciiTheme="minorHAnsi" w:hAnsiTheme="minorHAnsi" w:cstheme="minorHAnsi"/>
        </w:rPr>
      </w:pPr>
      <w:r>
        <w:br w:type="page"/>
      </w:r>
    </w:p>
    <w:p w14:paraId="614D6FF1" w14:textId="77777777" w:rsidR="005F6C8E" w:rsidRPr="005F6C8E" w:rsidRDefault="005F6C8E"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72CC5840" w14:textId="77777777" w:rsidR="005F6C8E" w:rsidRPr="005F6C8E" w:rsidRDefault="005F6C8E"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70A54F3C" w14:textId="77777777" w:rsidTr="643E9FDB">
        <w:trPr>
          <w:trHeight w:val="510"/>
        </w:trPr>
        <w:tc>
          <w:tcPr>
            <w:tcW w:w="9322" w:type="dxa"/>
            <w:gridSpan w:val="2"/>
            <w:vAlign w:val="center"/>
          </w:tcPr>
          <w:p w14:paraId="24627814" w14:textId="77777777" w:rsidR="005F6C8E" w:rsidRPr="005F6C8E" w:rsidRDefault="005F6C8E"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220D53A5" w14:textId="77777777" w:rsidTr="643E9FDB">
        <w:trPr>
          <w:trHeight w:val="299"/>
        </w:trPr>
        <w:tc>
          <w:tcPr>
            <w:tcW w:w="9322" w:type="dxa"/>
            <w:gridSpan w:val="2"/>
            <w:vAlign w:val="center"/>
          </w:tcPr>
          <w:p w14:paraId="10DDA4F0" w14:textId="77777777" w:rsidR="005F6C8E" w:rsidRPr="005F6C8E" w:rsidRDefault="005F6C8E"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525716014"/>
                <w:placeholder>
                  <w:docPart w:val="DFFC4EE264CD4B529127AE971B8D42C6"/>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12F9FDC6" w14:textId="77777777" w:rsidTr="643E9FDB">
        <w:trPr>
          <w:trHeight w:val="416"/>
        </w:trPr>
        <w:tc>
          <w:tcPr>
            <w:tcW w:w="4110" w:type="dxa"/>
            <w:vAlign w:val="center"/>
          </w:tcPr>
          <w:p w14:paraId="744EAD37" w14:textId="77777777" w:rsidR="005F6C8E" w:rsidRPr="005F6C8E" w:rsidRDefault="005F6C8E" w:rsidP="00F308BA">
            <w:pPr>
              <w:jc w:val="both"/>
              <w:rPr>
                <w:rFonts w:asciiTheme="minorHAnsi" w:hAnsiTheme="minorHAnsi" w:cstheme="minorHAnsi"/>
                <w:i/>
                <w:iCs/>
                <w:highlight w:val="yellow"/>
              </w:rPr>
            </w:pPr>
            <w:r>
              <w:rPr>
                <w:rFonts w:asciiTheme="minorHAnsi" w:hAnsiTheme="minorHAnsi"/>
                <w:b/>
              </w:rPr>
              <w:t>Course code:</w:t>
            </w:r>
            <w:r>
              <w:rPr>
                <w:rFonts w:asciiTheme="minorHAnsi" w:hAnsiTheme="minorHAnsi"/>
              </w:rPr>
              <w:t xml:space="preserve"> </w:t>
            </w:r>
            <w:r>
              <w:rPr>
                <w:rFonts w:asciiTheme="minorHAnsi" w:hAnsiTheme="minorHAnsi"/>
                <w:i/>
              </w:rPr>
              <w:t>1IGE/TLCV2/22</w:t>
            </w:r>
          </w:p>
        </w:tc>
        <w:tc>
          <w:tcPr>
            <w:tcW w:w="5212" w:type="dxa"/>
            <w:vAlign w:val="center"/>
          </w:tcPr>
          <w:p w14:paraId="095813BD" w14:textId="77777777" w:rsidR="005F6C8E" w:rsidRPr="005F6C8E" w:rsidRDefault="005F6C8E"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Translation exercise 2</w:t>
            </w:r>
          </w:p>
        </w:tc>
      </w:tr>
      <w:tr w:rsidR="005F6C8E" w:rsidRPr="005F6C8E" w14:paraId="6A58C24C" w14:textId="77777777" w:rsidTr="643E9FDB">
        <w:trPr>
          <w:trHeight w:val="735"/>
        </w:trPr>
        <w:tc>
          <w:tcPr>
            <w:tcW w:w="9322" w:type="dxa"/>
            <w:gridSpan w:val="2"/>
            <w:vAlign w:val="center"/>
          </w:tcPr>
          <w:p w14:paraId="6CA645E4" w14:textId="77777777" w:rsidR="00010B33" w:rsidRDefault="005F6C8E"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1B894CAE" w14:textId="30EF6FF1" w:rsidR="005F6C8E" w:rsidRPr="005F6C8E" w:rsidRDefault="005F6C8E" w:rsidP="00F308BA">
            <w:pPr>
              <w:jc w:val="both"/>
              <w:rPr>
                <w:rFonts w:asciiTheme="minorHAnsi" w:hAnsiTheme="minorHAnsi" w:cstheme="minorHAnsi"/>
                <w:i/>
              </w:rPr>
            </w:pPr>
            <w:r>
              <w:rPr>
                <w:rFonts w:asciiTheme="minorHAnsi" w:hAnsiTheme="minorHAnsi"/>
                <w:i/>
              </w:rPr>
              <w:t>0 hours of lectures / 2 hours of seminars per week</w:t>
            </w:r>
          </w:p>
          <w:p w14:paraId="7D4F6814" w14:textId="77777777" w:rsidR="005F6C8E" w:rsidRPr="005F6C8E" w:rsidRDefault="005F6C8E" w:rsidP="00F308BA">
            <w:pPr>
              <w:jc w:val="both"/>
              <w:rPr>
                <w:rFonts w:asciiTheme="minorHAnsi" w:hAnsiTheme="minorHAnsi" w:cstheme="minorHAnsi"/>
              </w:rPr>
            </w:pPr>
            <w:r>
              <w:rPr>
                <w:rFonts w:asciiTheme="minorHAnsi" w:hAnsiTheme="minorHAnsi"/>
                <w:i/>
              </w:rPr>
              <w:t>Combined method</w:t>
            </w:r>
          </w:p>
        </w:tc>
      </w:tr>
      <w:tr w:rsidR="005F6C8E" w:rsidRPr="005F6C8E" w14:paraId="525FF761" w14:textId="77777777" w:rsidTr="643E9FDB">
        <w:trPr>
          <w:trHeight w:val="378"/>
        </w:trPr>
        <w:tc>
          <w:tcPr>
            <w:tcW w:w="9322" w:type="dxa"/>
            <w:gridSpan w:val="2"/>
            <w:vAlign w:val="center"/>
          </w:tcPr>
          <w:p w14:paraId="6A22C156" w14:textId="77777777" w:rsidR="005F6C8E" w:rsidRPr="005F6C8E" w:rsidRDefault="005F6C8E"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5F6C8E" w:rsidRPr="005F6C8E" w14:paraId="534F039C" w14:textId="77777777" w:rsidTr="643E9FDB">
        <w:trPr>
          <w:trHeight w:val="390"/>
        </w:trPr>
        <w:tc>
          <w:tcPr>
            <w:tcW w:w="9322" w:type="dxa"/>
            <w:gridSpan w:val="2"/>
            <w:vAlign w:val="center"/>
          </w:tcPr>
          <w:p w14:paraId="46A216BC" w14:textId="77777777" w:rsidR="005F6C8E" w:rsidRPr="005F6C8E" w:rsidRDefault="005F6C8E"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4. semester</w:t>
            </w:r>
          </w:p>
        </w:tc>
      </w:tr>
      <w:tr w:rsidR="005F6C8E" w:rsidRPr="005F6C8E" w14:paraId="27B676DE" w14:textId="77777777" w:rsidTr="643E9FDB">
        <w:trPr>
          <w:trHeight w:val="300"/>
        </w:trPr>
        <w:tc>
          <w:tcPr>
            <w:tcW w:w="9322" w:type="dxa"/>
            <w:gridSpan w:val="2"/>
            <w:vAlign w:val="center"/>
          </w:tcPr>
          <w:p w14:paraId="561CBE1E" w14:textId="28CB65FC" w:rsidR="005F6C8E" w:rsidRPr="00010B33"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282162385"/>
                <w:placeholder>
                  <w:docPart w:val="E0EE64A9DD0745C4B0C52CF0BEDAEA52"/>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5F6C8E">
                  <w:rPr>
                    <w:rStyle w:val="tl2"/>
                    <w:rFonts w:asciiTheme="minorHAnsi" w:hAnsiTheme="minorHAnsi"/>
                  </w:rPr>
                  <w:t>1.</w:t>
                </w:r>
              </w:sdtContent>
            </w:sdt>
          </w:p>
        </w:tc>
      </w:tr>
      <w:tr w:rsidR="005F6C8E" w:rsidRPr="005F6C8E" w14:paraId="3C8AA910" w14:textId="77777777" w:rsidTr="643E9FDB">
        <w:trPr>
          <w:trHeight w:val="300"/>
        </w:trPr>
        <w:tc>
          <w:tcPr>
            <w:tcW w:w="9322" w:type="dxa"/>
            <w:gridSpan w:val="2"/>
            <w:vAlign w:val="center"/>
          </w:tcPr>
          <w:p w14:paraId="1DFAE0B1" w14:textId="77777777" w:rsidR="005F6C8E" w:rsidRPr="005F6C8E" w:rsidRDefault="005F6C8E"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49621826" w14:textId="77777777" w:rsidTr="643E9FDB">
        <w:trPr>
          <w:trHeight w:val="2760"/>
        </w:trPr>
        <w:tc>
          <w:tcPr>
            <w:tcW w:w="9322" w:type="dxa"/>
            <w:gridSpan w:val="2"/>
            <w:vAlign w:val="center"/>
          </w:tcPr>
          <w:p w14:paraId="2E849E95" w14:textId="77777777" w:rsidR="005F6C8E" w:rsidRPr="005F6C8E" w:rsidRDefault="005F6C8E" w:rsidP="00F308BA">
            <w:pPr>
              <w:jc w:val="both"/>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4E32E11C" w14:textId="77777777" w:rsidR="00CA331F" w:rsidRPr="00CA331F" w:rsidRDefault="00CA331F" w:rsidP="00CA331F">
            <w:pPr>
              <w:jc w:val="both"/>
              <w:rPr>
                <w:rFonts w:asciiTheme="minorHAnsi" w:hAnsiTheme="minorHAnsi"/>
                <w:i/>
              </w:rPr>
            </w:pPr>
            <w:r w:rsidRPr="00CA331F">
              <w:rPr>
                <w:rFonts w:asciiTheme="minorHAnsi" w:hAnsiTheme="minorHAnsi"/>
                <w:i/>
              </w:rPr>
              <w:t>The course is assessed on an ongoing basis.</w:t>
            </w:r>
          </w:p>
          <w:p w14:paraId="10F2D215" w14:textId="77777777" w:rsidR="00CA331F" w:rsidRPr="00CA331F" w:rsidRDefault="00CA331F" w:rsidP="00CA331F">
            <w:pPr>
              <w:jc w:val="both"/>
              <w:rPr>
                <w:rFonts w:asciiTheme="minorHAnsi" w:hAnsiTheme="minorHAnsi"/>
                <w:i/>
              </w:rPr>
            </w:pPr>
            <w:r w:rsidRPr="00CA331F">
              <w:rPr>
                <w:rFonts w:asciiTheme="minorHAnsi" w:hAnsiTheme="minorHAnsi"/>
                <w:i/>
              </w:rPr>
              <w:t>During the semester, the student will receive:</w:t>
            </w:r>
          </w:p>
          <w:p w14:paraId="4E721A1D" w14:textId="77777777" w:rsidR="00CA331F" w:rsidRPr="00CA331F" w:rsidRDefault="00CA331F" w:rsidP="00CA331F">
            <w:pPr>
              <w:jc w:val="both"/>
              <w:rPr>
                <w:rFonts w:asciiTheme="minorHAnsi" w:hAnsiTheme="minorHAnsi"/>
                <w:i/>
              </w:rPr>
            </w:pPr>
            <w:r w:rsidRPr="00CA331F">
              <w:rPr>
                <w:rFonts w:asciiTheme="minorHAnsi" w:hAnsiTheme="minorHAnsi"/>
                <w:i/>
              </w:rPr>
              <w:t>max. 10 points for active participation in the seminar,</w:t>
            </w:r>
          </w:p>
          <w:p w14:paraId="0A60A401" w14:textId="77777777" w:rsidR="00CA331F" w:rsidRPr="00CA331F" w:rsidRDefault="00CA331F" w:rsidP="00CA331F">
            <w:pPr>
              <w:jc w:val="both"/>
              <w:rPr>
                <w:rFonts w:asciiTheme="minorHAnsi" w:hAnsiTheme="minorHAnsi"/>
                <w:i/>
              </w:rPr>
            </w:pPr>
            <w:r w:rsidRPr="00CA331F">
              <w:rPr>
                <w:rFonts w:asciiTheme="minorHAnsi" w:hAnsiTheme="minorHAnsi"/>
                <w:i/>
              </w:rPr>
              <w:t>max. 30 points for the Interpreting Notation midterm test,</w:t>
            </w:r>
          </w:p>
          <w:p w14:paraId="38806932" w14:textId="77777777" w:rsidR="00CA331F" w:rsidRPr="00CA331F" w:rsidRDefault="00CA331F" w:rsidP="00CA331F">
            <w:pPr>
              <w:jc w:val="both"/>
              <w:rPr>
                <w:rFonts w:asciiTheme="minorHAnsi" w:hAnsiTheme="minorHAnsi"/>
                <w:i/>
              </w:rPr>
            </w:pPr>
            <w:r w:rsidRPr="00CA331F">
              <w:rPr>
                <w:rFonts w:asciiTheme="minorHAnsi" w:hAnsiTheme="minorHAnsi"/>
                <w:i/>
              </w:rPr>
              <w:t>max. 50 points for the final test of the interpreting competences subtest.</w:t>
            </w:r>
          </w:p>
          <w:p w14:paraId="31506ACC" w14:textId="77777777" w:rsidR="00CA331F" w:rsidRPr="00CA331F" w:rsidRDefault="00CA331F" w:rsidP="00CA331F">
            <w:pPr>
              <w:jc w:val="both"/>
              <w:rPr>
                <w:rFonts w:asciiTheme="minorHAnsi" w:hAnsiTheme="minorHAnsi"/>
                <w:i/>
              </w:rPr>
            </w:pPr>
            <w:r w:rsidRPr="00CA331F">
              <w:rPr>
                <w:rFonts w:asciiTheme="minorHAnsi" w:hAnsiTheme="minorHAnsi"/>
                <w:i/>
              </w:rPr>
              <w:t>It must obtain at least 90 % for an A grade (excellent), 80 % for a B grade, 70 % for a C grade, 60 % for a D grade and at least 50 % for an E grade. A student who receives less than 50% will be graded with a grade of FX.</w:t>
            </w:r>
          </w:p>
          <w:p w14:paraId="751DE075" w14:textId="77777777" w:rsidR="00CA331F" w:rsidRPr="00CA331F" w:rsidRDefault="00CA331F" w:rsidP="00CA331F">
            <w:pPr>
              <w:jc w:val="both"/>
              <w:rPr>
                <w:rFonts w:asciiTheme="minorHAnsi" w:hAnsiTheme="minorHAnsi"/>
                <w:i/>
              </w:rPr>
            </w:pPr>
          </w:p>
          <w:p w14:paraId="1638EC3B" w14:textId="77777777" w:rsidR="00CA331F" w:rsidRPr="00CA331F" w:rsidRDefault="00CA331F" w:rsidP="00CA331F">
            <w:pPr>
              <w:jc w:val="both"/>
              <w:rPr>
                <w:rFonts w:asciiTheme="minorHAnsi" w:hAnsiTheme="minorHAnsi"/>
                <w:i/>
              </w:rPr>
            </w:pPr>
            <w:r w:rsidRPr="00CA331F">
              <w:rPr>
                <w:rFonts w:asciiTheme="minorHAnsi" w:hAnsiTheme="minorHAnsi"/>
                <w:i/>
              </w:rPr>
              <w:t>Student Time Burden:</w:t>
            </w:r>
          </w:p>
          <w:p w14:paraId="20CB5380" w14:textId="77777777" w:rsidR="00CA331F" w:rsidRPr="00CA331F" w:rsidRDefault="00CA331F" w:rsidP="00CA331F">
            <w:pPr>
              <w:jc w:val="both"/>
              <w:rPr>
                <w:rFonts w:asciiTheme="minorHAnsi" w:hAnsiTheme="minorHAnsi"/>
                <w:i/>
              </w:rPr>
            </w:pPr>
            <w:r w:rsidRPr="00CA331F">
              <w:rPr>
                <w:rFonts w:asciiTheme="minorHAnsi" w:hAnsiTheme="minorHAnsi"/>
                <w:i/>
              </w:rPr>
              <w:t xml:space="preserve">1. Teaching the subject: 2 Seminar: 13 weeks x 2 h = 26 h </w:t>
            </w:r>
          </w:p>
          <w:p w14:paraId="334F1497" w14:textId="77777777" w:rsidR="00CA331F" w:rsidRPr="00CA331F" w:rsidRDefault="00CA331F" w:rsidP="00CA331F">
            <w:pPr>
              <w:jc w:val="both"/>
              <w:rPr>
                <w:rFonts w:asciiTheme="minorHAnsi" w:hAnsiTheme="minorHAnsi"/>
                <w:i/>
              </w:rPr>
            </w:pPr>
            <w:r w:rsidRPr="00CA331F">
              <w:rPr>
                <w:rFonts w:asciiTheme="minorHAnsi" w:hAnsiTheme="minorHAnsi"/>
                <w:i/>
              </w:rPr>
              <w:t xml:space="preserve">2. 12 x 3,3 h = 40 h </w:t>
            </w:r>
          </w:p>
          <w:p w14:paraId="7BD5BC71" w14:textId="77777777" w:rsidR="00CA331F" w:rsidRPr="00CA331F" w:rsidRDefault="00CA331F" w:rsidP="00CA331F">
            <w:pPr>
              <w:jc w:val="both"/>
              <w:rPr>
                <w:rFonts w:asciiTheme="minorHAnsi" w:hAnsiTheme="minorHAnsi"/>
                <w:i/>
              </w:rPr>
            </w:pPr>
            <w:r w:rsidRPr="00CA331F">
              <w:rPr>
                <w:rFonts w:asciiTheme="minorHAnsi" w:hAnsiTheme="minorHAnsi"/>
                <w:i/>
              </w:rPr>
              <w:t>3. Individual study of study materials - 12 weeks x 2h = 24h</w:t>
            </w:r>
          </w:p>
          <w:p w14:paraId="277B89CC" w14:textId="67BEDB9D" w:rsidR="005F6C8E" w:rsidRPr="00CA331F" w:rsidRDefault="00CA331F" w:rsidP="00CA331F">
            <w:pPr>
              <w:jc w:val="both"/>
              <w:rPr>
                <w:rFonts w:asciiTheme="minorHAnsi" w:hAnsiTheme="minorHAnsi"/>
                <w:i/>
              </w:rPr>
            </w:pPr>
            <w:r w:rsidRPr="00CA331F">
              <w:rPr>
                <w:rFonts w:asciiTheme="minorHAnsi" w:hAnsiTheme="minorHAnsi"/>
                <w:i/>
              </w:rPr>
              <w:t>Total - 3 credits /90 hours</w:t>
            </w:r>
          </w:p>
        </w:tc>
      </w:tr>
      <w:tr w:rsidR="005F6C8E" w:rsidRPr="005F6C8E" w14:paraId="5F76762A" w14:textId="77777777" w:rsidTr="643E9FDB">
        <w:trPr>
          <w:trHeight w:val="3330"/>
        </w:trPr>
        <w:tc>
          <w:tcPr>
            <w:tcW w:w="9322" w:type="dxa"/>
            <w:gridSpan w:val="2"/>
            <w:vAlign w:val="center"/>
          </w:tcPr>
          <w:p w14:paraId="534536C1" w14:textId="77777777" w:rsidR="005F6C8E" w:rsidRPr="005F6C8E" w:rsidRDefault="005F6C8E"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215278DC" w14:textId="77777777" w:rsidR="005F6C8E" w:rsidRPr="005F6C8E" w:rsidRDefault="005F6C8E" w:rsidP="00F308BA">
            <w:pPr>
              <w:jc w:val="both"/>
              <w:rPr>
                <w:rFonts w:asciiTheme="minorHAnsi" w:hAnsiTheme="minorHAnsi" w:cstheme="minorHAnsi"/>
              </w:rPr>
            </w:pPr>
            <w:r>
              <w:rPr>
                <w:rFonts w:asciiTheme="minorHAnsi" w:hAnsiTheme="minorHAnsi"/>
                <w:b/>
                <w:i/>
              </w:rPr>
              <w:t>Knowledge acquired:</w:t>
            </w:r>
            <w:r>
              <w:rPr>
                <w:rFonts w:asciiTheme="minorHAnsi" w:hAnsiTheme="minorHAnsi"/>
                <w:i/>
              </w:rPr>
              <w:t xml:space="preserve"> </w:t>
            </w:r>
          </w:p>
          <w:p w14:paraId="3A4E4007" w14:textId="799AE549" w:rsidR="00F43930" w:rsidRPr="00F43930" w:rsidRDefault="00F43930" w:rsidP="00F43930">
            <w:pPr>
              <w:jc w:val="both"/>
              <w:rPr>
                <w:rFonts w:asciiTheme="minorHAnsi" w:hAnsiTheme="minorHAnsi"/>
                <w:i/>
              </w:rPr>
            </w:pPr>
            <w:r w:rsidRPr="00F43930">
              <w:rPr>
                <w:rFonts w:asciiTheme="minorHAnsi" w:hAnsiTheme="minorHAnsi"/>
                <w:i/>
              </w:rPr>
              <w:t xml:space="preserve">The student knows the system of interpreting notation (including abbreviations, symbols, connectors, etc.), its established techniques and symbols as an external aid to short-term memory in consecutive interpreting. </w:t>
            </w:r>
          </w:p>
          <w:p w14:paraId="591992F2" w14:textId="77777777" w:rsidR="005F6C8E" w:rsidRPr="005F6C8E" w:rsidRDefault="005F6C8E" w:rsidP="00F308BA">
            <w:pPr>
              <w:jc w:val="both"/>
              <w:rPr>
                <w:rFonts w:asciiTheme="minorHAnsi" w:eastAsia="Calibri" w:hAnsiTheme="minorHAnsi" w:cstheme="minorHAnsi"/>
                <w:i/>
                <w:iCs/>
              </w:rPr>
            </w:pPr>
            <w:r>
              <w:rPr>
                <w:rFonts w:asciiTheme="minorHAnsi" w:hAnsiTheme="minorHAnsi"/>
                <w:b/>
                <w:i/>
              </w:rPr>
              <w:t>Skills acquired:</w:t>
            </w:r>
          </w:p>
          <w:p w14:paraId="5855C61F" w14:textId="2C0399DD" w:rsidR="007D26C6" w:rsidRPr="007D26C6" w:rsidRDefault="007D26C6" w:rsidP="007D26C6">
            <w:pPr>
              <w:jc w:val="both"/>
              <w:rPr>
                <w:rFonts w:asciiTheme="minorHAnsi" w:hAnsiTheme="minorHAnsi"/>
                <w:i/>
              </w:rPr>
            </w:pPr>
            <w:r w:rsidRPr="007D26C6">
              <w:rPr>
                <w:rFonts w:asciiTheme="minorHAnsi" w:hAnsiTheme="minorHAnsi"/>
                <w:i/>
              </w:rPr>
              <w:t xml:space="preserve">The student is able to analyse and perceive spoken speech in the form of key, main ideas as supporting points for processing in the form of interpreting notation.  </w:t>
            </w:r>
          </w:p>
          <w:p w14:paraId="0C99CCDB" w14:textId="44AFC9B9" w:rsidR="005F6C8E" w:rsidRPr="005F6C8E" w:rsidRDefault="005F6C8E" w:rsidP="00F308BA">
            <w:pPr>
              <w:jc w:val="both"/>
              <w:rPr>
                <w:rFonts w:asciiTheme="minorHAnsi" w:eastAsia="Calibri" w:hAnsiTheme="minorHAnsi" w:cstheme="minorHAnsi"/>
                <w:i/>
                <w:iCs/>
              </w:rPr>
            </w:pPr>
            <w:r>
              <w:rPr>
                <w:rFonts w:asciiTheme="minorHAnsi" w:hAnsiTheme="minorHAnsi"/>
                <w:b/>
                <w:i/>
              </w:rPr>
              <w:t>Competencies acquired:</w:t>
            </w:r>
          </w:p>
          <w:p w14:paraId="035498CC" w14:textId="00EF72F6" w:rsidR="005F6C8E" w:rsidRPr="002C513A" w:rsidRDefault="002C513A" w:rsidP="002C513A">
            <w:pPr>
              <w:jc w:val="both"/>
              <w:rPr>
                <w:rFonts w:asciiTheme="minorHAnsi" w:hAnsiTheme="minorHAnsi"/>
                <w:i/>
              </w:rPr>
            </w:pPr>
            <w:r w:rsidRPr="002C513A">
              <w:rPr>
                <w:rFonts w:asciiTheme="minorHAnsi" w:hAnsiTheme="minorHAnsi"/>
                <w:i/>
              </w:rPr>
              <w:t>The student is able to effectively and purposefully use the acquired system of interpreting notation, to use so-called automatisms (situational and text-specific lexical expressions, collocations, methods of solving emergency situations) in the productive phase of the interpreting process.</w:t>
            </w:r>
          </w:p>
        </w:tc>
      </w:tr>
      <w:tr w:rsidR="005F6C8E" w:rsidRPr="005F6C8E" w14:paraId="2934AF63" w14:textId="77777777" w:rsidTr="643E9FDB">
        <w:trPr>
          <w:trHeight w:val="510"/>
        </w:trPr>
        <w:tc>
          <w:tcPr>
            <w:tcW w:w="9322" w:type="dxa"/>
            <w:gridSpan w:val="2"/>
            <w:vAlign w:val="center"/>
          </w:tcPr>
          <w:p w14:paraId="5EA021F8" w14:textId="77777777" w:rsidR="005F6C8E" w:rsidRPr="005F6C8E" w:rsidRDefault="005F6C8E" w:rsidP="00F308BA">
            <w:pPr>
              <w:jc w:val="both"/>
              <w:rPr>
                <w:rFonts w:asciiTheme="minorHAnsi" w:hAnsiTheme="minorHAnsi" w:cstheme="minorHAnsi"/>
              </w:rPr>
            </w:pPr>
            <w:r>
              <w:rPr>
                <w:rFonts w:asciiTheme="minorHAnsi" w:hAnsiTheme="minorHAnsi"/>
                <w:b/>
              </w:rPr>
              <w:t>Brief outline of the course:</w:t>
            </w:r>
            <w:r>
              <w:rPr>
                <w:rFonts w:asciiTheme="minorHAnsi" w:hAnsiTheme="minorHAnsi"/>
              </w:rPr>
              <w:t xml:space="preserve"> </w:t>
            </w:r>
          </w:p>
          <w:p w14:paraId="2ADA219B" w14:textId="77777777" w:rsidR="00581CFC" w:rsidRPr="00581CFC" w:rsidRDefault="00581CFC" w:rsidP="00581CFC">
            <w:pPr>
              <w:pStyle w:val="Odsekzoznamu"/>
              <w:numPr>
                <w:ilvl w:val="0"/>
                <w:numId w:val="37"/>
              </w:numPr>
              <w:contextualSpacing/>
              <w:jc w:val="both"/>
              <w:rPr>
                <w:rFonts w:asciiTheme="minorHAnsi" w:hAnsiTheme="minorHAnsi"/>
                <w:i/>
              </w:rPr>
            </w:pPr>
            <w:r w:rsidRPr="00581CFC">
              <w:rPr>
                <w:rFonts w:asciiTheme="minorHAnsi" w:hAnsiTheme="minorHAnsi"/>
                <w:i/>
              </w:rPr>
              <w:t xml:space="preserve">Students will be introduced to the basic rules and system of interpreter notation as an effective external support for short-term memory as well as methods of practicing and automating it. </w:t>
            </w:r>
          </w:p>
          <w:p w14:paraId="0D4801F1" w14:textId="77777777" w:rsidR="00581CFC" w:rsidRPr="00581CFC" w:rsidRDefault="00581CFC" w:rsidP="00581CFC">
            <w:pPr>
              <w:pStyle w:val="Odsekzoznamu"/>
              <w:numPr>
                <w:ilvl w:val="0"/>
                <w:numId w:val="37"/>
              </w:numPr>
              <w:contextualSpacing/>
              <w:jc w:val="both"/>
              <w:rPr>
                <w:rFonts w:asciiTheme="minorHAnsi" w:hAnsiTheme="minorHAnsi"/>
                <w:i/>
              </w:rPr>
            </w:pPr>
            <w:r w:rsidRPr="00581CFC">
              <w:rPr>
                <w:rFonts w:asciiTheme="minorHAnsi" w:hAnsiTheme="minorHAnsi"/>
                <w:i/>
              </w:rPr>
              <w:t xml:space="preserve">With the help of targeted exercises (synonymic advice, collocation automation, </w:t>
            </w:r>
            <w:r w:rsidRPr="00581CFC">
              <w:rPr>
                <w:rFonts w:asciiTheme="minorHAnsi" w:hAnsiTheme="minorHAnsi"/>
                <w:i/>
              </w:rPr>
              <w:lastRenderedPageBreak/>
              <w:t xml:space="preserve">reaction time reduction - promptness of expression, stress management, monitoring, emergency strategies) they will improve their skills also in the productive phase of the interpreting process. </w:t>
            </w:r>
          </w:p>
          <w:p w14:paraId="1E7F2ABB" w14:textId="77777777" w:rsidR="00581CFC" w:rsidRPr="00581CFC" w:rsidRDefault="00581CFC" w:rsidP="00581CFC">
            <w:pPr>
              <w:pStyle w:val="Odsekzoznamu"/>
              <w:numPr>
                <w:ilvl w:val="0"/>
                <w:numId w:val="37"/>
              </w:numPr>
              <w:contextualSpacing/>
              <w:jc w:val="both"/>
              <w:rPr>
                <w:rFonts w:asciiTheme="minorHAnsi" w:hAnsiTheme="minorHAnsi"/>
                <w:i/>
              </w:rPr>
            </w:pPr>
            <w:r w:rsidRPr="00581CFC">
              <w:rPr>
                <w:rFonts w:asciiTheme="minorHAnsi" w:hAnsiTheme="minorHAnsi"/>
                <w:i/>
              </w:rPr>
              <w:t>At the same time, they will master the intermediate interpreting competences and skills needed for further training in simultaneous interpreting.</w:t>
            </w:r>
          </w:p>
          <w:p w14:paraId="7895E30F" w14:textId="0C476AD5" w:rsidR="005F6C8E" w:rsidRPr="00581CFC" w:rsidRDefault="005F6C8E" w:rsidP="00581CFC">
            <w:pPr>
              <w:ind w:left="720"/>
              <w:contextualSpacing/>
              <w:jc w:val="both"/>
              <w:rPr>
                <w:rFonts w:asciiTheme="minorHAnsi" w:hAnsiTheme="minorHAnsi" w:cstheme="minorHAnsi"/>
                <w:i/>
              </w:rPr>
            </w:pPr>
          </w:p>
        </w:tc>
      </w:tr>
      <w:tr w:rsidR="005F6C8E" w:rsidRPr="005F6C8E" w14:paraId="0B6E0E20" w14:textId="77777777" w:rsidTr="643E9FDB">
        <w:trPr>
          <w:trHeight w:val="510"/>
        </w:trPr>
        <w:tc>
          <w:tcPr>
            <w:tcW w:w="9322" w:type="dxa"/>
            <w:gridSpan w:val="2"/>
            <w:vAlign w:val="center"/>
          </w:tcPr>
          <w:p w14:paraId="65392308" w14:textId="77777777" w:rsidR="005F6C8E" w:rsidRPr="00831340" w:rsidRDefault="005F6C8E" w:rsidP="00F308BA">
            <w:pPr>
              <w:jc w:val="both"/>
              <w:rPr>
                <w:rFonts w:asciiTheme="minorHAnsi" w:hAnsiTheme="minorHAnsi" w:cstheme="minorHAnsi"/>
                <w:i/>
                <w:iCs/>
                <w:lang w:val="de-DE"/>
              </w:rPr>
            </w:pPr>
            <w:r w:rsidRPr="00831340">
              <w:rPr>
                <w:rFonts w:asciiTheme="minorHAnsi" w:hAnsiTheme="minorHAnsi"/>
                <w:b/>
                <w:lang w:val="de-DE"/>
              </w:rPr>
              <w:lastRenderedPageBreak/>
              <w:t xml:space="preserve">Recommended </w:t>
            </w:r>
            <w:proofErr w:type="spellStart"/>
            <w:r w:rsidRPr="00831340">
              <w:rPr>
                <w:rFonts w:asciiTheme="minorHAnsi" w:hAnsiTheme="minorHAnsi"/>
                <w:b/>
                <w:lang w:val="de-DE"/>
              </w:rPr>
              <w:t>reading</w:t>
            </w:r>
            <w:proofErr w:type="spellEnd"/>
            <w:r w:rsidRPr="00831340">
              <w:rPr>
                <w:rFonts w:asciiTheme="minorHAnsi" w:hAnsiTheme="minorHAnsi"/>
                <w:b/>
                <w:lang w:val="de-DE"/>
              </w:rPr>
              <w:t>:</w:t>
            </w:r>
            <w:r w:rsidRPr="00831340">
              <w:rPr>
                <w:rFonts w:asciiTheme="minorHAnsi" w:hAnsiTheme="minorHAnsi"/>
                <w:i/>
                <w:lang w:val="de-DE"/>
              </w:rPr>
              <w:t xml:space="preserve"> </w:t>
            </w:r>
          </w:p>
          <w:p w14:paraId="5C01E157" w14:textId="77777777" w:rsidR="005F6C8E" w:rsidRPr="00831340" w:rsidRDefault="005F6C8E" w:rsidP="00F308BA">
            <w:pPr>
              <w:jc w:val="both"/>
              <w:rPr>
                <w:rFonts w:asciiTheme="minorHAnsi" w:eastAsia="Calibri" w:hAnsiTheme="minorHAnsi" w:cstheme="minorHAnsi"/>
                <w:lang w:val="de-DE"/>
              </w:rPr>
            </w:pPr>
            <w:r w:rsidRPr="00831340">
              <w:rPr>
                <w:rFonts w:asciiTheme="minorHAnsi" w:hAnsiTheme="minorHAnsi"/>
                <w:i/>
                <w:lang w:val="de-DE"/>
              </w:rPr>
              <w:t xml:space="preserve">FEDORKO, M.: Die Rolle der </w:t>
            </w:r>
            <w:proofErr w:type="spellStart"/>
            <w:r w:rsidRPr="00831340">
              <w:rPr>
                <w:rFonts w:asciiTheme="minorHAnsi" w:hAnsiTheme="minorHAnsi"/>
                <w:i/>
                <w:lang w:val="de-DE"/>
              </w:rPr>
              <w:t>dolmetschrelevanten</w:t>
            </w:r>
            <w:proofErr w:type="spellEnd"/>
            <w:r w:rsidRPr="00831340">
              <w:rPr>
                <w:rFonts w:asciiTheme="minorHAnsi" w:hAnsiTheme="minorHAnsi"/>
                <w:i/>
                <w:lang w:val="de-DE"/>
              </w:rPr>
              <w:t xml:space="preserve"> Analyse. In: Aktuelle Tendenzen der Sprachwissenschaft (Hrsg. von Martin </w:t>
            </w:r>
            <w:proofErr w:type="spellStart"/>
            <w:r w:rsidRPr="00831340">
              <w:rPr>
                <w:rFonts w:asciiTheme="minorHAnsi" w:hAnsiTheme="minorHAnsi"/>
                <w:i/>
                <w:lang w:val="de-DE"/>
              </w:rPr>
              <w:t>Lachout</w:t>
            </w:r>
            <w:proofErr w:type="spellEnd"/>
            <w:r w:rsidRPr="00831340">
              <w:rPr>
                <w:rFonts w:asciiTheme="minorHAnsi" w:hAnsiTheme="minorHAnsi"/>
                <w:i/>
                <w:lang w:val="de-DE"/>
              </w:rPr>
              <w:t xml:space="preserve">). Hamburg: </w:t>
            </w:r>
            <w:proofErr w:type="spellStart"/>
            <w:r w:rsidRPr="00831340">
              <w:rPr>
                <w:rFonts w:asciiTheme="minorHAnsi" w:hAnsiTheme="minorHAnsi"/>
                <w:i/>
                <w:lang w:val="de-DE"/>
              </w:rPr>
              <w:t>Dr</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Kovač</w:t>
            </w:r>
            <w:proofErr w:type="spellEnd"/>
            <w:r w:rsidRPr="00831340">
              <w:rPr>
                <w:rFonts w:asciiTheme="minorHAnsi" w:hAnsiTheme="minorHAnsi"/>
                <w:i/>
                <w:lang w:val="de-DE"/>
              </w:rPr>
              <w:t xml:space="preserve"> Verlag, 2013.</w:t>
            </w:r>
          </w:p>
          <w:p w14:paraId="4F2EB4F9" w14:textId="77777777" w:rsidR="005F6C8E" w:rsidRPr="00831340" w:rsidRDefault="005F6C8E" w:rsidP="00F308BA">
            <w:pPr>
              <w:jc w:val="both"/>
              <w:rPr>
                <w:rFonts w:asciiTheme="minorHAnsi" w:eastAsia="Calibri" w:hAnsiTheme="minorHAnsi" w:cstheme="minorHAnsi"/>
                <w:lang w:val="de-DE"/>
              </w:rPr>
            </w:pPr>
            <w:r w:rsidRPr="00831340">
              <w:rPr>
                <w:rFonts w:asciiTheme="minorHAnsi" w:hAnsiTheme="minorHAnsi"/>
                <w:i/>
                <w:lang w:val="de-DE"/>
              </w:rPr>
              <w:t xml:space="preserve">FEDORKO, M.: Überprüfung der Eignung von angehenden Dolmetschern. In: Internationale germanistische und </w:t>
            </w:r>
            <w:proofErr w:type="spellStart"/>
            <w:r w:rsidRPr="00831340">
              <w:rPr>
                <w:rFonts w:asciiTheme="minorHAnsi" w:hAnsiTheme="minorHAnsi"/>
                <w:i/>
                <w:lang w:val="de-DE"/>
              </w:rPr>
              <w:t>translatologische</w:t>
            </w:r>
            <w:proofErr w:type="spellEnd"/>
            <w:r w:rsidRPr="00831340">
              <w:rPr>
                <w:rFonts w:asciiTheme="minorHAnsi" w:hAnsiTheme="minorHAnsi"/>
                <w:i/>
                <w:lang w:val="de-DE"/>
              </w:rPr>
              <w:t xml:space="preserve"> Tagung Prešov 2008. (Hrsg. von N. Conti, M. </w:t>
            </w:r>
            <w:proofErr w:type="spellStart"/>
            <w:r w:rsidRPr="00831340">
              <w:rPr>
                <w:rFonts w:asciiTheme="minorHAnsi" w:hAnsiTheme="minorHAnsi"/>
                <w:i/>
                <w:lang w:val="de-DE"/>
              </w:rPr>
              <w:t>Fedorko</w:t>
            </w:r>
            <w:proofErr w:type="spellEnd"/>
            <w:r w:rsidRPr="00831340">
              <w:rPr>
                <w:rFonts w:asciiTheme="minorHAnsi" w:hAnsiTheme="minorHAnsi"/>
                <w:i/>
                <w:lang w:val="de-DE"/>
              </w:rPr>
              <w:t xml:space="preserve">, M. </w:t>
            </w:r>
            <w:proofErr w:type="spellStart"/>
            <w:r w:rsidRPr="00831340">
              <w:rPr>
                <w:rFonts w:asciiTheme="minorHAnsi" w:hAnsiTheme="minorHAnsi"/>
                <w:i/>
                <w:lang w:val="de-DE"/>
              </w:rPr>
              <w:t>Kášová</w:t>
            </w:r>
            <w:proofErr w:type="spellEnd"/>
            <w:r w:rsidRPr="00831340">
              <w:rPr>
                <w:rFonts w:asciiTheme="minorHAnsi" w:hAnsiTheme="minorHAnsi"/>
                <w:i/>
                <w:lang w:val="de-DE"/>
              </w:rPr>
              <w:t xml:space="preserve">, S. </w:t>
            </w:r>
            <w:proofErr w:type="spellStart"/>
            <w:r w:rsidRPr="00831340">
              <w:rPr>
                <w:rFonts w:asciiTheme="minorHAnsi" w:hAnsiTheme="minorHAnsi"/>
                <w:i/>
                <w:lang w:val="de-DE"/>
              </w:rPr>
              <w:t>Tomášiková</w:t>
            </w:r>
            <w:proofErr w:type="spellEnd"/>
            <w:r w:rsidRPr="00831340">
              <w:rPr>
                <w:rFonts w:asciiTheme="minorHAnsi" w:hAnsiTheme="minorHAnsi"/>
                <w:i/>
                <w:lang w:val="de-DE"/>
              </w:rPr>
              <w:t xml:space="preserve">) Prešov: </w:t>
            </w:r>
            <w:proofErr w:type="spellStart"/>
            <w:r w:rsidRPr="00831340">
              <w:rPr>
                <w:rFonts w:asciiTheme="minorHAnsi" w:hAnsiTheme="minorHAnsi"/>
                <w:i/>
                <w:lang w:val="de-DE"/>
              </w:rPr>
              <w:t>Filozofická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fakulta</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Prešovskej</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univerzity</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2010.</w:t>
            </w:r>
          </w:p>
          <w:p w14:paraId="4DE1A3A6" w14:textId="77777777" w:rsidR="005F6C8E" w:rsidRPr="00831340" w:rsidRDefault="005F6C8E" w:rsidP="00F308BA">
            <w:pPr>
              <w:jc w:val="both"/>
              <w:rPr>
                <w:rFonts w:asciiTheme="minorHAnsi" w:eastAsia="Calibri" w:hAnsiTheme="minorHAnsi" w:cstheme="minorHAnsi"/>
                <w:lang w:val="de-DE"/>
              </w:rPr>
            </w:pPr>
            <w:r w:rsidRPr="00831340">
              <w:rPr>
                <w:rFonts w:asciiTheme="minorHAnsi" w:hAnsiTheme="minorHAnsi"/>
                <w:i/>
                <w:lang w:val="de-DE"/>
              </w:rPr>
              <w:t>KALINA, S. – BEST, J. (Hrsg.): Übersetzen und Dolmetschen. Eine Orientierungshilfe. Tübingen: Francke Verlag, 2002.</w:t>
            </w:r>
          </w:p>
          <w:p w14:paraId="6450066C" w14:textId="77777777" w:rsidR="005F6C8E" w:rsidRPr="00831340" w:rsidRDefault="005F6C8E" w:rsidP="00F308BA">
            <w:pPr>
              <w:jc w:val="both"/>
              <w:rPr>
                <w:rFonts w:asciiTheme="minorHAnsi" w:eastAsia="Calibri" w:hAnsiTheme="minorHAnsi" w:cstheme="minorHAnsi"/>
                <w:lang w:val="de-DE"/>
              </w:rPr>
            </w:pPr>
            <w:r w:rsidRPr="00831340">
              <w:rPr>
                <w:rFonts w:asciiTheme="minorHAnsi" w:hAnsiTheme="minorHAnsi"/>
                <w:i/>
                <w:lang w:val="de-DE"/>
              </w:rPr>
              <w:t xml:space="preserve">KAUTZ, U.: Handbuch Didaktik des Übersetzens und Dolmetschens. 2. Aufl. München: </w:t>
            </w:r>
            <w:proofErr w:type="spellStart"/>
            <w:r w:rsidRPr="00831340">
              <w:rPr>
                <w:rFonts w:asciiTheme="minorHAnsi" w:hAnsiTheme="minorHAnsi"/>
                <w:i/>
                <w:lang w:val="de-DE"/>
              </w:rPr>
              <w:t>Iudicum</w:t>
            </w:r>
            <w:proofErr w:type="spellEnd"/>
            <w:r w:rsidRPr="00831340">
              <w:rPr>
                <w:rFonts w:asciiTheme="minorHAnsi" w:hAnsiTheme="minorHAnsi"/>
                <w:i/>
                <w:lang w:val="de-DE"/>
              </w:rPr>
              <w:t>, 2002.</w:t>
            </w:r>
          </w:p>
          <w:p w14:paraId="6D134562" w14:textId="77777777" w:rsidR="005F6C8E" w:rsidRPr="00831340" w:rsidRDefault="005F6C8E" w:rsidP="00F308BA">
            <w:pPr>
              <w:jc w:val="both"/>
              <w:rPr>
                <w:rFonts w:asciiTheme="minorHAnsi" w:hAnsiTheme="minorHAnsi" w:cstheme="minorHAnsi"/>
                <w:i/>
                <w:iCs/>
                <w:lang w:val="de-DE"/>
              </w:rPr>
            </w:pPr>
            <w:r w:rsidRPr="00831340">
              <w:rPr>
                <w:rFonts w:asciiTheme="minorHAnsi" w:hAnsiTheme="minorHAnsi"/>
                <w:i/>
                <w:lang w:val="de-DE"/>
              </w:rPr>
              <w:t xml:space="preserve">AHRENS, B.: Hieroglyphen auf dem Block – Über den Nutzen der Symbole beim Notieren. In: </w:t>
            </w:r>
            <w:proofErr w:type="spellStart"/>
            <w:r w:rsidRPr="00831340">
              <w:rPr>
                <w:rFonts w:asciiTheme="minorHAnsi" w:hAnsiTheme="minorHAnsi"/>
                <w:i/>
                <w:lang w:val="de-DE"/>
              </w:rPr>
              <w:t>TransRelations</w:t>
            </w:r>
            <w:proofErr w:type="spellEnd"/>
            <w:r w:rsidRPr="00831340">
              <w:rPr>
                <w:rFonts w:asciiTheme="minorHAnsi" w:hAnsiTheme="minorHAnsi"/>
                <w:i/>
                <w:lang w:val="de-DE"/>
              </w:rPr>
              <w:t>. Mitgliedszeitschrift des BDÜ-Landesverband Bremen-Niedersachsen e.V. Heft 3/02. Bremen, 2002.</w:t>
            </w:r>
          </w:p>
          <w:p w14:paraId="1759ACE0" w14:textId="77777777" w:rsidR="005F6C8E" w:rsidRPr="00831340" w:rsidRDefault="005F6C8E" w:rsidP="00F308BA">
            <w:pPr>
              <w:jc w:val="both"/>
              <w:rPr>
                <w:rFonts w:asciiTheme="minorHAnsi" w:hAnsiTheme="minorHAnsi" w:cstheme="minorHAnsi"/>
                <w:i/>
                <w:iCs/>
                <w:lang w:val="de-DE"/>
              </w:rPr>
            </w:pPr>
            <w:r w:rsidRPr="00831340">
              <w:rPr>
                <w:rFonts w:asciiTheme="minorHAnsi" w:hAnsiTheme="minorHAnsi"/>
                <w:i/>
                <w:lang w:val="de-DE"/>
              </w:rPr>
              <w:t>ANDRES, D.: Konsekutivdolmetschen und Notation. Frankfurt am Main: P. Lang, 2002.</w:t>
            </w:r>
          </w:p>
          <w:p w14:paraId="6649D2FB" w14:textId="77777777" w:rsidR="005F6C8E" w:rsidRPr="00831340" w:rsidRDefault="005F6C8E" w:rsidP="00F308BA">
            <w:pPr>
              <w:jc w:val="both"/>
              <w:rPr>
                <w:rFonts w:asciiTheme="minorHAnsi" w:hAnsiTheme="minorHAnsi" w:cstheme="minorHAnsi"/>
                <w:i/>
                <w:iCs/>
                <w:lang w:val="de-DE"/>
              </w:rPr>
            </w:pPr>
            <w:r w:rsidRPr="00831340">
              <w:rPr>
                <w:rFonts w:asciiTheme="minorHAnsi" w:hAnsiTheme="minorHAnsi"/>
                <w:i/>
                <w:lang w:val="de-DE"/>
              </w:rPr>
              <w:t xml:space="preserve">FEDORKO, M.: Einige Bemerkungen zur </w:t>
            </w:r>
            <w:proofErr w:type="spellStart"/>
            <w:r w:rsidRPr="00831340">
              <w:rPr>
                <w:rFonts w:asciiTheme="minorHAnsi" w:hAnsiTheme="minorHAnsi"/>
                <w:i/>
                <w:lang w:val="de-DE"/>
              </w:rPr>
              <w:t>Notizennahme</w:t>
            </w:r>
            <w:proofErr w:type="spellEnd"/>
            <w:r w:rsidRPr="00831340">
              <w:rPr>
                <w:rFonts w:asciiTheme="minorHAnsi" w:hAnsiTheme="minorHAnsi"/>
                <w:i/>
                <w:lang w:val="de-DE"/>
              </w:rPr>
              <w:t xml:space="preserve"> im </w:t>
            </w:r>
            <w:proofErr w:type="spellStart"/>
            <w:r w:rsidRPr="00831340">
              <w:rPr>
                <w:rFonts w:asciiTheme="minorHAnsi" w:hAnsiTheme="minorHAnsi"/>
                <w:i/>
                <w:lang w:val="de-DE"/>
              </w:rPr>
              <w:t>Dolmetschunterricht</w:t>
            </w:r>
            <w:proofErr w:type="spellEnd"/>
            <w:r w:rsidRPr="00831340">
              <w:rPr>
                <w:rFonts w:asciiTheme="minorHAnsi" w:hAnsiTheme="minorHAnsi"/>
                <w:i/>
                <w:lang w:val="de-DE"/>
              </w:rPr>
              <w:t>. In: Germanistische Studien zur Sprache, Literatur und Didaktik II. (</w:t>
            </w:r>
            <w:proofErr w:type="spellStart"/>
            <w:r w:rsidRPr="00831340">
              <w:rPr>
                <w:rFonts w:asciiTheme="minorHAnsi" w:hAnsiTheme="minorHAnsi"/>
                <w:i/>
                <w:lang w:val="de-DE"/>
              </w:rPr>
              <w:t>ed</w:t>
            </w:r>
            <w:proofErr w:type="spellEnd"/>
            <w:r w:rsidRPr="00831340">
              <w:rPr>
                <w:rFonts w:asciiTheme="minorHAnsi" w:hAnsiTheme="minorHAnsi"/>
                <w:i/>
                <w:lang w:val="de-DE"/>
              </w:rPr>
              <w:t xml:space="preserve">.: Martina </w:t>
            </w:r>
            <w:proofErr w:type="spellStart"/>
            <w:r w:rsidRPr="00831340">
              <w:rPr>
                <w:rFonts w:asciiTheme="minorHAnsi" w:hAnsiTheme="minorHAnsi"/>
                <w:i/>
                <w:lang w:val="de-DE"/>
              </w:rPr>
              <w:t>Kášová</w:t>
            </w:r>
            <w:proofErr w:type="spellEnd"/>
            <w:r w:rsidRPr="00831340">
              <w:rPr>
                <w:rFonts w:asciiTheme="minorHAnsi" w:hAnsiTheme="minorHAnsi"/>
                <w:i/>
                <w:lang w:val="de-DE"/>
              </w:rPr>
              <w:t xml:space="preserve">), Prešov: </w:t>
            </w:r>
            <w:proofErr w:type="spellStart"/>
            <w:r w:rsidRPr="00831340">
              <w:rPr>
                <w:rFonts w:asciiTheme="minorHAnsi" w:hAnsiTheme="minorHAnsi"/>
                <w:i/>
                <w:lang w:val="de-DE"/>
              </w:rPr>
              <w:t>Filozofická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fakulta</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Prešovskej</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univerzity</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2009.</w:t>
            </w:r>
          </w:p>
          <w:p w14:paraId="392FDD92" w14:textId="77777777" w:rsidR="005F6C8E" w:rsidRPr="00831340" w:rsidRDefault="005F6C8E" w:rsidP="00F308BA">
            <w:pPr>
              <w:jc w:val="both"/>
              <w:rPr>
                <w:rFonts w:asciiTheme="minorHAnsi" w:hAnsiTheme="minorHAnsi" w:cstheme="minorHAnsi"/>
                <w:i/>
                <w:iCs/>
                <w:lang w:val="de-DE"/>
              </w:rPr>
            </w:pPr>
            <w:r w:rsidRPr="00831340">
              <w:rPr>
                <w:rFonts w:asciiTheme="minorHAnsi" w:hAnsiTheme="minorHAnsi"/>
                <w:i/>
                <w:lang w:val="de-DE"/>
              </w:rPr>
              <w:t>KALINA, S. – BEST, J. (Hrsg.): Übersetzen und Dolmetschen. Eine Orientierungshilfe. Tübingen: Francke Verlag, 2002.</w:t>
            </w:r>
          </w:p>
          <w:p w14:paraId="7C540393" w14:textId="77777777" w:rsidR="005F6C8E" w:rsidRPr="00831340" w:rsidRDefault="005F6C8E" w:rsidP="00F308BA">
            <w:pPr>
              <w:jc w:val="both"/>
              <w:rPr>
                <w:rFonts w:asciiTheme="minorHAnsi" w:hAnsiTheme="minorHAnsi" w:cstheme="minorHAnsi"/>
                <w:i/>
                <w:iCs/>
                <w:lang w:val="de-DE"/>
              </w:rPr>
            </w:pPr>
            <w:r w:rsidRPr="00831340">
              <w:rPr>
                <w:rFonts w:asciiTheme="minorHAnsi" w:hAnsiTheme="minorHAnsi"/>
                <w:i/>
                <w:lang w:val="de-DE"/>
              </w:rPr>
              <w:t>KALINA, S.: Strategische Prozesse beim Dolmetschen. Theoretische Grundlagen, empirische Untersuchungen, didaktische Konsequenzen. Tübingen: Gunter Narr, 1998.</w:t>
            </w:r>
          </w:p>
          <w:p w14:paraId="3E1A20EE" w14:textId="77777777" w:rsidR="005F6C8E" w:rsidRPr="005F6C8E" w:rsidRDefault="005F6C8E" w:rsidP="00F308BA">
            <w:pPr>
              <w:jc w:val="both"/>
              <w:rPr>
                <w:rFonts w:asciiTheme="minorHAnsi" w:hAnsiTheme="minorHAnsi" w:cstheme="minorHAnsi"/>
                <w:i/>
                <w:iCs/>
              </w:rPr>
            </w:pPr>
            <w:r w:rsidRPr="00831340">
              <w:rPr>
                <w:rFonts w:asciiTheme="minorHAnsi" w:hAnsiTheme="minorHAnsi"/>
                <w:i/>
                <w:lang w:val="de-DE"/>
              </w:rPr>
              <w:t xml:space="preserve">MATYSSEK, H.: Handbuch der Notizentechnik für Dolmetscher. Ein Weg zur sprachunabhängigen Notation. </w:t>
            </w:r>
            <w:r>
              <w:rPr>
                <w:rFonts w:asciiTheme="minorHAnsi" w:hAnsiTheme="minorHAnsi"/>
                <w:i/>
              </w:rPr>
              <w:t>Heidelberg, 1989.</w:t>
            </w:r>
          </w:p>
        </w:tc>
      </w:tr>
      <w:tr w:rsidR="005F6C8E" w:rsidRPr="005F6C8E" w14:paraId="352476B2" w14:textId="77777777" w:rsidTr="643E9FDB">
        <w:trPr>
          <w:trHeight w:val="480"/>
        </w:trPr>
        <w:tc>
          <w:tcPr>
            <w:tcW w:w="9322" w:type="dxa"/>
            <w:gridSpan w:val="2"/>
            <w:vAlign w:val="center"/>
          </w:tcPr>
          <w:p w14:paraId="3AD699DE" w14:textId="77777777" w:rsidR="00010B33" w:rsidRDefault="005F6C8E"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182095ED" w14:textId="144AB054" w:rsidR="005F6C8E" w:rsidRPr="005F6C8E" w:rsidRDefault="00536670" w:rsidP="00F308BA">
            <w:pPr>
              <w:jc w:val="both"/>
              <w:rPr>
                <w:rFonts w:asciiTheme="minorHAnsi" w:hAnsiTheme="minorHAnsi" w:cstheme="minorHAnsi"/>
                <w:i/>
                <w:iCs/>
              </w:rPr>
            </w:pPr>
            <w:r>
              <w:rPr>
                <w:rFonts w:asciiTheme="minorHAnsi" w:hAnsiTheme="minorHAnsi"/>
                <w:i/>
              </w:rPr>
              <w:t>German and Slovak language</w:t>
            </w:r>
          </w:p>
        </w:tc>
      </w:tr>
      <w:tr w:rsidR="005F6C8E" w:rsidRPr="005F6C8E" w14:paraId="0401E758" w14:textId="77777777" w:rsidTr="643E9FDB">
        <w:trPr>
          <w:trHeight w:val="300"/>
        </w:trPr>
        <w:tc>
          <w:tcPr>
            <w:tcW w:w="9322" w:type="dxa"/>
            <w:gridSpan w:val="2"/>
            <w:vAlign w:val="center"/>
          </w:tcPr>
          <w:p w14:paraId="52EA5D16" w14:textId="77777777" w:rsidR="005F6C8E" w:rsidRPr="005F6C8E" w:rsidRDefault="005F6C8E"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5F6C8E" w:rsidRPr="005F6C8E" w14:paraId="34329C5D" w14:textId="77777777" w:rsidTr="643E9FDB">
        <w:trPr>
          <w:trHeight w:val="1358"/>
        </w:trPr>
        <w:tc>
          <w:tcPr>
            <w:tcW w:w="9322" w:type="dxa"/>
            <w:gridSpan w:val="2"/>
            <w:vAlign w:val="center"/>
          </w:tcPr>
          <w:p w14:paraId="5814BFFB" w14:textId="77777777" w:rsidR="005F6C8E" w:rsidRPr="005F6C8E" w:rsidRDefault="005F6C8E" w:rsidP="00F308BA">
            <w:pPr>
              <w:rPr>
                <w:rFonts w:asciiTheme="minorHAnsi" w:hAnsiTheme="minorHAnsi" w:cstheme="minorHAnsi"/>
                <w:b/>
              </w:rPr>
            </w:pPr>
            <w:r>
              <w:rPr>
                <w:rFonts w:asciiTheme="minorHAnsi" w:hAnsiTheme="minorHAnsi"/>
                <w:b/>
              </w:rPr>
              <w:t>Course evaluation</w:t>
            </w:r>
          </w:p>
          <w:p w14:paraId="2F15F60C" w14:textId="4F024D14" w:rsidR="005F6C8E" w:rsidRPr="005F6C8E" w:rsidRDefault="005F6C8E" w:rsidP="643E9FDB">
            <w:r>
              <w:rPr>
                <w:rFonts w:asciiTheme="minorHAnsi" w:hAnsiTheme="minorHAnsi"/>
              </w:rPr>
              <w:t xml:space="preserve">Total number of students assessed: </w:t>
            </w:r>
            <w:r>
              <w:rPr>
                <w:rFonts w:ascii="Calibri" w:hAnsi="Calibri"/>
              </w:rPr>
              <w:t>49</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29402045" w14:textId="77777777" w:rsidTr="643E9FDB">
              <w:tc>
                <w:tcPr>
                  <w:tcW w:w="1518" w:type="dxa"/>
                  <w:vAlign w:val="center"/>
                </w:tcPr>
                <w:p w14:paraId="7DB06C43" w14:textId="6FBC1902"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7103324B" w14:textId="64721E25"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0B1A4180" w14:textId="1CCF6278"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35A0050B" w14:textId="18AAB58D"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0626727A" w14:textId="4B95DA02"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22FFBDE6" w14:textId="488481B3"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16849F87" w14:textId="77777777" w:rsidTr="643E9FDB">
              <w:tc>
                <w:tcPr>
                  <w:tcW w:w="1518" w:type="dxa"/>
                  <w:vAlign w:val="center"/>
                </w:tcPr>
                <w:p w14:paraId="0E212A28" w14:textId="2F897FF6" w:rsidR="643E9FDB" w:rsidRDefault="643E9FDB" w:rsidP="643E9FDB">
                  <w:pPr>
                    <w:jc w:val="center"/>
                    <w:rPr>
                      <w:rFonts w:asciiTheme="minorHAnsi" w:eastAsiaTheme="minorEastAsia" w:hAnsiTheme="minorHAnsi" w:cstheme="minorBidi"/>
                    </w:rPr>
                  </w:pPr>
                  <w:r>
                    <w:rPr>
                      <w:rFonts w:asciiTheme="minorHAnsi" w:hAnsiTheme="minorHAnsi"/>
                    </w:rPr>
                    <w:t>47%</w:t>
                  </w:r>
                </w:p>
              </w:tc>
              <w:tc>
                <w:tcPr>
                  <w:tcW w:w="1518" w:type="dxa"/>
                  <w:vAlign w:val="center"/>
                </w:tcPr>
                <w:p w14:paraId="20CBF3C1" w14:textId="09A01F9D" w:rsidR="643E9FDB" w:rsidRDefault="643E9FDB" w:rsidP="643E9FDB">
                  <w:pPr>
                    <w:jc w:val="center"/>
                    <w:rPr>
                      <w:rFonts w:asciiTheme="minorHAnsi" w:eastAsiaTheme="minorEastAsia" w:hAnsiTheme="minorHAnsi" w:cstheme="minorBidi"/>
                    </w:rPr>
                  </w:pPr>
                  <w:r>
                    <w:rPr>
                      <w:rFonts w:asciiTheme="minorHAnsi" w:hAnsiTheme="minorHAnsi"/>
                    </w:rPr>
                    <w:t>24%</w:t>
                  </w:r>
                </w:p>
              </w:tc>
              <w:tc>
                <w:tcPr>
                  <w:tcW w:w="1518" w:type="dxa"/>
                  <w:vAlign w:val="center"/>
                </w:tcPr>
                <w:p w14:paraId="5783C5B6" w14:textId="0E592DDE" w:rsidR="643E9FDB" w:rsidRDefault="643E9FDB" w:rsidP="643E9FDB">
                  <w:pPr>
                    <w:jc w:val="center"/>
                    <w:rPr>
                      <w:rFonts w:asciiTheme="minorHAnsi" w:eastAsiaTheme="minorEastAsia" w:hAnsiTheme="minorHAnsi" w:cstheme="minorBidi"/>
                    </w:rPr>
                  </w:pPr>
                  <w:r>
                    <w:rPr>
                      <w:rFonts w:asciiTheme="minorHAnsi" w:hAnsiTheme="minorHAnsi"/>
                    </w:rPr>
                    <w:t>12%</w:t>
                  </w:r>
                </w:p>
              </w:tc>
              <w:tc>
                <w:tcPr>
                  <w:tcW w:w="1518" w:type="dxa"/>
                  <w:vAlign w:val="center"/>
                </w:tcPr>
                <w:p w14:paraId="6A880541" w14:textId="0B0B5EF2" w:rsidR="643E9FDB" w:rsidRDefault="643E9FDB" w:rsidP="643E9FDB">
                  <w:pPr>
                    <w:jc w:val="center"/>
                    <w:rPr>
                      <w:rFonts w:asciiTheme="minorHAnsi" w:eastAsiaTheme="minorEastAsia" w:hAnsiTheme="minorHAnsi" w:cstheme="minorBidi"/>
                    </w:rPr>
                  </w:pPr>
                  <w:r>
                    <w:rPr>
                      <w:rFonts w:asciiTheme="minorHAnsi" w:hAnsiTheme="minorHAnsi"/>
                    </w:rPr>
                    <w:t>2%</w:t>
                  </w:r>
                </w:p>
              </w:tc>
              <w:tc>
                <w:tcPr>
                  <w:tcW w:w="1518" w:type="dxa"/>
                  <w:vAlign w:val="center"/>
                </w:tcPr>
                <w:p w14:paraId="3C932542" w14:textId="033E8619"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6FF3E13F" w14:textId="6B8F70F9" w:rsidR="643E9FDB" w:rsidRDefault="643E9FDB" w:rsidP="643E9FDB">
                  <w:pPr>
                    <w:jc w:val="center"/>
                    <w:rPr>
                      <w:rFonts w:asciiTheme="minorHAnsi" w:eastAsiaTheme="minorEastAsia" w:hAnsiTheme="minorHAnsi" w:cstheme="minorBidi"/>
                    </w:rPr>
                  </w:pPr>
                  <w:r>
                    <w:rPr>
                      <w:rFonts w:asciiTheme="minorHAnsi" w:hAnsiTheme="minorHAnsi"/>
                    </w:rPr>
                    <w:t>14%</w:t>
                  </w:r>
                </w:p>
              </w:tc>
            </w:tr>
          </w:tbl>
          <w:p w14:paraId="0FC5D96B" w14:textId="601E777F" w:rsidR="005F6C8E" w:rsidRPr="005F6C8E" w:rsidRDefault="005F6C8E" w:rsidP="643E9FDB">
            <w:pPr>
              <w:jc w:val="both"/>
              <w:rPr>
                <w:i/>
                <w:iCs/>
              </w:rPr>
            </w:pPr>
          </w:p>
        </w:tc>
      </w:tr>
      <w:tr w:rsidR="005F6C8E" w:rsidRPr="005F6C8E" w14:paraId="27AD2EAF" w14:textId="77777777" w:rsidTr="643E9FDB">
        <w:trPr>
          <w:trHeight w:val="300"/>
        </w:trPr>
        <w:tc>
          <w:tcPr>
            <w:tcW w:w="9322" w:type="dxa"/>
            <w:gridSpan w:val="2"/>
            <w:vAlign w:val="center"/>
          </w:tcPr>
          <w:p w14:paraId="14A561FF" w14:textId="45F6BE48" w:rsidR="005F6C8E" w:rsidRPr="005F6C8E" w:rsidRDefault="005F6C8E"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 Mgr. Lenka Poľaková, PhD.</w:t>
            </w:r>
          </w:p>
        </w:tc>
      </w:tr>
      <w:tr w:rsidR="005F6C8E" w:rsidRPr="005F6C8E" w14:paraId="1413729A" w14:textId="77777777" w:rsidTr="643E9FDB">
        <w:trPr>
          <w:trHeight w:val="405"/>
        </w:trPr>
        <w:tc>
          <w:tcPr>
            <w:tcW w:w="9322" w:type="dxa"/>
            <w:gridSpan w:val="2"/>
            <w:vAlign w:val="center"/>
          </w:tcPr>
          <w:p w14:paraId="39E4A825" w14:textId="77777777" w:rsidR="005F6C8E" w:rsidRPr="005F6C8E" w:rsidRDefault="005F6C8E" w:rsidP="00F308BA">
            <w:pPr>
              <w:tabs>
                <w:tab w:val="left" w:pos="1530"/>
              </w:tabs>
              <w:jc w:val="both"/>
              <w:rPr>
                <w:rFonts w:asciiTheme="minorHAnsi" w:hAnsiTheme="minorHAnsi" w:cstheme="minorHAnsi"/>
                <w:i/>
                <w:iCs/>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7702E0A4" w14:textId="77777777" w:rsidTr="643E9FDB">
        <w:trPr>
          <w:trHeight w:val="510"/>
        </w:trPr>
        <w:tc>
          <w:tcPr>
            <w:tcW w:w="9322" w:type="dxa"/>
            <w:gridSpan w:val="2"/>
            <w:vAlign w:val="center"/>
          </w:tcPr>
          <w:p w14:paraId="49204BA5" w14:textId="06B89B3E" w:rsidR="005F6C8E" w:rsidRPr="005F6C8E" w:rsidRDefault="005F6C8E"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4470DC67" w14:textId="73248F74" w:rsidR="00010B33" w:rsidRDefault="00010B33" w:rsidP="008A34EB">
      <w:pPr>
        <w:ind w:left="720"/>
        <w:jc w:val="both"/>
        <w:rPr>
          <w:rFonts w:asciiTheme="minorHAnsi" w:hAnsiTheme="minorHAnsi" w:cstheme="minorHAnsi"/>
        </w:rPr>
      </w:pPr>
    </w:p>
    <w:p w14:paraId="5CA04036" w14:textId="77777777" w:rsidR="00010B33" w:rsidRDefault="00010B33">
      <w:pPr>
        <w:spacing w:after="200" w:line="276" w:lineRule="auto"/>
        <w:rPr>
          <w:rFonts w:asciiTheme="minorHAnsi" w:hAnsiTheme="minorHAnsi" w:cstheme="minorHAnsi"/>
        </w:rPr>
      </w:pPr>
      <w:r>
        <w:br w:type="page"/>
      </w:r>
    </w:p>
    <w:p w14:paraId="52CDA9B2" w14:textId="77777777" w:rsidR="005F6C8E" w:rsidRPr="005F6C8E" w:rsidRDefault="005F6C8E" w:rsidP="00F308BA">
      <w:pPr>
        <w:ind w:left="720" w:hanging="720"/>
        <w:jc w:val="center"/>
        <w:rPr>
          <w:rFonts w:asciiTheme="minorHAnsi" w:hAnsiTheme="minorHAnsi" w:cstheme="minorHAnsi"/>
          <w:b/>
        </w:rPr>
      </w:pPr>
      <w:r>
        <w:rPr>
          <w:rFonts w:asciiTheme="minorHAnsi" w:hAnsiTheme="minorHAnsi"/>
          <w:b/>
        </w:rPr>
        <w:lastRenderedPageBreak/>
        <w:t>COURSE INFORMATION SHEET</w:t>
      </w:r>
    </w:p>
    <w:p w14:paraId="36F3EF1A" w14:textId="77777777" w:rsidR="005F6C8E" w:rsidRPr="005F6C8E" w:rsidRDefault="005F6C8E"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F6C8E" w:rsidRPr="005F6C8E" w14:paraId="77A98CE8" w14:textId="77777777" w:rsidTr="14D54D12">
        <w:trPr>
          <w:trHeight w:val="510"/>
        </w:trPr>
        <w:tc>
          <w:tcPr>
            <w:tcW w:w="9322" w:type="dxa"/>
            <w:gridSpan w:val="2"/>
            <w:vAlign w:val="center"/>
          </w:tcPr>
          <w:p w14:paraId="47287F54" w14:textId="77777777" w:rsidR="005F6C8E" w:rsidRPr="005F6C8E" w:rsidRDefault="005F6C8E" w:rsidP="00F308BA">
            <w:pPr>
              <w:rPr>
                <w:rFonts w:asciiTheme="minorHAnsi" w:hAnsiTheme="minorHAnsi" w:cstheme="minorHAnsi"/>
                <w:i/>
              </w:rPr>
            </w:pPr>
            <w:r>
              <w:rPr>
                <w:rFonts w:asciiTheme="minorHAnsi" w:hAnsiTheme="minorHAnsi"/>
                <w:b/>
              </w:rPr>
              <w:t>University:</w:t>
            </w:r>
            <w:r>
              <w:rPr>
                <w:rFonts w:asciiTheme="minorHAnsi" w:hAnsiTheme="minorHAnsi"/>
              </w:rPr>
              <w:t xml:space="preserve"> </w:t>
            </w:r>
            <w:r>
              <w:rPr>
                <w:rFonts w:asciiTheme="minorHAnsi" w:hAnsiTheme="minorHAnsi"/>
                <w:i/>
              </w:rPr>
              <w:t xml:space="preserve">University of </w:t>
            </w:r>
            <w:proofErr w:type="spellStart"/>
            <w:r>
              <w:rPr>
                <w:rFonts w:asciiTheme="minorHAnsi" w:hAnsiTheme="minorHAnsi"/>
                <w:i/>
              </w:rPr>
              <w:t>Prešov</w:t>
            </w:r>
            <w:proofErr w:type="spellEnd"/>
            <w:r>
              <w:rPr>
                <w:rFonts w:asciiTheme="minorHAnsi" w:hAnsiTheme="minorHAnsi"/>
                <w:i/>
              </w:rPr>
              <w:t xml:space="preserve"> in </w:t>
            </w:r>
            <w:proofErr w:type="spellStart"/>
            <w:r>
              <w:rPr>
                <w:rFonts w:asciiTheme="minorHAnsi" w:hAnsiTheme="minorHAnsi"/>
                <w:i/>
              </w:rPr>
              <w:t>Prešov</w:t>
            </w:r>
            <w:proofErr w:type="spellEnd"/>
          </w:p>
        </w:tc>
      </w:tr>
      <w:tr w:rsidR="005F6C8E" w:rsidRPr="005F6C8E" w14:paraId="2800DBBA" w14:textId="77777777" w:rsidTr="14D54D12">
        <w:trPr>
          <w:trHeight w:val="510"/>
        </w:trPr>
        <w:tc>
          <w:tcPr>
            <w:tcW w:w="9322" w:type="dxa"/>
            <w:gridSpan w:val="2"/>
            <w:vAlign w:val="center"/>
          </w:tcPr>
          <w:p w14:paraId="3E8FA6DA" w14:textId="77777777" w:rsidR="005F6C8E" w:rsidRPr="005F6C8E" w:rsidRDefault="005F6C8E" w:rsidP="00F308BA">
            <w:pPr>
              <w:rPr>
                <w:rFonts w:asciiTheme="minorHAnsi" w:hAnsiTheme="minorHAnsi" w:cstheme="minorHAnsi"/>
              </w:rPr>
            </w:pPr>
            <w:r>
              <w:t>Faculty:</w:t>
            </w:r>
            <w:r>
              <w:rPr>
                <w:rFonts w:asciiTheme="minorHAnsi" w:hAnsiTheme="minorHAnsi"/>
              </w:rPr>
              <w:t xml:space="preserve"> </w:t>
            </w:r>
            <w:sdt>
              <w:sdtPr>
                <w:rPr>
                  <w:rStyle w:val="tl1"/>
                  <w:rFonts w:cstheme="minorHAnsi"/>
                </w:rPr>
                <w:id w:val="591362491"/>
                <w:placeholder>
                  <w:docPart w:val="9FEDCD64FADD4288B114276D63FE5BDD"/>
                </w:placeholder>
                <w:comboBox>
                  <w:listItem w:value="Vyberte položku."/>
                  <w:listItem w:displayText="Faculty of Arts"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Pr>
                    <w:rStyle w:val="tl1"/>
                  </w:rPr>
                  <w:t>Faculty of Arts</w:t>
                </w:r>
              </w:sdtContent>
            </w:sdt>
          </w:p>
        </w:tc>
      </w:tr>
      <w:tr w:rsidR="005F6C8E" w:rsidRPr="005F6C8E" w14:paraId="1E0FBA4D" w14:textId="77777777" w:rsidTr="14D54D12">
        <w:trPr>
          <w:trHeight w:val="490"/>
        </w:trPr>
        <w:tc>
          <w:tcPr>
            <w:tcW w:w="4110" w:type="dxa"/>
            <w:vAlign w:val="center"/>
          </w:tcPr>
          <w:p w14:paraId="43FA42F1" w14:textId="77777777" w:rsidR="005F6C8E" w:rsidRPr="005F6C8E" w:rsidRDefault="005F6C8E" w:rsidP="00F308BA">
            <w:pPr>
              <w:jc w:val="both"/>
              <w:rPr>
                <w:rFonts w:asciiTheme="minorHAnsi" w:hAnsiTheme="minorHAnsi" w:cstheme="minorHAnsi"/>
              </w:rPr>
            </w:pPr>
            <w:r>
              <w:rPr>
                <w:rFonts w:asciiTheme="minorHAnsi" w:hAnsiTheme="minorHAnsi"/>
                <w:b/>
              </w:rPr>
              <w:t>Course code:</w:t>
            </w:r>
            <w:r>
              <w:rPr>
                <w:rFonts w:asciiTheme="minorHAnsi" w:hAnsiTheme="minorHAnsi"/>
              </w:rPr>
              <w:t xml:space="preserve"> </w:t>
            </w:r>
            <w:r>
              <w:rPr>
                <w:rFonts w:asciiTheme="minorHAnsi" w:hAnsiTheme="minorHAnsi"/>
                <w:i/>
              </w:rPr>
              <w:t>1IGE/TLCV3/22</w:t>
            </w:r>
          </w:p>
        </w:tc>
        <w:tc>
          <w:tcPr>
            <w:tcW w:w="5212" w:type="dxa"/>
            <w:vAlign w:val="center"/>
          </w:tcPr>
          <w:p w14:paraId="72E6DF41" w14:textId="77777777" w:rsidR="005F6C8E" w:rsidRPr="005F6C8E" w:rsidRDefault="005F6C8E" w:rsidP="00F308BA">
            <w:pPr>
              <w:rPr>
                <w:rFonts w:asciiTheme="minorHAnsi" w:hAnsiTheme="minorHAnsi" w:cstheme="minorHAnsi"/>
                <w:b/>
              </w:rPr>
            </w:pPr>
            <w:r>
              <w:rPr>
                <w:rFonts w:asciiTheme="minorHAnsi" w:hAnsiTheme="minorHAnsi"/>
                <w:b/>
              </w:rPr>
              <w:t xml:space="preserve">Course name: </w:t>
            </w:r>
            <w:r>
              <w:rPr>
                <w:rFonts w:asciiTheme="minorHAnsi" w:hAnsiTheme="minorHAnsi"/>
                <w:i/>
              </w:rPr>
              <w:t>Translation exercise 3</w:t>
            </w:r>
          </w:p>
        </w:tc>
      </w:tr>
      <w:tr w:rsidR="005F6C8E" w:rsidRPr="005F6C8E" w14:paraId="5473060A" w14:textId="77777777" w:rsidTr="14D54D12">
        <w:trPr>
          <w:trHeight w:val="615"/>
        </w:trPr>
        <w:tc>
          <w:tcPr>
            <w:tcW w:w="9322" w:type="dxa"/>
            <w:gridSpan w:val="2"/>
            <w:vAlign w:val="center"/>
          </w:tcPr>
          <w:p w14:paraId="27157531" w14:textId="77777777" w:rsidR="00010B33" w:rsidRDefault="005F6C8E" w:rsidP="00F308BA">
            <w:pPr>
              <w:jc w:val="both"/>
              <w:rPr>
                <w:rFonts w:asciiTheme="minorHAnsi" w:hAnsiTheme="minorHAnsi" w:cstheme="minorHAnsi"/>
              </w:rPr>
            </w:pPr>
            <w:r>
              <w:rPr>
                <w:rFonts w:asciiTheme="minorHAnsi" w:hAnsiTheme="minorHAnsi"/>
                <w:b/>
              </w:rPr>
              <w:t>Type, scope and method of educational activities:</w:t>
            </w:r>
            <w:r>
              <w:rPr>
                <w:rFonts w:asciiTheme="minorHAnsi" w:hAnsiTheme="minorHAnsi"/>
              </w:rPr>
              <w:t xml:space="preserve"> </w:t>
            </w:r>
          </w:p>
          <w:p w14:paraId="5C6ACED9" w14:textId="7C42BB39" w:rsidR="005F6C8E" w:rsidRPr="005F6C8E" w:rsidRDefault="005F6C8E" w:rsidP="00F308BA">
            <w:pPr>
              <w:jc w:val="both"/>
              <w:rPr>
                <w:rFonts w:asciiTheme="minorHAnsi" w:hAnsiTheme="minorHAnsi" w:cstheme="minorHAnsi"/>
                <w:i/>
              </w:rPr>
            </w:pPr>
            <w:r>
              <w:rPr>
                <w:rFonts w:asciiTheme="minorHAnsi" w:hAnsiTheme="minorHAnsi"/>
                <w:i/>
              </w:rPr>
              <w:t>0 hours of lectures / 2 hours of seminars per week</w:t>
            </w:r>
          </w:p>
          <w:p w14:paraId="088E417D" w14:textId="77777777" w:rsidR="005F6C8E" w:rsidRPr="005F6C8E" w:rsidRDefault="005F6C8E" w:rsidP="00F308BA">
            <w:pPr>
              <w:jc w:val="both"/>
              <w:rPr>
                <w:rFonts w:asciiTheme="minorHAnsi" w:hAnsiTheme="minorHAnsi" w:cstheme="minorHAnsi"/>
              </w:rPr>
            </w:pPr>
            <w:r>
              <w:rPr>
                <w:rFonts w:asciiTheme="minorHAnsi" w:hAnsiTheme="minorHAnsi"/>
                <w:i/>
              </w:rPr>
              <w:t>Combined method</w:t>
            </w:r>
          </w:p>
        </w:tc>
      </w:tr>
      <w:tr w:rsidR="005F6C8E" w:rsidRPr="005F6C8E" w14:paraId="47D835A2" w14:textId="77777777" w:rsidTr="14D54D12">
        <w:trPr>
          <w:trHeight w:val="382"/>
        </w:trPr>
        <w:tc>
          <w:tcPr>
            <w:tcW w:w="9322" w:type="dxa"/>
            <w:gridSpan w:val="2"/>
            <w:vAlign w:val="center"/>
          </w:tcPr>
          <w:p w14:paraId="5BBB9F39" w14:textId="77777777" w:rsidR="005F6C8E" w:rsidRPr="005F6C8E" w:rsidRDefault="005F6C8E" w:rsidP="00F308BA">
            <w:pPr>
              <w:jc w:val="both"/>
              <w:rPr>
                <w:rFonts w:asciiTheme="minorHAnsi" w:hAnsiTheme="minorHAnsi" w:cstheme="minorHAnsi"/>
              </w:rPr>
            </w:pPr>
            <w:r>
              <w:rPr>
                <w:rFonts w:asciiTheme="minorHAnsi" w:hAnsiTheme="minorHAnsi"/>
                <w:b/>
              </w:rPr>
              <w:t>Number of credits:</w:t>
            </w:r>
            <w:r>
              <w:rPr>
                <w:rFonts w:asciiTheme="minorHAnsi" w:hAnsiTheme="minorHAnsi"/>
                <w:i/>
              </w:rPr>
              <w:t xml:space="preserve"> 3</w:t>
            </w:r>
          </w:p>
        </w:tc>
      </w:tr>
      <w:tr w:rsidR="005F6C8E" w:rsidRPr="005F6C8E" w14:paraId="0CE7B93E" w14:textId="77777777" w:rsidTr="14D54D12">
        <w:trPr>
          <w:trHeight w:val="300"/>
        </w:trPr>
        <w:tc>
          <w:tcPr>
            <w:tcW w:w="9322" w:type="dxa"/>
            <w:gridSpan w:val="2"/>
            <w:vAlign w:val="center"/>
          </w:tcPr>
          <w:p w14:paraId="4C8E5F38" w14:textId="77777777" w:rsidR="005F6C8E" w:rsidRPr="005F6C8E" w:rsidRDefault="005F6C8E" w:rsidP="00F308BA">
            <w:pPr>
              <w:jc w:val="both"/>
              <w:rPr>
                <w:rFonts w:asciiTheme="minorHAnsi" w:hAnsiTheme="minorHAnsi" w:cstheme="minorHAnsi"/>
                <w:i/>
              </w:rPr>
            </w:pPr>
            <w:r>
              <w:rPr>
                <w:rFonts w:asciiTheme="minorHAnsi" w:hAnsiTheme="minorHAnsi"/>
                <w:b/>
              </w:rPr>
              <w:t>Recommended semester of study:</w:t>
            </w:r>
            <w:r>
              <w:rPr>
                <w:rFonts w:asciiTheme="minorHAnsi" w:hAnsiTheme="minorHAnsi"/>
              </w:rPr>
              <w:t xml:space="preserve"> </w:t>
            </w:r>
            <w:r>
              <w:rPr>
                <w:rFonts w:asciiTheme="minorHAnsi" w:hAnsiTheme="minorHAnsi"/>
                <w:i/>
              </w:rPr>
              <w:t>6. semester</w:t>
            </w:r>
          </w:p>
        </w:tc>
      </w:tr>
      <w:tr w:rsidR="005F6C8E" w:rsidRPr="005F6C8E" w14:paraId="35C48407" w14:textId="77777777" w:rsidTr="14D54D12">
        <w:trPr>
          <w:trHeight w:val="435"/>
        </w:trPr>
        <w:tc>
          <w:tcPr>
            <w:tcW w:w="9322" w:type="dxa"/>
            <w:gridSpan w:val="2"/>
            <w:vAlign w:val="center"/>
          </w:tcPr>
          <w:p w14:paraId="7554155D" w14:textId="0AB14D6B" w:rsidR="005F6C8E" w:rsidRPr="00010B33" w:rsidRDefault="00831340" w:rsidP="00F308BA">
            <w:pPr>
              <w:jc w:val="both"/>
              <w:rPr>
                <w:rFonts w:asciiTheme="minorHAnsi" w:hAnsiTheme="minorHAnsi" w:cstheme="minorHAnsi"/>
                <w:b/>
              </w:rPr>
            </w:pPr>
            <w:r>
              <w:rPr>
                <w:rFonts w:asciiTheme="minorHAnsi" w:hAnsiTheme="minorHAnsi"/>
                <w:b/>
              </w:rPr>
              <w:t xml:space="preserve">Degree of higher education: </w:t>
            </w:r>
            <w:sdt>
              <w:sdtPr>
                <w:rPr>
                  <w:rStyle w:val="tl2"/>
                  <w:rFonts w:asciiTheme="minorHAnsi" w:hAnsiTheme="minorHAnsi" w:cstheme="minorHAnsi"/>
                </w:rPr>
                <w:alias w:val="Grade"/>
                <w:tag w:val="Stupeň"/>
                <w:id w:val="1147394560"/>
                <w:placeholder>
                  <w:docPart w:val="65A20473E0C449169853FE2E6747A70B"/>
                </w:placeholder>
                <w:comboBox>
                  <w:listItem w:value="Vyberte položku."/>
                  <w:listItem w:displayText="1." w:value="1."/>
                  <w:listItem w:displayText="2." w:value="2."/>
                  <w:listItem w:displayText="3." w:value="3."/>
                  <w:listItem w:displayText="1. and 2. combined" w:value="spojený 1. a 2."/>
                </w:comboBox>
              </w:sdtPr>
              <w:sdtEndPr>
                <w:rPr>
                  <w:rStyle w:val="tl2"/>
                </w:rPr>
              </w:sdtEndPr>
              <w:sdtContent>
                <w:r w:rsidR="005F6C8E">
                  <w:rPr>
                    <w:rStyle w:val="tl2"/>
                    <w:rFonts w:asciiTheme="minorHAnsi" w:hAnsiTheme="minorHAnsi"/>
                  </w:rPr>
                  <w:t>1.</w:t>
                </w:r>
              </w:sdtContent>
            </w:sdt>
          </w:p>
        </w:tc>
      </w:tr>
      <w:tr w:rsidR="005F6C8E" w:rsidRPr="005F6C8E" w14:paraId="44685D2D" w14:textId="77777777" w:rsidTr="14D54D12">
        <w:trPr>
          <w:trHeight w:val="315"/>
        </w:trPr>
        <w:tc>
          <w:tcPr>
            <w:tcW w:w="9322" w:type="dxa"/>
            <w:gridSpan w:val="2"/>
            <w:vAlign w:val="center"/>
          </w:tcPr>
          <w:p w14:paraId="4F09C21B" w14:textId="77777777" w:rsidR="005F6C8E" w:rsidRPr="005F6C8E" w:rsidRDefault="005F6C8E" w:rsidP="00F308BA">
            <w:pPr>
              <w:jc w:val="both"/>
              <w:rPr>
                <w:rFonts w:asciiTheme="minorHAnsi" w:hAnsiTheme="minorHAnsi" w:cstheme="minorHAnsi"/>
                <w:i/>
              </w:rPr>
            </w:pPr>
            <w:r>
              <w:rPr>
                <w:rFonts w:asciiTheme="minorHAnsi" w:hAnsiTheme="minorHAnsi"/>
                <w:b/>
              </w:rPr>
              <w:t>Prerequisite subjects:</w:t>
            </w:r>
            <w:r>
              <w:rPr>
                <w:rFonts w:asciiTheme="minorHAnsi" w:hAnsiTheme="minorHAnsi"/>
              </w:rPr>
              <w:t xml:space="preserve"> </w:t>
            </w:r>
          </w:p>
        </w:tc>
      </w:tr>
      <w:tr w:rsidR="005F6C8E" w:rsidRPr="005F6C8E" w14:paraId="77C049F7" w14:textId="77777777" w:rsidTr="14D54D12">
        <w:trPr>
          <w:trHeight w:val="1965"/>
        </w:trPr>
        <w:tc>
          <w:tcPr>
            <w:tcW w:w="9322" w:type="dxa"/>
            <w:gridSpan w:val="2"/>
            <w:vAlign w:val="center"/>
          </w:tcPr>
          <w:p w14:paraId="72CB593E" w14:textId="77777777" w:rsidR="005F6C8E" w:rsidRPr="005F6C8E" w:rsidRDefault="005F6C8E" w:rsidP="00F308BA">
            <w:pPr>
              <w:jc w:val="both"/>
              <w:rPr>
                <w:rFonts w:asciiTheme="minorHAnsi" w:hAnsiTheme="minorHAnsi" w:cstheme="minorHAnsi"/>
              </w:rPr>
            </w:pPr>
            <w:r>
              <w:rPr>
                <w:rFonts w:asciiTheme="minorHAnsi" w:hAnsiTheme="minorHAnsi"/>
                <w:b/>
              </w:rPr>
              <w:t>Course prerequisites:</w:t>
            </w:r>
            <w:r>
              <w:rPr>
                <w:rFonts w:asciiTheme="minorHAnsi" w:hAnsiTheme="minorHAnsi"/>
              </w:rPr>
              <w:t xml:space="preserve"> </w:t>
            </w:r>
          </w:p>
          <w:p w14:paraId="14614BCF" w14:textId="77777777" w:rsidR="00223520" w:rsidRPr="00223520" w:rsidRDefault="00223520" w:rsidP="00223520">
            <w:pPr>
              <w:jc w:val="both"/>
              <w:rPr>
                <w:rFonts w:asciiTheme="minorHAnsi" w:hAnsiTheme="minorHAnsi"/>
                <w:i/>
                <w:lang w:val="fr-FR"/>
              </w:rPr>
            </w:pPr>
            <w:r w:rsidRPr="00223520">
              <w:rPr>
                <w:rFonts w:asciiTheme="minorHAnsi" w:hAnsiTheme="minorHAnsi"/>
                <w:i/>
                <w:lang w:val="fr-FR"/>
              </w:rPr>
              <w:t>The course is evaluated on an ongoing basis.</w:t>
            </w:r>
          </w:p>
          <w:p w14:paraId="73A5FF9D" w14:textId="77777777" w:rsidR="00223520" w:rsidRPr="00223520" w:rsidRDefault="00223520" w:rsidP="00223520">
            <w:pPr>
              <w:jc w:val="both"/>
              <w:rPr>
                <w:rFonts w:asciiTheme="minorHAnsi" w:hAnsiTheme="minorHAnsi"/>
                <w:i/>
                <w:lang w:val="fr-FR"/>
              </w:rPr>
            </w:pPr>
            <w:r w:rsidRPr="00223520">
              <w:rPr>
                <w:rFonts w:asciiTheme="minorHAnsi" w:hAnsiTheme="minorHAnsi"/>
                <w:i/>
                <w:lang w:val="fr-FR"/>
              </w:rPr>
              <w:t>During the semester the student will receive:</w:t>
            </w:r>
          </w:p>
          <w:p w14:paraId="424C2BD0" w14:textId="77777777" w:rsidR="00223520" w:rsidRPr="00223520" w:rsidRDefault="00223520" w:rsidP="00223520">
            <w:pPr>
              <w:jc w:val="both"/>
              <w:rPr>
                <w:rFonts w:asciiTheme="minorHAnsi" w:hAnsiTheme="minorHAnsi"/>
                <w:i/>
                <w:lang w:val="fr-FR"/>
              </w:rPr>
            </w:pPr>
            <w:r w:rsidRPr="00223520">
              <w:rPr>
                <w:rFonts w:asciiTheme="minorHAnsi" w:hAnsiTheme="minorHAnsi"/>
                <w:i/>
                <w:lang w:val="fr-FR"/>
              </w:rPr>
              <w:t>10 points maximum for active participation in the seminar,</w:t>
            </w:r>
          </w:p>
          <w:p w14:paraId="7F39951D" w14:textId="77777777" w:rsidR="00223520" w:rsidRPr="00223520" w:rsidRDefault="00223520" w:rsidP="00223520">
            <w:pPr>
              <w:jc w:val="both"/>
              <w:rPr>
                <w:rFonts w:asciiTheme="minorHAnsi" w:hAnsiTheme="minorHAnsi"/>
                <w:i/>
                <w:lang w:val="fr-FR"/>
              </w:rPr>
            </w:pPr>
            <w:r w:rsidRPr="00223520">
              <w:rPr>
                <w:rFonts w:asciiTheme="minorHAnsi" w:hAnsiTheme="minorHAnsi"/>
                <w:i/>
                <w:lang w:val="fr-FR"/>
              </w:rPr>
              <w:t>max. 50 points for the final test of the interpreting competences subtest.</w:t>
            </w:r>
          </w:p>
          <w:p w14:paraId="5F1A6F79" w14:textId="77777777" w:rsidR="00223520" w:rsidRPr="00223520" w:rsidRDefault="00223520" w:rsidP="00223520">
            <w:pPr>
              <w:jc w:val="both"/>
              <w:rPr>
                <w:rFonts w:asciiTheme="minorHAnsi" w:hAnsiTheme="minorHAnsi"/>
                <w:i/>
                <w:lang w:val="fr-FR"/>
              </w:rPr>
            </w:pPr>
            <w:r w:rsidRPr="00223520">
              <w:rPr>
                <w:rFonts w:asciiTheme="minorHAnsi" w:hAnsiTheme="minorHAnsi"/>
                <w:i/>
                <w:lang w:val="fr-FR"/>
              </w:rPr>
              <w:t>They must obtain at least 90% for an A (excellent) grade, 80% for a B grade, 70% for a C grade, 60% for a D grade and at least 50% for an E grade. A student who obtains less than 50% will be graded with an FX grade.</w:t>
            </w:r>
          </w:p>
          <w:p w14:paraId="14334B34" w14:textId="77777777" w:rsidR="00223520" w:rsidRPr="00223520" w:rsidRDefault="00223520" w:rsidP="00223520">
            <w:pPr>
              <w:jc w:val="both"/>
              <w:rPr>
                <w:rFonts w:asciiTheme="minorHAnsi" w:hAnsiTheme="minorHAnsi"/>
                <w:i/>
                <w:lang w:val="fr-FR"/>
              </w:rPr>
            </w:pPr>
          </w:p>
          <w:p w14:paraId="0ED8BFFE" w14:textId="77777777" w:rsidR="00223520" w:rsidRPr="00223520" w:rsidRDefault="00223520" w:rsidP="00223520">
            <w:pPr>
              <w:jc w:val="both"/>
              <w:rPr>
                <w:rFonts w:asciiTheme="minorHAnsi" w:hAnsiTheme="minorHAnsi"/>
                <w:i/>
                <w:lang w:val="fr-FR"/>
              </w:rPr>
            </w:pPr>
            <w:r w:rsidRPr="00223520">
              <w:rPr>
                <w:rFonts w:asciiTheme="minorHAnsi" w:hAnsiTheme="minorHAnsi"/>
                <w:i/>
                <w:lang w:val="fr-FR"/>
              </w:rPr>
              <w:t>Time commitment of students:</w:t>
            </w:r>
          </w:p>
          <w:p w14:paraId="2C4A2C4C" w14:textId="77777777" w:rsidR="00223520" w:rsidRPr="00223520" w:rsidRDefault="00223520" w:rsidP="00223520">
            <w:pPr>
              <w:jc w:val="both"/>
              <w:rPr>
                <w:rFonts w:asciiTheme="minorHAnsi" w:hAnsiTheme="minorHAnsi"/>
                <w:i/>
                <w:lang w:val="fr-FR"/>
              </w:rPr>
            </w:pPr>
            <w:r w:rsidRPr="00223520">
              <w:rPr>
                <w:rFonts w:asciiTheme="minorHAnsi" w:hAnsiTheme="minorHAnsi"/>
                <w:i/>
                <w:lang w:val="fr-FR"/>
              </w:rPr>
              <w:t xml:space="preserve">1. Teaching the course: 2 Seminar: 2. Seminar: 13 weeks x 2 h = 26 h </w:t>
            </w:r>
          </w:p>
          <w:p w14:paraId="34921BDA" w14:textId="77777777" w:rsidR="00223520" w:rsidRPr="00223520" w:rsidRDefault="00223520" w:rsidP="00223520">
            <w:pPr>
              <w:jc w:val="both"/>
              <w:rPr>
                <w:rFonts w:asciiTheme="minorHAnsi" w:hAnsiTheme="minorHAnsi"/>
                <w:i/>
                <w:lang w:val="fr-FR"/>
              </w:rPr>
            </w:pPr>
            <w:r w:rsidRPr="00223520">
              <w:rPr>
                <w:rFonts w:asciiTheme="minorHAnsi" w:hAnsiTheme="minorHAnsi"/>
                <w:i/>
                <w:lang w:val="fr-FR"/>
              </w:rPr>
              <w:t xml:space="preserve">2. 12 x 3.3 h = 40 h </w:t>
            </w:r>
          </w:p>
          <w:p w14:paraId="64435588" w14:textId="77777777" w:rsidR="00223520" w:rsidRPr="00223520" w:rsidRDefault="00223520" w:rsidP="00223520">
            <w:pPr>
              <w:jc w:val="both"/>
              <w:rPr>
                <w:rFonts w:asciiTheme="minorHAnsi" w:hAnsiTheme="minorHAnsi"/>
                <w:i/>
                <w:lang w:val="fr-FR"/>
              </w:rPr>
            </w:pPr>
            <w:r w:rsidRPr="00223520">
              <w:rPr>
                <w:rFonts w:asciiTheme="minorHAnsi" w:hAnsiTheme="minorHAnsi"/>
                <w:i/>
                <w:lang w:val="fr-FR"/>
              </w:rPr>
              <w:t>3. Individual study of study materials - 12 weeks x 2 h = 24 hrs.</w:t>
            </w:r>
          </w:p>
          <w:p w14:paraId="4A77FA0B" w14:textId="232136B3" w:rsidR="005F6C8E" w:rsidRPr="00223520" w:rsidRDefault="00223520" w:rsidP="00223520">
            <w:pPr>
              <w:jc w:val="both"/>
              <w:rPr>
                <w:rFonts w:asciiTheme="minorHAnsi" w:hAnsiTheme="minorHAnsi"/>
                <w:i/>
                <w:lang w:val="fr-FR"/>
              </w:rPr>
            </w:pPr>
            <w:r w:rsidRPr="00223520">
              <w:rPr>
                <w:rFonts w:asciiTheme="minorHAnsi" w:hAnsiTheme="minorHAnsi"/>
                <w:i/>
                <w:lang w:val="fr-FR"/>
              </w:rPr>
              <w:t>Total - 3 credits /90 hrs.</w:t>
            </w:r>
          </w:p>
        </w:tc>
      </w:tr>
      <w:tr w:rsidR="005F6C8E" w:rsidRPr="005F6C8E" w14:paraId="5D6B4B64" w14:textId="77777777" w:rsidTr="14D54D12">
        <w:trPr>
          <w:trHeight w:val="1115"/>
        </w:trPr>
        <w:tc>
          <w:tcPr>
            <w:tcW w:w="9322" w:type="dxa"/>
            <w:gridSpan w:val="2"/>
            <w:vAlign w:val="center"/>
          </w:tcPr>
          <w:p w14:paraId="26E27DFF" w14:textId="77777777" w:rsidR="005F6C8E" w:rsidRPr="005F6C8E" w:rsidRDefault="005F6C8E" w:rsidP="00F308BA">
            <w:pPr>
              <w:jc w:val="both"/>
              <w:rPr>
                <w:rFonts w:asciiTheme="minorHAnsi" w:hAnsiTheme="minorHAnsi" w:cstheme="minorHAnsi"/>
                <w:i/>
              </w:rPr>
            </w:pPr>
            <w:r>
              <w:rPr>
                <w:rFonts w:asciiTheme="minorHAnsi" w:hAnsiTheme="minorHAnsi"/>
                <w:b/>
              </w:rPr>
              <w:t>Learning outcomes:</w:t>
            </w:r>
            <w:r>
              <w:rPr>
                <w:rFonts w:asciiTheme="minorHAnsi" w:hAnsiTheme="minorHAnsi"/>
                <w:i/>
              </w:rPr>
              <w:t xml:space="preserve"> </w:t>
            </w:r>
          </w:p>
          <w:p w14:paraId="5A085D74" w14:textId="77777777" w:rsidR="005F6C8E" w:rsidRPr="005F6C8E" w:rsidRDefault="005F6C8E" w:rsidP="00F308BA">
            <w:pPr>
              <w:jc w:val="both"/>
              <w:rPr>
                <w:rFonts w:asciiTheme="minorHAnsi" w:hAnsiTheme="minorHAnsi" w:cstheme="minorHAnsi"/>
              </w:rPr>
            </w:pPr>
            <w:r>
              <w:rPr>
                <w:rFonts w:asciiTheme="minorHAnsi" w:hAnsiTheme="minorHAnsi"/>
                <w:b/>
                <w:i/>
              </w:rPr>
              <w:t>Knowledge acquired:</w:t>
            </w:r>
            <w:r>
              <w:rPr>
                <w:rFonts w:asciiTheme="minorHAnsi" w:hAnsiTheme="minorHAnsi"/>
                <w:i/>
              </w:rPr>
              <w:t xml:space="preserve"> </w:t>
            </w:r>
          </w:p>
          <w:p w14:paraId="49FEF498" w14:textId="1004BFE4" w:rsidR="00804DC9" w:rsidRPr="00804DC9" w:rsidRDefault="00804DC9" w:rsidP="00804DC9">
            <w:pPr>
              <w:jc w:val="both"/>
              <w:rPr>
                <w:rFonts w:asciiTheme="minorHAnsi" w:hAnsiTheme="minorHAnsi"/>
                <w:i/>
              </w:rPr>
            </w:pPr>
            <w:r w:rsidRPr="00804DC9">
              <w:rPr>
                <w:rFonts w:asciiTheme="minorHAnsi" w:hAnsiTheme="minorHAnsi"/>
                <w:i/>
              </w:rPr>
              <w:t>The student knows techniques for managing stress and strain before and during interpreting, has knowledge focused on the technique of concentration during the delivery of interpreting performance, knows the established means of expression (linguistic automatisms) of conference speeches, knows the terminology of topics for interpreting in preparation for the state examinations.</w:t>
            </w:r>
          </w:p>
          <w:p w14:paraId="31524C8E" w14:textId="77777777" w:rsidR="005F6C8E" w:rsidRPr="005F6C8E" w:rsidRDefault="005F6C8E" w:rsidP="00F308BA">
            <w:pPr>
              <w:jc w:val="both"/>
              <w:rPr>
                <w:rFonts w:asciiTheme="minorHAnsi" w:eastAsia="Calibri" w:hAnsiTheme="minorHAnsi" w:cstheme="minorHAnsi"/>
                <w:i/>
                <w:iCs/>
              </w:rPr>
            </w:pPr>
            <w:r>
              <w:rPr>
                <w:rFonts w:asciiTheme="minorHAnsi" w:hAnsiTheme="minorHAnsi"/>
                <w:b/>
                <w:i/>
              </w:rPr>
              <w:t>Skills acquired:</w:t>
            </w:r>
          </w:p>
          <w:p w14:paraId="0826BA5B" w14:textId="5CDD452D" w:rsidR="00301F8A" w:rsidRPr="00301F8A" w:rsidRDefault="00301F8A" w:rsidP="00301F8A">
            <w:pPr>
              <w:jc w:val="both"/>
              <w:rPr>
                <w:rFonts w:asciiTheme="minorHAnsi" w:hAnsiTheme="minorHAnsi"/>
                <w:i/>
              </w:rPr>
            </w:pPr>
            <w:r w:rsidRPr="00301F8A">
              <w:rPr>
                <w:rFonts w:asciiTheme="minorHAnsi" w:hAnsiTheme="minorHAnsi"/>
                <w:i/>
              </w:rPr>
              <w:t xml:space="preserve">The student will be able to handle a variety of real interpreting situations and discourses in the field of consecutive and bilateral interpreting, also in preparation for state examinations. </w:t>
            </w:r>
          </w:p>
          <w:p w14:paraId="3764ED4C" w14:textId="29DE29C1" w:rsidR="005F6C8E" w:rsidRPr="005F6C8E" w:rsidRDefault="005F6C8E" w:rsidP="00F308BA">
            <w:pPr>
              <w:jc w:val="both"/>
              <w:rPr>
                <w:rFonts w:asciiTheme="minorHAnsi" w:eastAsia="Calibri" w:hAnsiTheme="minorHAnsi" w:cstheme="minorHAnsi"/>
                <w:i/>
                <w:iCs/>
              </w:rPr>
            </w:pPr>
            <w:r>
              <w:rPr>
                <w:rFonts w:asciiTheme="minorHAnsi" w:hAnsiTheme="minorHAnsi"/>
                <w:b/>
                <w:i/>
              </w:rPr>
              <w:t>Competencies acquired:</w:t>
            </w:r>
          </w:p>
          <w:p w14:paraId="35F043F1" w14:textId="39E6692D" w:rsidR="005F6C8E" w:rsidRPr="009D1698" w:rsidRDefault="009D1698" w:rsidP="009D1698">
            <w:pPr>
              <w:jc w:val="both"/>
              <w:rPr>
                <w:rFonts w:asciiTheme="minorHAnsi" w:hAnsiTheme="minorHAnsi"/>
                <w:i/>
              </w:rPr>
            </w:pPr>
            <w:r w:rsidRPr="009D1698">
              <w:rPr>
                <w:rFonts w:asciiTheme="minorHAnsi" w:hAnsiTheme="minorHAnsi"/>
                <w:i/>
              </w:rPr>
              <w:t xml:space="preserve">The student is able to interpret low consecutive interpreting using notational technique, purposefully applying interpreting strategies, principles of notational technique, and automatisms to a specific interpreting performance.     </w:t>
            </w:r>
          </w:p>
        </w:tc>
      </w:tr>
      <w:tr w:rsidR="005F6C8E" w:rsidRPr="005F6C8E" w14:paraId="7188ED37" w14:textId="77777777" w:rsidTr="14D54D12">
        <w:trPr>
          <w:trHeight w:val="510"/>
        </w:trPr>
        <w:tc>
          <w:tcPr>
            <w:tcW w:w="9322" w:type="dxa"/>
            <w:gridSpan w:val="2"/>
            <w:vAlign w:val="center"/>
          </w:tcPr>
          <w:p w14:paraId="7838292B" w14:textId="77777777" w:rsidR="005F6C8E" w:rsidRPr="005F6C8E" w:rsidRDefault="005F6C8E" w:rsidP="00F308BA">
            <w:pPr>
              <w:jc w:val="both"/>
              <w:rPr>
                <w:rFonts w:asciiTheme="minorHAnsi" w:hAnsiTheme="minorHAnsi" w:cstheme="minorHAnsi"/>
              </w:rPr>
            </w:pPr>
            <w:r>
              <w:rPr>
                <w:rFonts w:asciiTheme="minorHAnsi" w:hAnsiTheme="minorHAnsi"/>
                <w:b/>
              </w:rPr>
              <w:t>Brief outline of the course:</w:t>
            </w:r>
            <w:r>
              <w:rPr>
                <w:rFonts w:asciiTheme="minorHAnsi" w:hAnsiTheme="minorHAnsi"/>
              </w:rPr>
              <w:t xml:space="preserve"> </w:t>
            </w:r>
          </w:p>
          <w:p w14:paraId="2BA77C71" w14:textId="77777777" w:rsidR="00F44AC0" w:rsidRPr="00F44AC0" w:rsidRDefault="00F44AC0" w:rsidP="00F44AC0">
            <w:pPr>
              <w:pStyle w:val="Odsekzoznamu"/>
              <w:numPr>
                <w:ilvl w:val="0"/>
                <w:numId w:val="30"/>
              </w:numPr>
              <w:contextualSpacing/>
              <w:jc w:val="both"/>
              <w:rPr>
                <w:rFonts w:asciiTheme="minorHAnsi" w:hAnsiTheme="minorHAnsi"/>
                <w:i/>
              </w:rPr>
            </w:pPr>
            <w:r w:rsidRPr="00F44AC0">
              <w:rPr>
                <w:rFonts w:asciiTheme="minorHAnsi" w:hAnsiTheme="minorHAnsi"/>
                <w:i/>
              </w:rPr>
              <w:t>Consecutive interpretation of diverse topics</w:t>
            </w:r>
          </w:p>
          <w:p w14:paraId="535DC202" w14:textId="77777777" w:rsidR="00F44AC0" w:rsidRPr="00F44AC0" w:rsidRDefault="00F44AC0" w:rsidP="00F44AC0">
            <w:pPr>
              <w:pStyle w:val="Odsekzoznamu"/>
              <w:numPr>
                <w:ilvl w:val="0"/>
                <w:numId w:val="30"/>
              </w:numPr>
              <w:contextualSpacing/>
              <w:jc w:val="both"/>
              <w:rPr>
                <w:rFonts w:asciiTheme="minorHAnsi" w:hAnsiTheme="minorHAnsi"/>
                <w:i/>
              </w:rPr>
            </w:pPr>
            <w:r w:rsidRPr="00F44AC0">
              <w:rPr>
                <w:rFonts w:asciiTheme="minorHAnsi" w:hAnsiTheme="minorHAnsi"/>
                <w:i/>
              </w:rPr>
              <w:t>Bilateral interpretation of simulated conversations</w:t>
            </w:r>
          </w:p>
          <w:p w14:paraId="4EE8A117" w14:textId="77777777" w:rsidR="00F44AC0" w:rsidRPr="00F44AC0" w:rsidRDefault="00F44AC0" w:rsidP="00F44AC0">
            <w:pPr>
              <w:pStyle w:val="Odsekzoznamu"/>
              <w:numPr>
                <w:ilvl w:val="0"/>
                <w:numId w:val="30"/>
              </w:numPr>
              <w:contextualSpacing/>
              <w:jc w:val="both"/>
              <w:rPr>
                <w:rFonts w:asciiTheme="minorHAnsi" w:hAnsiTheme="minorHAnsi"/>
                <w:i/>
              </w:rPr>
            </w:pPr>
            <w:r w:rsidRPr="00F44AC0">
              <w:rPr>
                <w:rFonts w:asciiTheme="minorHAnsi" w:hAnsiTheme="minorHAnsi"/>
                <w:i/>
              </w:rPr>
              <w:t>Preparation for state interpreting.</w:t>
            </w:r>
          </w:p>
          <w:p w14:paraId="66DAC372" w14:textId="1548F9E5" w:rsidR="005F6C8E" w:rsidRPr="00F44AC0" w:rsidRDefault="005F6C8E" w:rsidP="00F44AC0">
            <w:pPr>
              <w:ind w:left="720"/>
              <w:contextualSpacing/>
              <w:jc w:val="both"/>
              <w:rPr>
                <w:rFonts w:asciiTheme="minorHAnsi" w:hAnsiTheme="minorHAnsi" w:cstheme="minorHAnsi"/>
                <w:i/>
              </w:rPr>
            </w:pPr>
          </w:p>
        </w:tc>
      </w:tr>
      <w:tr w:rsidR="005F6C8E" w:rsidRPr="005F6C8E" w14:paraId="6EBF6B8C" w14:textId="77777777" w:rsidTr="14D54D12">
        <w:trPr>
          <w:trHeight w:val="510"/>
        </w:trPr>
        <w:tc>
          <w:tcPr>
            <w:tcW w:w="9322" w:type="dxa"/>
            <w:gridSpan w:val="2"/>
            <w:vAlign w:val="center"/>
          </w:tcPr>
          <w:p w14:paraId="2D013A0A" w14:textId="77777777" w:rsidR="005F6C8E" w:rsidRPr="005F6C8E" w:rsidRDefault="005F6C8E" w:rsidP="00F308BA">
            <w:pPr>
              <w:jc w:val="both"/>
              <w:rPr>
                <w:rFonts w:asciiTheme="minorHAnsi" w:hAnsiTheme="minorHAnsi" w:cstheme="minorHAnsi"/>
                <w:i/>
                <w:iCs/>
              </w:rPr>
            </w:pPr>
            <w:r>
              <w:rPr>
                <w:rFonts w:asciiTheme="minorHAnsi" w:hAnsiTheme="minorHAnsi"/>
                <w:b/>
              </w:rPr>
              <w:lastRenderedPageBreak/>
              <w:t>Recommended reading:</w:t>
            </w:r>
            <w:r>
              <w:rPr>
                <w:rFonts w:asciiTheme="minorHAnsi" w:hAnsiTheme="minorHAnsi"/>
                <w:i/>
              </w:rPr>
              <w:t xml:space="preserve"> </w:t>
            </w:r>
          </w:p>
          <w:p w14:paraId="282052D0" w14:textId="2FEFDEB6" w:rsidR="00317EFE" w:rsidRPr="00317EFE" w:rsidRDefault="00317EFE" w:rsidP="00317EFE">
            <w:pPr>
              <w:jc w:val="both"/>
              <w:rPr>
                <w:rFonts w:asciiTheme="minorHAnsi" w:hAnsiTheme="minorHAnsi"/>
                <w:i/>
              </w:rPr>
            </w:pPr>
            <w:r w:rsidRPr="00317EFE">
              <w:rPr>
                <w:rFonts w:asciiTheme="minorHAnsi" w:hAnsiTheme="minorHAnsi"/>
                <w:i/>
              </w:rPr>
              <w:t>Authentic texts for preparation for state interpreting</w:t>
            </w:r>
          </w:p>
          <w:p w14:paraId="0F578C0E" w14:textId="77777777" w:rsidR="005F6C8E" w:rsidRPr="00831340" w:rsidRDefault="005F6C8E" w:rsidP="00F308BA">
            <w:pPr>
              <w:jc w:val="both"/>
              <w:rPr>
                <w:rFonts w:asciiTheme="minorHAnsi" w:eastAsia="Calibri" w:hAnsiTheme="minorHAnsi" w:cstheme="minorHAnsi"/>
                <w:lang w:val="de-DE"/>
              </w:rPr>
            </w:pPr>
            <w:r w:rsidRPr="00831340">
              <w:rPr>
                <w:rFonts w:asciiTheme="minorHAnsi" w:hAnsiTheme="minorHAnsi"/>
                <w:i/>
                <w:lang w:val="de-DE"/>
              </w:rPr>
              <w:t xml:space="preserve">FEDORKO, M.: Die Rolle der </w:t>
            </w:r>
            <w:proofErr w:type="spellStart"/>
            <w:r w:rsidRPr="00831340">
              <w:rPr>
                <w:rFonts w:asciiTheme="minorHAnsi" w:hAnsiTheme="minorHAnsi"/>
                <w:i/>
                <w:lang w:val="de-DE"/>
              </w:rPr>
              <w:t>dolmetschrelevanten</w:t>
            </w:r>
            <w:proofErr w:type="spellEnd"/>
            <w:r w:rsidRPr="00831340">
              <w:rPr>
                <w:rFonts w:asciiTheme="minorHAnsi" w:hAnsiTheme="minorHAnsi"/>
                <w:i/>
                <w:lang w:val="de-DE"/>
              </w:rPr>
              <w:t xml:space="preserve"> Analyse. In: Aktuelle Tendenzen der Sprachwissenschaft (Hrsg. von Martin </w:t>
            </w:r>
            <w:proofErr w:type="spellStart"/>
            <w:r w:rsidRPr="00831340">
              <w:rPr>
                <w:rFonts w:asciiTheme="minorHAnsi" w:hAnsiTheme="minorHAnsi"/>
                <w:i/>
                <w:lang w:val="de-DE"/>
              </w:rPr>
              <w:t>Lachout</w:t>
            </w:r>
            <w:proofErr w:type="spellEnd"/>
            <w:r w:rsidRPr="00831340">
              <w:rPr>
                <w:rFonts w:asciiTheme="minorHAnsi" w:hAnsiTheme="minorHAnsi"/>
                <w:i/>
                <w:lang w:val="de-DE"/>
              </w:rPr>
              <w:t xml:space="preserve">). Hamburg: </w:t>
            </w:r>
            <w:proofErr w:type="spellStart"/>
            <w:r w:rsidRPr="00831340">
              <w:rPr>
                <w:rFonts w:asciiTheme="minorHAnsi" w:hAnsiTheme="minorHAnsi"/>
                <w:i/>
                <w:lang w:val="de-DE"/>
              </w:rPr>
              <w:t>Dr</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Kovač</w:t>
            </w:r>
            <w:proofErr w:type="spellEnd"/>
            <w:r w:rsidRPr="00831340">
              <w:rPr>
                <w:rFonts w:asciiTheme="minorHAnsi" w:hAnsiTheme="minorHAnsi"/>
                <w:i/>
                <w:lang w:val="de-DE"/>
              </w:rPr>
              <w:t xml:space="preserve"> Verlag, 2013.</w:t>
            </w:r>
          </w:p>
          <w:p w14:paraId="2CA49C6D" w14:textId="77777777" w:rsidR="005F6C8E" w:rsidRPr="00831340" w:rsidRDefault="005F6C8E" w:rsidP="00F308BA">
            <w:pPr>
              <w:jc w:val="both"/>
              <w:rPr>
                <w:rFonts w:asciiTheme="minorHAnsi" w:eastAsia="Calibri" w:hAnsiTheme="minorHAnsi" w:cstheme="minorHAnsi"/>
                <w:lang w:val="de-DE"/>
              </w:rPr>
            </w:pPr>
            <w:r w:rsidRPr="00831340">
              <w:rPr>
                <w:rFonts w:asciiTheme="minorHAnsi" w:hAnsiTheme="minorHAnsi"/>
                <w:i/>
                <w:lang w:val="de-DE"/>
              </w:rPr>
              <w:t xml:space="preserve">FEDORKO, M.: Überprüfung der Eignung von angehenden Dolmetschern. In: Internationale germanistische und </w:t>
            </w:r>
            <w:proofErr w:type="spellStart"/>
            <w:r w:rsidRPr="00831340">
              <w:rPr>
                <w:rFonts w:asciiTheme="minorHAnsi" w:hAnsiTheme="minorHAnsi"/>
                <w:i/>
                <w:lang w:val="de-DE"/>
              </w:rPr>
              <w:t>translatologische</w:t>
            </w:r>
            <w:proofErr w:type="spellEnd"/>
            <w:r w:rsidRPr="00831340">
              <w:rPr>
                <w:rFonts w:asciiTheme="minorHAnsi" w:hAnsiTheme="minorHAnsi"/>
                <w:i/>
                <w:lang w:val="de-DE"/>
              </w:rPr>
              <w:t xml:space="preserve"> Tagung Prešov 2008. (Hrsg. von N. Conti, M. </w:t>
            </w:r>
            <w:proofErr w:type="spellStart"/>
            <w:r w:rsidRPr="00831340">
              <w:rPr>
                <w:rFonts w:asciiTheme="minorHAnsi" w:hAnsiTheme="minorHAnsi"/>
                <w:i/>
                <w:lang w:val="de-DE"/>
              </w:rPr>
              <w:t>Fedorko</w:t>
            </w:r>
            <w:proofErr w:type="spellEnd"/>
            <w:r w:rsidRPr="00831340">
              <w:rPr>
                <w:rFonts w:asciiTheme="minorHAnsi" w:hAnsiTheme="minorHAnsi"/>
                <w:i/>
                <w:lang w:val="de-DE"/>
              </w:rPr>
              <w:t xml:space="preserve">, M. </w:t>
            </w:r>
            <w:proofErr w:type="spellStart"/>
            <w:r w:rsidRPr="00831340">
              <w:rPr>
                <w:rFonts w:asciiTheme="minorHAnsi" w:hAnsiTheme="minorHAnsi"/>
                <w:i/>
                <w:lang w:val="de-DE"/>
              </w:rPr>
              <w:t>Kášová</w:t>
            </w:r>
            <w:proofErr w:type="spellEnd"/>
            <w:r w:rsidRPr="00831340">
              <w:rPr>
                <w:rFonts w:asciiTheme="minorHAnsi" w:hAnsiTheme="minorHAnsi"/>
                <w:i/>
                <w:lang w:val="de-DE"/>
              </w:rPr>
              <w:t xml:space="preserve">, S. </w:t>
            </w:r>
            <w:proofErr w:type="spellStart"/>
            <w:r w:rsidRPr="00831340">
              <w:rPr>
                <w:rFonts w:asciiTheme="minorHAnsi" w:hAnsiTheme="minorHAnsi"/>
                <w:i/>
                <w:lang w:val="de-DE"/>
              </w:rPr>
              <w:t>Tomášiková</w:t>
            </w:r>
            <w:proofErr w:type="spellEnd"/>
            <w:r w:rsidRPr="00831340">
              <w:rPr>
                <w:rFonts w:asciiTheme="minorHAnsi" w:hAnsiTheme="minorHAnsi"/>
                <w:i/>
                <w:lang w:val="de-DE"/>
              </w:rPr>
              <w:t xml:space="preserve">) Prešov: </w:t>
            </w:r>
            <w:proofErr w:type="spellStart"/>
            <w:r w:rsidRPr="00831340">
              <w:rPr>
                <w:rFonts w:asciiTheme="minorHAnsi" w:hAnsiTheme="minorHAnsi"/>
                <w:i/>
                <w:lang w:val="de-DE"/>
              </w:rPr>
              <w:t>Filozofická</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fakulta</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Prešovskej</w:t>
            </w:r>
            <w:proofErr w:type="spellEnd"/>
            <w:r w:rsidRPr="00831340">
              <w:rPr>
                <w:rFonts w:asciiTheme="minorHAnsi" w:hAnsiTheme="minorHAnsi"/>
                <w:i/>
                <w:lang w:val="de-DE"/>
              </w:rPr>
              <w:t xml:space="preserve"> </w:t>
            </w:r>
            <w:proofErr w:type="spellStart"/>
            <w:r w:rsidRPr="00831340">
              <w:rPr>
                <w:rFonts w:asciiTheme="minorHAnsi" w:hAnsiTheme="minorHAnsi"/>
                <w:i/>
                <w:lang w:val="de-DE"/>
              </w:rPr>
              <w:t>univerzity</w:t>
            </w:r>
            <w:proofErr w:type="spellEnd"/>
            <w:r w:rsidRPr="00831340">
              <w:rPr>
                <w:rFonts w:asciiTheme="minorHAnsi" w:hAnsiTheme="minorHAnsi"/>
                <w:i/>
                <w:lang w:val="de-DE"/>
              </w:rPr>
              <w:t xml:space="preserve"> v </w:t>
            </w:r>
            <w:proofErr w:type="spellStart"/>
            <w:r w:rsidRPr="00831340">
              <w:rPr>
                <w:rFonts w:asciiTheme="minorHAnsi" w:hAnsiTheme="minorHAnsi"/>
                <w:i/>
                <w:lang w:val="de-DE"/>
              </w:rPr>
              <w:t>Prešove</w:t>
            </w:r>
            <w:proofErr w:type="spellEnd"/>
            <w:r w:rsidRPr="00831340">
              <w:rPr>
                <w:rFonts w:asciiTheme="minorHAnsi" w:hAnsiTheme="minorHAnsi"/>
                <w:i/>
                <w:lang w:val="de-DE"/>
              </w:rPr>
              <w:t>, 2010.</w:t>
            </w:r>
          </w:p>
          <w:p w14:paraId="4211C2EF" w14:textId="77777777" w:rsidR="005F6C8E" w:rsidRPr="00831340" w:rsidRDefault="005F6C8E" w:rsidP="00F308BA">
            <w:pPr>
              <w:jc w:val="both"/>
              <w:rPr>
                <w:rFonts w:asciiTheme="minorHAnsi" w:hAnsiTheme="minorHAnsi" w:cstheme="minorHAnsi"/>
                <w:i/>
                <w:iCs/>
                <w:lang w:val="de-DE"/>
              </w:rPr>
            </w:pPr>
            <w:r w:rsidRPr="00831340">
              <w:rPr>
                <w:rFonts w:asciiTheme="minorHAnsi" w:hAnsiTheme="minorHAnsi"/>
                <w:i/>
                <w:lang w:val="de-DE"/>
              </w:rPr>
              <w:t>GEISSELHART, R. – BURKART, C.: Gedächtnistraining und Konzentrationstechniken. Planegg: Haufe, 2006.</w:t>
            </w:r>
          </w:p>
          <w:p w14:paraId="3E7033A6" w14:textId="77777777" w:rsidR="005F6C8E" w:rsidRPr="00831340" w:rsidRDefault="005F6C8E" w:rsidP="00F308BA">
            <w:pPr>
              <w:jc w:val="both"/>
              <w:rPr>
                <w:rFonts w:asciiTheme="minorHAnsi" w:hAnsiTheme="minorHAnsi" w:cstheme="minorHAnsi"/>
                <w:i/>
                <w:iCs/>
                <w:lang w:val="de-DE"/>
              </w:rPr>
            </w:pPr>
            <w:r w:rsidRPr="00831340">
              <w:rPr>
                <w:rFonts w:asciiTheme="minorHAnsi" w:hAnsiTheme="minorHAnsi"/>
                <w:i/>
                <w:lang w:val="de-DE"/>
              </w:rPr>
              <w:t xml:space="preserve">KALINA, S. – BEST, J. (Hrsg.): Übersetzen und Dolmetschen. Eine Orientierungshilfe. Tübingen: Francke Verlag, 2002. </w:t>
            </w:r>
          </w:p>
          <w:p w14:paraId="717A4590" w14:textId="77777777" w:rsidR="005F6C8E" w:rsidRPr="00831340" w:rsidRDefault="005F6C8E" w:rsidP="00F308BA">
            <w:pPr>
              <w:jc w:val="both"/>
              <w:rPr>
                <w:rFonts w:asciiTheme="minorHAnsi" w:hAnsiTheme="minorHAnsi" w:cstheme="minorHAnsi"/>
                <w:i/>
                <w:iCs/>
                <w:lang w:val="de-DE"/>
              </w:rPr>
            </w:pPr>
            <w:r w:rsidRPr="00831340">
              <w:rPr>
                <w:rFonts w:asciiTheme="minorHAnsi" w:hAnsiTheme="minorHAnsi"/>
                <w:i/>
                <w:lang w:val="de-DE"/>
              </w:rPr>
              <w:t>KALINA, S. – BEST, J. (Hrsg.): Übersetzen und Dolmetschen. Eine Orientierungshilfe. Francke Verlag, Tübingen, 2002.</w:t>
            </w:r>
          </w:p>
          <w:p w14:paraId="7ACB927B" w14:textId="77777777" w:rsidR="005F6C8E" w:rsidRPr="005F6C8E" w:rsidRDefault="005F6C8E" w:rsidP="00F308BA">
            <w:pPr>
              <w:jc w:val="both"/>
              <w:rPr>
                <w:rFonts w:asciiTheme="minorHAnsi" w:hAnsiTheme="minorHAnsi" w:cstheme="minorHAnsi"/>
                <w:i/>
                <w:iCs/>
              </w:rPr>
            </w:pPr>
            <w:r w:rsidRPr="00831340">
              <w:rPr>
                <w:rFonts w:asciiTheme="minorHAnsi" w:hAnsiTheme="minorHAnsi"/>
                <w:i/>
                <w:lang w:val="de-DE"/>
              </w:rPr>
              <w:t xml:space="preserve">KAUTZ, U.: Handbuch Didaktik des Übersetzens und Dolmetschens / Ulrich Kautz. </w:t>
            </w:r>
            <w:r>
              <w:rPr>
                <w:rFonts w:asciiTheme="minorHAnsi" w:hAnsiTheme="minorHAnsi"/>
                <w:i/>
              </w:rPr>
              <w:t xml:space="preserve">Goethe </w:t>
            </w:r>
            <w:proofErr w:type="spellStart"/>
            <w:r>
              <w:rPr>
                <w:rFonts w:asciiTheme="minorHAnsi" w:hAnsiTheme="minorHAnsi"/>
                <w:i/>
              </w:rPr>
              <w:t>Institut</w:t>
            </w:r>
            <w:proofErr w:type="spellEnd"/>
            <w:r>
              <w:rPr>
                <w:rFonts w:asciiTheme="minorHAnsi" w:hAnsiTheme="minorHAnsi"/>
                <w:i/>
              </w:rPr>
              <w:t xml:space="preserve">. – 2. </w:t>
            </w:r>
            <w:proofErr w:type="spellStart"/>
            <w:proofErr w:type="gramStart"/>
            <w:r>
              <w:rPr>
                <w:rFonts w:asciiTheme="minorHAnsi" w:hAnsiTheme="minorHAnsi"/>
                <w:i/>
              </w:rPr>
              <w:t>Aufl</w:t>
            </w:r>
            <w:proofErr w:type="spellEnd"/>
            <w:r>
              <w:rPr>
                <w:rFonts w:asciiTheme="minorHAnsi" w:hAnsiTheme="minorHAnsi"/>
                <w:i/>
              </w:rPr>
              <w:t>..</w:t>
            </w:r>
            <w:proofErr w:type="gramEnd"/>
            <w:r>
              <w:rPr>
                <w:rFonts w:asciiTheme="minorHAnsi" w:hAnsiTheme="minorHAnsi"/>
                <w:i/>
              </w:rPr>
              <w:t xml:space="preserve"> – München: </w:t>
            </w:r>
            <w:proofErr w:type="spellStart"/>
            <w:r>
              <w:rPr>
                <w:rFonts w:asciiTheme="minorHAnsi" w:hAnsiTheme="minorHAnsi"/>
                <w:i/>
              </w:rPr>
              <w:t>Iudicum</w:t>
            </w:r>
            <w:proofErr w:type="spellEnd"/>
            <w:r>
              <w:rPr>
                <w:rFonts w:asciiTheme="minorHAnsi" w:hAnsiTheme="minorHAnsi"/>
                <w:i/>
              </w:rPr>
              <w:t>, 2002.</w:t>
            </w:r>
          </w:p>
        </w:tc>
      </w:tr>
      <w:tr w:rsidR="005F6C8E" w:rsidRPr="005F6C8E" w14:paraId="19D44D84" w14:textId="77777777" w:rsidTr="14D54D12">
        <w:trPr>
          <w:trHeight w:val="585"/>
        </w:trPr>
        <w:tc>
          <w:tcPr>
            <w:tcW w:w="9322" w:type="dxa"/>
            <w:gridSpan w:val="2"/>
            <w:vAlign w:val="center"/>
          </w:tcPr>
          <w:p w14:paraId="4DC95D18" w14:textId="77777777" w:rsidR="008D696D" w:rsidRDefault="005F6C8E" w:rsidP="00F308BA">
            <w:pPr>
              <w:jc w:val="both"/>
              <w:rPr>
                <w:rFonts w:asciiTheme="minorHAnsi" w:hAnsiTheme="minorHAnsi" w:cstheme="minorHAnsi"/>
              </w:rPr>
            </w:pPr>
            <w:r>
              <w:rPr>
                <w:rFonts w:asciiTheme="minorHAnsi" w:hAnsiTheme="minorHAnsi"/>
                <w:b/>
              </w:rPr>
              <w:t>Language required for the course:</w:t>
            </w:r>
            <w:r>
              <w:rPr>
                <w:rFonts w:asciiTheme="minorHAnsi" w:hAnsiTheme="minorHAnsi"/>
              </w:rPr>
              <w:t xml:space="preserve"> </w:t>
            </w:r>
          </w:p>
          <w:p w14:paraId="408DC53B" w14:textId="01B7E2B1" w:rsidR="005F6C8E" w:rsidRPr="005F6C8E" w:rsidRDefault="00536670" w:rsidP="00F308BA">
            <w:pPr>
              <w:jc w:val="both"/>
              <w:rPr>
                <w:rFonts w:asciiTheme="minorHAnsi" w:hAnsiTheme="minorHAnsi" w:cstheme="minorHAnsi"/>
                <w:i/>
                <w:iCs/>
              </w:rPr>
            </w:pPr>
            <w:r>
              <w:rPr>
                <w:rFonts w:asciiTheme="minorHAnsi" w:hAnsiTheme="minorHAnsi"/>
                <w:i/>
              </w:rPr>
              <w:t>German and Slovak language</w:t>
            </w:r>
          </w:p>
        </w:tc>
      </w:tr>
      <w:tr w:rsidR="005F6C8E" w:rsidRPr="005F6C8E" w14:paraId="3FE64F6F" w14:textId="77777777" w:rsidTr="14D54D12">
        <w:trPr>
          <w:trHeight w:val="300"/>
        </w:trPr>
        <w:tc>
          <w:tcPr>
            <w:tcW w:w="9322" w:type="dxa"/>
            <w:gridSpan w:val="2"/>
            <w:vAlign w:val="center"/>
          </w:tcPr>
          <w:p w14:paraId="00AE75B5" w14:textId="77777777" w:rsidR="005F6C8E" w:rsidRPr="005F6C8E" w:rsidRDefault="005F6C8E" w:rsidP="00F308BA">
            <w:pPr>
              <w:jc w:val="both"/>
              <w:rPr>
                <w:rFonts w:asciiTheme="minorHAnsi" w:hAnsiTheme="minorHAnsi" w:cstheme="minorHAnsi"/>
                <w:i/>
              </w:rPr>
            </w:pPr>
            <w:r>
              <w:rPr>
                <w:rFonts w:asciiTheme="minorHAnsi" w:hAnsiTheme="minorHAnsi"/>
                <w:b/>
              </w:rPr>
              <w:t>Notes:</w:t>
            </w:r>
            <w:r>
              <w:rPr>
                <w:rFonts w:asciiTheme="minorHAnsi" w:hAnsiTheme="minorHAnsi"/>
              </w:rPr>
              <w:t xml:space="preserve"> </w:t>
            </w:r>
          </w:p>
        </w:tc>
      </w:tr>
      <w:tr w:rsidR="005F6C8E" w:rsidRPr="005F6C8E" w14:paraId="1E028B74" w14:textId="77777777" w:rsidTr="14D54D12">
        <w:trPr>
          <w:trHeight w:val="1336"/>
        </w:trPr>
        <w:tc>
          <w:tcPr>
            <w:tcW w:w="9322" w:type="dxa"/>
            <w:gridSpan w:val="2"/>
            <w:vAlign w:val="center"/>
          </w:tcPr>
          <w:p w14:paraId="01823563" w14:textId="77777777" w:rsidR="005F6C8E" w:rsidRPr="005F6C8E" w:rsidRDefault="005F6C8E" w:rsidP="00F308BA">
            <w:pPr>
              <w:rPr>
                <w:rFonts w:asciiTheme="minorHAnsi" w:hAnsiTheme="minorHAnsi" w:cstheme="minorHAnsi"/>
                <w:b/>
              </w:rPr>
            </w:pPr>
            <w:r>
              <w:rPr>
                <w:rFonts w:asciiTheme="minorHAnsi" w:hAnsiTheme="minorHAnsi"/>
                <w:b/>
              </w:rPr>
              <w:t>Course evaluation</w:t>
            </w:r>
          </w:p>
          <w:p w14:paraId="7B46D0A8" w14:textId="54D2E2E7" w:rsidR="005F6C8E" w:rsidRPr="005F6C8E" w:rsidRDefault="005F6C8E" w:rsidP="643E9FDB">
            <w:r>
              <w:rPr>
                <w:rFonts w:asciiTheme="minorHAnsi" w:hAnsiTheme="minorHAnsi"/>
              </w:rPr>
              <w:t xml:space="preserve">Total number of students assessed: </w:t>
            </w:r>
            <w:r>
              <w:rPr>
                <w:rFonts w:ascii="Calibri" w:hAnsi="Calibri"/>
              </w:rPr>
              <w:t>18</w:t>
            </w:r>
          </w:p>
          <w:tbl>
            <w:tblPr>
              <w:tblStyle w:val="Mriekatabuky"/>
              <w:tblW w:w="0" w:type="auto"/>
              <w:tblLook w:val="06A0" w:firstRow="1" w:lastRow="0" w:firstColumn="1" w:lastColumn="0" w:noHBand="1" w:noVBand="1"/>
            </w:tblPr>
            <w:tblGrid>
              <w:gridCol w:w="1516"/>
              <w:gridCol w:w="1516"/>
              <w:gridCol w:w="1516"/>
              <w:gridCol w:w="1516"/>
              <w:gridCol w:w="1516"/>
              <w:gridCol w:w="1516"/>
            </w:tblGrid>
            <w:tr w:rsidR="643E9FDB" w14:paraId="4243E7AC" w14:textId="77777777" w:rsidTr="643E9FDB">
              <w:tc>
                <w:tcPr>
                  <w:tcW w:w="1518" w:type="dxa"/>
                  <w:vAlign w:val="center"/>
                </w:tcPr>
                <w:p w14:paraId="029391A9" w14:textId="7578ACFB" w:rsidR="643E9FDB" w:rsidRDefault="643E9FDB" w:rsidP="643E9FDB">
                  <w:pPr>
                    <w:jc w:val="center"/>
                    <w:rPr>
                      <w:rFonts w:asciiTheme="minorHAnsi" w:eastAsiaTheme="minorEastAsia" w:hAnsiTheme="minorHAnsi" w:cstheme="minorBidi"/>
                    </w:rPr>
                  </w:pPr>
                  <w:r>
                    <w:rPr>
                      <w:rFonts w:asciiTheme="minorHAnsi" w:hAnsiTheme="minorHAnsi"/>
                    </w:rPr>
                    <w:t>A</w:t>
                  </w:r>
                </w:p>
              </w:tc>
              <w:tc>
                <w:tcPr>
                  <w:tcW w:w="1518" w:type="dxa"/>
                  <w:vAlign w:val="center"/>
                </w:tcPr>
                <w:p w14:paraId="5930ED4A" w14:textId="2E072291" w:rsidR="643E9FDB" w:rsidRDefault="643E9FDB" w:rsidP="643E9FDB">
                  <w:pPr>
                    <w:jc w:val="center"/>
                    <w:rPr>
                      <w:rFonts w:asciiTheme="minorHAnsi" w:eastAsiaTheme="minorEastAsia" w:hAnsiTheme="minorHAnsi" w:cstheme="minorBidi"/>
                    </w:rPr>
                  </w:pPr>
                  <w:r>
                    <w:rPr>
                      <w:rFonts w:asciiTheme="minorHAnsi" w:hAnsiTheme="minorHAnsi"/>
                    </w:rPr>
                    <w:t>B</w:t>
                  </w:r>
                </w:p>
              </w:tc>
              <w:tc>
                <w:tcPr>
                  <w:tcW w:w="1518" w:type="dxa"/>
                  <w:vAlign w:val="center"/>
                </w:tcPr>
                <w:p w14:paraId="15CAC34B" w14:textId="57F4E1BB" w:rsidR="643E9FDB" w:rsidRDefault="643E9FDB" w:rsidP="643E9FDB">
                  <w:pPr>
                    <w:jc w:val="center"/>
                    <w:rPr>
                      <w:rFonts w:asciiTheme="minorHAnsi" w:eastAsiaTheme="minorEastAsia" w:hAnsiTheme="minorHAnsi" w:cstheme="minorBidi"/>
                    </w:rPr>
                  </w:pPr>
                  <w:r>
                    <w:rPr>
                      <w:rFonts w:asciiTheme="minorHAnsi" w:hAnsiTheme="minorHAnsi"/>
                    </w:rPr>
                    <w:t>C</w:t>
                  </w:r>
                </w:p>
              </w:tc>
              <w:tc>
                <w:tcPr>
                  <w:tcW w:w="1518" w:type="dxa"/>
                  <w:vAlign w:val="center"/>
                </w:tcPr>
                <w:p w14:paraId="50D6F41F" w14:textId="7DB0B662" w:rsidR="643E9FDB" w:rsidRDefault="643E9FDB" w:rsidP="643E9FDB">
                  <w:pPr>
                    <w:jc w:val="center"/>
                    <w:rPr>
                      <w:rFonts w:asciiTheme="minorHAnsi" w:eastAsiaTheme="minorEastAsia" w:hAnsiTheme="minorHAnsi" w:cstheme="minorBidi"/>
                    </w:rPr>
                  </w:pPr>
                  <w:r>
                    <w:rPr>
                      <w:rFonts w:asciiTheme="minorHAnsi" w:hAnsiTheme="minorHAnsi"/>
                    </w:rPr>
                    <w:t>D</w:t>
                  </w:r>
                </w:p>
              </w:tc>
              <w:tc>
                <w:tcPr>
                  <w:tcW w:w="1518" w:type="dxa"/>
                  <w:vAlign w:val="center"/>
                </w:tcPr>
                <w:p w14:paraId="3BC4C31E" w14:textId="7749E6F3" w:rsidR="643E9FDB" w:rsidRDefault="643E9FDB" w:rsidP="643E9FDB">
                  <w:pPr>
                    <w:jc w:val="center"/>
                    <w:rPr>
                      <w:rFonts w:asciiTheme="minorHAnsi" w:eastAsiaTheme="minorEastAsia" w:hAnsiTheme="minorHAnsi" w:cstheme="minorBidi"/>
                    </w:rPr>
                  </w:pPr>
                  <w:r>
                    <w:rPr>
                      <w:rFonts w:asciiTheme="minorHAnsi" w:hAnsiTheme="minorHAnsi"/>
                    </w:rPr>
                    <w:t>E</w:t>
                  </w:r>
                </w:p>
              </w:tc>
              <w:tc>
                <w:tcPr>
                  <w:tcW w:w="1518" w:type="dxa"/>
                  <w:vAlign w:val="center"/>
                </w:tcPr>
                <w:p w14:paraId="55C1FEE6" w14:textId="724E9042" w:rsidR="643E9FDB" w:rsidRDefault="643E9FDB" w:rsidP="643E9FDB">
                  <w:pPr>
                    <w:jc w:val="center"/>
                    <w:rPr>
                      <w:rFonts w:asciiTheme="minorHAnsi" w:eastAsiaTheme="minorEastAsia" w:hAnsiTheme="minorHAnsi" w:cstheme="minorBidi"/>
                    </w:rPr>
                  </w:pPr>
                  <w:r>
                    <w:rPr>
                      <w:rFonts w:asciiTheme="minorHAnsi" w:hAnsiTheme="minorHAnsi"/>
                    </w:rPr>
                    <w:t>FX</w:t>
                  </w:r>
                </w:p>
              </w:tc>
            </w:tr>
            <w:tr w:rsidR="643E9FDB" w14:paraId="75BE2221" w14:textId="77777777" w:rsidTr="643E9FDB">
              <w:tc>
                <w:tcPr>
                  <w:tcW w:w="1518" w:type="dxa"/>
                  <w:vAlign w:val="center"/>
                </w:tcPr>
                <w:p w14:paraId="63D78F9C" w14:textId="48ACE22F" w:rsidR="643E9FDB" w:rsidRDefault="643E9FDB" w:rsidP="643E9FDB">
                  <w:pPr>
                    <w:jc w:val="center"/>
                    <w:rPr>
                      <w:rFonts w:asciiTheme="minorHAnsi" w:eastAsiaTheme="minorEastAsia" w:hAnsiTheme="minorHAnsi" w:cstheme="minorBidi"/>
                    </w:rPr>
                  </w:pPr>
                  <w:r>
                    <w:rPr>
                      <w:rFonts w:asciiTheme="minorHAnsi" w:hAnsiTheme="minorHAnsi"/>
                    </w:rPr>
                    <w:t>33%</w:t>
                  </w:r>
                </w:p>
              </w:tc>
              <w:tc>
                <w:tcPr>
                  <w:tcW w:w="1518" w:type="dxa"/>
                  <w:vAlign w:val="center"/>
                </w:tcPr>
                <w:p w14:paraId="0ACDBFFA" w14:textId="158CE66D" w:rsidR="643E9FDB" w:rsidRDefault="643E9FDB" w:rsidP="643E9FDB">
                  <w:pPr>
                    <w:jc w:val="center"/>
                    <w:rPr>
                      <w:rFonts w:asciiTheme="minorHAnsi" w:eastAsiaTheme="minorEastAsia" w:hAnsiTheme="minorHAnsi" w:cstheme="minorBidi"/>
                    </w:rPr>
                  </w:pPr>
                  <w:r>
                    <w:rPr>
                      <w:rFonts w:asciiTheme="minorHAnsi" w:hAnsiTheme="minorHAnsi"/>
                    </w:rPr>
                    <w:t>28%</w:t>
                  </w:r>
                </w:p>
              </w:tc>
              <w:tc>
                <w:tcPr>
                  <w:tcW w:w="1518" w:type="dxa"/>
                  <w:vAlign w:val="center"/>
                </w:tcPr>
                <w:p w14:paraId="48EA94D5" w14:textId="71CF3585" w:rsidR="643E9FDB" w:rsidRDefault="643E9FDB" w:rsidP="643E9FDB">
                  <w:pPr>
                    <w:jc w:val="center"/>
                    <w:rPr>
                      <w:rFonts w:asciiTheme="minorHAnsi" w:eastAsiaTheme="minorEastAsia" w:hAnsiTheme="minorHAnsi" w:cstheme="minorBidi"/>
                    </w:rPr>
                  </w:pPr>
                  <w:r>
                    <w:rPr>
                      <w:rFonts w:asciiTheme="minorHAnsi" w:hAnsiTheme="minorHAnsi"/>
                    </w:rPr>
                    <w:t>11%</w:t>
                  </w:r>
                </w:p>
              </w:tc>
              <w:tc>
                <w:tcPr>
                  <w:tcW w:w="1518" w:type="dxa"/>
                  <w:vAlign w:val="center"/>
                </w:tcPr>
                <w:p w14:paraId="4C067CA3" w14:textId="68BFF740" w:rsidR="643E9FDB" w:rsidRDefault="643E9FDB" w:rsidP="643E9FDB">
                  <w:pPr>
                    <w:jc w:val="center"/>
                    <w:rPr>
                      <w:rFonts w:asciiTheme="minorHAnsi" w:eastAsiaTheme="minorEastAsia" w:hAnsiTheme="minorHAnsi" w:cstheme="minorBidi"/>
                    </w:rPr>
                  </w:pPr>
                  <w:r>
                    <w:rPr>
                      <w:rFonts w:asciiTheme="minorHAnsi" w:hAnsiTheme="minorHAnsi"/>
                    </w:rPr>
                    <w:t>17%</w:t>
                  </w:r>
                </w:p>
              </w:tc>
              <w:tc>
                <w:tcPr>
                  <w:tcW w:w="1518" w:type="dxa"/>
                  <w:vAlign w:val="center"/>
                </w:tcPr>
                <w:p w14:paraId="0D0D50CB" w14:textId="4D5C9B69" w:rsidR="643E9FDB" w:rsidRDefault="643E9FDB" w:rsidP="643E9FDB">
                  <w:pPr>
                    <w:jc w:val="center"/>
                    <w:rPr>
                      <w:rFonts w:asciiTheme="minorHAnsi" w:eastAsiaTheme="minorEastAsia" w:hAnsiTheme="minorHAnsi" w:cstheme="minorBidi"/>
                    </w:rPr>
                  </w:pPr>
                  <w:r>
                    <w:rPr>
                      <w:rFonts w:asciiTheme="minorHAnsi" w:hAnsiTheme="minorHAnsi"/>
                    </w:rPr>
                    <w:t>0%</w:t>
                  </w:r>
                </w:p>
              </w:tc>
              <w:tc>
                <w:tcPr>
                  <w:tcW w:w="1518" w:type="dxa"/>
                  <w:vAlign w:val="center"/>
                </w:tcPr>
                <w:p w14:paraId="6A8D095E" w14:textId="3FB9F1F4" w:rsidR="643E9FDB" w:rsidRDefault="643E9FDB" w:rsidP="643E9FDB">
                  <w:pPr>
                    <w:jc w:val="center"/>
                    <w:rPr>
                      <w:rFonts w:asciiTheme="minorHAnsi" w:eastAsiaTheme="minorEastAsia" w:hAnsiTheme="minorHAnsi" w:cstheme="minorBidi"/>
                    </w:rPr>
                  </w:pPr>
                  <w:r>
                    <w:rPr>
                      <w:rFonts w:asciiTheme="minorHAnsi" w:hAnsiTheme="minorHAnsi"/>
                    </w:rPr>
                    <w:t>11%</w:t>
                  </w:r>
                </w:p>
              </w:tc>
            </w:tr>
          </w:tbl>
          <w:p w14:paraId="7E4AFE16" w14:textId="1BC2CBB7" w:rsidR="005F6C8E" w:rsidRPr="005F6C8E" w:rsidRDefault="005F6C8E" w:rsidP="643E9FDB">
            <w:pPr>
              <w:jc w:val="both"/>
              <w:rPr>
                <w:i/>
                <w:iCs/>
              </w:rPr>
            </w:pPr>
          </w:p>
        </w:tc>
      </w:tr>
      <w:tr w:rsidR="005F6C8E" w:rsidRPr="005F6C8E" w14:paraId="1457E5D8" w14:textId="77777777" w:rsidTr="14D54D12">
        <w:trPr>
          <w:trHeight w:val="510"/>
        </w:trPr>
        <w:tc>
          <w:tcPr>
            <w:tcW w:w="9322" w:type="dxa"/>
            <w:gridSpan w:val="2"/>
            <w:vAlign w:val="center"/>
          </w:tcPr>
          <w:p w14:paraId="62ACA58C" w14:textId="6C7684DC" w:rsidR="005F6C8E" w:rsidRPr="005F6C8E" w:rsidRDefault="005F6C8E" w:rsidP="00F308BA">
            <w:pPr>
              <w:tabs>
                <w:tab w:val="left" w:pos="1530"/>
              </w:tabs>
              <w:jc w:val="both"/>
              <w:rPr>
                <w:rFonts w:asciiTheme="minorHAnsi" w:hAnsiTheme="minorHAnsi" w:cstheme="minorHAnsi"/>
              </w:rPr>
            </w:pPr>
            <w:r>
              <w:rPr>
                <w:rFonts w:asciiTheme="minorHAnsi" w:hAnsiTheme="minorHAnsi"/>
                <w:b/>
              </w:rPr>
              <w:t>Teachers:</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PaedDr</w:t>
            </w:r>
            <w:proofErr w:type="spellEnd"/>
            <w:r>
              <w:rPr>
                <w:rFonts w:asciiTheme="minorHAnsi" w:hAnsiTheme="minorHAnsi"/>
                <w:i/>
              </w:rPr>
              <w:t xml:space="preserve">. </w:t>
            </w:r>
            <w:proofErr w:type="spellStart"/>
            <w:r>
              <w:rPr>
                <w:rFonts w:asciiTheme="minorHAnsi" w:hAnsiTheme="minorHAnsi"/>
                <w:i/>
              </w:rPr>
              <w:t>Slavomíra</w:t>
            </w:r>
            <w:proofErr w:type="spellEnd"/>
            <w:r>
              <w:rPr>
                <w:rFonts w:asciiTheme="minorHAnsi" w:hAnsiTheme="minorHAnsi"/>
                <w:i/>
              </w:rPr>
              <w:t xml:space="preserve"> </w:t>
            </w:r>
            <w:proofErr w:type="spellStart"/>
            <w:r>
              <w:rPr>
                <w:rFonts w:asciiTheme="minorHAnsi" w:hAnsiTheme="minorHAnsi"/>
                <w:i/>
              </w:rPr>
              <w:t>Tomášiková</w:t>
            </w:r>
            <w:proofErr w:type="spellEnd"/>
            <w:r>
              <w:rPr>
                <w:rFonts w:asciiTheme="minorHAnsi" w:hAnsiTheme="minorHAnsi"/>
                <w:i/>
              </w:rPr>
              <w:t>, PhD., Mgr. Lenka Poľaková, PhD.</w:t>
            </w:r>
          </w:p>
        </w:tc>
      </w:tr>
      <w:tr w:rsidR="005F6C8E" w:rsidRPr="005F6C8E" w14:paraId="67406082" w14:textId="77777777" w:rsidTr="14D54D12">
        <w:trPr>
          <w:trHeight w:val="405"/>
        </w:trPr>
        <w:tc>
          <w:tcPr>
            <w:tcW w:w="9322" w:type="dxa"/>
            <w:gridSpan w:val="2"/>
            <w:vAlign w:val="center"/>
          </w:tcPr>
          <w:p w14:paraId="0B195E39" w14:textId="77777777" w:rsidR="005F6C8E" w:rsidRPr="005F6C8E" w:rsidRDefault="005F6C8E" w:rsidP="00F308BA">
            <w:pPr>
              <w:tabs>
                <w:tab w:val="left" w:pos="1530"/>
              </w:tabs>
              <w:jc w:val="both"/>
              <w:rPr>
                <w:rFonts w:asciiTheme="minorHAnsi" w:hAnsiTheme="minorHAnsi" w:cstheme="minorHAnsi"/>
              </w:rPr>
            </w:pPr>
            <w:r>
              <w:rPr>
                <w:rFonts w:asciiTheme="minorHAnsi" w:hAnsiTheme="minorHAnsi"/>
                <w:b/>
              </w:rPr>
              <w:t>Date of last change:</w:t>
            </w:r>
            <w:r>
              <w:rPr>
                <w:rFonts w:asciiTheme="minorHAnsi" w:hAnsiTheme="minorHAnsi"/>
              </w:rPr>
              <w:t xml:space="preserve"> </w:t>
            </w:r>
            <w:r>
              <w:rPr>
                <w:rFonts w:asciiTheme="minorHAnsi" w:hAnsiTheme="minorHAnsi"/>
                <w:i/>
              </w:rPr>
              <w:t>31/01/2022</w:t>
            </w:r>
          </w:p>
        </w:tc>
      </w:tr>
      <w:tr w:rsidR="005F6C8E" w:rsidRPr="005F6C8E" w14:paraId="7FF0A421" w14:textId="77777777" w:rsidTr="14D54D12">
        <w:trPr>
          <w:trHeight w:val="540"/>
        </w:trPr>
        <w:tc>
          <w:tcPr>
            <w:tcW w:w="9322" w:type="dxa"/>
            <w:gridSpan w:val="2"/>
            <w:vAlign w:val="center"/>
          </w:tcPr>
          <w:p w14:paraId="2BC35716" w14:textId="6E63708C" w:rsidR="005F6C8E" w:rsidRPr="005F6C8E" w:rsidRDefault="005F6C8E" w:rsidP="00F308BA">
            <w:pPr>
              <w:tabs>
                <w:tab w:val="left" w:pos="1530"/>
              </w:tabs>
              <w:jc w:val="both"/>
              <w:rPr>
                <w:rFonts w:asciiTheme="minorHAnsi" w:hAnsiTheme="minorHAnsi" w:cstheme="minorHAnsi"/>
                <w:i/>
              </w:rPr>
            </w:pPr>
            <w:r>
              <w:rPr>
                <w:rFonts w:asciiTheme="minorHAnsi" w:hAnsiTheme="minorHAnsi"/>
                <w:b/>
              </w:rPr>
              <w:t>Approved by:</w:t>
            </w:r>
            <w:r>
              <w:rPr>
                <w:rFonts w:asciiTheme="minorHAnsi" w:hAnsiTheme="minorHAnsi"/>
              </w:rPr>
              <w:t xml:space="preserve"> </w:t>
            </w:r>
            <w:r>
              <w:rPr>
                <w:rFonts w:asciiTheme="minorHAnsi" w:hAnsiTheme="minorHAnsi"/>
                <w:i/>
              </w:rPr>
              <w:t xml:space="preserve">doc. </w:t>
            </w:r>
            <w:proofErr w:type="spellStart"/>
            <w:r>
              <w:rPr>
                <w:rFonts w:asciiTheme="minorHAnsi" w:hAnsiTheme="minorHAnsi"/>
                <w:i/>
              </w:rPr>
              <w:t>PhDr</w:t>
            </w:r>
            <w:proofErr w:type="spellEnd"/>
            <w:r>
              <w:rPr>
                <w:rFonts w:asciiTheme="minorHAnsi" w:hAnsiTheme="minorHAnsi"/>
                <w:i/>
              </w:rPr>
              <w:t xml:space="preserve">. Martina </w:t>
            </w:r>
            <w:proofErr w:type="spellStart"/>
            <w:r>
              <w:rPr>
                <w:rFonts w:asciiTheme="minorHAnsi" w:hAnsiTheme="minorHAnsi"/>
                <w:i/>
              </w:rPr>
              <w:t>Kášová</w:t>
            </w:r>
            <w:proofErr w:type="spellEnd"/>
            <w:r>
              <w:rPr>
                <w:rFonts w:asciiTheme="minorHAnsi" w:hAnsiTheme="minorHAnsi"/>
                <w:i/>
              </w:rPr>
              <w:t>, PhD.</w:t>
            </w:r>
          </w:p>
        </w:tc>
      </w:tr>
    </w:tbl>
    <w:p w14:paraId="4DD58E95" w14:textId="77777777" w:rsidR="005F6C8E" w:rsidRPr="005F6C8E" w:rsidRDefault="005F6C8E" w:rsidP="00565F78">
      <w:pPr>
        <w:ind w:left="720"/>
        <w:jc w:val="both"/>
        <w:rPr>
          <w:rFonts w:asciiTheme="minorHAnsi" w:hAnsiTheme="minorHAnsi" w:cstheme="minorHAnsi"/>
        </w:rPr>
      </w:pPr>
    </w:p>
    <w:sectPr w:rsidR="005F6C8E" w:rsidRPr="005F6C8E" w:rsidSect="00D9451B">
      <w:footerReference w:type="default" r:id="rId16"/>
      <w:footerReference w:type="first" r:id="rId17"/>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D6C1" w14:textId="77777777" w:rsidR="007A0611" w:rsidRDefault="007A0611" w:rsidP="00524AED">
      <w:r>
        <w:separator/>
      </w:r>
    </w:p>
  </w:endnote>
  <w:endnote w:type="continuationSeparator" w:id="0">
    <w:p w14:paraId="226B1D78" w14:textId="77777777" w:rsidR="007A0611" w:rsidRDefault="007A0611" w:rsidP="00524AED">
      <w:r>
        <w:continuationSeparator/>
      </w:r>
    </w:p>
  </w:endnote>
  <w:endnote w:type="continuationNotice" w:id="1">
    <w:p w14:paraId="7DAB7947" w14:textId="77777777" w:rsidR="003F44DD" w:rsidRDefault="003F4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EB4E" w14:textId="77777777" w:rsidR="00DC484C" w:rsidRDefault="00DC484C">
    <w:pPr>
      <w:pStyle w:val="Pta"/>
      <w:jc w:val="right"/>
    </w:pPr>
    <w:r>
      <w:fldChar w:fldCharType="begin"/>
    </w:r>
    <w:r>
      <w:instrText>PAGE   \* MERGEFORMAT</w:instrText>
    </w:r>
    <w:r>
      <w:fldChar w:fldCharType="separate"/>
    </w:r>
    <w:r w:rsidR="00125986">
      <w:t>108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EBB7" w14:textId="77777777" w:rsidR="00DC484C" w:rsidRDefault="00DC484C">
    <w:pPr>
      <w:pStyle w:val="Pta"/>
      <w:jc w:val="right"/>
    </w:pPr>
    <w:r>
      <w:fldChar w:fldCharType="begin"/>
    </w:r>
    <w:r>
      <w:instrText>PAGE   \* MERGEFORMAT</w:instrText>
    </w:r>
    <w:r>
      <w:fldChar w:fldCharType="separate"/>
    </w:r>
    <w:r w:rsidR="00125986">
      <w:t>1</w:t>
    </w:r>
    <w:r>
      <w:fldChar w:fldCharType="end"/>
    </w:r>
  </w:p>
  <w:p w14:paraId="6D8395E2" w14:textId="77777777" w:rsidR="00DC484C" w:rsidRDefault="00DC48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5F93" w14:textId="77777777" w:rsidR="007A0611" w:rsidRDefault="007A0611" w:rsidP="00524AED">
      <w:r>
        <w:separator/>
      </w:r>
    </w:p>
  </w:footnote>
  <w:footnote w:type="continuationSeparator" w:id="0">
    <w:p w14:paraId="550EC789" w14:textId="77777777" w:rsidR="007A0611" w:rsidRDefault="007A0611" w:rsidP="00524AED">
      <w:r>
        <w:continuationSeparator/>
      </w:r>
    </w:p>
  </w:footnote>
  <w:footnote w:type="continuationNotice" w:id="1">
    <w:p w14:paraId="0107B297" w14:textId="77777777" w:rsidR="003F44DD" w:rsidRDefault="003F44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F4"/>
    <w:multiLevelType w:val="hybridMultilevel"/>
    <w:tmpl w:val="6E46F25C"/>
    <w:lvl w:ilvl="0" w:tplc="0EF4EFDE">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 w15:restartNumberingAfterBreak="0">
    <w:nsid w:val="03CE2D24"/>
    <w:multiLevelType w:val="hybridMultilevel"/>
    <w:tmpl w:val="F94EEC74"/>
    <w:lvl w:ilvl="0" w:tplc="0A7A5012">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7BA"/>
    <w:multiLevelType w:val="hybridMultilevel"/>
    <w:tmpl w:val="921E2D10"/>
    <w:lvl w:ilvl="0" w:tplc="0A7A501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FF485B"/>
    <w:multiLevelType w:val="hybridMultilevel"/>
    <w:tmpl w:val="3050D302"/>
    <w:lvl w:ilvl="0" w:tplc="0A7A5012">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B3F285B"/>
    <w:multiLevelType w:val="hybridMultilevel"/>
    <w:tmpl w:val="D768396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FA449C6"/>
    <w:multiLevelType w:val="hybridMultilevel"/>
    <w:tmpl w:val="CFFA46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3776A4A"/>
    <w:multiLevelType w:val="hybridMultilevel"/>
    <w:tmpl w:val="D3EEDCFE"/>
    <w:lvl w:ilvl="0" w:tplc="0EF4EFDE">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57443D5"/>
    <w:multiLevelType w:val="hybridMultilevel"/>
    <w:tmpl w:val="1EE4973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2C05234"/>
    <w:multiLevelType w:val="hybridMultilevel"/>
    <w:tmpl w:val="B6B23828"/>
    <w:lvl w:ilvl="0" w:tplc="0EF4EFDE">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5939F2"/>
    <w:multiLevelType w:val="hybridMultilevel"/>
    <w:tmpl w:val="73866280"/>
    <w:lvl w:ilvl="0" w:tplc="0EF4EFDE">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78140E"/>
    <w:multiLevelType w:val="hybridMultilevel"/>
    <w:tmpl w:val="F2E60B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AD20706"/>
    <w:multiLevelType w:val="hybridMultilevel"/>
    <w:tmpl w:val="DACC5594"/>
    <w:lvl w:ilvl="0" w:tplc="041B0001">
      <w:start w:val="1"/>
      <w:numFmt w:val="bullet"/>
      <w:lvlText w:val=""/>
      <w:lvlJc w:val="left"/>
      <w:pPr>
        <w:ind w:left="1430" w:hanging="360"/>
      </w:pPr>
      <w:rPr>
        <w:rFonts w:ascii="Symbol" w:hAnsi="Symbol" w:hint="default"/>
      </w:rPr>
    </w:lvl>
    <w:lvl w:ilvl="1" w:tplc="041B0003" w:tentative="1">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hint="default"/>
      </w:rPr>
    </w:lvl>
    <w:lvl w:ilvl="3" w:tplc="041B0001" w:tentative="1">
      <w:start w:val="1"/>
      <w:numFmt w:val="bullet"/>
      <w:lvlText w:val=""/>
      <w:lvlJc w:val="left"/>
      <w:pPr>
        <w:ind w:left="3590" w:hanging="360"/>
      </w:pPr>
      <w:rPr>
        <w:rFonts w:ascii="Symbol" w:hAnsi="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hint="default"/>
      </w:rPr>
    </w:lvl>
    <w:lvl w:ilvl="6" w:tplc="041B0001" w:tentative="1">
      <w:start w:val="1"/>
      <w:numFmt w:val="bullet"/>
      <w:lvlText w:val=""/>
      <w:lvlJc w:val="left"/>
      <w:pPr>
        <w:ind w:left="5750" w:hanging="360"/>
      </w:pPr>
      <w:rPr>
        <w:rFonts w:ascii="Symbol" w:hAnsi="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hint="default"/>
      </w:rPr>
    </w:lvl>
  </w:abstractNum>
  <w:abstractNum w:abstractNumId="12" w15:restartNumberingAfterBreak="0">
    <w:nsid w:val="2E8C78BE"/>
    <w:multiLevelType w:val="hybridMultilevel"/>
    <w:tmpl w:val="A7560B28"/>
    <w:lvl w:ilvl="0" w:tplc="0A7A5012">
      <w:start w:val="1"/>
      <w:numFmt w:val="bullet"/>
      <w:lvlText w:val=""/>
      <w:lvlJc w:val="left"/>
      <w:pPr>
        <w:ind w:left="720" w:hanging="360"/>
      </w:pPr>
      <w:rPr>
        <w:rFonts w:ascii="Symbol" w:hAnsi="Symbol" w:hint="default"/>
      </w:rPr>
    </w:lvl>
    <w:lvl w:ilvl="1" w:tplc="0A7A5012">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4B4E40"/>
    <w:multiLevelType w:val="hybridMultilevel"/>
    <w:tmpl w:val="7CBCDF32"/>
    <w:lvl w:ilvl="0" w:tplc="0A7A5012">
      <w:start w:val="1"/>
      <w:numFmt w:val="bullet"/>
      <w:lvlText w:val=""/>
      <w:lvlJc w:val="left"/>
      <w:pPr>
        <w:ind w:left="720" w:hanging="360"/>
      </w:pPr>
      <w:rPr>
        <w:rFonts w:ascii="Symbol" w:hAnsi="Symbol" w:hint="default"/>
      </w:rPr>
    </w:lvl>
    <w:lvl w:ilvl="1" w:tplc="0A7A5012">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16F2DA1"/>
    <w:multiLevelType w:val="hybridMultilevel"/>
    <w:tmpl w:val="6E52A1CE"/>
    <w:lvl w:ilvl="0" w:tplc="0A7A501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3993290"/>
    <w:multiLevelType w:val="hybridMultilevel"/>
    <w:tmpl w:val="CE1A6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9C2C82"/>
    <w:multiLevelType w:val="hybridMultilevel"/>
    <w:tmpl w:val="80BAE78E"/>
    <w:lvl w:ilvl="0" w:tplc="0EF4EFDE">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525B27"/>
    <w:multiLevelType w:val="hybridMultilevel"/>
    <w:tmpl w:val="0AAEF0F2"/>
    <w:lvl w:ilvl="0" w:tplc="0EF4EFDE">
      <w:start w:val="1"/>
      <w:numFmt w:val="bullet"/>
      <w:lvlText w:val=""/>
      <w:lvlJc w:val="left"/>
      <w:pPr>
        <w:ind w:left="432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8" w15:restartNumberingAfterBreak="0">
    <w:nsid w:val="382E7D8E"/>
    <w:multiLevelType w:val="hybridMultilevel"/>
    <w:tmpl w:val="E6E0C4AC"/>
    <w:lvl w:ilvl="0" w:tplc="03C2873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B2417C"/>
    <w:multiLevelType w:val="hybridMultilevel"/>
    <w:tmpl w:val="359E4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0037EEC"/>
    <w:multiLevelType w:val="hybridMultilevel"/>
    <w:tmpl w:val="7E4C9AE0"/>
    <w:lvl w:ilvl="0" w:tplc="041B0015">
      <w:start w:val="1"/>
      <w:numFmt w:val="upp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1" w15:restartNumberingAfterBreak="0">
    <w:nsid w:val="432F1A64"/>
    <w:multiLevelType w:val="hybridMultilevel"/>
    <w:tmpl w:val="5DDE7E88"/>
    <w:lvl w:ilvl="0" w:tplc="0EF4EFDE">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3F6B4D"/>
    <w:multiLevelType w:val="hybridMultilevel"/>
    <w:tmpl w:val="DB68B832"/>
    <w:lvl w:ilvl="0" w:tplc="0BB8F4AA">
      <w:start w:val="2"/>
      <w:numFmt w:val="decimal"/>
      <w:lvlText w:val="%1."/>
      <w:lvlJc w:val="left"/>
      <w:pPr>
        <w:ind w:left="3240" w:hanging="360"/>
      </w:pPr>
      <w:rPr>
        <w:rFonts w:cs="Times New Roman" w:hint="default"/>
      </w:rPr>
    </w:lvl>
    <w:lvl w:ilvl="1" w:tplc="041B0019" w:tentative="1">
      <w:start w:val="1"/>
      <w:numFmt w:val="lowerLetter"/>
      <w:lvlText w:val="%2."/>
      <w:lvlJc w:val="left"/>
      <w:pPr>
        <w:ind w:left="3960" w:hanging="360"/>
      </w:pPr>
      <w:rPr>
        <w:rFonts w:cs="Times New Roman"/>
      </w:rPr>
    </w:lvl>
    <w:lvl w:ilvl="2" w:tplc="041B001B" w:tentative="1">
      <w:start w:val="1"/>
      <w:numFmt w:val="lowerRoman"/>
      <w:lvlText w:val="%3."/>
      <w:lvlJc w:val="right"/>
      <w:pPr>
        <w:ind w:left="4680" w:hanging="180"/>
      </w:pPr>
      <w:rPr>
        <w:rFonts w:cs="Times New Roman"/>
      </w:rPr>
    </w:lvl>
    <w:lvl w:ilvl="3" w:tplc="041B000F" w:tentative="1">
      <w:start w:val="1"/>
      <w:numFmt w:val="decimal"/>
      <w:lvlText w:val="%4."/>
      <w:lvlJc w:val="left"/>
      <w:pPr>
        <w:ind w:left="5400" w:hanging="360"/>
      </w:pPr>
      <w:rPr>
        <w:rFonts w:cs="Times New Roman"/>
      </w:rPr>
    </w:lvl>
    <w:lvl w:ilvl="4" w:tplc="041B0019" w:tentative="1">
      <w:start w:val="1"/>
      <w:numFmt w:val="lowerLetter"/>
      <w:lvlText w:val="%5."/>
      <w:lvlJc w:val="left"/>
      <w:pPr>
        <w:ind w:left="6120" w:hanging="360"/>
      </w:pPr>
      <w:rPr>
        <w:rFonts w:cs="Times New Roman"/>
      </w:rPr>
    </w:lvl>
    <w:lvl w:ilvl="5" w:tplc="041B001B" w:tentative="1">
      <w:start w:val="1"/>
      <w:numFmt w:val="lowerRoman"/>
      <w:lvlText w:val="%6."/>
      <w:lvlJc w:val="right"/>
      <w:pPr>
        <w:ind w:left="6840" w:hanging="180"/>
      </w:pPr>
      <w:rPr>
        <w:rFonts w:cs="Times New Roman"/>
      </w:rPr>
    </w:lvl>
    <w:lvl w:ilvl="6" w:tplc="041B000F" w:tentative="1">
      <w:start w:val="1"/>
      <w:numFmt w:val="decimal"/>
      <w:lvlText w:val="%7."/>
      <w:lvlJc w:val="left"/>
      <w:pPr>
        <w:ind w:left="7560" w:hanging="360"/>
      </w:pPr>
      <w:rPr>
        <w:rFonts w:cs="Times New Roman"/>
      </w:rPr>
    </w:lvl>
    <w:lvl w:ilvl="7" w:tplc="041B0019" w:tentative="1">
      <w:start w:val="1"/>
      <w:numFmt w:val="lowerLetter"/>
      <w:lvlText w:val="%8."/>
      <w:lvlJc w:val="left"/>
      <w:pPr>
        <w:ind w:left="8280" w:hanging="360"/>
      </w:pPr>
      <w:rPr>
        <w:rFonts w:cs="Times New Roman"/>
      </w:rPr>
    </w:lvl>
    <w:lvl w:ilvl="8" w:tplc="041B001B" w:tentative="1">
      <w:start w:val="1"/>
      <w:numFmt w:val="lowerRoman"/>
      <w:lvlText w:val="%9."/>
      <w:lvlJc w:val="right"/>
      <w:pPr>
        <w:ind w:left="9000" w:hanging="180"/>
      </w:pPr>
      <w:rPr>
        <w:rFonts w:cs="Times New Roman"/>
      </w:rPr>
    </w:lvl>
  </w:abstractNum>
  <w:abstractNum w:abstractNumId="23" w15:restartNumberingAfterBreak="0">
    <w:nsid w:val="56E853B1"/>
    <w:multiLevelType w:val="hybridMultilevel"/>
    <w:tmpl w:val="193801E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57B62C7C"/>
    <w:multiLevelType w:val="hybridMultilevel"/>
    <w:tmpl w:val="A41C74A4"/>
    <w:lvl w:ilvl="0" w:tplc="0EF4EFDE">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BD678E"/>
    <w:multiLevelType w:val="hybridMultilevel"/>
    <w:tmpl w:val="1250E0CC"/>
    <w:lvl w:ilvl="0" w:tplc="8D8492AC">
      <w:start w:val="1"/>
      <w:numFmt w:val="bullet"/>
      <w:lvlText w:val=""/>
      <w:lvlJc w:val="left"/>
      <w:pPr>
        <w:ind w:left="720" w:hanging="360"/>
      </w:pPr>
      <w:rPr>
        <w:rFonts w:ascii="Symbol" w:hAnsi="Symbol" w:hint="default"/>
      </w:rPr>
    </w:lvl>
    <w:lvl w:ilvl="1" w:tplc="458EEAAE">
      <w:start w:val="1"/>
      <w:numFmt w:val="bullet"/>
      <w:lvlText w:val="o"/>
      <w:lvlJc w:val="left"/>
      <w:pPr>
        <w:ind w:left="1440" w:hanging="360"/>
      </w:pPr>
      <w:rPr>
        <w:rFonts w:ascii="Courier New" w:hAnsi="Courier New" w:hint="default"/>
      </w:rPr>
    </w:lvl>
    <w:lvl w:ilvl="2" w:tplc="B66A8BA8">
      <w:start w:val="1"/>
      <w:numFmt w:val="bullet"/>
      <w:lvlText w:val=""/>
      <w:lvlJc w:val="left"/>
      <w:pPr>
        <w:ind w:left="2160" w:hanging="360"/>
      </w:pPr>
      <w:rPr>
        <w:rFonts w:ascii="Wingdings" w:hAnsi="Wingdings" w:hint="default"/>
      </w:rPr>
    </w:lvl>
    <w:lvl w:ilvl="3" w:tplc="3AC61550">
      <w:start w:val="1"/>
      <w:numFmt w:val="bullet"/>
      <w:lvlText w:val=""/>
      <w:lvlJc w:val="left"/>
      <w:pPr>
        <w:ind w:left="2880" w:hanging="360"/>
      </w:pPr>
      <w:rPr>
        <w:rFonts w:ascii="Symbol" w:hAnsi="Symbol" w:hint="default"/>
      </w:rPr>
    </w:lvl>
    <w:lvl w:ilvl="4" w:tplc="EEBADA50">
      <w:start w:val="1"/>
      <w:numFmt w:val="bullet"/>
      <w:lvlText w:val="o"/>
      <w:lvlJc w:val="left"/>
      <w:pPr>
        <w:ind w:left="3600" w:hanging="360"/>
      </w:pPr>
      <w:rPr>
        <w:rFonts w:ascii="Courier New" w:hAnsi="Courier New" w:hint="default"/>
      </w:rPr>
    </w:lvl>
    <w:lvl w:ilvl="5" w:tplc="F1E8DA18">
      <w:start w:val="1"/>
      <w:numFmt w:val="bullet"/>
      <w:lvlText w:val=""/>
      <w:lvlJc w:val="left"/>
      <w:pPr>
        <w:ind w:left="4320" w:hanging="360"/>
      </w:pPr>
      <w:rPr>
        <w:rFonts w:ascii="Wingdings" w:hAnsi="Wingdings" w:hint="default"/>
      </w:rPr>
    </w:lvl>
    <w:lvl w:ilvl="6" w:tplc="49768618">
      <w:start w:val="1"/>
      <w:numFmt w:val="bullet"/>
      <w:lvlText w:val=""/>
      <w:lvlJc w:val="left"/>
      <w:pPr>
        <w:ind w:left="5040" w:hanging="360"/>
      </w:pPr>
      <w:rPr>
        <w:rFonts w:ascii="Symbol" w:hAnsi="Symbol" w:hint="default"/>
      </w:rPr>
    </w:lvl>
    <w:lvl w:ilvl="7" w:tplc="B0AC552A">
      <w:start w:val="1"/>
      <w:numFmt w:val="bullet"/>
      <w:lvlText w:val="o"/>
      <w:lvlJc w:val="left"/>
      <w:pPr>
        <w:ind w:left="5760" w:hanging="360"/>
      </w:pPr>
      <w:rPr>
        <w:rFonts w:ascii="Courier New" w:hAnsi="Courier New" w:hint="default"/>
      </w:rPr>
    </w:lvl>
    <w:lvl w:ilvl="8" w:tplc="AB92861E">
      <w:start w:val="1"/>
      <w:numFmt w:val="bullet"/>
      <w:lvlText w:val=""/>
      <w:lvlJc w:val="left"/>
      <w:pPr>
        <w:ind w:left="6480" w:hanging="360"/>
      </w:pPr>
      <w:rPr>
        <w:rFonts w:ascii="Wingdings" w:hAnsi="Wingdings" w:hint="default"/>
      </w:rPr>
    </w:lvl>
  </w:abstractNum>
  <w:abstractNum w:abstractNumId="26" w15:restartNumberingAfterBreak="0">
    <w:nsid w:val="60142E25"/>
    <w:multiLevelType w:val="hybridMultilevel"/>
    <w:tmpl w:val="0556382A"/>
    <w:lvl w:ilvl="0" w:tplc="0A7A501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54D03C6"/>
    <w:multiLevelType w:val="hybridMultilevel"/>
    <w:tmpl w:val="C9463B6C"/>
    <w:lvl w:ilvl="0" w:tplc="0EF4EFDE">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8E4F93"/>
    <w:multiLevelType w:val="hybridMultilevel"/>
    <w:tmpl w:val="D8A4A3D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69215788"/>
    <w:multiLevelType w:val="hybridMultilevel"/>
    <w:tmpl w:val="77BA8060"/>
    <w:lvl w:ilvl="0" w:tplc="0EF4EFD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EE76D35"/>
    <w:multiLevelType w:val="hybridMultilevel"/>
    <w:tmpl w:val="9BEC55F4"/>
    <w:lvl w:ilvl="0" w:tplc="0A7A5012">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1" w15:restartNumberingAfterBreak="0">
    <w:nsid w:val="70BB7D66"/>
    <w:multiLevelType w:val="hybridMultilevel"/>
    <w:tmpl w:val="0A1AF954"/>
    <w:lvl w:ilvl="0" w:tplc="0EF4EFDE">
      <w:start w:val="1"/>
      <w:numFmt w:val="bullet"/>
      <w:lvlText w:val=""/>
      <w:lvlJc w:val="left"/>
      <w:pPr>
        <w:ind w:left="720" w:hanging="360"/>
      </w:pPr>
      <w:rPr>
        <w:rFonts w:ascii="Symbol" w:hAnsi="Symbol" w:hint="default"/>
      </w:rPr>
    </w:lvl>
    <w:lvl w:ilvl="1" w:tplc="FFFFFFFF" w:tentative="1">
      <w:start w:val="1"/>
      <w:numFmt w:val="bullet"/>
      <w:lvlText w:val="o"/>
      <w:lvlJc w:val="left"/>
      <w:pPr>
        <w:ind w:left="2150" w:hanging="360"/>
      </w:pPr>
      <w:rPr>
        <w:rFonts w:ascii="Courier New" w:hAnsi="Courier New" w:cs="Courier New" w:hint="default"/>
      </w:rPr>
    </w:lvl>
    <w:lvl w:ilvl="2" w:tplc="FFFFFFFF" w:tentative="1">
      <w:start w:val="1"/>
      <w:numFmt w:val="bullet"/>
      <w:lvlText w:val=""/>
      <w:lvlJc w:val="left"/>
      <w:pPr>
        <w:ind w:left="2870" w:hanging="360"/>
      </w:pPr>
      <w:rPr>
        <w:rFonts w:ascii="Wingdings" w:hAnsi="Wingdings" w:hint="default"/>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32" w15:restartNumberingAfterBreak="0">
    <w:nsid w:val="71BA3E7F"/>
    <w:multiLevelType w:val="hybridMultilevel"/>
    <w:tmpl w:val="B8E23AD4"/>
    <w:lvl w:ilvl="0" w:tplc="0EF4EFD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2573DA9"/>
    <w:multiLevelType w:val="hybridMultilevel"/>
    <w:tmpl w:val="7AE412F6"/>
    <w:lvl w:ilvl="0" w:tplc="0EF4EFDE">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B22B9F"/>
    <w:multiLevelType w:val="hybridMultilevel"/>
    <w:tmpl w:val="6EEA601A"/>
    <w:lvl w:ilvl="0" w:tplc="0EF4EFDE">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D004F6"/>
    <w:multiLevelType w:val="hybridMultilevel"/>
    <w:tmpl w:val="11381410"/>
    <w:lvl w:ilvl="0" w:tplc="041B0017">
      <w:start w:val="1"/>
      <w:numFmt w:val="lowerLetter"/>
      <w:lvlText w:val="%1)"/>
      <w:lvlJc w:val="left"/>
      <w:pPr>
        <w:ind w:left="1481" w:hanging="360"/>
      </w:pPr>
      <w:rPr>
        <w:rFonts w:cs="Times New Roman"/>
      </w:rPr>
    </w:lvl>
    <w:lvl w:ilvl="1" w:tplc="041B0019">
      <w:start w:val="1"/>
      <w:numFmt w:val="lowerLetter"/>
      <w:lvlText w:val="%2."/>
      <w:lvlJc w:val="left"/>
      <w:pPr>
        <w:ind w:left="2201" w:hanging="360"/>
      </w:pPr>
      <w:rPr>
        <w:rFonts w:cs="Times New Roman"/>
      </w:rPr>
    </w:lvl>
    <w:lvl w:ilvl="2" w:tplc="041B001B">
      <w:start w:val="1"/>
      <w:numFmt w:val="lowerRoman"/>
      <w:lvlText w:val="%3."/>
      <w:lvlJc w:val="right"/>
      <w:pPr>
        <w:ind w:left="2921" w:hanging="180"/>
      </w:pPr>
      <w:rPr>
        <w:rFonts w:cs="Times New Roman"/>
      </w:rPr>
    </w:lvl>
    <w:lvl w:ilvl="3" w:tplc="041B000F">
      <w:start w:val="1"/>
      <w:numFmt w:val="decimal"/>
      <w:lvlText w:val="%4."/>
      <w:lvlJc w:val="left"/>
      <w:pPr>
        <w:ind w:left="3641" w:hanging="360"/>
      </w:pPr>
      <w:rPr>
        <w:rFonts w:cs="Times New Roman"/>
      </w:rPr>
    </w:lvl>
    <w:lvl w:ilvl="4" w:tplc="041B0019">
      <w:start w:val="1"/>
      <w:numFmt w:val="lowerLetter"/>
      <w:lvlText w:val="%5."/>
      <w:lvlJc w:val="left"/>
      <w:pPr>
        <w:ind w:left="4361" w:hanging="360"/>
      </w:pPr>
      <w:rPr>
        <w:rFonts w:cs="Times New Roman"/>
      </w:rPr>
    </w:lvl>
    <w:lvl w:ilvl="5" w:tplc="041B001B">
      <w:start w:val="1"/>
      <w:numFmt w:val="lowerRoman"/>
      <w:lvlText w:val="%6."/>
      <w:lvlJc w:val="right"/>
      <w:pPr>
        <w:ind w:left="5081" w:hanging="180"/>
      </w:pPr>
      <w:rPr>
        <w:rFonts w:cs="Times New Roman"/>
      </w:rPr>
    </w:lvl>
    <w:lvl w:ilvl="6" w:tplc="041B000F">
      <w:start w:val="1"/>
      <w:numFmt w:val="decimal"/>
      <w:lvlText w:val="%7."/>
      <w:lvlJc w:val="left"/>
      <w:pPr>
        <w:ind w:left="5801" w:hanging="360"/>
      </w:pPr>
      <w:rPr>
        <w:rFonts w:cs="Times New Roman"/>
      </w:rPr>
    </w:lvl>
    <w:lvl w:ilvl="7" w:tplc="041B0019">
      <w:start w:val="1"/>
      <w:numFmt w:val="lowerLetter"/>
      <w:lvlText w:val="%8."/>
      <w:lvlJc w:val="left"/>
      <w:pPr>
        <w:ind w:left="6521" w:hanging="360"/>
      </w:pPr>
      <w:rPr>
        <w:rFonts w:cs="Times New Roman"/>
      </w:rPr>
    </w:lvl>
    <w:lvl w:ilvl="8" w:tplc="041B001B">
      <w:start w:val="1"/>
      <w:numFmt w:val="lowerRoman"/>
      <w:lvlText w:val="%9."/>
      <w:lvlJc w:val="right"/>
      <w:pPr>
        <w:ind w:left="7241" w:hanging="180"/>
      </w:pPr>
      <w:rPr>
        <w:rFonts w:cs="Times New Roman"/>
      </w:rPr>
    </w:lvl>
  </w:abstractNum>
  <w:abstractNum w:abstractNumId="36" w15:restartNumberingAfterBreak="0">
    <w:nsid w:val="7980747B"/>
    <w:multiLevelType w:val="hybridMultilevel"/>
    <w:tmpl w:val="B9AC9392"/>
    <w:lvl w:ilvl="0" w:tplc="0A7A501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CCB3CBA"/>
    <w:multiLevelType w:val="hybridMultilevel"/>
    <w:tmpl w:val="78C820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CF81052"/>
    <w:multiLevelType w:val="hybridMultilevel"/>
    <w:tmpl w:val="9F0E7CD4"/>
    <w:lvl w:ilvl="0" w:tplc="0A7A5012">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7D3119A6"/>
    <w:multiLevelType w:val="hybridMultilevel"/>
    <w:tmpl w:val="320C5AA2"/>
    <w:lvl w:ilvl="0" w:tplc="0A7A501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3"/>
  </w:num>
  <w:num w:numId="4">
    <w:abstractNumId w:val="28"/>
  </w:num>
  <w:num w:numId="5">
    <w:abstractNumId w:val="14"/>
  </w:num>
  <w:num w:numId="6">
    <w:abstractNumId w:val="15"/>
  </w:num>
  <w:num w:numId="7">
    <w:abstractNumId w:val="26"/>
  </w:num>
  <w:num w:numId="8">
    <w:abstractNumId w:val="1"/>
  </w:num>
  <w:num w:numId="9">
    <w:abstractNumId w:val="38"/>
  </w:num>
  <w:num w:numId="10">
    <w:abstractNumId w:val="13"/>
  </w:num>
  <w:num w:numId="11">
    <w:abstractNumId w:val="36"/>
  </w:num>
  <w:num w:numId="12">
    <w:abstractNumId w:val="12"/>
  </w:num>
  <w:num w:numId="13">
    <w:abstractNumId w:val="19"/>
  </w:num>
  <w:num w:numId="14">
    <w:abstractNumId w:val="25"/>
  </w:num>
  <w:num w:numId="15">
    <w:abstractNumId w:val="35"/>
  </w:num>
  <w:num w:numId="16">
    <w:abstractNumId w:val="4"/>
  </w:num>
  <w:num w:numId="17">
    <w:abstractNumId w:val="5"/>
  </w:num>
  <w:num w:numId="18">
    <w:abstractNumId w:val="22"/>
  </w:num>
  <w:num w:numId="19">
    <w:abstractNumId w:val="7"/>
  </w:num>
  <w:num w:numId="20">
    <w:abstractNumId w:val="30"/>
  </w:num>
  <w:num w:numId="21">
    <w:abstractNumId w:val="3"/>
  </w:num>
  <w:num w:numId="22">
    <w:abstractNumId w:val="39"/>
  </w:num>
  <w:num w:numId="23">
    <w:abstractNumId w:val="11"/>
  </w:num>
  <w:num w:numId="24">
    <w:abstractNumId w:val="37"/>
  </w:num>
  <w:num w:numId="25">
    <w:abstractNumId w:val="10"/>
  </w:num>
  <w:num w:numId="26">
    <w:abstractNumId w:val="27"/>
  </w:num>
  <w:num w:numId="27">
    <w:abstractNumId w:val="34"/>
  </w:num>
  <w:num w:numId="28">
    <w:abstractNumId w:val="32"/>
  </w:num>
  <w:num w:numId="29">
    <w:abstractNumId w:val="0"/>
  </w:num>
  <w:num w:numId="30">
    <w:abstractNumId w:val="21"/>
  </w:num>
  <w:num w:numId="31">
    <w:abstractNumId w:val="8"/>
  </w:num>
  <w:num w:numId="32">
    <w:abstractNumId w:val="9"/>
  </w:num>
  <w:num w:numId="33">
    <w:abstractNumId w:val="6"/>
  </w:num>
  <w:num w:numId="34">
    <w:abstractNumId w:val="31"/>
  </w:num>
  <w:num w:numId="35">
    <w:abstractNumId w:val="33"/>
  </w:num>
  <w:num w:numId="36">
    <w:abstractNumId w:val="24"/>
  </w:num>
  <w:num w:numId="37">
    <w:abstractNumId w:val="16"/>
  </w:num>
  <w:num w:numId="38">
    <w:abstractNumId w:val="29"/>
  </w:num>
  <w:num w:numId="39">
    <w:abstractNumId w:val="2"/>
  </w:num>
  <w:num w:numId="4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8A34EB"/>
    <w:rsid w:val="000006C5"/>
    <w:rsid w:val="00003488"/>
    <w:rsid w:val="00010B33"/>
    <w:rsid w:val="00014DC6"/>
    <w:rsid w:val="00017C3C"/>
    <w:rsid w:val="00032AF3"/>
    <w:rsid w:val="00045132"/>
    <w:rsid w:val="00046AF5"/>
    <w:rsid w:val="00054605"/>
    <w:rsid w:val="00054B35"/>
    <w:rsid w:val="000602FA"/>
    <w:rsid w:val="00066300"/>
    <w:rsid w:val="000675C1"/>
    <w:rsid w:val="00070AD0"/>
    <w:rsid w:val="00076EA5"/>
    <w:rsid w:val="00087E7C"/>
    <w:rsid w:val="00096E01"/>
    <w:rsid w:val="000A055F"/>
    <w:rsid w:val="000A181F"/>
    <w:rsid w:val="000A77B7"/>
    <w:rsid w:val="000B5022"/>
    <w:rsid w:val="000C19D7"/>
    <w:rsid w:val="000C4FEE"/>
    <w:rsid w:val="000D243B"/>
    <w:rsid w:val="000D546F"/>
    <w:rsid w:val="000E3018"/>
    <w:rsid w:val="000E6648"/>
    <w:rsid w:val="000E68CC"/>
    <w:rsid w:val="0011352E"/>
    <w:rsid w:val="00115A7F"/>
    <w:rsid w:val="00116859"/>
    <w:rsid w:val="00124CD3"/>
    <w:rsid w:val="00125986"/>
    <w:rsid w:val="001345F0"/>
    <w:rsid w:val="001549C0"/>
    <w:rsid w:val="00171C28"/>
    <w:rsid w:val="00176E5C"/>
    <w:rsid w:val="0018174B"/>
    <w:rsid w:val="00191100"/>
    <w:rsid w:val="001979FB"/>
    <w:rsid w:val="001A6A66"/>
    <w:rsid w:val="001C5D72"/>
    <w:rsid w:val="001C709F"/>
    <w:rsid w:val="001E7DF8"/>
    <w:rsid w:val="001F295F"/>
    <w:rsid w:val="002003A0"/>
    <w:rsid w:val="002057A2"/>
    <w:rsid w:val="0020721E"/>
    <w:rsid w:val="00217268"/>
    <w:rsid w:val="002178F4"/>
    <w:rsid w:val="00221989"/>
    <w:rsid w:val="00223520"/>
    <w:rsid w:val="0022413E"/>
    <w:rsid w:val="00232AA9"/>
    <w:rsid w:val="002341E7"/>
    <w:rsid w:val="00235469"/>
    <w:rsid w:val="00242043"/>
    <w:rsid w:val="0025135C"/>
    <w:rsid w:val="0025184B"/>
    <w:rsid w:val="00254F29"/>
    <w:rsid w:val="00255805"/>
    <w:rsid w:val="00261638"/>
    <w:rsid w:val="00283988"/>
    <w:rsid w:val="0028411A"/>
    <w:rsid w:val="00293557"/>
    <w:rsid w:val="002A5BF1"/>
    <w:rsid w:val="002B56AE"/>
    <w:rsid w:val="002C12A4"/>
    <w:rsid w:val="002C34EC"/>
    <w:rsid w:val="002C513A"/>
    <w:rsid w:val="002D0D81"/>
    <w:rsid w:val="002D3299"/>
    <w:rsid w:val="002F4870"/>
    <w:rsid w:val="002F54B1"/>
    <w:rsid w:val="00301F8A"/>
    <w:rsid w:val="003122C8"/>
    <w:rsid w:val="00317EF2"/>
    <w:rsid w:val="00317EFE"/>
    <w:rsid w:val="00325C23"/>
    <w:rsid w:val="00346B0C"/>
    <w:rsid w:val="00376102"/>
    <w:rsid w:val="003769B4"/>
    <w:rsid w:val="00380863"/>
    <w:rsid w:val="0038508B"/>
    <w:rsid w:val="003A0DDF"/>
    <w:rsid w:val="003D0E88"/>
    <w:rsid w:val="003E7A52"/>
    <w:rsid w:val="003F438A"/>
    <w:rsid w:val="003F44DD"/>
    <w:rsid w:val="00402CAF"/>
    <w:rsid w:val="00407EA9"/>
    <w:rsid w:val="004101C1"/>
    <w:rsid w:val="0041199B"/>
    <w:rsid w:val="00417411"/>
    <w:rsid w:val="00420961"/>
    <w:rsid w:val="00422703"/>
    <w:rsid w:val="0042303C"/>
    <w:rsid w:val="0043021A"/>
    <w:rsid w:val="00432C86"/>
    <w:rsid w:val="00436BB1"/>
    <w:rsid w:val="004376F7"/>
    <w:rsid w:val="00453167"/>
    <w:rsid w:val="0046310E"/>
    <w:rsid w:val="004634D7"/>
    <w:rsid w:val="00475CBE"/>
    <w:rsid w:val="004857BA"/>
    <w:rsid w:val="00487C48"/>
    <w:rsid w:val="004928A6"/>
    <w:rsid w:val="00492C45"/>
    <w:rsid w:val="004C2231"/>
    <w:rsid w:val="004C55CA"/>
    <w:rsid w:val="004F0E52"/>
    <w:rsid w:val="004F72B2"/>
    <w:rsid w:val="00500862"/>
    <w:rsid w:val="00524AED"/>
    <w:rsid w:val="00536670"/>
    <w:rsid w:val="00545FB0"/>
    <w:rsid w:val="00553682"/>
    <w:rsid w:val="00565F78"/>
    <w:rsid w:val="005700F5"/>
    <w:rsid w:val="00574D58"/>
    <w:rsid w:val="00576B6D"/>
    <w:rsid w:val="00581CFC"/>
    <w:rsid w:val="00593A18"/>
    <w:rsid w:val="005B6D40"/>
    <w:rsid w:val="005C7228"/>
    <w:rsid w:val="005C74BE"/>
    <w:rsid w:val="005C78C7"/>
    <w:rsid w:val="005E34CF"/>
    <w:rsid w:val="005F6C8E"/>
    <w:rsid w:val="005F7B4C"/>
    <w:rsid w:val="00604B8C"/>
    <w:rsid w:val="00613EEF"/>
    <w:rsid w:val="00614CF2"/>
    <w:rsid w:val="00636903"/>
    <w:rsid w:val="006507C6"/>
    <w:rsid w:val="006515B6"/>
    <w:rsid w:val="00652875"/>
    <w:rsid w:val="00654609"/>
    <w:rsid w:val="00656A74"/>
    <w:rsid w:val="00665311"/>
    <w:rsid w:val="0066547A"/>
    <w:rsid w:val="00683289"/>
    <w:rsid w:val="006860BB"/>
    <w:rsid w:val="00687DBA"/>
    <w:rsid w:val="006916B5"/>
    <w:rsid w:val="00694AB3"/>
    <w:rsid w:val="006A35E1"/>
    <w:rsid w:val="006A3AB5"/>
    <w:rsid w:val="006B7BAB"/>
    <w:rsid w:val="006BF800"/>
    <w:rsid w:val="006D13FB"/>
    <w:rsid w:val="006D390F"/>
    <w:rsid w:val="006F3F1A"/>
    <w:rsid w:val="00707D2E"/>
    <w:rsid w:val="00711616"/>
    <w:rsid w:val="00716DD7"/>
    <w:rsid w:val="00723842"/>
    <w:rsid w:val="00730B27"/>
    <w:rsid w:val="0073676F"/>
    <w:rsid w:val="00741BB9"/>
    <w:rsid w:val="00745A86"/>
    <w:rsid w:val="007553DA"/>
    <w:rsid w:val="00766E38"/>
    <w:rsid w:val="007758B6"/>
    <w:rsid w:val="007770EB"/>
    <w:rsid w:val="00780FAE"/>
    <w:rsid w:val="00786C77"/>
    <w:rsid w:val="007A0611"/>
    <w:rsid w:val="007A7204"/>
    <w:rsid w:val="007B0123"/>
    <w:rsid w:val="007B05F2"/>
    <w:rsid w:val="007B094F"/>
    <w:rsid w:val="007C1132"/>
    <w:rsid w:val="007D26C6"/>
    <w:rsid w:val="007D3C49"/>
    <w:rsid w:val="007E3965"/>
    <w:rsid w:val="0080001E"/>
    <w:rsid w:val="00801AD0"/>
    <w:rsid w:val="00804DC9"/>
    <w:rsid w:val="008100A3"/>
    <w:rsid w:val="00831340"/>
    <w:rsid w:val="00832879"/>
    <w:rsid w:val="00836A4A"/>
    <w:rsid w:val="008562FA"/>
    <w:rsid w:val="00865794"/>
    <w:rsid w:val="00871C0B"/>
    <w:rsid w:val="00892DCB"/>
    <w:rsid w:val="008A34EB"/>
    <w:rsid w:val="008B2608"/>
    <w:rsid w:val="008C7E35"/>
    <w:rsid w:val="008D696D"/>
    <w:rsid w:val="008E226F"/>
    <w:rsid w:val="008E54F8"/>
    <w:rsid w:val="008E5C9F"/>
    <w:rsid w:val="008F061F"/>
    <w:rsid w:val="008F54AB"/>
    <w:rsid w:val="008F7FD3"/>
    <w:rsid w:val="009040CB"/>
    <w:rsid w:val="009141DD"/>
    <w:rsid w:val="0091660C"/>
    <w:rsid w:val="00916741"/>
    <w:rsid w:val="00923369"/>
    <w:rsid w:val="009364BB"/>
    <w:rsid w:val="00944F0B"/>
    <w:rsid w:val="00955004"/>
    <w:rsid w:val="00961042"/>
    <w:rsid w:val="00963B64"/>
    <w:rsid w:val="00967B10"/>
    <w:rsid w:val="009A39D9"/>
    <w:rsid w:val="009B0436"/>
    <w:rsid w:val="009B1C5C"/>
    <w:rsid w:val="009C59B6"/>
    <w:rsid w:val="009D1698"/>
    <w:rsid w:val="009D6111"/>
    <w:rsid w:val="009E0102"/>
    <w:rsid w:val="00A014FA"/>
    <w:rsid w:val="00A015E0"/>
    <w:rsid w:val="00A02CEA"/>
    <w:rsid w:val="00A0402D"/>
    <w:rsid w:val="00A04A97"/>
    <w:rsid w:val="00A05DFC"/>
    <w:rsid w:val="00A12137"/>
    <w:rsid w:val="00A23DCA"/>
    <w:rsid w:val="00A51D3C"/>
    <w:rsid w:val="00A535ED"/>
    <w:rsid w:val="00A5587B"/>
    <w:rsid w:val="00A62C3F"/>
    <w:rsid w:val="00A65AB0"/>
    <w:rsid w:val="00A73449"/>
    <w:rsid w:val="00A91EF3"/>
    <w:rsid w:val="00A94B1D"/>
    <w:rsid w:val="00AA1536"/>
    <w:rsid w:val="00AC0515"/>
    <w:rsid w:val="00AC304F"/>
    <w:rsid w:val="00AC3849"/>
    <w:rsid w:val="00AD4216"/>
    <w:rsid w:val="00AE2335"/>
    <w:rsid w:val="00AE3F7C"/>
    <w:rsid w:val="00AF158A"/>
    <w:rsid w:val="00B00255"/>
    <w:rsid w:val="00B023F9"/>
    <w:rsid w:val="00B057F5"/>
    <w:rsid w:val="00B13B8D"/>
    <w:rsid w:val="00B145B7"/>
    <w:rsid w:val="00B255B3"/>
    <w:rsid w:val="00B262B3"/>
    <w:rsid w:val="00B26372"/>
    <w:rsid w:val="00B374F7"/>
    <w:rsid w:val="00B37E4F"/>
    <w:rsid w:val="00B60DC6"/>
    <w:rsid w:val="00B61665"/>
    <w:rsid w:val="00B61EC4"/>
    <w:rsid w:val="00B64928"/>
    <w:rsid w:val="00B70CD7"/>
    <w:rsid w:val="00B7120E"/>
    <w:rsid w:val="00B73BB8"/>
    <w:rsid w:val="00B82456"/>
    <w:rsid w:val="00B82A06"/>
    <w:rsid w:val="00B94DE3"/>
    <w:rsid w:val="00B959CD"/>
    <w:rsid w:val="00BC3E15"/>
    <w:rsid w:val="00BD75DA"/>
    <w:rsid w:val="00BE1C9A"/>
    <w:rsid w:val="00BE2642"/>
    <w:rsid w:val="00C049C9"/>
    <w:rsid w:val="00C147F9"/>
    <w:rsid w:val="00C3038B"/>
    <w:rsid w:val="00C3391E"/>
    <w:rsid w:val="00C366F0"/>
    <w:rsid w:val="00C50A35"/>
    <w:rsid w:val="00C541BE"/>
    <w:rsid w:val="00C672F3"/>
    <w:rsid w:val="00C705DF"/>
    <w:rsid w:val="00C761A4"/>
    <w:rsid w:val="00C84610"/>
    <w:rsid w:val="00C84DE9"/>
    <w:rsid w:val="00C932D4"/>
    <w:rsid w:val="00C96514"/>
    <w:rsid w:val="00CA331F"/>
    <w:rsid w:val="00CA6E8F"/>
    <w:rsid w:val="00CB4544"/>
    <w:rsid w:val="00CB7CEA"/>
    <w:rsid w:val="00CC34F5"/>
    <w:rsid w:val="00CF6CC8"/>
    <w:rsid w:val="00D12A98"/>
    <w:rsid w:val="00D17527"/>
    <w:rsid w:val="00D2594E"/>
    <w:rsid w:val="00D62FE6"/>
    <w:rsid w:val="00D654EF"/>
    <w:rsid w:val="00D66A7A"/>
    <w:rsid w:val="00D728F2"/>
    <w:rsid w:val="00D80C7B"/>
    <w:rsid w:val="00D861A9"/>
    <w:rsid w:val="00D937C7"/>
    <w:rsid w:val="00D9451B"/>
    <w:rsid w:val="00D97DC4"/>
    <w:rsid w:val="00DC484C"/>
    <w:rsid w:val="00DD1391"/>
    <w:rsid w:val="00DE3511"/>
    <w:rsid w:val="00DE72D5"/>
    <w:rsid w:val="00E02993"/>
    <w:rsid w:val="00E04949"/>
    <w:rsid w:val="00E14B09"/>
    <w:rsid w:val="00E1656A"/>
    <w:rsid w:val="00E624D9"/>
    <w:rsid w:val="00E62959"/>
    <w:rsid w:val="00E6349B"/>
    <w:rsid w:val="00E6595D"/>
    <w:rsid w:val="00E8173F"/>
    <w:rsid w:val="00E83C4E"/>
    <w:rsid w:val="00E85DB5"/>
    <w:rsid w:val="00E94450"/>
    <w:rsid w:val="00EA180A"/>
    <w:rsid w:val="00EB3C3B"/>
    <w:rsid w:val="00EB7375"/>
    <w:rsid w:val="00EC6796"/>
    <w:rsid w:val="00EC7708"/>
    <w:rsid w:val="00ED621E"/>
    <w:rsid w:val="00ED7380"/>
    <w:rsid w:val="00EF197D"/>
    <w:rsid w:val="00EF79A5"/>
    <w:rsid w:val="00F0555D"/>
    <w:rsid w:val="00F05A9D"/>
    <w:rsid w:val="00F0779C"/>
    <w:rsid w:val="00F308BA"/>
    <w:rsid w:val="00F308E7"/>
    <w:rsid w:val="00F31E1A"/>
    <w:rsid w:val="00F31F02"/>
    <w:rsid w:val="00F370C0"/>
    <w:rsid w:val="00F43930"/>
    <w:rsid w:val="00F43F26"/>
    <w:rsid w:val="00F44AC0"/>
    <w:rsid w:val="00F47694"/>
    <w:rsid w:val="00F53BEF"/>
    <w:rsid w:val="00F61465"/>
    <w:rsid w:val="00F73EC6"/>
    <w:rsid w:val="00F80DD2"/>
    <w:rsid w:val="00F86260"/>
    <w:rsid w:val="00F92A47"/>
    <w:rsid w:val="00F973B1"/>
    <w:rsid w:val="00F9791A"/>
    <w:rsid w:val="00FA3A86"/>
    <w:rsid w:val="00FA762D"/>
    <w:rsid w:val="00FB78DF"/>
    <w:rsid w:val="00FB7EB5"/>
    <w:rsid w:val="00FC39C8"/>
    <w:rsid w:val="00FE6B55"/>
    <w:rsid w:val="021A7BDC"/>
    <w:rsid w:val="0374FA69"/>
    <w:rsid w:val="0401E73C"/>
    <w:rsid w:val="04850F56"/>
    <w:rsid w:val="055B6176"/>
    <w:rsid w:val="06C99115"/>
    <w:rsid w:val="08802A75"/>
    <w:rsid w:val="09226CD2"/>
    <w:rsid w:val="09E4091C"/>
    <w:rsid w:val="0A6E63F1"/>
    <w:rsid w:val="0B1E589D"/>
    <w:rsid w:val="0B70C478"/>
    <w:rsid w:val="0C63C1E9"/>
    <w:rsid w:val="0CBCF415"/>
    <w:rsid w:val="0CE7F166"/>
    <w:rsid w:val="0D49ABCF"/>
    <w:rsid w:val="0EFA5084"/>
    <w:rsid w:val="0F49F470"/>
    <w:rsid w:val="0F5AA808"/>
    <w:rsid w:val="0FF494D7"/>
    <w:rsid w:val="118BDC49"/>
    <w:rsid w:val="14D54D12"/>
    <w:rsid w:val="15831CF7"/>
    <w:rsid w:val="15C71A0F"/>
    <w:rsid w:val="15D3A1E4"/>
    <w:rsid w:val="15D65965"/>
    <w:rsid w:val="17A7CA12"/>
    <w:rsid w:val="185EFC4D"/>
    <w:rsid w:val="18E2B4CC"/>
    <w:rsid w:val="18FEBAD1"/>
    <w:rsid w:val="199B3F6E"/>
    <w:rsid w:val="1A84BA8C"/>
    <w:rsid w:val="1AB38DB4"/>
    <w:rsid w:val="1CDECB60"/>
    <w:rsid w:val="1CEC22DC"/>
    <w:rsid w:val="1E7CAEF5"/>
    <w:rsid w:val="1F627862"/>
    <w:rsid w:val="2036F9CB"/>
    <w:rsid w:val="20D41860"/>
    <w:rsid w:val="2129B066"/>
    <w:rsid w:val="21440900"/>
    <w:rsid w:val="222BB8D8"/>
    <w:rsid w:val="228FCC71"/>
    <w:rsid w:val="23E04E53"/>
    <w:rsid w:val="25CCCC50"/>
    <w:rsid w:val="25D1B9E6"/>
    <w:rsid w:val="2778B625"/>
    <w:rsid w:val="27F12686"/>
    <w:rsid w:val="29046D12"/>
    <w:rsid w:val="297199DE"/>
    <w:rsid w:val="29E51E06"/>
    <w:rsid w:val="2F5FA6A0"/>
    <w:rsid w:val="2F6AC2A9"/>
    <w:rsid w:val="2FCEB2A6"/>
    <w:rsid w:val="30783F90"/>
    <w:rsid w:val="3139ECC3"/>
    <w:rsid w:val="32FDEAB1"/>
    <w:rsid w:val="3542A6FA"/>
    <w:rsid w:val="354B2E5A"/>
    <w:rsid w:val="358EE71B"/>
    <w:rsid w:val="35B5BFC7"/>
    <w:rsid w:val="36D1B907"/>
    <w:rsid w:val="36FB5C1A"/>
    <w:rsid w:val="37086B54"/>
    <w:rsid w:val="37E5119B"/>
    <w:rsid w:val="38139EAD"/>
    <w:rsid w:val="389FE34F"/>
    <w:rsid w:val="38A408E4"/>
    <w:rsid w:val="3B2EAC5A"/>
    <w:rsid w:val="3B95E969"/>
    <w:rsid w:val="3E755E5A"/>
    <w:rsid w:val="3ECCABDA"/>
    <w:rsid w:val="3F9FB2B9"/>
    <w:rsid w:val="3FA2E100"/>
    <w:rsid w:val="40646CF6"/>
    <w:rsid w:val="41F929C3"/>
    <w:rsid w:val="426C0862"/>
    <w:rsid w:val="42DE9F46"/>
    <w:rsid w:val="42F84C80"/>
    <w:rsid w:val="43A7A3B9"/>
    <w:rsid w:val="46D5B4A9"/>
    <w:rsid w:val="471351B0"/>
    <w:rsid w:val="47B2383F"/>
    <w:rsid w:val="4915A236"/>
    <w:rsid w:val="4917255A"/>
    <w:rsid w:val="495A8AFA"/>
    <w:rsid w:val="4A03711D"/>
    <w:rsid w:val="4A0A85EE"/>
    <w:rsid w:val="4A15A9A9"/>
    <w:rsid w:val="4BA6564F"/>
    <w:rsid w:val="4D085BB3"/>
    <w:rsid w:val="4D8BA60A"/>
    <w:rsid w:val="4DADBEEA"/>
    <w:rsid w:val="4DBBD293"/>
    <w:rsid w:val="4DC60A70"/>
    <w:rsid w:val="4F5751C0"/>
    <w:rsid w:val="52F5E94D"/>
    <w:rsid w:val="532AD20D"/>
    <w:rsid w:val="53313E9B"/>
    <w:rsid w:val="53A86EB2"/>
    <w:rsid w:val="54B0768A"/>
    <w:rsid w:val="57020B78"/>
    <w:rsid w:val="58456C4D"/>
    <w:rsid w:val="58D645C0"/>
    <w:rsid w:val="5C410891"/>
    <w:rsid w:val="5E2288E1"/>
    <w:rsid w:val="5F03BFD3"/>
    <w:rsid w:val="5F321916"/>
    <w:rsid w:val="5FBB76C9"/>
    <w:rsid w:val="60AE32EF"/>
    <w:rsid w:val="61E3A47A"/>
    <w:rsid w:val="630925B0"/>
    <w:rsid w:val="63653C85"/>
    <w:rsid w:val="63EC350B"/>
    <w:rsid w:val="6425B2D1"/>
    <w:rsid w:val="643E9FDB"/>
    <w:rsid w:val="653EE2E0"/>
    <w:rsid w:val="65CFBF52"/>
    <w:rsid w:val="681EEDD3"/>
    <w:rsid w:val="6A0E6044"/>
    <w:rsid w:val="6A125403"/>
    <w:rsid w:val="6A9B14DA"/>
    <w:rsid w:val="6C59CCA4"/>
    <w:rsid w:val="6C6225C6"/>
    <w:rsid w:val="6D437398"/>
    <w:rsid w:val="6E3DB7B8"/>
    <w:rsid w:val="6EADB0A8"/>
    <w:rsid w:val="6EC0B42F"/>
    <w:rsid w:val="6EDF43F9"/>
    <w:rsid w:val="6F4C3DF4"/>
    <w:rsid w:val="6F636D18"/>
    <w:rsid w:val="6F7CB0D4"/>
    <w:rsid w:val="6FD435DC"/>
    <w:rsid w:val="705C8490"/>
    <w:rsid w:val="7113011D"/>
    <w:rsid w:val="74A23EC6"/>
    <w:rsid w:val="74C108D1"/>
    <w:rsid w:val="74CD8144"/>
    <w:rsid w:val="7980378E"/>
    <w:rsid w:val="79FEE3C0"/>
    <w:rsid w:val="7A822E17"/>
    <w:rsid w:val="7B2F7968"/>
    <w:rsid w:val="7F64463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7D681"/>
  <w14:defaultImageDpi w14:val="0"/>
  <w15:docId w15:val="{36B57DAE-536E-40FE-A59C-0075EFF4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34EB"/>
    <w:pPr>
      <w:spacing w:after="0" w:line="240" w:lineRule="auto"/>
    </w:pPr>
    <w:rPr>
      <w:rFonts w:ascii="Times New Roman" w:hAnsi="Times New Roman" w:cs="Times New Roman"/>
      <w:sz w:val="24"/>
      <w:szCs w:val="24"/>
      <w:lang w:eastAsia="sk-SK"/>
    </w:rPr>
  </w:style>
  <w:style w:type="paragraph" w:styleId="Nadpis2">
    <w:name w:val="heading 2"/>
    <w:basedOn w:val="Normlny"/>
    <w:link w:val="Nadpis2Char"/>
    <w:uiPriority w:val="9"/>
    <w:qFormat/>
    <w:rsid w:val="00EC7708"/>
    <w:pPr>
      <w:spacing w:before="100" w:beforeAutospacing="1" w:after="100" w:afterAutospacing="1"/>
      <w:outlineLvl w:val="1"/>
    </w:pPr>
    <w:rPr>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EC7708"/>
    <w:rPr>
      <w:rFonts w:ascii="Times New Roman" w:hAnsi="Times New Roman" w:cs="Times New Roman"/>
      <w:b/>
      <w:bCs/>
      <w:sz w:val="36"/>
      <w:szCs w:val="36"/>
      <w:lang w:val="en-GB" w:eastAsia="sk-SK"/>
    </w:rPr>
  </w:style>
  <w:style w:type="table" w:styleId="Mriekatabuky">
    <w:name w:val="Table Grid"/>
    <w:basedOn w:val="Normlnatabuka"/>
    <w:uiPriority w:val="59"/>
    <w:rsid w:val="008A34EB"/>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4AED"/>
    <w:pPr>
      <w:tabs>
        <w:tab w:val="center" w:pos="4536"/>
        <w:tab w:val="right" w:pos="9072"/>
      </w:tabs>
    </w:pPr>
  </w:style>
  <w:style w:type="character" w:customStyle="1" w:styleId="HlavikaChar">
    <w:name w:val="Hlavička Char"/>
    <w:basedOn w:val="Predvolenpsmoodseku"/>
    <w:link w:val="Hlavika"/>
    <w:uiPriority w:val="99"/>
    <w:locked/>
    <w:rsid w:val="00524AED"/>
    <w:rPr>
      <w:rFonts w:ascii="Times New Roman" w:hAnsi="Times New Roman" w:cs="Times New Roman"/>
      <w:sz w:val="24"/>
      <w:szCs w:val="24"/>
      <w:lang w:val="en-GB" w:eastAsia="sk-SK"/>
    </w:rPr>
  </w:style>
  <w:style w:type="paragraph" w:styleId="Pta">
    <w:name w:val="footer"/>
    <w:basedOn w:val="Normlny"/>
    <w:link w:val="PtaChar"/>
    <w:uiPriority w:val="99"/>
    <w:unhideWhenUsed/>
    <w:rsid w:val="00524AED"/>
    <w:pPr>
      <w:tabs>
        <w:tab w:val="center" w:pos="4536"/>
        <w:tab w:val="right" w:pos="9072"/>
      </w:tabs>
    </w:pPr>
  </w:style>
  <w:style w:type="character" w:customStyle="1" w:styleId="PtaChar">
    <w:name w:val="Päta Char"/>
    <w:basedOn w:val="Predvolenpsmoodseku"/>
    <w:link w:val="Pta"/>
    <w:uiPriority w:val="99"/>
    <w:locked/>
    <w:rsid w:val="00524AED"/>
    <w:rPr>
      <w:rFonts w:ascii="Times New Roman" w:hAnsi="Times New Roman" w:cs="Times New Roman"/>
      <w:sz w:val="24"/>
      <w:szCs w:val="24"/>
      <w:lang w:val="en-GB" w:eastAsia="sk-SK"/>
    </w:rPr>
  </w:style>
  <w:style w:type="paragraph" w:styleId="Textbubliny">
    <w:name w:val="Balloon Text"/>
    <w:basedOn w:val="Normlny"/>
    <w:link w:val="TextbublinyChar"/>
    <w:uiPriority w:val="99"/>
    <w:unhideWhenUsed/>
    <w:rsid w:val="00524AED"/>
    <w:rPr>
      <w:rFonts w:ascii="Tahoma" w:hAnsi="Tahoma" w:cs="Tahoma"/>
      <w:sz w:val="16"/>
      <w:szCs w:val="16"/>
    </w:rPr>
  </w:style>
  <w:style w:type="character" w:customStyle="1" w:styleId="TextbublinyChar">
    <w:name w:val="Text bubliny Char"/>
    <w:basedOn w:val="Predvolenpsmoodseku"/>
    <w:link w:val="Textbubliny"/>
    <w:uiPriority w:val="99"/>
    <w:locked/>
    <w:rsid w:val="00524AED"/>
    <w:rPr>
      <w:rFonts w:ascii="Tahoma" w:hAnsi="Tahoma" w:cs="Tahoma"/>
      <w:sz w:val="16"/>
      <w:szCs w:val="16"/>
      <w:lang w:val="en-GB" w:eastAsia="sk-SK"/>
    </w:rPr>
  </w:style>
  <w:style w:type="paragraph" w:styleId="Odsekzoznamu">
    <w:name w:val="List Paragraph"/>
    <w:basedOn w:val="Normlny"/>
    <w:uiPriority w:val="34"/>
    <w:qFormat/>
    <w:rsid w:val="00EC7708"/>
    <w:pPr>
      <w:ind w:left="720"/>
    </w:pPr>
    <w:rPr>
      <w:lang w:eastAsia="cs-CZ"/>
    </w:rPr>
  </w:style>
  <w:style w:type="paragraph" w:styleId="Zkladntext">
    <w:name w:val="Body Text"/>
    <w:basedOn w:val="Normlny"/>
    <w:link w:val="ZkladntextChar"/>
    <w:uiPriority w:val="99"/>
    <w:rsid w:val="00EC7708"/>
    <w:pPr>
      <w:suppressAutoHyphens/>
    </w:pPr>
    <w:rPr>
      <w:sz w:val="20"/>
      <w:szCs w:val="20"/>
      <w:lang w:eastAsia="ar-SA"/>
    </w:rPr>
  </w:style>
  <w:style w:type="character" w:customStyle="1" w:styleId="ZkladntextChar">
    <w:name w:val="Základný text Char"/>
    <w:basedOn w:val="Predvolenpsmoodseku"/>
    <w:link w:val="Zkladntext"/>
    <w:uiPriority w:val="99"/>
    <w:locked/>
    <w:rsid w:val="00EC7708"/>
    <w:rPr>
      <w:rFonts w:ascii="Times New Roman" w:hAnsi="Times New Roman" w:cs="Times New Roman"/>
      <w:sz w:val="20"/>
      <w:szCs w:val="20"/>
      <w:lang w:val="en-GB" w:eastAsia="ar-SA" w:bidi="ar-SA"/>
    </w:rPr>
  </w:style>
  <w:style w:type="paragraph" w:styleId="Podtitul">
    <w:name w:val="Subtitle"/>
    <w:basedOn w:val="Normlny"/>
    <w:next w:val="Normlny"/>
    <w:link w:val="PodtitulChar"/>
    <w:uiPriority w:val="99"/>
    <w:qFormat/>
    <w:rsid w:val="00EC7708"/>
    <w:pPr>
      <w:suppressAutoHyphens/>
      <w:autoSpaceDE w:val="0"/>
    </w:pPr>
    <w:rPr>
      <w:b/>
      <w:bCs/>
      <w:sz w:val="28"/>
      <w:szCs w:val="28"/>
      <w:lang w:eastAsia="ar-SA"/>
    </w:rPr>
  </w:style>
  <w:style w:type="character" w:customStyle="1" w:styleId="PodtitulChar">
    <w:name w:val="Podtitul Char"/>
    <w:basedOn w:val="Predvolenpsmoodseku"/>
    <w:link w:val="Podtitul"/>
    <w:uiPriority w:val="99"/>
    <w:locked/>
    <w:rsid w:val="00EC7708"/>
    <w:rPr>
      <w:rFonts w:ascii="Times New Roman" w:hAnsi="Times New Roman" w:cs="Times New Roman"/>
      <w:b/>
      <w:bCs/>
      <w:sz w:val="28"/>
      <w:szCs w:val="28"/>
      <w:lang w:val="en-GB" w:eastAsia="ar-SA" w:bidi="ar-SA"/>
    </w:rPr>
  </w:style>
  <w:style w:type="character" w:customStyle="1" w:styleId="st">
    <w:name w:val="st"/>
    <w:basedOn w:val="Predvolenpsmoodseku"/>
    <w:uiPriority w:val="99"/>
    <w:rsid w:val="00EC7708"/>
    <w:rPr>
      <w:rFonts w:cs="Times New Roman"/>
    </w:rPr>
  </w:style>
  <w:style w:type="character" w:customStyle="1" w:styleId="bylinepipe">
    <w:name w:val="bylinepipe"/>
    <w:uiPriority w:val="99"/>
    <w:rsid w:val="00EC7708"/>
  </w:style>
  <w:style w:type="paragraph" w:styleId="Bezriadkovania">
    <w:name w:val="No Spacing"/>
    <w:uiPriority w:val="99"/>
    <w:qFormat/>
    <w:rsid w:val="00EC7708"/>
    <w:pPr>
      <w:spacing w:after="0" w:line="240" w:lineRule="auto"/>
    </w:pPr>
    <w:rPr>
      <w:rFonts w:ascii="Times New Roman" w:hAnsi="Times New Roman" w:cs="Times New Roman"/>
      <w:sz w:val="24"/>
      <w:szCs w:val="24"/>
      <w:lang w:eastAsia="sk-SK"/>
    </w:rPr>
  </w:style>
  <w:style w:type="character" w:customStyle="1" w:styleId="ZkladntextTun">
    <w:name w:val="Základný text + Tučné"/>
    <w:aliases w:val="Nie kurzíva"/>
    <w:uiPriority w:val="99"/>
    <w:rsid w:val="00EC7708"/>
    <w:rPr>
      <w:rFonts w:ascii="Bookman Old Style" w:hAnsi="Bookman Old Style"/>
      <w:b/>
      <w:i/>
      <w:color w:val="000000"/>
      <w:spacing w:val="0"/>
      <w:w w:val="100"/>
      <w:position w:val="0"/>
      <w:sz w:val="18"/>
      <w:shd w:val="clear" w:color="auto" w:fill="FFFFFF"/>
      <w:lang w:val="en-GB" w:eastAsia="x-none"/>
    </w:rPr>
  </w:style>
  <w:style w:type="character" w:customStyle="1" w:styleId="Zkladntext1">
    <w:name w:val="Základný text1"/>
    <w:uiPriority w:val="99"/>
    <w:rsid w:val="00EC7708"/>
    <w:rPr>
      <w:rFonts w:ascii="Bookman Old Style" w:hAnsi="Bookman Old Style"/>
      <w:i/>
      <w:color w:val="000000"/>
      <w:spacing w:val="0"/>
      <w:w w:val="100"/>
      <w:position w:val="0"/>
      <w:sz w:val="18"/>
      <w:shd w:val="clear" w:color="auto" w:fill="FFFFFF"/>
      <w:lang w:val="en-GB" w:eastAsia="x-none"/>
    </w:rPr>
  </w:style>
  <w:style w:type="character" w:customStyle="1" w:styleId="Zkladntext0">
    <w:name w:val="Základný text_"/>
    <w:link w:val="Zkladntext2"/>
    <w:uiPriority w:val="99"/>
    <w:locked/>
    <w:rsid w:val="00EC7708"/>
    <w:rPr>
      <w:rFonts w:ascii="Bookman Old Style" w:hAnsi="Bookman Old Style"/>
      <w:i/>
      <w:sz w:val="18"/>
      <w:shd w:val="clear" w:color="auto" w:fill="FFFFFF"/>
    </w:rPr>
  </w:style>
  <w:style w:type="paragraph" w:customStyle="1" w:styleId="Zkladntext2">
    <w:name w:val="Základný text2"/>
    <w:basedOn w:val="Normlny"/>
    <w:link w:val="Zkladntext0"/>
    <w:uiPriority w:val="99"/>
    <w:rsid w:val="00EC7708"/>
    <w:pPr>
      <w:widowControl w:val="0"/>
      <w:shd w:val="clear" w:color="auto" w:fill="FFFFFF"/>
      <w:spacing w:before="300" w:after="180" w:line="240" w:lineRule="atLeast"/>
    </w:pPr>
    <w:rPr>
      <w:rFonts w:ascii="Bookman Old Style" w:hAnsi="Bookman Old Style" w:cs="Calibri"/>
      <w:i/>
      <w:sz w:val="18"/>
      <w:szCs w:val="22"/>
      <w:shd w:val="clear" w:color="auto" w:fill="FFFFFF"/>
      <w:lang w:eastAsia="en-US"/>
    </w:rPr>
  </w:style>
  <w:style w:type="character" w:customStyle="1" w:styleId="apple-converted-space">
    <w:name w:val="apple-converted-space"/>
    <w:basedOn w:val="Predvolenpsmoodseku"/>
    <w:uiPriority w:val="99"/>
    <w:rsid w:val="00EC7708"/>
    <w:rPr>
      <w:rFonts w:cs="Times New Roman"/>
    </w:rPr>
  </w:style>
  <w:style w:type="character" w:styleId="Zvraznenie">
    <w:name w:val="Emphasis"/>
    <w:basedOn w:val="Predvolenpsmoodseku"/>
    <w:uiPriority w:val="20"/>
    <w:qFormat/>
    <w:rsid w:val="00EC7708"/>
    <w:rPr>
      <w:rFonts w:cs="Times New Roman"/>
      <w:i/>
      <w:iCs/>
    </w:rPr>
  </w:style>
  <w:style w:type="paragraph" w:styleId="Normlnywebov">
    <w:name w:val="Normal (Web)"/>
    <w:basedOn w:val="Normlny"/>
    <w:uiPriority w:val="99"/>
    <w:rsid w:val="00EC7708"/>
    <w:pPr>
      <w:spacing w:before="100" w:beforeAutospacing="1" w:after="100" w:afterAutospacing="1"/>
    </w:pPr>
  </w:style>
  <w:style w:type="paragraph" w:customStyle="1" w:styleId="Listenabsatz">
    <w:name w:val="Listenabsatz"/>
    <w:basedOn w:val="Normlny"/>
    <w:uiPriority w:val="99"/>
    <w:rsid w:val="002003A0"/>
    <w:pPr>
      <w:ind w:left="720"/>
    </w:pPr>
    <w:rPr>
      <w:lang w:eastAsia="cs-CZ"/>
    </w:rPr>
  </w:style>
  <w:style w:type="character" w:customStyle="1" w:styleId="hbbuchtitel">
    <w:name w:val="hbbuchtitel"/>
    <w:uiPriority w:val="99"/>
    <w:rsid w:val="002003A0"/>
  </w:style>
  <w:style w:type="character" w:styleId="Hypertextovprepojenie">
    <w:name w:val="Hyperlink"/>
    <w:basedOn w:val="Predvolenpsmoodseku"/>
    <w:uiPriority w:val="99"/>
    <w:rsid w:val="002003A0"/>
    <w:rPr>
      <w:rFonts w:cs="Times New Roman"/>
      <w:color w:val="0000FF"/>
      <w:u w:val="single"/>
    </w:rPr>
  </w:style>
  <w:style w:type="character" w:styleId="Vrazn">
    <w:name w:val="Strong"/>
    <w:basedOn w:val="Predvolenpsmoodseku"/>
    <w:uiPriority w:val="22"/>
    <w:qFormat/>
    <w:rsid w:val="002003A0"/>
    <w:rPr>
      <w:rFonts w:ascii="Times New Roman" w:hAnsi="Times New Roman" w:cs="Times New Roman"/>
      <w:b/>
      <w:bCs/>
    </w:rPr>
  </w:style>
  <w:style w:type="character" w:customStyle="1" w:styleId="hps">
    <w:name w:val="hps"/>
    <w:basedOn w:val="Predvolenpsmoodseku"/>
    <w:uiPriority w:val="99"/>
    <w:rsid w:val="002003A0"/>
    <w:rPr>
      <w:rFonts w:cs="Times New Roman"/>
    </w:rPr>
  </w:style>
  <w:style w:type="character" w:styleId="Odkaznakomentr">
    <w:name w:val="annotation reference"/>
    <w:basedOn w:val="Predvolenpsmoodseku"/>
    <w:uiPriority w:val="99"/>
    <w:semiHidden/>
    <w:unhideWhenUsed/>
    <w:rsid w:val="00DC484C"/>
    <w:rPr>
      <w:rFonts w:cs="Times New Roman"/>
      <w:sz w:val="16"/>
      <w:szCs w:val="16"/>
    </w:rPr>
  </w:style>
  <w:style w:type="paragraph" w:styleId="Textkomentra">
    <w:name w:val="annotation text"/>
    <w:basedOn w:val="Normlny"/>
    <w:link w:val="TextkomentraChar"/>
    <w:uiPriority w:val="99"/>
    <w:unhideWhenUsed/>
    <w:rsid w:val="00DC484C"/>
    <w:rPr>
      <w:sz w:val="20"/>
      <w:szCs w:val="20"/>
    </w:rPr>
  </w:style>
  <w:style w:type="character" w:customStyle="1" w:styleId="TextkomentraChar">
    <w:name w:val="Text komentára Char"/>
    <w:basedOn w:val="Predvolenpsmoodseku"/>
    <w:link w:val="Textkomentra"/>
    <w:uiPriority w:val="99"/>
    <w:locked/>
    <w:rsid w:val="00DC484C"/>
    <w:rPr>
      <w:rFonts w:ascii="Times New Roman" w:hAnsi="Times New Roman" w:cs="Times New Roman"/>
      <w:sz w:val="20"/>
      <w:szCs w:val="20"/>
      <w:lang w:val="en-GB" w:eastAsia="sk-SK"/>
    </w:rPr>
  </w:style>
  <w:style w:type="paragraph" w:styleId="Predmetkomentra">
    <w:name w:val="annotation subject"/>
    <w:basedOn w:val="Textkomentra"/>
    <w:next w:val="Textkomentra"/>
    <w:link w:val="PredmetkomentraChar"/>
    <w:uiPriority w:val="99"/>
    <w:semiHidden/>
    <w:unhideWhenUsed/>
    <w:rsid w:val="00DC484C"/>
    <w:rPr>
      <w:b/>
      <w:bCs/>
    </w:rPr>
  </w:style>
  <w:style w:type="character" w:customStyle="1" w:styleId="PredmetkomentraChar">
    <w:name w:val="Predmet komentára Char"/>
    <w:basedOn w:val="TextkomentraChar"/>
    <w:link w:val="Predmetkomentra"/>
    <w:uiPriority w:val="99"/>
    <w:semiHidden/>
    <w:locked/>
    <w:rsid w:val="00DC484C"/>
    <w:rPr>
      <w:rFonts w:ascii="Times New Roman" w:hAnsi="Times New Roman" w:cs="Times New Roman"/>
      <w:b/>
      <w:bCs/>
      <w:sz w:val="20"/>
      <w:szCs w:val="20"/>
      <w:lang w:val="en-GB" w:eastAsia="sk-SK"/>
    </w:rPr>
  </w:style>
  <w:style w:type="character" w:customStyle="1" w:styleId="ZkladntextTun1">
    <w:name w:val="Základný text + Tučné1"/>
    <w:aliases w:val="Nie kurzíva1"/>
    <w:rsid w:val="00125986"/>
    <w:rPr>
      <w:rFonts w:ascii="Bookman Old Style" w:hAnsi="Bookman Old Style"/>
      <w:b/>
      <w:i/>
      <w:color w:val="000000"/>
      <w:spacing w:val="0"/>
      <w:w w:val="100"/>
      <w:position w:val="0"/>
      <w:sz w:val="18"/>
      <w:shd w:val="clear" w:color="auto" w:fill="FFFFFF"/>
      <w:lang w:val="en-GB" w:eastAsia="x-none"/>
    </w:rPr>
  </w:style>
  <w:style w:type="character" w:customStyle="1" w:styleId="Zkladntext3">
    <w:name w:val="Základný text (3)"/>
    <w:rsid w:val="00125986"/>
    <w:rPr>
      <w:rFonts w:ascii="Bookman Old Style" w:hAnsi="Bookman Old Style"/>
      <w:b/>
      <w:color w:val="000000"/>
      <w:spacing w:val="0"/>
      <w:w w:val="100"/>
      <w:position w:val="0"/>
      <w:sz w:val="18"/>
      <w:u w:val="none"/>
      <w:lang w:val="en-GB" w:eastAsia="x-none"/>
    </w:rPr>
  </w:style>
  <w:style w:type="character" w:customStyle="1" w:styleId="ZkladntextNiekurzva">
    <w:name w:val="Základný text + Nie kurzíva"/>
    <w:rsid w:val="00125986"/>
    <w:rPr>
      <w:rFonts w:ascii="Bookman Old Style" w:hAnsi="Bookman Old Style"/>
      <w:i/>
      <w:color w:val="000000"/>
      <w:spacing w:val="0"/>
      <w:w w:val="100"/>
      <w:position w:val="0"/>
      <w:sz w:val="18"/>
      <w:shd w:val="clear" w:color="auto" w:fill="FFFFFF"/>
      <w:lang w:val="en-GB" w:eastAsia="x-none"/>
    </w:rPr>
  </w:style>
  <w:style w:type="paragraph" w:customStyle="1" w:styleId="inform">
    <w:name w:val="inform"/>
    <w:basedOn w:val="Nzov"/>
    <w:rsid w:val="00125986"/>
    <w:pPr>
      <w:snapToGrid w:val="0"/>
      <w:spacing w:before="120"/>
      <w:contextualSpacing w:val="0"/>
      <w:jc w:val="both"/>
    </w:pPr>
    <w:rPr>
      <w:rFonts w:ascii="Times New Roman" w:eastAsia="Times New Roman" w:hAnsi="Times New Roman"/>
      <w:spacing w:val="0"/>
      <w:kern w:val="0"/>
      <w:sz w:val="24"/>
      <w:szCs w:val="20"/>
      <w:lang w:eastAsia="cs-CZ"/>
    </w:rPr>
  </w:style>
  <w:style w:type="paragraph" w:styleId="Nzov">
    <w:name w:val="Title"/>
    <w:basedOn w:val="Normlny"/>
    <w:next w:val="Normlny"/>
    <w:link w:val="NzovChar"/>
    <w:uiPriority w:val="10"/>
    <w:qFormat/>
    <w:rsid w:val="00125986"/>
    <w:pPr>
      <w:contextualSpacing/>
    </w:pPr>
    <w:rPr>
      <w:rFonts w:asciiTheme="majorHAnsi" w:eastAsiaTheme="majorEastAsia" w:hAnsiTheme="majorHAnsi"/>
      <w:spacing w:val="-10"/>
      <w:kern w:val="28"/>
      <w:sz w:val="56"/>
      <w:szCs w:val="56"/>
      <w:lang w:eastAsia="en-US"/>
    </w:rPr>
  </w:style>
  <w:style w:type="character" w:customStyle="1" w:styleId="NzovChar">
    <w:name w:val="Názov Char"/>
    <w:basedOn w:val="Predvolenpsmoodseku"/>
    <w:link w:val="Nzov"/>
    <w:uiPriority w:val="10"/>
    <w:locked/>
    <w:rsid w:val="00125986"/>
    <w:rPr>
      <w:rFonts w:asciiTheme="majorHAnsi" w:eastAsiaTheme="majorEastAsia" w:hAnsiTheme="majorHAnsi" w:cs="Times New Roman"/>
      <w:spacing w:val="-10"/>
      <w:kern w:val="28"/>
      <w:sz w:val="56"/>
      <w:szCs w:val="56"/>
    </w:rPr>
  </w:style>
  <w:style w:type="paragraph" w:customStyle="1" w:styleId="Standard">
    <w:name w:val="Standard"/>
    <w:rsid w:val="00125986"/>
    <w:pPr>
      <w:widowControl w:val="0"/>
      <w:suppressAutoHyphens/>
      <w:autoSpaceDN w:val="0"/>
      <w:spacing w:after="0" w:line="240" w:lineRule="auto"/>
      <w:textAlignment w:val="baseline"/>
    </w:pPr>
    <w:rPr>
      <w:rFonts w:ascii="Courier New" w:hAnsi="Courier New" w:cs="Courier New"/>
      <w:color w:val="000000"/>
      <w:kern w:val="3"/>
      <w:sz w:val="24"/>
      <w:szCs w:val="24"/>
      <w:lang w:eastAsia="sk-SK"/>
    </w:rPr>
  </w:style>
  <w:style w:type="character" w:customStyle="1" w:styleId="ZkladntextTun2">
    <w:name w:val="Základný text + Tučné2"/>
    <w:aliases w:val="Nie kurzíva2"/>
    <w:rsid w:val="00125986"/>
    <w:rPr>
      <w:rFonts w:ascii="Bookman Old Style" w:hAnsi="Bookman Old Style"/>
      <w:b/>
      <w:i/>
      <w:color w:val="000000"/>
      <w:spacing w:val="0"/>
      <w:w w:val="100"/>
      <w:position w:val="0"/>
      <w:sz w:val="18"/>
      <w:shd w:val="clear" w:color="auto" w:fill="FFFFFF"/>
      <w:lang w:val="en-GB" w:eastAsia="x-none"/>
    </w:rPr>
  </w:style>
  <w:style w:type="paragraph" w:styleId="Zkladntext20">
    <w:name w:val="Body Text 2"/>
    <w:basedOn w:val="Normlny"/>
    <w:link w:val="Zkladntext2Char"/>
    <w:uiPriority w:val="99"/>
    <w:rsid w:val="00125986"/>
    <w:pPr>
      <w:spacing w:after="120" w:line="480" w:lineRule="auto"/>
    </w:pPr>
  </w:style>
  <w:style w:type="character" w:customStyle="1" w:styleId="Zkladntext2Char">
    <w:name w:val="Základný text 2 Char"/>
    <w:basedOn w:val="Predvolenpsmoodseku"/>
    <w:link w:val="Zkladntext20"/>
    <w:uiPriority w:val="99"/>
    <w:locked/>
    <w:rsid w:val="00125986"/>
    <w:rPr>
      <w:rFonts w:ascii="Times New Roman" w:hAnsi="Times New Roman" w:cs="Times New Roman"/>
      <w:sz w:val="24"/>
      <w:szCs w:val="24"/>
      <w:lang w:val="en-GB" w:eastAsia="sk-SK"/>
    </w:rPr>
  </w:style>
  <w:style w:type="character" w:customStyle="1" w:styleId="content">
    <w:name w:val="content"/>
    <w:basedOn w:val="Predvolenpsmoodseku"/>
    <w:rsid w:val="00125986"/>
    <w:rPr>
      <w:rFonts w:cs="Times New Roman"/>
    </w:rPr>
  </w:style>
  <w:style w:type="paragraph" w:styleId="Textpoznmkypodiarou">
    <w:name w:val="footnote text"/>
    <w:basedOn w:val="Normlny"/>
    <w:link w:val="TextpoznmkypodiarouChar"/>
    <w:uiPriority w:val="99"/>
    <w:unhideWhenUsed/>
    <w:rsid w:val="00892DCB"/>
    <w:rPr>
      <w:sz w:val="20"/>
      <w:szCs w:val="20"/>
    </w:rPr>
  </w:style>
  <w:style w:type="character" w:customStyle="1" w:styleId="TextpoznmkypodiarouChar">
    <w:name w:val="Text poznámky pod čiarou Char"/>
    <w:basedOn w:val="Predvolenpsmoodseku"/>
    <w:link w:val="Textpoznmkypodiarou"/>
    <w:uiPriority w:val="99"/>
    <w:rsid w:val="00892DCB"/>
    <w:rPr>
      <w:rFonts w:ascii="Times New Roman" w:hAnsi="Times New Roman" w:cs="Times New Roman"/>
      <w:sz w:val="20"/>
      <w:szCs w:val="20"/>
      <w:lang w:eastAsia="sk-SK"/>
    </w:rPr>
  </w:style>
  <w:style w:type="character" w:customStyle="1" w:styleId="tl2">
    <w:name w:val="Štýl2"/>
    <w:basedOn w:val="Predvolenpsmoodseku"/>
    <w:uiPriority w:val="1"/>
    <w:rsid w:val="00801AD0"/>
    <w:rPr>
      <w:i/>
      <w:color w:val="auto"/>
      <w:sz w:val="24"/>
    </w:rPr>
  </w:style>
  <w:style w:type="character" w:customStyle="1" w:styleId="tl1">
    <w:name w:val="Štýl1"/>
    <w:basedOn w:val="Predvolenpsmoodseku"/>
    <w:uiPriority w:val="1"/>
    <w:rsid w:val="00801AD0"/>
    <w:rPr>
      <w:rFonts w:asciiTheme="minorHAnsi" w:hAnsiTheme="minorHAnsi"/>
      <w:i/>
      <w:sz w:val="24"/>
    </w:rPr>
  </w:style>
  <w:style w:type="paragraph" w:customStyle="1" w:styleId="Import1">
    <w:name w:val="Import 1"/>
    <w:basedOn w:val="Normlny"/>
    <w:uiPriority w:val="99"/>
    <w:rsid w:val="000A055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customStyle="1" w:styleId="paragraph">
    <w:name w:val="paragraph"/>
    <w:basedOn w:val="Normlny"/>
    <w:rsid w:val="000A055F"/>
    <w:pPr>
      <w:spacing w:before="100" w:beforeAutospacing="1" w:after="100" w:afterAutospacing="1"/>
      <w:jc w:val="both"/>
    </w:pPr>
  </w:style>
  <w:style w:type="character" w:customStyle="1" w:styleId="normaltextrun">
    <w:name w:val="normaltextrun"/>
    <w:basedOn w:val="Predvolenpsmoodseku"/>
    <w:rsid w:val="000A055F"/>
  </w:style>
  <w:style w:type="character" w:customStyle="1" w:styleId="eop">
    <w:name w:val="eop"/>
    <w:basedOn w:val="Predvolenpsmoodseku"/>
    <w:rsid w:val="000A055F"/>
  </w:style>
  <w:style w:type="paragraph" w:styleId="Bibliografia">
    <w:name w:val="Bibliography"/>
    <w:basedOn w:val="Normlny"/>
    <w:next w:val="Normlny"/>
    <w:uiPriority w:val="37"/>
    <w:semiHidden/>
    <w:unhideWhenUsed/>
    <w:rsid w:val="000A0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lib.sk/web/kniznica/elpub/dokument/Parackova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ulib.sk/web/kniznica/elpub/dokument/Parackova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ulib.sk/web/kniznica/elpub/dokument/Tomasikova1" TargetMode="External"/><Relationship Id="rId5" Type="http://schemas.openxmlformats.org/officeDocument/2006/relationships/numbering" Target="numbering.xml"/><Relationship Id="rId15" Type="http://schemas.openxmlformats.org/officeDocument/2006/relationships/hyperlink" Target="http://www.dwds.d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uden.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791E696654602BD349B9AB6EEE525"/>
        <w:category>
          <w:name w:val="Všeobecné"/>
          <w:gallery w:val="placeholder"/>
        </w:category>
        <w:types>
          <w:type w:val="bbPlcHdr"/>
        </w:types>
        <w:behaviors>
          <w:behavior w:val="content"/>
        </w:behaviors>
        <w:guid w:val="{1CC1634A-6981-4006-AD0D-5CBD12A6D5F1}"/>
      </w:docPartPr>
      <w:docPartBody>
        <w:p w:rsidR="009D6111" w:rsidRDefault="00955004" w:rsidP="00955004">
          <w:pPr>
            <w:pStyle w:val="65A791E696654602BD349B9AB6EEE525"/>
          </w:pPr>
          <w:r w:rsidRPr="00BF59FF">
            <w:rPr>
              <w:rStyle w:val="Zstupntext"/>
            </w:rPr>
            <w:t>Vyberte položku.</w:t>
          </w:r>
        </w:p>
      </w:docPartBody>
    </w:docPart>
    <w:docPart>
      <w:docPartPr>
        <w:name w:val="489EF55B3F7844148DB38D4C753E94C8"/>
        <w:category>
          <w:name w:val="Všeobecné"/>
          <w:gallery w:val="placeholder"/>
        </w:category>
        <w:types>
          <w:type w:val="bbPlcHdr"/>
        </w:types>
        <w:behaviors>
          <w:behavior w:val="content"/>
        </w:behaviors>
        <w:guid w:val="{D268D16D-6819-4BBC-BE93-7ED0B39CC7BF}"/>
      </w:docPartPr>
      <w:docPartBody>
        <w:p w:rsidR="009D6111" w:rsidRDefault="00955004" w:rsidP="00955004">
          <w:pPr>
            <w:pStyle w:val="489EF55B3F7844148DB38D4C753E94C8"/>
          </w:pPr>
          <w:r w:rsidRPr="00C90FB8">
            <w:rPr>
              <w:rFonts w:cstheme="minorHAnsi"/>
              <w:i/>
              <w:color w:val="808080" w:themeColor="background1" w:themeShade="80"/>
              <w:sz w:val="24"/>
              <w:szCs w:val="24"/>
            </w:rPr>
            <w:t>Vyberte položku.</w:t>
          </w:r>
        </w:p>
      </w:docPartBody>
    </w:docPart>
    <w:docPart>
      <w:docPartPr>
        <w:name w:val="9A6DFC3CECF546E6A263F54B2911DBB0"/>
        <w:category>
          <w:name w:val="Všeobecné"/>
          <w:gallery w:val="placeholder"/>
        </w:category>
        <w:types>
          <w:type w:val="bbPlcHdr"/>
        </w:types>
        <w:behaviors>
          <w:behavior w:val="content"/>
        </w:behaviors>
        <w:guid w:val="{7E9DEA30-FC87-453C-87E1-BEE66ACB0397}"/>
      </w:docPartPr>
      <w:docPartBody>
        <w:p w:rsidR="009D6111" w:rsidRDefault="00955004" w:rsidP="00955004">
          <w:pPr>
            <w:pStyle w:val="9A6DFC3CECF546E6A263F54B2911DBB0"/>
          </w:pPr>
          <w:r w:rsidRPr="00BF59FF">
            <w:rPr>
              <w:rStyle w:val="Zstupntext"/>
            </w:rPr>
            <w:t>Vyberte položku.</w:t>
          </w:r>
        </w:p>
      </w:docPartBody>
    </w:docPart>
    <w:docPart>
      <w:docPartPr>
        <w:name w:val="23052EE85041444C8ADD5D658918E96B"/>
        <w:category>
          <w:name w:val="Všeobecné"/>
          <w:gallery w:val="placeholder"/>
        </w:category>
        <w:types>
          <w:type w:val="bbPlcHdr"/>
        </w:types>
        <w:behaviors>
          <w:behavior w:val="content"/>
        </w:behaviors>
        <w:guid w:val="{0B7A0D1D-C45B-4457-BE7C-64AA0A6072C4}"/>
      </w:docPartPr>
      <w:docPartBody>
        <w:p w:rsidR="009D6111" w:rsidRDefault="00955004" w:rsidP="00955004">
          <w:pPr>
            <w:pStyle w:val="23052EE85041444C8ADD5D658918E96B"/>
          </w:pPr>
          <w:r w:rsidRPr="00C90FB8">
            <w:rPr>
              <w:rFonts w:cstheme="minorHAnsi"/>
              <w:i/>
              <w:color w:val="808080" w:themeColor="background1" w:themeShade="80"/>
              <w:sz w:val="24"/>
              <w:szCs w:val="24"/>
            </w:rPr>
            <w:t>Vyberte položku.</w:t>
          </w:r>
        </w:p>
      </w:docPartBody>
    </w:docPart>
    <w:docPart>
      <w:docPartPr>
        <w:name w:val="80DAA3B2867E4646B2821E3B6363D0AA"/>
        <w:category>
          <w:name w:val="Všeobecné"/>
          <w:gallery w:val="placeholder"/>
        </w:category>
        <w:types>
          <w:type w:val="bbPlcHdr"/>
        </w:types>
        <w:behaviors>
          <w:behavior w:val="content"/>
        </w:behaviors>
        <w:guid w:val="{AFBB713D-B7D0-4B8B-B24E-5639BACD74CD}"/>
      </w:docPartPr>
      <w:docPartBody>
        <w:p w:rsidR="009D6111" w:rsidRDefault="00955004" w:rsidP="00955004">
          <w:pPr>
            <w:pStyle w:val="80DAA3B2867E4646B2821E3B6363D0AA"/>
          </w:pPr>
          <w:r w:rsidRPr="00BF59FF">
            <w:rPr>
              <w:rStyle w:val="Zstupntext"/>
            </w:rPr>
            <w:t>Vyberte položku.</w:t>
          </w:r>
        </w:p>
      </w:docPartBody>
    </w:docPart>
    <w:docPart>
      <w:docPartPr>
        <w:name w:val="6A106515F1A74B84A1CCE32317E83F5B"/>
        <w:category>
          <w:name w:val="Všeobecné"/>
          <w:gallery w:val="placeholder"/>
        </w:category>
        <w:types>
          <w:type w:val="bbPlcHdr"/>
        </w:types>
        <w:behaviors>
          <w:behavior w:val="content"/>
        </w:behaviors>
        <w:guid w:val="{FDC12C17-ECC7-44A3-9D57-ACEF504B38E7}"/>
      </w:docPartPr>
      <w:docPartBody>
        <w:p w:rsidR="009D6111" w:rsidRDefault="00955004" w:rsidP="00955004">
          <w:pPr>
            <w:pStyle w:val="6A106515F1A74B84A1CCE32317E83F5B"/>
          </w:pPr>
          <w:r w:rsidRPr="00C90FB8">
            <w:rPr>
              <w:rFonts w:cstheme="minorHAnsi"/>
              <w:i/>
              <w:color w:val="808080" w:themeColor="background1" w:themeShade="80"/>
              <w:sz w:val="24"/>
              <w:szCs w:val="24"/>
            </w:rPr>
            <w:t>Vyberte položku.</w:t>
          </w:r>
        </w:p>
      </w:docPartBody>
    </w:docPart>
    <w:docPart>
      <w:docPartPr>
        <w:name w:val="397558C3087B4EF69A5A82482A264D3D"/>
        <w:category>
          <w:name w:val="Všeobecné"/>
          <w:gallery w:val="placeholder"/>
        </w:category>
        <w:types>
          <w:type w:val="bbPlcHdr"/>
        </w:types>
        <w:behaviors>
          <w:behavior w:val="content"/>
        </w:behaviors>
        <w:guid w:val="{A11F21EE-C369-47B9-BE08-FC827A89897A}"/>
      </w:docPartPr>
      <w:docPartBody>
        <w:p w:rsidR="009D6111" w:rsidRDefault="00955004" w:rsidP="00955004">
          <w:pPr>
            <w:pStyle w:val="397558C3087B4EF69A5A82482A264D3D"/>
          </w:pPr>
          <w:r w:rsidRPr="00BF59FF">
            <w:rPr>
              <w:rStyle w:val="Zstupntext"/>
            </w:rPr>
            <w:t>Vyberte položku.</w:t>
          </w:r>
        </w:p>
      </w:docPartBody>
    </w:docPart>
    <w:docPart>
      <w:docPartPr>
        <w:name w:val="596E102F32454AAA9BEBCEE5A95E1424"/>
        <w:category>
          <w:name w:val="Všeobecné"/>
          <w:gallery w:val="placeholder"/>
        </w:category>
        <w:types>
          <w:type w:val="bbPlcHdr"/>
        </w:types>
        <w:behaviors>
          <w:behavior w:val="content"/>
        </w:behaviors>
        <w:guid w:val="{D6FCECA3-27CE-469A-B802-D3E4AAB802D1}"/>
      </w:docPartPr>
      <w:docPartBody>
        <w:p w:rsidR="009D6111" w:rsidRDefault="00955004" w:rsidP="00955004">
          <w:pPr>
            <w:pStyle w:val="596E102F32454AAA9BEBCEE5A95E1424"/>
          </w:pPr>
          <w:r w:rsidRPr="00C90FB8">
            <w:rPr>
              <w:rFonts w:cstheme="minorHAnsi"/>
              <w:i/>
              <w:color w:val="808080" w:themeColor="background1" w:themeShade="80"/>
              <w:sz w:val="24"/>
              <w:szCs w:val="24"/>
            </w:rPr>
            <w:t>Vyberte položku.</w:t>
          </w:r>
        </w:p>
      </w:docPartBody>
    </w:docPart>
    <w:docPart>
      <w:docPartPr>
        <w:name w:val="DB5E9DE60B3A4B8D8CB5CB1E1013B0EE"/>
        <w:category>
          <w:name w:val="Všeobecné"/>
          <w:gallery w:val="placeholder"/>
        </w:category>
        <w:types>
          <w:type w:val="bbPlcHdr"/>
        </w:types>
        <w:behaviors>
          <w:behavior w:val="content"/>
        </w:behaviors>
        <w:guid w:val="{26E482E9-9FED-4D3C-B239-D17468274913}"/>
      </w:docPartPr>
      <w:docPartBody>
        <w:p w:rsidR="009D6111" w:rsidRDefault="00955004" w:rsidP="00955004">
          <w:pPr>
            <w:pStyle w:val="DB5E9DE60B3A4B8D8CB5CB1E1013B0EE"/>
          </w:pPr>
          <w:r w:rsidRPr="00BF59FF">
            <w:rPr>
              <w:rStyle w:val="Zstupntext"/>
            </w:rPr>
            <w:t>Vyberte položku.</w:t>
          </w:r>
        </w:p>
      </w:docPartBody>
    </w:docPart>
    <w:docPart>
      <w:docPartPr>
        <w:name w:val="73D004B4A0A94B7298843330E234AA14"/>
        <w:category>
          <w:name w:val="Všeobecné"/>
          <w:gallery w:val="placeholder"/>
        </w:category>
        <w:types>
          <w:type w:val="bbPlcHdr"/>
        </w:types>
        <w:behaviors>
          <w:behavior w:val="content"/>
        </w:behaviors>
        <w:guid w:val="{4E4D6E71-0799-42EB-9B52-EAD4EEA70724}"/>
      </w:docPartPr>
      <w:docPartBody>
        <w:p w:rsidR="009D6111" w:rsidRDefault="00955004" w:rsidP="00955004">
          <w:pPr>
            <w:pStyle w:val="73D004B4A0A94B7298843330E234AA14"/>
          </w:pPr>
          <w:r w:rsidRPr="00BF59FF">
            <w:rPr>
              <w:rStyle w:val="Zstupntext"/>
            </w:rPr>
            <w:t>Vyberte položku.</w:t>
          </w:r>
        </w:p>
      </w:docPartBody>
    </w:docPart>
    <w:docPart>
      <w:docPartPr>
        <w:name w:val="84D615C542624055BB561E6017EFC4A7"/>
        <w:category>
          <w:name w:val="Všeobecné"/>
          <w:gallery w:val="placeholder"/>
        </w:category>
        <w:types>
          <w:type w:val="bbPlcHdr"/>
        </w:types>
        <w:behaviors>
          <w:behavior w:val="content"/>
        </w:behaviors>
        <w:guid w:val="{4B6536A6-389C-40B6-87F1-7AE08A9312F9}"/>
      </w:docPartPr>
      <w:docPartBody>
        <w:p w:rsidR="009D6111" w:rsidRDefault="00955004" w:rsidP="00955004">
          <w:pPr>
            <w:pStyle w:val="84D615C542624055BB561E6017EFC4A7"/>
          </w:pPr>
          <w:r w:rsidRPr="00BF59FF">
            <w:rPr>
              <w:rStyle w:val="Zstupntext"/>
            </w:rPr>
            <w:t>Vyberte položku.</w:t>
          </w:r>
        </w:p>
      </w:docPartBody>
    </w:docPart>
    <w:docPart>
      <w:docPartPr>
        <w:name w:val="9776DE7478C6457AA7BA1674F7ED82CB"/>
        <w:category>
          <w:name w:val="Všeobecné"/>
          <w:gallery w:val="placeholder"/>
        </w:category>
        <w:types>
          <w:type w:val="bbPlcHdr"/>
        </w:types>
        <w:behaviors>
          <w:behavior w:val="content"/>
        </w:behaviors>
        <w:guid w:val="{206C96B6-6DFA-41A9-BF34-04F348470114}"/>
      </w:docPartPr>
      <w:docPartBody>
        <w:p w:rsidR="009D6111" w:rsidRDefault="00955004" w:rsidP="00955004">
          <w:pPr>
            <w:pStyle w:val="9776DE7478C6457AA7BA1674F7ED82CB"/>
          </w:pPr>
          <w:r w:rsidRPr="00C90FB8">
            <w:rPr>
              <w:rFonts w:cstheme="minorHAnsi"/>
              <w:i/>
              <w:color w:val="808080" w:themeColor="background1" w:themeShade="80"/>
              <w:sz w:val="24"/>
              <w:szCs w:val="24"/>
            </w:rPr>
            <w:t>Vyberte položku.</w:t>
          </w:r>
        </w:p>
      </w:docPartBody>
    </w:docPart>
    <w:docPart>
      <w:docPartPr>
        <w:name w:val="51B6AC9BA2E04998A763B4A02DD2F0A3"/>
        <w:category>
          <w:name w:val="Všeobecné"/>
          <w:gallery w:val="placeholder"/>
        </w:category>
        <w:types>
          <w:type w:val="bbPlcHdr"/>
        </w:types>
        <w:behaviors>
          <w:behavior w:val="content"/>
        </w:behaviors>
        <w:guid w:val="{32C41CE1-6CA3-43F6-AD2E-E31C86A5C39E}"/>
      </w:docPartPr>
      <w:docPartBody>
        <w:p w:rsidR="009D6111" w:rsidRDefault="00955004" w:rsidP="00955004">
          <w:pPr>
            <w:pStyle w:val="51B6AC9BA2E04998A763B4A02DD2F0A3"/>
          </w:pPr>
          <w:r w:rsidRPr="00BF59FF">
            <w:rPr>
              <w:rStyle w:val="Zstupntext"/>
            </w:rPr>
            <w:t>Vyberte položku.</w:t>
          </w:r>
        </w:p>
      </w:docPartBody>
    </w:docPart>
    <w:docPart>
      <w:docPartPr>
        <w:name w:val="86F763E3F48C42DA96343993F5328A1D"/>
        <w:category>
          <w:name w:val="Všeobecné"/>
          <w:gallery w:val="placeholder"/>
        </w:category>
        <w:types>
          <w:type w:val="bbPlcHdr"/>
        </w:types>
        <w:behaviors>
          <w:behavior w:val="content"/>
        </w:behaviors>
        <w:guid w:val="{4ED89E4A-2C8B-4456-AF3B-0F077E5F1510}"/>
      </w:docPartPr>
      <w:docPartBody>
        <w:p w:rsidR="009D6111" w:rsidRDefault="00955004" w:rsidP="00955004">
          <w:pPr>
            <w:pStyle w:val="86F763E3F48C42DA96343993F5328A1D"/>
          </w:pPr>
          <w:r w:rsidRPr="00C90FB8">
            <w:rPr>
              <w:rFonts w:cstheme="minorHAnsi"/>
              <w:i/>
              <w:color w:val="808080" w:themeColor="background1" w:themeShade="80"/>
              <w:sz w:val="24"/>
              <w:szCs w:val="24"/>
            </w:rPr>
            <w:t>Vyberte položku.</w:t>
          </w:r>
        </w:p>
      </w:docPartBody>
    </w:docPart>
    <w:docPart>
      <w:docPartPr>
        <w:name w:val="32552D03D77A4FD6B23EFC859B5F8271"/>
        <w:category>
          <w:name w:val="Všeobecné"/>
          <w:gallery w:val="placeholder"/>
        </w:category>
        <w:types>
          <w:type w:val="bbPlcHdr"/>
        </w:types>
        <w:behaviors>
          <w:behavior w:val="content"/>
        </w:behaviors>
        <w:guid w:val="{3F22BB56-7510-4589-813F-422E811D72CA}"/>
      </w:docPartPr>
      <w:docPartBody>
        <w:p w:rsidR="009D6111" w:rsidRDefault="00955004" w:rsidP="00955004">
          <w:pPr>
            <w:pStyle w:val="32552D03D77A4FD6B23EFC859B5F8271"/>
          </w:pPr>
          <w:r w:rsidRPr="00BF59FF">
            <w:rPr>
              <w:rStyle w:val="Zstupntext"/>
            </w:rPr>
            <w:t>Vyberte položku.</w:t>
          </w:r>
        </w:p>
      </w:docPartBody>
    </w:docPart>
    <w:docPart>
      <w:docPartPr>
        <w:name w:val="5D473A63165E4DE081609125D2759D11"/>
        <w:category>
          <w:name w:val="Všeobecné"/>
          <w:gallery w:val="placeholder"/>
        </w:category>
        <w:types>
          <w:type w:val="bbPlcHdr"/>
        </w:types>
        <w:behaviors>
          <w:behavior w:val="content"/>
        </w:behaviors>
        <w:guid w:val="{02C98FF0-A962-4D54-89E9-C5628FDECE09}"/>
      </w:docPartPr>
      <w:docPartBody>
        <w:p w:rsidR="009D6111" w:rsidRDefault="00955004" w:rsidP="00955004">
          <w:pPr>
            <w:pStyle w:val="5D473A63165E4DE081609125D2759D11"/>
          </w:pPr>
          <w:r w:rsidRPr="00C90FB8">
            <w:rPr>
              <w:rFonts w:cstheme="minorHAnsi"/>
              <w:i/>
              <w:color w:val="808080" w:themeColor="background1" w:themeShade="80"/>
              <w:sz w:val="24"/>
              <w:szCs w:val="24"/>
            </w:rPr>
            <w:t>Vyberte položku.</w:t>
          </w:r>
        </w:p>
      </w:docPartBody>
    </w:docPart>
    <w:docPart>
      <w:docPartPr>
        <w:name w:val="8424F23B13EE4C2DB86970D35E22BF2B"/>
        <w:category>
          <w:name w:val="Všeobecné"/>
          <w:gallery w:val="placeholder"/>
        </w:category>
        <w:types>
          <w:type w:val="bbPlcHdr"/>
        </w:types>
        <w:behaviors>
          <w:behavior w:val="content"/>
        </w:behaviors>
        <w:guid w:val="{D0094814-A64A-421D-8663-A9E30D887D9D}"/>
      </w:docPartPr>
      <w:docPartBody>
        <w:p w:rsidR="009D6111" w:rsidRDefault="00955004" w:rsidP="00955004">
          <w:pPr>
            <w:pStyle w:val="8424F23B13EE4C2DB86970D35E22BF2B"/>
          </w:pPr>
          <w:r w:rsidRPr="00BF59FF">
            <w:rPr>
              <w:rStyle w:val="Zstupntext"/>
            </w:rPr>
            <w:t>Vyberte položku.</w:t>
          </w:r>
        </w:p>
      </w:docPartBody>
    </w:docPart>
    <w:docPart>
      <w:docPartPr>
        <w:name w:val="44B5A9A1627D45189C4B37D6190868FA"/>
        <w:category>
          <w:name w:val="Všeobecné"/>
          <w:gallery w:val="placeholder"/>
        </w:category>
        <w:types>
          <w:type w:val="bbPlcHdr"/>
        </w:types>
        <w:behaviors>
          <w:behavior w:val="content"/>
        </w:behaviors>
        <w:guid w:val="{4D22D35F-0B98-4CB1-8F3D-A399E85CB497}"/>
      </w:docPartPr>
      <w:docPartBody>
        <w:p w:rsidR="009D6111" w:rsidRDefault="00955004" w:rsidP="00955004">
          <w:pPr>
            <w:pStyle w:val="44B5A9A1627D45189C4B37D6190868FA"/>
          </w:pPr>
          <w:r w:rsidRPr="00C90FB8">
            <w:rPr>
              <w:rFonts w:cstheme="minorHAnsi"/>
              <w:i/>
              <w:color w:val="808080" w:themeColor="background1" w:themeShade="80"/>
              <w:sz w:val="24"/>
              <w:szCs w:val="24"/>
            </w:rPr>
            <w:t>Vyberte položku.</w:t>
          </w:r>
        </w:p>
      </w:docPartBody>
    </w:docPart>
    <w:docPart>
      <w:docPartPr>
        <w:name w:val="B570D97751F146BCAF61431E881DCB1E"/>
        <w:category>
          <w:name w:val="Všeobecné"/>
          <w:gallery w:val="placeholder"/>
        </w:category>
        <w:types>
          <w:type w:val="bbPlcHdr"/>
        </w:types>
        <w:behaviors>
          <w:behavior w:val="content"/>
        </w:behaviors>
        <w:guid w:val="{44176BD8-BF46-4D10-9213-057A19ADE2BF}"/>
      </w:docPartPr>
      <w:docPartBody>
        <w:p w:rsidR="009D6111" w:rsidRDefault="00955004" w:rsidP="00955004">
          <w:pPr>
            <w:pStyle w:val="B570D97751F146BCAF61431E881DCB1E"/>
          </w:pPr>
          <w:r w:rsidRPr="00BF59FF">
            <w:rPr>
              <w:rStyle w:val="Zstupntext"/>
            </w:rPr>
            <w:t>Vyberte položku.</w:t>
          </w:r>
        </w:p>
      </w:docPartBody>
    </w:docPart>
    <w:docPart>
      <w:docPartPr>
        <w:name w:val="51BD78DC8080417FBC663F43E3CA9843"/>
        <w:category>
          <w:name w:val="Všeobecné"/>
          <w:gallery w:val="placeholder"/>
        </w:category>
        <w:types>
          <w:type w:val="bbPlcHdr"/>
        </w:types>
        <w:behaviors>
          <w:behavior w:val="content"/>
        </w:behaviors>
        <w:guid w:val="{E34C6C60-F4DF-4079-9182-E4E752535D59}"/>
      </w:docPartPr>
      <w:docPartBody>
        <w:p w:rsidR="009D6111" w:rsidRDefault="00955004" w:rsidP="00955004">
          <w:pPr>
            <w:pStyle w:val="51BD78DC8080417FBC663F43E3CA9843"/>
          </w:pPr>
          <w:r w:rsidRPr="00C90FB8">
            <w:rPr>
              <w:rFonts w:cstheme="minorHAnsi"/>
              <w:i/>
              <w:color w:val="808080" w:themeColor="background1" w:themeShade="80"/>
              <w:sz w:val="24"/>
              <w:szCs w:val="24"/>
            </w:rPr>
            <w:t>Vyberte položku.</w:t>
          </w:r>
        </w:p>
      </w:docPartBody>
    </w:docPart>
    <w:docPart>
      <w:docPartPr>
        <w:name w:val="BCC0E59A833C4EDEBA329DA6B2DE1032"/>
        <w:category>
          <w:name w:val="Všeobecné"/>
          <w:gallery w:val="placeholder"/>
        </w:category>
        <w:types>
          <w:type w:val="bbPlcHdr"/>
        </w:types>
        <w:behaviors>
          <w:behavior w:val="content"/>
        </w:behaviors>
        <w:guid w:val="{86C40DA3-7E1B-47FC-B1DB-9B30C786F41D}"/>
      </w:docPartPr>
      <w:docPartBody>
        <w:p w:rsidR="009D6111" w:rsidRDefault="00955004" w:rsidP="00955004">
          <w:pPr>
            <w:pStyle w:val="BCC0E59A833C4EDEBA329DA6B2DE1032"/>
          </w:pPr>
          <w:r w:rsidRPr="00BF59FF">
            <w:rPr>
              <w:rStyle w:val="Zstupntext"/>
            </w:rPr>
            <w:t>Vyberte položku.</w:t>
          </w:r>
        </w:p>
      </w:docPartBody>
    </w:docPart>
    <w:docPart>
      <w:docPartPr>
        <w:name w:val="856B5406A95343AFB3CD6E6C89CE2D59"/>
        <w:category>
          <w:name w:val="Všeobecné"/>
          <w:gallery w:val="placeholder"/>
        </w:category>
        <w:types>
          <w:type w:val="bbPlcHdr"/>
        </w:types>
        <w:behaviors>
          <w:behavior w:val="content"/>
        </w:behaviors>
        <w:guid w:val="{25DD500D-48D7-48E6-B8B7-094FA935A017}"/>
      </w:docPartPr>
      <w:docPartBody>
        <w:p w:rsidR="009D6111" w:rsidRDefault="00955004" w:rsidP="00955004">
          <w:pPr>
            <w:pStyle w:val="856B5406A95343AFB3CD6E6C89CE2D59"/>
          </w:pPr>
          <w:r w:rsidRPr="00C90FB8">
            <w:rPr>
              <w:rFonts w:cstheme="minorHAnsi"/>
              <w:i/>
              <w:color w:val="808080" w:themeColor="background1" w:themeShade="80"/>
              <w:sz w:val="24"/>
              <w:szCs w:val="24"/>
            </w:rPr>
            <w:t>Vyberte položku.</w:t>
          </w:r>
        </w:p>
      </w:docPartBody>
    </w:docPart>
    <w:docPart>
      <w:docPartPr>
        <w:name w:val="794D676D7504482E96E7E8E6DAA98A31"/>
        <w:category>
          <w:name w:val="Všeobecné"/>
          <w:gallery w:val="placeholder"/>
        </w:category>
        <w:types>
          <w:type w:val="bbPlcHdr"/>
        </w:types>
        <w:behaviors>
          <w:behavior w:val="content"/>
        </w:behaviors>
        <w:guid w:val="{95BFF097-F1DA-4690-83FF-632FD5530BBC}"/>
      </w:docPartPr>
      <w:docPartBody>
        <w:p w:rsidR="009D6111" w:rsidRDefault="00955004" w:rsidP="00955004">
          <w:pPr>
            <w:pStyle w:val="794D676D7504482E96E7E8E6DAA98A31"/>
          </w:pPr>
          <w:r w:rsidRPr="00BF59FF">
            <w:rPr>
              <w:rStyle w:val="Zstupntext"/>
            </w:rPr>
            <w:t>Vyberte položku.</w:t>
          </w:r>
        </w:p>
      </w:docPartBody>
    </w:docPart>
    <w:docPart>
      <w:docPartPr>
        <w:name w:val="7A6BD05D0BA049EB929B90FE1BC70822"/>
        <w:category>
          <w:name w:val="Všeobecné"/>
          <w:gallery w:val="placeholder"/>
        </w:category>
        <w:types>
          <w:type w:val="bbPlcHdr"/>
        </w:types>
        <w:behaviors>
          <w:behavior w:val="content"/>
        </w:behaviors>
        <w:guid w:val="{A5230697-E606-46B2-B6ED-6FB3FDE9555A}"/>
      </w:docPartPr>
      <w:docPartBody>
        <w:p w:rsidR="009D6111" w:rsidRDefault="00955004" w:rsidP="00955004">
          <w:pPr>
            <w:pStyle w:val="7A6BD05D0BA049EB929B90FE1BC70822"/>
          </w:pPr>
          <w:r w:rsidRPr="00C90FB8">
            <w:rPr>
              <w:rFonts w:cstheme="minorHAnsi"/>
              <w:i/>
              <w:color w:val="808080" w:themeColor="background1" w:themeShade="80"/>
              <w:sz w:val="24"/>
              <w:szCs w:val="24"/>
            </w:rPr>
            <w:t>Vyberte položku.</w:t>
          </w:r>
        </w:p>
      </w:docPartBody>
    </w:docPart>
    <w:docPart>
      <w:docPartPr>
        <w:name w:val="D856827DB11A4375AF4C2FF4B820B954"/>
        <w:category>
          <w:name w:val="Všeobecné"/>
          <w:gallery w:val="placeholder"/>
        </w:category>
        <w:types>
          <w:type w:val="bbPlcHdr"/>
        </w:types>
        <w:behaviors>
          <w:behavior w:val="content"/>
        </w:behaviors>
        <w:guid w:val="{13FD615D-AF7E-470A-A2DE-2D37489D41A9}"/>
      </w:docPartPr>
      <w:docPartBody>
        <w:p w:rsidR="009D6111" w:rsidRDefault="00955004" w:rsidP="00955004">
          <w:pPr>
            <w:pStyle w:val="D856827DB11A4375AF4C2FF4B820B954"/>
          </w:pPr>
          <w:r w:rsidRPr="00BF59FF">
            <w:rPr>
              <w:rStyle w:val="Zstupntext"/>
            </w:rPr>
            <w:t>Vyberte položku.</w:t>
          </w:r>
        </w:p>
      </w:docPartBody>
    </w:docPart>
    <w:docPart>
      <w:docPartPr>
        <w:name w:val="B967DE1796814BF9A0118DA17458319E"/>
        <w:category>
          <w:name w:val="Všeobecné"/>
          <w:gallery w:val="placeholder"/>
        </w:category>
        <w:types>
          <w:type w:val="bbPlcHdr"/>
        </w:types>
        <w:behaviors>
          <w:behavior w:val="content"/>
        </w:behaviors>
        <w:guid w:val="{BA66F37C-77D0-45F2-989D-367EE6841C2F}"/>
      </w:docPartPr>
      <w:docPartBody>
        <w:p w:rsidR="009D6111" w:rsidRDefault="00955004" w:rsidP="00955004">
          <w:pPr>
            <w:pStyle w:val="B967DE1796814BF9A0118DA17458319E"/>
          </w:pPr>
          <w:r w:rsidRPr="00C90FB8">
            <w:rPr>
              <w:rFonts w:cstheme="minorHAnsi"/>
              <w:i/>
              <w:color w:val="808080" w:themeColor="background1" w:themeShade="80"/>
              <w:sz w:val="24"/>
              <w:szCs w:val="24"/>
            </w:rPr>
            <w:t>Vyberte položku.</w:t>
          </w:r>
        </w:p>
      </w:docPartBody>
    </w:docPart>
    <w:docPart>
      <w:docPartPr>
        <w:name w:val="6515EB053B684528A89BA3BA48328A8E"/>
        <w:category>
          <w:name w:val="Všeobecné"/>
          <w:gallery w:val="placeholder"/>
        </w:category>
        <w:types>
          <w:type w:val="bbPlcHdr"/>
        </w:types>
        <w:behaviors>
          <w:behavior w:val="content"/>
        </w:behaviors>
        <w:guid w:val="{02947611-E25B-44AA-ABD9-9D14508C2CE9}"/>
      </w:docPartPr>
      <w:docPartBody>
        <w:p w:rsidR="00F10B48" w:rsidRDefault="009D6111" w:rsidP="009D6111">
          <w:pPr>
            <w:pStyle w:val="6515EB053B684528A89BA3BA48328A8E"/>
          </w:pPr>
          <w:r w:rsidRPr="00BF59FF">
            <w:rPr>
              <w:rStyle w:val="Zstupntext"/>
            </w:rPr>
            <w:t>Vyberte položku.</w:t>
          </w:r>
        </w:p>
      </w:docPartBody>
    </w:docPart>
    <w:docPart>
      <w:docPartPr>
        <w:name w:val="12BEC9580B3E46B999D1F55AAE87FC62"/>
        <w:category>
          <w:name w:val="Všeobecné"/>
          <w:gallery w:val="placeholder"/>
        </w:category>
        <w:types>
          <w:type w:val="bbPlcHdr"/>
        </w:types>
        <w:behaviors>
          <w:behavior w:val="content"/>
        </w:behaviors>
        <w:guid w:val="{547B5736-7D7F-4B1C-AECD-54132EAC9729}"/>
      </w:docPartPr>
      <w:docPartBody>
        <w:p w:rsidR="00F10B48" w:rsidRDefault="009D6111" w:rsidP="009D6111">
          <w:pPr>
            <w:pStyle w:val="12BEC9580B3E46B999D1F55AAE87FC62"/>
          </w:pPr>
          <w:r w:rsidRPr="00C90FB8">
            <w:rPr>
              <w:rFonts w:cstheme="minorHAnsi"/>
              <w:i/>
              <w:color w:val="808080" w:themeColor="background1" w:themeShade="80"/>
              <w:sz w:val="24"/>
              <w:szCs w:val="24"/>
            </w:rPr>
            <w:t>Vyberte položku.</w:t>
          </w:r>
        </w:p>
      </w:docPartBody>
    </w:docPart>
    <w:docPart>
      <w:docPartPr>
        <w:name w:val="64360AC7492F4CEB940165F4AF14531F"/>
        <w:category>
          <w:name w:val="Všeobecné"/>
          <w:gallery w:val="placeholder"/>
        </w:category>
        <w:types>
          <w:type w:val="bbPlcHdr"/>
        </w:types>
        <w:behaviors>
          <w:behavior w:val="content"/>
        </w:behaviors>
        <w:guid w:val="{35087C37-EDED-4C9D-B4B1-A8F96F5A8B7A}"/>
      </w:docPartPr>
      <w:docPartBody>
        <w:p w:rsidR="00F10B48" w:rsidRDefault="009D6111" w:rsidP="009D6111">
          <w:pPr>
            <w:pStyle w:val="64360AC7492F4CEB940165F4AF14531F"/>
          </w:pPr>
          <w:r w:rsidRPr="00BF59FF">
            <w:rPr>
              <w:rStyle w:val="Zstupntext"/>
            </w:rPr>
            <w:t>Vyberte položku.</w:t>
          </w:r>
        </w:p>
      </w:docPartBody>
    </w:docPart>
    <w:docPart>
      <w:docPartPr>
        <w:name w:val="30EA0ABF77AD4B20A840378109C5AC9F"/>
        <w:category>
          <w:name w:val="Všeobecné"/>
          <w:gallery w:val="placeholder"/>
        </w:category>
        <w:types>
          <w:type w:val="bbPlcHdr"/>
        </w:types>
        <w:behaviors>
          <w:behavior w:val="content"/>
        </w:behaviors>
        <w:guid w:val="{BF5AC269-1DAA-4901-A271-01D30FD086F5}"/>
      </w:docPartPr>
      <w:docPartBody>
        <w:p w:rsidR="00F10B48" w:rsidRDefault="009D6111" w:rsidP="009D6111">
          <w:pPr>
            <w:pStyle w:val="30EA0ABF77AD4B20A840378109C5AC9F"/>
          </w:pPr>
          <w:r w:rsidRPr="00C90FB8">
            <w:rPr>
              <w:rFonts w:cstheme="minorHAnsi"/>
              <w:i/>
              <w:color w:val="808080" w:themeColor="background1" w:themeShade="80"/>
              <w:sz w:val="24"/>
              <w:szCs w:val="24"/>
            </w:rPr>
            <w:t>Vyberte položku.</w:t>
          </w:r>
        </w:p>
      </w:docPartBody>
    </w:docPart>
    <w:docPart>
      <w:docPartPr>
        <w:name w:val="B1ADCE2BF6244B8A86AEC06A789D5705"/>
        <w:category>
          <w:name w:val="Všeobecné"/>
          <w:gallery w:val="placeholder"/>
        </w:category>
        <w:types>
          <w:type w:val="bbPlcHdr"/>
        </w:types>
        <w:behaviors>
          <w:behavior w:val="content"/>
        </w:behaviors>
        <w:guid w:val="{53AA2575-6129-4BC5-9AE9-7C343CFFE3F5}"/>
      </w:docPartPr>
      <w:docPartBody>
        <w:p w:rsidR="00F10B48" w:rsidRDefault="009D6111" w:rsidP="009D6111">
          <w:pPr>
            <w:pStyle w:val="B1ADCE2BF6244B8A86AEC06A789D5705"/>
          </w:pPr>
          <w:r w:rsidRPr="00BF59FF">
            <w:rPr>
              <w:rStyle w:val="Zstupntext"/>
            </w:rPr>
            <w:t>Vyberte položku.</w:t>
          </w:r>
        </w:p>
      </w:docPartBody>
    </w:docPart>
    <w:docPart>
      <w:docPartPr>
        <w:name w:val="529935946ECF4478A8C4D837ADA8CAD2"/>
        <w:category>
          <w:name w:val="Všeobecné"/>
          <w:gallery w:val="placeholder"/>
        </w:category>
        <w:types>
          <w:type w:val="bbPlcHdr"/>
        </w:types>
        <w:behaviors>
          <w:behavior w:val="content"/>
        </w:behaviors>
        <w:guid w:val="{FA88F2F1-3A17-459B-958C-48713DEE5388}"/>
      </w:docPartPr>
      <w:docPartBody>
        <w:p w:rsidR="00F10B48" w:rsidRDefault="009D6111" w:rsidP="009D6111">
          <w:pPr>
            <w:pStyle w:val="529935946ECF4478A8C4D837ADA8CAD2"/>
          </w:pPr>
          <w:r w:rsidRPr="00C90FB8">
            <w:rPr>
              <w:rFonts w:cstheme="minorHAnsi"/>
              <w:i/>
              <w:color w:val="808080" w:themeColor="background1" w:themeShade="80"/>
              <w:sz w:val="24"/>
              <w:szCs w:val="24"/>
            </w:rPr>
            <w:t>Vyberte položku.</w:t>
          </w:r>
        </w:p>
      </w:docPartBody>
    </w:docPart>
    <w:docPart>
      <w:docPartPr>
        <w:name w:val="9FA8184FBB7F450BAEE20A5E94797032"/>
        <w:category>
          <w:name w:val="Všeobecné"/>
          <w:gallery w:val="placeholder"/>
        </w:category>
        <w:types>
          <w:type w:val="bbPlcHdr"/>
        </w:types>
        <w:behaviors>
          <w:behavior w:val="content"/>
        </w:behaviors>
        <w:guid w:val="{D1303D62-126E-4226-8163-F85C98FCB091}"/>
      </w:docPartPr>
      <w:docPartBody>
        <w:p w:rsidR="00F10B48" w:rsidRDefault="009D6111" w:rsidP="009D6111">
          <w:pPr>
            <w:pStyle w:val="9FA8184FBB7F450BAEE20A5E94797032"/>
          </w:pPr>
          <w:r w:rsidRPr="00BF59FF">
            <w:rPr>
              <w:rStyle w:val="Zstupntext"/>
            </w:rPr>
            <w:t>Vyberte položku.</w:t>
          </w:r>
        </w:p>
      </w:docPartBody>
    </w:docPart>
    <w:docPart>
      <w:docPartPr>
        <w:name w:val="448E01A825634C2D8FCE5D767E022ED5"/>
        <w:category>
          <w:name w:val="Všeobecné"/>
          <w:gallery w:val="placeholder"/>
        </w:category>
        <w:types>
          <w:type w:val="bbPlcHdr"/>
        </w:types>
        <w:behaviors>
          <w:behavior w:val="content"/>
        </w:behaviors>
        <w:guid w:val="{4CFBFD53-51B4-401C-A1DB-0C9895EA5B75}"/>
      </w:docPartPr>
      <w:docPartBody>
        <w:p w:rsidR="00F10B48" w:rsidRDefault="009D6111" w:rsidP="009D6111">
          <w:pPr>
            <w:pStyle w:val="448E01A825634C2D8FCE5D767E022ED5"/>
          </w:pPr>
          <w:r w:rsidRPr="00C90FB8">
            <w:rPr>
              <w:rFonts w:cstheme="minorHAnsi"/>
              <w:i/>
              <w:color w:val="808080" w:themeColor="background1" w:themeShade="80"/>
              <w:sz w:val="24"/>
              <w:szCs w:val="24"/>
            </w:rPr>
            <w:t>Vyberte položku.</w:t>
          </w:r>
        </w:p>
      </w:docPartBody>
    </w:docPart>
    <w:docPart>
      <w:docPartPr>
        <w:name w:val="7395B293B4064839A61BEB5C8D32E883"/>
        <w:category>
          <w:name w:val="Všeobecné"/>
          <w:gallery w:val="placeholder"/>
        </w:category>
        <w:types>
          <w:type w:val="bbPlcHdr"/>
        </w:types>
        <w:behaviors>
          <w:behavior w:val="content"/>
        </w:behaviors>
        <w:guid w:val="{831F7462-79DB-4771-9AE2-D612EF1F522C}"/>
      </w:docPartPr>
      <w:docPartBody>
        <w:p w:rsidR="00F10B48" w:rsidRDefault="009D6111" w:rsidP="009D6111">
          <w:pPr>
            <w:pStyle w:val="7395B293B4064839A61BEB5C8D32E883"/>
          </w:pPr>
          <w:r w:rsidRPr="00BF59FF">
            <w:rPr>
              <w:rStyle w:val="Zstupntext"/>
            </w:rPr>
            <w:t>Vyberte položku.</w:t>
          </w:r>
        </w:p>
      </w:docPartBody>
    </w:docPart>
    <w:docPart>
      <w:docPartPr>
        <w:name w:val="9CA57ABBB3614272BAEF27174F69307D"/>
        <w:category>
          <w:name w:val="Všeobecné"/>
          <w:gallery w:val="placeholder"/>
        </w:category>
        <w:types>
          <w:type w:val="bbPlcHdr"/>
        </w:types>
        <w:behaviors>
          <w:behavior w:val="content"/>
        </w:behaviors>
        <w:guid w:val="{6FEE6A91-7FB3-4095-B808-0E9E065FF4E4}"/>
      </w:docPartPr>
      <w:docPartBody>
        <w:p w:rsidR="00F10B48" w:rsidRDefault="009D6111" w:rsidP="009D6111">
          <w:pPr>
            <w:pStyle w:val="9CA57ABBB3614272BAEF27174F69307D"/>
          </w:pPr>
          <w:r w:rsidRPr="00C90FB8">
            <w:rPr>
              <w:rFonts w:cstheme="minorHAnsi"/>
              <w:i/>
              <w:color w:val="808080" w:themeColor="background1" w:themeShade="80"/>
              <w:sz w:val="24"/>
              <w:szCs w:val="24"/>
            </w:rPr>
            <w:t>Vyberte položku.</w:t>
          </w:r>
        </w:p>
      </w:docPartBody>
    </w:docPart>
    <w:docPart>
      <w:docPartPr>
        <w:name w:val="EF130A741C4D434A9BCA6134ACC102EE"/>
        <w:category>
          <w:name w:val="Všeobecné"/>
          <w:gallery w:val="placeholder"/>
        </w:category>
        <w:types>
          <w:type w:val="bbPlcHdr"/>
        </w:types>
        <w:behaviors>
          <w:behavior w:val="content"/>
        </w:behaviors>
        <w:guid w:val="{2138D675-A731-4A33-9E75-211A6732F317}"/>
      </w:docPartPr>
      <w:docPartBody>
        <w:p w:rsidR="00F10B48" w:rsidRDefault="009D6111" w:rsidP="009D6111">
          <w:pPr>
            <w:pStyle w:val="EF130A741C4D434A9BCA6134ACC102EE"/>
          </w:pPr>
          <w:r w:rsidRPr="00BF59FF">
            <w:rPr>
              <w:rStyle w:val="Zstupntext"/>
            </w:rPr>
            <w:t>Vyberte položku.</w:t>
          </w:r>
        </w:p>
      </w:docPartBody>
    </w:docPart>
    <w:docPart>
      <w:docPartPr>
        <w:name w:val="B9ECB1D1D83E4C50B80596B8A3CF06AF"/>
        <w:category>
          <w:name w:val="Všeobecné"/>
          <w:gallery w:val="placeholder"/>
        </w:category>
        <w:types>
          <w:type w:val="bbPlcHdr"/>
        </w:types>
        <w:behaviors>
          <w:behavior w:val="content"/>
        </w:behaviors>
        <w:guid w:val="{CBFC1AF6-6222-4F9A-9006-4FCDD84E7C5D}"/>
      </w:docPartPr>
      <w:docPartBody>
        <w:p w:rsidR="00F10B48" w:rsidRDefault="009D6111" w:rsidP="009D6111">
          <w:pPr>
            <w:pStyle w:val="B9ECB1D1D83E4C50B80596B8A3CF06AF"/>
          </w:pPr>
          <w:r w:rsidRPr="00C90FB8">
            <w:rPr>
              <w:rFonts w:cstheme="minorHAnsi"/>
              <w:i/>
              <w:color w:val="808080" w:themeColor="background1" w:themeShade="80"/>
              <w:sz w:val="24"/>
              <w:szCs w:val="24"/>
            </w:rPr>
            <w:t>Vyberte položku.</w:t>
          </w:r>
        </w:p>
      </w:docPartBody>
    </w:docPart>
    <w:docPart>
      <w:docPartPr>
        <w:name w:val="8E9B16773943466FAC6F6431A93CBE6D"/>
        <w:category>
          <w:name w:val="Všeobecné"/>
          <w:gallery w:val="placeholder"/>
        </w:category>
        <w:types>
          <w:type w:val="bbPlcHdr"/>
        </w:types>
        <w:behaviors>
          <w:behavior w:val="content"/>
        </w:behaviors>
        <w:guid w:val="{347A12ED-84F1-4F7E-9FA3-2A48B679E6D2}"/>
      </w:docPartPr>
      <w:docPartBody>
        <w:p w:rsidR="00F10B48" w:rsidRDefault="009D6111" w:rsidP="009D6111">
          <w:pPr>
            <w:pStyle w:val="8E9B16773943466FAC6F6431A93CBE6D"/>
          </w:pPr>
          <w:r w:rsidRPr="00BF59FF">
            <w:rPr>
              <w:rStyle w:val="Zstupntext"/>
            </w:rPr>
            <w:t>Vyberte položku.</w:t>
          </w:r>
        </w:p>
      </w:docPartBody>
    </w:docPart>
    <w:docPart>
      <w:docPartPr>
        <w:name w:val="14787B6DB36D4475B4B8CFD87619B571"/>
        <w:category>
          <w:name w:val="Všeobecné"/>
          <w:gallery w:val="placeholder"/>
        </w:category>
        <w:types>
          <w:type w:val="bbPlcHdr"/>
        </w:types>
        <w:behaviors>
          <w:behavior w:val="content"/>
        </w:behaviors>
        <w:guid w:val="{8CB0F3EE-A939-4E27-B47A-91C49276E5A2}"/>
      </w:docPartPr>
      <w:docPartBody>
        <w:p w:rsidR="00F10B48" w:rsidRDefault="009D6111" w:rsidP="009D6111">
          <w:pPr>
            <w:pStyle w:val="14787B6DB36D4475B4B8CFD87619B571"/>
          </w:pPr>
          <w:r w:rsidRPr="00C90FB8">
            <w:rPr>
              <w:rFonts w:cstheme="minorHAnsi"/>
              <w:i/>
              <w:color w:val="808080" w:themeColor="background1" w:themeShade="80"/>
              <w:sz w:val="24"/>
              <w:szCs w:val="24"/>
            </w:rPr>
            <w:t>Vyberte položku.</w:t>
          </w:r>
        </w:p>
      </w:docPartBody>
    </w:docPart>
    <w:docPart>
      <w:docPartPr>
        <w:name w:val="D32F4174C22B4EDCA9456E5D31F3FD4F"/>
        <w:category>
          <w:name w:val="Všeobecné"/>
          <w:gallery w:val="placeholder"/>
        </w:category>
        <w:types>
          <w:type w:val="bbPlcHdr"/>
        </w:types>
        <w:behaviors>
          <w:behavior w:val="content"/>
        </w:behaviors>
        <w:guid w:val="{7E67C654-8AF9-4F11-9484-07191507CEA9}"/>
      </w:docPartPr>
      <w:docPartBody>
        <w:p w:rsidR="00F10B48" w:rsidRDefault="009D6111" w:rsidP="009D6111">
          <w:pPr>
            <w:pStyle w:val="D32F4174C22B4EDCA9456E5D31F3FD4F"/>
          </w:pPr>
          <w:r w:rsidRPr="00BF59FF">
            <w:rPr>
              <w:rStyle w:val="Zstupntext"/>
            </w:rPr>
            <w:t>Vyberte položku.</w:t>
          </w:r>
        </w:p>
      </w:docPartBody>
    </w:docPart>
    <w:docPart>
      <w:docPartPr>
        <w:name w:val="C904A5B2ACBF4A9AA2F5C293B6256D01"/>
        <w:category>
          <w:name w:val="Všeobecné"/>
          <w:gallery w:val="placeholder"/>
        </w:category>
        <w:types>
          <w:type w:val="bbPlcHdr"/>
        </w:types>
        <w:behaviors>
          <w:behavior w:val="content"/>
        </w:behaviors>
        <w:guid w:val="{F4FE8A83-9C98-4B17-9864-7370443BF3EB}"/>
      </w:docPartPr>
      <w:docPartBody>
        <w:p w:rsidR="00F10B48" w:rsidRDefault="009D6111" w:rsidP="009D6111">
          <w:pPr>
            <w:pStyle w:val="C904A5B2ACBF4A9AA2F5C293B6256D01"/>
          </w:pPr>
          <w:r w:rsidRPr="00C90FB8">
            <w:rPr>
              <w:rFonts w:cstheme="minorHAnsi"/>
              <w:i/>
              <w:color w:val="808080" w:themeColor="background1" w:themeShade="80"/>
              <w:sz w:val="24"/>
              <w:szCs w:val="24"/>
            </w:rPr>
            <w:t>Vyberte položku.</w:t>
          </w:r>
        </w:p>
      </w:docPartBody>
    </w:docPart>
    <w:docPart>
      <w:docPartPr>
        <w:name w:val="DFFC4EE264CD4B529127AE971B8D42C6"/>
        <w:category>
          <w:name w:val="Všeobecné"/>
          <w:gallery w:val="placeholder"/>
        </w:category>
        <w:types>
          <w:type w:val="bbPlcHdr"/>
        </w:types>
        <w:behaviors>
          <w:behavior w:val="content"/>
        </w:behaviors>
        <w:guid w:val="{3A330EA3-E97D-460E-8334-372C8CA99A83}"/>
      </w:docPartPr>
      <w:docPartBody>
        <w:p w:rsidR="00F10B48" w:rsidRDefault="009D6111" w:rsidP="009D6111">
          <w:pPr>
            <w:pStyle w:val="DFFC4EE264CD4B529127AE971B8D42C6"/>
          </w:pPr>
          <w:r w:rsidRPr="00BF59FF">
            <w:rPr>
              <w:rStyle w:val="Zstupntext"/>
            </w:rPr>
            <w:t>Vyberte položku.</w:t>
          </w:r>
        </w:p>
      </w:docPartBody>
    </w:docPart>
    <w:docPart>
      <w:docPartPr>
        <w:name w:val="E0EE64A9DD0745C4B0C52CF0BEDAEA52"/>
        <w:category>
          <w:name w:val="Všeobecné"/>
          <w:gallery w:val="placeholder"/>
        </w:category>
        <w:types>
          <w:type w:val="bbPlcHdr"/>
        </w:types>
        <w:behaviors>
          <w:behavior w:val="content"/>
        </w:behaviors>
        <w:guid w:val="{FEFF0C92-7DF8-4F4F-B8EB-01B8AA6A9992}"/>
      </w:docPartPr>
      <w:docPartBody>
        <w:p w:rsidR="00F10B48" w:rsidRDefault="009D6111" w:rsidP="009D6111">
          <w:pPr>
            <w:pStyle w:val="E0EE64A9DD0745C4B0C52CF0BEDAEA52"/>
          </w:pPr>
          <w:r w:rsidRPr="00C90FB8">
            <w:rPr>
              <w:rFonts w:cstheme="minorHAnsi"/>
              <w:i/>
              <w:color w:val="808080" w:themeColor="background1" w:themeShade="80"/>
              <w:sz w:val="24"/>
              <w:szCs w:val="24"/>
            </w:rPr>
            <w:t>Vyberte položku.</w:t>
          </w:r>
        </w:p>
      </w:docPartBody>
    </w:docPart>
    <w:docPart>
      <w:docPartPr>
        <w:name w:val="9FEDCD64FADD4288B114276D63FE5BDD"/>
        <w:category>
          <w:name w:val="Všeobecné"/>
          <w:gallery w:val="placeholder"/>
        </w:category>
        <w:types>
          <w:type w:val="bbPlcHdr"/>
        </w:types>
        <w:behaviors>
          <w:behavior w:val="content"/>
        </w:behaviors>
        <w:guid w:val="{A8020304-DF00-4953-A607-0C92CA37CCAC}"/>
      </w:docPartPr>
      <w:docPartBody>
        <w:p w:rsidR="00F10B48" w:rsidRDefault="009D6111" w:rsidP="009D6111">
          <w:pPr>
            <w:pStyle w:val="9FEDCD64FADD4288B114276D63FE5BDD"/>
          </w:pPr>
          <w:r w:rsidRPr="00BF59FF">
            <w:rPr>
              <w:rStyle w:val="Zstupntext"/>
            </w:rPr>
            <w:t>Vyberte položku.</w:t>
          </w:r>
        </w:p>
      </w:docPartBody>
    </w:docPart>
    <w:docPart>
      <w:docPartPr>
        <w:name w:val="65A20473E0C449169853FE2E6747A70B"/>
        <w:category>
          <w:name w:val="Všeobecné"/>
          <w:gallery w:val="placeholder"/>
        </w:category>
        <w:types>
          <w:type w:val="bbPlcHdr"/>
        </w:types>
        <w:behaviors>
          <w:behavior w:val="content"/>
        </w:behaviors>
        <w:guid w:val="{8DD67151-8F0F-4167-9E49-2C4BC37528DF}"/>
      </w:docPartPr>
      <w:docPartBody>
        <w:p w:rsidR="00F10B48" w:rsidRDefault="009D6111" w:rsidP="009D6111">
          <w:pPr>
            <w:pStyle w:val="65A20473E0C449169853FE2E6747A70B"/>
          </w:pPr>
          <w:r w:rsidRPr="00C90FB8">
            <w:rPr>
              <w:rFonts w:cstheme="minorHAnsi"/>
              <w:i/>
              <w:color w:val="808080" w:themeColor="background1" w:themeShade="80"/>
              <w:sz w:val="24"/>
              <w:szCs w:val="24"/>
            </w:rPr>
            <w:t>Vyberte položku.</w:t>
          </w:r>
        </w:p>
      </w:docPartBody>
    </w:docPart>
    <w:docPart>
      <w:docPartPr>
        <w:name w:val="BF36F07A192743F0B9AC407FB258EF13"/>
        <w:category>
          <w:name w:val="Všeobecné"/>
          <w:gallery w:val="placeholder"/>
        </w:category>
        <w:types>
          <w:type w:val="bbPlcHdr"/>
        </w:types>
        <w:behaviors>
          <w:behavior w:val="content"/>
        </w:behaviors>
        <w:guid w:val="{A3476A0A-99CE-4959-A744-BBA6D9656D22}"/>
      </w:docPartPr>
      <w:docPartBody>
        <w:p w:rsidR="000C4FEE" w:rsidRDefault="00B255B3" w:rsidP="00B255B3">
          <w:pPr>
            <w:pStyle w:val="BF36F07A192743F0B9AC407FB258EF13"/>
          </w:pPr>
          <w:r w:rsidRPr="00BF59FF">
            <w:rPr>
              <w:rStyle w:val="Zstupntext"/>
            </w:rPr>
            <w:t>Vyberte položku.</w:t>
          </w:r>
        </w:p>
      </w:docPartBody>
    </w:docPart>
    <w:docPart>
      <w:docPartPr>
        <w:name w:val="B6ED56A5F4B0407894F525D8EF8E83D3"/>
        <w:category>
          <w:name w:val="Všeobecné"/>
          <w:gallery w:val="placeholder"/>
        </w:category>
        <w:types>
          <w:type w:val="bbPlcHdr"/>
        </w:types>
        <w:behaviors>
          <w:behavior w:val="content"/>
        </w:behaviors>
        <w:guid w:val="{0A4A5D7F-7053-44C6-9C72-BEBF26FD19E1}"/>
      </w:docPartPr>
      <w:docPartBody>
        <w:p w:rsidR="000C4FEE" w:rsidRDefault="00B255B3" w:rsidP="00B255B3">
          <w:pPr>
            <w:pStyle w:val="B6ED56A5F4B0407894F525D8EF8E83D3"/>
          </w:pPr>
          <w:r w:rsidRPr="00C90FB8">
            <w:rPr>
              <w:rFonts w:cstheme="minorHAnsi"/>
              <w:i/>
              <w:color w:val="808080" w:themeColor="background1" w:themeShade="80"/>
              <w:sz w:val="24"/>
              <w:szCs w:val="24"/>
            </w:rPr>
            <w:t>Vyberte položku.</w:t>
          </w:r>
        </w:p>
      </w:docPartBody>
    </w:docPart>
    <w:docPart>
      <w:docPartPr>
        <w:name w:val="5DB64A06A328491C90A09E840F80FE17"/>
        <w:category>
          <w:name w:val="Všeobecné"/>
          <w:gallery w:val="placeholder"/>
        </w:category>
        <w:types>
          <w:type w:val="bbPlcHdr"/>
        </w:types>
        <w:behaviors>
          <w:behavior w:val="content"/>
        </w:behaviors>
        <w:guid w:val="{3837FD7B-2994-4375-9A47-246AC3913679}"/>
      </w:docPartPr>
      <w:docPartBody>
        <w:p w:rsidR="00071F9B" w:rsidRDefault="000C4FEE" w:rsidP="000C4FEE">
          <w:pPr>
            <w:pStyle w:val="5DB64A06A328491C90A09E840F80FE17"/>
          </w:pPr>
          <w:r w:rsidRPr="00BF59FF">
            <w:rPr>
              <w:rStyle w:val="Zstupntext"/>
            </w:rPr>
            <w:t>Vyberte položku.</w:t>
          </w:r>
        </w:p>
      </w:docPartBody>
    </w:docPart>
    <w:docPart>
      <w:docPartPr>
        <w:name w:val="10049F1199ED44AABF954D12BF2BDEEA"/>
        <w:category>
          <w:name w:val="Všeobecné"/>
          <w:gallery w:val="placeholder"/>
        </w:category>
        <w:types>
          <w:type w:val="bbPlcHdr"/>
        </w:types>
        <w:behaviors>
          <w:behavior w:val="content"/>
        </w:behaviors>
        <w:guid w:val="{28E11F7B-AE32-4BA8-9A42-FFCE1D687131}"/>
      </w:docPartPr>
      <w:docPartBody>
        <w:p w:rsidR="00071F9B" w:rsidRDefault="000C4FEE" w:rsidP="000C4FEE">
          <w:pPr>
            <w:pStyle w:val="10049F1199ED44AABF954D12BF2BDEEA"/>
          </w:pPr>
          <w:r w:rsidRPr="00C90FB8">
            <w:rPr>
              <w:rFonts w:cstheme="minorHAnsi"/>
              <w:i/>
              <w:color w:val="808080" w:themeColor="background1" w:themeShade="80"/>
              <w:sz w:val="24"/>
              <w:szCs w:val="24"/>
            </w:rPr>
            <w:t>Vyberte položku.</w:t>
          </w:r>
        </w:p>
      </w:docPartBody>
    </w:docPart>
    <w:docPart>
      <w:docPartPr>
        <w:name w:val="D5328B4E1DCC4153AE0836FF6FAB7AC4"/>
        <w:category>
          <w:name w:val="Všeobecné"/>
          <w:gallery w:val="placeholder"/>
        </w:category>
        <w:types>
          <w:type w:val="bbPlcHdr"/>
        </w:types>
        <w:behaviors>
          <w:behavior w:val="content"/>
        </w:behaviors>
        <w:guid w:val="{072F722A-3B77-4B61-9BCD-A9AF050231E2}"/>
      </w:docPartPr>
      <w:docPartBody>
        <w:p w:rsidR="00087E7C" w:rsidRDefault="004F0E52" w:rsidP="004F0E52">
          <w:pPr>
            <w:pStyle w:val="D5328B4E1DCC4153AE0836FF6FAB7AC4"/>
          </w:pPr>
          <w:r w:rsidRPr="00BF59FF">
            <w:rPr>
              <w:rStyle w:val="Zstupntext"/>
            </w:rPr>
            <w:t>Vyberte položku.</w:t>
          </w:r>
        </w:p>
      </w:docPartBody>
    </w:docPart>
    <w:docPart>
      <w:docPartPr>
        <w:name w:val="45934A5C937B41CB8EFFA5E4BAAD71F8"/>
        <w:category>
          <w:name w:val="Všeobecné"/>
          <w:gallery w:val="placeholder"/>
        </w:category>
        <w:types>
          <w:type w:val="bbPlcHdr"/>
        </w:types>
        <w:behaviors>
          <w:behavior w:val="content"/>
        </w:behaviors>
        <w:guid w:val="{1519C211-C774-4685-98B8-5A275853DA95}"/>
      </w:docPartPr>
      <w:docPartBody>
        <w:p w:rsidR="00087E7C" w:rsidRDefault="004F0E52" w:rsidP="004F0E52">
          <w:pPr>
            <w:pStyle w:val="45934A5C937B41CB8EFFA5E4BAAD71F8"/>
          </w:pPr>
          <w:r w:rsidRPr="00C90FB8">
            <w:rPr>
              <w:rFonts w:cstheme="minorHAnsi"/>
              <w:i/>
              <w:color w:val="808080" w:themeColor="background1" w:themeShade="80"/>
              <w:sz w:val="24"/>
              <w:szCs w:val="24"/>
            </w:rPr>
            <w:t>Vyberte položku.</w:t>
          </w:r>
        </w:p>
      </w:docPartBody>
    </w:docPart>
    <w:docPart>
      <w:docPartPr>
        <w:name w:val="F46FB0A5D1D548E9A46D34E03575101D"/>
        <w:category>
          <w:name w:val="Všeobecné"/>
          <w:gallery w:val="placeholder"/>
        </w:category>
        <w:types>
          <w:type w:val="bbPlcHdr"/>
        </w:types>
        <w:behaviors>
          <w:behavior w:val="content"/>
        </w:behaviors>
        <w:guid w:val="{D9C8FE82-D462-4ECA-9CF2-5F4DF6DC65F0}"/>
      </w:docPartPr>
      <w:docPartBody>
        <w:p w:rsidR="00087E7C" w:rsidRDefault="004F0E52" w:rsidP="004F0E52">
          <w:pPr>
            <w:pStyle w:val="F46FB0A5D1D548E9A46D34E03575101D"/>
          </w:pPr>
          <w:r>
            <w:rPr>
              <w:rStyle w:val="Zstupntext"/>
            </w:rPr>
            <w:t>Vyberte položku.</w:t>
          </w:r>
        </w:p>
      </w:docPartBody>
    </w:docPart>
    <w:docPart>
      <w:docPartPr>
        <w:name w:val="02D4624DD15B4B06881EE25FA70D20DC"/>
        <w:category>
          <w:name w:val="Všeobecné"/>
          <w:gallery w:val="placeholder"/>
        </w:category>
        <w:types>
          <w:type w:val="bbPlcHdr"/>
        </w:types>
        <w:behaviors>
          <w:behavior w:val="content"/>
        </w:behaviors>
        <w:guid w:val="{7C5864BD-3CDE-4476-BA9E-E96884F6802D}"/>
      </w:docPartPr>
      <w:docPartBody>
        <w:p w:rsidR="00087E7C" w:rsidRDefault="004F0E52" w:rsidP="004F0E52">
          <w:pPr>
            <w:pStyle w:val="02D4624DD15B4B06881EE25FA70D20DC"/>
          </w:pPr>
          <w:r>
            <w:rPr>
              <w:rStyle w:val="Zstupntext"/>
            </w:rPr>
            <w:t>Vyberte položku.</w:t>
          </w:r>
        </w:p>
      </w:docPartBody>
    </w:docPart>
    <w:docPart>
      <w:docPartPr>
        <w:name w:val="EF9251AA36184903893382F4B81DD5EC"/>
        <w:category>
          <w:name w:val="Všeobecné"/>
          <w:gallery w:val="placeholder"/>
        </w:category>
        <w:types>
          <w:type w:val="bbPlcHdr"/>
        </w:types>
        <w:behaviors>
          <w:behavior w:val="content"/>
        </w:behaviors>
        <w:guid w:val="{B87654F9-F86B-405C-938F-14606FA3C72D}"/>
      </w:docPartPr>
      <w:docPartBody>
        <w:p w:rsidR="002D646C" w:rsidRDefault="00087E7C" w:rsidP="00087E7C">
          <w:pPr>
            <w:pStyle w:val="EF9251AA36184903893382F4B81DD5EC"/>
          </w:pPr>
          <w:r w:rsidRPr="00BF59F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04"/>
    <w:rsid w:val="00071F9B"/>
    <w:rsid w:val="00087E7C"/>
    <w:rsid w:val="000C4FEE"/>
    <w:rsid w:val="00153742"/>
    <w:rsid w:val="002A3961"/>
    <w:rsid w:val="002D646C"/>
    <w:rsid w:val="004F0E52"/>
    <w:rsid w:val="00564423"/>
    <w:rsid w:val="005D4EF4"/>
    <w:rsid w:val="006831C2"/>
    <w:rsid w:val="008C1618"/>
    <w:rsid w:val="00955004"/>
    <w:rsid w:val="009D6111"/>
    <w:rsid w:val="00A009CF"/>
    <w:rsid w:val="00AE74A6"/>
    <w:rsid w:val="00AF79A0"/>
    <w:rsid w:val="00B255B3"/>
    <w:rsid w:val="00BC3B30"/>
    <w:rsid w:val="00CB2AA3"/>
    <w:rsid w:val="00DA62D7"/>
    <w:rsid w:val="00ED2056"/>
    <w:rsid w:val="00F10B48"/>
    <w:rsid w:val="00FD6BC3"/>
    <w:rsid w:val="00FE4D6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87E7C"/>
    <w:rPr>
      <w:color w:val="808080"/>
    </w:rPr>
  </w:style>
  <w:style w:type="paragraph" w:customStyle="1" w:styleId="65A791E696654602BD349B9AB6EEE525">
    <w:name w:val="65A791E696654602BD349B9AB6EEE525"/>
    <w:rsid w:val="00955004"/>
  </w:style>
  <w:style w:type="paragraph" w:customStyle="1" w:styleId="489EF55B3F7844148DB38D4C753E94C8">
    <w:name w:val="489EF55B3F7844148DB38D4C753E94C8"/>
    <w:rsid w:val="00955004"/>
  </w:style>
  <w:style w:type="paragraph" w:customStyle="1" w:styleId="9A6DFC3CECF546E6A263F54B2911DBB0">
    <w:name w:val="9A6DFC3CECF546E6A263F54B2911DBB0"/>
    <w:rsid w:val="00955004"/>
  </w:style>
  <w:style w:type="paragraph" w:customStyle="1" w:styleId="23052EE85041444C8ADD5D658918E96B">
    <w:name w:val="23052EE85041444C8ADD5D658918E96B"/>
    <w:rsid w:val="00955004"/>
  </w:style>
  <w:style w:type="paragraph" w:customStyle="1" w:styleId="5DB64A06A328491C90A09E840F80FE17">
    <w:name w:val="5DB64A06A328491C90A09E840F80FE17"/>
    <w:rsid w:val="000C4FEE"/>
  </w:style>
  <w:style w:type="paragraph" w:customStyle="1" w:styleId="10049F1199ED44AABF954D12BF2BDEEA">
    <w:name w:val="10049F1199ED44AABF954D12BF2BDEEA"/>
    <w:rsid w:val="000C4FEE"/>
  </w:style>
  <w:style w:type="paragraph" w:customStyle="1" w:styleId="80DAA3B2867E4646B2821E3B6363D0AA">
    <w:name w:val="80DAA3B2867E4646B2821E3B6363D0AA"/>
    <w:rsid w:val="00955004"/>
  </w:style>
  <w:style w:type="paragraph" w:customStyle="1" w:styleId="6A106515F1A74B84A1CCE32317E83F5B">
    <w:name w:val="6A106515F1A74B84A1CCE32317E83F5B"/>
    <w:rsid w:val="00955004"/>
  </w:style>
  <w:style w:type="paragraph" w:customStyle="1" w:styleId="397558C3087B4EF69A5A82482A264D3D">
    <w:name w:val="397558C3087B4EF69A5A82482A264D3D"/>
    <w:rsid w:val="00955004"/>
  </w:style>
  <w:style w:type="paragraph" w:customStyle="1" w:styleId="596E102F32454AAA9BEBCEE5A95E1424">
    <w:name w:val="596E102F32454AAA9BEBCEE5A95E1424"/>
    <w:rsid w:val="00955004"/>
  </w:style>
  <w:style w:type="paragraph" w:customStyle="1" w:styleId="DB5E9DE60B3A4B8D8CB5CB1E1013B0EE">
    <w:name w:val="DB5E9DE60B3A4B8D8CB5CB1E1013B0EE"/>
    <w:rsid w:val="00955004"/>
  </w:style>
  <w:style w:type="paragraph" w:customStyle="1" w:styleId="73D004B4A0A94B7298843330E234AA14">
    <w:name w:val="73D004B4A0A94B7298843330E234AA14"/>
    <w:rsid w:val="00955004"/>
  </w:style>
  <w:style w:type="paragraph" w:customStyle="1" w:styleId="84D615C542624055BB561E6017EFC4A7">
    <w:name w:val="84D615C542624055BB561E6017EFC4A7"/>
    <w:rsid w:val="00955004"/>
  </w:style>
  <w:style w:type="paragraph" w:customStyle="1" w:styleId="9776DE7478C6457AA7BA1674F7ED82CB">
    <w:name w:val="9776DE7478C6457AA7BA1674F7ED82CB"/>
    <w:rsid w:val="00955004"/>
  </w:style>
  <w:style w:type="paragraph" w:customStyle="1" w:styleId="51B6AC9BA2E04998A763B4A02DD2F0A3">
    <w:name w:val="51B6AC9BA2E04998A763B4A02DD2F0A3"/>
    <w:rsid w:val="00955004"/>
  </w:style>
  <w:style w:type="paragraph" w:customStyle="1" w:styleId="86F763E3F48C42DA96343993F5328A1D">
    <w:name w:val="86F763E3F48C42DA96343993F5328A1D"/>
    <w:rsid w:val="00955004"/>
  </w:style>
  <w:style w:type="paragraph" w:customStyle="1" w:styleId="32552D03D77A4FD6B23EFC859B5F8271">
    <w:name w:val="32552D03D77A4FD6B23EFC859B5F8271"/>
    <w:rsid w:val="00955004"/>
  </w:style>
  <w:style w:type="paragraph" w:customStyle="1" w:styleId="5D473A63165E4DE081609125D2759D11">
    <w:name w:val="5D473A63165E4DE081609125D2759D11"/>
    <w:rsid w:val="00955004"/>
  </w:style>
  <w:style w:type="paragraph" w:customStyle="1" w:styleId="8424F23B13EE4C2DB86970D35E22BF2B">
    <w:name w:val="8424F23B13EE4C2DB86970D35E22BF2B"/>
    <w:rsid w:val="00955004"/>
  </w:style>
  <w:style w:type="paragraph" w:customStyle="1" w:styleId="44B5A9A1627D45189C4B37D6190868FA">
    <w:name w:val="44B5A9A1627D45189C4B37D6190868FA"/>
    <w:rsid w:val="00955004"/>
  </w:style>
  <w:style w:type="paragraph" w:customStyle="1" w:styleId="B570D97751F146BCAF61431E881DCB1E">
    <w:name w:val="B570D97751F146BCAF61431E881DCB1E"/>
    <w:rsid w:val="00955004"/>
  </w:style>
  <w:style w:type="paragraph" w:customStyle="1" w:styleId="51BD78DC8080417FBC663F43E3CA9843">
    <w:name w:val="51BD78DC8080417FBC663F43E3CA9843"/>
    <w:rsid w:val="00955004"/>
  </w:style>
  <w:style w:type="paragraph" w:customStyle="1" w:styleId="BCC0E59A833C4EDEBA329DA6B2DE1032">
    <w:name w:val="BCC0E59A833C4EDEBA329DA6B2DE1032"/>
    <w:rsid w:val="00955004"/>
  </w:style>
  <w:style w:type="paragraph" w:customStyle="1" w:styleId="856B5406A95343AFB3CD6E6C89CE2D59">
    <w:name w:val="856B5406A95343AFB3CD6E6C89CE2D59"/>
    <w:rsid w:val="00955004"/>
  </w:style>
  <w:style w:type="paragraph" w:customStyle="1" w:styleId="794D676D7504482E96E7E8E6DAA98A31">
    <w:name w:val="794D676D7504482E96E7E8E6DAA98A31"/>
    <w:rsid w:val="00955004"/>
  </w:style>
  <w:style w:type="paragraph" w:customStyle="1" w:styleId="7A6BD05D0BA049EB929B90FE1BC70822">
    <w:name w:val="7A6BD05D0BA049EB929B90FE1BC70822"/>
    <w:rsid w:val="00955004"/>
  </w:style>
  <w:style w:type="paragraph" w:customStyle="1" w:styleId="D856827DB11A4375AF4C2FF4B820B954">
    <w:name w:val="D856827DB11A4375AF4C2FF4B820B954"/>
    <w:rsid w:val="00955004"/>
  </w:style>
  <w:style w:type="paragraph" w:customStyle="1" w:styleId="B967DE1796814BF9A0118DA17458319E">
    <w:name w:val="B967DE1796814BF9A0118DA17458319E"/>
    <w:rsid w:val="00955004"/>
  </w:style>
  <w:style w:type="paragraph" w:customStyle="1" w:styleId="6515EB053B684528A89BA3BA48328A8E">
    <w:name w:val="6515EB053B684528A89BA3BA48328A8E"/>
    <w:rsid w:val="009D6111"/>
  </w:style>
  <w:style w:type="paragraph" w:customStyle="1" w:styleId="12BEC9580B3E46B999D1F55AAE87FC62">
    <w:name w:val="12BEC9580B3E46B999D1F55AAE87FC62"/>
    <w:rsid w:val="009D6111"/>
  </w:style>
  <w:style w:type="paragraph" w:customStyle="1" w:styleId="64360AC7492F4CEB940165F4AF14531F">
    <w:name w:val="64360AC7492F4CEB940165F4AF14531F"/>
    <w:rsid w:val="009D6111"/>
  </w:style>
  <w:style w:type="paragraph" w:customStyle="1" w:styleId="30EA0ABF77AD4B20A840378109C5AC9F">
    <w:name w:val="30EA0ABF77AD4B20A840378109C5AC9F"/>
    <w:rsid w:val="009D6111"/>
  </w:style>
  <w:style w:type="paragraph" w:customStyle="1" w:styleId="B1ADCE2BF6244B8A86AEC06A789D5705">
    <w:name w:val="B1ADCE2BF6244B8A86AEC06A789D5705"/>
    <w:rsid w:val="009D6111"/>
  </w:style>
  <w:style w:type="paragraph" w:customStyle="1" w:styleId="529935946ECF4478A8C4D837ADA8CAD2">
    <w:name w:val="529935946ECF4478A8C4D837ADA8CAD2"/>
    <w:rsid w:val="009D6111"/>
  </w:style>
  <w:style w:type="paragraph" w:customStyle="1" w:styleId="9FA8184FBB7F450BAEE20A5E94797032">
    <w:name w:val="9FA8184FBB7F450BAEE20A5E94797032"/>
    <w:rsid w:val="009D6111"/>
  </w:style>
  <w:style w:type="paragraph" w:customStyle="1" w:styleId="448E01A825634C2D8FCE5D767E022ED5">
    <w:name w:val="448E01A825634C2D8FCE5D767E022ED5"/>
    <w:rsid w:val="009D6111"/>
  </w:style>
  <w:style w:type="paragraph" w:customStyle="1" w:styleId="7395B293B4064839A61BEB5C8D32E883">
    <w:name w:val="7395B293B4064839A61BEB5C8D32E883"/>
    <w:rsid w:val="009D6111"/>
  </w:style>
  <w:style w:type="paragraph" w:customStyle="1" w:styleId="9CA57ABBB3614272BAEF27174F69307D">
    <w:name w:val="9CA57ABBB3614272BAEF27174F69307D"/>
    <w:rsid w:val="009D6111"/>
  </w:style>
  <w:style w:type="paragraph" w:customStyle="1" w:styleId="EF130A741C4D434A9BCA6134ACC102EE">
    <w:name w:val="EF130A741C4D434A9BCA6134ACC102EE"/>
    <w:rsid w:val="009D6111"/>
  </w:style>
  <w:style w:type="paragraph" w:customStyle="1" w:styleId="B9ECB1D1D83E4C50B80596B8A3CF06AF">
    <w:name w:val="B9ECB1D1D83E4C50B80596B8A3CF06AF"/>
    <w:rsid w:val="009D6111"/>
  </w:style>
  <w:style w:type="paragraph" w:customStyle="1" w:styleId="8E9B16773943466FAC6F6431A93CBE6D">
    <w:name w:val="8E9B16773943466FAC6F6431A93CBE6D"/>
    <w:rsid w:val="009D6111"/>
  </w:style>
  <w:style w:type="paragraph" w:customStyle="1" w:styleId="14787B6DB36D4475B4B8CFD87619B571">
    <w:name w:val="14787B6DB36D4475B4B8CFD87619B571"/>
    <w:rsid w:val="009D6111"/>
  </w:style>
  <w:style w:type="paragraph" w:customStyle="1" w:styleId="D32F4174C22B4EDCA9456E5D31F3FD4F">
    <w:name w:val="D32F4174C22B4EDCA9456E5D31F3FD4F"/>
    <w:rsid w:val="009D6111"/>
  </w:style>
  <w:style w:type="paragraph" w:customStyle="1" w:styleId="C904A5B2ACBF4A9AA2F5C293B6256D01">
    <w:name w:val="C904A5B2ACBF4A9AA2F5C293B6256D01"/>
    <w:rsid w:val="009D6111"/>
  </w:style>
  <w:style w:type="paragraph" w:customStyle="1" w:styleId="DFFC4EE264CD4B529127AE971B8D42C6">
    <w:name w:val="DFFC4EE264CD4B529127AE971B8D42C6"/>
    <w:rsid w:val="009D6111"/>
  </w:style>
  <w:style w:type="paragraph" w:customStyle="1" w:styleId="E0EE64A9DD0745C4B0C52CF0BEDAEA52">
    <w:name w:val="E0EE64A9DD0745C4B0C52CF0BEDAEA52"/>
    <w:rsid w:val="009D6111"/>
  </w:style>
  <w:style w:type="paragraph" w:customStyle="1" w:styleId="9FEDCD64FADD4288B114276D63FE5BDD">
    <w:name w:val="9FEDCD64FADD4288B114276D63FE5BDD"/>
    <w:rsid w:val="009D6111"/>
  </w:style>
  <w:style w:type="paragraph" w:customStyle="1" w:styleId="65A20473E0C449169853FE2E6747A70B">
    <w:name w:val="65A20473E0C449169853FE2E6747A70B"/>
    <w:rsid w:val="009D6111"/>
  </w:style>
  <w:style w:type="paragraph" w:customStyle="1" w:styleId="BF36F07A192743F0B9AC407FB258EF13">
    <w:name w:val="BF36F07A192743F0B9AC407FB258EF13"/>
    <w:rsid w:val="00B255B3"/>
  </w:style>
  <w:style w:type="paragraph" w:customStyle="1" w:styleId="B6ED56A5F4B0407894F525D8EF8E83D3">
    <w:name w:val="B6ED56A5F4B0407894F525D8EF8E83D3"/>
    <w:rsid w:val="00B255B3"/>
  </w:style>
  <w:style w:type="paragraph" w:customStyle="1" w:styleId="D5328B4E1DCC4153AE0836FF6FAB7AC4">
    <w:name w:val="D5328B4E1DCC4153AE0836FF6FAB7AC4"/>
    <w:rsid w:val="004F0E52"/>
  </w:style>
  <w:style w:type="paragraph" w:customStyle="1" w:styleId="45934A5C937B41CB8EFFA5E4BAAD71F8">
    <w:name w:val="45934A5C937B41CB8EFFA5E4BAAD71F8"/>
    <w:rsid w:val="004F0E52"/>
  </w:style>
  <w:style w:type="paragraph" w:customStyle="1" w:styleId="F46FB0A5D1D548E9A46D34E03575101D">
    <w:name w:val="F46FB0A5D1D548E9A46D34E03575101D"/>
    <w:rsid w:val="004F0E52"/>
  </w:style>
  <w:style w:type="paragraph" w:customStyle="1" w:styleId="02D4624DD15B4B06881EE25FA70D20DC">
    <w:name w:val="02D4624DD15B4B06881EE25FA70D20DC"/>
    <w:rsid w:val="004F0E52"/>
  </w:style>
  <w:style w:type="paragraph" w:customStyle="1" w:styleId="EF9251AA36184903893382F4B81DD5EC">
    <w:name w:val="EF9251AA36184903893382F4B81DD5EC"/>
    <w:rsid w:val="00087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479B3-203B-4300-8136-351A650C0B1E}"/>
</file>

<file path=customXml/itemProps2.xml><?xml version="1.0" encoding="utf-8"?>
<ds:datastoreItem xmlns:ds="http://schemas.openxmlformats.org/officeDocument/2006/customXml" ds:itemID="{B57B862C-9EC1-4D99-B015-3F39BB7C98B2}">
  <ds:schemaRefs>
    <ds:schemaRef ds:uri="http://purl.org/dc/dcmitype/"/>
    <ds:schemaRef ds:uri="http://schemas.microsoft.com/office/2006/documentManagement/types"/>
    <ds:schemaRef ds:uri="f2205314-68b6-4c44-a434-c18f3048b9f6"/>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C116D3DB-A7CB-4ADB-8105-B625D022D3BE}">
  <ds:schemaRefs>
    <ds:schemaRef ds:uri="http://schemas.microsoft.com/sharepoint/v3/contenttype/forms"/>
  </ds:schemaRefs>
</ds:datastoreItem>
</file>

<file path=customXml/itemProps4.xml><?xml version="1.0" encoding="utf-8"?>
<ds:datastoreItem xmlns:ds="http://schemas.openxmlformats.org/officeDocument/2006/customXml" ds:itemID="{98AF69CF-D0AA-4BE6-BE73-1144E104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75</Pages>
  <Words>21438</Words>
  <Characters>122199</Characters>
  <Application>Microsoft Office Word</Application>
  <DocSecurity>0</DocSecurity>
  <Lines>1018</Lines>
  <Paragraphs>286</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143351</CharactersWithSpaces>
  <SharedDoc>false</SharedDoc>
  <HLinks>
    <vt:vector size="30" baseType="variant">
      <vt:variant>
        <vt:i4>6291504</vt:i4>
      </vt:variant>
      <vt:variant>
        <vt:i4>12</vt:i4>
      </vt:variant>
      <vt:variant>
        <vt:i4>0</vt:i4>
      </vt:variant>
      <vt:variant>
        <vt:i4>5</vt:i4>
      </vt:variant>
      <vt:variant>
        <vt:lpwstr>http://www.dwds.de/</vt:lpwstr>
      </vt:variant>
      <vt:variant>
        <vt:lpwstr/>
      </vt:variant>
      <vt:variant>
        <vt:i4>917515</vt:i4>
      </vt:variant>
      <vt:variant>
        <vt:i4>9</vt:i4>
      </vt:variant>
      <vt:variant>
        <vt:i4>0</vt:i4>
      </vt:variant>
      <vt:variant>
        <vt:i4>5</vt:i4>
      </vt:variant>
      <vt:variant>
        <vt:lpwstr>http://www.duden.de/</vt:lpwstr>
      </vt:variant>
      <vt:variant>
        <vt:lpwstr/>
      </vt:variant>
      <vt:variant>
        <vt:i4>2556014</vt:i4>
      </vt:variant>
      <vt:variant>
        <vt:i4>6</vt:i4>
      </vt:variant>
      <vt:variant>
        <vt:i4>0</vt:i4>
      </vt:variant>
      <vt:variant>
        <vt:i4>5</vt:i4>
      </vt:variant>
      <vt:variant>
        <vt:lpwstr>http://www.pulib.sk/web/kniznica/elpub/dokument/Parackova1</vt:lpwstr>
      </vt:variant>
      <vt:variant>
        <vt:lpwstr/>
      </vt:variant>
      <vt:variant>
        <vt:i4>2228334</vt:i4>
      </vt:variant>
      <vt:variant>
        <vt:i4>3</vt:i4>
      </vt:variant>
      <vt:variant>
        <vt:i4>0</vt:i4>
      </vt:variant>
      <vt:variant>
        <vt:i4>5</vt:i4>
      </vt:variant>
      <vt:variant>
        <vt:lpwstr>http://www.pulib.sk/web/kniznica/elpub/dokument/Parackova4</vt:lpwstr>
      </vt:variant>
      <vt:variant>
        <vt:lpwstr/>
      </vt:variant>
      <vt:variant>
        <vt:i4>6422646</vt:i4>
      </vt:variant>
      <vt:variant>
        <vt:i4>0</vt:i4>
      </vt:variant>
      <vt:variant>
        <vt:i4>0</vt:i4>
      </vt:variant>
      <vt:variant>
        <vt:i4>5</vt:i4>
      </vt:variant>
      <vt:variant>
        <vt:lpwstr>http://www.pulib.sk/web/kniznica/elpub/dokument/Tomasikova1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Ľahká Katarína</dc:creator>
  <cp:keywords/>
  <dc:description/>
  <cp:lastModifiedBy>Poľaková Lenka</cp:lastModifiedBy>
  <cp:revision>141</cp:revision>
  <cp:lastPrinted>2022-01-19T22:27:00Z</cp:lastPrinted>
  <dcterms:created xsi:type="dcterms:W3CDTF">2022-01-19T03:46:00Z</dcterms:created>
  <dcterms:modified xsi:type="dcterms:W3CDTF">2022-02-10T08:48:00Z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