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691B1" w14:textId="696DF0F6" w:rsidR="00E024DD" w:rsidRPr="00B92A4F" w:rsidRDefault="00EB471E" w:rsidP="00C35A99">
      <w:pPr>
        <w:pStyle w:val="Hlavika"/>
        <w:jc w:val="center"/>
        <w:rPr>
          <w:b/>
          <w:bCs/>
          <w:sz w:val="24"/>
          <w:szCs w:val="24"/>
          <w:lang w:val="en-GB"/>
        </w:rPr>
      </w:pPr>
      <w:bookmarkStart w:id="0" w:name="_GoBack"/>
      <w:bookmarkEnd w:id="0"/>
      <w:r w:rsidRPr="00B92A4F">
        <w:rPr>
          <w:b/>
          <w:bCs/>
          <w:sz w:val="24"/>
          <w:szCs w:val="24"/>
          <w:lang w:val="en-GB"/>
        </w:rPr>
        <w:t>Description of the study programme</w:t>
      </w:r>
    </w:p>
    <w:p w14:paraId="19C9628E" w14:textId="77777777" w:rsidR="00E024DD" w:rsidRPr="00B92A4F" w:rsidRDefault="00E024DD" w:rsidP="00173BC4">
      <w:pPr>
        <w:spacing w:after="60"/>
        <w:rPr>
          <w:rFonts w:cstheme="minorHAnsi"/>
          <w:b/>
          <w:bCs/>
          <w:sz w:val="24"/>
          <w:szCs w:val="16"/>
          <w:lang w:val="en-GB"/>
        </w:rPr>
      </w:pPr>
    </w:p>
    <w:p w14:paraId="600F33D7" w14:textId="11BAB4D5" w:rsidR="00170105" w:rsidRPr="00B92A4F" w:rsidRDefault="00EB471E" w:rsidP="00457DC4">
      <w:pPr>
        <w:spacing w:before="80" w:after="80" w:line="240" w:lineRule="auto"/>
        <w:jc w:val="both"/>
        <w:rPr>
          <w:rFonts w:cstheme="minorHAnsi"/>
          <w:i/>
          <w:sz w:val="24"/>
          <w:lang w:val="en-GB"/>
        </w:rPr>
      </w:pPr>
      <w:r w:rsidRPr="00B92A4F">
        <w:rPr>
          <w:rFonts w:cstheme="minorHAnsi"/>
          <w:b/>
          <w:sz w:val="24"/>
          <w:lang w:val="en-GB"/>
        </w:rPr>
        <w:t>Higher education institution</w:t>
      </w:r>
      <w:r w:rsidR="00170105" w:rsidRPr="00B92A4F">
        <w:rPr>
          <w:rFonts w:cstheme="minorHAnsi"/>
          <w:b/>
          <w:sz w:val="24"/>
          <w:lang w:val="en-GB"/>
        </w:rPr>
        <w:t>:</w:t>
      </w:r>
      <w:r w:rsidR="00170105" w:rsidRPr="00B92A4F">
        <w:rPr>
          <w:rFonts w:cstheme="minorHAnsi"/>
          <w:sz w:val="24"/>
          <w:lang w:val="en-GB"/>
        </w:rPr>
        <w:t xml:space="preserve"> </w:t>
      </w:r>
      <w:r w:rsidRPr="00B92A4F">
        <w:rPr>
          <w:rFonts w:cstheme="minorHAnsi"/>
          <w:i/>
          <w:sz w:val="24"/>
          <w:lang w:val="en-GB"/>
        </w:rPr>
        <w:t>University of Presov</w:t>
      </w:r>
    </w:p>
    <w:p w14:paraId="3F52462D" w14:textId="080044A8" w:rsidR="008B466C" w:rsidRPr="00B92A4F" w:rsidRDefault="008B466C" w:rsidP="00457DC4">
      <w:pPr>
        <w:spacing w:before="80" w:after="80" w:line="240" w:lineRule="auto"/>
        <w:rPr>
          <w:rFonts w:cstheme="minorHAnsi"/>
          <w:b/>
          <w:bCs/>
          <w:sz w:val="24"/>
          <w:szCs w:val="24"/>
          <w:lang w:val="en-GB"/>
        </w:rPr>
      </w:pPr>
      <w:r w:rsidRPr="00B92A4F">
        <w:rPr>
          <w:rFonts w:cstheme="minorHAnsi"/>
          <w:b/>
          <w:bCs/>
          <w:sz w:val="24"/>
          <w:szCs w:val="24"/>
          <w:lang w:val="en-GB"/>
        </w:rPr>
        <w:t>Fa</w:t>
      </w:r>
      <w:r w:rsidR="00EB471E" w:rsidRPr="00B92A4F">
        <w:rPr>
          <w:rFonts w:cstheme="minorHAnsi"/>
          <w:b/>
          <w:bCs/>
          <w:sz w:val="24"/>
          <w:szCs w:val="24"/>
          <w:lang w:val="en-GB"/>
        </w:rPr>
        <w:t>c</w:t>
      </w:r>
      <w:r w:rsidRPr="00B92A4F">
        <w:rPr>
          <w:rFonts w:cstheme="minorHAnsi"/>
          <w:b/>
          <w:bCs/>
          <w:sz w:val="24"/>
          <w:szCs w:val="24"/>
          <w:lang w:val="en-GB"/>
        </w:rPr>
        <w:t>ult</w:t>
      </w:r>
      <w:r w:rsidR="00EB471E" w:rsidRPr="00B92A4F">
        <w:rPr>
          <w:rFonts w:cstheme="minorHAnsi"/>
          <w:b/>
          <w:bCs/>
          <w:sz w:val="24"/>
          <w:szCs w:val="24"/>
          <w:lang w:val="en-GB"/>
        </w:rPr>
        <w:t>y</w:t>
      </w:r>
      <w:r w:rsidR="001C3B41" w:rsidRPr="00B92A4F">
        <w:rPr>
          <w:rFonts w:cstheme="minorHAnsi"/>
          <w:b/>
          <w:bCs/>
          <w:sz w:val="24"/>
          <w:szCs w:val="24"/>
          <w:lang w:val="en-GB"/>
        </w:rPr>
        <w:t>/</w:t>
      </w:r>
      <w:r w:rsidR="00EB471E" w:rsidRPr="00B92A4F">
        <w:rPr>
          <w:rFonts w:cstheme="minorHAnsi"/>
          <w:b/>
          <w:bCs/>
          <w:sz w:val="24"/>
          <w:szCs w:val="24"/>
          <w:lang w:val="en-GB"/>
        </w:rPr>
        <w:t>workplace</w:t>
      </w:r>
      <w:r w:rsidRPr="00B92A4F">
        <w:rPr>
          <w:rFonts w:cstheme="minorHAnsi"/>
          <w:b/>
          <w:bCs/>
          <w:sz w:val="24"/>
          <w:szCs w:val="24"/>
          <w:lang w:val="en-GB"/>
        </w:rPr>
        <w:t xml:space="preserve">: </w:t>
      </w:r>
      <w:sdt>
        <w:sdtPr>
          <w:rPr>
            <w:rFonts w:cstheme="minorHAnsi"/>
            <w:i/>
            <w:sz w:val="24"/>
            <w:szCs w:val="24"/>
            <w:lang w:val="en-GB"/>
          </w:rPr>
          <w:alias w:val="fakulta"/>
          <w:tag w:val="fakulta"/>
          <w:id w:val="-1799910057"/>
          <w:placeholder>
            <w:docPart w:val="06A66FD5751045D7A585BFEDE046302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sdtContent>
          <w:r w:rsidR="00EB471E" w:rsidRPr="00B92A4F">
            <w:rPr>
              <w:rFonts w:cstheme="minorHAnsi"/>
              <w:i/>
              <w:sz w:val="24"/>
              <w:szCs w:val="24"/>
              <w:lang w:val="en-GB"/>
            </w:rPr>
            <w:t xml:space="preserve">Faculty of </w:t>
          </w:r>
          <w:r w:rsidR="005D0C72" w:rsidRPr="00B92A4F">
            <w:rPr>
              <w:rFonts w:cstheme="minorHAnsi"/>
              <w:i/>
              <w:sz w:val="24"/>
              <w:szCs w:val="24"/>
              <w:lang w:val="en-GB"/>
            </w:rPr>
            <w:t>M</w:t>
          </w:r>
          <w:r w:rsidR="00EB471E" w:rsidRPr="00B92A4F">
            <w:rPr>
              <w:rFonts w:cstheme="minorHAnsi"/>
              <w:i/>
              <w:sz w:val="24"/>
              <w:szCs w:val="24"/>
              <w:lang w:val="en-GB"/>
            </w:rPr>
            <w:t xml:space="preserve">anagement and </w:t>
          </w:r>
          <w:r w:rsidR="005D0C72" w:rsidRPr="00B92A4F">
            <w:rPr>
              <w:rFonts w:cstheme="minorHAnsi"/>
              <w:i/>
              <w:sz w:val="24"/>
              <w:szCs w:val="24"/>
              <w:lang w:val="en-GB"/>
            </w:rPr>
            <w:t>B</w:t>
          </w:r>
          <w:r w:rsidR="00EB471E" w:rsidRPr="00B92A4F">
            <w:rPr>
              <w:rFonts w:cstheme="minorHAnsi"/>
              <w:i/>
              <w:sz w:val="24"/>
              <w:szCs w:val="24"/>
              <w:lang w:val="en-GB"/>
            </w:rPr>
            <w:t>usiness</w:t>
          </w:r>
        </w:sdtContent>
      </w:sdt>
    </w:p>
    <w:p w14:paraId="06835945" w14:textId="6AF51523" w:rsidR="00B04F60" w:rsidRPr="00B92A4F" w:rsidRDefault="00EB471E" w:rsidP="00457DC4">
      <w:pPr>
        <w:spacing w:before="80" w:after="80" w:line="240" w:lineRule="auto"/>
        <w:rPr>
          <w:rFonts w:cstheme="minorHAnsi"/>
          <w:bCs/>
          <w:i/>
          <w:color w:val="808080" w:themeColor="background1" w:themeShade="80"/>
          <w:sz w:val="24"/>
          <w:szCs w:val="16"/>
          <w:lang w:val="en-GB"/>
        </w:rPr>
      </w:pPr>
      <w:r w:rsidRPr="00B92A4F">
        <w:rPr>
          <w:rFonts w:cstheme="minorHAnsi"/>
          <w:b/>
          <w:bCs/>
          <w:sz w:val="24"/>
          <w:szCs w:val="24"/>
          <w:lang w:val="en-GB"/>
        </w:rPr>
        <w:t>Seat of the Faculty</w:t>
      </w:r>
      <w:r w:rsidR="00691E58" w:rsidRPr="00B92A4F">
        <w:rPr>
          <w:rFonts w:cstheme="minorHAnsi"/>
          <w:b/>
          <w:bCs/>
          <w:sz w:val="24"/>
          <w:szCs w:val="24"/>
          <w:lang w:val="en-GB"/>
        </w:rPr>
        <w:t>/</w:t>
      </w:r>
      <w:r w:rsidRPr="00B92A4F">
        <w:rPr>
          <w:rFonts w:cstheme="minorHAnsi"/>
          <w:b/>
          <w:bCs/>
          <w:sz w:val="24"/>
          <w:szCs w:val="24"/>
          <w:lang w:val="en-GB"/>
        </w:rPr>
        <w:t>workplace</w:t>
      </w:r>
      <w:r w:rsidR="001A57C8" w:rsidRPr="00B92A4F">
        <w:rPr>
          <w:rFonts w:cstheme="minorHAnsi"/>
          <w:b/>
          <w:bCs/>
          <w:sz w:val="24"/>
          <w:szCs w:val="24"/>
          <w:lang w:val="en-GB"/>
        </w:rPr>
        <w:t xml:space="preserve"> (</w:t>
      </w:r>
      <w:r w:rsidRPr="00B92A4F">
        <w:rPr>
          <w:rFonts w:cstheme="minorHAnsi"/>
          <w:b/>
          <w:bCs/>
          <w:sz w:val="24"/>
          <w:szCs w:val="24"/>
          <w:lang w:val="en-GB"/>
        </w:rPr>
        <w:t>address</w:t>
      </w:r>
      <w:r w:rsidR="001A57C8" w:rsidRPr="00B92A4F">
        <w:rPr>
          <w:rFonts w:cstheme="minorHAnsi"/>
          <w:b/>
          <w:bCs/>
          <w:sz w:val="24"/>
          <w:szCs w:val="24"/>
          <w:lang w:val="en-GB"/>
        </w:rPr>
        <w:t>)</w:t>
      </w:r>
      <w:r w:rsidR="00C35A99" w:rsidRPr="00B92A4F">
        <w:rPr>
          <w:rFonts w:cstheme="minorHAnsi"/>
          <w:b/>
          <w:bCs/>
          <w:sz w:val="24"/>
          <w:szCs w:val="24"/>
          <w:lang w:val="en-GB"/>
        </w:rPr>
        <w:t>:</w:t>
      </w:r>
      <w:r w:rsidR="007914BB" w:rsidRPr="00B92A4F">
        <w:rPr>
          <w:rFonts w:cstheme="minorHAnsi"/>
          <w:bCs/>
          <w:i/>
          <w:sz w:val="20"/>
          <w:szCs w:val="24"/>
          <w:lang w:val="en-GB"/>
        </w:rPr>
        <w:t xml:space="preserve"> </w:t>
      </w:r>
      <w:r w:rsidR="007914BB" w:rsidRPr="00B92A4F">
        <w:rPr>
          <w:rFonts w:cstheme="minorHAnsi"/>
          <w:i/>
          <w:sz w:val="24"/>
          <w:szCs w:val="24"/>
          <w:lang w:val="en-GB"/>
        </w:rPr>
        <w:t xml:space="preserve"> </w:t>
      </w:r>
      <w:r w:rsidR="001B0E1C" w:rsidRPr="00B92A4F">
        <w:rPr>
          <w:rFonts w:cstheme="minorHAnsi"/>
          <w:i/>
          <w:sz w:val="24"/>
          <w:szCs w:val="24"/>
          <w:lang w:val="en-GB"/>
        </w:rPr>
        <w:t>Konštantínova</w:t>
      </w:r>
      <w:r w:rsidRPr="00B92A4F">
        <w:rPr>
          <w:rFonts w:cstheme="minorHAnsi"/>
          <w:i/>
          <w:sz w:val="24"/>
          <w:szCs w:val="24"/>
          <w:lang w:val="en-GB"/>
        </w:rPr>
        <w:t xml:space="preserve"> </w:t>
      </w:r>
      <w:r w:rsidR="002B11E6">
        <w:rPr>
          <w:rFonts w:cstheme="minorHAnsi"/>
          <w:i/>
          <w:sz w:val="24"/>
          <w:szCs w:val="24"/>
          <w:lang w:val="en-GB"/>
        </w:rPr>
        <w:t xml:space="preserve">Street </w:t>
      </w:r>
      <w:r w:rsidRPr="00B92A4F">
        <w:rPr>
          <w:rFonts w:cstheme="minorHAnsi"/>
          <w:i/>
          <w:sz w:val="24"/>
          <w:szCs w:val="24"/>
          <w:lang w:val="en-GB"/>
        </w:rPr>
        <w:t>No</w:t>
      </w:r>
      <w:r w:rsidR="009F3A60" w:rsidRPr="00B92A4F">
        <w:rPr>
          <w:rFonts w:cstheme="minorHAnsi"/>
          <w:i/>
          <w:sz w:val="24"/>
          <w:szCs w:val="24"/>
          <w:lang w:val="en-GB"/>
        </w:rPr>
        <w:t>.</w:t>
      </w:r>
      <w:r w:rsidR="001B0E1C" w:rsidRPr="00B92A4F">
        <w:rPr>
          <w:rFonts w:cstheme="minorHAnsi"/>
          <w:i/>
          <w:sz w:val="24"/>
          <w:szCs w:val="24"/>
          <w:lang w:val="en-GB"/>
        </w:rPr>
        <w:t xml:space="preserve"> 16</w:t>
      </w:r>
      <w:r w:rsidR="007914BB" w:rsidRPr="00B92A4F">
        <w:rPr>
          <w:rFonts w:cstheme="minorHAnsi"/>
          <w:i/>
          <w:sz w:val="24"/>
          <w:szCs w:val="24"/>
          <w:lang w:val="en-GB"/>
        </w:rPr>
        <w:t>, 080 01 Prešov</w:t>
      </w:r>
    </w:p>
    <w:p w14:paraId="6DD4B445" w14:textId="7567D1CD" w:rsidR="00D55D8B" w:rsidRPr="00B92A4F" w:rsidRDefault="00D55D8B" w:rsidP="00105D34">
      <w:pPr>
        <w:autoSpaceDE w:val="0"/>
        <w:autoSpaceDN w:val="0"/>
        <w:adjustRightInd w:val="0"/>
        <w:spacing w:after="0" w:line="240" w:lineRule="auto"/>
        <w:rPr>
          <w:rFonts w:cstheme="minorHAnsi"/>
          <w:sz w:val="24"/>
          <w:szCs w:val="16"/>
          <w:lang w:val="en-GB"/>
        </w:rPr>
      </w:pPr>
    </w:p>
    <w:p w14:paraId="7BFE6FE9" w14:textId="2AED3BFF" w:rsidR="00D55D8B" w:rsidRPr="00B92A4F" w:rsidRDefault="00D55D8B" w:rsidP="00105D34">
      <w:pPr>
        <w:autoSpaceDE w:val="0"/>
        <w:autoSpaceDN w:val="0"/>
        <w:adjustRightInd w:val="0"/>
        <w:spacing w:after="0" w:line="240" w:lineRule="auto"/>
        <w:rPr>
          <w:rFonts w:cstheme="minorHAnsi"/>
          <w:sz w:val="24"/>
          <w:szCs w:val="16"/>
          <w:lang w:val="en-GB"/>
        </w:rPr>
      </w:pPr>
    </w:p>
    <w:p w14:paraId="71B44295" w14:textId="4A141964" w:rsidR="002B11E6" w:rsidRDefault="00EB471E" w:rsidP="00EB471E">
      <w:pPr>
        <w:autoSpaceDE w:val="0"/>
        <w:autoSpaceDN w:val="0"/>
        <w:adjustRightInd w:val="0"/>
        <w:spacing w:after="0" w:line="240" w:lineRule="auto"/>
        <w:ind w:left="360" w:hanging="360"/>
        <w:rPr>
          <w:rFonts w:cstheme="minorHAnsi"/>
          <w:sz w:val="16"/>
          <w:szCs w:val="16"/>
          <w:lang w:val="en-GB"/>
        </w:rPr>
      </w:pPr>
      <w:r w:rsidRPr="00B92A4F">
        <w:rPr>
          <w:rFonts w:cstheme="minorHAnsi"/>
          <w:sz w:val="16"/>
          <w:szCs w:val="16"/>
          <w:lang w:val="en-GB"/>
        </w:rPr>
        <w:t xml:space="preserve">University body for approval of the study programme: </w:t>
      </w:r>
      <w:r w:rsidR="002B11E6">
        <w:rPr>
          <w:rFonts w:cstheme="minorHAnsi"/>
          <w:sz w:val="16"/>
          <w:szCs w:val="16"/>
          <w:lang w:val="en-GB"/>
        </w:rPr>
        <w:t>T</w:t>
      </w:r>
      <w:r w:rsidRPr="00B92A4F">
        <w:rPr>
          <w:rFonts w:cstheme="minorHAnsi"/>
          <w:sz w:val="16"/>
          <w:szCs w:val="16"/>
          <w:lang w:val="en-GB"/>
        </w:rPr>
        <w:t xml:space="preserve">he Quality Council of the Faculty of Management </w:t>
      </w:r>
      <w:r w:rsidR="002B11E6">
        <w:rPr>
          <w:rFonts w:cstheme="minorHAnsi"/>
          <w:sz w:val="16"/>
          <w:szCs w:val="16"/>
          <w:lang w:val="en-GB"/>
        </w:rPr>
        <w:t xml:space="preserve">and </w:t>
      </w:r>
      <w:r w:rsidRPr="00B92A4F">
        <w:rPr>
          <w:rFonts w:cstheme="minorHAnsi"/>
          <w:sz w:val="16"/>
          <w:szCs w:val="16"/>
          <w:lang w:val="en-GB"/>
        </w:rPr>
        <w:t>Business of the UP</w:t>
      </w:r>
      <w:r w:rsidR="002B11E6">
        <w:rPr>
          <w:rFonts w:cstheme="minorHAnsi"/>
          <w:sz w:val="16"/>
          <w:szCs w:val="16"/>
          <w:lang w:val="en-GB"/>
        </w:rPr>
        <w:t>,</w:t>
      </w:r>
      <w:r w:rsidRPr="00B92A4F">
        <w:rPr>
          <w:rFonts w:cstheme="minorHAnsi"/>
          <w:sz w:val="16"/>
          <w:szCs w:val="16"/>
          <w:lang w:val="en-GB"/>
        </w:rPr>
        <w:t xml:space="preserve"> </w:t>
      </w:r>
    </w:p>
    <w:p w14:paraId="0526AF1C" w14:textId="5E86BAAC" w:rsidR="00EB471E" w:rsidRPr="00B92A4F" w:rsidRDefault="002B11E6" w:rsidP="002B11E6">
      <w:pPr>
        <w:autoSpaceDE w:val="0"/>
        <w:autoSpaceDN w:val="0"/>
        <w:adjustRightInd w:val="0"/>
        <w:spacing w:after="0" w:line="240" w:lineRule="auto"/>
        <w:ind w:left="3900"/>
        <w:rPr>
          <w:rFonts w:cstheme="minorHAnsi"/>
          <w:sz w:val="16"/>
          <w:szCs w:val="16"/>
          <w:lang w:val="en-GB"/>
        </w:rPr>
      </w:pPr>
      <w:r>
        <w:rPr>
          <w:rFonts w:cstheme="minorHAnsi"/>
          <w:sz w:val="16"/>
          <w:szCs w:val="16"/>
          <w:lang w:val="en-GB"/>
        </w:rPr>
        <w:t>T</w:t>
      </w:r>
      <w:r w:rsidR="00EB471E" w:rsidRPr="00B92A4F">
        <w:rPr>
          <w:rFonts w:cstheme="minorHAnsi"/>
          <w:sz w:val="16"/>
          <w:szCs w:val="16"/>
          <w:lang w:val="en-GB"/>
        </w:rPr>
        <w:t xml:space="preserve">he Council for the Internal Quality System of the UP </w:t>
      </w:r>
    </w:p>
    <w:p w14:paraId="381888D5" w14:textId="3964F769" w:rsidR="00EB471E" w:rsidRPr="00B92A4F" w:rsidRDefault="00EB471E" w:rsidP="00EB471E">
      <w:pPr>
        <w:autoSpaceDE w:val="0"/>
        <w:autoSpaceDN w:val="0"/>
        <w:adjustRightInd w:val="0"/>
        <w:spacing w:after="0" w:line="240" w:lineRule="auto"/>
        <w:ind w:left="360" w:hanging="360"/>
        <w:rPr>
          <w:rFonts w:cstheme="minorHAnsi"/>
          <w:sz w:val="16"/>
          <w:szCs w:val="16"/>
          <w:lang w:val="en-GB"/>
        </w:rPr>
      </w:pPr>
      <w:r w:rsidRPr="00B92A4F">
        <w:rPr>
          <w:rFonts w:cstheme="minorHAnsi"/>
          <w:sz w:val="16"/>
          <w:szCs w:val="16"/>
          <w:lang w:val="en-GB"/>
        </w:rPr>
        <w:t>Date of approval of the study programme or modification of the study programme: 29.03.2022 (at the level of Quality Council)</w:t>
      </w:r>
    </w:p>
    <w:p w14:paraId="20462E0B" w14:textId="7366C77D" w:rsidR="00EB471E" w:rsidRPr="00B92A4F" w:rsidRDefault="00942500" w:rsidP="00EB471E">
      <w:pPr>
        <w:autoSpaceDE w:val="0"/>
        <w:autoSpaceDN w:val="0"/>
        <w:adjustRightInd w:val="0"/>
        <w:spacing w:after="0" w:line="240" w:lineRule="auto"/>
        <w:ind w:left="360" w:hanging="360"/>
        <w:rPr>
          <w:rFonts w:cstheme="minorHAnsi"/>
          <w:sz w:val="16"/>
          <w:szCs w:val="16"/>
          <w:lang w:val="en-GB"/>
        </w:rPr>
      </w:pPr>
      <w:r w:rsidRPr="00B92A4F">
        <w:rPr>
          <w:rFonts w:cstheme="minorHAnsi"/>
          <w:sz w:val="16"/>
          <w:szCs w:val="16"/>
          <w:lang w:val="en-GB"/>
        </w:rPr>
        <w:t xml:space="preserve">Date of the last change </w:t>
      </w:r>
      <w:r w:rsidRPr="007D62BE">
        <w:rPr>
          <w:rStyle w:val="Odkaznapoznmkupodiarou"/>
          <w:rFonts w:cstheme="minorHAnsi"/>
          <w:sz w:val="18"/>
          <w:szCs w:val="18"/>
        </w:rPr>
        <w:footnoteReference w:id="1"/>
      </w:r>
      <w:r w:rsidRPr="007D62BE">
        <w:rPr>
          <w:rFonts w:cstheme="minorHAnsi"/>
          <w:sz w:val="18"/>
          <w:szCs w:val="18"/>
        </w:rPr>
        <w:t xml:space="preserve"> </w:t>
      </w:r>
      <w:r w:rsidR="00EB471E" w:rsidRPr="00B92A4F">
        <w:rPr>
          <w:rFonts w:cstheme="minorHAnsi"/>
          <w:sz w:val="16"/>
          <w:szCs w:val="16"/>
          <w:lang w:val="en-GB"/>
        </w:rPr>
        <w:t>of the study programme description: 30.10.2015</w:t>
      </w:r>
    </w:p>
    <w:p w14:paraId="3F612D98" w14:textId="77777777" w:rsidR="00EB471E" w:rsidRPr="00B92A4F" w:rsidRDefault="00EB471E" w:rsidP="00EB471E">
      <w:pPr>
        <w:autoSpaceDE w:val="0"/>
        <w:autoSpaceDN w:val="0"/>
        <w:adjustRightInd w:val="0"/>
        <w:spacing w:after="0" w:line="240" w:lineRule="auto"/>
        <w:ind w:left="360" w:hanging="360"/>
        <w:rPr>
          <w:rFonts w:cstheme="minorHAnsi"/>
          <w:sz w:val="16"/>
          <w:szCs w:val="16"/>
          <w:lang w:val="en-GB"/>
        </w:rPr>
      </w:pPr>
      <w:r w:rsidRPr="00B92A4F">
        <w:rPr>
          <w:rFonts w:cstheme="minorHAnsi"/>
          <w:sz w:val="16"/>
          <w:szCs w:val="16"/>
          <w:lang w:val="en-GB"/>
        </w:rPr>
        <w:t xml:space="preserve">Reference to the results of the last periodic evaluation of the study programme by the university: </w:t>
      </w:r>
    </w:p>
    <w:p w14:paraId="09514D6C" w14:textId="77777777" w:rsidR="00942500" w:rsidRPr="00FE7FD7" w:rsidRDefault="00942500" w:rsidP="00942500">
      <w:pPr>
        <w:autoSpaceDE w:val="0"/>
        <w:autoSpaceDN w:val="0"/>
        <w:adjustRightInd w:val="0"/>
        <w:spacing w:after="0" w:line="240" w:lineRule="auto"/>
        <w:ind w:left="360" w:hanging="360"/>
        <w:rPr>
          <w:rFonts w:cstheme="minorHAnsi"/>
          <w:sz w:val="16"/>
          <w:szCs w:val="16"/>
          <w:lang w:val="en-GB"/>
        </w:rPr>
      </w:pPr>
      <w:r w:rsidRPr="00FE7FD7">
        <w:rPr>
          <w:rFonts w:cstheme="minorHAnsi"/>
          <w:sz w:val="16"/>
          <w:szCs w:val="16"/>
          <w:lang w:val="en-GB"/>
        </w:rPr>
        <w:t>Reference to the evaluation report to the application for accreditation of the study programme pursuant to Section 30 of Act No. 269/2018 Coll. :</w:t>
      </w:r>
      <w:r w:rsidRPr="00FE7FD7">
        <w:rPr>
          <w:rFonts w:cstheme="minorHAnsi"/>
          <w:sz w:val="16"/>
          <w:szCs w:val="16"/>
          <w:lang w:val="en-GB" w:eastAsia="sk-SK"/>
        </w:rPr>
        <w:t>.</w:t>
      </w:r>
      <w:r w:rsidRPr="00FE7FD7">
        <w:rPr>
          <w:rStyle w:val="Odkaznapoznmkupodiarou"/>
          <w:rFonts w:cstheme="minorHAnsi"/>
          <w:sz w:val="16"/>
          <w:szCs w:val="16"/>
          <w:lang w:val="en-GB" w:eastAsia="sk-SK"/>
        </w:rPr>
        <w:footnoteReference w:id="2"/>
      </w:r>
      <w:r w:rsidRPr="00FE7FD7">
        <w:rPr>
          <w:rFonts w:cstheme="minorHAnsi"/>
          <w:sz w:val="16"/>
          <w:szCs w:val="16"/>
          <w:lang w:val="en-GB" w:eastAsia="sk-SK"/>
        </w:rPr>
        <w:t xml:space="preserve">: </w:t>
      </w:r>
    </w:p>
    <w:p w14:paraId="17B25572" w14:textId="77777777" w:rsidR="00EB471E" w:rsidRPr="00B92A4F" w:rsidRDefault="00EB471E" w:rsidP="00EB471E">
      <w:pPr>
        <w:autoSpaceDE w:val="0"/>
        <w:autoSpaceDN w:val="0"/>
        <w:adjustRightInd w:val="0"/>
        <w:spacing w:after="0" w:line="240" w:lineRule="auto"/>
        <w:ind w:left="360" w:hanging="360"/>
        <w:rPr>
          <w:rFonts w:cstheme="minorHAnsi"/>
          <w:sz w:val="16"/>
          <w:szCs w:val="16"/>
          <w:lang w:val="en-GB"/>
        </w:rPr>
      </w:pPr>
    </w:p>
    <w:p w14:paraId="78366B15" w14:textId="74F049AB" w:rsidR="00EB471E" w:rsidRPr="00DA63D2" w:rsidRDefault="00DA63D2" w:rsidP="00DA63D2">
      <w:pPr>
        <w:autoSpaceDE w:val="0"/>
        <w:autoSpaceDN w:val="0"/>
        <w:adjustRightInd w:val="0"/>
        <w:spacing w:after="0" w:line="240" w:lineRule="auto"/>
        <w:rPr>
          <w:rFonts w:cstheme="minorHAnsi"/>
          <w:b/>
          <w:bCs/>
          <w:sz w:val="16"/>
          <w:szCs w:val="16"/>
          <w:lang w:val="en-GB"/>
        </w:rPr>
      </w:pPr>
      <w:r>
        <w:rPr>
          <w:rFonts w:cstheme="minorHAnsi"/>
          <w:b/>
          <w:bCs/>
          <w:sz w:val="16"/>
          <w:szCs w:val="16"/>
          <w:lang w:val="en-GB"/>
        </w:rPr>
        <w:t xml:space="preserve">1. </w:t>
      </w:r>
      <w:r w:rsidR="00EB471E" w:rsidRPr="00DA63D2">
        <w:rPr>
          <w:rFonts w:cstheme="minorHAnsi"/>
          <w:b/>
          <w:bCs/>
          <w:sz w:val="16"/>
          <w:szCs w:val="16"/>
          <w:lang w:val="en-GB"/>
        </w:rPr>
        <w:t xml:space="preserve">Basic data about the study programme </w:t>
      </w:r>
    </w:p>
    <w:p w14:paraId="0739C712" w14:textId="111BD58B" w:rsidR="00DE4584" w:rsidRPr="00DA63D2" w:rsidRDefault="00EB471E" w:rsidP="00DA63D2">
      <w:pPr>
        <w:autoSpaceDE w:val="0"/>
        <w:autoSpaceDN w:val="0"/>
        <w:adjustRightInd w:val="0"/>
        <w:spacing w:after="0" w:line="240" w:lineRule="auto"/>
        <w:rPr>
          <w:rFonts w:cstheme="minorHAnsi"/>
          <w:sz w:val="16"/>
          <w:szCs w:val="16"/>
          <w:lang w:val="en-GB"/>
        </w:rPr>
      </w:pPr>
      <w:r w:rsidRPr="00DA63D2">
        <w:rPr>
          <w:rFonts w:cstheme="minorHAnsi"/>
          <w:sz w:val="16"/>
          <w:szCs w:val="16"/>
          <w:lang w:val="en-GB"/>
        </w:rPr>
        <w:t>a) Name of the study programme and number according to the register of study programmes</w:t>
      </w:r>
      <w:r w:rsidR="00275A29" w:rsidRPr="00DA63D2">
        <w:rPr>
          <w:rFonts w:cstheme="minorHAnsi"/>
          <w:sz w:val="16"/>
          <w:szCs w:val="16"/>
          <w:lang w:val="en-GB"/>
        </w:rPr>
        <w:t>.</w:t>
      </w:r>
      <w:r w:rsidR="00E15F28" w:rsidRPr="00DA63D2">
        <w:rPr>
          <w:rFonts w:cstheme="minorHAnsi"/>
          <w:sz w:val="16"/>
          <w:szCs w:val="16"/>
          <w:lang w:val="en-GB"/>
        </w:rPr>
        <w:t xml:space="preserve"> </w:t>
      </w:r>
    </w:p>
    <w:p w14:paraId="65A0E4F8" w14:textId="4A75626B" w:rsidR="00EB471E" w:rsidRPr="00B92A4F" w:rsidRDefault="00EB471E" w:rsidP="00DA63D2">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357"/>
        <w:rPr>
          <w:rFonts w:cstheme="minorHAnsi"/>
          <w:bCs/>
          <w:i/>
          <w:sz w:val="20"/>
          <w:szCs w:val="20"/>
          <w:lang w:val="en-GB"/>
        </w:rPr>
      </w:pPr>
      <w:r w:rsidRPr="00B92A4F">
        <w:rPr>
          <w:rFonts w:cstheme="minorHAnsi"/>
          <w:bCs/>
          <w:i/>
          <w:sz w:val="20"/>
          <w:szCs w:val="20"/>
          <w:lang w:val="en-GB"/>
        </w:rPr>
        <w:t>M</w:t>
      </w:r>
      <w:r w:rsidR="0025252B" w:rsidRPr="00B92A4F">
        <w:rPr>
          <w:rFonts w:cstheme="minorHAnsi"/>
          <w:bCs/>
          <w:i/>
          <w:sz w:val="20"/>
          <w:szCs w:val="20"/>
          <w:lang w:val="en-GB"/>
        </w:rPr>
        <w:t>an</w:t>
      </w:r>
      <w:r w:rsidRPr="00B92A4F">
        <w:rPr>
          <w:rFonts w:cstheme="minorHAnsi"/>
          <w:bCs/>
          <w:i/>
          <w:sz w:val="20"/>
          <w:szCs w:val="20"/>
          <w:lang w:val="en-GB"/>
        </w:rPr>
        <w:t>age</w:t>
      </w:r>
      <w:r w:rsidR="0025252B" w:rsidRPr="00B92A4F">
        <w:rPr>
          <w:rFonts w:cstheme="minorHAnsi"/>
          <w:bCs/>
          <w:i/>
          <w:sz w:val="20"/>
          <w:szCs w:val="20"/>
          <w:lang w:val="en-GB"/>
        </w:rPr>
        <w:t>ment</w:t>
      </w:r>
    </w:p>
    <w:p w14:paraId="041D8EA2" w14:textId="22ACA01F" w:rsidR="00DE4584" w:rsidRPr="00DA63D2" w:rsidRDefault="00DA63D2" w:rsidP="00DA63D2">
      <w:pPr>
        <w:autoSpaceDE w:val="0"/>
        <w:autoSpaceDN w:val="0"/>
        <w:adjustRightInd w:val="0"/>
        <w:spacing w:after="0" w:line="240" w:lineRule="auto"/>
        <w:rPr>
          <w:rFonts w:cstheme="minorHAnsi"/>
          <w:sz w:val="16"/>
          <w:szCs w:val="16"/>
          <w:lang w:val="en-GB"/>
        </w:rPr>
      </w:pPr>
      <w:r w:rsidRPr="00DA63D2">
        <w:rPr>
          <w:rFonts w:cstheme="minorHAnsi"/>
          <w:sz w:val="16"/>
          <w:szCs w:val="16"/>
          <w:lang w:val="en-GB"/>
        </w:rPr>
        <w:t xml:space="preserve">b) </w:t>
      </w:r>
      <w:r w:rsidR="00EB471E" w:rsidRPr="00DA63D2">
        <w:rPr>
          <w:rFonts w:cstheme="minorHAnsi"/>
          <w:sz w:val="16"/>
          <w:szCs w:val="16"/>
          <w:lang w:val="en-GB"/>
        </w:rPr>
        <w:t>Degree of higher education and ISCED-F code of the degree of education</w:t>
      </w:r>
      <w:r w:rsidR="00A60517" w:rsidRPr="00DA63D2">
        <w:rPr>
          <w:rFonts w:cstheme="minorHAnsi"/>
          <w:sz w:val="16"/>
          <w:szCs w:val="16"/>
          <w:lang w:val="en-GB"/>
        </w:rPr>
        <w:t>.</w:t>
      </w:r>
      <w:r w:rsidR="0025252B" w:rsidRPr="00DA63D2">
        <w:rPr>
          <w:rFonts w:cstheme="minorHAnsi"/>
          <w:i/>
          <w:sz w:val="16"/>
          <w:szCs w:val="16"/>
          <w:lang w:val="en-GB"/>
        </w:rPr>
        <w:t xml:space="preserve"> </w:t>
      </w:r>
    </w:p>
    <w:p w14:paraId="673A649C" w14:textId="3D2DC26C" w:rsidR="008943E2" w:rsidRPr="00B92A4F" w:rsidRDefault="00EB471E" w:rsidP="00DA63D2">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357"/>
        <w:rPr>
          <w:rFonts w:cstheme="minorHAnsi"/>
          <w:bCs/>
          <w:i/>
          <w:sz w:val="20"/>
          <w:szCs w:val="20"/>
          <w:lang w:val="en-GB"/>
        </w:rPr>
      </w:pPr>
      <w:r w:rsidRPr="00B92A4F">
        <w:rPr>
          <w:rFonts w:cstheme="minorHAnsi"/>
          <w:i/>
          <w:sz w:val="20"/>
          <w:szCs w:val="20"/>
          <w:lang w:val="en-GB"/>
        </w:rPr>
        <w:t>First</w:t>
      </w:r>
      <w:r w:rsidR="0025252B" w:rsidRPr="00B92A4F">
        <w:rPr>
          <w:rFonts w:cstheme="minorHAnsi"/>
          <w:i/>
          <w:sz w:val="20"/>
          <w:szCs w:val="20"/>
          <w:lang w:val="en-GB"/>
        </w:rPr>
        <w:t xml:space="preserve"> </w:t>
      </w:r>
      <w:r w:rsidR="000E272E" w:rsidRPr="00B92A4F">
        <w:rPr>
          <w:rFonts w:cstheme="minorHAnsi"/>
          <w:i/>
          <w:sz w:val="20"/>
          <w:szCs w:val="20"/>
          <w:lang w:val="en-GB"/>
        </w:rPr>
        <w:t>-</w:t>
      </w:r>
      <w:r w:rsidR="0025252B" w:rsidRPr="00B92A4F">
        <w:rPr>
          <w:rFonts w:cstheme="minorHAnsi"/>
          <w:i/>
          <w:sz w:val="20"/>
          <w:szCs w:val="20"/>
          <w:lang w:val="en-GB"/>
        </w:rPr>
        <w:t xml:space="preserve"> </w:t>
      </w:r>
      <w:r w:rsidRPr="00B92A4F">
        <w:rPr>
          <w:rFonts w:cstheme="minorHAnsi"/>
          <w:i/>
          <w:sz w:val="20"/>
          <w:szCs w:val="20"/>
          <w:lang w:val="en-GB"/>
        </w:rPr>
        <w:t>code</w:t>
      </w:r>
      <w:r w:rsidR="00FC2F97" w:rsidRPr="00B92A4F">
        <w:rPr>
          <w:rFonts w:cstheme="minorHAnsi"/>
          <w:i/>
          <w:sz w:val="20"/>
          <w:szCs w:val="20"/>
          <w:lang w:val="en-GB"/>
        </w:rPr>
        <w:t xml:space="preserve"> </w:t>
      </w:r>
      <w:r w:rsidR="0025252B" w:rsidRPr="00B92A4F">
        <w:rPr>
          <w:rFonts w:cstheme="minorHAnsi"/>
          <w:i/>
          <w:sz w:val="20"/>
          <w:szCs w:val="20"/>
          <w:lang w:val="en-GB"/>
        </w:rPr>
        <w:t>665</w:t>
      </w:r>
      <w:r w:rsidR="0025252B" w:rsidRPr="00B92A4F">
        <w:rPr>
          <w:rFonts w:cstheme="minorHAnsi"/>
          <w:bCs/>
          <w:i/>
          <w:sz w:val="20"/>
          <w:szCs w:val="20"/>
          <w:lang w:val="en-GB"/>
        </w:rPr>
        <w:t xml:space="preserve"> (</w:t>
      </w:r>
      <w:r w:rsidRPr="00B92A4F">
        <w:rPr>
          <w:rFonts w:cstheme="minorHAnsi"/>
          <w:bCs/>
          <w:i/>
          <w:sz w:val="20"/>
          <w:szCs w:val="20"/>
          <w:lang w:val="en-GB"/>
        </w:rPr>
        <w:t>1</w:t>
      </w:r>
      <w:r w:rsidRPr="002B11E6">
        <w:rPr>
          <w:rFonts w:cstheme="minorHAnsi"/>
          <w:bCs/>
          <w:i/>
          <w:sz w:val="20"/>
          <w:szCs w:val="20"/>
          <w:vertAlign w:val="superscript"/>
          <w:lang w:val="en-GB"/>
        </w:rPr>
        <w:t>st</w:t>
      </w:r>
      <w:r w:rsidRPr="00B92A4F">
        <w:rPr>
          <w:rFonts w:cstheme="minorHAnsi"/>
          <w:bCs/>
          <w:i/>
          <w:sz w:val="20"/>
          <w:szCs w:val="20"/>
          <w:lang w:val="en-GB"/>
        </w:rPr>
        <w:t xml:space="preserve"> degree university education</w:t>
      </w:r>
      <w:r w:rsidR="0025252B" w:rsidRPr="00B92A4F">
        <w:rPr>
          <w:rFonts w:cstheme="minorHAnsi"/>
          <w:bCs/>
          <w:i/>
          <w:sz w:val="20"/>
          <w:szCs w:val="20"/>
          <w:lang w:val="en-GB"/>
        </w:rPr>
        <w:t>)</w:t>
      </w:r>
    </w:p>
    <w:p w14:paraId="71D74D65" w14:textId="5A36528E" w:rsidR="00DE4584" w:rsidRPr="00DA63D2" w:rsidRDefault="00DA63D2" w:rsidP="00DA63D2">
      <w:pPr>
        <w:autoSpaceDE w:val="0"/>
        <w:autoSpaceDN w:val="0"/>
        <w:adjustRightInd w:val="0"/>
        <w:spacing w:after="0" w:line="240" w:lineRule="auto"/>
        <w:rPr>
          <w:rFonts w:cstheme="minorHAnsi"/>
          <w:sz w:val="16"/>
          <w:szCs w:val="16"/>
          <w:lang w:val="en-GB"/>
        </w:rPr>
      </w:pPr>
      <w:r>
        <w:rPr>
          <w:rFonts w:cstheme="minorHAnsi"/>
          <w:sz w:val="16"/>
          <w:szCs w:val="16"/>
          <w:lang w:val="en-GB"/>
        </w:rPr>
        <w:t xml:space="preserve">c) </w:t>
      </w:r>
      <w:r w:rsidR="00EB471E" w:rsidRPr="00DA63D2">
        <w:rPr>
          <w:rFonts w:cstheme="minorHAnsi"/>
          <w:sz w:val="16"/>
          <w:szCs w:val="16"/>
          <w:lang w:val="en-GB"/>
        </w:rPr>
        <w:t>Place(s) of delivery of the study programme</w:t>
      </w:r>
      <w:r w:rsidR="00A60517" w:rsidRPr="00DA63D2">
        <w:rPr>
          <w:rFonts w:cstheme="minorHAnsi"/>
          <w:sz w:val="16"/>
          <w:szCs w:val="16"/>
          <w:lang w:val="en-GB"/>
        </w:rPr>
        <w:t xml:space="preserve">. </w:t>
      </w:r>
    </w:p>
    <w:p w14:paraId="2577B034" w14:textId="2528BF97" w:rsidR="00B04F60" w:rsidRPr="00B92A4F" w:rsidRDefault="00AF18BB" w:rsidP="00DA63D2">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357"/>
        <w:rPr>
          <w:rFonts w:cstheme="minorHAnsi"/>
          <w:i/>
          <w:iCs/>
          <w:sz w:val="20"/>
          <w:szCs w:val="20"/>
          <w:lang w:val="en-GB"/>
        </w:rPr>
      </w:pPr>
      <w:r w:rsidRPr="00B92A4F">
        <w:rPr>
          <w:rFonts w:cstheme="minorHAnsi"/>
          <w:i/>
          <w:iCs/>
          <w:sz w:val="20"/>
          <w:szCs w:val="20"/>
          <w:lang w:val="en-GB"/>
        </w:rPr>
        <w:t>Prešov</w:t>
      </w:r>
    </w:p>
    <w:p w14:paraId="3B7EB54C" w14:textId="2ABC4CFA" w:rsidR="00DE4584" w:rsidRPr="00DA63D2" w:rsidRDefault="00DA63D2" w:rsidP="00DA63D2">
      <w:pPr>
        <w:autoSpaceDE w:val="0"/>
        <w:autoSpaceDN w:val="0"/>
        <w:adjustRightInd w:val="0"/>
        <w:spacing w:after="0" w:line="240" w:lineRule="auto"/>
        <w:rPr>
          <w:rFonts w:cstheme="minorHAnsi"/>
          <w:sz w:val="16"/>
          <w:szCs w:val="16"/>
          <w:lang w:val="en-GB"/>
        </w:rPr>
      </w:pPr>
      <w:bookmarkStart w:id="3" w:name="_Hlk167427788"/>
      <w:r>
        <w:rPr>
          <w:rFonts w:cstheme="minorHAnsi"/>
          <w:sz w:val="16"/>
          <w:szCs w:val="16"/>
          <w:lang w:val="en-GB"/>
        </w:rPr>
        <w:t xml:space="preserve">d) </w:t>
      </w:r>
      <w:r w:rsidR="00EB471E" w:rsidRPr="00DA63D2">
        <w:rPr>
          <w:rFonts w:cstheme="minorHAnsi"/>
          <w:sz w:val="16"/>
          <w:szCs w:val="16"/>
          <w:lang w:val="en-GB"/>
        </w:rPr>
        <w:t>The name and number of the field of study in which the degree programme will lead to a higher education qualification, or the combination of two fields of study in which the degree programme will lead to a higher education qualification, ISCED-F codes of the field(s) of study</w:t>
      </w:r>
      <w:bookmarkEnd w:id="3"/>
      <w:r w:rsidR="005E6123" w:rsidRPr="00B92A4F">
        <w:rPr>
          <w:rStyle w:val="Odkaznapoznmkupodiarou"/>
          <w:rFonts w:cstheme="minorHAnsi"/>
          <w:color w:val="000000"/>
          <w:sz w:val="16"/>
          <w:szCs w:val="16"/>
          <w:lang w:val="en-GB"/>
        </w:rPr>
        <w:footnoteReference w:id="3"/>
      </w:r>
      <w:r w:rsidR="00A60517" w:rsidRPr="00DA63D2">
        <w:rPr>
          <w:rFonts w:cstheme="minorHAnsi"/>
          <w:color w:val="000000"/>
          <w:sz w:val="16"/>
          <w:szCs w:val="16"/>
          <w:lang w:val="en-GB"/>
        </w:rPr>
        <w:t xml:space="preserve">. </w:t>
      </w:r>
    </w:p>
    <w:p w14:paraId="50C3D5AA" w14:textId="77777777" w:rsidR="00EB471E" w:rsidRPr="00B92A4F" w:rsidRDefault="00CE7D2C" w:rsidP="007751B2">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57"/>
        <w:rPr>
          <w:rFonts w:cstheme="minorHAnsi"/>
          <w:i/>
          <w:iCs/>
          <w:sz w:val="20"/>
          <w:szCs w:val="20"/>
          <w:lang w:val="en-GB"/>
        </w:rPr>
      </w:pPr>
      <w:bookmarkStart w:id="5" w:name="_Hlk167427808"/>
      <w:r w:rsidRPr="00B92A4F">
        <w:rPr>
          <w:rFonts w:cstheme="minorHAnsi"/>
          <w:i/>
          <w:iCs/>
          <w:sz w:val="20"/>
          <w:szCs w:val="20"/>
          <w:lang w:val="en-GB"/>
        </w:rPr>
        <w:t xml:space="preserve">8 </w:t>
      </w:r>
      <w:r w:rsidR="000E272E" w:rsidRPr="00B92A4F">
        <w:rPr>
          <w:rFonts w:cstheme="minorHAnsi"/>
          <w:i/>
          <w:iCs/>
          <w:sz w:val="20"/>
          <w:szCs w:val="20"/>
          <w:lang w:val="en-GB"/>
        </w:rPr>
        <w:t xml:space="preserve">- </w:t>
      </w:r>
      <w:r w:rsidR="00EB471E" w:rsidRPr="00B92A4F">
        <w:rPr>
          <w:rFonts w:cstheme="minorHAnsi"/>
          <w:i/>
          <w:iCs/>
          <w:sz w:val="20"/>
          <w:szCs w:val="20"/>
          <w:lang w:val="en-GB"/>
        </w:rPr>
        <w:t>economics and management</w:t>
      </w:r>
    </w:p>
    <w:p w14:paraId="03E8B473" w14:textId="77777777" w:rsidR="00EB471E" w:rsidRPr="00B92A4F" w:rsidRDefault="00EB471E" w:rsidP="007751B2">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57"/>
        <w:rPr>
          <w:rFonts w:cstheme="minorHAnsi"/>
          <w:i/>
          <w:iCs/>
          <w:sz w:val="20"/>
          <w:szCs w:val="20"/>
          <w:lang w:val="en-GB"/>
        </w:rPr>
      </w:pPr>
      <w:r w:rsidRPr="00B92A4F">
        <w:rPr>
          <w:rFonts w:cstheme="minorHAnsi"/>
          <w:i/>
          <w:iCs/>
          <w:sz w:val="20"/>
          <w:szCs w:val="20"/>
          <w:lang w:val="en-GB"/>
        </w:rPr>
        <w:t>ISCED-F department code:</w:t>
      </w:r>
    </w:p>
    <w:p w14:paraId="115F6384" w14:textId="77777777" w:rsidR="00EB471E" w:rsidRPr="00B92A4F" w:rsidRDefault="00EB471E" w:rsidP="007751B2">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57"/>
        <w:rPr>
          <w:rFonts w:cstheme="minorHAnsi"/>
          <w:i/>
          <w:iCs/>
          <w:sz w:val="20"/>
          <w:szCs w:val="20"/>
          <w:lang w:val="en-GB"/>
        </w:rPr>
      </w:pPr>
      <w:r w:rsidRPr="00B92A4F">
        <w:rPr>
          <w:rFonts w:cstheme="minorHAnsi"/>
          <w:i/>
          <w:iCs/>
          <w:sz w:val="20"/>
          <w:szCs w:val="20"/>
          <w:lang w:val="en-GB"/>
        </w:rPr>
        <w:t>0311 - Economics;</w:t>
      </w:r>
    </w:p>
    <w:p w14:paraId="13797A39" w14:textId="77777777" w:rsidR="00EB471E" w:rsidRPr="00B92A4F" w:rsidRDefault="00EB471E" w:rsidP="007751B2">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57"/>
        <w:rPr>
          <w:rFonts w:cstheme="minorHAnsi"/>
          <w:i/>
          <w:iCs/>
          <w:sz w:val="20"/>
          <w:szCs w:val="20"/>
          <w:lang w:val="en-GB"/>
        </w:rPr>
      </w:pPr>
      <w:r w:rsidRPr="00B92A4F">
        <w:rPr>
          <w:rFonts w:cstheme="minorHAnsi"/>
          <w:i/>
          <w:iCs/>
          <w:sz w:val="20"/>
          <w:szCs w:val="20"/>
          <w:lang w:val="en-GB"/>
        </w:rPr>
        <w:t xml:space="preserve">0413 - management; </w:t>
      </w:r>
    </w:p>
    <w:p w14:paraId="106EE969" w14:textId="3652AA2F" w:rsidR="00DE4584" w:rsidRPr="00B92A4F" w:rsidRDefault="00EB471E" w:rsidP="007751B2">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57"/>
        <w:rPr>
          <w:rFonts w:cstheme="minorHAnsi"/>
          <w:sz w:val="16"/>
          <w:szCs w:val="16"/>
          <w:lang w:val="en-GB"/>
        </w:rPr>
      </w:pPr>
      <w:r w:rsidRPr="00B92A4F">
        <w:rPr>
          <w:rFonts w:cstheme="minorHAnsi"/>
          <w:i/>
          <w:iCs/>
          <w:sz w:val="20"/>
          <w:szCs w:val="20"/>
          <w:lang w:val="en-GB"/>
        </w:rPr>
        <w:t>0413 - Management and Administration</w:t>
      </w:r>
    </w:p>
    <w:p w14:paraId="4FBECA65" w14:textId="59EEC4CA" w:rsidR="00DE4584" w:rsidRPr="00DA63D2" w:rsidRDefault="00DA63D2" w:rsidP="00DA63D2">
      <w:pPr>
        <w:autoSpaceDE w:val="0"/>
        <w:autoSpaceDN w:val="0"/>
        <w:adjustRightInd w:val="0"/>
        <w:spacing w:before="120" w:after="0" w:line="240" w:lineRule="auto"/>
        <w:jc w:val="both"/>
        <w:rPr>
          <w:rFonts w:cstheme="minorHAnsi"/>
          <w:color w:val="000000"/>
          <w:sz w:val="16"/>
          <w:szCs w:val="16"/>
          <w:lang w:val="en-GB"/>
        </w:rPr>
      </w:pPr>
      <w:bookmarkStart w:id="6" w:name="_Hlk167427830"/>
      <w:bookmarkEnd w:id="5"/>
      <w:r>
        <w:rPr>
          <w:rFonts w:cstheme="minorHAnsi"/>
          <w:color w:val="000000"/>
          <w:sz w:val="16"/>
          <w:szCs w:val="16"/>
          <w:lang w:val="en-GB"/>
        </w:rPr>
        <w:t xml:space="preserve">e) </w:t>
      </w:r>
      <w:r w:rsidR="005D0C72" w:rsidRPr="00DA63D2">
        <w:rPr>
          <w:rFonts w:cstheme="minorHAnsi"/>
          <w:color w:val="000000"/>
          <w:sz w:val="16"/>
          <w:szCs w:val="16"/>
          <w:lang w:val="en-GB"/>
        </w:rPr>
        <w:t>Type of study programme: academically oriented, vocationally oriented; translation, translation combination (with indication of endorsements); teacher, teacher combination (with indication of endorsements); art, engineering, doctoral, preparation for a regulated profession, joint study programme, interdisciplinary studies</w:t>
      </w:r>
      <w:bookmarkEnd w:id="6"/>
      <w:r w:rsidR="00F24512" w:rsidRPr="00DA63D2">
        <w:rPr>
          <w:rFonts w:cstheme="minorHAnsi"/>
          <w:color w:val="000000"/>
          <w:sz w:val="16"/>
          <w:szCs w:val="16"/>
          <w:lang w:val="en-GB"/>
        </w:rPr>
        <w:t>.</w:t>
      </w:r>
      <w:r w:rsidR="002A5BF7" w:rsidRPr="00DA63D2">
        <w:rPr>
          <w:lang w:val="en-GB"/>
        </w:rPr>
        <w:t xml:space="preserve"> </w:t>
      </w:r>
    </w:p>
    <w:p w14:paraId="32D119C0" w14:textId="63620455" w:rsidR="003F2B57" w:rsidRPr="00B92A4F" w:rsidRDefault="006253F2" w:rsidP="008B36B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color w:val="000000"/>
          <w:sz w:val="20"/>
          <w:szCs w:val="20"/>
          <w:lang w:val="en-GB"/>
        </w:rPr>
      </w:pPr>
      <w:bookmarkStart w:id="7" w:name="_Hlk167427834"/>
      <w:r w:rsidRPr="00B92A4F">
        <w:rPr>
          <w:rFonts w:cstheme="minorHAnsi"/>
          <w:i/>
          <w:iCs/>
          <w:color w:val="000000"/>
          <w:sz w:val="20"/>
          <w:szCs w:val="20"/>
          <w:lang w:val="en-GB"/>
        </w:rPr>
        <w:t>a</w:t>
      </w:r>
      <w:r w:rsidR="005D0C72" w:rsidRPr="00B92A4F">
        <w:rPr>
          <w:rFonts w:cstheme="minorHAnsi"/>
          <w:i/>
          <w:iCs/>
          <w:color w:val="000000"/>
          <w:sz w:val="20"/>
          <w:szCs w:val="20"/>
          <w:lang w:val="en-GB"/>
        </w:rPr>
        <w:t>c</w:t>
      </w:r>
      <w:r w:rsidRPr="00B92A4F">
        <w:rPr>
          <w:rFonts w:cstheme="minorHAnsi"/>
          <w:i/>
          <w:iCs/>
          <w:color w:val="000000"/>
          <w:sz w:val="20"/>
          <w:szCs w:val="20"/>
          <w:lang w:val="en-GB"/>
        </w:rPr>
        <w:t>ademic</w:t>
      </w:r>
      <w:r w:rsidR="005D0C72" w:rsidRPr="00B92A4F">
        <w:rPr>
          <w:rFonts w:cstheme="minorHAnsi"/>
          <w:i/>
          <w:iCs/>
          <w:color w:val="000000"/>
          <w:sz w:val="20"/>
          <w:szCs w:val="20"/>
          <w:lang w:val="en-GB"/>
        </w:rPr>
        <w:t>all</w:t>
      </w:r>
      <w:r w:rsidRPr="00B92A4F">
        <w:rPr>
          <w:rFonts w:cstheme="minorHAnsi"/>
          <w:i/>
          <w:iCs/>
          <w:color w:val="000000"/>
          <w:sz w:val="20"/>
          <w:szCs w:val="20"/>
          <w:lang w:val="en-GB"/>
        </w:rPr>
        <w:t>y</w:t>
      </w:r>
      <w:r w:rsidR="002A5BF7" w:rsidRPr="00B92A4F">
        <w:rPr>
          <w:rFonts w:cstheme="minorHAnsi"/>
          <w:i/>
          <w:iCs/>
          <w:color w:val="000000"/>
          <w:sz w:val="20"/>
          <w:szCs w:val="20"/>
          <w:lang w:val="en-GB"/>
        </w:rPr>
        <w:t xml:space="preserve"> orient</w:t>
      </w:r>
      <w:r w:rsidR="005D0C72" w:rsidRPr="00B92A4F">
        <w:rPr>
          <w:rFonts w:cstheme="minorHAnsi"/>
          <w:i/>
          <w:iCs/>
          <w:color w:val="000000"/>
          <w:sz w:val="20"/>
          <w:szCs w:val="20"/>
          <w:lang w:val="en-GB"/>
        </w:rPr>
        <w:t>ed</w:t>
      </w:r>
    </w:p>
    <w:bookmarkEnd w:id="7"/>
    <w:p w14:paraId="4AD30B5F" w14:textId="77777777" w:rsidR="00DE4584" w:rsidRPr="00B92A4F" w:rsidRDefault="00DE4584" w:rsidP="00DE4584">
      <w:pPr>
        <w:pStyle w:val="Odsekzoznamu"/>
        <w:autoSpaceDE w:val="0"/>
        <w:autoSpaceDN w:val="0"/>
        <w:adjustRightInd w:val="0"/>
        <w:spacing w:after="0" w:line="240" w:lineRule="auto"/>
        <w:ind w:left="360"/>
        <w:jc w:val="both"/>
        <w:rPr>
          <w:rFonts w:cstheme="minorHAnsi"/>
          <w:color w:val="000000"/>
          <w:sz w:val="16"/>
          <w:szCs w:val="16"/>
          <w:lang w:val="en-GB"/>
        </w:rPr>
      </w:pPr>
    </w:p>
    <w:p w14:paraId="3ABD89C0" w14:textId="4877B648" w:rsidR="00DE4584" w:rsidRPr="00DA63D2" w:rsidRDefault="00DA63D2" w:rsidP="00DA63D2">
      <w:pPr>
        <w:autoSpaceDE w:val="0"/>
        <w:autoSpaceDN w:val="0"/>
        <w:adjustRightInd w:val="0"/>
        <w:spacing w:after="0" w:line="240" w:lineRule="auto"/>
        <w:rPr>
          <w:rFonts w:cstheme="minorHAnsi"/>
          <w:sz w:val="16"/>
          <w:szCs w:val="16"/>
          <w:lang w:val="en-GB"/>
        </w:rPr>
      </w:pPr>
      <w:r>
        <w:rPr>
          <w:rFonts w:cstheme="minorHAnsi"/>
          <w:sz w:val="16"/>
          <w:szCs w:val="16"/>
          <w:lang w:val="en-GB"/>
        </w:rPr>
        <w:t xml:space="preserve">f) </w:t>
      </w:r>
      <w:r w:rsidR="005D0C72" w:rsidRPr="00DA63D2">
        <w:rPr>
          <w:rFonts w:cstheme="minorHAnsi"/>
          <w:sz w:val="16"/>
          <w:szCs w:val="16"/>
          <w:lang w:val="en-GB"/>
        </w:rPr>
        <w:t>Academic degree awarded</w:t>
      </w:r>
      <w:r w:rsidR="002E7394" w:rsidRPr="00DA63D2">
        <w:rPr>
          <w:rFonts w:cstheme="minorHAnsi"/>
          <w:sz w:val="16"/>
          <w:szCs w:val="16"/>
          <w:lang w:val="en-GB"/>
        </w:rPr>
        <w:t>.</w:t>
      </w:r>
    </w:p>
    <w:p w14:paraId="1917B7F9" w14:textId="53AC2E7E" w:rsidR="002E7394" w:rsidRPr="00B92A4F" w:rsidRDefault="005D0C72" w:rsidP="008B36B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lang w:val="en-GB"/>
        </w:rPr>
      </w:pPr>
      <w:bookmarkStart w:id="8" w:name="_Hlk167427847"/>
      <w:r w:rsidRPr="00B92A4F">
        <w:rPr>
          <w:rFonts w:cstheme="minorHAnsi"/>
          <w:i/>
          <w:iCs/>
          <w:sz w:val="20"/>
          <w:szCs w:val="20"/>
          <w:lang w:val="en-GB"/>
        </w:rPr>
        <w:t>Bachelor</w:t>
      </w:r>
      <w:r w:rsidR="00A03C6B" w:rsidRPr="00B92A4F">
        <w:rPr>
          <w:rFonts w:cstheme="minorHAnsi"/>
          <w:i/>
          <w:iCs/>
          <w:sz w:val="20"/>
          <w:szCs w:val="20"/>
          <w:lang w:val="en-GB"/>
        </w:rPr>
        <w:t xml:space="preserve"> (“</w:t>
      </w:r>
      <w:r w:rsidR="002A5BF7" w:rsidRPr="00B92A4F">
        <w:rPr>
          <w:rFonts w:cstheme="minorHAnsi"/>
          <w:i/>
          <w:iCs/>
          <w:sz w:val="20"/>
          <w:szCs w:val="20"/>
          <w:lang w:val="en-GB"/>
        </w:rPr>
        <w:t>Bc.</w:t>
      </w:r>
      <w:r w:rsidR="00A03C6B" w:rsidRPr="00B92A4F">
        <w:rPr>
          <w:rFonts w:cstheme="minorHAnsi"/>
          <w:i/>
          <w:iCs/>
          <w:sz w:val="20"/>
          <w:szCs w:val="20"/>
          <w:lang w:val="en-GB"/>
        </w:rPr>
        <w:t>“)</w:t>
      </w:r>
    </w:p>
    <w:bookmarkEnd w:id="8"/>
    <w:p w14:paraId="60B71088" w14:textId="77777777" w:rsidR="00B213AC" w:rsidRPr="00B92A4F" w:rsidRDefault="00B213AC" w:rsidP="00DE4584">
      <w:pPr>
        <w:pStyle w:val="Odsekzoznamu"/>
        <w:autoSpaceDE w:val="0"/>
        <w:autoSpaceDN w:val="0"/>
        <w:adjustRightInd w:val="0"/>
        <w:spacing w:after="0" w:line="240" w:lineRule="auto"/>
        <w:ind w:left="360"/>
        <w:rPr>
          <w:rFonts w:cstheme="minorHAnsi"/>
          <w:sz w:val="16"/>
          <w:szCs w:val="16"/>
          <w:lang w:val="en-GB"/>
        </w:rPr>
      </w:pPr>
    </w:p>
    <w:p w14:paraId="6A420CFE" w14:textId="46E8C338" w:rsidR="00DE4584" w:rsidRPr="00DA63D2" w:rsidRDefault="00DA63D2" w:rsidP="00DA63D2">
      <w:pPr>
        <w:autoSpaceDE w:val="0"/>
        <w:autoSpaceDN w:val="0"/>
        <w:adjustRightInd w:val="0"/>
        <w:spacing w:after="0" w:line="240" w:lineRule="auto"/>
        <w:rPr>
          <w:rFonts w:cstheme="minorHAnsi"/>
          <w:sz w:val="16"/>
          <w:szCs w:val="16"/>
          <w:lang w:val="en-GB"/>
        </w:rPr>
      </w:pPr>
      <w:bookmarkStart w:id="9" w:name="_Hlk167427841"/>
      <w:r>
        <w:rPr>
          <w:rFonts w:cstheme="minorHAnsi"/>
          <w:sz w:val="16"/>
          <w:szCs w:val="16"/>
          <w:lang w:val="en-GB"/>
        </w:rPr>
        <w:t xml:space="preserve">g) </w:t>
      </w:r>
      <w:r w:rsidR="00EC7726" w:rsidRPr="00DA63D2">
        <w:rPr>
          <w:rFonts w:cstheme="minorHAnsi"/>
          <w:sz w:val="16"/>
          <w:szCs w:val="16"/>
          <w:lang w:val="en-GB"/>
        </w:rPr>
        <w:t>Form</w:t>
      </w:r>
      <w:r w:rsidR="005D0C72" w:rsidRPr="00DA63D2">
        <w:rPr>
          <w:rFonts w:cstheme="minorHAnsi"/>
          <w:sz w:val="16"/>
          <w:szCs w:val="16"/>
          <w:lang w:val="en-GB"/>
        </w:rPr>
        <w:t xml:space="preserve"> of study</w:t>
      </w:r>
      <w:bookmarkEnd w:id="9"/>
      <w:r w:rsidR="00EC7726" w:rsidRPr="00B92A4F">
        <w:rPr>
          <w:rStyle w:val="Odkaznapoznmkupodiarou"/>
          <w:rFonts w:cstheme="minorHAnsi"/>
          <w:sz w:val="16"/>
          <w:szCs w:val="16"/>
          <w:lang w:val="en-GB"/>
        </w:rPr>
        <w:footnoteReference w:id="4"/>
      </w:r>
      <w:r w:rsidR="00EC7726" w:rsidRPr="00DA63D2">
        <w:rPr>
          <w:rFonts w:cstheme="minorHAnsi"/>
          <w:sz w:val="16"/>
          <w:szCs w:val="16"/>
          <w:lang w:val="en-GB"/>
        </w:rPr>
        <w:t xml:space="preserve">. </w:t>
      </w:r>
    </w:p>
    <w:p w14:paraId="70B7C89C" w14:textId="2239A0FC" w:rsidR="00EC7726" w:rsidRPr="00B92A4F" w:rsidRDefault="005D0C72" w:rsidP="008B36B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sz w:val="20"/>
          <w:szCs w:val="20"/>
          <w:lang w:val="en-GB"/>
        </w:rPr>
      </w:pPr>
      <w:r w:rsidRPr="00B92A4F">
        <w:rPr>
          <w:rFonts w:cstheme="minorHAnsi"/>
          <w:i/>
          <w:iCs/>
          <w:sz w:val="20"/>
          <w:szCs w:val="20"/>
          <w:lang w:val="en-GB"/>
        </w:rPr>
        <w:t>Full-time</w:t>
      </w:r>
    </w:p>
    <w:p w14:paraId="454A6D0E" w14:textId="77777777" w:rsidR="008B36B7" w:rsidRPr="00B92A4F" w:rsidRDefault="008B36B7" w:rsidP="008B36B7">
      <w:pPr>
        <w:pStyle w:val="Odsekzoznamu"/>
        <w:autoSpaceDE w:val="0"/>
        <w:autoSpaceDN w:val="0"/>
        <w:adjustRightInd w:val="0"/>
        <w:spacing w:after="0" w:line="240" w:lineRule="auto"/>
        <w:ind w:left="360"/>
        <w:rPr>
          <w:rFonts w:cstheme="minorHAnsi"/>
          <w:sz w:val="16"/>
          <w:szCs w:val="16"/>
          <w:lang w:val="en-GB"/>
        </w:rPr>
      </w:pPr>
    </w:p>
    <w:p w14:paraId="3214806A" w14:textId="07659D4A" w:rsidR="00DE4584" w:rsidRPr="00DA63D2" w:rsidRDefault="00DA63D2" w:rsidP="00DA63D2">
      <w:pPr>
        <w:autoSpaceDE w:val="0"/>
        <w:autoSpaceDN w:val="0"/>
        <w:adjustRightInd w:val="0"/>
        <w:spacing w:after="0" w:line="240" w:lineRule="auto"/>
        <w:rPr>
          <w:rFonts w:cstheme="minorHAnsi"/>
          <w:sz w:val="16"/>
          <w:szCs w:val="16"/>
          <w:lang w:val="en-GB"/>
        </w:rPr>
      </w:pPr>
      <w:bookmarkStart w:id="11" w:name="_Hlk167427869"/>
      <w:r>
        <w:rPr>
          <w:rFonts w:cstheme="minorHAnsi"/>
          <w:sz w:val="16"/>
          <w:szCs w:val="16"/>
          <w:lang w:val="en-GB"/>
        </w:rPr>
        <w:t xml:space="preserve">h) </w:t>
      </w:r>
      <w:r w:rsidR="005D0C72" w:rsidRPr="00DA63D2">
        <w:rPr>
          <w:rFonts w:cstheme="minorHAnsi"/>
          <w:sz w:val="16"/>
          <w:szCs w:val="16"/>
          <w:lang w:val="en-GB"/>
        </w:rPr>
        <w:t>In the case of joint study programmes, the cooperating higher education institutions and the definition of which study obligations are fulfilled by the student at which higher education institution (§ 54a of the Higher Education Act</w:t>
      </w:r>
      <w:bookmarkEnd w:id="11"/>
      <w:r w:rsidR="009C64AF" w:rsidRPr="00DA63D2">
        <w:rPr>
          <w:rFonts w:cstheme="minorHAnsi"/>
          <w:sz w:val="16"/>
          <w:szCs w:val="16"/>
          <w:lang w:val="en-GB"/>
        </w:rPr>
        <w:t>)</w:t>
      </w:r>
      <w:r w:rsidR="00AF04F1" w:rsidRPr="00DA63D2">
        <w:rPr>
          <w:rFonts w:cstheme="minorHAnsi"/>
          <w:sz w:val="16"/>
          <w:szCs w:val="16"/>
          <w:lang w:val="en-GB"/>
        </w:rPr>
        <w:t>.</w:t>
      </w:r>
    </w:p>
    <w:p w14:paraId="1B366FA1" w14:textId="407D51A3" w:rsidR="00625B05" w:rsidRPr="00B92A4F" w:rsidRDefault="00CD25C2" w:rsidP="001B0E1C">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sz w:val="16"/>
          <w:szCs w:val="16"/>
          <w:lang w:val="en-GB"/>
        </w:rPr>
      </w:pPr>
      <w:r w:rsidRPr="00B92A4F">
        <w:rPr>
          <w:rFonts w:cstheme="minorHAnsi"/>
          <w:sz w:val="16"/>
          <w:szCs w:val="16"/>
          <w:lang w:val="en-GB"/>
        </w:rPr>
        <w:t>-</w:t>
      </w:r>
    </w:p>
    <w:p w14:paraId="22B1C092" w14:textId="77777777" w:rsidR="00046102" w:rsidRPr="00B92A4F" w:rsidRDefault="00046102" w:rsidP="00DE4584">
      <w:pPr>
        <w:pStyle w:val="Odsekzoznamu"/>
        <w:autoSpaceDE w:val="0"/>
        <w:autoSpaceDN w:val="0"/>
        <w:adjustRightInd w:val="0"/>
        <w:spacing w:after="0" w:line="240" w:lineRule="auto"/>
        <w:ind w:left="360"/>
        <w:rPr>
          <w:rFonts w:cstheme="minorHAnsi"/>
          <w:sz w:val="16"/>
          <w:szCs w:val="16"/>
          <w:lang w:val="en-GB"/>
        </w:rPr>
      </w:pPr>
    </w:p>
    <w:p w14:paraId="11560F9B" w14:textId="021BD12F" w:rsidR="00A01EAC" w:rsidRPr="00DA63D2" w:rsidRDefault="00DA63D2" w:rsidP="00DA63D2">
      <w:pPr>
        <w:autoSpaceDE w:val="0"/>
        <w:autoSpaceDN w:val="0"/>
        <w:adjustRightInd w:val="0"/>
        <w:spacing w:after="0" w:line="240" w:lineRule="auto"/>
        <w:rPr>
          <w:rFonts w:cstheme="minorHAnsi"/>
          <w:i/>
          <w:iCs/>
          <w:sz w:val="16"/>
          <w:szCs w:val="16"/>
          <w:lang w:val="en-GB"/>
        </w:rPr>
      </w:pPr>
      <w:bookmarkStart w:id="12" w:name="_Hlk167427877"/>
      <w:r>
        <w:rPr>
          <w:rFonts w:cstheme="minorHAnsi"/>
          <w:sz w:val="16"/>
          <w:szCs w:val="16"/>
          <w:lang w:val="en-GB"/>
        </w:rPr>
        <w:t xml:space="preserve">i) </w:t>
      </w:r>
      <w:r w:rsidR="005D0C72" w:rsidRPr="00DA63D2">
        <w:rPr>
          <w:rFonts w:cstheme="minorHAnsi"/>
          <w:sz w:val="16"/>
          <w:szCs w:val="16"/>
          <w:lang w:val="en-GB"/>
        </w:rPr>
        <w:t>The language or languages in which the</w:t>
      </w:r>
      <w:r w:rsidR="002B11E6" w:rsidRPr="00DA63D2">
        <w:rPr>
          <w:rFonts w:cstheme="minorHAnsi"/>
          <w:sz w:val="16"/>
          <w:szCs w:val="16"/>
          <w:lang w:val="en-GB"/>
        </w:rPr>
        <w:t xml:space="preserve"> study</w:t>
      </w:r>
      <w:r w:rsidR="005D0C72" w:rsidRPr="00DA63D2">
        <w:rPr>
          <w:rFonts w:cstheme="minorHAnsi"/>
          <w:sz w:val="16"/>
          <w:szCs w:val="16"/>
          <w:lang w:val="en-GB"/>
        </w:rPr>
        <w:t xml:space="preserve"> programme is conducted</w:t>
      </w:r>
      <w:r w:rsidR="005D0C72" w:rsidRPr="00DA63D2">
        <w:rPr>
          <w:rStyle w:val="Odkaznapoznmkupodiarou"/>
          <w:rFonts w:cstheme="minorHAnsi"/>
          <w:sz w:val="16"/>
          <w:szCs w:val="16"/>
          <w:vertAlign w:val="baseline"/>
          <w:lang w:val="en-GB"/>
        </w:rPr>
        <w:t xml:space="preserve"> </w:t>
      </w:r>
      <w:bookmarkEnd w:id="12"/>
      <w:r w:rsidR="002E54B1" w:rsidRPr="00B92A4F">
        <w:rPr>
          <w:rStyle w:val="Odkaznapoznmkupodiarou"/>
          <w:rFonts w:cstheme="minorHAnsi"/>
          <w:sz w:val="16"/>
          <w:szCs w:val="16"/>
          <w:lang w:val="en-GB"/>
        </w:rPr>
        <w:footnoteReference w:id="5"/>
      </w:r>
      <w:r w:rsidR="002E54B1" w:rsidRPr="00DA63D2">
        <w:rPr>
          <w:rFonts w:cstheme="minorHAnsi"/>
          <w:sz w:val="16"/>
          <w:szCs w:val="16"/>
          <w:lang w:val="en-GB"/>
        </w:rPr>
        <w:t xml:space="preserve">. </w:t>
      </w:r>
    </w:p>
    <w:p w14:paraId="126537FA" w14:textId="7833C585" w:rsidR="00625B05" w:rsidRPr="00B92A4F" w:rsidRDefault="00F4462D" w:rsidP="008B36B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lang w:val="en-GB"/>
        </w:rPr>
      </w:pPr>
      <w:bookmarkStart w:id="14" w:name="_Hlk167427881"/>
      <w:r>
        <w:rPr>
          <w:rFonts w:cstheme="minorHAnsi"/>
          <w:i/>
          <w:iCs/>
          <w:sz w:val="20"/>
          <w:szCs w:val="20"/>
          <w:lang w:val="en-GB"/>
        </w:rPr>
        <w:t>English</w:t>
      </w:r>
    </w:p>
    <w:bookmarkEnd w:id="14"/>
    <w:p w14:paraId="6B370467" w14:textId="77777777" w:rsidR="00B213AC" w:rsidRPr="00B92A4F" w:rsidRDefault="00B213AC" w:rsidP="00A01EAC">
      <w:pPr>
        <w:pStyle w:val="Odsekzoznamu"/>
        <w:autoSpaceDE w:val="0"/>
        <w:autoSpaceDN w:val="0"/>
        <w:adjustRightInd w:val="0"/>
        <w:spacing w:after="0" w:line="240" w:lineRule="auto"/>
        <w:ind w:left="360"/>
        <w:rPr>
          <w:rFonts w:cstheme="minorHAnsi"/>
          <w:i/>
          <w:iCs/>
          <w:sz w:val="20"/>
          <w:szCs w:val="20"/>
          <w:lang w:val="en-GB"/>
        </w:rPr>
      </w:pPr>
    </w:p>
    <w:p w14:paraId="16944FC6" w14:textId="44FAD04F" w:rsidR="00934080" w:rsidRPr="00DA63D2" w:rsidRDefault="00DA63D2" w:rsidP="00DA63D2">
      <w:pPr>
        <w:autoSpaceDE w:val="0"/>
        <w:autoSpaceDN w:val="0"/>
        <w:adjustRightInd w:val="0"/>
        <w:spacing w:after="0" w:line="240" w:lineRule="auto"/>
        <w:rPr>
          <w:rFonts w:cstheme="minorHAnsi"/>
          <w:sz w:val="16"/>
          <w:szCs w:val="16"/>
          <w:lang w:val="en-GB"/>
        </w:rPr>
      </w:pPr>
      <w:bookmarkStart w:id="15" w:name="_Hlk167427892"/>
      <w:r>
        <w:rPr>
          <w:rFonts w:cstheme="minorHAnsi"/>
          <w:sz w:val="16"/>
          <w:szCs w:val="16"/>
          <w:lang w:val="en-GB"/>
        </w:rPr>
        <w:t xml:space="preserve">j) </w:t>
      </w:r>
      <w:r w:rsidR="005D0C72" w:rsidRPr="00DA63D2">
        <w:rPr>
          <w:rFonts w:cstheme="minorHAnsi"/>
          <w:sz w:val="16"/>
          <w:szCs w:val="16"/>
          <w:lang w:val="en-GB"/>
        </w:rPr>
        <w:t>Standard length of stud</w:t>
      </w:r>
      <w:r w:rsidR="002B11E6" w:rsidRPr="00DA63D2">
        <w:rPr>
          <w:rFonts w:cstheme="minorHAnsi"/>
          <w:sz w:val="16"/>
          <w:szCs w:val="16"/>
          <w:lang w:val="en-GB"/>
        </w:rPr>
        <w:t>y</w:t>
      </w:r>
      <w:r w:rsidR="005D0C72" w:rsidRPr="00DA63D2">
        <w:rPr>
          <w:rFonts w:cstheme="minorHAnsi"/>
          <w:sz w:val="16"/>
          <w:szCs w:val="16"/>
          <w:lang w:val="en-GB"/>
        </w:rPr>
        <w:t xml:space="preserve"> expressed in academic years</w:t>
      </w:r>
      <w:bookmarkEnd w:id="15"/>
      <w:r w:rsidR="00A60517" w:rsidRPr="00DA63D2">
        <w:rPr>
          <w:rFonts w:cstheme="minorHAnsi"/>
          <w:sz w:val="16"/>
          <w:szCs w:val="16"/>
          <w:lang w:val="en-GB"/>
        </w:rPr>
        <w:t>.</w:t>
      </w:r>
      <w:r w:rsidR="00385CE6" w:rsidRPr="00DA63D2">
        <w:rPr>
          <w:rFonts w:cstheme="minorHAnsi"/>
          <w:sz w:val="16"/>
          <w:szCs w:val="16"/>
          <w:lang w:val="en-GB"/>
        </w:rPr>
        <w:t xml:space="preserve"> </w:t>
      </w:r>
    </w:p>
    <w:p w14:paraId="5021260B" w14:textId="38B0CABF" w:rsidR="001425FC" w:rsidRPr="00B92A4F" w:rsidRDefault="00385CE6" w:rsidP="008B36B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lang w:val="en-GB"/>
        </w:rPr>
      </w:pPr>
      <w:r w:rsidRPr="00B92A4F">
        <w:rPr>
          <w:rFonts w:cstheme="minorHAnsi"/>
          <w:i/>
          <w:iCs/>
          <w:sz w:val="20"/>
          <w:szCs w:val="20"/>
          <w:lang w:val="en-GB"/>
        </w:rPr>
        <w:t>3</w:t>
      </w:r>
    </w:p>
    <w:p w14:paraId="715EC771" w14:textId="77777777" w:rsidR="00B213AC" w:rsidRPr="00B92A4F" w:rsidRDefault="00B213AC" w:rsidP="00A01EAC">
      <w:pPr>
        <w:pStyle w:val="Odsekzoznamu"/>
        <w:autoSpaceDE w:val="0"/>
        <w:autoSpaceDN w:val="0"/>
        <w:adjustRightInd w:val="0"/>
        <w:spacing w:after="0" w:line="240" w:lineRule="auto"/>
        <w:ind w:left="360"/>
        <w:rPr>
          <w:rFonts w:cstheme="minorHAnsi"/>
          <w:sz w:val="16"/>
          <w:szCs w:val="16"/>
          <w:lang w:val="en-GB"/>
        </w:rPr>
      </w:pPr>
    </w:p>
    <w:p w14:paraId="5BA473DA" w14:textId="48302455" w:rsidR="006022A0" w:rsidRPr="00DA63D2" w:rsidRDefault="00DA63D2" w:rsidP="00DA63D2">
      <w:pPr>
        <w:autoSpaceDE w:val="0"/>
        <w:autoSpaceDN w:val="0"/>
        <w:adjustRightInd w:val="0"/>
        <w:spacing w:after="0" w:line="240" w:lineRule="auto"/>
        <w:rPr>
          <w:rFonts w:cstheme="minorHAnsi"/>
          <w:sz w:val="16"/>
          <w:szCs w:val="16"/>
          <w:lang w:val="en-GB"/>
        </w:rPr>
      </w:pPr>
      <w:bookmarkStart w:id="16" w:name="_Hlk167427974"/>
      <w:r>
        <w:rPr>
          <w:rFonts w:cstheme="minorHAnsi"/>
          <w:sz w:val="16"/>
          <w:szCs w:val="16"/>
          <w:lang w:val="en-GB"/>
        </w:rPr>
        <w:t xml:space="preserve">k) </w:t>
      </w:r>
      <w:r w:rsidR="005D0C72" w:rsidRPr="00DA63D2">
        <w:rPr>
          <w:rFonts w:cstheme="minorHAnsi"/>
          <w:sz w:val="16"/>
          <w:szCs w:val="16"/>
          <w:lang w:val="en-GB"/>
        </w:rPr>
        <w:t>Capacity of the study programme (planned number of students), actual number of applicants and number of students</w:t>
      </w:r>
      <w:bookmarkEnd w:id="16"/>
      <w:r w:rsidR="00A75CFA" w:rsidRPr="00DA63D2">
        <w:rPr>
          <w:rFonts w:cstheme="minorHAnsi"/>
          <w:sz w:val="16"/>
          <w:szCs w:val="16"/>
          <w:lang w:val="en-GB"/>
        </w:rPr>
        <w:t xml:space="preserve">. </w:t>
      </w:r>
    </w:p>
    <w:p w14:paraId="1DC4E0FF" w14:textId="11185946" w:rsidR="005B53D3" w:rsidRPr="00B92A4F" w:rsidRDefault="005D0C7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bookmarkStart w:id="17" w:name="_Hlk167427982"/>
      <w:r w:rsidRPr="00B92A4F">
        <w:rPr>
          <w:rFonts w:cstheme="minorHAnsi"/>
          <w:b/>
          <w:bCs/>
          <w:i/>
          <w:iCs/>
          <w:sz w:val="20"/>
          <w:szCs w:val="20"/>
          <w:lang w:val="en-GB"/>
        </w:rPr>
        <w:lastRenderedPageBreak/>
        <w:t xml:space="preserve">Planned number of applicants admitted </w:t>
      </w:r>
      <w:r w:rsidR="002B11E6">
        <w:rPr>
          <w:rFonts w:cstheme="minorHAnsi"/>
          <w:b/>
          <w:bCs/>
          <w:i/>
          <w:iCs/>
          <w:sz w:val="20"/>
          <w:szCs w:val="20"/>
          <w:lang w:val="en-GB"/>
        </w:rPr>
        <w:t xml:space="preserve">in </w:t>
      </w:r>
      <w:r w:rsidR="005B53D3" w:rsidRPr="00B92A4F">
        <w:rPr>
          <w:rFonts w:cstheme="minorHAnsi"/>
          <w:i/>
          <w:iCs/>
          <w:sz w:val="20"/>
          <w:szCs w:val="20"/>
          <w:lang w:val="en-GB"/>
        </w:rPr>
        <w:t>A</w:t>
      </w:r>
      <w:r w:rsidRPr="00B92A4F">
        <w:rPr>
          <w:rFonts w:cstheme="minorHAnsi"/>
          <w:i/>
          <w:iCs/>
          <w:sz w:val="20"/>
          <w:szCs w:val="20"/>
          <w:lang w:val="en-GB"/>
        </w:rPr>
        <w:t>Y</w:t>
      </w:r>
      <w:r w:rsidR="005B53D3" w:rsidRPr="00B92A4F">
        <w:rPr>
          <w:rFonts w:cstheme="minorHAnsi"/>
          <w:i/>
          <w:iCs/>
          <w:sz w:val="20"/>
          <w:szCs w:val="20"/>
          <w:lang w:val="en-GB"/>
        </w:rPr>
        <w:t xml:space="preserve"> </w:t>
      </w:r>
      <w:bookmarkEnd w:id="17"/>
      <w:r w:rsidR="005B53D3" w:rsidRPr="00B92A4F">
        <w:rPr>
          <w:rFonts w:cstheme="minorHAnsi"/>
          <w:i/>
          <w:iCs/>
          <w:sz w:val="20"/>
          <w:szCs w:val="20"/>
          <w:lang w:val="en-GB"/>
        </w:rPr>
        <w:t>2021/2022:</w:t>
      </w:r>
    </w:p>
    <w:p w14:paraId="5CC8F267" w14:textId="103E497D" w:rsidR="002D163A" w:rsidRPr="00B92A4F" w:rsidRDefault="005B53D3"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B92A4F">
        <w:rPr>
          <w:rFonts w:cstheme="minorHAnsi"/>
          <w:i/>
          <w:iCs/>
          <w:sz w:val="20"/>
          <w:szCs w:val="20"/>
          <w:lang w:val="en-GB"/>
        </w:rPr>
        <w:t xml:space="preserve">Bc-MAN, </w:t>
      </w:r>
      <w:r w:rsidR="005D0C72" w:rsidRPr="00B92A4F">
        <w:rPr>
          <w:rFonts w:cstheme="minorHAnsi"/>
          <w:i/>
          <w:iCs/>
          <w:sz w:val="20"/>
          <w:szCs w:val="20"/>
          <w:lang w:val="en-GB"/>
        </w:rPr>
        <w:t>full-time form of study</w:t>
      </w:r>
      <w:r w:rsidRPr="00B92A4F">
        <w:rPr>
          <w:rFonts w:cstheme="minorHAnsi"/>
          <w:i/>
          <w:iCs/>
          <w:sz w:val="20"/>
          <w:szCs w:val="20"/>
          <w:lang w:val="en-GB"/>
        </w:rPr>
        <w:t>: 80</w:t>
      </w:r>
    </w:p>
    <w:p w14:paraId="1226BD2A" w14:textId="73267CA3" w:rsidR="005B53D3" w:rsidRPr="00B92A4F" w:rsidRDefault="005D0C7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bookmarkStart w:id="18" w:name="_Hlk167428020"/>
      <w:r w:rsidRPr="00B92A4F">
        <w:rPr>
          <w:rFonts w:cstheme="minorHAnsi"/>
          <w:i/>
          <w:iCs/>
          <w:sz w:val="20"/>
          <w:szCs w:val="20"/>
          <w:lang w:val="en-GB"/>
        </w:rPr>
        <w:t xml:space="preserve">Planned number of </w:t>
      </w:r>
      <w:r w:rsidR="002B11E6" w:rsidRPr="00B92A4F">
        <w:rPr>
          <w:rFonts w:cstheme="minorHAnsi"/>
          <w:i/>
          <w:iCs/>
          <w:sz w:val="20"/>
          <w:szCs w:val="20"/>
          <w:lang w:val="en-GB"/>
        </w:rPr>
        <w:t xml:space="preserve">applicants </w:t>
      </w:r>
      <w:r w:rsidRPr="00B92A4F">
        <w:rPr>
          <w:rFonts w:cstheme="minorHAnsi"/>
          <w:i/>
          <w:iCs/>
          <w:sz w:val="20"/>
          <w:szCs w:val="20"/>
          <w:lang w:val="en-GB"/>
        </w:rPr>
        <w:t xml:space="preserve">admitted </w:t>
      </w:r>
      <w:r w:rsidR="002B11E6">
        <w:rPr>
          <w:rFonts w:cstheme="minorHAnsi"/>
          <w:i/>
          <w:iCs/>
          <w:sz w:val="20"/>
          <w:szCs w:val="20"/>
          <w:lang w:val="en-GB"/>
        </w:rPr>
        <w:t xml:space="preserve">in </w:t>
      </w:r>
      <w:r w:rsidRPr="00B92A4F">
        <w:rPr>
          <w:rFonts w:cstheme="minorHAnsi"/>
          <w:i/>
          <w:iCs/>
          <w:sz w:val="20"/>
          <w:szCs w:val="20"/>
          <w:lang w:val="en-GB"/>
        </w:rPr>
        <w:t>A</w:t>
      </w:r>
      <w:r w:rsidR="002B11E6">
        <w:rPr>
          <w:rFonts w:cstheme="minorHAnsi"/>
          <w:i/>
          <w:iCs/>
          <w:sz w:val="20"/>
          <w:szCs w:val="20"/>
          <w:lang w:val="en-GB"/>
        </w:rPr>
        <w:t>Y</w:t>
      </w:r>
      <w:r w:rsidRPr="00B92A4F">
        <w:rPr>
          <w:rFonts w:cstheme="minorHAnsi"/>
          <w:i/>
          <w:iCs/>
          <w:sz w:val="20"/>
          <w:szCs w:val="20"/>
          <w:lang w:val="en-GB"/>
        </w:rPr>
        <w:t xml:space="preserve"> </w:t>
      </w:r>
      <w:bookmarkEnd w:id="18"/>
      <w:r w:rsidRPr="00B92A4F">
        <w:rPr>
          <w:rFonts w:cstheme="minorHAnsi"/>
          <w:i/>
          <w:iCs/>
          <w:sz w:val="20"/>
          <w:szCs w:val="20"/>
          <w:lang w:val="en-GB"/>
        </w:rPr>
        <w:t xml:space="preserve">2022/2023 - </w:t>
      </w:r>
      <w:bookmarkStart w:id="19" w:name="_Hlk167428025"/>
      <w:r w:rsidRPr="00B92A4F">
        <w:rPr>
          <w:rFonts w:cstheme="minorHAnsi"/>
          <w:i/>
          <w:iCs/>
          <w:sz w:val="20"/>
          <w:szCs w:val="20"/>
          <w:lang w:val="en-GB"/>
        </w:rPr>
        <w:t xml:space="preserve">see admission conditions </w:t>
      </w:r>
      <w:bookmarkEnd w:id="19"/>
      <w:r w:rsidR="005B53D3" w:rsidRPr="00B92A4F">
        <w:rPr>
          <w:rFonts w:cstheme="minorHAnsi"/>
          <w:i/>
          <w:iCs/>
          <w:sz w:val="20"/>
          <w:szCs w:val="20"/>
          <w:lang w:val="en-GB"/>
        </w:rPr>
        <w:t>2022/2023:</w:t>
      </w:r>
    </w:p>
    <w:p w14:paraId="20887F88" w14:textId="569F8E1C" w:rsidR="005B53D3" w:rsidRPr="00B92A4F" w:rsidRDefault="005B53D3"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B92A4F">
        <w:rPr>
          <w:rFonts w:cstheme="minorHAnsi"/>
          <w:i/>
          <w:iCs/>
          <w:sz w:val="20"/>
          <w:szCs w:val="20"/>
          <w:lang w:val="en-GB"/>
        </w:rPr>
        <w:t xml:space="preserve">Bc-MAN, </w:t>
      </w:r>
      <w:r w:rsidR="005D0C72" w:rsidRPr="00B92A4F">
        <w:rPr>
          <w:rFonts w:cstheme="minorHAnsi"/>
          <w:i/>
          <w:iCs/>
          <w:sz w:val="20"/>
          <w:szCs w:val="20"/>
          <w:lang w:val="en-GB"/>
        </w:rPr>
        <w:t>full-time form of study</w:t>
      </w:r>
      <w:r w:rsidRPr="00B92A4F">
        <w:rPr>
          <w:rFonts w:cstheme="minorHAnsi"/>
          <w:i/>
          <w:iCs/>
          <w:sz w:val="20"/>
          <w:szCs w:val="20"/>
          <w:lang w:val="en-GB"/>
        </w:rPr>
        <w:t xml:space="preserve">: 60 </w:t>
      </w:r>
    </w:p>
    <w:p w14:paraId="4B3C664D" w14:textId="33F1BEA6" w:rsidR="00643544" w:rsidRPr="00B92A4F" w:rsidRDefault="005D0C7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bookmarkStart w:id="20" w:name="_Hlk167428038"/>
      <w:r w:rsidRPr="00B92A4F">
        <w:rPr>
          <w:rFonts w:cstheme="minorHAnsi"/>
          <w:i/>
          <w:iCs/>
          <w:sz w:val="20"/>
          <w:szCs w:val="20"/>
          <w:lang w:val="en-GB"/>
        </w:rPr>
        <w:t>Subject listed on the faculty's web site</w:t>
      </w:r>
      <w:bookmarkEnd w:id="20"/>
      <w:r w:rsidR="005B53D3" w:rsidRPr="00B92A4F">
        <w:rPr>
          <w:rFonts w:cstheme="minorHAnsi"/>
          <w:i/>
          <w:iCs/>
          <w:sz w:val="20"/>
          <w:szCs w:val="20"/>
          <w:lang w:val="en-GB"/>
        </w:rPr>
        <w:t>:</w:t>
      </w:r>
    </w:p>
    <w:p w14:paraId="13326966" w14:textId="05BA1D6C" w:rsidR="00643544" w:rsidRPr="00B92A4F" w:rsidRDefault="008F556A"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i/>
          <w:iCs/>
          <w:sz w:val="20"/>
          <w:szCs w:val="20"/>
          <w:lang w:val="en-GB"/>
        </w:rPr>
      </w:pPr>
      <w:hyperlink r:id="rId11" w:history="1">
        <w:r w:rsidR="00643544" w:rsidRPr="00B92A4F">
          <w:rPr>
            <w:rStyle w:val="Hypertextovprepojenie"/>
            <w:rFonts w:cstheme="minorHAnsi"/>
            <w:b/>
            <w:bCs/>
            <w:i/>
            <w:iCs/>
            <w:color w:val="auto"/>
            <w:sz w:val="20"/>
            <w:szCs w:val="20"/>
            <w:u w:val="none"/>
            <w:lang w:val="en-GB"/>
          </w:rPr>
          <w:t>https://www.unipo.sk/fakulta-manazmentu/informacie/uchadzaci/</w:t>
        </w:r>
      </w:hyperlink>
      <w:r w:rsidR="00317BBA" w:rsidRPr="00B92A4F">
        <w:rPr>
          <w:b/>
          <w:bCs/>
          <w:lang w:val="en-GB"/>
        </w:rPr>
        <w:t xml:space="preserve"> </w:t>
      </w:r>
      <w:r w:rsidR="00317BBA" w:rsidRPr="00B92A4F">
        <w:rPr>
          <w:rStyle w:val="Hypertextovprepojenie"/>
          <w:rFonts w:cstheme="minorHAnsi"/>
          <w:b/>
          <w:bCs/>
          <w:i/>
          <w:iCs/>
          <w:color w:val="auto"/>
          <w:sz w:val="20"/>
          <w:szCs w:val="20"/>
          <w:u w:val="none"/>
          <w:lang w:val="en-GB"/>
        </w:rPr>
        <w:t>https://www.studujmanazment.sk/prijimacie-konanie-1-stupen.php</w:t>
      </w:r>
    </w:p>
    <w:p w14:paraId="3335DCCC" w14:textId="44E81CD2" w:rsidR="005B53D3" w:rsidRPr="00B92A4F" w:rsidRDefault="005D0C7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bookmarkStart w:id="21" w:name="_Hlk167428049"/>
      <w:r w:rsidRPr="00B92A4F">
        <w:rPr>
          <w:rFonts w:cstheme="minorHAnsi"/>
          <w:b/>
          <w:bCs/>
          <w:i/>
          <w:iCs/>
          <w:sz w:val="20"/>
          <w:szCs w:val="20"/>
          <w:lang w:val="en-GB"/>
        </w:rPr>
        <w:t xml:space="preserve">Number of applicants (number of valid applications) in AY </w:t>
      </w:r>
      <w:bookmarkEnd w:id="21"/>
      <w:r w:rsidR="005B53D3" w:rsidRPr="00B92A4F">
        <w:rPr>
          <w:rFonts w:cstheme="minorHAnsi"/>
          <w:i/>
          <w:iCs/>
          <w:sz w:val="20"/>
          <w:szCs w:val="20"/>
          <w:lang w:val="en-GB"/>
        </w:rPr>
        <w:t>2021/2022:</w:t>
      </w:r>
    </w:p>
    <w:p w14:paraId="1B2984BF" w14:textId="524E8369" w:rsidR="00643544" w:rsidRPr="00B92A4F" w:rsidRDefault="005B53D3"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B92A4F">
        <w:rPr>
          <w:rFonts w:cstheme="minorHAnsi"/>
          <w:i/>
          <w:iCs/>
          <w:sz w:val="20"/>
          <w:szCs w:val="20"/>
          <w:lang w:val="en-GB"/>
        </w:rPr>
        <w:t xml:space="preserve">Bc-MAN, </w:t>
      </w:r>
      <w:r w:rsidR="005D0C72" w:rsidRPr="00B92A4F">
        <w:rPr>
          <w:rFonts w:cstheme="minorHAnsi"/>
          <w:i/>
          <w:iCs/>
          <w:sz w:val="20"/>
          <w:szCs w:val="20"/>
          <w:lang w:val="en-GB"/>
        </w:rPr>
        <w:t>full-time form of study</w:t>
      </w:r>
      <w:r w:rsidRPr="00B92A4F">
        <w:rPr>
          <w:rFonts w:cstheme="minorHAnsi"/>
          <w:i/>
          <w:iCs/>
          <w:sz w:val="20"/>
          <w:szCs w:val="20"/>
          <w:lang w:val="en-GB"/>
        </w:rPr>
        <w:t>: 504</w:t>
      </w:r>
    </w:p>
    <w:p w14:paraId="591D9957" w14:textId="587F3F78" w:rsidR="00035729" w:rsidRPr="00B92A4F" w:rsidRDefault="005D0C7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bookmarkStart w:id="22" w:name="_Hlk167428066"/>
      <w:r w:rsidRPr="00B92A4F">
        <w:rPr>
          <w:rFonts w:cstheme="minorHAnsi"/>
          <w:b/>
          <w:bCs/>
          <w:i/>
          <w:iCs/>
          <w:sz w:val="20"/>
          <w:szCs w:val="20"/>
          <w:lang w:val="en-GB"/>
        </w:rPr>
        <w:t>Number of students in A</w:t>
      </w:r>
      <w:r w:rsidR="002B11E6">
        <w:rPr>
          <w:rFonts w:cstheme="minorHAnsi"/>
          <w:b/>
          <w:bCs/>
          <w:i/>
          <w:iCs/>
          <w:sz w:val="20"/>
          <w:szCs w:val="20"/>
          <w:lang w:val="en-GB"/>
        </w:rPr>
        <w:t>Y</w:t>
      </w:r>
      <w:r w:rsidRPr="00B92A4F">
        <w:rPr>
          <w:rFonts w:cstheme="minorHAnsi"/>
          <w:b/>
          <w:bCs/>
          <w:i/>
          <w:iCs/>
          <w:sz w:val="20"/>
          <w:szCs w:val="20"/>
          <w:lang w:val="en-GB"/>
        </w:rPr>
        <w:t xml:space="preserve"> 2021/2022 with the status as of 31.10.2021 in each year of study</w:t>
      </w:r>
      <w:bookmarkEnd w:id="22"/>
      <w:r w:rsidR="00035729" w:rsidRPr="00B92A4F">
        <w:rPr>
          <w:rFonts w:cstheme="minorHAnsi"/>
          <w:i/>
          <w:iCs/>
          <w:sz w:val="20"/>
          <w:szCs w:val="20"/>
          <w:lang w:val="en-GB"/>
        </w:rPr>
        <w:t xml:space="preserve">: </w:t>
      </w:r>
    </w:p>
    <w:p w14:paraId="5F908F72" w14:textId="26C3C234" w:rsidR="00035729" w:rsidRPr="00B92A4F" w:rsidRDefault="00035729"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B92A4F">
        <w:rPr>
          <w:rFonts w:cstheme="minorHAnsi"/>
          <w:i/>
          <w:iCs/>
          <w:sz w:val="20"/>
          <w:szCs w:val="20"/>
          <w:lang w:val="en-GB"/>
        </w:rPr>
        <w:t xml:space="preserve">1Bc-MAN, </w:t>
      </w:r>
      <w:r w:rsidR="005D0C72" w:rsidRPr="00B92A4F">
        <w:rPr>
          <w:rFonts w:cstheme="minorHAnsi"/>
          <w:i/>
          <w:iCs/>
          <w:sz w:val="20"/>
          <w:szCs w:val="20"/>
          <w:lang w:val="en-GB"/>
        </w:rPr>
        <w:t>full-time form of study</w:t>
      </w:r>
      <w:r w:rsidRPr="00B92A4F">
        <w:rPr>
          <w:rFonts w:cstheme="minorHAnsi"/>
          <w:i/>
          <w:iCs/>
          <w:sz w:val="20"/>
          <w:szCs w:val="20"/>
          <w:lang w:val="en-GB"/>
        </w:rPr>
        <w:t>: 250</w:t>
      </w:r>
    </w:p>
    <w:p w14:paraId="47DBF762" w14:textId="02308BEE" w:rsidR="00035729" w:rsidRPr="00B92A4F" w:rsidRDefault="00035729"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B92A4F">
        <w:rPr>
          <w:rFonts w:cstheme="minorHAnsi"/>
          <w:i/>
          <w:iCs/>
          <w:sz w:val="20"/>
          <w:szCs w:val="20"/>
          <w:lang w:val="en-GB"/>
        </w:rPr>
        <w:t xml:space="preserve">2Bc-MAN, </w:t>
      </w:r>
      <w:r w:rsidR="005D0C72" w:rsidRPr="00B92A4F">
        <w:rPr>
          <w:rFonts w:cstheme="minorHAnsi"/>
          <w:i/>
          <w:iCs/>
          <w:sz w:val="20"/>
          <w:szCs w:val="20"/>
          <w:lang w:val="en-GB"/>
        </w:rPr>
        <w:t>full-time form of study</w:t>
      </w:r>
      <w:r w:rsidRPr="00B92A4F">
        <w:rPr>
          <w:rFonts w:cstheme="minorHAnsi"/>
          <w:i/>
          <w:iCs/>
          <w:sz w:val="20"/>
          <w:szCs w:val="20"/>
          <w:lang w:val="en-GB"/>
        </w:rPr>
        <w:t>: 171</w:t>
      </w:r>
    </w:p>
    <w:p w14:paraId="5CAE44D0" w14:textId="06D2A4F5" w:rsidR="00035729" w:rsidRPr="00B92A4F" w:rsidRDefault="00035729"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B92A4F">
        <w:rPr>
          <w:rFonts w:cstheme="minorHAnsi"/>
          <w:i/>
          <w:iCs/>
          <w:sz w:val="20"/>
          <w:szCs w:val="20"/>
          <w:lang w:val="en-GB"/>
        </w:rPr>
        <w:t xml:space="preserve">3Bc-MAN, </w:t>
      </w:r>
      <w:r w:rsidR="005D0C72" w:rsidRPr="00B92A4F">
        <w:rPr>
          <w:rFonts w:cstheme="minorHAnsi"/>
          <w:i/>
          <w:iCs/>
          <w:sz w:val="20"/>
          <w:szCs w:val="20"/>
          <w:lang w:val="en-GB"/>
        </w:rPr>
        <w:t>full-time form of study</w:t>
      </w:r>
      <w:r w:rsidRPr="00B92A4F">
        <w:rPr>
          <w:rFonts w:cstheme="minorHAnsi"/>
          <w:i/>
          <w:iCs/>
          <w:sz w:val="20"/>
          <w:szCs w:val="20"/>
          <w:lang w:val="en-GB"/>
        </w:rPr>
        <w:t xml:space="preserve">: 182 </w:t>
      </w:r>
    </w:p>
    <w:p w14:paraId="1167E2F2" w14:textId="56D756BD" w:rsidR="005B53D3" w:rsidRPr="00B92A4F" w:rsidRDefault="002B11E6"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Pr>
          <w:rFonts w:cstheme="minorHAnsi"/>
          <w:i/>
          <w:iCs/>
          <w:sz w:val="20"/>
          <w:szCs w:val="20"/>
          <w:lang w:val="en-GB"/>
        </w:rPr>
        <w:t>TOGETHER</w:t>
      </w:r>
      <w:r w:rsidR="00035729" w:rsidRPr="00B92A4F">
        <w:rPr>
          <w:rFonts w:cstheme="minorHAnsi"/>
          <w:i/>
          <w:iCs/>
          <w:sz w:val="20"/>
          <w:szCs w:val="20"/>
          <w:lang w:val="en-GB"/>
        </w:rPr>
        <w:t xml:space="preserve">, </w:t>
      </w:r>
      <w:r w:rsidR="005D0C72" w:rsidRPr="00B92A4F">
        <w:rPr>
          <w:rFonts w:cstheme="minorHAnsi"/>
          <w:i/>
          <w:iCs/>
          <w:sz w:val="20"/>
          <w:szCs w:val="20"/>
          <w:lang w:val="en-GB"/>
        </w:rPr>
        <w:t>full-time form of study</w:t>
      </w:r>
      <w:r w:rsidR="00035729" w:rsidRPr="00B92A4F">
        <w:rPr>
          <w:rFonts w:cstheme="minorHAnsi"/>
          <w:i/>
          <w:iCs/>
          <w:sz w:val="20"/>
          <w:szCs w:val="20"/>
          <w:lang w:val="en-GB"/>
        </w:rPr>
        <w:t xml:space="preserve">: </w:t>
      </w:r>
      <w:r w:rsidR="00035729" w:rsidRPr="00B92A4F">
        <w:rPr>
          <w:rFonts w:cstheme="minorHAnsi"/>
          <w:b/>
          <w:bCs/>
          <w:i/>
          <w:iCs/>
          <w:sz w:val="20"/>
          <w:szCs w:val="20"/>
          <w:lang w:val="en-GB"/>
        </w:rPr>
        <w:t xml:space="preserve">603 </w:t>
      </w:r>
      <w:r w:rsidR="005D0C72" w:rsidRPr="00DC1D51">
        <w:rPr>
          <w:rFonts w:cstheme="minorHAnsi"/>
          <w:i/>
          <w:iCs/>
          <w:sz w:val="20"/>
          <w:szCs w:val="20"/>
          <w:lang w:val="en-GB"/>
        </w:rPr>
        <w:t>s</w:t>
      </w:r>
      <w:r w:rsidR="00035729" w:rsidRPr="00B92A4F">
        <w:rPr>
          <w:rFonts w:cstheme="minorHAnsi"/>
          <w:i/>
          <w:iCs/>
          <w:sz w:val="20"/>
          <w:szCs w:val="20"/>
          <w:lang w:val="en-GB"/>
        </w:rPr>
        <w:t>tudent</w:t>
      </w:r>
      <w:r w:rsidR="005D0C72" w:rsidRPr="00B92A4F">
        <w:rPr>
          <w:rFonts w:cstheme="minorHAnsi"/>
          <w:i/>
          <w:iCs/>
          <w:sz w:val="20"/>
          <w:szCs w:val="20"/>
          <w:lang w:val="en-GB"/>
        </w:rPr>
        <w:t>s</w:t>
      </w:r>
    </w:p>
    <w:p w14:paraId="43CE3F3C" w14:textId="77777777" w:rsidR="00DA63D2" w:rsidRDefault="00DA63D2" w:rsidP="00DA63D2">
      <w:pPr>
        <w:autoSpaceDE w:val="0"/>
        <w:autoSpaceDN w:val="0"/>
        <w:adjustRightInd w:val="0"/>
        <w:spacing w:after="0" w:line="240" w:lineRule="auto"/>
        <w:jc w:val="both"/>
        <w:rPr>
          <w:rFonts w:cstheme="minorHAnsi"/>
          <w:i/>
          <w:iCs/>
          <w:sz w:val="20"/>
          <w:szCs w:val="20"/>
          <w:lang w:val="en-GB"/>
        </w:rPr>
      </w:pPr>
      <w:bookmarkStart w:id="23" w:name="_Hlk167428129"/>
      <w:bookmarkStart w:id="24" w:name="_Hlk167448789"/>
    </w:p>
    <w:p w14:paraId="60C5A5D4" w14:textId="2AC44515" w:rsidR="005D0C72" w:rsidRPr="00DA63D2" w:rsidRDefault="00DA63D2" w:rsidP="00DA63D2">
      <w:pPr>
        <w:autoSpaceDE w:val="0"/>
        <w:autoSpaceDN w:val="0"/>
        <w:adjustRightInd w:val="0"/>
        <w:spacing w:after="0" w:line="240" w:lineRule="auto"/>
        <w:jc w:val="both"/>
        <w:rPr>
          <w:rFonts w:cstheme="minorHAnsi"/>
          <w:b/>
          <w:bCs/>
          <w:sz w:val="16"/>
          <w:szCs w:val="16"/>
          <w:lang w:val="en-GB"/>
        </w:rPr>
      </w:pPr>
      <w:r>
        <w:rPr>
          <w:rFonts w:cstheme="minorHAnsi"/>
          <w:b/>
          <w:bCs/>
          <w:sz w:val="16"/>
          <w:szCs w:val="16"/>
          <w:lang w:val="en-GB"/>
        </w:rPr>
        <w:t xml:space="preserve">2. </w:t>
      </w:r>
      <w:r w:rsidR="005D0C72" w:rsidRPr="00DA63D2">
        <w:rPr>
          <w:rFonts w:cstheme="minorHAnsi"/>
          <w:b/>
          <w:bCs/>
          <w:sz w:val="16"/>
          <w:szCs w:val="16"/>
          <w:lang w:val="en-GB"/>
        </w:rPr>
        <w:t xml:space="preserve">Graduate profile and learning objectives </w:t>
      </w:r>
    </w:p>
    <w:p w14:paraId="250E81D0" w14:textId="6CD098D6" w:rsidR="001A3C67" w:rsidRPr="00DA63D2" w:rsidRDefault="00DA63D2" w:rsidP="00DA63D2">
      <w:pPr>
        <w:autoSpaceDE w:val="0"/>
        <w:autoSpaceDN w:val="0"/>
        <w:adjustRightInd w:val="0"/>
        <w:spacing w:after="0" w:line="240" w:lineRule="auto"/>
        <w:jc w:val="both"/>
        <w:rPr>
          <w:rFonts w:cstheme="minorHAnsi"/>
          <w:color w:val="000000"/>
          <w:sz w:val="16"/>
          <w:szCs w:val="16"/>
          <w:lang w:val="en-GB"/>
        </w:rPr>
      </w:pPr>
      <w:bookmarkStart w:id="25" w:name="_Hlk167428135"/>
      <w:bookmarkEnd w:id="23"/>
      <w:r>
        <w:rPr>
          <w:rFonts w:cstheme="minorHAnsi"/>
          <w:sz w:val="16"/>
          <w:szCs w:val="16"/>
          <w:lang w:val="en-GB"/>
        </w:rPr>
        <w:t xml:space="preserve">a) </w:t>
      </w:r>
      <w:r w:rsidR="005D0C72" w:rsidRPr="00DA63D2">
        <w:rPr>
          <w:rFonts w:cstheme="minorHAnsi"/>
          <w:sz w:val="16"/>
          <w:szCs w:val="16"/>
          <w:lang w:val="en-GB"/>
        </w:rPr>
        <w:t>The college shall describe the learning objectives of the degree programme as the student's competences at the time of completion of the degree programme and the major learning outcomes</w:t>
      </w:r>
      <w:r w:rsidR="005D0C72" w:rsidRPr="00DA63D2">
        <w:rPr>
          <w:rStyle w:val="Odkaznapoznmkupodiarou"/>
          <w:rFonts w:cstheme="minorHAnsi"/>
          <w:b/>
          <w:bCs/>
          <w:color w:val="000000"/>
          <w:sz w:val="16"/>
          <w:szCs w:val="16"/>
          <w:lang w:val="en-GB"/>
        </w:rPr>
        <w:t xml:space="preserve"> </w:t>
      </w:r>
      <w:bookmarkEnd w:id="25"/>
      <w:r w:rsidR="005B0BC7" w:rsidRPr="00B92A4F">
        <w:rPr>
          <w:rStyle w:val="Odkaznapoznmkupodiarou"/>
          <w:rFonts w:cstheme="minorHAnsi"/>
          <w:color w:val="000000"/>
          <w:sz w:val="16"/>
          <w:szCs w:val="16"/>
          <w:lang w:val="en-GB"/>
        </w:rPr>
        <w:footnoteReference w:id="6"/>
      </w:r>
      <w:r w:rsidR="008667AF" w:rsidRPr="00DA63D2">
        <w:rPr>
          <w:rFonts w:cstheme="minorHAnsi"/>
          <w:color w:val="000000"/>
          <w:sz w:val="16"/>
          <w:szCs w:val="16"/>
          <w:lang w:val="en-GB"/>
        </w:rPr>
        <w:t xml:space="preserve">. </w:t>
      </w:r>
    </w:p>
    <w:p w14:paraId="272A99B0" w14:textId="77777777" w:rsidR="005D0C72" w:rsidRPr="00B92A4F" w:rsidRDefault="005D0C7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26" w:name="_Hlk167428158"/>
      <w:bookmarkEnd w:id="24"/>
      <w:r w:rsidRPr="00B92A4F">
        <w:rPr>
          <w:rFonts w:cstheme="minorHAnsi"/>
          <w:i/>
          <w:iCs/>
          <w:sz w:val="20"/>
          <w:szCs w:val="20"/>
          <w:lang w:val="en-GB"/>
        </w:rPr>
        <w:t>The aim of education in the bachelor's study programme in management is to acquire relevant professional knowledge in the field of economics and management, to acquire and use methods in the subject area, to acquire the ability to conceptually solve elementary and advanced problems in the field in the dynamic development of knowledge and to present the results. The objectives of the study programme are the link between the needs of the labour market, practice and prospective employers of graduates; the qualifications and the direction of the faculty.</w:t>
      </w:r>
    </w:p>
    <w:p w14:paraId="2856AF15" w14:textId="211E283A" w:rsidR="005D0C72" w:rsidRPr="00B92A4F" w:rsidRDefault="005D0C7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 xml:space="preserve">The graduate of the Bachelor's study programme in Management possesses professional and methodological knowledge, skills and competences in the field of economics and management, which create a prerequisite for his/her sectoral specialisation and are in connection with the specific requirements of practice and the labour market. Within the framework of the </w:t>
      </w:r>
      <w:r w:rsidR="002B11E6">
        <w:rPr>
          <w:rFonts w:cstheme="minorHAnsi"/>
          <w:i/>
          <w:iCs/>
          <w:sz w:val="20"/>
          <w:szCs w:val="20"/>
          <w:lang w:val="en-GB"/>
        </w:rPr>
        <w:t>bachelor</w:t>
      </w:r>
      <w:r w:rsidRPr="00B92A4F">
        <w:rPr>
          <w:rFonts w:cstheme="minorHAnsi"/>
          <w:i/>
          <w:iCs/>
          <w:sz w:val="20"/>
          <w:szCs w:val="20"/>
          <w:lang w:val="en-GB"/>
        </w:rPr>
        <w:t xml:space="preserve"> management study programme, the emphasis is mainly on cognitive goals and affective goals, on factual, conceptual and procedural knowledge in the corresponding cognitive dimensions. </w:t>
      </w:r>
    </w:p>
    <w:p w14:paraId="405737B8" w14:textId="77777777" w:rsidR="005D0C72" w:rsidRPr="00B92A4F" w:rsidRDefault="005D0C7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 xml:space="preserve">The objectives and learning outcomes are constructed on the basis of the knowledge, skills and competences of the profile subjects (models) and are derived from the National Qualifications Framework. The learning objectives and learning outcomes are detailed in the prescribed document (https://www.unipo.sk/vsk/dvsk/form/asp/), Accreditation of study programmes, see. </w:t>
      </w:r>
      <w:r w:rsidRPr="008F431A">
        <w:rPr>
          <w:rFonts w:cstheme="minorHAnsi"/>
          <w:b/>
          <w:bCs/>
          <w:i/>
          <w:iCs/>
          <w:sz w:val="20"/>
          <w:szCs w:val="20"/>
          <w:lang w:val="en-GB"/>
        </w:rPr>
        <w:t>PRILOHA03_FMEO_Bc_MAN_stand_df_CaVV</w:t>
      </w:r>
      <w:r w:rsidRPr="00B92A4F">
        <w:rPr>
          <w:rFonts w:cstheme="minorHAnsi"/>
          <w:i/>
          <w:iCs/>
          <w:sz w:val="20"/>
          <w:szCs w:val="20"/>
          <w:lang w:val="en-GB"/>
        </w:rPr>
        <w:t>, but only selected ones are listed in the following text.</w:t>
      </w:r>
    </w:p>
    <w:p w14:paraId="378C671B" w14:textId="11849779" w:rsidR="005D0C72" w:rsidRPr="00B92A4F" w:rsidRDefault="005D0C7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The learning outcomes are listed in the Information Sheets, where the areas and scope of knowledge, skills and competences that profile the graduate of the first degree</w:t>
      </w:r>
      <w:r w:rsidR="002B11E6">
        <w:rPr>
          <w:rFonts w:cstheme="minorHAnsi"/>
          <w:i/>
          <w:iCs/>
          <w:sz w:val="20"/>
          <w:szCs w:val="20"/>
          <w:lang w:val="en-GB"/>
        </w:rPr>
        <w:t xml:space="preserve"> study</w:t>
      </w:r>
      <w:r w:rsidRPr="00B92A4F">
        <w:rPr>
          <w:rFonts w:cstheme="minorHAnsi"/>
          <w:i/>
          <w:iCs/>
          <w:sz w:val="20"/>
          <w:szCs w:val="20"/>
          <w:lang w:val="en-GB"/>
        </w:rPr>
        <w:t xml:space="preserve"> programme in the field of economics and management in the study programme of management in accordance with the relevant level of the National Qualifications Framework are indicated through descriptors.</w:t>
      </w:r>
    </w:p>
    <w:p w14:paraId="205C4D34" w14:textId="77777777" w:rsidR="005D0C72" w:rsidRPr="00B92A4F" w:rsidRDefault="005D0C7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 xml:space="preserve">On the domestic and European labour market, the graduate finds employment in positions in several sectors of the economy, local government, state administration, administration, personnel management. </w:t>
      </w:r>
    </w:p>
    <w:p w14:paraId="40181584" w14:textId="77777777" w:rsidR="005D0C72" w:rsidRPr="00B92A4F" w:rsidRDefault="005D0C7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A graduate of the Bachelor's degree programme in Management has professional and methodological knowledge, skills and competences in the field of economics and management, which create a prerequisite for his/her sectoral specialisation. These are</w:t>
      </w:r>
      <w:bookmarkEnd w:id="26"/>
      <w:r w:rsidRPr="00B92A4F">
        <w:rPr>
          <w:rFonts w:cstheme="minorHAnsi"/>
          <w:i/>
          <w:iCs/>
          <w:sz w:val="20"/>
          <w:szCs w:val="20"/>
          <w:lang w:val="en-GB"/>
        </w:rPr>
        <w:t>:</w:t>
      </w:r>
    </w:p>
    <w:p w14:paraId="7A37B93D" w14:textId="13E96F3A" w:rsidR="00704B2F" w:rsidRDefault="005D0C7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bookmarkStart w:id="27" w:name="_Hlk167428192"/>
      <w:r w:rsidRPr="00B92A4F">
        <w:rPr>
          <w:rFonts w:cstheme="minorHAnsi"/>
          <w:b/>
          <w:bCs/>
          <w:i/>
          <w:iCs/>
          <w:sz w:val="20"/>
          <w:szCs w:val="20"/>
          <w:lang w:val="en-GB"/>
        </w:rPr>
        <w:t>KNOWLEDGE</w:t>
      </w:r>
      <w:bookmarkEnd w:id="27"/>
    </w:p>
    <w:p w14:paraId="19A29075" w14:textId="77777777" w:rsidR="00DA63D2" w:rsidRPr="00DA63D2" w:rsidRDefault="00DA63D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A63D2">
        <w:rPr>
          <w:rFonts w:cstheme="minorHAnsi"/>
          <w:i/>
          <w:iCs/>
          <w:sz w:val="20"/>
          <w:szCs w:val="20"/>
          <w:lang w:val="en-GB"/>
        </w:rPr>
        <w:t>- characterise basic economic laws;</w:t>
      </w:r>
    </w:p>
    <w:p w14:paraId="0C8C9892" w14:textId="77777777" w:rsidR="00DA63D2" w:rsidRPr="00DA63D2" w:rsidRDefault="00DA63D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A63D2">
        <w:rPr>
          <w:rFonts w:cstheme="minorHAnsi"/>
          <w:i/>
          <w:iCs/>
          <w:sz w:val="20"/>
          <w:szCs w:val="20"/>
          <w:lang w:val="en-GB"/>
        </w:rPr>
        <w:t>- describe legal standards, guidelines and laws;</w:t>
      </w:r>
    </w:p>
    <w:p w14:paraId="08C5D822" w14:textId="77777777" w:rsidR="00DA63D2" w:rsidRPr="00DA63D2" w:rsidRDefault="00DA63D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A63D2">
        <w:rPr>
          <w:rFonts w:cstheme="minorHAnsi"/>
          <w:i/>
          <w:iCs/>
          <w:sz w:val="20"/>
          <w:szCs w:val="20"/>
          <w:lang w:val="en-GB"/>
        </w:rPr>
        <w:t>- specify the principles of double-entry bookkeeping;</w:t>
      </w:r>
    </w:p>
    <w:p w14:paraId="29014195" w14:textId="77777777" w:rsidR="00DA63D2" w:rsidRPr="00DA63D2" w:rsidRDefault="00DA63D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A63D2">
        <w:rPr>
          <w:rFonts w:cstheme="minorHAnsi"/>
          <w:i/>
          <w:iCs/>
          <w:sz w:val="20"/>
          <w:szCs w:val="20"/>
          <w:lang w:val="en-GB"/>
        </w:rPr>
        <w:t>- explain the meaning and function of economic forecasting;</w:t>
      </w:r>
    </w:p>
    <w:p w14:paraId="303DB192" w14:textId="77777777" w:rsidR="00DA63D2" w:rsidRPr="00DA63D2" w:rsidRDefault="00DA63D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A63D2">
        <w:rPr>
          <w:rFonts w:cstheme="minorHAnsi"/>
          <w:i/>
          <w:iCs/>
          <w:sz w:val="20"/>
          <w:szCs w:val="20"/>
          <w:lang w:val="en-GB"/>
        </w:rPr>
        <w:t>- acquire theoretical, general and methodological knowledge of corporate finance;</w:t>
      </w:r>
    </w:p>
    <w:p w14:paraId="49D1E99B" w14:textId="77777777" w:rsidR="00DA63D2" w:rsidRPr="00DA63D2" w:rsidRDefault="00DA63D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A63D2">
        <w:rPr>
          <w:rFonts w:cstheme="minorHAnsi"/>
          <w:i/>
          <w:iCs/>
          <w:sz w:val="20"/>
          <w:szCs w:val="20"/>
          <w:lang w:val="en-GB"/>
        </w:rPr>
        <w:t>- specify the production of economic analyses and the tools used in this process;</w:t>
      </w:r>
    </w:p>
    <w:p w14:paraId="14FBC8A9" w14:textId="77777777" w:rsidR="00DA63D2" w:rsidRPr="00DA63D2" w:rsidRDefault="00DA63D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A63D2">
        <w:rPr>
          <w:rFonts w:cstheme="minorHAnsi"/>
          <w:i/>
          <w:iCs/>
          <w:sz w:val="20"/>
          <w:szCs w:val="20"/>
          <w:lang w:val="en-GB"/>
        </w:rPr>
        <w:t>- specify the statistical methods used in economic analysis and forecasting;</w:t>
      </w:r>
    </w:p>
    <w:p w14:paraId="1A4DBDB5" w14:textId="77777777" w:rsidR="00DA63D2" w:rsidRPr="00DA63D2" w:rsidRDefault="00DA63D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A63D2">
        <w:rPr>
          <w:rFonts w:cstheme="minorHAnsi"/>
          <w:i/>
          <w:iCs/>
          <w:sz w:val="20"/>
          <w:szCs w:val="20"/>
          <w:lang w:val="en-GB"/>
        </w:rPr>
        <w:t>- characterise the business environment of the Slovak Republic and the EU;</w:t>
      </w:r>
    </w:p>
    <w:p w14:paraId="33739914" w14:textId="77777777" w:rsidR="00DA63D2" w:rsidRPr="00DA63D2" w:rsidRDefault="00DA63D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A63D2">
        <w:rPr>
          <w:rFonts w:cstheme="minorHAnsi"/>
          <w:i/>
          <w:iCs/>
          <w:sz w:val="20"/>
          <w:szCs w:val="20"/>
          <w:lang w:val="en-GB"/>
        </w:rPr>
        <w:t xml:space="preserve">- define business economics in general; </w:t>
      </w:r>
    </w:p>
    <w:p w14:paraId="74C46350" w14:textId="77777777" w:rsidR="00DA63D2" w:rsidRPr="00DA63D2" w:rsidRDefault="00DA63D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A63D2">
        <w:rPr>
          <w:rFonts w:cstheme="minorHAnsi"/>
          <w:i/>
          <w:iCs/>
          <w:sz w:val="20"/>
          <w:szCs w:val="20"/>
          <w:lang w:val="en-GB"/>
        </w:rPr>
        <w:t>- assess the financial credibility of an enterprise;</w:t>
      </w:r>
    </w:p>
    <w:p w14:paraId="2D22E61B" w14:textId="77777777" w:rsidR="00DA63D2" w:rsidRPr="00DA63D2" w:rsidRDefault="00DA63D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DA63D2">
        <w:rPr>
          <w:rFonts w:cstheme="minorHAnsi"/>
          <w:i/>
          <w:iCs/>
          <w:sz w:val="20"/>
          <w:szCs w:val="20"/>
          <w:lang w:val="en-GB"/>
        </w:rPr>
        <w:t>- characterise and justify the significance and impact of changes in individual elements of the environment on the enterprise and the business itself;</w:t>
      </w:r>
    </w:p>
    <w:p w14:paraId="01E9C775"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28" w:name="_Hlk167428206"/>
      <w:r w:rsidRPr="007751B2">
        <w:rPr>
          <w:rFonts w:cstheme="minorHAnsi"/>
          <w:i/>
          <w:iCs/>
          <w:sz w:val="20"/>
          <w:szCs w:val="20"/>
          <w:lang w:val="en-GB"/>
        </w:rPr>
        <w:lastRenderedPageBreak/>
        <w:t xml:space="preserve">Explain the principles of marketing strategy development of a trade and services company; </w:t>
      </w:r>
    </w:p>
    <w:p w14:paraId="00959153"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7751B2">
        <w:rPr>
          <w:rFonts w:cstheme="minorHAnsi"/>
          <w:i/>
          <w:iCs/>
          <w:sz w:val="20"/>
          <w:szCs w:val="20"/>
          <w:lang w:val="en-GB"/>
        </w:rPr>
        <w:t>- characterize the process of creating organizational structures, declarative explanation of the suitability of a particular organizational structure;</w:t>
      </w:r>
    </w:p>
    <w:p w14:paraId="04F4CB04"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7751B2">
        <w:rPr>
          <w:rFonts w:cstheme="minorHAnsi"/>
          <w:i/>
          <w:iCs/>
          <w:sz w:val="20"/>
          <w:szCs w:val="20"/>
          <w:lang w:val="en-GB"/>
        </w:rPr>
        <w:t>- characterize the different theories of leadership, individual leadership styles, including examples;</w:t>
      </w:r>
    </w:p>
    <w:p w14:paraId="3E1D02DB"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7751B2">
        <w:rPr>
          <w:rFonts w:cstheme="minorHAnsi"/>
          <w:i/>
          <w:iCs/>
          <w:sz w:val="20"/>
          <w:szCs w:val="20"/>
          <w:lang w:val="en-GB"/>
        </w:rPr>
        <w:t xml:space="preserve">- define innovative ICT, mobile and online marketing campaign and analytics tools and technologies; </w:t>
      </w:r>
    </w:p>
    <w:p w14:paraId="7A03714A"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7751B2">
        <w:rPr>
          <w:rFonts w:cstheme="minorHAnsi"/>
          <w:i/>
          <w:iCs/>
          <w:sz w:val="20"/>
          <w:szCs w:val="20"/>
          <w:lang w:val="en-GB"/>
        </w:rPr>
        <w:t>- describe the principles of managing, measuring performance and controlling the activities of job roles in an enterprise;</w:t>
      </w:r>
    </w:p>
    <w:p w14:paraId="711E1F36"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7751B2">
        <w:rPr>
          <w:rFonts w:cstheme="minorHAnsi"/>
          <w:i/>
          <w:iCs/>
          <w:sz w:val="20"/>
          <w:szCs w:val="20"/>
          <w:lang w:val="en-GB"/>
        </w:rPr>
        <w:t>- understand the need for human resource management in practice and how to ensure that this need is shared with other departments in the enterprise;</w:t>
      </w:r>
    </w:p>
    <w:p w14:paraId="2BA05A39"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7751B2">
        <w:rPr>
          <w:rFonts w:cstheme="minorHAnsi"/>
          <w:i/>
          <w:iCs/>
          <w:sz w:val="20"/>
          <w:szCs w:val="20"/>
          <w:lang w:val="en-GB"/>
        </w:rPr>
        <w:t>- know the possible role of the human resources management unit and its competences;</w:t>
      </w:r>
    </w:p>
    <w:p w14:paraId="41B1FD12"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7751B2">
        <w:rPr>
          <w:rFonts w:cstheme="minorHAnsi"/>
          <w:i/>
          <w:iCs/>
          <w:sz w:val="20"/>
          <w:szCs w:val="20"/>
          <w:lang w:val="en-GB"/>
        </w:rPr>
        <w:t>- define the subjects of human resources management;</w:t>
      </w:r>
    </w:p>
    <w:p w14:paraId="64467680"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7751B2">
        <w:rPr>
          <w:rFonts w:cstheme="minorHAnsi"/>
          <w:i/>
          <w:iCs/>
          <w:sz w:val="20"/>
          <w:szCs w:val="20"/>
          <w:lang w:val="en-GB"/>
        </w:rPr>
        <w:t>- describe the activities of the unit and the distribution of work tasks between the different job roles;</w:t>
      </w:r>
    </w:p>
    <w:p w14:paraId="7E3CF9F7"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7751B2">
        <w:rPr>
          <w:rFonts w:cstheme="minorHAnsi"/>
          <w:i/>
          <w:iCs/>
          <w:sz w:val="20"/>
          <w:szCs w:val="20"/>
          <w:lang w:val="en-GB"/>
        </w:rPr>
        <w:t>- specify the differences and define the specificities of marketing across the different media to which it is applied;</w:t>
      </w:r>
    </w:p>
    <w:p w14:paraId="044E8766"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7751B2">
        <w:rPr>
          <w:rFonts w:cstheme="minorHAnsi"/>
          <w:i/>
          <w:iCs/>
          <w:sz w:val="20"/>
          <w:szCs w:val="20"/>
          <w:lang w:val="en-GB"/>
        </w:rPr>
        <w:t xml:space="preserve">- define the methods of market research, competitive analysis and consumer surveys; </w:t>
      </w:r>
    </w:p>
    <w:p w14:paraId="734459AE" w14:textId="77777777" w:rsid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7751B2">
        <w:rPr>
          <w:rFonts w:cstheme="minorHAnsi"/>
          <w:i/>
          <w:iCs/>
          <w:sz w:val="20"/>
          <w:szCs w:val="20"/>
          <w:lang w:val="en-GB"/>
        </w:rPr>
        <w:t>- describe the principles of management; performance measurement and control of the activities of job positions in the marketing department of a trade and services enterprise</w:t>
      </w:r>
      <w:bookmarkEnd w:id="28"/>
      <w:r w:rsidRPr="007751B2">
        <w:rPr>
          <w:rFonts w:cstheme="minorHAnsi"/>
          <w:i/>
          <w:iCs/>
          <w:sz w:val="20"/>
          <w:szCs w:val="20"/>
          <w:lang w:val="en-GB"/>
        </w:rPr>
        <w:t>.</w:t>
      </w:r>
      <w:bookmarkStart w:id="29" w:name="_Hlk167428225"/>
    </w:p>
    <w:p w14:paraId="5AC30C3D" w14:textId="77777777" w:rsidR="007751B2" w:rsidRDefault="005D0C7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B92A4F">
        <w:rPr>
          <w:rFonts w:cstheme="minorHAnsi"/>
          <w:b/>
          <w:bCs/>
          <w:i/>
          <w:iCs/>
          <w:sz w:val="20"/>
          <w:szCs w:val="20"/>
          <w:lang w:val="en-GB"/>
        </w:rPr>
        <w:t>SKILLS</w:t>
      </w:r>
    </w:p>
    <w:p w14:paraId="6DD001CF" w14:textId="77777777" w:rsidR="007751B2" w:rsidRDefault="005D0C7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B92A4F">
        <w:rPr>
          <w:rFonts w:cstheme="minorHAnsi"/>
          <w:bCs/>
          <w:i/>
          <w:iCs/>
          <w:sz w:val="20"/>
          <w:szCs w:val="20"/>
          <w:lang w:val="en-GB"/>
        </w:rPr>
        <w:t>- describe the activities of the unit and the distribution of work tasks among the different job functions;- compile statistical reports and information documents;</w:t>
      </w:r>
    </w:p>
    <w:p w14:paraId="5FF7FC27" w14:textId="0A0B47D9" w:rsidR="005D0C72" w:rsidRDefault="005D0C7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B92A4F">
        <w:rPr>
          <w:rFonts w:cstheme="minorHAnsi"/>
          <w:bCs/>
          <w:i/>
          <w:iCs/>
          <w:sz w:val="20"/>
          <w:szCs w:val="20"/>
          <w:lang w:val="en-GB"/>
        </w:rPr>
        <w:t>- apply the principles of budgeting and costing;</w:t>
      </w:r>
    </w:p>
    <w:p w14:paraId="547A4D83"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7751B2">
        <w:rPr>
          <w:rFonts w:cstheme="minorHAnsi"/>
          <w:bCs/>
          <w:i/>
          <w:iCs/>
          <w:sz w:val="20"/>
          <w:szCs w:val="20"/>
          <w:lang w:val="en-GB"/>
        </w:rPr>
        <w:t>- ensure the economy of a business entity;</w:t>
      </w:r>
    </w:p>
    <w:p w14:paraId="72FC721A"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7751B2">
        <w:rPr>
          <w:rFonts w:cstheme="minorHAnsi"/>
          <w:bCs/>
          <w:i/>
          <w:iCs/>
          <w:sz w:val="20"/>
          <w:szCs w:val="20"/>
          <w:lang w:val="en-GB"/>
        </w:rPr>
        <w:t>- analyse business indicators;</w:t>
      </w:r>
    </w:p>
    <w:p w14:paraId="59B255A4"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7751B2">
        <w:rPr>
          <w:rFonts w:cstheme="minorHAnsi"/>
          <w:bCs/>
          <w:i/>
          <w:iCs/>
          <w:sz w:val="20"/>
          <w:szCs w:val="20"/>
          <w:lang w:val="en-GB"/>
        </w:rPr>
        <w:t>- evaluate the economic result;</w:t>
      </w:r>
    </w:p>
    <w:p w14:paraId="298C5AB5"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7751B2">
        <w:rPr>
          <w:rFonts w:cstheme="minorHAnsi"/>
          <w:bCs/>
          <w:i/>
          <w:iCs/>
          <w:sz w:val="20"/>
          <w:szCs w:val="20"/>
          <w:lang w:val="en-GB"/>
        </w:rPr>
        <w:t>- process financial and economic analysis of the enterprise;</w:t>
      </w:r>
    </w:p>
    <w:p w14:paraId="08809B56"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7751B2">
        <w:rPr>
          <w:rFonts w:cstheme="minorHAnsi"/>
          <w:bCs/>
          <w:i/>
          <w:iCs/>
          <w:sz w:val="20"/>
          <w:szCs w:val="20"/>
          <w:lang w:val="en-GB"/>
        </w:rPr>
        <w:t>- propose measures to correct undesirable development of the monitored indicator;</w:t>
      </w:r>
    </w:p>
    <w:p w14:paraId="48D3F3F4"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7751B2">
        <w:rPr>
          <w:rFonts w:cstheme="minorHAnsi"/>
          <w:bCs/>
          <w:i/>
          <w:iCs/>
          <w:sz w:val="20"/>
          <w:szCs w:val="20"/>
          <w:lang w:val="en-GB"/>
        </w:rPr>
        <w:t>- create a business concept of the organization;</w:t>
      </w:r>
    </w:p>
    <w:p w14:paraId="0642BCF3"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7751B2">
        <w:rPr>
          <w:rFonts w:cstheme="minorHAnsi"/>
          <w:bCs/>
          <w:i/>
          <w:iCs/>
          <w:sz w:val="20"/>
          <w:szCs w:val="20"/>
          <w:lang w:val="en-GB"/>
        </w:rPr>
        <w:t>- present proposed conclusions in solving specific problems;</w:t>
      </w:r>
    </w:p>
    <w:p w14:paraId="49575991"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7751B2">
        <w:rPr>
          <w:rFonts w:cstheme="minorHAnsi"/>
          <w:bCs/>
          <w:i/>
          <w:iCs/>
          <w:sz w:val="20"/>
          <w:szCs w:val="20"/>
          <w:lang w:val="en-GB"/>
        </w:rPr>
        <w:t>- identify discrepancies in economic indicators;</w:t>
      </w:r>
    </w:p>
    <w:p w14:paraId="3713FEB8"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7751B2">
        <w:rPr>
          <w:rFonts w:cstheme="minorHAnsi"/>
          <w:bCs/>
          <w:i/>
          <w:iCs/>
          <w:sz w:val="20"/>
          <w:szCs w:val="20"/>
          <w:lang w:val="en-GB"/>
        </w:rPr>
        <w:t>- apply mathematical operations and statistical operations;</w:t>
      </w:r>
    </w:p>
    <w:p w14:paraId="151FBA07"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7751B2">
        <w:rPr>
          <w:rFonts w:cstheme="minorHAnsi"/>
          <w:bCs/>
          <w:i/>
          <w:iCs/>
          <w:sz w:val="20"/>
          <w:szCs w:val="20"/>
          <w:lang w:val="en-GB"/>
        </w:rPr>
        <w:t>- apply legislation in the relevant areas;</w:t>
      </w:r>
    </w:p>
    <w:p w14:paraId="7D306892"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7751B2">
        <w:rPr>
          <w:rFonts w:cstheme="minorHAnsi"/>
          <w:bCs/>
          <w:i/>
          <w:iCs/>
          <w:sz w:val="20"/>
          <w:szCs w:val="20"/>
          <w:lang w:val="en-GB"/>
        </w:rPr>
        <w:t>- apply the principles of financial management and controlling;</w:t>
      </w:r>
    </w:p>
    <w:p w14:paraId="45289490"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7751B2">
        <w:rPr>
          <w:rFonts w:cstheme="minorHAnsi"/>
          <w:bCs/>
          <w:i/>
          <w:iCs/>
          <w:sz w:val="20"/>
          <w:szCs w:val="20"/>
          <w:lang w:val="en-GB"/>
        </w:rPr>
        <w:t>- apply the principles of double-entry bookkeeping;</w:t>
      </w:r>
    </w:p>
    <w:p w14:paraId="40D824F7"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7751B2">
        <w:rPr>
          <w:rFonts w:cstheme="minorHAnsi"/>
          <w:bCs/>
          <w:i/>
          <w:iCs/>
          <w:sz w:val="20"/>
          <w:szCs w:val="20"/>
          <w:lang w:val="en-GB"/>
        </w:rPr>
        <w:t>- apply in practice basic business activities;</w:t>
      </w:r>
    </w:p>
    <w:p w14:paraId="3F0EEA9A"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7751B2">
        <w:rPr>
          <w:rFonts w:cstheme="minorHAnsi"/>
          <w:bCs/>
          <w:i/>
          <w:iCs/>
          <w:sz w:val="20"/>
          <w:szCs w:val="20"/>
          <w:lang w:val="en-GB"/>
        </w:rPr>
        <w:t>- apply the basic principles of marketing;</w:t>
      </w:r>
    </w:p>
    <w:p w14:paraId="3A4AEBBD"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7751B2">
        <w:rPr>
          <w:rFonts w:cstheme="minorHAnsi"/>
          <w:bCs/>
          <w:i/>
          <w:iCs/>
          <w:sz w:val="20"/>
          <w:szCs w:val="20"/>
          <w:lang w:val="en-GB"/>
        </w:rPr>
        <w:t xml:space="preserve">- design concepts of individual advertising campaigns and promotional actions; </w:t>
      </w:r>
    </w:p>
    <w:p w14:paraId="67428AAC"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7751B2">
        <w:rPr>
          <w:rFonts w:cstheme="minorHAnsi"/>
          <w:bCs/>
          <w:i/>
          <w:iCs/>
          <w:sz w:val="20"/>
          <w:szCs w:val="20"/>
          <w:lang w:val="en-GB"/>
        </w:rPr>
        <w:t xml:space="preserve">- prepare assignments and requirements for advertising agencies; </w:t>
      </w:r>
    </w:p>
    <w:p w14:paraId="7ECEE097"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7751B2">
        <w:rPr>
          <w:rFonts w:cstheme="minorHAnsi"/>
          <w:bCs/>
          <w:i/>
          <w:iCs/>
          <w:sz w:val="20"/>
          <w:szCs w:val="20"/>
          <w:lang w:val="en-GB"/>
        </w:rPr>
        <w:t>- organise the work of the marketing department staff;</w:t>
      </w:r>
    </w:p>
    <w:p w14:paraId="618B0793"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7751B2">
        <w:rPr>
          <w:rFonts w:cstheme="minorHAnsi"/>
          <w:bCs/>
          <w:i/>
          <w:iCs/>
          <w:sz w:val="20"/>
          <w:szCs w:val="20"/>
          <w:lang w:val="en-GB"/>
        </w:rPr>
        <w:t>- assess staff proposals for marketing processes, activities and tools;</w:t>
      </w:r>
    </w:p>
    <w:p w14:paraId="2DAE8305"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7751B2">
        <w:rPr>
          <w:rFonts w:cstheme="minorHAnsi"/>
          <w:bCs/>
          <w:i/>
          <w:iCs/>
          <w:sz w:val="20"/>
          <w:szCs w:val="20"/>
          <w:lang w:val="en-GB"/>
        </w:rPr>
        <w:t>- develop career plans;</w:t>
      </w:r>
    </w:p>
    <w:p w14:paraId="1AE530E2"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7751B2">
        <w:rPr>
          <w:rFonts w:cstheme="minorHAnsi"/>
          <w:bCs/>
          <w:i/>
          <w:iCs/>
          <w:sz w:val="20"/>
          <w:szCs w:val="20"/>
          <w:lang w:val="en-GB"/>
        </w:rPr>
        <w:t>- apply employee care options and assist in the preparation of necessary documents;</w:t>
      </w:r>
    </w:p>
    <w:p w14:paraId="65910E50"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7751B2">
        <w:rPr>
          <w:rFonts w:cstheme="minorHAnsi"/>
          <w:bCs/>
          <w:i/>
          <w:iCs/>
          <w:sz w:val="20"/>
          <w:szCs w:val="20"/>
          <w:lang w:val="en-GB"/>
        </w:rPr>
        <w:t>- create a portfolio of employee benefits and manage them to design various options and situational trends used for specific human resource management needs (homeoffice options, offshoring, talent management, online testing, etc.).</w:t>
      </w:r>
    </w:p>
    <w:p w14:paraId="08DF0675"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bookmarkStart w:id="30" w:name="_Hlk167428234"/>
      <w:r w:rsidRPr="007751B2">
        <w:rPr>
          <w:rFonts w:cstheme="minorHAnsi"/>
          <w:b/>
          <w:bCs/>
          <w:i/>
          <w:iCs/>
          <w:sz w:val="20"/>
          <w:szCs w:val="20"/>
          <w:lang w:val="en-GB"/>
        </w:rPr>
        <w:t>COMPETENCES</w:t>
      </w:r>
      <w:bookmarkEnd w:id="30"/>
    </w:p>
    <w:p w14:paraId="1455CCF3"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bookmarkStart w:id="31" w:name="_Hlk167428248"/>
      <w:r w:rsidRPr="007751B2">
        <w:rPr>
          <w:rFonts w:cstheme="minorHAnsi"/>
          <w:bCs/>
          <w:i/>
          <w:iCs/>
          <w:sz w:val="20"/>
          <w:szCs w:val="20"/>
          <w:lang w:val="en-GB"/>
        </w:rPr>
        <w:t>- Ability to ensure collaboration with other departments in the organisation;</w:t>
      </w:r>
    </w:p>
    <w:p w14:paraId="3AA4302A"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7751B2">
        <w:rPr>
          <w:rFonts w:cstheme="minorHAnsi"/>
          <w:bCs/>
          <w:i/>
          <w:iCs/>
          <w:sz w:val="20"/>
          <w:szCs w:val="20"/>
          <w:lang w:val="en-GB"/>
        </w:rPr>
        <w:t>- ability to coordinate and manage people;</w:t>
      </w:r>
    </w:p>
    <w:p w14:paraId="47D88357"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7751B2">
        <w:rPr>
          <w:rFonts w:cstheme="minorHAnsi"/>
          <w:bCs/>
          <w:i/>
          <w:iCs/>
          <w:sz w:val="20"/>
          <w:szCs w:val="20"/>
          <w:lang w:val="en-GB"/>
        </w:rPr>
        <w:t>- ability to organise and plan the work of the team;</w:t>
      </w:r>
    </w:p>
    <w:p w14:paraId="58337067"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7751B2">
        <w:rPr>
          <w:rFonts w:cstheme="minorHAnsi"/>
          <w:bCs/>
          <w:i/>
          <w:iCs/>
          <w:sz w:val="20"/>
          <w:szCs w:val="20"/>
          <w:lang w:val="en-GB"/>
        </w:rPr>
        <w:t>- accountability for the results of their work and the team;</w:t>
      </w:r>
    </w:p>
    <w:p w14:paraId="486C0A6A"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7751B2">
        <w:rPr>
          <w:rFonts w:cstheme="minorHAnsi"/>
          <w:bCs/>
          <w:i/>
          <w:iCs/>
          <w:sz w:val="20"/>
          <w:szCs w:val="20"/>
          <w:lang w:val="en-GB"/>
        </w:rPr>
        <w:t>- consistency and independence in dealing with work tasks;</w:t>
      </w:r>
    </w:p>
    <w:p w14:paraId="73D86D08"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7751B2">
        <w:rPr>
          <w:rFonts w:cstheme="minorHAnsi"/>
          <w:bCs/>
          <w:i/>
          <w:iCs/>
          <w:sz w:val="20"/>
          <w:szCs w:val="20"/>
          <w:lang w:val="en-GB"/>
        </w:rPr>
        <w:t>- Accuracy in working with data, numbers and a variety of information;</w:t>
      </w:r>
    </w:p>
    <w:p w14:paraId="50DBB4A8"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7751B2">
        <w:rPr>
          <w:rFonts w:cstheme="minorHAnsi"/>
          <w:bCs/>
          <w:i/>
          <w:iCs/>
          <w:sz w:val="20"/>
          <w:szCs w:val="20"/>
          <w:lang w:val="en-GB"/>
        </w:rPr>
        <w:t>- responsibility for compliance with relevant legislation, internal and external regulations and established principles;</w:t>
      </w:r>
    </w:p>
    <w:p w14:paraId="17AE687A"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7751B2">
        <w:rPr>
          <w:rFonts w:cstheme="minorHAnsi"/>
          <w:bCs/>
          <w:i/>
          <w:iCs/>
          <w:sz w:val="20"/>
          <w:szCs w:val="20"/>
          <w:lang w:val="en-GB"/>
        </w:rPr>
        <w:t>- accountability for their decisions and the impact of proposals on the economics of the business;</w:t>
      </w:r>
    </w:p>
    <w:p w14:paraId="18EAC2D3"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7751B2">
        <w:rPr>
          <w:rFonts w:cstheme="minorHAnsi"/>
          <w:bCs/>
          <w:i/>
          <w:iCs/>
          <w:sz w:val="20"/>
          <w:szCs w:val="20"/>
          <w:lang w:val="en-GB"/>
        </w:rPr>
        <w:t>- ability to solve and analyse problems independently;</w:t>
      </w:r>
    </w:p>
    <w:p w14:paraId="0140DC77"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7751B2">
        <w:rPr>
          <w:rFonts w:cstheme="minorHAnsi"/>
          <w:bCs/>
          <w:i/>
          <w:iCs/>
          <w:sz w:val="20"/>
          <w:szCs w:val="20"/>
          <w:lang w:val="en-GB"/>
        </w:rPr>
        <w:t xml:space="preserve">- responsibility for the performance of their tasks and duties; </w:t>
      </w:r>
    </w:p>
    <w:p w14:paraId="30568378"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7751B2">
        <w:rPr>
          <w:rFonts w:cstheme="minorHAnsi"/>
          <w:bCs/>
          <w:i/>
          <w:iCs/>
          <w:sz w:val="20"/>
          <w:szCs w:val="20"/>
          <w:lang w:val="en-GB"/>
        </w:rPr>
        <w:t xml:space="preserve">- ability and interest in lifelong learning; </w:t>
      </w:r>
    </w:p>
    <w:p w14:paraId="01FE5BF4"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7751B2">
        <w:rPr>
          <w:rFonts w:cstheme="minorHAnsi"/>
          <w:bCs/>
          <w:i/>
          <w:iCs/>
          <w:sz w:val="20"/>
          <w:szCs w:val="20"/>
          <w:lang w:val="en-GB"/>
        </w:rPr>
        <w:t xml:space="preserve">- Ability to have a strong customer orientation; </w:t>
      </w:r>
    </w:p>
    <w:p w14:paraId="161A57F4"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7751B2">
        <w:rPr>
          <w:rFonts w:cstheme="minorHAnsi"/>
          <w:bCs/>
          <w:i/>
          <w:iCs/>
          <w:sz w:val="20"/>
          <w:szCs w:val="20"/>
          <w:lang w:val="en-GB"/>
        </w:rPr>
        <w:t xml:space="preserve">- adaptability and flexibility; </w:t>
      </w:r>
    </w:p>
    <w:p w14:paraId="0BACDF3C"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7751B2">
        <w:rPr>
          <w:rFonts w:cstheme="minorHAnsi"/>
          <w:bCs/>
          <w:i/>
          <w:iCs/>
          <w:sz w:val="20"/>
          <w:szCs w:val="20"/>
          <w:lang w:val="en-GB"/>
        </w:rPr>
        <w:t>- Ability to work undercover;</w:t>
      </w:r>
    </w:p>
    <w:p w14:paraId="01FCBA62"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7751B2">
        <w:rPr>
          <w:rFonts w:cstheme="minorHAnsi"/>
          <w:bCs/>
          <w:i/>
          <w:iCs/>
          <w:sz w:val="20"/>
          <w:szCs w:val="20"/>
          <w:lang w:val="en-GB"/>
        </w:rPr>
        <w:lastRenderedPageBreak/>
        <w:t>- Ability to acquire, shape, function, utilize, organize personnel work, working skills of individuals;</w:t>
      </w:r>
    </w:p>
    <w:p w14:paraId="5786F88F"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7751B2">
        <w:rPr>
          <w:rFonts w:cstheme="minorHAnsi"/>
          <w:bCs/>
          <w:i/>
          <w:iCs/>
          <w:sz w:val="20"/>
          <w:szCs w:val="20"/>
          <w:lang w:val="en-GB"/>
        </w:rPr>
        <w:t>- Ability to perform all activities where the focus is on staff and where synergy is shared with other functional areas</w:t>
      </w:r>
      <w:bookmarkEnd w:id="31"/>
      <w:r w:rsidRPr="007751B2">
        <w:rPr>
          <w:rFonts w:cstheme="minorHAnsi"/>
          <w:bCs/>
          <w:i/>
          <w:iCs/>
          <w:sz w:val="20"/>
          <w:szCs w:val="20"/>
          <w:lang w:val="en-GB"/>
        </w:rPr>
        <w:t>.</w:t>
      </w:r>
    </w:p>
    <w:p w14:paraId="132DBF70" w14:textId="3E198373" w:rsidR="009B1167" w:rsidRPr="007751B2" w:rsidRDefault="007751B2" w:rsidP="007751B2">
      <w:pPr>
        <w:autoSpaceDE w:val="0"/>
        <w:autoSpaceDN w:val="0"/>
        <w:adjustRightInd w:val="0"/>
        <w:spacing w:before="120" w:after="0" w:line="240" w:lineRule="auto"/>
        <w:jc w:val="both"/>
        <w:rPr>
          <w:rFonts w:cstheme="minorHAnsi"/>
          <w:color w:val="000000"/>
          <w:sz w:val="16"/>
          <w:szCs w:val="16"/>
          <w:lang w:val="en-GB"/>
        </w:rPr>
      </w:pPr>
      <w:bookmarkStart w:id="32" w:name="_Hlk167428256"/>
      <w:bookmarkStart w:id="33" w:name="_Hlk93044011"/>
      <w:bookmarkEnd w:id="29"/>
      <w:r>
        <w:rPr>
          <w:rFonts w:cstheme="minorHAnsi"/>
          <w:color w:val="000000"/>
          <w:sz w:val="16"/>
          <w:szCs w:val="16"/>
          <w:lang w:val="en-GB"/>
        </w:rPr>
        <w:t xml:space="preserve">b) </w:t>
      </w:r>
      <w:r w:rsidR="005D0C72" w:rsidRPr="007751B2">
        <w:rPr>
          <w:rFonts w:cstheme="minorHAnsi"/>
          <w:color w:val="000000"/>
          <w:sz w:val="16"/>
          <w:szCs w:val="16"/>
          <w:lang w:val="en-GB"/>
        </w:rPr>
        <w:t>The higher education institution indicates the occupations for which the graduate is prepared at the time of graduation and the potential of the programme of study in terms of graduate employment</w:t>
      </w:r>
      <w:bookmarkEnd w:id="32"/>
      <w:r w:rsidR="00D8257E" w:rsidRPr="007751B2">
        <w:rPr>
          <w:rFonts w:cstheme="minorHAnsi"/>
          <w:color w:val="000000"/>
          <w:sz w:val="16"/>
          <w:szCs w:val="16"/>
          <w:lang w:val="en-GB"/>
        </w:rPr>
        <w:t>.</w:t>
      </w:r>
    </w:p>
    <w:p w14:paraId="2728B0B3" w14:textId="5F0F9380" w:rsidR="005D0C72" w:rsidRPr="00B92A4F" w:rsidRDefault="005D0C7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34" w:name="_Hlk167428287"/>
      <w:r w:rsidRPr="00B92A4F">
        <w:rPr>
          <w:rFonts w:cstheme="minorHAnsi"/>
          <w:i/>
          <w:iCs/>
          <w:sz w:val="20"/>
          <w:szCs w:val="20"/>
          <w:lang w:val="en-GB"/>
        </w:rPr>
        <w:t xml:space="preserve">The learning outcomes and </w:t>
      </w:r>
      <w:r w:rsidRPr="00B92A4F">
        <w:rPr>
          <w:rFonts w:cstheme="minorHAnsi"/>
          <w:b/>
          <w:bCs/>
          <w:i/>
          <w:iCs/>
          <w:sz w:val="20"/>
          <w:szCs w:val="20"/>
          <w:lang w:val="en-GB"/>
        </w:rPr>
        <w:t>qualifications</w:t>
      </w:r>
      <w:r w:rsidRPr="00B92A4F">
        <w:rPr>
          <w:rFonts w:cstheme="minorHAnsi"/>
          <w:i/>
          <w:iCs/>
          <w:sz w:val="20"/>
          <w:szCs w:val="20"/>
          <w:lang w:val="en-GB"/>
        </w:rPr>
        <w:t xml:space="preserve"> obtained by completing the study programme meet the sector-specific professional expectations for the profession. On the domestic and European labour market, the graduate finds employment in the following </w:t>
      </w:r>
      <w:r w:rsidRPr="00B92A4F">
        <w:rPr>
          <w:rFonts w:cstheme="minorHAnsi"/>
          <w:b/>
          <w:bCs/>
          <w:i/>
          <w:iCs/>
          <w:sz w:val="20"/>
          <w:szCs w:val="20"/>
          <w:lang w:val="en-GB"/>
        </w:rPr>
        <w:t>positions:</w:t>
      </w:r>
    </w:p>
    <w:p w14:paraId="657B546F" w14:textId="77777777" w:rsidR="0059207C" w:rsidRPr="00B92A4F" w:rsidRDefault="00FE628D"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 xml:space="preserve">C2413015-00550 </w:t>
      </w:r>
      <w:bookmarkEnd w:id="33"/>
      <w:r w:rsidR="0059207C" w:rsidRPr="00B92A4F">
        <w:rPr>
          <w:rFonts w:cstheme="minorHAnsi"/>
          <w:i/>
          <w:iCs/>
          <w:sz w:val="20"/>
          <w:szCs w:val="20"/>
          <w:lang w:val="en-GB"/>
        </w:rPr>
        <w:t>Bank card, payment and trade settlement specialist</w:t>
      </w:r>
    </w:p>
    <w:p w14:paraId="47630782" w14:textId="77777777"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C3312007-00670 Leasing consultant</w:t>
      </w:r>
    </w:p>
    <w:p w14:paraId="3D23D042" w14:textId="77777777"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C2413024-01588 Pension Savings Specialist</w:t>
      </w:r>
    </w:p>
    <w:p w14:paraId="21F93923" w14:textId="77777777"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Administration, Economics and Management:</w:t>
      </w:r>
    </w:p>
    <w:p w14:paraId="7111C04A" w14:textId="77777777"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C3313001-01048 Payroll Specialist</w:t>
      </w:r>
    </w:p>
    <w:p w14:paraId="510AC926" w14:textId="77777777"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C4416000-01083 Human Resources Administrative Officer</w:t>
      </w:r>
    </w:p>
    <w:p w14:paraId="25D390CC" w14:textId="77777777"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U1212002-01001 Recruitment and selection manager</w:t>
      </w:r>
    </w:p>
    <w:p w14:paraId="40669B5B" w14:textId="77777777"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U1212005-01003 Personnel Administration and Employee Relations Manager</w:t>
      </w:r>
    </w:p>
    <w:p w14:paraId="3B62C335" w14:textId="77777777"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U1219003-01008 Asset Management and Maintenance Manager</w:t>
      </w:r>
    </w:p>
    <w:p w14:paraId="56E7973A" w14:textId="77777777"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U2120005-01014 Statistical Specialist (except monetary and financial statistics)</w:t>
      </w:r>
    </w:p>
    <w:p w14:paraId="0DA17725" w14:textId="77777777"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U1219003-01008 Property management and maintenance manager</w:t>
      </w:r>
    </w:p>
    <w:p w14:paraId="06648F93" w14:textId="77777777"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U2411002-01020 Specialist accountant</w:t>
      </w:r>
    </w:p>
    <w:p w14:paraId="5AE4B8AB" w14:textId="77777777"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U2411011-01030 Specialist business economist</w:t>
      </w:r>
    </w:p>
    <w:p w14:paraId="138D4FCA" w14:textId="77777777"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U2421001-01031 Process optimisation specialist</w:t>
      </w:r>
    </w:p>
    <w:p w14:paraId="2F3ABFCA" w14:textId="77777777"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U2421004-01033 Optimisation and work rationalisation specialist</w:t>
      </w:r>
    </w:p>
    <w:p w14:paraId="7BDC8631" w14:textId="77777777"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U2421005-01034 Controlling specialist</w:t>
      </w:r>
    </w:p>
    <w:p w14:paraId="5614EF86" w14:textId="77777777"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U2423004-01038 Compensation and Benefits Specialist</w:t>
      </w:r>
    </w:p>
    <w:p w14:paraId="7C35CCE8" w14:textId="77777777"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U2631001-01044 National Economy Specialist</w:t>
      </w:r>
    </w:p>
    <w:p w14:paraId="3702C955" w14:textId="77777777"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U3313005-01307 Assistant Auditor</w:t>
      </w:r>
    </w:p>
    <w:p w14:paraId="00F28ED6" w14:textId="77777777"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Sales, Marketing:</w:t>
      </w:r>
    </w:p>
    <w:p w14:paraId="745E49C2" w14:textId="77777777"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C1221002-00711 Marketing Manager</w:t>
      </w:r>
    </w:p>
    <w:p w14:paraId="60408326" w14:textId="77777777"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C1222003-00751 Public Relations Manager</w:t>
      </w:r>
    </w:p>
    <w:p w14:paraId="25F42EEF" w14:textId="77777777"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C1420000-00740 Wholesale Operations Manager</w:t>
      </w:r>
    </w:p>
    <w:p w14:paraId="23B95068" w14:textId="77777777"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 xml:space="preserve">C1439999-01252 Quality Manager </w:t>
      </w:r>
    </w:p>
    <w:p w14:paraId="174E677F" w14:textId="77777777"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C4227003-01441 Mystery shopper</w:t>
      </w:r>
    </w:p>
    <w:p w14:paraId="35E53214" w14:textId="77777777"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U1223002-00474 Research, development and technical development manager in manufacturing</w:t>
      </w:r>
    </w:p>
    <w:p w14:paraId="34BEF2EC" w14:textId="77777777"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IT and Telecommunications:</w:t>
      </w:r>
    </w:p>
    <w:p w14:paraId="1C7A106B" w14:textId="77777777"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U2434000-01560 Information Technology Sales Manager</w:t>
      </w:r>
    </w:p>
    <w:p w14:paraId="499373B9" w14:textId="11D493B1" w:rsidR="00F41277"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The study programme indicates the professions for which the qualification is required</w:t>
      </w:r>
      <w:bookmarkEnd w:id="34"/>
      <w:r w:rsidR="004D0AE1" w:rsidRPr="00B92A4F">
        <w:rPr>
          <w:rFonts w:cstheme="minorHAnsi"/>
          <w:i/>
          <w:iCs/>
          <w:sz w:val="20"/>
          <w:szCs w:val="20"/>
          <w:lang w:val="en-GB"/>
        </w:rPr>
        <w:t>.</w:t>
      </w:r>
    </w:p>
    <w:p w14:paraId="29DC47F0" w14:textId="77777777"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35" w:name="_Hlk167428330"/>
      <w:r w:rsidRPr="00B92A4F">
        <w:rPr>
          <w:rFonts w:cstheme="minorHAnsi"/>
          <w:i/>
          <w:iCs/>
          <w:sz w:val="20"/>
          <w:szCs w:val="20"/>
          <w:lang w:val="en-GB"/>
        </w:rPr>
        <w:t xml:space="preserve">In the </w:t>
      </w:r>
      <w:r w:rsidRPr="00B92A4F">
        <w:rPr>
          <w:rFonts w:cstheme="minorHAnsi"/>
          <w:b/>
          <w:bCs/>
          <w:i/>
          <w:iCs/>
          <w:sz w:val="20"/>
          <w:szCs w:val="20"/>
          <w:lang w:val="en-GB"/>
        </w:rPr>
        <w:t>National System of Occupations</w:t>
      </w:r>
      <w:r w:rsidRPr="00B92A4F">
        <w:rPr>
          <w:rFonts w:cstheme="minorHAnsi"/>
          <w:i/>
          <w:iCs/>
          <w:sz w:val="20"/>
          <w:szCs w:val="20"/>
          <w:lang w:val="en-GB"/>
        </w:rPr>
        <w:t xml:space="preserve"> in the areas of management, corporate finance, accounting, control and statistics, state administration, local government, human resources, administration and customer service, economic administration, operations correspond to the relevant level of the Slovak Qualification Framework (level 6) of the </w:t>
      </w:r>
      <w:r w:rsidRPr="00B92A4F">
        <w:rPr>
          <w:rFonts w:cstheme="minorHAnsi"/>
          <w:b/>
          <w:bCs/>
          <w:i/>
          <w:iCs/>
          <w:sz w:val="20"/>
          <w:szCs w:val="20"/>
          <w:lang w:val="en-GB"/>
        </w:rPr>
        <w:t>jobs</w:t>
      </w:r>
      <w:r w:rsidRPr="00B92A4F">
        <w:rPr>
          <w:rFonts w:cstheme="minorHAnsi"/>
          <w:i/>
          <w:iCs/>
          <w:sz w:val="20"/>
          <w:szCs w:val="20"/>
          <w:lang w:val="en-GB"/>
        </w:rPr>
        <w:t xml:space="preserve"> that could be performed by a graduate of the management study programme. </w:t>
      </w:r>
    </w:p>
    <w:p w14:paraId="53E8596A" w14:textId="00294E43" w:rsidR="00B213A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i/>
          <w:iCs/>
          <w:sz w:val="20"/>
          <w:szCs w:val="20"/>
          <w:lang w:val="en-GB"/>
        </w:rPr>
      </w:pPr>
      <w:r w:rsidRPr="00B92A4F">
        <w:rPr>
          <w:rFonts w:cstheme="minorHAnsi"/>
          <w:b/>
          <w:i/>
          <w:iCs/>
          <w:sz w:val="20"/>
          <w:szCs w:val="20"/>
          <w:lang w:val="en-GB"/>
        </w:rPr>
        <w:t>After graduation, the student is primarily prepared for the following professions</w:t>
      </w:r>
      <w:r w:rsidR="002D163A" w:rsidRPr="00B92A4F">
        <w:rPr>
          <w:rFonts w:cstheme="minorHAnsi"/>
          <w:b/>
          <w:i/>
          <w:iCs/>
          <w:sz w:val="20"/>
          <w:szCs w:val="20"/>
          <w:lang w:val="en-GB"/>
        </w:rPr>
        <w:t xml:space="preserve">: </w:t>
      </w:r>
    </w:p>
    <w:p w14:paraId="723DDA75" w14:textId="77777777" w:rsidR="0059207C" w:rsidRPr="00B92A4F" w:rsidRDefault="0065452A"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1212</w:t>
      </w:r>
      <w:r w:rsidRPr="00B92A4F">
        <w:rPr>
          <w:rFonts w:cstheme="minorHAnsi"/>
          <w:i/>
          <w:iCs/>
          <w:sz w:val="20"/>
          <w:szCs w:val="20"/>
          <w:lang w:val="en-GB"/>
        </w:rPr>
        <w:tab/>
      </w:r>
      <w:r w:rsidR="00EA6EB4" w:rsidRPr="00B92A4F">
        <w:rPr>
          <w:rFonts w:cstheme="minorHAnsi"/>
          <w:i/>
          <w:iCs/>
          <w:sz w:val="20"/>
          <w:szCs w:val="20"/>
          <w:lang w:val="en-GB"/>
        </w:rPr>
        <w:t xml:space="preserve">   </w:t>
      </w:r>
      <w:r w:rsidR="0059207C" w:rsidRPr="00B92A4F">
        <w:rPr>
          <w:rFonts w:cstheme="minorHAnsi"/>
          <w:i/>
          <w:iCs/>
          <w:sz w:val="20"/>
          <w:szCs w:val="20"/>
          <w:lang w:val="en-GB"/>
        </w:rPr>
        <w:t>Human resources executives (managers)</w:t>
      </w:r>
    </w:p>
    <w:p w14:paraId="49F2AA39" w14:textId="77777777"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1221 Sales and marketing executives (managers)</w:t>
      </w:r>
    </w:p>
    <w:p w14:paraId="7D791FF3" w14:textId="77777777"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 xml:space="preserve">1439 Managers in other services n.e.c. </w:t>
      </w:r>
    </w:p>
    <w:p w14:paraId="2ACBA5EA" w14:textId="77777777"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 xml:space="preserve">2413 Financial analysts and specialists in finance, insurance and other financial services </w:t>
      </w:r>
    </w:p>
    <w:p w14:paraId="61A8C691" w14:textId="77777777"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 xml:space="preserve">2413014 Specialist in the sale of insurance products and services </w:t>
      </w:r>
    </w:p>
    <w:p w14:paraId="22D68A3C" w14:textId="77777777"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 xml:space="preserve">2421003 Project specialist (project manager) </w:t>
      </w:r>
    </w:p>
    <w:p w14:paraId="1B81E64F" w14:textId="77777777"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2421 Management and organisational analysts</w:t>
      </w:r>
    </w:p>
    <w:p w14:paraId="616D1540" w14:textId="77777777"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2421016 Digital transformation specialist</w:t>
      </w:r>
    </w:p>
    <w:p w14:paraId="30D52D11" w14:textId="77777777"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2421004 Work optimisation and rationalisation specialist (standardiser)</w:t>
      </w:r>
    </w:p>
    <w:p w14:paraId="7D2E9F77" w14:textId="77777777"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 xml:space="preserve">2422 Strategy and development specialists (no professional experience required) </w:t>
      </w:r>
    </w:p>
    <w:p w14:paraId="00A8A493" w14:textId="77777777"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2422011 Business network development and coordination specialist</w:t>
      </w:r>
    </w:p>
    <w:p w14:paraId="2320D077" w14:textId="60BE571E" w:rsidR="002870B2"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2423001 Human resources specialist (generalist)</w:t>
      </w:r>
    </w:p>
    <w:p w14:paraId="76132AD5" w14:textId="77777777" w:rsidR="007751B2" w:rsidRPr="00B92A4F"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2423002   Specialist in human resources planning and controlling</w:t>
      </w:r>
    </w:p>
    <w:p w14:paraId="585F1467" w14:textId="77777777" w:rsidR="007751B2" w:rsidRPr="00B92A4F"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2423004 Compensation and Benefits Specialist</w:t>
      </w:r>
    </w:p>
    <w:p w14:paraId="529EAA54" w14:textId="77777777" w:rsidR="007751B2" w:rsidRPr="00B92A4F"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2423005 Personnel Administration and Employee Relations Specialist</w:t>
      </w:r>
    </w:p>
    <w:p w14:paraId="2BF93C79" w14:textId="77777777" w:rsidR="007751B2" w:rsidRPr="00B92A4F"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2431 Advertising and marketing specialists</w:t>
      </w:r>
    </w:p>
    <w:p w14:paraId="1391AD46" w14:textId="77777777" w:rsidR="007751B2" w:rsidRPr="00B92A4F"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2431007 Product specialist</w:t>
      </w:r>
    </w:p>
    <w:p w14:paraId="56B11C90" w14:textId="77777777" w:rsidR="007751B2" w:rsidRPr="00B92A4F"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lastRenderedPageBreak/>
        <w:t>2431002 Marketing analysis and market research specialist</w:t>
      </w:r>
    </w:p>
    <w:p w14:paraId="63A19AC0" w14:textId="77777777" w:rsidR="007751B2" w:rsidRPr="00B92A4F"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 xml:space="preserve">3311 Financial and securities professionals </w:t>
      </w:r>
    </w:p>
    <w:p w14:paraId="49BA9ACE" w14:textId="77777777" w:rsidR="007751B2" w:rsidRPr="00B92A4F"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3311004 Payments professional</w:t>
      </w:r>
    </w:p>
    <w:p w14:paraId="16D1AFA0" w14:textId="77777777" w:rsidR="007751B2" w:rsidRPr="00B92A4F"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3313 Accounting professionals</w:t>
      </w:r>
    </w:p>
    <w:p w14:paraId="054B37FD" w14:textId="77777777" w:rsidR="007751B2" w:rsidRPr="00B92A4F"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3313006 Budget specialist</w:t>
      </w:r>
    </w:p>
    <w:p w14:paraId="31AF947E" w14:textId="77777777" w:rsidR="007751B2" w:rsidRPr="00B92A4F"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3314 Statisticians, mathematicians and related professionals</w:t>
      </w:r>
    </w:p>
    <w:p w14:paraId="37E0665D" w14:textId="77777777" w:rsidR="007751B2" w:rsidRPr="00B92A4F"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3314002 Statistical professional</w:t>
      </w:r>
    </w:p>
    <w:p w14:paraId="36C3C74A" w14:textId="77777777" w:rsidR="007751B2" w:rsidRPr="00B92A4F"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 xml:space="preserve">3321 Insurance sales professionals </w:t>
      </w:r>
    </w:p>
    <w:p w14:paraId="0FC142FE" w14:textId="77777777" w:rsidR="007751B2" w:rsidRPr="00B92A4F"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 xml:space="preserve">3321002 Insurance sales support professional  </w:t>
      </w:r>
    </w:p>
    <w:p w14:paraId="0433CD57" w14:textId="77777777" w:rsidR="007751B2" w:rsidRPr="00B92A4F"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3333 Employment intermediaries and employment service professionals</w:t>
      </w:r>
    </w:p>
    <w:p w14:paraId="52592585" w14:textId="77777777" w:rsidR="007751B2" w:rsidRPr="00B92A4F"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3333008 European Employment Services (EURES) professional worker</w:t>
      </w:r>
    </w:p>
    <w:p w14:paraId="410151E2" w14:textId="77777777" w:rsidR="007751B2" w:rsidRPr="00B92A4F"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3341001 Supervisor of administrative staff</w:t>
      </w:r>
    </w:p>
    <w:p w14:paraId="6AAF1A86" w14:textId="77777777" w:rsidR="007751B2" w:rsidRPr="00B92A4F"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3341004 Customer service centre supervisor</w:t>
      </w:r>
    </w:p>
    <w:p w14:paraId="5A997533" w14:textId="77777777" w:rsidR="007751B2" w:rsidRPr="00B92A4F"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sz w:val="16"/>
          <w:szCs w:val="16"/>
          <w:lang w:val="en-GB"/>
        </w:rPr>
      </w:pPr>
      <w:r w:rsidRPr="00B92A4F">
        <w:rPr>
          <w:rFonts w:cstheme="minorHAnsi"/>
          <w:i/>
          <w:iCs/>
          <w:sz w:val="20"/>
          <w:szCs w:val="20"/>
          <w:lang w:val="en-GB"/>
        </w:rPr>
        <w:t>3359 Professional public administration staff not elsewhere classified</w:t>
      </w:r>
    </w:p>
    <w:p w14:paraId="7D6A9A66" w14:textId="77777777" w:rsidR="007751B2" w:rsidRDefault="007751B2" w:rsidP="007751B2">
      <w:pPr>
        <w:autoSpaceDE w:val="0"/>
        <w:autoSpaceDN w:val="0"/>
        <w:adjustRightInd w:val="0"/>
        <w:spacing w:after="0" w:line="240" w:lineRule="auto"/>
        <w:jc w:val="both"/>
        <w:rPr>
          <w:rFonts w:cstheme="minorHAnsi"/>
          <w:color w:val="000000"/>
          <w:sz w:val="16"/>
          <w:szCs w:val="16"/>
          <w:lang w:val="en-GB"/>
        </w:rPr>
      </w:pPr>
      <w:bookmarkStart w:id="36" w:name="_Hlk167428348"/>
      <w:bookmarkEnd w:id="35"/>
    </w:p>
    <w:p w14:paraId="33D85B9D" w14:textId="4905C530" w:rsidR="0048758C" w:rsidRPr="007751B2" w:rsidRDefault="007751B2" w:rsidP="007751B2">
      <w:pPr>
        <w:autoSpaceDE w:val="0"/>
        <w:autoSpaceDN w:val="0"/>
        <w:adjustRightInd w:val="0"/>
        <w:spacing w:after="0" w:line="240" w:lineRule="auto"/>
        <w:jc w:val="both"/>
        <w:rPr>
          <w:rFonts w:cstheme="minorHAnsi"/>
          <w:color w:val="000000"/>
          <w:sz w:val="16"/>
          <w:szCs w:val="16"/>
          <w:lang w:val="en-GB"/>
        </w:rPr>
      </w:pPr>
      <w:r>
        <w:rPr>
          <w:rFonts w:cstheme="minorHAnsi"/>
          <w:color w:val="000000"/>
          <w:sz w:val="16"/>
          <w:szCs w:val="16"/>
          <w:lang w:val="en-GB"/>
        </w:rPr>
        <w:t xml:space="preserve">c) </w:t>
      </w:r>
      <w:r w:rsidR="0059207C" w:rsidRPr="007751B2">
        <w:rPr>
          <w:rFonts w:cstheme="minorHAnsi"/>
          <w:color w:val="000000"/>
          <w:sz w:val="16"/>
          <w:szCs w:val="16"/>
          <w:lang w:val="en-GB"/>
        </w:rPr>
        <w:t>relevant external interested parties who have provided a statement or a favourable opinion on the compliance of the acquired qualification with the sector-specific requirements for the pursuit of the profession</w:t>
      </w:r>
      <w:r w:rsidR="0059207C" w:rsidRPr="007751B2">
        <w:rPr>
          <w:rStyle w:val="Odkaznapoznmkupodiarou"/>
          <w:rFonts w:cstheme="minorHAnsi"/>
          <w:color w:val="000000"/>
          <w:sz w:val="16"/>
          <w:szCs w:val="16"/>
          <w:vertAlign w:val="baseline"/>
          <w:lang w:val="en-GB"/>
        </w:rPr>
        <w:t xml:space="preserve"> </w:t>
      </w:r>
      <w:bookmarkEnd w:id="36"/>
      <w:r w:rsidR="003230C7" w:rsidRPr="00B92A4F">
        <w:rPr>
          <w:rStyle w:val="Odkaznapoznmkupodiarou"/>
          <w:rFonts w:cstheme="minorHAnsi"/>
          <w:b/>
          <w:bCs/>
          <w:sz w:val="16"/>
          <w:szCs w:val="16"/>
          <w:lang w:val="en-GB"/>
        </w:rPr>
        <w:footnoteReference w:id="7"/>
      </w:r>
      <w:r w:rsidR="004E3395" w:rsidRPr="007751B2">
        <w:rPr>
          <w:rFonts w:cstheme="minorHAnsi"/>
          <w:color w:val="000000"/>
          <w:sz w:val="16"/>
          <w:szCs w:val="16"/>
          <w:lang w:val="en-GB"/>
        </w:rPr>
        <w:t xml:space="preserve">. </w:t>
      </w:r>
    </w:p>
    <w:p w14:paraId="6565DD75" w14:textId="07D76BA0" w:rsidR="00076818" w:rsidRPr="00B92A4F" w:rsidRDefault="0059207C" w:rsidP="0007681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bookmarkStart w:id="38" w:name="_Hlk167428359"/>
      <w:r w:rsidRPr="00B92A4F">
        <w:rPr>
          <w:rFonts w:cstheme="minorHAnsi"/>
          <w:i/>
          <w:iCs/>
          <w:color w:val="000000"/>
          <w:sz w:val="20"/>
          <w:szCs w:val="20"/>
          <w:lang w:val="en-GB"/>
        </w:rPr>
        <w:t xml:space="preserve">The interested party Consent Statement for Participation in the Development and Modification of the Management </w:t>
      </w:r>
      <w:r w:rsidR="00CB3C0F">
        <w:rPr>
          <w:rFonts w:cstheme="minorHAnsi"/>
          <w:i/>
          <w:iCs/>
          <w:color w:val="000000"/>
          <w:sz w:val="20"/>
          <w:szCs w:val="20"/>
          <w:lang w:val="en-GB"/>
        </w:rPr>
        <w:t>Study plan</w:t>
      </w:r>
      <w:r w:rsidRPr="00B92A4F">
        <w:rPr>
          <w:rFonts w:cstheme="minorHAnsi"/>
          <w:i/>
          <w:iCs/>
          <w:color w:val="000000"/>
          <w:sz w:val="20"/>
          <w:szCs w:val="20"/>
          <w:lang w:val="en-GB"/>
        </w:rPr>
        <w:t xml:space="preserve"> and the </w:t>
      </w:r>
      <w:r w:rsidR="00FA1732" w:rsidRPr="00B92A4F">
        <w:rPr>
          <w:rFonts w:cstheme="minorHAnsi"/>
          <w:i/>
          <w:iCs/>
          <w:color w:val="000000"/>
          <w:sz w:val="20"/>
          <w:szCs w:val="20"/>
          <w:lang w:val="en-GB"/>
        </w:rPr>
        <w:t xml:space="preserve">interested party </w:t>
      </w:r>
      <w:r w:rsidRPr="00B92A4F">
        <w:rPr>
          <w:rFonts w:cstheme="minorHAnsi"/>
          <w:i/>
          <w:iCs/>
          <w:color w:val="000000"/>
          <w:sz w:val="20"/>
          <w:szCs w:val="20"/>
          <w:lang w:val="en-GB"/>
        </w:rPr>
        <w:t xml:space="preserve">Comment Report on the Management </w:t>
      </w:r>
      <w:r w:rsidR="00CB3C0F">
        <w:rPr>
          <w:rFonts w:cstheme="minorHAnsi"/>
          <w:i/>
          <w:iCs/>
          <w:color w:val="000000"/>
          <w:sz w:val="20"/>
          <w:szCs w:val="20"/>
          <w:lang w:val="en-GB"/>
        </w:rPr>
        <w:t>Study plan</w:t>
      </w:r>
      <w:r w:rsidRPr="00B92A4F">
        <w:rPr>
          <w:rFonts w:cstheme="minorHAnsi"/>
          <w:i/>
          <w:iCs/>
          <w:color w:val="000000"/>
          <w:sz w:val="20"/>
          <w:szCs w:val="20"/>
          <w:lang w:val="en-GB"/>
        </w:rPr>
        <w:t xml:space="preserve"> are included in the appendices</w:t>
      </w:r>
      <w:bookmarkEnd w:id="38"/>
      <w:r w:rsidR="005E051E" w:rsidRPr="00B92A4F">
        <w:rPr>
          <w:rFonts w:cstheme="minorHAnsi"/>
          <w:i/>
          <w:iCs/>
          <w:color w:val="000000"/>
          <w:sz w:val="20"/>
          <w:szCs w:val="20"/>
          <w:lang w:val="en-GB"/>
        </w:rPr>
        <w:t>:</w:t>
      </w:r>
      <w:r w:rsidR="002F17BD" w:rsidRPr="00B92A4F">
        <w:rPr>
          <w:rFonts w:cstheme="minorHAnsi"/>
          <w:i/>
          <w:iCs/>
          <w:color w:val="000000"/>
          <w:sz w:val="20"/>
          <w:szCs w:val="20"/>
          <w:lang w:val="en-GB"/>
        </w:rPr>
        <w:t xml:space="preserve"> </w:t>
      </w:r>
      <w:r w:rsidR="002F17BD" w:rsidRPr="00B92A4F">
        <w:rPr>
          <w:rFonts w:cstheme="minorHAnsi"/>
          <w:b/>
          <w:bCs/>
          <w:i/>
          <w:iCs/>
          <w:color w:val="000000"/>
          <w:sz w:val="20"/>
          <w:szCs w:val="20"/>
          <w:lang w:val="en-GB"/>
        </w:rPr>
        <w:t>https://www.unipo.sk/fakulta-manazmentu-ekonomiky-a-obchodu/vnutorny-system-kvality-a-akreditacia/sp/bc/;</w:t>
      </w:r>
      <w:r w:rsidR="00076818" w:rsidRPr="00B92A4F">
        <w:rPr>
          <w:rFonts w:cstheme="minorHAnsi"/>
          <w:b/>
          <w:bCs/>
          <w:i/>
          <w:iCs/>
          <w:color w:val="000000"/>
          <w:sz w:val="20"/>
          <w:szCs w:val="20"/>
          <w:lang w:val="en-GB"/>
        </w:rPr>
        <w:t xml:space="preserve"> </w:t>
      </w:r>
      <w:r w:rsidR="002F17BD" w:rsidRPr="00B92A4F">
        <w:rPr>
          <w:rFonts w:cstheme="minorHAnsi"/>
          <w:b/>
          <w:bCs/>
          <w:i/>
          <w:iCs/>
          <w:color w:val="000000"/>
          <w:sz w:val="20"/>
          <w:szCs w:val="20"/>
          <w:lang w:val="en-GB"/>
        </w:rPr>
        <w:t>ADMIN_FMEO;</w:t>
      </w:r>
    </w:p>
    <w:p w14:paraId="4039D6E3" w14:textId="77777777" w:rsidR="0009792E" w:rsidRPr="00B92A4F" w:rsidRDefault="0009792E" w:rsidP="002C05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bookmarkStart w:id="39" w:name="_Hlk98623355"/>
      <w:r w:rsidRPr="00B92A4F">
        <w:rPr>
          <w:rFonts w:cstheme="minorHAnsi"/>
          <w:i/>
          <w:iCs/>
          <w:color w:val="000000"/>
          <w:sz w:val="20"/>
          <w:szCs w:val="20"/>
          <w:lang w:val="en-GB"/>
        </w:rPr>
        <w:t>04_FMEO_Bc_MAN_stand_df_suhlas ZS_Babcak Michal</w:t>
      </w:r>
    </w:p>
    <w:p w14:paraId="05F59065" w14:textId="77777777" w:rsidR="0009792E" w:rsidRPr="00B92A4F" w:rsidRDefault="0009792E" w:rsidP="0007681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B92A4F">
        <w:rPr>
          <w:rFonts w:cstheme="minorHAnsi"/>
          <w:i/>
          <w:iCs/>
          <w:color w:val="000000"/>
          <w:sz w:val="20"/>
          <w:szCs w:val="20"/>
          <w:lang w:val="en-GB"/>
        </w:rPr>
        <w:t>05_FMEO_Bc_MAN_stand_df_suhlas ZS_Bujnak Stefan</w:t>
      </w:r>
    </w:p>
    <w:p w14:paraId="38B12292" w14:textId="77777777" w:rsidR="0009792E" w:rsidRPr="00B92A4F" w:rsidRDefault="0009792E" w:rsidP="0007681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B92A4F">
        <w:rPr>
          <w:rFonts w:cstheme="minorHAnsi"/>
          <w:i/>
          <w:iCs/>
          <w:color w:val="000000"/>
          <w:sz w:val="20"/>
          <w:szCs w:val="20"/>
          <w:lang w:val="en-GB"/>
        </w:rPr>
        <w:t>06_FMEO_Bc_MAN_stand_df_suhlas ZS_Krakornik Peter</w:t>
      </w:r>
    </w:p>
    <w:p w14:paraId="7E88177F" w14:textId="77777777" w:rsidR="0009792E" w:rsidRPr="00B92A4F" w:rsidRDefault="0009792E" w:rsidP="0007681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B92A4F">
        <w:rPr>
          <w:rFonts w:cstheme="minorHAnsi"/>
          <w:i/>
          <w:iCs/>
          <w:color w:val="000000"/>
          <w:sz w:val="20"/>
          <w:szCs w:val="20"/>
          <w:lang w:val="en-GB"/>
        </w:rPr>
        <w:t>07_FMEO_Bc_MAN_stand_df_suhlas ZS_Liptak Martin</w:t>
      </w:r>
    </w:p>
    <w:p w14:paraId="45FA68E2" w14:textId="77777777" w:rsidR="0009792E" w:rsidRPr="00B92A4F" w:rsidRDefault="0009792E" w:rsidP="002C05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B92A4F">
        <w:rPr>
          <w:rFonts w:cstheme="minorHAnsi"/>
          <w:i/>
          <w:iCs/>
          <w:color w:val="000000"/>
          <w:sz w:val="20"/>
          <w:szCs w:val="20"/>
          <w:lang w:val="en-GB"/>
        </w:rPr>
        <w:t>08_FMEO_Bc_MAN_stand_df_suhlas ZS_Michalov Dominika</w:t>
      </w:r>
    </w:p>
    <w:p w14:paraId="329688C9" w14:textId="77777777" w:rsidR="0009792E" w:rsidRPr="00B92A4F" w:rsidRDefault="0009792E" w:rsidP="006D75D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B92A4F">
        <w:rPr>
          <w:rFonts w:cstheme="minorHAnsi"/>
          <w:i/>
          <w:iCs/>
          <w:color w:val="000000"/>
          <w:sz w:val="20"/>
          <w:szCs w:val="20"/>
          <w:lang w:val="en-GB"/>
        </w:rPr>
        <w:t>09_FMEO_Bc_MAN_stand_df_suhlas ZS_</w:t>
      </w:r>
      <w:bookmarkStart w:id="40" w:name="_Hlk95138159"/>
      <w:r w:rsidRPr="00B92A4F">
        <w:rPr>
          <w:rFonts w:cstheme="minorHAnsi"/>
          <w:i/>
          <w:iCs/>
          <w:color w:val="000000"/>
          <w:sz w:val="20"/>
          <w:szCs w:val="20"/>
          <w:lang w:val="en-GB"/>
        </w:rPr>
        <w:t>Vagasky Rene</w:t>
      </w:r>
      <w:bookmarkEnd w:id="40"/>
    </w:p>
    <w:p w14:paraId="540A42F6" w14:textId="77777777" w:rsidR="0009792E" w:rsidRPr="00B92A4F" w:rsidRDefault="0009792E" w:rsidP="002C05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B92A4F">
        <w:rPr>
          <w:rFonts w:cstheme="minorHAnsi"/>
          <w:i/>
          <w:iCs/>
          <w:color w:val="000000"/>
          <w:sz w:val="20"/>
          <w:szCs w:val="20"/>
          <w:lang w:val="en-GB"/>
        </w:rPr>
        <w:t>10_FMEO_Bc_MAN_stand_df_pripomienky ZS_ Babcak Michal</w:t>
      </w:r>
    </w:p>
    <w:p w14:paraId="28B7BD32" w14:textId="77777777" w:rsidR="0009792E" w:rsidRPr="00B92A4F" w:rsidRDefault="0009792E" w:rsidP="0007681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B92A4F">
        <w:rPr>
          <w:rFonts w:cstheme="minorHAnsi"/>
          <w:i/>
          <w:iCs/>
          <w:color w:val="000000"/>
          <w:sz w:val="20"/>
          <w:szCs w:val="20"/>
          <w:lang w:val="en-GB"/>
        </w:rPr>
        <w:t>11_FMEO_Bc_MAN_stand_df_pripomienky ZS_Bujnak Stefan</w:t>
      </w:r>
    </w:p>
    <w:p w14:paraId="2BE1FB3C" w14:textId="77777777" w:rsidR="0009792E" w:rsidRPr="00B92A4F" w:rsidRDefault="0009792E" w:rsidP="005E051E">
      <w:pPr>
        <w:pBdr>
          <w:top w:val="single" w:sz="4" w:space="1" w:color="auto"/>
          <w:left w:val="single" w:sz="4" w:space="4" w:color="auto"/>
          <w:bottom w:val="single" w:sz="4" w:space="1" w:color="auto"/>
          <w:right w:val="single" w:sz="4" w:space="4" w:color="auto"/>
        </w:pBdr>
        <w:tabs>
          <w:tab w:val="left" w:pos="1276"/>
        </w:tabs>
        <w:autoSpaceDE w:val="0"/>
        <w:autoSpaceDN w:val="0"/>
        <w:adjustRightInd w:val="0"/>
        <w:spacing w:after="0" w:line="240" w:lineRule="auto"/>
        <w:jc w:val="both"/>
        <w:rPr>
          <w:rFonts w:cstheme="minorHAnsi"/>
          <w:i/>
          <w:iCs/>
          <w:color w:val="000000"/>
          <w:sz w:val="20"/>
          <w:szCs w:val="20"/>
          <w:lang w:val="en-GB"/>
        </w:rPr>
      </w:pPr>
      <w:bookmarkStart w:id="41" w:name="_Hlk95138142"/>
      <w:r w:rsidRPr="00B92A4F">
        <w:rPr>
          <w:rFonts w:cstheme="minorHAnsi"/>
          <w:i/>
          <w:iCs/>
          <w:color w:val="000000"/>
          <w:sz w:val="20"/>
          <w:szCs w:val="20"/>
          <w:lang w:val="en-GB"/>
        </w:rPr>
        <w:t>12_FMEO_Bc_MAN_stand_df_pripomienky ZS_ Krakornik Peter</w:t>
      </w:r>
    </w:p>
    <w:p w14:paraId="176FFEFF" w14:textId="77777777" w:rsidR="0009792E" w:rsidRPr="00B92A4F" w:rsidRDefault="0009792E" w:rsidP="0007681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B92A4F">
        <w:rPr>
          <w:rFonts w:cstheme="minorHAnsi"/>
          <w:i/>
          <w:iCs/>
          <w:color w:val="000000"/>
          <w:sz w:val="20"/>
          <w:szCs w:val="20"/>
          <w:lang w:val="en-GB"/>
        </w:rPr>
        <w:t>13_FMEO_Bc_MAN_stand_df_pripomienky ZS_Liptak Martin</w:t>
      </w:r>
    </w:p>
    <w:p w14:paraId="3E963A14" w14:textId="77777777" w:rsidR="0009792E" w:rsidRPr="00B92A4F" w:rsidRDefault="0009792E" w:rsidP="002C05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B92A4F">
        <w:rPr>
          <w:rFonts w:cstheme="minorHAnsi"/>
          <w:i/>
          <w:iCs/>
          <w:color w:val="000000"/>
          <w:sz w:val="20"/>
          <w:szCs w:val="20"/>
          <w:lang w:val="en-GB"/>
        </w:rPr>
        <w:t>14_FMEO_Bc_MAN_stand_df_pripomienky ZS_ ZS_Michalov Dominika</w:t>
      </w:r>
    </w:p>
    <w:bookmarkEnd w:id="41"/>
    <w:p w14:paraId="243EE902" w14:textId="77777777" w:rsidR="0009792E" w:rsidRPr="00B92A4F" w:rsidRDefault="0009792E" w:rsidP="002C05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B92A4F">
        <w:rPr>
          <w:rFonts w:cstheme="minorHAnsi"/>
          <w:i/>
          <w:iCs/>
          <w:color w:val="000000"/>
          <w:sz w:val="20"/>
          <w:szCs w:val="20"/>
          <w:lang w:val="en-GB"/>
        </w:rPr>
        <w:t>15_FMEO_Bc_MAN_stand_df_pripomienky ZS_ Vagasky Rene</w:t>
      </w:r>
    </w:p>
    <w:p w14:paraId="3F557045" w14:textId="77777777" w:rsidR="007751B2" w:rsidRDefault="007751B2" w:rsidP="007751B2">
      <w:pPr>
        <w:autoSpaceDE w:val="0"/>
        <w:autoSpaceDN w:val="0"/>
        <w:adjustRightInd w:val="0"/>
        <w:spacing w:after="0" w:line="240" w:lineRule="auto"/>
        <w:jc w:val="both"/>
        <w:rPr>
          <w:rFonts w:cstheme="minorHAnsi"/>
          <w:color w:val="000000"/>
          <w:sz w:val="16"/>
          <w:szCs w:val="16"/>
          <w:lang w:val="en-GB"/>
        </w:rPr>
      </w:pPr>
      <w:bookmarkStart w:id="42" w:name="_Hlk167428374"/>
      <w:bookmarkStart w:id="43" w:name="_Hlk167448969"/>
      <w:bookmarkEnd w:id="39"/>
    </w:p>
    <w:p w14:paraId="58FBBBB2" w14:textId="1D220124" w:rsidR="0059207C" w:rsidRPr="007751B2" w:rsidRDefault="007751B2" w:rsidP="007751B2">
      <w:pPr>
        <w:autoSpaceDE w:val="0"/>
        <w:autoSpaceDN w:val="0"/>
        <w:adjustRightInd w:val="0"/>
        <w:spacing w:after="0" w:line="240" w:lineRule="auto"/>
        <w:jc w:val="both"/>
        <w:rPr>
          <w:rFonts w:cstheme="minorHAnsi"/>
          <w:b/>
          <w:bCs/>
          <w:color w:val="000000"/>
          <w:sz w:val="16"/>
          <w:szCs w:val="16"/>
          <w:lang w:val="en-GB"/>
        </w:rPr>
      </w:pPr>
      <w:r w:rsidRPr="007751B2">
        <w:rPr>
          <w:rFonts w:cstheme="minorHAnsi"/>
          <w:b/>
          <w:bCs/>
          <w:color w:val="000000"/>
          <w:sz w:val="16"/>
          <w:szCs w:val="16"/>
          <w:lang w:val="en-GB"/>
        </w:rPr>
        <w:t xml:space="preserve">3. </w:t>
      </w:r>
      <w:r w:rsidR="0059207C" w:rsidRPr="007751B2">
        <w:rPr>
          <w:rFonts w:cstheme="minorHAnsi"/>
          <w:b/>
          <w:bCs/>
          <w:color w:val="000000"/>
          <w:sz w:val="16"/>
          <w:szCs w:val="16"/>
          <w:lang w:val="en-GB"/>
        </w:rPr>
        <w:t xml:space="preserve">Applicability </w:t>
      </w:r>
    </w:p>
    <w:bookmarkEnd w:id="42"/>
    <w:p w14:paraId="70529905" w14:textId="4C5C889C" w:rsidR="005A3545" w:rsidRPr="007751B2" w:rsidRDefault="0059207C" w:rsidP="007751B2">
      <w:pPr>
        <w:autoSpaceDE w:val="0"/>
        <w:autoSpaceDN w:val="0"/>
        <w:adjustRightInd w:val="0"/>
        <w:spacing w:after="0" w:line="240" w:lineRule="auto"/>
        <w:jc w:val="both"/>
        <w:rPr>
          <w:rFonts w:cstheme="minorHAnsi"/>
          <w:color w:val="000000"/>
          <w:sz w:val="16"/>
          <w:szCs w:val="16"/>
          <w:lang w:val="en-GB"/>
        </w:rPr>
      </w:pPr>
      <w:r w:rsidRPr="007751B2">
        <w:rPr>
          <w:rFonts w:cstheme="minorHAnsi"/>
          <w:color w:val="000000"/>
          <w:sz w:val="16"/>
          <w:szCs w:val="16"/>
          <w:lang w:val="en-GB"/>
        </w:rPr>
        <w:t xml:space="preserve">a) </w:t>
      </w:r>
      <w:bookmarkStart w:id="44" w:name="_Hlk167428384"/>
      <w:r w:rsidRPr="007751B2">
        <w:rPr>
          <w:rFonts w:cstheme="minorHAnsi"/>
          <w:color w:val="000000"/>
          <w:sz w:val="16"/>
          <w:szCs w:val="16"/>
          <w:lang w:val="en-GB"/>
        </w:rPr>
        <w:t>Assessment of the employability of graduates of the study programme</w:t>
      </w:r>
      <w:bookmarkEnd w:id="43"/>
      <w:bookmarkEnd w:id="44"/>
      <w:r w:rsidR="005A3545" w:rsidRPr="007751B2">
        <w:rPr>
          <w:rFonts w:cstheme="minorHAnsi"/>
          <w:color w:val="000000"/>
          <w:sz w:val="16"/>
          <w:szCs w:val="16"/>
          <w:lang w:val="en-GB"/>
        </w:rPr>
        <w:t>.</w:t>
      </w:r>
      <w:r w:rsidR="00080896" w:rsidRPr="007751B2">
        <w:rPr>
          <w:rFonts w:cstheme="minorHAnsi"/>
          <w:color w:val="000000"/>
          <w:sz w:val="16"/>
          <w:szCs w:val="16"/>
          <w:lang w:val="en-GB"/>
        </w:rPr>
        <w:t xml:space="preserve"> </w:t>
      </w:r>
    </w:p>
    <w:p w14:paraId="255CC9D1" w14:textId="77777777"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B92A4F">
        <w:rPr>
          <w:rFonts w:cstheme="minorHAnsi"/>
          <w:i/>
          <w:iCs/>
          <w:color w:val="000000"/>
          <w:sz w:val="20"/>
          <w:szCs w:val="20"/>
          <w:lang w:val="en-GB"/>
        </w:rPr>
        <w:t xml:space="preserve">As of 31.6.2020, out of a total of 138 graduates, 32% were male and 68% were female. </w:t>
      </w:r>
    </w:p>
    <w:p w14:paraId="73B72D8A" w14:textId="091C80BD"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B92A4F">
        <w:rPr>
          <w:rFonts w:cstheme="minorHAnsi"/>
          <w:i/>
          <w:iCs/>
          <w:color w:val="000000"/>
          <w:sz w:val="20"/>
          <w:szCs w:val="20"/>
          <w:lang w:val="en-GB"/>
        </w:rPr>
        <w:t xml:space="preserve">Almost 83 % of the graduates of the first </w:t>
      </w:r>
      <w:r w:rsidR="00FA1732">
        <w:rPr>
          <w:rFonts w:cstheme="minorHAnsi"/>
          <w:i/>
          <w:iCs/>
          <w:color w:val="000000"/>
          <w:sz w:val="20"/>
          <w:szCs w:val="20"/>
          <w:lang w:val="en-GB"/>
        </w:rPr>
        <w:t>degree</w:t>
      </w:r>
      <w:r w:rsidRPr="00B92A4F">
        <w:rPr>
          <w:rFonts w:cstheme="minorHAnsi"/>
          <w:i/>
          <w:iCs/>
          <w:color w:val="000000"/>
          <w:sz w:val="20"/>
          <w:szCs w:val="20"/>
          <w:lang w:val="en-GB"/>
        </w:rPr>
        <w:t xml:space="preserve"> of higher education are continuously pursuing the second </w:t>
      </w:r>
      <w:r w:rsidR="00FA1732">
        <w:rPr>
          <w:rFonts w:cstheme="minorHAnsi"/>
          <w:i/>
          <w:iCs/>
          <w:color w:val="000000"/>
          <w:sz w:val="20"/>
          <w:szCs w:val="20"/>
          <w:lang w:val="en-GB"/>
        </w:rPr>
        <w:t>degree</w:t>
      </w:r>
      <w:r w:rsidRPr="00B92A4F">
        <w:rPr>
          <w:rFonts w:cstheme="minorHAnsi"/>
          <w:i/>
          <w:iCs/>
          <w:color w:val="000000"/>
          <w:sz w:val="20"/>
          <w:szCs w:val="20"/>
          <w:lang w:val="en-GB"/>
        </w:rPr>
        <w:t xml:space="preserve"> of higher education, so it is difficult to quantitatively assess their employability. One per cent of graduates work on contract, 1 % are on maternity leave, 1 % are self-employed, 1 % are working abroad, 1 % are voluntarily unemployed, 12 % are employed, 47 % of graduates worked in wholesale and retail trade, 20 % in accommodation and food services and 7 % in industrial production, it took on average 48 days for employed graduates to find their first permanent job, 5 % of economically active graduates were unemployed.</w:t>
      </w:r>
    </w:p>
    <w:p w14:paraId="5D3A9340" w14:textId="2012C18B" w:rsidR="008C4E2E"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B92A4F">
        <w:rPr>
          <w:rFonts w:cstheme="minorHAnsi"/>
          <w:i/>
          <w:iCs/>
          <w:color w:val="000000"/>
          <w:sz w:val="20"/>
          <w:szCs w:val="20"/>
          <w:lang w:val="en-GB"/>
        </w:rPr>
        <w:t xml:space="preserve">On average, a graduate worked for one employer after graduation. </w:t>
      </w:r>
      <w:r w:rsidR="008C4E2E" w:rsidRPr="00B92A4F">
        <w:rPr>
          <w:rFonts w:cstheme="minorHAnsi"/>
          <w:i/>
          <w:iCs/>
          <w:color w:val="000000"/>
          <w:sz w:val="20"/>
          <w:szCs w:val="20"/>
          <w:lang w:val="en-GB"/>
        </w:rPr>
        <w:t>(</w:t>
      </w:r>
      <w:r w:rsidR="008C4E2E" w:rsidRPr="00B92A4F">
        <w:rPr>
          <w:rFonts w:cstheme="minorHAnsi"/>
          <w:b/>
          <w:bCs/>
          <w:i/>
          <w:iCs/>
          <w:color w:val="000000"/>
          <w:sz w:val="20"/>
          <w:szCs w:val="20"/>
          <w:lang w:val="en-GB"/>
        </w:rPr>
        <w:t>https://uplatnenie.sk/?degree=V%C5%A0&amp;vs=717000000&amp;faculty=717070000&amp;field=6289R00&amp;year=2019</w:t>
      </w:r>
      <w:r w:rsidR="008C4E2E" w:rsidRPr="00B92A4F">
        <w:rPr>
          <w:rFonts w:cstheme="minorHAnsi"/>
          <w:i/>
          <w:iCs/>
          <w:color w:val="000000"/>
          <w:sz w:val="20"/>
          <w:szCs w:val="20"/>
          <w:lang w:val="en-GB"/>
        </w:rPr>
        <w:t>)</w:t>
      </w:r>
    </w:p>
    <w:p w14:paraId="70F825F4" w14:textId="77777777" w:rsidR="00B54809" w:rsidRPr="00B92A4F" w:rsidRDefault="00B54809" w:rsidP="00534A04">
      <w:pPr>
        <w:autoSpaceDE w:val="0"/>
        <w:autoSpaceDN w:val="0"/>
        <w:adjustRightInd w:val="0"/>
        <w:spacing w:after="0" w:line="240" w:lineRule="auto"/>
        <w:jc w:val="both"/>
        <w:rPr>
          <w:rFonts w:cstheme="minorHAnsi"/>
          <w:color w:val="000000"/>
          <w:sz w:val="20"/>
          <w:szCs w:val="20"/>
          <w:lang w:val="en-GB"/>
        </w:rPr>
      </w:pPr>
    </w:p>
    <w:p w14:paraId="5521169A" w14:textId="748383F3" w:rsidR="00BA7843" w:rsidRPr="007751B2" w:rsidRDefault="007751B2" w:rsidP="007751B2">
      <w:pPr>
        <w:autoSpaceDE w:val="0"/>
        <w:autoSpaceDN w:val="0"/>
        <w:adjustRightInd w:val="0"/>
        <w:spacing w:after="0" w:line="240" w:lineRule="auto"/>
        <w:jc w:val="both"/>
        <w:rPr>
          <w:rFonts w:cstheme="minorHAnsi"/>
          <w:color w:val="000000"/>
          <w:sz w:val="16"/>
          <w:szCs w:val="16"/>
          <w:lang w:val="en-GB"/>
        </w:rPr>
      </w:pPr>
      <w:bookmarkStart w:id="45" w:name="_Hlk167449037"/>
      <w:bookmarkStart w:id="46" w:name="_Hlk94253363"/>
      <w:r>
        <w:rPr>
          <w:rFonts w:cstheme="minorHAnsi"/>
          <w:color w:val="000000"/>
          <w:sz w:val="16"/>
          <w:szCs w:val="16"/>
          <w:lang w:val="en-GB"/>
        </w:rPr>
        <w:t xml:space="preserve">b) </w:t>
      </w:r>
      <w:r w:rsidR="0059207C" w:rsidRPr="007751B2">
        <w:rPr>
          <w:rFonts w:cstheme="minorHAnsi"/>
          <w:color w:val="000000"/>
          <w:sz w:val="16"/>
          <w:szCs w:val="16"/>
          <w:lang w:val="en-GB"/>
        </w:rPr>
        <w:t>Alternatively, list successful graduates of the study programme</w:t>
      </w:r>
      <w:bookmarkEnd w:id="45"/>
      <w:r w:rsidR="00447323" w:rsidRPr="007751B2">
        <w:rPr>
          <w:rFonts w:cstheme="minorHAnsi"/>
          <w:color w:val="000000"/>
          <w:sz w:val="16"/>
          <w:szCs w:val="16"/>
          <w:lang w:val="en-GB"/>
        </w:rPr>
        <w:t xml:space="preserve">. </w:t>
      </w:r>
      <w:bookmarkEnd w:id="46"/>
    </w:p>
    <w:p w14:paraId="537CAC70" w14:textId="77777777"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 xml:space="preserve">Successful graduates of the management study programme are also listed on the website of FMEO PU, </w:t>
      </w:r>
      <w:r w:rsidRPr="00B92A4F">
        <w:rPr>
          <w:rFonts w:cstheme="minorHAnsi"/>
          <w:b/>
          <w:bCs/>
          <w:i/>
          <w:iCs/>
          <w:sz w:val="20"/>
          <w:szCs w:val="20"/>
          <w:lang w:val="en-GB"/>
        </w:rPr>
        <w:t>https://www.unipo.sk/fakulta-manazmentu/hlavne-sekcie/fakulta/Alumni/osobnosti/.</w:t>
      </w:r>
      <w:r w:rsidRPr="00B92A4F">
        <w:rPr>
          <w:rFonts w:cstheme="minorHAnsi"/>
          <w:i/>
          <w:iCs/>
          <w:sz w:val="20"/>
          <w:szCs w:val="20"/>
          <w:lang w:val="en-GB"/>
        </w:rPr>
        <w:t xml:space="preserve"> </w:t>
      </w:r>
    </w:p>
    <w:p w14:paraId="6E932BF9" w14:textId="70F02724" w:rsidR="00BA7843"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In the following text, we list only some of the graduates of the management programme</w:t>
      </w:r>
      <w:r w:rsidR="00BA7843" w:rsidRPr="00B92A4F">
        <w:rPr>
          <w:rFonts w:cstheme="minorHAnsi"/>
          <w:i/>
          <w:iCs/>
          <w:sz w:val="20"/>
          <w:szCs w:val="20"/>
          <w:lang w:val="en-GB"/>
        </w:rPr>
        <w:t>:</w:t>
      </w:r>
    </w:p>
    <w:p w14:paraId="478ABAC5" w14:textId="77777777" w:rsidR="007751B2" w:rsidRPr="00B92A4F"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B92A4F">
        <w:rPr>
          <w:rFonts w:cstheme="minorHAnsi"/>
          <w:b/>
          <w:bCs/>
          <w:i/>
          <w:iCs/>
          <w:sz w:val="20"/>
          <w:szCs w:val="20"/>
          <w:lang w:val="en-GB"/>
        </w:rPr>
        <w:t>Róbert Biroš</w:t>
      </w:r>
      <w:r w:rsidRPr="00B92A4F">
        <w:rPr>
          <w:rFonts w:cstheme="minorHAnsi"/>
          <w:i/>
          <w:iCs/>
          <w:sz w:val="20"/>
          <w:szCs w:val="20"/>
          <w:lang w:val="en-GB"/>
        </w:rPr>
        <w:t xml:space="preserve"> - </w:t>
      </w:r>
      <w:bookmarkStart w:id="47" w:name="_Hlk167449103"/>
      <w:r w:rsidRPr="00B92A4F">
        <w:rPr>
          <w:rFonts w:cstheme="minorHAnsi"/>
          <w:i/>
          <w:iCs/>
          <w:sz w:val="20"/>
          <w:szCs w:val="20"/>
          <w:lang w:val="en-GB"/>
        </w:rPr>
        <w:t>CEO of the Fusion Group, which has been operating on the Slovak market since 2013</w:t>
      </w:r>
      <w:bookmarkEnd w:id="47"/>
      <w:r w:rsidRPr="00B92A4F">
        <w:rPr>
          <w:rFonts w:cstheme="minorHAnsi"/>
          <w:i/>
          <w:iCs/>
          <w:sz w:val="20"/>
          <w:szCs w:val="20"/>
          <w:lang w:val="en-GB"/>
        </w:rPr>
        <w:t>;</w:t>
      </w:r>
    </w:p>
    <w:p w14:paraId="302BEF9C" w14:textId="77777777" w:rsidR="007751B2" w:rsidRPr="00B92A4F"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B92A4F">
        <w:rPr>
          <w:rFonts w:cstheme="minorHAnsi"/>
          <w:b/>
          <w:bCs/>
          <w:i/>
          <w:iCs/>
          <w:sz w:val="20"/>
          <w:szCs w:val="20"/>
          <w:lang w:val="en-GB"/>
        </w:rPr>
        <w:t>Vladimíra Horvátová</w:t>
      </w:r>
      <w:r w:rsidRPr="00B92A4F">
        <w:rPr>
          <w:rFonts w:cstheme="minorHAnsi"/>
          <w:i/>
          <w:iCs/>
          <w:sz w:val="20"/>
          <w:szCs w:val="20"/>
          <w:lang w:val="en-GB"/>
        </w:rPr>
        <w:t xml:space="preserve"> - Le Corre - </w:t>
      </w:r>
      <w:bookmarkStart w:id="48" w:name="_Hlk167449114"/>
      <w:r w:rsidRPr="00B92A4F">
        <w:rPr>
          <w:rFonts w:cstheme="minorHAnsi"/>
          <w:i/>
          <w:iCs/>
          <w:sz w:val="20"/>
          <w:szCs w:val="20"/>
          <w:lang w:val="en-GB"/>
        </w:rPr>
        <w:t>manager of the 4* Best Western hotel in Nice, France</w:t>
      </w:r>
      <w:bookmarkEnd w:id="48"/>
      <w:r w:rsidRPr="00B92A4F">
        <w:rPr>
          <w:rFonts w:cstheme="minorHAnsi"/>
          <w:i/>
          <w:iCs/>
          <w:sz w:val="20"/>
          <w:szCs w:val="20"/>
          <w:lang w:val="en-GB"/>
        </w:rPr>
        <w:t>;</w:t>
      </w:r>
    </w:p>
    <w:p w14:paraId="2093F78F" w14:textId="77777777" w:rsidR="007751B2" w:rsidRPr="00B92A4F"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B92A4F">
        <w:rPr>
          <w:rFonts w:cstheme="minorHAnsi"/>
          <w:b/>
          <w:bCs/>
          <w:i/>
          <w:iCs/>
          <w:sz w:val="20"/>
          <w:szCs w:val="20"/>
          <w:lang w:val="en-GB"/>
        </w:rPr>
        <w:t>Adrián Gužo</w:t>
      </w:r>
      <w:r w:rsidRPr="00B92A4F">
        <w:rPr>
          <w:rFonts w:cstheme="minorHAnsi"/>
          <w:i/>
          <w:iCs/>
          <w:sz w:val="20"/>
          <w:szCs w:val="20"/>
          <w:lang w:val="en-GB"/>
        </w:rPr>
        <w:t xml:space="preserve"> - mayor of Kružlová, chairman of the Death Valley Microregion Association and chairman of the Dukla Civic Association;</w:t>
      </w:r>
    </w:p>
    <w:p w14:paraId="678CF227" w14:textId="77777777" w:rsidR="007751B2" w:rsidRPr="00B92A4F"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B92A4F">
        <w:rPr>
          <w:rFonts w:cstheme="minorHAnsi"/>
          <w:b/>
          <w:bCs/>
          <w:i/>
          <w:iCs/>
          <w:sz w:val="20"/>
          <w:szCs w:val="20"/>
          <w:lang w:val="en-GB"/>
        </w:rPr>
        <w:t>Slavomír Harčár</w:t>
      </w:r>
      <w:r w:rsidRPr="00B92A4F">
        <w:rPr>
          <w:rFonts w:cstheme="minorHAnsi"/>
          <w:i/>
          <w:iCs/>
          <w:sz w:val="20"/>
          <w:szCs w:val="20"/>
          <w:lang w:val="en-GB"/>
        </w:rPr>
        <w:t xml:space="preserve"> - Director of H&amp;P Harčár and Partners, a company providing financial consulting in banking, insurance and leasing;</w:t>
      </w:r>
    </w:p>
    <w:p w14:paraId="2532ADC4" w14:textId="77777777" w:rsidR="007751B2" w:rsidRPr="00B92A4F"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B92A4F">
        <w:rPr>
          <w:rFonts w:cstheme="minorHAnsi"/>
          <w:b/>
          <w:bCs/>
          <w:i/>
          <w:iCs/>
          <w:sz w:val="20"/>
          <w:szCs w:val="20"/>
          <w:lang w:val="en-GB"/>
        </w:rPr>
        <w:t>Ivana Hrebenarová</w:t>
      </w:r>
      <w:r w:rsidRPr="00B92A4F">
        <w:rPr>
          <w:rFonts w:cstheme="minorHAnsi"/>
          <w:i/>
          <w:iCs/>
          <w:sz w:val="20"/>
          <w:szCs w:val="20"/>
          <w:lang w:val="en-GB"/>
        </w:rPr>
        <w:t xml:space="preserve"> - </w:t>
      </w:r>
      <w:bookmarkStart w:id="49" w:name="_Hlk167449122"/>
      <w:r w:rsidRPr="00B92A4F">
        <w:rPr>
          <w:rFonts w:cstheme="minorHAnsi"/>
          <w:i/>
          <w:iCs/>
          <w:sz w:val="20"/>
          <w:szCs w:val="20"/>
          <w:lang w:val="en-GB"/>
        </w:rPr>
        <w:t>Director at the 4* Metropol Hotel in Spišská Nová Ves</w:t>
      </w:r>
      <w:bookmarkEnd w:id="49"/>
      <w:r w:rsidRPr="00B92A4F">
        <w:rPr>
          <w:rFonts w:cstheme="minorHAnsi"/>
          <w:i/>
          <w:iCs/>
          <w:sz w:val="20"/>
          <w:szCs w:val="20"/>
          <w:lang w:val="en-GB"/>
        </w:rPr>
        <w:t>;</w:t>
      </w:r>
    </w:p>
    <w:p w14:paraId="24410BC0" w14:textId="77777777" w:rsidR="007751B2" w:rsidRPr="00B92A4F"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B92A4F">
        <w:rPr>
          <w:rFonts w:cstheme="minorHAnsi"/>
          <w:b/>
          <w:bCs/>
          <w:i/>
          <w:iCs/>
          <w:sz w:val="20"/>
          <w:szCs w:val="20"/>
          <w:lang w:val="en-GB"/>
        </w:rPr>
        <w:t>Dana Kaščáková</w:t>
      </w:r>
      <w:r w:rsidRPr="00B92A4F">
        <w:rPr>
          <w:rFonts w:cstheme="minorHAnsi"/>
          <w:i/>
          <w:iCs/>
          <w:sz w:val="20"/>
          <w:szCs w:val="20"/>
          <w:lang w:val="en-GB"/>
        </w:rPr>
        <w:t xml:space="preserve"> - internal coach for Tatra banka;</w:t>
      </w:r>
    </w:p>
    <w:p w14:paraId="6E6C8C87" w14:textId="77777777" w:rsidR="007751B2" w:rsidRPr="00B92A4F"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B92A4F">
        <w:rPr>
          <w:rFonts w:cstheme="minorHAnsi"/>
          <w:b/>
          <w:bCs/>
          <w:i/>
          <w:iCs/>
          <w:sz w:val="20"/>
          <w:szCs w:val="20"/>
          <w:lang w:val="en-GB"/>
        </w:rPr>
        <w:lastRenderedPageBreak/>
        <w:t>Alexandra Meždejová</w:t>
      </w:r>
      <w:r w:rsidRPr="00B92A4F">
        <w:rPr>
          <w:rFonts w:cstheme="minorHAnsi"/>
          <w:i/>
          <w:iCs/>
          <w:sz w:val="20"/>
          <w:szCs w:val="20"/>
          <w:lang w:val="en-GB"/>
        </w:rPr>
        <w:t xml:space="preserve"> - marketing manager for the Fusion Group gastronomy company;</w:t>
      </w:r>
    </w:p>
    <w:p w14:paraId="555817B2" w14:textId="77777777" w:rsidR="007751B2" w:rsidRPr="00B92A4F"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B92A4F">
        <w:rPr>
          <w:rFonts w:cstheme="minorHAnsi"/>
          <w:b/>
          <w:bCs/>
          <w:i/>
          <w:iCs/>
          <w:sz w:val="20"/>
          <w:szCs w:val="20"/>
          <w:lang w:val="en-GB"/>
        </w:rPr>
        <w:t>Simona Kopčaková</w:t>
      </w:r>
      <w:r w:rsidRPr="00B92A4F">
        <w:rPr>
          <w:rFonts w:cstheme="minorHAnsi"/>
          <w:i/>
          <w:iCs/>
          <w:sz w:val="20"/>
          <w:szCs w:val="20"/>
          <w:lang w:val="en-GB"/>
        </w:rPr>
        <w:t xml:space="preserve"> - Honorary Consulate of the Republic of Moldova in the Slovak Republic, while </w:t>
      </w:r>
      <w:r>
        <w:rPr>
          <w:rFonts w:cstheme="minorHAnsi"/>
          <w:i/>
          <w:iCs/>
          <w:sz w:val="20"/>
          <w:szCs w:val="20"/>
          <w:lang w:val="en-GB"/>
        </w:rPr>
        <w:t>the</w:t>
      </w:r>
      <w:r w:rsidRPr="00B92A4F">
        <w:rPr>
          <w:rFonts w:cstheme="minorHAnsi"/>
          <w:i/>
          <w:iCs/>
          <w:sz w:val="20"/>
          <w:szCs w:val="20"/>
          <w:lang w:val="en-GB"/>
        </w:rPr>
        <w:t xml:space="preserve"> activities include the presentation of Slovakia abroad;</w:t>
      </w:r>
    </w:p>
    <w:p w14:paraId="2F91DCDC" w14:textId="77777777" w:rsidR="007751B2" w:rsidRPr="00B92A4F"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B92A4F">
        <w:rPr>
          <w:rFonts w:cstheme="minorHAnsi"/>
          <w:b/>
          <w:bCs/>
          <w:i/>
          <w:iCs/>
          <w:sz w:val="20"/>
          <w:szCs w:val="20"/>
          <w:lang w:val="en-GB"/>
        </w:rPr>
        <w:t>Pavel Nikov</w:t>
      </w:r>
      <w:r w:rsidRPr="00B92A4F">
        <w:rPr>
          <w:rFonts w:cstheme="minorHAnsi"/>
          <w:i/>
          <w:iCs/>
          <w:sz w:val="20"/>
          <w:szCs w:val="20"/>
          <w:lang w:val="en-GB"/>
        </w:rPr>
        <w:t xml:space="preserve"> - partner in Party Expert s.r.o., which is mainly dedicated to the organization of events and private social events;</w:t>
      </w:r>
    </w:p>
    <w:p w14:paraId="09D2AB8F" w14:textId="77777777" w:rsidR="007751B2" w:rsidRPr="00B92A4F"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B92A4F">
        <w:rPr>
          <w:rFonts w:cstheme="minorHAnsi"/>
          <w:b/>
          <w:bCs/>
          <w:i/>
          <w:iCs/>
          <w:sz w:val="20"/>
          <w:szCs w:val="20"/>
          <w:lang w:val="en-GB"/>
        </w:rPr>
        <w:t>Tomáš Opočenský</w:t>
      </w:r>
      <w:r w:rsidRPr="00B92A4F">
        <w:rPr>
          <w:rFonts w:cstheme="minorHAnsi"/>
          <w:i/>
          <w:iCs/>
          <w:sz w:val="20"/>
          <w:szCs w:val="20"/>
          <w:lang w:val="en-GB"/>
        </w:rPr>
        <w:t xml:space="preserve"> - Lebanon Grand Hills Hotel &amp; Spa, Luxury Collection, position of F&amp;B Task Force,</w:t>
      </w:r>
    </w:p>
    <w:p w14:paraId="720C32EF" w14:textId="77777777" w:rsidR="007751B2" w:rsidRPr="00B92A4F"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B92A4F">
        <w:rPr>
          <w:rFonts w:cstheme="minorHAnsi"/>
          <w:b/>
          <w:bCs/>
          <w:i/>
          <w:iCs/>
          <w:sz w:val="20"/>
          <w:szCs w:val="20"/>
          <w:lang w:val="en-GB"/>
        </w:rPr>
        <w:t>Miloš Ortuta</w:t>
      </w:r>
      <w:r w:rsidRPr="00B92A4F">
        <w:rPr>
          <w:rFonts w:cstheme="minorHAnsi"/>
          <w:i/>
          <w:iCs/>
          <w:sz w:val="20"/>
          <w:szCs w:val="20"/>
          <w:lang w:val="en-GB"/>
        </w:rPr>
        <w:t xml:space="preserve"> - Regional Director of Winners Reality, a subsidiary of Winners Group;</w:t>
      </w:r>
    </w:p>
    <w:p w14:paraId="590AFE8C" w14:textId="77777777" w:rsidR="007751B2" w:rsidRPr="00B92A4F"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B92A4F">
        <w:rPr>
          <w:rFonts w:cstheme="minorHAnsi"/>
          <w:b/>
          <w:bCs/>
          <w:i/>
          <w:iCs/>
          <w:sz w:val="20"/>
          <w:szCs w:val="20"/>
          <w:lang w:val="en-GB"/>
        </w:rPr>
        <w:t>Marek Propper</w:t>
      </w:r>
      <w:r w:rsidRPr="00B92A4F">
        <w:rPr>
          <w:rFonts w:cstheme="minorHAnsi"/>
          <w:i/>
          <w:iCs/>
          <w:sz w:val="20"/>
          <w:szCs w:val="20"/>
          <w:lang w:val="en-GB"/>
        </w:rPr>
        <w:t xml:space="preserve"> - Sales Manager for Moto-car corporate customers;</w:t>
      </w:r>
    </w:p>
    <w:p w14:paraId="15D4274A" w14:textId="77777777" w:rsidR="007751B2" w:rsidRPr="00B92A4F"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B92A4F">
        <w:rPr>
          <w:rFonts w:cstheme="minorHAnsi"/>
          <w:b/>
          <w:bCs/>
          <w:i/>
          <w:iCs/>
          <w:sz w:val="20"/>
          <w:szCs w:val="20"/>
          <w:lang w:val="en-GB"/>
        </w:rPr>
        <w:t>Pavol Šléška</w:t>
      </w:r>
      <w:r w:rsidRPr="00B92A4F">
        <w:rPr>
          <w:rFonts w:cstheme="minorHAnsi"/>
          <w:i/>
          <w:iCs/>
          <w:sz w:val="20"/>
          <w:szCs w:val="20"/>
          <w:lang w:val="en-GB"/>
        </w:rPr>
        <w:t xml:space="preserve"> - General Director of ČEZ Energetické produkty, s.r.o;</w:t>
      </w:r>
    </w:p>
    <w:p w14:paraId="06F400FA" w14:textId="77777777" w:rsidR="007751B2" w:rsidRPr="00B92A4F"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B92A4F">
        <w:rPr>
          <w:rFonts w:cstheme="minorHAnsi"/>
          <w:b/>
          <w:bCs/>
          <w:i/>
          <w:iCs/>
          <w:sz w:val="20"/>
          <w:szCs w:val="20"/>
          <w:lang w:val="en-GB"/>
        </w:rPr>
        <w:t>Michal Štefaník</w:t>
      </w:r>
      <w:r w:rsidRPr="00B92A4F">
        <w:rPr>
          <w:rFonts w:cstheme="minorHAnsi"/>
          <w:i/>
          <w:iCs/>
          <w:sz w:val="20"/>
          <w:szCs w:val="20"/>
          <w:lang w:val="en-GB"/>
        </w:rPr>
        <w:t xml:space="preserve"> - partner of M&amp;M Coffee Bar, a café in Prešov;</w:t>
      </w:r>
    </w:p>
    <w:p w14:paraId="59D6280C" w14:textId="77777777" w:rsidR="007751B2" w:rsidRPr="00B92A4F"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color w:val="000000"/>
          <w:sz w:val="20"/>
          <w:szCs w:val="20"/>
          <w:lang w:val="en-GB"/>
        </w:rPr>
      </w:pPr>
      <w:r w:rsidRPr="00B92A4F">
        <w:rPr>
          <w:rFonts w:cstheme="minorHAnsi"/>
          <w:i/>
          <w:iCs/>
          <w:color w:val="000000"/>
          <w:sz w:val="20"/>
          <w:szCs w:val="20"/>
          <w:lang w:val="en-GB"/>
        </w:rPr>
        <w:t>and others.</w:t>
      </w:r>
    </w:p>
    <w:p w14:paraId="41C47578" w14:textId="77777777" w:rsidR="00B54809" w:rsidRPr="00B92A4F" w:rsidRDefault="00B54809" w:rsidP="00B54809">
      <w:pPr>
        <w:autoSpaceDE w:val="0"/>
        <w:autoSpaceDN w:val="0"/>
        <w:adjustRightInd w:val="0"/>
        <w:spacing w:after="0" w:line="240" w:lineRule="auto"/>
        <w:jc w:val="both"/>
        <w:rPr>
          <w:rFonts w:cstheme="minorHAnsi"/>
          <w:b/>
          <w:bCs/>
          <w:i/>
          <w:iCs/>
          <w:sz w:val="20"/>
          <w:szCs w:val="20"/>
          <w:lang w:val="en-GB"/>
        </w:rPr>
      </w:pPr>
    </w:p>
    <w:p w14:paraId="085EDC5F" w14:textId="013D4D19" w:rsidR="00BA7843" w:rsidRPr="007751B2" w:rsidRDefault="007751B2" w:rsidP="007751B2">
      <w:pPr>
        <w:autoSpaceDE w:val="0"/>
        <w:autoSpaceDN w:val="0"/>
        <w:adjustRightInd w:val="0"/>
        <w:spacing w:after="0" w:line="240" w:lineRule="auto"/>
        <w:jc w:val="both"/>
        <w:rPr>
          <w:rFonts w:cstheme="minorHAnsi"/>
          <w:color w:val="000000"/>
          <w:sz w:val="16"/>
          <w:szCs w:val="16"/>
          <w:lang w:val="en-GB"/>
        </w:rPr>
      </w:pPr>
      <w:bookmarkStart w:id="50" w:name="_Hlk167449171"/>
      <w:r w:rsidRPr="007751B2">
        <w:rPr>
          <w:rFonts w:cstheme="minorHAnsi"/>
          <w:sz w:val="16"/>
          <w:szCs w:val="16"/>
          <w:lang w:val="en-GB"/>
        </w:rPr>
        <w:t xml:space="preserve">c) </w:t>
      </w:r>
      <w:r w:rsidR="0059207C" w:rsidRPr="007751B2">
        <w:rPr>
          <w:rFonts w:cstheme="minorHAnsi"/>
          <w:color w:val="000000"/>
          <w:sz w:val="16"/>
          <w:szCs w:val="16"/>
          <w:lang w:val="en-GB"/>
        </w:rPr>
        <w:t>Employers' evaluation of the quality of the study programme (feedback</w:t>
      </w:r>
      <w:bookmarkEnd w:id="50"/>
      <w:r w:rsidR="00BA7843" w:rsidRPr="007751B2">
        <w:rPr>
          <w:rFonts w:cstheme="minorHAnsi"/>
          <w:color w:val="000000"/>
          <w:sz w:val="16"/>
          <w:szCs w:val="16"/>
          <w:lang w:val="en-GB"/>
        </w:rPr>
        <w:t>).</w:t>
      </w:r>
    </w:p>
    <w:p w14:paraId="258CAE77" w14:textId="3D52A98B" w:rsidR="0059207C" w:rsidRPr="00B92A4F" w:rsidRDefault="0059207C" w:rsidP="0059207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bookmarkStart w:id="51" w:name="_Hlk167449486"/>
      <w:r w:rsidRPr="00B92A4F">
        <w:rPr>
          <w:rFonts w:cstheme="minorHAnsi"/>
          <w:i/>
          <w:iCs/>
          <w:color w:val="000000"/>
          <w:sz w:val="20"/>
          <w:szCs w:val="20"/>
          <w:lang w:val="en-GB"/>
        </w:rPr>
        <w:t xml:space="preserve">The </w:t>
      </w:r>
      <w:r w:rsidR="002B11E6">
        <w:rPr>
          <w:rFonts w:cstheme="minorHAnsi"/>
          <w:i/>
          <w:iCs/>
          <w:color w:val="000000"/>
          <w:sz w:val="20"/>
          <w:szCs w:val="20"/>
          <w:lang w:val="en-GB"/>
        </w:rPr>
        <w:t>Faculty of Management and Business</w:t>
      </w:r>
      <w:r w:rsidRPr="00B92A4F">
        <w:rPr>
          <w:rFonts w:cstheme="minorHAnsi"/>
          <w:i/>
          <w:iCs/>
          <w:color w:val="000000"/>
          <w:sz w:val="20"/>
          <w:szCs w:val="20"/>
          <w:lang w:val="en-GB"/>
        </w:rPr>
        <w:t xml:space="preserve"> of the University of Prešov has been operating since 2005 the "Expert and Entrepreneurial Council of the </w:t>
      </w:r>
      <w:r w:rsidR="002B11E6">
        <w:rPr>
          <w:rFonts w:cstheme="minorHAnsi"/>
          <w:i/>
          <w:iCs/>
          <w:color w:val="000000"/>
          <w:sz w:val="20"/>
          <w:szCs w:val="20"/>
          <w:lang w:val="en-GB"/>
        </w:rPr>
        <w:t>Faculty of Management and Business</w:t>
      </w:r>
      <w:r w:rsidRPr="00B92A4F">
        <w:rPr>
          <w:rFonts w:cstheme="minorHAnsi"/>
          <w:i/>
          <w:iCs/>
          <w:color w:val="000000"/>
          <w:sz w:val="20"/>
          <w:szCs w:val="20"/>
          <w:lang w:val="en-GB"/>
        </w:rPr>
        <w:t xml:space="preserve">" (EPR FMEO), which consists of more than 40 successful entrepreneurs, managers and other personalities, mainly from the Prešov and Košice regions, often employers of graduates of the faculty. The Council's activities help the faculty and especially its students to cover several spheres of cooperation, research and professional practice in areas such as business and marketing, information technology, tourism, hotel management, spa, environmental management, construction, engineering, automotive industry, service companies, as well as regional development, local government and others. </w:t>
      </w:r>
    </w:p>
    <w:p w14:paraId="210DC8E6" w14:textId="77777777" w:rsidR="0059207C" w:rsidRPr="00B92A4F" w:rsidRDefault="0059207C" w:rsidP="0059207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B92A4F">
        <w:rPr>
          <w:rFonts w:cstheme="minorHAnsi"/>
          <w:i/>
          <w:iCs/>
          <w:color w:val="000000"/>
          <w:sz w:val="20"/>
          <w:szCs w:val="20"/>
          <w:lang w:val="en-GB"/>
        </w:rPr>
        <w:t xml:space="preserve">At regular meetings, the members of the EPR FMEO evaluate and assess the implemented study programmes from the perspective of the needs of practice and the future application of graduates. Since in many cases they are employers of the graduates of the faculty, their evaluations, suggestions and comments are accepted with a high degree of importance and influence on the further direction and development of the concerned study programme. </w:t>
      </w:r>
    </w:p>
    <w:p w14:paraId="28E0E5D7" w14:textId="77777777" w:rsidR="0059207C" w:rsidRPr="00B92A4F" w:rsidRDefault="0059207C" w:rsidP="0059207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B92A4F">
        <w:rPr>
          <w:rFonts w:cstheme="minorHAnsi"/>
          <w:i/>
          <w:iCs/>
          <w:color w:val="000000"/>
          <w:sz w:val="20"/>
          <w:szCs w:val="20"/>
          <w:lang w:val="en-GB"/>
        </w:rPr>
        <w:t xml:space="preserve">The members of the FMEO EPR expressed unanimous approval and support for the implemented Bachelor's degree programme in </w:t>
      </w:r>
      <w:bookmarkEnd w:id="51"/>
      <w:r w:rsidRPr="00B92A4F">
        <w:rPr>
          <w:rFonts w:cstheme="minorHAnsi"/>
          <w:i/>
          <w:iCs/>
          <w:color w:val="000000"/>
          <w:sz w:val="20"/>
          <w:szCs w:val="20"/>
          <w:lang w:val="en-GB"/>
        </w:rPr>
        <w:t>Management in the field of Economics and Management.</w:t>
      </w:r>
    </w:p>
    <w:p w14:paraId="725B2E9D" w14:textId="3B510AD8" w:rsidR="0058293D" w:rsidRPr="00B92A4F" w:rsidRDefault="0059207C" w:rsidP="0059207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color w:val="000000"/>
          <w:sz w:val="20"/>
          <w:szCs w:val="20"/>
          <w:lang w:val="en-GB"/>
        </w:rPr>
      </w:pPr>
      <w:r w:rsidRPr="00B92A4F">
        <w:rPr>
          <w:rFonts w:cstheme="minorHAnsi"/>
          <w:i/>
          <w:iCs/>
          <w:color w:val="000000"/>
          <w:sz w:val="20"/>
          <w:szCs w:val="20"/>
          <w:lang w:val="en-GB"/>
        </w:rPr>
        <w:t xml:space="preserve">The minutes of the meeting of the Expert and Business Council of the </w:t>
      </w:r>
      <w:r w:rsidR="002B11E6">
        <w:rPr>
          <w:rFonts w:cstheme="minorHAnsi"/>
          <w:i/>
          <w:iCs/>
          <w:color w:val="000000"/>
          <w:sz w:val="20"/>
          <w:szCs w:val="20"/>
          <w:lang w:val="en-GB"/>
        </w:rPr>
        <w:t>Faculty of Management and Business</w:t>
      </w:r>
      <w:r w:rsidRPr="00B92A4F">
        <w:rPr>
          <w:rFonts w:cstheme="minorHAnsi"/>
          <w:i/>
          <w:iCs/>
          <w:color w:val="000000"/>
          <w:sz w:val="20"/>
          <w:szCs w:val="20"/>
          <w:lang w:val="en-GB"/>
        </w:rPr>
        <w:t xml:space="preserve"> can be found at: https://www.unipo.sk/fakulta-manazmentu-ekonomiky-a-obchodu/vnutorny-system-kvality-a-akreditacia/sp/bc/mdf/; attached </w:t>
      </w:r>
      <w:r w:rsidR="0069133D" w:rsidRPr="00B92A4F">
        <w:rPr>
          <w:rFonts w:cstheme="minorHAnsi"/>
          <w:b/>
          <w:bCs/>
          <w:i/>
          <w:iCs/>
          <w:color w:val="000000"/>
          <w:sz w:val="20"/>
          <w:szCs w:val="20"/>
          <w:lang w:val="en-GB"/>
        </w:rPr>
        <w:t xml:space="preserve">ADMIN_FMEO; </w:t>
      </w:r>
      <w:r w:rsidR="00B524D7" w:rsidRPr="00B92A4F">
        <w:rPr>
          <w:rFonts w:cstheme="minorHAnsi"/>
          <w:b/>
          <w:bCs/>
          <w:i/>
          <w:iCs/>
          <w:color w:val="000000"/>
          <w:sz w:val="20"/>
          <w:szCs w:val="20"/>
          <w:lang w:val="en-GB"/>
        </w:rPr>
        <w:t>0</w:t>
      </w:r>
      <w:r w:rsidR="00541F16" w:rsidRPr="00B92A4F">
        <w:rPr>
          <w:rFonts w:cstheme="minorHAnsi"/>
          <w:b/>
          <w:bCs/>
          <w:i/>
          <w:iCs/>
          <w:color w:val="000000"/>
          <w:sz w:val="20"/>
          <w:szCs w:val="20"/>
          <w:lang w:val="en-GB"/>
        </w:rPr>
        <w:t>2</w:t>
      </w:r>
      <w:r w:rsidR="0058293D" w:rsidRPr="00B92A4F">
        <w:rPr>
          <w:rFonts w:cstheme="minorHAnsi"/>
          <w:b/>
          <w:bCs/>
          <w:i/>
          <w:iCs/>
          <w:color w:val="000000"/>
          <w:sz w:val="20"/>
          <w:szCs w:val="20"/>
          <w:lang w:val="en-GB"/>
        </w:rPr>
        <w:t>_FMEO_Bc_MAN_stand_</w:t>
      </w:r>
      <w:r w:rsidR="00541F16" w:rsidRPr="00B92A4F">
        <w:rPr>
          <w:rFonts w:cstheme="minorHAnsi"/>
          <w:b/>
          <w:bCs/>
          <w:i/>
          <w:iCs/>
          <w:color w:val="000000"/>
          <w:sz w:val="20"/>
          <w:szCs w:val="20"/>
          <w:lang w:val="en-GB"/>
        </w:rPr>
        <w:t>z</w:t>
      </w:r>
      <w:r w:rsidR="0058293D" w:rsidRPr="00B92A4F">
        <w:rPr>
          <w:rFonts w:cstheme="minorHAnsi"/>
          <w:b/>
          <w:bCs/>
          <w:i/>
          <w:iCs/>
          <w:color w:val="000000"/>
          <w:sz w:val="20"/>
          <w:szCs w:val="20"/>
          <w:lang w:val="en-GB"/>
        </w:rPr>
        <w:t>apisnica</w:t>
      </w:r>
      <w:r w:rsidR="00541F16" w:rsidRPr="00B92A4F">
        <w:rPr>
          <w:rFonts w:cstheme="minorHAnsi"/>
          <w:b/>
          <w:bCs/>
          <w:i/>
          <w:iCs/>
          <w:color w:val="000000"/>
          <w:sz w:val="20"/>
          <w:szCs w:val="20"/>
          <w:lang w:val="en-GB"/>
        </w:rPr>
        <w:t>2</w:t>
      </w:r>
    </w:p>
    <w:p w14:paraId="659110EA" w14:textId="77777777" w:rsidR="00BA7843" w:rsidRPr="00B92A4F" w:rsidRDefault="00BA7843" w:rsidP="00AF47E9">
      <w:pPr>
        <w:pStyle w:val="Odsekzoznamu"/>
        <w:autoSpaceDE w:val="0"/>
        <w:autoSpaceDN w:val="0"/>
        <w:adjustRightInd w:val="0"/>
        <w:spacing w:after="0" w:line="240" w:lineRule="auto"/>
        <w:ind w:left="360"/>
        <w:jc w:val="both"/>
        <w:rPr>
          <w:rFonts w:cstheme="minorHAnsi"/>
          <w:sz w:val="16"/>
          <w:szCs w:val="16"/>
          <w:lang w:val="en-GB"/>
        </w:rPr>
      </w:pPr>
    </w:p>
    <w:p w14:paraId="2CA8EE37" w14:textId="7AAD02E2" w:rsidR="0046747F" w:rsidRPr="007751B2" w:rsidRDefault="007751B2" w:rsidP="007751B2">
      <w:pPr>
        <w:autoSpaceDE w:val="0"/>
        <w:autoSpaceDN w:val="0"/>
        <w:adjustRightInd w:val="0"/>
        <w:spacing w:after="0" w:line="240" w:lineRule="auto"/>
        <w:rPr>
          <w:rFonts w:cstheme="minorHAnsi"/>
          <w:b/>
          <w:bCs/>
          <w:sz w:val="16"/>
          <w:szCs w:val="16"/>
          <w:lang w:val="en-GB"/>
        </w:rPr>
      </w:pPr>
      <w:bookmarkStart w:id="52" w:name="_Hlk167449563"/>
      <w:r>
        <w:rPr>
          <w:rFonts w:cstheme="minorHAnsi"/>
          <w:b/>
          <w:bCs/>
          <w:sz w:val="16"/>
          <w:szCs w:val="16"/>
          <w:lang w:val="en-GB"/>
        </w:rPr>
        <w:t xml:space="preserve">4. </w:t>
      </w:r>
      <w:r w:rsidR="0059207C" w:rsidRPr="007751B2">
        <w:rPr>
          <w:rFonts w:cstheme="minorHAnsi"/>
          <w:b/>
          <w:bCs/>
          <w:sz w:val="16"/>
          <w:szCs w:val="16"/>
          <w:lang w:val="en-GB"/>
        </w:rPr>
        <w:t>Structure and content of the study programme</w:t>
      </w:r>
      <w:r w:rsidR="0059207C" w:rsidRPr="007751B2">
        <w:rPr>
          <w:rStyle w:val="Odkaznapoznmkupodiarou"/>
          <w:rFonts w:cstheme="minorHAnsi"/>
          <w:b/>
          <w:bCs/>
          <w:sz w:val="16"/>
          <w:szCs w:val="16"/>
          <w:vertAlign w:val="baseline"/>
          <w:lang w:val="en-GB"/>
        </w:rPr>
        <w:t xml:space="preserve"> </w:t>
      </w:r>
      <w:r w:rsidR="00FF39FB" w:rsidRPr="00B92A4F">
        <w:rPr>
          <w:rStyle w:val="Odkaznapoznmkupodiarou"/>
          <w:rFonts w:cstheme="minorHAnsi"/>
          <w:b/>
          <w:bCs/>
          <w:sz w:val="16"/>
          <w:szCs w:val="16"/>
          <w:lang w:val="en-GB"/>
        </w:rPr>
        <w:footnoteReference w:id="8"/>
      </w:r>
      <w:r w:rsidR="0046747F" w:rsidRPr="007751B2">
        <w:rPr>
          <w:rFonts w:cstheme="minorHAnsi"/>
          <w:b/>
          <w:bCs/>
          <w:sz w:val="16"/>
          <w:szCs w:val="16"/>
          <w:lang w:val="en-GB"/>
        </w:rPr>
        <w:t xml:space="preserve"> </w:t>
      </w:r>
    </w:p>
    <w:p w14:paraId="576016E0" w14:textId="6EF12C89" w:rsidR="00EC50D8" w:rsidRPr="00B92A4F" w:rsidRDefault="0059207C" w:rsidP="001F222F">
      <w:pPr>
        <w:pStyle w:val="Odsekzoznamu"/>
        <w:numPr>
          <w:ilvl w:val="0"/>
          <w:numId w:val="3"/>
        </w:numPr>
        <w:autoSpaceDE w:val="0"/>
        <w:autoSpaceDN w:val="0"/>
        <w:adjustRightInd w:val="0"/>
        <w:spacing w:after="0" w:line="240" w:lineRule="auto"/>
        <w:jc w:val="both"/>
        <w:rPr>
          <w:rFonts w:cstheme="minorHAnsi"/>
          <w:sz w:val="16"/>
          <w:szCs w:val="16"/>
          <w:lang w:val="en-GB"/>
        </w:rPr>
      </w:pPr>
      <w:r w:rsidRPr="00B92A4F">
        <w:rPr>
          <w:rFonts w:cstheme="minorHAnsi"/>
          <w:sz w:val="16"/>
          <w:szCs w:val="16"/>
          <w:lang w:val="en-GB"/>
        </w:rPr>
        <w:t>The higher education institut</w:t>
      </w:r>
      <w:r w:rsidR="00FA1732">
        <w:rPr>
          <w:rFonts w:cstheme="minorHAnsi"/>
          <w:sz w:val="16"/>
          <w:szCs w:val="16"/>
          <w:lang w:val="en-GB"/>
        </w:rPr>
        <w:t>i</w:t>
      </w:r>
      <w:r w:rsidRPr="00B92A4F">
        <w:rPr>
          <w:rFonts w:cstheme="minorHAnsi"/>
          <w:sz w:val="16"/>
          <w:szCs w:val="16"/>
          <w:lang w:val="en-GB"/>
        </w:rPr>
        <w:t>on describes the rules for the formation of curricula in the programme of study</w:t>
      </w:r>
      <w:bookmarkEnd w:id="52"/>
      <w:r w:rsidR="00EC50D8" w:rsidRPr="00B92A4F">
        <w:rPr>
          <w:rFonts w:cstheme="minorHAnsi"/>
          <w:sz w:val="16"/>
          <w:szCs w:val="16"/>
          <w:lang w:val="en-GB"/>
        </w:rPr>
        <w:t>.</w:t>
      </w:r>
    </w:p>
    <w:p w14:paraId="55402CD2"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7751B2">
        <w:rPr>
          <w:rFonts w:cstheme="minorHAnsi"/>
          <w:i/>
          <w:iCs/>
          <w:sz w:val="20"/>
          <w:szCs w:val="20"/>
          <w:lang w:val="en-GB"/>
        </w:rPr>
        <w:t>The study plan of the study programme was created in accordance with the rules for the creation of study plans set out in the Study Regulations of the University of Prešov. On the basis of the study programme, a recommended study plan (RSP) is compiled, which determines the time and content sequence of courses and forms of assessment of study results and is compiled so that by completing it the student meets the conditions for successful completion of studies within the standard length of study corresponding to the study programme in management.</w:t>
      </w:r>
    </w:p>
    <w:p w14:paraId="1A045A6B"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7751B2">
        <w:rPr>
          <w:rFonts w:cstheme="minorHAnsi"/>
          <w:i/>
          <w:iCs/>
          <w:sz w:val="20"/>
          <w:szCs w:val="20"/>
          <w:lang w:val="en-GB"/>
        </w:rPr>
        <w:t xml:space="preserve">The recommended study plan is based on the requirements and includes the course code, prerequisites, the title of the course, the name of the department providing the course, the name and surname of the teacher providing the course, the recommended semester, completion, credits, the scope of direct teaching, the profile course, and can be found at: https://www.unipo.sk/fakulta-manazmentu-ekonomiky-a-obchodu/vnutorny-system-kvality-a-akreditacia/sp/bc/mdf/, </w:t>
      </w:r>
    </w:p>
    <w:p w14:paraId="340D8474"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7751B2">
        <w:rPr>
          <w:rFonts w:cstheme="minorHAnsi"/>
          <w:b/>
          <w:bCs/>
          <w:i/>
          <w:iCs/>
          <w:sz w:val="20"/>
          <w:szCs w:val="20"/>
          <w:lang w:val="en-GB"/>
        </w:rPr>
        <w:t>PRILOHA02_FMEO_Bc_MAN_stand_df_OSP.</w:t>
      </w:r>
    </w:p>
    <w:p w14:paraId="48E66460" w14:textId="059F17DB" w:rsid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7751B2">
        <w:rPr>
          <w:rFonts w:cstheme="minorHAnsi"/>
          <w:i/>
          <w:iCs/>
          <w:sz w:val="20"/>
          <w:szCs w:val="20"/>
          <w:lang w:val="en-GB"/>
        </w:rPr>
        <w:t>Over the course of the first degree, the graduate will earn 180 credits, with 60 credits in each year of study, 30 credits per semester. Of the total number of credits, 80 %, i.e. 144 credits, are for compulsory courses and 20 %, i.e. 36 credits, are for optional courses.</w:t>
      </w:r>
    </w:p>
    <w:p w14:paraId="5FDE6CD6" w14:textId="68318E35" w:rsidR="0059207C" w:rsidRPr="00B92A4F" w:rsidRDefault="0059207C" w:rsidP="0059207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The trajectory of compulsory elective courses is 105 credits. The standard length of study is 3 years.</w:t>
      </w:r>
    </w:p>
    <w:p w14:paraId="37FCAB0A" w14:textId="4E05FED6" w:rsidR="0059207C" w:rsidRPr="00B92A4F" w:rsidRDefault="0059207C" w:rsidP="0059207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The structure, content of the study programme units according to compulsory, compulsory elective and elective courses are specified in the study plan and course information sheets, in which all the requirements are specified in detail according to 4.c, available at https://www.unipo.sk/vsk/dvsk/form/asp/), in the section Accreditation of study programmes, point 6.5 Course information sheet, point 6.6 Recommended study plan.</w:t>
      </w:r>
    </w:p>
    <w:p w14:paraId="7C64CFBF" w14:textId="2ED8D014" w:rsidR="00917ECA" w:rsidRPr="00B92A4F" w:rsidRDefault="0059207C" w:rsidP="0059207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The content of the programme of study achieves the learning outcomes expected by employers with an emphasis on the development of practical professional skills in the relevant sector of the economy or social practice. The management</w:t>
      </w:r>
      <w:r w:rsidR="00FA1732">
        <w:rPr>
          <w:rFonts w:cstheme="minorHAnsi"/>
          <w:i/>
          <w:iCs/>
          <w:sz w:val="20"/>
          <w:szCs w:val="20"/>
          <w:lang w:val="en-GB"/>
        </w:rPr>
        <w:t xml:space="preserve"> study</w:t>
      </w:r>
      <w:r w:rsidRPr="00B92A4F">
        <w:rPr>
          <w:rFonts w:cstheme="minorHAnsi"/>
          <w:i/>
          <w:iCs/>
          <w:sz w:val="20"/>
          <w:szCs w:val="20"/>
          <w:lang w:val="en-GB"/>
        </w:rPr>
        <w:t xml:space="preserve"> programme is structured and organised on the basis of the student's anticipated need for specific knowledge, skills and competences at the time of study and pro futuro</w:t>
      </w:r>
      <w:r w:rsidR="00917ECA" w:rsidRPr="00B92A4F">
        <w:rPr>
          <w:rFonts w:cstheme="minorHAnsi"/>
          <w:i/>
          <w:iCs/>
          <w:sz w:val="20"/>
          <w:szCs w:val="20"/>
          <w:lang w:val="en-GB"/>
        </w:rPr>
        <w:t>.</w:t>
      </w:r>
    </w:p>
    <w:p w14:paraId="4BE385B2" w14:textId="77777777" w:rsidR="00F6590F" w:rsidRPr="00B92A4F" w:rsidRDefault="00F6590F" w:rsidP="005A0CD7">
      <w:pPr>
        <w:autoSpaceDE w:val="0"/>
        <w:autoSpaceDN w:val="0"/>
        <w:adjustRightInd w:val="0"/>
        <w:spacing w:after="0" w:line="240" w:lineRule="auto"/>
        <w:jc w:val="both"/>
        <w:rPr>
          <w:rFonts w:cstheme="minorHAnsi"/>
          <w:sz w:val="16"/>
          <w:szCs w:val="16"/>
          <w:lang w:val="en-GB"/>
        </w:rPr>
      </w:pPr>
    </w:p>
    <w:p w14:paraId="2BC1096D" w14:textId="2383434E" w:rsidR="00657DDA" w:rsidRPr="00B92A4F" w:rsidRDefault="0059207C" w:rsidP="001F222F">
      <w:pPr>
        <w:pStyle w:val="Odsekzoznamu"/>
        <w:numPr>
          <w:ilvl w:val="0"/>
          <w:numId w:val="3"/>
        </w:numPr>
        <w:autoSpaceDE w:val="0"/>
        <w:autoSpaceDN w:val="0"/>
        <w:adjustRightInd w:val="0"/>
        <w:spacing w:after="0" w:line="240" w:lineRule="auto"/>
        <w:jc w:val="both"/>
        <w:rPr>
          <w:rFonts w:cstheme="minorHAnsi"/>
          <w:sz w:val="16"/>
          <w:szCs w:val="16"/>
          <w:lang w:val="en-GB"/>
        </w:rPr>
      </w:pPr>
      <w:bookmarkStart w:id="53" w:name="_Hlk167432329"/>
      <w:bookmarkStart w:id="54" w:name="_Hlk52130688"/>
      <w:r w:rsidRPr="00B92A4F">
        <w:rPr>
          <w:rFonts w:cstheme="minorHAnsi"/>
          <w:sz w:val="16"/>
          <w:szCs w:val="16"/>
          <w:lang w:val="en-GB"/>
        </w:rPr>
        <w:t>The higher education institution shall draw up recommended study plans for individual pathways of study</w:t>
      </w:r>
      <w:r w:rsidRPr="00B92A4F">
        <w:rPr>
          <w:rStyle w:val="Odkaznapoznmkupodiarou"/>
          <w:rFonts w:cstheme="minorHAnsi"/>
          <w:sz w:val="16"/>
          <w:szCs w:val="16"/>
          <w:vertAlign w:val="baseline"/>
          <w:lang w:val="en-GB"/>
        </w:rPr>
        <w:t xml:space="preserve"> </w:t>
      </w:r>
      <w:bookmarkEnd w:id="53"/>
      <w:r w:rsidR="00AC16B5" w:rsidRPr="00B92A4F">
        <w:rPr>
          <w:rStyle w:val="Odkaznapoznmkupodiarou"/>
          <w:rFonts w:cstheme="minorHAnsi"/>
          <w:sz w:val="16"/>
          <w:szCs w:val="16"/>
          <w:lang w:val="en-GB"/>
        </w:rPr>
        <w:footnoteReference w:id="9"/>
      </w:r>
      <w:bookmarkEnd w:id="54"/>
      <w:r w:rsidR="00631293" w:rsidRPr="00B92A4F">
        <w:rPr>
          <w:rFonts w:cstheme="minorHAnsi"/>
          <w:sz w:val="16"/>
          <w:szCs w:val="16"/>
          <w:lang w:val="en-GB"/>
        </w:rPr>
        <w:t xml:space="preserve">. </w:t>
      </w:r>
    </w:p>
    <w:p w14:paraId="16DDE325" w14:textId="3A636360"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56" w:name="_Hlk167432361"/>
      <w:r w:rsidRPr="00B92A4F">
        <w:rPr>
          <w:rFonts w:cstheme="minorHAnsi"/>
          <w:i/>
          <w:iCs/>
          <w:sz w:val="20"/>
          <w:szCs w:val="20"/>
          <w:lang w:val="en-GB"/>
        </w:rPr>
        <w:t xml:space="preserve">The recommended </w:t>
      </w:r>
      <w:r w:rsidR="00CB3C0F">
        <w:rPr>
          <w:rFonts w:cstheme="minorHAnsi"/>
          <w:i/>
          <w:iCs/>
          <w:sz w:val="20"/>
          <w:szCs w:val="20"/>
          <w:lang w:val="en-GB"/>
        </w:rPr>
        <w:t>study plan</w:t>
      </w:r>
      <w:r w:rsidRPr="00B92A4F">
        <w:rPr>
          <w:rFonts w:cstheme="minorHAnsi"/>
          <w:i/>
          <w:iCs/>
          <w:sz w:val="20"/>
          <w:szCs w:val="20"/>
          <w:lang w:val="en-GB"/>
        </w:rPr>
        <w:t xml:space="preserve"> is based on PU requirements (code, prerequisites, course title, provision, recommended semester, completion, credits, scope of direct teaching, profile course) and is presented in the appendix: PRILOHA02_FMEO_Bc_MAN_stand_df_OSP.</w:t>
      </w:r>
    </w:p>
    <w:p w14:paraId="595FBE15" w14:textId="757E8963"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 xml:space="preserve">The recommended </w:t>
      </w:r>
      <w:r w:rsidR="00CB3C0F">
        <w:rPr>
          <w:rFonts w:cstheme="minorHAnsi"/>
          <w:i/>
          <w:iCs/>
          <w:sz w:val="20"/>
          <w:szCs w:val="20"/>
          <w:lang w:val="en-GB"/>
        </w:rPr>
        <w:t>study plan</w:t>
      </w:r>
      <w:r w:rsidRPr="00B92A4F">
        <w:rPr>
          <w:rFonts w:cstheme="minorHAnsi"/>
          <w:i/>
          <w:iCs/>
          <w:sz w:val="20"/>
          <w:szCs w:val="20"/>
          <w:lang w:val="en-GB"/>
        </w:rPr>
        <w:t xml:space="preserve"> is structured in such a way that the individual </w:t>
      </w:r>
      <w:r w:rsidR="00FA1732">
        <w:rPr>
          <w:rFonts w:cstheme="minorHAnsi"/>
          <w:bCs/>
          <w:i/>
          <w:iCs/>
          <w:sz w:val="20"/>
          <w:szCs w:val="20"/>
          <w:lang w:val="en-GB"/>
        </w:rPr>
        <w:t>courses</w:t>
      </w:r>
      <w:r w:rsidR="00FA1732" w:rsidRPr="00B92A4F">
        <w:rPr>
          <w:rFonts w:cstheme="minorHAnsi"/>
          <w:bCs/>
          <w:i/>
          <w:iCs/>
          <w:sz w:val="20"/>
          <w:szCs w:val="20"/>
          <w:lang w:val="en-GB"/>
        </w:rPr>
        <w:t xml:space="preserve"> </w:t>
      </w:r>
      <w:r w:rsidRPr="00B92A4F">
        <w:rPr>
          <w:rFonts w:cstheme="minorHAnsi"/>
          <w:i/>
          <w:iCs/>
          <w:sz w:val="20"/>
          <w:szCs w:val="20"/>
          <w:lang w:val="en-GB"/>
        </w:rPr>
        <w:t xml:space="preserve">have a logical continuity with each other, the structure of the content of the modules reflects the requirements of the corresponding level of knowledge. The recommended </w:t>
      </w:r>
      <w:r w:rsidR="00CB3C0F">
        <w:rPr>
          <w:rFonts w:cstheme="minorHAnsi"/>
          <w:i/>
          <w:iCs/>
          <w:sz w:val="20"/>
          <w:szCs w:val="20"/>
          <w:lang w:val="en-GB"/>
        </w:rPr>
        <w:t>study plan</w:t>
      </w:r>
      <w:r w:rsidRPr="00B92A4F">
        <w:rPr>
          <w:rFonts w:cstheme="minorHAnsi"/>
          <w:i/>
          <w:iCs/>
          <w:sz w:val="20"/>
          <w:szCs w:val="20"/>
          <w:lang w:val="en-GB"/>
        </w:rPr>
        <w:t xml:space="preserve"> is about the continuity of the profile study </w:t>
      </w:r>
      <w:r w:rsidR="00FA1732">
        <w:rPr>
          <w:rFonts w:cstheme="minorHAnsi"/>
          <w:bCs/>
          <w:i/>
          <w:iCs/>
          <w:sz w:val="20"/>
          <w:szCs w:val="20"/>
          <w:lang w:val="en-GB"/>
        </w:rPr>
        <w:t>courses</w:t>
      </w:r>
      <w:r w:rsidR="00FA1732" w:rsidRPr="00B92A4F">
        <w:rPr>
          <w:rFonts w:cstheme="minorHAnsi"/>
          <w:bCs/>
          <w:i/>
          <w:iCs/>
          <w:sz w:val="20"/>
          <w:szCs w:val="20"/>
          <w:lang w:val="en-GB"/>
        </w:rPr>
        <w:t xml:space="preserve"> </w:t>
      </w:r>
      <w:r w:rsidRPr="00B92A4F">
        <w:rPr>
          <w:rFonts w:cstheme="minorHAnsi"/>
          <w:i/>
          <w:iCs/>
          <w:sz w:val="20"/>
          <w:szCs w:val="20"/>
          <w:lang w:val="en-GB"/>
        </w:rPr>
        <w:t>(modules) of the study programme with the intention of achieving the required knowledge, skills and competences as learning outcomes in accordance with the graduate profile, which has been created on the basis of the requirements of practice.</w:t>
      </w:r>
    </w:p>
    <w:p w14:paraId="46A75FB0" w14:textId="606D7A1B" w:rsidR="009D1B11"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 xml:space="preserve">The descriptors are set out in the learning objectives and learning outcomes, reflecting the graduate profile, the requirements of practice, the profession at the relevant level of knowledge. An integral part of all information sheets for each </w:t>
      </w:r>
      <w:r w:rsidR="00FA1732">
        <w:rPr>
          <w:rFonts w:cstheme="minorHAnsi"/>
          <w:bCs/>
          <w:i/>
          <w:iCs/>
          <w:sz w:val="20"/>
          <w:szCs w:val="20"/>
          <w:lang w:val="en-GB"/>
        </w:rPr>
        <w:t xml:space="preserve">course </w:t>
      </w:r>
      <w:r w:rsidRPr="00B92A4F">
        <w:rPr>
          <w:rFonts w:cstheme="minorHAnsi"/>
          <w:i/>
          <w:iCs/>
          <w:sz w:val="20"/>
          <w:szCs w:val="20"/>
          <w:lang w:val="en-GB"/>
        </w:rPr>
        <w:t xml:space="preserve">in the management programme is the specification of the knowledge to be acquired by the graduate, the acquisition of skills and the acquisition of competences that the student will achieve by completing the </w:t>
      </w:r>
      <w:r w:rsidR="00FA1732">
        <w:rPr>
          <w:rFonts w:cstheme="minorHAnsi"/>
          <w:bCs/>
          <w:i/>
          <w:iCs/>
          <w:sz w:val="20"/>
          <w:szCs w:val="20"/>
          <w:lang w:val="en-GB"/>
        </w:rPr>
        <w:t>course</w:t>
      </w:r>
      <w:bookmarkEnd w:id="56"/>
      <w:r w:rsidRPr="00B92A4F">
        <w:rPr>
          <w:rFonts w:cstheme="minorHAnsi"/>
          <w:i/>
          <w:iCs/>
          <w:sz w:val="20"/>
          <w:szCs w:val="20"/>
          <w:lang w:val="en-GB"/>
        </w:rPr>
        <w:t>.</w:t>
      </w:r>
    </w:p>
    <w:p w14:paraId="375A874B" w14:textId="77777777" w:rsidR="0059207C" w:rsidRPr="00B92A4F" w:rsidRDefault="0059207C" w:rsidP="0059207C">
      <w:pPr>
        <w:autoSpaceDE w:val="0"/>
        <w:autoSpaceDN w:val="0"/>
        <w:adjustRightInd w:val="0"/>
        <w:spacing w:after="0" w:line="240" w:lineRule="auto"/>
        <w:jc w:val="both"/>
        <w:rPr>
          <w:rFonts w:cstheme="minorHAnsi"/>
          <w:i/>
          <w:iCs/>
          <w:sz w:val="16"/>
          <w:szCs w:val="16"/>
          <w:lang w:val="en-GB"/>
        </w:rPr>
      </w:pPr>
    </w:p>
    <w:p w14:paraId="192C73C0" w14:textId="77673E78" w:rsidR="00BE1681" w:rsidRPr="00B92A4F" w:rsidRDefault="0059207C" w:rsidP="001F222F">
      <w:pPr>
        <w:pStyle w:val="Odsekzoznamu"/>
        <w:numPr>
          <w:ilvl w:val="0"/>
          <w:numId w:val="3"/>
        </w:numPr>
        <w:autoSpaceDE w:val="0"/>
        <w:autoSpaceDN w:val="0"/>
        <w:adjustRightInd w:val="0"/>
        <w:spacing w:after="0" w:line="240" w:lineRule="auto"/>
        <w:jc w:val="both"/>
        <w:rPr>
          <w:rFonts w:cstheme="minorHAnsi"/>
          <w:sz w:val="16"/>
          <w:szCs w:val="16"/>
          <w:lang w:val="en-GB"/>
        </w:rPr>
      </w:pPr>
      <w:bookmarkStart w:id="57" w:name="_Hlk167432376"/>
      <w:r w:rsidRPr="00B92A4F">
        <w:rPr>
          <w:rFonts w:cstheme="minorHAnsi"/>
          <w:sz w:val="16"/>
          <w:szCs w:val="16"/>
          <w:lang w:val="en-GB"/>
        </w:rPr>
        <w:t xml:space="preserve">The </w:t>
      </w:r>
      <w:r w:rsidR="00CB3C0F">
        <w:rPr>
          <w:rFonts w:cstheme="minorHAnsi"/>
          <w:sz w:val="16"/>
          <w:szCs w:val="16"/>
          <w:lang w:val="en-GB"/>
        </w:rPr>
        <w:t>study plan</w:t>
      </w:r>
      <w:r w:rsidRPr="00B92A4F">
        <w:rPr>
          <w:rFonts w:cstheme="minorHAnsi"/>
          <w:sz w:val="16"/>
          <w:szCs w:val="16"/>
          <w:lang w:val="en-GB"/>
        </w:rPr>
        <w:t xml:space="preserve"> shall, as a general rule, indicate</w:t>
      </w:r>
      <w:r w:rsidR="00BE1681" w:rsidRPr="00B92A4F">
        <w:rPr>
          <w:rFonts w:cstheme="minorHAnsi"/>
          <w:sz w:val="16"/>
          <w:szCs w:val="16"/>
          <w:lang w:val="en-GB"/>
        </w:rPr>
        <w:t xml:space="preserve">: </w:t>
      </w:r>
    </w:p>
    <w:p w14:paraId="3350D1BE" w14:textId="6F564325" w:rsidR="005244D2" w:rsidRPr="00B92A4F" w:rsidRDefault="0059207C" w:rsidP="00CA50D8">
      <w:pPr>
        <w:pStyle w:val="Odsekzoznamu"/>
        <w:numPr>
          <w:ilvl w:val="0"/>
          <w:numId w:val="12"/>
        </w:numPr>
        <w:autoSpaceDE w:val="0"/>
        <w:autoSpaceDN w:val="0"/>
        <w:adjustRightInd w:val="0"/>
        <w:spacing w:after="0" w:line="240" w:lineRule="auto"/>
        <w:jc w:val="both"/>
        <w:rPr>
          <w:rFonts w:cstheme="minorHAnsi"/>
          <w:sz w:val="16"/>
          <w:szCs w:val="16"/>
          <w:lang w:val="en-GB"/>
        </w:rPr>
      </w:pPr>
      <w:r w:rsidRPr="00B92A4F">
        <w:rPr>
          <w:rFonts w:cstheme="minorHAnsi"/>
          <w:sz w:val="16"/>
          <w:szCs w:val="16"/>
          <w:lang w:val="en-GB"/>
        </w:rPr>
        <w:t>individual parts of the study programme (modules, courses and other relevant curricular and co-curricular activities, provided that they contribute to the achievement of the desired learning outcomes and yield credits) in the structure of compulsory, compulsory elective and elective courses</w:t>
      </w:r>
      <w:bookmarkEnd w:id="57"/>
      <w:r w:rsidR="001909DE" w:rsidRPr="00B92A4F">
        <w:rPr>
          <w:rFonts w:cstheme="minorHAnsi"/>
          <w:sz w:val="16"/>
          <w:szCs w:val="16"/>
          <w:lang w:val="en-GB"/>
        </w:rPr>
        <w:t>,</w:t>
      </w:r>
      <w:r w:rsidR="00426E04" w:rsidRPr="00B92A4F">
        <w:rPr>
          <w:sz w:val="20"/>
          <w:szCs w:val="20"/>
          <w:lang w:val="en-GB"/>
        </w:rPr>
        <w:t xml:space="preserve"> </w:t>
      </w:r>
    </w:p>
    <w:p w14:paraId="0B133DE7" w14:textId="45BB8C84" w:rsidR="009A6542" w:rsidRPr="00B92A4F" w:rsidRDefault="0059207C" w:rsidP="002870B2">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58" w:name="_Hlk167432397"/>
      <w:r w:rsidRPr="00B92A4F">
        <w:rPr>
          <w:rFonts w:cstheme="minorHAnsi"/>
          <w:i/>
          <w:iCs/>
          <w:sz w:val="20"/>
          <w:szCs w:val="20"/>
          <w:lang w:val="en-GB"/>
        </w:rPr>
        <w:t xml:space="preserve">The </w:t>
      </w:r>
      <w:r w:rsidR="00CB3C0F">
        <w:rPr>
          <w:rFonts w:cstheme="minorHAnsi"/>
          <w:i/>
          <w:iCs/>
          <w:sz w:val="20"/>
          <w:szCs w:val="20"/>
          <w:lang w:val="en-GB"/>
        </w:rPr>
        <w:t>study plan</w:t>
      </w:r>
      <w:r w:rsidRPr="00B92A4F">
        <w:rPr>
          <w:rFonts w:cstheme="minorHAnsi"/>
          <w:i/>
          <w:iCs/>
          <w:sz w:val="20"/>
          <w:szCs w:val="20"/>
          <w:lang w:val="en-GB"/>
        </w:rPr>
        <w:t xml:space="preserve"> lists compulsory, optional and elective </w:t>
      </w:r>
      <w:r w:rsidR="00FA1732">
        <w:rPr>
          <w:rFonts w:cstheme="minorHAnsi"/>
          <w:i/>
          <w:iCs/>
          <w:sz w:val="20"/>
          <w:szCs w:val="20"/>
          <w:lang w:val="en-GB"/>
        </w:rPr>
        <w:t>courses</w:t>
      </w:r>
      <w:r w:rsidRPr="00B92A4F">
        <w:rPr>
          <w:rFonts w:cstheme="minorHAnsi"/>
          <w:i/>
          <w:iCs/>
          <w:sz w:val="20"/>
          <w:szCs w:val="20"/>
          <w:lang w:val="en-GB"/>
        </w:rPr>
        <w:t xml:space="preserve"> in a total of </w:t>
      </w:r>
      <w:r w:rsidRPr="00CB3C0F">
        <w:rPr>
          <w:rFonts w:cstheme="minorHAnsi"/>
          <w:b/>
          <w:bCs/>
          <w:i/>
          <w:iCs/>
          <w:sz w:val="20"/>
          <w:szCs w:val="20"/>
          <w:lang w:val="en-GB"/>
        </w:rPr>
        <w:t>77</w:t>
      </w:r>
      <w:r w:rsidRPr="00B92A4F">
        <w:rPr>
          <w:rFonts w:cstheme="minorHAnsi"/>
          <w:i/>
          <w:iCs/>
          <w:sz w:val="20"/>
          <w:szCs w:val="20"/>
          <w:lang w:val="en-GB"/>
        </w:rPr>
        <w:t xml:space="preserve"> subjects. Within the management study programme there are </w:t>
      </w:r>
      <w:r w:rsidRPr="00CB3C0F">
        <w:rPr>
          <w:rFonts w:cstheme="minorHAnsi"/>
          <w:b/>
          <w:bCs/>
          <w:i/>
          <w:iCs/>
          <w:sz w:val="20"/>
          <w:szCs w:val="20"/>
          <w:lang w:val="en-GB"/>
        </w:rPr>
        <w:t>35</w:t>
      </w:r>
      <w:r w:rsidRPr="00B92A4F">
        <w:rPr>
          <w:rFonts w:cstheme="minorHAnsi"/>
          <w:i/>
          <w:iCs/>
          <w:sz w:val="20"/>
          <w:szCs w:val="20"/>
          <w:lang w:val="en-GB"/>
        </w:rPr>
        <w:t xml:space="preserve"> compulsory </w:t>
      </w:r>
      <w:r w:rsidR="00FA1732">
        <w:rPr>
          <w:rFonts w:cstheme="minorHAnsi"/>
          <w:i/>
          <w:iCs/>
          <w:sz w:val="20"/>
          <w:szCs w:val="20"/>
          <w:lang w:val="en-GB"/>
        </w:rPr>
        <w:t>courses</w:t>
      </w:r>
      <w:r w:rsidRPr="00B92A4F">
        <w:rPr>
          <w:rFonts w:cstheme="minorHAnsi"/>
          <w:i/>
          <w:iCs/>
          <w:sz w:val="20"/>
          <w:szCs w:val="20"/>
          <w:lang w:val="en-GB"/>
        </w:rPr>
        <w:t xml:space="preserve">, for which the exact hourly allocation for lectures and seminars is determined, </w:t>
      </w:r>
      <w:r w:rsidRPr="00CB3C0F">
        <w:rPr>
          <w:rFonts w:cstheme="minorHAnsi"/>
          <w:b/>
          <w:bCs/>
          <w:i/>
          <w:iCs/>
          <w:sz w:val="20"/>
          <w:szCs w:val="20"/>
          <w:lang w:val="en-GB"/>
        </w:rPr>
        <w:t>40</w:t>
      </w:r>
      <w:r w:rsidRPr="00B92A4F">
        <w:rPr>
          <w:rFonts w:cstheme="minorHAnsi"/>
          <w:i/>
          <w:iCs/>
          <w:sz w:val="20"/>
          <w:szCs w:val="20"/>
          <w:lang w:val="en-GB"/>
        </w:rPr>
        <w:t xml:space="preserve"> compulsory elective </w:t>
      </w:r>
      <w:r w:rsidR="00FA1732">
        <w:rPr>
          <w:rFonts w:cstheme="minorHAnsi"/>
          <w:i/>
          <w:iCs/>
          <w:sz w:val="20"/>
          <w:szCs w:val="20"/>
          <w:lang w:val="en-GB"/>
        </w:rPr>
        <w:t>courses</w:t>
      </w:r>
      <w:r w:rsidRPr="00B92A4F">
        <w:rPr>
          <w:rFonts w:cstheme="minorHAnsi"/>
          <w:i/>
          <w:iCs/>
          <w:sz w:val="20"/>
          <w:szCs w:val="20"/>
          <w:lang w:val="en-GB"/>
        </w:rPr>
        <w:t xml:space="preserve">, for which the amount of direct teaching per week is also determined. The exact structure of the courses, the number of examinations, credits and hours for each semester separately is given in the annexes, see: </w:t>
      </w:r>
      <w:r w:rsidR="00682DFA" w:rsidRPr="00B92A4F">
        <w:rPr>
          <w:rFonts w:cstheme="minorHAnsi"/>
          <w:b/>
          <w:bCs/>
          <w:i/>
          <w:iCs/>
          <w:sz w:val="20"/>
          <w:szCs w:val="20"/>
          <w:lang w:val="en-GB"/>
        </w:rPr>
        <w:t>PRILOHA02_FMEO_Bc_MAN_stand_df_OSP</w:t>
      </w:r>
      <w:bookmarkEnd w:id="58"/>
      <w:r w:rsidR="002870B2" w:rsidRPr="00B92A4F">
        <w:rPr>
          <w:rFonts w:cstheme="minorHAnsi"/>
          <w:b/>
          <w:bCs/>
          <w:i/>
          <w:iCs/>
          <w:sz w:val="20"/>
          <w:szCs w:val="20"/>
          <w:lang w:val="en-GB"/>
        </w:rPr>
        <w:t>.</w:t>
      </w:r>
    </w:p>
    <w:p w14:paraId="4DA78A9A" w14:textId="77777777" w:rsidR="00B30DC5" w:rsidRPr="00B92A4F" w:rsidRDefault="00B30DC5" w:rsidP="00B30DC5">
      <w:pPr>
        <w:pStyle w:val="Odsekzoznamu"/>
        <w:autoSpaceDE w:val="0"/>
        <w:autoSpaceDN w:val="0"/>
        <w:adjustRightInd w:val="0"/>
        <w:spacing w:after="0" w:line="240" w:lineRule="auto"/>
        <w:jc w:val="both"/>
        <w:rPr>
          <w:rFonts w:cstheme="minorHAnsi"/>
          <w:i/>
          <w:iCs/>
          <w:sz w:val="16"/>
          <w:szCs w:val="16"/>
          <w:lang w:val="en-GB"/>
        </w:rPr>
      </w:pPr>
    </w:p>
    <w:p w14:paraId="79B722EB" w14:textId="329ED5AC" w:rsidR="00426E04" w:rsidRPr="00B92A4F" w:rsidRDefault="0059207C" w:rsidP="00804A1C">
      <w:pPr>
        <w:pStyle w:val="Odsekzoznamu"/>
        <w:numPr>
          <w:ilvl w:val="0"/>
          <w:numId w:val="12"/>
        </w:numPr>
        <w:autoSpaceDE w:val="0"/>
        <w:autoSpaceDN w:val="0"/>
        <w:adjustRightInd w:val="0"/>
        <w:spacing w:after="0" w:line="240" w:lineRule="auto"/>
        <w:jc w:val="both"/>
        <w:rPr>
          <w:rFonts w:cstheme="minorHAnsi"/>
          <w:sz w:val="16"/>
          <w:szCs w:val="16"/>
          <w:lang w:val="en-GB"/>
        </w:rPr>
      </w:pPr>
      <w:bookmarkStart w:id="59" w:name="_Hlk167432404"/>
      <w:r w:rsidRPr="00B92A4F">
        <w:rPr>
          <w:rFonts w:cstheme="minorHAnsi"/>
          <w:sz w:val="16"/>
          <w:szCs w:val="16"/>
          <w:lang w:val="en-GB"/>
        </w:rPr>
        <w:t xml:space="preserve">indicate in the study programme the profile </w:t>
      </w:r>
      <w:r w:rsidR="00FA1732">
        <w:rPr>
          <w:rFonts w:cstheme="minorHAnsi"/>
          <w:sz w:val="16"/>
          <w:szCs w:val="16"/>
          <w:lang w:val="en-GB"/>
        </w:rPr>
        <w:t>courses</w:t>
      </w:r>
      <w:r w:rsidRPr="00B92A4F">
        <w:rPr>
          <w:rFonts w:cstheme="minorHAnsi"/>
          <w:sz w:val="16"/>
          <w:szCs w:val="16"/>
          <w:lang w:val="en-GB"/>
        </w:rPr>
        <w:t xml:space="preserve"> of the respective pathway of study (specialisation</w:t>
      </w:r>
      <w:bookmarkEnd w:id="59"/>
      <w:r w:rsidR="00AF6F44" w:rsidRPr="00B92A4F">
        <w:rPr>
          <w:rFonts w:cstheme="minorHAnsi"/>
          <w:sz w:val="16"/>
          <w:szCs w:val="16"/>
          <w:lang w:val="en-GB"/>
        </w:rPr>
        <w:t>)</w:t>
      </w:r>
      <w:r w:rsidR="009C000B" w:rsidRPr="00B92A4F">
        <w:rPr>
          <w:rFonts w:cstheme="minorHAnsi"/>
          <w:sz w:val="16"/>
          <w:szCs w:val="16"/>
          <w:lang w:val="en-GB"/>
        </w:rPr>
        <w:t>,</w:t>
      </w:r>
    </w:p>
    <w:p w14:paraId="1082993F" w14:textId="7E41F1D2"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60" w:name="_Hlk167432430"/>
      <w:r w:rsidRPr="00B92A4F">
        <w:rPr>
          <w:rFonts w:cstheme="minorHAnsi"/>
          <w:i/>
          <w:iCs/>
          <w:sz w:val="20"/>
          <w:szCs w:val="20"/>
          <w:lang w:val="en-GB"/>
        </w:rPr>
        <w:t xml:space="preserve">Profile </w:t>
      </w:r>
      <w:r w:rsidR="00FA1732">
        <w:rPr>
          <w:rFonts w:cstheme="minorHAnsi"/>
          <w:i/>
          <w:iCs/>
          <w:sz w:val="20"/>
          <w:szCs w:val="20"/>
          <w:lang w:val="en-GB"/>
        </w:rPr>
        <w:t>courses</w:t>
      </w:r>
      <w:r w:rsidRPr="00B92A4F">
        <w:rPr>
          <w:rFonts w:cstheme="minorHAnsi"/>
          <w:i/>
          <w:iCs/>
          <w:sz w:val="20"/>
          <w:szCs w:val="20"/>
          <w:lang w:val="en-GB"/>
        </w:rPr>
        <w:t xml:space="preserve"> are highlighted in colour and marked with a superscript (P) in the recommended study plan of the management study programme (see PRILOHA02_FMEO_Bc_MAN_stand_df_OSP). These </w:t>
      </w:r>
      <w:r w:rsidR="00FA1732">
        <w:rPr>
          <w:rFonts w:cstheme="minorHAnsi"/>
          <w:i/>
          <w:iCs/>
          <w:sz w:val="20"/>
          <w:szCs w:val="20"/>
          <w:lang w:val="en-GB"/>
        </w:rPr>
        <w:t>courses</w:t>
      </w:r>
      <w:r w:rsidRPr="00B92A4F">
        <w:rPr>
          <w:rFonts w:cstheme="minorHAnsi"/>
          <w:i/>
          <w:iCs/>
          <w:sz w:val="20"/>
          <w:szCs w:val="20"/>
          <w:lang w:val="en-GB"/>
        </w:rPr>
        <w:t xml:space="preserve"> are:</w:t>
      </w:r>
    </w:p>
    <w:p w14:paraId="7D3DCDAA" w14:textId="77777777"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1. Marketing</w:t>
      </w:r>
    </w:p>
    <w:p w14:paraId="4707F369" w14:textId="0549AB6D"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2. Management</w:t>
      </w:r>
    </w:p>
    <w:p w14:paraId="1711D857" w14:textId="77777777"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3. Microeconomics</w:t>
      </w:r>
    </w:p>
    <w:p w14:paraId="22A5493D" w14:textId="77777777"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4. Finance and currency</w:t>
      </w:r>
    </w:p>
    <w:p w14:paraId="39F77583" w14:textId="77777777"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5. Business Economics</w:t>
      </w:r>
    </w:p>
    <w:p w14:paraId="6563FFF3" w14:textId="77777777"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6. Corporate finance</w:t>
      </w:r>
    </w:p>
    <w:p w14:paraId="485EF38E" w14:textId="4DF70373" w:rsidR="0059207C"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7. Financial</w:t>
      </w:r>
      <w:r w:rsidR="00F03FE2">
        <w:rPr>
          <w:rFonts w:cstheme="minorHAnsi"/>
          <w:i/>
          <w:iCs/>
          <w:sz w:val="20"/>
          <w:szCs w:val="20"/>
          <w:lang w:val="en-GB"/>
        </w:rPr>
        <w:t>-</w:t>
      </w:r>
      <w:r w:rsidRPr="00B92A4F">
        <w:rPr>
          <w:rFonts w:cstheme="minorHAnsi"/>
          <w:i/>
          <w:iCs/>
          <w:sz w:val="20"/>
          <w:szCs w:val="20"/>
          <w:lang w:val="en-GB"/>
        </w:rPr>
        <w:t xml:space="preserve">economic analysis </w:t>
      </w:r>
    </w:p>
    <w:p w14:paraId="30DC888A" w14:textId="7DB26619" w:rsidR="00734DBE"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8. Human Resource Management</w:t>
      </w:r>
    </w:p>
    <w:p w14:paraId="5A9A4EF7" w14:textId="50C8B2D6" w:rsidR="00C476CB" w:rsidRPr="00B92A4F" w:rsidRDefault="0059207C" w:rsidP="00CA50D8">
      <w:pPr>
        <w:pStyle w:val="Odsekzoznamu"/>
        <w:numPr>
          <w:ilvl w:val="0"/>
          <w:numId w:val="12"/>
        </w:numPr>
        <w:autoSpaceDE w:val="0"/>
        <w:autoSpaceDN w:val="0"/>
        <w:adjustRightInd w:val="0"/>
        <w:spacing w:after="0" w:line="240" w:lineRule="auto"/>
        <w:jc w:val="both"/>
        <w:rPr>
          <w:rFonts w:cstheme="minorHAnsi"/>
          <w:sz w:val="16"/>
          <w:szCs w:val="16"/>
          <w:lang w:val="en-GB"/>
        </w:rPr>
      </w:pPr>
      <w:bookmarkStart w:id="61" w:name="_Hlk167432440"/>
      <w:bookmarkEnd w:id="60"/>
      <w:r w:rsidRPr="00B92A4F">
        <w:rPr>
          <w:rFonts w:cstheme="minorHAnsi"/>
          <w:sz w:val="16"/>
          <w:szCs w:val="16"/>
          <w:lang w:val="en-GB"/>
        </w:rPr>
        <w:t>for each educational part/</w:t>
      </w:r>
      <w:r w:rsidR="00FA1732">
        <w:rPr>
          <w:rFonts w:cstheme="minorHAnsi"/>
          <w:sz w:val="16"/>
          <w:szCs w:val="16"/>
          <w:lang w:val="en-GB"/>
        </w:rPr>
        <w:t>course</w:t>
      </w:r>
      <w:r w:rsidRPr="00B92A4F">
        <w:rPr>
          <w:rFonts w:cstheme="minorHAnsi"/>
          <w:sz w:val="16"/>
          <w:szCs w:val="16"/>
          <w:lang w:val="en-GB"/>
        </w:rPr>
        <w:t xml:space="preserve"> defines the learning outcomes and related criteria and rules for their assessment so that all educational objectives of the study programme are fulfilled (they can only be specified in the Course Information Sheets in the Learning Outcomes section and in the Course Completion Requirements section</w:t>
      </w:r>
      <w:bookmarkEnd w:id="61"/>
      <w:r w:rsidR="001C693F" w:rsidRPr="00B92A4F">
        <w:rPr>
          <w:rFonts w:cstheme="minorHAnsi"/>
          <w:sz w:val="16"/>
          <w:szCs w:val="16"/>
          <w:lang w:val="en-GB"/>
        </w:rPr>
        <w:t>)</w:t>
      </w:r>
      <w:r w:rsidR="009C000B" w:rsidRPr="00B92A4F">
        <w:rPr>
          <w:rFonts w:cstheme="minorHAnsi"/>
          <w:sz w:val="16"/>
          <w:szCs w:val="16"/>
          <w:lang w:val="en-GB"/>
        </w:rPr>
        <w:t xml:space="preserve">, </w:t>
      </w:r>
    </w:p>
    <w:p w14:paraId="1E7852A3" w14:textId="0676AC31" w:rsidR="002870B2" w:rsidRPr="00B92A4F" w:rsidRDefault="0059207C" w:rsidP="007C473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bookmarkStart w:id="62" w:name="_Hlk167432450"/>
      <w:r w:rsidRPr="00B92A4F">
        <w:rPr>
          <w:rFonts w:cstheme="minorHAnsi"/>
          <w:i/>
          <w:iCs/>
          <w:sz w:val="20"/>
          <w:szCs w:val="20"/>
          <w:lang w:val="en-GB"/>
        </w:rPr>
        <w:t xml:space="preserve">The learning outcomes and the related criteria and rules for their assessment so that all the learning objectives of the study programme are met are set out in the Information Sheet for the relevant subject of the management study programme </w:t>
      </w:r>
      <w:r w:rsidR="009B6B7B" w:rsidRPr="00B92A4F">
        <w:rPr>
          <w:rFonts w:cstheme="minorHAnsi"/>
          <w:i/>
          <w:iCs/>
          <w:sz w:val="20"/>
          <w:szCs w:val="20"/>
          <w:lang w:val="en-GB"/>
        </w:rPr>
        <w:t xml:space="preserve">(https://www.unipo.sk/fakulta-manazmentu-ekonomiky-a-obchodu/vnutorny-system-kvality-a-akreditacia/sp/bc/mdf/); </w:t>
      </w:r>
    </w:p>
    <w:p w14:paraId="6DB34870" w14:textId="44CECFF3" w:rsidR="002870B2" w:rsidRPr="00B92A4F" w:rsidRDefault="0059207C" w:rsidP="007C473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B92A4F">
        <w:rPr>
          <w:rFonts w:cstheme="minorHAnsi"/>
          <w:i/>
          <w:iCs/>
          <w:sz w:val="20"/>
          <w:szCs w:val="20"/>
          <w:lang w:val="en-GB"/>
        </w:rPr>
        <w:t>see</w:t>
      </w:r>
      <w:bookmarkEnd w:id="62"/>
      <w:r w:rsidR="009B6B7B" w:rsidRPr="00B92A4F">
        <w:rPr>
          <w:rFonts w:cstheme="minorHAnsi"/>
          <w:i/>
          <w:iCs/>
          <w:sz w:val="20"/>
          <w:szCs w:val="20"/>
          <w:lang w:val="en-GB"/>
        </w:rPr>
        <w:t xml:space="preserve">: </w:t>
      </w:r>
      <w:r w:rsidR="00BC62D3" w:rsidRPr="00B92A4F">
        <w:rPr>
          <w:rFonts w:cstheme="minorHAnsi"/>
          <w:b/>
          <w:bCs/>
          <w:i/>
          <w:iCs/>
          <w:sz w:val="20"/>
          <w:szCs w:val="20"/>
          <w:lang w:val="en-GB"/>
        </w:rPr>
        <w:t>PRILOHA01_FMEO_Bc_MAN_stand_df_ILP</w:t>
      </w:r>
      <w:bookmarkStart w:id="63" w:name="_Hlk97813398"/>
      <w:r w:rsidR="003247B7" w:rsidRPr="00B92A4F">
        <w:rPr>
          <w:rFonts w:cstheme="minorHAnsi"/>
          <w:i/>
          <w:iCs/>
          <w:sz w:val="20"/>
          <w:szCs w:val="20"/>
          <w:lang w:val="en-GB"/>
        </w:rPr>
        <w:t xml:space="preserve">; </w:t>
      </w:r>
    </w:p>
    <w:p w14:paraId="4287B7EE" w14:textId="09070764" w:rsidR="00D317DC" w:rsidRPr="00B92A4F" w:rsidRDefault="009B6B7B" w:rsidP="007C473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B92A4F">
        <w:rPr>
          <w:rFonts w:cstheme="minorHAnsi"/>
          <w:b/>
          <w:bCs/>
          <w:i/>
          <w:iCs/>
          <w:sz w:val="20"/>
          <w:szCs w:val="20"/>
          <w:lang w:val="en-GB"/>
        </w:rPr>
        <w:t>PRILOHA01_FMEO_Bc_MAN_stand_df_ILP_AJ</w:t>
      </w:r>
      <w:r w:rsidR="009A6492" w:rsidRPr="00B92A4F">
        <w:rPr>
          <w:rFonts w:cstheme="minorHAnsi"/>
          <w:i/>
          <w:iCs/>
          <w:sz w:val="20"/>
          <w:szCs w:val="20"/>
          <w:lang w:val="en-GB"/>
        </w:rPr>
        <w:t>.</w:t>
      </w:r>
    </w:p>
    <w:bookmarkEnd w:id="63"/>
    <w:p w14:paraId="3452040F" w14:textId="77777777" w:rsidR="00734DBE" w:rsidRPr="00B92A4F" w:rsidRDefault="00734DBE" w:rsidP="00804A1C">
      <w:pPr>
        <w:autoSpaceDE w:val="0"/>
        <w:autoSpaceDN w:val="0"/>
        <w:adjustRightInd w:val="0"/>
        <w:spacing w:after="0" w:line="240" w:lineRule="auto"/>
        <w:jc w:val="both"/>
        <w:rPr>
          <w:rFonts w:cstheme="minorHAnsi"/>
          <w:i/>
          <w:iCs/>
          <w:sz w:val="20"/>
          <w:szCs w:val="20"/>
          <w:lang w:val="en-GB"/>
        </w:rPr>
      </w:pPr>
    </w:p>
    <w:p w14:paraId="1230F0A0" w14:textId="75F66408" w:rsidR="005244D2" w:rsidRPr="00B92A4F" w:rsidRDefault="0059207C" w:rsidP="005B77F6">
      <w:pPr>
        <w:pStyle w:val="Odsekzoznamu"/>
        <w:numPr>
          <w:ilvl w:val="0"/>
          <w:numId w:val="12"/>
        </w:numPr>
        <w:autoSpaceDE w:val="0"/>
        <w:autoSpaceDN w:val="0"/>
        <w:adjustRightInd w:val="0"/>
        <w:spacing w:after="0" w:line="240" w:lineRule="auto"/>
        <w:jc w:val="both"/>
        <w:rPr>
          <w:rFonts w:cstheme="minorHAnsi"/>
          <w:sz w:val="16"/>
          <w:szCs w:val="16"/>
          <w:lang w:val="en-GB"/>
        </w:rPr>
      </w:pPr>
      <w:bookmarkStart w:id="64" w:name="_Hlk167432462"/>
      <w:r w:rsidRPr="00B92A4F">
        <w:rPr>
          <w:rFonts w:cstheme="minorHAnsi"/>
          <w:sz w:val="16"/>
          <w:szCs w:val="16"/>
          <w:lang w:val="en-GB"/>
        </w:rPr>
        <w:t xml:space="preserve">prerequisites, corequisites and recommendations for </w:t>
      </w:r>
      <w:r w:rsidR="00CB3C0F">
        <w:rPr>
          <w:rFonts w:cstheme="minorHAnsi"/>
          <w:sz w:val="16"/>
          <w:szCs w:val="16"/>
          <w:lang w:val="en-GB"/>
        </w:rPr>
        <w:t>study plan</w:t>
      </w:r>
      <w:r w:rsidRPr="00B92A4F">
        <w:rPr>
          <w:rFonts w:cstheme="minorHAnsi"/>
          <w:sz w:val="16"/>
          <w:szCs w:val="16"/>
          <w:lang w:val="en-GB"/>
        </w:rPr>
        <w:t xml:space="preserve"> development</w:t>
      </w:r>
      <w:bookmarkEnd w:id="64"/>
      <w:r w:rsidR="005B77F6" w:rsidRPr="00B92A4F">
        <w:rPr>
          <w:rFonts w:cstheme="minorHAnsi"/>
          <w:sz w:val="16"/>
          <w:szCs w:val="16"/>
          <w:lang w:val="en-GB"/>
        </w:rPr>
        <w:t>,</w:t>
      </w:r>
    </w:p>
    <w:p w14:paraId="04888037" w14:textId="50998623" w:rsidR="00A71FA8" w:rsidRPr="00B92A4F" w:rsidRDefault="0059207C"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16"/>
          <w:szCs w:val="16"/>
          <w:lang w:val="en-GB"/>
        </w:rPr>
      </w:pPr>
      <w:bookmarkStart w:id="65" w:name="_Hlk167432468"/>
      <w:r w:rsidRPr="00B92A4F">
        <w:rPr>
          <w:rFonts w:cstheme="minorHAnsi"/>
          <w:i/>
          <w:iCs/>
          <w:sz w:val="20"/>
          <w:szCs w:val="20"/>
          <w:lang w:val="en-GB"/>
        </w:rPr>
        <w:t>There are no prerequisites within the SP Management</w:t>
      </w:r>
      <w:bookmarkEnd w:id="65"/>
      <w:r w:rsidRPr="00B92A4F">
        <w:rPr>
          <w:rFonts w:cstheme="minorHAnsi"/>
          <w:i/>
          <w:iCs/>
          <w:sz w:val="20"/>
          <w:szCs w:val="20"/>
          <w:lang w:val="en-GB"/>
        </w:rPr>
        <w:t>.</w:t>
      </w:r>
    </w:p>
    <w:p w14:paraId="7F295270" w14:textId="2AB58A22" w:rsidR="005244D2" w:rsidRPr="00B92A4F" w:rsidRDefault="0059207C" w:rsidP="00CA50D8">
      <w:pPr>
        <w:pStyle w:val="Odsekzoznamu"/>
        <w:numPr>
          <w:ilvl w:val="0"/>
          <w:numId w:val="12"/>
        </w:numPr>
        <w:autoSpaceDE w:val="0"/>
        <w:autoSpaceDN w:val="0"/>
        <w:adjustRightInd w:val="0"/>
        <w:spacing w:after="0" w:line="240" w:lineRule="auto"/>
        <w:jc w:val="both"/>
        <w:rPr>
          <w:rFonts w:cstheme="minorHAnsi"/>
          <w:sz w:val="16"/>
          <w:szCs w:val="16"/>
          <w:lang w:val="en-GB"/>
        </w:rPr>
      </w:pPr>
      <w:bookmarkStart w:id="66" w:name="_Hlk167432474"/>
      <w:r w:rsidRPr="00B92A4F">
        <w:rPr>
          <w:rFonts w:cstheme="minorHAnsi"/>
          <w:sz w:val="16"/>
          <w:szCs w:val="16"/>
          <w:lang w:val="en-GB"/>
        </w:rPr>
        <w:t xml:space="preserve">for each educational part of the </w:t>
      </w:r>
      <w:r w:rsidR="00CB3C0F">
        <w:rPr>
          <w:rFonts w:cstheme="minorHAnsi"/>
          <w:sz w:val="16"/>
          <w:szCs w:val="16"/>
          <w:lang w:val="en-GB"/>
        </w:rPr>
        <w:t>study plan</w:t>
      </w:r>
      <w:r w:rsidRPr="00B92A4F">
        <w:rPr>
          <w:rFonts w:cstheme="minorHAnsi"/>
          <w:sz w:val="16"/>
          <w:szCs w:val="16"/>
          <w:lang w:val="en-GB"/>
        </w:rPr>
        <w:t>/subject, determine the learning activities used (lecture, seminar, exercise, final thesis, project work, laboratory work, internship, excursion, field practicum, professional practice, state examination and others, or combinations thereof) suitable for the achievement of the learning outcomes</w:t>
      </w:r>
      <w:bookmarkEnd w:id="66"/>
      <w:r w:rsidR="00417AE1" w:rsidRPr="00B92A4F">
        <w:rPr>
          <w:rFonts w:cstheme="minorHAnsi"/>
          <w:sz w:val="16"/>
          <w:szCs w:val="16"/>
          <w:lang w:val="en-GB"/>
        </w:rPr>
        <w:t xml:space="preserve">, </w:t>
      </w:r>
    </w:p>
    <w:p w14:paraId="62C4EBD4" w14:textId="036DFAE8" w:rsidR="00A71FA8" w:rsidRPr="00B92A4F" w:rsidRDefault="0059207C" w:rsidP="00186F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bookmarkStart w:id="67" w:name="_Hlk167432484"/>
      <w:r w:rsidRPr="00B92A4F">
        <w:rPr>
          <w:rFonts w:cstheme="minorHAnsi"/>
          <w:i/>
          <w:iCs/>
          <w:sz w:val="20"/>
          <w:szCs w:val="20"/>
          <w:lang w:val="en-GB"/>
        </w:rPr>
        <w:t>Lectures and seminars are listed in the ESL (see PRILOHA02_FMEO_Bc_MAN_stand_df_OSP). In the final semester, the professional practice and the state examination are listed</w:t>
      </w:r>
      <w:bookmarkEnd w:id="67"/>
      <w:r w:rsidR="000D4C1F" w:rsidRPr="00B92A4F">
        <w:rPr>
          <w:rFonts w:cstheme="minorHAnsi"/>
          <w:i/>
          <w:iCs/>
          <w:sz w:val="20"/>
          <w:szCs w:val="20"/>
          <w:lang w:val="en-GB"/>
        </w:rPr>
        <w:t>.</w:t>
      </w:r>
    </w:p>
    <w:p w14:paraId="09B2B089" w14:textId="77777777" w:rsidR="00827A95" w:rsidRPr="00B92A4F" w:rsidRDefault="00827A95" w:rsidP="00A71FA8">
      <w:pPr>
        <w:autoSpaceDE w:val="0"/>
        <w:autoSpaceDN w:val="0"/>
        <w:adjustRightInd w:val="0"/>
        <w:spacing w:after="0" w:line="240" w:lineRule="auto"/>
        <w:jc w:val="both"/>
        <w:rPr>
          <w:rFonts w:cstheme="minorHAnsi"/>
          <w:i/>
          <w:iCs/>
          <w:sz w:val="16"/>
          <w:szCs w:val="16"/>
          <w:lang w:val="en-GB"/>
        </w:rPr>
      </w:pPr>
    </w:p>
    <w:p w14:paraId="5856B976" w14:textId="31F7F347" w:rsidR="00172CFA" w:rsidRPr="00B92A4F" w:rsidRDefault="0059207C" w:rsidP="00172CFA">
      <w:pPr>
        <w:pStyle w:val="Odsekzoznamu"/>
        <w:numPr>
          <w:ilvl w:val="0"/>
          <w:numId w:val="12"/>
        </w:numPr>
        <w:autoSpaceDE w:val="0"/>
        <w:autoSpaceDN w:val="0"/>
        <w:adjustRightInd w:val="0"/>
        <w:spacing w:after="0" w:line="240" w:lineRule="auto"/>
        <w:jc w:val="both"/>
        <w:rPr>
          <w:rFonts w:cstheme="minorHAnsi"/>
          <w:sz w:val="16"/>
          <w:szCs w:val="16"/>
          <w:lang w:val="en-GB"/>
        </w:rPr>
      </w:pPr>
      <w:bookmarkStart w:id="68" w:name="_Hlk167432492"/>
      <w:r w:rsidRPr="00B92A4F">
        <w:rPr>
          <w:rFonts w:cstheme="minorHAnsi"/>
          <w:sz w:val="16"/>
          <w:szCs w:val="16"/>
          <w:lang w:val="en-GB"/>
        </w:rPr>
        <w:t>the methods by which the learning activity is carried out - face-to-face, distance, combined (in accordance with the Course Information Sheets</w:t>
      </w:r>
      <w:bookmarkEnd w:id="68"/>
      <w:r w:rsidR="00C67D23" w:rsidRPr="00B92A4F">
        <w:rPr>
          <w:rFonts w:cstheme="minorHAnsi"/>
          <w:sz w:val="16"/>
          <w:szCs w:val="16"/>
          <w:lang w:val="en-GB"/>
        </w:rPr>
        <w:t>),</w:t>
      </w:r>
    </w:p>
    <w:p w14:paraId="64A96A7A" w14:textId="3455AA45" w:rsidR="00E02AAF" w:rsidRPr="00B92A4F" w:rsidRDefault="0059207C" w:rsidP="00186F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bookmarkStart w:id="69" w:name="_Hlk167432507"/>
      <w:r w:rsidRPr="00B92A4F">
        <w:rPr>
          <w:rFonts w:cstheme="minorHAnsi"/>
          <w:i/>
          <w:iCs/>
          <w:sz w:val="20"/>
          <w:szCs w:val="20"/>
          <w:lang w:val="en-GB"/>
        </w:rPr>
        <w:lastRenderedPageBreak/>
        <w:t xml:space="preserve">The information sheets (see PRILOHA01_FMEO_Bc_MAN_stand_df_ILP) indicate the method by which the learning activity is carried out. For compulsory and compulsory elective courses, the combined method is indicated, with the percentage of distance learning and face-to-face study determined </w:t>
      </w:r>
      <w:r w:rsidR="00E02AAF" w:rsidRPr="00B92A4F">
        <w:rPr>
          <w:rFonts w:cstheme="minorHAnsi"/>
          <w:b/>
          <w:bCs/>
          <w:i/>
          <w:iCs/>
          <w:sz w:val="20"/>
          <w:szCs w:val="20"/>
          <w:lang w:val="en-GB"/>
        </w:rPr>
        <w:t>(</w:t>
      </w:r>
      <w:r w:rsidRPr="00B92A4F">
        <w:rPr>
          <w:rFonts w:cstheme="minorHAnsi"/>
          <w:i/>
          <w:iCs/>
          <w:sz w:val="20"/>
          <w:szCs w:val="20"/>
          <w:lang w:val="en-GB"/>
        </w:rPr>
        <w:t>see</w:t>
      </w:r>
      <w:r w:rsidR="00050017" w:rsidRPr="00B92A4F">
        <w:rPr>
          <w:rFonts w:cstheme="minorHAnsi"/>
          <w:i/>
          <w:iCs/>
          <w:sz w:val="20"/>
          <w:szCs w:val="20"/>
          <w:lang w:val="en-GB"/>
        </w:rPr>
        <w:t xml:space="preserve"> </w:t>
      </w:r>
      <w:r w:rsidR="00050017" w:rsidRPr="00B92A4F">
        <w:rPr>
          <w:rFonts w:cstheme="minorHAnsi"/>
          <w:b/>
          <w:bCs/>
          <w:i/>
          <w:iCs/>
          <w:sz w:val="20"/>
          <w:szCs w:val="20"/>
          <w:lang w:val="en-GB"/>
        </w:rPr>
        <w:t>PRILOHA02_FMEO_Bc_MAN_stand_df_OSP</w:t>
      </w:r>
      <w:bookmarkEnd w:id="69"/>
      <w:r w:rsidR="00E02AAF" w:rsidRPr="00B92A4F">
        <w:rPr>
          <w:rFonts w:cstheme="minorHAnsi"/>
          <w:b/>
          <w:bCs/>
          <w:i/>
          <w:iCs/>
          <w:sz w:val="20"/>
          <w:szCs w:val="20"/>
          <w:lang w:val="en-GB"/>
        </w:rPr>
        <w:t>).</w:t>
      </w:r>
    </w:p>
    <w:p w14:paraId="3BAC7D7E" w14:textId="77777777" w:rsidR="00F17560" w:rsidRPr="00B92A4F" w:rsidRDefault="00F17560" w:rsidP="00F17560">
      <w:pPr>
        <w:pStyle w:val="Odsekzoznamu"/>
        <w:autoSpaceDE w:val="0"/>
        <w:autoSpaceDN w:val="0"/>
        <w:adjustRightInd w:val="0"/>
        <w:spacing w:after="0" w:line="240" w:lineRule="auto"/>
        <w:jc w:val="both"/>
        <w:rPr>
          <w:rFonts w:cstheme="minorHAnsi"/>
          <w:i/>
          <w:iCs/>
          <w:sz w:val="16"/>
          <w:szCs w:val="16"/>
          <w:lang w:val="en-GB"/>
        </w:rPr>
      </w:pPr>
    </w:p>
    <w:p w14:paraId="21D98490" w14:textId="042BB618" w:rsidR="00F17560" w:rsidRPr="00B92A4F" w:rsidRDefault="0059207C" w:rsidP="00CA50D8">
      <w:pPr>
        <w:pStyle w:val="Odsekzoznamu"/>
        <w:numPr>
          <w:ilvl w:val="0"/>
          <w:numId w:val="12"/>
        </w:numPr>
        <w:autoSpaceDE w:val="0"/>
        <w:autoSpaceDN w:val="0"/>
        <w:adjustRightInd w:val="0"/>
        <w:spacing w:after="0" w:line="240" w:lineRule="auto"/>
        <w:jc w:val="both"/>
        <w:rPr>
          <w:rFonts w:cstheme="minorHAnsi"/>
          <w:sz w:val="16"/>
          <w:szCs w:val="16"/>
          <w:lang w:val="en-GB"/>
        </w:rPr>
      </w:pPr>
      <w:bookmarkStart w:id="70" w:name="_Hlk167432514"/>
      <w:r w:rsidRPr="00B92A4F">
        <w:rPr>
          <w:rFonts w:cstheme="minorHAnsi"/>
          <w:sz w:val="16"/>
          <w:szCs w:val="16"/>
          <w:lang w:val="en-GB"/>
        </w:rPr>
        <w:t>course syllabus/ syllabi</w:t>
      </w:r>
      <w:r w:rsidRPr="00B92A4F">
        <w:rPr>
          <w:rStyle w:val="Odkaznapoznmkupodiarou"/>
          <w:rFonts w:cstheme="minorHAnsi"/>
          <w:sz w:val="16"/>
          <w:szCs w:val="16"/>
          <w:vertAlign w:val="baseline"/>
          <w:lang w:val="en-GB"/>
        </w:rPr>
        <w:t xml:space="preserve"> </w:t>
      </w:r>
      <w:bookmarkEnd w:id="70"/>
      <w:r w:rsidR="00B219BD" w:rsidRPr="00B92A4F">
        <w:rPr>
          <w:rStyle w:val="Odkaznapoznmkupodiarou"/>
          <w:rFonts w:cstheme="minorHAnsi"/>
          <w:sz w:val="16"/>
          <w:szCs w:val="16"/>
          <w:lang w:val="en-GB"/>
        </w:rPr>
        <w:footnoteReference w:id="10"/>
      </w:r>
      <w:r w:rsidR="00EE7005" w:rsidRPr="00B92A4F">
        <w:rPr>
          <w:rFonts w:cstheme="minorHAnsi"/>
          <w:sz w:val="16"/>
          <w:szCs w:val="16"/>
          <w:lang w:val="en-GB"/>
        </w:rPr>
        <w:t xml:space="preserve">, </w:t>
      </w:r>
    </w:p>
    <w:p w14:paraId="69AB0618" w14:textId="77777777" w:rsidR="0059207C" w:rsidRPr="00B92A4F" w:rsidRDefault="0059207C" w:rsidP="00186F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72" w:name="_Hlk167432519"/>
      <w:r w:rsidRPr="00B92A4F">
        <w:rPr>
          <w:rFonts w:cstheme="minorHAnsi"/>
          <w:i/>
          <w:iCs/>
          <w:sz w:val="20"/>
          <w:szCs w:val="20"/>
          <w:lang w:val="en-GB"/>
        </w:rPr>
        <w:t xml:space="preserve">The information sheets list the topics or content of the course </w:t>
      </w:r>
    </w:p>
    <w:p w14:paraId="6318317A" w14:textId="672DB888" w:rsidR="003B137E" w:rsidRPr="00B92A4F" w:rsidRDefault="003B137E" w:rsidP="00186F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w:t>
      </w:r>
      <w:r w:rsidR="0059207C" w:rsidRPr="00B92A4F">
        <w:rPr>
          <w:rFonts w:cstheme="minorHAnsi"/>
          <w:i/>
          <w:iCs/>
          <w:sz w:val="20"/>
          <w:szCs w:val="20"/>
          <w:lang w:val="en-GB"/>
        </w:rPr>
        <w:t>see</w:t>
      </w:r>
      <w:r w:rsidRPr="00B92A4F">
        <w:rPr>
          <w:rFonts w:cstheme="minorHAnsi"/>
          <w:b/>
          <w:bCs/>
          <w:i/>
          <w:iCs/>
          <w:sz w:val="20"/>
          <w:szCs w:val="20"/>
          <w:lang w:val="en-GB"/>
        </w:rPr>
        <w:t xml:space="preserve"> </w:t>
      </w:r>
      <w:bookmarkEnd w:id="72"/>
      <w:r w:rsidR="007859AF" w:rsidRPr="00B92A4F">
        <w:rPr>
          <w:rFonts w:cstheme="minorHAnsi"/>
          <w:b/>
          <w:bCs/>
          <w:i/>
          <w:iCs/>
          <w:sz w:val="20"/>
          <w:szCs w:val="20"/>
          <w:lang w:val="en-GB"/>
        </w:rPr>
        <w:t>PRILOHA01_FMEO_Bc_MAN_stand_df_ILP</w:t>
      </w:r>
      <w:r w:rsidRPr="00B92A4F">
        <w:rPr>
          <w:rFonts w:cstheme="minorHAnsi"/>
          <w:b/>
          <w:bCs/>
          <w:i/>
          <w:iCs/>
          <w:sz w:val="20"/>
          <w:szCs w:val="20"/>
          <w:lang w:val="en-GB"/>
        </w:rPr>
        <w:t>).</w:t>
      </w:r>
    </w:p>
    <w:p w14:paraId="051E26E0" w14:textId="77777777" w:rsidR="00D317DC" w:rsidRPr="00B92A4F" w:rsidRDefault="00D317DC" w:rsidP="00D317DC">
      <w:pPr>
        <w:pStyle w:val="Odsekzoznamu"/>
        <w:autoSpaceDE w:val="0"/>
        <w:autoSpaceDN w:val="0"/>
        <w:adjustRightInd w:val="0"/>
        <w:spacing w:after="0" w:line="240" w:lineRule="auto"/>
        <w:jc w:val="both"/>
        <w:rPr>
          <w:rFonts w:cstheme="minorHAnsi"/>
          <w:i/>
          <w:iCs/>
          <w:sz w:val="16"/>
          <w:szCs w:val="16"/>
          <w:lang w:val="en-GB"/>
        </w:rPr>
      </w:pPr>
    </w:p>
    <w:p w14:paraId="7BCDAFD8" w14:textId="4F3CA27D" w:rsidR="00D317DC" w:rsidRPr="00B92A4F" w:rsidRDefault="0059207C" w:rsidP="00CA50D8">
      <w:pPr>
        <w:pStyle w:val="Odsekzoznamu"/>
        <w:numPr>
          <w:ilvl w:val="0"/>
          <w:numId w:val="12"/>
        </w:numPr>
        <w:autoSpaceDE w:val="0"/>
        <w:autoSpaceDN w:val="0"/>
        <w:adjustRightInd w:val="0"/>
        <w:spacing w:after="0" w:line="240" w:lineRule="auto"/>
        <w:jc w:val="both"/>
        <w:rPr>
          <w:rFonts w:cstheme="minorHAnsi"/>
          <w:sz w:val="16"/>
          <w:szCs w:val="16"/>
          <w:lang w:val="en-GB"/>
        </w:rPr>
      </w:pPr>
      <w:bookmarkStart w:id="73" w:name="_Hlk167432530"/>
      <w:r w:rsidRPr="00B92A4F">
        <w:rPr>
          <w:rFonts w:cstheme="minorHAnsi"/>
          <w:sz w:val="16"/>
          <w:szCs w:val="16"/>
          <w:lang w:val="en-GB"/>
        </w:rPr>
        <w:t>the student's workload ('scope' for individual subjects and learning activities separately</w:t>
      </w:r>
      <w:bookmarkEnd w:id="73"/>
      <w:r w:rsidR="00B33340" w:rsidRPr="00B92A4F">
        <w:rPr>
          <w:rFonts w:cstheme="minorHAnsi"/>
          <w:sz w:val="16"/>
          <w:szCs w:val="16"/>
          <w:lang w:val="en-GB"/>
        </w:rPr>
        <w:t>)</w:t>
      </w:r>
      <w:r w:rsidR="001909DE" w:rsidRPr="00B92A4F">
        <w:rPr>
          <w:rStyle w:val="Odkaznapoznmkupodiarou"/>
          <w:rFonts w:cstheme="minorHAnsi"/>
          <w:sz w:val="16"/>
          <w:szCs w:val="16"/>
          <w:lang w:val="en-GB"/>
        </w:rPr>
        <w:footnoteReference w:id="11"/>
      </w:r>
      <w:r w:rsidR="00B33340" w:rsidRPr="00B92A4F">
        <w:rPr>
          <w:rFonts w:cstheme="minorHAnsi"/>
          <w:sz w:val="16"/>
          <w:szCs w:val="16"/>
          <w:lang w:val="en-GB"/>
        </w:rPr>
        <w:t xml:space="preserve">, </w:t>
      </w:r>
    </w:p>
    <w:p w14:paraId="46335D68" w14:textId="1BD539A4" w:rsidR="00695349" w:rsidRPr="00B92A4F" w:rsidRDefault="0059207C" w:rsidP="00186F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bookmarkStart w:id="75" w:name="_Hlk167432699"/>
      <w:r w:rsidRPr="00B92A4F">
        <w:rPr>
          <w:rFonts w:cstheme="minorHAnsi"/>
          <w:i/>
          <w:iCs/>
          <w:sz w:val="20"/>
          <w:szCs w:val="20"/>
          <w:lang w:val="en-GB"/>
        </w:rPr>
        <w:t xml:space="preserve">In all information sheets in the Notes section, the student's workload is indicated </w:t>
      </w:r>
      <w:r w:rsidR="00695349" w:rsidRPr="00B92A4F">
        <w:rPr>
          <w:rFonts w:cstheme="minorHAnsi"/>
          <w:i/>
          <w:iCs/>
          <w:sz w:val="20"/>
          <w:szCs w:val="20"/>
          <w:lang w:val="en-GB"/>
        </w:rPr>
        <w:t>(</w:t>
      </w:r>
      <w:r w:rsidRPr="00B92A4F">
        <w:rPr>
          <w:rFonts w:cstheme="minorHAnsi"/>
          <w:i/>
          <w:iCs/>
          <w:sz w:val="20"/>
          <w:szCs w:val="20"/>
          <w:lang w:val="en-GB"/>
        </w:rPr>
        <w:t>see</w:t>
      </w:r>
      <w:r w:rsidR="00695349" w:rsidRPr="00B92A4F">
        <w:rPr>
          <w:rFonts w:cstheme="minorHAnsi"/>
          <w:b/>
          <w:bCs/>
          <w:i/>
          <w:iCs/>
          <w:sz w:val="20"/>
          <w:szCs w:val="20"/>
          <w:lang w:val="en-GB"/>
        </w:rPr>
        <w:t xml:space="preserve"> </w:t>
      </w:r>
      <w:bookmarkStart w:id="76" w:name="_Hlk95142083"/>
      <w:bookmarkEnd w:id="75"/>
      <w:r w:rsidR="007859AF" w:rsidRPr="00B92A4F">
        <w:rPr>
          <w:rFonts w:cstheme="minorHAnsi"/>
          <w:b/>
          <w:bCs/>
          <w:i/>
          <w:iCs/>
          <w:sz w:val="20"/>
          <w:szCs w:val="20"/>
          <w:lang w:val="en-GB"/>
        </w:rPr>
        <w:t>PRILOHA01_FMEO_Bc_MAN_stand_df_ILP</w:t>
      </w:r>
      <w:bookmarkEnd w:id="76"/>
      <w:r w:rsidR="00695349" w:rsidRPr="00B92A4F">
        <w:rPr>
          <w:rFonts w:cstheme="minorHAnsi"/>
          <w:i/>
          <w:iCs/>
          <w:sz w:val="20"/>
          <w:szCs w:val="20"/>
          <w:lang w:val="en-GB"/>
        </w:rPr>
        <w:t>).</w:t>
      </w:r>
    </w:p>
    <w:p w14:paraId="4A44EADC" w14:textId="77777777" w:rsidR="00695349" w:rsidRPr="00B92A4F" w:rsidRDefault="00695349" w:rsidP="00695349">
      <w:pPr>
        <w:autoSpaceDE w:val="0"/>
        <w:autoSpaceDN w:val="0"/>
        <w:adjustRightInd w:val="0"/>
        <w:spacing w:after="0" w:line="240" w:lineRule="auto"/>
        <w:jc w:val="both"/>
        <w:rPr>
          <w:rFonts w:cstheme="minorHAnsi"/>
          <w:i/>
          <w:iCs/>
          <w:sz w:val="16"/>
          <w:szCs w:val="16"/>
          <w:lang w:val="en-GB"/>
        </w:rPr>
      </w:pPr>
    </w:p>
    <w:p w14:paraId="256AEF1E" w14:textId="531F832F" w:rsidR="00C150BD" w:rsidRPr="00B92A4F" w:rsidRDefault="0059207C" w:rsidP="00C150BD">
      <w:pPr>
        <w:pStyle w:val="Odsekzoznamu"/>
        <w:numPr>
          <w:ilvl w:val="0"/>
          <w:numId w:val="12"/>
        </w:numPr>
        <w:autoSpaceDE w:val="0"/>
        <w:autoSpaceDN w:val="0"/>
        <w:adjustRightInd w:val="0"/>
        <w:spacing w:after="0" w:line="240" w:lineRule="auto"/>
        <w:jc w:val="both"/>
        <w:rPr>
          <w:rFonts w:cstheme="minorHAnsi"/>
          <w:sz w:val="16"/>
          <w:szCs w:val="16"/>
          <w:lang w:val="en-GB"/>
        </w:rPr>
      </w:pPr>
      <w:bookmarkStart w:id="77" w:name="_Hlk167432709"/>
      <w:r w:rsidRPr="00B92A4F">
        <w:rPr>
          <w:rFonts w:cstheme="minorHAnsi"/>
          <w:sz w:val="16"/>
          <w:szCs w:val="16"/>
          <w:lang w:val="en-GB"/>
        </w:rPr>
        <w:t>credits allocated to each section based on the learning outcomes achieved and the associated workload</w:t>
      </w:r>
      <w:bookmarkEnd w:id="77"/>
      <w:r w:rsidR="00991059" w:rsidRPr="00B92A4F">
        <w:rPr>
          <w:rFonts w:cstheme="minorHAnsi"/>
          <w:sz w:val="16"/>
          <w:szCs w:val="16"/>
          <w:lang w:val="en-GB"/>
        </w:rPr>
        <w:t>,</w:t>
      </w:r>
      <w:r w:rsidR="001D6EEC" w:rsidRPr="00B92A4F">
        <w:rPr>
          <w:rFonts w:cstheme="minorHAnsi"/>
          <w:sz w:val="16"/>
          <w:szCs w:val="16"/>
          <w:lang w:val="en-GB"/>
        </w:rPr>
        <w:t xml:space="preserve"> </w:t>
      </w:r>
    </w:p>
    <w:p w14:paraId="10D58FB6" w14:textId="31C42CE2" w:rsidR="00A65F12" w:rsidRPr="00B92A4F" w:rsidRDefault="0059207C" w:rsidP="00A65F1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78" w:name="_Hlk167432714"/>
      <w:r w:rsidRPr="00B92A4F">
        <w:rPr>
          <w:rFonts w:cstheme="minorHAnsi"/>
          <w:i/>
          <w:iCs/>
          <w:sz w:val="20"/>
          <w:szCs w:val="20"/>
          <w:lang w:val="en-GB"/>
        </w:rPr>
        <w:t>The credits awarded correspond to the learning outcomes achieved and the associated workload, and are accurately stated in the recommended syllabus and the course information sheet. There are 30 credits in each semester</w:t>
      </w:r>
      <w:r w:rsidR="00E010FA" w:rsidRPr="00B92A4F">
        <w:rPr>
          <w:rFonts w:cstheme="minorHAnsi"/>
          <w:i/>
          <w:iCs/>
          <w:sz w:val="20"/>
          <w:szCs w:val="20"/>
          <w:lang w:val="en-GB"/>
        </w:rPr>
        <w:t>.</w:t>
      </w:r>
      <w:r w:rsidRPr="00B92A4F">
        <w:rPr>
          <w:rFonts w:cstheme="minorHAnsi"/>
          <w:i/>
          <w:iCs/>
          <w:sz w:val="20"/>
          <w:szCs w:val="20"/>
          <w:lang w:val="en-GB"/>
        </w:rPr>
        <w:t xml:space="preserve"> </w:t>
      </w:r>
      <w:r w:rsidR="002876D9" w:rsidRPr="00B92A4F">
        <w:rPr>
          <w:rFonts w:cstheme="minorHAnsi"/>
          <w:i/>
          <w:iCs/>
          <w:sz w:val="20"/>
          <w:szCs w:val="20"/>
          <w:lang w:val="en-GB"/>
        </w:rPr>
        <w:t>(</w:t>
      </w:r>
      <w:r w:rsidRPr="00B92A4F">
        <w:rPr>
          <w:rFonts w:cstheme="minorHAnsi"/>
          <w:i/>
          <w:iCs/>
          <w:sz w:val="20"/>
          <w:szCs w:val="20"/>
          <w:lang w:val="en-GB"/>
        </w:rPr>
        <w:t>see</w:t>
      </w:r>
      <w:r w:rsidR="00A65F12" w:rsidRPr="00B92A4F">
        <w:rPr>
          <w:rFonts w:cstheme="minorHAnsi"/>
          <w:i/>
          <w:iCs/>
          <w:sz w:val="20"/>
          <w:szCs w:val="20"/>
          <w:lang w:val="en-GB"/>
        </w:rPr>
        <w:t xml:space="preserve"> </w:t>
      </w:r>
      <w:bookmarkEnd w:id="78"/>
      <w:r w:rsidR="00A65F12" w:rsidRPr="00B92A4F">
        <w:rPr>
          <w:rFonts w:cstheme="minorHAnsi"/>
          <w:b/>
          <w:bCs/>
          <w:i/>
          <w:iCs/>
          <w:sz w:val="20"/>
          <w:szCs w:val="20"/>
          <w:lang w:val="en-GB"/>
        </w:rPr>
        <w:t>PRILOHA02_FMEO_Bc_MAN_stand_df_OSP</w:t>
      </w:r>
      <w:r w:rsidR="002870B2" w:rsidRPr="00B92A4F">
        <w:rPr>
          <w:rFonts w:cstheme="minorHAnsi"/>
          <w:i/>
          <w:iCs/>
          <w:sz w:val="20"/>
          <w:szCs w:val="20"/>
          <w:lang w:val="en-GB"/>
        </w:rPr>
        <w:t>.</w:t>
      </w:r>
      <w:r w:rsidRPr="00B92A4F">
        <w:rPr>
          <w:rFonts w:cstheme="minorHAnsi"/>
          <w:i/>
          <w:iCs/>
          <w:sz w:val="20"/>
          <w:szCs w:val="20"/>
          <w:lang w:val="en-GB"/>
        </w:rPr>
        <w:t>)</w:t>
      </w:r>
    </w:p>
    <w:p w14:paraId="60FCC814" w14:textId="77777777" w:rsidR="00C150BD" w:rsidRPr="00B92A4F" w:rsidRDefault="00C150BD" w:rsidP="00C150BD">
      <w:pPr>
        <w:autoSpaceDE w:val="0"/>
        <w:autoSpaceDN w:val="0"/>
        <w:adjustRightInd w:val="0"/>
        <w:spacing w:after="0" w:line="240" w:lineRule="auto"/>
        <w:jc w:val="both"/>
        <w:rPr>
          <w:rFonts w:cstheme="minorHAnsi"/>
          <w:i/>
          <w:iCs/>
          <w:sz w:val="16"/>
          <w:szCs w:val="16"/>
          <w:lang w:val="en-GB"/>
        </w:rPr>
      </w:pPr>
    </w:p>
    <w:p w14:paraId="31726639" w14:textId="74CA444F" w:rsidR="00B33EBF" w:rsidRPr="00B92A4F" w:rsidRDefault="0059207C" w:rsidP="00C476CB">
      <w:pPr>
        <w:pStyle w:val="Odsekzoznamu"/>
        <w:numPr>
          <w:ilvl w:val="0"/>
          <w:numId w:val="12"/>
        </w:numPr>
        <w:autoSpaceDE w:val="0"/>
        <w:autoSpaceDN w:val="0"/>
        <w:adjustRightInd w:val="0"/>
        <w:spacing w:after="0" w:line="240" w:lineRule="auto"/>
        <w:jc w:val="both"/>
        <w:rPr>
          <w:rFonts w:cstheme="minorHAnsi"/>
          <w:sz w:val="16"/>
          <w:szCs w:val="16"/>
          <w:lang w:val="en-GB"/>
        </w:rPr>
      </w:pPr>
      <w:bookmarkStart w:id="79" w:name="_Hlk167450004"/>
      <w:bookmarkStart w:id="80" w:name="_Hlk167432728"/>
      <w:r w:rsidRPr="00B92A4F">
        <w:rPr>
          <w:rFonts w:cstheme="minorHAnsi"/>
          <w:sz w:val="16"/>
          <w:szCs w:val="16"/>
          <w:lang w:val="en-GB"/>
        </w:rPr>
        <w:t xml:space="preserve">the person providing the </w:t>
      </w:r>
      <w:r w:rsidR="00FA1732">
        <w:rPr>
          <w:rFonts w:cstheme="minorHAnsi"/>
          <w:sz w:val="16"/>
          <w:szCs w:val="16"/>
          <w:lang w:val="en-GB"/>
        </w:rPr>
        <w:t>course</w:t>
      </w:r>
      <w:r w:rsidRPr="00B92A4F">
        <w:rPr>
          <w:rFonts w:cstheme="minorHAnsi"/>
          <w:sz w:val="16"/>
          <w:szCs w:val="16"/>
          <w:lang w:val="en-GB"/>
        </w:rPr>
        <w:t xml:space="preserve"> (or partner organisation and person</w:t>
      </w:r>
      <w:bookmarkEnd w:id="79"/>
      <w:r w:rsidRPr="00B92A4F">
        <w:rPr>
          <w:rFonts w:cstheme="minorHAnsi"/>
          <w:sz w:val="16"/>
          <w:szCs w:val="16"/>
          <w:lang w:val="en-GB"/>
        </w:rPr>
        <w:t xml:space="preserve">), </w:t>
      </w:r>
      <w:bookmarkStart w:id="81" w:name="_Hlk167450008"/>
      <w:r w:rsidRPr="00B92A4F">
        <w:rPr>
          <w:rFonts w:cstheme="minorHAnsi"/>
          <w:sz w:val="16"/>
          <w:szCs w:val="16"/>
          <w:lang w:val="en-GB"/>
        </w:rPr>
        <w:t>with contact details</w:t>
      </w:r>
      <w:bookmarkEnd w:id="80"/>
      <w:bookmarkEnd w:id="81"/>
      <w:r w:rsidR="003216FC" w:rsidRPr="00B92A4F">
        <w:rPr>
          <w:rFonts w:cstheme="minorHAnsi"/>
          <w:sz w:val="16"/>
          <w:szCs w:val="16"/>
          <w:lang w:val="en-GB"/>
        </w:rPr>
        <w:t xml:space="preserve">, </w:t>
      </w:r>
    </w:p>
    <w:p w14:paraId="3E0828F6" w14:textId="2418E421" w:rsidR="00E02AAF" w:rsidRPr="00B92A4F" w:rsidRDefault="0059207C" w:rsidP="00B33EB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bookmarkStart w:id="82" w:name="_Hlk167432745"/>
      <w:bookmarkStart w:id="83" w:name="_Hlk95142066"/>
      <w:r w:rsidRPr="00B92A4F">
        <w:rPr>
          <w:rFonts w:cstheme="minorHAnsi"/>
          <w:i/>
          <w:iCs/>
          <w:sz w:val="20"/>
          <w:szCs w:val="20"/>
          <w:lang w:val="en-GB"/>
        </w:rPr>
        <w:t xml:space="preserve">A list of persons involved in the provision of the course with contact details, also with details of the register of university staff on the VS portal is given in section 7 d) of the description of the study programme and also the person providing the course is listed in the recommended </w:t>
      </w:r>
      <w:r w:rsidR="00CB3C0F">
        <w:rPr>
          <w:rFonts w:cstheme="minorHAnsi"/>
          <w:i/>
          <w:iCs/>
          <w:sz w:val="20"/>
          <w:szCs w:val="20"/>
          <w:lang w:val="en-GB"/>
        </w:rPr>
        <w:t>study plan</w:t>
      </w:r>
      <w:r w:rsidRPr="00B92A4F">
        <w:rPr>
          <w:rFonts w:cstheme="minorHAnsi"/>
          <w:i/>
          <w:iCs/>
          <w:sz w:val="20"/>
          <w:szCs w:val="20"/>
          <w:lang w:val="en-GB"/>
        </w:rPr>
        <w:t xml:space="preserve"> (see </w:t>
      </w:r>
      <w:bookmarkEnd w:id="82"/>
      <w:r w:rsidR="00050017" w:rsidRPr="00B92A4F">
        <w:rPr>
          <w:rFonts w:cstheme="minorHAnsi"/>
          <w:b/>
          <w:bCs/>
          <w:i/>
          <w:iCs/>
          <w:sz w:val="20"/>
          <w:szCs w:val="20"/>
          <w:lang w:val="en-GB"/>
        </w:rPr>
        <w:t>PRILOHA02_FMEO_Bc_MAN_stand_df_OSP</w:t>
      </w:r>
      <w:bookmarkEnd w:id="83"/>
      <w:r w:rsidR="00E02AAF" w:rsidRPr="00B92A4F">
        <w:rPr>
          <w:rFonts w:cstheme="minorHAnsi"/>
          <w:i/>
          <w:iCs/>
          <w:sz w:val="20"/>
          <w:szCs w:val="20"/>
          <w:lang w:val="en-GB"/>
        </w:rPr>
        <w:t>)</w:t>
      </w:r>
      <w:r w:rsidR="00C476CB" w:rsidRPr="00B92A4F">
        <w:rPr>
          <w:rFonts w:cstheme="minorHAnsi"/>
          <w:i/>
          <w:iCs/>
          <w:sz w:val="20"/>
          <w:szCs w:val="20"/>
          <w:lang w:val="en-GB"/>
        </w:rPr>
        <w:t>.</w:t>
      </w:r>
    </w:p>
    <w:p w14:paraId="55CDC01F" w14:textId="77777777" w:rsidR="00B33EBF" w:rsidRPr="00B92A4F" w:rsidRDefault="00B33EBF" w:rsidP="00B33EBF">
      <w:pPr>
        <w:autoSpaceDE w:val="0"/>
        <w:autoSpaceDN w:val="0"/>
        <w:adjustRightInd w:val="0"/>
        <w:spacing w:after="0" w:line="240" w:lineRule="auto"/>
        <w:jc w:val="both"/>
        <w:rPr>
          <w:rFonts w:cstheme="minorHAnsi"/>
          <w:i/>
          <w:iCs/>
          <w:sz w:val="16"/>
          <w:szCs w:val="16"/>
          <w:highlight w:val="cyan"/>
          <w:lang w:val="en-GB"/>
        </w:rPr>
      </w:pPr>
    </w:p>
    <w:p w14:paraId="1952AB32" w14:textId="3E17F22C" w:rsidR="001E1007" w:rsidRPr="00B92A4F" w:rsidRDefault="00FA1732" w:rsidP="001E1007">
      <w:pPr>
        <w:pStyle w:val="Odsekzoznamu"/>
        <w:numPr>
          <w:ilvl w:val="0"/>
          <w:numId w:val="12"/>
        </w:numPr>
        <w:autoSpaceDE w:val="0"/>
        <w:autoSpaceDN w:val="0"/>
        <w:adjustRightInd w:val="0"/>
        <w:spacing w:after="0" w:line="240" w:lineRule="auto"/>
        <w:jc w:val="both"/>
        <w:rPr>
          <w:rFonts w:cstheme="minorHAnsi"/>
          <w:sz w:val="16"/>
          <w:szCs w:val="16"/>
          <w:lang w:val="en-GB"/>
        </w:rPr>
      </w:pPr>
      <w:bookmarkStart w:id="84" w:name="_Hlk167432757"/>
      <w:bookmarkStart w:id="85" w:name="_Hlk167450032"/>
      <w:bookmarkStart w:id="86" w:name="_Hlk94186248"/>
      <w:r>
        <w:rPr>
          <w:rFonts w:cstheme="minorHAnsi"/>
          <w:sz w:val="16"/>
          <w:szCs w:val="16"/>
          <w:lang w:val="en-GB"/>
        </w:rPr>
        <w:t>course</w:t>
      </w:r>
      <w:r w:rsidR="0059207C" w:rsidRPr="00B92A4F">
        <w:rPr>
          <w:rFonts w:cstheme="minorHAnsi"/>
          <w:sz w:val="16"/>
          <w:szCs w:val="16"/>
          <w:lang w:val="en-GB"/>
        </w:rPr>
        <w:t xml:space="preserve"> teachers (or partner organisations and persons involved) (may also be listed </w:t>
      </w:r>
      <w:bookmarkEnd w:id="84"/>
      <w:r w:rsidR="0089733E" w:rsidRPr="00B92A4F">
        <w:rPr>
          <w:rFonts w:cstheme="minorHAnsi"/>
          <w:sz w:val="16"/>
          <w:szCs w:val="16"/>
          <w:lang w:val="en-GB"/>
        </w:rPr>
        <w:t>in I</w:t>
      </w:r>
      <w:r w:rsidR="0089733E">
        <w:rPr>
          <w:rFonts w:cstheme="minorHAnsi"/>
          <w:sz w:val="16"/>
          <w:szCs w:val="16"/>
          <w:lang w:val="en-GB"/>
        </w:rPr>
        <w:t>S of the courses</w:t>
      </w:r>
      <w:bookmarkEnd w:id="85"/>
      <w:r w:rsidR="008A3A20" w:rsidRPr="00B92A4F">
        <w:rPr>
          <w:rFonts w:cstheme="minorHAnsi"/>
          <w:sz w:val="16"/>
          <w:szCs w:val="16"/>
          <w:lang w:val="en-GB"/>
        </w:rPr>
        <w:t xml:space="preserve">), </w:t>
      </w:r>
      <w:bookmarkEnd w:id="86"/>
    </w:p>
    <w:p w14:paraId="00877AA5" w14:textId="48C0E9F6" w:rsidR="001E1007" w:rsidRPr="00B92A4F" w:rsidRDefault="0059207C" w:rsidP="001E100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87" w:name="_Hlk167432783"/>
      <w:r w:rsidRPr="00B92A4F">
        <w:rPr>
          <w:rFonts w:cstheme="minorHAnsi"/>
          <w:i/>
          <w:iCs/>
          <w:sz w:val="20"/>
          <w:szCs w:val="20"/>
          <w:lang w:val="en-GB"/>
        </w:rPr>
        <w:t>Teachers of the course are listed in the I</w:t>
      </w:r>
      <w:r w:rsidR="0089733E">
        <w:rPr>
          <w:rFonts w:cstheme="minorHAnsi"/>
          <w:i/>
          <w:iCs/>
          <w:sz w:val="20"/>
          <w:szCs w:val="20"/>
          <w:lang w:val="en-GB"/>
        </w:rPr>
        <w:t>S</w:t>
      </w:r>
      <w:r w:rsidRPr="00B92A4F">
        <w:rPr>
          <w:rFonts w:cstheme="minorHAnsi"/>
          <w:i/>
          <w:iCs/>
          <w:sz w:val="20"/>
          <w:szCs w:val="20"/>
          <w:lang w:val="en-GB"/>
        </w:rPr>
        <w:t xml:space="preserve"> of the course, in the recommended </w:t>
      </w:r>
      <w:r w:rsidR="00CB3C0F">
        <w:rPr>
          <w:rFonts w:cstheme="minorHAnsi"/>
          <w:i/>
          <w:iCs/>
          <w:sz w:val="20"/>
          <w:szCs w:val="20"/>
          <w:lang w:val="en-GB"/>
        </w:rPr>
        <w:t>study plan</w:t>
      </w:r>
      <w:r w:rsidRPr="00B92A4F">
        <w:rPr>
          <w:rFonts w:cstheme="minorHAnsi"/>
          <w:i/>
          <w:iCs/>
          <w:sz w:val="20"/>
          <w:szCs w:val="20"/>
          <w:lang w:val="en-GB"/>
        </w:rPr>
        <w:t xml:space="preserve"> and also in a separate appendix</w:t>
      </w:r>
      <w:r w:rsidR="000E55E6" w:rsidRPr="00B92A4F">
        <w:rPr>
          <w:rFonts w:cstheme="minorHAnsi"/>
          <w:i/>
          <w:iCs/>
          <w:sz w:val="20"/>
          <w:szCs w:val="20"/>
          <w:lang w:val="en-GB"/>
        </w:rPr>
        <w:t>:</w:t>
      </w:r>
    </w:p>
    <w:bookmarkEnd w:id="87"/>
    <w:p w14:paraId="24A8971F" w14:textId="77777777" w:rsidR="00A65F12" w:rsidRPr="00B92A4F" w:rsidRDefault="007859AF" w:rsidP="001E100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B92A4F">
        <w:rPr>
          <w:rFonts w:cstheme="minorHAnsi"/>
          <w:b/>
          <w:bCs/>
          <w:i/>
          <w:iCs/>
          <w:sz w:val="20"/>
          <w:szCs w:val="20"/>
          <w:lang w:val="en-GB"/>
        </w:rPr>
        <w:t>PRILOHA01_FMEO_Bc_MAN_stand_df_ILP</w:t>
      </w:r>
      <w:r w:rsidR="00A65F12" w:rsidRPr="00B92A4F">
        <w:rPr>
          <w:rFonts w:cstheme="minorHAnsi"/>
          <w:b/>
          <w:bCs/>
          <w:i/>
          <w:iCs/>
          <w:sz w:val="20"/>
          <w:szCs w:val="20"/>
          <w:lang w:val="en-GB"/>
        </w:rPr>
        <w:t xml:space="preserve">; </w:t>
      </w:r>
    </w:p>
    <w:p w14:paraId="0E6D525D" w14:textId="70350A31" w:rsidR="007859AF" w:rsidRPr="00B92A4F" w:rsidRDefault="00A65F12" w:rsidP="001E100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B92A4F">
        <w:rPr>
          <w:rFonts w:cstheme="minorHAnsi"/>
          <w:b/>
          <w:bCs/>
          <w:i/>
          <w:iCs/>
          <w:sz w:val="20"/>
          <w:szCs w:val="20"/>
          <w:lang w:val="en-GB"/>
        </w:rPr>
        <w:t>PRILOHA01_FMEO_Bc_MAN_stand_df_ILP_AJ;</w:t>
      </w:r>
    </w:p>
    <w:p w14:paraId="708EC122" w14:textId="2F230321" w:rsidR="007859AF" w:rsidRPr="00B92A4F" w:rsidRDefault="007859AF" w:rsidP="001E100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B92A4F">
        <w:rPr>
          <w:rFonts w:cstheme="minorHAnsi"/>
          <w:b/>
          <w:bCs/>
          <w:i/>
          <w:iCs/>
          <w:sz w:val="20"/>
          <w:szCs w:val="20"/>
          <w:lang w:val="en-GB"/>
        </w:rPr>
        <w:t>PRILOHA02_FMEO_Bc_MAN_stand_df_OSP</w:t>
      </w:r>
      <w:r w:rsidR="00A65F12" w:rsidRPr="00B92A4F">
        <w:rPr>
          <w:rFonts w:cstheme="minorHAnsi"/>
          <w:b/>
          <w:bCs/>
          <w:i/>
          <w:iCs/>
          <w:sz w:val="20"/>
          <w:szCs w:val="20"/>
          <w:lang w:val="en-GB"/>
        </w:rPr>
        <w:t>;</w:t>
      </w:r>
    </w:p>
    <w:p w14:paraId="19F43633" w14:textId="77777777" w:rsidR="001E1007" w:rsidRPr="00B92A4F" w:rsidRDefault="001E1007" w:rsidP="001E1007">
      <w:pPr>
        <w:autoSpaceDE w:val="0"/>
        <w:autoSpaceDN w:val="0"/>
        <w:adjustRightInd w:val="0"/>
        <w:spacing w:after="0" w:line="240" w:lineRule="auto"/>
        <w:jc w:val="both"/>
        <w:rPr>
          <w:rFonts w:cstheme="minorHAnsi"/>
          <w:i/>
          <w:iCs/>
          <w:sz w:val="16"/>
          <w:szCs w:val="16"/>
          <w:highlight w:val="cyan"/>
          <w:lang w:val="en-GB"/>
        </w:rPr>
      </w:pPr>
    </w:p>
    <w:p w14:paraId="300C3DAC" w14:textId="17DDB98E" w:rsidR="00AD05FF" w:rsidRPr="00B92A4F" w:rsidRDefault="0059207C" w:rsidP="00227B01">
      <w:pPr>
        <w:pStyle w:val="Odsekzoznamu"/>
        <w:numPr>
          <w:ilvl w:val="0"/>
          <w:numId w:val="12"/>
        </w:numPr>
        <w:autoSpaceDE w:val="0"/>
        <w:autoSpaceDN w:val="0"/>
        <w:adjustRightInd w:val="0"/>
        <w:spacing w:after="0" w:line="240" w:lineRule="auto"/>
        <w:jc w:val="both"/>
        <w:rPr>
          <w:rFonts w:cstheme="minorHAnsi"/>
          <w:sz w:val="16"/>
          <w:szCs w:val="16"/>
          <w:lang w:val="en-GB"/>
        </w:rPr>
      </w:pPr>
      <w:bookmarkStart w:id="88" w:name="_Hlk167432801"/>
      <w:r w:rsidRPr="00B92A4F">
        <w:rPr>
          <w:rFonts w:cstheme="minorHAnsi"/>
          <w:sz w:val="16"/>
          <w:szCs w:val="16"/>
          <w:lang w:val="en-GB"/>
        </w:rPr>
        <w:t>the place where the course is delivered (if the study programme is delivered at more than one workplace</w:t>
      </w:r>
      <w:bookmarkEnd w:id="88"/>
      <w:r w:rsidR="003C34BA" w:rsidRPr="00B92A4F">
        <w:rPr>
          <w:rFonts w:cstheme="minorHAnsi"/>
          <w:sz w:val="16"/>
          <w:szCs w:val="16"/>
          <w:lang w:val="en-GB"/>
        </w:rPr>
        <w:t>)</w:t>
      </w:r>
      <w:r w:rsidR="009C000B" w:rsidRPr="00B92A4F">
        <w:rPr>
          <w:rFonts w:cstheme="minorHAnsi"/>
          <w:sz w:val="16"/>
          <w:szCs w:val="16"/>
          <w:lang w:val="en-GB"/>
        </w:rPr>
        <w:t>.</w:t>
      </w:r>
    </w:p>
    <w:p w14:paraId="2133C80C" w14:textId="0CBF270C" w:rsidR="00A35D56" w:rsidRPr="00B92A4F" w:rsidRDefault="0059207C" w:rsidP="00AD05F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89" w:name="_Hlk167432809"/>
      <w:r w:rsidRPr="00B92A4F">
        <w:rPr>
          <w:rFonts w:cstheme="minorHAnsi"/>
          <w:i/>
          <w:iCs/>
          <w:sz w:val="20"/>
          <w:szCs w:val="20"/>
          <w:lang w:val="en-GB"/>
        </w:rPr>
        <w:t xml:space="preserve">The management study programme is held at the premises of the University of Prešov in Prešov and at the </w:t>
      </w:r>
      <w:r w:rsidR="002B11E6">
        <w:rPr>
          <w:rFonts w:cstheme="minorHAnsi"/>
          <w:i/>
          <w:iCs/>
          <w:sz w:val="20"/>
          <w:szCs w:val="20"/>
          <w:lang w:val="en-GB"/>
        </w:rPr>
        <w:t>Faculty of Management and Business</w:t>
      </w:r>
      <w:r w:rsidRPr="00B92A4F">
        <w:rPr>
          <w:rFonts w:cstheme="minorHAnsi"/>
          <w:i/>
          <w:iCs/>
          <w:sz w:val="20"/>
          <w:szCs w:val="20"/>
          <w:lang w:val="en-GB"/>
        </w:rPr>
        <w:t xml:space="preserve"> at Konštantínova No. 16, Prešov</w:t>
      </w:r>
      <w:bookmarkEnd w:id="89"/>
      <w:r w:rsidR="00AD05FF" w:rsidRPr="00B92A4F">
        <w:rPr>
          <w:rFonts w:cstheme="minorHAnsi"/>
          <w:i/>
          <w:iCs/>
          <w:sz w:val="20"/>
          <w:szCs w:val="20"/>
          <w:lang w:val="en-GB"/>
        </w:rPr>
        <w:t>.</w:t>
      </w:r>
    </w:p>
    <w:p w14:paraId="1B9DC2C7" w14:textId="77777777" w:rsidR="00A35D56" w:rsidRPr="00B92A4F" w:rsidRDefault="00A35D56" w:rsidP="00227B01">
      <w:pPr>
        <w:autoSpaceDE w:val="0"/>
        <w:autoSpaceDN w:val="0"/>
        <w:adjustRightInd w:val="0"/>
        <w:spacing w:after="0" w:line="240" w:lineRule="auto"/>
        <w:jc w:val="both"/>
        <w:rPr>
          <w:rFonts w:cstheme="minorHAnsi"/>
          <w:i/>
          <w:iCs/>
          <w:sz w:val="16"/>
          <w:szCs w:val="16"/>
          <w:lang w:val="en-GB"/>
        </w:rPr>
      </w:pPr>
    </w:p>
    <w:p w14:paraId="738E02F9" w14:textId="74EDEA9A" w:rsidR="00780C51" w:rsidRPr="00B92A4F" w:rsidRDefault="0059207C" w:rsidP="00780C51">
      <w:pPr>
        <w:pStyle w:val="Odsekzoznamu"/>
        <w:numPr>
          <w:ilvl w:val="0"/>
          <w:numId w:val="3"/>
        </w:numPr>
        <w:autoSpaceDE w:val="0"/>
        <w:autoSpaceDN w:val="0"/>
        <w:adjustRightInd w:val="0"/>
        <w:spacing w:after="0" w:line="240" w:lineRule="auto"/>
        <w:jc w:val="both"/>
        <w:rPr>
          <w:rFonts w:cstheme="minorHAnsi"/>
          <w:color w:val="0D0D0D" w:themeColor="text1" w:themeTint="F2"/>
          <w:sz w:val="16"/>
          <w:szCs w:val="16"/>
          <w:lang w:val="en-GB"/>
        </w:rPr>
      </w:pPr>
      <w:bookmarkStart w:id="90" w:name="_Hlk167432816"/>
      <w:r w:rsidRPr="00B92A4F">
        <w:rPr>
          <w:rFonts w:cstheme="minorHAnsi"/>
          <w:color w:val="0D0D0D" w:themeColor="text1" w:themeTint="F2"/>
          <w:sz w:val="16"/>
          <w:szCs w:val="16"/>
          <w:lang w:val="en-GB"/>
        </w:rPr>
        <w:t xml:space="preserve">The </w:t>
      </w:r>
      <w:r w:rsidR="00FA1732">
        <w:rPr>
          <w:rFonts w:cstheme="minorHAnsi"/>
          <w:color w:val="0D0D0D" w:themeColor="text1" w:themeTint="F2"/>
          <w:sz w:val="16"/>
          <w:szCs w:val="16"/>
          <w:lang w:val="en-GB"/>
        </w:rPr>
        <w:t>higher education institution</w:t>
      </w:r>
      <w:r w:rsidRPr="00B92A4F">
        <w:rPr>
          <w:rFonts w:cstheme="minorHAnsi"/>
          <w:color w:val="0D0D0D" w:themeColor="text1" w:themeTint="F2"/>
          <w:sz w:val="16"/>
          <w:szCs w:val="16"/>
          <w:lang w:val="en-GB"/>
        </w:rPr>
        <w:t xml:space="preserve"> shall specify the number of credits to be achieved as a condition for the proper completion of studies and other conditions that must be fulfilled by the student in the course of study of the study programme and for its proper completion, including the conditions of state examinations, rules for the repetition of studies and rules for the extension, interruption of studies</w:t>
      </w:r>
      <w:bookmarkEnd w:id="90"/>
      <w:r w:rsidR="00E52176" w:rsidRPr="00B92A4F">
        <w:rPr>
          <w:rFonts w:cstheme="minorHAnsi"/>
          <w:color w:val="0D0D0D" w:themeColor="text1" w:themeTint="F2"/>
          <w:sz w:val="16"/>
          <w:szCs w:val="16"/>
          <w:lang w:val="en-GB"/>
        </w:rPr>
        <w:t xml:space="preserve">. </w:t>
      </w:r>
    </w:p>
    <w:p w14:paraId="42EE4CE7" w14:textId="154D86ED" w:rsidR="003763FC" w:rsidRPr="00B92A4F" w:rsidRDefault="003763FC" w:rsidP="003763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D0D0D" w:themeColor="text1" w:themeTint="F2"/>
          <w:sz w:val="20"/>
          <w:szCs w:val="20"/>
          <w:lang w:val="en-GB"/>
        </w:rPr>
      </w:pPr>
      <w:bookmarkStart w:id="91" w:name="_Hlk167450107"/>
      <w:r w:rsidRPr="00B92A4F">
        <w:rPr>
          <w:rFonts w:cstheme="minorHAnsi"/>
          <w:i/>
          <w:iCs/>
          <w:color w:val="0D0D0D" w:themeColor="text1" w:themeTint="F2"/>
          <w:sz w:val="20"/>
          <w:szCs w:val="20"/>
          <w:lang w:val="en-GB"/>
        </w:rPr>
        <w:t xml:space="preserve">A student will earn 144 credits for his/her studies for the compulsory </w:t>
      </w:r>
      <w:r w:rsidR="00FA1732">
        <w:rPr>
          <w:rFonts w:cstheme="minorHAnsi"/>
          <w:i/>
          <w:iCs/>
          <w:color w:val="0D0D0D" w:themeColor="text1" w:themeTint="F2"/>
          <w:sz w:val="20"/>
          <w:szCs w:val="20"/>
          <w:lang w:val="en-GB"/>
        </w:rPr>
        <w:t>courses</w:t>
      </w:r>
      <w:r w:rsidRPr="00B92A4F">
        <w:rPr>
          <w:rFonts w:cstheme="minorHAnsi"/>
          <w:i/>
          <w:iCs/>
          <w:color w:val="0D0D0D" w:themeColor="text1" w:themeTint="F2"/>
          <w:sz w:val="20"/>
          <w:szCs w:val="20"/>
          <w:lang w:val="en-GB"/>
        </w:rPr>
        <w:t xml:space="preserve">, which is 80% of the 180 credits required for successful completion of the study. </w:t>
      </w:r>
    </w:p>
    <w:p w14:paraId="4B09206B" w14:textId="77777777" w:rsidR="003763FC" w:rsidRPr="00B92A4F" w:rsidRDefault="003763FC" w:rsidP="003763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D0D0D" w:themeColor="text1" w:themeTint="F2"/>
          <w:sz w:val="20"/>
          <w:szCs w:val="20"/>
          <w:lang w:val="en-GB"/>
        </w:rPr>
      </w:pPr>
      <w:r w:rsidRPr="00B92A4F">
        <w:rPr>
          <w:rFonts w:cstheme="minorHAnsi"/>
          <w:i/>
          <w:iCs/>
          <w:color w:val="0D0D0D" w:themeColor="text1" w:themeTint="F2"/>
          <w:sz w:val="20"/>
          <w:szCs w:val="20"/>
          <w:lang w:val="en-GB"/>
        </w:rPr>
        <w:t xml:space="preserve">The recommended study plan indicates the number of credits in each semester for the compulsory course and the compulsory elective course. </w:t>
      </w:r>
    </w:p>
    <w:p w14:paraId="382D954B" w14:textId="7999A626" w:rsidR="003763FC" w:rsidRPr="00B92A4F" w:rsidRDefault="003763FC" w:rsidP="003763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D0D0D" w:themeColor="text1" w:themeTint="F2"/>
          <w:sz w:val="20"/>
          <w:szCs w:val="20"/>
          <w:lang w:val="en-GB"/>
        </w:rPr>
      </w:pPr>
      <w:r w:rsidRPr="00B92A4F">
        <w:rPr>
          <w:rFonts w:cstheme="minorHAnsi"/>
          <w:i/>
          <w:iCs/>
          <w:color w:val="0D0D0D" w:themeColor="text1" w:themeTint="F2"/>
          <w:sz w:val="20"/>
          <w:szCs w:val="20"/>
          <w:lang w:val="en-GB"/>
        </w:rPr>
        <w:t xml:space="preserve">The recommended </w:t>
      </w:r>
      <w:r w:rsidR="00CB3C0F">
        <w:rPr>
          <w:rFonts w:cstheme="minorHAnsi"/>
          <w:i/>
          <w:iCs/>
          <w:color w:val="0D0D0D" w:themeColor="text1" w:themeTint="F2"/>
          <w:sz w:val="20"/>
          <w:szCs w:val="20"/>
          <w:lang w:val="en-GB"/>
        </w:rPr>
        <w:t>study plan</w:t>
      </w:r>
      <w:r w:rsidRPr="00B92A4F">
        <w:rPr>
          <w:rFonts w:cstheme="minorHAnsi"/>
          <w:i/>
          <w:iCs/>
          <w:color w:val="0D0D0D" w:themeColor="text1" w:themeTint="F2"/>
          <w:sz w:val="20"/>
          <w:szCs w:val="20"/>
          <w:lang w:val="en-GB"/>
        </w:rPr>
        <w:t xml:space="preserve"> is designed so that the student has the opportunity to obtain 60 credits in each year. The recommended</w:t>
      </w:r>
      <w:r w:rsidR="00FA1732" w:rsidRPr="00FA1732">
        <w:rPr>
          <w:rFonts w:cstheme="minorHAnsi"/>
          <w:i/>
          <w:iCs/>
          <w:color w:val="0D0D0D" w:themeColor="text1" w:themeTint="F2"/>
          <w:sz w:val="20"/>
          <w:szCs w:val="20"/>
          <w:lang w:val="en-GB"/>
        </w:rPr>
        <w:t xml:space="preserve"> </w:t>
      </w:r>
      <w:r w:rsidR="00FA1732" w:rsidRPr="00B92A4F">
        <w:rPr>
          <w:rFonts w:cstheme="minorHAnsi"/>
          <w:i/>
          <w:iCs/>
          <w:color w:val="0D0D0D" w:themeColor="text1" w:themeTint="F2"/>
          <w:sz w:val="20"/>
          <w:szCs w:val="20"/>
          <w:lang w:val="en-GB"/>
        </w:rPr>
        <w:t>study</w:t>
      </w:r>
      <w:r w:rsidRPr="00B92A4F">
        <w:rPr>
          <w:rFonts w:cstheme="minorHAnsi"/>
          <w:i/>
          <w:iCs/>
          <w:color w:val="0D0D0D" w:themeColor="text1" w:themeTint="F2"/>
          <w:sz w:val="20"/>
          <w:szCs w:val="20"/>
          <w:lang w:val="en-GB"/>
        </w:rPr>
        <w:t xml:space="preserve"> programme offers the possibility of enrolling in compulsory elective courses for a minimum of 36 credits per course of study. </w:t>
      </w:r>
    </w:p>
    <w:p w14:paraId="76AD5476" w14:textId="731120A7" w:rsidR="00780C51" w:rsidRPr="00B92A4F" w:rsidRDefault="003763FC" w:rsidP="003763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D0D0D" w:themeColor="text1" w:themeTint="F2"/>
          <w:sz w:val="20"/>
          <w:szCs w:val="20"/>
          <w:lang w:val="en-GB"/>
        </w:rPr>
      </w:pPr>
      <w:r w:rsidRPr="00B92A4F">
        <w:rPr>
          <w:rFonts w:cstheme="minorHAnsi"/>
          <w:i/>
          <w:iCs/>
          <w:color w:val="0D0D0D" w:themeColor="text1" w:themeTint="F2"/>
          <w:sz w:val="20"/>
          <w:szCs w:val="20"/>
          <w:lang w:val="en-GB"/>
        </w:rPr>
        <w:t>The student must complete and pass the professional practice, the thesis defence and the state examination (colloquium</w:t>
      </w:r>
      <w:bookmarkEnd w:id="91"/>
      <w:r w:rsidRPr="00B92A4F">
        <w:rPr>
          <w:rFonts w:cstheme="minorHAnsi"/>
          <w:i/>
          <w:iCs/>
          <w:color w:val="0D0D0D" w:themeColor="text1" w:themeTint="F2"/>
          <w:sz w:val="20"/>
          <w:szCs w:val="20"/>
          <w:lang w:val="en-GB"/>
        </w:rPr>
        <w:t>)</w:t>
      </w:r>
      <w:r w:rsidR="00C24CFB" w:rsidRPr="00B92A4F">
        <w:rPr>
          <w:rFonts w:cstheme="minorHAnsi"/>
          <w:i/>
          <w:iCs/>
          <w:color w:val="0D0D0D" w:themeColor="text1" w:themeTint="F2"/>
          <w:sz w:val="20"/>
          <w:szCs w:val="20"/>
          <w:lang w:val="en-GB"/>
        </w:rPr>
        <w:t>.</w:t>
      </w:r>
    </w:p>
    <w:p w14:paraId="71AD0EBF" w14:textId="18CFC6B9" w:rsidR="00780C51" w:rsidRPr="00B92A4F" w:rsidRDefault="00780C51" w:rsidP="00780C51">
      <w:pPr>
        <w:autoSpaceDE w:val="0"/>
        <w:autoSpaceDN w:val="0"/>
        <w:adjustRightInd w:val="0"/>
        <w:spacing w:after="0" w:line="240" w:lineRule="auto"/>
        <w:jc w:val="both"/>
        <w:rPr>
          <w:rFonts w:cstheme="minorHAnsi"/>
          <w:i/>
          <w:iCs/>
          <w:color w:val="0D0D0D" w:themeColor="text1" w:themeTint="F2"/>
          <w:sz w:val="16"/>
          <w:szCs w:val="16"/>
          <w:lang w:val="en-GB"/>
        </w:rPr>
      </w:pPr>
    </w:p>
    <w:p w14:paraId="75E66C15" w14:textId="5F425F18" w:rsidR="00104D2A" w:rsidRPr="00B92A4F" w:rsidRDefault="003763FC" w:rsidP="001F222F">
      <w:pPr>
        <w:pStyle w:val="Odsekzoznamu"/>
        <w:numPr>
          <w:ilvl w:val="0"/>
          <w:numId w:val="3"/>
        </w:numPr>
        <w:autoSpaceDE w:val="0"/>
        <w:autoSpaceDN w:val="0"/>
        <w:adjustRightInd w:val="0"/>
        <w:spacing w:after="0" w:line="240" w:lineRule="auto"/>
        <w:jc w:val="both"/>
        <w:rPr>
          <w:rFonts w:cstheme="minorHAnsi"/>
          <w:sz w:val="16"/>
          <w:szCs w:val="16"/>
          <w:lang w:val="en-GB"/>
        </w:rPr>
      </w:pPr>
      <w:bookmarkStart w:id="92" w:name="_Hlk167432876"/>
      <w:r w:rsidRPr="00B92A4F">
        <w:rPr>
          <w:rFonts w:cstheme="minorHAnsi"/>
          <w:sz w:val="16"/>
          <w:szCs w:val="16"/>
          <w:lang w:val="en-GB"/>
        </w:rPr>
        <w:t xml:space="preserve">for individual </w:t>
      </w:r>
      <w:r w:rsidR="0089733E">
        <w:rPr>
          <w:rFonts w:cstheme="minorHAnsi"/>
          <w:sz w:val="16"/>
          <w:szCs w:val="16"/>
          <w:lang w:val="en-GB"/>
        </w:rPr>
        <w:t>study plans</w:t>
      </w:r>
      <w:r w:rsidRPr="00B92A4F">
        <w:rPr>
          <w:rFonts w:cstheme="minorHAnsi"/>
          <w:sz w:val="16"/>
          <w:szCs w:val="16"/>
          <w:lang w:val="en-GB"/>
        </w:rPr>
        <w:t>, the higher education institution shall indicate the requirements for completion of the individual parts of the study programme and the student's progress in the study programme in the following structure</w:t>
      </w:r>
      <w:r w:rsidR="00F624EB" w:rsidRPr="00B92A4F">
        <w:rPr>
          <w:rFonts w:cstheme="minorHAnsi"/>
          <w:sz w:val="16"/>
          <w:szCs w:val="16"/>
          <w:lang w:val="en-GB"/>
        </w:rPr>
        <w:t xml:space="preserve">: </w:t>
      </w:r>
    </w:p>
    <w:p w14:paraId="653D5141" w14:textId="76C5DB93" w:rsidR="0054679C" w:rsidRPr="00B92A4F" w:rsidRDefault="003763FC" w:rsidP="0054679C">
      <w:pPr>
        <w:pStyle w:val="Odsekzoznamu"/>
        <w:numPr>
          <w:ilvl w:val="0"/>
          <w:numId w:val="10"/>
        </w:numPr>
        <w:autoSpaceDE w:val="0"/>
        <w:autoSpaceDN w:val="0"/>
        <w:adjustRightInd w:val="0"/>
        <w:spacing w:after="0" w:line="240" w:lineRule="auto"/>
        <w:jc w:val="both"/>
        <w:rPr>
          <w:rFonts w:cstheme="minorHAnsi"/>
          <w:bCs/>
          <w:sz w:val="16"/>
          <w:szCs w:val="16"/>
          <w:lang w:val="en-GB" w:eastAsia="sk-SK"/>
        </w:rPr>
      </w:pPr>
      <w:r w:rsidRPr="00B92A4F">
        <w:rPr>
          <w:rFonts w:cstheme="minorHAnsi"/>
          <w:bCs/>
          <w:sz w:val="16"/>
          <w:szCs w:val="16"/>
          <w:lang w:val="en-GB" w:eastAsia="sk-SK"/>
        </w:rPr>
        <w:t xml:space="preserve">number of credits for compulsory </w:t>
      </w:r>
      <w:r w:rsidR="00CC6F89">
        <w:rPr>
          <w:rFonts w:cstheme="minorHAnsi"/>
          <w:bCs/>
          <w:sz w:val="16"/>
          <w:szCs w:val="16"/>
          <w:lang w:val="en-GB" w:eastAsia="sk-SK"/>
        </w:rPr>
        <w:t>courses</w:t>
      </w:r>
      <w:r w:rsidRPr="00B92A4F">
        <w:rPr>
          <w:rFonts w:cstheme="minorHAnsi"/>
          <w:bCs/>
          <w:sz w:val="16"/>
          <w:szCs w:val="16"/>
          <w:lang w:val="en-GB" w:eastAsia="sk-SK"/>
        </w:rPr>
        <w:t xml:space="preserve"> required for the proper completion of studies/completion of part of studies</w:t>
      </w:r>
      <w:bookmarkEnd w:id="92"/>
      <w:r w:rsidR="00D4358F" w:rsidRPr="00B92A4F">
        <w:rPr>
          <w:rFonts w:cstheme="minorHAnsi"/>
          <w:bCs/>
          <w:sz w:val="16"/>
          <w:szCs w:val="16"/>
          <w:lang w:val="en-GB" w:eastAsia="sk-SK"/>
        </w:rPr>
        <w:t>,</w:t>
      </w:r>
    </w:p>
    <w:p w14:paraId="7ED68815" w14:textId="6914289D" w:rsidR="0054679C" w:rsidRPr="00B92A4F" w:rsidRDefault="003763FC" w:rsidP="00237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i/>
          <w:iCs/>
          <w:sz w:val="20"/>
          <w:szCs w:val="20"/>
          <w:lang w:val="en-GB" w:eastAsia="sk-SK"/>
        </w:rPr>
      </w:pPr>
      <w:bookmarkStart w:id="93" w:name="_Hlk167432884"/>
      <w:r w:rsidRPr="00B92A4F">
        <w:rPr>
          <w:rFonts w:cstheme="minorHAnsi"/>
          <w:i/>
          <w:iCs/>
          <w:sz w:val="20"/>
          <w:szCs w:val="20"/>
          <w:lang w:val="en-GB" w:eastAsia="sk-SK"/>
        </w:rPr>
        <w:t>Number of credits for compulsory subjects required for proper completion of studies</w:t>
      </w:r>
      <w:bookmarkEnd w:id="93"/>
      <w:r w:rsidR="0023701D" w:rsidRPr="00B92A4F">
        <w:rPr>
          <w:rFonts w:cstheme="minorHAnsi"/>
          <w:i/>
          <w:iCs/>
          <w:sz w:val="20"/>
          <w:szCs w:val="20"/>
          <w:lang w:val="en-GB" w:eastAsia="sk-SK"/>
        </w:rPr>
        <w:t>:</w:t>
      </w:r>
      <w:r w:rsidR="0023701D" w:rsidRPr="00B92A4F">
        <w:rPr>
          <w:rFonts w:cstheme="minorHAnsi"/>
          <w:b/>
          <w:i/>
          <w:iCs/>
          <w:sz w:val="20"/>
          <w:szCs w:val="20"/>
          <w:lang w:val="en-GB" w:eastAsia="sk-SK"/>
        </w:rPr>
        <w:t xml:space="preserve"> </w:t>
      </w:r>
      <w:r w:rsidR="0054679C" w:rsidRPr="00B92A4F">
        <w:rPr>
          <w:rFonts w:cstheme="minorHAnsi"/>
          <w:b/>
          <w:i/>
          <w:iCs/>
          <w:sz w:val="20"/>
          <w:szCs w:val="20"/>
          <w:lang w:val="en-GB" w:eastAsia="sk-SK"/>
        </w:rPr>
        <w:t>144</w:t>
      </w:r>
    </w:p>
    <w:p w14:paraId="05D9AE88" w14:textId="77777777" w:rsidR="0054679C" w:rsidRPr="00B92A4F" w:rsidRDefault="0054679C" w:rsidP="0054679C">
      <w:pPr>
        <w:pStyle w:val="Odsekzoznamu"/>
        <w:autoSpaceDE w:val="0"/>
        <w:autoSpaceDN w:val="0"/>
        <w:adjustRightInd w:val="0"/>
        <w:spacing w:after="0" w:line="240" w:lineRule="auto"/>
        <w:jc w:val="both"/>
        <w:rPr>
          <w:rFonts w:cstheme="minorHAnsi"/>
          <w:bCs/>
          <w:i/>
          <w:iCs/>
          <w:sz w:val="16"/>
          <w:szCs w:val="16"/>
          <w:lang w:val="en-GB" w:eastAsia="sk-SK"/>
        </w:rPr>
      </w:pPr>
    </w:p>
    <w:p w14:paraId="096E233B" w14:textId="292842F6" w:rsidR="0054679C" w:rsidRPr="00B92A4F" w:rsidRDefault="003763FC" w:rsidP="00CA50D8">
      <w:pPr>
        <w:pStyle w:val="Odsekzoznamu"/>
        <w:numPr>
          <w:ilvl w:val="0"/>
          <w:numId w:val="10"/>
        </w:numPr>
        <w:autoSpaceDE w:val="0"/>
        <w:autoSpaceDN w:val="0"/>
        <w:adjustRightInd w:val="0"/>
        <w:spacing w:after="0" w:line="240" w:lineRule="auto"/>
        <w:jc w:val="both"/>
        <w:rPr>
          <w:rFonts w:cstheme="minorHAnsi"/>
          <w:bCs/>
          <w:sz w:val="16"/>
          <w:szCs w:val="16"/>
          <w:lang w:val="en-GB" w:eastAsia="sk-SK"/>
        </w:rPr>
      </w:pPr>
      <w:bookmarkStart w:id="94" w:name="_Hlk167432894"/>
      <w:r w:rsidRPr="00B92A4F">
        <w:rPr>
          <w:rFonts w:cstheme="minorHAnsi"/>
          <w:bCs/>
          <w:sz w:val="16"/>
          <w:szCs w:val="16"/>
          <w:lang w:val="en-GB" w:eastAsia="sk-SK"/>
        </w:rPr>
        <w:t>number of credits for compulsory elective courses required for proper completion of studies/ completion of part of studies</w:t>
      </w:r>
      <w:bookmarkEnd w:id="94"/>
      <w:r w:rsidR="00D4358F" w:rsidRPr="00B92A4F">
        <w:rPr>
          <w:rFonts w:cstheme="minorHAnsi"/>
          <w:bCs/>
          <w:sz w:val="16"/>
          <w:szCs w:val="16"/>
          <w:lang w:val="en-GB" w:eastAsia="sk-SK"/>
        </w:rPr>
        <w:t>,</w:t>
      </w:r>
    </w:p>
    <w:p w14:paraId="3CBDCCE6" w14:textId="5E208670" w:rsidR="0054679C" w:rsidRPr="00B92A4F" w:rsidRDefault="003763FC" w:rsidP="0054679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i/>
          <w:iCs/>
          <w:sz w:val="20"/>
          <w:szCs w:val="20"/>
          <w:lang w:val="en-GB" w:eastAsia="sk-SK"/>
        </w:rPr>
      </w:pPr>
      <w:bookmarkStart w:id="95" w:name="_Hlk167432901"/>
      <w:r w:rsidRPr="00B92A4F">
        <w:rPr>
          <w:rFonts w:cstheme="minorHAnsi"/>
          <w:i/>
          <w:iCs/>
          <w:sz w:val="20"/>
          <w:szCs w:val="20"/>
          <w:lang w:val="en-GB" w:eastAsia="sk-SK"/>
        </w:rPr>
        <w:t>Number of credits for compulsory elective courses required for proper completion of studies</w:t>
      </w:r>
      <w:bookmarkEnd w:id="95"/>
      <w:r w:rsidR="0054679C" w:rsidRPr="00B92A4F">
        <w:rPr>
          <w:rFonts w:cstheme="minorHAnsi"/>
          <w:i/>
          <w:iCs/>
          <w:sz w:val="20"/>
          <w:szCs w:val="20"/>
          <w:lang w:val="en-GB" w:eastAsia="sk-SK"/>
        </w:rPr>
        <w:t>:</w:t>
      </w:r>
      <w:r w:rsidR="0054679C" w:rsidRPr="00B92A4F">
        <w:rPr>
          <w:rFonts w:cstheme="minorHAnsi"/>
          <w:b/>
          <w:i/>
          <w:iCs/>
          <w:sz w:val="20"/>
          <w:szCs w:val="20"/>
          <w:lang w:val="en-GB" w:eastAsia="sk-SK"/>
        </w:rPr>
        <w:t xml:space="preserve"> 36</w:t>
      </w:r>
    </w:p>
    <w:p w14:paraId="431D8CE9" w14:textId="77777777" w:rsidR="0054679C" w:rsidRPr="00B92A4F" w:rsidRDefault="0054679C" w:rsidP="0054679C">
      <w:pPr>
        <w:pStyle w:val="Odsekzoznamu"/>
        <w:autoSpaceDE w:val="0"/>
        <w:autoSpaceDN w:val="0"/>
        <w:adjustRightInd w:val="0"/>
        <w:spacing w:after="0" w:line="240" w:lineRule="auto"/>
        <w:jc w:val="both"/>
        <w:rPr>
          <w:rFonts w:cstheme="minorHAnsi"/>
          <w:bCs/>
          <w:i/>
          <w:iCs/>
          <w:sz w:val="16"/>
          <w:szCs w:val="16"/>
          <w:lang w:val="en-GB" w:eastAsia="sk-SK"/>
        </w:rPr>
      </w:pPr>
    </w:p>
    <w:p w14:paraId="530FBC67" w14:textId="5D0AAD3A" w:rsidR="00D515DB" w:rsidRPr="00B92A4F" w:rsidRDefault="003763FC" w:rsidP="00D515DB">
      <w:pPr>
        <w:pStyle w:val="Odsekzoznamu"/>
        <w:numPr>
          <w:ilvl w:val="0"/>
          <w:numId w:val="10"/>
        </w:numPr>
        <w:autoSpaceDE w:val="0"/>
        <w:autoSpaceDN w:val="0"/>
        <w:adjustRightInd w:val="0"/>
        <w:spacing w:after="0" w:line="240" w:lineRule="auto"/>
        <w:jc w:val="both"/>
        <w:rPr>
          <w:rFonts w:cstheme="minorHAnsi"/>
          <w:bCs/>
          <w:sz w:val="16"/>
          <w:szCs w:val="16"/>
          <w:lang w:val="en-GB" w:eastAsia="sk-SK"/>
        </w:rPr>
      </w:pPr>
      <w:bookmarkStart w:id="96" w:name="_Hlk167432907"/>
      <w:r w:rsidRPr="00B92A4F">
        <w:rPr>
          <w:rFonts w:cstheme="minorHAnsi"/>
          <w:bCs/>
          <w:sz w:val="16"/>
          <w:szCs w:val="16"/>
          <w:lang w:val="en-GB" w:eastAsia="sk-SK"/>
        </w:rPr>
        <w:t>number of credits for elective courses required for the proper completion of studies/completion of part of studies</w:t>
      </w:r>
      <w:bookmarkEnd w:id="96"/>
      <w:r w:rsidR="00D4358F" w:rsidRPr="00B92A4F">
        <w:rPr>
          <w:rFonts w:cstheme="minorHAnsi"/>
          <w:bCs/>
          <w:sz w:val="16"/>
          <w:szCs w:val="16"/>
          <w:lang w:val="en-GB" w:eastAsia="sk-SK"/>
        </w:rPr>
        <w:t>,</w:t>
      </w:r>
      <w:r w:rsidR="00BE4510" w:rsidRPr="00B92A4F">
        <w:rPr>
          <w:rFonts w:cstheme="minorHAnsi"/>
          <w:bCs/>
          <w:sz w:val="16"/>
          <w:szCs w:val="16"/>
          <w:lang w:val="en-GB" w:eastAsia="sk-SK"/>
        </w:rPr>
        <w:t xml:space="preserve"> </w:t>
      </w:r>
    </w:p>
    <w:p w14:paraId="2DCCB963" w14:textId="77777777" w:rsidR="003763FC" w:rsidRPr="00B92A4F" w:rsidRDefault="003763FC" w:rsidP="003763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eastAsia="sk-SK"/>
        </w:rPr>
      </w:pPr>
      <w:bookmarkStart w:id="97" w:name="_Hlk167432918"/>
      <w:r w:rsidRPr="00B92A4F">
        <w:rPr>
          <w:rFonts w:cstheme="minorHAnsi"/>
          <w:i/>
          <w:iCs/>
          <w:sz w:val="20"/>
          <w:szCs w:val="20"/>
          <w:lang w:val="en-GB" w:eastAsia="sk-SK"/>
        </w:rPr>
        <w:t xml:space="preserve">Number of credits for elective courses required for proper completion of studies: </w:t>
      </w:r>
      <w:r w:rsidRPr="0089733E">
        <w:rPr>
          <w:rFonts w:cstheme="minorHAnsi"/>
          <w:b/>
          <w:bCs/>
          <w:i/>
          <w:iCs/>
          <w:sz w:val="20"/>
          <w:szCs w:val="20"/>
          <w:lang w:val="en-GB" w:eastAsia="sk-SK"/>
        </w:rPr>
        <w:t>0</w:t>
      </w:r>
    </w:p>
    <w:p w14:paraId="474D3D06" w14:textId="1B10B891" w:rsidR="0054679C" w:rsidRPr="00B92A4F" w:rsidRDefault="003763FC" w:rsidP="003763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eastAsia="sk-SK"/>
        </w:rPr>
      </w:pPr>
      <w:r w:rsidRPr="00B92A4F">
        <w:rPr>
          <w:rFonts w:cstheme="minorHAnsi"/>
          <w:i/>
          <w:iCs/>
          <w:sz w:val="20"/>
          <w:szCs w:val="20"/>
          <w:lang w:val="en-GB" w:eastAsia="sk-SK"/>
        </w:rPr>
        <w:lastRenderedPageBreak/>
        <w:t>In the sense of the U</w:t>
      </w:r>
      <w:r w:rsidR="00CC6F89">
        <w:rPr>
          <w:rFonts w:cstheme="minorHAnsi"/>
          <w:i/>
          <w:iCs/>
          <w:sz w:val="20"/>
          <w:szCs w:val="20"/>
          <w:lang w:val="en-GB" w:eastAsia="sk-SK"/>
        </w:rPr>
        <w:t>P</w:t>
      </w:r>
      <w:r w:rsidRPr="00B92A4F">
        <w:rPr>
          <w:rFonts w:cstheme="minorHAnsi"/>
          <w:i/>
          <w:iCs/>
          <w:sz w:val="20"/>
          <w:szCs w:val="20"/>
          <w:lang w:val="en-GB" w:eastAsia="sk-SK"/>
        </w:rPr>
        <w:t xml:space="preserve"> Study Regulations (Article 13), the student enrols in elective courses so that the sum of their credit </w:t>
      </w:r>
      <w:r w:rsidR="00CC6F89">
        <w:rPr>
          <w:rFonts w:cstheme="minorHAnsi"/>
          <w:i/>
          <w:iCs/>
          <w:sz w:val="20"/>
          <w:szCs w:val="20"/>
          <w:lang w:val="en-GB" w:eastAsia="sk-SK"/>
        </w:rPr>
        <w:t>allocation</w:t>
      </w:r>
      <w:r w:rsidRPr="00B92A4F">
        <w:rPr>
          <w:rFonts w:cstheme="minorHAnsi"/>
          <w:i/>
          <w:iCs/>
          <w:sz w:val="20"/>
          <w:szCs w:val="20"/>
          <w:lang w:val="en-GB" w:eastAsia="sk-SK"/>
        </w:rPr>
        <w:t xml:space="preserve"> constitutes a maximum of 5 % of the total number of credits (in the first </w:t>
      </w:r>
      <w:r w:rsidR="00CC6F89">
        <w:rPr>
          <w:rFonts w:cstheme="minorHAnsi"/>
          <w:i/>
          <w:iCs/>
          <w:sz w:val="20"/>
          <w:szCs w:val="20"/>
          <w:lang w:val="en-GB" w:eastAsia="sk-SK"/>
        </w:rPr>
        <w:t>degree</w:t>
      </w:r>
      <w:r w:rsidRPr="00B92A4F">
        <w:rPr>
          <w:rFonts w:cstheme="minorHAnsi"/>
          <w:i/>
          <w:iCs/>
          <w:sz w:val="20"/>
          <w:szCs w:val="20"/>
          <w:lang w:val="en-GB" w:eastAsia="sk-SK"/>
        </w:rPr>
        <w:t xml:space="preserve"> of study, a maximum of 9 credits</w:t>
      </w:r>
      <w:bookmarkEnd w:id="97"/>
      <w:r w:rsidR="0054679C" w:rsidRPr="00B92A4F">
        <w:rPr>
          <w:rFonts w:cstheme="minorHAnsi"/>
          <w:bCs/>
          <w:i/>
          <w:iCs/>
          <w:sz w:val="20"/>
          <w:szCs w:val="20"/>
          <w:lang w:val="en-GB" w:eastAsia="sk-SK"/>
        </w:rPr>
        <w:t>).</w:t>
      </w:r>
    </w:p>
    <w:p w14:paraId="0315003E" w14:textId="77777777" w:rsidR="0054679C" w:rsidRPr="00B92A4F" w:rsidRDefault="0054679C" w:rsidP="0054679C">
      <w:pPr>
        <w:autoSpaceDE w:val="0"/>
        <w:autoSpaceDN w:val="0"/>
        <w:adjustRightInd w:val="0"/>
        <w:spacing w:after="0" w:line="240" w:lineRule="auto"/>
        <w:jc w:val="both"/>
        <w:rPr>
          <w:rFonts w:cstheme="minorHAnsi"/>
          <w:bCs/>
          <w:i/>
          <w:iCs/>
          <w:sz w:val="16"/>
          <w:szCs w:val="16"/>
          <w:lang w:val="en-GB" w:eastAsia="sk-SK"/>
        </w:rPr>
      </w:pPr>
    </w:p>
    <w:p w14:paraId="3AE1EA5B" w14:textId="6B85488C" w:rsidR="00CA50D8" w:rsidRPr="00B92A4F" w:rsidRDefault="003763FC" w:rsidP="001F222F">
      <w:pPr>
        <w:pStyle w:val="Odsekzoznamu"/>
        <w:numPr>
          <w:ilvl w:val="0"/>
          <w:numId w:val="10"/>
        </w:numPr>
        <w:autoSpaceDE w:val="0"/>
        <w:autoSpaceDN w:val="0"/>
        <w:adjustRightInd w:val="0"/>
        <w:spacing w:after="0" w:line="240" w:lineRule="auto"/>
        <w:jc w:val="both"/>
        <w:rPr>
          <w:rFonts w:cstheme="minorHAnsi"/>
          <w:bCs/>
          <w:sz w:val="16"/>
          <w:szCs w:val="16"/>
          <w:lang w:val="en-GB" w:eastAsia="sk-SK"/>
        </w:rPr>
      </w:pPr>
      <w:bookmarkStart w:id="98" w:name="_Hlk167432923"/>
      <w:r w:rsidRPr="00B92A4F">
        <w:rPr>
          <w:rFonts w:cstheme="minorHAnsi"/>
          <w:bCs/>
          <w:sz w:val="16"/>
          <w:szCs w:val="16"/>
          <w:lang w:val="en-GB" w:eastAsia="sk-SK"/>
        </w:rPr>
        <w:t>the number of credits required to complete the study/completion of the part of the study for the common core and for the relevant endorsement, if the study programme is a teaching combination study programme or a translation combination study programm</w:t>
      </w:r>
      <w:r w:rsidR="00CC6F89">
        <w:rPr>
          <w:rFonts w:cstheme="minorHAnsi"/>
          <w:bCs/>
          <w:sz w:val="16"/>
          <w:szCs w:val="16"/>
          <w:lang w:val="en-GB" w:eastAsia="sk-SK"/>
        </w:rPr>
        <w:t>e</w:t>
      </w:r>
      <w:bookmarkEnd w:id="98"/>
      <w:r w:rsidR="00D4358F" w:rsidRPr="00B92A4F">
        <w:rPr>
          <w:rFonts w:cstheme="minorHAnsi"/>
          <w:bCs/>
          <w:sz w:val="16"/>
          <w:szCs w:val="16"/>
          <w:lang w:val="en-GB" w:eastAsia="sk-SK"/>
        </w:rPr>
        <w:t>,</w:t>
      </w:r>
    </w:p>
    <w:p w14:paraId="20E24FE1" w14:textId="1AB2894A" w:rsidR="00CD7709" w:rsidRPr="00B92A4F" w:rsidRDefault="0069611B" w:rsidP="00CA50D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sz w:val="16"/>
          <w:szCs w:val="16"/>
          <w:lang w:val="en-GB" w:eastAsia="sk-SK"/>
        </w:rPr>
      </w:pPr>
      <w:r w:rsidRPr="00B92A4F">
        <w:rPr>
          <w:rFonts w:cstheme="minorHAnsi"/>
          <w:b/>
          <w:sz w:val="16"/>
          <w:szCs w:val="16"/>
          <w:lang w:val="en-GB" w:eastAsia="sk-SK"/>
        </w:rPr>
        <w:t xml:space="preserve">- </w:t>
      </w:r>
    </w:p>
    <w:p w14:paraId="7A0B7688" w14:textId="55F7B787" w:rsidR="00677F10" w:rsidRPr="00B92A4F" w:rsidRDefault="003763FC" w:rsidP="00677F10">
      <w:pPr>
        <w:pStyle w:val="Odsekzoznamu"/>
        <w:numPr>
          <w:ilvl w:val="0"/>
          <w:numId w:val="10"/>
        </w:numPr>
        <w:autoSpaceDE w:val="0"/>
        <w:autoSpaceDN w:val="0"/>
        <w:adjustRightInd w:val="0"/>
        <w:spacing w:after="0" w:line="240" w:lineRule="auto"/>
        <w:jc w:val="both"/>
        <w:rPr>
          <w:rFonts w:cstheme="minorHAnsi"/>
          <w:bCs/>
          <w:sz w:val="16"/>
          <w:szCs w:val="16"/>
          <w:lang w:val="en-GB" w:eastAsia="sk-SK"/>
        </w:rPr>
      </w:pPr>
      <w:bookmarkStart w:id="99" w:name="_Hlk167432936"/>
      <w:r w:rsidRPr="00B92A4F">
        <w:rPr>
          <w:rFonts w:cstheme="minorHAnsi"/>
          <w:bCs/>
          <w:sz w:val="16"/>
          <w:szCs w:val="16"/>
          <w:lang w:val="en-GB" w:eastAsia="sk-SK"/>
        </w:rPr>
        <w:t>the number of credits for the final thesis and the thesis defence required for the proper completion of studies</w:t>
      </w:r>
      <w:bookmarkEnd w:id="99"/>
      <w:r w:rsidR="00D4358F" w:rsidRPr="00B92A4F">
        <w:rPr>
          <w:rFonts w:cstheme="minorHAnsi"/>
          <w:bCs/>
          <w:sz w:val="16"/>
          <w:szCs w:val="16"/>
          <w:lang w:val="en-GB" w:eastAsia="sk-SK"/>
        </w:rPr>
        <w:t>,</w:t>
      </w:r>
      <w:r w:rsidR="00F624EB" w:rsidRPr="00B92A4F">
        <w:rPr>
          <w:rFonts w:cstheme="minorHAnsi"/>
          <w:bCs/>
          <w:sz w:val="16"/>
          <w:szCs w:val="16"/>
          <w:lang w:val="en-GB" w:eastAsia="sk-SK"/>
        </w:rPr>
        <w:t xml:space="preserve"> </w:t>
      </w:r>
    </w:p>
    <w:p w14:paraId="5B6C29E6" w14:textId="6D4C878A" w:rsidR="00677F10" w:rsidRPr="00B92A4F" w:rsidRDefault="003763FC" w:rsidP="00A319B1">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Cs/>
          <w:i/>
          <w:iCs/>
          <w:sz w:val="20"/>
          <w:szCs w:val="20"/>
          <w:lang w:val="en-GB" w:eastAsia="sk-SK"/>
        </w:rPr>
      </w:pPr>
      <w:bookmarkStart w:id="100" w:name="_Hlk167450279"/>
      <w:bookmarkStart w:id="101" w:name="_Hlk94191567"/>
      <w:bookmarkStart w:id="102" w:name="_Hlk167432944"/>
      <w:r w:rsidRPr="00B92A4F">
        <w:rPr>
          <w:rFonts w:ascii="Calibri" w:eastAsia="Calibri" w:hAnsi="Calibri" w:cs="Calibri"/>
          <w:bCs/>
          <w:i/>
          <w:iCs/>
          <w:sz w:val="20"/>
          <w:szCs w:val="20"/>
          <w:lang w:val="en-GB" w:eastAsia="sk-SK"/>
        </w:rPr>
        <w:t>Number of credits for the thesis</w:t>
      </w:r>
      <w:bookmarkEnd w:id="100"/>
      <w:r w:rsidR="00677F10" w:rsidRPr="00B92A4F">
        <w:rPr>
          <w:rFonts w:ascii="Calibri" w:eastAsia="Calibri" w:hAnsi="Calibri" w:cs="Calibri"/>
          <w:bCs/>
          <w:i/>
          <w:iCs/>
          <w:sz w:val="20"/>
          <w:szCs w:val="20"/>
          <w:lang w:val="en-GB" w:eastAsia="sk-SK"/>
        </w:rPr>
        <w:t>:</w:t>
      </w:r>
    </w:p>
    <w:bookmarkEnd w:id="101"/>
    <w:p w14:paraId="5F905051" w14:textId="1390B118" w:rsidR="00677F10" w:rsidRPr="00B92A4F" w:rsidRDefault="00677F10" w:rsidP="00A319B1">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Cs/>
          <w:i/>
          <w:iCs/>
          <w:sz w:val="20"/>
          <w:szCs w:val="20"/>
          <w:lang w:val="en-GB" w:eastAsia="sk-SK"/>
        </w:rPr>
      </w:pPr>
      <w:r w:rsidRPr="00B92A4F">
        <w:rPr>
          <w:rFonts w:ascii="Calibri" w:eastAsia="Calibri" w:hAnsi="Calibri" w:cs="Calibri"/>
          <w:bCs/>
          <w:i/>
          <w:iCs/>
          <w:sz w:val="20"/>
          <w:szCs w:val="20"/>
          <w:lang w:val="en-GB" w:eastAsia="sk-SK"/>
        </w:rPr>
        <w:t xml:space="preserve">7KMN/ZP1-MAN/22 </w:t>
      </w:r>
      <w:bookmarkStart w:id="103" w:name="_Hlk167450286"/>
      <w:r w:rsidR="003763FC" w:rsidRPr="00B92A4F">
        <w:rPr>
          <w:rFonts w:ascii="Calibri" w:eastAsia="Calibri" w:hAnsi="Calibri" w:cs="Calibri"/>
          <w:bCs/>
          <w:i/>
          <w:iCs/>
          <w:sz w:val="20"/>
          <w:szCs w:val="20"/>
          <w:lang w:val="en-GB" w:eastAsia="sk-SK"/>
        </w:rPr>
        <w:t>Thesis</w:t>
      </w:r>
      <w:r w:rsidRPr="00B92A4F">
        <w:rPr>
          <w:rFonts w:ascii="Calibri" w:eastAsia="Calibri" w:hAnsi="Calibri" w:cs="Calibri"/>
          <w:bCs/>
          <w:i/>
          <w:iCs/>
          <w:sz w:val="20"/>
          <w:szCs w:val="20"/>
          <w:lang w:val="en-GB" w:eastAsia="sk-SK"/>
        </w:rPr>
        <w:t xml:space="preserve"> </w:t>
      </w:r>
      <w:bookmarkEnd w:id="103"/>
      <w:r w:rsidRPr="00B92A4F">
        <w:rPr>
          <w:rFonts w:ascii="Calibri" w:eastAsia="Calibri" w:hAnsi="Calibri" w:cs="Calibri"/>
          <w:bCs/>
          <w:i/>
          <w:iCs/>
          <w:sz w:val="20"/>
          <w:szCs w:val="20"/>
          <w:lang w:val="en-GB" w:eastAsia="sk-SK"/>
        </w:rPr>
        <w:t xml:space="preserve">I.: </w:t>
      </w:r>
      <w:r w:rsidRPr="00B92A4F">
        <w:rPr>
          <w:rFonts w:ascii="Calibri" w:eastAsia="Calibri" w:hAnsi="Calibri" w:cs="Calibri"/>
          <w:b/>
          <w:i/>
          <w:iCs/>
          <w:sz w:val="20"/>
          <w:szCs w:val="20"/>
          <w:lang w:val="en-GB" w:eastAsia="sk-SK"/>
        </w:rPr>
        <w:t>2</w:t>
      </w:r>
      <w:r w:rsidRPr="00B92A4F">
        <w:rPr>
          <w:rFonts w:ascii="Calibri" w:eastAsia="Calibri" w:hAnsi="Calibri" w:cs="Calibri"/>
          <w:bCs/>
          <w:i/>
          <w:iCs/>
          <w:sz w:val="20"/>
          <w:szCs w:val="20"/>
          <w:lang w:val="en-GB" w:eastAsia="sk-SK"/>
        </w:rPr>
        <w:t xml:space="preserve"> </w:t>
      </w:r>
    </w:p>
    <w:p w14:paraId="3E66259E" w14:textId="471789BD" w:rsidR="00677F10" w:rsidRPr="00B92A4F" w:rsidRDefault="00677F10" w:rsidP="00A319B1">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Cs/>
          <w:i/>
          <w:iCs/>
          <w:sz w:val="20"/>
          <w:szCs w:val="20"/>
          <w:lang w:val="en-GB" w:eastAsia="sk-SK"/>
        </w:rPr>
      </w:pPr>
      <w:r w:rsidRPr="00B92A4F">
        <w:rPr>
          <w:rFonts w:ascii="Calibri" w:eastAsia="Calibri" w:hAnsi="Calibri" w:cs="Calibri"/>
          <w:bCs/>
          <w:i/>
          <w:iCs/>
          <w:sz w:val="20"/>
          <w:szCs w:val="20"/>
          <w:lang w:val="en-GB" w:eastAsia="sk-SK"/>
        </w:rPr>
        <w:t xml:space="preserve">7KMN/ZP2-MAN/22 </w:t>
      </w:r>
      <w:r w:rsidR="003763FC" w:rsidRPr="00B92A4F">
        <w:rPr>
          <w:rFonts w:ascii="Calibri" w:eastAsia="Calibri" w:hAnsi="Calibri" w:cs="Calibri"/>
          <w:bCs/>
          <w:i/>
          <w:iCs/>
          <w:sz w:val="20"/>
          <w:szCs w:val="20"/>
          <w:lang w:val="en-GB" w:eastAsia="sk-SK"/>
        </w:rPr>
        <w:t>Thesis</w:t>
      </w:r>
      <w:r w:rsidRPr="00B92A4F">
        <w:rPr>
          <w:rFonts w:ascii="Calibri" w:eastAsia="Calibri" w:hAnsi="Calibri" w:cs="Calibri"/>
          <w:bCs/>
          <w:i/>
          <w:iCs/>
          <w:sz w:val="20"/>
          <w:szCs w:val="20"/>
          <w:lang w:val="en-GB" w:eastAsia="sk-SK"/>
        </w:rPr>
        <w:t xml:space="preserve"> II.: </w:t>
      </w:r>
      <w:r w:rsidRPr="00B92A4F">
        <w:rPr>
          <w:rFonts w:ascii="Calibri" w:eastAsia="Calibri" w:hAnsi="Calibri" w:cs="Calibri"/>
          <w:b/>
          <w:i/>
          <w:iCs/>
          <w:sz w:val="20"/>
          <w:szCs w:val="20"/>
          <w:lang w:val="en-GB" w:eastAsia="sk-SK"/>
        </w:rPr>
        <w:t>3</w:t>
      </w:r>
      <w:r w:rsidRPr="00B92A4F">
        <w:rPr>
          <w:rFonts w:ascii="Calibri" w:eastAsia="Calibri" w:hAnsi="Calibri" w:cs="Calibri"/>
          <w:bCs/>
          <w:i/>
          <w:iCs/>
          <w:sz w:val="20"/>
          <w:szCs w:val="20"/>
          <w:lang w:val="en-GB" w:eastAsia="sk-SK"/>
        </w:rPr>
        <w:t xml:space="preserve"> </w:t>
      </w:r>
    </w:p>
    <w:p w14:paraId="6FBDF157" w14:textId="4AB5E76D" w:rsidR="00677F10" w:rsidRPr="00B92A4F" w:rsidRDefault="00F760E7" w:rsidP="00A319B1">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Cs/>
          <w:i/>
          <w:iCs/>
          <w:sz w:val="20"/>
          <w:szCs w:val="20"/>
          <w:lang w:val="en-GB" w:eastAsia="sk-SK"/>
        </w:rPr>
      </w:pPr>
      <w:r w:rsidRPr="00B92A4F">
        <w:rPr>
          <w:rFonts w:ascii="Calibri" w:eastAsia="Calibri" w:hAnsi="Calibri" w:cs="Calibri"/>
          <w:bCs/>
          <w:i/>
          <w:iCs/>
          <w:sz w:val="20"/>
          <w:szCs w:val="20"/>
          <w:lang w:val="en-GB" w:eastAsia="sk-SK"/>
        </w:rPr>
        <w:t xml:space="preserve">7KMN/OZP-MAN/22 </w:t>
      </w:r>
      <w:bookmarkStart w:id="104" w:name="_Hlk167450305"/>
      <w:r w:rsidR="003763FC" w:rsidRPr="00B92A4F">
        <w:rPr>
          <w:rFonts w:ascii="Calibri" w:eastAsia="Calibri" w:hAnsi="Calibri" w:cs="Calibri"/>
          <w:bCs/>
          <w:i/>
          <w:iCs/>
          <w:sz w:val="20"/>
          <w:szCs w:val="20"/>
          <w:lang w:val="en-GB" w:eastAsia="sk-SK"/>
        </w:rPr>
        <w:t>Defense of the thesis</w:t>
      </w:r>
      <w:bookmarkEnd w:id="104"/>
      <w:r w:rsidR="00677F10" w:rsidRPr="00B92A4F">
        <w:rPr>
          <w:rFonts w:ascii="Calibri" w:eastAsia="Calibri" w:hAnsi="Calibri" w:cs="Calibri"/>
          <w:bCs/>
          <w:i/>
          <w:iCs/>
          <w:sz w:val="20"/>
          <w:szCs w:val="20"/>
          <w:lang w:val="en-GB" w:eastAsia="sk-SK"/>
        </w:rPr>
        <w:t xml:space="preserve">: </w:t>
      </w:r>
      <w:r w:rsidR="00677F10" w:rsidRPr="00B92A4F">
        <w:rPr>
          <w:rFonts w:ascii="Calibri" w:eastAsia="Calibri" w:hAnsi="Calibri" w:cs="Calibri"/>
          <w:b/>
          <w:i/>
          <w:iCs/>
          <w:sz w:val="20"/>
          <w:szCs w:val="20"/>
          <w:lang w:val="en-GB" w:eastAsia="sk-SK"/>
        </w:rPr>
        <w:t>8</w:t>
      </w:r>
    </w:p>
    <w:bookmarkEnd w:id="102"/>
    <w:p w14:paraId="47A82B56" w14:textId="77777777" w:rsidR="00677F10" w:rsidRPr="00B92A4F" w:rsidRDefault="00677F10" w:rsidP="00677F10">
      <w:pPr>
        <w:pStyle w:val="Odsekzoznamu"/>
        <w:autoSpaceDE w:val="0"/>
        <w:autoSpaceDN w:val="0"/>
        <w:adjustRightInd w:val="0"/>
        <w:spacing w:after="0" w:line="240" w:lineRule="auto"/>
        <w:jc w:val="both"/>
        <w:rPr>
          <w:rFonts w:cstheme="minorHAnsi"/>
          <w:bCs/>
          <w:i/>
          <w:iCs/>
          <w:sz w:val="16"/>
          <w:szCs w:val="16"/>
          <w:lang w:val="en-GB" w:eastAsia="sk-SK"/>
        </w:rPr>
      </w:pPr>
    </w:p>
    <w:p w14:paraId="62BCEAE8" w14:textId="331979B2" w:rsidR="00F760E7" w:rsidRPr="00B92A4F" w:rsidRDefault="003763FC" w:rsidP="00F760E7">
      <w:pPr>
        <w:pStyle w:val="Odsekzoznamu"/>
        <w:numPr>
          <w:ilvl w:val="0"/>
          <w:numId w:val="10"/>
        </w:numPr>
        <w:autoSpaceDE w:val="0"/>
        <w:autoSpaceDN w:val="0"/>
        <w:adjustRightInd w:val="0"/>
        <w:spacing w:after="0" w:line="240" w:lineRule="auto"/>
        <w:jc w:val="both"/>
        <w:rPr>
          <w:rFonts w:cstheme="minorHAnsi"/>
          <w:sz w:val="14"/>
          <w:szCs w:val="14"/>
          <w:lang w:val="en-GB"/>
        </w:rPr>
      </w:pPr>
      <w:bookmarkStart w:id="105" w:name="_Hlk167432963"/>
      <w:r w:rsidRPr="00B92A4F">
        <w:rPr>
          <w:rFonts w:cstheme="minorHAnsi"/>
          <w:bCs/>
          <w:sz w:val="16"/>
          <w:szCs w:val="16"/>
          <w:lang w:val="en-GB" w:eastAsia="sk-SK"/>
        </w:rPr>
        <w:t>the number of credits for professional practice required for the proper completion of studies/completion of a part of studies</w:t>
      </w:r>
      <w:bookmarkEnd w:id="105"/>
      <w:r w:rsidR="00D4358F" w:rsidRPr="00B92A4F">
        <w:rPr>
          <w:rFonts w:cstheme="minorHAnsi"/>
          <w:bCs/>
          <w:sz w:val="16"/>
          <w:szCs w:val="16"/>
          <w:lang w:val="en-GB" w:eastAsia="sk-SK"/>
        </w:rPr>
        <w:t>,</w:t>
      </w:r>
      <w:r w:rsidR="003127FA" w:rsidRPr="00B92A4F">
        <w:rPr>
          <w:rFonts w:cstheme="minorHAnsi"/>
          <w:bCs/>
          <w:sz w:val="16"/>
          <w:szCs w:val="16"/>
          <w:lang w:val="en-GB" w:eastAsia="sk-SK"/>
        </w:rPr>
        <w:t xml:space="preserve"> </w:t>
      </w:r>
    </w:p>
    <w:p w14:paraId="0FAA25D2" w14:textId="36F90E0F" w:rsidR="0045702E" w:rsidRPr="00B92A4F" w:rsidRDefault="003763FC" w:rsidP="00F760E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106" w:name="_Hlk167450338"/>
      <w:bookmarkStart w:id="107" w:name="_Hlk167432968"/>
      <w:r w:rsidRPr="00B92A4F">
        <w:rPr>
          <w:rFonts w:cstheme="minorHAnsi"/>
          <w:i/>
          <w:iCs/>
          <w:sz w:val="20"/>
          <w:szCs w:val="20"/>
          <w:lang w:val="en-GB"/>
        </w:rPr>
        <w:t>Number of credits for professional practice</w:t>
      </w:r>
      <w:bookmarkEnd w:id="106"/>
      <w:r w:rsidR="00F760E7" w:rsidRPr="00B92A4F">
        <w:rPr>
          <w:rFonts w:cstheme="minorHAnsi"/>
          <w:i/>
          <w:iCs/>
          <w:sz w:val="20"/>
          <w:szCs w:val="20"/>
          <w:lang w:val="en-GB"/>
        </w:rPr>
        <w:t>:</w:t>
      </w:r>
    </w:p>
    <w:p w14:paraId="426C9613" w14:textId="13A4F87F" w:rsidR="00F760E7" w:rsidRPr="00B92A4F" w:rsidRDefault="0045702E" w:rsidP="00F760E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7KMN/ODP-MAN/22</w:t>
      </w:r>
      <w:r w:rsidR="00E010FA" w:rsidRPr="00B92A4F">
        <w:rPr>
          <w:rFonts w:cstheme="minorHAnsi"/>
          <w:i/>
          <w:iCs/>
          <w:sz w:val="20"/>
          <w:szCs w:val="20"/>
          <w:lang w:val="en-GB"/>
        </w:rPr>
        <w:t xml:space="preserve"> </w:t>
      </w:r>
      <w:bookmarkStart w:id="108" w:name="_Hlk167450343"/>
      <w:r w:rsidR="003763FC" w:rsidRPr="00B92A4F">
        <w:rPr>
          <w:rFonts w:cstheme="minorHAnsi"/>
          <w:i/>
          <w:iCs/>
          <w:sz w:val="20"/>
          <w:szCs w:val="20"/>
          <w:lang w:val="en-GB"/>
        </w:rPr>
        <w:t>Professional practice</w:t>
      </w:r>
      <w:bookmarkEnd w:id="108"/>
      <w:r w:rsidRPr="00B92A4F">
        <w:rPr>
          <w:rFonts w:cstheme="minorHAnsi"/>
          <w:i/>
          <w:iCs/>
          <w:sz w:val="20"/>
          <w:szCs w:val="20"/>
          <w:lang w:val="en-GB"/>
        </w:rPr>
        <w:t xml:space="preserve">: </w:t>
      </w:r>
      <w:r w:rsidRPr="00B92A4F">
        <w:rPr>
          <w:rFonts w:cstheme="minorHAnsi"/>
          <w:b/>
          <w:bCs/>
          <w:i/>
          <w:iCs/>
          <w:sz w:val="20"/>
          <w:szCs w:val="20"/>
          <w:lang w:val="en-GB"/>
        </w:rPr>
        <w:t>13</w:t>
      </w:r>
    </w:p>
    <w:bookmarkEnd w:id="107"/>
    <w:p w14:paraId="3843ECCF" w14:textId="77777777" w:rsidR="00F760E7" w:rsidRPr="00B92A4F" w:rsidRDefault="00F760E7" w:rsidP="00F760E7">
      <w:pPr>
        <w:autoSpaceDE w:val="0"/>
        <w:autoSpaceDN w:val="0"/>
        <w:adjustRightInd w:val="0"/>
        <w:spacing w:after="0" w:line="240" w:lineRule="auto"/>
        <w:jc w:val="both"/>
        <w:rPr>
          <w:rFonts w:cstheme="minorHAnsi"/>
          <w:i/>
          <w:iCs/>
          <w:sz w:val="20"/>
          <w:szCs w:val="20"/>
          <w:lang w:val="en-GB"/>
        </w:rPr>
      </w:pPr>
    </w:p>
    <w:p w14:paraId="424134D2" w14:textId="66C847C5" w:rsidR="00F624EB" w:rsidRPr="00B92A4F" w:rsidRDefault="003763FC" w:rsidP="001F222F">
      <w:pPr>
        <w:pStyle w:val="Odsekzoznamu"/>
        <w:numPr>
          <w:ilvl w:val="0"/>
          <w:numId w:val="10"/>
        </w:numPr>
        <w:autoSpaceDE w:val="0"/>
        <w:autoSpaceDN w:val="0"/>
        <w:adjustRightInd w:val="0"/>
        <w:spacing w:after="0" w:line="240" w:lineRule="auto"/>
        <w:jc w:val="both"/>
        <w:rPr>
          <w:rFonts w:cstheme="minorHAnsi"/>
          <w:bCs/>
          <w:sz w:val="16"/>
          <w:szCs w:val="16"/>
          <w:lang w:val="en-GB" w:eastAsia="sk-SK"/>
        </w:rPr>
      </w:pPr>
      <w:bookmarkStart w:id="109" w:name="_Hlk167450351"/>
      <w:bookmarkStart w:id="110" w:name="_Hlk167432981"/>
      <w:r w:rsidRPr="00B92A4F">
        <w:rPr>
          <w:rFonts w:cstheme="minorHAnsi"/>
          <w:bCs/>
          <w:sz w:val="16"/>
          <w:szCs w:val="16"/>
          <w:lang w:val="en-GB" w:eastAsia="sk-SK"/>
        </w:rPr>
        <w:t xml:space="preserve">the number of credits required for the proper completion of the study/completion of the part of the study for the project work, indicating the relevant </w:t>
      </w:r>
      <w:r w:rsidR="00CC6F89">
        <w:rPr>
          <w:rFonts w:cstheme="minorHAnsi"/>
          <w:bCs/>
          <w:sz w:val="16"/>
          <w:szCs w:val="16"/>
          <w:lang w:val="en-GB" w:eastAsia="sk-SK"/>
        </w:rPr>
        <w:t>courses</w:t>
      </w:r>
      <w:r w:rsidRPr="00B92A4F">
        <w:rPr>
          <w:rFonts w:cstheme="minorHAnsi"/>
          <w:bCs/>
          <w:sz w:val="16"/>
          <w:szCs w:val="16"/>
          <w:lang w:val="en-GB" w:eastAsia="sk-SK"/>
        </w:rPr>
        <w:t xml:space="preserve"> in the engineering study programmes</w:t>
      </w:r>
      <w:bookmarkEnd w:id="109"/>
      <w:r w:rsidR="00D4358F" w:rsidRPr="00B92A4F">
        <w:rPr>
          <w:rFonts w:cstheme="minorHAnsi"/>
          <w:bCs/>
          <w:sz w:val="16"/>
          <w:szCs w:val="16"/>
          <w:lang w:val="en-GB" w:eastAsia="sk-SK"/>
        </w:rPr>
        <w:t>,</w:t>
      </w:r>
      <w:r w:rsidR="009246EB" w:rsidRPr="00B92A4F">
        <w:rPr>
          <w:rFonts w:cstheme="minorHAnsi"/>
          <w:bCs/>
          <w:sz w:val="16"/>
          <w:szCs w:val="16"/>
          <w:lang w:val="en-GB" w:eastAsia="sk-SK"/>
        </w:rPr>
        <w:t xml:space="preserve"> </w:t>
      </w:r>
      <w:r w:rsidR="009246EB" w:rsidRPr="00B92A4F">
        <w:rPr>
          <w:rFonts w:cstheme="minorHAnsi"/>
          <w:b/>
          <w:sz w:val="16"/>
          <w:szCs w:val="16"/>
          <w:lang w:val="en-GB" w:eastAsia="sk-SK"/>
        </w:rPr>
        <w:t xml:space="preserve">- </w:t>
      </w:r>
    </w:p>
    <w:p w14:paraId="5A942857" w14:textId="179FBAE3" w:rsidR="00F624EB" w:rsidRPr="00B92A4F" w:rsidRDefault="003763FC" w:rsidP="001F222F">
      <w:pPr>
        <w:pStyle w:val="Odsekzoznamu"/>
        <w:numPr>
          <w:ilvl w:val="0"/>
          <w:numId w:val="10"/>
        </w:numPr>
        <w:autoSpaceDE w:val="0"/>
        <w:autoSpaceDN w:val="0"/>
        <w:adjustRightInd w:val="0"/>
        <w:spacing w:after="0" w:line="240" w:lineRule="auto"/>
        <w:jc w:val="both"/>
        <w:rPr>
          <w:rFonts w:cstheme="minorHAnsi"/>
          <w:sz w:val="14"/>
          <w:szCs w:val="14"/>
          <w:lang w:val="en-GB"/>
        </w:rPr>
      </w:pPr>
      <w:bookmarkStart w:id="111" w:name="_Hlk167450356"/>
      <w:r w:rsidRPr="00B92A4F">
        <w:rPr>
          <w:rFonts w:cstheme="minorHAnsi"/>
          <w:bCs/>
          <w:sz w:val="16"/>
          <w:szCs w:val="16"/>
          <w:lang w:val="en-GB" w:eastAsia="sk-SK"/>
        </w:rPr>
        <w:t>the number of credits required for the regular completion of studies/completion of a part of studies for artistic performances other than the final thesis in artistic study programmes</w:t>
      </w:r>
      <w:bookmarkEnd w:id="111"/>
      <w:r w:rsidR="00D4358F" w:rsidRPr="00B92A4F">
        <w:rPr>
          <w:rFonts w:cstheme="minorHAnsi"/>
          <w:bCs/>
          <w:sz w:val="16"/>
          <w:szCs w:val="16"/>
          <w:lang w:val="en-GB" w:eastAsia="sk-SK"/>
        </w:rPr>
        <w:t xml:space="preserve">. </w:t>
      </w:r>
      <w:r w:rsidR="00DA501F" w:rsidRPr="00B92A4F">
        <w:rPr>
          <w:rFonts w:cstheme="minorHAnsi"/>
          <w:b/>
          <w:sz w:val="16"/>
          <w:szCs w:val="16"/>
          <w:lang w:val="en-GB" w:eastAsia="sk-SK"/>
        </w:rPr>
        <w:t>-</w:t>
      </w:r>
    </w:p>
    <w:bookmarkEnd w:id="110"/>
    <w:p w14:paraId="127D0A77" w14:textId="77777777" w:rsidR="00C17807" w:rsidRPr="00B92A4F" w:rsidRDefault="00C17807" w:rsidP="00C17807">
      <w:pPr>
        <w:autoSpaceDE w:val="0"/>
        <w:autoSpaceDN w:val="0"/>
        <w:adjustRightInd w:val="0"/>
        <w:spacing w:after="0" w:line="240" w:lineRule="auto"/>
        <w:jc w:val="both"/>
        <w:rPr>
          <w:rFonts w:cstheme="minorHAnsi"/>
          <w:sz w:val="14"/>
          <w:szCs w:val="14"/>
          <w:lang w:val="en-GB"/>
        </w:rPr>
      </w:pPr>
    </w:p>
    <w:p w14:paraId="557E6DDA" w14:textId="4BDE6C66" w:rsidR="00AC6618" w:rsidRPr="00B92A4F" w:rsidRDefault="003763FC" w:rsidP="006B02C5">
      <w:pPr>
        <w:pStyle w:val="Odsekzoznamu"/>
        <w:numPr>
          <w:ilvl w:val="0"/>
          <w:numId w:val="3"/>
        </w:numPr>
        <w:autoSpaceDE w:val="0"/>
        <w:autoSpaceDN w:val="0"/>
        <w:adjustRightInd w:val="0"/>
        <w:spacing w:after="0" w:line="240" w:lineRule="auto"/>
        <w:jc w:val="both"/>
        <w:rPr>
          <w:rFonts w:cstheme="minorHAnsi"/>
          <w:sz w:val="16"/>
          <w:szCs w:val="16"/>
          <w:lang w:val="en-GB"/>
        </w:rPr>
      </w:pPr>
      <w:bookmarkStart w:id="112" w:name="_Hlk167432986"/>
      <w:r w:rsidRPr="00B92A4F">
        <w:rPr>
          <w:rFonts w:cstheme="minorHAnsi"/>
          <w:sz w:val="16"/>
          <w:szCs w:val="16"/>
          <w:lang w:val="en-GB"/>
        </w:rPr>
        <w:t xml:space="preserve">The </w:t>
      </w:r>
      <w:r w:rsidR="00CC6F89">
        <w:rPr>
          <w:rFonts w:cstheme="minorHAnsi"/>
          <w:sz w:val="16"/>
          <w:szCs w:val="16"/>
          <w:lang w:val="en-GB"/>
        </w:rPr>
        <w:t>higher education institution</w:t>
      </w:r>
      <w:r w:rsidRPr="00B92A4F">
        <w:rPr>
          <w:rFonts w:cstheme="minorHAnsi"/>
          <w:sz w:val="16"/>
          <w:szCs w:val="16"/>
          <w:lang w:val="en-GB"/>
        </w:rPr>
        <w:t xml:space="preserve"> shall describe the rules for the verification of learning outcomes and the assessment of students and the possibilities for corrective procedures against this assessment</w:t>
      </w:r>
      <w:bookmarkEnd w:id="112"/>
      <w:r w:rsidR="00A17AC4" w:rsidRPr="00B92A4F">
        <w:rPr>
          <w:rFonts w:cstheme="minorHAnsi"/>
          <w:sz w:val="16"/>
          <w:szCs w:val="16"/>
          <w:lang w:val="en-GB"/>
        </w:rPr>
        <w:t xml:space="preserve">. </w:t>
      </w:r>
    </w:p>
    <w:p w14:paraId="539E86FA" w14:textId="77777777" w:rsidR="003763FC" w:rsidRPr="00B92A4F" w:rsidRDefault="003763FC" w:rsidP="003763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113" w:name="_Hlk167433005"/>
      <w:bookmarkStart w:id="114" w:name="_Hlk167450410"/>
      <w:r w:rsidRPr="00B92A4F">
        <w:rPr>
          <w:rFonts w:cstheme="minorHAnsi"/>
          <w:i/>
          <w:iCs/>
          <w:sz w:val="20"/>
          <w:szCs w:val="20"/>
          <w:lang w:val="en-GB"/>
        </w:rPr>
        <w:t xml:space="preserve">Verification of learning outcomes and assessment of students is carried out in terms of: </w:t>
      </w:r>
    </w:p>
    <w:p w14:paraId="03AD1345" w14:textId="77777777" w:rsidR="003763FC" w:rsidRPr="00B92A4F" w:rsidRDefault="003763FC" w:rsidP="003763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B92A4F">
        <w:rPr>
          <w:rFonts w:cstheme="minorHAnsi"/>
          <w:b/>
          <w:bCs/>
          <w:i/>
          <w:iCs/>
          <w:sz w:val="20"/>
          <w:szCs w:val="20"/>
          <w:lang w:val="en-GB"/>
        </w:rPr>
        <w:t>-Study Regulations of PU (Article 16),</w:t>
      </w:r>
    </w:p>
    <w:p w14:paraId="7C4B87EB" w14:textId="47BE60F7" w:rsidR="003763FC" w:rsidRPr="00B92A4F" w:rsidRDefault="003763FC" w:rsidP="003763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b/>
          <w:bCs/>
          <w:i/>
          <w:iCs/>
          <w:sz w:val="20"/>
          <w:szCs w:val="20"/>
          <w:lang w:val="en-GB"/>
        </w:rPr>
        <w:t>-Study Regulations of the University of Prešov, Faculty of Management and Business,</w:t>
      </w:r>
      <w:r w:rsidRPr="00B92A4F">
        <w:rPr>
          <w:rFonts w:cstheme="minorHAnsi"/>
          <w:i/>
          <w:iCs/>
          <w:sz w:val="20"/>
          <w:szCs w:val="20"/>
          <w:lang w:val="en-GB"/>
        </w:rPr>
        <w:t xml:space="preserve"> 2021, Article 16 Control of studies and evaluation of learning outcomes. Article 16 contains 24 points (see</w:t>
      </w:r>
    </w:p>
    <w:bookmarkStart w:id="115" w:name="_Hlk94199628"/>
    <w:p w14:paraId="063677E1" w14:textId="33660480" w:rsidR="00D31641" w:rsidRPr="00B92A4F" w:rsidRDefault="008F556A" w:rsidP="007927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fldChar w:fldCharType="begin"/>
      </w:r>
      <w:r w:rsidRPr="00B92A4F">
        <w:rPr>
          <w:lang w:val="en-GB"/>
        </w:rPr>
        <w:instrText>HYPERLINK "mailto:emilia.huttmanova@unipo.sk"</w:instrText>
      </w:r>
      <w:r w:rsidRPr="00B92A4F">
        <w:fldChar w:fldCharType="separate"/>
      </w:r>
      <w:r w:rsidR="00D5335B" w:rsidRPr="00B92A4F">
        <w:rPr>
          <w:rStyle w:val="Hypertextovprepojenie"/>
          <w:rFonts w:cstheme="minorHAnsi"/>
          <w:i/>
          <w:iCs/>
          <w:color w:val="auto"/>
          <w:sz w:val="20"/>
          <w:szCs w:val="20"/>
          <w:u w:val="none"/>
          <w:lang w:val="en-GB"/>
        </w:rPr>
        <w:t>https://www.unipo.sk/public/media/14166/studijny-poriadok-14-12-2016.pdf</w:t>
      </w:r>
      <w:r w:rsidRPr="00B92A4F">
        <w:rPr>
          <w:rStyle w:val="Hypertextovprepojenie"/>
          <w:rFonts w:cstheme="minorHAnsi"/>
          <w:i/>
          <w:iCs/>
          <w:color w:val="auto"/>
          <w:sz w:val="20"/>
          <w:szCs w:val="20"/>
          <w:u w:val="none"/>
          <w:lang w:val="en-GB"/>
        </w:rPr>
        <w:fldChar w:fldCharType="end"/>
      </w:r>
      <w:r w:rsidR="00D31641" w:rsidRPr="00B92A4F">
        <w:rPr>
          <w:rFonts w:cstheme="minorHAnsi"/>
          <w:i/>
          <w:iCs/>
          <w:sz w:val="20"/>
          <w:szCs w:val="20"/>
          <w:lang w:val="en-GB"/>
        </w:rPr>
        <w:t>;</w:t>
      </w:r>
    </w:p>
    <w:p w14:paraId="3BBFD700" w14:textId="6BBD4E9D" w:rsidR="002A30E9" w:rsidRPr="00B92A4F" w:rsidRDefault="008F556A" w:rsidP="007927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hyperlink r:id="rId12" w:history="1">
        <w:r w:rsidR="002A30E9" w:rsidRPr="00B92A4F">
          <w:rPr>
            <w:rStyle w:val="Hypertextovprepojenie"/>
            <w:rFonts w:cstheme="minorHAnsi"/>
            <w:i/>
            <w:iCs/>
            <w:color w:val="auto"/>
            <w:sz w:val="20"/>
            <w:szCs w:val="20"/>
            <w:u w:val="none"/>
            <w:lang w:val="en-GB"/>
          </w:rPr>
          <w:t>https://www.unipo.sk/public/media/32461/Studijny%20poriadok%20v2021-FMEO.pdf</w:t>
        </w:r>
      </w:hyperlink>
      <w:r w:rsidR="00D31641" w:rsidRPr="00B92A4F">
        <w:rPr>
          <w:rFonts w:cstheme="minorHAnsi"/>
          <w:i/>
          <w:iCs/>
          <w:sz w:val="20"/>
          <w:szCs w:val="20"/>
          <w:lang w:val="en-GB"/>
        </w:rPr>
        <w:t>)</w:t>
      </w:r>
      <w:bookmarkEnd w:id="115"/>
    </w:p>
    <w:p w14:paraId="4B0EC784" w14:textId="7D2D6207" w:rsidR="003763FC" w:rsidRPr="00B92A4F" w:rsidRDefault="003763FC" w:rsidP="003763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Point 1 states: the assessment of the student's learning achievements in the course of study is carried out</w:t>
      </w:r>
      <w:r w:rsidR="00CC6F89">
        <w:rPr>
          <w:rFonts w:cstheme="minorHAnsi"/>
          <w:i/>
          <w:iCs/>
          <w:sz w:val="20"/>
          <w:szCs w:val="20"/>
          <w:lang w:val="en-GB"/>
        </w:rPr>
        <w:t xml:space="preserve"> by</w:t>
      </w:r>
      <w:r w:rsidRPr="00B92A4F">
        <w:rPr>
          <w:rFonts w:cstheme="minorHAnsi"/>
          <w:i/>
          <w:iCs/>
          <w:sz w:val="20"/>
          <w:szCs w:val="20"/>
          <w:lang w:val="en-GB"/>
        </w:rPr>
        <w:t>:</w:t>
      </w:r>
    </w:p>
    <w:p w14:paraId="1108F2A4" w14:textId="77777777" w:rsidR="003763FC" w:rsidRPr="00B92A4F" w:rsidRDefault="003763FC" w:rsidP="003763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(a) continuous assessment (ph with classification);</w:t>
      </w:r>
    </w:p>
    <w:p w14:paraId="1F512F55" w14:textId="77777777" w:rsidR="003763FC" w:rsidRPr="00B92A4F" w:rsidRDefault="003763FC" w:rsidP="003763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(b) an examination for the period of study (ph with classification);</w:t>
      </w:r>
    </w:p>
    <w:p w14:paraId="08919ABC" w14:textId="77777777" w:rsidR="003763FC" w:rsidRPr="00B92A4F" w:rsidRDefault="003763FC" w:rsidP="003763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c) by passing - passed or failed without classification.</w:t>
      </w:r>
    </w:p>
    <w:p w14:paraId="43F8B672" w14:textId="77777777" w:rsidR="003763FC" w:rsidRPr="00B92A4F" w:rsidRDefault="003763FC" w:rsidP="003763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p>
    <w:p w14:paraId="54E9E361" w14:textId="1B49A3AE" w:rsidR="003763FC" w:rsidRPr="00B92A4F" w:rsidRDefault="003763FC" w:rsidP="003763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 xml:space="preserve">Point 4. states: The evaluation of the student's learning achievements in the course of study of the </w:t>
      </w:r>
      <w:r w:rsidR="00CC6F89">
        <w:rPr>
          <w:rFonts w:cstheme="minorHAnsi"/>
          <w:i/>
          <w:iCs/>
          <w:sz w:val="20"/>
          <w:szCs w:val="20"/>
          <w:lang w:val="en-GB"/>
        </w:rPr>
        <w:t>course</w:t>
      </w:r>
      <w:r w:rsidRPr="00B92A4F">
        <w:rPr>
          <w:rFonts w:cstheme="minorHAnsi"/>
          <w:i/>
          <w:iCs/>
          <w:sz w:val="20"/>
          <w:szCs w:val="20"/>
          <w:lang w:val="en-GB"/>
        </w:rPr>
        <w:t xml:space="preserve"> is carried out according to a classification scale consisting of six classification grades:</w:t>
      </w:r>
    </w:p>
    <w:p w14:paraId="2BC4EC36" w14:textId="77777777" w:rsidR="003763FC" w:rsidRPr="00B92A4F" w:rsidRDefault="003763FC" w:rsidP="003763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A - excellent (outstanding results: numerical value 1);</w:t>
      </w:r>
    </w:p>
    <w:p w14:paraId="3CA6A3A4" w14:textId="77777777" w:rsidR="003763FC" w:rsidRPr="00B92A4F" w:rsidRDefault="003763FC" w:rsidP="003763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B - very good (above average results: numerical value 1.5);</w:t>
      </w:r>
    </w:p>
    <w:p w14:paraId="5FE0A41E" w14:textId="77777777" w:rsidR="003763FC" w:rsidRPr="00B92A4F" w:rsidRDefault="003763FC" w:rsidP="003763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C - good (average results: numerical value 2);</w:t>
      </w:r>
    </w:p>
    <w:p w14:paraId="4804EF0F" w14:textId="77777777" w:rsidR="003763FC" w:rsidRPr="00B92A4F" w:rsidRDefault="003763FC" w:rsidP="003763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D - satisfactory (acceptable results: numerical value 2.5);</w:t>
      </w:r>
    </w:p>
    <w:p w14:paraId="0053FC54" w14:textId="77777777" w:rsidR="003763FC" w:rsidRPr="00B92A4F" w:rsidRDefault="003763FC" w:rsidP="003763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E - satisfactory (results meet the minimum criteria: numerical value 3);</w:t>
      </w:r>
    </w:p>
    <w:p w14:paraId="3103C8E1" w14:textId="77777777" w:rsidR="003763FC" w:rsidRPr="00B92A4F" w:rsidRDefault="003763FC" w:rsidP="003763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FX - insufficient (further work required: numerical value 4).</w:t>
      </w:r>
    </w:p>
    <w:p w14:paraId="2E939716" w14:textId="77777777" w:rsidR="003763FC" w:rsidRPr="00B92A4F" w:rsidRDefault="003763FC" w:rsidP="003763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p>
    <w:p w14:paraId="619536AE" w14:textId="2E7F5D8A" w:rsidR="000C39E7" w:rsidRPr="00B92A4F" w:rsidRDefault="003763FC" w:rsidP="003763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 xml:space="preserve">In point 5 of Article 16, it states: The success criteria (percentage of results in the assessment of the </w:t>
      </w:r>
      <w:r w:rsidR="00CC6F89">
        <w:rPr>
          <w:rFonts w:cstheme="minorHAnsi"/>
          <w:i/>
          <w:iCs/>
          <w:sz w:val="20"/>
          <w:szCs w:val="20"/>
          <w:lang w:val="en-GB"/>
        </w:rPr>
        <w:t>course</w:t>
      </w:r>
      <w:r w:rsidRPr="00B92A4F">
        <w:rPr>
          <w:rFonts w:cstheme="minorHAnsi"/>
          <w:i/>
          <w:iCs/>
          <w:sz w:val="20"/>
          <w:szCs w:val="20"/>
          <w:lang w:val="en-GB"/>
        </w:rPr>
        <w:t>) are for grading levels as follows</w:t>
      </w:r>
      <w:r w:rsidR="000C39E7" w:rsidRPr="00B92A4F">
        <w:rPr>
          <w:rFonts w:cstheme="minorHAnsi"/>
          <w:i/>
          <w:iCs/>
          <w:sz w:val="20"/>
          <w:szCs w:val="20"/>
          <w:lang w:val="en-GB"/>
        </w:rPr>
        <w:t>:</w:t>
      </w:r>
    </w:p>
    <w:p w14:paraId="345F8A27" w14:textId="77777777" w:rsidR="000C39E7" w:rsidRPr="00B92A4F" w:rsidRDefault="000C39E7" w:rsidP="007927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A: 100,00 – 90,00 %;</w:t>
      </w:r>
    </w:p>
    <w:p w14:paraId="5043C4F2" w14:textId="77777777" w:rsidR="000C39E7" w:rsidRPr="00B92A4F" w:rsidRDefault="000C39E7" w:rsidP="007927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B: 89,99 – 80,00 %;</w:t>
      </w:r>
    </w:p>
    <w:p w14:paraId="52E75C64" w14:textId="77777777" w:rsidR="000C39E7" w:rsidRPr="00B92A4F" w:rsidRDefault="000C39E7" w:rsidP="007927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C: 79,99 – 70,00 %;</w:t>
      </w:r>
    </w:p>
    <w:p w14:paraId="10D0586D" w14:textId="77777777" w:rsidR="000C39E7" w:rsidRPr="00B92A4F" w:rsidRDefault="000C39E7" w:rsidP="007927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D: 69,99 – 60,00 %;</w:t>
      </w:r>
    </w:p>
    <w:p w14:paraId="23DCF6E3" w14:textId="77777777" w:rsidR="000C39E7" w:rsidRPr="00B92A4F" w:rsidRDefault="000C39E7" w:rsidP="007927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E: 59,99 – 50,00 %;</w:t>
      </w:r>
    </w:p>
    <w:p w14:paraId="5896C979" w14:textId="313DE87B" w:rsidR="000C39E7" w:rsidRDefault="000C39E7" w:rsidP="007927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FX: 49,99 a</w:t>
      </w:r>
      <w:r w:rsidR="003763FC" w:rsidRPr="00B92A4F">
        <w:rPr>
          <w:rFonts w:cstheme="minorHAnsi"/>
          <w:i/>
          <w:iCs/>
          <w:sz w:val="20"/>
          <w:szCs w:val="20"/>
          <w:lang w:val="en-GB"/>
        </w:rPr>
        <w:t>nd less</w:t>
      </w:r>
      <w:bookmarkEnd w:id="113"/>
      <w:r w:rsidR="0089733E">
        <w:rPr>
          <w:rFonts w:cstheme="minorHAnsi"/>
          <w:i/>
          <w:iCs/>
          <w:sz w:val="20"/>
          <w:szCs w:val="20"/>
          <w:lang w:val="en-GB"/>
        </w:rPr>
        <w:t xml:space="preserve"> </w:t>
      </w:r>
      <w:bookmarkEnd w:id="114"/>
      <w:r w:rsidRPr="00B92A4F">
        <w:rPr>
          <w:rFonts w:cstheme="minorHAnsi"/>
          <w:i/>
          <w:iCs/>
          <w:sz w:val="20"/>
          <w:szCs w:val="20"/>
          <w:lang w:val="en-GB"/>
        </w:rPr>
        <w:t>%</w:t>
      </w:r>
      <w:r w:rsidR="00A614E9" w:rsidRPr="00B92A4F">
        <w:rPr>
          <w:rFonts w:cstheme="minorHAnsi"/>
          <w:i/>
          <w:iCs/>
          <w:sz w:val="20"/>
          <w:szCs w:val="20"/>
          <w:lang w:val="en-GB"/>
        </w:rPr>
        <w:t>.</w:t>
      </w:r>
    </w:p>
    <w:p w14:paraId="05B47956"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116" w:name="_Hlk167450461"/>
      <w:bookmarkStart w:id="117" w:name="_Hlk167433063"/>
      <w:r w:rsidRPr="007751B2">
        <w:rPr>
          <w:rFonts w:cstheme="minorHAnsi"/>
          <w:i/>
          <w:iCs/>
          <w:sz w:val="20"/>
          <w:szCs w:val="20"/>
          <w:lang w:val="en-GB"/>
        </w:rPr>
        <w:t>According to point 23 of Article 16, a weighted average is used to assess the student's overall academic performance over a defined period. It shall be calculated by adding the products of the number of credits and the numerical assessment referred to in paragraph 5 of this Article for all courses taken by the student in the assessment period and dividing the result by the total number of credits for the period. For courses taken and not taken, a failing grade (4, FX) shall be included in the weighted grade point average. Courses that are not graded with a failing grade are not included in the weighted grade point average.</w:t>
      </w:r>
    </w:p>
    <w:bookmarkEnd w:id="116"/>
    <w:p w14:paraId="779F8412"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7751B2">
        <w:rPr>
          <w:rFonts w:cstheme="minorHAnsi"/>
          <w:i/>
          <w:iCs/>
          <w:sz w:val="20"/>
          <w:szCs w:val="20"/>
          <w:lang w:val="en-GB"/>
        </w:rPr>
        <w:lastRenderedPageBreak/>
        <w:t>In each information sheet of the course SP Management, in the section of the conditions for passing the course, it is stated: Passing the course is conditional on successful completion of the specified conditions and fulfillment of the conditions of participation according to the Study Regulations of the PU in Prešov.</w:t>
      </w:r>
    </w:p>
    <w:p w14:paraId="3D9AB0B5"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7751B2">
        <w:rPr>
          <w:rFonts w:cstheme="minorHAnsi"/>
          <w:i/>
          <w:iCs/>
          <w:sz w:val="20"/>
          <w:szCs w:val="20"/>
          <w:lang w:val="en-GB"/>
        </w:rPr>
        <w:t>The possibility of appeal procedures against the evaluation can be implemented on the basis of the Act on Complaints 9/2010 Coll., which regulates the procedure for filing, handling and control of complaints of natural persons or legal entities.</w:t>
      </w:r>
    </w:p>
    <w:p w14:paraId="7279E77E" w14:textId="77777777" w:rsidR="007751B2" w:rsidRPr="007751B2" w:rsidRDefault="007751B2" w:rsidP="007751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7751B2">
        <w:rPr>
          <w:rFonts w:cstheme="minorHAnsi"/>
          <w:i/>
          <w:iCs/>
          <w:sz w:val="20"/>
          <w:szCs w:val="20"/>
          <w:lang w:val="en-GB"/>
        </w:rPr>
        <w:t xml:space="preserve">A student of the faculty has the right to complete part of his/her studies at another higher education institution in the Slovak Republic or abroad. Upon return, the faculty shall recognise the student's part of the study in accordance with the contract, the European Standard and the European Credit Transfer System. If the student has completed part of his/her studies at a higher education institution which has not implemented a compatible credit system, the recognition of credits will be assessed by the study programme supervisor and the credits will be awarded by the faculty ECTS coordinator. The student is obliged to sign a Credit Transfer Agreement with the supervising department and the relevant Vice-Dean prior to departure for mobility at the sending faculty. The rules are defined in the Study Regulations of PU in Prešov Art. 15, point 6. and point 7,  </w:t>
      </w:r>
      <w:r w:rsidRPr="007751B2">
        <w:rPr>
          <w:rFonts w:cstheme="minorHAnsi"/>
          <w:bCs/>
          <w:i/>
          <w:iCs/>
          <w:sz w:val="20"/>
          <w:szCs w:val="20"/>
          <w:lang w:val="en-GB"/>
        </w:rPr>
        <w:t>https://www.unipo.sk/public/media/14733/stud_por2018.pdf.pd</w:t>
      </w:r>
      <w:bookmarkEnd w:id="117"/>
      <w:r w:rsidRPr="007751B2">
        <w:rPr>
          <w:rFonts w:cstheme="minorHAnsi"/>
          <w:bCs/>
          <w:i/>
          <w:iCs/>
          <w:sz w:val="20"/>
          <w:szCs w:val="20"/>
          <w:lang w:val="en-GB"/>
        </w:rPr>
        <w:t>f</w:t>
      </w:r>
    </w:p>
    <w:p w14:paraId="068AAADB" w14:textId="0FD72FF9" w:rsidR="00A6279B" w:rsidRPr="00B92A4F" w:rsidRDefault="00A6279B" w:rsidP="00F93E69">
      <w:pPr>
        <w:pStyle w:val="Odsekzoznamu"/>
        <w:autoSpaceDE w:val="0"/>
        <w:autoSpaceDN w:val="0"/>
        <w:adjustRightInd w:val="0"/>
        <w:spacing w:after="0" w:line="240" w:lineRule="auto"/>
        <w:ind w:left="360"/>
        <w:jc w:val="both"/>
        <w:rPr>
          <w:rFonts w:cstheme="minorHAnsi"/>
          <w:i/>
          <w:iCs/>
          <w:sz w:val="16"/>
          <w:szCs w:val="16"/>
          <w:lang w:val="en-GB"/>
        </w:rPr>
      </w:pPr>
    </w:p>
    <w:p w14:paraId="1EFA4D5B" w14:textId="0E5F206E" w:rsidR="00CE464B" w:rsidRPr="00B92A4F" w:rsidRDefault="003763FC" w:rsidP="00CE464B">
      <w:pPr>
        <w:pStyle w:val="Odsekzoznamu"/>
        <w:numPr>
          <w:ilvl w:val="0"/>
          <w:numId w:val="3"/>
        </w:numPr>
        <w:autoSpaceDE w:val="0"/>
        <w:autoSpaceDN w:val="0"/>
        <w:adjustRightInd w:val="0"/>
        <w:spacing w:after="0" w:line="240" w:lineRule="auto"/>
        <w:jc w:val="both"/>
        <w:rPr>
          <w:rFonts w:cstheme="minorHAnsi"/>
          <w:sz w:val="16"/>
          <w:szCs w:val="16"/>
          <w:lang w:val="en-GB"/>
        </w:rPr>
      </w:pPr>
      <w:bookmarkStart w:id="118" w:name="_Hlk167433072"/>
      <w:r w:rsidRPr="00B92A4F">
        <w:rPr>
          <w:rFonts w:cstheme="minorHAnsi"/>
          <w:sz w:val="16"/>
          <w:szCs w:val="16"/>
          <w:lang w:val="en-GB"/>
        </w:rPr>
        <w:t>Conditions for the recognition of studies, or part of studies</w:t>
      </w:r>
      <w:bookmarkEnd w:id="118"/>
      <w:r w:rsidR="005D3722" w:rsidRPr="00B92A4F">
        <w:rPr>
          <w:rFonts w:cstheme="minorHAnsi"/>
          <w:sz w:val="16"/>
          <w:szCs w:val="16"/>
          <w:lang w:val="en-GB"/>
        </w:rPr>
        <w:t xml:space="preserve">. </w:t>
      </w:r>
    </w:p>
    <w:p w14:paraId="61978536" w14:textId="54228345" w:rsidR="00D77694" w:rsidRDefault="003763FC" w:rsidP="003763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119" w:name="_Hlk167433080"/>
      <w:r w:rsidRPr="00B92A4F">
        <w:rPr>
          <w:rFonts w:cstheme="minorHAnsi"/>
          <w:i/>
          <w:iCs/>
          <w:sz w:val="20"/>
          <w:szCs w:val="20"/>
          <w:lang w:val="en-GB"/>
        </w:rPr>
        <w:t xml:space="preserve">Recognition of courses and credits is given according to the PU Study Regulations (Article 20), Study Regulations of the University of Presov, </w:t>
      </w:r>
      <w:r w:rsidR="002B11E6">
        <w:rPr>
          <w:rFonts w:cstheme="minorHAnsi"/>
          <w:i/>
          <w:iCs/>
          <w:sz w:val="20"/>
          <w:szCs w:val="20"/>
          <w:lang w:val="en-GB"/>
        </w:rPr>
        <w:t>Faculty of Management and Business</w:t>
      </w:r>
      <w:r w:rsidRPr="00B92A4F">
        <w:rPr>
          <w:rFonts w:cstheme="minorHAnsi"/>
          <w:i/>
          <w:iCs/>
          <w:sz w:val="20"/>
          <w:szCs w:val="20"/>
          <w:lang w:val="en-GB"/>
        </w:rPr>
        <w:t xml:space="preserve">, 2021, Article 20 Recognition of Courses and Credits. Article 20 (see </w:t>
      </w:r>
      <w:hyperlink r:id="rId13" w:history="1">
        <w:r w:rsidR="00BB19F4" w:rsidRPr="00B92A4F">
          <w:rPr>
            <w:rStyle w:val="Hypertextovprepojenie"/>
            <w:rFonts w:cstheme="minorHAnsi"/>
            <w:b/>
            <w:bCs/>
            <w:i/>
            <w:iCs/>
            <w:color w:val="auto"/>
            <w:sz w:val="20"/>
            <w:szCs w:val="20"/>
            <w:u w:val="none"/>
            <w:lang w:val="en-GB"/>
          </w:rPr>
          <w:t>https://www.unipo.sk/public/media/32461/Studijny%20poriadok%20v2021-FMEO.pdf</w:t>
        </w:r>
      </w:hyperlink>
      <w:r w:rsidR="00D31641" w:rsidRPr="00B92A4F">
        <w:rPr>
          <w:rFonts w:cstheme="minorHAnsi"/>
          <w:i/>
          <w:iCs/>
          <w:sz w:val="20"/>
          <w:szCs w:val="20"/>
          <w:lang w:val="en-GB"/>
        </w:rPr>
        <w:t>)</w:t>
      </w:r>
      <w:r w:rsidR="00BB19F4" w:rsidRPr="00B92A4F">
        <w:rPr>
          <w:rFonts w:cstheme="minorHAnsi"/>
          <w:i/>
          <w:iCs/>
          <w:sz w:val="20"/>
          <w:szCs w:val="20"/>
          <w:lang w:val="en-GB"/>
        </w:rPr>
        <w:t xml:space="preserve"> </w:t>
      </w:r>
      <w:r w:rsidRPr="00B92A4F">
        <w:rPr>
          <w:rFonts w:cstheme="minorHAnsi"/>
          <w:i/>
          <w:iCs/>
          <w:sz w:val="20"/>
          <w:szCs w:val="20"/>
          <w:lang w:val="en-GB"/>
        </w:rPr>
        <w:t>contains</w:t>
      </w:r>
      <w:r w:rsidR="00BB19F4" w:rsidRPr="00B92A4F">
        <w:rPr>
          <w:rFonts w:cstheme="minorHAnsi"/>
          <w:i/>
          <w:iCs/>
          <w:sz w:val="20"/>
          <w:szCs w:val="20"/>
          <w:lang w:val="en-GB"/>
        </w:rPr>
        <w:t xml:space="preserve"> 10 </w:t>
      </w:r>
      <w:r w:rsidRPr="00B92A4F">
        <w:rPr>
          <w:rFonts w:cstheme="minorHAnsi"/>
          <w:i/>
          <w:iCs/>
          <w:sz w:val="20"/>
          <w:szCs w:val="20"/>
          <w:lang w:val="en-GB"/>
        </w:rPr>
        <w:t>points</w:t>
      </w:r>
      <w:bookmarkEnd w:id="119"/>
      <w:r w:rsidR="00BB19F4" w:rsidRPr="00B92A4F">
        <w:rPr>
          <w:rFonts w:cstheme="minorHAnsi"/>
          <w:i/>
          <w:iCs/>
          <w:sz w:val="20"/>
          <w:szCs w:val="20"/>
          <w:lang w:val="en-GB"/>
        </w:rPr>
        <w:t>:</w:t>
      </w:r>
      <w:r w:rsidRPr="00B92A4F">
        <w:rPr>
          <w:rFonts w:cstheme="minorHAnsi"/>
          <w:i/>
          <w:iCs/>
          <w:sz w:val="20"/>
          <w:szCs w:val="20"/>
          <w:lang w:val="en-GB"/>
        </w:rPr>
        <w:t xml:space="preserve"> </w:t>
      </w:r>
    </w:p>
    <w:p w14:paraId="13093A62" w14:textId="77777777" w:rsidR="00C94BF0" w:rsidRPr="00C94BF0" w:rsidRDefault="00C94BF0" w:rsidP="00C94B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120" w:name="_Hlk167433087"/>
      <w:r w:rsidRPr="00C94BF0">
        <w:rPr>
          <w:rFonts w:cstheme="minorHAnsi"/>
          <w:i/>
          <w:iCs/>
          <w:sz w:val="20"/>
          <w:szCs w:val="20"/>
          <w:lang w:val="en-GB"/>
        </w:rPr>
        <w:t>1. A student may apply for recognition of courses and credits taken in another or identical degree program no later than seven days after enrollment in the academic year in question.</w:t>
      </w:r>
    </w:p>
    <w:p w14:paraId="641179F2" w14:textId="77777777" w:rsidR="00C94BF0" w:rsidRPr="00C94BF0" w:rsidRDefault="00C94BF0" w:rsidP="00C94B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C94BF0">
        <w:rPr>
          <w:rFonts w:cstheme="minorHAnsi"/>
          <w:i/>
          <w:iCs/>
          <w:sz w:val="20"/>
          <w:szCs w:val="20"/>
          <w:lang w:val="en-GB"/>
        </w:rPr>
        <w:t>2. A student may only apply for recognition of a course which he/she has successfully completed in previous academic years and for which he/she has obtained the appropriate number of credits, and where no more than five years have elapsed since the completion of the course.</w:t>
      </w:r>
    </w:p>
    <w:p w14:paraId="0D802989" w14:textId="77777777" w:rsidR="00C94BF0" w:rsidRPr="00C94BF0" w:rsidRDefault="00C94BF0" w:rsidP="00C94B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C94BF0">
        <w:rPr>
          <w:rFonts w:cstheme="minorHAnsi"/>
          <w:i/>
          <w:iCs/>
          <w:sz w:val="20"/>
          <w:szCs w:val="20"/>
          <w:lang w:val="en-GB"/>
        </w:rPr>
        <w:t>3. The application for recognition of a course and the award of credit for the course in question shall be submitted by the student to the Department of Education.</w:t>
      </w:r>
    </w:p>
    <w:p w14:paraId="08C62079" w14:textId="77777777" w:rsidR="00C94BF0" w:rsidRPr="00C94BF0" w:rsidRDefault="00C94BF0" w:rsidP="00C94B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C94BF0">
        <w:rPr>
          <w:rFonts w:cstheme="minorHAnsi"/>
          <w:i/>
          <w:iCs/>
          <w:sz w:val="20"/>
          <w:szCs w:val="20"/>
          <w:lang w:val="en-GB"/>
        </w:rPr>
        <w:t>4. The application for recognition of the course and the award of credits for the course in question must be accompanied by proof of passing the examination (transcript) and the information sheet or syllabus for the course in question.</w:t>
      </w:r>
    </w:p>
    <w:p w14:paraId="33D8822C" w14:textId="77777777" w:rsidR="00C94BF0" w:rsidRPr="00C94BF0" w:rsidRDefault="00C94BF0" w:rsidP="00C94B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C94BF0">
        <w:rPr>
          <w:rFonts w:cstheme="minorHAnsi"/>
          <w:i/>
          <w:iCs/>
          <w:sz w:val="20"/>
          <w:szCs w:val="20"/>
          <w:lang w:val="en-GB"/>
        </w:rPr>
        <w:t>5. The Dean's decision is preceded by an assessment of the information sheet by the guarantor of the study programme for education.</w:t>
      </w:r>
    </w:p>
    <w:p w14:paraId="14069F03" w14:textId="77777777" w:rsidR="00C94BF0" w:rsidRPr="00C94BF0" w:rsidRDefault="00C94BF0" w:rsidP="00C94B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C94BF0">
        <w:rPr>
          <w:rFonts w:cstheme="minorHAnsi"/>
          <w:i/>
          <w:iCs/>
          <w:sz w:val="20"/>
          <w:szCs w:val="20"/>
          <w:lang w:val="en-GB"/>
        </w:rPr>
        <w:t>6. Only a course with a minimum content match of 60 % with a course from the current study programme may be recognised. Recognition of a course that has already been taken once in a previous study is the responsibility of the guarantor of the study programme for education.</w:t>
      </w:r>
    </w:p>
    <w:p w14:paraId="5D0F0570" w14:textId="77777777" w:rsidR="00C94BF0" w:rsidRPr="00C94BF0" w:rsidRDefault="00C94BF0" w:rsidP="00C94B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C94BF0">
        <w:rPr>
          <w:rFonts w:cstheme="minorHAnsi"/>
          <w:i/>
          <w:iCs/>
          <w:sz w:val="20"/>
          <w:szCs w:val="20"/>
          <w:lang w:val="en-GB"/>
        </w:rPr>
        <w:t>7. Recognition of a course taken in another study programme and recognition of the relevant number of credits for it may be granted if the conditions set out in the preceding points are met if the student is studying in only one study programme during the part of the academic year in which he/she is applying for recognition of the course and credits. Courses from concurrent studies shall not be recognised.</w:t>
      </w:r>
    </w:p>
    <w:p w14:paraId="2450813E" w14:textId="77777777" w:rsidR="00C94BF0" w:rsidRPr="00C94BF0" w:rsidRDefault="00C94BF0" w:rsidP="00C94B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C94BF0">
        <w:rPr>
          <w:rFonts w:cstheme="minorHAnsi"/>
          <w:i/>
          <w:iCs/>
          <w:sz w:val="20"/>
          <w:szCs w:val="20"/>
          <w:lang w:val="en-GB"/>
        </w:rPr>
        <w:t>8. It is not possible to recognise a course and award credits for a course which the student has completed in a previous period by studying in a study programme which he/she has duly completed, i.e. has been awarded the relevant academic degree.</w:t>
      </w:r>
    </w:p>
    <w:p w14:paraId="3F7ADC0C" w14:textId="77777777" w:rsidR="00C94BF0" w:rsidRPr="00C94BF0" w:rsidRDefault="00C94BF0" w:rsidP="00C94B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C94BF0">
        <w:rPr>
          <w:rFonts w:cstheme="minorHAnsi"/>
          <w:i/>
          <w:iCs/>
          <w:sz w:val="20"/>
          <w:szCs w:val="20"/>
          <w:lang w:val="en-GB"/>
        </w:rPr>
        <w:t>9. The number of credits may be recognised to the extent of the number of credits stipulated by the current study programme. The above credit recognition rule applies to all courses (compulsory, optional and elective).</w:t>
      </w:r>
    </w:p>
    <w:p w14:paraId="67589EDC" w14:textId="77777777" w:rsidR="00C94BF0" w:rsidRPr="00C94BF0" w:rsidRDefault="00C94BF0" w:rsidP="00C94B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C94BF0">
        <w:rPr>
          <w:rFonts w:cstheme="minorHAnsi"/>
          <w:i/>
          <w:iCs/>
          <w:sz w:val="20"/>
          <w:szCs w:val="20"/>
          <w:lang w:val="en-GB"/>
        </w:rPr>
        <w:t>10. Recognition of state examination subjects is not possible</w:t>
      </w:r>
      <w:bookmarkEnd w:id="120"/>
      <w:r w:rsidRPr="00C94BF0">
        <w:rPr>
          <w:rFonts w:cstheme="minorHAnsi"/>
          <w:i/>
          <w:iCs/>
          <w:sz w:val="20"/>
          <w:szCs w:val="20"/>
          <w:lang w:val="en-GB"/>
        </w:rPr>
        <w:t>.</w:t>
      </w:r>
    </w:p>
    <w:p w14:paraId="26E3F24B" w14:textId="77777777" w:rsidR="00C94BF0" w:rsidRPr="00C94BF0" w:rsidRDefault="00C94BF0" w:rsidP="00C94BF0">
      <w:pPr>
        <w:autoSpaceDE w:val="0"/>
        <w:autoSpaceDN w:val="0"/>
        <w:adjustRightInd w:val="0"/>
        <w:spacing w:after="0" w:line="240" w:lineRule="auto"/>
        <w:rPr>
          <w:rFonts w:cstheme="minorHAnsi"/>
          <w:sz w:val="16"/>
          <w:szCs w:val="16"/>
          <w:lang w:val="en-GB"/>
        </w:rPr>
      </w:pPr>
      <w:bookmarkStart w:id="121" w:name="_Hlk167433095"/>
    </w:p>
    <w:p w14:paraId="6980150B" w14:textId="40B97C57" w:rsidR="00CE464B" w:rsidRPr="00B92A4F" w:rsidRDefault="003763FC" w:rsidP="00CE464B">
      <w:pPr>
        <w:pStyle w:val="Odsekzoznamu"/>
        <w:numPr>
          <w:ilvl w:val="0"/>
          <w:numId w:val="3"/>
        </w:numPr>
        <w:autoSpaceDE w:val="0"/>
        <w:autoSpaceDN w:val="0"/>
        <w:adjustRightInd w:val="0"/>
        <w:spacing w:after="0" w:line="240" w:lineRule="auto"/>
        <w:rPr>
          <w:rFonts w:cstheme="minorHAnsi"/>
          <w:sz w:val="16"/>
          <w:szCs w:val="16"/>
          <w:lang w:val="en-GB"/>
        </w:rPr>
      </w:pPr>
      <w:r w:rsidRPr="00B92A4F">
        <w:rPr>
          <w:rFonts w:cstheme="minorHAnsi"/>
          <w:sz w:val="16"/>
          <w:szCs w:val="16"/>
          <w:lang w:val="en-GB"/>
        </w:rPr>
        <w:t>The college shall indicate the thesis topics of the degree programme (or a link to a list of</w:t>
      </w:r>
      <w:bookmarkEnd w:id="121"/>
      <w:r w:rsidR="0057099A" w:rsidRPr="00B92A4F">
        <w:rPr>
          <w:rFonts w:cstheme="minorHAnsi"/>
          <w:sz w:val="16"/>
          <w:szCs w:val="16"/>
          <w:lang w:val="en-GB"/>
        </w:rPr>
        <w:t>)</w:t>
      </w:r>
      <w:r w:rsidR="002E54B1" w:rsidRPr="00B92A4F">
        <w:rPr>
          <w:rFonts w:cstheme="minorHAnsi"/>
          <w:sz w:val="16"/>
          <w:szCs w:val="16"/>
          <w:lang w:val="en-GB"/>
        </w:rPr>
        <w:t xml:space="preserve">. </w:t>
      </w:r>
    </w:p>
    <w:p w14:paraId="63D6F0D5" w14:textId="77777777" w:rsidR="003763FC" w:rsidRPr="00B92A4F" w:rsidRDefault="003763FC" w:rsidP="003763FC">
      <w:pPr>
        <w:pBdr>
          <w:top w:val="single" w:sz="4" w:space="1" w:color="auto"/>
          <w:left w:val="single" w:sz="4" w:space="4" w:color="auto"/>
          <w:bottom w:val="single" w:sz="4" w:space="1" w:color="auto"/>
          <w:right w:val="single" w:sz="4" w:space="4" w:color="auto"/>
        </w:pBdr>
        <w:tabs>
          <w:tab w:val="left" w:pos="1276"/>
        </w:tabs>
        <w:autoSpaceDE w:val="0"/>
        <w:autoSpaceDN w:val="0"/>
        <w:adjustRightInd w:val="0"/>
        <w:spacing w:line="240" w:lineRule="auto"/>
        <w:jc w:val="both"/>
        <w:rPr>
          <w:rFonts w:cstheme="minorHAnsi"/>
          <w:i/>
          <w:iCs/>
          <w:sz w:val="20"/>
          <w:szCs w:val="20"/>
          <w:lang w:val="en-GB"/>
        </w:rPr>
      </w:pPr>
      <w:bookmarkStart w:id="122" w:name="_Hlk167433111"/>
      <w:r w:rsidRPr="00B92A4F">
        <w:rPr>
          <w:rFonts w:cstheme="minorHAnsi"/>
          <w:i/>
          <w:iCs/>
          <w:sz w:val="20"/>
          <w:szCs w:val="20"/>
          <w:lang w:val="en-GB"/>
        </w:rPr>
        <w:t>The thesis topics are listed in accordance with the Dean's Measure No. 1/2008, the management of the thesis is in accordance with the Dean's Measure 1/2011.</w:t>
      </w:r>
    </w:p>
    <w:p w14:paraId="1F56A5B7" w14:textId="73FC2CE6" w:rsidR="00CE464B" w:rsidRPr="00B92A4F" w:rsidRDefault="003763FC" w:rsidP="003763FC">
      <w:pPr>
        <w:pBdr>
          <w:top w:val="single" w:sz="4" w:space="1" w:color="auto"/>
          <w:left w:val="single" w:sz="4" w:space="4" w:color="auto"/>
          <w:bottom w:val="single" w:sz="4" w:space="1" w:color="auto"/>
          <w:right w:val="single" w:sz="4" w:space="4" w:color="auto"/>
        </w:pBdr>
        <w:tabs>
          <w:tab w:val="left" w:pos="1276"/>
        </w:tabs>
        <w:autoSpaceDE w:val="0"/>
        <w:autoSpaceDN w:val="0"/>
        <w:adjustRightInd w:val="0"/>
        <w:spacing w:line="240" w:lineRule="auto"/>
        <w:jc w:val="both"/>
        <w:rPr>
          <w:rFonts w:cstheme="minorHAnsi"/>
          <w:i/>
          <w:iCs/>
          <w:color w:val="000000"/>
          <w:sz w:val="20"/>
          <w:szCs w:val="20"/>
          <w:lang w:val="en-GB"/>
        </w:rPr>
      </w:pPr>
      <w:r w:rsidRPr="00B92A4F">
        <w:rPr>
          <w:rFonts w:cstheme="minorHAnsi"/>
          <w:i/>
          <w:iCs/>
          <w:sz w:val="20"/>
          <w:szCs w:val="20"/>
          <w:lang w:val="en-GB"/>
        </w:rPr>
        <w:t>The thesis topics of the management study programme for A</w:t>
      </w:r>
      <w:r w:rsidR="0089733E">
        <w:rPr>
          <w:rFonts w:cstheme="minorHAnsi"/>
          <w:i/>
          <w:iCs/>
          <w:sz w:val="20"/>
          <w:szCs w:val="20"/>
          <w:lang w:val="en-GB"/>
        </w:rPr>
        <w:t>Y</w:t>
      </w:r>
      <w:r w:rsidRPr="00B92A4F">
        <w:rPr>
          <w:rFonts w:cstheme="minorHAnsi"/>
          <w:i/>
          <w:iCs/>
          <w:sz w:val="20"/>
          <w:szCs w:val="20"/>
          <w:lang w:val="en-GB"/>
        </w:rPr>
        <w:t xml:space="preserve"> 2021/2022 are listed in point 7 e.), p. 16-20 of the description of the study programme</w:t>
      </w:r>
      <w:bookmarkEnd w:id="122"/>
      <w:r w:rsidR="00A90264" w:rsidRPr="00B92A4F">
        <w:rPr>
          <w:rFonts w:cstheme="minorHAnsi"/>
          <w:i/>
          <w:iCs/>
          <w:sz w:val="20"/>
          <w:szCs w:val="20"/>
          <w:lang w:val="en-GB"/>
        </w:rPr>
        <w:t>.</w:t>
      </w:r>
    </w:p>
    <w:p w14:paraId="57FE8216" w14:textId="09E5911C" w:rsidR="00A4496E" w:rsidRPr="00B92A4F" w:rsidRDefault="003763FC" w:rsidP="001F222F">
      <w:pPr>
        <w:pStyle w:val="Odsekzoznamu"/>
        <w:numPr>
          <w:ilvl w:val="0"/>
          <w:numId w:val="3"/>
        </w:numPr>
        <w:autoSpaceDE w:val="0"/>
        <w:autoSpaceDN w:val="0"/>
        <w:adjustRightInd w:val="0"/>
        <w:spacing w:after="0" w:line="240" w:lineRule="auto"/>
        <w:jc w:val="both"/>
        <w:rPr>
          <w:rFonts w:cstheme="minorHAnsi"/>
          <w:sz w:val="16"/>
          <w:szCs w:val="16"/>
          <w:lang w:val="en-GB"/>
        </w:rPr>
      </w:pPr>
      <w:bookmarkStart w:id="123" w:name="_Hlk167433122"/>
      <w:r w:rsidRPr="00B92A4F">
        <w:rPr>
          <w:rFonts w:cstheme="minorHAnsi"/>
          <w:sz w:val="16"/>
          <w:szCs w:val="16"/>
          <w:lang w:val="en-GB"/>
        </w:rPr>
        <w:t>The college shall describe or refer to</w:t>
      </w:r>
      <w:r w:rsidR="001F3EAE" w:rsidRPr="00B92A4F">
        <w:rPr>
          <w:rFonts w:cstheme="minorHAnsi"/>
          <w:sz w:val="16"/>
          <w:szCs w:val="16"/>
          <w:lang w:val="en-GB"/>
        </w:rPr>
        <w:t>:</w:t>
      </w:r>
    </w:p>
    <w:p w14:paraId="0E76513D" w14:textId="1EDF6653" w:rsidR="00D515DB" w:rsidRPr="00B92A4F" w:rsidRDefault="003763FC" w:rsidP="004F3558">
      <w:pPr>
        <w:pStyle w:val="Odsekzoznamu"/>
        <w:numPr>
          <w:ilvl w:val="0"/>
          <w:numId w:val="9"/>
        </w:numPr>
        <w:autoSpaceDE w:val="0"/>
        <w:autoSpaceDN w:val="0"/>
        <w:adjustRightInd w:val="0"/>
        <w:spacing w:after="0" w:line="240" w:lineRule="auto"/>
        <w:jc w:val="both"/>
        <w:rPr>
          <w:rFonts w:cstheme="minorHAnsi"/>
          <w:sz w:val="16"/>
          <w:szCs w:val="16"/>
          <w:lang w:val="en-GB"/>
        </w:rPr>
      </w:pPr>
      <w:r w:rsidRPr="00B92A4F">
        <w:rPr>
          <w:rFonts w:cstheme="minorHAnsi"/>
          <w:sz w:val="16"/>
          <w:szCs w:val="16"/>
          <w:lang w:val="en-GB"/>
        </w:rPr>
        <w:t>rules for assigning, processing, opposing, defending and evaluating final theses in the study programme</w:t>
      </w:r>
      <w:bookmarkEnd w:id="123"/>
      <w:r w:rsidR="00A4496E" w:rsidRPr="00B92A4F">
        <w:rPr>
          <w:rFonts w:cstheme="minorHAnsi"/>
          <w:sz w:val="16"/>
          <w:szCs w:val="16"/>
          <w:lang w:val="en-GB"/>
        </w:rPr>
        <w:t xml:space="preserve">, </w:t>
      </w:r>
    </w:p>
    <w:p w14:paraId="6F6188CF" w14:textId="77777777" w:rsidR="003763FC" w:rsidRPr="00B92A4F" w:rsidRDefault="003763FC" w:rsidP="003763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124" w:name="_Hlk167433186"/>
      <w:r w:rsidRPr="00B92A4F">
        <w:rPr>
          <w:rFonts w:cstheme="minorHAnsi"/>
          <w:i/>
          <w:iCs/>
          <w:sz w:val="20"/>
          <w:szCs w:val="20"/>
          <w:lang w:val="en-GB"/>
        </w:rPr>
        <w:t>According to Art. 23 point 1. The bachelor's thesis may be supervised by a university teacher who has at least one degree higher than the degree obtained by the author of the bachelor's thesis after its defence and by other experts approved by the scientific council of the faculty.</w:t>
      </w:r>
    </w:p>
    <w:p w14:paraId="0BCA6E14" w14:textId="77777777" w:rsidR="003763FC" w:rsidRPr="00B92A4F" w:rsidRDefault="003763FC" w:rsidP="003763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lastRenderedPageBreak/>
        <w:t xml:space="preserve">The thesis topics for defense in the academic year 2021/2022 were in the MAIS system from June 1, 2021 to September 30, 2021 and elective from June 7, 2021 to September 30, 2021. At that time, students in the next graduating class could register for the thesis. The option to select and write the thesis topic in the penultimate year of study offers students sufficient time to successfully complete all the processes involved in writing a thesis.   </w:t>
      </w:r>
    </w:p>
    <w:p w14:paraId="6FEDB8EC" w14:textId="77777777" w:rsidR="003763FC" w:rsidRPr="00B92A4F" w:rsidRDefault="003763FC" w:rsidP="003763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During the processing of the thesis, a record of the student's consultations with the thesis supervisor is kept (date, content of the meeting, tasks assigned, date of the next meeting, student's signature).</w:t>
      </w:r>
    </w:p>
    <w:p w14:paraId="0DDC36C4" w14:textId="77777777" w:rsidR="003763FC" w:rsidRPr="00B92A4F" w:rsidRDefault="003763FC" w:rsidP="003763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 xml:space="preserve">In addition to individual consultations with teachers - thesis supervisors/advisors, joint (group) thesis consultations are carried out for students in the final year, where general rules, principles of thesis writing (theoretical and methodological problems) in the context of academic ethics are discussed with students. </w:t>
      </w:r>
    </w:p>
    <w:p w14:paraId="43C981D5" w14:textId="542DA896" w:rsidR="006A3C96" w:rsidRPr="00B92A4F" w:rsidRDefault="003763FC" w:rsidP="003763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B92A4F">
        <w:rPr>
          <w:rFonts w:cstheme="minorHAnsi"/>
          <w:i/>
          <w:iCs/>
          <w:sz w:val="20"/>
          <w:szCs w:val="20"/>
          <w:lang w:val="en-GB"/>
        </w:rPr>
        <w:t xml:space="preserve">When preparing the bachelor thesis, the student must follow the requirements set out in the </w:t>
      </w:r>
      <w:r w:rsidRPr="00B92A4F">
        <w:rPr>
          <w:rFonts w:cstheme="minorHAnsi"/>
          <w:b/>
          <w:bCs/>
          <w:i/>
          <w:iCs/>
          <w:sz w:val="20"/>
          <w:szCs w:val="20"/>
          <w:lang w:val="en-GB"/>
        </w:rPr>
        <w:t>PU Directive on the requirements of theses, their bibliographic registration, originality control, storage and accessibility</w:t>
      </w:r>
      <w:r w:rsidR="00464846" w:rsidRPr="00B92A4F">
        <w:rPr>
          <w:rFonts w:cstheme="minorHAnsi"/>
          <w:b/>
          <w:bCs/>
          <w:i/>
          <w:iCs/>
          <w:sz w:val="20"/>
          <w:szCs w:val="20"/>
          <w:lang w:val="en-GB"/>
        </w:rPr>
        <w:t>:</w:t>
      </w:r>
    </w:p>
    <w:p w14:paraId="24869E8C" w14:textId="77777777" w:rsidR="006A3C96" w:rsidRPr="00B92A4F" w:rsidRDefault="008F556A" w:rsidP="007927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hyperlink r:id="rId14" w:history="1">
        <w:r w:rsidR="006A3C96" w:rsidRPr="00B92A4F">
          <w:rPr>
            <w:rStyle w:val="Hypertextovprepojenie"/>
            <w:rFonts w:cstheme="minorHAnsi"/>
            <w:b/>
            <w:bCs/>
            <w:i/>
            <w:iCs/>
            <w:color w:val="auto"/>
            <w:sz w:val="20"/>
            <w:szCs w:val="20"/>
            <w:u w:val="none"/>
            <w:lang w:val="en-GB"/>
          </w:rPr>
          <w:t>https://www.pulib.sk/web/kniznica/strana/nazov/zaverecne-prace</w:t>
        </w:r>
      </w:hyperlink>
      <w:r w:rsidR="006A3C96" w:rsidRPr="00B92A4F">
        <w:rPr>
          <w:rFonts w:cstheme="minorHAnsi"/>
          <w:b/>
          <w:bCs/>
          <w:i/>
          <w:iCs/>
          <w:sz w:val="20"/>
          <w:szCs w:val="20"/>
          <w:lang w:val="en-GB"/>
        </w:rPr>
        <w:t>;</w:t>
      </w:r>
    </w:p>
    <w:p w14:paraId="5B7D365A" w14:textId="77777777" w:rsidR="006A3C96" w:rsidRPr="00B92A4F" w:rsidRDefault="008F556A" w:rsidP="007927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hyperlink r:id="rId15" w:history="1">
        <w:r w:rsidR="006A3C96" w:rsidRPr="00B92A4F">
          <w:rPr>
            <w:rStyle w:val="Hypertextovprepojenie"/>
            <w:rFonts w:cstheme="minorHAnsi"/>
            <w:b/>
            <w:bCs/>
            <w:i/>
            <w:iCs/>
            <w:color w:val="auto"/>
            <w:sz w:val="20"/>
            <w:szCs w:val="20"/>
            <w:u w:val="none"/>
            <w:lang w:val="en-GB"/>
          </w:rPr>
          <w:t>https://crzp.cvtisr.sk/</w:t>
        </w:r>
      </w:hyperlink>
      <w:r w:rsidR="006A3C96" w:rsidRPr="00B92A4F">
        <w:rPr>
          <w:rFonts w:cstheme="minorHAnsi"/>
          <w:b/>
          <w:bCs/>
          <w:i/>
          <w:iCs/>
          <w:sz w:val="20"/>
          <w:szCs w:val="20"/>
          <w:lang w:val="en-GB"/>
        </w:rPr>
        <w:t>;</w:t>
      </w:r>
    </w:p>
    <w:p w14:paraId="7FEA8D1B" w14:textId="13CA72F4" w:rsidR="006A3C96" w:rsidRPr="00B92A4F" w:rsidRDefault="008F556A" w:rsidP="007927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hyperlink r:id="rId16" w:history="1">
        <w:r w:rsidR="00B144AF" w:rsidRPr="00B92A4F">
          <w:rPr>
            <w:rStyle w:val="Hypertextovprepojenie"/>
            <w:rFonts w:cstheme="minorHAnsi"/>
            <w:b/>
            <w:bCs/>
            <w:i/>
            <w:iCs/>
            <w:color w:val="auto"/>
            <w:sz w:val="20"/>
            <w:szCs w:val="20"/>
            <w:u w:val="none"/>
            <w:lang w:val="en-GB"/>
          </w:rPr>
          <w:t>https://www.unipo.sk/fakulta-manazmentu/vzdelavanie/informacieprestudentova/zaverstudia/zaverecneprace</w:t>
        </w:r>
      </w:hyperlink>
      <w:r w:rsidR="00B144AF" w:rsidRPr="00B92A4F">
        <w:rPr>
          <w:rFonts w:cstheme="minorHAnsi"/>
          <w:b/>
          <w:bCs/>
          <w:i/>
          <w:iCs/>
          <w:sz w:val="20"/>
          <w:szCs w:val="20"/>
          <w:lang w:val="en-GB"/>
        </w:rPr>
        <w:t>;</w:t>
      </w:r>
    </w:p>
    <w:p w14:paraId="4362EEB0" w14:textId="226D94EB" w:rsidR="003763FC" w:rsidRPr="00B92A4F" w:rsidRDefault="008F556A" w:rsidP="003763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hyperlink r:id="rId17" w:history="1">
        <w:r w:rsidR="00B144AF" w:rsidRPr="00B92A4F">
          <w:rPr>
            <w:rStyle w:val="Hypertextovprepojenie"/>
            <w:rFonts w:cstheme="minorHAnsi"/>
            <w:b/>
            <w:bCs/>
            <w:i/>
            <w:iCs/>
            <w:color w:val="auto"/>
            <w:sz w:val="20"/>
            <w:szCs w:val="20"/>
            <w:u w:val="none"/>
            <w:lang w:val="en-GB"/>
          </w:rPr>
          <w:t>https://www.unipo.sk/public/media/3112/OD%201-2012.pdf</w:t>
        </w:r>
      </w:hyperlink>
      <w:r w:rsidR="00B144AF" w:rsidRPr="00B92A4F">
        <w:rPr>
          <w:rFonts w:cstheme="minorHAnsi"/>
          <w:b/>
          <w:bCs/>
          <w:i/>
          <w:iCs/>
          <w:sz w:val="20"/>
          <w:szCs w:val="20"/>
          <w:lang w:val="en-GB"/>
        </w:rPr>
        <w:t xml:space="preserve"> – </w:t>
      </w:r>
      <w:r w:rsidR="003763FC" w:rsidRPr="00B92A4F">
        <w:rPr>
          <w:rFonts w:cstheme="minorHAnsi"/>
          <w:i/>
          <w:iCs/>
          <w:sz w:val="20"/>
          <w:szCs w:val="20"/>
          <w:lang w:val="en-GB"/>
        </w:rPr>
        <w:t>Measure of the Dean of FM</w:t>
      </w:r>
      <w:r w:rsidR="00226F9B">
        <w:rPr>
          <w:rFonts w:cstheme="minorHAnsi"/>
          <w:i/>
          <w:iCs/>
          <w:sz w:val="20"/>
          <w:szCs w:val="20"/>
          <w:lang w:val="en-GB"/>
        </w:rPr>
        <w:t>EO</w:t>
      </w:r>
      <w:r w:rsidR="003763FC" w:rsidRPr="00B92A4F">
        <w:rPr>
          <w:rFonts w:cstheme="minorHAnsi"/>
          <w:i/>
          <w:iCs/>
          <w:sz w:val="20"/>
          <w:szCs w:val="20"/>
          <w:lang w:val="en-GB"/>
        </w:rPr>
        <w:t xml:space="preserve"> PUNo. 1/2012 in the matter of: Determination of minimum standards, quality requirements, professional focus and other professional requirements, valid for the assignment and wording of the topics of final bachelor's and diploma theses in the study programme Management at the Faculty of Management </w:t>
      </w:r>
      <w:r w:rsidR="0089733E">
        <w:rPr>
          <w:rFonts w:cstheme="minorHAnsi"/>
          <w:i/>
          <w:iCs/>
          <w:sz w:val="20"/>
          <w:szCs w:val="20"/>
          <w:lang w:val="en-GB"/>
        </w:rPr>
        <w:t xml:space="preserve">and Business </w:t>
      </w:r>
      <w:r w:rsidR="003763FC" w:rsidRPr="00B92A4F">
        <w:rPr>
          <w:rFonts w:cstheme="minorHAnsi"/>
          <w:i/>
          <w:iCs/>
          <w:sz w:val="20"/>
          <w:szCs w:val="20"/>
          <w:lang w:val="en-GB"/>
        </w:rPr>
        <w:t>PU in Presov.</w:t>
      </w:r>
    </w:p>
    <w:p w14:paraId="456BBFF6" w14:textId="2E297750" w:rsidR="003763FC" w:rsidRPr="00B92A4F" w:rsidRDefault="003763FC" w:rsidP="003763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 xml:space="preserve">At the </w:t>
      </w:r>
      <w:r w:rsidR="002B11E6">
        <w:rPr>
          <w:rFonts w:cstheme="minorHAnsi"/>
          <w:i/>
          <w:iCs/>
          <w:sz w:val="20"/>
          <w:szCs w:val="20"/>
          <w:lang w:val="en-GB"/>
        </w:rPr>
        <w:t>Faculty of Management and Business</w:t>
      </w:r>
      <w:r w:rsidRPr="00B92A4F">
        <w:rPr>
          <w:rFonts w:cstheme="minorHAnsi"/>
          <w:i/>
          <w:iCs/>
          <w:sz w:val="20"/>
          <w:szCs w:val="20"/>
          <w:lang w:val="en-GB"/>
        </w:rPr>
        <w:t xml:space="preserve"> of the PU in Prešov and its units, optimal conditions are created for students to prepare high-quality final theses. The team of teachers - thesis supervisors, their erudition, experience and helpful approach to students together with high standards and requirements set for the quality of final theses (also enshrined in the internal documents of the faculty, the Dean's Measure) are an important prerequisite for high professional quality, scientific value and subsequent successful defense of the final theses. The supervisors of bachelor theses are exclusively internal lecturers of FMEO PU in Prešov. All thesis supervisors at FMEO PU in Prešov have at least one degree higher education than the degree of study at which the thesis is written. </w:t>
      </w:r>
    </w:p>
    <w:p w14:paraId="51B01B08" w14:textId="77777777" w:rsidR="003763FC" w:rsidRPr="00B92A4F" w:rsidRDefault="003763FC" w:rsidP="003763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 xml:space="preserve">The internal faculty document entitled Directive on Plagiarism and Cheating of Students also stipulates that a mandatory part of the thesis defence is an assessment of the originality of the thesis. The originality of the thesis is assessed in the Central Register of Theses and Dissertations through the ANTIPLAG system, and the result (the degree of agreement with other theses or information sources) is indicated in the Originality Check Protocol, which is available in the MAIS-EZP PU and CRZP. </w:t>
      </w:r>
    </w:p>
    <w:p w14:paraId="6C09D380" w14:textId="77777777" w:rsidR="003763FC" w:rsidRPr="00B92A4F" w:rsidRDefault="003763FC" w:rsidP="003763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When assessing the percentage of text that has an overlap with the CRZP corpus index of works, both the overall correspondence and the partial correspondence with the individual identified documents listed in the protocol are assessed.</w:t>
      </w:r>
    </w:p>
    <w:p w14:paraId="33D083BF" w14:textId="77777777" w:rsidR="00C94BF0" w:rsidRDefault="003763FC" w:rsidP="003763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According to Art. 23 point 4. of the PU SP, the thesis is assessed by the thesis supervisor and one opponent, or two opponents in case the thesis does not have a supervisor. The supervisor and the opponent shall enter the assessments into the EWP system no later than 5 days before the defence of the thesis. The following aspects must be taken into account in the evaluations, which include a grade and a mark:</w:t>
      </w:r>
    </w:p>
    <w:p w14:paraId="0BEDDF31" w14:textId="77777777" w:rsidR="00C94BF0" w:rsidRPr="00C94BF0" w:rsidRDefault="00C94BF0" w:rsidP="00C94B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C94BF0">
        <w:rPr>
          <w:rFonts w:cstheme="minorHAnsi"/>
          <w:i/>
          <w:iCs/>
          <w:sz w:val="20"/>
          <w:szCs w:val="20"/>
          <w:lang w:val="en-GB"/>
        </w:rPr>
        <w:t xml:space="preserve">(a) overall mastery of the topic; </w:t>
      </w:r>
    </w:p>
    <w:p w14:paraId="3F982461" w14:textId="77777777" w:rsidR="00C94BF0" w:rsidRPr="00C94BF0" w:rsidRDefault="00C94BF0" w:rsidP="00C94B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C94BF0">
        <w:rPr>
          <w:rFonts w:cstheme="minorHAnsi"/>
          <w:i/>
          <w:iCs/>
          <w:sz w:val="20"/>
          <w:szCs w:val="20"/>
          <w:lang w:val="en-GB"/>
        </w:rPr>
        <w:t>(b) use of representative literature;</w:t>
      </w:r>
    </w:p>
    <w:p w14:paraId="4AB88550" w14:textId="77777777" w:rsidR="00C94BF0" w:rsidRPr="00C94BF0" w:rsidRDefault="00C94BF0" w:rsidP="00C94B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C94BF0">
        <w:rPr>
          <w:rFonts w:cstheme="minorHAnsi"/>
          <w:i/>
          <w:iCs/>
          <w:sz w:val="20"/>
          <w:szCs w:val="20"/>
          <w:lang w:val="en-GB"/>
        </w:rPr>
        <w:t xml:space="preserve">(c) independence of the student's work (in the case of the assessment of the supervisor of the bachelor thesis); </w:t>
      </w:r>
    </w:p>
    <w:p w14:paraId="23DF335E" w14:textId="77777777" w:rsidR="00C94BF0" w:rsidRPr="00C94BF0" w:rsidRDefault="00C94BF0" w:rsidP="00C94B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C94BF0">
        <w:rPr>
          <w:rFonts w:cstheme="minorHAnsi"/>
          <w:i/>
          <w:iCs/>
          <w:sz w:val="20"/>
          <w:szCs w:val="20"/>
          <w:lang w:val="en-GB"/>
        </w:rPr>
        <w:t xml:space="preserve">d) the functionality of the chosen method and the functionality of its application; </w:t>
      </w:r>
    </w:p>
    <w:p w14:paraId="44C266CE" w14:textId="77777777" w:rsidR="00C94BF0" w:rsidRPr="00C94BF0" w:rsidRDefault="00C94BF0" w:rsidP="00C94B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C94BF0">
        <w:rPr>
          <w:rFonts w:cstheme="minorHAnsi"/>
          <w:i/>
          <w:iCs/>
          <w:sz w:val="20"/>
          <w:szCs w:val="20"/>
          <w:lang w:val="en-GB"/>
        </w:rPr>
        <w:t xml:space="preserve">e) appropriate linguistic culture; </w:t>
      </w:r>
    </w:p>
    <w:p w14:paraId="70EEB584" w14:textId="77777777" w:rsidR="00C94BF0" w:rsidRPr="00C94BF0" w:rsidRDefault="00C94BF0" w:rsidP="00C94B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C94BF0">
        <w:rPr>
          <w:rFonts w:cstheme="minorHAnsi"/>
          <w:i/>
          <w:iCs/>
          <w:sz w:val="20"/>
          <w:szCs w:val="20"/>
          <w:lang w:val="en-GB"/>
        </w:rPr>
        <w:t>f) opinion on the originality check protocol.</w:t>
      </w:r>
    </w:p>
    <w:p w14:paraId="10B66A23" w14:textId="77777777" w:rsidR="00C94BF0" w:rsidRPr="00C94BF0" w:rsidRDefault="00C94BF0" w:rsidP="00C94B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C94BF0">
        <w:rPr>
          <w:rFonts w:cstheme="minorHAnsi"/>
          <w:i/>
          <w:iCs/>
          <w:sz w:val="20"/>
          <w:szCs w:val="20"/>
          <w:lang w:val="en-GB"/>
        </w:rPr>
        <w:t>According to Art. 23 point 5. of the PU SP, a thesis with one negative evaluation is accepted for defence. If the committee evaluates the defence of the thesis insufficiently (4, FX), then the overall evaluation of the thesis is also insufficient (4, FX). A student whose thesis has been evaluated with two negative evaluations may participate in the state examination without the possibility of defending the thesis. In this case, the student will defend the thesis in a remedial term.</w:t>
      </w:r>
    </w:p>
    <w:p w14:paraId="41128AD2" w14:textId="77777777" w:rsidR="00C94BF0" w:rsidRPr="00C94BF0" w:rsidRDefault="00C94BF0" w:rsidP="00C94B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C94BF0">
        <w:rPr>
          <w:rFonts w:cstheme="minorHAnsi"/>
          <w:i/>
          <w:iCs/>
          <w:sz w:val="20"/>
          <w:szCs w:val="20"/>
          <w:lang w:val="en-GB"/>
        </w:rPr>
        <w:t>When the opponent reviews the thesis, the opponent prepares an opinion in which he/she evaluates the content, formal aspect of the thesis. At the same time, he/she will point out the most valuable parts and the most serious shortcomings. On the basis of the overall assessment and evaluation of the bachelor thesis, the final grade shall be given in one of the levels A (1), B (1,5), C (2), D (2,5), E (3), or FX (4 - insufficient).</w:t>
      </w:r>
    </w:p>
    <w:bookmarkEnd w:id="124"/>
    <w:p w14:paraId="0A199132" w14:textId="77777777" w:rsidR="005072DB" w:rsidRPr="00B92A4F" w:rsidRDefault="005072DB" w:rsidP="00DC1308">
      <w:pPr>
        <w:autoSpaceDE w:val="0"/>
        <w:autoSpaceDN w:val="0"/>
        <w:adjustRightInd w:val="0"/>
        <w:spacing w:after="0" w:line="240" w:lineRule="auto"/>
        <w:jc w:val="both"/>
        <w:rPr>
          <w:rFonts w:cstheme="minorHAnsi"/>
          <w:i/>
          <w:iCs/>
          <w:sz w:val="16"/>
          <w:szCs w:val="16"/>
          <w:highlight w:val="cyan"/>
          <w:lang w:val="en-GB"/>
        </w:rPr>
      </w:pPr>
    </w:p>
    <w:p w14:paraId="012B9EE3" w14:textId="28F5DBCA" w:rsidR="00CA772D" w:rsidRPr="00B92A4F" w:rsidRDefault="003763FC" w:rsidP="00CA50D8">
      <w:pPr>
        <w:pStyle w:val="Odsekzoznamu"/>
        <w:numPr>
          <w:ilvl w:val="0"/>
          <w:numId w:val="9"/>
        </w:numPr>
        <w:autoSpaceDE w:val="0"/>
        <w:autoSpaceDN w:val="0"/>
        <w:adjustRightInd w:val="0"/>
        <w:spacing w:after="0" w:line="240" w:lineRule="auto"/>
        <w:jc w:val="both"/>
        <w:rPr>
          <w:rFonts w:cstheme="minorHAnsi"/>
          <w:sz w:val="16"/>
          <w:szCs w:val="16"/>
          <w:lang w:val="en-GB"/>
        </w:rPr>
      </w:pPr>
      <w:bookmarkStart w:id="125" w:name="_Hlk167433194"/>
      <w:r w:rsidRPr="00B92A4F">
        <w:rPr>
          <w:rFonts w:cstheme="minorHAnsi"/>
          <w:sz w:val="16"/>
          <w:szCs w:val="16"/>
          <w:lang w:val="en-GB"/>
        </w:rPr>
        <w:t>opportunities and procedures for participating in student mobility</w:t>
      </w:r>
      <w:bookmarkEnd w:id="125"/>
      <w:r w:rsidR="00A4496E" w:rsidRPr="00B92A4F">
        <w:rPr>
          <w:rFonts w:cstheme="minorHAnsi"/>
          <w:sz w:val="16"/>
          <w:szCs w:val="16"/>
          <w:lang w:val="en-GB"/>
        </w:rPr>
        <w:t xml:space="preserve">, </w:t>
      </w:r>
    </w:p>
    <w:p w14:paraId="326CB77B" w14:textId="77777777" w:rsidR="003763FC" w:rsidRPr="00B92A4F" w:rsidRDefault="003763FC" w:rsidP="003763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126" w:name="_Hlk167433212"/>
      <w:r w:rsidRPr="00B92A4F">
        <w:rPr>
          <w:rFonts w:cstheme="minorHAnsi"/>
          <w:i/>
          <w:iCs/>
          <w:sz w:val="20"/>
          <w:szCs w:val="20"/>
          <w:lang w:val="en-GB"/>
        </w:rPr>
        <w:t>Students have the opportunity to participate in various short-term as well as long-term study stays abroad. The most popular forms of mobility programmes include:</w:t>
      </w:r>
    </w:p>
    <w:p w14:paraId="0FC7BC08" w14:textId="77777777" w:rsidR="003763FC" w:rsidRPr="00B92A4F" w:rsidRDefault="003763FC" w:rsidP="003763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lastRenderedPageBreak/>
        <w:t xml:space="preserve">Erasmus+ study in EU countries; Erasmus+ internship; Erasmus+ study in non-EU countries; Central Europe Connect (CEC); CEEPUS; National Scholarship Programme; International Visegrad Fund; Swiss-European Mobility Programme (SEMP) Scholarship+; Internships through AIESEC; Internships in Canada. </w:t>
      </w:r>
    </w:p>
    <w:p w14:paraId="7C854A48" w14:textId="77777777" w:rsidR="003763FC" w:rsidRPr="00B92A4F" w:rsidRDefault="003763FC" w:rsidP="003763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 xml:space="preserve">The description of the procedure for the implementation of Erasmus+ mobilities is regulated by the Rector's Measure 8/2014 entitled Procedure for the implementation of outgoing student mobilities within the Erasmus+ programme. </w:t>
      </w:r>
    </w:p>
    <w:p w14:paraId="207FA205" w14:textId="77777777" w:rsidR="003763FC" w:rsidRPr="00B92A4F" w:rsidRDefault="003763FC" w:rsidP="003763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 xml:space="preserve">Implementation of Erasmus+ mobilities: application for Erasmus+ mobility; selection procedure, implementation of mobility; recognition of results obtained abroad; within which the actions to be carried out are specified. </w:t>
      </w:r>
    </w:p>
    <w:p w14:paraId="54AEB815" w14:textId="0F049812" w:rsidR="00F87CB8" w:rsidRPr="00B92A4F" w:rsidRDefault="003763FC" w:rsidP="003763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sz w:val="20"/>
          <w:szCs w:val="20"/>
          <w:lang w:val="en-GB"/>
        </w:rPr>
      </w:pPr>
      <w:r w:rsidRPr="00B92A4F">
        <w:rPr>
          <w:rFonts w:cstheme="minorHAnsi"/>
          <w:i/>
          <w:iCs/>
          <w:sz w:val="20"/>
          <w:szCs w:val="20"/>
          <w:lang w:val="en-GB"/>
        </w:rPr>
        <w:t>All the information about the study mobility, as well as guidance on how to proceed in the different stages of the study mobility, is published at</w:t>
      </w:r>
      <w:r w:rsidR="009F1264" w:rsidRPr="00B92A4F">
        <w:rPr>
          <w:rFonts w:cstheme="minorHAnsi"/>
          <w:i/>
          <w:iCs/>
          <w:sz w:val="20"/>
          <w:szCs w:val="20"/>
          <w:lang w:val="en-GB"/>
        </w:rPr>
        <w:t>:</w:t>
      </w:r>
      <w:r w:rsidR="00237069" w:rsidRPr="00B92A4F">
        <w:rPr>
          <w:sz w:val="20"/>
          <w:szCs w:val="20"/>
          <w:lang w:val="en-GB"/>
        </w:rPr>
        <w:t xml:space="preserve"> </w:t>
      </w:r>
    </w:p>
    <w:p w14:paraId="142FA616" w14:textId="116333E8" w:rsidR="00F27203" w:rsidRPr="00B92A4F" w:rsidRDefault="008F556A" w:rsidP="0059761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hyperlink r:id="rId18" w:history="1">
        <w:r w:rsidR="00F87CB8" w:rsidRPr="00B92A4F">
          <w:rPr>
            <w:rStyle w:val="Hypertextovprepojenie"/>
            <w:rFonts w:cstheme="minorHAnsi"/>
            <w:b/>
            <w:bCs/>
            <w:i/>
            <w:iCs/>
            <w:color w:val="auto"/>
            <w:sz w:val="20"/>
            <w:szCs w:val="20"/>
            <w:u w:val="none"/>
            <w:lang w:val="en-GB"/>
          </w:rPr>
          <w:t>https://www.unipo.sk/zahranicie/erasmus/studium</w:t>
        </w:r>
      </w:hyperlink>
      <w:r w:rsidR="00F87CB8" w:rsidRPr="00B92A4F">
        <w:rPr>
          <w:rFonts w:cstheme="minorHAnsi"/>
          <w:b/>
          <w:bCs/>
          <w:i/>
          <w:iCs/>
          <w:sz w:val="20"/>
          <w:szCs w:val="20"/>
          <w:lang w:val="en-GB"/>
        </w:rPr>
        <w:t>;</w:t>
      </w:r>
    </w:p>
    <w:p w14:paraId="6DF56A5F" w14:textId="5EAA9137" w:rsidR="00F87CB8" w:rsidRPr="00B92A4F" w:rsidRDefault="008F556A" w:rsidP="005D150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hyperlink r:id="rId19" w:history="1">
        <w:r w:rsidR="00F87CB8" w:rsidRPr="00B92A4F">
          <w:rPr>
            <w:rStyle w:val="Hypertextovprepojenie"/>
            <w:rFonts w:cstheme="minorHAnsi"/>
            <w:b/>
            <w:bCs/>
            <w:i/>
            <w:iCs/>
            <w:color w:val="auto"/>
            <w:sz w:val="20"/>
            <w:szCs w:val="20"/>
            <w:u w:val="none"/>
            <w:lang w:val="en-GB"/>
          </w:rPr>
          <w:t>https://www.unipo.sk/zahranicie/aktuality/</w:t>
        </w:r>
      </w:hyperlink>
      <w:r w:rsidR="00DC0BBE" w:rsidRPr="00B92A4F">
        <w:rPr>
          <w:rFonts w:cstheme="minorHAnsi"/>
          <w:b/>
          <w:bCs/>
          <w:i/>
          <w:iCs/>
          <w:sz w:val="20"/>
          <w:szCs w:val="20"/>
          <w:lang w:val="en-GB"/>
        </w:rPr>
        <w:t xml:space="preserve">; </w:t>
      </w:r>
    </w:p>
    <w:p w14:paraId="7AE04B89" w14:textId="7D03E2DE" w:rsidR="009F1264" w:rsidRPr="00B92A4F" w:rsidRDefault="008F556A" w:rsidP="005D150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hyperlink r:id="rId20" w:history="1">
        <w:r w:rsidR="00231700" w:rsidRPr="00B92A4F">
          <w:rPr>
            <w:rStyle w:val="Hypertextovprepojenie"/>
            <w:rFonts w:cstheme="minorHAnsi"/>
            <w:b/>
            <w:bCs/>
            <w:i/>
            <w:iCs/>
            <w:color w:val="auto"/>
            <w:sz w:val="20"/>
            <w:szCs w:val="20"/>
            <w:u w:val="none"/>
            <w:lang w:val="en-GB"/>
          </w:rPr>
          <w:t>https://www.unipo.sk/zahranicie/saia/ceepus/</w:t>
        </w:r>
      </w:hyperlink>
      <w:r w:rsidR="00C80A11" w:rsidRPr="00B92A4F">
        <w:rPr>
          <w:rFonts w:cstheme="minorHAnsi"/>
          <w:b/>
          <w:bCs/>
          <w:i/>
          <w:iCs/>
          <w:sz w:val="20"/>
          <w:szCs w:val="20"/>
          <w:lang w:val="en-GB"/>
        </w:rPr>
        <w:t>.</w:t>
      </w:r>
    </w:p>
    <w:p w14:paraId="1C2BCD49" w14:textId="48AED3DF" w:rsidR="00231700" w:rsidRPr="00B92A4F" w:rsidRDefault="003763FC" w:rsidP="0023170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B92A4F">
        <w:rPr>
          <w:rFonts w:cstheme="minorHAnsi"/>
          <w:i/>
          <w:iCs/>
          <w:sz w:val="20"/>
          <w:szCs w:val="20"/>
          <w:lang w:val="en-GB"/>
        </w:rPr>
        <w:t>Consent for the study and its duration is granted by the dean/rector or vice-rector for external relations and marketing, depending on the type of mobility, and is a matter of a tripartite agreement between the student, the sending faculty and the receiving faculty. Upon return, the faculty will recognise the student's part of the studies in accordance with the contract, the European Standard and the European Credit Transfer System (ECTS). If the student has completed part of his/her studies at a higher education institution which has not implemented a compatible credit system, the recognition of credits will be assessed by the programme supervisor and the credits will be awarded by the faculty ECTS coordinator. The student is obliged to sign a Credit Transfer Agreement with the supervising department and the relevant vice-dean at the sending faculty prior to departure for mobility</w:t>
      </w:r>
      <w:bookmarkEnd w:id="126"/>
      <w:r w:rsidR="00231700" w:rsidRPr="00B92A4F">
        <w:rPr>
          <w:rFonts w:cstheme="minorHAnsi"/>
          <w:i/>
          <w:iCs/>
          <w:sz w:val="20"/>
          <w:szCs w:val="20"/>
          <w:lang w:val="en-GB"/>
        </w:rPr>
        <w:t xml:space="preserve">. </w:t>
      </w:r>
    </w:p>
    <w:p w14:paraId="1DC517AB" w14:textId="77777777" w:rsidR="00AC2BC7" w:rsidRPr="00B92A4F" w:rsidRDefault="00AC2BC7" w:rsidP="001A093D">
      <w:pPr>
        <w:autoSpaceDE w:val="0"/>
        <w:autoSpaceDN w:val="0"/>
        <w:adjustRightInd w:val="0"/>
        <w:spacing w:after="0" w:line="240" w:lineRule="auto"/>
        <w:jc w:val="both"/>
        <w:rPr>
          <w:rFonts w:cstheme="minorHAnsi"/>
          <w:i/>
          <w:iCs/>
          <w:sz w:val="16"/>
          <w:szCs w:val="16"/>
          <w:highlight w:val="cyan"/>
          <w:lang w:val="en-GB"/>
        </w:rPr>
      </w:pPr>
    </w:p>
    <w:p w14:paraId="7F370F8E" w14:textId="1BAA6379" w:rsidR="0066133B" w:rsidRPr="00B92A4F" w:rsidRDefault="003763FC" w:rsidP="0066133B">
      <w:pPr>
        <w:pStyle w:val="Odsekzoznamu"/>
        <w:numPr>
          <w:ilvl w:val="0"/>
          <w:numId w:val="9"/>
        </w:numPr>
        <w:autoSpaceDE w:val="0"/>
        <w:autoSpaceDN w:val="0"/>
        <w:adjustRightInd w:val="0"/>
        <w:spacing w:after="0" w:line="240" w:lineRule="auto"/>
        <w:jc w:val="both"/>
        <w:rPr>
          <w:rFonts w:cstheme="minorHAnsi"/>
          <w:sz w:val="16"/>
          <w:szCs w:val="16"/>
          <w:lang w:val="en-GB"/>
        </w:rPr>
      </w:pPr>
      <w:bookmarkStart w:id="127" w:name="_Hlk167433221"/>
      <w:r w:rsidRPr="00B92A4F">
        <w:rPr>
          <w:rFonts w:cstheme="minorHAnsi"/>
          <w:sz w:val="16"/>
          <w:szCs w:val="16"/>
          <w:lang w:val="en-GB"/>
        </w:rPr>
        <w:t>rules on academic ethics and consequences</w:t>
      </w:r>
      <w:bookmarkEnd w:id="127"/>
      <w:r w:rsidR="00B269DC" w:rsidRPr="00B92A4F">
        <w:rPr>
          <w:rFonts w:cstheme="minorHAnsi"/>
          <w:sz w:val="16"/>
          <w:szCs w:val="16"/>
          <w:lang w:val="en-GB"/>
        </w:rPr>
        <w:t>,</w:t>
      </w:r>
      <w:r w:rsidR="00CE4F66" w:rsidRPr="00B92A4F">
        <w:rPr>
          <w:rFonts w:cstheme="minorHAnsi"/>
          <w:sz w:val="16"/>
          <w:szCs w:val="16"/>
          <w:lang w:val="en-GB"/>
        </w:rPr>
        <w:t xml:space="preserve"> </w:t>
      </w:r>
    </w:p>
    <w:p w14:paraId="4D51C0A5" w14:textId="22466E3D" w:rsidR="00B96058" w:rsidRPr="00B92A4F" w:rsidRDefault="003763FC" w:rsidP="00525B4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128" w:name="_Hlk167433242"/>
      <w:r w:rsidRPr="00B92A4F">
        <w:rPr>
          <w:rFonts w:cstheme="minorHAnsi"/>
          <w:b/>
          <w:bCs/>
          <w:i/>
          <w:iCs/>
          <w:sz w:val="20"/>
          <w:szCs w:val="20"/>
          <w:lang w:val="en-GB"/>
        </w:rPr>
        <w:t>The rules of observance of academic ethics are defined in the internal guideline document</w:t>
      </w:r>
      <w:r w:rsidRPr="00B92A4F">
        <w:rPr>
          <w:rFonts w:cstheme="minorHAnsi"/>
          <w:i/>
          <w:iCs/>
          <w:sz w:val="20"/>
          <w:szCs w:val="20"/>
          <w:lang w:val="en-GB"/>
        </w:rPr>
        <w:t xml:space="preserve"> Ethical Code of the University of Prešov, Scientific Integrity and Ethics. The Code of Ethics establishes the basic ethical principles and requirements for the behaviour of members of the academic community and other employees of the University concerning their academic and professional activities, in particular the educational, scientific research, development, artistic and other creative activities carried out, as well as management and support activities. Violations of the principles of the Code of Ethics and subsequent measures are dealt with by the Ethics Committee of the University of Prešov. The document is available at</w:t>
      </w:r>
      <w:r w:rsidR="00B96058" w:rsidRPr="00B92A4F">
        <w:rPr>
          <w:rFonts w:cstheme="minorHAnsi"/>
          <w:i/>
          <w:iCs/>
          <w:sz w:val="20"/>
          <w:szCs w:val="20"/>
          <w:lang w:val="en-GB"/>
        </w:rPr>
        <w:t xml:space="preserve">: </w:t>
      </w:r>
    </w:p>
    <w:p w14:paraId="4C325926" w14:textId="3083342D" w:rsidR="0066133B" w:rsidRPr="00B92A4F" w:rsidRDefault="00B96058" w:rsidP="00525B4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w:t>
      </w:r>
      <w:hyperlink r:id="rId21" w:history="1">
        <w:r w:rsidRPr="00B92A4F">
          <w:rPr>
            <w:rStyle w:val="Hypertextovprepojenie"/>
            <w:rFonts w:cstheme="minorHAnsi"/>
            <w:i/>
            <w:iCs/>
            <w:color w:val="auto"/>
            <w:sz w:val="20"/>
            <w:szCs w:val="20"/>
            <w:u w:val="none"/>
            <w:lang w:val="en-GB"/>
          </w:rPr>
          <w:t>https://www.unipo.sk/public/media/38250/Etick%C3%BD%20k%C3%B3dex%20Pre%C5%A1ovskej%20univerzity%20v%20Pre%C5%A1ove.pdf</w:t>
        </w:r>
      </w:hyperlink>
      <w:r w:rsidRPr="00B92A4F">
        <w:rPr>
          <w:rFonts w:cstheme="minorHAnsi"/>
          <w:i/>
          <w:iCs/>
          <w:sz w:val="20"/>
          <w:szCs w:val="20"/>
          <w:lang w:val="en-GB"/>
        </w:rPr>
        <w:t>)</w:t>
      </w:r>
      <w:r w:rsidR="00096EA6" w:rsidRPr="00B92A4F">
        <w:rPr>
          <w:rFonts w:cstheme="minorHAnsi"/>
          <w:i/>
          <w:iCs/>
          <w:sz w:val="20"/>
          <w:szCs w:val="20"/>
          <w:lang w:val="en-GB"/>
        </w:rPr>
        <w:t>.</w:t>
      </w:r>
    </w:p>
    <w:p w14:paraId="11BE5926" w14:textId="77777777" w:rsidR="003763FC" w:rsidRPr="00B92A4F" w:rsidRDefault="003763FC" w:rsidP="003763FC">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B92A4F">
        <w:rPr>
          <w:rFonts w:cstheme="minorHAnsi"/>
          <w:i/>
          <w:iCs/>
          <w:sz w:val="20"/>
          <w:szCs w:val="20"/>
          <w:lang w:val="en-GB"/>
        </w:rPr>
        <w:t>Plagiarism, cheating are among the basic forms of violation of academic ethics.</w:t>
      </w:r>
    </w:p>
    <w:p w14:paraId="571BA674" w14:textId="4E6EB689" w:rsidR="00C34162" w:rsidRPr="00C70117" w:rsidRDefault="003763FC" w:rsidP="003763FC">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b/>
          <w:bCs/>
          <w:i/>
          <w:iCs/>
          <w:sz w:val="20"/>
          <w:szCs w:val="20"/>
          <w:lang w:val="en-GB"/>
        </w:rPr>
      </w:pPr>
      <w:r w:rsidRPr="00C70117">
        <w:rPr>
          <w:rFonts w:cstheme="minorHAnsi"/>
          <w:b/>
          <w:bCs/>
          <w:i/>
          <w:iCs/>
          <w:sz w:val="20"/>
          <w:szCs w:val="20"/>
          <w:lang w:val="en-GB"/>
        </w:rPr>
        <w:t>The PU Disciplinary Committee consists of</w:t>
      </w:r>
      <w:r w:rsidR="00C34162" w:rsidRPr="00C70117">
        <w:rPr>
          <w:rFonts w:cstheme="minorHAnsi"/>
          <w:b/>
          <w:bCs/>
          <w:i/>
          <w:iCs/>
          <w:sz w:val="20"/>
          <w:szCs w:val="20"/>
          <w:lang w:val="en-GB"/>
        </w:rPr>
        <w:t xml:space="preserve">: </w:t>
      </w:r>
    </w:p>
    <w:p w14:paraId="6FA63B30" w14:textId="26B4DF62" w:rsidR="001A093D" w:rsidRPr="00B92A4F" w:rsidRDefault="00C34162" w:rsidP="00525B4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 xml:space="preserve">doc. PaedDr. Ivana Cimermanová, PhD. </w:t>
      </w:r>
      <w:r w:rsidR="00FA6771" w:rsidRPr="00B92A4F">
        <w:rPr>
          <w:rFonts w:cstheme="minorHAnsi"/>
          <w:i/>
          <w:iCs/>
          <w:sz w:val="20"/>
          <w:szCs w:val="20"/>
          <w:lang w:val="en-GB"/>
        </w:rPr>
        <w:t xml:space="preserve">– </w:t>
      </w:r>
      <w:hyperlink r:id="rId22" w:history="1">
        <w:r w:rsidR="00FA6771" w:rsidRPr="00B92A4F">
          <w:rPr>
            <w:rStyle w:val="Hypertextovprepojenie"/>
            <w:rFonts w:cstheme="minorHAnsi"/>
            <w:i/>
            <w:iCs/>
            <w:color w:val="auto"/>
            <w:sz w:val="20"/>
            <w:szCs w:val="20"/>
            <w:u w:val="none"/>
            <w:lang w:val="en-GB"/>
          </w:rPr>
          <w:t>ivana.cimermanova@unipo.sk</w:t>
        </w:r>
      </w:hyperlink>
      <w:r w:rsidR="00FA6771" w:rsidRPr="00B92A4F">
        <w:rPr>
          <w:rFonts w:cstheme="minorHAnsi"/>
          <w:i/>
          <w:iCs/>
          <w:sz w:val="20"/>
          <w:szCs w:val="20"/>
          <w:lang w:val="en-GB"/>
        </w:rPr>
        <w:t xml:space="preserve">; </w:t>
      </w:r>
      <w:r w:rsidR="00FC1ADD" w:rsidRPr="00B92A4F">
        <w:rPr>
          <w:rFonts w:cstheme="minorHAnsi"/>
          <w:i/>
          <w:iCs/>
          <w:sz w:val="20"/>
          <w:szCs w:val="20"/>
          <w:lang w:val="en-GB"/>
        </w:rPr>
        <w:t xml:space="preserve"> </w:t>
      </w:r>
      <w:r w:rsidR="003763FC" w:rsidRPr="00B92A4F">
        <w:rPr>
          <w:rFonts w:cstheme="minorHAnsi"/>
          <w:i/>
          <w:iCs/>
          <w:sz w:val="20"/>
          <w:szCs w:val="20"/>
          <w:lang w:val="en-GB"/>
        </w:rPr>
        <w:t>head of the Disciplinary Committee</w:t>
      </w:r>
      <w:r w:rsidR="00B41045" w:rsidRPr="00B92A4F">
        <w:rPr>
          <w:rFonts w:cstheme="minorHAnsi"/>
          <w:i/>
          <w:iCs/>
          <w:sz w:val="20"/>
          <w:szCs w:val="20"/>
          <w:lang w:val="en-GB"/>
        </w:rPr>
        <w:t>,</w:t>
      </w:r>
    </w:p>
    <w:p w14:paraId="694EA6D8" w14:textId="0FBFE1B9" w:rsidR="00C34162" w:rsidRPr="00B92A4F" w:rsidRDefault="00C34162" w:rsidP="00525B4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doc. Ing. Juraj Tej, PhD</w:t>
      </w:r>
      <w:r w:rsidR="00262010" w:rsidRPr="00B92A4F">
        <w:rPr>
          <w:rFonts w:cstheme="minorHAnsi"/>
          <w:i/>
          <w:iCs/>
          <w:sz w:val="20"/>
          <w:szCs w:val="20"/>
          <w:lang w:val="en-GB"/>
        </w:rPr>
        <w:t xml:space="preserve">. </w:t>
      </w:r>
      <w:r w:rsidR="00FA6771" w:rsidRPr="00B92A4F">
        <w:rPr>
          <w:rFonts w:cstheme="minorHAnsi"/>
          <w:i/>
          <w:iCs/>
          <w:sz w:val="20"/>
          <w:szCs w:val="20"/>
          <w:lang w:val="en-GB"/>
        </w:rPr>
        <w:t>–</w:t>
      </w:r>
      <w:r w:rsidR="00FC1ADD" w:rsidRPr="00B92A4F">
        <w:rPr>
          <w:rFonts w:cstheme="minorHAnsi"/>
          <w:i/>
          <w:iCs/>
          <w:sz w:val="20"/>
          <w:szCs w:val="20"/>
          <w:lang w:val="en-GB"/>
        </w:rPr>
        <w:t xml:space="preserve"> </w:t>
      </w:r>
      <w:hyperlink r:id="rId23" w:history="1">
        <w:r w:rsidR="00FA6771" w:rsidRPr="00B92A4F">
          <w:rPr>
            <w:rStyle w:val="Hypertextovprepojenie"/>
            <w:rFonts w:cstheme="minorHAnsi"/>
            <w:i/>
            <w:iCs/>
            <w:color w:val="auto"/>
            <w:sz w:val="20"/>
            <w:szCs w:val="20"/>
            <w:u w:val="none"/>
            <w:lang w:val="en-GB"/>
          </w:rPr>
          <w:t>juraj.tej@unipo.sk</w:t>
        </w:r>
      </w:hyperlink>
      <w:r w:rsidR="00FA6771" w:rsidRPr="00B92A4F">
        <w:rPr>
          <w:rFonts w:cstheme="minorHAnsi"/>
          <w:i/>
          <w:iCs/>
          <w:sz w:val="20"/>
          <w:szCs w:val="20"/>
          <w:lang w:val="en-GB"/>
        </w:rPr>
        <w:t xml:space="preserve">; </w:t>
      </w:r>
      <w:r w:rsidR="003763FC" w:rsidRPr="00B92A4F">
        <w:rPr>
          <w:rFonts w:cstheme="minorHAnsi"/>
          <w:i/>
          <w:iCs/>
          <w:sz w:val="20"/>
          <w:szCs w:val="20"/>
          <w:lang w:val="en-GB"/>
        </w:rPr>
        <w:t>member of the Disciplinary Committee</w:t>
      </w:r>
      <w:r w:rsidR="00B41045" w:rsidRPr="00B92A4F">
        <w:rPr>
          <w:rFonts w:cstheme="minorHAnsi"/>
          <w:i/>
          <w:iCs/>
          <w:sz w:val="20"/>
          <w:szCs w:val="20"/>
          <w:lang w:val="en-GB"/>
        </w:rPr>
        <w:t>,</w:t>
      </w:r>
    </w:p>
    <w:p w14:paraId="00D4917D" w14:textId="1A81E86E" w:rsidR="00C34162" w:rsidRPr="00B92A4F" w:rsidRDefault="00C34162" w:rsidP="00525B4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Mgr. Veronika Bežilová</w:t>
      </w:r>
      <w:r w:rsidR="00FC1ADD" w:rsidRPr="00B92A4F">
        <w:rPr>
          <w:rFonts w:cstheme="minorHAnsi"/>
          <w:i/>
          <w:iCs/>
          <w:sz w:val="20"/>
          <w:szCs w:val="20"/>
          <w:lang w:val="en-GB"/>
        </w:rPr>
        <w:t xml:space="preserve"> </w:t>
      </w:r>
      <w:r w:rsidR="003763FC" w:rsidRPr="00B92A4F">
        <w:rPr>
          <w:rFonts w:cstheme="minorHAnsi"/>
          <w:i/>
          <w:iCs/>
          <w:sz w:val="20"/>
          <w:szCs w:val="20"/>
          <w:lang w:val="en-GB"/>
        </w:rPr>
        <w:t>–</w:t>
      </w:r>
      <w:r w:rsidR="00FC1ADD" w:rsidRPr="00B92A4F">
        <w:rPr>
          <w:rFonts w:cstheme="minorHAnsi"/>
          <w:i/>
          <w:iCs/>
          <w:sz w:val="20"/>
          <w:szCs w:val="20"/>
          <w:lang w:val="en-GB"/>
        </w:rPr>
        <w:t xml:space="preserve"> </w:t>
      </w:r>
      <w:r w:rsidR="003763FC" w:rsidRPr="00B92A4F">
        <w:rPr>
          <w:rFonts w:cstheme="minorHAnsi"/>
          <w:i/>
          <w:iCs/>
          <w:sz w:val="20"/>
          <w:szCs w:val="20"/>
          <w:lang w:val="en-GB"/>
        </w:rPr>
        <w:t>member of the Disciplinary Committee</w:t>
      </w:r>
      <w:r w:rsidR="00B41045" w:rsidRPr="00B92A4F">
        <w:rPr>
          <w:rFonts w:cstheme="minorHAnsi"/>
          <w:i/>
          <w:iCs/>
          <w:sz w:val="20"/>
          <w:szCs w:val="20"/>
          <w:lang w:val="en-GB"/>
        </w:rPr>
        <w:t>,</w:t>
      </w:r>
    </w:p>
    <w:p w14:paraId="1AF938DB" w14:textId="272294B8" w:rsidR="00C34162" w:rsidRPr="00B92A4F" w:rsidRDefault="00C34162" w:rsidP="00525B4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 xml:space="preserve">Samuel Novický  – </w:t>
      </w:r>
      <w:r w:rsidR="003763FC" w:rsidRPr="00B92A4F">
        <w:rPr>
          <w:rFonts w:cstheme="minorHAnsi"/>
          <w:i/>
          <w:iCs/>
          <w:sz w:val="20"/>
          <w:szCs w:val="20"/>
          <w:lang w:val="en-GB"/>
        </w:rPr>
        <w:t>member of the Disciplinary Committee</w:t>
      </w:r>
      <w:r w:rsidR="00A145C2" w:rsidRPr="00B92A4F">
        <w:rPr>
          <w:rFonts w:cstheme="minorHAnsi"/>
          <w:i/>
          <w:iCs/>
          <w:sz w:val="20"/>
          <w:szCs w:val="20"/>
          <w:lang w:val="en-GB"/>
        </w:rPr>
        <w:t>; (https://www.unipo.sk/163</w:t>
      </w:r>
      <w:bookmarkEnd w:id="128"/>
      <w:r w:rsidR="00A145C2" w:rsidRPr="00B92A4F">
        <w:rPr>
          <w:rFonts w:cstheme="minorHAnsi"/>
          <w:i/>
          <w:iCs/>
          <w:sz w:val="20"/>
          <w:szCs w:val="20"/>
          <w:lang w:val="en-GB"/>
        </w:rPr>
        <w:t>).</w:t>
      </w:r>
    </w:p>
    <w:p w14:paraId="3A85F937" w14:textId="77777777" w:rsidR="00525B44" w:rsidRPr="00B92A4F" w:rsidRDefault="00525B44" w:rsidP="00525B44">
      <w:pPr>
        <w:autoSpaceDE w:val="0"/>
        <w:autoSpaceDN w:val="0"/>
        <w:adjustRightInd w:val="0"/>
        <w:spacing w:after="0" w:line="240" w:lineRule="auto"/>
        <w:jc w:val="both"/>
        <w:rPr>
          <w:rFonts w:cstheme="minorHAnsi"/>
          <w:i/>
          <w:iCs/>
          <w:sz w:val="16"/>
          <w:szCs w:val="16"/>
          <w:lang w:val="en-GB"/>
        </w:rPr>
      </w:pPr>
    </w:p>
    <w:p w14:paraId="2013D94E" w14:textId="0135A4A4" w:rsidR="004E4B1C" w:rsidRPr="00B92A4F" w:rsidRDefault="003763FC" w:rsidP="00CA50D8">
      <w:pPr>
        <w:pStyle w:val="Odsekzoznamu"/>
        <w:numPr>
          <w:ilvl w:val="0"/>
          <w:numId w:val="9"/>
        </w:numPr>
        <w:autoSpaceDE w:val="0"/>
        <w:autoSpaceDN w:val="0"/>
        <w:adjustRightInd w:val="0"/>
        <w:spacing w:after="0" w:line="240" w:lineRule="auto"/>
        <w:jc w:val="both"/>
        <w:rPr>
          <w:rFonts w:cstheme="minorHAnsi"/>
          <w:i/>
          <w:iCs/>
          <w:sz w:val="16"/>
          <w:szCs w:val="16"/>
          <w:lang w:val="en-GB"/>
        </w:rPr>
      </w:pPr>
      <w:bookmarkStart w:id="129" w:name="_Hlk167433249"/>
      <w:r w:rsidRPr="00B92A4F">
        <w:rPr>
          <w:rFonts w:cstheme="minorHAnsi"/>
          <w:i/>
          <w:iCs/>
          <w:sz w:val="16"/>
          <w:szCs w:val="16"/>
          <w:lang w:val="en-GB"/>
        </w:rPr>
        <w:t>procedures applicable to students with special needs</w:t>
      </w:r>
      <w:bookmarkEnd w:id="129"/>
      <w:r w:rsidR="00B269DC" w:rsidRPr="00B92A4F">
        <w:rPr>
          <w:rFonts w:cstheme="minorHAnsi"/>
          <w:i/>
          <w:iCs/>
          <w:sz w:val="16"/>
          <w:szCs w:val="16"/>
          <w:lang w:val="en-GB"/>
        </w:rPr>
        <w:t>,</w:t>
      </w:r>
      <w:r w:rsidR="00BA1D31" w:rsidRPr="00B92A4F">
        <w:rPr>
          <w:rFonts w:cstheme="minorHAnsi"/>
          <w:i/>
          <w:iCs/>
          <w:sz w:val="16"/>
          <w:szCs w:val="16"/>
          <w:lang w:val="en-GB"/>
        </w:rPr>
        <w:t xml:space="preserve"> </w:t>
      </w:r>
    </w:p>
    <w:p w14:paraId="42D4811E" w14:textId="2A1CDDF3" w:rsidR="009D660D" w:rsidRPr="00B92A4F" w:rsidRDefault="003763FC" w:rsidP="006B6C9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130" w:name="_Hlk167433266"/>
      <w:r w:rsidRPr="00B92A4F">
        <w:rPr>
          <w:rFonts w:cstheme="minorHAnsi"/>
          <w:i/>
          <w:iCs/>
          <w:sz w:val="20"/>
          <w:szCs w:val="20"/>
          <w:lang w:val="en-GB"/>
        </w:rPr>
        <w:t xml:space="preserve">In 2017, the Academic Senate of the University of Prešov discussed and approved the document </w:t>
      </w:r>
      <w:r w:rsidRPr="00C70117">
        <w:rPr>
          <w:rFonts w:cstheme="minorHAnsi"/>
          <w:b/>
          <w:bCs/>
          <w:i/>
          <w:iCs/>
          <w:sz w:val="20"/>
          <w:szCs w:val="20"/>
          <w:lang w:val="en-GB"/>
        </w:rPr>
        <w:t>Methodological Guide for Students with Specific Needs</w:t>
      </w:r>
      <w:r w:rsidRPr="00B92A4F">
        <w:rPr>
          <w:rFonts w:cstheme="minorHAnsi"/>
          <w:i/>
          <w:iCs/>
          <w:sz w:val="20"/>
          <w:szCs w:val="20"/>
          <w:lang w:val="en-GB"/>
        </w:rPr>
        <w:t xml:space="preserve">, which, in accordance with Section 100(11) of Act No. 131/2002 Coll. on Higher Education and on Amendments and Additions to Certain Acts, as amended, and Decree No. 458/2012 Coll. on Minimum Requirements for Students with Specific Needs, makes available the principles of creating appropriate conditions for applicants and students with specific needs. </w:t>
      </w:r>
      <w:r w:rsidR="00FE4218" w:rsidRPr="00B92A4F">
        <w:rPr>
          <w:rFonts w:cstheme="minorHAnsi"/>
          <w:i/>
          <w:iCs/>
          <w:sz w:val="20"/>
          <w:szCs w:val="20"/>
          <w:lang w:val="en-GB"/>
        </w:rPr>
        <w:t>(https://www.unipo.sk/public/media/0190/METODIKA_%C5%A0%C5%A0P_april2017.pdf).</w:t>
      </w:r>
    </w:p>
    <w:p w14:paraId="363DD5BD" w14:textId="77777777" w:rsidR="003763FC" w:rsidRPr="00B92A4F" w:rsidRDefault="003763FC" w:rsidP="003763FC">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B92A4F">
        <w:rPr>
          <w:rFonts w:cstheme="minorHAnsi"/>
          <w:i/>
          <w:iCs/>
          <w:sz w:val="20"/>
          <w:szCs w:val="20"/>
          <w:lang w:val="en-GB"/>
        </w:rPr>
        <w:t>The contents of the document include the status of a student with a specific need, the procedure for applying for a general accessible environment for a student with a specific need, and the rights and responsibilities of a student with specific needs.</w:t>
      </w:r>
    </w:p>
    <w:p w14:paraId="7D3D9391" w14:textId="77777777" w:rsidR="003763FC" w:rsidRPr="00B92A4F" w:rsidRDefault="003763FC" w:rsidP="003763FC">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B92A4F">
        <w:rPr>
          <w:rFonts w:cstheme="minorHAnsi"/>
          <w:i/>
          <w:iCs/>
          <w:sz w:val="20"/>
          <w:szCs w:val="20"/>
          <w:lang w:val="en-GB"/>
        </w:rPr>
        <w:t>According to Art. 4 of the PU SP, if an entrance examination is part of the verification of the student's aptitude for studies, the form of the entrance examination and the manner of its conduct, taking into account his/her specific needs, shall be determined at the request of the applicant with specific needs on the basis of an assessment of his/her specific needs (Art. 100(9)(b) of the Act).</w:t>
      </w:r>
    </w:p>
    <w:p w14:paraId="2BA348FA" w14:textId="78694258" w:rsidR="006850AD" w:rsidRPr="00B92A4F" w:rsidRDefault="003763FC" w:rsidP="003763FC">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B92A4F">
        <w:rPr>
          <w:rFonts w:cstheme="minorHAnsi"/>
          <w:i/>
          <w:iCs/>
          <w:sz w:val="20"/>
          <w:szCs w:val="20"/>
          <w:lang w:val="en-GB"/>
        </w:rPr>
        <w:t xml:space="preserve">According to Art. 19 (4) of the Study Regulations of the </w:t>
      </w:r>
      <w:r w:rsidR="002B11E6">
        <w:rPr>
          <w:rFonts w:cstheme="minorHAnsi"/>
          <w:i/>
          <w:iCs/>
          <w:sz w:val="20"/>
          <w:szCs w:val="20"/>
          <w:lang w:val="en-GB"/>
        </w:rPr>
        <w:t>Faculty of Management and Business</w:t>
      </w:r>
      <w:r w:rsidRPr="00B92A4F">
        <w:rPr>
          <w:rFonts w:cstheme="minorHAnsi"/>
          <w:i/>
          <w:iCs/>
          <w:sz w:val="20"/>
          <w:szCs w:val="20"/>
          <w:lang w:val="en-GB"/>
        </w:rPr>
        <w:t>, the Faculty has a coordinator for work with students with specific needs. The faculty coordinator assists the student with specific needs in contacting his/her teachers, e.g. in creating a timetable, in obtaining accessible study literature, in agreeing on appropriate forms of communication, et</w:t>
      </w:r>
      <w:bookmarkEnd w:id="130"/>
      <w:r w:rsidRPr="00B92A4F">
        <w:rPr>
          <w:rFonts w:cstheme="minorHAnsi"/>
          <w:i/>
          <w:iCs/>
          <w:sz w:val="20"/>
          <w:szCs w:val="20"/>
          <w:lang w:val="en-GB"/>
        </w:rPr>
        <w:t>c.</w:t>
      </w:r>
    </w:p>
    <w:p w14:paraId="7E6ED702" w14:textId="77777777" w:rsidR="006B6C96" w:rsidRPr="00B92A4F" w:rsidRDefault="006B6C96" w:rsidP="00324A17">
      <w:pPr>
        <w:autoSpaceDE w:val="0"/>
        <w:autoSpaceDN w:val="0"/>
        <w:adjustRightInd w:val="0"/>
        <w:spacing w:after="0" w:line="240" w:lineRule="auto"/>
        <w:jc w:val="both"/>
        <w:rPr>
          <w:rFonts w:cstheme="minorHAnsi"/>
          <w:i/>
          <w:iCs/>
          <w:sz w:val="20"/>
          <w:szCs w:val="20"/>
          <w:lang w:val="en-GB"/>
        </w:rPr>
      </w:pPr>
    </w:p>
    <w:p w14:paraId="051C5414" w14:textId="67034295" w:rsidR="004E4B1C" w:rsidRPr="00B92A4F" w:rsidRDefault="003763FC" w:rsidP="006B6C9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bookmarkStart w:id="131" w:name="_Hlk167433284"/>
      <w:r w:rsidRPr="00B92A4F">
        <w:rPr>
          <w:rFonts w:cstheme="minorHAnsi"/>
          <w:i/>
          <w:iCs/>
          <w:sz w:val="20"/>
          <w:szCs w:val="20"/>
          <w:lang w:val="en-GB"/>
        </w:rPr>
        <w:lastRenderedPageBreak/>
        <w:t>At the same time, in each course information sheet, in the Notes section, it states "For students with specific needs, an individualized approach is provided based on the recommendation of the faculty coordinator for students with specific needs</w:t>
      </w:r>
      <w:bookmarkEnd w:id="131"/>
      <w:r w:rsidR="006850AD" w:rsidRPr="00B92A4F">
        <w:rPr>
          <w:rFonts w:cstheme="minorHAnsi"/>
          <w:bCs/>
          <w:i/>
          <w:iCs/>
          <w:sz w:val="20"/>
          <w:szCs w:val="20"/>
          <w:lang w:val="en-GB"/>
        </w:rPr>
        <w:t>“.</w:t>
      </w:r>
    </w:p>
    <w:p w14:paraId="6BC6DEEE" w14:textId="77777777" w:rsidR="006B6C96" w:rsidRPr="00B92A4F" w:rsidRDefault="006B6C96" w:rsidP="006B6C96">
      <w:pPr>
        <w:pStyle w:val="Odsekzoznamu"/>
        <w:rPr>
          <w:rFonts w:cstheme="minorHAnsi"/>
          <w:sz w:val="16"/>
          <w:szCs w:val="16"/>
          <w:lang w:val="en-GB"/>
        </w:rPr>
      </w:pPr>
    </w:p>
    <w:p w14:paraId="198B135B" w14:textId="28B8167F" w:rsidR="000977CE" w:rsidRPr="00B92A4F" w:rsidRDefault="00BD154D" w:rsidP="004E4B1C">
      <w:pPr>
        <w:pStyle w:val="Odsekzoznamu"/>
        <w:numPr>
          <w:ilvl w:val="0"/>
          <w:numId w:val="9"/>
        </w:numPr>
        <w:rPr>
          <w:rFonts w:cstheme="minorHAnsi"/>
          <w:sz w:val="16"/>
          <w:szCs w:val="16"/>
          <w:lang w:val="en-GB"/>
        </w:rPr>
      </w:pPr>
      <w:bookmarkStart w:id="132" w:name="_Hlk167433291"/>
      <w:r w:rsidRPr="00B92A4F">
        <w:rPr>
          <w:rFonts w:cstheme="minorHAnsi"/>
          <w:sz w:val="16"/>
          <w:szCs w:val="16"/>
          <w:lang w:val="en-GB"/>
        </w:rPr>
        <w:t>student complaints and appeals procedures</w:t>
      </w:r>
      <w:bookmarkEnd w:id="132"/>
      <w:r w:rsidR="004E4B1C" w:rsidRPr="00B92A4F">
        <w:rPr>
          <w:rFonts w:cstheme="minorHAnsi"/>
          <w:sz w:val="16"/>
          <w:szCs w:val="16"/>
          <w:lang w:val="en-GB"/>
        </w:rPr>
        <w:t xml:space="preserve">. </w:t>
      </w:r>
    </w:p>
    <w:p w14:paraId="6ABF21F6" w14:textId="77777777" w:rsidR="00BD154D" w:rsidRPr="00B92A4F" w:rsidRDefault="00BD154D" w:rsidP="00BD15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133" w:name="_Hlk167433297"/>
      <w:r w:rsidRPr="00B92A4F">
        <w:rPr>
          <w:rFonts w:cstheme="minorHAnsi"/>
          <w:i/>
          <w:iCs/>
          <w:sz w:val="20"/>
          <w:szCs w:val="20"/>
          <w:lang w:val="en-GB"/>
        </w:rPr>
        <w:t>Students may submit complaints and appeals through student representatives:</w:t>
      </w:r>
    </w:p>
    <w:p w14:paraId="4186C571" w14:textId="00DD8EAA" w:rsidR="00BD154D" w:rsidRPr="00B92A4F" w:rsidRDefault="00BD154D" w:rsidP="00BD15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 xml:space="preserve">- in the Academic Senate of the </w:t>
      </w:r>
      <w:r w:rsidR="002B11E6">
        <w:rPr>
          <w:rFonts w:cstheme="minorHAnsi"/>
          <w:i/>
          <w:iCs/>
          <w:sz w:val="20"/>
          <w:szCs w:val="20"/>
          <w:lang w:val="en-GB"/>
        </w:rPr>
        <w:t>Faculty of Management and Business</w:t>
      </w:r>
      <w:r w:rsidRPr="00B92A4F">
        <w:rPr>
          <w:rFonts w:cstheme="minorHAnsi"/>
          <w:i/>
          <w:iCs/>
          <w:sz w:val="20"/>
          <w:szCs w:val="20"/>
          <w:lang w:val="en-GB"/>
        </w:rPr>
        <w:t xml:space="preserve"> of PU (https://www.unipo.sk/fakulta-manazmentu/hlavne-sekcie/fakulta/akademicky-senat/);</w:t>
      </w:r>
    </w:p>
    <w:p w14:paraId="6A51492E" w14:textId="77777777" w:rsidR="00BD154D" w:rsidRPr="00B92A4F" w:rsidRDefault="00BD154D" w:rsidP="00BD15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 the PU Academic Senate (https://www.unipo.sk/informacie-o-univerzite/akad-senat/zoznam-clenov/);</w:t>
      </w:r>
    </w:p>
    <w:p w14:paraId="4B714E57" w14:textId="77777777" w:rsidR="00BD154D" w:rsidRPr="00B92A4F" w:rsidRDefault="00BD154D" w:rsidP="00BD15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 the University Student Council (https://www.unipo.sk/informacie-o-univerzite/stud-rada-vys-skol/);</w:t>
      </w:r>
    </w:p>
    <w:p w14:paraId="54D73745" w14:textId="77777777" w:rsidR="00BD154D" w:rsidRPr="00B92A4F" w:rsidRDefault="00BD154D" w:rsidP="00BD15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 in the form of written suggestions addressed to individual Vice-Deans.</w:t>
      </w:r>
    </w:p>
    <w:p w14:paraId="5AF55779" w14:textId="539FFC8B" w:rsidR="00EF00E3" w:rsidRPr="00B92A4F" w:rsidRDefault="00BD154D" w:rsidP="00BD15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Last but not least, the Complaints Act 9/2010 Coll</w:t>
      </w:r>
      <w:r w:rsidR="00EF00E3" w:rsidRPr="00B92A4F">
        <w:rPr>
          <w:rFonts w:cstheme="minorHAnsi"/>
          <w:i/>
          <w:iCs/>
          <w:sz w:val="20"/>
          <w:szCs w:val="20"/>
          <w:lang w:val="en-GB"/>
        </w:rPr>
        <w:t>.</w:t>
      </w:r>
      <w:r w:rsidRPr="00B92A4F">
        <w:rPr>
          <w:rFonts w:cstheme="minorHAnsi"/>
          <w:i/>
          <w:iCs/>
          <w:sz w:val="20"/>
          <w:szCs w:val="20"/>
          <w:lang w:val="en-GB"/>
        </w:rPr>
        <w:t xml:space="preserve"> </w:t>
      </w:r>
      <w:r w:rsidR="00226F9B">
        <w:rPr>
          <w:rFonts w:cstheme="minorHAnsi"/>
          <w:i/>
          <w:iCs/>
          <w:sz w:val="20"/>
          <w:szCs w:val="20"/>
          <w:lang w:val="en-GB"/>
        </w:rPr>
        <w:t>m</w:t>
      </w:r>
      <w:r w:rsidRPr="00B92A4F">
        <w:rPr>
          <w:rFonts w:cstheme="minorHAnsi"/>
          <w:i/>
          <w:iCs/>
          <w:sz w:val="20"/>
          <w:szCs w:val="20"/>
          <w:lang w:val="en-GB"/>
        </w:rPr>
        <w:t>ay be used</w:t>
      </w:r>
      <w:bookmarkEnd w:id="133"/>
      <w:r w:rsidRPr="00B92A4F">
        <w:rPr>
          <w:rFonts w:cstheme="minorHAnsi"/>
          <w:i/>
          <w:iCs/>
          <w:sz w:val="20"/>
          <w:szCs w:val="20"/>
          <w:lang w:val="en-GB"/>
        </w:rPr>
        <w:t>.</w:t>
      </w:r>
    </w:p>
    <w:p w14:paraId="06E9E06A" w14:textId="77777777" w:rsidR="006D5A8C" w:rsidRPr="00B92A4F" w:rsidRDefault="006D5A8C" w:rsidP="00E66EC9">
      <w:pPr>
        <w:autoSpaceDE w:val="0"/>
        <w:autoSpaceDN w:val="0"/>
        <w:adjustRightInd w:val="0"/>
        <w:spacing w:after="0" w:line="240" w:lineRule="auto"/>
        <w:jc w:val="both"/>
        <w:rPr>
          <w:rFonts w:cstheme="minorHAnsi"/>
          <w:sz w:val="16"/>
          <w:szCs w:val="16"/>
          <w:lang w:val="en-GB"/>
        </w:rPr>
      </w:pPr>
    </w:p>
    <w:p w14:paraId="4F0D3A00" w14:textId="14CE302B" w:rsidR="00BD154D" w:rsidRPr="00C94BF0" w:rsidRDefault="00C94BF0" w:rsidP="00C94BF0">
      <w:pPr>
        <w:autoSpaceDE w:val="0"/>
        <w:autoSpaceDN w:val="0"/>
        <w:adjustRightInd w:val="0"/>
        <w:spacing w:after="0" w:line="240" w:lineRule="auto"/>
        <w:rPr>
          <w:rFonts w:cstheme="minorHAnsi"/>
          <w:b/>
          <w:bCs/>
          <w:sz w:val="16"/>
          <w:szCs w:val="16"/>
          <w:lang w:val="en-GB"/>
        </w:rPr>
      </w:pPr>
      <w:bookmarkStart w:id="134" w:name="_Hlk167433311"/>
      <w:r>
        <w:rPr>
          <w:rFonts w:cstheme="minorHAnsi"/>
          <w:b/>
          <w:bCs/>
          <w:sz w:val="16"/>
          <w:szCs w:val="16"/>
          <w:lang w:val="en-GB"/>
        </w:rPr>
        <w:t xml:space="preserve">5. </w:t>
      </w:r>
      <w:r w:rsidR="00BD154D" w:rsidRPr="00C94BF0">
        <w:rPr>
          <w:rFonts w:cstheme="minorHAnsi"/>
          <w:b/>
          <w:bCs/>
          <w:sz w:val="16"/>
          <w:szCs w:val="16"/>
          <w:lang w:val="en-GB"/>
        </w:rPr>
        <w:t xml:space="preserve">Information sheets of study programme courses </w:t>
      </w:r>
    </w:p>
    <w:p w14:paraId="4477AA44" w14:textId="3BA83F95" w:rsidR="005D1500" w:rsidRPr="00B92A4F" w:rsidRDefault="00BD154D" w:rsidP="00BD154D">
      <w:pPr>
        <w:autoSpaceDE w:val="0"/>
        <w:autoSpaceDN w:val="0"/>
        <w:adjustRightInd w:val="0"/>
        <w:spacing w:after="0" w:line="240" w:lineRule="auto"/>
        <w:ind w:firstLine="360"/>
        <w:rPr>
          <w:rFonts w:cstheme="minorHAnsi"/>
          <w:sz w:val="16"/>
          <w:szCs w:val="16"/>
          <w:lang w:val="en-GB"/>
        </w:rPr>
      </w:pPr>
      <w:r w:rsidRPr="00B92A4F">
        <w:rPr>
          <w:rFonts w:cstheme="minorHAnsi"/>
          <w:sz w:val="16"/>
          <w:szCs w:val="16"/>
          <w:lang w:val="en-GB"/>
        </w:rPr>
        <w:t>In the structure according to Decree No. 614/2002 Coll</w:t>
      </w:r>
      <w:bookmarkEnd w:id="134"/>
      <w:r w:rsidRPr="00B92A4F">
        <w:rPr>
          <w:rFonts w:cstheme="minorHAnsi"/>
          <w:sz w:val="16"/>
          <w:szCs w:val="16"/>
          <w:lang w:val="en-GB"/>
        </w:rPr>
        <w:t>.</w:t>
      </w:r>
    </w:p>
    <w:p w14:paraId="3013A00C" w14:textId="39F4EAD5" w:rsidR="00BD154D" w:rsidRPr="00B92A4F" w:rsidRDefault="00BD154D" w:rsidP="00BD15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135" w:name="_Hlk167433332"/>
      <w:r w:rsidRPr="00B92A4F">
        <w:rPr>
          <w:rFonts w:cstheme="minorHAnsi"/>
          <w:i/>
          <w:iCs/>
          <w:sz w:val="20"/>
          <w:szCs w:val="20"/>
          <w:lang w:val="en-GB"/>
        </w:rPr>
        <w:t xml:space="preserve">For all compulsory </w:t>
      </w:r>
      <w:r w:rsidR="00226F9B">
        <w:rPr>
          <w:rFonts w:cstheme="minorHAnsi"/>
          <w:i/>
          <w:iCs/>
          <w:sz w:val="20"/>
          <w:szCs w:val="20"/>
          <w:lang w:val="en-GB"/>
        </w:rPr>
        <w:t>courses</w:t>
      </w:r>
      <w:r w:rsidRPr="00B92A4F">
        <w:rPr>
          <w:rFonts w:cstheme="minorHAnsi"/>
          <w:i/>
          <w:iCs/>
          <w:sz w:val="20"/>
          <w:szCs w:val="20"/>
          <w:lang w:val="en-GB"/>
        </w:rPr>
        <w:t xml:space="preserve">, compulsory elective </w:t>
      </w:r>
      <w:r w:rsidR="00226F9B">
        <w:rPr>
          <w:rFonts w:cstheme="minorHAnsi"/>
          <w:i/>
          <w:iCs/>
          <w:sz w:val="20"/>
          <w:szCs w:val="20"/>
          <w:lang w:val="en-GB"/>
        </w:rPr>
        <w:t>courses</w:t>
      </w:r>
      <w:r w:rsidR="00226F9B" w:rsidRPr="00B92A4F">
        <w:rPr>
          <w:rFonts w:cstheme="minorHAnsi"/>
          <w:i/>
          <w:iCs/>
          <w:sz w:val="20"/>
          <w:szCs w:val="20"/>
          <w:lang w:val="en-GB"/>
        </w:rPr>
        <w:t xml:space="preserve"> </w:t>
      </w:r>
      <w:r w:rsidRPr="00B92A4F">
        <w:rPr>
          <w:rFonts w:cstheme="minorHAnsi"/>
          <w:i/>
          <w:iCs/>
          <w:sz w:val="20"/>
          <w:szCs w:val="20"/>
          <w:lang w:val="en-GB"/>
        </w:rPr>
        <w:t xml:space="preserve">and elective </w:t>
      </w:r>
      <w:r w:rsidR="00226F9B">
        <w:rPr>
          <w:rFonts w:cstheme="minorHAnsi"/>
          <w:i/>
          <w:iCs/>
          <w:sz w:val="20"/>
          <w:szCs w:val="20"/>
          <w:lang w:val="en-GB"/>
        </w:rPr>
        <w:t>courses</w:t>
      </w:r>
      <w:r w:rsidRPr="00B92A4F">
        <w:rPr>
          <w:rFonts w:cstheme="minorHAnsi"/>
          <w:i/>
          <w:iCs/>
          <w:sz w:val="20"/>
          <w:szCs w:val="20"/>
          <w:lang w:val="en-GB"/>
        </w:rPr>
        <w:t xml:space="preserve">, information sheets are compiled in Slovak and English, which are prepared to contain all the necessary requirements according to the prescribed document 6.5_SP_informacny_list_predmetu-1.docx, available at https://www.unipo.sk/vsk/dvsk/form/asp/. </w:t>
      </w:r>
    </w:p>
    <w:p w14:paraId="79C43D20" w14:textId="77777777" w:rsidR="00BD154D" w:rsidRPr="00B92A4F" w:rsidRDefault="00BD154D" w:rsidP="00BD15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 xml:space="preserve">The information sheets, totalling 77 IL, for the full-time programme of study for the SP Management are available at https://www.unipo.sk/fakulta-manazmentu-ekonomiky-a-obchodu/vnutorny-system-kvality-a-akreditacia/sp/bc/, in the Annex:  </w:t>
      </w:r>
    </w:p>
    <w:p w14:paraId="69AE13EF" w14:textId="3842E7D2" w:rsidR="00523F92" w:rsidRPr="00B92A4F" w:rsidRDefault="00AA6184" w:rsidP="00BD15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b/>
          <w:bCs/>
          <w:i/>
          <w:iCs/>
          <w:sz w:val="20"/>
          <w:szCs w:val="20"/>
          <w:lang w:val="en-GB"/>
        </w:rPr>
        <w:t>PRILOHA01_FMEO_Bc_MAN_stand_df_ILP</w:t>
      </w:r>
      <w:r w:rsidR="00523F92" w:rsidRPr="00B92A4F">
        <w:rPr>
          <w:rFonts w:cstheme="minorHAnsi"/>
          <w:b/>
          <w:bCs/>
          <w:i/>
          <w:iCs/>
          <w:sz w:val="20"/>
          <w:szCs w:val="20"/>
          <w:lang w:val="en-GB"/>
        </w:rPr>
        <w:t>;</w:t>
      </w:r>
    </w:p>
    <w:p w14:paraId="22688825" w14:textId="653339D6" w:rsidR="007C1C0C" w:rsidRPr="00B92A4F" w:rsidRDefault="00523F92" w:rsidP="00F0713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highlight w:val="cyan"/>
          <w:lang w:val="en-GB"/>
        </w:rPr>
      </w:pPr>
      <w:r w:rsidRPr="00B92A4F">
        <w:rPr>
          <w:rFonts w:cstheme="minorHAnsi"/>
          <w:b/>
          <w:bCs/>
          <w:i/>
          <w:iCs/>
          <w:sz w:val="20"/>
          <w:szCs w:val="20"/>
          <w:lang w:val="en-GB"/>
        </w:rPr>
        <w:t>PRILOHA01_FMEO_Bc_MAN_stand_df_ILP_AJ</w:t>
      </w:r>
      <w:bookmarkEnd w:id="135"/>
      <w:r w:rsidR="004A193E" w:rsidRPr="00B92A4F">
        <w:rPr>
          <w:rFonts w:cstheme="minorHAnsi"/>
          <w:i/>
          <w:iCs/>
          <w:sz w:val="20"/>
          <w:szCs w:val="20"/>
          <w:lang w:val="en-GB"/>
        </w:rPr>
        <w:t>.</w:t>
      </w:r>
    </w:p>
    <w:p w14:paraId="788C417F" w14:textId="77777777" w:rsidR="003B32CA" w:rsidRPr="00B92A4F" w:rsidRDefault="003B32CA" w:rsidP="007C1C0C">
      <w:pPr>
        <w:autoSpaceDE w:val="0"/>
        <w:autoSpaceDN w:val="0"/>
        <w:adjustRightInd w:val="0"/>
        <w:spacing w:after="0" w:line="240" w:lineRule="auto"/>
        <w:rPr>
          <w:rFonts w:cstheme="minorHAnsi"/>
          <w:sz w:val="16"/>
          <w:szCs w:val="16"/>
          <w:lang w:val="en-GB"/>
        </w:rPr>
      </w:pPr>
    </w:p>
    <w:p w14:paraId="6E060E8E" w14:textId="06D19650" w:rsidR="004B2CC1" w:rsidRPr="00C94BF0" w:rsidRDefault="00C94BF0" w:rsidP="00C94BF0">
      <w:pPr>
        <w:autoSpaceDE w:val="0"/>
        <w:autoSpaceDN w:val="0"/>
        <w:adjustRightInd w:val="0"/>
        <w:spacing w:after="0" w:line="240" w:lineRule="auto"/>
        <w:rPr>
          <w:rFonts w:cstheme="minorHAnsi"/>
          <w:b/>
          <w:bCs/>
          <w:sz w:val="16"/>
          <w:szCs w:val="16"/>
          <w:lang w:val="en-GB"/>
        </w:rPr>
      </w:pPr>
      <w:bookmarkStart w:id="136" w:name="_Hlk167433343"/>
      <w:r>
        <w:rPr>
          <w:rFonts w:cstheme="minorHAnsi"/>
          <w:b/>
          <w:bCs/>
          <w:sz w:val="16"/>
          <w:szCs w:val="16"/>
          <w:lang w:val="en-GB"/>
        </w:rPr>
        <w:t xml:space="preserve">6. </w:t>
      </w:r>
      <w:r w:rsidR="00BD154D" w:rsidRPr="00C94BF0">
        <w:rPr>
          <w:rFonts w:cstheme="minorHAnsi"/>
          <w:b/>
          <w:bCs/>
          <w:sz w:val="16"/>
          <w:szCs w:val="16"/>
          <w:lang w:val="en-GB"/>
        </w:rPr>
        <w:t>Current academic year schedule and current timetable (or hyperlink</w:t>
      </w:r>
      <w:bookmarkEnd w:id="136"/>
      <w:r w:rsidR="0088160F" w:rsidRPr="00C94BF0">
        <w:rPr>
          <w:rFonts w:cstheme="minorHAnsi"/>
          <w:sz w:val="16"/>
          <w:szCs w:val="16"/>
          <w:lang w:val="en-GB"/>
        </w:rPr>
        <w:t xml:space="preserve">). </w:t>
      </w:r>
    </w:p>
    <w:p w14:paraId="460748EA" w14:textId="2C4ABF57" w:rsidR="004B2CC1" w:rsidRPr="00B92A4F" w:rsidRDefault="004B2CC1" w:rsidP="00C1780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B92A4F">
        <w:rPr>
          <w:rFonts w:cstheme="minorHAnsi"/>
          <w:i/>
          <w:iCs/>
          <w:sz w:val="20"/>
          <w:szCs w:val="20"/>
          <w:lang w:val="en-GB"/>
        </w:rPr>
        <w:t>https://www.unipo.sk/public/media/25051/Harmonogram_AR_21_22-1.pdf</w:t>
      </w:r>
    </w:p>
    <w:p w14:paraId="6B59A524" w14:textId="77777777" w:rsidR="009C5A02" w:rsidRPr="00B92A4F" w:rsidRDefault="009C5A02" w:rsidP="003B32CA">
      <w:pPr>
        <w:autoSpaceDE w:val="0"/>
        <w:autoSpaceDN w:val="0"/>
        <w:adjustRightInd w:val="0"/>
        <w:spacing w:after="0" w:line="240" w:lineRule="auto"/>
        <w:rPr>
          <w:rFonts w:cstheme="minorHAnsi"/>
          <w:b/>
          <w:bCs/>
          <w:sz w:val="16"/>
          <w:szCs w:val="16"/>
          <w:lang w:val="en-GB"/>
        </w:rPr>
      </w:pPr>
    </w:p>
    <w:p w14:paraId="77539E39" w14:textId="683BDB40" w:rsidR="00BD154D" w:rsidRPr="00C94BF0" w:rsidRDefault="00C94BF0" w:rsidP="00C94BF0">
      <w:pPr>
        <w:spacing w:after="0"/>
        <w:rPr>
          <w:rFonts w:cstheme="minorHAnsi"/>
          <w:sz w:val="16"/>
          <w:szCs w:val="16"/>
          <w:lang w:val="en-GB"/>
        </w:rPr>
      </w:pPr>
      <w:bookmarkStart w:id="137" w:name="_Hlk167433352"/>
      <w:r>
        <w:rPr>
          <w:rFonts w:cstheme="minorHAnsi"/>
          <w:b/>
          <w:bCs/>
          <w:sz w:val="16"/>
          <w:szCs w:val="16"/>
          <w:lang w:val="en-GB"/>
        </w:rPr>
        <w:t xml:space="preserve">7. </w:t>
      </w:r>
      <w:r w:rsidR="00BD154D" w:rsidRPr="00C94BF0">
        <w:rPr>
          <w:rFonts w:cstheme="minorHAnsi"/>
          <w:b/>
          <w:bCs/>
          <w:sz w:val="16"/>
          <w:szCs w:val="16"/>
          <w:lang w:val="en-GB"/>
        </w:rPr>
        <w:t xml:space="preserve">Staffing of the study programme </w:t>
      </w:r>
    </w:p>
    <w:p w14:paraId="6980AF53" w14:textId="5E6D6C65" w:rsidR="00956E2E" w:rsidRPr="00B92A4F" w:rsidRDefault="00BD154D" w:rsidP="00BD154D">
      <w:pPr>
        <w:pStyle w:val="Odsekzoznamu"/>
        <w:numPr>
          <w:ilvl w:val="0"/>
          <w:numId w:val="39"/>
        </w:numPr>
        <w:spacing w:after="0"/>
        <w:rPr>
          <w:rFonts w:cstheme="minorHAnsi"/>
          <w:sz w:val="16"/>
          <w:szCs w:val="16"/>
          <w:lang w:val="en-GB"/>
        </w:rPr>
      </w:pPr>
      <w:r w:rsidRPr="00B92A4F">
        <w:rPr>
          <w:rFonts w:cstheme="minorHAnsi"/>
          <w:sz w:val="16"/>
          <w:szCs w:val="16"/>
          <w:lang w:val="en-GB"/>
        </w:rPr>
        <w:t>The person responsible for the implementation, development and quality of the study programme (with position and contact</w:t>
      </w:r>
      <w:bookmarkEnd w:id="137"/>
      <w:r w:rsidR="00431DCB" w:rsidRPr="00B92A4F">
        <w:rPr>
          <w:rFonts w:cstheme="minorHAnsi"/>
          <w:sz w:val="16"/>
          <w:szCs w:val="16"/>
          <w:lang w:val="en-GB"/>
        </w:rPr>
        <w:t>).</w:t>
      </w:r>
    </w:p>
    <w:p w14:paraId="60BBEBF3" w14:textId="6DDD1C43" w:rsidR="00E20F3F" w:rsidRPr="00B92A4F" w:rsidRDefault="00C61A22" w:rsidP="006B6C96">
      <w:pPr>
        <w:pBdr>
          <w:top w:val="single" w:sz="4" w:space="1" w:color="auto"/>
          <w:left w:val="single" w:sz="4" w:space="4" w:color="auto"/>
          <w:bottom w:val="single" w:sz="4" w:space="1" w:color="auto"/>
          <w:right w:val="single" w:sz="4" w:space="4" w:color="auto"/>
        </w:pBdr>
        <w:spacing w:after="0"/>
        <w:rPr>
          <w:rStyle w:val="Hypertextovprepojenie"/>
          <w:rFonts w:cstheme="minorHAnsi"/>
          <w:b/>
          <w:bCs/>
          <w:i/>
          <w:iCs/>
          <w:color w:val="auto"/>
          <w:sz w:val="20"/>
          <w:szCs w:val="20"/>
          <w:u w:val="none"/>
          <w:lang w:val="en-GB"/>
        </w:rPr>
      </w:pPr>
      <w:bookmarkStart w:id="138" w:name="_Hlk167433359"/>
      <w:r w:rsidRPr="00B92A4F">
        <w:rPr>
          <w:rFonts w:cstheme="minorHAnsi"/>
          <w:b/>
          <w:bCs/>
          <w:i/>
          <w:iCs/>
          <w:sz w:val="20"/>
          <w:szCs w:val="20"/>
          <w:lang w:val="en-GB"/>
        </w:rPr>
        <w:t>prof. Ing. Róbert Štefko, Ph.D.: profes</w:t>
      </w:r>
      <w:r w:rsidR="00BD154D" w:rsidRPr="00B92A4F">
        <w:rPr>
          <w:rFonts w:cstheme="minorHAnsi"/>
          <w:b/>
          <w:bCs/>
          <w:i/>
          <w:iCs/>
          <w:sz w:val="20"/>
          <w:szCs w:val="20"/>
          <w:lang w:val="en-GB"/>
        </w:rPr>
        <w:t>s</w:t>
      </w:r>
      <w:r w:rsidRPr="00B92A4F">
        <w:rPr>
          <w:rFonts w:cstheme="minorHAnsi"/>
          <w:b/>
          <w:bCs/>
          <w:i/>
          <w:iCs/>
          <w:sz w:val="20"/>
          <w:szCs w:val="20"/>
          <w:lang w:val="en-GB"/>
        </w:rPr>
        <w:t>or</w:t>
      </w:r>
      <w:r w:rsidR="00E20F3F" w:rsidRPr="00B92A4F">
        <w:rPr>
          <w:rFonts w:cstheme="minorHAnsi"/>
          <w:b/>
          <w:bCs/>
          <w:i/>
          <w:iCs/>
          <w:sz w:val="20"/>
          <w:szCs w:val="20"/>
          <w:lang w:val="en-GB"/>
        </w:rPr>
        <w:t>,</w:t>
      </w:r>
      <w:r w:rsidRPr="00B92A4F">
        <w:rPr>
          <w:rFonts w:cstheme="minorHAnsi"/>
          <w:b/>
          <w:bCs/>
          <w:i/>
          <w:iCs/>
          <w:sz w:val="20"/>
          <w:szCs w:val="20"/>
          <w:lang w:val="en-GB"/>
        </w:rPr>
        <w:t xml:space="preserve"> </w:t>
      </w:r>
      <w:r w:rsidR="00BD154D" w:rsidRPr="00B92A4F">
        <w:rPr>
          <w:rFonts w:cstheme="minorHAnsi"/>
          <w:b/>
          <w:bCs/>
          <w:i/>
          <w:iCs/>
          <w:sz w:val="20"/>
          <w:szCs w:val="20"/>
          <w:lang w:val="en-GB"/>
        </w:rPr>
        <w:t>D</w:t>
      </w:r>
      <w:r w:rsidRPr="00B92A4F">
        <w:rPr>
          <w:rFonts w:cstheme="minorHAnsi"/>
          <w:b/>
          <w:bCs/>
          <w:i/>
          <w:iCs/>
          <w:sz w:val="20"/>
          <w:szCs w:val="20"/>
          <w:lang w:val="en-GB"/>
        </w:rPr>
        <w:t>ean</w:t>
      </w:r>
      <w:r w:rsidR="00E20F3F" w:rsidRPr="00B92A4F">
        <w:rPr>
          <w:rFonts w:cstheme="minorHAnsi"/>
          <w:b/>
          <w:bCs/>
          <w:i/>
          <w:iCs/>
          <w:sz w:val="20"/>
          <w:szCs w:val="20"/>
          <w:lang w:val="en-GB"/>
        </w:rPr>
        <w:t>,</w:t>
      </w:r>
      <w:r w:rsidRPr="00B92A4F">
        <w:rPr>
          <w:rFonts w:cstheme="minorHAnsi"/>
          <w:b/>
          <w:bCs/>
          <w:i/>
          <w:iCs/>
          <w:sz w:val="20"/>
          <w:szCs w:val="20"/>
          <w:lang w:val="en-GB"/>
        </w:rPr>
        <w:t xml:space="preserve"> </w:t>
      </w:r>
      <w:hyperlink r:id="rId24" w:history="1">
        <w:r w:rsidR="009562A7" w:rsidRPr="00B92A4F">
          <w:rPr>
            <w:rStyle w:val="Hypertextovprepojenie"/>
            <w:rFonts w:cstheme="minorHAnsi"/>
            <w:b/>
            <w:bCs/>
            <w:i/>
            <w:iCs/>
            <w:color w:val="auto"/>
            <w:sz w:val="20"/>
            <w:szCs w:val="20"/>
            <w:u w:val="none"/>
            <w:lang w:val="en-GB"/>
          </w:rPr>
          <w:t>robert.stefko@unipo.sk</w:t>
        </w:r>
      </w:hyperlink>
      <w:r w:rsidR="00E20F3F" w:rsidRPr="00B92A4F">
        <w:rPr>
          <w:rStyle w:val="Hypertextovprepojenie"/>
          <w:rFonts w:cstheme="minorHAnsi"/>
          <w:b/>
          <w:bCs/>
          <w:i/>
          <w:iCs/>
          <w:color w:val="auto"/>
          <w:sz w:val="20"/>
          <w:szCs w:val="20"/>
          <w:u w:val="none"/>
          <w:lang w:val="en-GB"/>
        </w:rPr>
        <w:t>,</w:t>
      </w:r>
    </w:p>
    <w:p w14:paraId="52B774F2" w14:textId="5493627F" w:rsidR="00E20F3F" w:rsidRPr="00B92A4F" w:rsidRDefault="00BD154D" w:rsidP="00E20F3F">
      <w:pPr>
        <w:pBdr>
          <w:top w:val="single" w:sz="4" w:space="1" w:color="auto"/>
          <w:left w:val="single" w:sz="4" w:space="4" w:color="auto"/>
          <w:bottom w:val="single" w:sz="4" w:space="1" w:color="auto"/>
          <w:right w:val="single" w:sz="4" w:space="4" w:color="auto"/>
        </w:pBdr>
        <w:spacing w:after="0"/>
        <w:rPr>
          <w:rStyle w:val="Hypertextovprepojenie"/>
          <w:rFonts w:cstheme="minorHAnsi"/>
          <w:b/>
          <w:bCs/>
          <w:i/>
          <w:iCs/>
          <w:color w:val="auto"/>
          <w:sz w:val="20"/>
          <w:szCs w:val="20"/>
          <w:u w:val="none"/>
          <w:lang w:val="en-GB"/>
        </w:rPr>
      </w:pPr>
      <w:r w:rsidRPr="00B92A4F">
        <w:rPr>
          <w:rStyle w:val="Hypertextovprepojenie"/>
          <w:rFonts w:cstheme="minorHAnsi"/>
          <w:b/>
          <w:bCs/>
          <w:i/>
          <w:iCs/>
          <w:color w:val="auto"/>
          <w:sz w:val="20"/>
          <w:szCs w:val="20"/>
          <w:u w:val="none"/>
          <w:lang w:val="en-GB"/>
        </w:rPr>
        <w:t>Faculty of Management and Business, University of Prešov</w:t>
      </w:r>
      <w:r w:rsidR="00E20F3F" w:rsidRPr="00B92A4F">
        <w:rPr>
          <w:rStyle w:val="Hypertextovprepojenie"/>
          <w:rFonts w:cstheme="minorHAnsi"/>
          <w:b/>
          <w:bCs/>
          <w:i/>
          <w:iCs/>
          <w:color w:val="auto"/>
          <w:sz w:val="20"/>
          <w:szCs w:val="20"/>
          <w:u w:val="none"/>
          <w:lang w:val="en-GB"/>
        </w:rPr>
        <w:t xml:space="preserve">, </w:t>
      </w:r>
    </w:p>
    <w:p w14:paraId="27D12436" w14:textId="35E8FAF0" w:rsidR="007F2B92" w:rsidRPr="00B92A4F" w:rsidRDefault="00A35493" w:rsidP="00E20F3F">
      <w:pPr>
        <w:pBdr>
          <w:top w:val="single" w:sz="4" w:space="1" w:color="auto"/>
          <w:left w:val="single" w:sz="4" w:space="4" w:color="auto"/>
          <w:bottom w:val="single" w:sz="4" w:space="1" w:color="auto"/>
          <w:right w:val="single" w:sz="4" w:space="4" w:color="auto"/>
        </w:pBdr>
        <w:spacing w:after="0"/>
        <w:rPr>
          <w:rFonts w:cstheme="minorHAnsi"/>
          <w:b/>
          <w:bCs/>
          <w:i/>
          <w:iCs/>
          <w:sz w:val="20"/>
          <w:szCs w:val="20"/>
          <w:lang w:val="en-GB"/>
        </w:rPr>
      </w:pPr>
      <w:r w:rsidRPr="00B92A4F">
        <w:rPr>
          <w:rStyle w:val="Hypertextovprepojenie"/>
          <w:rFonts w:cstheme="minorHAnsi"/>
          <w:b/>
          <w:bCs/>
          <w:i/>
          <w:iCs/>
          <w:color w:val="auto"/>
          <w:sz w:val="20"/>
          <w:szCs w:val="20"/>
          <w:u w:val="none"/>
          <w:lang w:val="en-GB"/>
        </w:rPr>
        <w:t xml:space="preserve">Konštantínova </w:t>
      </w:r>
      <w:r w:rsidR="00BD154D" w:rsidRPr="00B92A4F">
        <w:rPr>
          <w:rStyle w:val="Hypertextovprepojenie"/>
          <w:rFonts w:cstheme="minorHAnsi"/>
          <w:b/>
          <w:bCs/>
          <w:i/>
          <w:iCs/>
          <w:color w:val="auto"/>
          <w:sz w:val="20"/>
          <w:szCs w:val="20"/>
          <w:u w:val="none"/>
          <w:lang w:val="en-GB"/>
        </w:rPr>
        <w:t>No</w:t>
      </w:r>
      <w:r w:rsidR="00E20F3F" w:rsidRPr="00B92A4F">
        <w:rPr>
          <w:rStyle w:val="Hypertextovprepojenie"/>
          <w:rFonts w:cstheme="minorHAnsi"/>
          <w:b/>
          <w:bCs/>
          <w:i/>
          <w:iCs/>
          <w:color w:val="auto"/>
          <w:sz w:val="20"/>
          <w:szCs w:val="20"/>
          <w:u w:val="none"/>
          <w:lang w:val="en-GB"/>
        </w:rPr>
        <w:t>. 16</w:t>
      </w:r>
      <w:bookmarkEnd w:id="138"/>
      <w:r w:rsidR="00E20F3F" w:rsidRPr="00B92A4F">
        <w:rPr>
          <w:rStyle w:val="Hypertextovprepojenie"/>
          <w:rFonts w:cstheme="minorHAnsi"/>
          <w:b/>
          <w:bCs/>
          <w:i/>
          <w:iCs/>
          <w:color w:val="auto"/>
          <w:sz w:val="20"/>
          <w:szCs w:val="20"/>
          <w:u w:val="none"/>
          <w:lang w:val="en-GB"/>
        </w:rPr>
        <w:t xml:space="preserve">, </w:t>
      </w:r>
      <w:r w:rsidR="00F07138" w:rsidRPr="00B92A4F">
        <w:rPr>
          <w:rStyle w:val="Hypertextovprepojenie"/>
          <w:rFonts w:cstheme="minorHAnsi"/>
          <w:b/>
          <w:bCs/>
          <w:i/>
          <w:iCs/>
          <w:color w:val="auto"/>
          <w:sz w:val="20"/>
          <w:szCs w:val="20"/>
          <w:u w:val="none"/>
          <w:lang w:val="en-GB"/>
        </w:rPr>
        <w:t xml:space="preserve">08001 </w:t>
      </w:r>
      <w:r w:rsidR="00E20F3F" w:rsidRPr="00B92A4F">
        <w:rPr>
          <w:rStyle w:val="Hypertextovprepojenie"/>
          <w:rFonts w:cstheme="minorHAnsi"/>
          <w:b/>
          <w:bCs/>
          <w:i/>
          <w:iCs/>
          <w:color w:val="auto"/>
          <w:sz w:val="20"/>
          <w:szCs w:val="20"/>
          <w:u w:val="none"/>
          <w:lang w:val="en-GB"/>
        </w:rPr>
        <w:t>Prešov</w:t>
      </w:r>
    </w:p>
    <w:p w14:paraId="5CE2C01B" w14:textId="77777777" w:rsidR="00E20F3F" w:rsidRPr="00B92A4F" w:rsidRDefault="00E20F3F" w:rsidP="00E20F3F">
      <w:pPr>
        <w:pStyle w:val="Odsekzoznamu"/>
        <w:autoSpaceDE w:val="0"/>
        <w:autoSpaceDN w:val="0"/>
        <w:adjustRightInd w:val="0"/>
        <w:spacing w:after="0" w:line="240" w:lineRule="auto"/>
        <w:ind w:left="360"/>
        <w:rPr>
          <w:rFonts w:cstheme="minorHAnsi"/>
          <w:sz w:val="16"/>
          <w:szCs w:val="16"/>
          <w:lang w:val="en-GB"/>
        </w:rPr>
      </w:pPr>
    </w:p>
    <w:p w14:paraId="3E2B1075" w14:textId="28F0FB2B" w:rsidR="00ED0F9B" w:rsidRPr="00B92A4F" w:rsidRDefault="00BD154D" w:rsidP="00BD154D">
      <w:pPr>
        <w:pStyle w:val="Odsekzoznamu"/>
        <w:numPr>
          <w:ilvl w:val="0"/>
          <w:numId w:val="39"/>
        </w:numPr>
        <w:autoSpaceDE w:val="0"/>
        <w:autoSpaceDN w:val="0"/>
        <w:adjustRightInd w:val="0"/>
        <w:spacing w:after="0" w:line="240" w:lineRule="auto"/>
        <w:rPr>
          <w:rFonts w:cstheme="minorHAnsi"/>
          <w:sz w:val="16"/>
          <w:szCs w:val="16"/>
          <w:lang w:val="en-GB"/>
        </w:rPr>
      </w:pPr>
      <w:bookmarkStart w:id="139" w:name="_Hlk167433372"/>
      <w:r w:rsidRPr="00B92A4F">
        <w:rPr>
          <w:rFonts w:cstheme="minorHAnsi"/>
          <w:sz w:val="16"/>
          <w:szCs w:val="16"/>
          <w:lang w:val="en-GB"/>
        </w:rPr>
        <w:t>List of persons providing profile courses of the study programme with assignment to the course with a link to the central register of university staff, with contact details (they may also be listed in the study plan</w:t>
      </w:r>
      <w:bookmarkEnd w:id="139"/>
      <w:r w:rsidR="00692ED7" w:rsidRPr="00B92A4F">
        <w:rPr>
          <w:rFonts w:cstheme="minorHAnsi"/>
          <w:sz w:val="16"/>
          <w:szCs w:val="16"/>
          <w:lang w:val="en-GB"/>
        </w:rPr>
        <w:t>).</w:t>
      </w:r>
    </w:p>
    <w:p w14:paraId="741FBFCA" w14:textId="25248047" w:rsidR="000A212F" w:rsidRPr="00B92A4F" w:rsidRDefault="00711B93" w:rsidP="006A40A8">
      <w:pPr>
        <w:pBdr>
          <w:top w:val="single" w:sz="4" w:space="1" w:color="auto"/>
          <w:left w:val="single" w:sz="4" w:space="4" w:color="auto"/>
          <w:bottom w:val="single" w:sz="4" w:space="1" w:color="auto"/>
          <w:right w:val="single" w:sz="4" w:space="4" w:color="auto"/>
        </w:pBdr>
        <w:spacing w:after="0" w:line="240" w:lineRule="auto"/>
        <w:rPr>
          <w:rFonts w:cstheme="minorHAnsi"/>
          <w:b/>
          <w:i/>
          <w:sz w:val="20"/>
          <w:szCs w:val="20"/>
          <w:lang w:val="en-GB"/>
        </w:rPr>
      </w:pPr>
      <w:bookmarkStart w:id="140" w:name="_Hlk167433399"/>
      <w:r w:rsidRPr="00B92A4F">
        <w:rPr>
          <w:rFonts w:cstheme="minorHAnsi"/>
          <w:b/>
          <w:i/>
          <w:sz w:val="20"/>
          <w:szCs w:val="20"/>
          <w:lang w:val="en-GB"/>
        </w:rPr>
        <w:t>Profil</w:t>
      </w:r>
      <w:r w:rsidR="00BD154D" w:rsidRPr="00B92A4F">
        <w:rPr>
          <w:rFonts w:cstheme="minorHAnsi"/>
          <w:b/>
          <w:i/>
          <w:sz w:val="20"/>
          <w:szCs w:val="20"/>
          <w:lang w:val="en-GB"/>
        </w:rPr>
        <w:t xml:space="preserve">e course </w:t>
      </w:r>
      <w:r w:rsidRPr="00B92A4F">
        <w:rPr>
          <w:rFonts w:cstheme="minorHAnsi"/>
          <w:b/>
          <w:i/>
          <w:sz w:val="20"/>
          <w:szCs w:val="20"/>
          <w:lang w:val="en-GB"/>
        </w:rPr>
        <w:t>1</w:t>
      </w:r>
      <w:r w:rsidR="000A212F" w:rsidRPr="00B92A4F">
        <w:rPr>
          <w:rFonts w:cstheme="minorHAnsi"/>
          <w:b/>
          <w:i/>
          <w:sz w:val="20"/>
          <w:szCs w:val="20"/>
          <w:lang w:val="en-GB"/>
        </w:rPr>
        <w:t>:</w:t>
      </w:r>
      <w:r w:rsidRPr="00B92A4F">
        <w:rPr>
          <w:rFonts w:cstheme="minorHAnsi"/>
          <w:b/>
          <w:i/>
          <w:sz w:val="20"/>
          <w:szCs w:val="20"/>
          <w:lang w:val="en-GB"/>
        </w:rPr>
        <w:t xml:space="preserve"> Marketing </w:t>
      </w:r>
    </w:p>
    <w:p w14:paraId="20BAF3A3" w14:textId="77777777" w:rsidR="000A212F" w:rsidRPr="00B92A4F" w:rsidRDefault="00C61A22" w:rsidP="006A40A8">
      <w:pPr>
        <w:pBdr>
          <w:top w:val="single" w:sz="4" w:space="1" w:color="auto"/>
          <w:left w:val="single" w:sz="4" w:space="4" w:color="auto"/>
          <w:bottom w:val="single" w:sz="4" w:space="1" w:color="auto"/>
          <w:right w:val="single" w:sz="4" w:space="4" w:color="auto"/>
        </w:pBdr>
        <w:spacing w:after="0" w:line="240" w:lineRule="auto"/>
        <w:rPr>
          <w:rFonts w:cstheme="minorHAnsi"/>
          <w:i/>
          <w:sz w:val="20"/>
          <w:szCs w:val="20"/>
          <w:lang w:val="en-GB"/>
        </w:rPr>
      </w:pPr>
      <w:r w:rsidRPr="00B92A4F">
        <w:rPr>
          <w:rFonts w:cstheme="minorHAnsi"/>
          <w:b/>
          <w:i/>
          <w:sz w:val="20"/>
          <w:szCs w:val="20"/>
          <w:lang w:val="en-GB"/>
        </w:rPr>
        <w:t>prof. Ing. Róbert Štefko, Ph.D.</w:t>
      </w:r>
    </w:p>
    <w:p w14:paraId="0A193C68" w14:textId="08ED011F" w:rsidR="000A212F" w:rsidRPr="00B92A4F" w:rsidRDefault="009562A7" w:rsidP="006A40A8">
      <w:pPr>
        <w:pBdr>
          <w:top w:val="single" w:sz="4" w:space="1" w:color="auto"/>
          <w:left w:val="single" w:sz="4" w:space="4" w:color="auto"/>
          <w:bottom w:val="single" w:sz="4" w:space="1" w:color="auto"/>
          <w:right w:val="single" w:sz="4" w:space="4" w:color="auto"/>
        </w:pBdr>
        <w:spacing w:after="0" w:line="240" w:lineRule="auto"/>
        <w:rPr>
          <w:rFonts w:cstheme="minorHAnsi"/>
          <w:i/>
          <w:sz w:val="20"/>
          <w:szCs w:val="20"/>
          <w:lang w:val="en-GB"/>
        </w:rPr>
      </w:pPr>
      <w:r w:rsidRPr="00B92A4F">
        <w:rPr>
          <w:rFonts w:cstheme="minorHAnsi"/>
          <w:i/>
          <w:sz w:val="20"/>
          <w:szCs w:val="20"/>
          <w:lang w:val="en-GB"/>
        </w:rPr>
        <w:t>profes</w:t>
      </w:r>
      <w:r w:rsidR="00BD154D" w:rsidRPr="00B92A4F">
        <w:rPr>
          <w:rFonts w:cstheme="minorHAnsi"/>
          <w:i/>
          <w:sz w:val="20"/>
          <w:szCs w:val="20"/>
          <w:lang w:val="en-GB"/>
        </w:rPr>
        <w:t>s</w:t>
      </w:r>
      <w:r w:rsidRPr="00B92A4F">
        <w:rPr>
          <w:rFonts w:cstheme="minorHAnsi"/>
          <w:i/>
          <w:sz w:val="20"/>
          <w:szCs w:val="20"/>
          <w:lang w:val="en-GB"/>
        </w:rPr>
        <w:t xml:space="preserve">or; </w:t>
      </w:r>
      <w:r w:rsidR="00BD154D" w:rsidRPr="00B92A4F">
        <w:rPr>
          <w:rFonts w:cstheme="minorHAnsi"/>
          <w:i/>
          <w:sz w:val="20"/>
          <w:szCs w:val="20"/>
          <w:lang w:val="en-GB"/>
        </w:rPr>
        <w:t>D</w:t>
      </w:r>
      <w:r w:rsidRPr="00B92A4F">
        <w:rPr>
          <w:rFonts w:cstheme="minorHAnsi"/>
          <w:i/>
          <w:sz w:val="20"/>
          <w:szCs w:val="20"/>
          <w:lang w:val="en-GB"/>
        </w:rPr>
        <w:t xml:space="preserve">ean; </w:t>
      </w:r>
      <w:hyperlink r:id="rId25" w:history="1">
        <w:r w:rsidR="00711B93" w:rsidRPr="00B92A4F">
          <w:rPr>
            <w:rStyle w:val="Hypertextovprepojenie"/>
            <w:rFonts w:cstheme="minorHAnsi"/>
            <w:i/>
            <w:color w:val="auto"/>
            <w:sz w:val="20"/>
            <w:szCs w:val="20"/>
            <w:u w:val="none"/>
            <w:lang w:val="en-GB"/>
          </w:rPr>
          <w:t>robert.stefko@unipo.sk</w:t>
        </w:r>
      </w:hyperlink>
      <w:r w:rsidR="00C61A22" w:rsidRPr="00B92A4F">
        <w:rPr>
          <w:rFonts w:cstheme="minorHAnsi"/>
          <w:i/>
          <w:sz w:val="20"/>
          <w:szCs w:val="20"/>
          <w:lang w:val="en-GB"/>
        </w:rPr>
        <w:t xml:space="preserve">; </w:t>
      </w:r>
    </w:p>
    <w:p w14:paraId="5D7431FF" w14:textId="1A351C18" w:rsidR="00C61A22" w:rsidRPr="00B92A4F" w:rsidRDefault="008F556A" w:rsidP="006A40A8">
      <w:pPr>
        <w:pBdr>
          <w:top w:val="single" w:sz="4" w:space="1" w:color="auto"/>
          <w:left w:val="single" w:sz="4" w:space="4" w:color="auto"/>
          <w:bottom w:val="single" w:sz="4" w:space="1" w:color="auto"/>
          <w:right w:val="single" w:sz="4" w:space="4" w:color="auto"/>
        </w:pBdr>
        <w:spacing w:after="0" w:line="240" w:lineRule="auto"/>
        <w:rPr>
          <w:rFonts w:cstheme="minorHAnsi"/>
          <w:i/>
          <w:sz w:val="20"/>
          <w:szCs w:val="20"/>
          <w:lang w:val="en-GB"/>
        </w:rPr>
      </w:pPr>
      <w:hyperlink r:id="rId26" w:history="1">
        <w:r w:rsidR="000A212F" w:rsidRPr="00B92A4F">
          <w:rPr>
            <w:rStyle w:val="Hypertextovprepojenie"/>
            <w:rFonts w:cstheme="minorHAnsi"/>
            <w:i/>
            <w:color w:val="auto"/>
            <w:sz w:val="20"/>
            <w:szCs w:val="20"/>
            <w:u w:val="none"/>
            <w:lang w:val="en-GB"/>
          </w:rPr>
          <w:t>https://www.portalvs.sk/regzam/detail/6444</w:t>
        </w:r>
      </w:hyperlink>
      <w:r w:rsidR="00C61A22" w:rsidRPr="00B92A4F">
        <w:rPr>
          <w:rFonts w:cstheme="minorHAnsi"/>
          <w:i/>
          <w:sz w:val="20"/>
          <w:szCs w:val="20"/>
          <w:lang w:val="en-GB"/>
        </w:rPr>
        <w:t xml:space="preserve"> </w:t>
      </w:r>
    </w:p>
    <w:p w14:paraId="1D79D1CC" w14:textId="0AAB0427" w:rsidR="000A212F" w:rsidRPr="00B92A4F" w:rsidRDefault="00BD154D" w:rsidP="006A40A8">
      <w:pPr>
        <w:pBdr>
          <w:top w:val="single" w:sz="4" w:space="1" w:color="auto"/>
          <w:left w:val="single" w:sz="4" w:space="4" w:color="auto"/>
          <w:bottom w:val="single" w:sz="4" w:space="1" w:color="auto"/>
          <w:right w:val="single" w:sz="4" w:space="4" w:color="auto"/>
        </w:pBdr>
        <w:spacing w:before="60" w:after="0" w:line="240" w:lineRule="auto"/>
        <w:rPr>
          <w:rFonts w:cstheme="minorHAnsi"/>
          <w:b/>
          <w:i/>
          <w:sz w:val="20"/>
          <w:szCs w:val="20"/>
          <w:lang w:val="en-GB"/>
        </w:rPr>
      </w:pPr>
      <w:r w:rsidRPr="00B92A4F">
        <w:rPr>
          <w:rFonts w:cstheme="minorHAnsi"/>
          <w:b/>
          <w:i/>
          <w:sz w:val="20"/>
          <w:szCs w:val="20"/>
          <w:lang w:val="en-GB"/>
        </w:rPr>
        <w:t xml:space="preserve">Profile course </w:t>
      </w:r>
      <w:r w:rsidR="000A212F" w:rsidRPr="00B92A4F">
        <w:rPr>
          <w:rFonts w:cstheme="minorHAnsi"/>
          <w:b/>
          <w:i/>
          <w:sz w:val="20"/>
          <w:szCs w:val="20"/>
          <w:lang w:val="en-GB"/>
        </w:rPr>
        <w:t xml:space="preserve">2: </w:t>
      </w:r>
      <w:r w:rsidR="000A212F" w:rsidRPr="00B92A4F">
        <w:rPr>
          <w:rFonts w:cstheme="minorHAnsi"/>
          <w:b/>
          <w:i/>
          <w:iCs/>
          <w:sz w:val="20"/>
          <w:szCs w:val="20"/>
          <w:lang w:val="en-GB"/>
        </w:rPr>
        <w:t>Mana</w:t>
      </w:r>
      <w:r w:rsidRPr="00B92A4F">
        <w:rPr>
          <w:rFonts w:cstheme="minorHAnsi"/>
          <w:b/>
          <w:i/>
          <w:iCs/>
          <w:sz w:val="20"/>
          <w:szCs w:val="20"/>
          <w:lang w:val="en-GB"/>
        </w:rPr>
        <w:t>ge</w:t>
      </w:r>
      <w:r w:rsidR="000A212F" w:rsidRPr="00B92A4F">
        <w:rPr>
          <w:rFonts w:cstheme="minorHAnsi"/>
          <w:b/>
          <w:i/>
          <w:iCs/>
          <w:sz w:val="20"/>
          <w:szCs w:val="20"/>
          <w:lang w:val="en-GB"/>
        </w:rPr>
        <w:t>ment</w:t>
      </w:r>
      <w:r w:rsidR="000A212F" w:rsidRPr="00B92A4F">
        <w:rPr>
          <w:rFonts w:cstheme="minorHAnsi"/>
          <w:b/>
          <w:i/>
          <w:sz w:val="20"/>
          <w:szCs w:val="20"/>
          <w:lang w:val="en-GB"/>
        </w:rPr>
        <w:t xml:space="preserve"> </w:t>
      </w:r>
    </w:p>
    <w:p w14:paraId="5C910C19" w14:textId="01E58067" w:rsidR="00711B93" w:rsidRPr="00B92A4F" w:rsidRDefault="00896536" w:rsidP="006A40A8">
      <w:pPr>
        <w:pBdr>
          <w:top w:val="single" w:sz="4" w:space="1" w:color="auto"/>
          <w:left w:val="single" w:sz="4" w:space="4" w:color="auto"/>
          <w:bottom w:val="single" w:sz="4" w:space="1" w:color="auto"/>
          <w:right w:val="single" w:sz="4" w:space="4" w:color="auto"/>
        </w:pBdr>
        <w:spacing w:after="0" w:line="240" w:lineRule="auto"/>
        <w:rPr>
          <w:rFonts w:cstheme="minorHAnsi"/>
          <w:b/>
          <w:bCs/>
          <w:i/>
          <w:sz w:val="20"/>
          <w:szCs w:val="20"/>
          <w:lang w:val="en-GB"/>
        </w:rPr>
      </w:pPr>
      <w:r w:rsidRPr="00B92A4F">
        <w:rPr>
          <w:rFonts w:cstheme="minorHAnsi"/>
          <w:b/>
          <w:bCs/>
          <w:i/>
          <w:sz w:val="20"/>
          <w:szCs w:val="20"/>
          <w:lang w:val="en-GB"/>
        </w:rPr>
        <w:t xml:space="preserve">doc. </w:t>
      </w:r>
      <w:r w:rsidR="000A212F" w:rsidRPr="00B92A4F">
        <w:rPr>
          <w:rFonts w:cstheme="minorHAnsi"/>
          <w:b/>
          <w:bCs/>
          <w:i/>
          <w:sz w:val="20"/>
          <w:szCs w:val="20"/>
          <w:lang w:val="en-GB"/>
        </w:rPr>
        <w:t>Mgr. Nella Svetozárovová, PhD.</w:t>
      </w:r>
    </w:p>
    <w:p w14:paraId="6F7DB4A3" w14:textId="3CBF2040" w:rsidR="000A212F" w:rsidRPr="00B92A4F" w:rsidRDefault="008F556A" w:rsidP="006A40A8">
      <w:pPr>
        <w:pBdr>
          <w:top w:val="single" w:sz="4" w:space="1" w:color="auto"/>
          <w:left w:val="single" w:sz="4" w:space="4" w:color="auto"/>
          <w:bottom w:val="single" w:sz="4" w:space="1" w:color="auto"/>
          <w:right w:val="single" w:sz="4" w:space="4" w:color="auto"/>
        </w:pBdr>
        <w:spacing w:after="0" w:line="240" w:lineRule="auto"/>
        <w:rPr>
          <w:rFonts w:cstheme="minorHAnsi"/>
          <w:i/>
          <w:sz w:val="20"/>
          <w:szCs w:val="20"/>
          <w:lang w:val="en-GB"/>
        </w:rPr>
      </w:pPr>
      <w:hyperlink r:id="rId27" w:history="1">
        <w:r w:rsidR="000A212F" w:rsidRPr="00B92A4F">
          <w:rPr>
            <w:rStyle w:val="Hypertextovprepojenie"/>
            <w:rFonts w:cstheme="minorHAnsi"/>
            <w:i/>
            <w:color w:val="auto"/>
            <w:sz w:val="20"/>
            <w:szCs w:val="20"/>
            <w:u w:val="none"/>
            <w:lang w:val="en-GB"/>
          </w:rPr>
          <w:t>https://www.portalvs.sk/regzam/detail/24771</w:t>
        </w:r>
      </w:hyperlink>
    </w:p>
    <w:p w14:paraId="6D48FF3C" w14:textId="5E58C02E" w:rsidR="000A212F" w:rsidRPr="00B92A4F" w:rsidRDefault="00BD154D" w:rsidP="006A40A8">
      <w:pPr>
        <w:pBdr>
          <w:top w:val="single" w:sz="4" w:space="1" w:color="auto"/>
          <w:left w:val="single" w:sz="4" w:space="4" w:color="auto"/>
          <w:bottom w:val="single" w:sz="4" w:space="1" w:color="auto"/>
          <w:right w:val="single" w:sz="4" w:space="4" w:color="auto"/>
        </w:pBdr>
        <w:spacing w:before="60" w:after="0" w:line="240" w:lineRule="auto"/>
        <w:rPr>
          <w:rFonts w:cstheme="minorHAnsi"/>
          <w:b/>
          <w:i/>
          <w:sz w:val="20"/>
          <w:szCs w:val="20"/>
          <w:lang w:val="en-GB"/>
        </w:rPr>
      </w:pPr>
      <w:r w:rsidRPr="00B92A4F">
        <w:rPr>
          <w:rFonts w:cstheme="minorHAnsi"/>
          <w:b/>
          <w:i/>
          <w:sz w:val="20"/>
          <w:szCs w:val="20"/>
          <w:lang w:val="en-GB"/>
        </w:rPr>
        <w:t xml:space="preserve">Profile course </w:t>
      </w:r>
      <w:r w:rsidR="000A212F" w:rsidRPr="00B92A4F">
        <w:rPr>
          <w:rFonts w:cstheme="minorHAnsi"/>
          <w:b/>
          <w:i/>
          <w:sz w:val="20"/>
          <w:szCs w:val="20"/>
          <w:lang w:val="en-GB"/>
        </w:rPr>
        <w:t xml:space="preserve">3: </w:t>
      </w:r>
      <w:r w:rsidR="000A212F" w:rsidRPr="00B92A4F">
        <w:rPr>
          <w:rFonts w:cstheme="minorHAnsi"/>
          <w:b/>
          <w:i/>
          <w:iCs/>
          <w:sz w:val="20"/>
          <w:szCs w:val="20"/>
          <w:lang w:val="en-GB"/>
        </w:rPr>
        <w:t>Mi</w:t>
      </w:r>
      <w:r w:rsidRPr="00B92A4F">
        <w:rPr>
          <w:rFonts w:cstheme="minorHAnsi"/>
          <w:b/>
          <w:i/>
          <w:iCs/>
          <w:sz w:val="20"/>
          <w:szCs w:val="20"/>
          <w:lang w:val="en-GB"/>
        </w:rPr>
        <w:t>c</w:t>
      </w:r>
      <w:r w:rsidR="000A212F" w:rsidRPr="00B92A4F">
        <w:rPr>
          <w:rFonts w:cstheme="minorHAnsi"/>
          <w:b/>
          <w:i/>
          <w:iCs/>
          <w:sz w:val="20"/>
          <w:szCs w:val="20"/>
          <w:lang w:val="en-GB"/>
        </w:rPr>
        <w:t>r</w:t>
      </w:r>
      <w:r w:rsidRPr="00B92A4F">
        <w:rPr>
          <w:rFonts w:cstheme="minorHAnsi"/>
          <w:b/>
          <w:i/>
          <w:iCs/>
          <w:sz w:val="20"/>
          <w:szCs w:val="20"/>
          <w:lang w:val="en-GB"/>
        </w:rPr>
        <w:t>oec</w:t>
      </w:r>
      <w:r w:rsidR="000A212F" w:rsidRPr="00B92A4F">
        <w:rPr>
          <w:rFonts w:cstheme="minorHAnsi"/>
          <w:b/>
          <w:i/>
          <w:iCs/>
          <w:sz w:val="20"/>
          <w:szCs w:val="20"/>
          <w:lang w:val="en-GB"/>
        </w:rPr>
        <w:t>on</w:t>
      </w:r>
      <w:r w:rsidRPr="00B92A4F">
        <w:rPr>
          <w:rFonts w:cstheme="minorHAnsi"/>
          <w:b/>
          <w:i/>
          <w:iCs/>
          <w:sz w:val="20"/>
          <w:szCs w:val="20"/>
          <w:lang w:val="en-GB"/>
        </w:rPr>
        <w:t>om</w:t>
      </w:r>
      <w:r w:rsidR="00F03FE2">
        <w:rPr>
          <w:rFonts w:cstheme="minorHAnsi"/>
          <w:b/>
          <w:i/>
          <w:iCs/>
          <w:sz w:val="20"/>
          <w:szCs w:val="20"/>
          <w:lang w:val="en-GB"/>
        </w:rPr>
        <w:t>ics</w:t>
      </w:r>
    </w:p>
    <w:p w14:paraId="6882FC19" w14:textId="77777777" w:rsidR="000A212F" w:rsidRPr="00B92A4F" w:rsidRDefault="000A212F" w:rsidP="006A40A8">
      <w:pPr>
        <w:pBdr>
          <w:top w:val="single" w:sz="4" w:space="1" w:color="auto"/>
          <w:left w:val="single" w:sz="4" w:space="4" w:color="auto"/>
          <w:bottom w:val="single" w:sz="4" w:space="1" w:color="auto"/>
          <w:right w:val="single" w:sz="4" w:space="4" w:color="auto"/>
        </w:pBdr>
        <w:spacing w:after="0" w:line="240" w:lineRule="auto"/>
        <w:rPr>
          <w:rFonts w:cstheme="minorHAnsi"/>
          <w:i/>
          <w:sz w:val="20"/>
          <w:szCs w:val="20"/>
          <w:lang w:val="en-GB"/>
        </w:rPr>
      </w:pPr>
      <w:r w:rsidRPr="00B92A4F">
        <w:rPr>
          <w:rFonts w:cstheme="minorHAnsi"/>
          <w:b/>
          <w:i/>
          <w:sz w:val="20"/>
          <w:szCs w:val="20"/>
          <w:lang w:val="en-GB"/>
        </w:rPr>
        <w:t>doc. Ing. Rastislav Kotulič, PhD.</w:t>
      </w:r>
    </w:p>
    <w:p w14:paraId="2F6BDE0E" w14:textId="37DFFE49" w:rsidR="000A212F" w:rsidRPr="00B92A4F" w:rsidRDefault="00BD154D" w:rsidP="006A40A8">
      <w:pPr>
        <w:pBdr>
          <w:top w:val="single" w:sz="4" w:space="1" w:color="auto"/>
          <w:left w:val="single" w:sz="4" w:space="4" w:color="auto"/>
          <w:bottom w:val="single" w:sz="4" w:space="1" w:color="auto"/>
          <w:right w:val="single" w:sz="4" w:space="4" w:color="auto"/>
        </w:pBdr>
        <w:spacing w:after="0" w:line="240" w:lineRule="auto"/>
        <w:rPr>
          <w:i/>
          <w:sz w:val="20"/>
          <w:szCs w:val="20"/>
          <w:lang w:val="en-GB"/>
        </w:rPr>
      </w:pPr>
      <w:r w:rsidRPr="00B92A4F">
        <w:rPr>
          <w:i/>
          <w:sz w:val="20"/>
          <w:szCs w:val="20"/>
          <w:lang w:val="en-GB"/>
        </w:rPr>
        <w:t>Head of the department</w:t>
      </w:r>
      <w:r w:rsidR="000A212F" w:rsidRPr="00B92A4F">
        <w:rPr>
          <w:i/>
          <w:sz w:val="20"/>
          <w:szCs w:val="20"/>
          <w:lang w:val="en-GB"/>
        </w:rPr>
        <w:t xml:space="preserve">; </w:t>
      </w:r>
      <w:hyperlink r:id="rId28" w:history="1">
        <w:r w:rsidR="000A212F" w:rsidRPr="00B92A4F">
          <w:rPr>
            <w:rStyle w:val="Hypertextovprepojenie"/>
            <w:i/>
            <w:color w:val="auto"/>
            <w:sz w:val="20"/>
            <w:szCs w:val="20"/>
            <w:u w:val="none"/>
            <w:lang w:val="en-GB"/>
          </w:rPr>
          <w:t>rastislav.kotulic</w:t>
        </w:r>
        <w:r w:rsidR="000A212F" w:rsidRPr="00B92A4F">
          <w:rPr>
            <w:rStyle w:val="Hypertextovprepojenie"/>
            <w:rFonts w:cstheme="minorHAnsi"/>
            <w:i/>
            <w:color w:val="auto"/>
            <w:sz w:val="20"/>
            <w:szCs w:val="20"/>
            <w:u w:val="none"/>
            <w:lang w:val="en-GB"/>
          </w:rPr>
          <w:t>@unipo.sk</w:t>
        </w:r>
      </w:hyperlink>
    </w:p>
    <w:p w14:paraId="670F7D9D" w14:textId="7A96E98D" w:rsidR="000A212F" w:rsidRPr="00B92A4F" w:rsidRDefault="008F556A" w:rsidP="006A40A8">
      <w:pPr>
        <w:pBdr>
          <w:top w:val="single" w:sz="4" w:space="1" w:color="auto"/>
          <w:left w:val="single" w:sz="4" w:space="4" w:color="auto"/>
          <w:bottom w:val="single" w:sz="4" w:space="1" w:color="auto"/>
          <w:right w:val="single" w:sz="4" w:space="4" w:color="auto"/>
        </w:pBdr>
        <w:spacing w:after="0" w:line="240" w:lineRule="auto"/>
        <w:rPr>
          <w:i/>
          <w:iCs/>
          <w:sz w:val="20"/>
          <w:szCs w:val="20"/>
          <w:lang w:val="en-GB"/>
        </w:rPr>
      </w:pPr>
      <w:hyperlink r:id="rId29" w:history="1">
        <w:r w:rsidR="000A212F" w:rsidRPr="00B92A4F">
          <w:rPr>
            <w:rStyle w:val="Hypertextovprepojenie"/>
            <w:i/>
            <w:iCs/>
            <w:color w:val="auto"/>
            <w:sz w:val="20"/>
            <w:szCs w:val="20"/>
            <w:u w:val="none"/>
            <w:lang w:val="en-GB"/>
          </w:rPr>
          <w:t>https://www.portalvs.sk/regzam/detail/6452</w:t>
        </w:r>
      </w:hyperlink>
    </w:p>
    <w:p w14:paraId="4A3AA23A" w14:textId="7C4FEB62" w:rsidR="000A212F" w:rsidRPr="00B92A4F" w:rsidRDefault="00BD154D" w:rsidP="006A40A8">
      <w:pPr>
        <w:pBdr>
          <w:top w:val="single" w:sz="4" w:space="1" w:color="auto"/>
          <w:left w:val="single" w:sz="4" w:space="4" w:color="auto"/>
          <w:bottom w:val="single" w:sz="4" w:space="1" w:color="auto"/>
          <w:right w:val="single" w:sz="4" w:space="4" w:color="auto"/>
        </w:pBdr>
        <w:spacing w:before="60" w:after="0" w:line="240" w:lineRule="auto"/>
        <w:rPr>
          <w:rFonts w:cstheme="minorHAnsi"/>
          <w:b/>
          <w:i/>
          <w:sz w:val="20"/>
          <w:szCs w:val="20"/>
          <w:lang w:val="en-GB"/>
        </w:rPr>
      </w:pPr>
      <w:r w:rsidRPr="00B92A4F">
        <w:rPr>
          <w:rFonts w:cstheme="minorHAnsi"/>
          <w:b/>
          <w:i/>
          <w:sz w:val="20"/>
          <w:szCs w:val="20"/>
          <w:lang w:val="en-GB"/>
        </w:rPr>
        <w:t xml:space="preserve">Profile course </w:t>
      </w:r>
      <w:r w:rsidR="00956E2E" w:rsidRPr="00B92A4F">
        <w:rPr>
          <w:rFonts w:cstheme="minorHAnsi"/>
          <w:b/>
          <w:i/>
          <w:sz w:val="20"/>
          <w:szCs w:val="20"/>
          <w:lang w:val="en-GB"/>
        </w:rPr>
        <w:t>4</w:t>
      </w:r>
      <w:r w:rsidR="000A212F" w:rsidRPr="00B92A4F">
        <w:rPr>
          <w:rFonts w:cstheme="minorHAnsi"/>
          <w:b/>
          <w:i/>
          <w:sz w:val="20"/>
          <w:szCs w:val="20"/>
          <w:lang w:val="en-GB"/>
        </w:rPr>
        <w:t xml:space="preserve">: </w:t>
      </w:r>
      <w:r w:rsidRPr="00B92A4F">
        <w:rPr>
          <w:rFonts w:cstheme="minorHAnsi"/>
          <w:b/>
          <w:i/>
          <w:iCs/>
          <w:sz w:val="20"/>
          <w:szCs w:val="20"/>
          <w:lang w:val="en-GB"/>
        </w:rPr>
        <w:t>Finance and currency</w:t>
      </w:r>
    </w:p>
    <w:p w14:paraId="735F0CEB" w14:textId="77777777" w:rsidR="00956E2E" w:rsidRPr="00B92A4F" w:rsidRDefault="00C61A22" w:rsidP="006A40A8">
      <w:pPr>
        <w:pBdr>
          <w:top w:val="single" w:sz="4" w:space="1" w:color="auto"/>
          <w:left w:val="single" w:sz="4" w:space="4" w:color="auto"/>
          <w:bottom w:val="single" w:sz="4" w:space="1" w:color="auto"/>
          <w:right w:val="single" w:sz="4" w:space="4" w:color="auto"/>
        </w:pBdr>
        <w:spacing w:after="0" w:line="240" w:lineRule="auto"/>
        <w:rPr>
          <w:rFonts w:cstheme="minorHAnsi"/>
          <w:i/>
          <w:sz w:val="20"/>
          <w:szCs w:val="20"/>
          <w:lang w:val="en-GB"/>
        </w:rPr>
      </w:pPr>
      <w:r w:rsidRPr="00B92A4F">
        <w:rPr>
          <w:rFonts w:cstheme="minorHAnsi"/>
          <w:b/>
          <w:i/>
          <w:sz w:val="20"/>
          <w:szCs w:val="20"/>
          <w:lang w:val="en-GB"/>
        </w:rPr>
        <w:t>doc. Ing. D</w:t>
      </w:r>
      <w:r w:rsidRPr="00B92A4F">
        <w:rPr>
          <w:b/>
          <w:i/>
          <w:sz w:val="20"/>
          <w:szCs w:val="20"/>
          <w:lang w:val="en-GB"/>
        </w:rPr>
        <w:t>ana</w:t>
      </w:r>
      <w:r w:rsidRPr="00B92A4F">
        <w:rPr>
          <w:rFonts w:cstheme="minorHAnsi"/>
          <w:b/>
          <w:i/>
          <w:sz w:val="20"/>
          <w:szCs w:val="20"/>
          <w:lang w:val="en-GB"/>
        </w:rPr>
        <w:t xml:space="preserve"> K</w:t>
      </w:r>
      <w:r w:rsidRPr="00B92A4F">
        <w:rPr>
          <w:b/>
          <w:i/>
          <w:sz w:val="20"/>
          <w:szCs w:val="20"/>
          <w:lang w:val="en-GB"/>
        </w:rPr>
        <w:t>iseľáková</w:t>
      </w:r>
      <w:r w:rsidRPr="00B92A4F">
        <w:rPr>
          <w:rFonts w:cstheme="minorHAnsi"/>
          <w:b/>
          <w:i/>
          <w:sz w:val="20"/>
          <w:szCs w:val="20"/>
          <w:lang w:val="en-GB"/>
        </w:rPr>
        <w:t>, PhD.</w:t>
      </w:r>
    </w:p>
    <w:p w14:paraId="2219B818" w14:textId="4539629E" w:rsidR="00956E2E" w:rsidRPr="00B92A4F" w:rsidRDefault="009562A7" w:rsidP="006A40A8">
      <w:pPr>
        <w:pBdr>
          <w:top w:val="single" w:sz="4" w:space="1" w:color="auto"/>
          <w:left w:val="single" w:sz="4" w:space="4" w:color="auto"/>
          <w:bottom w:val="single" w:sz="4" w:space="1" w:color="auto"/>
          <w:right w:val="single" w:sz="4" w:space="4" w:color="auto"/>
        </w:pBdr>
        <w:spacing w:after="0" w:line="240" w:lineRule="auto"/>
        <w:rPr>
          <w:rFonts w:cstheme="minorHAnsi"/>
          <w:i/>
          <w:sz w:val="20"/>
          <w:szCs w:val="20"/>
          <w:lang w:val="en-GB"/>
        </w:rPr>
      </w:pPr>
      <w:r w:rsidRPr="00B92A4F">
        <w:rPr>
          <w:i/>
          <w:sz w:val="20"/>
          <w:szCs w:val="20"/>
          <w:lang w:val="en-GB"/>
        </w:rPr>
        <w:t>profes</w:t>
      </w:r>
      <w:r w:rsidR="00BD154D" w:rsidRPr="00B92A4F">
        <w:rPr>
          <w:i/>
          <w:sz w:val="20"/>
          <w:szCs w:val="20"/>
          <w:lang w:val="en-GB"/>
        </w:rPr>
        <w:t>s</w:t>
      </w:r>
      <w:r w:rsidRPr="00B92A4F">
        <w:rPr>
          <w:i/>
          <w:sz w:val="20"/>
          <w:szCs w:val="20"/>
          <w:lang w:val="en-GB"/>
        </w:rPr>
        <w:t xml:space="preserve">or; </w:t>
      </w:r>
      <w:hyperlink r:id="rId30" w:history="1">
        <w:r w:rsidRPr="00B92A4F">
          <w:rPr>
            <w:rStyle w:val="Hypertextovprepojenie"/>
            <w:i/>
            <w:color w:val="auto"/>
            <w:sz w:val="20"/>
            <w:szCs w:val="20"/>
            <w:u w:val="none"/>
            <w:lang w:val="en-GB"/>
          </w:rPr>
          <w:t>dana.kiselakova</w:t>
        </w:r>
        <w:r w:rsidRPr="00B92A4F">
          <w:rPr>
            <w:rStyle w:val="Hypertextovprepojenie"/>
            <w:rFonts w:cstheme="minorHAnsi"/>
            <w:i/>
            <w:color w:val="auto"/>
            <w:sz w:val="20"/>
            <w:szCs w:val="20"/>
            <w:u w:val="none"/>
            <w:lang w:val="en-GB"/>
          </w:rPr>
          <w:t>j@unipo.sk</w:t>
        </w:r>
      </w:hyperlink>
      <w:r w:rsidR="007232CB" w:rsidRPr="00B92A4F">
        <w:rPr>
          <w:i/>
          <w:sz w:val="20"/>
          <w:szCs w:val="20"/>
          <w:lang w:val="en-GB"/>
        </w:rPr>
        <w:t>;</w:t>
      </w:r>
    </w:p>
    <w:p w14:paraId="5B8979B6" w14:textId="7C7B6A18" w:rsidR="00A72AC7" w:rsidRPr="00B92A4F" w:rsidRDefault="008F556A" w:rsidP="006A40A8">
      <w:pPr>
        <w:pBdr>
          <w:top w:val="single" w:sz="4" w:space="1" w:color="auto"/>
          <w:left w:val="single" w:sz="4" w:space="4" w:color="auto"/>
          <w:bottom w:val="single" w:sz="4" w:space="1" w:color="auto"/>
          <w:right w:val="single" w:sz="4" w:space="4" w:color="auto"/>
        </w:pBdr>
        <w:spacing w:after="0" w:line="240" w:lineRule="auto"/>
        <w:rPr>
          <w:rFonts w:cstheme="minorHAnsi"/>
          <w:i/>
          <w:sz w:val="20"/>
          <w:szCs w:val="20"/>
          <w:lang w:val="en-GB"/>
        </w:rPr>
      </w:pPr>
      <w:hyperlink r:id="rId31" w:history="1">
        <w:r w:rsidR="00956E2E" w:rsidRPr="00B92A4F">
          <w:rPr>
            <w:rStyle w:val="Hypertextovprepojenie"/>
            <w:i/>
            <w:color w:val="auto"/>
            <w:sz w:val="20"/>
            <w:szCs w:val="20"/>
            <w:u w:val="none"/>
            <w:lang w:val="en-GB"/>
          </w:rPr>
          <w:t>https://www.portalvs.sk/regzam/detail/6455</w:t>
        </w:r>
      </w:hyperlink>
      <w:r w:rsidR="00C61A22" w:rsidRPr="00B92A4F">
        <w:rPr>
          <w:rFonts w:cstheme="minorHAnsi"/>
          <w:i/>
          <w:sz w:val="20"/>
          <w:szCs w:val="20"/>
          <w:lang w:val="en-GB"/>
        </w:rPr>
        <w:t xml:space="preserve"> </w:t>
      </w:r>
    </w:p>
    <w:p w14:paraId="14465375" w14:textId="03073833" w:rsidR="00956E2E" w:rsidRPr="00B92A4F" w:rsidRDefault="00BD154D" w:rsidP="006A40A8">
      <w:pPr>
        <w:pBdr>
          <w:top w:val="single" w:sz="4" w:space="1" w:color="auto"/>
          <w:left w:val="single" w:sz="4" w:space="4" w:color="auto"/>
          <w:bottom w:val="single" w:sz="4" w:space="1" w:color="auto"/>
          <w:right w:val="single" w:sz="4" w:space="4" w:color="auto"/>
        </w:pBdr>
        <w:spacing w:before="60" w:after="0" w:line="240" w:lineRule="auto"/>
        <w:rPr>
          <w:rFonts w:cstheme="minorHAnsi"/>
          <w:b/>
          <w:i/>
          <w:iCs/>
          <w:sz w:val="20"/>
          <w:szCs w:val="20"/>
          <w:lang w:val="en-GB"/>
        </w:rPr>
      </w:pPr>
      <w:r w:rsidRPr="00B92A4F">
        <w:rPr>
          <w:rFonts w:cstheme="minorHAnsi"/>
          <w:b/>
          <w:i/>
          <w:sz w:val="20"/>
          <w:szCs w:val="20"/>
          <w:lang w:val="en-GB"/>
        </w:rPr>
        <w:t xml:space="preserve">Profile course </w:t>
      </w:r>
      <w:r w:rsidR="00956E2E" w:rsidRPr="00B92A4F">
        <w:rPr>
          <w:rFonts w:cstheme="minorHAnsi"/>
          <w:b/>
          <w:i/>
          <w:sz w:val="20"/>
          <w:szCs w:val="20"/>
          <w:lang w:val="en-GB"/>
        </w:rPr>
        <w:t xml:space="preserve">5: </w:t>
      </w:r>
      <w:r w:rsidRPr="00B92A4F">
        <w:rPr>
          <w:rFonts w:cstheme="minorHAnsi"/>
          <w:b/>
          <w:i/>
          <w:iCs/>
          <w:sz w:val="20"/>
          <w:szCs w:val="20"/>
          <w:lang w:val="en-GB"/>
        </w:rPr>
        <w:t>Business economics</w:t>
      </w:r>
    </w:p>
    <w:p w14:paraId="51CDAEF4" w14:textId="77777777" w:rsidR="00B7169D" w:rsidRPr="00B92A4F" w:rsidRDefault="0066458D" w:rsidP="006A40A8">
      <w:pPr>
        <w:pBdr>
          <w:top w:val="single" w:sz="4" w:space="1" w:color="auto"/>
          <w:left w:val="single" w:sz="4" w:space="4" w:color="auto"/>
          <w:bottom w:val="single" w:sz="4" w:space="1" w:color="auto"/>
          <w:right w:val="single" w:sz="4" w:space="4" w:color="auto"/>
        </w:pBdr>
        <w:spacing w:after="0" w:line="240" w:lineRule="auto"/>
        <w:rPr>
          <w:bCs/>
          <w:i/>
          <w:iCs/>
          <w:sz w:val="20"/>
          <w:szCs w:val="20"/>
          <w:lang w:val="en-GB"/>
        </w:rPr>
      </w:pPr>
      <w:r w:rsidRPr="00B92A4F">
        <w:rPr>
          <w:rFonts w:cstheme="minorHAnsi"/>
          <w:b/>
          <w:i/>
          <w:iCs/>
          <w:sz w:val="20"/>
          <w:szCs w:val="20"/>
          <w:lang w:val="en-GB"/>
        </w:rPr>
        <w:t>doc. Ing. Rastislav Kotulič, PhD</w:t>
      </w:r>
      <w:r w:rsidR="00B7169D" w:rsidRPr="00B92A4F">
        <w:rPr>
          <w:bCs/>
          <w:i/>
          <w:iCs/>
          <w:sz w:val="20"/>
          <w:szCs w:val="20"/>
          <w:lang w:val="en-GB"/>
        </w:rPr>
        <w:t>.</w:t>
      </w:r>
    </w:p>
    <w:p w14:paraId="679415F0" w14:textId="6DB10005" w:rsidR="0030381D" w:rsidRPr="00B92A4F" w:rsidRDefault="00BD154D" w:rsidP="006A40A8">
      <w:pPr>
        <w:pBdr>
          <w:top w:val="single" w:sz="4" w:space="1" w:color="auto"/>
          <w:left w:val="single" w:sz="4" w:space="4" w:color="auto"/>
          <w:bottom w:val="single" w:sz="4" w:space="1" w:color="auto"/>
          <w:right w:val="single" w:sz="4" w:space="4" w:color="auto"/>
        </w:pBdr>
        <w:spacing w:after="0" w:line="240" w:lineRule="auto"/>
        <w:rPr>
          <w:i/>
          <w:iCs/>
          <w:sz w:val="20"/>
          <w:szCs w:val="20"/>
          <w:lang w:val="en-GB"/>
        </w:rPr>
      </w:pPr>
      <w:r w:rsidRPr="00B92A4F">
        <w:rPr>
          <w:i/>
          <w:sz w:val="20"/>
          <w:szCs w:val="20"/>
          <w:lang w:val="en-GB"/>
        </w:rPr>
        <w:t>Head of the department</w:t>
      </w:r>
      <w:r w:rsidR="0030381D" w:rsidRPr="00B92A4F">
        <w:rPr>
          <w:bCs/>
          <w:i/>
          <w:iCs/>
          <w:sz w:val="20"/>
          <w:szCs w:val="20"/>
          <w:lang w:val="en-GB"/>
        </w:rPr>
        <w:t xml:space="preserve">; </w:t>
      </w:r>
      <w:hyperlink r:id="rId32" w:history="1">
        <w:r w:rsidR="0030381D" w:rsidRPr="00B92A4F">
          <w:rPr>
            <w:rStyle w:val="Hypertextovprepojenie"/>
            <w:i/>
            <w:iCs/>
            <w:color w:val="auto"/>
            <w:sz w:val="20"/>
            <w:szCs w:val="20"/>
            <w:u w:val="none"/>
            <w:lang w:val="en-GB"/>
          </w:rPr>
          <w:t>rastislav.kotulic</w:t>
        </w:r>
        <w:r w:rsidR="0030381D" w:rsidRPr="00B92A4F">
          <w:rPr>
            <w:rStyle w:val="Hypertextovprepojenie"/>
            <w:rFonts w:cstheme="minorHAnsi"/>
            <w:i/>
            <w:iCs/>
            <w:color w:val="auto"/>
            <w:sz w:val="20"/>
            <w:szCs w:val="20"/>
            <w:u w:val="none"/>
            <w:lang w:val="en-GB"/>
          </w:rPr>
          <w:t>@unipo.sk</w:t>
        </w:r>
      </w:hyperlink>
      <w:r w:rsidR="0030381D" w:rsidRPr="00B92A4F">
        <w:rPr>
          <w:i/>
          <w:iCs/>
          <w:sz w:val="20"/>
          <w:szCs w:val="20"/>
          <w:lang w:val="en-GB"/>
        </w:rPr>
        <w:t>;</w:t>
      </w:r>
    </w:p>
    <w:p w14:paraId="582D1D0D" w14:textId="05DC7637" w:rsidR="0030381D" w:rsidRPr="00B92A4F" w:rsidRDefault="008F556A" w:rsidP="006A40A8">
      <w:pPr>
        <w:pBdr>
          <w:top w:val="single" w:sz="4" w:space="1" w:color="auto"/>
          <w:left w:val="single" w:sz="4" w:space="4" w:color="auto"/>
          <w:bottom w:val="single" w:sz="4" w:space="1" w:color="auto"/>
          <w:right w:val="single" w:sz="4" w:space="4" w:color="auto"/>
        </w:pBdr>
        <w:spacing w:after="0" w:line="240" w:lineRule="auto"/>
        <w:rPr>
          <w:rStyle w:val="Hypertextovprepojenie"/>
          <w:i/>
          <w:iCs/>
          <w:color w:val="auto"/>
          <w:sz w:val="20"/>
          <w:szCs w:val="20"/>
          <w:u w:val="none"/>
          <w:lang w:val="en-GB"/>
        </w:rPr>
      </w:pPr>
      <w:hyperlink r:id="rId33" w:history="1">
        <w:r w:rsidR="0030381D" w:rsidRPr="00B92A4F">
          <w:rPr>
            <w:rStyle w:val="Hypertextovprepojenie"/>
            <w:i/>
            <w:iCs/>
            <w:color w:val="auto"/>
            <w:sz w:val="20"/>
            <w:szCs w:val="20"/>
            <w:u w:val="none"/>
            <w:lang w:val="en-GB"/>
          </w:rPr>
          <w:t>https://www.portalvs.sk/regzam/detail/6452</w:t>
        </w:r>
      </w:hyperlink>
      <w:bookmarkEnd w:id="140"/>
    </w:p>
    <w:p w14:paraId="73FBB594" w14:textId="77777777" w:rsidR="006A40A8" w:rsidRPr="00B92A4F" w:rsidRDefault="006A40A8" w:rsidP="006A40A8">
      <w:pPr>
        <w:spacing w:after="0" w:line="240" w:lineRule="auto"/>
        <w:rPr>
          <w:rFonts w:cstheme="minorHAnsi"/>
          <w:b/>
          <w:i/>
          <w:sz w:val="20"/>
          <w:szCs w:val="20"/>
          <w:lang w:val="en-GB"/>
        </w:rPr>
      </w:pPr>
    </w:p>
    <w:p w14:paraId="1FC133A7" w14:textId="77777777" w:rsidR="006A40A8" w:rsidRPr="00B92A4F" w:rsidRDefault="006A40A8" w:rsidP="006A40A8">
      <w:pPr>
        <w:spacing w:after="0" w:line="240" w:lineRule="auto"/>
        <w:rPr>
          <w:rFonts w:cstheme="minorHAnsi"/>
          <w:b/>
          <w:i/>
          <w:sz w:val="20"/>
          <w:szCs w:val="20"/>
          <w:lang w:val="en-GB"/>
        </w:rPr>
      </w:pPr>
    </w:p>
    <w:p w14:paraId="339AAD7F" w14:textId="77777777" w:rsidR="006A40A8" w:rsidRPr="00B92A4F" w:rsidRDefault="006A40A8" w:rsidP="006A40A8">
      <w:pPr>
        <w:spacing w:after="0" w:line="240" w:lineRule="auto"/>
        <w:rPr>
          <w:rFonts w:cstheme="minorHAnsi"/>
          <w:b/>
          <w:i/>
          <w:sz w:val="20"/>
          <w:szCs w:val="20"/>
          <w:lang w:val="en-GB"/>
        </w:rPr>
      </w:pPr>
    </w:p>
    <w:p w14:paraId="586DE930" w14:textId="77777777" w:rsidR="006A40A8" w:rsidRPr="00B92A4F" w:rsidRDefault="006A40A8" w:rsidP="006A40A8">
      <w:pPr>
        <w:spacing w:after="0" w:line="240" w:lineRule="auto"/>
        <w:rPr>
          <w:rFonts w:cstheme="minorHAnsi"/>
          <w:b/>
          <w:i/>
          <w:sz w:val="20"/>
          <w:szCs w:val="20"/>
          <w:lang w:val="en-GB"/>
        </w:rPr>
      </w:pPr>
    </w:p>
    <w:p w14:paraId="395F59B7" w14:textId="4E668357" w:rsidR="00CE2F9D" w:rsidRPr="00B92A4F" w:rsidRDefault="00BD154D" w:rsidP="006A40A8">
      <w:pPr>
        <w:pBdr>
          <w:top w:val="single" w:sz="4" w:space="1" w:color="auto"/>
          <w:left w:val="single" w:sz="4" w:space="4" w:color="auto"/>
          <w:bottom w:val="single" w:sz="4" w:space="1" w:color="auto"/>
          <w:right w:val="single" w:sz="4" w:space="4" w:color="auto"/>
        </w:pBdr>
        <w:spacing w:after="0" w:line="240" w:lineRule="auto"/>
        <w:rPr>
          <w:rFonts w:cstheme="minorHAnsi"/>
          <w:b/>
          <w:i/>
          <w:iCs/>
          <w:sz w:val="20"/>
          <w:szCs w:val="20"/>
          <w:lang w:val="en-GB"/>
        </w:rPr>
      </w:pPr>
      <w:bookmarkStart w:id="141" w:name="_Hlk167433445"/>
      <w:r w:rsidRPr="00B92A4F">
        <w:rPr>
          <w:rFonts w:cstheme="minorHAnsi"/>
          <w:b/>
          <w:i/>
          <w:sz w:val="20"/>
          <w:szCs w:val="20"/>
          <w:lang w:val="en-GB"/>
        </w:rPr>
        <w:lastRenderedPageBreak/>
        <w:t xml:space="preserve">Profile course </w:t>
      </w:r>
      <w:r w:rsidR="00CE2F9D" w:rsidRPr="00B92A4F">
        <w:rPr>
          <w:rFonts w:cstheme="minorHAnsi"/>
          <w:b/>
          <w:i/>
          <w:sz w:val="20"/>
          <w:szCs w:val="20"/>
          <w:lang w:val="en-GB"/>
        </w:rPr>
        <w:t xml:space="preserve">6: </w:t>
      </w:r>
      <w:r w:rsidRPr="00B92A4F">
        <w:rPr>
          <w:rFonts w:cstheme="minorHAnsi"/>
          <w:b/>
          <w:i/>
          <w:iCs/>
          <w:sz w:val="20"/>
          <w:szCs w:val="20"/>
          <w:lang w:val="en-GB"/>
        </w:rPr>
        <w:t>Corporate finance</w:t>
      </w:r>
    </w:p>
    <w:p w14:paraId="1CF0DC65" w14:textId="77777777" w:rsidR="0066458D" w:rsidRPr="00B92A4F" w:rsidRDefault="0066458D" w:rsidP="006A40A8">
      <w:pPr>
        <w:pBdr>
          <w:top w:val="single" w:sz="4" w:space="1" w:color="auto"/>
          <w:left w:val="single" w:sz="4" w:space="4" w:color="auto"/>
          <w:bottom w:val="single" w:sz="4" w:space="1" w:color="auto"/>
          <w:right w:val="single" w:sz="4" w:space="4" w:color="auto"/>
        </w:pBdr>
        <w:spacing w:after="0" w:line="240" w:lineRule="auto"/>
        <w:rPr>
          <w:rFonts w:cstheme="minorHAnsi"/>
          <w:b/>
          <w:i/>
          <w:sz w:val="20"/>
          <w:szCs w:val="20"/>
          <w:lang w:val="en-GB"/>
        </w:rPr>
      </w:pPr>
      <w:r w:rsidRPr="00B92A4F">
        <w:rPr>
          <w:rFonts w:cstheme="minorHAnsi"/>
          <w:b/>
          <w:i/>
          <w:sz w:val="20"/>
          <w:szCs w:val="20"/>
          <w:lang w:val="en-GB"/>
        </w:rPr>
        <w:t>doc. I</w:t>
      </w:r>
      <w:r w:rsidRPr="00B92A4F">
        <w:rPr>
          <w:b/>
          <w:i/>
          <w:sz w:val="20"/>
          <w:szCs w:val="20"/>
          <w:lang w:val="en-GB"/>
        </w:rPr>
        <w:t>ng</w:t>
      </w:r>
      <w:r w:rsidRPr="00B92A4F">
        <w:rPr>
          <w:rFonts w:cstheme="minorHAnsi"/>
          <w:b/>
          <w:i/>
          <w:sz w:val="20"/>
          <w:szCs w:val="20"/>
          <w:lang w:val="en-GB"/>
        </w:rPr>
        <w:t>. S</w:t>
      </w:r>
      <w:r w:rsidRPr="00B92A4F">
        <w:rPr>
          <w:b/>
          <w:i/>
          <w:sz w:val="20"/>
          <w:szCs w:val="20"/>
          <w:lang w:val="en-GB"/>
        </w:rPr>
        <w:t>ylvia Jenčová</w:t>
      </w:r>
      <w:r w:rsidRPr="00B92A4F">
        <w:rPr>
          <w:rFonts w:cstheme="minorHAnsi"/>
          <w:b/>
          <w:i/>
          <w:sz w:val="20"/>
          <w:szCs w:val="20"/>
          <w:lang w:val="en-GB"/>
        </w:rPr>
        <w:t>, PhD.</w:t>
      </w:r>
    </w:p>
    <w:p w14:paraId="5B615011" w14:textId="7E172F08" w:rsidR="0066458D" w:rsidRPr="00B92A4F" w:rsidRDefault="00BD154D" w:rsidP="006A40A8">
      <w:pPr>
        <w:pBdr>
          <w:top w:val="single" w:sz="4" w:space="1" w:color="auto"/>
          <w:left w:val="single" w:sz="4" w:space="4" w:color="auto"/>
          <w:bottom w:val="single" w:sz="4" w:space="1" w:color="auto"/>
          <w:right w:val="single" w:sz="4" w:space="4" w:color="auto"/>
        </w:pBdr>
        <w:spacing w:after="0" w:line="240" w:lineRule="auto"/>
        <w:rPr>
          <w:rFonts w:cstheme="minorHAnsi"/>
          <w:i/>
          <w:sz w:val="20"/>
          <w:szCs w:val="20"/>
          <w:lang w:val="en-GB"/>
        </w:rPr>
      </w:pPr>
      <w:r w:rsidRPr="00B92A4F">
        <w:rPr>
          <w:i/>
          <w:sz w:val="20"/>
          <w:szCs w:val="20"/>
          <w:lang w:val="en-GB"/>
        </w:rPr>
        <w:t>Head of the department</w:t>
      </w:r>
      <w:r w:rsidR="0066458D" w:rsidRPr="00B92A4F">
        <w:rPr>
          <w:rFonts w:cstheme="minorHAnsi"/>
          <w:bCs/>
          <w:i/>
          <w:sz w:val="20"/>
          <w:szCs w:val="20"/>
          <w:lang w:val="en-GB"/>
        </w:rPr>
        <w:t xml:space="preserve">; </w:t>
      </w:r>
      <w:hyperlink r:id="rId34" w:history="1">
        <w:r w:rsidR="0066458D" w:rsidRPr="00B92A4F">
          <w:rPr>
            <w:rStyle w:val="Hypertextovprepojenie"/>
            <w:rFonts w:cstheme="minorHAnsi"/>
            <w:i/>
            <w:color w:val="auto"/>
            <w:sz w:val="20"/>
            <w:szCs w:val="20"/>
            <w:u w:val="none"/>
            <w:lang w:val="en-GB"/>
          </w:rPr>
          <w:t>s</w:t>
        </w:r>
        <w:r w:rsidR="0066458D" w:rsidRPr="00B92A4F">
          <w:rPr>
            <w:rStyle w:val="Hypertextovprepojenie"/>
            <w:i/>
            <w:color w:val="auto"/>
            <w:sz w:val="20"/>
            <w:szCs w:val="20"/>
            <w:u w:val="none"/>
            <w:lang w:val="en-GB"/>
          </w:rPr>
          <w:t>ylvia</w:t>
        </w:r>
        <w:r w:rsidR="0066458D" w:rsidRPr="00B92A4F">
          <w:rPr>
            <w:rStyle w:val="Hypertextovprepojenie"/>
            <w:rFonts w:cstheme="minorHAnsi"/>
            <w:i/>
            <w:color w:val="auto"/>
            <w:sz w:val="20"/>
            <w:szCs w:val="20"/>
            <w:u w:val="none"/>
            <w:lang w:val="en-GB"/>
          </w:rPr>
          <w:t>.j</w:t>
        </w:r>
        <w:r w:rsidR="0066458D" w:rsidRPr="00B92A4F">
          <w:rPr>
            <w:rStyle w:val="Hypertextovprepojenie"/>
            <w:i/>
            <w:color w:val="auto"/>
            <w:sz w:val="20"/>
            <w:szCs w:val="20"/>
            <w:u w:val="none"/>
            <w:lang w:val="en-GB"/>
          </w:rPr>
          <w:t>encova</w:t>
        </w:r>
        <w:r w:rsidR="0066458D" w:rsidRPr="00B92A4F">
          <w:rPr>
            <w:rStyle w:val="Hypertextovprepojenie"/>
            <w:rFonts w:cstheme="minorHAnsi"/>
            <w:i/>
            <w:color w:val="auto"/>
            <w:sz w:val="20"/>
            <w:szCs w:val="20"/>
            <w:u w:val="none"/>
            <w:lang w:val="en-GB"/>
          </w:rPr>
          <w:t>@unipo.sk</w:t>
        </w:r>
      </w:hyperlink>
      <w:r w:rsidR="007232CB" w:rsidRPr="00B92A4F">
        <w:rPr>
          <w:rStyle w:val="Hypertextovprepojenie"/>
          <w:rFonts w:cstheme="minorHAnsi"/>
          <w:i/>
          <w:color w:val="auto"/>
          <w:sz w:val="20"/>
          <w:szCs w:val="20"/>
          <w:u w:val="none"/>
          <w:lang w:val="en-GB"/>
        </w:rPr>
        <w:t>;</w:t>
      </w:r>
      <w:r w:rsidR="0066458D" w:rsidRPr="00B92A4F">
        <w:rPr>
          <w:rFonts w:cstheme="minorHAnsi"/>
          <w:i/>
          <w:sz w:val="20"/>
          <w:szCs w:val="20"/>
          <w:lang w:val="en-GB"/>
        </w:rPr>
        <w:t xml:space="preserve"> </w:t>
      </w:r>
    </w:p>
    <w:p w14:paraId="4E9F46FC" w14:textId="4D2450AB" w:rsidR="0030381D" w:rsidRPr="00B92A4F" w:rsidRDefault="008F556A" w:rsidP="006A40A8">
      <w:pPr>
        <w:pBdr>
          <w:top w:val="single" w:sz="4" w:space="1" w:color="auto"/>
          <w:left w:val="single" w:sz="4" w:space="4" w:color="auto"/>
          <w:bottom w:val="single" w:sz="4" w:space="1" w:color="auto"/>
          <w:right w:val="single" w:sz="4" w:space="4" w:color="auto"/>
        </w:pBdr>
        <w:spacing w:after="0" w:line="240" w:lineRule="auto"/>
        <w:rPr>
          <w:i/>
          <w:sz w:val="20"/>
          <w:szCs w:val="20"/>
          <w:lang w:val="en-GB"/>
        </w:rPr>
      </w:pPr>
      <w:hyperlink r:id="rId35" w:history="1">
        <w:r w:rsidR="0066458D" w:rsidRPr="00B92A4F">
          <w:rPr>
            <w:rStyle w:val="Hypertextovprepojenie"/>
            <w:i/>
            <w:color w:val="auto"/>
            <w:sz w:val="20"/>
            <w:szCs w:val="20"/>
            <w:u w:val="none"/>
            <w:lang w:val="en-GB"/>
          </w:rPr>
          <w:t>https://www.portalvs.sk/regzam/detail/6791</w:t>
        </w:r>
      </w:hyperlink>
    </w:p>
    <w:p w14:paraId="0CA0257B" w14:textId="57AC3F22" w:rsidR="0066458D" w:rsidRPr="00B92A4F" w:rsidRDefault="00BD154D" w:rsidP="006A40A8">
      <w:pPr>
        <w:pBdr>
          <w:top w:val="single" w:sz="4" w:space="1" w:color="auto"/>
          <w:left w:val="single" w:sz="4" w:space="4" w:color="auto"/>
          <w:bottom w:val="single" w:sz="4" w:space="1" w:color="auto"/>
          <w:right w:val="single" w:sz="4" w:space="4" w:color="auto"/>
        </w:pBdr>
        <w:spacing w:before="60" w:after="0" w:line="240" w:lineRule="auto"/>
        <w:rPr>
          <w:rFonts w:cstheme="minorHAnsi"/>
          <w:b/>
          <w:i/>
          <w:iCs/>
          <w:sz w:val="20"/>
          <w:szCs w:val="20"/>
          <w:lang w:val="en-GB"/>
        </w:rPr>
      </w:pPr>
      <w:r w:rsidRPr="00B92A4F">
        <w:rPr>
          <w:rFonts w:cstheme="minorHAnsi"/>
          <w:b/>
          <w:i/>
          <w:sz w:val="20"/>
          <w:szCs w:val="20"/>
          <w:lang w:val="en-GB"/>
        </w:rPr>
        <w:t xml:space="preserve">Profile course </w:t>
      </w:r>
      <w:r w:rsidR="0066458D" w:rsidRPr="00B92A4F">
        <w:rPr>
          <w:rFonts w:cstheme="minorHAnsi"/>
          <w:b/>
          <w:i/>
          <w:sz w:val="20"/>
          <w:szCs w:val="20"/>
          <w:lang w:val="en-GB"/>
        </w:rPr>
        <w:t xml:space="preserve">7: </w:t>
      </w:r>
      <w:r w:rsidRPr="00B92A4F">
        <w:rPr>
          <w:rFonts w:cstheme="minorHAnsi"/>
          <w:b/>
          <w:i/>
          <w:iCs/>
          <w:sz w:val="20"/>
          <w:szCs w:val="20"/>
          <w:lang w:val="en-GB"/>
        </w:rPr>
        <w:t>Financial-economic analysis</w:t>
      </w:r>
    </w:p>
    <w:p w14:paraId="007F925F" w14:textId="5ABDABDE" w:rsidR="0066458D" w:rsidRPr="00B92A4F" w:rsidRDefault="0066458D" w:rsidP="006A40A8">
      <w:pPr>
        <w:pBdr>
          <w:top w:val="single" w:sz="4" w:space="1" w:color="auto"/>
          <w:left w:val="single" w:sz="4" w:space="4" w:color="auto"/>
          <w:bottom w:val="single" w:sz="4" w:space="1" w:color="auto"/>
          <w:right w:val="single" w:sz="4" w:space="4" w:color="auto"/>
        </w:pBdr>
        <w:spacing w:after="0" w:line="240" w:lineRule="auto"/>
        <w:rPr>
          <w:rFonts w:cstheme="minorHAnsi"/>
          <w:b/>
          <w:i/>
          <w:sz w:val="20"/>
          <w:szCs w:val="20"/>
          <w:lang w:val="en-GB"/>
        </w:rPr>
      </w:pPr>
      <w:r w:rsidRPr="00B92A4F">
        <w:rPr>
          <w:rFonts w:cstheme="minorHAnsi"/>
          <w:b/>
          <w:i/>
          <w:sz w:val="20"/>
          <w:szCs w:val="20"/>
          <w:lang w:val="en-GB"/>
        </w:rPr>
        <w:t>doc. I</w:t>
      </w:r>
      <w:r w:rsidRPr="00B92A4F">
        <w:rPr>
          <w:b/>
          <w:i/>
          <w:sz w:val="20"/>
          <w:szCs w:val="20"/>
          <w:lang w:val="en-GB"/>
        </w:rPr>
        <w:t>ng</w:t>
      </w:r>
      <w:r w:rsidRPr="00B92A4F">
        <w:rPr>
          <w:rFonts w:cstheme="minorHAnsi"/>
          <w:b/>
          <w:i/>
          <w:sz w:val="20"/>
          <w:szCs w:val="20"/>
          <w:lang w:val="en-GB"/>
        </w:rPr>
        <w:t>. S</w:t>
      </w:r>
      <w:r w:rsidRPr="00B92A4F">
        <w:rPr>
          <w:b/>
          <w:i/>
          <w:sz w:val="20"/>
          <w:szCs w:val="20"/>
          <w:lang w:val="en-GB"/>
        </w:rPr>
        <w:t>ylvia Jenčová</w:t>
      </w:r>
      <w:r w:rsidRPr="00B92A4F">
        <w:rPr>
          <w:rFonts w:cstheme="minorHAnsi"/>
          <w:b/>
          <w:i/>
          <w:sz w:val="20"/>
          <w:szCs w:val="20"/>
          <w:lang w:val="en-GB"/>
        </w:rPr>
        <w:t>, PhD.</w:t>
      </w:r>
    </w:p>
    <w:p w14:paraId="76CAA4FD" w14:textId="383FA2AD" w:rsidR="0066458D" w:rsidRPr="00B92A4F" w:rsidRDefault="00BD154D" w:rsidP="006A40A8">
      <w:pPr>
        <w:pBdr>
          <w:top w:val="single" w:sz="4" w:space="1" w:color="auto"/>
          <w:left w:val="single" w:sz="4" w:space="4" w:color="auto"/>
          <w:bottom w:val="single" w:sz="4" w:space="1" w:color="auto"/>
          <w:right w:val="single" w:sz="4" w:space="4" w:color="auto"/>
        </w:pBdr>
        <w:spacing w:after="0" w:line="240" w:lineRule="auto"/>
        <w:rPr>
          <w:rFonts w:cstheme="minorHAnsi"/>
          <w:i/>
          <w:sz w:val="20"/>
          <w:szCs w:val="20"/>
          <w:lang w:val="en-GB"/>
        </w:rPr>
      </w:pPr>
      <w:r w:rsidRPr="00B92A4F">
        <w:rPr>
          <w:i/>
          <w:sz w:val="20"/>
          <w:szCs w:val="20"/>
          <w:lang w:val="en-GB"/>
        </w:rPr>
        <w:t>Head of the department</w:t>
      </w:r>
      <w:r w:rsidR="0066458D" w:rsidRPr="00B92A4F">
        <w:rPr>
          <w:rFonts w:cstheme="minorHAnsi"/>
          <w:bCs/>
          <w:i/>
          <w:sz w:val="20"/>
          <w:szCs w:val="20"/>
          <w:lang w:val="en-GB"/>
        </w:rPr>
        <w:t xml:space="preserve">; </w:t>
      </w:r>
      <w:hyperlink r:id="rId36" w:history="1">
        <w:r w:rsidR="0066458D" w:rsidRPr="00B92A4F">
          <w:rPr>
            <w:rStyle w:val="Hypertextovprepojenie"/>
            <w:rFonts w:cstheme="minorHAnsi"/>
            <w:i/>
            <w:color w:val="auto"/>
            <w:sz w:val="20"/>
            <w:szCs w:val="20"/>
            <w:u w:val="none"/>
            <w:lang w:val="en-GB"/>
          </w:rPr>
          <w:t>s</w:t>
        </w:r>
        <w:r w:rsidR="0066458D" w:rsidRPr="00B92A4F">
          <w:rPr>
            <w:rStyle w:val="Hypertextovprepojenie"/>
            <w:i/>
            <w:color w:val="auto"/>
            <w:sz w:val="20"/>
            <w:szCs w:val="20"/>
            <w:u w:val="none"/>
            <w:lang w:val="en-GB"/>
          </w:rPr>
          <w:t>ylvia</w:t>
        </w:r>
        <w:r w:rsidR="0066458D" w:rsidRPr="00B92A4F">
          <w:rPr>
            <w:rStyle w:val="Hypertextovprepojenie"/>
            <w:rFonts w:cstheme="minorHAnsi"/>
            <w:i/>
            <w:color w:val="auto"/>
            <w:sz w:val="20"/>
            <w:szCs w:val="20"/>
            <w:u w:val="none"/>
            <w:lang w:val="en-GB"/>
          </w:rPr>
          <w:t>.j</w:t>
        </w:r>
        <w:r w:rsidR="0066458D" w:rsidRPr="00B92A4F">
          <w:rPr>
            <w:rStyle w:val="Hypertextovprepojenie"/>
            <w:i/>
            <w:color w:val="auto"/>
            <w:sz w:val="20"/>
            <w:szCs w:val="20"/>
            <w:u w:val="none"/>
            <w:lang w:val="en-GB"/>
          </w:rPr>
          <w:t>encova</w:t>
        </w:r>
        <w:r w:rsidR="0066458D" w:rsidRPr="00B92A4F">
          <w:rPr>
            <w:rStyle w:val="Hypertextovprepojenie"/>
            <w:rFonts w:cstheme="minorHAnsi"/>
            <w:i/>
            <w:color w:val="auto"/>
            <w:sz w:val="20"/>
            <w:szCs w:val="20"/>
            <w:u w:val="none"/>
            <w:lang w:val="en-GB"/>
          </w:rPr>
          <w:t>@unipo.sk</w:t>
        </w:r>
      </w:hyperlink>
      <w:r w:rsidR="007232CB" w:rsidRPr="00B92A4F">
        <w:rPr>
          <w:rStyle w:val="Hypertextovprepojenie"/>
          <w:rFonts w:cstheme="minorHAnsi"/>
          <w:i/>
          <w:color w:val="auto"/>
          <w:sz w:val="20"/>
          <w:szCs w:val="20"/>
          <w:u w:val="none"/>
          <w:lang w:val="en-GB"/>
        </w:rPr>
        <w:t>;</w:t>
      </w:r>
      <w:r w:rsidR="0066458D" w:rsidRPr="00B92A4F">
        <w:rPr>
          <w:rFonts w:cstheme="minorHAnsi"/>
          <w:i/>
          <w:sz w:val="20"/>
          <w:szCs w:val="20"/>
          <w:lang w:val="en-GB"/>
        </w:rPr>
        <w:t xml:space="preserve"> </w:t>
      </w:r>
    </w:p>
    <w:p w14:paraId="281E0811" w14:textId="66FDC20E" w:rsidR="00B7169D" w:rsidRPr="00B92A4F" w:rsidRDefault="008F556A" w:rsidP="006A40A8">
      <w:pPr>
        <w:pBdr>
          <w:top w:val="single" w:sz="4" w:space="1" w:color="auto"/>
          <w:left w:val="single" w:sz="4" w:space="4" w:color="auto"/>
          <w:bottom w:val="single" w:sz="4" w:space="1" w:color="auto"/>
          <w:right w:val="single" w:sz="4" w:space="4" w:color="auto"/>
        </w:pBdr>
        <w:spacing w:after="0" w:line="240" w:lineRule="auto"/>
        <w:rPr>
          <w:rFonts w:cstheme="minorHAnsi"/>
          <w:b/>
          <w:i/>
          <w:iCs/>
          <w:sz w:val="20"/>
          <w:szCs w:val="20"/>
          <w:lang w:val="en-GB"/>
        </w:rPr>
      </w:pPr>
      <w:hyperlink r:id="rId37" w:history="1">
        <w:r w:rsidR="0066458D" w:rsidRPr="00B92A4F">
          <w:rPr>
            <w:rStyle w:val="Hypertextovprepojenie"/>
            <w:i/>
            <w:color w:val="auto"/>
            <w:sz w:val="20"/>
            <w:szCs w:val="20"/>
            <w:u w:val="none"/>
            <w:lang w:val="en-GB"/>
          </w:rPr>
          <w:t>https://www.portalvs.sk/regzam/detail/6791</w:t>
        </w:r>
      </w:hyperlink>
    </w:p>
    <w:p w14:paraId="7F6BACA6" w14:textId="37E165F4" w:rsidR="00B7169D" w:rsidRPr="00B92A4F" w:rsidRDefault="00BD154D" w:rsidP="006A40A8">
      <w:pPr>
        <w:pBdr>
          <w:top w:val="single" w:sz="4" w:space="1" w:color="auto"/>
          <w:left w:val="single" w:sz="4" w:space="4" w:color="auto"/>
          <w:bottom w:val="single" w:sz="4" w:space="1" w:color="auto"/>
          <w:right w:val="single" w:sz="4" w:space="4" w:color="auto"/>
        </w:pBdr>
        <w:spacing w:before="60" w:after="0" w:line="240" w:lineRule="auto"/>
        <w:rPr>
          <w:rFonts w:cstheme="minorHAnsi"/>
          <w:b/>
          <w:i/>
          <w:iCs/>
          <w:sz w:val="20"/>
          <w:szCs w:val="20"/>
          <w:lang w:val="en-GB"/>
        </w:rPr>
      </w:pPr>
      <w:r w:rsidRPr="00B92A4F">
        <w:rPr>
          <w:rFonts w:cstheme="minorHAnsi"/>
          <w:b/>
          <w:i/>
          <w:sz w:val="20"/>
          <w:szCs w:val="20"/>
          <w:lang w:val="en-GB"/>
        </w:rPr>
        <w:t xml:space="preserve">Profile course </w:t>
      </w:r>
      <w:r w:rsidR="00B7169D" w:rsidRPr="00B92A4F">
        <w:rPr>
          <w:rFonts w:cstheme="minorHAnsi"/>
          <w:b/>
          <w:i/>
          <w:sz w:val="20"/>
          <w:szCs w:val="20"/>
          <w:lang w:val="en-GB"/>
        </w:rPr>
        <w:t xml:space="preserve">8: </w:t>
      </w:r>
      <w:r w:rsidRPr="00B92A4F">
        <w:rPr>
          <w:rFonts w:cstheme="minorHAnsi"/>
          <w:b/>
          <w:i/>
          <w:iCs/>
          <w:sz w:val="20"/>
          <w:szCs w:val="20"/>
          <w:lang w:val="en-GB"/>
        </w:rPr>
        <w:t>Human Resource Management</w:t>
      </w:r>
    </w:p>
    <w:p w14:paraId="27DCA80B" w14:textId="1490B647" w:rsidR="00B7169D" w:rsidRPr="00B92A4F" w:rsidRDefault="00F31642" w:rsidP="006A40A8">
      <w:pPr>
        <w:pBdr>
          <w:top w:val="single" w:sz="4" w:space="1" w:color="auto"/>
          <w:left w:val="single" w:sz="4" w:space="4" w:color="auto"/>
          <w:bottom w:val="single" w:sz="4" w:space="1" w:color="auto"/>
          <w:right w:val="single" w:sz="4" w:space="4" w:color="auto"/>
        </w:pBdr>
        <w:spacing w:after="0" w:line="240" w:lineRule="auto"/>
        <w:rPr>
          <w:rFonts w:cstheme="minorHAnsi"/>
          <w:i/>
          <w:iCs/>
          <w:sz w:val="20"/>
          <w:szCs w:val="20"/>
          <w:lang w:val="en-GB"/>
        </w:rPr>
      </w:pPr>
      <w:r w:rsidRPr="00B92A4F">
        <w:rPr>
          <w:rFonts w:cstheme="minorHAnsi"/>
          <w:b/>
          <w:i/>
          <w:iCs/>
          <w:sz w:val="20"/>
          <w:szCs w:val="20"/>
          <w:lang w:val="en-GB"/>
        </w:rPr>
        <w:t xml:space="preserve">doc. </w:t>
      </w:r>
      <w:r w:rsidR="00C61A22" w:rsidRPr="00B92A4F">
        <w:rPr>
          <w:rFonts w:cstheme="minorHAnsi"/>
          <w:b/>
          <w:i/>
          <w:iCs/>
          <w:sz w:val="20"/>
          <w:szCs w:val="20"/>
          <w:lang w:val="en-GB"/>
        </w:rPr>
        <w:t>Mgr. Nella Svetozárovová, PhD.</w:t>
      </w:r>
    </w:p>
    <w:p w14:paraId="05C40A68" w14:textId="77777777" w:rsidR="00B7169D" w:rsidRPr="00B92A4F" w:rsidRDefault="008F556A" w:rsidP="006A40A8">
      <w:pPr>
        <w:pBdr>
          <w:top w:val="single" w:sz="4" w:space="1" w:color="auto"/>
          <w:left w:val="single" w:sz="4" w:space="4" w:color="auto"/>
          <w:bottom w:val="single" w:sz="4" w:space="1" w:color="auto"/>
          <w:right w:val="single" w:sz="4" w:space="4" w:color="auto"/>
        </w:pBdr>
        <w:spacing w:after="0" w:line="240" w:lineRule="auto"/>
        <w:rPr>
          <w:rFonts w:cstheme="minorHAnsi"/>
          <w:i/>
          <w:iCs/>
          <w:sz w:val="20"/>
          <w:szCs w:val="20"/>
          <w:lang w:val="en-GB"/>
        </w:rPr>
      </w:pPr>
      <w:hyperlink r:id="rId38" w:history="1">
        <w:r w:rsidR="00B7169D" w:rsidRPr="00B92A4F">
          <w:rPr>
            <w:rStyle w:val="Hypertextovprepojenie"/>
            <w:rFonts w:cstheme="minorHAnsi"/>
            <w:i/>
            <w:iCs/>
            <w:color w:val="auto"/>
            <w:sz w:val="20"/>
            <w:szCs w:val="20"/>
            <w:u w:val="none"/>
            <w:lang w:val="en-GB"/>
          </w:rPr>
          <w:t>n</w:t>
        </w:r>
        <w:r w:rsidR="00B7169D" w:rsidRPr="00B92A4F">
          <w:rPr>
            <w:rStyle w:val="Hypertextovprepojenie"/>
            <w:i/>
            <w:iCs/>
            <w:color w:val="auto"/>
            <w:sz w:val="20"/>
            <w:szCs w:val="20"/>
            <w:u w:val="none"/>
            <w:lang w:val="en-GB"/>
          </w:rPr>
          <w:t>ella</w:t>
        </w:r>
        <w:r w:rsidR="00B7169D" w:rsidRPr="00B92A4F">
          <w:rPr>
            <w:rStyle w:val="Hypertextovprepojenie"/>
            <w:rFonts w:cstheme="minorHAnsi"/>
            <w:i/>
            <w:iCs/>
            <w:color w:val="auto"/>
            <w:sz w:val="20"/>
            <w:szCs w:val="20"/>
            <w:u w:val="none"/>
            <w:lang w:val="en-GB"/>
          </w:rPr>
          <w:t>.s</w:t>
        </w:r>
        <w:r w:rsidR="00B7169D" w:rsidRPr="00B92A4F">
          <w:rPr>
            <w:rStyle w:val="Hypertextovprepojenie"/>
            <w:i/>
            <w:iCs/>
            <w:color w:val="auto"/>
            <w:sz w:val="20"/>
            <w:szCs w:val="20"/>
            <w:u w:val="none"/>
            <w:lang w:val="en-GB"/>
          </w:rPr>
          <w:t>vetozarovova</w:t>
        </w:r>
        <w:r w:rsidR="00B7169D" w:rsidRPr="00B92A4F">
          <w:rPr>
            <w:rStyle w:val="Hypertextovprepojenie"/>
            <w:rFonts w:cstheme="minorHAnsi"/>
            <w:i/>
            <w:iCs/>
            <w:color w:val="auto"/>
            <w:sz w:val="20"/>
            <w:szCs w:val="20"/>
            <w:u w:val="none"/>
            <w:lang w:val="en-GB"/>
          </w:rPr>
          <w:t>@unipo.sk</w:t>
        </w:r>
      </w:hyperlink>
      <w:r w:rsidR="00C61A22" w:rsidRPr="00B92A4F">
        <w:rPr>
          <w:rFonts w:cstheme="minorHAnsi"/>
          <w:i/>
          <w:iCs/>
          <w:sz w:val="20"/>
          <w:szCs w:val="20"/>
          <w:lang w:val="en-GB"/>
        </w:rPr>
        <w:t xml:space="preserve">; </w:t>
      </w:r>
    </w:p>
    <w:bookmarkEnd w:id="141"/>
    <w:p w14:paraId="2B2F6D4E" w14:textId="7789933D" w:rsidR="00C61A22" w:rsidRPr="00B92A4F" w:rsidRDefault="008F556A" w:rsidP="006A40A8">
      <w:pPr>
        <w:pBdr>
          <w:top w:val="single" w:sz="4" w:space="1" w:color="auto"/>
          <w:left w:val="single" w:sz="4" w:space="4" w:color="auto"/>
          <w:bottom w:val="single" w:sz="4" w:space="1" w:color="auto"/>
          <w:right w:val="single" w:sz="4" w:space="4" w:color="auto"/>
        </w:pBdr>
        <w:spacing w:after="0" w:line="240" w:lineRule="auto"/>
        <w:rPr>
          <w:rFonts w:cstheme="minorHAnsi"/>
          <w:i/>
          <w:iCs/>
          <w:sz w:val="20"/>
          <w:szCs w:val="20"/>
          <w:lang w:val="en-GB"/>
        </w:rPr>
      </w:pPr>
      <w:r>
        <w:fldChar w:fldCharType="begin"/>
      </w:r>
      <w:r>
        <w:instrText>HYPERLINK "mailto:anna.lederova@unipo.sk"</w:instrText>
      </w:r>
      <w:r>
        <w:fldChar w:fldCharType="separate"/>
      </w:r>
      <w:r w:rsidR="00B7169D" w:rsidRPr="00B92A4F">
        <w:rPr>
          <w:rStyle w:val="Hypertextovprepojenie"/>
          <w:i/>
          <w:iCs/>
          <w:color w:val="auto"/>
          <w:sz w:val="20"/>
          <w:szCs w:val="20"/>
          <w:u w:val="none"/>
          <w:lang w:val="en-GB"/>
        </w:rPr>
        <w:t>https://www.portalvs.sk/regzam/detail/24771</w:t>
      </w:r>
      <w:r>
        <w:rPr>
          <w:rStyle w:val="Hypertextovprepojenie"/>
          <w:i/>
          <w:iCs/>
          <w:color w:val="auto"/>
          <w:sz w:val="20"/>
          <w:szCs w:val="20"/>
          <w:u w:val="none"/>
          <w:lang w:val="en-GB"/>
        </w:rPr>
        <w:fldChar w:fldCharType="end"/>
      </w:r>
    </w:p>
    <w:p w14:paraId="084983AC" w14:textId="77777777" w:rsidR="008567DB" w:rsidRPr="00B92A4F" w:rsidRDefault="008567DB" w:rsidP="008567DB">
      <w:pPr>
        <w:autoSpaceDE w:val="0"/>
        <w:autoSpaceDN w:val="0"/>
        <w:adjustRightInd w:val="0"/>
        <w:spacing w:after="0" w:line="240" w:lineRule="auto"/>
        <w:rPr>
          <w:rFonts w:cstheme="minorHAnsi"/>
          <w:sz w:val="16"/>
          <w:szCs w:val="16"/>
          <w:lang w:val="en-GB"/>
        </w:rPr>
      </w:pPr>
    </w:p>
    <w:p w14:paraId="44F6302E" w14:textId="3CEBD5C2" w:rsidR="005D1500" w:rsidRPr="00B92A4F" w:rsidRDefault="00BD154D" w:rsidP="00BD154D">
      <w:pPr>
        <w:pStyle w:val="Odsekzoznamu"/>
        <w:numPr>
          <w:ilvl w:val="0"/>
          <w:numId w:val="39"/>
        </w:numPr>
        <w:autoSpaceDE w:val="0"/>
        <w:autoSpaceDN w:val="0"/>
        <w:adjustRightInd w:val="0"/>
        <w:spacing w:after="0" w:line="240" w:lineRule="auto"/>
        <w:rPr>
          <w:rFonts w:cstheme="minorHAnsi"/>
          <w:sz w:val="16"/>
          <w:szCs w:val="16"/>
          <w:lang w:val="en-GB"/>
        </w:rPr>
      </w:pPr>
      <w:bookmarkStart w:id="142" w:name="_Hlk167433459"/>
      <w:r w:rsidRPr="00B92A4F">
        <w:rPr>
          <w:rFonts w:cstheme="minorHAnsi"/>
          <w:sz w:val="16"/>
          <w:szCs w:val="16"/>
          <w:lang w:val="en-GB"/>
        </w:rPr>
        <w:t xml:space="preserve">Reference to the scientific/artistic and pedagogical characteristics of the persons providing the profile </w:t>
      </w:r>
      <w:r w:rsidR="00226F9B">
        <w:rPr>
          <w:rFonts w:cstheme="minorHAnsi"/>
          <w:sz w:val="16"/>
          <w:szCs w:val="16"/>
          <w:lang w:val="en-GB"/>
        </w:rPr>
        <w:t>courses</w:t>
      </w:r>
      <w:r w:rsidRPr="00B92A4F">
        <w:rPr>
          <w:rFonts w:cstheme="minorHAnsi"/>
          <w:sz w:val="16"/>
          <w:szCs w:val="16"/>
          <w:lang w:val="en-GB"/>
        </w:rPr>
        <w:t xml:space="preserve"> of the study programme</w:t>
      </w:r>
      <w:bookmarkEnd w:id="142"/>
      <w:r w:rsidR="00874FE1" w:rsidRPr="00B92A4F">
        <w:rPr>
          <w:rFonts w:cstheme="minorHAnsi"/>
          <w:sz w:val="16"/>
          <w:szCs w:val="16"/>
          <w:lang w:val="en-GB"/>
        </w:rPr>
        <w:t xml:space="preserve">. </w:t>
      </w:r>
    </w:p>
    <w:p w14:paraId="4173F716" w14:textId="00E748B0" w:rsidR="00230B34" w:rsidRPr="00B92A4F" w:rsidRDefault="00BD154D" w:rsidP="00DD6F94">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rPr>
          <w:rFonts w:cstheme="minorHAnsi"/>
          <w:i/>
          <w:iCs/>
          <w:sz w:val="20"/>
          <w:szCs w:val="20"/>
          <w:lang w:val="en-GB"/>
        </w:rPr>
      </w:pPr>
      <w:bookmarkStart w:id="143" w:name="_Hlk167433472"/>
      <w:r w:rsidRPr="00B92A4F">
        <w:rPr>
          <w:rFonts w:cstheme="minorHAnsi"/>
          <w:i/>
          <w:iCs/>
          <w:sz w:val="20"/>
          <w:szCs w:val="20"/>
          <w:lang w:val="en-GB"/>
        </w:rPr>
        <w:t xml:space="preserve">The scientific and pedagogical characteristics of the persons providing the profile </w:t>
      </w:r>
      <w:r w:rsidR="00226F9B">
        <w:rPr>
          <w:rFonts w:cstheme="minorHAnsi"/>
          <w:i/>
          <w:iCs/>
          <w:sz w:val="20"/>
          <w:szCs w:val="20"/>
          <w:lang w:val="en-GB"/>
        </w:rPr>
        <w:t>courses</w:t>
      </w:r>
      <w:r w:rsidR="00226F9B" w:rsidRPr="00B92A4F">
        <w:rPr>
          <w:rFonts w:cstheme="minorHAnsi"/>
          <w:i/>
          <w:iCs/>
          <w:sz w:val="20"/>
          <w:szCs w:val="20"/>
          <w:lang w:val="en-GB"/>
        </w:rPr>
        <w:t xml:space="preserve"> </w:t>
      </w:r>
      <w:r w:rsidRPr="00B92A4F">
        <w:rPr>
          <w:rFonts w:cstheme="minorHAnsi"/>
          <w:i/>
          <w:iCs/>
          <w:sz w:val="20"/>
          <w:szCs w:val="20"/>
          <w:lang w:val="en-GB"/>
        </w:rPr>
        <w:t>are given in a separate annex</w:t>
      </w:r>
      <w:bookmarkEnd w:id="143"/>
      <w:r w:rsidR="00A77488" w:rsidRPr="00B92A4F">
        <w:rPr>
          <w:rFonts w:cstheme="minorHAnsi"/>
          <w:i/>
          <w:iCs/>
          <w:sz w:val="20"/>
          <w:szCs w:val="20"/>
          <w:lang w:val="en-GB"/>
        </w:rPr>
        <w:t>:</w:t>
      </w:r>
      <w:r w:rsidR="00662F04" w:rsidRPr="00B92A4F">
        <w:rPr>
          <w:rFonts w:cstheme="minorHAnsi"/>
          <w:i/>
          <w:iCs/>
          <w:sz w:val="20"/>
          <w:szCs w:val="20"/>
          <w:lang w:val="en-GB"/>
        </w:rPr>
        <w:t xml:space="preserve"> </w:t>
      </w:r>
      <w:r w:rsidR="00230B34" w:rsidRPr="00B92A4F">
        <w:rPr>
          <w:rFonts w:cstheme="minorHAnsi"/>
          <w:i/>
          <w:iCs/>
          <w:sz w:val="20"/>
          <w:szCs w:val="20"/>
          <w:lang w:val="en-GB"/>
        </w:rPr>
        <w:t>VUPCH_FMEO</w:t>
      </w:r>
    </w:p>
    <w:p w14:paraId="4F71C777" w14:textId="6BBBC40E" w:rsidR="00662F04" w:rsidRPr="00B92A4F" w:rsidRDefault="00662F04" w:rsidP="00DD6F94">
      <w:pPr>
        <w:pBdr>
          <w:top w:val="single" w:sz="4" w:space="1" w:color="auto"/>
          <w:left w:val="single" w:sz="4" w:space="4" w:color="auto"/>
          <w:bottom w:val="single" w:sz="4" w:space="1" w:color="auto"/>
          <w:right w:val="single" w:sz="4" w:space="4" w:color="auto"/>
        </w:pBdr>
        <w:spacing w:after="0" w:line="240" w:lineRule="auto"/>
        <w:rPr>
          <w:rFonts w:cstheme="minorHAnsi"/>
          <w:bCs/>
          <w:i/>
          <w:sz w:val="20"/>
          <w:szCs w:val="20"/>
          <w:lang w:val="en-GB"/>
        </w:rPr>
      </w:pPr>
      <w:r w:rsidRPr="00B92A4F">
        <w:rPr>
          <w:rFonts w:cstheme="minorHAnsi"/>
          <w:b/>
          <w:i/>
          <w:sz w:val="20"/>
          <w:szCs w:val="20"/>
          <w:lang w:val="en-GB"/>
        </w:rPr>
        <w:t>OZSP</w:t>
      </w:r>
      <w:r w:rsidRPr="00B92A4F">
        <w:rPr>
          <w:rFonts w:cstheme="minorHAnsi"/>
          <w:bCs/>
          <w:i/>
          <w:sz w:val="20"/>
          <w:szCs w:val="20"/>
          <w:lang w:val="en-GB"/>
        </w:rPr>
        <w:t>: prof. Ing. Róbert Štefko, Ph.D.</w:t>
      </w:r>
      <w:r w:rsidRPr="00B92A4F">
        <w:rPr>
          <w:rFonts w:cstheme="minorHAnsi"/>
          <w:bCs/>
          <w:i/>
          <w:sz w:val="20"/>
          <w:szCs w:val="20"/>
          <w:lang w:val="en-GB"/>
        </w:rPr>
        <w:tab/>
      </w:r>
      <w:r w:rsidR="007C5198" w:rsidRPr="00B92A4F">
        <w:rPr>
          <w:rFonts w:cstheme="minorHAnsi"/>
          <w:bCs/>
          <w:i/>
          <w:sz w:val="20"/>
          <w:szCs w:val="20"/>
          <w:lang w:val="en-GB"/>
        </w:rPr>
        <w:tab/>
      </w:r>
      <w:r w:rsidRPr="00B92A4F">
        <w:rPr>
          <w:rFonts w:cstheme="minorHAnsi"/>
          <w:b/>
          <w:i/>
          <w:iCs/>
          <w:sz w:val="20"/>
          <w:szCs w:val="20"/>
          <w:lang w:val="en-GB"/>
        </w:rPr>
        <w:t>VUPCH</w:t>
      </w:r>
      <w:r w:rsidR="00905F7B" w:rsidRPr="00B92A4F">
        <w:rPr>
          <w:rFonts w:cstheme="minorHAnsi"/>
          <w:b/>
          <w:i/>
          <w:iCs/>
          <w:sz w:val="20"/>
          <w:szCs w:val="20"/>
          <w:lang w:val="en-GB"/>
        </w:rPr>
        <w:t>_</w:t>
      </w:r>
      <w:r w:rsidRPr="00B92A4F">
        <w:rPr>
          <w:rFonts w:cstheme="minorHAnsi"/>
          <w:b/>
          <w:i/>
          <w:iCs/>
          <w:sz w:val="20"/>
          <w:szCs w:val="20"/>
          <w:lang w:val="en-GB"/>
        </w:rPr>
        <w:t>FMEO_Stefko Robert</w:t>
      </w:r>
    </w:p>
    <w:p w14:paraId="6D64988A" w14:textId="74FA56D7" w:rsidR="00DD6F94" w:rsidRPr="00B92A4F" w:rsidRDefault="00662F04" w:rsidP="00DD6F94">
      <w:pPr>
        <w:pBdr>
          <w:top w:val="single" w:sz="4" w:space="1" w:color="auto"/>
          <w:left w:val="single" w:sz="4" w:space="4" w:color="auto"/>
          <w:bottom w:val="single" w:sz="4" w:space="1" w:color="auto"/>
          <w:right w:val="single" w:sz="4" w:space="4" w:color="auto"/>
        </w:pBdr>
        <w:spacing w:after="0" w:line="240" w:lineRule="auto"/>
        <w:rPr>
          <w:rFonts w:cstheme="minorHAnsi"/>
          <w:b/>
          <w:i/>
          <w:iCs/>
          <w:sz w:val="20"/>
          <w:szCs w:val="20"/>
          <w:lang w:val="en-GB"/>
        </w:rPr>
      </w:pPr>
      <w:r w:rsidRPr="00B92A4F">
        <w:rPr>
          <w:rFonts w:cstheme="minorHAnsi"/>
          <w:b/>
          <w:i/>
          <w:sz w:val="20"/>
          <w:szCs w:val="20"/>
          <w:lang w:val="en-GB"/>
        </w:rPr>
        <w:t>UZPP1</w:t>
      </w:r>
      <w:r w:rsidRPr="00B92A4F">
        <w:rPr>
          <w:rFonts w:cstheme="minorHAnsi"/>
          <w:bCs/>
          <w:i/>
          <w:sz w:val="20"/>
          <w:szCs w:val="20"/>
          <w:lang w:val="en-GB"/>
        </w:rPr>
        <w:t>: doc. Ing. D</w:t>
      </w:r>
      <w:r w:rsidRPr="00B92A4F">
        <w:rPr>
          <w:bCs/>
          <w:i/>
          <w:sz w:val="20"/>
          <w:szCs w:val="20"/>
          <w:lang w:val="en-GB"/>
        </w:rPr>
        <w:t>ana</w:t>
      </w:r>
      <w:r w:rsidRPr="00B92A4F">
        <w:rPr>
          <w:rFonts w:cstheme="minorHAnsi"/>
          <w:bCs/>
          <w:i/>
          <w:sz w:val="20"/>
          <w:szCs w:val="20"/>
          <w:lang w:val="en-GB"/>
        </w:rPr>
        <w:t xml:space="preserve"> K</w:t>
      </w:r>
      <w:r w:rsidRPr="00B92A4F">
        <w:rPr>
          <w:bCs/>
          <w:i/>
          <w:sz w:val="20"/>
          <w:szCs w:val="20"/>
          <w:lang w:val="en-GB"/>
        </w:rPr>
        <w:t>iseľáková</w:t>
      </w:r>
      <w:r w:rsidRPr="00B92A4F">
        <w:rPr>
          <w:rFonts w:cstheme="minorHAnsi"/>
          <w:bCs/>
          <w:i/>
          <w:sz w:val="20"/>
          <w:szCs w:val="20"/>
          <w:lang w:val="en-GB"/>
        </w:rPr>
        <w:t>, PhD.</w:t>
      </w:r>
      <w:r w:rsidRPr="00B92A4F">
        <w:rPr>
          <w:rFonts w:cstheme="minorHAnsi"/>
          <w:bCs/>
          <w:i/>
          <w:sz w:val="20"/>
          <w:szCs w:val="20"/>
          <w:lang w:val="en-GB"/>
        </w:rPr>
        <w:tab/>
      </w:r>
      <w:r w:rsidR="007C5198" w:rsidRPr="00B92A4F">
        <w:rPr>
          <w:rFonts w:cstheme="minorHAnsi"/>
          <w:bCs/>
          <w:i/>
          <w:sz w:val="20"/>
          <w:szCs w:val="20"/>
          <w:lang w:val="en-GB"/>
        </w:rPr>
        <w:tab/>
      </w:r>
      <w:r w:rsidRPr="00B92A4F">
        <w:rPr>
          <w:rFonts w:cstheme="minorHAnsi"/>
          <w:b/>
          <w:i/>
          <w:iCs/>
          <w:sz w:val="20"/>
          <w:szCs w:val="20"/>
          <w:lang w:val="en-GB"/>
        </w:rPr>
        <w:t>VUPCH_FMEO_Kiselakova Dana</w:t>
      </w:r>
    </w:p>
    <w:p w14:paraId="5F64C42B" w14:textId="42E26633" w:rsidR="00662F04" w:rsidRPr="00B92A4F" w:rsidRDefault="00662F04" w:rsidP="00DD6F94">
      <w:pPr>
        <w:pBdr>
          <w:top w:val="single" w:sz="4" w:space="1" w:color="auto"/>
          <w:left w:val="single" w:sz="4" w:space="4" w:color="auto"/>
          <w:bottom w:val="single" w:sz="4" w:space="1" w:color="auto"/>
          <w:right w:val="single" w:sz="4" w:space="4" w:color="auto"/>
        </w:pBdr>
        <w:spacing w:after="0" w:line="240" w:lineRule="auto"/>
        <w:rPr>
          <w:rFonts w:cstheme="minorHAnsi"/>
          <w:b/>
          <w:i/>
          <w:sz w:val="20"/>
          <w:szCs w:val="20"/>
          <w:lang w:val="en-GB"/>
        </w:rPr>
      </w:pPr>
      <w:r w:rsidRPr="00B92A4F">
        <w:rPr>
          <w:rFonts w:cstheme="minorHAnsi"/>
          <w:b/>
          <w:i/>
          <w:sz w:val="20"/>
          <w:szCs w:val="20"/>
          <w:lang w:val="en-GB"/>
        </w:rPr>
        <w:t>UZPP2</w:t>
      </w:r>
      <w:r w:rsidRPr="00B92A4F">
        <w:rPr>
          <w:rFonts w:cstheme="minorHAnsi"/>
          <w:bCs/>
          <w:i/>
          <w:sz w:val="20"/>
          <w:szCs w:val="20"/>
          <w:lang w:val="en-GB"/>
        </w:rPr>
        <w:t>: doc. I</w:t>
      </w:r>
      <w:r w:rsidRPr="00B92A4F">
        <w:rPr>
          <w:bCs/>
          <w:i/>
          <w:sz w:val="20"/>
          <w:szCs w:val="20"/>
          <w:lang w:val="en-GB"/>
        </w:rPr>
        <w:t>ng</w:t>
      </w:r>
      <w:r w:rsidRPr="00B92A4F">
        <w:rPr>
          <w:rFonts w:cstheme="minorHAnsi"/>
          <w:bCs/>
          <w:i/>
          <w:sz w:val="20"/>
          <w:szCs w:val="20"/>
          <w:lang w:val="en-GB"/>
        </w:rPr>
        <w:t>. S</w:t>
      </w:r>
      <w:r w:rsidRPr="00B92A4F">
        <w:rPr>
          <w:bCs/>
          <w:i/>
          <w:sz w:val="20"/>
          <w:szCs w:val="20"/>
          <w:lang w:val="en-GB"/>
        </w:rPr>
        <w:t>ylvia Jenčová</w:t>
      </w:r>
      <w:r w:rsidRPr="00B92A4F">
        <w:rPr>
          <w:rFonts w:cstheme="minorHAnsi"/>
          <w:bCs/>
          <w:i/>
          <w:sz w:val="20"/>
          <w:szCs w:val="20"/>
          <w:lang w:val="en-GB"/>
        </w:rPr>
        <w:t xml:space="preserve">, PhD. </w:t>
      </w:r>
      <w:r w:rsidRPr="00B92A4F">
        <w:rPr>
          <w:rFonts w:cstheme="minorHAnsi"/>
          <w:bCs/>
          <w:i/>
          <w:sz w:val="20"/>
          <w:szCs w:val="20"/>
          <w:lang w:val="en-GB"/>
        </w:rPr>
        <w:tab/>
      </w:r>
      <w:r w:rsidR="007C5198" w:rsidRPr="00B92A4F">
        <w:rPr>
          <w:rFonts w:cstheme="minorHAnsi"/>
          <w:bCs/>
          <w:i/>
          <w:sz w:val="20"/>
          <w:szCs w:val="20"/>
          <w:lang w:val="en-GB"/>
        </w:rPr>
        <w:tab/>
      </w:r>
      <w:r w:rsidRPr="00B92A4F">
        <w:rPr>
          <w:rFonts w:cstheme="minorHAnsi"/>
          <w:b/>
          <w:i/>
          <w:iCs/>
          <w:sz w:val="20"/>
          <w:szCs w:val="20"/>
          <w:lang w:val="en-GB"/>
        </w:rPr>
        <w:t>VUPCH_FMEO</w:t>
      </w:r>
      <w:r w:rsidRPr="00B92A4F">
        <w:rPr>
          <w:rFonts w:cstheme="minorHAnsi"/>
          <w:b/>
          <w:i/>
          <w:sz w:val="20"/>
          <w:szCs w:val="20"/>
          <w:lang w:val="en-GB"/>
        </w:rPr>
        <w:t>_Jencova Sylvia</w:t>
      </w:r>
    </w:p>
    <w:p w14:paraId="37C69D22" w14:textId="0A7C5DD1" w:rsidR="00662F04" w:rsidRPr="00B92A4F" w:rsidRDefault="00662F04" w:rsidP="00DD6F94">
      <w:pPr>
        <w:pBdr>
          <w:top w:val="single" w:sz="4" w:space="1" w:color="auto"/>
          <w:left w:val="single" w:sz="4" w:space="4" w:color="auto"/>
          <w:bottom w:val="single" w:sz="4" w:space="1" w:color="auto"/>
          <w:right w:val="single" w:sz="4" w:space="4" w:color="auto"/>
        </w:pBdr>
        <w:spacing w:after="0" w:line="240" w:lineRule="auto"/>
        <w:rPr>
          <w:rFonts w:cstheme="minorHAnsi"/>
          <w:bCs/>
          <w:i/>
          <w:sz w:val="20"/>
          <w:szCs w:val="20"/>
          <w:lang w:val="en-GB"/>
        </w:rPr>
      </w:pPr>
      <w:r w:rsidRPr="00B92A4F">
        <w:rPr>
          <w:rFonts w:cstheme="minorHAnsi"/>
          <w:b/>
          <w:i/>
          <w:sz w:val="20"/>
          <w:szCs w:val="20"/>
          <w:lang w:val="en-GB"/>
        </w:rPr>
        <w:t>UZPP3</w:t>
      </w:r>
      <w:r w:rsidRPr="00B92A4F">
        <w:rPr>
          <w:rFonts w:cstheme="minorHAnsi"/>
          <w:bCs/>
          <w:i/>
          <w:sz w:val="20"/>
          <w:szCs w:val="20"/>
          <w:lang w:val="en-GB"/>
        </w:rPr>
        <w:t>:</w:t>
      </w:r>
      <w:r w:rsidRPr="00B92A4F">
        <w:rPr>
          <w:rFonts w:cstheme="minorHAnsi"/>
          <w:bCs/>
          <w:i/>
          <w:iCs/>
          <w:sz w:val="20"/>
          <w:szCs w:val="20"/>
          <w:lang w:val="en-GB"/>
        </w:rPr>
        <w:t xml:space="preserve"> doc. Ing. Rastislav Kotulič, PhD.</w:t>
      </w:r>
      <w:r w:rsidRPr="00B92A4F">
        <w:rPr>
          <w:rFonts w:cstheme="minorHAnsi"/>
          <w:bCs/>
          <w:i/>
          <w:sz w:val="20"/>
          <w:szCs w:val="20"/>
          <w:lang w:val="en-GB"/>
        </w:rPr>
        <w:t xml:space="preserve"> </w:t>
      </w:r>
      <w:r w:rsidRPr="00B92A4F">
        <w:rPr>
          <w:rFonts w:cstheme="minorHAnsi"/>
          <w:bCs/>
          <w:i/>
          <w:sz w:val="20"/>
          <w:szCs w:val="20"/>
          <w:lang w:val="en-GB"/>
        </w:rPr>
        <w:tab/>
      </w:r>
      <w:r w:rsidR="007C5198" w:rsidRPr="00B92A4F">
        <w:rPr>
          <w:rFonts w:cstheme="minorHAnsi"/>
          <w:bCs/>
          <w:i/>
          <w:sz w:val="20"/>
          <w:szCs w:val="20"/>
          <w:lang w:val="en-GB"/>
        </w:rPr>
        <w:tab/>
      </w:r>
      <w:r w:rsidRPr="00B92A4F">
        <w:rPr>
          <w:rFonts w:cstheme="minorHAnsi"/>
          <w:b/>
          <w:i/>
          <w:iCs/>
          <w:sz w:val="20"/>
          <w:szCs w:val="20"/>
          <w:lang w:val="en-GB"/>
        </w:rPr>
        <w:t>VUPCH_FMEO_Kotuli</w:t>
      </w:r>
      <w:r w:rsidR="00241027" w:rsidRPr="00B92A4F">
        <w:rPr>
          <w:rFonts w:cstheme="minorHAnsi"/>
          <w:b/>
          <w:i/>
          <w:iCs/>
          <w:sz w:val="20"/>
          <w:szCs w:val="20"/>
          <w:lang w:val="en-GB"/>
        </w:rPr>
        <w:t>c</w:t>
      </w:r>
      <w:r w:rsidRPr="00B92A4F">
        <w:rPr>
          <w:rFonts w:cstheme="minorHAnsi"/>
          <w:b/>
          <w:i/>
          <w:iCs/>
          <w:sz w:val="20"/>
          <w:szCs w:val="20"/>
          <w:lang w:val="en-GB"/>
        </w:rPr>
        <w:t xml:space="preserve"> Rastislav</w:t>
      </w:r>
    </w:p>
    <w:p w14:paraId="39B8404B" w14:textId="6027C3C3" w:rsidR="001D5BC5" w:rsidRPr="00B92A4F" w:rsidRDefault="00662F04" w:rsidP="00DD6F94">
      <w:pPr>
        <w:pBdr>
          <w:top w:val="single" w:sz="4" w:space="1" w:color="auto"/>
          <w:left w:val="single" w:sz="4" w:space="4" w:color="auto"/>
          <w:bottom w:val="single" w:sz="4" w:space="1" w:color="auto"/>
          <w:right w:val="single" w:sz="4" w:space="4" w:color="auto"/>
        </w:pBdr>
        <w:spacing w:after="0" w:line="240" w:lineRule="auto"/>
        <w:rPr>
          <w:rFonts w:cstheme="minorHAnsi"/>
          <w:b/>
          <w:i/>
          <w:sz w:val="20"/>
          <w:szCs w:val="20"/>
          <w:lang w:val="en-GB"/>
        </w:rPr>
      </w:pPr>
      <w:r w:rsidRPr="00B92A4F">
        <w:rPr>
          <w:rFonts w:cstheme="minorHAnsi"/>
          <w:b/>
          <w:i/>
          <w:sz w:val="20"/>
          <w:szCs w:val="20"/>
          <w:lang w:val="en-GB"/>
        </w:rPr>
        <w:t>UZPP4</w:t>
      </w:r>
      <w:r w:rsidRPr="00B92A4F">
        <w:rPr>
          <w:rFonts w:cstheme="minorHAnsi"/>
          <w:bCs/>
          <w:i/>
          <w:sz w:val="20"/>
          <w:szCs w:val="20"/>
          <w:lang w:val="en-GB"/>
        </w:rPr>
        <w:t>:</w:t>
      </w:r>
      <w:r w:rsidRPr="00B92A4F">
        <w:rPr>
          <w:rFonts w:cstheme="minorHAnsi"/>
          <w:bCs/>
          <w:i/>
          <w:iCs/>
          <w:sz w:val="20"/>
          <w:szCs w:val="20"/>
          <w:lang w:val="en-GB"/>
        </w:rPr>
        <w:t xml:space="preserve"> </w:t>
      </w:r>
      <w:r w:rsidR="00F31642" w:rsidRPr="00B92A4F">
        <w:rPr>
          <w:rFonts w:cstheme="minorHAnsi"/>
          <w:bCs/>
          <w:i/>
          <w:iCs/>
          <w:sz w:val="20"/>
          <w:szCs w:val="20"/>
          <w:lang w:val="en-GB"/>
        </w:rPr>
        <w:t xml:space="preserve">doc. </w:t>
      </w:r>
      <w:r w:rsidRPr="00B92A4F">
        <w:rPr>
          <w:rFonts w:cstheme="minorHAnsi"/>
          <w:bCs/>
          <w:i/>
          <w:iCs/>
          <w:sz w:val="20"/>
          <w:szCs w:val="20"/>
          <w:lang w:val="en-GB"/>
        </w:rPr>
        <w:t>Mgr. Nella Svetozárovová, PhD.</w:t>
      </w:r>
      <w:r w:rsidR="00F31642" w:rsidRPr="00B92A4F">
        <w:rPr>
          <w:rFonts w:cstheme="minorHAnsi"/>
          <w:bCs/>
          <w:i/>
          <w:sz w:val="20"/>
          <w:szCs w:val="20"/>
          <w:lang w:val="en-GB"/>
        </w:rPr>
        <w:t xml:space="preserve"> </w:t>
      </w:r>
      <w:r w:rsidR="007C5198" w:rsidRPr="00B92A4F">
        <w:rPr>
          <w:rFonts w:cstheme="minorHAnsi"/>
          <w:bCs/>
          <w:i/>
          <w:sz w:val="20"/>
          <w:szCs w:val="20"/>
          <w:lang w:val="en-GB"/>
        </w:rPr>
        <w:tab/>
      </w:r>
      <w:r w:rsidRPr="00B92A4F">
        <w:rPr>
          <w:rFonts w:cstheme="minorHAnsi"/>
          <w:b/>
          <w:i/>
          <w:iCs/>
          <w:sz w:val="20"/>
          <w:szCs w:val="20"/>
          <w:lang w:val="en-GB"/>
        </w:rPr>
        <w:t>VUPCH_FMEO_Svetozarovova Nella</w:t>
      </w:r>
    </w:p>
    <w:p w14:paraId="78F2C8B5" w14:textId="77777777" w:rsidR="00237F92" w:rsidRPr="00B92A4F" w:rsidRDefault="00237F92" w:rsidP="00C4530C">
      <w:pPr>
        <w:pStyle w:val="Odsekzoznamu"/>
        <w:autoSpaceDE w:val="0"/>
        <w:autoSpaceDN w:val="0"/>
        <w:adjustRightInd w:val="0"/>
        <w:spacing w:after="0" w:line="240" w:lineRule="auto"/>
        <w:ind w:left="360"/>
        <w:rPr>
          <w:rFonts w:cstheme="minorHAnsi"/>
          <w:sz w:val="16"/>
          <w:szCs w:val="16"/>
          <w:lang w:val="en-GB"/>
        </w:rPr>
      </w:pPr>
      <w:bookmarkStart w:id="144" w:name="_Hlk94246986"/>
    </w:p>
    <w:p w14:paraId="62B742A8" w14:textId="4523A8D8" w:rsidR="00A537D3" w:rsidRPr="00B92A4F" w:rsidRDefault="00BD154D" w:rsidP="00BD154D">
      <w:pPr>
        <w:pStyle w:val="Odsekzoznamu"/>
        <w:numPr>
          <w:ilvl w:val="0"/>
          <w:numId w:val="39"/>
        </w:numPr>
        <w:autoSpaceDE w:val="0"/>
        <w:autoSpaceDN w:val="0"/>
        <w:adjustRightInd w:val="0"/>
        <w:spacing w:after="0" w:line="240" w:lineRule="auto"/>
        <w:rPr>
          <w:rFonts w:cstheme="minorHAnsi"/>
          <w:sz w:val="16"/>
          <w:szCs w:val="16"/>
          <w:lang w:val="en-GB"/>
        </w:rPr>
      </w:pPr>
      <w:bookmarkStart w:id="145" w:name="_Hlk167433481"/>
      <w:bookmarkEnd w:id="144"/>
      <w:r w:rsidRPr="00B92A4F">
        <w:rPr>
          <w:rFonts w:cstheme="minorHAnsi"/>
          <w:sz w:val="16"/>
          <w:szCs w:val="16"/>
          <w:lang w:val="en-GB"/>
        </w:rPr>
        <w:t xml:space="preserve">List of teachers of the study programme with assignment to the </w:t>
      </w:r>
      <w:r w:rsidR="00226F9B">
        <w:rPr>
          <w:rFonts w:cstheme="minorHAnsi"/>
          <w:sz w:val="16"/>
          <w:szCs w:val="16"/>
          <w:lang w:val="en-GB"/>
        </w:rPr>
        <w:t>course</w:t>
      </w:r>
      <w:r w:rsidRPr="00B92A4F">
        <w:rPr>
          <w:rFonts w:cstheme="minorHAnsi"/>
          <w:sz w:val="16"/>
          <w:szCs w:val="16"/>
          <w:lang w:val="en-GB"/>
        </w:rPr>
        <w:t xml:space="preserve"> and link to the central register of university staff, with contact details (may be included in the study plan</w:t>
      </w:r>
      <w:bookmarkEnd w:id="145"/>
      <w:r w:rsidR="00692ED7" w:rsidRPr="00B92A4F">
        <w:rPr>
          <w:rFonts w:cstheme="minorHAnsi"/>
          <w:sz w:val="16"/>
          <w:szCs w:val="16"/>
          <w:lang w:val="en-GB"/>
        </w:rPr>
        <w:t xml:space="preserve">). </w:t>
      </w:r>
    </w:p>
    <w:p w14:paraId="69895270" w14:textId="77777777" w:rsidR="000F0F96" w:rsidRPr="00B92A4F" w:rsidRDefault="000F0F96" w:rsidP="00F73422">
      <w:pPr>
        <w:autoSpaceDE w:val="0"/>
        <w:autoSpaceDN w:val="0"/>
        <w:adjustRightInd w:val="0"/>
        <w:spacing w:after="0" w:line="240" w:lineRule="auto"/>
        <w:rPr>
          <w:rFonts w:cstheme="minorHAnsi"/>
          <w:sz w:val="16"/>
          <w:szCs w:val="16"/>
          <w:lang w:val="en-GB"/>
        </w:rPr>
      </w:pPr>
    </w:p>
    <w:p w14:paraId="1371EC86" w14:textId="2C755F57" w:rsidR="00BD154D" w:rsidRPr="00B92A4F" w:rsidRDefault="00BD154D" w:rsidP="00BD15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146" w:name="_Hlk167433487"/>
      <w:r w:rsidRPr="00B92A4F">
        <w:rPr>
          <w:rFonts w:cstheme="minorHAnsi"/>
          <w:i/>
          <w:iCs/>
          <w:sz w:val="20"/>
          <w:szCs w:val="20"/>
          <w:lang w:val="en-GB"/>
        </w:rPr>
        <w:t xml:space="preserve">The list of teachers of the study programme with assignment to the </w:t>
      </w:r>
      <w:r w:rsidR="00226F9B">
        <w:rPr>
          <w:rFonts w:cstheme="minorHAnsi"/>
          <w:i/>
          <w:iCs/>
          <w:sz w:val="20"/>
          <w:szCs w:val="20"/>
          <w:lang w:val="en-GB"/>
        </w:rPr>
        <w:t xml:space="preserve">course </w:t>
      </w:r>
      <w:r w:rsidRPr="00B92A4F">
        <w:rPr>
          <w:rFonts w:cstheme="minorHAnsi"/>
          <w:i/>
          <w:iCs/>
          <w:sz w:val="20"/>
          <w:szCs w:val="20"/>
          <w:lang w:val="en-GB"/>
        </w:rPr>
        <w:t xml:space="preserve">is also part of the recommended study plan (see </w:t>
      </w:r>
      <w:r w:rsidRPr="00B92A4F">
        <w:rPr>
          <w:rFonts w:cstheme="minorHAnsi"/>
          <w:b/>
          <w:bCs/>
          <w:i/>
          <w:iCs/>
          <w:sz w:val="20"/>
          <w:szCs w:val="20"/>
          <w:lang w:val="en-GB"/>
        </w:rPr>
        <w:t>PRILOHA02_FMEO_Bc_MAN_stand_df_OSP</w:t>
      </w:r>
      <w:r w:rsidRPr="00B92A4F">
        <w:rPr>
          <w:rFonts w:cstheme="minorHAnsi"/>
          <w:i/>
          <w:iCs/>
          <w:sz w:val="20"/>
          <w:szCs w:val="20"/>
          <w:lang w:val="en-GB"/>
        </w:rPr>
        <w:t xml:space="preserve">). </w:t>
      </w:r>
    </w:p>
    <w:p w14:paraId="2AE41F11" w14:textId="1B59FC1E" w:rsidR="007C1556" w:rsidRPr="00B92A4F" w:rsidRDefault="00BD154D" w:rsidP="00BD15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 xml:space="preserve">List of teachers of the study programme with </w:t>
      </w:r>
      <w:r w:rsidR="00226F9B">
        <w:rPr>
          <w:rFonts w:cstheme="minorHAnsi"/>
          <w:i/>
          <w:iCs/>
          <w:sz w:val="20"/>
          <w:szCs w:val="20"/>
          <w:lang w:val="en-GB"/>
        </w:rPr>
        <w:t xml:space="preserve">course </w:t>
      </w:r>
      <w:r w:rsidRPr="00B92A4F">
        <w:rPr>
          <w:rFonts w:cstheme="minorHAnsi"/>
          <w:i/>
          <w:iCs/>
          <w:sz w:val="20"/>
          <w:szCs w:val="20"/>
          <w:lang w:val="en-GB"/>
        </w:rPr>
        <w:t>assignment and link to the central register of university staff, with contact details</w:t>
      </w:r>
      <w:bookmarkEnd w:id="146"/>
      <w:r w:rsidR="00697B79" w:rsidRPr="00B92A4F">
        <w:rPr>
          <w:rFonts w:cstheme="minorHAnsi"/>
          <w:i/>
          <w:iCs/>
          <w:sz w:val="20"/>
          <w:szCs w:val="20"/>
          <w:lang w:val="en-GB"/>
        </w:rPr>
        <w:t>:</w:t>
      </w:r>
    </w:p>
    <w:p w14:paraId="600F1643" w14:textId="77777777" w:rsidR="000B51C5" w:rsidRPr="00B92A4F" w:rsidRDefault="000B51C5" w:rsidP="00F73422">
      <w:pPr>
        <w:autoSpaceDE w:val="0"/>
        <w:autoSpaceDN w:val="0"/>
        <w:adjustRightInd w:val="0"/>
        <w:spacing w:after="0" w:line="240" w:lineRule="auto"/>
        <w:rPr>
          <w:rFonts w:cstheme="minorHAnsi"/>
          <w:sz w:val="16"/>
          <w:szCs w:val="16"/>
          <w:lang w:val="en-GB"/>
        </w:rPr>
      </w:pPr>
    </w:p>
    <w:tbl>
      <w:tblPr>
        <w:tblW w:w="516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3"/>
        <w:gridCol w:w="3121"/>
        <w:gridCol w:w="1841"/>
        <w:gridCol w:w="1980"/>
      </w:tblGrid>
      <w:tr w:rsidR="0028521D" w:rsidRPr="00B92A4F" w14:paraId="2DE06601" w14:textId="77777777" w:rsidTr="002505BF">
        <w:trPr>
          <w:trHeight w:val="251"/>
        </w:trPr>
        <w:tc>
          <w:tcPr>
            <w:tcW w:w="1290" w:type="pct"/>
            <w:noWrap/>
            <w:vAlign w:val="center"/>
            <w:hideMark/>
          </w:tcPr>
          <w:p w14:paraId="5AFE5E5D" w14:textId="10214A17" w:rsidR="00BE2B88" w:rsidRPr="00B92A4F" w:rsidRDefault="00BD154D" w:rsidP="00D66E89">
            <w:pPr>
              <w:autoSpaceDE w:val="0"/>
              <w:autoSpaceDN w:val="0"/>
              <w:adjustRightInd w:val="0"/>
              <w:spacing w:after="0" w:line="240" w:lineRule="auto"/>
              <w:jc w:val="center"/>
              <w:rPr>
                <w:rFonts w:cstheme="minorHAnsi"/>
                <w:i/>
                <w:iCs/>
                <w:sz w:val="16"/>
                <w:szCs w:val="16"/>
                <w:lang w:val="en-GB"/>
              </w:rPr>
            </w:pPr>
            <w:bookmarkStart w:id="147" w:name="_Hlk167433830"/>
            <w:r w:rsidRPr="00B92A4F">
              <w:rPr>
                <w:rFonts w:cstheme="minorHAnsi"/>
                <w:i/>
                <w:iCs/>
                <w:sz w:val="16"/>
                <w:szCs w:val="16"/>
                <w:lang w:val="en-GB"/>
              </w:rPr>
              <w:t>Name and surname</w:t>
            </w:r>
          </w:p>
        </w:tc>
        <w:tc>
          <w:tcPr>
            <w:tcW w:w="1668" w:type="pct"/>
            <w:vAlign w:val="center"/>
          </w:tcPr>
          <w:p w14:paraId="6B770008" w14:textId="0A470F54" w:rsidR="00BE2B88" w:rsidRPr="00B92A4F" w:rsidRDefault="00BD154D" w:rsidP="00D66E89">
            <w:pPr>
              <w:autoSpaceDE w:val="0"/>
              <w:autoSpaceDN w:val="0"/>
              <w:adjustRightInd w:val="0"/>
              <w:spacing w:after="0" w:line="240" w:lineRule="auto"/>
              <w:jc w:val="center"/>
              <w:rPr>
                <w:rFonts w:cstheme="minorHAnsi"/>
                <w:i/>
                <w:iCs/>
                <w:sz w:val="16"/>
                <w:szCs w:val="16"/>
                <w:lang w:val="en-GB"/>
              </w:rPr>
            </w:pPr>
            <w:r w:rsidRPr="00B92A4F">
              <w:rPr>
                <w:rFonts w:cstheme="minorHAnsi"/>
                <w:i/>
                <w:iCs/>
                <w:sz w:val="16"/>
                <w:szCs w:val="16"/>
                <w:lang w:val="en-GB"/>
              </w:rPr>
              <w:t>Course</w:t>
            </w:r>
          </w:p>
        </w:tc>
        <w:tc>
          <w:tcPr>
            <w:tcW w:w="984" w:type="pct"/>
            <w:vAlign w:val="center"/>
            <w:hideMark/>
          </w:tcPr>
          <w:p w14:paraId="4F492279" w14:textId="277C5F84" w:rsidR="00BE2B88" w:rsidRPr="00B92A4F" w:rsidRDefault="00BD154D" w:rsidP="00D66E89">
            <w:pPr>
              <w:autoSpaceDE w:val="0"/>
              <w:autoSpaceDN w:val="0"/>
              <w:adjustRightInd w:val="0"/>
              <w:spacing w:after="0" w:line="240" w:lineRule="auto"/>
              <w:jc w:val="center"/>
              <w:rPr>
                <w:rFonts w:cstheme="minorHAnsi"/>
                <w:i/>
                <w:iCs/>
                <w:sz w:val="16"/>
                <w:szCs w:val="16"/>
                <w:lang w:val="en-GB"/>
              </w:rPr>
            </w:pPr>
            <w:r w:rsidRPr="00B92A4F">
              <w:rPr>
                <w:rFonts w:cstheme="minorHAnsi"/>
                <w:i/>
                <w:iCs/>
                <w:sz w:val="16"/>
                <w:szCs w:val="16"/>
                <w:lang w:val="en-GB"/>
              </w:rPr>
              <w:t xml:space="preserve">University </w:t>
            </w:r>
            <w:r w:rsidR="00BE2B88" w:rsidRPr="00B92A4F">
              <w:rPr>
                <w:rFonts w:cstheme="minorHAnsi"/>
                <w:i/>
                <w:iCs/>
                <w:sz w:val="16"/>
                <w:szCs w:val="16"/>
                <w:lang w:val="en-GB"/>
              </w:rPr>
              <w:t>Port</w:t>
            </w:r>
            <w:r w:rsidRPr="00B92A4F">
              <w:rPr>
                <w:rFonts w:cstheme="minorHAnsi"/>
                <w:i/>
                <w:iCs/>
                <w:sz w:val="16"/>
                <w:szCs w:val="16"/>
                <w:lang w:val="en-GB"/>
              </w:rPr>
              <w:t>a</w:t>
            </w:r>
            <w:r w:rsidR="00BE2B88" w:rsidRPr="00B92A4F">
              <w:rPr>
                <w:rFonts w:cstheme="minorHAnsi"/>
                <w:i/>
                <w:iCs/>
                <w:sz w:val="16"/>
                <w:szCs w:val="16"/>
                <w:lang w:val="en-GB"/>
              </w:rPr>
              <w:t>l</w:t>
            </w:r>
          </w:p>
        </w:tc>
        <w:tc>
          <w:tcPr>
            <w:tcW w:w="1059" w:type="pct"/>
            <w:vAlign w:val="center"/>
            <w:hideMark/>
          </w:tcPr>
          <w:p w14:paraId="43BC67A1" w14:textId="1A528853" w:rsidR="00BE2B88" w:rsidRPr="00B92A4F" w:rsidRDefault="00BD154D" w:rsidP="00D66E89">
            <w:pPr>
              <w:autoSpaceDE w:val="0"/>
              <w:autoSpaceDN w:val="0"/>
              <w:adjustRightInd w:val="0"/>
              <w:spacing w:after="0" w:line="240" w:lineRule="auto"/>
              <w:jc w:val="center"/>
              <w:rPr>
                <w:rFonts w:cstheme="minorHAnsi"/>
                <w:i/>
                <w:iCs/>
                <w:sz w:val="16"/>
                <w:szCs w:val="16"/>
                <w:lang w:val="en-GB"/>
              </w:rPr>
            </w:pPr>
            <w:r w:rsidRPr="00B92A4F">
              <w:rPr>
                <w:rFonts w:cstheme="minorHAnsi"/>
                <w:i/>
                <w:iCs/>
                <w:sz w:val="16"/>
                <w:szCs w:val="16"/>
                <w:lang w:val="en-GB"/>
              </w:rPr>
              <w:t>C</w:t>
            </w:r>
            <w:r w:rsidR="00BE2B88" w:rsidRPr="00B92A4F">
              <w:rPr>
                <w:rFonts w:cstheme="minorHAnsi"/>
                <w:i/>
                <w:iCs/>
                <w:sz w:val="16"/>
                <w:szCs w:val="16"/>
                <w:lang w:val="en-GB"/>
              </w:rPr>
              <w:t>onta</w:t>
            </w:r>
            <w:r w:rsidRPr="00B92A4F">
              <w:rPr>
                <w:rFonts w:cstheme="minorHAnsi"/>
                <w:i/>
                <w:iCs/>
                <w:sz w:val="16"/>
                <w:szCs w:val="16"/>
                <w:lang w:val="en-GB"/>
              </w:rPr>
              <w:t>c</w:t>
            </w:r>
            <w:r w:rsidR="00BE2B88" w:rsidRPr="00B92A4F">
              <w:rPr>
                <w:rFonts w:cstheme="minorHAnsi"/>
                <w:i/>
                <w:iCs/>
                <w:sz w:val="16"/>
                <w:szCs w:val="16"/>
                <w:lang w:val="en-GB"/>
              </w:rPr>
              <w:t>t</w:t>
            </w:r>
          </w:p>
        </w:tc>
      </w:tr>
      <w:tr w:rsidR="0028521D" w:rsidRPr="00B92A4F" w14:paraId="5F33CDED" w14:textId="77777777" w:rsidTr="002505BF">
        <w:trPr>
          <w:trHeight w:val="227"/>
        </w:trPr>
        <w:tc>
          <w:tcPr>
            <w:tcW w:w="1290" w:type="pct"/>
            <w:noWrap/>
            <w:vAlign w:val="center"/>
            <w:hideMark/>
          </w:tcPr>
          <w:p w14:paraId="14B5F807"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bookmarkStart w:id="148" w:name="_Hlk94263315"/>
            <w:r w:rsidRPr="00B92A4F">
              <w:rPr>
                <w:rFonts w:cstheme="minorHAnsi"/>
                <w:i/>
                <w:iCs/>
                <w:sz w:val="16"/>
                <w:szCs w:val="16"/>
                <w:lang w:val="en-GB"/>
              </w:rPr>
              <w:t>prof. Ing. Róbert Štefko, Ph.D.</w:t>
            </w:r>
          </w:p>
        </w:tc>
        <w:tc>
          <w:tcPr>
            <w:tcW w:w="1668" w:type="pct"/>
            <w:vAlign w:val="center"/>
          </w:tcPr>
          <w:p w14:paraId="23F8D8D8"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Marketing</w:t>
            </w:r>
          </w:p>
        </w:tc>
        <w:tc>
          <w:tcPr>
            <w:tcW w:w="984" w:type="pct"/>
            <w:noWrap/>
            <w:vAlign w:val="center"/>
            <w:hideMark/>
          </w:tcPr>
          <w:p w14:paraId="1CA3A811"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39" w:history="1">
              <w:r w:rsidR="00BE2B88" w:rsidRPr="00B92A4F">
                <w:rPr>
                  <w:rStyle w:val="Hypertextovprepojenie"/>
                  <w:rFonts w:cstheme="minorHAnsi"/>
                  <w:i/>
                  <w:iCs/>
                  <w:color w:val="auto"/>
                  <w:sz w:val="16"/>
                  <w:szCs w:val="16"/>
                  <w:u w:val="none"/>
                  <w:lang w:val="en-GB"/>
                </w:rPr>
                <w:t>https://www.portalvs.sk/regzam/detail/6444</w:t>
              </w:r>
            </w:hyperlink>
          </w:p>
        </w:tc>
        <w:tc>
          <w:tcPr>
            <w:tcW w:w="1059" w:type="pct"/>
            <w:noWrap/>
            <w:vAlign w:val="center"/>
            <w:hideMark/>
          </w:tcPr>
          <w:p w14:paraId="4D736699" w14:textId="77777777" w:rsidR="00BE2B88" w:rsidRPr="00B92A4F" w:rsidRDefault="008F556A" w:rsidP="00BE2B88">
            <w:pPr>
              <w:autoSpaceDE w:val="0"/>
              <w:autoSpaceDN w:val="0"/>
              <w:adjustRightInd w:val="0"/>
              <w:spacing w:after="0" w:line="240" w:lineRule="auto"/>
              <w:rPr>
                <w:rFonts w:cstheme="minorHAnsi"/>
                <w:i/>
                <w:iCs/>
                <w:sz w:val="15"/>
                <w:szCs w:val="15"/>
                <w:lang w:val="en-GB"/>
              </w:rPr>
            </w:pPr>
            <w:hyperlink r:id="rId40" w:history="1">
              <w:r w:rsidR="00BE2B88" w:rsidRPr="00B92A4F">
                <w:rPr>
                  <w:rStyle w:val="Hypertextovprepojenie"/>
                  <w:rFonts w:cstheme="minorHAnsi"/>
                  <w:i/>
                  <w:iCs/>
                  <w:color w:val="auto"/>
                  <w:sz w:val="15"/>
                  <w:szCs w:val="15"/>
                  <w:u w:val="none"/>
                  <w:lang w:val="en-GB"/>
                </w:rPr>
                <w:t>robert.stefko@unipo.sk</w:t>
              </w:r>
            </w:hyperlink>
          </w:p>
        </w:tc>
      </w:tr>
      <w:tr w:rsidR="0028521D" w:rsidRPr="00B92A4F" w14:paraId="4489B758" w14:textId="77777777" w:rsidTr="002505BF">
        <w:trPr>
          <w:trHeight w:val="227"/>
        </w:trPr>
        <w:tc>
          <w:tcPr>
            <w:tcW w:w="1290" w:type="pct"/>
            <w:noWrap/>
            <w:vAlign w:val="center"/>
            <w:hideMark/>
          </w:tcPr>
          <w:p w14:paraId="616FEED6"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prof. JUDr. Peter Vojčík, CSc.</w:t>
            </w:r>
          </w:p>
        </w:tc>
        <w:tc>
          <w:tcPr>
            <w:tcW w:w="1668" w:type="pct"/>
            <w:vAlign w:val="center"/>
          </w:tcPr>
          <w:p w14:paraId="1E2A7D9B" w14:textId="1B8AF54F" w:rsidR="00BE2B88" w:rsidRPr="00B92A4F" w:rsidRDefault="00F03FE2" w:rsidP="00BE2B88">
            <w:pPr>
              <w:autoSpaceDE w:val="0"/>
              <w:autoSpaceDN w:val="0"/>
              <w:adjustRightInd w:val="0"/>
              <w:spacing w:after="0" w:line="240" w:lineRule="auto"/>
              <w:rPr>
                <w:rFonts w:cstheme="minorHAnsi"/>
                <w:i/>
                <w:iCs/>
                <w:sz w:val="16"/>
                <w:szCs w:val="16"/>
                <w:lang w:val="en-GB"/>
              </w:rPr>
            </w:pPr>
            <w:r>
              <w:rPr>
                <w:rFonts w:cstheme="minorHAnsi"/>
                <w:i/>
                <w:iCs/>
                <w:sz w:val="16"/>
                <w:szCs w:val="16"/>
                <w:lang w:val="en-GB"/>
              </w:rPr>
              <w:t>Fundamentals</w:t>
            </w:r>
            <w:r w:rsidR="00BD154D" w:rsidRPr="00B92A4F">
              <w:rPr>
                <w:rFonts w:cstheme="minorHAnsi"/>
                <w:i/>
                <w:iCs/>
                <w:sz w:val="16"/>
                <w:szCs w:val="16"/>
                <w:lang w:val="en-GB"/>
              </w:rPr>
              <w:t xml:space="preserve"> of Law</w:t>
            </w:r>
          </w:p>
        </w:tc>
        <w:tc>
          <w:tcPr>
            <w:tcW w:w="984" w:type="pct"/>
            <w:noWrap/>
            <w:vAlign w:val="center"/>
            <w:hideMark/>
          </w:tcPr>
          <w:p w14:paraId="5F21726E"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41" w:history="1">
              <w:r w:rsidR="00BE2B88" w:rsidRPr="00B92A4F">
                <w:rPr>
                  <w:rStyle w:val="Hypertextovprepojenie"/>
                  <w:rFonts w:cstheme="minorHAnsi"/>
                  <w:i/>
                  <w:iCs/>
                  <w:color w:val="auto"/>
                  <w:sz w:val="16"/>
                  <w:szCs w:val="16"/>
                  <w:u w:val="none"/>
                  <w:lang w:val="en-GB"/>
                </w:rPr>
                <w:t>https://www.portalvs.sk/regzam/detail/15226</w:t>
              </w:r>
            </w:hyperlink>
          </w:p>
        </w:tc>
        <w:tc>
          <w:tcPr>
            <w:tcW w:w="1059" w:type="pct"/>
            <w:noWrap/>
            <w:vAlign w:val="center"/>
            <w:hideMark/>
          </w:tcPr>
          <w:p w14:paraId="212FDEF9" w14:textId="77777777" w:rsidR="00BE2B88" w:rsidRPr="00B92A4F" w:rsidRDefault="008F556A" w:rsidP="00BE2B88">
            <w:pPr>
              <w:autoSpaceDE w:val="0"/>
              <w:autoSpaceDN w:val="0"/>
              <w:adjustRightInd w:val="0"/>
              <w:spacing w:after="0" w:line="240" w:lineRule="auto"/>
              <w:rPr>
                <w:rFonts w:cstheme="minorHAnsi"/>
                <w:i/>
                <w:iCs/>
                <w:sz w:val="15"/>
                <w:szCs w:val="15"/>
                <w:lang w:val="en-GB"/>
              </w:rPr>
            </w:pPr>
            <w:hyperlink r:id="rId42" w:history="1">
              <w:r w:rsidR="00BE2B88" w:rsidRPr="00B92A4F">
                <w:rPr>
                  <w:rStyle w:val="Hypertextovprepojenie"/>
                  <w:rFonts w:cstheme="minorHAnsi"/>
                  <w:i/>
                  <w:iCs/>
                  <w:color w:val="auto"/>
                  <w:sz w:val="15"/>
                  <w:szCs w:val="15"/>
                  <w:u w:val="none"/>
                  <w:lang w:val="en-GB"/>
                </w:rPr>
                <w:t>peter.vojcik@unipo.sk</w:t>
              </w:r>
            </w:hyperlink>
          </w:p>
        </w:tc>
      </w:tr>
      <w:tr w:rsidR="0028521D" w:rsidRPr="00B92A4F" w14:paraId="388C9385" w14:textId="77777777" w:rsidTr="002505BF">
        <w:trPr>
          <w:trHeight w:val="227"/>
        </w:trPr>
        <w:tc>
          <w:tcPr>
            <w:tcW w:w="1290" w:type="pct"/>
            <w:noWrap/>
            <w:vAlign w:val="center"/>
            <w:hideMark/>
          </w:tcPr>
          <w:p w14:paraId="724B9058"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prof. PhDr. Ľubomír Guzi, PhD.</w:t>
            </w:r>
          </w:p>
        </w:tc>
        <w:tc>
          <w:tcPr>
            <w:tcW w:w="1668" w:type="pct"/>
            <w:vAlign w:val="center"/>
          </w:tcPr>
          <w:p w14:paraId="57ED76F4" w14:textId="60A2F1AB" w:rsidR="00BE2B88" w:rsidRPr="00B92A4F" w:rsidRDefault="00BD154D"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 xml:space="preserve">General language </w:t>
            </w:r>
            <w:r w:rsidR="00F03FE2">
              <w:rPr>
                <w:rFonts w:cstheme="minorHAnsi"/>
                <w:i/>
                <w:iCs/>
                <w:sz w:val="16"/>
                <w:szCs w:val="16"/>
                <w:lang w:val="en-GB"/>
              </w:rPr>
              <w:t>basic</w:t>
            </w:r>
            <w:r w:rsidRPr="00B92A4F">
              <w:rPr>
                <w:rFonts w:cstheme="minorHAnsi"/>
                <w:i/>
                <w:iCs/>
                <w:sz w:val="16"/>
                <w:szCs w:val="16"/>
                <w:lang w:val="en-GB"/>
              </w:rPr>
              <w:t xml:space="preserve"> for managers </w:t>
            </w:r>
            <w:r w:rsidR="001D1DB4" w:rsidRPr="00B92A4F">
              <w:rPr>
                <w:rFonts w:cstheme="minorHAnsi"/>
                <w:i/>
                <w:iCs/>
                <w:sz w:val="16"/>
                <w:szCs w:val="16"/>
                <w:lang w:val="en-GB"/>
              </w:rPr>
              <w:t>(</w:t>
            </w:r>
            <w:r w:rsidR="00226F9B">
              <w:rPr>
                <w:rFonts w:cstheme="minorHAnsi"/>
                <w:i/>
                <w:iCs/>
                <w:sz w:val="16"/>
                <w:szCs w:val="16"/>
                <w:lang w:val="en-GB"/>
              </w:rPr>
              <w:t>English</w:t>
            </w:r>
            <w:r w:rsidR="001D1DB4" w:rsidRPr="00B92A4F">
              <w:rPr>
                <w:rFonts w:cstheme="minorHAnsi"/>
                <w:i/>
                <w:iCs/>
                <w:sz w:val="16"/>
                <w:szCs w:val="16"/>
                <w:lang w:val="en-GB"/>
              </w:rPr>
              <w:t xml:space="preserve">, </w:t>
            </w:r>
            <w:r w:rsidR="00226F9B">
              <w:rPr>
                <w:rFonts w:cstheme="minorHAnsi"/>
                <w:i/>
                <w:iCs/>
                <w:sz w:val="16"/>
                <w:szCs w:val="16"/>
                <w:lang w:val="en-GB"/>
              </w:rPr>
              <w:t>German</w:t>
            </w:r>
            <w:r w:rsidR="001D1DB4" w:rsidRPr="00B92A4F">
              <w:rPr>
                <w:rFonts w:cstheme="minorHAnsi"/>
                <w:i/>
                <w:iCs/>
                <w:sz w:val="16"/>
                <w:szCs w:val="16"/>
                <w:lang w:val="en-GB"/>
              </w:rPr>
              <w:t>, R</w:t>
            </w:r>
            <w:r w:rsidR="00226F9B">
              <w:rPr>
                <w:rFonts w:cstheme="minorHAnsi"/>
                <w:i/>
                <w:iCs/>
                <w:sz w:val="16"/>
                <w:szCs w:val="16"/>
                <w:lang w:val="en-GB"/>
              </w:rPr>
              <w:t>ussian</w:t>
            </w:r>
            <w:r w:rsidR="001D1DB4" w:rsidRPr="00B92A4F">
              <w:rPr>
                <w:rFonts w:cstheme="minorHAnsi"/>
                <w:i/>
                <w:iCs/>
                <w:sz w:val="16"/>
                <w:szCs w:val="16"/>
                <w:lang w:val="en-GB"/>
              </w:rPr>
              <w:t xml:space="preserve">); </w:t>
            </w:r>
            <w:r w:rsidRPr="00B92A4F">
              <w:rPr>
                <w:rFonts w:cstheme="minorHAnsi"/>
                <w:i/>
                <w:iCs/>
                <w:sz w:val="16"/>
                <w:szCs w:val="16"/>
                <w:lang w:val="en-GB"/>
              </w:rPr>
              <w:t xml:space="preserve">Applied Foreign Language </w:t>
            </w:r>
            <w:r w:rsidR="00BE2B88" w:rsidRPr="00B92A4F">
              <w:rPr>
                <w:rFonts w:cstheme="minorHAnsi"/>
                <w:i/>
                <w:iCs/>
                <w:sz w:val="16"/>
                <w:szCs w:val="16"/>
                <w:lang w:val="en-GB"/>
              </w:rPr>
              <w:t>1, 2, 3, 4 (</w:t>
            </w:r>
            <w:r w:rsidRPr="00B92A4F">
              <w:rPr>
                <w:rFonts w:cstheme="minorHAnsi"/>
                <w:i/>
                <w:iCs/>
                <w:sz w:val="16"/>
                <w:szCs w:val="16"/>
                <w:lang w:val="en-GB"/>
              </w:rPr>
              <w:t>Russian</w:t>
            </w:r>
            <w:r w:rsidR="00BE2B88" w:rsidRPr="00B92A4F">
              <w:rPr>
                <w:rFonts w:cstheme="minorHAnsi"/>
                <w:i/>
                <w:iCs/>
                <w:sz w:val="16"/>
                <w:szCs w:val="16"/>
                <w:lang w:val="en-GB"/>
              </w:rPr>
              <w:t xml:space="preserve">)  </w:t>
            </w:r>
          </w:p>
        </w:tc>
        <w:tc>
          <w:tcPr>
            <w:tcW w:w="984" w:type="pct"/>
            <w:noWrap/>
            <w:vAlign w:val="center"/>
            <w:hideMark/>
          </w:tcPr>
          <w:p w14:paraId="4BF95990"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43" w:history="1">
              <w:r w:rsidR="00BE2B88" w:rsidRPr="00B92A4F">
                <w:rPr>
                  <w:rStyle w:val="Hypertextovprepojenie"/>
                  <w:rFonts w:cstheme="minorHAnsi"/>
                  <w:i/>
                  <w:iCs/>
                  <w:color w:val="auto"/>
                  <w:sz w:val="16"/>
                  <w:szCs w:val="16"/>
                  <w:u w:val="none"/>
                  <w:lang w:val="en-GB"/>
                </w:rPr>
                <w:t>https://www.portalvs.sk/regzam/detail/6372</w:t>
              </w:r>
            </w:hyperlink>
          </w:p>
        </w:tc>
        <w:tc>
          <w:tcPr>
            <w:tcW w:w="1059" w:type="pct"/>
            <w:noWrap/>
            <w:vAlign w:val="center"/>
            <w:hideMark/>
          </w:tcPr>
          <w:p w14:paraId="37EDCADF" w14:textId="77777777" w:rsidR="00BE2B88" w:rsidRPr="00B92A4F" w:rsidRDefault="008F556A" w:rsidP="00BE2B88">
            <w:pPr>
              <w:autoSpaceDE w:val="0"/>
              <w:autoSpaceDN w:val="0"/>
              <w:adjustRightInd w:val="0"/>
              <w:spacing w:after="0" w:line="240" w:lineRule="auto"/>
              <w:rPr>
                <w:rFonts w:cstheme="minorHAnsi"/>
                <w:i/>
                <w:iCs/>
                <w:sz w:val="15"/>
                <w:szCs w:val="15"/>
                <w:lang w:val="en-GB"/>
              </w:rPr>
            </w:pPr>
            <w:hyperlink r:id="rId44" w:history="1">
              <w:r w:rsidR="00BE2B88" w:rsidRPr="00B92A4F">
                <w:rPr>
                  <w:rStyle w:val="Hypertextovprepojenie"/>
                  <w:rFonts w:cstheme="minorHAnsi"/>
                  <w:i/>
                  <w:iCs/>
                  <w:color w:val="auto"/>
                  <w:sz w:val="15"/>
                  <w:szCs w:val="15"/>
                  <w:u w:val="none"/>
                  <w:lang w:val="en-GB"/>
                </w:rPr>
                <w:t>lubomir.guzi@unipo.sk</w:t>
              </w:r>
            </w:hyperlink>
          </w:p>
        </w:tc>
      </w:tr>
      <w:tr w:rsidR="0028521D" w:rsidRPr="00B92A4F" w14:paraId="4D3716F6" w14:textId="77777777" w:rsidTr="002505BF">
        <w:trPr>
          <w:trHeight w:val="227"/>
        </w:trPr>
        <w:tc>
          <w:tcPr>
            <w:tcW w:w="1290" w:type="pct"/>
            <w:noWrap/>
            <w:vAlign w:val="center"/>
            <w:hideMark/>
          </w:tcPr>
          <w:p w14:paraId="04042C3D"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prof. RNDr. Martin Bača, CSc.</w:t>
            </w:r>
          </w:p>
        </w:tc>
        <w:tc>
          <w:tcPr>
            <w:tcW w:w="1668" w:type="pct"/>
            <w:vAlign w:val="center"/>
          </w:tcPr>
          <w:p w14:paraId="2F21C840" w14:textId="2D4C2F2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Mat</w:t>
            </w:r>
            <w:r w:rsidR="00226F9B">
              <w:rPr>
                <w:rFonts w:cstheme="minorHAnsi"/>
                <w:i/>
                <w:iCs/>
                <w:sz w:val="16"/>
                <w:szCs w:val="16"/>
                <w:lang w:val="en-GB"/>
              </w:rPr>
              <w:t>h</w:t>
            </w:r>
            <w:r w:rsidRPr="00B92A4F">
              <w:rPr>
                <w:rFonts w:cstheme="minorHAnsi"/>
                <w:i/>
                <w:iCs/>
                <w:sz w:val="16"/>
                <w:szCs w:val="16"/>
                <w:lang w:val="en-GB"/>
              </w:rPr>
              <w:t>emati</w:t>
            </w:r>
            <w:r w:rsidR="00BD154D" w:rsidRPr="00B92A4F">
              <w:rPr>
                <w:rFonts w:cstheme="minorHAnsi"/>
                <w:i/>
                <w:iCs/>
                <w:sz w:val="16"/>
                <w:szCs w:val="16"/>
                <w:lang w:val="en-GB"/>
              </w:rPr>
              <w:t>cs</w:t>
            </w:r>
            <w:r w:rsidRPr="00B92A4F">
              <w:rPr>
                <w:rFonts w:cstheme="minorHAnsi"/>
                <w:i/>
                <w:iCs/>
                <w:sz w:val="16"/>
                <w:szCs w:val="16"/>
                <w:lang w:val="en-GB"/>
              </w:rPr>
              <w:t xml:space="preserve">; </w:t>
            </w:r>
            <w:r w:rsidR="00BD154D" w:rsidRPr="00B92A4F">
              <w:rPr>
                <w:rFonts w:cstheme="minorHAnsi"/>
                <w:i/>
                <w:iCs/>
                <w:sz w:val="16"/>
                <w:szCs w:val="16"/>
                <w:lang w:val="en-GB"/>
              </w:rPr>
              <w:t>S</w:t>
            </w:r>
            <w:r w:rsidRPr="00B92A4F">
              <w:rPr>
                <w:rFonts w:cstheme="minorHAnsi"/>
                <w:i/>
                <w:iCs/>
                <w:sz w:val="16"/>
                <w:szCs w:val="16"/>
                <w:lang w:val="en-GB"/>
              </w:rPr>
              <w:t>tatisti</w:t>
            </w:r>
            <w:r w:rsidR="00BD154D" w:rsidRPr="00B92A4F">
              <w:rPr>
                <w:rFonts w:cstheme="minorHAnsi"/>
                <w:i/>
                <w:iCs/>
                <w:sz w:val="16"/>
                <w:szCs w:val="16"/>
                <w:lang w:val="en-GB"/>
              </w:rPr>
              <w:t>cs</w:t>
            </w:r>
          </w:p>
        </w:tc>
        <w:tc>
          <w:tcPr>
            <w:tcW w:w="984" w:type="pct"/>
            <w:noWrap/>
            <w:vAlign w:val="center"/>
            <w:hideMark/>
          </w:tcPr>
          <w:p w14:paraId="3E0BF98B"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45" w:history="1">
              <w:r w:rsidR="00BE2B88" w:rsidRPr="00B92A4F">
                <w:rPr>
                  <w:rStyle w:val="Hypertextovprepojenie"/>
                  <w:rFonts w:cstheme="minorHAnsi"/>
                  <w:i/>
                  <w:iCs/>
                  <w:color w:val="auto"/>
                  <w:sz w:val="16"/>
                  <w:szCs w:val="16"/>
                  <w:u w:val="none"/>
                  <w:lang w:val="en-GB"/>
                </w:rPr>
                <w:t>https://www.portalvs.sk/regzam/detail/2257</w:t>
              </w:r>
            </w:hyperlink>
          </w:p>
        </w:tc>
        <w:tc>
          <w:tcPr>
            <w:tcW w:w="1059" w:type="pct"/>
            <w:noWrap/>
            <w:vAlign w:val="center"/>
            <w:hideMark/>
          </w:tcPr>
          <w:p w14:paraId="6C712F79" w14:textId="77777777" w:rsidR="00BE2B88" w:rsidRPr="00B92A4F" w:rsidRDefault="00BE2B88" w:rsidP="00BE2B88">
            <w:pPr>
              <w:autoSpaceDE w:val="0"/>
              <w:autoSpaceDN w:val="0"/>
              <w:adjustRightInd w:val="0"/>
              <w:spacing w:after="0" w:line="240" w:lineRule="auto"/>
              <w:rPr>
                <w:rFonts w:cstheme="minorHAnsi"/>
                <w:i/>
                <w:iCs/>
                <w:sz w:val="15"/>
                <w:szCs w:val="15"/>
                <w:lang w:val="en-GB"/>
              </w:rPr>
            </w:pPr>
            <w:r w:rsidRPr="00B92A4F">
              <w:rPr>
                <w:rFonts w:cstheme="minorHAnsi"/>
                <w:i/>
                <w:iCs/>
                <w:sz w:val="15"/>
                <w:szCs w:val="15"/>
                <w:lang w:val="en-GB"/>
              </w:rPr>
              <w:t>martin.baca@unipo.sk</w:t>
            </w:r>
          </w:p>
        </w:tc>
      </w:tr>
      <w:tr w:rsidR="0028521D" w:rsidRPr="00B92A4F" w14:paraId="7664F4AA" w14:textId="77777777" w:rsidTr="002505BF">
        <w:trPr>
          <w:trHeight w:val="227"/>
        </w:trPr>
        <w:tc>
          <w:tcPr>
            <w:tcW w:w="1290" w:type="pct"/>
            <w:noWrap/>
            <w:vAlign w:val="center"/>
            <w:hideMark/>
          </w:tcPr>
          <w:p w14:paraId="5578CBAF"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doc. Ing. Peter Adamišin, PhD.</w:t>
            </w:r>
          </w:p>
        </w:tc>
        <w:tc>
          <w:tcPr>
            <w:tcW w:w="1668" w:type="pct"/>
            <w:vAlign w:val="center"/>
          </w:tcPr>
          <w:p w14:paraId="162ADD22" w14:textId="661E2348"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Financ</w:t>
            </w:r>
            <w:r w:rsidR="00BD154D" w:rsidRPr="00B92A4F">
              <w:rPr>
                <w:rFonts w:cstheme="minorHAnsi"/>
                <w:i/>
                <w:iCs/>
                <w:sz w:val="16"/>
                <w:szCs w:val="16"/>
                <w:lang w:val="en-GB"/>
              </w:rPr>
              <w:t>e and currency</w:t>
            </w:r>
          </w:p>
        </w:tc>
        <w:tc>
          <w:tcPr>
            <w:tcW w:w="984" w:type="pct"/>
            <w:noWrap/>
            <w:vAlign w:val="center"/>
            <w:hideMark/>
          </w:tcPr>
          <w:p w14:paraId="05720BB1"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46" w:history="1">
              <w:r w:rsidR="00BE2B88" w:rsidRPr="00B92A4F">
                <w:rPr>
                  <w:rStyle w:val="Hypertextovprepojenie"/>
                  <w:rFonts w:cstheme="minorHAnsi"/>
                  <w:i/>
                  <w:iCs/>
                  <w:color w:val="auto"/>
                  <w:sz w:val="16"/>
                  <w:szCs w:val="16"/>
                  <w:u w:val="none"/>
                  <w:lang w:val="en-GB"/>
                </w:rPr>
                <w:t>https://www.portalvs.sk/regzam/detail/6815</w:t>
              </w:r>
            </w:hyperlink>
          </w:p>
        </w:tc>
        <w:tc>
          <w:tcPr>
            <w:tcW w:w="1059" w:type="pct"/>
            <w:noWrap/>
            <w:vAlign w:val="center"/>
            <w:hideMark/>
          </w:tcPr>
          <w:p w14:paraId="03372A78" w14:textId="77777777" w:rsidR="00BE2B88" w:rsidRPr="00B92A4F" w:rsidRDefault="008F556A" w:rsidP="00BE2B88">
            <w:pPr>
              <w:autoSpaceDE w:val="0"/>
              <w:autoSpaceDN w:val="0"/>
              <w:adjustRightInd w:val="0"/>
              <w:spacing w:after="0" w:line="240" w:lineRule="auto"/>
              <w:rPr>
                <w:rFonts w:cstheme="minorHAnsi"/>
                <w:i/>
                <w:iCs/>
                <w:sz w:val="15"/>
                <w:szCs w:val="15"/>
                <w:lang w:val="en-GB"/>
              </w:rPr>
            </w:pPr>
            <w:hyperlink r:id="rId47" w:history="1">
              <w:r w:rsidR="00BE2B88" w:rsidRPr="00B92A4F">
                <w:rPr>
                  <w:rStyle w:val="Hypertextovprepojenie"/>
                  <w:rFonts w:cstheme="minorHAnsi"/>
                  <w:i/>
                  <w:iCs/>
                  <w:color w:val="auto"/>
                  <w:sz w:val="15"/>
                  <w:szCs w:val="15"/>
                  <w:u w:val="none"/>
                  <w:lang w:val="en-GB"/>
                </w:rPr>
                <w:t>peter.adamisin@unipo.sk</w:t>
              </w:r>
            </w:hyperlink>
          </w:p>
        </w:tc>
      </w:tr>
      <w:tr w:rsidR="0028521D" w:rsidRPr="00B92A4F" w14:paraId="111164A2" w14:textId="77777777" w:rsidTr="002505BF">
        <w:trPr>
          <w:trHeight w:val="227"/>
        </w:trPr>
        <w:tc>
          <w:tcPr>
            <w:tcW w:w="1290" w:type="pct"/>
            <w:noWrap/>
            <w:vAlign w:val="center"/>
            <w:hideMark/>
          </w:tcPr>
          <w:p w14:paraId="1A0B0B02"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doc. Ing. Dana Kiseľáková, PhD.</w:t>
            </w:r>
          </w:p>
        </w:tc>
        <w:tc>
          <w:tcPr>
            <w:tcW w:w="1668" w:type="pct"/>
            <w:vAlign w:val="center"/>
          </w:tcPr>
          <w:p w14:paraId="34B20FD6" w14:textId="020DFCB2" w:rsidR="00BE2B88" w:rsidRPr="00B92A4F" w:rsidRDefault="00BD154D"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Finance and currency</w:t>
            </w:r>
            <w:r w:rsidR="00BE2B88" w:rsidRPr="00B92A4F">
              <w:rPr>
                <w:rFonts w:cstheme="minorHAnsi"/>
                <w:i/>
                <w:iCs/>
                <w:sz w:val="16"/>
                <w:szCs w:val="16"/>
                <w:lang w:val="en-GB"/>
              </w:rPr>
              <w:t xml:space="preserve">; </w:t>
            </w:r>
            <w:r w:rsidRPr="00B92A4F">
              <w:rPr>
                <w:rFonts w:cstheme="minorHAnsi"/>
                <w:i/>
                <w:iCs/>
                <w:sz w:val="16"/>
                <w:szCs w:val="16"/>
                <w:lang w:val="en-GB"/>
              </w:rPr>
              <w:t>Corporate finance</w:t>
            </w:r>
          </w:p>
        </w:tc>
        <w:tc>
          <w:tcPr>
            <w:tcW w:w="984" w:type="pct"/>
            <w:noWrap/>
            <w:vAlign w:val="center"/>
            <w:hideMark/>
          </w:tcPr>
          <w:p w14:paraId="2E1662DB"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48" w:history="1">
              <w:r w:rsidR="00BE2B88" w:rsidRPr="00B92A4F">
                <w:rPr>
                  <w:rStyle w:val="Hypertextovprepojenie"/>
                  <w:rFonts w:cstheme="minorHAnsi"/>
                  <w:i/>
                  <w:iCs/>
                  <w:color w:val="auto"/>
                  <w:sz w:val="16"/>
                  <w:szCs w:val="16"/>
                  <w:u w:val="none"/>
                  <w:lang w:val="en-GB"/>
                </w:rPr>
                <w:t>https://www.portalvs.sk/regzam/detail/6455</w:t>
              </w:r>
            </w:hyperlink>
          </w:p>
        </w:tc>
        <w:tc>
          <w:tcPr>
            <w:tcW w:w="1059" w:type="pct"/>
            <w:noWrap/>
            <w:vAlign w:val="center"/>
            <w:hideMark/>
          </w:tcPr>
          <w:p w14:paraId="2BDB246E" w14:textId="77777777" w:rsidR="00BE2B88" w:rsidRPr="00B92A4F" w:rsidRDefault="008F556A" w:rsidP="00BE2B88">
            <w:pPr>
              <w:autoSpaceDE w:val="0"/>
              <w:autoSpaceDN w:val="0"/>
              <w:adjustRightInd w:val="0"/>
              <w:spacing w:after="0" w:line="240" w:lineRule="auto"/>
              <w:rPr>
                <w:rFonts w:cstheme="minorHAnsi"/>
                <w:i/>
                <w:iCs/>
                <w:sz w:val="15"/>
                <w:szCs w:val="15"/>
                <w:lang w:val="en-GB"/>
              </w:rPr>
            </w:pPr>
            <w:hyperlink r:id="rId49" w:history="1">
              <w:r w:rsidR="00BE2B88" w:rsidRPr="00B92A4F">
                <w:rPr>
                  <w:rStyle w:val="Hypertextovprepojenie"/>
                  <w:rFonts w:cstheme="minorHAnsi"/>
                  <w:i/>
                  <w:iCs/>
                  <w:color w:val="auto"/>
                  <w:sz w:val="15"/>
                  <w:szCs w:val="15"/>
                  <w:u w:val="none"/>
                  <w:lang w:val="en-GB"/>
                </w:rPr>
                <w:t>dana.kiselakova@unipo.sk</w:t>
              </w:r>
            </w:hyperlink>
          </w:p>
        </w:tc>
      </w:tr>
      <w:tr w:rsidR="0028521D" w:rsidRPr="00B92A4F" w14:paraId="2366229C" w14:textId="77777777" w:rsidTr="002505BF">
        <w:trPr>
          <w:trHeight w:val="227"/>
        </w:trPr>
        <w:tc>
          <w:tcPr>
            <w:tcW w:w="1290" w:type="pct"/>
            <w:noWrap/>
            <w:vAlign w:val="center"/>
            <w:hideMark/>
          </w:tcPr>
          <w:p w14:paraId="634E5811"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doc. Ing. Sylvia Jenčová, PhD.</w:t>
            </w:r>
          </w:p>
        </w:tc>
        <w:tc>
          <w:tcPr>
            <w:tcW w:w="1668" w:type="pct"/>
            <w:vAlign w:val="center"/>
          </w:tcPr>
          <w:p w14:paraId="4F956D60" w14:textId="6DA3FB0C" w:rsidR="00BE2B88" w:rsidRPr="00B92A4F" w:rsidRDefault="00BD154D"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Corporate finance</w:t>
            </w:r>
            <w:r w:rsidR="00BE2B88" w:rsidRPr="00B92A4F">
              <w:rPr>
                <w:rFonts w:cstheme="minorHAnsi"/>
                <w:i/>
                <w:iCs/>
                <w:sz w:val="16"/>
                <w:szCs w:val="16"/>
                <w:lang w:val="en-GB"/>
              </w:rPr>
              <w:t xml:space="preserve">; </w:t>
            </w:r>
            <w:r w:rsidRPr="00B92A4F">
              <w:rPr>
                <w:rFonts w:cstheme="minorHAnsi"/>
                <w:i/>
                <w:iCs/>
                <w:sz w:val="16"/>
                <w:szCs w:val="16"/>
                <w:lang w:val="en-GB"/>
              </w:rPr>
              <w:t>Accounting</w:t>
            </w:r>
            <w:r w:rsidR="001D1DB4" w:rsidRPr="00B92A4F">
              <w:rPr>
                <w:rFonts w:cstheme="minorHAnsi"/>
                <w:i/>
                <w:iCs/>
                <w:sz w:val="16"/>
                <w:szCs w:val="16"/>
                <w:lang w:val="en-GB"/>
              </w:rPr>
              <w:t>;</w:t>
            </w:r>
          </w:p>
          <w:p w14:paraId="3291D69D" w14:textId="5C714C55"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Finan</w:t>
            </w:r>
            <w:r w:rsidR="00E24450" w:rsidRPr="00B92A4F">
              <w:rPr>
                <w:rFonts w:cstheme="minorHAnsi"/>
                <w:i/>
                <w:iCs/>
                <w:sz w:val="16"/>
                <w:szCs w:val="16"/>
                <w:lang w:val="en-GB"/>
              </w:rPr>
              <w:t>cial</w:t>
            </w:r>
            <w:r w:rsidRPr="00B92A4F">
              <w:rPr>
                <w:rFonts w:cstheme="minorHAnsi"/>
                <w:i/>
                <w:iCs/>
                <w:sz w:val="16"/>
                <w:szCs w:val="16"/>
                <w:lang w:val="en-GB"/>
              </w:rPr>
              <w:t>-e</w:t>
            </w:r>
            <w:r w:rsidR="00E24450" w:rsidRPr="00B92A4F">
              <w:rPr>
                <w:rFonts w:cstheme="minorHAnsi"/>
                <w:i/>
                <w:iCs/>
                <w:sz w:val="16"/>
                <w:szCs w:val="16"/>
                <w:lang w:val="en-GB"/>
              </w:rPr>
              <w:t>c</w:t>
            </w:r>
            <w:r w:rsidRPr="00B92A4F">
              <w:rPr>
                <w:rFonts w:cstheme="minorHAnsi"/>
                <w:i/>
                <w:iCs/>
                <w:sz w:val="16"/>
                <w:szCs w:val="16"/>
                <w:lang w:val="en-GB"/>
              </w:rPr>
              <w:t>onomic</w:t>
            </w:r>
            <w:r w:rsidR="00E24450" w:rsidRPr="00B92A4F">
              <w:rPr>
                <w:rFonts w:cstheme="minorHAnsi"/>
                <w:i/>
                <w:iCs/>
                <w:sz w:val="16"/>
                <w:szCs w:val="16"/>
                <w:lang w:val="en-GB"/>
              </w:rPr>
              <w:t xml:space="preserve"> analysis</w:t>
            </w:r>
          </w:p>
        </w:tc>
        <w:tc>
          <w:tcPr>
            <w:tcW w:w="984" w:type="pct"/>
            <w:noWrap/>
            <w:vAlign w:val="center"/>
            <w:hideMark/>
          </w:tcPr>
          <w:p w14:paraId="1FE31D9A"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50" w:history="1">
              <w:r w:rsidR="00BE2B88" w:rsidRPr="00B92A4F">
                <w:rPr>
                  <w:rStyle w:val="Hypertextovprepojenie"/>
                  <w:rFonts w:cstheme="minorHAnsi"/>
                  <w:i/>
                  <w:iCs/>
                  <w:color w:val="auto"/>
                  <w:sz w:val="16"/>
                  <w:szCs w:val="16"/>
                  <w:u w:val="none"/>
                  <w:lang w:val="en-GB"/>
                </w:rPr>
                <w:t>https://www.portalvs.sk/regzam/detail/6791</w:t>
              </w:r>
            </w:hyperlink>
          </w:p>
        </w:tc>
        <w:tc>
          <w:tcPr>
            <w:tcW w:w="1059" w:type="pct"/>
            <w:noWrap/>
            <w:vAlign w:val="center"/>
            <w:hideMark/>
          </w:tcPr>
          <w:p w14:paraId="66F36B3E" w14:textId="77777777" w:rsidR="00BE2B88" w:rsidRPr="00B92A4F" w:rsidRDefault="008F556A" w:rsidP="00BE2B88">
            <w:pPr>
              <w:autoSpaceDE w:val="0"/>
              <w:autoSpaceDN w:val="0"/>
              <w:adjustRightInd w:val="0"/>
              <w:spacing w:after="0" w:line="240" w:lineRule="auto"/>
              <w:rPr>
                <w:rFonts w:cstheme="minorHAnsi"/>
                <w:i/>
                <w:iCs/>
                <w:sz w:val="15"/>
                <w:szCs w:val="15"/>
                <w:lang w:val="en-GB"/>
              </w:rPr>
            </w:pPr>
            <w:hyperlink r:id="rId51" w:history="1">
              <w:r w:rsidR="00BE2B88" w:rsidRPr="00B92A4F">
                <w:rPr>
                  <w:rStyle w:val="Hypertextovprepojenie"/>
                  <w:rFonts w:cstheme="minorHAnsi"/>
                  <w:i/>
                  <w:iCs/>
                  <w:color w:val="auto"/>
                  <w:sz w:val="15"/>
                  <w:szCs w:val="15"/>
                  <w:u w:val="none"/>
                  <w:lang w:val="en-GB"/>
                </w:rPr>
                <w:t>sylvia.jencova@unipo.sk</w:t>
              </w:r>
            </w:hyperlink>
          </w:p>
        </w:tc>
      </w:tr>
      <w:tr w:rsidR="0028521D" w:rsidRPr="00B92A4F" w14:paraId="5BA2ECBC" w14:textId="77777777" w:rsidTr="002505BF">
        <w:trPr>
          <w:trHeight w:val="227"/>
        </w:trPr>
        <w:tc>
          <w:tcPr>
            <w:tcW w:w="1290" w:type="pct"/>
            <w:noWrap/>
            <w:vAlign w:val="center"/>
          </w:tcPr>
          <w:p w14:paraId="204A8288"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doc. Ing. Rastislav Kotulič, PhD.</w:t>
            </w:r>
          </w:p>
        </w:tc>
        <w:tc>
          <w:tcPr>
            <w:tcW w:w="1668" w:type="pct"/>
            <w:vAlign w:val="center"/>
          </w:tcPr>
          <w:p w14:paraId="3E255236" w14:textId="77777777" w:rsidR="00E24450" w:rsidRPr="00B92A4F" w:rsidRDefault="00E24450" w:rsidP="00E24450">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Macroeconomics; Microeconomics;</w:t>
            </w:r>
          </w:p>
          <w:p w14:paraId="3AC198F9" w14:textId="38CFAF9E" w:rsidR="00BE2B88" w:rsidRPr="00B92A4F" w:rsidRDefault="00E24450" w:rsidP="00E24450">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Business economics</w:t>
            </w:r>
          </w:p>
        </w:tc>
        <w:tc>
          <w:tcPr>
            <w:tcW w:w="984" w:type="pct"/>
            <w:noWrap/>
            <w:vAlign w:val="center"/>
          </w:tcPr>
          <w:p w14:paraId="3016497F"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52" w:history="1">
              <w:r w:rsidR="00BE2B88" w:rsidRPr="00B92A4F">
                <w:rPr>
                  <w:rStyle w:val="Hypertextovprepojenie"/>
                  <w:rFonts w:cstheme="minorHAnsi"/>
                  <w:i/>
                  <w:iCs/>
                  <w:color w:val="auto"/>
                  <w:sz w:val="16"/>
                  <w:szCs w:val="16"/>
                  <w:u w:val="none"/>
                  <w:lang w:val="en-GB"/>
                </w:rPr>
                <w:t>https://www.portalvs.sk/regzam/detail/6452</w:t>
              </w:r>
            </w:hyperlink>
          </w:p>
        </w:tc>
        <w:tc>
          <w:tcPr>
            <w:tcW w:w="1059" w:type="pct"/>
            <w:noWrap/>
            <w:vAlign w:val="center"/>
          </w:tcPr>
          <w:p w14:paraId="620E5A16" w14:textId="77777777" w:rsidR="00BE2B88" w:rsidRPr="00B92A4F" w:rsidRDefault="008F556A" w:rsidP="00BE2B88">
            <w:pPr>
              <w:autoSpaceDE w:val="0"/>
              <w:autoSpaceDN w:val="0"/>
              <w:adjustRightInd w:val="0"/>
              <w:spacing w:after="0" w:line="240" w:lineRule="auto"/>
              <w:rPr>
                <w:rFonts w:cstheme="minorHAnsi"/>
                <w:i/>
                <w:iCs/>
                <w:sz w:val="15"/>
                <w:szCs w:val="15"/>
                <w:lang w:val="en-GB"/>
              </w:rPr>
            </w:pPr>
            <w:hyperlink r:id="rId53" w:history="1">
              <w:r w:rsidR="00BE2B88" w:rsidRPr="00B92A4F">
                <w:rPr>
                  <w:rStyle w:val="Hypertextovprepojenie"/>
                  <w:rFonts w:cstheme="minorHAnsi"/>
                  <w:i/>
                  <w:iCs/>
                  <w:color w:val="auto"/>
                  <w:sz w:val="15"/>
                  <w:szCs w:val="15"/>
                  <w:u w:val="none"/>
                  <w:lang w:val="en-GB"/>
                </w:rPr>
                <w:t>rastislav.kotulic@unipo.sk</w:t>
              </w:r>
            </w:hyperlink>
          </w:p>
        </w:tc>
      </w:tr>
      <w:tr w:rsidR="0028521D" w:rsidRPr="00B92A4F" w14:paraId="6F5D9723" w14:textId="77777777" w:rsidTr="002505BF">
        <w:trPr>
          <w:trHeight w:val="227"/>
        </w:trPr>
        <w:tc>
          <w:tcPr>
            <w:tcW w:w="1290" w:type="pct"/>
            <w:noWrap/>
            <w:vAlign w:val="center"/>
          </w:tcPr>
          <w:p w14:paraId="1460D3F9"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doc. Ing. Juraj Tej, PhD.</w:t>
            </w:r>
          </w:p>
        </w:tc>
        <w:tc>
          <w:tcPr>
            <w:tcW w:w="1668" w:type="pct"/>
            <w:vAlign w:val="center"/>
          </w:tcPr>
          <w:p w14:paraId="3C346CD2" w14:textId="77777777" w:rsidR="00E24450" w:rsidRPr="00B92A4F" w:rsidRDefault="00E24450" w:rsidP="00E24450">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 xml:space="preserve">Management; </w:t>
            </w:r>
          </w:p>
          <w:p w14:paraId="51B44355" w14:textId="2B94282E" w:rsidR="00BE2B88" w:rsidRPr="00B92A4F" w:rsidRDefault="00E24450" w:rsidP="00E24450">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 xml:space="preserve">Management - selected </w:t>
            </w:r>
            <w:r w:rsidR="00F03FE2">
              <w:rPr>
                <w:rFonts w:cstheme="minorHAnsi"/>
                <w:i/>
                <w:iCs/>
                <w:sz w:val="16"/>
                <w:szCs w:val="16"/>
                <w:lang w:val="en-GB"/>
              </w:rPr>
              <w:t>chapters</w:t>
            </w:r>
            <w:r w:rsidRPr="00B92A4F">
              <w:rPr>
                <w:rFonts w:cstheme="minorHAnsi"/>
                <w:i/>
                <w:iCs/>
                <w:sz w:val="16"/>
                <w:szCs w:val="16"/>
                <w:lang w:val="en-GB"/>
              </w:rPr>
              <w:t xml:space="preserve"> and applications</w:t>
            </w:r>
          </w:p>
        </w:tc>
        <w:tc>
          <w:tcPr>
            <w:tcW w:w="984" w:type="pct"/>
            <w:noWrap/>
            <w:vAlign w:val="center"/>
          </w:tcPr>
          <w:p w14:paraId="0B87EE8C"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54" w:history="1">
              <w:r w:rsidR="00BE2B88" w:rsidRPr="00B92A4F">
                <w:rPr>
                  <w:rStyle w:val="Hypertextovprepojenie"/>
                  <w:rFonts w:cstheme="minorHAnsi"/>
                  <w:i/>
                  <w:iCs/>
                  <w:color w:val="auto"/>
                  <w:sz w:val="16"/>
                  <w:szCs w:val="16"/>
                  <w:u w:val="none"/>
                  <w:lang w:val="en-GB"/>
                </w:rPr>
                <w:t>https://www.portalvs.sk/regzam/detail/6447</w:t>
              </w:r>
            </w:hyperlink>
          </w:p>
        </w:tc>
        <w:tc>
          <w:tcPr>
            <w:tcW w:w="1059" w:type="pct"/>
            <w:noWrap/>
            <w:vAlign w:val="center"/>
          </w:tcPr>
          <w:p w14:paraId="78D71C17" w14:textId="77777777" w:rsidR="00BE2B88" w:rsidRPr="00B92A4F" w:rsidRDefault="00BE2B88" w:rsidP="00BE2B88">
            <w:pPr>
              <w:autoSpaceDE w:val="0"/>
              <w:autoSpaceDN w:val="0"/>
              <w:adjustRightInd w:val="0"/>
              <w:spacing w:after="0" w:line="240" w:lineRule="auto"/>
              <w:rPr>
                <w:rFonts w:cstheme="minorHAnsi"/>
                <w:i/>
                <w:iCs/>
                <w:sz w:val="15"/>
                <w:szCs w:val="15"/>
                <w:lang w:val="en-GB"/>
              </w:rPr>
            </w:pPr>
            <w:r w:rsidRPr="00B92A4F">
              <w:rPr>
                <w:rFonts w:cstheme="minorHAnsi"/>
                <w:i/>
                <w:iCs/>
                <w:sz w:val="15"/>
                <w:szCs w:val="15"/>
                <w:lang w:val="en-GB"/>
              </w:rPr>
              <w:t>juraj.tej@unipo.sk</w:t>
            </w:r>
          </w:p>
        </w:tc>
      </w:tr>
      <w:tr w:rsidR="0028521D" w:rsidRPr="00B92A4F" w14:paraId="61FD8C7D" w14:textId="23C653AB" w:rsidTr="002505BF">
        <w:trPr>
          <w:trHeight w:val="227"/>
        </w:trPr>
        <w:tc>
          <w:tcPr>
            <w:tcW w:w="1290" w:type="pct"/>
            <w:noWrap/>
            <w:vAlign w:val="center"/>
            <w:hideMark/>
          </w:tcPr>
          <w:p w14:paraId="747C126C"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doc. Ing. Viktória Ali Taha, PhD.</w:t>
            </w:r>
          </w:p>
        </w:tc>
        <w:tc>
          <w:tcPr>
            <w:tcW w:w="1668" w:type="pct"/>
            <w:vAlign w:val="center"/>
          </w:tcPr>
          <w:p w14:paraId="443DE844" w14:textId="11E63438" w:rsidR="00BE2B88" w:rsidRPr="00B92A4F" w:rsidRDefault="00E24450"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Talent Management and Employee Engagement; Theoretical and Practical Aspects of Human Capital Management</w:t>
            </w:r>
          </w:p>
        </w:tc>
        <w:tc>
          <w:tcPr>
            <w:tcW w:w="984" w:type="pct"/>
            <w:noWrap/>
            <w:vAlign w:val="center"/>
            <w:hideMark/>
          </w:tcPr>
          <w:p w14:paraId="16044AAD"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https://www.portalvs.sk/regzam/detail/6861</w:t>
            </w:r>
          </w:p>
        </w:tc>
        <w:tc>
          <w:tcPr>
            <w:tcW w:w="1059" w:type="pct"/>
            <w:noWrap/>
            <w:vAlign w:val="center"/>
            <w:hideMark/>
          </w:tcPr>
          <w:p w14:paraId="3DB19DBF" w14:textId="77777777" w:rsidR="00BE2B88" w:rsidRPr="00B92A4F" w:rsidRDefault="00BE2B88" w:rsidP="00C4661B">
            <w:pPr>
              <w:autoSpaceDE w:val="0"/>
              <w:autoSpaceDN w:val="0"/>
              <w:adjustRightInd w:val="0"/>
              <w:spacing w:after="0" w:line="240" w:lineRule="auto"/>
              <w:ind w:left="-395" w:firstLine="395"/>
              <w:rPr>
                <w:rFonts w:cstheme="minorHAnsi"/>
                <w:i/>
                <w:iCs/>
                <w:sz w:val="15"/>
                <w:szCs w:val="15"/>
                <w:lang w:val="en-GB"/>
              </w:rPr>
            </w:pPr>
            <w:r w:rsidRPr="00B92A4F">
              <w:rPr>
                <w:rFonts w:cstheme="minorHAnsi"/>
                <w:i/>
                <w:iCs/>
                <w:sz w:val="15"/>
                <w:szCs w:val="15"/>
                <w:lang w:val="en-GB"/>
              </w:rPr>
              <w:t>viktoria.ali-taha@unipo.sk</w:t>
            </w:r>
          </w:p>
        </w:tc>
      </w:tr>
      <w:bookmarkEnd w:id="148"/>
      <w:tr w:rsidR="0028521D" w:rsidRPr="00B92A4F" w14:paraId="75A0B512" w14:textId="77777777" w:rsidTr="002505BF">
        <w:trPr>
          <w:trHeight w:val="290"/>
        </w:trPr>
        <w:tc>
          <w:tcPr>
            <w:tcW w:w="1290" w:type="pct"/>
            <w:noWrap/>
            <w:vAlign w:val="center"/>
            <w:hideMark/>
          </w:tcPr>
          <w:p w14:paraId="57038B06"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doc. PhDr. Radovan Bačík, PhD., MBA., LL.M.</w:t>
            </w:r>
          </w:p>
        </w:tc>
        <w:tc>
          <w:tcPr>
            <w:tcW w:w="1668" w:type="pct"/>
            <w:vAlign w:val="center"/>
          </w:tcPr>
          <w:p w14:paraId="4550F420" w14:textId="03E34578" w:rsidR="00E24450" w:rsidRPr="00B92A4F" w:rsidRDefault="00E24450" w:rsidP="00E24450">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Marketing; Branding and Innovation</w:t>
            </w:r>
            <w:r w:rsidR="00AE41C6">
              <w:rPr>
                <w:rFonts w:cstheme="minorHAnsi"/>
                <w:i/>
                <w:iCs/>
                <w:sz w:val="16"/>
                <w:szCs w:val="16"/>
                <w:lang w:val="en-GB"/>
              </w:rPr>
              <w:t>s</w:t>
            </w:r>
            <w:r w:rsidRPr="00B92A4F">
              <w:rPr>
                <w:rFonts w:cstheme="minorHAnsi"/>
                <w:i/>
                <w:iCs/>
                <w:sz w:val="16"/>
                <w:szCs w:val="16"/>
                <w:lang w:val="en-GB"/>
              </w:rPr>
              <w:t xml:space="preserve">;  </w:t>
            </w:r>
          </w:p>
          <w:p w14:paraId="1F830284" w14:textId="15369C32" w:rsidR="00BE2B88" w:rsidRPr="00B92A4F" w:rsidRDefault="00E24450" w:rsidP="00E24450">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Marketing communication and PR</w:t>
            </w:r>
            <w:r w:rsidR="00AE41C6">
              <w:rPr>
                <w:rFonts w:cstheme="minorHAnsi"/>
                <w:i/>
                <w:iCs/>
                <w:sz w:val="16"/>
                <w:szCs w:val="16"/>
                <w:lang w:val="en-GB"/>
              </w:rPr>
              <w:t xml:space="preserve"> particularities</w:t>
            </w:r>
          </w:p>
        </w:tc>
        <w:tc>
          <w:tcPr>
            <w:tcW w:w="984" w:type="pct"/>
            <w:noWrap/>
            <w:vAlign w:val="center"/>
            <w:hideMark/>
          </w:tcPr>
          <w:p w14:paraId="0004379B"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55" w:history="1">
              <w:r w:rsidR="00BE2B88" w:rsidRPr="00B92A4F">
                <w:rPr>
                  <w:rStyle w:val="Hypertextovprepojenie"/>
                  <w:rFonts w:cstheme="minorHAnsi"/>
                  <w:i/>
                  <w:iCs/>
                  <w:color w:val="auto"/>
                  <w:sz w:val="16"/>
                  <w:szCs w:val="16"/>
                  <w:u w:val="none"/>
                  <w:lang w:val="en-GB"/>
                </w:rPr>
                <w:t>https://www.portalvs.sk/regzam/detail/6727</w:t>
              </w:r>
            </w:hyperlink>
          </w:p>
        </w:tc>
        <w:tc>
          <w:tcPr>
            <w:tcW w:w="1059" w:type="pct"/>
            <w:noWrap/>
            <w:vAlign w:val="center"/>
            <w:hideMark/>
          </w:tcPr>
          <w:p w14:paraId="3CD5EAE2" w14:textId="77777777" w:rsidR="00BE2B88" w:rsidRPr="00B92A4F" w:rsidRDefault="00BE2B88" w:rsidP="00C4661B">
            <w:pPr>
              <w:autoSpaceDE w:val="0"/>
              <w:autoSpaceDN w:val="0"/>
              <w:adjustRightInd w:val="0"/>
              <w:spacing w:after="0" w:line="240" w:lineRule="auto"/>
              <w:ind w:left="-395" w:firstLine="395"/>
              <w:rPr>
                <w:rFonts w:cstheme="minorHAnsi"/>
                <w:i/>
                <w:iCs/>
                <w:sz w:val="15"/>
                <w:szCs w:val="15"/>
                <w:lang w:val="en-GB"/>
              </w:rPr>
            </w:pPr>
            <w:r w:rsidRPr="00B92A4F">
              <w:rPr>
                <w:rFonts w:cstheme="minorHAnsi"/>
                <w:i/>
                <w:iCs/>
                <w:sz w:val="15"/>
                <w:szCs w:val="15"/>
                <w:lang w:val="en-GB"/>
              </w:rPr>
              <w:t>radovan.bacik@unipo.sk</w:t>
            </w:r>
          </w:p>
        </w:tc>
      </w:tr>
      <w:tr w:rsidR="0028521D" w:rsidRPr="00B92A4F" w14:paraId="04B13F2D" w14:textId="77777777" w:rsidTr="002505BF">
        <w:trPr>
          <w:trHeight w:val="290"/>
        </w:trPr>
        <w:tc>
          <w:tcPr>
            <w:tcW w:w="1290" w:type="pct"/>
            <w:noWrap/>
            <w:vAlign w:val="center"/>
            <w:hideMark/>
          </w:tcPr>
          <w:p w14:paraId="314F5A7E"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doc. Mgr. Richard Fedorko, PhD.</w:t>
            </w:r>
          </w:p>
        </w:tc>
        <w:tc>
          <w:tcPr>
            <w:tcW w:w="1668" w:type="pct"/>
            <w:vAlign w:val="center"/>
          </w:tcPr>
          <w:p w14:paraId="20E9A6BC" w14:textId="77777777" w:rsidR="00E24450" w:rsidRPr="00B92A4F" w:rsidRDefault="00E24450" w:rsidP="00E24450">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Marketing;</w:t>
            </w:r>
          </w:p>
          <w:p w14:paraId="1BC00DA5" w14:textId="6B8D7CF5" w:rsidR="00BE2B88" w:rsidRPr="00B92A4F" w:rsidRDefault="00AE41C6" w:rsidP="00E24450">
            <w:pPr>
              <w:autoSpaceDE w:val="0"/>
              <w:autoSpaceDN w:val="0"/>
              <w:adjustRightInd w:val="0"/>
              <w:spacing w:after="0" w:line="240" w:lineRule="auto"/>
              <w:rPr>
                <w:rFonts w:cstheme="minorHAnsi"/>
                <w:i/>
                <w:iCs/>
                <w:sz w:val="16"/>
                <w:szCs w:val="16"/>
                <w:lang w:val="en-GB"/>
              </w:rPr>
            </w:pPr>
            <w:r>
              <w:rPr>
                <w:rFonts w:cstheme="minorHAnsi"/>
                <w:i/>
                <w:iCs/>
                <w:sz w:val="16"/>
                <w:szCs w:val="16"/>
                <w:lang w:val="en-GB"/>
              </w:rPr>
              <w:t>Fundamentals of i</w:t>
            </w:r>
            <w:r w:rsidR="00E24450" w:rsidRPr="00B92A4F">
              <w:rPr>
                <w:rFonts w:cstheme="minorHAnsi"/>
                <w:i/>
                <w:iCs/>
                <w:sz w:val="16"/>
                <w:szCs w:val="16"/>
                <w:lang w:val="en-GB"/>
              </w:rPr>
              <w:t>nternet marketing</w:t>
            </w:r>
          </w:p>
        </w:tc>
        <w:tc>
          <w:tcPr>
            <w:tcW w:w="984" w:type="pct"/>
            <w:noWrap/>
            <w:vAlign w:val="center"/>
            <w:hideMark/>
          </w:tcPr>
          <w:p w14:paraId="31D82DC3"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56" w:history="1">
              <w:r w:rsidR="00BE2B88" w:rsidRPr="00B92A4F">
                <w:rPr>
                  <w:rStyle w:val="Hypertextovprepojenie"/>
                  <w:rFonts w:cstheme="minorHAnsi"/>
                  <w:i/>
                  <w:iCs/>
                  <w:color w:val="auto"/>
                  <w:sz w:val="16"/>
                  <w:szCs w:val="16"/>
                  <w:u w:val="none"/>
                  <w:lang w:val="en-GB"/>
                </w:rPr>
                <w:t>https://www.portalvs.sk/regzam/detail/23245</w:t>
              </w:r>
            </w:hyperlink>
          </w:p>
        </w:tc>
        <w:tc>
          <w:tcPr>
            <w:tcW w:w="1059" w:type="pct"/>
            <w:noWrap/>
            <w:vAlign w:val="center"/>
            <w:hideMark/>
          </w:tcPr>
          <w:p w14:paraId="4D605BDE" w14:textId="77777777" w:rsidR="00BE2B88" w:rsidRPr="00B92A4F" w:rsidRDefault="008F556A" w:rsidP="00C4661B">
            <w:pPr>
              <w:autoSpaceDE w:val="0"/>
              <w:autoSpaceDN w:val="0"/>
              <w:adjustRightInd w:val="0"/>
              <w:spacing w:after="0" w:line="240" w:lineRule="auto"/>
              <w:ind w:left="-395" w:firstLine="395"/>
              <w:rPr>
                <w:rFonts w:cstheme="minorHAnsi"/>
                <w:i/>
                <w:iCs/>
                <w:sz w:val="15"/>
                <w:szCs w:val="15"/>
                <w:lang w:val="en-GB"/>
              </w:rPr>
            </w:pPr>
            <w:hyperlink r:id="rId57" w:history="1">
              <w:r w:rsidR="00BE2B88" w:rsidRPr="00B92A4F">
                <w:rPr>
                  <w:rStyle w:val="Hypertextovprepojenie"/>
                  <w:rFonts w:cstheme="minorHAnsi"/>
                  <w:i/>
                  <w:iCs/>
                  <w:color w:val="auto"/>
                  <w:sz w:val="15"/>
                  <w:szCs w:val="15"/>
                  <w:u w:val="none"/>
                  <w:lang w:val="en-GB"/>
                </w:rPr>
                <w:t>richard.fedorko@unipo.sk</w:t>
              </w:r>
            </w:hyperlink>
          </w:p>
        </w:tc>
      </w:tr>
      <w:tr w:rsidR="0028521D" w:rsidRPr="00B92A4F" w14:paraId="39068BA6" w14:textId="77777777" w:rsidTr="002505BF">
        <w:trPr>
          <w:trHeight w:val="290"/>
        </w:trPr>
        <w:tc>
          <w:tcPr>
            <w:tcW w:w="1290" w:type="pct"/>
            <w:noWrap/>
            <w:vAlign w:val="center"/>
            <w:hideMark/>
          </w:tcPr>
          <w:p w14:paraId="1ED14790"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doc. Ing. Emília Huttmanová, PhD.</w:t>
            </w:r>
          </w:p>
        </w:tc>
        <w:tc>
          <w:tcPr>
            <w:tcW w:w="1668" w:type="pct"/>
            <w:vAlign w:val="center"/>
          </w:tcPr>
          <w:p w14:paraId="5DB32B37" w14:textId="7A3A9FCD" w:rsidR="00BE2B88" w:rsidRPr="00B92A4F" w:rsidRDefault="00E24450"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National Economy</w:t>
            </w:r>
          </w:p>
        </w:tc>
        <w:tc>
          <w:tcPr>
            <w:tcW w:w="984" w:type="pct"/>
            <w:noWrap/>
            <w:vAlign w:val="center"/>
            <w:hideMark/>
          </w:tcPr>
          <w:p w14:paraId="3D8DB6E5"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58" w:history="1">
              <w:r w:rsidR="00BE2B88" w:rsidRPr="00B92A4F">
                <w:rPr>
                  <w:rStyle w:val="Hypertextovprepojenie"/>
                  <w:rFonts w:cstheme="minorHAnsi"/>
                  <w:i/>
                  <w:iCs/>
                  <w:color w:val="auto"/>
                  <w:sz w:val="16"/>
                  <w:szCs w:val="16"/>
                  <w:u w:val="none"/>
                  <w:lang w:val="en-GB"/>
                </w:rPr>
                <w:t>https://www.portalvs.sk/regzam/detail/6827</w:t>
              </w:r>
            </w:hyperlink>
          </w:p>
        </w:tc>
        <w:tc>
          <w:tcPr>
            <w:tcW w:w="1059" w:type="pct"/>
            <w:noWrap/>
            <w:vAlign w:val="center"/>
            <w:hideMark/>
          </w:tcPr>
          <w:p w14:paraId="00AE47D6" w14:textId="77777777" w:rsidR="00BE2B88" w:rsidRPr="00B92A4F" w:rsidRDefault="008F556A" w:rsidP="00C4661B">
            <w:pPr>
              <w:autoSpaceDE w:val="0"/>
              <w:autoSpaceDN w:val="0"/>
              <w:adjustRightInd w:val="0"/>
              <w:spacing w:after="0" w:line="240" w:lineRule="auto"/>
              <w:ind w:left="-395" w:firstLine="395"/>
              <w:rPr>
                <w:rFonts w:cstheme="minorHAnsi"/>
                <w:i/>
                <w:iCs/>
                <w:sz w:val="15"/>
                <w:szCs w:val="15"/>
                <w:lang w:val="en-GB"/>
              </w:rPr>
            </w:pPr>
            <w:hyperlink r:id="rId59" w:history="1">
              <w:r w:rsidR="00BE2B88" w:rsidRPr="00B92A4F">
                <w:rPr>
                  <w:rStyle w:val="Hypertextovprepojenie"/>
                  <w:rFonts w:cstheme="minorHAnsi"/>
                  <w:i/>
                  <w:iCs/>
                  <w:color w:val="auto"/>
                  <w:sz w:val="15"/>
                  <w:szCs w:val="15"/>
                  <w:u w:val="none"/>
                  <w:lang w:val="en-GB"/>
                </w:rPr>
                <w:t>emilia.huttmanova@unipo.sk</w:t>
              </w:r>
            </w:hyperlink>
          </w:p>
        </w:tc>
      </w:tr>
      <w:tr w:rsidR="0028521D" w:rsidRPr="00B92A4F" w14:paraId="70A69693" w14:textId="77777777" w:rsidTr="002505BF">
        <w:trPr>
          <w:trHeight w:val="290"/>
        </w:trPr>
        <w:tc>
          <w:tcPr>
            <w:tcW w:w="1290" w:type="pct"/>
            <w:noWrap/>
            <w:vAlign w:val="center"/>
            <w:hideMark/>
          </w:tcPr>
          <w:p w14:paraId="4B282DE8"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doc. Ing. Beáta Šofranková, PhD.</w:t>
            </w:r>
          </w:p>
        </w:tc>
        <w:tc>
          <w:tcPr>
            <w:tcW w:w="1668" w:type="pct"/>
            <w:vAlign w:val="center"/>
          </w:tcPr>
          <w:p w14:paraId="5F75F0F9" w14:textId="672E6328" w:rsidR="00BE2B88" w:rsidRPr="00B92A4F" w:rsidRDefault="00E24450"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Calculations and budgets</w:t>
            </w:r>
          </w:p>
        </w:tc>
        <w:tc>
          <w:tcPr>
            <w:tcW w:w="984" w:type="pct"/>
            <w:noWrap/>
            <w:vAlign w:val="center"/>
            <w:hideMark/>
          </w:tcPr>
          <w:p w14:paraId="4AAA7C8A"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60" w:history="1">
              <w:r w:rsidR="00BE2B88" w:rsidRPr="00B92A4F">
                <w:rPr>
                  <w:rStyle w:val="Hypertextovprepojenie"/>
                  <w:rFonts w:cstheme="minorHAnsi"/>
                  <w:i/>
                  <w:iCs/>
                  <w:color w:val="auto"/>
                  <w:sz w:val="16"/>
                  <w:szCs w:val="16"/>
                  <w:u w:val="none"/>
                  <w:lang w:val="en-GB"/>
                </w:rPr>
                <w:t>https://www.portalvs.sk/regzam/detail/14588</w:t>
              </w:r>
            </w:hyperlink>
          </w:p>
        </w:tc>
        <w:tc>
          <w:tcPr>
            <w:tcW w:w="1059" w:type="pct"/>
            <w:noWrap/>
            <w:vAlign w:val="center"/>
            <w:hideMark/>
          </w:tcPr>
          <w:p w14:paraId="09788C2F" w14:textId="77777777" w:rsidR="00BE2B88" w:rsidRPr="00B92A4F" w:rsidRDefault="008F556A" w:rsidP="00043229">
            <w:pPr>
              <w:autoSpaceDE w:val="0"/>
              <w:autoSpaceDN w:val="0"/>
              <w:adjustRightInd w:val="0"/>
              <w:spacing w:after="0" w:line="240" w:lineRule="auto"/>
              <w:ind w:left="-395" w:firstLine="395"/>
              <w:jc w:val="both"/>
              <w:rPr>
                <w:rFonts w:cstheme="minorHAnsi"/>
                <w:i/>
                <w:iCs/>
                <w:sz w:val="16"/>
                <w:szCs w:val="16"/>
                <w:lang w:val="en-GB"/>
              </w:rPr>
            </w:pPr>
            <w:hyperlink r:id="rId61" w:history="1">
              <w:r w:rsidR="00BE2B88" w:rsidRPr="00B92A4F">
                <w:rPr>
                  <w:rStyle w:val="Hypertextovprepojenie"/>
                  <w:rFonts w:cstheme="minorHAnsi"/>
                  <w:i/>
                  <w:iCs/>
                  <w:color w:val="auto"/>
                  <w:sz w:val="16"/>
                  <w:szCs w:val="16"/>
                  <w:u w:val="none"/>
                  <w:lang w:val="en-GB"/>
                </w:rPr>
                <w:t>beata.sofrankova@unipo.sk</w:t>
              </w:r>
            </w:hyperlink>
          </w:p>
        </w:tc>
      </w:tr>
      <w:tr w:rsidR="0028521D" w:rsidRPr="00B92A4F" w14:paraId="600F0BB3" w14:textId="77777777" w:rsidTr="002505BF">
        <w:trPr>
          <w:trHeight w:val="290"/>
        </w:trPr>
        <w:tc>
          <w:tcPr>
            <w:tcW w:w="1290" w:type="pct"/>
            <w:noWrap/>
            <w:vAlign w:val="center"/>
            <w:hideMark/>
          </w:tcPr>
          <w:p w14:paraId="41EB8BC0"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lastRenderedPageBreak/>
              <w:t>doc. Ing. Jarmila Horváthová, CSc.</w:t>
            </w:r>
          </w:p>
        </w:tc>
        <w:tc>
          <w:tcPr>
            <w:tcW w:w="1668" w:type="pct"/>
            <w:vAlign w:val="center"/>
          </w:tcPr>
          <w:p w14:paraId="045D1274" w14:textId="4DB7102F" w:rsidR="00BE2B88" w:rsidRPr="00B92A4F" w:rsidRDefault="00226F9B" w:rsidP="00BE2B88">
            <w:pPr>
              <w:autoSpaceDE w:val="0"/>
              <w:autoSpaceDN w:val="0"/>
              <w:adjustRightInd w:val="0"/>
              <w:spacing w:after="0" w:line="240" w:lineRule="auto"/>
              <w:rPr>
                <w:rFonts w:cstheme="minorHAnsi"/>
                <w:i/>
                <w:iCs/>
                <w:sz w:val="16"/>
                <w:szCs w:val="16"/>
                <w:lang w:val="en-GB"/>
              </w:rPr>
            </w:pPr>
            <w:r>
              <w:rPr>
                <w:rFonts w:cstheme="minorHAnsi"/>
                <w:i/>
                <w:iCs/>
                <w:sz w:val="16"/>
                <w:szCs w:val="16"/>
                <w:lang w:val="en-GB"/>
              </w:rPr>
              <w:t>Control</w:t>
            </w:r>
            <w:r w:rsidR="00E24450" w:rsidRPr="00B92A4F">
              <w:rPr>
                <w:rFonts w:cstheme="minorHAnsi"/>
                <w:i/>
                <w:iCs/>
                <w:sz w:val="16"/>
                <w:szCs w:val="16"/>
                <w:lang w:val="en-GB"/>
              </w:rPr>
              <w:t xml:space="preserve"> a</w:t>
            </w:r>
            <w:r>
              <w:rPr>
                <w:rFonts w:cstheme="minorHAnsi"/>
                <w:i/>
                <w:iCs/>
                <w:sz w:val="16"/>
                <w:szCs w:val="16"/>
                <w:lang w:val="en-GB"/>
              </w:rPr>
              <w:t>nd</w:t>
            </w:r>
            <w:r w:rsidR="00E24450" w:rsidRPr="00B92A4F">
              <w:rPr>
                <w:rFonts w:cstheme="minorHAnsi"/>
                <w:i/>
                <w:iCs/>
                <w:sz w:val="16"/>
                <w:szCs w:val="16"/>
                <w:lang w:val="en-GB"/>
              </w:rPr>
              <w:t xml:space="preserve"> controlling</w:t>
            </w:r>
          </w:p>
        </w:tc>
        <w:tc>
          <w:tcPr>
            <w:tcW w:w="984" w:type="pct"/>
            <w:noWrap/>
            <w:vAlign w:val="center"/>
            <w:hideMark/>
          </w:tcPr>
          <w:p w14:paraId="0199AD7B"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62" w:history="1">
              <w:r w:rsidR="00BE2B88" w:rsidRPr="00B92A4F">
                <w:rPr>
                  <w:rStyle w:val="Hypertextovprepojenie"/>
                  <w:rFonts w:cstheme="minorHAnsi"/>
                  <w:i/>
                  <w:iCs/>
                  <w:color w:val="auto"/>
                  <w:sz w:val="16"/>
                  <w:szCs w:val="16"/>
                  <w:u w:val="none"/>
                  <w:lang w:val="en-GB"/>
                </w:rPr>
                <w:t>https://www.portalvs.sk/regzam/detail/6258</w:t>
              </w:r>
            </w:hyperlink>
          </w:p>
        </w:tc>
        <w:tc>
          <w:tcPr>
            <w:tcW w:w="1059" w:type="pct"/>
            <w:noWrap/>
            <w:vAlign w:val="center"/>
            <w:hideMark/>
          </w:tcPr>
          <w:p w14:paraId="7FA10A24" w14:textId="77777777" w:rsidR="00BE2B88" w:rsidRPr="00B92A4F" w:rsidRDefault="008F556A" w:rsidP="00043229">
            <w:pPr>
              <w:autoSpaceDE w:val="0"/>
              <w:autoSpaceDN w:val="0"/>
              <w:adjustRightInd w:val="0"/>
              <w:spacing w:after="0" w:line="240" w:lineRule="auto"/>
              <w:ind w:left="-395" w:firstLine="395"/>
              <w:jc w:val="both"/>
              <w:rPr>
                <w:rFonts w:cstheme="minorHAnsi"/>
                <w:i/>
                <w:iCs/>
                <w:sz w:val="16"/>
                <w:szCs w:val="16"/>
                <w:lang w:val="en-GB"/>
              </w:rPr>
            </w:pPr>
            <w:hyperlink r:id="rId63" w:history="1">
              <w:r w:rsidR="00BE2B88" w:rsidRPr="00B92A4F">
                <w:rPr>
                  <w:rStyle w:val="Hypertextovprepojenie"/>
                  <w:rFonts w:cstheme="minorHAnsi"/>
                  <w:i/>
                  <w:iCs/>
                  <w:color w:val="auto"/>
                  <w:sz w:val="16"/>
                  <w:szCs w:val="16"/>
                  <w:u w:val="none"/>
                  <w:lang w:val="en-GB"/>
                </w:rPr>
                <w:t>jarmila.horvathova@unipo.sk</w:t>
              </w:r>
            </w:hyperlink>
          </w:p>
        </w:tc>
      </w:tr>
      <w:tr w:rsidR="0028521D" w:rsidRPr="00B92A4F" w14:paraId="56E9C6FB" w14:textId="77777777" w:rsidTr="002505BF">
        <w:trPr>
          <w:trHeight w:val="290"/>
        </w:trPr>
        <w:tc>
          <w:tcPr>
            <w:tcW w:w="1290" w:type="pct"/>
            <w:noWrap/>
            <w:vAlign w:val="center"/>
            <w:hideMark/>
          </w:tcPr>
          <w:p w14:paraId="3C40CABD"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doc. Ing. Alexandra Chapčáková, PhD.</w:t>
            </w:r>
          </w:p>
        </w:tc>
        <w:tc>
          <w:tcPr>
            <w:tcW w:w="1668" w:type="pct"/>
            <w:vAlign w:val="center"/>
          </w:tcPr>
          <w:p w14:paraId="6D72CF21" w14:textId="65CE24FB" w:rsidR="00BE2B88" w:rsidRPr="00B92A4F" w:rsidRDefault="00E24450"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Macroeconomics; Entrepreneurship in small and medium-sized enterprises</w:t>
            </w:r>
          </w:p>
        </w:tc>
        <w:tc>
          <w:tcPr>
            <w:tcW w:w="984" w:type="pct"/>
            <w:noWrap/>
            <w:vAlign w:val="center"/>
            <w:hideMark/>
          </w:tcPr>
          <w:p w14:paraId="68811A79"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64" w:history="1">
              <w:r w:rsidR="00BE2B88" w:rsidRPr="00B92A4F">
                <w:rPr>
                  <w:rStyle w:val="Hypertextovprepojenie"/>
                  <w:rFonts w:cstheme="minorHAnsi"/>
                  <w:i/>
                  <w:iCs/>
                  <w:color w:val="auto"/>
                  <w:sz w:val="16"/>
                  <w:szCs w:val="16"/>
                  <w:u w:val="none"/>
                  <w:lang w:val="en-GB"/>
                </w:rPr>
                <w:t>https://www.portalvs.sk/regzam/detail/6463</w:t>
              </w:r>
            </w:hyperlink>
          </w:p>
        </w:tc>
        <w:tc>
          <w:tcPr>
            <w:tcW w:w="1059" w:type="pct"/>
            <w:noWrap/>
            <w:vAlign w:val="center"/>
            <w:hideMark/>
          </w:tcPr>
          <w:p w14:paraId="3BE18CF7" w14:textId="77777777" w:rsidR="00BE2B88" w:rsidRPr="00B92A4F" w:rsidRDefault="008F556A" w:rsidP="00043229">
            <w:pPr>
              <w:autoSpaceDE w:val="0"/>
              <w:autoSpaceDN w:val="0"/>
              <w:adjustRightInd w:val="0"/>
              <w:spacing w:after="0" w:line="240" w:lineRule="auto"/>
              <w:ind w:left="-395" w:firstLine="395"/>
              <w:jc w:val="both"/>
              <w:rPr>
                <w:rFonts w:cstheme="minorHAnsi"/>
                <w:i/>
                <w:iCs/>
                <w:sz w:val="16"/>
                <w:szCs w:val="16"/>
                <w:lang w:val="en-GB"/>
              </w:rPr>
            </w:pPr>
            <w:hyperlink r:id="rId65" w:history="1">
              <w:r w:rsidR="00BE2B88" w:rsidRPr="00B92A4F">
                <w:rPr>
                  <w:rStyle w:val="Hypertextovprepojenie"/>
                  <w:rFonts w:cstheme="minorHAnsi"/>
                  <w:i/>
                  <w:iCs/>
                  <w:color w:val="auto"/>
                  <w:sz w:val="16"/>
                  <w:szCs w:val="16"/>
                  <w:u w:val="none"/>
                  <w:lang w:val="en-GB"/>
                </w:rPr>
                <w:t xml:space="preserve">alexandra.chapcakova@unipo.sk  </w:t>
              </w:r>
            </w:hyperlink>
          </w:p>
        </w:tc>
      </w:tr>
      <w:tr w:rsidR="0028521D" w:rsidRPr="00B92A4F" w14:paraId="4AC0C16C" w14:textId="77777777" w:rsidTr="002505BF">
        <w:trPr>
          <w:trHeight w:val="290"/>
        </w:trPr>
        <w:tc>
          <w:tcPr>
            <w:tcW w:w="1290" w:type="pct"/>
            <w:noWrap/>
            <w:vAlign w:val="center"/>
            <w:hideMark/>
          </w:tcPr>
          <w:p w14:paraId="6183708F"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doc. Ing. Jaroslava Hečková, PhD.</w:t>
            </w:r>
          </w:p>
        </w:tc>
        <w:tc>
          <w:tcPr>
            <w:tcW w:w="1668" w:type="pct"/>
            <w:vAlign w:val="center"/>
          </w:tcPr>
          <w:p w14:paraId="0A8214F0" w14:textId="6ECBF0D4" w:rsidR="00BE2B88" w:rsidRPr="00B92A4F" w:rsidRDefault="00E24450"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World Economy and International Economic Relations; National Economy</w:t>
            </w:r>
          </w:p>
        </w:tc>
        <w:tc>
          <w:tcPr>
            <w:tcW w:w="984" w:type="pct"/>
            <w:noWrap/>
            <w:vAlign w:val="center"/>
            <w:hideMark/>
          </w:tcPr>
          <w:p w14:paraId="3B69FFBF"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66" w:history="1">
              <w:r w:rsidR="00BE2B88" w:rsidRPr="00B92A4F">
                <w:rPr>
                  <w:rStyle w:val="Hypertextovprepojenie"/>
                  <w:rFonts w:cstheme="minorHAnsi"/>
                  <w:i/>
                  <w:iCs/>
                  <w:color w:val="auto"/>
                  <w:sz w:val="16"/>
                  <w:szCs w:val="16"/>
                  <w:u w:val="none"/>
                  <w:lang w:val="en-GB"/>
                </w:rPr>
                <w:t>https://www.portalvs.sk/regzam/detail/6819</w:t>
              </w:r>
            </w:hyperlink>
          </w:p>
        </w:tc>
        <w:tc>
          <w:tcPr>
            <w:tcW w:w="1059" w:type="pct"/>
            <w:noWrap/>
            <w:vAlign w:val="center"/>
            <w:hideMark/>
          </w:tcPr>
          <w:p w14:paraId="6C8523F1" w14:textId="77777777" w:rsidR="00BE2B88" w:rsidRPr="00B92A4F" w:rsidRDefault="008F556A" w:rsidP="00043229">
            <w:pPr>
              <w:autoSpaceDE w:val="0"/>
              <w:autoSpaceDN w:val="0"/>
              <w:adjustRightInd w:val="0"/>
              <w:spacing w:after="0" w:line="240" w:lineRule="auto"/>
              <w:ind w:left="-395" w:firstLine="395"/>
              <w:jc w:val="both"/>
              <w:rPr>
                <w:rFonts w:cstheme="minorHAnsi"/>
                <w:i/>
                <w:iCs/>
                <w:sz w:val="16"/>
                <w:szCs w:val="16"/>
                <w:lang w:val="en-GB"/>
              </w:rPr>
            </w:pPr>
            <w:hyperlink r:id="rId67" w:history="1">
              <w:r w:rsidR="00BE2B88" w:rsidRPr="00B92A4F">
                <w:rPr>
                  <w:rStyle w:val="Hypertextovprepojenie"/>
                  <w:rFonts w:cstheme="minorHAnsi"/>
                  <w:i/>
                  <w:iCs/>
                  <w:color w:val="auto"/>
                  <w:sz w:val="16"/>
                  <w:szCs w:val="16"/>
                  <w:u w:val="none"/>
                  <w:lang w:val="en-GB"/>
                </w:rPr>
                <w:t>jaroslava.heckova@unipo.sk</w:t>
              </w:r>
            </w:hyperlink>
          </w:p>
        </w:tc>
      </w:tr>
      <w:tr w:rsidR="0028521D" w:rsidRPr="00B92A4F" w14:paraId="59DE1156" w14:textId="77777777" w:rsidTr="002505BF">
        <w:trPr>
          <w:trHeight w:val="290"/>
        </w:trPr>
        <w:tc>
          <w:tcPr>
            <w:tcW w:w="1290" w:type="pct"/>
            <w:noWrap/>
            <w:vAlign w:val="center"/>
            <w:hideMark/>
          </w:tcPr>
          <w:p w14:paraId="5FC92339"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doc. Ing. Ladislav Suhányi, PhD., MBA</w:t>
            </w:r>
          </w:p>
        </w:tc>
        <w:tc>
          <w:tcPr>
            <w:tcW w:w="1668" w:type="pct"/>
            <w:vAlign w:val="center"/>
          </w:tcPr>
          <w:p w14:paraId="42593D7D" w14:textId="18201778" w:rsidR="00BE2B88" w:rsidRPr="00B92A4F" w:rsidRDefault="00E24450"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Marketing of selected areas</w:t>
            </w:r>
          </w:p>
        </w:tc>
        <w:tc>
          <w:tcPr>
            <w:tcW w:w="984" w:type="pct"/>
            <w:noWrap/>
            <w:vAlign w:val="center"/>
            <w:hideMark/>
          </w:tcPr>
          <w:p w14:paraId="7498C0F2"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68" w:history="1">
              <w:r w:rsidR="00BE2B88" w:rsidRPr="00B92A4F">
                <w:rPr>
                  <w:rStyle w:val="Hypertextovprepojenie"/>
                  <w:rFonts w:cstheme="minorHAnsi"/>
                  <w:i/>
                  <w:iCs/>
                  <w:color w:val="auto"/>
                  <w:sz w:val="16"/>
                  <w:szCs w:val="16"/>
                  <w:u w:val="none"/>
                  <w:lang w:val="en-GB"/>
                </w:rPr>
                <w:t>https://www.portalvs.sk/regzam/detail/6237</w:t>
              </w:r>
            </w:hyperlink>
          </w:p>
        </w:tc>
        <w:tc>
          <w:tcPr>
            <w:tcW w:w="1059" w:type="pct"/>
            <w:noWrap/>
            <w:vAlign w:val="center"/>
            <w:hideMark/>
          </w:tcPr>
          <w:p w14:paraId="232EEA45" w14:textId="77777777" w:rsidR="00BE2B88" w:rsidRPr="00B92A4F" w:rsidRDefault="00BE2B88" w:rsidP="00043229">
            <w:pPr>
              <w:autoSpaceDE w:val="0"/>
              <w:autoSpaceDN w:val="0"/>
              <w:adjustRightInd w:val="0"/>
              <w:spacing w:after="0" w:line="240" w:lineRule="auto"/>
              <w:ind w:left="-395" w:firstLine="395"/>
              <w:jc w:val="both"/>
              <w:rPr>
                <w:rFonts w:cstheme="minorHAnsi"/>
                <w:i/>
                <w:iCs/>
                <w:sz w:val="16"/>
                <w:szCs w:val="16"/>
                <w:lang w:val="en-GB"/>
              </w:rPr>
            </w:pPr>
            <w:r w:rsidRPr="00B92A4F">
              <w:rPr>
                <w:rFonts w:cstheme="minorHAnsi"/>
                <w:i/>
                <w:iCs/>
                <w:sz w:val="16"/>
                <w:szCs w:val="16"/>
                <w:lang w:val="en-GB"/>
              </w:rPr>
              <w:t>ladislav.suhanyi@unipo.sk</w:t>
            </w:r>
          </w:p>
        </w:tc>
      </w:tr>
      <w:tr w:rsidR="0028521D" w:rsidRPr="00B92A4F" w14:paraId="0C2E5FB4" w14:textId="77777777" w:rsidTr="002505BF">
        <w:trPr>
          <w:trHeight w:val="290"/>
        </w:trPr>
        <w:tc>
          <w:tcPr>
            <w:tcW w:w="1290" w:type="pct"/>
            <w:noWrap/>
            <w:vAlign w:val="center"/>
            <w:hideMark/>
          </w:tcPr>
          <w:p w14:paraId="374BF9E4"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doc. Ing. Matúš Kubák, PhD.</w:t>
            </w:r>
          </w:p>
        </w:tc>
        <w:tc>
          <w:tcPr>
            <w:tcW w:w="1668" w:type="pct"/>
            <w:vAlign w:val="center"/>
          </w:tcPr>
          <w:p w14:paraId="78BE7E03" w14:textId="09DBF650" w:rsidR="00BE2B88" w:rsidRPr="00B92A4F" w:rsidRDefault="00E24450"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Microeconomics</w:t>
            </w:r>
          </w:p>
        </w:tc>
        <w:tc>
          <w:tcPr>
            <w:tcW w:w="984" w:type="pct"/>
            <w:noWrap/>
            <w:vAlign w:val="center"/>
            <w:hideMark/>
          </w:tcPr>
          <w:p w14:paraId="3EF51F4B"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69" w:history="1">
              <w:r w:rsidR="00BE2B88" w:rsidRPr="00B92A4F">
                <w:rPr>
                  <w:rStyle w:val="Hypertextovprepojenie"/>
                  <w:rFonts w:cstheme="minorHAnsi"/>
                  <w:i/>
                  <w:iCs/>
                  <w:color w:val="auto"/>
                  <w:sz w:val="16"/>
                  <w:szCs w:val="16"/>
                  <w:u w:val="none"/>
                  <w:lang w:val="en-GB"/>
                </w:rPr>
                <w:t>https://www.portalvs.sk/regzam/detail/6290</w:t>
              </w:r>
            </w:hyperlink>
          </w:p>
        </w:tc>
        <w:tc>
          <w:tcPr>
            <w:tcW w:w="1059" w:type="pct"/>
            <w:noWrap/>
            <w:vAlign w:val="center"/>
            <w:hideMark/>
          </w:tcPr>
          <w:p w14:paraId="5CBE50CB" w14:textId="77777777" w:rsidR="00BE2B88" w:rsidRPr="00B92A4F" w:rsidRDefault="008F556A" w:rsidP="00043229">
            <w:pPr>
              <w:autoSpaceDE w:val="0"/>
              <w:autoSpaceDN w:val="0"/>
              <w:adjustRightInd w:val="0"/>
              <w:spacing w:after="0" w:line="240" w:lineRule="auto"/>
              <w:ind w:left="-395" w:firstLine="395"/>
              <w:jc w:val="both"/>
              <w:rPr>
                <w:rFonts w:cstheme="minorHAnsi"/>
                <w:i/>
                <w:iCs/>
                <w:sz w:val="16"/>
                <w:szCs w:val="16"/>
                <w:lang w:val="en-GB"/>
              </w:rPr>
            </w:pPr>
            <w:hyperlink r:id="rId70" w:history="1">
              <w:r w:rsidR="00BE2B88" w:rsidRPr="00B92A4F">
                <w:rPr>
                  <w:rStyle w:val="Hypertextovprepojenie"/>
                  <w:rFonts w:cstheme="minorHAnsi"/>
                  <w:i/>
                  <w:iCs/>
                  <w:color w:val="auto"/>
                  <w:sz w:val="16"/>
                  <w:szCs w:val="16"/>
                  <w:u w:val="none"/>
                  <w:lang w:val="en-GB"/>
                </w:rPr>
                <w:t>matus.kubak@unipo.sk</w:t>
              </w:r>
            </w:hyperlink>
          </w:p>
        </w:tc>
      </w:tr>
      <w:tr w:rsidR="0028521D" w:rsidRPr="00B92A4F" w14:paraId="1AFCA13E" w14:textId="77777777" w:rsidTr="002505BF">
        <w:trPr>
          <w:trHeight w:val="290"/>
        </w:trPr>
        <w:tc>
          <w:tcPr>
            <w:tcW w:w="1290" w:type="pct"/>
            <w:noWrap/>
            <w:vAlign w:val="center"/>
            <w:hideMark/>
          </w:tcPr>
          <w:p w14:paraId="6A1A3BB4"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doc. Ing. Miroslav Gombár, PhD.</w:t>
            </w:r>
          </w:p>
        </w:tc>
        <w:tc>
          <w:tcPr>
            <w:tcW w:w="1668" w:type="pct"/>
            <w:vAlign w:val="center"/>
          </w:tcPr>
          <w:p w14:paraId="0B7154E4" w14:textId="00ED4634" w:rsidR="00BE2B88" w:rsidRPr="00B92A4F" w:rsidRDefault="00E24450"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 xml:space="preserve">Operations Management; </w:t>
            </w:r>
            <w:r w:rsidR="00AE41C6">
              <w:rPr>
                <w:rFonts w:cstheme="minorHAnsi"/>
                <w:i/>
                <w:iCs/>
                <w:sz w:val="16"/>
                <w:szCs w:val="16"/>
                <w:lang w:val="en-GB"/>
              </w:rPr>
              <w:t>Business</w:t>
            </w:r>
            <w:r w:rsidRPr="00B92A4F">
              <w:rPr>
                <w:rFonts w:cstheme="minorHAnsi"/>
                <w:i/>
                <w:iCs/>
                <w:sz w:val="16"/>
                <w:szCs w:val="16"/>
                <w:lang w:val="en-GB"/>
              </w:rPr>
              <w:t xml:space="preserve"> Planning</w:t>
            </w:r>
          </w:p>
        </w:tc>
        <w:tc>
          <w:tcPr>
            <w:tcW w:w="984" w:type="pct"/>
            <w:noWrap/>
            <w:vAlign w:val="center"/>
            <w:hideMark/>
          </w:tcPr>
          <w:p w14:paraId="15D262E8"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71" w:history="1">
              <w:r w:rsidR="00BE2B88" w:rsidRPr="00B92A4F">
                <w:rPr>
                  <w:rStyle w:val="Hypertextovprepojenie"/>
                  <w:rFonts w:cstheme="minorHAnsi"/>
                  <w:i/>
                  <w:iCs/>
                  <w:color w:val="auto"/>
                  <w:sz w:val="16"/>
                  <w:szCs w:val="16"/>
                  <w:u w:val="none"/>
                  <w:lang w:val="en-GB"/>
                </w:rPr>
                <w:t>https://www.portalvs.sk/regzam/detail/2896</w:t>
              </w:r>
            </w:hyperlink>
          </w:p>
        </w:tc>
        <w:tc>
          <w:tcPr>
            <w:tcW w:w="1059" w:type="pct"/>
            <w:noWrap/>
            <w:vAlign w:val="center"/>
            <w:hideMark/>
          </w:tcPr>
          <w:p w14:paraId="43291AF9" w14:textId="77777777" w:rsidR="00BE2B88" w:rsidRPr="00B92A4F" w:rsidRDefault="008F556A" w:rsidP="00043229">
            <w:pPr>
              <w:autoSpaceDE w:val="0"/>
              <w:autoSpaceDN w:val="0"/>
              <w:adjustRightInd w:val="0"/>
              <w:spacing w:after="0" w:line="240" w:lineRule="auto"/>
              <w:ind w:left="-395" w:firstLine="395"/>
              <w:jc w:val="both"/>
              <w:rPr>
                <w:rFonts w:cstheme="minorHAnsi"/>
                <w:i/>
                <w:iCs/>
                <w:sz w:val="16"/>
                <w:szCs w:val="16"/>
                <w:lang w:val="en-GB"/>
              </w:rPr>
            </w:pPr>
            <w:hyperlink r:id="rId72" w:history="1">
              <w:r w:rsidR="00BE2B88" w:rsidRPr="00B92A4F">
                <w:rPr>
                  <w:rStyle w:val="Hypertextovprepojenie"/>
                  <w:rFonts w:cstheme="minorHAnsi"/>
                  <w:i/>
                  <w:iCs/>
                  <w:color w:val="auto"/>
                  <w:sz w:val="16"/>
                  <w:szCs w:val="16"/>
                  <w:u w:val="none"/>
                  <w:lang w:val="en-GB"/>
                </w:rPr>
                <w:t>miroslav.gombar@unipo.sk</w:t>
              </w:r>
            </w:hyperlink>
          </w:p>
        </w:tc>
      </w:tr>
      <w:tr w:rsidR="0028521D" w:rsidRPr="00B92A4F" w14:paraId="0E05B744" w14:textId="77777777" w:rsidTr="002505BF">
        <w:trPr>
          <w:trHeight w:val="290"/>
        </w:trPr>
        <w:tc>
          <w:tcPr>
            <w:tcW w:w="1290" w:type="pct"/>
            <w:noWrap/>
            <w:vAlign w:val="center"/>
            <w:hideMark/>
          </w:tcPr>
          <w:p w14:paraId="68C298BE"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doc. Mgr. Eva Litavcová, PhD.</w:t>
            </w:r>
          </w:p>
        </w:tc>
        <w:tc>
          <w:tcPr>
            <w:tcW w:w="1668" w:type="pct"/>
            <w:vAlign w:val="center"/>
          </w:tcPr>
          <w:p w14:paraId="0C6AAD55" w14:textId="02F4C195" w:rsidR="00BE2B88" w:rsidRPr="00B92A4F" w:rsidRDefault="00E24450"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Mat</w:t>
            </w:r>
            <w:r w:rsidR="00226F9B">
              <w:rPr>
                <w:rFonts w:cstheme="minorHAnsi"/>
                <w:i/>
                <w:iCs/>
                <w:sz w:val="16"/>
                <w:szCs w:val="16"/>
                <w:lang w:val="en-GB"/>
              </w:rPr>
              <w:t>h</w:t>
            </w:r>
            <w:r w:rsidRPr="00B92A4F">
              <w:rPr>
                <w:rFonts w:cstheme="minorHAnsi"/>
                <w:i/>
                <w:iCs/>
                <w:sz w:val="16"/>
                <w:szCs w:val="16"/>
                <w:lang w:val="en-GB"/>
              </w:rPr>
              <w:t>ematics; Statistics</w:t>
            </w:r>
          </w:p>
        </w:tc>
        <w:tc>
          <w:tcPr>
            <w:tcW w:w="984" w:type="pct"/>
            <w:noWrap/>
            <w:vAlign w:val="center"/>
            <w:hideMark/>
          </w:tcPr>
          <w:p w14:paraId="73885677"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73" w:history="1">
              <w:r w:rsidR="00BE2B88" w:rsidRPr="00B92A4F">
                <w:rPr>
                  <w:rStyle w:val="Hypertextovprepojenie"/>
                  <w:rFonts w:cstheme="minorHAnsi"/>
                  <w:i/>
                  <w:iCs/>
                  <w:color w:val="auto"/>
                  <w:sz w:val="16"/>
                  <w:szCs w:val="16"/>
                  <w:u w:val="none"/>
                  <w:lang w:val="en-GB"/>
                </w:rPr>
                <w:t>https://www.portalvs.sk/regzam/detail/6549</w:t>
              </w:r>
            </w:hyperlink>
          </w:p>
        </w:tc>
        <w:tc>
          <w:tcPr>
            <w:tcW w:w="1059" w:type="pct"/>
            <w:noWrap/>
            <w:vAlign w:val="center"/>
            <w:hideMark/>
          </w:tcPr>
          <w:p w14:paraId="506A0319" w14:textId="77777777" w:rsidR="00BE2B88" w:rsidRPr="00B92A4F" w:rsidRDefault="008F556A" w:rsidP="00043229">
            <w:pPr>
              <w:autoSpaceDE w:val="0"/>
              <w:autoSpaceDN w:val="0"/>
              <w:adjustRightInd w:val="0"/>
              <w:spacing w:after="0" w:line="240" w:lineRule="auto"/>
              <w:jc w:val="both"/>
              <w:rPr>
                <w:rFonts w:cstheme="minorHAnsi"/>
                <w:i/>
                <w:iCs/>
                <w:sz w:val="16"/>
                <w:szCs w:val="16"/>
                <w:lang w:val="en-GB"/>
              </w:rPr>
            </w:pPr>
            <w:hyperlink r:id="rId74" w:history="1">
              <w:r w:rsidR="00BE2B88" w:rsidRPr="00B92A4F">
                <w:rPr>
                  <w:rStyle w:val="Hypertextovprepojenie"/>
                  <w:rFonts w:cstheme="minorHAnsi"/>
                  <w:i/>
                  <w:iCs/>
                  <w:color w:val="auto"/>
                  <w:sz w:val="16"/>
                  <w:szCs w:val="16"/>
                  <w:u w:val="none"/>
                  <w:lang w:val="en-GB"/>
                </w:rPr>
                <w:t>eva.litavcova@unipo.sk</w:t>
              </w:r>
            </w:hyperlink>
          </w:p>
        </w:tc>
      </w:tr>
      <w:tr w:rsidR="0028521D" w:rsidRPr="00B92A4F" w14:paraId="1CA98009" w14:textId="77777777" w:rsidTr="002505BF">
        <w:trPr>
          <w:trHeight w:val="290"/>
        </w:trPr>
        <w:tc>
          <w:tcPr>
            <w:tcW w:w="1290" w:type="pct"/>
            <w:noWrap/>
            <w:vAlign w:val="center"/>
            <w:hideMark/>
          </w:tcPr>
          <w:p w14:paraId="0C5475BC"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doc. PaedDr. Zuzana Birknerová, PhD., MBA</w:t>
            </w:r>
          </w:p>
        </w:tc>
        <w:tc>
          <w:tcPr>
            <w:tcW w:w="1668" w:type="pct"/>
            <w:vAlign w:val="center"/>
          </w:tcPr>
          <w:p w14:paraId="3B5EBF52" w14:textId="4115120E" w:rsidR="00BE2B88" w:rsidRPr="00B92A4F" w:rsidRDefault="00E24450"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 xml:space="preserve">Methodology and methods of social research; Social psychology; Active selling; </w:t>
            </w:r>
            <w:r w:rsidR="00AE41C6">
              <w:rPr>
                <w:rFonts w:cstheme="minorHAnsi"/>
                <w:i/>
                <w:iCs/>
                <w:sz w:val="16"/>
                <w:szCs w:val="16"/>
                <w:lang w:val="en-GB"/>
              </w:rPr>
              <w:t>Tackle</w:t>
            </w:r>
            <w:r w:rsidRPr="00B92A4F">
              <w:rPr>
                <w:rFonts w:cstheme="minorHAnsi"/>
                <w:i/>
                <w:iCs/>
                <w:sz w:val="16"/>
                <w:szCs w:val="16"/>
                <w:lang w:val="en-GB"/>
              </w:rPr>
              <w:t xml:space="preserve"> difficult situations in HRM; Introduction to psychology</w:t>
            </w:r>
            <w:r w:rsidR="00AE41C6">
              <w:rPr>
                <w:rFonts w:cstheme="minorHAnsi"/>
                <w:i/>
                <w:iCs/>
                <w:sz w:val="16"/>
                <w:szCs w:val="16"/>
                <w:lang w:val="en-GB"/>
              </w:rPr>
              <w:t xml:space="preserve"> of trading</w:t>
            </w:r>
            <w:r w:rsidRPr="00B92A4F">
              <w:rPr>
                <w:rFonts w:cstheme="minorHAnsi"/>
                <w:i/>
                <w:iCs/>
                <w:sz w:val="16"/>
                <w:szCs w:val="16"/>
                <w:lang w:val="en-GB"/>
              </w:rPr>
              <w:t xml:space="preserve">; Psychology of advertising; Psychology of </w:t>
            </w:r>
            <w:r w:rsidR="00AE41C6">
              <w:rPr>
                <w:rFonts w:cstheme="minorHAnsi"/>
                <w:i/>
                <w:iCs/>
                <w:sz w:val="16"/>
                <w:szCs w:val="16"/>
                <w:lang w:val="en-GB"/>
              </w:rPr>
              <w:t>trading</w:t>
            </w:r>
            <w:r w:rsidRPr="00B92A4F">
              <w:rPr>
                <w:rFonts w:cstheme="minorHAnsi"/>
                <w:i/>
                <w:iCs/>
                <w:sz w:val="16"/>
                <w:szCs w:val="16"/>
                <w:lang w:val="en-GB"/>
              </w:rPr>
              <w:t>; Coaching</w:t>
            </w:r>
          </w:p>
        </w:tc>
        <w:tc>
          <w:tcPr>
            <w:tcW w:w="984" w:type="pct"/>
            <w:noWrap/>
            <w:vAlign w:val="center"/>
            <w:hideMark/>
          </w:tcPr>
          <w:p w14:paraId="3CDE856E"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75" w:history="1">
              <w:r w:rsidR="00BE2B88" w:rsidRPr="00B92A4F">
                <w:rPr>
                  <w:rStyle w:val="Hypertextovprepojenie"/>
                  <w:rFonts w:cstheme="minorHAnsi"/>
                  <w:i/>
                  <w:iCs/>
                  <w:color w:val="auto"/>
                  <w:sz w:val="16"/>
                  <w:szCs w:val="16"/>
                  <w:u w:val="none"/>
                  <w:lang w:val="en-GB"/>
                </w:rPr>
                <w:t>https://www.portalvs.sk/regzam/detail/6729</w:t>
              </w:r>
            </w:hyperlink>
          </w:p>
        </w:tc>
        <w:tc>
          <w:tcPr>
            <w:tcW w:w="1059" w:type="pct"/>
            <w:noWrap/>
            <w:vAlign w:val="center"/>
            <w:hideMark/>
          </w:tcPr>
          <w:p w14:paraId="3FB1A23B" w14:textId="77777777" w:rsidR="00BE2B88" w:rsidRPr="00B92A4F" w:rsidRDefault="00BE2B88" w:rsidP="00043229">
            <w:pPr>
              <w:autoSpaceDE w:val="0"/>
              <w:autoSpaceDN w:val="0"/>
              <w:adjustRightInd w:val="0"/>
              <w:spacing w:after="0" w:line="240" w:lineRule="auto"/>
              <w:jc w:val="both"/>
              <w:rPr>
                <w:rFonts w:cstheme="minorHAnsi"/>
                <w:i/>
                <w:iCs/>
                <w:sz w:val="16"/>
                <w:szCs w:val="16"/>
                <w:lang w:val="en-GB"/>
              </w:rPr>
            </w:pPr>
            <w:r w:rsidRPr="00B92A4F">
              <w:rPr>
                <w:rFonts w:cstheme="minorHAnsi"/>
                <w:i/>
                <w:iCs/>
                <w:sz w:val="16"/>
                <w:szCs w:val="16"/>
                <w:lang w:val="en-GB"/>
              </w:rPr>
              <w:t>zuzana.birknerova@unipo.sk</w:t>
            </w:r>
          </w:p>
        </w:tc>
      </w:tr>
      <w:tr w:rsidR="0028521D" w:rsidRPr="00B92A4F" w14:paraId="6C4218EA" w14:textId="77777777" w:rsidTr="002505BF">
        <w:trPr>
          <w:trHeight w:val="290"/>
        </w:trPr>
        <w:tc>
          <w:tcPr>
            <w:tcW w:w="1290" w:type="pct"/>
            <w:noWrap/>
            <w:vAlign w:val="center"/>
            <w:hideMark/>
          </w:tcPr>
          <w:p w14:paraId="2DA1A180"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doc. PhDr. Taťjana Búgelová, CSc.</w:t>
            </w:r>
          </w:p>
        </w:tc>
        <w:tc>
          <w:tcPr>
            <w:tcW w:w="1668" w:type="pct"/>
            <w:vAlign w:val="center"/>
          </w:tcPr>
          <w:p w14:paraId="2CBD893D" w14:textId="59C38756"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Psychol</w:t>
            </w:r>
            <w:r w:rsidR="00E24450" w:rsidRPr="00B92A4F">
              <w:rPr>
                <w:rFonts w:cstheme="minorHAnsi"/>
                <w:i/>
                <w:iCs/>
                <w:sz w:val="16"/>
                <w:szCs w:val="16"/>
                <w:lang w:val="en-GB"/>
              </w:rPr>
              <w:t>o</w:t>
            </w:r>
            <w:r w:rsidRPr="00B92A4F">
              <w:rPr>
                <w:rFonts w:cstheme="minorHAnsi"/>
                <w:i/>
                <w:iCs/>
                <w:sz w:val="16"/>
                <w:szCs w:val="16"/>
                <w:lang w:val="en-GB"/>
              </w:rPr>
              <w:t>g</w:t>
            </w:r>
            <w:r w:rsidR="00E24450" w:rsidRPr="00B92A4F">
              <w:rPr>
                <w:rFonts w:cstheme="minorHAnsi"/>
                <w:i/>
                <w:iCs/>
                <w:sz w:val="16"/>
                <w:szCs w:val="16"/>
                <w:lang w:val="en-GB"/>
              </w:rPr>
              <w:t>y</w:t>
            </w:r>
          </w:p>
        </w:tc>
        <w:tc>
          <w:tcPr>
            <w:tcW w:w="984" w:type="pct"/>
            <w:noWrap/>
            <w:vAlign w:val="center"/>
            <w:hideMark/>
          </w:tcPr>
          <w:p w14:paraId="7E46A58D"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76" w:history="1">
              <w:r w:rsidR="00BE2B88" w:rsidRPr="00B92A4F">
                <w:rPr>
                  <w:rStyle w:val="Hypertextovprepojenie"/>
                  <w:rFonts w:cstheme="minorHAnsi"/>
                  <w:i/>
                  <w:iCs/>
                  <w:color w:val="auto"/>
                  <w:sz w:val="16"/>
                  <w:szCs w:val="16"/>
                  <w:u w:val="none"/>
                  <w:lang w:val="en-GB"/>
                </w:rPr>
                <w:t>https://www.portalvs.sk/regzam/detail/6347</w:t>
              </w:r>
            </w:hyperlink>
          </w:p>
        </w:tc>
        <w:tc>
          <w:tcPr>
            <w:tcW w:w="1059" w:type="pct"/>
            <w:noWrap/>
            <w:vAlign w:val="center"/>
            <w:hideMark/>
          </w:tcPr>
          <w:p w14:paraId="7749FB7E" w14:textId="77777777" w:rsidR="00BE2B88" w:rsidRPr="00B92A4F" w:rsidRDefault="008F556A" w:rsidP="00043229">
            <w:pPr>
              <w:autoSpaceDE w:val="0"/>
              <w:autoSpaceDN w:val="0"/>
              <w:adjustRightInd w:val="0"/>
              <w:spacing w:after="0" w:line="240" w:lineRule="auto"/>
              <w:jc w:val="both"/>
              <w:rPr>
                <w:rFonts w:cstheme="minorHAnsi"/>
                <w:i/>
                <w:iCs/>
                <w:sz w:val="16"/>
                <w:szCs w:val="16"/>
                <w:lang w:val="en-GB"/>
              </w:rPr>
            </w:pPr>
            <w:hyperlink r:id="rId77" w:history="1">
              <w:r w:rsidR="00BE2B88" w:rsidRPr="00B92A4F">
                <w:rPr>
                  <w:rStyle w:val="Hypertextovprepojenie"/>
                  <w:rFonts w:cstheme="minorHAnsi"/>
                  <w:i/>
                  <w:iCs/>
                  <w:color w:val="auto"/>
                  <w:sz w:val="16"/>
                  <w:szCs w:val="16"/>
                  <w:u w:val="none"/>
                  <w:lang w:val="en-GB"/>
                </w:rPr>
                <w:t>tatiana.bugelova@unipo.sk</w:t>
              </w:r>
            </w:hyperlink>
          </w:p>
        </w:tc>
      </w:tr>
      <w:tr w:rsidR="0028521D" w:rsidRPr="00B92A4F" w14:paraId="3B927B4F" w14:textId="77777777" w:rsidTr="002505BF">
        <w:trPr>
          <w:trHeight w:val="290"/>
        </w:trPr>
        <w:tc>
          <w:tcPr>
            <w:tcW w:w="1290" w:type="pct"/>
            <w:noWrap/>
            <w:vAlign w:val="center"/>
            <w:hideMark/>
          </w:tcPr>
          <w:p w14:paraId="3EC2CADC"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doc. PhDr. Daniela Matušíková, PhD.</w:t>
            </w:r>
          </w:p>
        </w:tc>
        <w:tc>
          <w:tcPr>
            <w:tcW w:w="1668" w:type="pct"/>
            <w:vAlign w:val="center"/>
          </w:tcPr>
          <w:p w14:paraId="418D0DD4" w14:textId="3A42484A" w:rsidR="00E24450" w:rsidRPr="00B92A4F" w:rsidRDefault="00AE41C6" w:rsidP="00E24450">
            <w:pPr>
              <w:autoSpaceDE w:val="0"/>
              <w:autoSpaceDN w:val="0"/>
              <w:adjustRightInd w:val="0"/>
              <w:spacing w:after="0" w:line="240" w:lineRule="auto"/>
              <w:rPr>
                <w:rFonts w:cstheme="minorHAnsi"/>
                <w:i/>
                <w:iCs/>
                <w:sz w:val="16"/>
                <w:szCs w:val="16"/>
                <w:lang w:val="en-GB"/>
              </w:rPr>
            </w:pPr>
            <w:r>
              <w:rPr>
                <w:rFonts w:cstheme="minorHAnsi"/>
                <w:i/>
                <w:iCs/>
                <w:sz w:val="16"/>
                <w:szCs w:val="16"/>
                <w:lang w:val="en-GB"/>
              </w:rPr>
              <w:t>Fundamentals</w:t>
            </w:r>
            <w:r w:rsidR="00E24450" w:rsidRPr="00B92A4F">
              <w:rPr>
                <w:rFonts w:cstheme="minorHAnsi"/>
                <w:i/>
                <w:iCs/>
                <w:sz w:val="16"/>
                <w:szCs w:val="16"/>
                <w:lang w:val="en-GB"/>
              </w:rPr>
              <w:t xml:space="preserve"> of</w:t>
            </w:r>
            <w:r>
              <w:rPr>
                <w:rFonts w:cstheme="minorHAnsi"/>
                <w:i/>
                <w:iCs/>
                <w:sz w:val="16"/>
                <w:szCs w:val="16"/>
                <w:lang w:val="en-GB"/>
              </w:rPr>
              <w:t xml:space="preserve"> travel and</w:t>
            </w:r>
            <w:r w:rsidR="00E24450" w:rsidRPr="00B92A4F">
              <w:rPr>
                <w:rFonts w:cstheme="minorHAnsi"/>
                <w:i/>
                <w:iCs/>
                <w:sz w:val="16"/>
                <w:szCs w:val="16"/>
                <w:lang w:val="en-GB"/>
              </w:rPr>
              <w:t xml:space="preserve"> tourism;</w:t>
            </w:r>
          </w:p>
          <w:p w14:paraId="12AB5FBE" w14:textId="7EE2FC43" w:rsidR="00BE2B88" w:rsidRPr="00B92A4F" w:rsidRDefault="00E24450" w:rsidP="00E24450">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Rural tourism and agr</w:t>
            </w:r>
            <w:r w:rsidR="00AB31FF">
              <w:rPr>
                <w:rFonts w:cstheme="minorHAnsi"/>
                <w:i/>
                <w:iCs/>
                <w:sz w:val="16"/>
                <w:szCs w:val="16"/>
                <w:lang w:val="en-GB"/>
              </w:rPr>
              <w:t>i</w:t>
            </w:r>
            <w:r w:rsidRPr="00B92A4F">
              <w:rPr>
                <w:rFonts w:cstheme="minorHAnsi"/>
                <w:i/>
                <w:iCs/>
                <w:sz w:val="16"/>
                <w:szCs w:val="16"/>
                <w:lang w:val="en-GB"/>
              </w:rPr>
              <w:t>tourism</w:t>
            </w:r>
          </w:p>
        </w:tc>
        <w:tc>
          <w:tcPr>
            <w:tcW w:w="984" w:type="pct"/>
            <w:noWrap/>
            <w:vAlign w:val="center"/>
            <w:hideMark/>
          </w:tcPr>
          <w:p w14:paraId="5384A801"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78" w:history="1">
              <w:r w:rsidR="00BE2B88" w:rsidRPr="00B92A4F">
                <w:rPr>
                  <w:rStyle w:val="Hypertextovprepojenie"/>
                  <w:rFonts w:cstheme="minorHAnsi"/>
                  <w:i/>
                  <w:iCs/>
                  <w:color w:val="auto"/>
                  <w:sz w:val="16"/>
                  <w:szCs w:val="16"/>
                  <w:u w:val="none"/>
                  <w:lang w:val="en-GB"/>
                </w:rPr>
                <w:t>https://www.portalvs.sk/regzam/detail/6462</w:t>
              </w:r>
            </w:hyperlink>
          </w:p>
        </w:tc>
        <w:tc>
          <w:tcPr>
            <w:tcW w:w="1059" w:type="pct"/>
            <w:noWrap/>
            <w:vAlign w:val="center"/>
            <w:hideMark/>
          </w:tcPr>
          <w:p w14:paraId="232E201B" w14:textId="77777777" w:rsidR="00BE2B88" w:rsidRPr="00B92A4F" w:rsidRDefault="00BE2B88" w:rsidP="00043229">
            <w:pPr>
              <w:autoSpaceDE w:val="0"/>
              <w:autoSpaceDN w:val="0"/>
              <w:adjustRightInd w:val="0"/>
              <w:spacing w:after="0" w:line="240" w:lineRule="auto"/>
              <w:jc w:val="both"/>
              <w:rPr>
                <w:rFonts w:cstheme="minorHAnsi"/>
                <w:i/>
                <w:iCs/>
                <w:sz w:val="16"/>
                <w:szCs w:val="16"/>
                <w:lang w:val="en-GB"/>
              </w:rPr>
            </w:pPr>
            <w:r w:rsidRPr="00B92A4F">
              <w:rPr>
                <w:rFonts w:cstheme="minorHAnsi"/>
                <w:i/>
                <w:iCs/>
                <w:sz w:val="16"/>
                <w:szCs w:val="16"/>
                <w:lang w:val="en-GB"/>
              </w:rPr>
              <w:t>daniela.matusikova@unipo.sk</w:t>
            </w:r>
          </w:p>
        </w:tc>
      </w:tr>
      <w:tr w:rsidR="0028521D" w:rsidRPr="00B92A4F" w14:paraId="6D60FE01" w14:textId="77777777" w:rsidTr="002505BF">
        <w:trPr>
          <w:trHeight w:val="290"/>
        </w:trPr>
        <w:tc>
          <w:tcPr>
            <w:tcW w:w="1290" w:type="pct"/>
            <w:noWrap/>
            <w:vAlign w:val="center"/>
            <w:hideMark/>
          </w:tcPr>
          <w:p w14:paraId="7D9154D2"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JUDr. Anna Burdová, PhD.</w:t>
            </w:r>
          </w:p>
        </w:tc>
        <w:tc>
          <w:tcPr>
            <w:tcW w:w="1668" w:type="pct"/>
            <w:vAlign w:val="center"/>
          </w:tcPr>
          <w:p w14:paraId="7EBBF20A" w14:textId="16CCFDD5" w:rsidR="00E24450" w:rsidRPr="00B92A4F" w:rsidRDefault="00E24450" w:rsidP="00E24450">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Fundamentals of law; Labor law and labor relations;</w:t>
            </w:r>
          </w:p>
          <w:p w14:paraId="3BC7FC2C" w14:textId="2A994220" w:rsidR="00BE2B88" w:rsidRPr="00B92A4F" w:rsidRDefault="00E24450" w:rsidP="00E24450">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Social systems and social polic</w:t>
            </w:r>
            <w:r w:rsidR="00226F9B">
              <w:rPr>
                <w:rFonts w:cstheme="minorHAnsi"/>
                <w:i/>
                <w:iCs/>
                <w:sz w:val="16"/>
                <w:szCs w:val="16"/>
                <w:lang w:val="en-GB"/>
              </w:rPr>
              <w:t>y</w:t>
            </w:r>
          </w:p>
        </w:tc>
        <w:tc>
          <w:tcPr>
            <w:tcW w:w="984" w:type="pct"/>
            <w:noWrap/>
            <w:vAlign w:val="center"/>
            <w:hideMark/>
          </w:tcPr>
          <w:p w14:paraId="0221F07E"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79" w:history="1">
              <w:r w:rsidR="00BE2B88" w:rsidRPr="00B92A4F">
                <w:rPr>
                  <w:rStyle w:val="Hypertextovprepojenie"/>
                  <w:rFonts w:cstheme="minorHAnsi"/>
                  <w:i/>
                  <w:iCs/>
                  <w:color w:val="auto"/>
                  <w:sz w:val="16"/>
                  <w:szCs w:val="16"/>
                  <w:u w:val="none"/>
                  <w:lang w:val="en-GB"/>
                </w:rPr>
                <w:t>https://www.portalvs.sk/regzam/detail/22922</w:t>
              </w:r>
            </w:hyperlink>
          </w:p>
        </w:tc>
        <w:tc>
          <w:tcPr>
            <w:tcW w:w="1059" w:type="pct"/>
            <w:noWrap/>
            <w:vAlign w:val="center"/>
            <w:hideMark/>
          </w:tcPr>
          <w:p w14:paraId="6B13B058" w14:textId="77777777" w:rsidR="00BE2B88" w:rsidRPr="00B92A4F" w:rsidRDefault="00BE2B88" w:rsidP="00043229">
            <w:pPr>
              <w:autoSpaceDE w:val="0"/>
              <w:autoSpaceDN w:val="0"/>
              <w:adjustRightInd w:val="0"/>
              <w:spacing w:after="0" w:line="240" w:lineRule="auto"/>
              <w:jc w:val="both"/>
              <w:rPr>
                <w:rFonts w:cstheme="minorHAnsi"/>
                <w:i/>
                <w:iCs/>
                <w:sz w:val="16"/>
                <w:szCs w:val="16"/>
                <w:lang w:val="en-GB"/>
              </w:rPr>
            </w:pPr>
            <w:r w:rsidRPr="00B92A4F">
              <w:rPr>
                <w:rFonts w:cstheme="minorHAnsi"/>
                <w:i/>
                <w:iCs/>
                <w:sz w:val="16"/>
                <w:szCs w:val="16"/>
                <w:lang w:val="en-GB"/>
              </w:rPr>
              <w:t>anna.burdova@unipo.sk</w:t>
            </w:r>
          </w:p>
        </w:tc>
      </w:tr>
      <w:tr w:rsidR="0028521D" w:rsidRPr="00B92A4F" w14:paraId="7DD676E2" w14:textId="77777777" w:rsidTr="002505BF">
        <w:trPr>
          <w:trHeight w:val="290"/>
        </w:trPr>
        <w:tc>
          <w:tcPr>
            <w:tcW w:w="1290" w:type="pct"/>
            <w:noWrap/>
            <w:vAlign w:val="center"/>
            <w:hideMark/>
          </w:tcPr>
          <w:p w14:paraId="3CFD5BA2"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PhDr. Jakub Horváth, PhD., MBA</w:t>
            </w:r>
          </w:p>
        </w:tc>
        <w:tc>
          <w:tcPr>
            <w:tcW w:w="1668" w:type="pct"/>
            <w:vAlign w:val="center"/>
          </w:tcPr>
          <w:p w14:paraId="5EB125A6" w14:textId="583E5C42"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Marketing;</w:t>
            </w:r>
            <w:r w:rsidR="00E24450" w:rsidRPr="00B92A4F">
              <w:rPr>
                <w:rFonts w:cstheme="minorHAnsi"/>
                <w:i/>
                <w:iCs/>
                <w:sz w:val="16"/>
                <w:szCs w:val="16"/>
                <w:lang w:val="en-GB"/>
              </w:rPr>
              <w:t xml:space="preserve"> Operation</w:t>
            </w:r>
            <w:r w:rsidR="00AB31FF">
              <w:rPr>
                <w:rFonts w:cstheme="minorHAnsi"/>
                <w:i/>
                <w:iCs/>
                <w:sz w:val="16"/>
                <w:szCs w:val="16"/>
                <w:lang w:val="en-GB"/>
              </w:rPr>
              <w:t>s</w:t>
            </w:r>
            <w:r w:rsidR="00E24450" w:rsidRPr="00B92A4F">
              <w:rPr>
                <w:rFonts w:cstheme="minorHAnsi"/>
                <w:i/>
                <w:iCs/>
                <w:sz w:val="16"/>
                <w:szCs w:val="16"/>
                <w:lang w:val="en-GB"/>
              </w:rPr>
              <w:t xml:space="preserve"> management</w:t>
            </w:r>
          </w:p>
        </w:tc>
        <w:tc>
          <w:tcPr>
            <w:tcW w:w="984" w:type="pct"/>
            <w:noWrap/>
            <w:vAlign w:val="center"/>
            <w:hideMark/>
          </w:tcPr>
          <w:p w14:paraId="4CFE3C4D"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80" w:history="1">
              <w:r w:rsidR="00BE2B88" w:rsidRPr="00B92A4F">
                <w:rPr>
                  <w:rStyle w:val="Hypertextovprepojenie"/>
                  <w:rFonts w:cstheme="minorHAnsi"/>
                  <w:i/>
                  <w:iCs/>
                  <w:color w:val="auto"/>
                  <w:sz w:val="16"/>
                  <w:szCs w:val="16"/>
                  <w:u w:val="none"/>
                  <w:lang w:val="en-GB"/>
                </w:rPr>
                <w:t>https://www.portalvs.sk/regzam/detail/33014</w:t>
              </w:r>
            </w:hyperlink>
          </w:p>
        </w:tc>
        <w:tc>
          <w:tcPr>
            <w:tcW w:w="1059" w:type="pct"/>
            <w:noWrap/>
            <w:vAlign w:val="center"/>
            <w:hideMark/>
          </w:tcPr>
          <w:p w14:paraId="505C3E7F" w14:textId="77777777" w:rsidR="00BE2B88" w:rsidRPr="00B92A4F" w:rsidRDefault="008F556A" w:rsidP="00043229">
            <w:pPr>
              <w:autoSpaceDE w:val="0"/>
              <w:autoSpaceDN w:val="0"/>
              <w:adjustRightInd w:val="0"/>
              <w:spacing w:after="0" w:line="240" w:lineRule="auto"/>
              <w:jc w:val="both"/>
              <w:rPr>
                <w:rFonts w:cstheme="minorHAnsi"/>
                <w:i/>
                <w:iCs/>
                <w:sz w:val="16"/>
                <w:szCs w:val="16"/>
                <w:lang w:val="en-GB"/>
              </w:rPr>
            </w:pPr>
            <w:hyperlink r:id="rId81" w:history="1">
              <w:r w:rsidR="00BE2B88" w:rsidRPr="00B92A4F">
                <w:rPr>
                  <w:rStyle w:val="Hypertextovprepojenie"/>
                  <w:rFonts w:cstheme="minorHAnsi"/>
                  <w:i/>
                  <w:iCs/>
                  <w:color w:val="auto"/>
                  <w:sz w:val="16"/>
                  <w:szCs w:val="16"/>
                  <w:u w:val="none"/>
                  <w:lang w:val="en-GB"/>
                </w:rPr>
                <w:t>jakub.horvath@unipo.sk</w:t>
              </w:r>
            </w:hyperlink>
          </w:p>
        </w:tc>
      </w:tr>
      <w:tr w:rsidR="0028521D" w:rsidRPr="00B92A4F" w14:paraId="1AE285C5" w14:textId="77777777" w:rsidTr="002505BF">
        <w:trPr>
          <w:trHeight w:val="290"/>
        </w:trPr>
        <w:tc>
          <w:tcPr>
            <w:tcW w:w="1290" w:type="pct"/>
            <w:noWrap/>
            <w:vAlign w:val="center"/>
            <w:hideMark/>
          </w:tcPr>
          <w:p w14:paraId="279BB9C2" w14:textId="6A8461DD" w:rsidR="00BE2B88" w:rsidRPr="00B92A4F" w:rsidRDefault="00896536"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 xml:space="preserve">doc. </w:t>
            </w:r>
            <w:r w:rsidR="00BE2B88" w:rsidRPr="00B92A4F">
              <w:rPr>
                <w:rFonts w:cstheme="minorHAnsi"/>
                <w:i/>
                <w:iCs/>
                <w:sz w:val="16"/>
                <w:szCs w:val="16"/>
                <w:lang w:val="en-GB"/>
              </w:rPr>
              <w:t>PhDr. Petra Vašaničová, PhD.</w:t>
            </w:r>
          </w:p>
        </w:tc>
        <w:tc>
          <w:tcPr>
            <w:tcW w:w="1668" w:type="pct"/>
            <w:vAlign w:val="center"/>
          </w:tcPr>
          <w:p w14:paraId="47FBCBB4" w14:textId="445610ED" w:rsidR="00BE2B88" w:rsidRPr="00B92A4F" w:rsidRDefault="00E24450"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Informatics; Statistics; IT in Management and</w:t>
            </w:r>
            <w:r w:rsidR="00AB31FF">
              <w:rPr>
                <w:rFonts w:cstheme="minorHAnsi"/>
                <w:i/>
                <w:iCs/>
                <w:sz w:val="16"/>
                <w:szCs w:val="16"/>
                <w:lang w:val="en-GB"/>
              </w:rPr>
              <w:t xml:space="preserve"> </w:t>
            </w:r>
            <w:r w:rsidRPr="00B92A4F">
              <w:rPr>
                <w:rFonts w:cstheme="minorHAnsi"/>
                <w:i/>
                <w:iCs/>
                <w:sz w:val="16"/>
                <w:szCs w:val="16"/>
                <w:lang w:val="en-GB"/>
              </w:rPr>
              <w:t>Information System</w:t>
            </w:r>
            <w:r w:rsidR="00AB31FF">
              <w:rPr>
                <w:rFonts w:cstheme="minorHAnsi"/>
                <w:i/>
                <w:iCs/>
                <w:sz w:val="16"/>
                <w:szCs w:val="16"/>
                <w:lang w:val="en-GB"/>
              </w:rPr>
              <w:t xml:space="preserve"> Management</w:t>
            </w:r>
          </w:p>
        </w:tc>
        <w:tc>
          <w:tcPr>
            <w:tcW w:w="984" w:type="pct"/>
            <w:noWrap/>
            <w:vAlign w:val="center"/>
            <w:hideMark/>
          </w:tcPr>
          <w:p w14:paraId="21C29C1F"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82" w:history="1">
              <w:r w:rsidR="00BE2B88" w:rsidRPr="00B92A4F">
                <w:rPr>
                  <w:rStyle w:val="Hypertextovprepojenie"/>
                  <w:rFonts w:cstheme="minorHAnsi"/>
                  <w:i/>
                  <w:iCs/>
                  <w:color w:val="auto"/>
                  <w:sz w:val="16"/>
                  <w:szCs w:val="16"/>
                  <w:u w:val="none"/>
                  <w:lang w:val="en-GB"/>
                </w:rPr>
                <w:t>https://www.portalvs.sk/regzam/detail/30728</w:t>
              </w:r>
            </w:hyperlink>
          </w:p>
        </w:tc>
        <w:tc>
          <w:tcPr>
            <w:tcW w:w="1059" w:type="pct"/>
            <w:noWrap/>
            <w:vAlign w:val="center"/>
            <w:hideMark/>
          </w:tcPr>
          <w:p w14:paraId="41EC2209" w14:textId="77777777" w:rsidR="00BE2B88" w:rsidRPr="00B92A4F" w:rsidRDefault="008F556A" w:rsidP="00043229">
            <w:pPr>
              <w:autoSpaceDE w:val="0"/>
              <w:autoSpaceDN w:val="0"/>
              <w:adjustRightInd w:val="0"/>
              <w:spacing w:after="0" w:line="240" w:lineRule="auto"/>
              <w:jc w:val="both"/>
              <w:rPr>
                <w:rFonts w:cstheme="minorHAnsi"/>
                <w:i/>
                <w:iCs/>
                <w:sz w:val="16"/>
                <w:szCs w:val="16"/>
                <w:lang w:val="en-GB"/>
              </w:rPr>
            </w:pPr>
            <w:hyperlink r:id="rId83" w:history="1">
              <w:r w:rsidR="00BE2B88" w:rsidRPr="00B92A4F">
                <w:rPr>
                  <w:rStyle w:val="Hypertextovprepojenie"/>
                  <w:rFonts w:cstheme="minorHAnsi"/>
                  <w:i/>
                  <w:iCs/>
                  <w:color w:val="auto"/>
                  <w:sz w:val="16"/>
                  <w:szCs w:val="16"/>
                  <w:u w:val="none"/>
                  <w:lang w:val="en-GB"/>
                </w:rPr>
                <w:t>petra.vasanicova@unipo.sk</w:t>
              </w:r>
            </w:hyperlink>
          </w:p>
        </w:tc>
      </w:tr>
      <w:tr w:rsidR="0028521D" w:rsidRPr="00B92A4F" w14:paraId="6899E60C" w14:textId="77777777" w:rsidTr="002505BF">
        <w:trPr>
          <w:trHeight w:val="290"/>
        </w:trPr>
        <w:tc>
          <w:tcPr>
            <w:tcW w:w="1290" w:type="pct"/>
            <w:noWrap/>
            <w:vAlign w:val="center"/>
            <w:hideMark/>
          </w:tcPr>
          <w:p w14:paraId="7F328984"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PhDr. Anna Tomková, PhD.</w:t>
            </w:r>
          </w:p>
        </w:tc>
        <w:tc>
          <w:tcPr>
            <w:tcW w:w="1668" w:type="pct"/>
            <w:vAlign w:val="center"/>
          </w:tcPr>
          <w:p w14:paraId="403EF4D5" w14:textId="77777777" w:rsidR="00E24450" w:rsidRPr="00B92A4F" w:rsidRDefault="00E24450" w:rsidP="00E24450">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Methodology and methods of social research; Social psychology;</w:t>
            </w:r>
          </w:p>
          <w:p w14:paraId="4A43750E" w14:textId="468C3161" w:rsidR="00E24450" w:rsidRPr="00B92A4F" w:rsidRDefault="00E24450" w:rsidP="00E24450">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Introduction to psychology of</w:t>
            </w:r>
            <w:r w:rsidR="00AB31FF">
              <w:rPr>
                <w:rFonts w:cstheme="minorHAnsi"/>
                <w:i/>
                <w:iCs/>
                <w:sz w:val="16"/>
                <w:szCs w:val="16"/>
                <w:lang w:val="en-GB"/>
              </w:rPr>
              <w:t xml:space="preserve"> trading</w:t>
            </w:r>
            <w:r w:rsidRPr="00B92A4F">
              <w:rPr>
                <w:rFonts w:cstheme="minorHAnsi"/>
                <w:i/>
                <w:iCs/>
                <w:sz w:val="16"/>
                <w:szCs w:val="16"/>
                <w:lang w:val="en-GB"/>
              </w:rPr>
              <w:t>;</w:t>
            </w:r>
          </w:p>
          <w:p w14:paraId="5CE1F4FC" w14:textId="18EE8696" w:rsidR="00BE2B88" w:rsidRPr="00B92A4F" w:rsidRDefault="00E24450" w:rsidP="00E24450">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Psychology of Advertising; Active Selling</w:t>
            </w:r>
          </w:p>
        </w:tc>
        <w:tc>
          <w:tcPr>
            <w:tcW w:w="984" w:type="pct"/>
            <w:noWrap/>
            <w:vAlign w:val="center"/>
            <w:hideMark/>
          </w:tcPr>
          <w:p w14:paraId="6380510C"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84" w:history="1">
              <w:r w:rsidR="00BE2B88" w:rsidRPr="00B92A4F">
                <w:rPr>
                  <w:rStyle w:val="Hypertextovprepojenie"/>
                  <w:rFonts w:cstheme="minorHAnsi"/>
                  <w:i/>
                  <w:iCs/>
                  <w:color w:val="auto"/>
                  <w:sz w:val="16"/>
                  <w:szCs w:val="16"/>
                  <w:u w:val="none"/>
                  <w:lang w:val="en-GB"/>
                </w:rPr>
                <w:t>https://www.portalvs.sk/regzam/detail/17889</w:t>
              </w:r>
            </w:hyperlink>
          </w:p>
        </w:tc>
        <w:tc>
          <w:tcPr>
            <w:tcW w:w="1059" w:type="pct"/>
            <w:noWrap/>
            <w:vAlign w:val="center"/>
            <w:hideMark/>
          </w:tcPr>
          <w:p w14:paraId="4CB2209C" w14:textId="77777777" w:rsidR="00BE2B88" w:rsidRPr="00B92A4F" w:rsidRDefault="00BE2B88" w:rsidP="00043229">
            <w:pPr>
              <w:autoSpaceDE w:val="0"/>
              <w:autoSpaceDN w:val="0"/>
              <w:adjustRightInd w:val="0"/>
              <w:spacing w:after="0" w:line="240" w:lineRule="auto"/>
              <w:jc w:val="both"/>
              <w:rPr>
                <w:rFonts w:cstheme="minorHAnsi"/>
                <w:i/>
                <w:iCs/>
                <w:sz w:val="16"/>
                <w:szCs w:val="16"/>
                <w:lang w:val="en-GB"/>
              </w:rPr>
            </w:pPr>
            <w:r w:rsidRPr="00B92A4F">
              <w:rPr>
                <w:rFonts w:cstheme="minorHAnsi"/>
                <w:i/>
                <w:iCs/>
                <w:sz w:val="16"/>
                <w:szCs w:val="16"/>
                <w:lang w:val="en-GB"/>
              </w:rPr>
              <w:t>anna.tomkova@unipo.sk</w:t>
            </w:r>
          </w:p>
        </w:tc>
      </w:tr>
      <w:tr w:rsidR="0028521D" w:rsidRPr="00B92A4F" w14:paraId="56D8B4F5" w14:textId="77777777" w:rsidTr="002505BF">
        <w:trPr>
          <w:trHeight w:val="290"/>
        </w:trPr>
        <w:tc>
          <w:tcPr>
            <w:tcW w:w="1290" w:type="pct"/>
            <w:noWrap/>
            <w:vAlign w:val="center"/>
            <w:hideMark/>
          </w:tcPr>
          <w:p w14:paraId="731B5158"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PhDr. Daniela Bertová, PhD.</w:t>
            </w:r>
          </w:p>
        </w:tc>
        <w:tc>
          <w:tcPr>
            <w:tcW w:w="1668" w:type="pct"/>
            <w:vAlign w:val="center"/>
          </w:tcPr>
          <w:p w14:paraId="55BD00FB" w14:textId="77777777" w:rsidR="00E24450" w:rsidRPr="00B92A4F" w:rsidRDefault="00E24450" w:rsidP="00E24450">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Management;</w:t>
            </w:r>
          </w:p>
          <w:p w14:paraId="4EDB6DCE" w14:textId="77777777" w:rsidR="00E24450" w:rsidRPr="00B92A4F" w:rsidRDefault="00E24450" w:rsidP="00E24450">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Human Resource Management;</w:t>
            </w:r>
          </w:p>
          <w:p w14:paraId="437ED76B" w14:textId="29119CCE" w:rsidR="00BE2B88" w:rsidRPr="00B92A4F" w:rsidRDefault="00AB31FF" w:rsidP="00E24450">
            <w:pPr>
              <w:autoSpaceDE w:val="0"/>
              <w:autoSpaceDN w:val="0"/>
              <w:adjustRightInd w:val="0"/>
              <w:spacing w:after="0" w:line="240" w:lineRule="auto"/>
              <w:rPr>
                <w:rFonts w:cstheme="minorHAnsi"/>
                <w:i/>
                <w:iCs/>
                <w:sz w:val="16"/>
                <w:szCs w:val="16"/>
                <w:lang w:val="en-GB"/>
              </w:rPr>
            </w:pPr>
            <w:r>
              <w:rPr>
                <w:rFonts w:cstheme="minorHAnsi"/>
                <w:i/>
                <w:iCs/>
                <w:sz w:val="16"/>
                <w:szCs w:val="16"/>
                <w:lang w:val="en-GB"/>
              </w:rPr>
              <w:t>Personnel</w:t>
            </w:r>
            <w:r w:rsidR="00E24450" w:rsidRPr="00B92A4F">
              <w:rPr>
                <w:rFonts w:cstheme="minorHAnsi"/>
                <w:i/>
                <w:iCs/>
                <w:sz w:val="16"/>
                <w:szCs w:val="16"/>
                <w:lang w:val="en-GB"/>
              </w:rPr>
              <w:t xml:space="preserve"> Agenda for the 21st Century</w:t>
            </w:r>
          </w:p>
        </w:tc>
        <w:tc>
          <w:tcPr>
            <w:tcW w:w="984" w:type="pct"/>
            <w:noWrap/>
            <w:vAlign w:val="center"/>
            <w:hideMark/>
          </w:tcPr>
          <w:p w14:paraId="741AFDA2"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85" w:history="1">
              <w:r w:rsidR="00BE2B88" w:rsidRPr="00B92A4F">
                <w:rPr>
                  <w:rStyle w:val="Hypertextovprepojenie"/>
                  <w:rFonts w:cstheme="minorHAnsi"/>
                  <w:i/>
                  <w:iCs/>
                  <w:color w:val="auto"/>
                  <w:sz w:val="16"/>
                  <w:szCs w:val="16"/>
                  <w:u w:val="none"/>
                  <w:lang w:val="en-GB"/>
                </w:rPr>
                <w:t>https://www.portalvs.sk/regzam/detail/6820</w:t>
              </w:r>
            </w:hyperlink>
          </w:p>
        </w:tc>
        <w:tc>
          <w:tcPr>
            <w:tcW w:w="1059" w:type="pct"/>
            <w:noWrap/>
            <w:vAlign w:val="center"/>
            <w:hideMark/>
          </w:tcPr>
          <w:p w14:paraId="4A8120EB" w14:textId="77777777" w:rsidR="00BE2B88" w:rsidRPr="00B92A4F" w:rsidRDefault="00BE2B88" w:rsidP="00043229">
            <w:pPr>
              <w:autoSpaceDE w:val="0"/>
              <w:autoSpaceDN w:val="0"/>
              <w:adjustRightInd w:val="0"/>
              <w:spacing w:after="0" w:line="240" w:lineRule="auto"/>
              <w:jc w:val="both"/>
              <w:rPr>
                <w:rFonts w:cstheme="minorHAnsi"/>
                <w:i/>
                <w:iCs/>
                <w:sz w:val="16"/>
                <w:szCs w:val="16"/>
                <w:lang w:val="en-GB"/>
              </w:rPr>
            </w:pPr>
            <w:r w:rsidRPr="00B92A4F">
              <w:rPr>
                <w:rFonts w:cstheme="minorHAnsi"/>
                <w:i/>
                <w:iCs/>
                <w:sz w:val="16"/>
                <w:szCs w:val="16"/>
                <w:lang w:val="en-GB"/>
              </w:rPr>
              <w:t>daniela.bertova@unipo.sk</w:t>
            </w:r>
          </w:p>
        </w:tc>
      </w:tr>
      <w:tr w:rsidR="0028521D" w:rsidRPr="00B92A4F" w14:paraId="427626FE" w14:textId="77777777" w:rsidTr="002505BF">
        <w:trPr>
          <w:trHeight w:val="290"/>
        </w:trPr>
        <w:tc>
          <w:tcPr>
            <w:tcW w:w="1290" w:type="pct"/>
            <w:noWrap/>
            <w:vAlign w:val="center"/>
            <w:hideMark/>
          </w:tcPr>
          <w:p w14:paraId="52A2EFD2"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PhDr. Igor Fedorko, PhD.</w:t>
            </w:r>
          </w:p>
        </w:tc>
        <w:tc>
          <w:tcPr>
            <w:tcW w:w="1668" w:type="pct"/>
            <w:vAlign w:val="center"/>
          </w:tcPr>
          <w:p w14:paraId="7B19C420" w14:textId="77777777" w:rsidR="00E24450" w:rsidRPr="00B92A4F" w:rsidRDefault="00E24450" w:rsidP="00E24450">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Marketing; Digital strategies;</w:t>
            </w:r>
          </w:p>
          <w:p w14:paraId="53B3C63C" w14:textId="26860A8B" w:rsidR="00BE2B88" w:rsidRPr="00B92A4F" w:rsidRDefault="00E24450" w:rsidP="00E24450">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Marketing and e-Business</w:t>
            </w:r>
          </w:p>
        </w:tc>
        <w:tc>
          <w:tcPr>
            <w:tcW w:w="984" w:type="pct"/>
            <w:noWrap/>
            <w:vAlign w:val="center"/>
            <w:hideMark/>
          </w:tcPr>
          <w:p w14:paraId="32C8BD52"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86" w:history="1">
              <w:r w:rsidR="00BE2B88" w:rsidRPr="00B92A4F">
                <w:rPr>
                  <w:rStyle w:val="Hypertextovprepojenie"/>
                  <w:rFonts w:cstheme="minorHAnsi"/>
                  <w:i/>
                  <w:iCs/>
                  <w:color w:val="auto"/>
                  <w:sz w:val="16"/>
                  <w:szCs w:val="16"/>
                  <w:u w:val="none"/>
                  <w:lang w:val="en-GB"/>
                </w:rPr>
                <w:t>https://www.portalvs.sk/regzam/detail/26491</w:t>
              </w:r>
            </w:hyperlink>
          </w:p>
        </w:tc>
        <w:tc>
          <w:tcPr>
            <w:tcW w:w="1059" w:type="pct"/>
            <w:noWrap/>
            <w:vAlign w:val="center"/>
            <w:hideMark/>
          </w:tcPr>
          <w:p w14:paraId="5A13BE3E" w14:textId="77777777" w:rsidR="00BE2B88" w:rsidRPr="00B92A4F" w:rsidRDefault="008F556A" w:rsidP="00043229">
            <w:pPr>
              <w:autoSpaceDE w:val="0"/>
              <w:autoSpaceDN w:val="0"/>
              <w:adjustRightInd w:val="0"/>
              <w:spacing w:after="0" w:line="240" w:lineRule="auto"/>
              <w:jc w:val="both"/>
              <w:rPr>
                <w:rFonts w:cstheme="minorHAnsi"/>
                <w:i/>
                <w:iCs/>
                <w:sz w:val="16"/>
                <w:szCs w:val="16"/>
                <w:lang w:val="en-GB"/>
              </w:rPr>
            </w:pPr>
            <w:hyperlink r:id="rId87" w:history="1">
              <w:r w:rsidR="00BE2B88" w:rsidRPr="00B92A4F">
                <w:rPr>
                  <w:rStyle w:val="Hypertextovprepojenie"/>
                  <w:rFonts w:cstheme="minorHAnsi"/>
                  <w:i/>
                  <w:iCs/>
                  <w:color w:val="auto"/>
                  <w:sz w:val="16"/>
                  <w:szCs w:val="16"/>
                  <w:u w:val="none"/>
                  <w:lang w:val="en-GB"/>
                </w:rPr>
                <w:t>igor.fedorko@unipo.sk</w:t>
              </w:r>
            </w:hyperlink>
          </w:p>
        </w:tc>
      </w:tr>
      <w:tr w:rsidR="0028521D" w:rsidRPr="00B92A4F" w14:paraId="2773F474" w14:textId="77777777" w:rsidTr="002505BF">
        <w:trPr>
          <w:trHeight w:val="290"/>
        </w:trPr>
        <w:tc>
          <w:tcPr>
            <w:tcW w:w="1290" w:type="pct"/>
            <w:noWrap/>
            <w:vAlign w:val="center"/>
            <w:hideMark/>
          </w:tcPr>
          <w:p w14:paraId="49C2A947"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PhDr. Irina Kozárová, PhD.</w:t>
            </w:r>
          </w:p>
        </w:tc>
        <w:tc>
          <w:tcPr>
            <w:tcW w:w="1668" w:type="pct"/>
            <w:vAlign w:val="center"/>
          </w:tcPr>
          <w:p w14:paraId="25D19E4B" w14:textId="29DA0C88" w:rsidR="00BE2B88" w:rsidRPr="00B92A4F" w:rsidRDefault="00E24450"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General Language</w:t>
            </w:r>
            <w:r w:rsidR="00AB31FF">
              <w:rPr>
                <w:rFonts w:cstheme="minorHAnsi"/>
                <w:i/>
                <w:iCs/>
                <w:sz w:val="16"/>
                <w:szCs w:val="16"/>
                <w:lang w:val="en-GB"/>
              </w:rPr>
              <w:t xml:space="preserve"> Basic</w:t>
            </w:r>
            <w:r w:rsidRPr="00B92A4F">
              <w:rPr>
                <w:rFonts w:cstheme="minorHAnsi"/>
                <w:i/>
                <w:iCs/>
                <w:sz w:val="16"/>
                <w:szCs w:val="16"/>
                <w:lang w:val="en-GB"/>
              </w:rPr>
              <w:t xml:space="preserve"> for Managers (AJ), (NJ) ; Applied Foreign Language 1,2,3,4 (English, Russian)  </w:t>
            </w:r>
          </w:p>
        </w:tc>
        <w:tc>
          <w:tcPr>
            <w:tcW w:w="984" w:type="pct"/>
            <w:noWrap/>
            <w:vAlign w:val="center"/>
            <w:hideMark/>
          </w:tcPr>
          <w:p w14:paraId="75B27404"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88" w:history="1">
              <w:r w:rsidR="00BE2B88" w:rsidRPr="00B92A4F">
                <w:rPr>
                  <w:rStyle w:val="Hypertextovprepojenie"/>
                  <w:rFonts w:cstheme="minorHAnsi"/>
                  <w:i/>
                  <w:iCs/>
                  <w:color w:val="auto"/>
                  <w:sz w:val="16"/>
                  <w:szCs w:val="16"/>
                  <w:u w:val="none"/>
                  <w:lang w:val="en-GB"/>
                </w:rPr>
                <w:t>https://www.portalvs.sk/regzam/detail/6403</w:t>
              </w:r>
            </w:hyperlink>
          </w:p>
        </w:tc>
        <w:tc>
          <w:tcPr>
            <w:tcW w:w="1059" w:type="pct"/>
            <w:noWrap/>
            <w:vAlign w:val="center"/>
            <w:hideMark/>
          </w:tcPr>
          <w:p w14:paraId="5A19B650" w14:textId="77777777" w:rsidR="00BE2B88" w:rsidRPr="00B92A4F" w:rsidRDefault="00BE2B88" w:rsidP="00043229">
            <w:pPr>
              <w:autoSpaceDE w:val="0"/>
              <w:autoSpaceDN w:val="0"/>
              <w:adjustRightInd w:val="0"/>
              <w:spacing w:after="0" w:line="240" w:lineRule="auto"/>
              <w:jc w:val="both"/>
              <w:rPr>
                <w:rFonts w:cstheme="minorHAnsi"/>
                <w:i/>
                <w:iCs/>
                <w:sz w:val="16"/>
                <w:szCs w:val="16"/>
                <w:lang w:val="en-GB"/>
              </w:rPr>
            </w:pPr>
            <w:r w:rsidRPr="00B92A4F">
              <w:rPr>
                <w:rFonts w:cstheme="minorHAnsi"/>
                <w:i/>
                <w:iCs/>
                <w:sz w:val="16"/>
                <w:szCs w:val="16"/>
                <w:lang w:val="en-GB"/>
              </w:rPr>
              <w:t>irina.kozarova@unipo.sk</w:t>
            </w:r>
          </w:p>
        </w:tc>
      </w:tr>
      <w:tr w:rsidR="0028521D" w:rsidRPr="00B92A4F" w14:paraId="2AA821E1" w14:textId="77777777" w:rsidTr="002505BF">
        <w:trPr>
          <w:trHeight w:val="290"/>
        </w:trPr>
        <w:tc>
          <w:tcPr>
            <w:tcW w:w="1290" w:type="pct"/>
            <w:noWrap/>
            <w:vAlign w:val="center"/>
            <w:hideMark/>
          </w:tcPr>
          <w:p w14:paraId="2675D45E"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PhDr. Jana Cocuľová, PhD.</w:t>
            </w:r>
          </w:p>
        </w:tc>
        <w:tc>
          <w:tcPr>
            <w:tcW w:w="1668" w:type="pct"/>
            <w:vAlign w:val="center"/>
          </w:tcPr>
          <w:p w14:paraId="675ACBD6" w14:textId="77777777" w:rsidR="00E24450" w:rsidRPr="00B92A4F" w:rsidRDefault="00E24450" w:rsidP="00E24450">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Management;</w:t>
            </w:r>
          </w:p>
          <w:p w14:paraId="4D609AE5" w14:textId="05BC7705" w:rsidR="00BE2B88" w:rsidRPr="00B92A4F" w:rsidRDefault="00E24450" w:rsidP="00E24450">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 xml:space="preserve">Management - selected </w:t>
            </w:r>
            <w:r w:rsidR="00AB31FF">
              <w:rPr>
                <w:rFonts w:cstheme="minorHAnsi"/>
                <w:i/>
                <w:iCs/>
                <w:sz w:val="16"/>
                <w:szCs w:val="16"/>
                <w:lang w:val="en-GB"/>
              </w:rPr>
              <w:t>chapters</w:t>
            </w:r>
            <w:r w:rsidRPr="00B92A4F">
              <w:rPr>
                <w:rFonts w:cstheme="minorHAnsi"/>
                <w:i/>
                <w:iCs/>
                <w:sz w:val="16"/>
                <w:szCs w:val="16"/>
                <w:lang w:val="en-GB"/>
              </w:rPr>
              <w:t xml:space="preserve"> and applications</w:t>
            </w:r>
          </w:p>
        </w:tc>
        <w:tc>
          <w:tcPr>
            <w:tcW w:w="984" w:type="pct"/>
            <w:noWrap/>
            <w:vAlign w:val="center"/>
            <w:hideMark/>
          </w:tcPr>
          <w:p w14:paraId="0E232414"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89" w:history="1">
              <w:r w:rsidR="00BE2B88" w:rsidRPr="00B92A4F">
                <w:rPr>
                  <w:rStyle w:val="Hypertextovprepojenie"/>
                  <w:rFonts w:cstheme="minorHAnsi"/>
                  <w:i/>
                  <w:iCs/>
                  <w:color w:val="auto"/>
                  <w:sz w:val="16"/>
                  <w:szCs w:val="16"/>
                  <w:u w:val="none"/>
                  <w:lang w:val="en-GB"/>
                </w:rPr>
                <w:t>https://www.portalvs.sk/regzam/detail/20438</w:t>
              </w:r>
            </w:hyperlink>
          </w:p>
        </w:tc>
        <w:tc>
          <w:tcPr>
            <w:tcW w:w="1059" w:type="pct"/>
            <w:noWrap/>
            <w:vAlign w:val="center"/>
            <w:hideMark/>
          </w:tcPr>
          <w:p w14:paraId="752BC16B" w14:textId="77777777" w:rsidR="00BE2B88" w:rsidRPr="00B92A4F" w:rsidRDefault="008F556A" w:rsidP="00043229">
            <w:pPr>
              <w:autoSpaceDE w:val="0"/>
              <w:autoSpaceDN w:val="0"/>
              <w:adjustRightInd w:val="0"/>
              <w:spacing w:after="0" w:line="240" w:lineRule="auto"/>
              <w:jc w:val="both"/>
              <w:rPr>
                <w:rFonts w:cstheme="minorHAnsi"/>
                <w:i/>
                <w:iCs/>
                <w:sz w:val="16"/>
                <w:szCs w:val="16"/>
                <w:lang w:val="en-GB"/>
              </w:rPr>
            </w:pPr>
            <w:hyperlink r:id="rId90" w:history="1">
              <w:r w:rsidR="00BE2B88" w:rsidRPr="00B92A4F">
                <w:rPr>
                  <w:rStyle w:val="Hypertextovprepojenie"/>
                  <w:rFonts w:cstheme="minorHAnsi"/>
                  <w:i/>
                  <w:iCs/>
                  <w:color w:val="auto"/>
                  <w:sz w:val="16"/>
                  <w:szCs w:val="16"/>
                  <w:u w:val="none"/>
                  <w:lang w:val="en-GB"/>
                </w:rPr>
                <w:t>jana.coculova@unipo.sk</w:t>
              </w:r>
            </w:hyperlink>
          </w:p>
        </w:tc>
      </w:tr>
      <w:tr w:rsidR="0028521D" w:rsidRPr="00B92A4F" w14:paraId="3CE96A5C" w14:textId="77777777" w:rsidTr="002505BF">
        <w:trPr>
          <w:trHeight w:val="290"/>
        </w:trPr>
        <w:tc>
          <w:tcPr>
            <w:tcW w:w="1290" w:type="pct"/>
            <w:noWrap/>
            <w:vAlign w:val="center"/>
            <w:hideMark/>
          </w:tcPr>
          <w:p w14:paraId="0F287FE5"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PhDr. Mária Oleárová, PhD.</w:t>
            </w:r>
          </w:p>
        </w:tc>
        <w:tc>
          <w:tcPr>
            <w:tcW w:w="1668" w:type="pct"/>
            <w:vAlign w:val="center"/>
          </w:tcPr>
          <w:p w14:paraId="0472B083" w14:textId="338252DA" w:rsidR="00BE2B88" w:rsidRPr="00B92A4F" w:rsidRDefault="00E24450"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Marketing communication and PR</w:t>
            </w:r>
            <w:r w:rsidR="00AB31FF">
              <w:rPr>
                <w:rFonts w:cstheme="minorHAnsi"/>
                <w:i/>
                <w:iCs/>
                <w:sz w:val="16"/>
                <w:szCs w:val="16"/>
                <w:lang w:val="en-GB"/>
              </w:rPr>
              <w:t xml:space="preserve"> particularities</w:t>
            </w:r>
            <w:r w:rsidRPr="00B92A4F">
              <w:rPr>
                <w:rFonts w:cstheme="minorHAnsi"/>
                <w:i/>
                <w:iCs/>
                <w:sz w:val="16"/>
                <w:szCs w:val="16"/>
                <w:lang w:val="en-GB"/>
              </w:rPr>
              <w:t>; Branding and innovation</w:t>
            </w:r>
            <w:r w:rsidR="00AB31FF">
              <w:rPr>
                <w:rFonts w:cstheme="minorHAnsi"/>
                <w:i/>
                <w:iCs/>
                <w:sz w:val="16"/>
                <w:szCs w:val="16"/>
                <w:lang w:val="en-GB"/>
              </w:rPr>
              <w:t>s</w:t>
            </w:r>
          </w:p>
        </w:tc>
        <w:tc>
          <w:tcPr>
            <w:tcW w:w="984" w:type="pct"/>
            <w:noWrap/>
            <w:vAlign w:val="center"/>
            <w:hideMark/>
          </w:tcPr>
          <w:p w14:paraId="3EEA3CC0"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91" w:history="1">
              <w:r w:rsidR="00BE2B88" w:rsidRPr="00B92A4F">
                <w:rPr>
                  <w:rStyle w:val="Hypertextovprepojenie"/>
                  <w:rFonts w:cstheme="minorHAnsi"/>
                  <w:i/>
                  <w:iCs/>
                  <w:color w:val="auto"/>
                  <w:sz w:val="16"/>
                  <w:szCs w:val="16"/>
                  <w:u w:val="none"/>
                  <w:lang w:val="en-GB"/>
                </w:rPr>
                <w:t>https://www.portalvs.sk/regzam/detail/33443</w:t>
              </w:r>
            </w:hyperlink>
          </w:p>
        </w:tc>
        <w:tc>
          <w:tcPr>
            <w:tcW w:w="1059" w:type="pct"/>
            <w:noWrap/>
            <w:vAlign w:val="center"/>
            <w:hideMark/>
          </w:tcPr>
          <w:p w14:paraId="3B295D34" w14:textId="77777777" w:rsidR="00BE2B88" w:rsidRPr="00B92A4F" w:rsidRDefault="008F556A" w:rsidP="00043229">
            <w:pPr>
              <w:autoSpaceDE w:val="0"/>
              <w:autoSpaceDN w:val="0"/>
              <w:adjustRightInd w:val="0"/>
              <w:spacing w:after="0" w:line="240" w:lineRule="auto"/>
              <w:jc w:val="both"/>
              <w:rPr>
                <w:rFonts w:cstheme="minorHAnsi"/>
                <w:i/>
                <w:iCs/>
                <w:sz w:val="16"/>
                <w:szCs w:val="16"/>
                <w:lang w:val="en-GB"/>
              </w:rPr>
            </w:pPr>
            <w:hyperlink r:id="rId92" w:history="1">
              <w:r w:rsidR="00BE2B88" w:rsidRPr="00B92A4F">
                <w:rPr>
                  <w:rStyle w:val="Hypertextovprepojenie"/>
                  <w:rFonts w:cstheme="minorHAnsi"/>
                  <w:i/>
                  <w:iCs/>
                  <w:color w:val="auto"/>
                  <w:sz w:val="16"/>
                  <w:szCs w:val="16"/>
                  <w:u w:val="none"/>
                  <w:lang w:val="en-GB"/>
                </w:rPr>
                <w:t>maria.olearova@unipo.sk</w:t>
              </w:r>
            </w:hyperlink>
          </w:p>
        </w:tc>
      </w:tr>
      <w:tr w:rsidR="0028521D" w:rsidRPr="00B92A4F" w14:paraId="042C1C57" w14:textId="77777777" w:rsidTr="002505BF">
        <w:trPr>
          <w:trHeight w:val="290"/>
        </w:trPr>
        <w:tc>
          <w:tcPr>
            <w:tcW w:w="1290" w:type="pct"/>
            <w:noWrap/>
            <w:vAlign w:val="center"/>
            <w:hideMark/>
          </w:tcPr>
          <w:p w14:paraId="61A2166C"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PhDr. Veronika Škerháková, PhD.</w:t>
            </w:r>
          </w:p>
        </w:tc>
        <w:tc>
          <w:tcPr>
            <w:tcW w:w="1668" w:type="pct"/>
            <w:vAlign w:val="center"/>
          </w:tcPr>
          <w:p w14:paraId="2243269F" w14:textId="5C2631AF" w:rsidR="00BE2B88" w:rsidRPr="00B92A4F" w:rsidRDefault="00E24450"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 xml:space="preserve">Selected aspects and digital trends in HRM  </w:t>
            </w:r>
          </w:p>
        </w:tc>
        <w:tc>
          <w:tcPr>
            <w:tcW w:w="984" w:type="pct"/>
            <w:noWrap/>
            <w:vAlign w:val="center"/>
            <w:hideMark/>
          </w:tcPr>
          <w:p w14:paraId="052D5F22"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93" w:history="1">
              <w:r w:rsidR="00BE2B88" w:rsidRPr="00B92A4F">
                <w:rPr>
                  <w:rStyle w:val="Hypertextovprepojenie"/>
                  <w:rFonts w:cstheme="minorHAnsi"/>
                  <w:i/>
                  <w:iCs/>
                  <w:color w:val="auto"/>
                  <w:sz w:val="16"/>
                  <w:szCs w:val="16"/>
                  <w:u w:val="none"/>
                  <w:lang w:val="en-GB"/>
                </w:rPr>
                <w:t>https://www.portalvs.sk/regzam/detail/33023</w:t>
              </w:r>
            </w:hyperlink>
          </w:p>
        </w:tc>
        <w:tc>
          <w:tcPr>
            <w:tcW w:w="1059" w:type="pct"/>
            <w:noWrap/>
            <w:vAlign w:val="center"/>
            <w:hideMark/>
          </w:tcPr>
          <w:p w14:paraId="38A745C3" w14:textId="77777777" w:rsidR="00BE2B88" w:rsidRPr="00B92A4F" w:rsidRDefault="00BE2B88" w:rsidP="00043229">
            <w:pPr>
              <w:autoSpaceDE w:val="0"/>
              <w:autoSpaceDN w:val="0"/>
              <w:adjustRightInd w:val="0"/>
              <w:spacing w:after="0" w:line="240" w:lineRule="auto"/>
              <w:jc w:val="both"/>
              <w:rPr>
                <w:rFonts w:cstheme="minorHAnsi"/>
                <w:i/>
                <w:iCs/>
                <w:sz w:val="16"/>
                <w:szCs w:val="16"/>
                <w:lang w:val="en-GB"/>
              </w:rPr>
            </w:pPr>
            <w:r w:rsidRPr="00B92A4F">
              <w:rPr>
                <w:rFonts w:cstheme="minorHAnsi"/>
                <w:i/>
                <w:iCs/>
                <w:sz w:val="16"/>
                <w:szCs w:val="16"/>
                <w:lang w:val="en-GB"/>
              </w:rPr>
              <w:t>viktoria.ali-taha@unipo.sk</w:t>
            </w:r>
          </w:p>
        </w:tc>
      </w:tr>
      <w:tr w:rsidR="0028521D" w:rsidRPr="00B92A4F" w14:paraId="064D9137" w14:textId="77777777" w:rsidTr="002505BF">
        <w:trPr>
          <w:trHeight w:val="290"/>
        </w:trPr>
        <w:tc>
          <w:tcPr>
            <w:tcW w:w="1290" w:type="pct"/>
            <w:noWrap/>
            <w:vAlign w:val="center"/>
            <w:hideMark/>
          </w:tcPr>
          <w:p w14:paraId="2B47E88F"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RNDr. Igor Petruška, CSc.</w:t>
            </w:r>
          </w:p>
        </w:tc>
        <w:tc>
          <w:tcPr>
            <w:tcW w:w="1668" w:type="pct"/>
            <w:vAlign w:val="center"/>
          </w:tcPr>
          <w:p w14:paraId="341D2A21" w14:textId="2BA6CE8F" w:rsidR="00BE2B88" w:rsidRPr="00B92A4F" w:rsidRDefault="00E24450"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Mathematics; Statistics</w:t>
            </w:r>
          </w:p>
        </w:tc>
        <w:tc>
          <w:tcPr>
            <w:tcW w:w="984" w:type="pct"/>
            <w:noWrap/>
            <w:vAlign w:val="center"/>
            <w:hideMark/>
          </w:tcPr>
          <w:p w14:paraId="5DE5FF97"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94" w:history="1">
              <w:r w:rsidR="00BE2B88" w:rsidRPr="00B92A4F">
                <w:rPr>
                  <w:rStyle w:val="Hypertextovprepojenie"/>
                  <w:rFonts w:cstheme="minorHAnsi"/>
                  <w:i/>
                  <w:iCs/>
                  <w:color w:val="auto"/>
                  <w:sz w:val="16"/>
                  <w:szCs w:val="16"/>
                  <w:u w:val="none"/>
                  <w:lang w:val="en-GB"/>
                </w:rPr>
                <w:t>https://www.portalvs.sk/regzam/detail/720</w:t>
              </w:r>
            </w:hyperlink>
          </w:p>
        </w:tc>
        <w:tc>
          <w:tcPr>
            <w:tcW w:w="1059" w:type="pct"/>
            <w:noWrap/>
            <w:vAlign w:val="center"/>
            <w:hideMark/>
          </w:tcPr>
          <w:p w14:paraId="5B8B33C2" w14:textId="77777777" w:rsidR="00BE2B88" w:rsidRPr="00B92A4F" w:rsidRDefault="008F556A" w:rsidP="00043229">
            <w:pPr>
              <w:autoSpaceDE w:val="0"/>
              <w:autoSpaceDN w:val="0"/>
              <w:adjustRightInd w:val="0"/>
              <w:spacing w:after="0" w:line="240" w:lineRule="auto"/>
              <w:jc w:val="both"/>
              <w:rPr>
                <w:rFonts w:cstheme="minorHAnsi"/>
                <w:i/>
                <w:iCs/>
                <w:sz w:val="16"/>
                <w:szCs w:val="16"/>
                <w:lang w:val="en-GB"/>
              </w:rPr>
            </w:pPr>
            <w:hyperlink r:id="rId95" w:history="1">
              <w:r w:rsidR="00BE2B88" w:rsidRPr="00B92A4F">
                <w:rPr>
                  <w:rStyle w:val="Hypertextovprepojenie"/>
                  <w:rFonts w:cstheme="minorHAnsi"/>
                  <w:i/>
                  <w:iCs/>
                  <w:color w:val="auto"/>
                  <w:sz w:val="16"/>
                  <w:szCs w:val="16"/>
                  <w:u w:val="none"/>
                  <w:lang w:val="en-GB"/>
                </w:rPr>
                <w:t>igor.petruska@unipo.sk</w:t>
              </w:r>
            </w:hyperlink>
          </w:p>
        </w:tc>
      </w:tr>
      <w:tr w:rsidR="0028521D" w:rsidRPr="00B92A4F" w14:paraId="6FCAE29E" w14:textId="77777777" w:rsidTr="002505BF">
        <w:trPr>
          <w:trHeight w:val="290"/>
        </w:trPr>
        <w:tc>
          <w:tcPr>
            <w:tcW w:w="1290" w:type="pct"/>
            <w:noWrap/>
            <w:vAlign w:val="center"/>
            <w:hideMark/>
          </w:tcPr>
          <w:p w14:paraId="68C8A87F"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RNDr. Jana Mitríková, PhD.</w:t>
            </w:r>
          </w:p>
        </w:tc>
        <w:tc>
          <w:tcPr>
            <w:tcW w:w="1668" w:type="pct"/>
            <w:vAlign w:val="center"/>
          </w:tcPr>
          <w:p w14:paraId="0CDD2A83" w14:textId="6E9CF324" w:rsidR="00E24450" w:rsidRPr="00B92A4F" w:rsidRDefault="00E24450" w:rsidP="00E24450">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 xml:space="preserve">Tourist destinations </w:t>
            </w:r>
            <w:r w:rsidR="00AB31FF">
              <w:rPr>
                <w:rFonts w:cstheme="minorHAnsi"/>
                <w:i/>
                <w:iCs/>
                <w:sz w:val="16"/>
                <w:szCs w:val="16"/>
                <w:lang w:val="en-GB"/>
              </w:rPr>
              <w:t>in</w:t>
            </w:r>
            <w:r w:rsidRPr="00B92A4F">
              <w:rPr>
                <w:rFonts w:cstheme="minorHAnsi"/>
                <w:i/>
                <w:iCs/>
                <w:sz w:val="16"/>
                <w:szCs w:val="16"/>
                <w:lang w:val="en-GB"/>
              </w:rPr>
              <w:t xml:space="preserve"> Slovakia;</w:t>
            </w:r>
          </w:p>
          <w:p w14:paraId="737BC515" w14:textId="23156047" w:rsidR="00BE2B88" w:rsidRPr="00B92A4F" w:rsidRDefault="00E24450" w:rsidP="00E24450">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Geographical excursion selected destinations</w:t>
            </w:r>
          </w:p>
        </w:tc>
        <w:tc>
          <w:tcPr>
            <w:tcW w:w="984" w:type="pct"/>
            <w:noWrap/>
            <w:vAlign w:val="center"/>
            <w:hideMark/>
          </w:tcPr>
          <w:p w14:paraId="6E44B721"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96" w:history="1">
              <w:r w:rsidR="00BE2B88" w:rsidRPr="00B92A4F">
                <w:rPr>
                  <w:rStyle w:val="Hypertextovprepojenie"/>
                  <w:rFonts w:cstheme="minorHAnsi"/>
                  <w:i/>
                  <w:iCs/>
                  <w:color w:val="auto"/>
                  <w:sz w:val="16"/>
                  <w:szCs w:val="16"/>
                  <w:u w:val="none"/>
                  <w:lang w:val="en-GB"/>
                </w:rPr>
                <w:t>https://www.portalvs.sk/regzam/detail/6483</w:t>
              </w:r>
            </w:hyperlink>
          </w:p>
        </w:tc>
        <w:tc>
          <w:tcPr>
            <w:tcW w:w="1059" w:type="pct"/>
            <w:noWrap/>
            <w:vAlign w:val="center"/>
            <w:hideMark/>
          </w:tcPr>
          <w:p w14:paraId="5D325A9B" w14:textId="77777777" w:rsidR="00BE2B88" w:rsidRPr="00B92A4F" w:rsidRDefault="008F556A" w:rsidP="00043229">
            <w:pPr>
              <w:autoSpaceDE w:val="0"/>
              <w:autoSpaceDN w:val="0"/>
              <w:adjustRightInd w:val="0"/>
              <w:spacing w:after="0" w:line="240" w:lineRule="auto"/>
              <w:jc w:val="both"/>
              <w:rPr>
                <w:rFonts w:cstheme="minorHAnsi"/>
                <w:i/>
                <w:iCs/>
                <w:sz w:val="16"/>
                <w:szCs w:val="16"/>
                <w:lang w:val="en-GB"/>
              </w:rPr>
            </w:pPr>
            <w:hyperlink r:id="rId97" w:history="1">
              <w:r w:rsidR="00BE2B88" w:rsidRPr="00B92A4F">
                <w:rPr>
                  <w:rStyle w:val="Hypertextovprepojenie"/>
                  <w:rFonts w:cstheme="minorHAnsi"/>
                  <w:i/>
                  <w:iCs/>
                  <w:color w:val="auto"/>
                  <w:sz w:val="16"/>
                  <w:szCs w:val="16"/>
                  <w:u w:val="none"/>
                  <w:lang w:val="en-GB"/>
                </w:rPr>
                <w:t>jana.mitrikova@unipo.sk</w:t>
              </w:r>
            </w:hyperlink>
          </w:p>
        </w:tc>
      </w:tr>
      <w:tr w:rsidR="0028521D" w:rsidRPr="00B92A4F" w14:paraId="516F0B42" w14:textId="77777777" w:rsidTr="002505BF">
        <w:trPr>
          <w:trHeight w:val="290"/>
        </w:trPr>
        <w:tc>
          <w:tcPr>
            <w:tcW w:w="1290" w:type="pct"/>
            <w:noWrap/>
            <w:vAlign w:val="center"/>
            <w:hideMark/>
          </w:tcPr>
          <w:p w14:paraId="5564C055"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PaedDr. Dagmara Ratnayake Kaščáková, PhD., MBA</w:t>
            </w:r>
          </w:p>
        </w:tc>
        <w:tc>
          <w:tcPr>
            <w:tcW w:w="1668" w:type="pct"/>
            <w:vAlign w:val="center"/>
          </w:tcPr>
          <w:p w14:paraId="108B1D68" w14:textId="142F8C2F" w:rsidR="00E24450" w:rsidRPr="00B92A4F" w:rsidRDefault="00E24450" w:rsidP="00E24450">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 xml:space="preserve">General language </w:t>
            </w:r>
            <w:r w:rsidR="00AB31FF">
              <w:rPr>
                <w:rFonts w:cstheme="minorHAnsi"/>
                <w:i/>
                <w:iCs/>
                <w:sz w:val="16"/>
                <w:szCs w:val="16"/>
                <w:lang w:val="en-GB"/>
              </w:rPr>
              <w:t>basic</w:t>
            </w:r>
            <w:r w:rsidRPr="00B92A4F">
              <w:rPr>
                <w:rFonts w:cstheme="minorHAnsi"/>
                <w:i/>
                <w:iCs/>
                <w:sz w:val="16"/>
                <w:szCs w:val="16"/>
                <w:lang w:val="en-GB"/>
              </w:rPr>
              <w:t xml:space="preserve"> for managers (AJ)   </w:t>
            </w:r>
          </w:p>
          <w:p w14:paraId="6E8F9722" w14:textId="43F3CCDD" w:rsidR="00BE2B88" w:rsidRPr="00B92A4F" w:rsidRDefault="00E24450" w:rsidP="00E24450">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 xml:space="preserve">Applied Foreign Language 1,2,3,4 (English)  </w:t>
            </w:r>
          </w:p>
        </w:tc>
        <w:tc>
          <w:tcPr>
            <w:tcW w:w="984" w:type="pct"/>
            <w:noWrap/>
            <w:vAlign w:val="center"/>
            <w:hideMark/>
          </w:tcPr>
          <w:p w14:paraId="15A5E1B9"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98" w:history="1">
              <w:r w:rsidR="00BE2B88" w:rsidRPr="00B92A4F">
                <w:rPr>
                  <w:rStyle w:val="Hypertextovprepojenie"/>
                  <w:rFonts w:cstheme="minorHAnsi"/>
                  <w:i/>
                  <w:iCs/>
                  <w:color w:val="auto"/>
                  <w:sz w:val="16"/>
                  <w:szCs w:val="16"/>
                  <w:u w:val="none"/>
                  <w:lang w:val="en-GB"/>
                </w:rPr>
                <w:t>https://www.portalvs.sk/regzam/detail/19343</w:t>
              </w:r>
            </w:hyperlink>
          </w:p>
        </w:tc>
        <w:tc>
          <w:tcPr>
            <w:tcW w:w="1059" w:type="pct"/>
            <w:noWrap/>
            <w:vAlign w:val="center"/>
            <w:hideMark/>
          </w:tcPr>
          <w:p w14:paraId="17D13F1D" w14:textId="77777777" w:rsidR="00BE2B88" w:rsidRPr="00B92A4F" w:rsidRDefault="00BE2B88" w:rsidP="00043229">
            <w:pPr>
              <w:autoSpaceDE w:val="0"/>
              <w:autoSpaceDN w:val="0"/>
              <w:adjustRightInd w:val="0"/>
              <w:spacing w:after="0" w:line="240" w:lineRule="auto"/>
              <w:jc w:val="both"/>
              <w:rPr>
                <w:rFonts w:cstheme="minorHAnsi"/>
                <w:i/>
                <w:iCs/>
                <w:sz w:val="16"/>
                <w:szCs w:val="16"/>
                <w:lang w:val="en-GB"/>
              </w:rPr>
            </w:pPr>
            <w:r w:rsidRPr="00B92A4F">
              <w:rPr>
                <w:rFonts w:cstheme="minorHAnsi"/>
                <w:i/>
                <w:iCs/>
                <w:sz w:val="16"/>
                <w:szCs w:val="16"/>
                <w:lang w:val="en-GB"/>
              </w:rPr>
              <w:t>dagmara.ratnayake-kascakova@unipo.sk</w:t>
            </w:r>
          </w:p>
        </w:tc>
      </w:tr>
      <w:tr w:rsidR="0028521D" w:rsidRPr="00B92A4F" w14:paraId="0E3AD662" w14:textId="77777777" w:rsidTr="002505BF">
        <w:trPr>
          <w:trHeight w:val="290"/>
        </w:trPr>
        <w:tc>
          <w:tcPr>
            <w:tcW w:w="1290" w:type="pct"/>
            <w:noWrap/>
            <w:vAlign w:val="center"/>
            <w:hideMark/>
          </w:tcPr>
          <w:p w14:paraId="2C0FC702"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PaedDr. Július Alcnauer, PhD.</w:t>
            </w:r>
          </w:p>
        </w:tc>
        <w:tc>
          <w:tcPr>
            <w:tcW w:w="1668" w:type="pct"/>
            <w:vAlign w:val="center"/>
          </w:tcPr>
          <w:p w14:paraId="74525E02" w14:textId="7F0C48FE" w:rsidR="00BE2B88" w:rsidRPr="00B92A4F" w:rsidRDefault="00E24450"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IT in management a</w:t>
            </w:r>
            <w:r w:rsidR="00AB31FF">
              <w:rPr>
                <w:rFonts w:cstheme="minorHAnsi"/>
                <w:i/>
                <w:iCs/>
                <w:sz w:val="16"/>
                <w:szCs w:val="16"/>
                <w:lang w:val="en-GB"/>
              </w:rPr>
              <w:t>nd</w:t>
            </w:r>
            <w:r w:rsidRPr="00B92A4F">
              <w:rPr>
                <w:rFonts w:cstheme="minorHAnsi"/>
                <w:i/>
                <w:iCs/>
                <w:sz w:val="16"/>
                <w:szCs w:val="16"/>
                <w:lang w:val="en-GB"/>
              </w:rPr>
              <w:t xml:space="preserve"> information system</w:t>
            </w:r>
            <w:r w:rsidR="00AB31FF">
              <w:rPr>
                <w:rFonts w:cstheme="minorHAnsi"/>
                <w:i/>
                <w:iCs/>
                <w:sz w:val="16"/>
                <w:szCs w:val="16"/>
                <w:lang w:val="en-GB"/>
              </w:rPr>
              <w:t xml:space="preserve"> management</w:t>
            </w:r>
          </w:p>
        </w:tc>
        <w:tc>
          <w:tcPr>
            <w:tcW w:w="984" w:type="pct"/>
            <w:noWrap/>
            <w:vAlign w:val="center"/>
            <w:hideMark/>
          </w:tcPr>
          <w:p w14:paraId="16ED5B1B"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99" w:history="1">
              <w:r w:rsidR="00BE2B88" w:rsidRPr="00B92A4F">
                <w:rPr>
                  <w:rStyle w:val="Hypertextovprepojenie"/>
                  <w:rFonts w:cstheme="minorHAnsi"/>
                  <w:i/>
                  <w:iCs/>
                  <w:color w:val="auto"/>
                  <w:sz w:val="16"/>
                  <w:szCs w:val="16"/>
                  <w:u w:val="none"/>
                  <w:lang w:val="en-GB"/>
                </w:rPr>
                <w:t>https://www.portalvs.sk/regzam/detail/6449</w:t>
              </w:r>
            </w:hyperlink>
          </w:p>
        </w:tc>
        <w:tc>
          <w:tcPr>
            <w:tcW w:w="1059" w:type="pct"/>
            <w:noWrap/>
            <w:vAlign w:val="center"/>
            <w:hideMark/>
          </w:tcPr>
          <w:p w14:paraId="2ACCCF56" w14:textId="77777777" w:rsidR="00BE2B88" w:rsidRPr="00B92A4F" w:rsidRDefault="008F556A" w:rsidP="00043229">
            <w:pPr>
              <w:autoSpaceDE w:val="0"/>
              <w:autoSpaceDN w:val="0"/>
              <w:adjustRightInd w:val="0"/>
              <w:spacing w:after="0" w:line="240" w:lineRule="auto"/>
              <w:jc w:val="both"/>
              <w:rPr>
                <w:rFonts w:cstheme="minorHAnsi"/>
                <w:i/>
                <w:iCs/>
                <w:sz w:val="16"/>
                <w:szCs w:val="16"/>
                <w:lang w:val="en-GB"/>
              </w:rPr>
            </w:pPr>
            <w:hyperlink r:id="rId100" w:history="1">
              <w:r w:rsidR="00BE2B88" w:rsidRPr="00B92A4F">
                <w:rPr>
                  <w:rStyle w:val="Hypertextovprepojenie"/>
                  <w:rFonts w:cstheme="minorHAnsi"/>
                  <w:i/>
                  <w:iCs/>
                  <w:color w:val="auto"/>
                  <w:sz w:val="16"/>
                  <w:szCs w:val="16"/>
                  <w:u w:val="none"/>
                  <w:lang w:val="en-GB"/>
                </w:rPr>
                <w:t>julius.alcnauer@unipo.sk</w:t>
              </w:r>
            </w:hyperlink>
          </w:p>
        </w:tc>
      </w:tr>
      <w:tr w:rsidR="0028521D" w:rsidRPr="00B92A4F" w14:paraId="57F077D5" w14:textId="77777777" w:rsidTr="002505BF">
        <w:trPr>
          <w:trHeight w:val="290"/>
        </w:trPr>
        <w:tc>
          <w:tcPr>
            <w:tcW w:w="1290" w:type="pct"/>
            <w:noWrap/>
            <w:vAlign w:val="center"/>
            <w:hideMark/>
          </w:tcPr>
          <w:p w14:paraId="023F33AA"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PaedDr. Milena Švedová, PhD., MBA</w:t>
            </w:r>
          </w:p>
        </w:tc>
        <w:tc>
          <w:tcPr>
            <w:tcW w:w="1668" w:type="pct"/>
            <w:vAlign w:val="center"/>
          </w:tcPr>
          <w:p w14:paraId="4DADADDD" w14:textId="00215F4A" w:rsidR="00BE2B88" w:rsidRPr="00B92A4F" w:rsidRDefault="00226F9B" w:rsidP="00BE2B88">
            <w:pPr>
              <w:autoSpaceDE w:val="0"/>
              <w:autoSpaceDN w:val="0"/>
              <w:adjustRightInd w:val="0"/>
              <w:spacing w:after="0" w:line="240" w:lineRule="auto"/>
              <w:rPr>
                <w:rFonts w:cstheme="minorHAnsi"/>
                <w:i/>
                <w:iCs/>
                <w:sz w:val="16"/>
                <w:szCs w:val="16"/>
                <w:lang w:val="en-GB"/>
              </w:rPr>
            </w:pPr>
            <w:r w:rsidRPr="00226F9B">
              <w:rPr>
                <w:rFonts w:cstheme="minorHAnsi"/>
                <w:i/>
                <w:iCs/>
                <w:sz w:val="16"/>
                <w:szCs w:val="16"/>
                <w:lang w:val="en-GB"/>
              </w:rPr>
              <w:t>Management of tourist destinations</w:t>
            </w:r>
          </w:p>
        </w:tc>
        <w:tc>
          <w:tcPr>
            <w:tcW w:w="984" w:type="pct"/>
            <w:noWrap/>
            <w:vAlign w:val="center"/>
            <w:hideMark/>
          </w:tcPr>
          <w:p w14:paraId="1AF3DE77"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101" w:history="1">
              <w:r w:rsidR="00BE2B88" w:rsidRPr="00B92A4F">
                <w:rPr>
                  <w:rStyle w:val="Hypertextovprepojenie"/>
                  <w:rFonts w:cstheme="minorHAnsi"/>
                  <w:i/>
                  <w:iCs/>
                  <w:color w:val="auto"/>
                  <w:sz w:val="16"/>
                  <w:szCs w:val="16"/>
                  <w:u w:val="none"/>
                  <w:lang w:val="en-GB"/>
                </w:rPr>
                <w:t>https://www.portalvs.sk/regzam/detail/14847</w:t>
              </w:r>
            </w:hyperlink>
          </w:p>
        </w:tc>
        <w:tc>
          <w:tcPr>
            <w:tcW w:w="1059" w:type="pct"/>
            <w:noWrap/>
            <w:vAlign w:val="center"/>
            <w:hideMark/>
          </w:tcPr>
          <w:p w14:paraId="18AA4A48" w14:textId="77777777" w:rsidR="00BE2B88" w:rsidRPr="00B92A4F" w:rsidRDefault="008F556A" w:rsidP="00043229">
            <w:pPr>
              <w:autoSpaceDE w:val="0"/>
              <w:autoSpaceDN w:val="0"/>
              <w:adjustRightInd w:val="0"/>
              <w:spacing w:after="0" w:line="240" w:lineRule="auto"/>
              <w:jc w:val="both"/>
              <w:rPr>
                <w:rFonts w:cstheme="minorHAnsi"/>
                <w:i/>
                <w:iCs/>
                <w:sz w:val="16"/>
                <w:szCs w:val="16"/>
                <w:lang w:val="en-GB"/>
              </w:rPr>
            </w:pPr>
            <w:hyperlink r:id="rId102" w:history="1">
              <w:r w:rsidR="00BE2B88" w:rsidRPr="00B92A4F">
                <w:rPr>
                  <w:rStyle w:val="Hypertextovprepojenie"/>
                  <w:rFonts w:cstheme="minorHAnsi"/>
                  <w:i/>
                  <w:iCs/>
                  <w:color w:val="auto"/>
                  <w:sz w:val="16"/>
                  <w:szCs w:val="16"/>
                  <w:u w:val="none"/>
                  <w:lang w:val="en-GB"/>
                </w:rPr>
                <w:t>milena.svedova@unipo.sk</w:t>
              </w:r>
            </w:hyperlink>
          </w:p>
        </w:tc>
      </w:tr>
      <w:tr w:rsidR="0028521D" w:rsidRPr="00B92A4F" w14:paraId="4844C0B5" w14:textId="77777777" w:rsidTr="002505BF">
        <w:trPr>
          <w:trHeight w:val="290"/>
        </w:trPr>
        <w:tc>
          <w:tcPr>
            <w:tcW w:w="1290" w:type="pct"/>
            <w:noWrap/>
            <w:vAlign w:val="center"/>
            <w:hideMark/>
          </w:tcPr>
          <w:p w14:paraId="3F3211C0"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Ing. Mária Jusková, PhD., MBA</w:t>
            </w:r>
          </w:p>
        </w:tc>
        <w:tc>
          <w:tcPr>
            <w:tcW w:w="1668" w:type="pct"/>
            <w:vAlign w:val="center"/>
          </w:tcPr>
          <w:p w14:paraId="7EDFD7C0" w14:textId="4107F50B" w:rsidR="00BE2B88" w:rsidRPr="00B92A4F" w:rsidRDefault="00E24450"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Accounting</w:t>
            </w:r>
          </w:p>
        </w:tc>
        <w:tc>
          <w:tcPr>
            <w:tcW w:w="984" w:type="pct"/>
            <w:noWrap/>
            <w:vAlign w:val="center"/>
            <w:hideMark/>
          </w:tcPr>
          <w:p w14:paraId="6C64DB41"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103" w:history="1">
              <w:r w:rsidR="00BE2B88" w:rsidRPr="00B92A4F">
                <w:rPr>
                  <w:rStyle w:val="Hypertextovprepojenie"/>
                  <w:rFonts w:cstheme="minorHAnsi"/>
                  <w:i/>
                  <w:iCs/>
                  <w:color w:val="auto"/>
                  <w:sz w:val="16"/>
                  <w:szCs w:val="16"/>
                  <w:u w:val="none"/>
                  <w:lang w:val="en-GB"/>
                </w:rPr>
                <w:t>https://www.portalvs.sk/regzam/detail/6716</w:t>
              </w:r>
            </w:hyperlink>
          </w:p>
        </w:tc>
        <w:tc>
          <w:tcPr>
            <w:tcW w:w="1059" w:type="pct"/>
            <w:noWrap/>
            <w:vAlign w:val="center"/>
            <w:hideMark/>
          </w:tcPr>
          <w:p w14:paraId="743C4C37" w14:textId="77777777" w:rsidR="00BE2B88" w:rsidRPr="00B92A4F" w:rsidRDefault="008F556A" w:rsidP="00043229">
            <w:pPr>
              <w:autoSpaceDE w:val="0"/>
              <w:autoSpaceDN w:val="0"/>
              <w:adjustRightInd w:val="0"/>
              <w:spacing w:after="0" w:line="240" w:lineRule="auto"/>
              <w:jc w:val="both"/>
              <w:rPr>
                <w:rFonts w:cstheme="minorHAnsi"/>
                <w:i/>
                <w:iCs/>
                <w:sz w:val="16"/>
                <w:szCs w:val="16"/>
                <w:lang w:val="en-GB"/>
              </w:rPr>
            </w:pPr>
            <w:hyperlink r:id="rId104" w:history="1">
              <w:r w:rsidR="00BE2B88" w:rsidRPr="00B92A4F">
                <w:rPr>
                  <w:rStyle w:val="Hypertextovprepojenie"/>
                  <w:rFonts w:cstheme="minorHAnsi"/>
                  <w:i/>
                  <w:iCs/>
                  <w:color w:val="auto"/>
                  <w:sz w:val="16"/>
                  <w:szCs w:val="16"/>
                  <w:u w:val="none"/>
                  <w:lang w:val="en-GB"/>
                </w:rPr>
                <w:t>maria.juskova@unipo.sk</w:t>
              </w:r>
            </w:hyperlink>
          </w:p>
        </w:tc>
      </w:tr>
      <w:tr w:rsidR="0028521D" w:rsidRPr="00B92A4F" w14:paraId="6F1671B1" w14:textId="77777777" w:rsidTr="002505BF">
        <w:trPr>
          <w:trHeight w:val="290"/>
        </w:trPr>
        <w:tc>
          <w:tcPr>
            <w:tcW w:w="1290" w:type="pct"/>
            <w:noWrap/>
            <w:vAlign w:val="center"/>
            <w:hideMark/>
          </w:tcPr>
          <w:p w14:paraId="10A1BACC"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Ing. Michaela Harničárová, PhD., MBA</w:t>
            </w:r>
          </w:p>
        </w:tc>
        <w:tc>
          <w:tcPr>
            <w:tcW w:w="1668" w:type="pct"/>
            <w:vAlign w:val="center"/>
          </w:tcPr>
          <w:p w14:paraId="2787CBD3" w14:textId="16B6555A" w:rsidR="00BE2B88" w:rsidRPr="00B92A4F" w:rsidRDefault="00E24450"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Ethical aspects in HRM</w:t>
            </w:r>
          </w:p>
        </w:tc>
        <w:tc>
          <w:tcPr>
            <w:tcW w:w="984" w:type="pct"/>
            <w:noWrap/>
            <w:vAlign w:val="center"/>
            <w:hideMark/>
          </w:tcPr>
          <w:p w14:paraId="1FA31B78"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105" w:history="1">
              <w:r w:rsidR="00BE2B88" w:rsidRPr="00B92A4F">
                <w:rPr>
                  <w:rStyle w:val="Hypertextovprepojenie"/>
                  <w:rFonts w:cstheme="minorHAnsi"/>
                  <w:i/>
                  <w:iCs/>
                  <w:color w:val="auto"/>
                  <w:sz w:val="16"/>
                  <w:szCs w:val="16"/>
                  <w:u w:val="none"/>
                  <w:lang w:val="en-GB"/>
                </w:rPr>
                <w:t>https://www.portalvs.sk/regzam/detail/6216</w:t>
              </w:r>
            </w:hyperlink>
          </w:p>
        </w:tc>
        <w:tc>
          <w:tcPr>
            <w:tcW w:w="1059" w:type="pct"/>
            <w:noWrap/>
            <w:vAlign w:val="center"/>
            <w:hideMark/>
          </w:tcPr>
          <w:p w14:paraId="4F619ED0" w14:textId="77777777" w:rsidR="00BE2B88" w:rsidRPr="00B92A4F" w:rsidRDefault="008F556A" w:rsidP="00043229">
            <w:pPr>
              <w:autoSpaceDE w:val="0"/>
              <w:autoSpaceDN w:val="0"/>
              <w:adjustRightInd w:val="0"/>
              <w:spacing w:after="0" w:line="240" w:lineRule="auto"/>
              <w:jc w:val="both"/>
              <w:rPr>
                <w:rFonts w:cstheme="minorHAnsi"/>
                <w:i/>
                <w:iCs/>
                <w:sz w:val="16"/>
                <w:szCs w:val="16"/>
                <w:lang w:val="en-GB"/>
              </w:rPr>
            </w:pPr>
            <w:hyperlink r:id="rId106" w:history="1">
              <w:r w:rsidR="00BE2B88" w:rsidRPr="00B92A4F">
                <w:rPr>
                  <w:rStyle w:val="Hypertextovprepojenie"/>
                  <w:rFonts w:cstheme="minorHAnsi"/>
                  <w:i/>
                  <w:iCs/>
                  <w:color w:val="auto"/>
                  <w:sz w:val="16"/>
                  <w:szCs w:val="16"/>
                  <w:u w:val="none"/>
                  <w:lang w:val="en-GB"/>
                </w:rPr>
                <w:t>michaela.harnicarova@unipo.sk</w:t>
              </w:r>
            </w:hyperlink>
          </w:p>
        </w:tc>
      </w:tr>
      <w:tr w:rsidR="0028521D" w:rsidRPr="00B92A4F" w14:paraId="696AA4AB" w14:textId="77777777" w:rsidTr="002505BF">
        <w:trPr>
          <w:trHeight w:val="290"/>
        </w:trPr>
        <w:tc>
          <w:tcPr>
            <w:tcW w:w="1290" w:type="pct"/>
            <w:noWrap/>
            <w:vAlign w:val="center"/>
            <w:hideMark/>
          </w:tcPr>
          <w:p w14:paraId="4B14953A" w14:textId="1A67BEC3" w:rsidR="00BE2B88" w:rsidRPr="00B92A4F" w:rsidRDefault="00F31642"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 xml:space="preserve">doc. </w:t>
            </w:r>
            <w:r w:rsidR="00BE2B88" w:rsidRPr="00B92A4F">
              <w:rPr>
                <w:rFonts w:cstheme="minorHAnsi"/>
                <w:i/>
                <w:iCs/>
                <w:sz w:val="16"/>
                <w:szCs w:val="16"/>
                <w:lang w:val="en-GB"/>
              </w:rPr>
              <w:t>Ing. Anna Šenková, PhD.</w:t>
            </w:r>
          </w:p>
        </w:tc>
        <w:tc>
          <w:tcPr>
            <w:tcW w:w="1668" w:type="pct"/>
            <w:vAlign w:val="center"/>
          </w:tcPr>
          <w:p w14:paraId="5E380EF6" w14:textId="77777777" w:rsidR="00E24450" w:rsidRPr="00B92A4F" w:rsidRDefault="00E24450" w:rsidP="00E24450">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Gastronomy;</w:t>
            </w:r>
          </w:p>
          <w:p w14:paraId="747ADD62" w14:textId="01D2A304" w:rsidR="00BE2B88" w:rsidRPr="00B92A4F" w:rsidRDefault="00E24450" w:rsidP="00E24450">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 xml:space="preserve">Hotel and </w:t>
            </w:r>
            <w:r w:rsidR="00A37E03">
              <w:rPr>
                <w:rFonts w:cstheme="minorHAnsi"/>
                <w:i/>
                <w:iCs/>
                <w:sz w:val="16"/>
                <w:szCs w:val="16"/>
                <w:lang w:val="en-GB"/>
              </w:rPr>
              <w:t>hospitality</w:t>
            </w:r>
            <w:r w:rsidRPr="00B92A4F">
              <w:rPr>
                <w:rFonts w:cstheme="minorHAnsi"/>
                <w:i/>
                <w:iCs/>
                <w:sz w:val="16"/>
                <w:szCs w:val="16"/>
                <w:lang w:val="en-GB"/>
              </w:rPr>
              <w:t xml:space="preserve"> management</w:t>
            </w:r>
          </w:p>
        </w:tc>
        <w:tc>
          <w:tcPr>
            <w:tcW w:w="984" w:type="pct"/>
            <w:noWrap/>
            <w:vAlign w:val="center"/>
            <w:hideMark/>
          </w:tcPr>
          <w:p w14:paraId="288BEDB7"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https://www.portalvs.sk/regzam/detail/6800</w:t>
            </w:r>
          </w:p>
        </w:tc>
        <w:tc>
          <w:tcPr>
            <w:tcW w:w="1059" w:type="pct"/>
            <w:noWrap/>
            <w:vAlign w:val="center"/>
            <w:hideMark/>
          </w:tcPr>
          <w:p w14:paraId="1B2B5BBA" w14:textId="77777777" w:rsidR="00BE2B88" w:rsidRPr="00B92A4F" w:rsidRDefault="00BE2B88" w:rsidP="00043229">
            <w:pPr>
              <w:autoSpaceDE w:val="0"/>
              <w:autoSpaceDN w:val="0"/>
              <w:adjustRightInd w:val="0"/>
              <w:spacing w:after="0" w:line="240" w:lineRule="auto"/>
              <w:jc w:val="both"/>
              <w:rPr>
                <w:rFonts w:cstheme="minorHAnsi"/>
                <w:i/>
                <w:iCs/>
                <w:sz w:val="16"/>
                <w:szCs w:val="16"/>
                <w:lang w:val="en-GB"/>
              </w:rPr>
            </w:pPr>
            <w:r w:rsidRPr="00B92A4F">
              <w:rPr>
                <w:rFonts w:cstheme="minorHAnsi"/>
                <w:i/>
                <w:iCs/>
                <w:sz w:val="16"/>
                <w:szCs w:val="16"/>
                <w:lang w:val="en-GB"/>
              </w:rPr>
              <w:t>anna.senkova@unipo.sk</w:t>
            </w:r>
          </w:p>
        </w:tc>
      </w:tr>
      <w:tr w:rsidR="0028521D" w:rsidRPr="00B92A4F" w14:paraId="2EF8E0D3" w14:textId="77777777" w:rsidTr="002505BF">
        <w:trPr>
          <w:trHeight w:val="290"/>
        </w:trPr>
        <w:tc>
          <w:tcPr>
            <w:tcW w:w="1290" w:type="pct"/>
            <w:noWrap/>
            <w:vAlign w:val="center"/>
            <w:hideMark/>
          </w:tcPr>
          <w:p w14:paraId="3B3C1381"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Ing. Elena Šíra, PhD.</w:t>
            </w:r>
          </w:p>
        </w:tc>
        <w:tc>
          <w:tcPr>
            <w:tcW w:w="1668" w:type="pct"/>
            <w:vAlign w:val="center"/>
          </w:tcPr>
          <w:p w14:paraId="6CBAC594" w14:textId="77777777" w:rsidR="00E24450" w:rsidRPr="00B92A4F" w:rsidRDefault="00E24450" w:rsidP="00E24450">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Business economics;</w:t>
            </w:r>
          </w:p>
          <w:p w14:paraId="472EBCEE" w14:textId="543ABA19" w:rsidR="00BE2B88" w:rsidRPr="00B92A4F" w:rsidRDefault="00E24450" w:rsidP="00E24450">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World Economy and International Economic Relations</w:t>
            </w:r>
          </w:p>
        </w:tc>
        <w:tc>
          <w:tcPr>
            <w:tcW w:w="984" w:type="pct"/>
            <w:noWrap/>
            <w:vAlign w:val="center"/>
            <w:hideMark/>
          </w:tcPr>
          <w:p w14:paraId="6712E068"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107" w:history="1">
              <w:r w:rsidR="00BE2B88" w:rsidRPr="00B92A4F">
                <w:rPr>
                  <w:rStyle w:val="Hypertextovprepojenie"/>
                  <w:rFonts w:cstheme="minorHAnsi"/>
                  <w:i/>
                  <w:iCs/>
                  <w:color w:val="auto"/>
                  <w:sz w:val="16"/>
                  <w:szCs w:val="16"/>
                  <w:u w:val="none"/>
                  <w:lang w:val="en-GB"/>
                </w:rPr>
                <w:t>https://www.portalvs.sk/regzam/detail/6456</w:t>
              </w:r>
            </w:hyperlink>
          </w:p>
        </w:tc>
        <w:tc>
          <w:tcPr>
            <w:tcW w:w="1059" w:type="pct"/>
            <w:noWrap/>
            <w:vAlign w:val="center"/>
            <w:hideMark/>
          </w:tcPr>
          <w:p w14:paraId="5A37EFD7" w14:textId="77777777" w:rsidR="00BE2B88" w:rsidRPr="00B92A4F" w:rsidRDefault="00BE2B88" w:rsidP="00043229">
            <w:pPr>
              <w:autoSpaceDE w:val="0"/>
              <w:autoSpaceDN w:val="0"/>
              <w:adjustRightInd w:val="0"/>
              <w:spacing w:after="0" w:line="240" w:lineRule="auto"/>
              <w:jc w:val="both"/>
              <w:rPr>
                <w:rFonts w:cstheme="minorHAnsi"/>
                <w:i/>
                <w:iCs/>
                <w:sz w:val="16"/>
                <w:szCs w:val="16"/>
                <w:lang w:val="en-GB"/>
              </w:rPr>
            </w:pPr>
            <w:r w:rsidRPr="00B92A4F">
              <w:rPr>
                <w:rFonts w:cstheme="minorHAnsi"/>
                <w:i/>
                <w:iCs/>
                <w:sz w:val="16"/>
                <w:szCs w:val="16"/>
                <w:lang w:val="en-GB"/>
              </w:rPr>
              <w:t>elena.sira@unipo.sk</w:t>
            </w:r>
          </w:p>
        </w:tc>
      </w:tr>
      <w:tr w:rsidR="0028521D" w:rsidRPr="00B92A4F" w14:paraId="1DA65C5C" w14:textId="77777777" w:rsidTr="002505BF">
        <w:trPr>
          <w:trHeight w:val="290"/>
        </w:trPr>
        <w:tc>
          <w:tcPr>
            <w:tcW w:w="1290" w:type="pct"/>
            <w:noWrap/>
            <w:vAlign w:val="center"/>
            <w:hideMark/>
          </w:tcPr>
          <w:p w14:paraId="1CD5D0B4"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Ing. Ivana Kravčáková Vozárová, PhD.</w:t>
            </w:r>
          </w:p>
        </w:tc>
        <w:tc>
          <w:tcPr>
            <w:tcW w:w="1668" w:type="pct"/>
            <w:vAlign w:val="center"/>
          </w:tcPr>
          <w:p w14:paraId="16B3B554" w14:textId="095BFDF1" w:rsidR="00E24450" w:rsidRPr="00B92A4F" w:rsidRDefault="00E24450" w:rsidP="00E24450">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Macroeconomics; Microeconomics;</w:t>
            </w:r>
          </w:p>
          <w:p w14:paraId="785650F8" w14:textId="074002B7" w:rsidR="00BE2B88" w:rsidRPr="00B92A4F" w:rsidRDefault="00E24450" w:rsidP="00E24450">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National Economy</w:t>
            </w:r>
          </w:p>
        </w:tc>
        <w:tc>
          <w:tcPr>
            <w:tcW w:w="984" w:type="pct"/>
            <w:noWrap/>
            <w:vAlign w:val="center"/>
            <w:hideMark/>
          </w:tcPr>
          <w:p w14:paraId="226D4131"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108" w:history="1">
              <w:r w:rsidR="00BE2B88" w:rsidRPr="00B92A4F">
                <w:rPr>
                  <w:rStyle w:val="Hypertextovprepojenie"/>
                  <w:rFonts w:cstheme="minorHAnsi"/>
                  <w:i/>
                  <w:iCs/>
                  <w:color w:val="auto"/>
                  <w:sz w:val="16"/>
                  <w:szCs w:val="16"/>
                  <w:u w:val="none"/>
                  <w:lang w:val="en-GB"/>
                </w:rPr>
                <w:t>https://www.portalvs.sk/regzam/detail/26511</w:t>
              </w:r>
            </w:hyperlink>
          </w:p>
        </w:tc>
        <w:tc>
          <w:tcPr>
            <w:tcW w:w="1059" w:type="pct"/>
            <w:noWrap/>
            <w:vAlign w:val="center"/>
            <w:hideMark/>
          </w:tcPr>
          <w:p w14:paraId="546ABB75" w14:textId="77777777" w:rsidR="00BE2B88" w:rsidRPr="00B92A4F" w:rsidRDefault="008F556A" w:rsidP="00043229">
            <w:pPr>
              <w:autoSpaceDE w:val="0"/>
              <w:autoSpaceDN w:val="0"/>
              <w:adjustRightInd w:val="0"/>
              <w:spacing w:after="0" w:line="240" w:lineRule="auto"/>
              <w:jc w:val="both"/>
              <w:rPr>
                <w:rFonts w:cstheme="minorHAnsi"/>
                <w:i/>
                <w:iCs/>
                <w:sz w:val="16"/>
                <w:szCs w:val="16"/>
                <w:lang w:val="en-GB"/>
              </w:rPr>
            </w:pPr>
            <w:hyperlink r:id="rId109" w:history="1">
              <w:r w:rsidR="00BE2B88" w:rsidRPr="00B92A4F">
                <w:rPr>
                  <w:rStyle w:val="Hypertextovprepojenie"/>
                  <w:rFonts w:cstheme="minorHAnsi"/>
                  <w:i/>
                  <w:iCs/>
                  <w:color w:val="auto"/>
                  <w:sz w:val="16"/>
                  <w:szCs w:val="16"/>
                  <w:u w:val="none"/>
                  <w:lang w:val="en-GB"/>
                </w:rPr>
                <w:t>ivana.kravcakova.vozarova@unipo.sk</w:t>
              </w:r>
            </w:hyperlink>
          </w:p>
        </w:tc>
      </w:tr>
      <w:tr w:rsidR="0028521D" w:rsidRPr="00B92A4F" w14:paraId="5536210C" w14:textId="77777777" w:rsidTr="002505BF">
        <w:trPr>
          <w:trHeight w:val="290"/>
        </w:trPr>
        <w:tc>
          <w:tcPr>
            <w:tcW w:w="1290" w:type="pct"/>
            <w:noWrap/>
            <w:vAlign w:val="center"/>
            <w:hideMark/>
          </w:tcPr>
          <w:p w14:paraId="1231FBA2"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lastRenderedPageBreak/>
              <w:t>Ing. Ivana Ondrijová, PhD.</w:t>
            </w:r>
          </w:p>
        </w:tc>
        <w:tc>
          <w:tcPr>
            <w:tcW w:w="1668" w:type="pct"/>
            <w:vAlign w:val="center"/>
          </w:tcPr>
          <w:p w14:paraId="289A4EB9" w14:textId="3953D52B" w:rsidR="00BE2B88" w:rsidRPr="00B92A4F" w:rsidRDefault="00E24450"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Coaching; Methodology and methods of social research; Introduction to psychology</w:t>
            </w:r>
            <w:r w:rsidR="00A37E03">
              <w:rPr>
                <w:rFonts w:cstheme="minorHAnsi"/>
                <w:i/>
                <w:iCs/>
                <w:sz w:val="16"/>
                <w:szCs w:val="16"/>
                <w:lang w:val="en-GB"/>
              </w:rPr>
              <w:t xml:space="preserve"> of trading</w:t>
            </w:r>
            <w:r w:rsidRPr="00B92A4F">
              <w:rPr>
                <w:rFonts w:cstheme="minorHAnsi"/>
                <w:i/>
                <w:iCs/>
                <w:sz w:val="16"/>
                <w:szCs w:val="16"/>
                <w:lang w:val="en-GB"/>
              </w:rPr>
              <w:t xml:space="preserve">; Active selling; Psychology of </w:t>
            </w:r>
            <w:r w:rsidR="00A37E03">
              <w:rPr>
                <w:rFonts w:cstheme="minorHAnsi"/>
                <w:i/>
                <w:iCs/>
                <w:sz w:val="16"/>
                <w:szCs w:val="16"/>
                <w:lang w:val="en-GB"/>
              </w:rPr>
              <w:t>trading</w:t>
            </w:r>
          </w:p>
        </w:tc>
        <w:tc>
          <w:tcPr>
            <w:tcW w:w="984" w:type="pct"/>
            <w:noWrap/>
            <w:vAlign w:val="center"/>
            <w:hideMark/>
          </w:tcPr>
          <w:p w14:paraId="42CAD08B"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110" w:history="1">
              <w:r w:rsidR="00BE2B88" w:rsidRPr="00B92A4F">
                <w:rPr>
                  <w:rStyle w:val="Hypertextovprepojenie"/>
                  <w:rFonts w:cstheme="minorHAnsi"/>
                  <w:i/>
                  <w:iCs/>
                  <w:color w:val="auto"/>
                  <w:sz w:val="16"/>
                  <w:szCs w:val="16"/>
                  <w:u w:val="none"/>
                  <w:lang w:val="en-GB"/>
                </w:rPr>
                <w:t>https://www.portalvs.sk/regzam/detail/26512</w:t>
              </w:r>
            </w:hyperlink>
          </w:p>
        </w:tc>
        <w:tc>
          <w:tcPr>
            <w:tcW w:w="1059" w:type="pct"/>
            <w:noWrap/>
            <w:vAlign w:val="center"/>
            <w:hideMark/>
          </w:tcPr>
          <w:p w14:paraId="79AF4D51" w14:textId="77777777" w:rsidR="00BE2B88" w:rsidRPr="00B92A4F" w:rsidRDefault="008F556A" w:rsidP="00043229">
            <w:pPr>
              <w:autoSpaceDE w:val="0"/>
              <w:autoSpaceDN w:val="0"/>
              <w:adjustRightInd w:val="0"/>
              <w:spacing w:after="0" w:line="240" w:lineRule="auto"/>
              <w:jc w:val="both"/>
              <w:rPr>
                <w:rFonts w:cstheme="minorHAnsi"/>
                <w:i/>
                <w:iCs/>
                <w:sz w:val="16"/>
                <w:szCs w:val="16"/>
                <w:lang w:val="en-GB"/>
              </w:rPr>
            </w:pPr>
            <w:hyperlink r:id="rId111" w:history="1">
              <w:r w:rsidR="00BE2B88" w:rsidRPr="00B92A4F">
                <w:rPr>
                  <w:rStyle w:val="Hypertextovprepojenie"/>
                  <w:rFonts w:cstheme="minorHAnsi"/>
                  <w:i/>
                  <w:iCs/>
                  <w:color w:val="auto"/>
                  <w:sz w:val="16"/>
                  <w:szCs w:val="16"/>
                  <w:u w:val="none"/>
                  <w:lang w:val="en-GB"/>
                </w:rPr>
                <w:t>ivana.ondrijova@unipo.sk</w:t>
              </w:r>
            </w:hyperlink>
          </w:p>
        </w:tc>
      </w:tr>
      <w:tr w:rsidR="0028521D" w:rsidRPr="00B92A4F" w14:paraId="10BBCC47" w14:textId="77777777" w:rsidTr="002505BF">
        <w:trPr>
          <w:trHeight w:val="290"/>
        </w:trPr>
        <w:tc>
          <w:tcPr>
            <w:tcW w:w="1290" w:type="pct"/>
            <w:noWrap/>
            <w:vAlign w:val="center"/>
            <w:hideMark/>
          </w:tcPr>
          <w:p w14:paraId="189EB6AF"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Ing. Ján Vravec, PhD.</w:t>
            </w:r>
          </w:p>
        </w:tc>
        <w:tc>
          <w:tcPr>
            <w:tcW w:w="1668" w:type="pct"/>
            <w:vAlign w:val="center"/>
          </w:tcPr>
          <w:p w14:paraId="1BD30B94" w14:textId="1ED09FBC" w:rsidR="00BE2B88" w:rsidRPr="00B92A4F" w:rsidRDefault="00E24450"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Finance and currency</w:t>
            </w:r>
          </w:p>
        </w:tc>
        <w:tc>
          <w:tcPr>
            <w:tcW w:w="984" w:type="pct"/>
            <w:noWrap/>
            <w:vAlign w:val="center"/>
            <w:hideMark/>
          </w:tcPr>
          <w:p w14:paraId="0A6FE27E"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112" w:history="1">
              <w:r w:rsidR="00BE2B88" w:rsidRPr="00B92A4F">
                <w:rPr>
                  <w:rStyle w:val="Hypertextovprepojenie"/>
                  <w:rFonts w:cstheme="minorHAnsi"/>
                  <w:i/>
                  <w:iCs/>
                  <w:color w:val="auto"/>
                  <w:sz w:val="16"/>
                  <w:szCs w:val="16"/>
                  <w:u w:val="none"/>
                  <w:lang w:val="en-GB"/>
                </w:rPr>
                <w:t>https://www.portalvs.sk/regzam/detail/6200</w:t>
              </w:r>
            </w:hyperlink>
          </w:p>
        </w:tc>
        <w:tc>
          <w:tcPr>
            <w:tcW w:w="1059" w:type="pct"/>
            <w:noWrap/>
            <w:vAlign w:val="center"/>
            <w:hideMark/>
          </w:tcPr>
          <w:p w14:paraId="0150B852" w14:textId="77777777" w:rsidR="00BE2B88" w:rsidRPr="00B92A4F" w:rsidRDefault="008F556A" w:rsidP="00043229">
            <w:pPr>
              <w:autoSpaceDE w:val="0"/>
              <w:autoSpaceDN w:val="0"/>
              <w:adjustRightInd w:val="0"/>
              <w:spacing w:after="0" w:line="240" w:lineRule="auto"/>
              <w:jc w:val="both"/>
              <w:rPr>
                <w:rFonts w:cstheme="minorHAnsi"/>
                <w:i/>
                <w:iCs/>
                <w:sz w:val="16"/>
                <w:szCs w:val="16"/>
                <w:lang w:val="en-GB"/>
              </w:rPr>
            </w:pPr>
            <w:hyperlink r:id="rId113" w:history="1">
              <w:r w:rsidR="00BE2B88" w:rsidRPr="00B92A4F">
                <w:rPr>
                  <w:rStyle w:val="Hypertextovprepojenie"/>
                  <w:rFonts w:cstheme="minorHAnsi"/>
                  <w:i/>
                  <w:iCs/>
                  <w:color w:val="auto"/>
                  <w:sz w:val="16"/>
                  <w:szCs w:val="16"/>
                  <w:u w:val="none"/>
                  <w:lang w:val="en-GB"/>
                </w:rPr>
                <w:t>jan.vravec@unipo.sk</w:t>
              </w:r>
            </w:hyperlink>
          </w:p>
        </w:tc>
      </w:tr>
      <w:tr w:rsidR="0028521D" w:rsidRPr="00B92A4F" w14:paraId="2E7A8F40" w14:textId="77777777" w:rsidTr="002505BF">
        <w:trPr>
          <w:trHeight w:val="290"/>
        </w:trPr>
        <w:tc>
          <w:tcPr>
            <w:tcW w:w="1290" w:type="pct"/>
            <w:noWrap/>
            <w:vAlign w:val="center"/>
            <w:hideMark/>
          </w:tcPr>
          <w:p w14:paraId="0F9872E6"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Ing. Jaroslav Gonos, PhD.</w:t>
            </w:r>
          </w:p>
        </w:tc>
        <w:tc>
          <w:tcPr>
            <w:tcW w:w="1668" w:type="pct"/>
            <w:vAlign w:val="center"/>
          </w:tcPr>
          <w:p w14:paraId="06EF7B29" w14:textId="77777777" w:rsidR="00E24450" w:rsidRPr="00B92A4F" w:rsidRDefault="00E24450" w:rsidP="00E24450">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Macroeconomics;</w:t>
            </w:r>
          </w:p>
          <w:p w14:paraId="2C548D84" w14:textId="77777777" w:rsidR="00E24450" w:rsidRPr="00B92A4F" w:rsidRDefault="00E24450" w:rsidP="00E24450">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World economy and international economic relations;</w:t>
            </w:r>
          </w:p>
          <w:p w14:paraId="0ACF511E" w14:textId="42C5CE94" w:rsidR="00BE2B88" w:rsidRPr="00B92A4F" w:rsidRDefault="00E24450" w:rsidP="00E24450">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Entrepreneurship in small and medium-sized enterprises</w:t>
            </w:r>
          </w:p>
        </w:tc>
        <w:tc>
          <w:tcPr>
            <w:tcW w:w="984" w:type="pct"/>
            <w:noWrap/>
            <w:vAlign w:val="center"/>
            <w:hideMark/>
          </w:tcPr>
          <w:p w14:paraId="4E679F60"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114" w:history="1">
              <w:r w:rsidR="00BE2B88" w:rsidRPr="00B92A4F">
                <w:rPr>
                  <w:rStyle w:val="Hypertextovprepojenie"/>
                  <w:rFonts w:cstheme="minorHAnsi"/>
                  <w:i/>
                  <w:iCs/>
                  <w:color w:val="auto"/>
                  <w:sz w:val="16"/>
                  <w:szCs w:val="16"/>
                  <w:u w:val="none"/>
                  <w:lang w:val="en-GB"/>
                </w:rPr>
                <w:t>https://www.portalvs.sk/regzam/detail/19325</w:t>
              </w:r>
            </w:hyperlink>
          </w:p>
        </w:tc>
        <w:tc>
          <w:tcPr>
            <w:tcW w:w="1059" w:type="pct"/>
            <w:noWrap/>
            <w:vAlign w:val="center"/>
            <w:hideMark/>
          </w:tcPr>
          <w:p w14:paraId="7859F78B" w14:textId="77777777" w:rsidR="00BE2B88" w:rsidRPr="00B92A4F" w:rsidRDefault="008F556A" w:rsidP="00043229">
            <w:pPr>
              <w:autoSpaceDE w:val="0"/>
              <w:autoSpaceDN w:val="0"/>
              <w:adjustRightInd w:val="0"/>
              <w:spacing w:after="0" w:line="240" w:lineRule="auto"/>
              <w:jc w:val="both"/>
              <w:rPr>
                <w:rFonts w:cstheme="minorHAnsi"/>
                <w:i/>
                <w:iCs/>
                <w:sz w:val="16"/>
                <w:szCs w:val="16"/>
                <w:lang w:val="en-GB"/>
              </w:rPr>
            </w:pPr>
            <w:hyperlink r:id="rId115" w:history="1">
              <w:r w:rsidR="00BE2B88" w:rsidRPr="00B92A4F">
                <w:rPr>
                  <w:rStyle w:val="Hypertextovprepojenie"/>
                  <w:rFonts w:cstheme="minorHAnsi"/>
                  <w:i/>
                  <w:iCs/>
                  <w:color w:val="auto"/>
                  <w:sz w:val="16"/>
                  <w:szCs w:val="16"/>
                  <w:u w:val="none"/>
                  <w:lang w:val="en-GB"/>
                </w:rPr>
                <w:t>jaroslav.gonos@unipo.sk</w:t>
              </w:r>
            </w:hyperlink>
          </w:p>
        </w:tc>
      </w:tr>
      <w:tr w:rsidR="0028521D" w:rsidRPr="00B92A4F" w14:paraId="59429785" w14:textId="77777777" w:rsidTr="002505BF">
        <w:trPr>
          <w:trHeight w:val="290"/>
        </w:trPr>
        <w:tc>
          <w:tcPr>
            <w:tcW w:w="1290" w:type="pct"/>
            <w:noWrap/>
            <w:vAlign w:val="center"/>
            <w:hideMark/>
          </w:tcPr>
          <w:p w14:paraId="2ED6588D"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Ing. Jaroslav Korečko, PhD.</w:t>
            </w:r>
          </w:p>
        </w:tc>
        <w:tc>
          <w:tcPr>
            <w:tcW w:w="1668" w:type="pct"/>
            <w:vAlign w:val="center"/>
          </w:tcPr>
          <w:p w14:paraId="700FEBF1" w14:textId="4D5A7A48" w:rsidR="00BE2B88" w:rsidRPr="00B92A4F" w:rsidRDefault="00E24450"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Accounting</w:t>
            </w:r>
          </w:p>
        </w:tc>
        <w:tc>
          <w:tcPr>
            <w:tcW w:w="984" w:type="pct"/>
            <w:noWrap/>
            <w:vAlign w:val="center"/>
            <w:hideMark/>
          </w:tcPr>
          <w:p w14:paraId="2DDB6AC6"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116" w:history="1">
              <w:r w:rsidR="00BE2B88" w:rsidRPr="00B92A4F">
                <w:rPr>
                  <w:rStyle w:val="Hypertextovprepojenie"/>
                  <w:rFonts w:cstheme="minorHAnsi"/>
                  <w:i/>
                  <w:iCs/>
                  <w:color w:val="auto"/>
                  <w:sz w:val="16"/>
                  <w:szCs w:val="16"/>
                  <w:u w:val="none"/>
                  <w:lang w:val="en-GB"/>
                </w:rPr>
                <w:t>https://www.portalvs.sk/regzam/detail/6291</w:t>
              </w:r>
            </w:hyperlink>
          </w:p>
        </w:tc>
        <w:tc>
          <w:tcPr>
            <w:tcW w:w="1059" w:type="pct"/>
            <w:noWrap/>
            <w:vAlign w:val="center"/>
            <w:hideMark/>
          </w:tcPr>
          <w:p w14:paraId="559BE8E6" w14:textId="77777777" w:rsidR="00BE2B88" w:rsidRPr="00B92A4F" w:rsidRDefault="008F556A" w:rsidP="00043229">
            <w:pPr>
              <w:autoSpaceDE w:val="0"/>
              <w:autoSpaceDN w:val="0"/>
              <w:adjustRightInd w:val="0"/>
              <w:spacing w:after="0" w:line="240" w:lineRule="auto"/>
              <w:jc w:val="both"/>
              <w:rPr>
                <w:rFonts w:cstheme="minorHAnsi"/>
                <w:i/>
                <w:iCs/>
                <w:sz w:val="16"/>
                <w:szCs w:val="16"/>
                <w:lang w:val="en-GB"/>
              </w:rPr>
            </w:pPr>
            <w:hyperlink r:id="rId117" w:history="1">
              <w:r w:rsidR="00BE2B88" w:rsidRPr="00B92A4F">
                <w:rPr>
                  <w:rStyle w:val="Hypertextovprepojenie"/>
                  <w:rFonts w:cstheme="minorHAnsi"/>
                  <w:i/>
                  <w:iCs/>
                  <w:color w:val="auto"/>
                  <w:sz w:val="16"/>
                  <w:szCs w:val="16"/>
                  <w:u w:val="none"/>
                  <w:lang w:val="en-GB"/>
                </w:rPr>
                <w:t>jaroslav.korecko@unipo.sk</w:t>
              </w:r>
            </w:hyperlink>
          </w:p>
        </w:tc>
      </w:tr>
      <w:tr w:rsidR="0028521D" w:rsidRPr="00B92A4F" w14:paraId="286E0F11" w14:textId="77777777" w:rsidTr="002505BF">
        <w:trPr>
          <w:trHeight w:val="290"/>
        </w:trPr>
        <w:tc>
          <w:tcPr>
            <w:tcW w:w="1290" w:type="pct"/>
            <w:noWrap/>
            <w:vAlign w:val="center"/>
            <w:hideMark/>
          </w:tcPr>
          <w:p w14:paraId="6ABBAC98"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Ing. Jozef Nemec, PhD.</w:t>
            </w:r>
          </w:p>
        </w:tc>
        <w:tc>
          <w:tcPr>
            <w:tcW w:w="1668" w:type="pct"/>
            <w:vAlign w:val="center"/>
          </w:tcPr>
          <w:p w14:paraId="741C4D80" w14:textId="1E4F1B90" w:rsidR="00BE2B88" w:rsidRPr="00B92A4F" w:rsidRDefault="00E24450"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Business Economics; National Economy</w:t>
            </w:r>
          </w:p>
        </w:tc>
        <w:tc>
          <w:tcPr>
            <w:tcW w:w="984" w:type="pct"/>
            <w:noWrap/>
            <w:vAlign w:val="center"/>
            <w:hideMark/>
          </w:tcPr>
          <w:p w14:paraId="7CD624ED"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118" w:history="1">
              <w:r w:rsidR="00BE2B88" w:rsidRPr="00B92A4F">
                <w:rPr>
                  <w:rStyle w:val="Hypertextovprepojenie"/>
                  <w:rFonts w:cstheme="minorHAnsi"/>
                  <w:i/>
                  <w:iCs/>
                  <w:color w:val="auto"/>
                  <w:sz w:val="16"/>
                  <w:szCs w:val="16"/>
                  <w:u w:val="none"/>
                  <w:lang w:val="en-GB"/>
                </w:rPr>
                <w:t>https://www.portalvs.sk/regzam/detail/6837</w:t>
              </w:r>
            </w:hyperlink>
          </w:p>
        </w:tc>
        <w:tc>
          <w:tcPr>
            <w:tcW w:w="1059" w:type="pct"/>
            <w:noWrap/>
            <w:vAlign w:val="center"/>
            <w:hideMark/>
          </w:tcPr>
          <w:p w14:paraId="3E539AFF" w14:textId="77777777" w:rsidR="00BE2B88" w:rsidRPr="00B92A4F" w:rsidRDefault="008F556A" w:rsidP="00043229">
            <w:pPr>
              <w:autoSpaceDE w:val="0"/>
              <w:autoSpaceDN w:val="0"/>
              <w:adjustRightInd w:val="0"/>
              <w:spacing w:after="0" w:line="240" w:lineRule="auto"/>
              <w:jc w:val="both"/>
              <w:rPr>
                <w:rFonts w:cstheme="minorHAnsi"/>
                <w:i/>
                <w:iCs/>
                <w:sz w:val="16"/>
                <w:szCs w:val="16"/>
                <w:lang w:val="en-GB"/>
              </w:rPr>
            </w:pPr>
            <w:hyperlink r:id="rId119" w:history="1">
              <w:r w:rsidR="00BE2B88" w:rsidRPr="00B92A4F">
                <w:rPr>
                  <w:rStyle w:val="Hypertextovprepojenie"/>
                  <w:rFonts w:cstheme="minorHAnsi"/>
                  <w:i/>
                  <w:iCs/>
                  <w:color w:val="auto"/>
                  <w:sz w:val="16"/>
                  <w:szCs w:val="16"/>
                  <w:u w:val="none"/>
                  <w:lang w:val="en-GB"/>
                </w:rPr>
                <w:t>jozef.nemec@unipo.sk</w:t>
              </w:r>
            </w:hyperlink>
          </w:p>
        </w:tc>
      </w:tr>
      <w:tr w:rsidR="0028521D" w:rsidRPr="00B92A4F" w14:paraId="410DC04F" w14:textId="77777777" w:rsidTr="002505BF">
        <w:trPr>
          <w:trHeight w:val="290"/>
        </w:trPr>
        <w:tc>
          <w:tcPr>
            <w:tcW w:w="1290" w:type="pct"/>
            <w:noWrap/>
            <w:vAlign w:val="center"/>
            <w:hideMark/>
          </w:tcPr>
          <w:p w14:paraId="2144BE45" w14:textId="7D3AD5EB" w:rsidR="00BE2B88" w:rsidRPr="00B92A4F" w:rsidRDefault="00F31642"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 xml:space="preserve">doc. </w:t>
            </w:r>
            <w:r w:rsidR="00BE2B88" w:rsidRPr="00B92A4F">
              <w:rPr>
                <w:rFonts w:cstheme="minorHAnsi"/>
                <w:i/>
                <w:iCs/>
                <w:sz w:val="16"/>
                <w:szCs w:val="16"/>
                <w:lang w:val="en-GB"/>
              </w:rPr>
              <w:t>Ing. Kristína Šabronská, PhD.</w:t>
            </w:r>
          </w:p>
        </w:tc>
        <w:tc>
          <w:tcPr>
            <w:tcW w:w="1668" w:type="pct"/>
            <w:vAlign w:val="center"/>
          </w:tcPr>
          <w:p w14:paraId="65440E4B" w14:textId="0EE5A577" w:rsidR="00BE2B88" w:rsidRPr="00B92A4F" w:rsidRDefault="00E24450"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Guid</w:t>
            </w:r>
            <w:r w:rsidR="00A37E03">
              <w:rPr>
                <w:rFonts w:cstheme="minorHAnsi"/>
                <w:i/>
                <w:iCs/>
                <w:sz w:val="16"/>
                <w:szCs w:val="16"/>
                <w:lang w:val="en-GB"/>
              </w:rPr>
              <w:t>ing</w:t>
            </w:r>
            <w:r w:rsidRPr="00B92A4F">
              <w:rPr>
                <w:rFonts w:cstheme="minorHAnsi"/>
                <w:i/>
                <w:iCs/>
                <w:sz w:val="16"/>
                <w:szCs w:val="16"/>
                <w:lang w:val="en-GB"/>
              </w:rPr>
              <w:t xml:space="preserve"> services in tourism</w:t>
            </w:r>
          </w:p>
        </w:tc>
        <w:tc>
          <w:tcPr>
            <w:tcW w:w="984" w:type="pct"/>
            <w:noWrap/>
            <w:vAlign w:val="center"/>
            <w:hideMark/>
          </w:tcPr>
          <w:p w14:paraId="7EE53A0B"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120" w:history="1">
              <w:r w:rsidR="00BE2B88" w:rsidRPr="00B92A4F">
                <w:rPr>
                  <w:rStyle w:val="Hypertextovprepojenie"/>
                  <w:rFonts w:cstheme="minorHAnsi"/>
                  <w:i/>
                  <w:iCs/>
                  <w:color w:val="auto"/>
                  <w:sz w:val="16"/>
                  <w:szCs w:val="16"/>
                  <w:u w:val="none"/>
                  <w:lang w:val="en-GB"/>
                </w:rPr>
                <w:t>https://www.portalvs.sk/regzam/detail/6453</w:t>
              </w:r>
            </w:hyperlink>
          </w:p>
        </w:tc>
        <w:tc>
          <w:tcPr>
            <w:tcW w:w="1059" w:type="pct"/>
            <w:noWrap/>
            <w:vAlign w:val="center"/>
            <w:hideMark/>
          </w:tcPr>
          <w:p w14:paraId="3AF0C04B" w14:textId="77777777" w:rsidR="00BE2B88" w:rsidRPr="00B92A4F" w:rsidRDefault="008F556A" w:rsidP="00043229">
            <w:pPr>
              <w:autoSpaceDE w:val="0"/>
              <w:autoSpaceDN w:val="0"/>
              <w:adjustRightInd w:val="0"/>
              <w:spacing w:after="0" w:line="240" w:lineRule="auto"/>
              <w:jc w:val="both"/>
              <w:rPr>
                <w:rFonts w:cstheme="minorHAnsi"/>
                <w:i/>
                <w:iCs/>
                <w:sz w:val="16"/>
                <w:szCs w:val="16"/>
                <w:lang w:val="en-GB"/>
              </w:rPr>
            </w:pPr>
            <w:hyperlink r:id="rId121" w:history="1">
              <w:r w:rsidR="00BE2B88" w:rsidRPr="00B92A4F">
                <w:rPr>
                  <w:rStyle w:val="Hypertextovprepojenie"/>
                  <w:rFonts w:cstheme="minorHAnsi"/>
                  <w:i/>
                  <w:iCs/>
                  <w:color w:val="auto"/>
                  <w:sz w:val="16"/>
                  <w:szCs w:val="16"/>
                  <w:u w:val="none"/>
                  <w:lang w:val="en-GB"/>
                </w:rPr>
                <w:t>kristina.sambronska@unipo.sk</w:t>
              </w:r>
            </w:hyperlink>
          </w:p>
        </w:tc>
      </w:tr>
      <w:tr w:rsidR="0028521D" w:rsidRPr="00B92A4F" w14:paraId="641B8A80" w14:textId="77777777" w:rsidTr="002505BF">
        <w:trPr>
          <w:trHeight w:val="290"/>
        </w:trPr>
        <w:tc>
          <w:tcPr>
            <w:tcW w:w="1290" w:type="pct"/>
            <w:noWrap/>
            <w:vAlign w:val="center"/>
            <w:hideMark/>
          </w:tcPr>
          <w:p w14:paraId="47975FFB"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Ing. Mariana Dubravská, PhD.</w:t>
            </w:r>
          </w:p>
        </w:tc>
        <w:tc>
          <w:tcPr>
            <w:tcW w:w="1668" w:type="pct"/>
            <w:vAlign w:val="center"/>
          </w:tcPr>
          <w:p w14:paraId="7DD12E5E" w14:textId="77777777" w:rsidR="00E24450" w:rsidRPr="00B92A4F" w:rsidRDefault="00E24450" w:rsidP="00E24450">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Microeconomics; National Economy</w:t>
            </w:r>
          </w:p>
          <w:p w14:paraId="0EA4C8D1" w14:textId="026C2165" w:rsidR="00BE2B88" w:rsidRPr="00B92A4F" w:rsidRDefault="00E24450" w:rsidP="00E24450">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World Economy and International Economic Relations; Entrepreneurship in Small and Medium</w:t>
            </w:r>
            <w:r w:rsidR="00A37E03">
              <w:rPr>
                <w:rFonts w:cstheme="minorHAnsi"/>
                <w:i/>
                <w:iCs/>
                <w:sz w:val="16"/>
                <w:szCs w:val="16"/>
                <w:lang w:val="en-GB"/>
              </w:rPr>
              <w:t>-sized</w:t>
            </w:r>
            <w:r w:rsidRPr="00B92A4F">
              <w:rPr>
                <w:rFonts w:cstheme="minorHAnsi"/>
                <w:i/>
                <w:iCs/>
                <w:sz w:val="16"/>
                <w:szCs w:val="16"/>
                <w:lang w:val="en-GB"/>
              </w:rPr>
              <w:t xml:space="preserve"> Enterprises</w:t>
            </w:r>
          </w:p>
        </w:tc>
        <w:tc>
          <w:tcPr>
            <w:tcW w:w="984" w:type="pct"/>
            <w:noWrap/>
            <w:vAlign w:val="center"/>
            <w:hideMark/>
          </w:tcPr>
          <w:p w14:paraId="62B8BA96"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122" w:history="1">
              <w:r w:rsidR="00BE2B88" w:rsidRPr="00B92A4F">
                <w:rPr>
                  <w:rStyle w:val="Hypertextovprepojenie"/>
                  <w:rFonts w:cstheme="minorHAnsi"/>
                  <w:i/>
                  <w:iCs/>
                  <w:color w:val="auto"/>
                  <w:sz w:val="16"/>
                  <w:szCs w:val="16"/>
                  <w:u w:val="none"/>
                  <w:lang w:val="en-GB"/>
                </w:rPr>
                <w:t>https://www.portalvs.sk/regzam/detail/6867</w:t>
              </w:r>
            </w:hyperlink>
          </w:p>
        </w:tc>
        <w:tc>
          <w:tcPr>
            <w:tcW w:w="1059" w:type="pct"/>
            <w:noWrap/>
            <w:vAlign w:val="center"/>
            <w:hideMark/>
          </w:tcPr>
          <w:p w14:paraId="63DB0354" w14:textId="77777777" w:rsidR="00BE2B88" w:rsidRPr="00B92A4F" w:rsidRDefault="008F556A" w:rsidP="00043229">
            <w:pPr>
              <w:autoSpaceDE w:val="0"/>
              <w:autoSpaceDN w:val="0"/>
              <w:adjustRightInd w:val="0"/>
              <w:spacing w:after="0" w:line="240" w:lineRule="auto"/>
              <w:jc w:val="both"/>
              <w:rPr>
                <w:rFonts w:cstheme="minorHAnsi"/>
                <w:i/>
                <w:iCs/>
                <w:sz w:val="16"/>
                <w:szCs w:val="16"/>
                <w:lang w:val="en-GB"/>
              </w:rPr>
            </w:pPr>
            <w:hyperlink r:id="rId123" w:history="1">
              <w:r w:rsidR="00BE2B88" w:rsidRPr="00B92A4F">
                <w:rPr>
                  <w:rStyle w:val="Hypertextovprepojenie"/>
                  <w:rFonts w:cstheme="minorHAnsi"/>
                  <w:i/>
                  <w:iCs/>
                  <w:color w:val="auto"/>
                  <w:sz w:val="16"/>
                  <w:szCs w:val="16"/>
                  <w:u w:val="none"/>
                  <w:lang w:val="en-GB"/>
                </w:rPr>
                <w:t>mariana.dubravska@unipo.sk</w:t>
              </w:r>
            </w:hyperlink>
          </w:p>
        </w:tc>
      </w:tr>
      <w:tr w:rsidR="0028521D" w:rsidRPr="00B92A4F" w14:paraId="3DE01252" w14:textId="77777777" w:rsidTr="002505BF">
        <w:trPr>
          <w:trHeight w:val="290"/>
        </w:trPr>
        <w:tc>
          <w:tcPr>
            <w:tcW w:w="1290" w:type="pct"/>
            <w:noWrap/>
            <w:vAlign w:val="center"/>
            <w:hideMark/>
          </w:tcPr>
          <w:p w14:paraId="0F9D3A4D"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Ing. Martin Rovňák, PhD.</w:t>
            </w:r>
          </w:p>
        </w:tc>
        <w:tc>
          <w:tcPr>
            <w:tcW w:w="1668" w:type="pct"/>
            <w:vAlign w:val="center"/>
          </w:tcPr>
          <w:p w14:paraId="1DD261BC" w14:textId="4E94576A"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Informati</w:t>
            </w:r>
            <w:r w:rsidR="00E24450" w:rsidRPr="00B92A4F">
              <w:rPr>
                <w:rFonts w:cstheme="minorHAnsi"/>
                <w:i/>
                <w:iCs/>
                <w:sz w:val="16"/>
                <w:szCs w:val="16"/>
                <w:lang w:val="en-GB"/>
              </w:rPr>
              <w:t>cs</w:t>
            </w:r>
          </w:p>
        </w:tc>
        <w:tc>
          <w:tcPr>
            <w:tcW w:w="984" w:type="pct"/>
            <w:noWrap/>
            <w:vAlign w:val="center"/>
            <w:hideMark/>
          </w:tcPr>
          <w:p w14:paraId="2AFC20E5"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124" w:history="1">
              <w:r w:rsidR="00BE2B88" w:rsidRPr="00B92A4F">
                <w:rPr>
                  <w:rStyle w:val="Hypertextovprepojenie"/>
                  <w:rFonts w:cstheme="minorHAnsi"/>
                  <w:i/>
                  <w:iCs/>
                  <w:color w:val="auto"/>
                  <w:sz w:val="16"/>
                  <w:szCs w:val="16"/>
                  <w:u w:val="none"/>
                  <w:lang w:val="en-GB"/>
                </w:rPr>
                <w:t>https://www.portalvs.sk/regzam/detail/905</w:t>
              </w:r>
            </w:hyperlink>
          </w:p>
        </w:tc>
        <w:tc>
          <w:tcPr>
            <w:tcW w:w="1059" w:type="pct"/>
            <w:noWrap/>
            <w:vAlign w:val="center"/>
            <w:hideMark/>
          </w:tcPr>
          <w:p w14:paraId="2586C27E" w14:textId="77777777" w:rsidR="00BE2B88" w:rsidRPr="00B92A4F" w:rsidRDefault="008F556A" w:rsidP="00043229">
            <w:pPr>
              <w:autoSpaceDE w:val="0"/>
              <w:autoSpaceDN w:val="0"/>
              <w:adjustRightInd w:val="0"/>
              <w:spacing w:after="0" w:line="240" w:lineRule="auto"/>
              <w:jc w:val="both"/>
              <w:rPr>
                <w:rFonts w:cstheme="minorHAnsi"/>
                <w:i/>
                <w:iCs/>
                <w:sz w:val="16"/>
                <w:szCs w:val="16"/>
                <w:lang w:val="en-GB"/>
              </w:rPr>
            </w:pPr>
            <w:hyperlink r:id="rId125" w:history="1">
              <w:r w:rsidR="00BE2B88" w:rsidRPr="00B92A4F">
                <w:rPr>
                  <w:rStyle w:val="Hypertextovprepojenie"/>
                  <w:rFonts w:cstheme="minorHAnsi"/>
                  <w:i/>
                  <w:iCs/>
                  <w:color w:val="auto"/>
                  <w:sz w:val="16"/>
                  <w:szCs w:val="16"/>
                  <w:u w:val="none"/>
                  <w:lang w:val="en-GB"/>
                </w:rPr>
                <w:t>martin.rovnak@unipo.sk</w:t>
              </w:r>
            </w:hyperlink>
          </w:p>
        </w:tc>
      </w:tr>
      <w:tr w:rsidR="0028521D" w:rsidRPr="00B92A4F" w14:paraId="65AB4BD4" w14:textId="77777777" w:rsidTr="002505BF">
        <w:trPr>
          <w:trHeight w:val="290"/>
        </w:trPr>
        <w:tc>
          <w:tcPr>
            <w:tcW w:w="1290" w:type="pct"/>
            <w:noWrap/>
            <w:vAlign w:val="center"/>
            <w:hideMark/>
          </w:tcPr>
          <w:p w14:paraId="582BB69E"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Ing. Martina Mokrišová, PhD.</w:t>
            </w:r>
          </w:p>
        </w:tc>
        <w:tc>
          <w:tcPr>
            <w:tcW w:w="1668" w:type="pct"/>
            <w:vAlign w:val="center"/>
          </w:tcPr>
          <w:p w14:paraId="3070602A" w14:textId="0F8BC220"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Informati</w:t>
            </w:r>
            <w:r w:rsidR="00E24450" w:rsidRPr="00B92A4F">
              <w:rPr>
                <w:rFonts w:cstheme="minorHAnsi"/>
                <w:i/>
                <w:iCs/>
                <w:sz w:val="16"/>
                <w:szCs w:val="16"/>
                <w:lang w:val="en-GB"/>
              </w:rPr>
              <w:t>cs</w:t>
            </w:r>
            <w:r w:rsidR="002C7868" w:rsidRPr="00B92A4F">
              <w:rPr>
                <w:rFonts w:cstheme="minorHAnsi"/>
                <w:i/>
                <w:iCs/>
                <w:sz w:val="16"/>
                <w:szCs w:val="16"/>
                <w:lang w:val="en-GB"/>
              </w:rPr>
              <w:t xml:space="preserve">; </w:t>
            </w:r>
            <w:r w:rsidR="00E24450" w:rsidRPr="00B92A4F">
              <w:rPr>
                <w:rFonts w:cstheme="minorHAnsi"/>
                <w:i/>
                <w:iCs/>
                <w:sz w:val="16"/>
                <w:szCs w:val="16"/>
                <w:lang w:val="en-GB"/>
              </w:rPr>
              <w:t xml:space="preserve">Control and </w:t>
            </w:r>
            <w:r w:rsidRPr="00B92A4F">
              <w:rPr>
                <w:rFonts w:cstheme="minorHAnsi"/>
                <w:i/>
                <w:iCs/>
                <w:sz w:val="16"/>
                <w:szCs w:val="16"/>
                <w:lang w:val="en-GB"/>
              </w:rPr>
              <w:t>controlling</w:t>
            </w:r>
          </w:p>
        </w:tc>
        <w:tc>
          <w:tcPr>
            <w:tcW w:w="984" w:type="pct"/>
            <w:noWrap/>
            <w:vAlign w:val="center"/>
            <w:hideMark/>
          </w:tcPr>
          <w:p w14:paraId="62260013"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126" w:history="1">
              <w:r w:rsidR="00BE2B88" w:rsidRPr="00B92A4F">
                <w:rPr>
                  <w:rStyle w:val="Hypertextovprepojenie"/>
                  <w:rFonts w:cstheme="minorHAnsi"/>
                  <w:i/>
                  <w:iCs/>
                  <w:color w:val="auto"/>
                  <w:sz w:val="16"/>
                  <w:szCs w:val="16"/>
                  <w:u w:val="none"/>
                  <w:lang w:val="en-GB"/>
                </w:rPr>
                <w:t>https://www.portalvs.sk/regzam/detail/19330</w:t>
              </w:r>
            </w:hyperlink>
          </w:p>
        </w:tc>
        <w:tc>
          <w:tcPr>
            <w:tcW w:w="1059" w:type="pct"/>
            <w:noWrap/>
            <w:vAlign w:val="center"/>
            <w:hideMark/>
          </w:tcPr>
          <w:p w14:paraId="66DDCA6B" w14:textId="77777777" w:rsidR="00BE2B88" w:rsidRPr="00B92A4F" w:rsidRDefault="008F556A" w:rsidP="00043229">
            <w:pPr>
              <w:autoSpaceDE w:val="0"/>
              <w:autoSpaceDN w:val="0"/>
              <w:adjustRightInd w:val="0"/>
              <w:spacing w:after="0" w:line="240" w:lineRule="auto"/>
              <w:jc w:val="both"/>
              <w:rPr>
                <w:rFonts w:cstheme="minorHAnsi"/>
                <w:i/>
                <w:iCs/>
                <w:sz w:val="16"/>
                <w:szCs w:val="16"/>
                <w:lang w:val="en-GB"/>
              </w:rPr>
            </w:pPr>
            <w:hyperlink r:id="rId127" w:history="1">
              <w:r w:rsidR="00BE2B88" w:rsidRPr="00B92A4F">
                <w:rPr>
                  <w:rStyle w:val="Hypertextovprepojenie"/>
                  <w:rFonts w:cstheme="minorHAnsi"/>
                  <w:i/>
                  <w:iCs/>
                  <w:color w:val="auto"/>
                  <w:sz w:val="16"/>
                  <w:szCs w:val="16"/>
                  <w:u w:val="none"/>
                  <w:lang w:val="en-GB"/>
                </w:rPr>
                <w:t>martina.mokrisova@unipo.sk</w:t>
              </w:r>
            </w:hyperlink>
          </w:p>
        </w:tc>
      </w:tr>
      <w:tr w:rsidR="0028521D" w:rsidRPr="00B92A4F" w14:paraId="0B070D9D" w14:textId="77777777" w:rsidTr="002505BF">
        <w:trPr>
          <w:trHeight w:val="290"/>
        </w:trPr>
        <w:tc>
          <w:tcPr>
            <w:tcW w:w="1290" w:type="pct"/>
            <w:noWrap/>
            <w:vAlign w:val="center"/>
            <w:hideMark/>
          </w:tcPr>
          <w:p w14:paraId="7788DF80"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Ing. Matúš Bakoň, PhD.</w:t>
            </w:r>
          </w:p>
        </w:tc>
        <w:tc>
          <w:tcPr>
            <w:tcW w:w="1668" w:type="pct"/>
            <w:vAlign w:val="center"/>
          </w:tcPr>
          <w:p w14:paraId="58F32962" w14:textId="45EE64F2"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Informati</w:t>
            </w:r>
            <w:r w:rsidR="00E24450" w:rsidRPr="00B92A4F">
              <w:rPr>
                <w:rFonts w:cstheme="minorHAnsi"/>
                <w:i/>
                <w:iCs/>
                <w:sz w:val="16"/>
                <w:szCs w:val="16"/>
                <w:lang w:val="en-GB"/>
              </w:rPr>
              <w:t>cs</w:t>
            </w:r>
          </w:p>
        </w:tc>
        <w:tc>
          <w:tcPr>
            <w:tcW w:w="984" w:type="pct"/>
            <w:noWrap/>
            <w:vAlign w:val="center"/>
            <w:hideMark/>
          </w:tcPr>
          <w:p w14:paraId="0387866C"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128" w:history="1">
              <w:r w:rsidR="00BE2B88" w:rsidRPr="00B92A4F">
                <w:rPr>
                  <w:rStyle w:val="Hypertextovprepojenie"/>
                  <w:rFonts w:cstheme="minorHAnsi"/>
                  <w:i/>
                  <w:iCs/>
                  <w:color w:val="auto"/>
                  <w:sz w:val="16"/>
                  <w:szCs w:val="16"/>
                  <w:u w:val="none"/>
                  <w:lang w:val="en-GB"/>
                </w:rPr>
                <w:t>https://www.portalvs.sk/regzam/detail/30226</w:t>
              </w:r>
            </w:hyperlink>
          </w:p>
        </w:tc>
        <w:tc>
          <w:tcPr>
            <w:tcW w:w="1059" w:type="pct"/>
            <w:noWrap/>
            <w:vAlign w:val="center"/>
            <w:hideMark/>
          </w:tcPr>
          <w:p w14:paraId="013C8D58" w14:textId="77777777" w:rsidR="00BE2B88" w:rsidRPr="00B92A4F" w:rsidRDefault="008F556A" w:rsidP="00043229">
            <w:pPr>
              <w:autoSpaceDE w:val="0"/>
              <w:autoSpaceDN w:val="0"/>
              <w:adjustRightInd w:val="0"/>
              <w:spacing w:after="0" w:line="240" w:lineRule="auto"/>
              <w:jc w:val="both"/>
              <w:rPr>
                <w:rFonts w:cstheme="minorHAnsi"/>
                <w:i/>
                <w:iCs/>
                <w:sz w:val="16"/>
                <w:szCs w:val="16"/>
                <w:lang w:val="en-GB"/>
              </w:rPr>
            </w:pPr>
            <w:hyperlink r:id="rId129" w:history="1">
              <w:r w:rsidR="00BE2B88" w:rsidRPr="00B92A4F">
                <w:rPr>
                  <w:rStyle w:val="Hypertextovprepojenie"/>
                  <w:rFonts w:cstheme="minorHAnsi"/>
                  <w:i/>
                  <w:iCs/>
                  <w:color w:val="auto"/>
                  <w:sz w:val="16"/>
                  <w:szCs w:val="16"/>
                  <w:u w:val="none"/>
                  <w:lang w:val="en-GB"/>
                </w:rPr>
                <w:t>matus.bakon@unipo.sk</w:t>
              </w:r>
            </w:hyperlink>
          </w:p>
        </w:tc>
      </w:tr>
      <w:tr w:rsidR="0028521D" w:rsidRPr="00B92A4F" w14:paraId="361CBF11" w14:textId="77777777" w:rsidTr="002505BF">
        <w:trPr>
          <w:trHeight w:val="290"/>
        </w:trPr>
        <w:tc>
          <w:tcPr>
            <w:tcW w:w="1290" w:type="pct"/>
            <w:noWrap/>
            <w:vAlign w:val="center"/>
            <w:hideMark/>
          </w:tcPr>
          <w:p w14:paraId="28A1ECB2"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Mgr. Vladimír Čema, PhD., MBA</w:t>
            </w:r>
          </w:p>
        </w:tc>
        <w:tc>
          <w:tcPr>
            <w:tcW w:w="1668" w:type="pct"/>
            <w:vAlign w:val="center"/>
          </w:tcPr>
          <w:p w14:paraId="5A330DD3" w14:textId="6E626D32" w:rsidR="00BE2B88" w:rsidRPr="00B92A4F" w:rsidRDefault="00E24450"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Psychology; Methodology and methods of social research; Social psychology</w:t>
            </w:r>
          </w:p>
        </w:tc>
        <w:tc>
          <w:tcPr>
            <w:tcW w:w="984" w:type="pct"/>
            <w:noWrap/>
            <w:vAlign w:val="center"/>
            <w:hideMark/>
          </w:tcPr>
          <w:p w14:paraId="73A650E2"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130" w:history="1">
              <w:r w:rsidR="00BE2B88" w:rsidRPr="00B92A4F">
                <w:rPr>
                  <w:rStyle w:val="Hypertextovprepojenie"/>
                  <w:rFonts w:cstheme="minorHAnsi"/>
                  <w:i/>
                  <w:iCs/>
                  <w:color w:val="auto"/>
                  <w:sz w:val="16"/>
                  <w:szCs w:val="16"/>
                  <w:u w:val="none"/>
                  <w:lang w:val="en-GB"/>
                </w:rPr>
                <w:t>https://www.portalvs.sk/regzam/detail/19320</w:t>
              </w:r>
            </w:hyperlink>
          </w:p>
        </w:tc>
        <w:tc>
          <w:tcPr>
            <w:tcW w:w="1059" w:type="pct"/>
            <w:noWrap/>
            <w:vAlign w:val="center"/>
            <w:hideMark/>
          </w:tcPr>
          <w:p w14:paraId="4E79EA42" w14:textId="77777777" w:rsidR="00BE2B88" w:rsidRPr="00B92A4F" w:rsidRDefault="00BE2B88" w:rsidP="00043229">
            <w:pPr>
              <w:autoSpaceDE w:val="0"/>
              <w:autoSpaceDN w:val="0"/>
              <w:adjustRightInd w:val="0"/>
              <w:spacing w:after="0" w:line="240" w:lineRule="auto"/>
              <w:jc w:val="both"/>
              <w:rPr>
                <w:rFonts w:cstheme="minorHAnsi"/>
                <w:i/>
                <w:iCs/>
                <w:sz w:val="16"/>
                <w:szCs w:val="16"/>
                <w:lang w:val="en-GB"/>
              </w:rPr>
            </w:pPr>
            <w:r w:rsidRPr="00B92A4F">
              <w:rPr>
                <w:rFonts w:cstheme="minorHAnsi"/>
                <w:i/>
                <w:iCs/>
                <w:sz w:val="16"/>
                <w:szCs w:val="16"/>
                <w:lang w:val="en-GB"/>
              </w:rPr>
              <w:t>vladimir.cema@unipo.sk</w:t>
            </w:r>
          </w:p>
        </w:tc>
      </w:tr>
      <w:tr w:rsidR="0028521D" w:rsidRPr="00B92A4F" w14:paraId="2FEC282C" w14:textId="77777777" w:rsidTr="002505BF">
        <w:trPr>
          <w:trHeight w:val="290"/>
        </w:trPr>
        <w:tc>
          <w:tcPr>
            <w:tcW w:w="1290" w:type="pct"/>
            <w:noWrap/>
            <w:vAlign w:val="center"/>
            <w:hideMark/>
          </w:tcPr>
          <w:p w14:paraId="07DAC7E5"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Mgr. Dávid Miško, PhD.</w:t>
            </w:r>
          </w:p>
        </w:tc>
        <w:tc>
          <w:tcPr>
            <w:tcW w:w="1668" w:type="pct"/>
            <w:vAlign w:val="center"/>
          </w:tcPr>
          <w:p w14:paraId="6F335210"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Coaching</w:t>
            </w:r>
          </w:p>
        </w:tc>
        <w:tc>
          <w:tcPr>
            <w:tcW w:w="984" w:type="pct"/>
            <w:noWrap/>
            <w:vAlign w:val="center"/>
            <w:hideMark/>
          </w:tcPr>
          <w:p w14:paraId="1EE020A8"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131" w:history="1">
              <w:r w:rsidR="00BE2B88" w:rsidRPr="00B92A4F">
                <w:rPr>
                  <w:rStyle w:val="Hypertextovprepojenie"/>
                  <w:rFonts w:cstheme="minorHAnsi"/>
                  <w:i/>
                  <w:iCs/>
                  <w:color w:val="auto"/>
                  <w:sz w:val="16"/>
                  <w:szCs w:val="16"/>
                  <w:u w:val="none"/>
                  <w:lang w:val="en-GB"/>
                </w:rPr>
                <w:t>https://www.portalvs.sk/regzam/detail/34544</w:t>
              </w:r>
            </w:hyperlink>
          </w:p>
        </w:tc>
        <w:tc>
          <w:tcPr>
            <w:tcW w:w="1059" w:type="pct"/>
            <w:noWrap/>
            <w:vAlign w:val="center"/>
            <w:hideMark/>
          </w:tcPr>
          <w:p w14:paraId="175195CA" w14:textId="77777777" w:rsidR="00BE2B88" w:rsidRPr="00B92A4F" w:rsidRDefault="008F556A" w:rsidP="00043229">
            <w:pPr>
              <w:autoSpaceDE w:val="0"/>
              <w:autoSpaceDN w:val="0"/>
              <w:adjustRightInd w:val="0"/>
              <w:spacing w:after="0" w:line="240" w:lineRule="auto"/>
              <w:jc w:val="both"/>
              <w:rPr>
                <w:rFonts w:cstheme="minorHAnsi"/>
                <w:i/>
                <w:iCs/>
                <w:sz w:val="16"/>
                <w:szCs w:val="16"/>
                <w:lang w:val="en-GB"/>
              </w:rPr>
            </w:pPr>
            <w:hyperlink r:id="rId132" w:history="1">
              <w:r w:rsidR="00BE2B88" w:rsidRPr="00B92A4F">
                <w:rPr>
                  <w:rStyle w:val="Hypertextovprepojenie"/>
                  <w:rFonts w:cstheme="minorHAnsi"/>
                  <w:i/>
                  <w:iCs/>
                  <w:color w:val="auto"/>
                  <w:sz w:val="16"/>
                  <w:szCs w:val="16"/>
                  <w:u w:val="none"/>
                  <w:lang w:val="en-GB"/>
                </w:rPr>
                <w:t>david.misko@unipo.sk</w:t>
              </w:r>
            </w:hyperlink>
          </w:p>
        </w:tc>
      </w:tr>
      <w:tr w:rsidR="0028521D" w:rsidRPr="00B92A4F" w14:paraId="11C160CF" w14:textId="77777777" w:rsidTr="002505BF">
        <w:trPr>
          <w:trHeight w:val="290"/>
        </w:trPr>
        <w:tc>
          <w:tcPr>
            <w:tcW w:w="1290" w:type="pct"/>
            <w:noWrap/>
            <w:vAlign w:val="center"/>
            <w:hideMark/>
          </w:tcPr>
          <w:p w14:paraId="11CDE5E5"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Mgr. Lucia Dančišinová, PhD.</w:t>
            </w:r>
          </w:p>
        </w:tc>
        <w:tc>
          <w:tcPr>
            <w:tcW w:w="1668" w:type="pct"/>
            <w:vAlign w:val="center"/>
          </w:tcPr>
          <w:p w14:paraId="22F947BA" w14:textId="07FC6DC4" w:rsidR="00BE2B88" w:rsidRPr="00B92A4F" w:rsidRDefault="00E24450"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General Language</w:t>
            </w:r>
            <w:r w:rsidR="00A37E03">
              <w:rPr>
                <w:rFonts w:cstheme="minorHAnsi"/>
                <w:i/>
                <w:iCs/>
                <w:sz w:val="16"/>
                <w:szCs w:val="16"/>
                <w:lang w:val="en-GB"/>
              </w:rPr>
              <w:t xml:space="preserve"> basic</w:t>
            </w:r>
            <w:r w:rsidRPr="00B92A4F">
              <w:rPr>
                <w:rFonts w:cstheme="minorHAnsi"/>
                <w:i/>
                <w:iCs/>
                <w:sz w:val="16"/>
                <w:szCs w:val="16"/>
                <w:lang w:val="en-GB"/>
              </w:rPr>
              <w:t xml:space="preserve"> for Managers (English); Applied Languages (Englis</w:t>
            </w:r>
            <w:r w:rsidR="00226F9B">
              <w:rPr>
                <w:rFonts w:cstheme="minorHAnsi"/>
                <w:i/>
                <w:iCs/>
                <w:sz w:val="16"/>
                <w:szCs w:val="16"/>
                <w:lang w:val="en-GB"/>
              </w:rPr>
              <w:t>h</w:t>
            </w:r>
            <w:r w:rsidRPr="00B92A4F">
              <w:rPr>
                <w:rFonts w:cstheme="minorHAnsi"/>
                <w:i/>
                <w:iCs/>
                <w:sz w:val="16"/>
                <w:szCs w:val="16"/>
                <w:lang w:val="en-GB"/>
              </w:rPr>
              <w:t xml:space="preserve">) 1,2,3,4   </w:t>
            </w:r>
          </w:p>
        </w:tc>
        <w:tc>
          <w:tcPr>
            <w:tcW w:w="984" w:type="pct"/>
            <w:noWrap/>
            <w:vAlign w:val="center"/>
            <w:hideMark/>
          </w:tcPr>
          <w:p w14:paraId="504173A0"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133" w:history="1">
              <w:r w:rsidR="00BE2B88" w:rsidRPr="00B92A4F">
                <w:rPr>
                  <w:rStyle w:val="Hypertextovprepojenie"/>
                  <w:rFonts w:cstheme="minorHAnsi"/>
                  <w:i/>
                  <w:iCs/>
                  <w:color w:val="auto"/>
                  <w:sz w:val="16"/>
                  <w:szCs w:val="16"/>
                  <w:u w:val="none"/>
                  <w:lang w:val="en-GB"/>
                </w:rPr>
                <w:t>https://www.portalvs.sk/regzam/detail/6797</w:t>
              </w:r>
            </w:hyperlink>
          </w:p>
        </w:tc>
        <w:tc>
          <w:tcPr>
            <w:tcW w:w="1059" w:type="pct"/>
            <w:noWrap/>
            <w:vAlign w:val="center"/>
            <w:hideMark/>
          </w:tcPr>
          <w:p w14:paraId="79FD9EC8" w14:textId="77777777" w:rsidR="00BE2B88" w:rsidRPr="00B92A4F" w:rsidRDefault="008F556A" w:rsidP="00043229">
            <w:pPr>
              <w:autoSpaceDE w:val="0"/>
              <w:autoSpaceDN w:val="0"/>
              <w:adjustRightInd w:val="0"/>
              <w:spacing w:after="0" w:line="240" w:lineRule="auto"/>
              <w:jc w:val="both"/>
              <w:rPr>
                <w:rFonts w:cstheme="minorHAnsi"/>
                <w:i/>
                <w:iCs/>
                <w:sz w:val="16"/>
                <w:szCs w:val="16"/>
                <w:lang w:val="en-GB"/>
              </w:rPr>
            </w:pPr>
            <w:hyperlink r:id="rId134" w:history="1">
              <w:r w:rsidR="00BE2B88" w:rsidRPr="00B92A4F">
                <w:rPr>
                  <w:rStyle w:val="Hypertextovprepojenie"/>
                  <w:rFonts w:cstheme="minorHAnsi"/>
                  <w:i/>
                  <w:iCs/>
                  <w:color w:val="auto"/>
                  <w:sz w:val="16"/>
                  <w:szCs w:val="16"/>
                  <w:u w:val="none"/>
                  <w:lang w:val="en-GB"/>
                </w:rPr>
                <w:t>lucia.dancisinova@unipo.sk</w:t>
              </w:r>
            </w:hyperlink>
          </w:p>
        </w:tc>
      </w:tr>
      <w:tr w:rsidR="0028521D" w:rsidRPr="00B92A4F" w14:paraId="6595D2A6" w14:textId="77777777" w:rsidTr="002505BF">
        <w:trPr>
          <w:trHeight w:val="290"/>
        </w:trPr>
        <w:tc>
          <w:tcPr>
            <w:tcW w:w="1290" w:type="pct"/>
            <w:noWrap/>
            <w:vAlign w:val="center"/>
            <w:hideMark/>
          </w:tcPr>
          <w:p w14:paraId="42ABAC4E"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Mgr. Lucia Zbihlejová, PhD.</w:t>
            </w:r>
          </w:p>
        </w:tc>
        <w:tc>
          <w:tcPr>
            <w:tcW w:w="1668" w:type="pct"/>
            <w:vAlign w:val="center"/>
          </w:tcPr>
          <w:p w14:paraId="73287813" w14:textId="79B65163" w:rsidR="00E24450" w:rsidRPr="00B92A4F" w:rsidRDefault="00E24450" w:rsidP="00E24450">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General language</w:t>
            </w:r>
            <w:r w:rsidR="00A37E03">
              <w:rPr>
                <w:rFonts w:cstheme="minorHAnsi"/>
                <w:i/>
                <w:iCs/>
                <w:sz w:val="16"/>
                <w:szCs w:val="16"/>
                <w:lang w:val="en-GB"/>
              </w:rPr>
              <w:t xml:space="preserve"> basic</w:t>
            </w:r>
            <w:r w:rsidRPr="00B92A4F">
              <w:rPr>
                <w:rFonts w:cstheme="minorHAnsi"/>
                <w:i/>
                <w:iCs/>
                <w:sz w:val="16"/>
                <w:szCs w:val="16"/>
                <w:lang w:val="en-GB"/>
              </w:rPr>
              <w:t xml:space="preserve"> for managers (English)   </w:t>
            </w:r>
          </w:p>
          <w:p w14:paraId="046A8510" w14:textId="53BCBA37" w:rsidR="00BE2B88" w:rsidRPr="00B92A4F" w:rsidRDefault="00A37E03" w:rsidP="00E24450">
            <w:pPr>
              <w:autoSpaceDE w:val="0"/>
              <w:autoSpaceDN w:val="0"/>
              <w:adjustRightInd w:val="0"/>
              <w:spacing w:after="0" w:line="240" w:lineRule="auto"/>
              <w:rPr>
                <w:rFonts w:cstheme="minorHAnsi"/>
                <w:i/>
                <w:iCs/>
                <w:sz w:val="16"/>
                <w:szCs w:val="16"/>
                <w:lang w:val="en-GB"/>
              </w:rPr>
            </w:pPr>
            <w:r>
              <w:rPr>
                <w:rFonts w:cstheme="minorHAnsi"/>
                <w:i/>
                <w:iCs/>
                <w:sz w:val="16"/>
                <w:szCs w:val="16"/>
                <w:lang w:val="en-GB"/>
              </w:rPr>
              <w:t>Tackle difficult</w:t>
            </w:r>
            <w:r w:rsidR="00E24450" w:rsidRPr="00B92A4F">
              <w:rPr>
                <w:rFonts w:cstheme="minorHAnsi"/>
                <w:i/>
                <w:iCs/>
                <w:sz w:val="16"/>
                <w:szCs w:val="16"/>
                <w:lang w:val="en-GB"/>
              </w:rPr>
              <w:t xml:space="preserve"> situations in HRM</w:t>
            </w:r>
          </w:p>
        </w:tc>
        <w:tc>
          <w:tcPr>
            <w:tcW w:w="984" w:type="pct"/>
            <w:noWrap/>
            <w:vAlign w:val="center"/>
            <w:hideMark/>
          </w:tcPr>
          <w:p w14:paraId="057F741C"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135" w:history="1">
              <w:r w:rsidR="00BE2B88" w:rsidRPr="00B92A4F">
                <w:rPr>
                  <w:rStyle w:val="Hypertextovprepojenie"/>
                  <w:rFonts w:cstheme="minorHAnsi"/>
                  <w:i/>
                  <w:iCs/>
                  <w:color w:val="auto"/>
                  <w:sz w:val="16"/>
                  <w:szCs w:val="16"/>
                  <w:u w:val="none"/>
                  <w:lang w:val="en-GB"/>
                </w:rPr>
                <w:t>https://www.portalvs.sk/regzam/detail/28333</w:t>
              </w:r>
            </w:hyperlink>
          </w:p>
        </w:tc>
        <w:tc>
          <w:tcPr>
            <w:tcW w:w="1059" w:type="pct"/>
            <w:noWrap/>
            <w:vAlign w:val="center"/>
            <w:hideMark/>
          </w:tcPr>
          <w:p w14:paraId="0595F99E" w14:textId="77777777" w:rsidR="00BE2B88" w:rsidRPr="00B92A4F" w:rsidRDefault="008F556A" w:rsidP="00043229">
            <w:pPr>
              <w:autoSpaceDE w:val="0"/>
              <w:autoSpaceDN w:val="0"/>
              <w:adjustRightInd w:val="0"/>
              <w:spacing w:after="0" w:line="240" w:lineRule="auto"/>
              <w:jc w:val="both"/>
              <w:rPr>
                <w:rFonts w:cstheme="minorHAnsi"/>
                <w:i/>
                <w:iCs/>
                <w:sz w:val="16"/>
                <w:szCs w:val="16"/>
                <w:lang w:val="en-GB"/>
              </w:rPr>
            </w:pPr>
            <w:hyperlink r:id="rId136" w:history="1">
              <w:r w:rsidR="00BE2B88" w:rsidRPr="00B92A4F">
                <w:rPr>
                  <w:rStyle w:val="Hypertextovprepojenie"/>
                  <w:rFonts w:cstheme="minorHAnsi"/>
                  <w:i/>
                  <w:iCs/>
                  <w:color w:val="auto"/>
                  <w:sz w:val="16"/>
                  <w:szCs w:val="16"/>
                  <w:u w:val="none"/>
                  <w:lang w:val="en-GB"/>
                </w:rPr>
                <w:t>zuzana.slobodova@unipo.sk</w:t>
              </w:r>
            </w:hyperlink>
          </w:p>
        </w:tc>
      </w:tr>
      <w:tr w:rsidR="0028521D" w:rsidRPr="00B92A4F" w14:paraId="07363868" w14:textId="77777777" w:rsidTr="002505BF">
        <w:trPr>
          <w:trHeight w:val="290"/>
        </w:trPr>
        <w:tc>
          <w:tcPr>
            <w:tcW w:w="1290" w:type="pct"/>
            <w:noWrap/>
            <w:vAlign w:val="center"/>
            <w:hideMark/>
          </w:tcPr>
          <w:p w14:paraId="3FBF299C"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Mgr. Martin Blaho, PhD.</w:t>
            </w:r>
          </w:p>
        </w:tc>
        <w:tc>
          <w:tcPr>
            <w:tcW w:w="1668" w:type="pct"/>
            <w:vAlign w:val="center"/>
          </w:tcPr>
          <w:p w14:paraId="23AC1074" w14:textId="6818FD73" w:rsidR="00BE2B88" w:rsidRPr="00B92A4F" w:rsidRDefault="00E24450"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General language</w:t>
            </w:r>
            <w:r w:rsidR="00A37E03">
              <w:rPr>
                <w:rFonts w:cstheme="minorHAnsi"/>
                <w:i/>
                <w:iCs/>
                <w:sz w:val="16"/>
                <w:szCs w:val="16"/>
                <w:lang w:val="en-GB"/>
              </w:rPr>
              <w:t xml:space="preserve"> basic</w:t>
            </w:r>
            <w:r w:rsidRPr="00B92A4F">
              <w:rPr>
                <w:rFonts w:cstheme="minorHAnsi"/>
                <w:i/>
                <w:iCs/>
                <w:sz w:val="16"/>
                <w:szCs w:val="16"/>
                <w:lang w:val="en-GB"/>
              </w:rPr>
              <w:t xml:space="preserve"> for managers (Russian)</w:t>
            </w:r>
          </w:p>
        </w:tc>
        <w:tc>
          <w:tcPr>
            <w:tcW w:w="984" w:type="pct"/>
            <w:noWrap/>
            <w:vAlign w:val="center"/>
            <w:hideMark/>
          </w:tcPr>
          <w:p w14:paraId="1AFFF042"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137" w:history="1">
              <w:r w:rsidR="00BE2B88" w:rsidRPr="00B92A4F">
                <w:rPr>
                  <w:rStyle w:val="Hypertextovprepojenie"/>
                  <w:rFonts w:cstheme="minorHAnsi"/>
                  <w:i/>
                  <w:iCs/>
                  <w:color w:val="auto"/>
                  <w:sz w:val="16"/>
                  <w:szCs w:val="16"/>
                  <w:u w:val="none"/>
                  <w:lang w:val="en-GB"/>
                </w:rPr>
                <w:t>https://www.portalvs.sk/regzam/detail/6326</w:t>
              </w:r>
            </w:hyperlink>
          </w:p>
        </w:tc>
        <w:tc>
          <w:tcPr>
            <w:tcW w:w="1059" w:type="pct"/>
            <w:noWrap/>
            <w:vAlign w:val="center"/>
            <w:hideMark/>
          </w:tcPr>
          <w:p w14:paraId="67B0DDB4" w14:textId="77777777" w:rsidR="00BE2B88" w:rsidRPr="00B92A4F" w:rsidRDefault="00BE2B88" w:rsidP="00043229">
            <w:pPr>
              <w:autoSpaceDE w:val="0"/>
              <w:autoSpaceDN w:val="0"/>
              <w:adjustRightInd w:val="0"/>
              <w:spacing w:after="0" w:line="240" w:lineRule="auto"/>
              <w:jc w:val="both"/>
              <w:rPr>
                <w:rFonts w:cstheme="minorHAnsi"/>
                <w:i/>
                <w:iCs/>
                <w:sz w:val="16"/>
                <w:szCs w:val="16"/>
                <w:lang w:val="en-GB"/>
              </w:rPr>
            </w:pPr>
            <w:r w:rsidRPr="00B92A4F">
              <w:rPr>
                <w:rFonts w:cstheme="minorHAnsi"/>
                <w:i/>
                <w:iCs/>
                <w:sz w:val="16"/>
                <w:szCs w:val="16"/>
                <w:lang w:val="en-GB"/>
              </w:rPr>
              <w:t>martin.blaho@unipo.sk</w:t>
            </w:r>
          </w:p>
        </w:tc>
      </w:tr>
      <w:tr w:rsidR="0028521D" w:rsidRPr="00B92A4F" w14:paraId="4C2CF415" w14:textId="77777777" w:rsidTr="002505BF">
        <w:trPr>
          <w:trHeight w:val="290"/>
        </w:trPr>
        <w:tc>
          <w:tcPr>
            <w:tcW w:w="1290" w:type="pct"/>
            <w:noWrap/>
            <w:vAlign w:val="center"/>
            <w:hideMark/>
          </w:tcPr>
          <w:p w14:paraId="461EA47B" w14:textId="064A739E" w:rsidR="00BE2B88" w:rsidRPr="00B92A4F" w:rsidRDefault="00F31642"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 xml:space="preserve">doc. </w:t>
            </w:r>
            <w:r w:rsidR="00BE2B88" w:rsidRPr="00B92A4F">
              <w:rPr>
                <w:rFonts w:cstheme="minorHAnsi"/>
                <w:i/>
                <w:iCs/>
                <w:sz w:val="16"/>
                <w:szCs w:val="16"/>
                <w:lang w:val="en-GB"/>
              </w:rPr>
              <w:t>Mgr. Nella Svetozarovová, PhD.</w:t>
            </w:r>
          </w:p>
        </w:tc>
        <w:tc>
          <w:tcPr>
            <w:tcW w:w="1668" w:type="pct"/>
            <w:vAlign w:val="center"/>
          </w:tcPr>
          <w:p w14:paraId="2100ACFF" w14:textId="72EF336D" w:rsidR="00BE2B88" w:rsidRPr="00B92A4F" w:rsidRDefault="00E24450"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 xml:space="preserve">Management; Human Resource Management; </w:t>
            </w:r>
            <w:r w:rsidR="00A37E03">
              <w:rPr>
                <w:rFonts w:cstheme="minorHAnsi"/>
                <w:i/>
                <w:iCs/>
                <w:sz w:val="16"/>
                <w:szCs w:val="16"/>
                <w:lang w:val="en-GB"/>
              </w:rPr>
              <w:t>Business</w:t>
            </w:r>
            <w:r w:rsidRPr="00B92A4F">
              <w:rPr>
                <w:rFonts w:cstheme="minorHAnsi"/>
                <w:i/>
                <w:iCs/>
                <w:sz w:val="16"/>
                <w:szCs w:val="16"/>
                <w:lang w:val="en-GB"/>
              </w:rPr>
              <w:t xml:space="preserve"> Planning; Modern</w:t>
            </w:r>
            <w:r w:rsidR="00A37E03">
              <w:rPr>
                <w:rFonts w:cstheme="minorHAnsi"/>
                <w:i/>
                <w:iCs/>
                <w:sz w:val="16"/>
                <w:szCs w:val="16"/>
                <w:lang w:val="en-GB"/>
              </w:rPr>
              <w:t xml:space="preserve"> practices for</w:t>
            </w:r>
            <w:r w:rsidRPr="00B92A4F">
              <w:rPr>
                <w:rFonts w:cstheme="minorHAnsi"/>
                <w:i/>
                <w:iCs/>
                <w:sz w:val="16"/>
                <w:szCs w:val="16"/>
                <w:lang w:val="en-GB"/>
              </w:rPr>
              <w:t xml:space="preserve"> HRM </w:t>
            </w:r>
          </w:p>
        </w:tc>
        <w:tc>
          <w:tcPr>
            <w:tcW w:w="984" w:type="pct"/>
            <w:noWrap/>
            <w:vAlign w:val="center"/>
            <w:hideMark/>
          </w:tcPr>
          <w:p w14:paraId="31F96A9C"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138" w:history="1">
              <w:r w:rsidR="00BE2B88" w:rsidRPr="00B92A4F">
                <w:rPr>
                  <w:rStyle w:val="Hypertextovprepojenie"/>
                  <w:rFonts w:cstheme="minorHAnsi"/>
                  <w:i/>
                  <w:iCs/>
                  <w:color w:val="auto"/>
                  <w:sz w:val="16"/>
                  <w:szCs w:val="16"/>
                  <w:u w:val="none"/>
                  <w:lang w:val="en-GB"/>
                </w:rPr>
                <w:t>https://www.portalvs.sk/regzam/detail/24771</w:t>
              </w:r>
            </w:hyperlink>
          </w:p>
        </w:tc>
        <w:tc>
          <w:tcPr>
            <w:tcW w:w="1059" w:type="pct"/>
            <w:noWrap/>
            <w:vAlign w:val="center"/>
            <w:hideMark/>
          </w:tcPr>
          <w:p w14:paraId="487BB072" w14:textId="77777777" w:rsidR="00BE2B88" w:rsidRPr="00B92A4F" w:rsidRDefault="008F556A" w:rsidP="00043229">
            <w:pPr>
              <w:autoSpaceDE w:val="0"/>
              <w:autoSpaceDN w:val="0"/>
              <w:adjustRightInd w:val="0"/>
              <w:spacing w:after="0" w:line="240" w:lineRule="auto"/>
              <w:jc w:val="both"/>
              <w:rPr>
                <w:rFonts w:cstheme="minorHAnsi"/>
                <w:i/>
                <w:iCs/>
                <w:sz w:val="16"/>
                <w:szCs w:val="16"/>
                <w:lang w:val="en-GB"/>
              </w:rPr>
            </w:pPr>
            <w:hyperlink r:id="rId139" w:history="1">
              <w:r w:rsidR="00BE2B88" w:rsidRPr="00B92A4F">
                <w:rPr>
                  <w:rStyle w:val="Hypertextovprepojenie"/>
                  <w:rFonts w:cstheme="minorHAnsi"/>
                  <w:i/>
                  <w:iCs/>
                  <w:color w:val="auto"/>
                  <w:sz w:val="16"/>
                  <w:szCs w:val="16"/>
                  <w:u w:val="none"/>
                  <w:lang w:val="en-GB"/>
                </w:rPr>
                <w:t>nella.svetozarovova@unipo.sk</w:t>
              </w:r>
            </w:hyperlink>
          </w:p>
        </w:tc>
      </w:tr>
      <w:tr w:rsidR="0028521D" w:rsidRPr="00B92A4F" w14:paraId="235B7210" w14:textId="77777777" w:rsidTr="002505BF">
        <w:trPr>
          <w:trHeight w:val="290"/>
        </w:trPr>
        <w:tc>
          <w:tcPr>
            <w:tcW w:w="1290" w:type="pct"/>
            <w:noWrap/>
            <w:vAlign w:val="center"/>
            <w:hideMark/>
          </w:tcPr>
          <w:p w14:paraId="739CAE54"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Mgr. Nikoleta Mertová, PhD.</w:t>
            </w:r>
          </w:p>
        </w:tc>
        <w:tc>
          <w:tcPr>
            <w:tcW w:w="1668" w:type="pct"/>
            <w:vAlign w:val="center"/>
          </w:tcPr>
          <w:p w14:paraId="5CD8D183" w14:textId="0BBA6B16" w:rsidR="00BE2B88" w:rsidRPr="00B92A4F" w:rsidRDefault="00E24450"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General language</w:t>
            </w:r>
            <w:r w:rsidR="00A37E03">
              <w:rPr>
                <w:rFonts w:cstheme="minorHAnsi"/>
                <w:i/>
                <w:iCs/>
                <w:sz w:val="16"/>
                <w:szCs w:val="16"/>
                <w:lang w:val="en-GB"/>
              </w:rPr>
              <w:t xml:space="preserve"> basic</w:t>
            </w:r>
            <w:r w:rsidRPr="00B92A4F">
              <w:rPr>
                <w:rFonts w:cstheme="minorHAnsi"/>
                <w:i/>
                <w:iCs/>
                <w:sz w:val="16"/>
                <w:szCs w:val="16"/>
                <w:lang w:val="en-GB"/>
              </w:rPr>
              <w:t xml:space="preserve"> for managers (Russian)</w:t>
            </w:r>
            <w:r w:rsidR="00BE2B88" w:rsidRPr="00B92A4F">
              <w:rPr>
                <w:rFonts w:cstheme="minorHAnsi"/>
                <w:i/>
                <w:iCs/>
                <w:sz w:val="16"/>
                <w:szCs w:val="16"/>
                <w:lang w:val="en-GB"/>
              </w:rPr>
              <w:t xml:space="preserve"> </w:t>
            </w:r>
          </w:p>
        </w:tc>
        <w:tc>
          <w:tcPr>
            <w:tcW w:w="984" w:type="pct"/>
            <w:noWrap/>
            <w:vAlign w:val="center"/>
            <w:hideMark/>
          </w:tcPr>
          <w:p w14:paraId="04EA7851"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140" w:history="1">
              <w:r w:rsidR="00BE2B88" w:rsidRPr="00B92A4F">
                <w:rPr>
                  <w:rStyle w:val="Hypertextovprepojenie"/>
                  <w:rFonts w:cstheme="minorHAnsi"/>
                  <w:i/>
                  <w:iCs/>
                  <w:color w:val="auto"/>
                  <w:sz w:val="16"/>
                  <w:szCs w:val="16"/>
                  <w:u w:val="none"/>
                  <w:lang w:val="en-GB"/>
                </w:rPr>
                <w:t>https://www.portalvs.sk/regzam/detail/6361</w:t>
              </w:r>
            </w:hyperlink>
          </w:p>
        </w:tc>
        <w:tc>
          <w:tcPr>
            <w:tcW w:w="1059" w:type="pct"/>
            <w:noWrap/>
            <w:vAlign w:val="center"/>
            <w:hideMark/>
          </w:tcPr>
          <w:p w14:paraId="32167A38" w14:textId="77777777" w:rsidR="00BE2B88" w:rsidRPr="00B92A4F" w:rsidRDefault="00BE2B88" w:rsidP="00043229">
            <w:pPr>
              <w:autoSpaceDE w:val="0"/>
              <w:autoSpaceDN w:val="0"/>
              <w:adjustRightInd w:val="0"/>
              <w:spacing w:after="0" w:line="240" w:lineRule="auto"/>
              <w:jc w:val="both"/>
              <w:rPr>
                <w:rFonts w:cstheme="minorHAnsi"/>
                <w:i/>
                <w:iCs/>
                <w:sz w:val="16"/>
                <w:szCs w:val="16"/>
                <w:lang w:val="en-GB"/>
              </w:rPr>
            </w:pPr>
            <w:r w:rsidRPr="00B92A4F">
              <w:rPr>
                <w:rFonts w:cstheme="minorHAnsi"/>
                <w:i/>
                <w:iCs/>
                <w:sz w:val="16"/>
                <w:szCs w:val="16"/>
                <w:lang w:val="en-GB"/>
              </w:rPr>
              <w:t>nikoleta.mertova@unipo.sk</w:t>
            </w:r>
          </w:p>
        </w:tc>
      </w:tr>
      <w:tr w:rsidR="0028521D" w:rsidRPr="00B92A4F" w14:paraId="155FE434" w14:textId="77777777" w:rsidTr="002505BF">
        <w:trPr>
          <w:trHeight w:val="290"/>
        </w:trPr>
        <w:tc>
          <w:tcPr>
            <w:tcW w:w="1290" w:type="pct"/>
            <w:noWrap/>
            <w:vAlign w:val="center"/>
            <w:hideMark/>
          </w:tcPr>
          <w:p w14:paraId="0633A0BD"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Mgr. Roman Novotný, PhD.</w:t>
            </w:r>
          </w:p>
        </w:tc>
        <w:tc>
          <w:tcPr>
            <w:tcW w:w="1668" w:type="pct"/>
            <w:vAlign w:val="center"/>
          </w:tcPr>
          <w:p w14:paraId="05AA2CBC" w14:textId="24D34F4B" w:rsidR="00BE2B88" w:rsidRPr="00B92A4F" w:rsidRDefault="00E24450"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 xml:space="preserve">Management; Case studies </w:t>
            </w:r>
            <w:r w:rsidR="00A37E03">
              <w:rPr>
                <w:rFonts w:cstheme="minorHAnsi"/>
                <w:i/>
                <w:iCs/>
                <w:sz w:val="16"/>
                <w:szCs w:val="16"/>
                <w:lang w:val="en-GB"/>
              </w:rPr>
              <w:t>in</w:t>
            </w:r>
            <w:r w:rsidRPr="00B92A4F">
              <w:rPr>
                <w:rFonts w:cstheme="minorHAnsi"/>
                <w:i/>
                <w:iCs/>
                <w:sz w:val="16"/>
                <w:szCs w:val="16"/>
                <w:lang w:val="en-GB"/>
              </w:rPr>
              <w:t xml:space="preserve"> HRM</w:t>
            </w:r>
          </w:p>
        </w:tc>
        <w:tc>
          <w:tcPr>
            <w:tcW w:w="984" w:type="pct"/>
            <w:noWrap/>
            <w:vAlign w:val="center"/>
            <w:hideMark/>
          </w:tcPr>
          <w:p w14:paraId="6C82D301"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141" w:history="1">
              <w:r w:rsidR="00BE2B88" w:rsidRPr="00B92A4F">
                <w:rPr>
                  <w:rStyle w:val="Hypertextovprepojenie"/>
                  <w:rFonts w:cstheme="minorHAnsi"/>
                  <w:i/>
                  <w:iCs/>
                  <w:color w:val="auto"/>
                  <w:sz w:val="16"/>
                  <w:szCs w:val="16"/>
                  <w:u w:val="none"/>
                  <w:lang w:val="en-GB"/>
                </w:rPr>
                <w:t>https://www.portalvs.sk/regzam/detail/34527</w:t>
              </w:r>
            </w:hyperlink>
          </w:p>
        </w:tc>
        <w:tc>
          <w:tcPr>
            <w:tcW w:w="1059" w:type="pct"/>
            <w:noWrap/>
            <w:vAlign w:val="center"/>
            <w:hideMark/>
          </w:tcPr>
          <w:p w14:paraId="71E5BBBB" w14:textId="77777777" w:rsidR="00BE2B88" w:rsidRPr="00B92A4F" w:rsidRDefault="00BE2B88" w:rsidP="00043229">
            <w:pPr>
              <w:autoSpaceDE w:val="0"/>
              <w:autoSpaceDN w:val="0"/>
              <w:adjustRightInd w:val="0"/>
              <w:spacing w:after="0" w:line="240" w:lineRule="auto"/>
              <w:jc w:val="both"/>
              <w:rPr>
                <w:rFonts w:cstheme="minorHAnsi"/>
                <w:i/>
                <w:iCs/>
                <w:sz w:val="16"/>
                <w:szCs w:val="16"/>
                <w:lang w:val="en-GB"/>
              </w:rPr>
            </w:pPr>
            <w:r w:rsidRPr="00B92A4F">
              <w:rPr>
                <w:rFonts w:cstheme="minorHAnsi"/>
                <w:i/>
                <w:iCs/>
                <w:sz w:val="16"/>
                <w:szCs w:val="16"/>
                <w:lang w:val="en-GB"/>
              </w:rPr>
              <w:t>juraj.tej@unipo.sk</w:t>
            </w:r>
          </w:p>
        </w:tc>
      </w:tr>
      <w:tr w:rsidR="0028521D" w:rsidRPr="00B92A4F" w14:paraId="3C5B6112" w14:textId="77777777" w:rsidTr="002505BF">
        <w:trPr>
          <w:trHeight w:val="290"/>
        </w:trPr>
        <w:tc>
          <w:tcPr>
            <w:tcW w:w="1290" w:type="pct"/>
            <w:noWrap/>
            <w:vAlign w:val="center"/>
            <w:hideMark/>
          </w:tcPr>
          <w:p w14:paraId="1AC26EB1"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Mgr. Tomáš Bačinský, PhD.</w:t>
            </w:r>
          </w:p>
        </w:tc>
        <w:tc>
          <w:tcPr>
            <w:tcW w:w="1668" w:type="pct"/>
            <w:vAlign w:val="center"/>
          </w:tcPr>
          <w:p w14:paraId="301D40F0" w14:textId="759C78AC" w:rsidR="00BE2B88" w:rsidRPr="00B92A4F" w:rsidRDefault="00E24450"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Mathematics; Statistics</w:t>
            </w:r>
          </w:p>
        </w:tc>
        <w:tc>
          <w:tcPr>
            <w:tcW w:w="984" w:type="pct"/>
            <w:noWrap/>
            <w:vAlign w:val="center"/>
            <w:hideMark/>
          </w:tcPr>
          <w:p w14:paraId="6D50F959"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142" w:history="1">
              <w:r w:rsidR="00BE2B88" w:rsidRPr="00B92A4F">
                <w:rPr>
                  <w:rStyle w:val="Hypertextovprepojenie"/>
                  <w:rFonts w:cstheme="minorHAnsi"/>
                  <w:i/>
                  <w:iCs/>
                  <w:color w:val="auto"/>
                  <w:sz w:val="16"/>
                  <w:szCs w:val="16"/>
                  <w:u w:val="none"/>
                  <w:lang w:val="en-GB"/>
                </w:rPr>
                <w:t>https://www.portalvs.sk/regzam/detail/29462</w:t>
              </w:r>
            </w:hyperlink>
          </w:p>
        </w:tc>
        <w:tc>
          <w:tcPr>
            <w:tcW w:w="1059" w:type="pct"/>
            <w:noWrap/>
            <w:vAlign w:val="center"/>
            <w:hideMark/>
          </w:tcPr>
          <w:p w14:paraId="567AB415" w14:textId="77777777" w:rsidR="00BE2B88" w:rsidRPr="00B92A4F" w:rsidRDefault="008F556A" w:rsidP="00043229">
            <w:pPr>
              <w:autoSpaceDE w:val="0"/>
              <w:autoSpaceDN w:val="0"/>
              <w:adjustRightInd w:val="0"/>
              <w:spacing w:after="0" w:line="240" w:lineRule="auto"/>
              <w:jc w:val="both"/>
              <w:rPr>
                <w:rFonts w:cstheme="minorHAnsi"/>
                <w:i/>
                <w:iCs/>
                <w:sz w:val="16"/>
                <w:szCs w:val="16"/>
                <w:lang w:val="en-GB"/>
              </w:rPr>
            </w:pPr>
            <w:hyperlink r:id="rId143" w:history="1">
              <w:r w:rsidR="00BE2B88" w:rsidRPr="00B92A4F">
                <w:rPr>
                  <w:rStyle w:val="Hypertextovprepojenie"/>
                  <w:rFonts w:cstheme="minorHAnsi"/>
                  <w:i/>
                  <w:iCs/>
                  <w:color w:val="auto"/>
                  <w:sz w:val="16"/>
                  <w:szCs w:val="16"/>
                  <w:u w:val="none"/>
                  <w:lang w:val="en-GB"/>
                </w:rPr>
                <w:t>tomas.bacinsky@unipo.sk</w:t>
              </w:r>
            </w:hyperlink>
          </w:p>
        </w:tc>
      </w:tr>
      <w:tr w:rsidR="0028521D" w:rsidRPr="00B92A4F" w14:paraId="3C513A06" w14:textId="77777777" w:rsidTr="002505BF">
        <w:trPr>
          <w:trHeight w:val="290"/>
        </w:trPr>
        <w:tc>
          <w:tcPr>
            <w:tcW w:w="1290" w:type="pct"/>
            <w:noWrap/>
            <w:vAlign w:val="center"/>
            <w:hideMark/>
          </w:tcPr>
          <w:p w14:paraId="18A7C868"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Mgr. Zuzana Slobodová, PhD.</w:t>
            </w:r>
          </w:p>
        </w:tc>
        <w:tc>
          <w:tcPr>
            <w:tcW w:w="1668" w:type="pct"/>
            <w:vAlign w:val="center"/>
          </w:tcPr>
          <w:p w14:paraId="44BB0F69" w14:textId="7701F1D6" w:rsidR="00E24450" w:rsidRPr="00B92A4F" w:rsidRDefault="00E24450" w:rsidP="00E24450">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 xml:space="preserve">General language </w:t>
            </w:r>
            <w:r w:rsidR="00A37E03">
              <w:rPr>
                <w:rFonts w:cstheme="minorHAnsi"/>
                <w:i/>
                <w:iCs/>
                <w:sz w:val="16"/>
                <w:szCs w:val="16"/>
                <w:lang w:val="en-GB"/>
              </w:rPr>
              <w:t xml:space="preserve">basic </w:t>
            </w:r>
            <w:r w:rsidRPr="00B92A4F">
              <w:rPr>
                <w:rFonts w:cstheme="minorHAnsi"/>
                <w:i/>
                <w:iCs/>
                <w:sz w:val="16"/>
                <w:szCs w:val="16"/>
                <w:lang w:val="en-GB"/>
              </w:rPr>
              <w:t xml:space="preserve">for managers (German)   </w:t>
            </w:r>
          </w:p>
          <w:p w14:paraId="1C09E675" w14:textId="574AF833" w:rsidR="00BE2B88" w:rsidRPr="00B92A4F" w:rsidRDefault="00E24450" w:rsidP="00E24450">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 xml:space="preserve">Applied Foreign Language 1,2,3,4 (German)  </w:t>
            </w:r>
          </w:p>
        </w:tc>
        <w:tc>
          <w:tcPr>
            <w:tcW w:w="984" w:type="pct"/>
            <w:noWrap/>
            <w:vAlign w:val="center"/>
            <w:hideMark/>
          </w:tcPr>
          <w:p w14:paraId="42DADFDC"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144" w:history="1">
              <w:r w:rsidR="00BE2B88" w:rsidRPr="00B92A4F">
                <w:rPr>
                  <w:rStyle w:val="Hypertextovprepojenie"/>
                  <w:rFonts w:cstheme="minorHAnsi"/>
                  <w:i/>
                  <w:iCs/>
                  <w:color w:val="auto"/>
                  <w:sz w:val="16"/>
                  <w:szCs w:val="16"/>
                  <w:u w:val="none"/>
                  <w:lang w:val="en-GB"/>
                </w:rPr>
                <w:t>https://www.portalvs.sk/regzam/detail/23267</w:t>
              </w:r>
            </w:hyperlink>
          </w:p>
        </w:tc>
        <w:tc>
          <w:tcPr>
            <w:tcW w:w="1059" w:type="pct"/>
            <w:noWrap/>
            <w:vAlign w:val="center"/>
            <w:hideMark/>
          </w:tcPr>
          <w:p w14:paraId="61CACE17" w14:textId="77777777" w:rsidR="00BE2B88" w:rsidRPr="00B92A4F" w:rsidRDefault="00BE2B88" w:rsidP="00043229">
            <w:pPr>
              <w:autoSpaceDE w:val="0"/>
              <w:autoSpaceDN w:val="0"/>
              <w:adjustRightInd w:val="0"/>
              <w:spacing w:after="0" w:line="240" w:lineRule="auto"/>
              <w:jc w:val="both"/>
              <w:rPr>
                <w:rFonts w:cstheme="minorHAnsi"/>
                <w:i/>
                <w:iCs/>
                <w:sz w:val="16"/>
                <w:szCs w:val="16"/>
                <w:lang w:val="en-GB"/>
              </w:rPr>
            </w:pPr>
            <w:r w:rsidRPr="00B92A4F">
              <w:rPr>
                <w:rFonts w:cstheme="minorHAnsi"/>
                <w:i/>
                <w:iCs/>
                <w:sz w:val="16"/>
                <w:szCs w:val="16"/>
                <w:lang w:val="en-GB"/>
              </w:rPr>
              <w:t>zuzana.slobodova@unipo.sk</w:t>
            </w:r>
          </w:p>
        </w:tc>
      </w:tr>
      <w:tr w:rsidR="0028521D" w:rsidRPr="00B92A4F" w14:paraId="2898718B" w14:textId="77777777" w:rsidTr="002505BF">
        <w:trPr>
          <w:trHeight w:val="290"/>
        </w:trPr>
        <w:tc>
          <w:tcPr>
            <w:tcW w:w="1290" w:type="pct"/>
            <w:noWrap/>
            <w:vAlign w:val="center"/>
          </w:tcPr>
          <w:p w14:paraId="132BC0B7"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Mgr. Martin Rigelský, PhD.</w:t>
            </w:r>
          </w:p>
        </w:tc>
        <w:tc>
          <w:tcPr>
            <w:tcW w:w="1668" w:type="pct"/>
            <w:vAlign w:val="center"/>
          </w:tcPr>
          <w:p w14:paraId="108CD95E" w14:textId="17E7B007" w:rsidR="00BE2B88" w:rsidRPr="00B92A4F" w:rsidRDefault="00E24450"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 xml:space="preserve">Case studies </w:t>
            </w:r>
            <w:r w:rsidR="00A37E03">
              <w:rPr>
                <w:rFonts w:cstheme="minorHAnsi"/>
                <w:i/>
                <w:iCs/>
                <w:sz w:val="16"/>
                <w:szCs w:val="16"/>
                <w:lang w:val="en-GB"/>
              </w:rPr>
              <w:t>in</w:t>
            </w:r>
            <w:r w:rsidRPr="00B92A4F">
              <w:rPr>
                <w:rFonts w:cstheme="minorHAnsi"/>
                <w:i/>
                <w:iCs/>
                <w:sz w:val="16"/>
                <w:szCs w:val="16"/>
                <w:lang w:val="en-GB"/>
              </w:rPr>
              <w:t xml:space="preserve"> digital marketing</w:t>
            </w:r>
          </w:p>
        </w:tc>
        <w:tc>
          <w:tcPr>
            <w:tcW w:w="984" w:type="pct"/>
            <w:noWrap/>
            <w:vAlign w:val="center"/>
          </w:tcPr>
          <w:p w14:paraId="067B970F"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145" w:history="1">
              <w:r w:rsidR="00BE2B88" w:rsidRPr="00B92A4F">
                <w:rPr>
                  <w:rStyle w:val="Hypertextovprepojenie"/>
                  <w:rFonts w:cstheme="minorHAnsi"/>
                  <w:i/>
                  <w:iCs/>
                  <w:color w:val="auto"/>
                  <w:sz w:val="16"/>
                  <w:szCs w:val="16"/>
                  <w:u w:val="none"/>
                  <w:lang w:val="en-GB"/>
                </w:rPr>
                <w:t>https://www.portalvs.sk/regzam/detail/34528</w:t>
              </w:r>
            </w:hyperlink>
          </w:p>
        </w:tc>
        <w:tc>
          <w:tcPr>
            <w:tcW w:w="1059" w:type="pct"/>
            <w:noWrap/>
            <w:vAlign w:val="center"/>
          </w:tcPr>
          <w:p w14:paraId="4E5EDEDC" w14:textId="77777777" w:rsidR="00BE2B88" w:rsidRPr="00B92A4F" w:rsidRDefault="008F556A" w:rsidP="00043229">
            <w:pPr>
              <w:autoSpaceDE w:val="0"/>
              <w:autoSpaceDN w:val="0"/>
              <w:adjustRightInd w:val="0"/>
              <w:spacing w:after="0" w:line="240" w:lineRule="auto"/>
              <w:jc w:val="both"/>
              <w:rPr>
                <w:rFonts w:cstheme="minorHAnsi"/>
                <w:i/>
                <w:iCs/>
                <w:sz w:val="16"/>
                <w:szCs w:val="16"/>
                <w:lang w:val="en-GB"/>
              </w:rPr>
            </w:pPr>
            <w:hyperlink r:id="rId146" w:history="1">
              <w:r w:rsidR="00BE2B88" w:rsidRPr="00B92A4F">
                <w:rPr>
                  <w:rStyle w:val="Hypertextovprepojenie"/>
                  <w:rFonts w:cstheme="minorHAnsi"/>
                  <w:i/>
                  <w:iCs/>
                  <w:color w:val="auto"/>
                  <w:sz w:val="16"/>
                  <w:szCs w:val="16"/>
                  <w:u w:val="none"/>
                  <w:lang w:val="en-GB"/>
                </w:rPr>
                <w:t>martin.rigelsky@unipo.sk</w:t>
              </w:r>
            </w:hyperlink>
          </w:p>
        </w:tc>
      </w:tr>
      <w:tr w:rsidR="0028521D" w:rsidRPr="00B92A4F" w14:paraId="3F327DE0" w14:textId="77777777" w:rsidTr="002505BF">
        <w:trPr>
          <w:trHeight w:val="290"/>
        </w:trPr>
        <w:tc>
          <w:tcPr>
            <w:tcW w:w="1290" w:type="pct"/>
            <w:noWrap/>
            <w:vAlign w:val="center"/>
            <w:hideMark/>
          </w:tcPr>
          <w:p w14:paraId="7B48B03E"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Mgr. Marta Lukáčová</w:t>
            </w:r>
          </w:p>
        </w:tc>
        <w:tc>
          <w:tcPr>
            <w:tcW w:w="1668" w:type="pct"/>
            <w:vAlign w:val="center"/>
          </w:tcPr>
          <w:p w14:paraId="389706A8" w14:textId="77777777" w:rsidR="00E24450" w:rsidRPr="00B92A4F" w:rsidRDefault="00E24450" w:rsidP="00E24450">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Finance and currency; Corporate finance</w:t>
            </w:r>
          </w:p>
          <w:p w14:paraId="06B2E9BC" w14:textId="14E720A5" w:rsidR="00BE2B88" w:rsidRPr="00B92A4F" w:rsidRDefault="00E24450" w:rsidP="00E24450">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Financial-economic analysis</w:t>
            </w:r>
          </w:p>
        </w:tc>
        <w:tc>
          <w:tcPr>
            <w:tcW w:w="984" w:type="pct"/>
            <w:noWrap/>
            <w:vAlign w:val="center"/>
            <w:hideMark/>
          </w:tcPr>
          <w:p w14:paraId="18BD7604" w14:textId="68A8D795" w:rsidR="00BE2B88" w:rsidRPr="00B92A4F" w:rsidRDefault="00226F9B" w:rsidP="00BE2B88">
            <w:pPr>
              <w:autoSpaceDE w:val="0"/>
              <w:autoSpaceDN w:val="0"/>
              <w:adjustRightInd w:val="0"/>
              <w:spacing w:after="0" w:line="240" w:lineRule="auto"/>
              <w:rPr>
                <w:rFonts w:cstheme="minorHAnsi"/>
                <w:i/>
                <w:iCs/>
                <w:sz w:val="16"/>
                <w:szCs w:val="16"/>
                <w:lang w:val="en-GB"/>
              </w:rPr>
            </w:pPr>
            <w:r>
              <w:rPr>
                <w:rFonts w:cstheme="minorHAnsi"/>
                <w:i/>
                <w:iCs/>
                <w:sz w:val="16"/>
                <w:szCs w:val="16"/>
                <w:lang w:val="en-GB"/>
              </w:rPr>
              <w:t>not on the university staff register</w:t>
            </w:r>
          </w:p>
        </w:tc>
        <w:tc>
          <w:tcPr>
            <w:tcW w:w="1059" w:type="pct"/>
            <w:noWrap/>
            <w:vAlign w:val="center"/>
            <w:hideMark/>
          </w:tcPr>
          <w:p w14:paraId="37652B14" w14:textId="77777777" w:rsidR="00BE2B88" w:rsidRPr="00B92A4F" w:rsidRDefault="008F556A" w:rsidP="00043229">
            <w:pPr>
              <w:autoSpaceDE w:val="0"/>
              <w:autoSpaceDN w:val="0"/>
              <w:adjustRightInd w:val="0"/>
              <w:spacing w:after="0" w:line="240" w:lineRule="auto"/>
              <w:jc w:val="both"/>
              <w:rPr>
                <w:rFonts w:cstheme="minorHAnsi"/>
                <w:i/>
                <w:iCs/>
                <w:sz w:val="16"/>
                <w:szCs w:val="16"/>
                <w:lang w:val="en-GB"/>
              </w:rPr>
            </w:pPr>
            <w:hyperlink r:id="rId147" w:history="1">
              <w:r w:rsidR="00BE2B88" w:rsidRPr="00B92A4F">
                <w:rPr>
                  <w:rStyle w:val="Hypertextovprepojenie"/>
                  <w:rFonts w:cstheme="minorHAnsi"/>
                  <w:i/>
                  <w:iCs/>
                  <w:color w:val="auto"/>
                  <w:sz w:val="16"/>
                  <w:szCs w:val="16"/>
                  <w:u w:val="none"/>
                  <w:lang w:val="en-GB"/>
                </w:rPr>
                <w:t xml:space="preserve">marta.lukacova@smail.unipo.sk </w:t>
              </w:r>
            </w:hyperlink>
          </w:p>
        </w:tc>
      </w:tr>
      <w:tr w:rsidR="0028521D" w:rsidRPr="00B92A4F" w14:paraId="336519CC" w14:textId="77777777" w:rsidTr="002505BF">
        <w:trPr>
          <w:trHeight w:val="290"/>
        </w:trPr>
        <w:tc>
          <w:tcPr>
            <w:tcW w:w="1290" w:type="pct"/>
            <w:noWrap/>
            <w:vAlign w:val="center"/>
          </w:tcPr>
          <w:p w14:paraId="0F13CB87"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Bc. Mikuláš Kizák, MSc., MBA</w:t>
            </w:r>
          </w:p>
        </w:tc>
        <w:tc>
          <w:tcPr>
            <w:tcW w:w="1668" w:type="pct"/>
            <w:vAlign w:val="center"/>
          </w:tcPr>
          <w:p w14:paraId="0573A2A8" w14:textId="1A0EFE84" w:rsidR="00BE2B88" w:rsidRPr="00B92A4F" w:rsidRDefault="00E24450"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Finance and currency; Corporate finance</w:t>
            </w:r>
          </w:p>
        </w:tc>
        <w:tc>
          <w:tcPr>
            <w:tcW w:w="984" w:type="pct"/>
            <w:noWrap/>
            <w:vAlign w:val="center"/>
          </w:tcPr>
          <w:p w14:paraId="4033CBBE" w14:textId="2EA53171" w:rsidR="00BE2B88" w:rsidRPr="00B92A4F" w:rsidRDefault="00226F9B" w:rsidP="00BE2B88">
            <w:pPr>
              <w:autoSpaceDE w:val="0"/>
              <w:autoSpaceDN w:val="0"/>
              <w:adjustRightInd w:val="0"/>
              <w:spacing w:after="0" w:line="240" w:lineRule="auto"/>
              <w:rPr>
                <w:rFonts w:cstheme="minorHAnsi"/>
                <w:i/>
                <w:iCs/>
                <w:sz w:val="16"/>
                <w:szCs w:val="16"/>
                <w:lang w:val="en-GB"/>
              </w:rPr>
            </w:pPr>
            <w:r>
              <w:rPr>
                <w:rFonts w:cstheme="minorHAnsi"/>
                <w:i/>
                <w:iCs/>
                <w:sz w:val="16"/>
                <w:szCs w:val="16"/>
                <w:lang w:val="en-GB"/>
              </w:rPr>
              <w:t>not on the university staff register</w:t>
            </w:r>
          </w:p>
        </w:tc>
        <w:tc>
          <w:tcPr>
            <w:tcW w:w="1059" w:type="pct"/>
            <w:noWrap/>
            <w:vAlign w:val="center"/>
          </w:tcPr>
          <w:p w14:paraId="1E1C0128" w14:textId="77777777" w:rsidR="00BE2B88" w:rsidRPr="00B92A4F" w:rsidRDefault="008F556A" w:rsidP="00043229">
            <w:pPr>
              <w:autoSpaceDE w:val="0"/>
              <w:autoSpaceDN w:val="0"/>
              <w:adjustRightInd w:val="0"/>
              <w:spacing w:after="0" w:line="240" w:lineRule="auto"/>
              <w:jc w:val="both"/>
              <w:rPr>
                <w:rFonts w:cstheme="minorHAnsi"/>
                <w:i/>
                <w:iCs/>
                <w:sz w:val="16"/>
                <w:szCs w:val="16"/>
                <w:lang w:val="en-GB"/>
              </w:rPr>
            </w:pPr>
            <w:hyperlink r:id="rId148" w:history="1">
              <w:r w:rsidR="00BE2B88" w:rsidRPr="00B92A4F">
                <w:rPr>
                  <w:rStyle w:val="Hypertextovprepojenie"/>
                  <w:rFonts w:cstheme="minorHAnsi"/>
                  <w:i/>
                  <w:iCs/>
                  <w:color w:val="auto"/>
                  <w:sz w:val="16"/>
                  <w:szCs w:val="16"/>
                  <w:u w:val="none"/>
                  <w:lang w:val="en-GB"/>
                </w:rPr>
                <w:t>mikulas.kizak@smail.unipo.sk</w:t>
              </w:r>
            </w:hyperlink>
          </w:p>
        </w:tc>
      </w:tr>
      <w:tr w:rsidR="0028521D" w:rsidRPr="00B92A4F" w14:paraId="17D1F463" w14:textId="77777777" w:rsidTr="002505BF">
        <w:trPr>
          <w:trHeight w:val="290"/>
        </w:trPr>
        <w:tc>
          <w:tcPr>
            <w:tcW w:w="1290" w:type="pct"/>
            <w:noWrap/>
            <w:vAlign w:val="center"/>
          </w:tcPr>
          <w:p w14:paraId="489B7EC6"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Ing. Mária Matijová</w:t>
            </w:r>
          </w:p>
        </w:tc>
        <w:tc>
          <w:tcPr>
            <w:tcW w:w="1668" w:type="pct"/>
            <w:vAlign w:val="center"/>
          </w:tcPr>
          <w:p w14:paraId="105B5FB4" w14:textId="27F42FCA" w:rsidR="00BE2B88" w:rsidRPr="00B92A4F" w:rsidRDefault="00E24450"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Accounting</w:t>
            </w:r>
          </w:p>
        </w:tc>
        <w:tc>
          <w:tcPr>
            <w:tcW w:w="984" w:type="pct"/>
            <w:noWrap/>
            <w:vAlign w:val="center"/>
          </w:tcPr>
          <w:p w14:paraId="1C7333D7" w14:textId="77777777" w:rsidR="00BE2B88" w:rsidRPr="00B92A4F" w:rsidRDefault="008F556A" w:rsidP="00BE2B88">
            <w:pPr>
              <w:autoSpaceDE w:val="0"/>
              <w:autoSpaceDN w:val="0"/>
              <w:adjustRightInd w:val="0"/>
              <w:spacing w:after="0" w:line="240" w:lineRule="auto"/>
              <w:rPr>
                <w:rFonts w:cstheme="minorHAnsi"/>
                <w:i/>
                <w:iCs/>
                <w:sz w:val="16"/>
                <w:szCs w:val="16"/>
                <w:lang w:val="en-GB"/>
              </w:rPr>
            </w:pPr>
            <w:hyperlink r:id="rId149" w:history="1">
              <w:r w:rsidR="00BE2B88" w:rsidRPr="00B92A4F">
                <w:rPr>
                  <w:rStyle w:val="Hypertextovprepojenie"/>
                  <w:rFonts w:cstheme="minorHAnsi"/>
                  <w:i/>
                  <w:iCs/>
                  <w:color w:val="auto"/>
                  <w:sz w:val="16"/>
                  <w:szCs w:val="16"/>
                  <w:u w:val="none"/>
                  <w:lang w:val="en-GB"/>
                </w:rPr>
                <w:t>https://www.portalvs.sk/regzam/detail/28356</w:t>
              </w:r>
            </w:hyperlink>
          </w:p>
        </w:tc>
        <w:tc>
          <w:tcPr>
            <w:tcW w:w="1059" w:type="pct"/>
            <w:noWrap/>
            <w:vAlign w:val="center"/>
          </w:tcPr>
          <w:p w14:paraId="0A988278" w14:textId="77777777" w:rsidR="00BE2B88" w:rsidRPr="00B92A4F" w:rsidRDefault="008F556A" w:rsidP="00043229">
            <w:pPr>
              <w:autoSpaceDE w:val="0"/>
              <w:autoSpaceDN w:val="0"/>
              <w:adjustRightInd w:val="0"/>
              <w:spacing w:after="0" w:line="240" w:lineRule="auto"/>
              <w:jc w:val="both"/>
              <w:rPr>
                <w:rFonts w:cstheme="minorHAnsi"/>
                <w:i/>
                <w:iCs/>
                <w:sz w:val="16"/>
                <w:szCs w:val="16"/>
                <w:lang w:val="en-GB"/>
              </w:rPr>
            </w:pPr>
            <w:hyperlink r:id="rId150" w:history="1">
              <w:r w:rsidR="00BE2B88" w:rsidRPr="00B92A4F">
                <w:rPr>
                  <w:rStyle w:val="Hypertextovprepojenie"/>
                  <w:rFonts w:cstheme="minorHAnsi"/>
                  <w:i/>
                  <w:iCs/>
                  <w:color w:val="auto"/>
                  <w:sz w:val="16"/>
                  <w:szCs w:val="16"/>
                  <w:u w:val="none"/>
                  <w:lang w:val="en-GB"/>
                </w:rPr>
                <w:t>maria.matijova@unipo.sk</w:t>
              </w:r>
            </w:hyperlink>
          </w:p>
        </w:tc>
      </w:tr>
      <w:tr w:rsidR="0028521D" w:rsidRPr="00B92A4F" w14:paraId="4267698B" w14:textId="77777777" w:rsidTr="002505BF">
        <w:trPr>
          <w:trHeight w:val="290"/>
        </w:trPr>
        <w:tc>
          <w:tcPr>
            <w:tcW w:w="1290" w:type="pct"/>
            <w:noWrap/>
            <w:vAlign w:val="center"/>
            <w:hideMark/>
          </w:tcPr>
          <w:p w14:paraId="6C9935AE"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Mgr. Štefan Kráľ</w:t>
            </w:r>
          </w:p>
        </w:tc>
        <w:tc>
          <w:tcPr>
            <w:tcW w:w="1668" w:type="pct"/>
            <w:vAlign w:val="center"/>
          </w:tcPr>
          <w:p w14:paraId="4CAD4B7F" w14:textId="7CB61864" w:rsidR="00BE2B88" w:rsidRPr="00B92A4F" w:rsidRDefault="00E24450"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 xml:space="preserve">Marketing; </w:t>
            </w:r>
            <w:r w:rsidR="00A37E03">
              <w:rPr>
                <w:rFonts w:cstheme="minorHAnsi"/>
                <w:i/>
                <w:iCs/>
                <w:sz w:val="16"/>
                <w:szCs w:val="16"/>
                <w:lang w:val="en-GB"/>
              </w:rPr>
              <w:t>C</w:t>
            </w:r>
            <w:r w:rsidRPr="00B92A4F">
              <w:rPr>
                <w:rFonts w:cstheme="minorHAnsi"/>
                <w:i/>
                <w:iCs/>
                <w:sz w:val="16"/>
                <w:szCs w:val="16"/>
                <w:lang w:val="en-GB"/>
              </w:rPr>
              <w:t>ase studies</w:t>
            </w:r>
            <w:r w:rsidR="00A37E03">
              <w:rPr>
                <w:rFonts w:cstheme="minorHAnsi"/>
                <w:i/>
                <w:iCs/>
                <w:sz w:val="16"/>
                <w:szCs w:val="16"/>
                <w:lang w:val="en-GB"/>
              </w:rPr>
              <w:t xml:space="preserve"> in Digital Marketing</w:t>
            </w:r>
          </w:p>
        </w:tc>
        <w:tc>
          <w:tcPr>
            <w:tcW w:w="984" w:type="pct"/>
            <w:noWrap/>
            <w:vAlign w:val="center"/>
            <w:hideMark/>
          </w:tcPr>
          <w:p w14:paraId="2F362792" w14:textId="03468C60" w:rsidR="00BE2B88" w:rsidRPr="00B92A4F" w:rsidRDefault="00226F9B" w:rsidP="00BE2B88">
            <w:pPr>
              <w:autoSpaceDE w:val="0"/>
              <w:autoSpaceDN w:val="0"/>
              <w:adjustRightInd w:val="0"/>
              <w:spacing w:after="0" w:line="240" w:lineRule="auto"/>
              <w:rPr>
                <w:rFonts w:cstheme="minorHAnsi"/>
                <w:i/>
                <w:iCs/>
                <w:sz w:val="16"/>
                <w:szCs w:val="16"/>
                <w:lang w:val="en-GB"/>
              </w:rPr>
            </w:pPr>
            <w:r>
              <w:rPr>
                <w:rFonts w:cstheme="minorHAnsi"/>
                <w:i/>
                <w:iCs/>
                <w:sz w:val="16"/>
                <w:szCs w:val="16"/>
                <w:lang w:val="en-GB"/>
              </w:rPr>
              <w:t>not on the university staff register</w:t>
            </w:r>
          </w:p>
        </w:tc>
        <w:tc>
          <w:tcPr>
            <w:tcW w:w="1059" w:type="pct"/>
            <w:noWrap/>
            <w:vAlign w:val="center"/>
            <w:hideMark/>
          </w:tcPr>
          <w:p w14:paraId="4B98DD1C" w14:textId="77777777" w:rsidR="00BE2B88" w:rsidRPr="00B92A4F" w:rsidRDefault="008F556A" w:rsidP="00043229">
            <w:pPr>
              <w:autoSpaceDE w:val="0"/>
              <w:autoSpaceDN w:val="0"/>
              <w:adjustRightInd w:val="0"/>
              <w:spacing w:after="0" w:line="240" w:lineRule="auto"/>
              <w:jc w:val="both"/>
              <w:rPr>
                <w:rFonts w:cstheme="minorHAnsi"/>
                <w:i/>
                <w:iCs/>
                <w:sz w:val="16"/>
                <w:szCs w:val="16"/>
                <w:lang w:val="en-GB"/>
              </w:rPr>
            </w:pPr>
            <w:hyperlink r:id="rId151" w:history="1">
              <w:r w:rsidR="00BE2B88" w:rsidRPr="00B92A4F">
                <w:rPr>
                  <w:rStyle w:val="Hypertextovprepojenie"/>
                  <w:rFonts w:cstheme="minorHAnsi"/>
                  <w:i/>
                  <w:iCs/>
                  <w:color w:val="auto"/>
                  <w:sz w:val="16"/>
                  <w:szCs w:val="16"/>
                  <w:u w:val="none"/>
                  <w:lang w:val="en-GB"/>
                </w:rPr>
                <w:t>stefan.kral@smail.unipo.sk</w:t>
              </w:r>
            </w:hyperlink>
          </w:p>
        </w:tc>
      </w:tr>
      <w:tr w:rsidR="0028521D" w:rsidRPr="00B92A4F" w14:paraId="41F17926" w14:textId="77777777" w:rsidTr="002505BF">
        <w:trPr>
          <w:trHeight w:val="290"/>
        </w:trPr>
        <w:tc>
          <w:tcPr>
            <w:tcW w:w="1290" w:type="pct"/>
            <w:noWrap/>
            <w:vAlign w:val="center"/>
          </w:tcPr>
          <w:p w14:paraId="1448C254" w14:textId="77777777" w:rsidR="00BE2B88" w:rsidRPr="00B92A4F" w:rsidRDefault="00BE2B88"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Ing. Mária Tomášová</w:t>
            </w:r>
          </w:p>
        </w:tc>
        <w:tc>
          <w:tcPr>
            <w:tcW w:w="1668" w:type="pct"/>
            <w:vAlign w:val="center"/>
          </w:tcPr>
          <w:p w14:paraId="4653D945" w14:textId="3CCC40AF" w:rsidR="00BE2B88" w:rsidRPr="00B92A4F" w:rsidRDefault="00E24450" w:rsidP="00BE2B88">
            <w:pPr>
              <w:autoSpaceDE w:val="0"/>
              <w:autoSpaceDN w:val="0"/>
              <w:adjustRightInd w:val="0"/>
              <w:spacing w:after="0" w:line="240" w:lineRule="auto"/>
              <w:rPr>
                <w:rFonts w:cstheme="minorHAnsi"/>
                <w:i/>
                <w:iCs/>
                <w:sz w:val="16"/>
                <w:szCs w:val="16"/>
                <w:lang w:val="en-GB"/>
              </w:rPr>
            </w:pPr>
            <w:r w:rsidRPr="00B92A4F">
              <w:rPr>
                <w:rFonts w:cstheme="minorHAnsi"/>
                <w:i/>
                <w:iCs/>
                <w:sz w:val="16"/>
                <w:szCs w:val="16"/>
                <w:lang w:val="en-GB"/>
              </w:rPr>
              <w:t xml:space="preserve">Marketing; </w:t>
            </w:r>
            <w:r w:rsidR="00A37E03">
              <w:rPr>
                <w:rFonts w:cstheme="minorHAnsi"/>
                <w:i/>
                <w:iCs/>
                <w:sz w:val="16"/>
                <w:szCs w:val="16"/>
                <w:lang w:val="en-GB"/>
              </w:rPr>
              <w:t>C</w:t>
            </w:r>
            <w:r w:rsidRPr="00B92A4F">
              <w:rPr>
                <w:rFonts w:cstheme="minorHAnsi"/>
                <w:i/>
                <w:iCs/>
                <w:sz w:val="16"/>
                <w:szCs w:val="16"/>
                <w:lang w:val="en-GB"/>
              </w:rPr>
              <w:t>ase studies</w:t>
            </w:r>
            <w:r w:rsidR="00A37E03">
              <w:rPr>
                <w:rFonts w:cstheme="minorHAnsi"/>
                <w:i/>
                <w:iCs/>
                <w:sz w:val="16"/>
                <w:szCs w:val="16"/>
                <w:lang w:val="en-GB"/>
              </w:rPr>
              <w:t xml:space="preserve"> in Digital Marketing</w:t>
            </w:r>
          </w:p>
        </w:tc>
        <w:tc>
          <w:tcPr>
            <w:tcW w:w="984" w:type="pct"/>
            <w:noWrap/>
            <w:vAlign w:val="center"/>
          </w:tcPr>
          <w:p w14:paraId="19C31438" w14:textId="16EC41BE" w:rsidR="00BE2B88" w:rsidRPr="00B92A4F" w:rsidRDefault="00226F9B" w:rsidP="00BE2B88">
            <w:pPr>
              <w:autoSpaceDE w:val="0"/>
              <w:autoSpaceDN w:val="0"/>
              <w:adjustRightInd w:val="0"/>
              <w:spacing w:after="0" w:line="240" w:lineRule="auto"/>
              <w:rPr>
                <w:rFonts w:cstheme="minorHAnsi"/>
                <w:i/>
                <w:iCs/>
                <w:sz w:val="16"/>
                <w:szCs w:val="16"/>
                <w:lang w:val="en-GB"/>
              </w:rPr>
            </w:pPr>
            <w:r>
              <w:rPr>
                <w:rFonts w:cstheme="minorHAnsi"/>
                <w:i/>
                <w:iCs/>
                <w:sz w:val="16"/>
                <w:szCs w:val="16"/>
                <w:lang w:val="en-GB"/>
              </w:rPr>
              <w:t>not on the university staff register</w:t>
            </w:r>
          </w:p>
        </w:tc>
        <w:tc>
          <w:tcPr>
            <w:tcW w:w="1059" w:type="pct"/>
            <w:noWrap/>
            <w:vAlign w:val="center"/>
          </w:tcPr>
          <w:p w14:paraId="6BEB6E40" w14:textId="77777777" w:rsidR="00BE2B88" w:rsidRPr="00B92A4F" w:rsidRDefault="008F556A" w:rsidP="00043229">
            <w:pPr>
              <w:autoSpaceDE w:val="0"/>
              <w:autoSpaceDN w:val="0"/>
              <w:adjustRightInd w:val="0"/>
              <w:spacing w:after="0" w:line="240" w:lineRule="auto"/>
              <w:jc w:val="both"/>
              <w:rPr>
                <w:rFonts w:cstheme="minorHAnsi"/>
                <w:i/>
                <w:iCs/>
                <w:sz w:val="16"/>
                <w:szCs w:val="16"/>
                <w:lang w:val="en-GB"/>
              </w:rPr>
            </w:pPr>
            <w:hyperlink r:id="rId152" w:history="1">
              <w:r w:rsidR="00BE2B88" w:rsidRPr="00B92A4F">
                <w:rPr>
                  <w:rStyle w:val="Hypertextovprepojenie"/>
                  <w:rFonts w:cstheme="minorHAnsi"/>
                  <w:i/>
                  <w:iCs/>
                  <w:color w:val="auto"/>
                  <w:sz w:val="16"/>
                  <w:szCs w:val="16"/>
                  <w:u w:val="none"/>
                  <w:lang w:val="en-GB"/>
                </w:rPr>
                <w:t>maria.tomasova@smail.unipo.sk</w:t>
              </w:r>
            </w:hyperlink>
          </w:p>
        </w:tc>
      </w:tr>
      <w:bookmarkEnd w:id="147"/>
    </w:tbl>
    <w:p w14:paraId="6B322BB3" w14:textId="77777777" w:rsidR="00F73422" w:rsidRPr="00B92A4F" w:rsidRDefault="00F73422" w:rsidP="00F73422">
      <w:pPr>
        <w:autoSpaceDE w:val="0"/>
        <w:autoSpaceDN w:val="0"/>
        <w:adjustRightInd w:val="0"/>
        <w:spacing w:after="0" w:line="240" w:lineRule="auto"/>
        <w:rPr>
          <w:rFonts w:cstheme="minorHAnsi"/>
          <w:sz w:val="16"/>
          <w:szCs w:val="16"/>
          <w:lang w:val="en-GB"/>
        </w:rPr>
      </w:pPr>
    </w:p>
    <w:p w14:paraId="51669042" w14:textId="7A1B34F7" w:rsidR="00431DCB" w:rsidRPr="00B92A4F" w:rsidRDefault="00E24450" w:rsidP="00BD154D">
      <w:pPr>
        <w:pStyle w:val="Odsekzoznamu"/>
        <w:numPr>
          <w:ilvl w:val="0"/>
          <w:numId w:val="39"/>
        </w:numPr>
        <w:autoSpaceDE w:val="0"/>
        <w:autoSpaceDN w:val="0"/>
        <w:adjustRightInd w:val="0"/>
        <w:spacing w:after="0" w:line="240" w:lineRule="auto"/>
        <w:rPr>
          <w:rFonts w:cstheme="minorHAnsi"/>
          <w:sz w:val="16"/>
          <w:szCs w:val="16"/>
          <w:lang w:val="en-GB"/>
        </w:rPr>
      </w:pPr>
      <w:bookmarkStart w:id="149" w:name="_Hlk167434411"/>
      <w:r w:rsidRPr="00B92A4F">
        <w:rPr>
          <w:rFonts w:cstheme="minorHAnsi"/>
          <w:sz w:val="16"/>
          <w:szCs w:val="16"/>
          <w:lang w:val="en-GB"/>
        </w:rPr>
        <w:t>List of thesis supervisors with assignment to topics (with contacts</w:t>
      </w:r>
      <w:bookmarkEnd w:id="149"/>
      <w:r w:rsidR="00431DCB" w:rsidRPr="00B92A4F">
        <w:rPr>
          <w:rFonts w:cstheme="minorHAnsi"/>
          <w:sz w:val="16"/>
          <w:szCs w:val="16"/>
          <w:lang w:val="en-GB"/>
        </w:rPr>
        <w:t xml:space="preserve">). </w:t>
      </w:r>
      <w:r w:rsidR="000413DC" w:rsidRPr="00B92A4F">
        <w:rPr>
          <w:rFonts w:cstheme="minorHAnsi"/>
          <w:sz w:val="16"/>
          <w:szCs w:val="16"/>
          <w:lang w:val="en-GB"/>
        </w:rPr>
        <w:t xml:space="preserve"> </w:t>
      </w:r>
    </w:p>
    <w:p w14:paraId="38580191" w14:textId="77777777" w:rsidR="008A0C4A" w:rsidRPr="00B92A4F" w:rsidRDefault="008A0C4A" w:rsidP="008A0C4A">
      <w:pPr>
        <w:pStyle w:val="Odsekzoznamu"/>
        <w:autoSpaceDE w:val="0"/>
        <w:autoSpaceDN w:val="0"/>
        <w:adjustRightInd w:val="0"/>
        <w:spacing w:after="0" w:line="240" w:lineRule="auto"/>
        <w:ind w:left="360"/>
        <w:rPr>
          <w:rFonts w:cstheme="minorHAnsi"/>
          <w:sz w:val="16"/>
          <w:szCs w:val="16"/>
          <w:lang w:val="en-GB"/>
        </w:rPr>
      </w:pPr>
    </w:p>
    <w:tbl>
      <w:tblPr>
        <w:tblStyle w:val="Mriekatabuky"/>
        <w:tblW w:w="9498" w:type="dxa"/>
        <w:tblInd w:w="-147" w:type="dxa"/>
        <w:tblLayout w:type="fixed"/>
        <w:tblLook w:val="04A0" w:firstRow="1" w:lastRow="0" w:firstColumn="1" w:lastColumn="0" w:noHBand="0" w:noVBand="1"/>
      </w:tblPr>
      <w:tblGrid>
        <w:gridCol w:w="2410"/>
        <w:gridCol w:w="5245"/>
        <w:gridCol w:w="1843"/>
      </w:tblGrid>
      <w:tr w:rsidR="004047EE" w:rsidRPr="00B92A4F" w14:paraId="5C6DC58E" w14:textId="77777777" w:rsidTr="00121C1B">
        <w:trPr>
          <w:trHeight w:val="20"/>
        </w:trPr>
        <w:tc>
          <w:tcPr>
            <w:tcW w:w="2410" w:type="dxa"/>
            <w:tcBorders>
              <w:bottom w:val="single" w:sz="4" w:space="0" w:color="auto"/>
            </w:tcBorders>
            <w:shd w:val="clear" w:color="auto" w:fill="auto"/>
            <w:vAlign w:val="center"/>
          </w:tcPr>
          <w:p w14:paraId="5407DB44" w14:textId="539D914B" w:rsidR="004047EE" w:rsidRPr="00B92A4F" w:rsidRDefault="00E24450" w:rsidP="004047EE">
            <w:pPr>
              <w:jc w:val="center"/>
              <w:rPr>
                <w:rFonts w:asciiTheme="minorHAnsi" w:hAnsiTheme="minorHAnsi" w:cstheme="minorHAnsi"/>
                <w:b/>
                <w:i/>
                <w:iCs/>
                <w:sz w:val="16"/>
                <w:szCs w:val="16"/>
                <w:lang w:val="en-GB"/>
              </w:rPr>
            </w:pPr>
            <w:r w:rsidRPr="00B92A4F">
              <w:rPr>
                <w:rFonts w:asciiTheme="minorHAnsi" w:hAnsiTheme="minorHAnsi" w:cstheme="minorHAnsi"/>
                <w:b/>
                <w:i/>
                <w:iCs/>
                <w:sz w:val="16"/>
                <w:szCs w:val="16"/>
                <w:lang w:val="en-GB"/>
              </w:rPr>
              <w:t>Teacher's name, contact</w:t>
            </w:r>
          </w:p>
        </w:tc>
        <w:tc>
          <w:tcPr>
            <w:tcW w:w="5245" w:type="dxa"/>
            <w:shd w:val="clear" w:color="auto" w:fill="auto"/>
            <w:vAlign w:val="center"/>
          </w:tcPr>
          <w:p w14:paraId="4C73B544" w14:textId="3910F216" w:rsidR="004047EE" w:rsidRPr="00B92A4F" w:rsidRDefault="00E24450" w:rsidP="004047EE">
            <w:pPr>
              <w:jc w:val="center"/>
              <w:rPr>
                <w:rFonts w:asciiTheme="minorHAnsi" w:hAnsiTheme="minorHAnsi" w:cstheme="minorHAnsi"/>
                <w:b/>
                <w:i/>
                <w:iCs/>
                <w:sz w:val="16"/>
                <w:szCs w:val="16"/>
                <w:lang w:val="en-GB"/>
              </w:rPr>
            </w:pPr>
            <w:r w:rsidRPr="00B92A4F">
              <w:rPr>
                <w:rFonts w:asciiTheme="minorHAnsi" w:hAnsiTheme="minorHAnsi" w:cstheme="minorHAnsi"/>
                <w:b/>
                <w:i/>
                <w:iCs/>
                <w:sz w:val="16"/>
                <w:szCs w:val="16"/>
                <w:lang w:val="en-GB"/>
              </w:rPr>
              <w:t xml:space="preserve">Title of thesis topic in the academic year </w:t>
            </w:r>
            <w:r w:rsidR="004047EE" w:rsidRPr="00B92A4F">
              <w:rPr>
                <w:rFonts w:asciiTheme="minorHAnsi" w:hAnsiTheme="minorHAnsi" w:cstheme="minorHAnsi"/>
                <w:b/>
                <w:i/>
                <w:iCs/>
                <w:sz w:val="16"/>
                <w:szCs w:val="16"/>
                <w:lang w:val="en-GB"/>
              </w:rPr>
              <w:t>2021/2022</w:t>
            </w:r>
          </w:p>
        </w:tc>
        <w:tc>
          <w:tcPr>
            <w:tcW w:w="1843" w:type="dxa"/>
            <w:shd w:val="clear" w:color="auto" w:fill="auto"/>
            <w:vAlign w:val="center"/>
          </w:tcPr>
          <w:p w14:paraId="0DFDCB52" w14:textId="627DBC41" w:rsidR="004047EE" w:rsidRPr="00B92A4F" w:rsidRDefault="00E24450" w:rsidP="004047EE">
            <w:pPr>
              <w:jc w:val="center"/>
              <w:rPr>
                <w:rFonts w:asciiTheme="minorHAnsi" w:hAnsiTheme="minorHAnsi" w:cstheme="minorHAnsi"/>
                <w:b/>
                <w:i/>
                <w:iCs/>
                <w:sz w:val="16"/>
                <w:szCs w:val="16"/>
                <w:lang w:val="en-GB"/>
              </w:rPr>
            </w:pPr>
            <w:r w:rsidRPr="00B92A4F">
              <w:rPr>
                <w:rFonts w:asciiTheme="minorHAnsi" w:hAnsiTheme="minorHAnsi" w:cstheme="minorHAnsi"/>
                <w:b/>
                <w:i/>
                <w:iCs/>
                <w:sz w:val="16"/>
                <w:szCs w:val="16"/>
                <w:lang w:val="en-GB"/>
              </w:rPr>
              <w:t>Name of the</w:t>
            </w:r>
            <w:r w:rsidR="004047EE" w:rsidRPr="00B92A4F">
              <w:rPr>
                <w:rFonts w:asciiTheme="minorHAnsi" w:hAnsiTheme="minorHAnsi" w:cstheme="minorHAnsi"/>
                <w:b/>
                <w:i/>
                <w:iCs/>
                <w:sz w:val="16"/>
                <w:szCs w:val="16"/>
                <w:lang w:val="en-GB"/>
              </w:rPr>
              <w:t xml:space="preserve"> </w:t>
            </w:r>
            <w:r w:rsidRPr="00B92A4F">
              <w:rPr>
                <w:rFonts w:asciiTheme="minorHAnsi" w:hAnsiTheme="minorHAnsi" w:cstheme="minorHAnsi"/>
                <w:b/>
                <w:i/>
                <w:iCs/>
                <w:sz w:val="16"/>
                <w:szCs w:val="16"/>
                <w:lang w:val="en-GB"/>
              </w:rPr>
              <w:t>s</w:t>
            </w:r>
            <w:r w:rsidR="004047EE" w:rsidRPr="00B92A4F">
              <w:rPr>
                <w:rFonts w:asciiTheme="minorHAnsi" w:hAnsiTheme="minorHAnsi" w:cstheme="minorHAnsi"/>
                <w:b/>
                <w:i/>
                <w:iCs/>
                <w:sz w:val="16"/>
                <w:szCs w:val="16"/>
                <w:lang w:val="en-GB"/>
              </w:rPr>
              <w:t>tudent</w:t>
            </w:r>
          </w:p>
        </w:tc>
      </w:tr>
      <w:tr w:rsidR="004047EE" w:rsidRPr="00B92A4F" w14:paraId="7D158FD6" w14:textId="77777777" w:rsidTr="00121C1B">
        <w:trPr>
          <w:trHeight w:val="20"/>
        </w:trPr>
        <w:tc>
          <w:tcPr>
            <w:tcW w:w="2410" w:type="dxa"/>
            <w:vMerge w:val="restart"/>
            <w:shd w:val="clear" w:color="auto" w:fill="auto"/>
            <w:vAlign w:val="center"/>
          </w:tcPr>
          <w:p w14:paraId="7A40BE56" w14:textId="77777777" w:rsidR="004047EE" w:rsidRPr="00B92A4F" w:rsidRDefault="004047EE" w:rsidP="004047EE">
            <w:pPr>
              <w:jc w:val="left"/>
              <w:rPr>
                <w:rFonts w:asciiTheme="minorHAnsi" w:hAnsiTheme="minorHAnsi" w:cstheme="minorHAnsi"/>
                <w:b/>
                <w:i/>
                <w:iCs/>
                <w:sz w:val="16"/>
                <w:szCs w:val="16"/>
                <w:lang w:val="en-GB"/>
              </w:rPr>
            </w:pPr>
            <w:r w:rsidRPr="00B92A4F">
              <w:rPr>
                <w:rFonts w:asciiTheme="minorHAnsi" w:hAnsiTheme="minorHAnsi" w:cstheme="minorHAnsi"/>
                <w:i/>
                <w:iCs/>
                <w:sz w:val="16"/>
                <w:szCs w:val="16"/>
                <w:lang w:val="en-GB"/>
              </w:rPr>
              <w:t xml:space="preserve">Mgr. Lucia Dančišinová, PhD. </w:t>
            </w:r>
            <w:hyperlink r:id="rId153" w:history="1">
              <w:r w:rsidRPr="00B92A4F">
                <w:rPr>
                  <w:rStyle w:val="Hypertextovprepojenie"/>
                  <w:rFonts w:asciiTheme="minorHAnsi" w:hAnsiTheme="minorHAnsi" w:cstheme="minorHAnsi"/>
                  <w:i/>
                  <w:iCs/>
                  <w:color w:val="auto"/>
                  <w:sz w:val="16"/>
                  <w:szCs w:val="16"/>
                  <w:u w:val="none"/>
                  <w:lang w:val="en-GB"/>
                </w:rPr>
                <w:t>lucia.dancisinova@unipo.sk</w:t>
              </w:r>
            </w:hyperlink>
          </w:p>
        </w:tc>
        <w:tc>
          <w:tcPr>
            <w:tcW w:w="5245" w:type="dxa"/>
            <w:shd w:val="clear" w:color="auto" w:fill="auto"/>
            <w:vAlign w:val="center"/>
          </w:tcPr>
          <w:p w14:paraId="20D2DCB5" w14:textId="7A880736" w:rsidR="004047EE" w:rsidRPr="00B92A4F" w:rsidRDefault="002B6D5B" w:rsidP="004047EE">
            <w:pPr>
              <w:jc w:val="left"/>
              <w:rPr>
                <w:rFonts w:asciiTheme="minorHAnsi" w:hAnsiTheme="minorHAnsi" w:cstheme="minorHAnsi"/>
                <w:b/>
                <w:i/>
                <w:iCs/>
                <w:sz w:val="16"/>
                <w:szCs w:val="16"/>
                <w:lang w:val="en-GB"/>
              </w:rPr>
            </w:pPr>
            <w:r w:rsidRPr="00B92A4F">
              <w:rPr>
                <w:rFonts w:asciiTheme="minorHAnsi" w:hAnsiTheme="minorHAnsi" w:cstheme="minorHAnsi"/>
                <w:i/>
                <w:iCs/>
                <w:sz w:val="16"/>
                <w:szCs w:val="16"/>
                <w:lang w:val="en-GB"/>
              </w:rPr>
              <w:t>Analysis of the specifics of business communication</w:t>
            </w:r>
          </w:p>
        </w:tc>
        <w:tc>
          <w:tcPr>
            <w:tcW w:w="1843" w:type="dxa"/>
            <w:shd w:val="clear" w:color="auto" w:fill="auto"/>
            <w:vAlign w:val="center"/>
          </w:tcPr>
          <w:p w14:paraId="5469E225" w14:textId="77777777" w:rsidR="004047EE" w:rsidRPr="00B92A4F" w:rsidRDefault="004047EE" w:rsidP="004047EE">
            <w:pPr>
              <w:jc w:val="left"/>
              <w:rPr>
                <w:rFonts w:asciiTheme="minorHAnsi" w:hAnsiTheme="minorHAnsi" w:cstheme="minorHAnsi"/>
                <w:b/>
                <w:i/>
                <w:iCs/>
                <w:sz w:val="16"/>
                <w:szCs w:val="16"/>
                <w:lang w:val="en-GB"/>
              </w:rPr>
            </w:pPr>
            <w:r w:rsidRPr="00B92A4F">
              <w:rPr>
                <w:rFonts w:asciiTheme="minorHAnsi" w:hAnsiTheme="minorHAnsi" w:cstheme="minorHAnsi"/>
                <w:i/>
                <w:iCs/>
                <w:sz w:val="16"/>
                <w:szCs w:val="16"/>
                <w:lang w:val="en-GB"/>
              </w:rPr>
              <w:t>Lenka Kerekešová</w:t>
            </w:r>
          </w:p>
        </w:tc>
      </w:tr>
      <w:tr w:rsidR="004047EE" w:rsidRPr="00B92A4F" w14:paraId="59378711" w14:textId="77777777" w:rsidTr="00121C1B">
        <w:trPr>
          <w:trHeight w:val="20"/>
        </w:trPr>
        <w:tc>
          <w:tcPr>
            <w:tcW w:w="2410" w:type="dxa"/>
            <w:vMerge/>
            <w:tcBorders>
              <w:bottom w:val="single" w:sz="4" w:space="0" w:color="auto"/>
            </w:tcBorders>
            <w:shd w:val="clear" w:color="auto" w:fill="auto"/>
            <w:vAlign w:val="center"/>
          </w:tcPr>
          <w:p w14:paraId="3F3C023F" w14:textId="77777777" w:rsidR="004047EE" w:rsidRPr="00B92A4F" w:rsidRDefault="004047EE" w:rsidP="004047EE">
            <w:pPr>
              <w:jc w:val="left"/>
              <w:rPr>
                <w:rFonts w:asciiTheme="minorHAnsi" w:hAnsiTheme="minorHAnsi" w:cstheme="minorHAnsi"/>
                <w:b/>
                <w:i/>
                <w:iCs/>
                <w:sz w:val="16"/>
                <w:szCs w:val="16"/>
                <w:lang w:val="en-GB"/>
              </w:rPr>
            </w:pPr>
          </w:p>
        </w:tc>
        <w:tc>
          <w:tcPr>
            <w:tcW w:w="5245" w:type="dxa"/>
            <w:shd w:val="clear" w:color="auto" w:fill="auto"/>
            <w:vAlign w:val="center"/>
          </w:tcPr>
          <w:p w14:paraId="7C2F0E50" w14:textId="604E8074" w:rsidR="004047EE" w:rsidRPr="00B92A4F" w:rsidRDefault="002B6D5B" w:rsidP="004047EE">
            <w:pPr>
              <w:jc w:val="left"/>
              <w:rPr>
                <w:rFonts w:asciiTheme="minorHAnsi" w:hAnsiTheme="minorHAnsi" w:cstheme="minorHAnsi"/>
                <w:b/>
                <w:i/>
                <w:iCs/>
                <w:sz w:val="16"/>
                <w:szCs w:val="16"/>
                <w:lang w:val="en-GB"/>
              </w:rPr>
            </w:pPr>
            <w:r w:rsidRPr="00B92A4F">
              <w:rPr>
                <w:rFonts w:asciiTheme="minorHAnsi" w:hAnsiTheme="minorHAnsi" w:cstheme="minorHAnsi"/>
                <w:i/>
                <w:iCs/>
                <w:sz w:val="16"/>
                <w:szCs w:val="16"/>
                <w:lang w:val="en-GB"/>
              </w:rPr>
              <w:t>Cultural intelligence of tourism employees</w:t>
            </w:r>
          </w:p>
        </w:tc>
        <w:tc>
          <w:tcPr>
            <w:tcW w:w="1843" w:type="dxa"/>
            <w:shd w:val="clear" w:color="auto" w:fill="auto"/>
            <w:vAlign w:val="center"/>
          </w:tcPr>
          <w:p w14:paraId="344514B1" w14:textId="77777777" w:rsidR="004047EE" w:rsidRPr="00B92A4F" w:rsidRDefault="004047EE" w:rsidP="004047EE">
            <w:pPr>
              <w:jc w:val="left"/>
              <w:rPr>
                <w:rFonts w:asciiTheme="minorHAnsi" w:hAnsiTheme="minorHAnsi" w:cstheme="minorHAnsi"/>
                <w:b/>
                <w:i/>
                <w:iCs/>
                <w:sz w:val="16"/>
                <w:szCs w:val="16"/>
                <w:lang w:val="en-GB"/>
              </w:rPr>
            </w:pPr>
            <w:r w:rsidRPr="00B92A4F">
              <w:rPr>
                <w:rFonts w:asciiTheme="minorHAnsi" w:hAnsiTheme="minorHAnsi" w:cstheme="minorHAnsi"/>
                <w:i/>
                <w:iCs/>
                <w:sz w:val="16"/>
                <w:szCs w:val="16"/>
                <w:lang w:val="en-GB"/>
              </w:rPr>
              <w:t>Peter Krakorník</w:t>
            </w:r>
          </w:p>
        </w:tc>
      </w:tr>
      <w:tr w:rsidR="004047EE" w:rsidRPr="00B92A4F" w14:paraId="448560EB" w14:textId="77777777" w:rsidTr="00121C1B">
        <w:trPr>
          <w:trHeight w:val="20"/>
        </w:trPr>
        <w:tc>
          <w:tcPr>
            <w:tcW w:w="2410" w:type="dxa"/>
            <w:vMerge w:val="restart"/>
            <w:shd w:val="clear" w:color="auto" w:fill="auto"/>
            <w:vAlign w:val="center"/>
          </w:tcPr>
          <w:p w14:paraId="42457CEE" w14:textId="77777777" w:rsidR="004047EE" w:rsidRPr="00B92A4F" w:rsidRDefault="004047EE" w:rsidP="004047EE">
            <w:pPr>
              <w:jc w:val="left"/>
              <w:rPr>
                <w:rFonts w:asciiTheme="minorHAnsi" w:hAnsiTheme="minorHAnsi" w:cstheme="minorHAnsi"/>
                <w:b/>
                <w:i/>
                <w:iCs/>
                <w:sz w:val="16"/>
                <w:szCs w:val="16"/>
                <w:lang w:val="en-GB"/>
              </w:rPr>
            </w:pPr>
            <w:r w:rsidRPr="00B92A4F">
              <w:rPr>
                <w:rFonts w:asciiTheme="minorHAnsi" w:hAnsiTheme="minorHAnsi" w:cstheme="minorHAnsi"/>
                <w:i/>
                <w:iCs/>
                <w:sz w:val="16"/>
                <w:szCs w:val="16"/>
                <w:lang w:val="en-GB"/>
              </w:rPr>
              <w:t>PaedDr. Dagmara Ratnayake Kaščáková, PhD., MBA</w:t>
            </w:r>
            <w:r w:rsidRPr="00B92A4F">
              <w:rPr>
                <w:rFonts w:asciiTheme="minorHAnsi" w:hAnsiTheme="minorHAnsi" w:cstheme="minorHAnsi"/>
                <w:sz w:val="16"/>
                <w:szCs w:val="16"/>
                <w:lang w:val="en-GB"/>
              </w:rPr>
              <w:t xml:space="preserve"> </w:t>
            </w:r>
            <w:hyperlink r:id="rId154" w:history="1">
              <w:r w:rsidRPr="00B92A4F">
                <w:rPr>
                  <w:rStyle w:val="Hypertextovprepojenie"/>
                  <w:rFonts w:asciiTheme="minorHAnsi" w:hAnsiTheme="minorHAnsi" w:cstheme="minorHAnsi"/>
                  <w:i/>
                  <w:iCs/>
                  <w:color w:val="auto"/>
                  <w:sz w:val="16"/>
                  <w:szCs w:val="16"/>
                  <w:u w:val="none"/>
                  <w:shd w:val="clear" w:color="auto" w:fill="FFFFFF"/>
                  <w:lang w:val="en-GB"/>
                </w:rPr>
                <w:t>dagmara.ratnayake-kascakova@unipo.sk</w:t>
              </w:r>
            </w:hyperlink>
          </w:p>
        </w:tc>
        <w:tc>
          <w:tcPr>
            <w:tcW w:w="5245" w:type="dxa"/>
            <w:shd w:val="clear" w:color="auto" w:fill="auto"/>
            <w:vAlign w:val="center"/>
          </w:tcPr>
          <w:p w14:paraId="7ED6838F" w14:textId="710A83A4" w:rsidR="004047EE" w:rsidRPr="00B92A4F" w:rsidRDefault="002B6D5B" w:rsidP="004047EE">
            <w:pPr>
              <w:jc w:val="left"/>
              <w:rPr>
                <w:rFonts w:asciiTheme="minorHAnsi" w:hAnsiTheme="minorHAnsi" w:cstheme="minorHAnsi"/>
                <w:b/>
                <w:i/>
                <w:iCs/>
                <w:sz w:val="16"/>
                <w:szCs w:val="16"/>
                <w:lang w:val="en-GB"/>
              </w:rPr>
            </w:pPr>
            <w:r w:rsidRPr="00B92A4F">
              <w:rPr>
                <w:rFonts w:asciiTheme="minorHAnsi" w:hAnsiTheme="minorHAnsi" w:cstheme="minorHAnsi"/>
                <w:i/>
                <w:iCs/>
                <w:sz w:val="16"/>
                <w:szCs w:val="16"/>
                <w:lang w:val="en-GB"/>
              </w:rPr>
              <w:lastRenderedPageBreak/>
              <w:t>Recruitment process of the selected accommodation facility in Slovakia and abroad</w:t>
            </w:r>
          </w:p>
        </w:tc>
        <w:tc>
          <w:tcPr>
            <w:tcW w:w="1843" w:type="dxa"/>
            <w:shd w:val="clear" w:color="auto" w:fill="auto"/>
            <w:vAlign w:val="center"/>
          </w:tcPr>
          <w:p w14:paraId="068201A2" w14:textId="77777777" w:rsidR="004047EE" w:rsidRPr="00B92A4F" w:rsidRDefault="004047EE" w:rsidP="004047EE">
            <w:pPr>
              <w:jc w:val="left"/>
              <w:rPr>
                <w:rFonts w:asciiTheme="minorHAnsi" w:hAnsiTheme="minorHAnsi" w:cstheme="minorHAnsi"/>
                <w:b/>
                <w:i/>
                <w:iCs/>
                <w:sz w:val="16"/>
                <w:szCs w:val="16"/>
                <w:lang w:val="en-GB"/>
              </w:rPr>
            </w:pPr>
            <w:r w:rsidRPr="00B92A4F">
              <w:rPr>
                <w:rFonts w:asciiTheme="minorHAnsi" w:hAnsiTheme="minorHAnsi" w:cstheme="minorHAnsi"/>
                <w:i/>
                <w:iCs/>
                <w:sz w:val="16"/>
                <w:szCs w:val="16"/>
                <w:lang w:val="en-GB"/>
              </w:rPr>
              <w:t>Dominik Sabo</w:t>
            </w:r>
          </w:p>
        </w:tc>
      </w:tr>
      <w:tr w:rsidR="004047EE" w:rsidRPr="00B92A4F" w14:paraId="7C3F1582" w14:textId="77777777" w:rsidTr="00121C1B">
        <w:trPr>
          <w:trHeight w:val="20"/>
        </w:trPr>
        <w:tc>
          <w:tcPr>
            <w:tcW w:w="2410" w:type="dxa"/>
            <w:vMerge/>
            <w:tcBorders>
              <w:bottom w:val="single" w:sz="4" w:space="0" w:color="auto"/>
            </w:tcBorders>
            <w:shd w:val="clear" w:color="auto" w:fill="auto"/>
            <w:vAlign w:val="center"/>
          </w:tcPr>
          <w:p w14:paraId="4BE3F2A2" w14:textId="77777777" w:rsidR="004047EE" w:rsidRPr="00B92A4F" w:rsidRDefault="004047EE" w:rsidP="004047EE">
            <w:pPr>
              <w:jc w:val="left"/>
              <w:rPr>
                <w:rFonts w:asciiTheme="minorHAnsi" w:hAnsiTheme="minorHAnsi" w:cstheme="minorHAnsi"/>
                <w:b/>
                <w:i/>
                <w:iCs/>
                <w:sz w:val="16"/>
                <w:szCs w:val="16"/>
                <w:lang w:val="en-GB"/>
              </w:rPr>
            </w:pPr>
          </w:p>
        </w:tc>
        <w:tc>
          <w:tcPr>
            <w:tcW w:w="5245" w:type="dxa"/>
            <w:shd w:val="clear" w:color="auto" w:fill="auto"/>
            <w:vAlign w:val="center"/>
          </w:tcPr>
          <w:p w14:paraId="02E013D6" w14:textId="60ABC858" w:rsidR="004047EE" w:rsidRPr="00B92A4F" w:rsidRDefault="002B6D5B" w:rsidP="004047EE">
            <w:pPr>
              <w:jc w:val="left"/>
              <w:rPr>
                <w:rFonts w:asciiTheme="minorHAnsi" w:hAnsiTheme="minorHAnsi" w:cstheme="minorHAnsi"/>
                <w:b/>
                <w:i/>
                <w:iCs/>
                <w:sz w:val="16"/>
                <w:szCs w:val="16"/>
                <w:lang w:val="en-GB"/>
              </w:rPr>
            </w:pPr>
            <w:r w:rsidRPr="00B92A4F">
              <w:rPr>
                <w:rFonts w:asciiTheme="minorHAnsi" w:hAnsiTheme="minorHAnsi" w:cstheme="minorHAnsi"/>
                <w:i/>
                <w:iCs/>
                <w:sz w:val="16"/>
                <w:szCs w:val="16"/>
                <w:lang w:val="en-GB"/>
              </w:rPr>
              <w:t>Language competences of workers in accommodation establishments from the employer's point of view</w:t>
            </w:r>
          </w:p>
        </w:tc>
        <w:tc>
          <w:tcPr>
            <w:tcW w:w="1843" w:type="dxa"/>
            <w:shd w:val="clear" w:color="auto" w:fill="auto"/>
            <w:vAlign w:val="center"/>
          </w:tcPr>
          <w:p w14:paraId="6965AA31" w14:textId="77777777" w:rsidR="004047EE" w:rsidRPr="00B92A4F" w:rsidRDefault="004047EE" w:rsidP="004047EE">
            <w:pPr>
              <w:jc w:val="left"/>
              <w:rPr>
                <w:rFonts w:asciiTheme="minorHAnsi" w:hAnsiTheme="minorHAnsi" w:cstheme="minorHAnsi"/>
                <w:b/>
                <w:i/>
                <w:iCs/>
                <w:sz w:val="16"/>
                <w:szCs w:val="16"/>
                <w:lang w:val="en-GB"/>
              </w:rPr>
            </w:pPr>
            <w:r w:rsidRPr="00B92A4F">
              <w:rPr>
                <w:rFonts w:asciiTheme="minorHAnsi" w:hAnsiTheme="minorHAnsi" w:cstheme="minorHAnsi"/>
                <w:i/>
                <w:iCs/>
                <w:sz w:val="16"/>
                <w:szCs w:val="16"/>
                <w:lang w:val="en-GB"/>
              </w:rPr>
              <w:t>Miroslava Šimčáková</w:t>
            </w:r>
          </w:p>
        </w:tc>
      </w:tr>
      <w:tr w:rsidR="004047EE" w:rsidRPr="00B92A4F" w14:paraId="21070E84" w14:textId="77777777" w:rsidTr="00121C1B">
        <w:trPr>
          <w:trHeight w:val="20"/>
        </w:trPr>
        <w:tc>
          <w:tcPr>
            <w:tcW w:w="2410" w:type="dxa"/>
            <w:tcBorders>
              <w:bottom w:val="single" w:sz="4" w:space="0" w:color="auto"/>
            </w:tcBorders>
            <w:shd w:val="clear" w:color="auto" w:fill="auto"/>
            <w:vAlign w:val="center"/>
          </w:tcPr>
          <w:p w14:paraId="1B2908CD" w14:textId="77777777" w:rsidR="004047EE" w:rsidRPr="00B92A4F" w:rsidRDefault="004047EE" w:rsidP="004047EE">
            <w:pPr>
              <w:jc w:val="left"/>
              <w:rPr>
                <w:rFonts w:asciiTheme="minorHAnsi" w:hAnsiTheme="minorHAnsi" w:cstheme="minorHAnsi"/>
                <w:b/>
                <w:i/>
                <w:iCs/>
                <w:sz w:val="16"/>
                <w:szCs w:val="16"/>
                <w:lang w:val="en-GB"/>
              </w:rPr>
            </w:pPr>
            <w:r w:rsidRPr="00B92A4F">
              <w:rPr>
                <w:rFonts w:asciiTheme="minorHAnsi" w:hAnsiTheme="minorHAnsi" w:cstheme="minorHAnsi"/>
                <w:i/>
                <w:iCs/>
                <w:sz w:val="16"/>
                <w:szCs w:val="16"/>
                <w:lang w:val="en-GB"/>
              </w:rPr>
              <w:lastRenderedPageBreak/>
              <w:t xml:space="preserve">Mgr. Lucia Zbihlejová, PhD. </w:t>
            </w:r>
            <w:hyperlink r:id="rId155" w:history="1">
              <w:r w:rsidRPr="00B92A4F">
                <w:rPr>
                  <w:rStyle w:val="Hypertextovprepojenie"/>
                  <w:rFonts w:asciiTheme="minorHAnsi" w:hAnsiTheme="minorHAnsi" w:cstheme="minorHAnsi"/>
                  <w:i/>
                  <w:iCs/>
                  <w:color w:val="auto"/>
                  <w:sz w:val="16"/>
                  <w:szCs w:val="16"/>
                  <w:u w:val="none"/>
                  <w:lang w:val="en-GB"/>
                </w:rPr>
                <w:t>lucia.zbihlejova@unipo.sk</w:t>
              </w:r>
            </w:hyperlink>
          </w:p>
        </w:tc>
        <w:tc>
          <w:tcPr>
            <w:tcW w:w="5245" w:type="dxa"/>
            <w:shd w:val="clear" w:color="auto" w:fill="auto"/>
            <w:vAlign w:val="center"/>
          </w:tcPr>
          <w:p w14:paraId="10435B98" w14:textId="75452073" w:rsidR="004047EE" w:rsidRPr="00B92A4F" w:rsidRDefault="002B6D5B" w:rsidP="004047EE">
            <w:pPr>
              <w:jc w:val="left"/>
              <w:rPr>
                <w:rFonts w:asciiTheme="minorHAnsi" w:hAnsiTheme="minorHAnsi" w:cstheme="minorHAnsi"/>
                <w:b/>
                <w:i/>
                <w:iCs/>
                <w:sz w:val="16"/>
                <w:szCs w:val="16"/>
                <w:lang w:val="en-GB"/>
              </w:rPr>
            </w:pPr>
            <w:r w:rsidRPr="00B92A4F">
              <w:rPr>
                <w:rFonts w:asciiTheme="minorHAnsi" w:hAnsiTheme="minorHAnsi" w:cstheme="minorHAnsi"/>
                <w:i/>
                <w:iCs/>
                <w:sz w:val="16"/>
                <w:szCs w:val="16"/>
                <w:lang w:val="en-GB"/>
              </w:rPr>
              <w:t>A comparative analysis of language proficiency in tourism students</w:t>
            </w:r>
          </w:p>
        </w:tc>
        <w:tc>
          <w:tcPr>
            <w:tcW w:w="1843" w:type="dxa"/>
            <w:shd w:val="clear" w:color="auto" w:fill="auto"/>
            <w:vAlign w:val="center"/>
          </w:tcPr>
          <w:p w14:paraId="031D95C3" w14:textId="77777777" w:rsidR="004047EE" w:rsidRPr="00B92A4F" w:rsidRDefault="004047EE" w:rsidP="004047EE">
            <w:pPr>
              <w:jc w:val="left"/>
              <w:rPr>
                <w:rFonts w:asciiTheme="minorHAnsi" w:hAnsiTheme="minorHAnsi" w:cstheme="minorHAnsi"/>
                <w:b/>
                <w:i/>
                <w:iCs/>
                <w:sz w:val="16"/>
                <w:szCs w:val="16"/>
                <w:lang w:val="en-GB"/>
              </w:rPr>
            </w:pPr>
            <w:r w:rsidRPr="00B92A4F">
              <w:rPr>
                <w:rFonts w:asciiTheme="minorHAnsi" w:hAnsiTheme="minorHAnsi" w:cstheme="minorHAnsi"/>
                <w:i/>
                <w:iCs/>
                <w:sz w:val="16"/>
                <w:szCs w:val="16"/>
                <w:lang w:val="en-GB"/>
              </w:rPr>
              <w:t>Dominika Gajdošová</w:t>
            </w:r>
          </w:p>
        </w:tc>
      </w:tr>
      <w:tr w:rsidR="004047EE" w:rsidRPr="00B92A4F" w14:paraId="0090372B" w14:textId="77777777" w:rsidTr="00121C1B">
        <w:trPr>
          <w:trHeight w:val="20"/>
        </w:trPr>
        <w:tc>
          <w:tcPr>
            <w:tcW w:w="2410" w:type="dxa"/>
            <w:vMerge w:val="restart"/>
            <w:vAlign w:val="center"/>
          </w:tcPr>
          <w:p w14:paraId="26C4AC08"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doc. PaedDr. Zuzana Birknerová, PhD., MBA</w:t>
            </w:r>
            <w:r w:rsidRPr="00B92A4F">
              <w:rPr>
                <w:rFonts w:asciiTheme="minorHAnsi" w:hAnsiTheme="minorHAnsi" w:cstheme="minorHAnsi"/>
                <w:sz w:val="16"/>
                <w:szCs w:val="16"/>
                <w:lang w:val="en-GB"/>
              </w:rPr>
              <w:t xml:space="preserve"> </w:t>
            </w:r>
            <w:hyperlink r:id="rId156" w:history="1">
              <w:r w:rsidRPr="00B92A4F">
                <w:rPr>
                  <w:rStyle w:val="Hypertextovprepojenie"/>
                  <w:rFonts w:asciiTheme="minorHAnsi" w:hAnsiTheme="minorHAnsi" w:cstheme="minorHAnsi"/>
                  <w:i/>
                  <w:iCs/>
                  <w:color w:val="auto"/>
                  <w:sz w:val="16"/>
                  <w:szCs w:val="16"/>
                  <w:u w:val="none"/>
                  <w:lang w:val="en-GB"/>
                </w:rPr>
                <w:t>zuzana.birknerova@unipo.sk</w:t>
              </w:r>
            </w:hyperlink>
          </w:p>
        </w:tc>
        <w:tc>
          <w:tcPr>
            <w:tcW w:w="5245" w:type="dxa"/>
            <w:vAlign w:val="center"/>
          </w:tcPr>
          <w:p w14:paraId="620883B9" w14:textId="3D6FBBA4" w:rsidR="004047EE" w:rsidRPr="00B92A4F" w:rsidRDefault="002B6D5B"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Assessment of burnout syndrome versus psychohygiene in employees of the helping professions</w:t>
            </w:r>
          </w:p>
        </w:tc>
        <w:tc>
          <w:tcPr>
            <w:tcW w:w="1843" w:type="dxa"/>
            <w:vAlign w:val="center"/>
          </w:tcPr>
          <w:p w14:paraId="7BB241B8"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Mária Tomková</w:t>
            </w:r>
          </w:p>
        </w:tc>
      </w:tr>
      <w:tr w:rsidR="004047EE" w:rsidRPr="00B92A4F" w14:paraId="3EE0B52B" w14:textId="77777777" w:rsidTr="00121C1B">
        <w:trPr>
          <w:trHeight w:val="20"/>
        </w:trPr>
        <w:tc>
          <w:tcPr>
            <w:tcW w:w="2410" w:type="dxa"/>
            <w:vMerge/>
            <w:vAlign w:val="center"/>
          </w:tcPr>
          <w:p w14:paraId="37A121E5"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3B9E2DA7" w14:textId="6726ABC8" w:rsidR="004047EE" w:rsidRPr="00B92A4F" w:rsidRDefault="002B6D5B"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Effective tools for eliminating and managing stress in a business environment</w:t>
            </w:r>
          </w:p>
        </w:tc>
        <w:tc>
          <w:tcPr>
            <w:tcW w:w="1843" w:type="dxa"/>
            <w:vAlign w:val="center"/>
          </w:tcPr>
          <w:p w14:paraId="3E4A2E58"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Radoslav Kyrc</w:t>
            </w:r>
          </w:p>
        </w:tc>
      </w:tr>
      <w:tr w:rsidR="004047EE" w:rsidRPr="00B92A4F" w14:paraId="65426EED" w14:textId="77777777" w:rsidTr="00121C1B">
        <w:trPr>
          <w:trHeight w:val="20"/>
        </w:trPr>
        <w:tc>
          <w:tcPr>
            <w:tcW w:w="2410" w:type="dxa"/>
            <w:vMerge w:val="restart"/>
            <w:vAlign w:val="center"/>
          </w:tcPr>
          <w:p w14:paraId="4D930C3C"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Mgr. Vladimír Čema, PhD.</w:t>
            </w:r>
          </w:p>
          <w:p w14:paraId="1D493CEE" w14:textId="77777777" w:rsidR="004047EE" w:rsidRPr="00B92A4F" w:rsidRDefault="008F556A" w:rsidP="004047EE">
            <w:pPr>
              <w:jc w:val="left"/>
              <w:rPr>
                <w:rFonts w:asciiTheme="minorHAnsi" w:hAnsiTheme="minorHAnsi" w:cstheme="minorHAnsi"/>
                <w:i/>
                <w:iCs/>
                <w:sz w:val="16"/>
                <w:szCs w:val="16"/>
                <w:lang w:val="en-GB"/>
              </w:rPr>
            </w:pPr>
            <w:hyperlink r:id="rId157" w:history="1">
              <w:r w:rsidR="004047EE" w:rsidRPr="00B92A4F">
                <w:rPr>
                  <w:rStyle w:val="Hypertextovprepojenie"/>
                  <w:rFonts w:asciiTheme="minorHAnsi" w:hAnsiTheme="minorHAnsi" w:cstheme="minorHAnsi"/>
                  <w:i/>
                  <w:iCs/>
                  <w:color w:val="auto"/>
                  <w:sz w:val="16"/>
                  <w:szCs w:val="16"/>
                  <w:u w:val="none"/>
                  <w:lang w:val="en-GB"/>
                </w:rPr>
                <w:t>vladimir.cema@unipo.sk</w:t>
              </w:r>
            </w:hyperlink>
          </w:p>
        </w:tc>
        <w:tc>
          <w:tcPr>
            <w:tcW w:w="5245" w:type="dxa"/>
            <w:vAlign w:val="center"/>
          </w:tcPr>
          <w:p w14:paraId="1DB335DA" w14:textId="45CEE880" w:rsidR="004047EE" w:rsidRPr="00B92A4F" w:rsidRDefault="002B6D5B"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Conflicts and their resolution in the managerial environment</w:t>
            </w:r>
          </w:p>
        </w:tc>
        <w:tc>
          <w:tcPr>
            <w:tcW w:w="1843" w:type="dxa"/>
            <w:vAlign w:val="center"/>
          </w:tcPr>
          <w:p w14:paraId="7F25B94B"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Michelle Ligová</w:t>
            </w:r>
          </w:p>
        </w:tc>
      </w:tr>
      <w:tr w:rsidR="004047EE" w:rsidRPr="00B92A4F" w14:paraId="1FF8793E" w14:textId="77777777" w:rsidTr="00121C1B">
        <w:trPr>
          <w:trHeight w:val="20"/>
        </w:trPr>
        <w:tc>
          <w:tcPr>
            <w:tcW w:w="2410" w:type="dxa"/>
            <w:vMerge/>
            <w:vAlign w:val="center"/>
          </w:tcPr>
          <w:p w14:paraId="40A65D87"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495EDF4E" w14:textId="79140D93" w:rsidR="004047EE" w:rsidRPr="00B92A4F" w:rsidRDefault="002B6D5B"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Gender stereotypes and their resolution in the context of technical and managerial positions</w:t>
            </w:r>
          </w:p>
        </w:tc>
        <w:tc>
          <w:tcPr>
            <w:tcW w:w="1843" w:type="dxa"/>
            <w:vAlign w:val="center"/>
          </w:tcPr>
          <w:p w14:paraId="57A99651"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Timea Poláčková</w:t>
            </w:r>
          </w:p>
        </w:tc>
      </w:tr>
      <w:tr w:rsidR="004047EE" w:rsidRPr="00B92A4F" w14:paraId="6B529640" w14:textId="77777777" w:rsidTr="00121C1B">
        <w:trPr>
          <w:trHeight w:val="20"/>
        </w:trPr>
        <w:tc>
          <w:tcPr>
            <w:tcW w:w="2410" w:type="dxa"/>
            <w:vMerge/>
            <w:vAlign w:val="center"/>
          </w:tcPr>
          <w:p w14:paraId="1A5014DF"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0D3D5E38" w14:textId="36A58508" w:rsidR="004047EE" w:rsidRPr="00B92A4F" w:rsidRDefault="002B6D5B"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Employee feedback and appraisal as part of managerial performance</w:t>
            </w:r>
          </w:p>
        </w:tc>
        <w:tc>
          <w:tcPr>
            <w:tcW w:w="1843" w:type="dxa"/>
            <w:vAlign w:val="center"/>
          </w:tcPr>
          <w:p w14:paraId="06544E75"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Kristián Sekerák</w:t>
            </w:r>
          </w:p>
        </w:tc>
      </w:tr>
      <w:tr w:rsidR="004047EE" w:rsidRPr="00B92A4F" w14:paraId="246FD7B1" w14:textId="77777777" w:rsidTr="00121C1B">
        <w:trPr>
          <w:trHeight w:val="20"/>
        </w:trPr>
        <w:tc>
          <w:tcPr>
            <w:tcW w:w="2410" w:type="dxa"/>
            <w:vMerge/>
            <w:vAlign w:val="center"/>
          </w:tcPr>
          <w:p w14:paraId="5A5AF47C"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6E620DCA" w14:textId="31ED0299" w:rsidR="004047EE" w:rsidRPr="00B92A4F" w:rsidRDefault="002B6D5B"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Stress situations and their management in the light of pandemic COVID-19</w:t>
            </w:r>
          </w:p>
        </w:tc>
        <w:tc>
          <w:tcPr>
            <w:tcW w:w="1843" w:type="dxa"/>
            <w:vAlign w:val="center"/>
          </w:tcPr>
          <w:p w14:paraId="42B7E8EE"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Gabriel Šofranko</w:t>
            </w:r>
          </w:p>
        </w:tc>
      </w:tr>
      <w:tr w:rsidR="004047EE" w:rsidRPr="00B92A4F" w14:paraId="326FD485" w14:textId="77777777" w:rsidTr="00121C1B">
        <w:trPr>
          <w:trHeight w:val="20"/>
        </w:trPr>
        <w:tc>
          <w:tcPr>
            <w:tcW w:w="2410" w:type="dxa"/>
            <w:vMerge w:val="restart"/>
            <w:vAlign w:val="center"/>
          </w:tcPr>
          <w:p w14:paraId="71B263FC"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Mgr. Barbara Nicole Čigarská</w:t>
            </w:r>
            <w:r w:rsidRPr="00B92A4F">
              <w:rPr>
                <w:rFonts w:asciiTheme="minorHAnsi" w:hAnsiTheme="minorHAnsi" w:cstheme="minorHAnsi"/>
                <w:sz w:val="16"/>
                <w:szCs w:val="16"/>
                <w:lang w:val="en-GB"/>
              </w:rPr>
              <w:t xml:space="preserve"> </w:t>
            </w:r>
            <w:hyperlink r:id="rId158" w:history="1">
              <w:r w:rsidRPr="00B92A4F">
                <w:rPr>
                  <w:rStyle w:val="Hypertextovprepojenie"/>
                  <w:rFonts w:asciiTheme="minorHAnsi" w:hAnsiTheme="minorHAnsi" w:cstheme="minorHAnsi"/>
                  <w:i/>
                  <w:iCs/>
                  <w:color w:val="auto"/>
                  <w:sz w:val="16"/>
                  <w:szCs w:val="16"/>
                  <w:u w:val="none"/>
                  <w:shd w:val="clear" w:color="auto" w:fill="FFFFFF"/>
                  <w:lang w:val="en-GB"/>
                </w:rPr>
                <w:t>barbara.nicole.cigarska@smail.unipo.sk</w:t>
              </w:r>
            </w:hyperlink>
          </w:p>
        </w:tc>
        <w:tc>
          <w:tcPr>
            <w:tcW w:w="5245" w:type="dxa"/>
            <w:vAlign w:val="center"/>
          </w:tcPr>
          <w:p w14:paraId="63B2ADB6" w14:textId="6B4112E8" w:rsidR="004047EE" w:rsidRPr="00B92A4F" w:rsidRDefault="002B6D5B"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Emotional intelligence as a significant attribute of subjects in management</w:t>
            </w:r>
          </w:p>
        </w:tc>
        <w:tc>
          <w:tcPr>
            <w:tcW w:w="1843" w:type="dxa"/>
            <w:vAlign w:val="center"/>
          </w:tcPr>
          <w:p w14:paraId="58BF0000"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Martin Láska</w:t>
            </w:r>
          </w:p>
        </w:tc>
      </w:tr>
      <w:tr w:rsidR="004047EE" w:rsidRPr="00B92A4F" w14:paraId="460EED07" w14:textId="77777777" w:rsidTr="00121C1B">
        <w:trPr>
          <w:trHeight w:val="20"/>
        </w:trPr>
        <w:tc>
          <w:tcPr>
            <w:tcW w:w="2410" w:type="dxa"/>
            <w:vMerge/>
            <w:vAlign w:val="center"/>
          </w:tcPr>
          <w:p w14:paraId="0738C7F7"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285BF372" w14:textId="0100B3E9" w:rsidR="004047EE" w:rsidRPr="00B92A4F" w:rsidRDefault="002B6D5B"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Resilience as an important aspect of mental health of subjects in the work process</w:t>
            </w:r>
          </w:p>
        </w:tc>
        <w:tc>
          <w:tcPr>
            <w:tcW w:w="1843" w:type="dxa"/>
            <w:vAlign w:val="center"/>
          </w:tcPr>
          <w:p w14:paraId="6A973667"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Nataliia Deiak</w:t>
            </w:r>
          </w:p>
        </w:tc>
      </w:tr>
      <w:tr w:rsidR="004047EE" w:rsidRPr="00B92A4F" w14:paraId="092B70FF" w14:textId="77777777" w:rsidTr="00121C1B">
        <w:trPr>
          <w:trHeight w:val="20"/>
        </w:trPr>
        <w:tc>
          <w:tcPr>
            <w:tcW w:w="2410" w:type="dxa"/>
            <w:vMerge/>
            <w:vAlign w:val="center"/>
          </w:tcPr>
          <w:p w14:paraId="45A7F6B1"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57AFB346" w14:textId="2EB2A86A" w:rsidR="004047EE" w:rsidRPr="00B92A4F" w:rsidRDefault="002B6D5B"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 xml:space="preserve">Predictors of a successful manager in terms of coping with stressful situations   </w:t>
            </w:r>
          </w:p>
        </w:tc>
        <w:tc>
          <w:tcPr>
            <w:tcW w:w="1843" w:type="dxa"/>
            <w:vAlign w:val="center"/>
          </w:tcPr>
          <w:p w14:paraId="0A7D6F81"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Vanesa Birošová</w:t>
            </w:r>
          </w:p>
        </w:tc>
      </w:tr>
      <w:tr w:rsidR="004047EE" w:rsidRPr="00B92A4F" w14:paraId="486D035D" w14:textId="77777777" w:rsidTr="00121C1B">
        <w:trPr>
          <w:trHeight w:val="20"/>
        </w:trPr>
        <w:tc>
          <w:tcPr>
            <w:tcW w:w="2410" w:type="dxa"/>
            <w:vMerge/>
            <w:vAlign w:val="center"/>
          </w:tcPr>
          <w:p w14:paraId="629AA4E6"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61B50995" w14:textId="67AE3547" w:rsidR="004047EE" w:rsidRPr="00B92A4F" w:rsidRDefault="002B6D5B"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Manipulation in business psychology influencing consumer buying behaviour</w:t>
            </w:r>
          </w:p>
        </w:tc>
        <w:tc>
          <w:tcPr>
            <w:tcW w:w="1843" w:type="dxa"/>
            <w:vAlign w:val="center"/>
          </w:tcPr>
          <w:p w14:paraId="793D86E5"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Dávid Franko</w:t>
            </w:r>
          </w:p>
        </w:tc>
      </w:tr>
      <w:tr w:rsidR="004047EE" w:rsidRPr="00B92A4F" w14:paraId="2EA46B8D" w14:textId="77777777" w:rsidTr="00121C1B">
        <w:trPr>
          <w:trHeight w:val="20"/>
        </w:trPr>
        <w:tc>
          <w:tcPr>
            <w:tcW w:w="2410" w:type="dxa"/>
            <w:vMerge w:val="restart"/>
            <w:vAlign w:val="center"/>
          </w:tcPr>
          <w:p w14:paraId="1926F083"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Mgr. Dávid Miško, PhD.</w:t>
            </w:r>
          </w:p>
          <w:p w14:paraId="05E59062" w14:textId="77777777" w:rsidR="004047EE" w:rsidRPr="00B92A4F" w:rsidRDefault="008F556A" w:rsidP="004047EE">
            <w:pPr>
              <w:jc w:val="left"/>
              <w:rPr>
                <w:rFonts w:asciiTheme="minorHAnsi" w:hAnsiTheme="minorHAnsi" w:cstheme="minorHAnsi"/>
                <w:i/>
                <w:iCs/>
                <w:sz w:val="16"/>
                <w:szCs w:val="16"/>
                <w:lang w:val="en-GB"/>
              </w:rPr>
            </w:pPr>
            <w:hyperlink r:id="rId159" w:history="1">
              <w:r w:rsidR="004047EE" w:rsidRPr="00B92A4F">
                <w:rPr>
                  <w:rStyle w:val="Hypertextovprepojenie"/>
                  <w:rFonts w:asciiTheme="minorHAnsi" w:hAnsiTheme="minorHAnsi" w:cstheme="minorHAnsi"/>
                  <w:i/>
                  <w:iCs/>
                  <w:color w:val="auto"/>
                  <w:sz w:val="16"/>
                  <w:szCs w:val="16"/>
                  <w:u w:val="none"/>
                  <w:lang w:val="en-GB"/>
                </w:rPr>
                <w:t>david.misko@unipo.sk</w:t>
              </w:r>
            </w:hyperlink>
          </w:p>
        </w:tc>
        <w:tc>
          <w:tcPr>
            <w:tcW w:w="5245" w:type="dxa"/>
            <w:vAlign w:val="center"/>
          </w:tcPr>
          <w:p w14:paraId="52E0BB52" w14:textId="116C8EF8" w:rsidR="004047EE" w:rsidRPr="00B92A4F" w:rsidRDefault="002B6D5B"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Empathy and self-reflection in a managerial environment</w:t>
            </w:r>
          </w:p>
        </w:tc>
        <w:tc>
          <w:tcPr>
            <w:tcW w:w="1843" w:type="dxa"/>
            <w:vAlign w:val="center"/>
          </w:tcPr>
          <w:p w14:paraId="127F09B7"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Kristína Mačáková</w:t>
            </w:r>
          </w:p>
        </w:tc>
      </w:tr>
      <w:tr w:rsidR="004047EE" w:rsidRPr="00B92A4F" w14:paraId="31963610" w14:textId="77777777" w:rsidTr="00121C1B">
        <w:trPr>
          <w:trHeight w:val="20"/>
        </w:trPr>
        <w:tc>
          <w:tcPr>
            <w:tcW w:w="2410" w:type="dxa"/>
            <w:vMerge/>
            <w:vAlign w:val="center"/>
          </w:tcPr>
          <w:p w14:paraId="74BED14B"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5770189D" w14:textId="2EA770D3" w:rsidR="004047EE" w:rsidRPr="00B92A4F" w:rsidRDefault="002B6D5B"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Interpersonal relations in the workplace and teamwork</w:t>
            </w:r>
          </w:p>
        </w:tc>
        <w:tc>
          <w:tcPr>
            <w:tcW w:w="1843" w:type="dxa"/>
            <w:vAlign w:val="center"/>
          </w:tcPr>
          <w:p w14:paraId="026D2E4F"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Lucia Laurová</w:t>
            </w:r>
          </w:p>
        </w:tc>
      </w:tr>
      <w:tr w:rsidR="004047EE" w:rsidRPr="00B92A4F" w14:paraId="2390380F" w14:textId="77777777" w:rsidTr="00121C1B">
        <w:trPr>
          <w:trHeight w:val="20"/>
        </w:trPr>
        <w:tc>
          <w:tcPr>
            <w:tcW w:w="2410" w:type="dxa"/>
            <w:vMerge w:val="restart"/>
            <w:vAlign w:val="center"/>
          </w:tcPr>
          <w:p w14:paraId="6AA4C17B"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 xml:space="preserve">Ing. Ivana Ondrijová, PhD. </w:t>
            </w:r>
            <w:hyperlink r:id="rId160" w:history="1">
              <w:r w:rsidRPr="00B92A4F">
                <w:rPr>
                  <w:rStyle w:val="Hypertextovprepojenie"/>
                  <w:rFonts w:asciiTheme="minorHAnsi" w:hAnsiTheme="minorHAnsi" w:cstheme="minorHAnsi"/>
                  <w:i/>
                  <w:iCs/>
                  <w:color w:val="auto"/>
                  <w:sz w:val="16"/>
                  <w:szCs w:val="16"/>
                  <w:u w:val="none"/>
                  <w:lang w:val="en-GB"/>
                </w:rPr>
                <w:t>ivana.ondrijova@unipo.sk</w:t>
              </w:r>
            </w:hyperlink>
          </w:p>
        </w:tc>
        <w:tc>
          <w:tcPr>
            <w:tcW w:w="5245" w:type="dxa"/>
            <w:vAlign w:val="center"/>
          </w:tcPr>
          <w:p w14:paraId="4D9F68F8" w14:textId="7FE34B7F" w:rsidR="004047EE" w:rsidRPr="00B92A4F" w:rsidRDefault="002B6D5B"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Manipulative techniques of salespeople and their perception by customers</w:t>
            </w:r>
          </w:p>
        </w:tc>
        <w:tc>
          <w:tcPr>
            <w:tcW w:w="1843" w:type="dxa"/>
            <w:vAlign w:val="center"/>
          </w:tcPr>
          <w:p w14:paraId="778AD166"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Daniela Vevericová</w:t>
            </w:r>
          </w:p>
        </w:tc>
      </w:tr>
      <w:tr w:rsidR="004047EE" w:rsidRPr="00B92A4F" w14:paraId="01569904" w14:textId="77777777" w:rsidTr="00121C1B">
        <w:trPr>
          <w:trHeight w:val="227"/>
        </w:trPr>
        <w:tc>
          <w:tcPr>
            <w:tcW w:w="2410" w:type="dxa"/>
            <w:vMerge/>
            <w:vAlign w:val="center"/>
          </w:tcPr>
          <w:p w14:paraId="6EC3509E"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55F8ADF1" w14:textId="313EFBFA" w:rsidR="004047EE" w:rsidRPr="00B92A4F" w:rsidRDefault="002B6D5B"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Specifics of consumer behaviour of seniors</w:t>
            </w:r>
          </w:p>
        </w:tc>
        <w:tc>
          <w:tcPr>
            <w:tcW w:w="1843" w:type="dxa"/>
            <w:vAlign w:val="center"/>
          </w:tcPr>
          <w:p w14:paraId="6A8B6961" w14:textId="15AD651E"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Kristína Chomová</w:t>
            </w:r>
          </w:p>
        </w:tc>
      </w:tr>
      <w:tr w:rsidR="004047EE" w:rsidRPr="00B92A4F" w14:paraId="66E7CD6D" w14:textId="77777777" w:rsidTr="00121C1B">
        <w:trPr>
          <w:trHeight w:val="239"/>
        </w:trPr>
        <w:tc>
          <w:tcPr>
            <w:tcW w:w="2410" w:type="dxa"/>
            <w:vMerge/>
            <w:vAlign w:val="center"/>
          </w:tcPr>
          <w:p w14:paraId="7238DBB5"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0A51A3DF" w14:textId="2CA603F4" w:rsidR="004047EE" w:rsidRPr="00B92A4F" w:rsidRDefault="002B6D5B"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Specifics of consumer behaviour in times of coronary crisis</w:t>
            </w:r>
          </w:p>
        </w:tc>
        <w:tc>
          <w:tcPr>
            <w:tcW w:w="1843" w:type="dxa"/>
            <w:vAlign w:val="center"/>
          </w:tcPr>
          <w:p w14:paraId="50F5205F" w14:textId="380CE121"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Simona Gejgušová</w:t>
            </w:r>
          </w:p>
        </w:tc>
      </w:tr>
      <w:tr w:rsidR="004047EE" w:rsidRPr="00B92A4F" w14:paraId="3FA181D3" w14:textId="77777777" w:rsidTr="00121C1B">
        <w:trPr>
          <w:trHeight w:val="20"/>
        </w:trPr>
        <w:tc>
          <w:tcPr>
            <w:tcW w:w="2410" w:type="dxa"/>
            <w:vMerge w:val="restart"/>
            <w:vAlign w:val="center"/>
          </w:tcPr>
          <w:p w14:paraId="65C0C488"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 xml:space="preserve">PhDr. Anna Tomková, PhD. </w:t>
            </w:r>
            <w:hyperlink r:id="rId161" w:history="1">
              <w:r w:rsidRPr="00B92A4F">
                <w:rPr>
                  <w:rStyle w:val="Hypertextovprepojenie"/>
                  <w:rFonts w:asciiTheme="minorHAnsi" w:hAnsiTheme="minorHAnsi" w:cstheme="minorHAnsi"/>
                  <w:i/>
                  <w:iCs/>
                  <w:color w:val="auto"/>
                  <w:sz w:val="16"/>
                  <w:szCs w:val="16"/>
                  <w:u w:val="none"/>
                  <w:lang w:val="en-GB"/>
                </w:rPr>
                <w:t>anna.tomkova@unipo.sk</w:t>
              </w:r>
            </w:hyperlink>
          </w:p>
        </w:tc>
        <w:tc>
          <w:tcPr>
            <w:tcW w:w="5245" w:type="dxa"/>
            <w:vAlign w:val="center"/>
          </w:tcPr>
          <w:p w14:paraId="2F4091DD" w14:textId="6F98417F" w:rsidR="004047EE" w:rsidRPr="00B92A4F" w:rsidRDefault="002B6D5B"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Assessing customer buying behaviour in the context of neuromarketing</w:t>
            </w:r>
          </w:p>
        </w:tc>
        <w:tc>
          <w:tcPr>
            <w:tcW w:w="1843" w:type="dxa"/>
            <w:vAlign w:val="center"/>
          </w:tcPr>
          <w:p w14:paraId="5B2899CF"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Filip Cabadaj</w:t>
            </w:r>
          </w:p>
        </w:tc>
      </w:tr>
      <w:tr w:rsidR="004047EE" w:rsidRPr="00B92A4F" w14:paraId="42AEDCC2" w14:textId="77777777" w:rsidTr="00121C1B">
        <w:trPr>
          <w:trHeight w:val="20"/>
        </w:trPr>
        <w:tc>
          <w:tcPr>
            <w:tcW w:w="2410" w:type="dxa"/>
            <w:vMerge/>
            <w:vAlign w:val="center"/>
          </w:tcPr>
          <w:p w14:paraId="31FE5D83"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0656269C" w14:textId="33297751" w:rsidR="004047EE" w:rsidRPr="00B92A4F" w:rsidRDefault="002B6D5B"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Analysis of brand perception differences in the context of customers' personality characteristics</w:t>
            </w:r>
          </w:p>
        </w:tc>
        <w:tc>
          <w:tcPr>
            <w:tcW w:w="1843" w:type="dxa"/>
            <w:vAlign w:val="center"/>
          </w:tcPr>
          <w:p w14:paraId="3213F51B"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Simona Paková</w:t>
            </w:r>
          </w:p>
        </w:tc>
      </w:tr>
      <w:tr w:rsidR="004047EE" w:rsidRPr="00B92A4F" w14:paraId="3CBC5984" w14:textId="77777777" w:rsidTr="00121C1B">
        <w:trPr>
          <w:trHeight w:val="20"/>
        </w:trPr>
        <w:tc>
          <w:tcPr>
            <w:tcW w:w="2410" w:type="dxa"/>
            <w:vMerge/>
            <w:vAlign w:val="center"/>
          </w:tcPr>
          <w:p w14:paraId="4957D10C"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48FB99A4" w14:textId="405E5925" w:rsidR="004047EE" w:rsidRPr="00B92A4F" w:rsidRDefault="002B6D5B"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 xml:space="preserve">The impact of social networks on consumers across generations   </w:t>
            </w:r>
          </w:p>
        </w:tc>
        <w:tc>
          <w:tcPr>
            <w:tcW w:w="1843" w:type="dxa"/>
            <w:vAlign w:val="center"/>
          </w:tcPr>
          <w:p w14:paraId="77421213" w14:textId="6CBD849A"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Christopher Richard Huňara</w:t>
            </w:r>
          </w:p>
        </w:tc>
      </w:tr>
      <w:tr w:rsidR="004047EE" w:rsidRPr="00B92A4F" w14:paraId="2DC1B5CA" w14:textId="77777777" w:rsidTr="00121C1B">
        <w:trPr>
          <w:trHeight w:val="20"/>
        </w:trPr>
        <w:tc>
          <w:tcPr>
            <w:tcW w:w="2410" w:type="dxa"/>
            <w:vMerge/>
            <w:vAlign w:val="center"/>
          </w:tcPr>
          <w:p w14:paraId="20C2E51C"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6FDC39F0" w14:textId="61346672" w:rsidR="004047EE" w:rsidRPr="00B92A4F" w:rsidRDefault="002B6D5B"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Analysis of differences in personality characteristics of managers and executives in the hotel industry</w:t>
            </w:r>
          </w:p>
        </w:tc>
        <w:tc>
          <w:tcPr>
            <w:tcW w:w="1843" w:type="dxa"/>
            <w:vAlign w:val="center"/>
          </w:tcPr>
          <w:p w14:paraId="6EA79310"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 xml:space="preserve">Andrea Staroškovičová </w:t>
            </w:r>
          </w:p>
        </w:tc>
      </w:tr>
      <w:tr w:rsidR="004047EE" w:rsidRPr="00B92A4F" w14:paraId="7410CEC6" w14:textId="77777777" w:rsidTr="00121C1B">
        <w:trPr>
          <w:trHeight w:val="20"/>
        </w:trPr>
        <w:tc>
          <w:tcPr>
            <w:tcW w:w="2410" w:type="dxa"/>
            <w:vAlign w:val="center"/>
          </w:tcPr>
          <w:p w14:paraId="7B67CC4A"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 xml:space="preserve">RNDr. Jana Mitríková, PhD. </w:t>
            </w:r>
            <w:hyperlink r:id="rId162" w:history="1">
              <w:r w:rsidRPr="00B92A4F">
                <w:rPr>
                  <w:rStyle w:val="Hypertextovprepojenie"/>
                  <w:rFonts w:asciiTheme="minorHAnsi" w:hAnsiTheme="minorHAnsi" w:cstheme="minorHAnsi"/>
                  <w:i/>
                  <w:iCs/>
                  <w:color w:val="auto"/>
                  <w:sz w:val="16"/>
                  <w:szCs w:val="16"/>
                  <w:u w:val="none"/>
                  <w:lang w:val="en-GB"/>
                </w:rPr>
                <w:t>jana.mitrikova@unipo.sk</w:t>
              </w:r>
            </w:hyperlink>
          </w:p>
        </w:tc>
        <w:tc>
          <w:tcPr>
            <w:tcW w:w="5245" w:type="dxa"/>
            <w:vAlign w:val="center"/>
          </w:tcPr>
          <w:p w14:paraId="58151EC7" w14:textId="5F07D140" w:rsidR="004047EE" w:rsidRPr="00B92A4F" w:rsidRDefault="002B6D5B"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Analysis of the perception of construction in the Demänovská valley by the inhabitants of the Liptov region</w:t>
            </w:r>
          </w:p>
        </w:tc>
        <w:tc>
          <w:tcPr>
            <w:tcW w:w="1843" w:type="dxa"/>
            <w:vAlign w:val="center"/>
          </w:tcPr>
          <w:p w14:paraId="3D4AA7B6"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 xml:space="preserve">Patrícia Bendová </w:t>
            </w:r>
          </w:p>
        </w:tc>
      </w:tr>
      <w:tr w:rsidR="004047EE" w:rsidRPr="00B92A4F" w14:paraId="3D256A41" w14:textId="77777777" w:rsidTr="00121C1B">
        <w:trPr>
          <w:trHeight w:val="20"/>
        </w:trPr>
        <w:tc>
          <w:tcPr>
            <w:tcW w:w="2410" w:type="dxa"/>
            <w:vAlign w:val="center"/>
          </w:tcPr>
          <w:p w14:paraId="43D98415"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PaeDr. Milena Švedová, PhD., MBA</w:t>
            </w:r>
          </w:p>
          <w:p w14:paraId="0AACE0BD" w14:textId="77777777" w:rsidR="004047EE" w:rsidRPr="00B92A4F" w:rsidRDefault="008F556A" w:rsidP="004047EE">
            <w:pPr>
              <w:jc w:val="left"/>
              <w:rPr>
                <w:rFonts w:asciiTheme="minorHAnsi" w:hAnsiTheme="minorHAnsi" w:cstheme="minorHAnsi"/>
                <w:i/>
                <w:iCs/>
                <w:sz w:val="16"/>
                <w:szCs w:val="16"/>
                <w:lang w:val="en-GB"/>
              </w:rPr>
            </w:pPr>
            <w:hyperlink r:id="rId163" w:history="1">
              <w:r w:rsidR="004047EE" w:rsidRPr="00B92A4F">
                <w:rPr>
                  <w:rStyle w:val="Hypertextovprepojenie"/>
                  <w:rFonts w:asciiTheme="minorHAnsi" w:hAnsiTheme="minorHAnsi" w:cstheme="minorHAnsi"/>
                  <w:i/>
                  <w:iCs/>
                  <w:color w:val="auto"/>
                  <w:sz w:val="16"/>
                  <w:szCs w:val="16"/>
                  <w:u w:val="none"/>
                  <w:lang w:val="en-GB"/>
                </w:rPr>
                <w:t>milena.svedova@unipo.sk</w:t>
              </w:r>
            </w:hyperlink>
          </w:p>
        </w:tc>
        <w:tc>
          <w:tcPr>
            <w:tcW w:w="5245" w:type="dxa"/>
            <w:vAlign w:val="center"/>
          </w:tcPr>
          <w:p w14:paraId="25367499" w14:textId="66D51952" w:rsidR="004047EE" w:rsidRPr="00B92A4F" w:rsidRDefault="002B6D5B"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Offer of animation activities in selected accommodation facilities in Slovakia</w:t>
            </w:r>
          </w:p>
        </w:tc>
        <w:tc>
          <w:tcPr>
            <w:tcW w:w="1843" w:type="dxa"/>
            <w:vAlign w:val="center"/>
          </w:tcPr>
          <w:p w14:paraId="3523E56E"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 xml:space="preserve">Sabína Gaspariková </w:t>
            </w:r>
          </w:p>
        </w:tc>
      </w:tr>
      <w:tr w:rsidR="004047EE" w:rsidRPr="00B92A4F" w14:paraId="3FF34F7A" w14:textId="77777777" w:rsidTr="00121C1B">
        <w:trPr>
          <w:trHeight w:val="20"/>
        </w:trPr>
        <w:tc>
          <w:tcPr>
            <w:tcW w:w="2410" w:type="dxa"/>
            <w:vMerge w:val="restart"/>
            <w:vAlign w:val="center"/>
          </w:tcPr>
          <w:p w14:paraId="5F6A096B"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eastAsia="Times New Roman" w:hAnsiTheme="minorHAnsi" w:cstheme="minorHAnsi"/>
                <w:i/>
                <w:iCs/>
                <w:sz w:val="16"/>
                <w:szCs w:val="16"/>
                <w:lang w:val="en-GB" w:eastAsia="sk-SK"/>
              </w:rPr>
              <w:t xml:space="preserve">doc. Ing. Peter Adamišin, PhD. </w:t>
            </w:r>
            <w:hyperlink r:id="rId164" w:history="1">
              <w:r w:rsidRPr="00B92A4F">
                <w:rPr>
                  <w:rStyle w:val="Hypertextovprepojenie"/>
                  <w:rFonts w:asciiTheme="minorHAnsi" w:hAnsiTheme="minorHAnsi" w:cstheme="minorHAnsi"/>
                  <w:i/>
                  <w:iCs/>
                  <w:color w:val="auto"/>
                  <w:sz w:val="16"/>
                  <w:szCs w:val="16"/>
                  <w:u w:val="none"/>
                  <w:lang w:val="en-GB"/>
                </w:rPr>
                <w:t>peter.adamisin@unipo.sk</w:t>
              </w:r>
            </w:hyperlink>
          </w:p>
        </w:tc>
        <w:tc>
          <w:tcPr>
            <w:tcW w:w="5245" w:type="dxa"/>
            <w:vAlign w:val="center"/>
          </w:tcPr>
          <w:p w14:paraId="01F8247E" w14:textId="16886B8A" w:rsidR="004047EE" w:rsidRPr="00B92A4F" w:rsidRDefault="002B6D5B" w:rsidP="004047EE">
            <w:pPr>
              <w:jc w:val="left"/>
              <w:rPr>
                <w:rFonts w:asciiTheme="minorHAnsi" w:hAnsiTheme="minorHAnsi" w:cstheme="minorHAnsi"/>
                <w:i/>
                <w:iCs/>
                <w:sz w:val="16"/>
                <w:szCs w:val="16"/>
                <w:lang w:val="en-GB"/>
              </w:rPr>
            </w:pPr>
            <w:r w:rsidRPr="00B92A4F">
              <w:rPr>
                <w:rFonts w:asciiTheme="minorHAnsi" w:eastAsia="Times New Roman" w:hAnsiTheme="minorHAnsi" w:cstheme="minorHAnsi"/>
                <w:i/>
                <w:iCs/>
                <w:sz w:val="16"/>
                <w:szCs w:val="16"/>
                <w:lang w:val="en-GB" w:eastAsia="sk-SK"/>
              </w:rPr>
              <w:t>Financial analysis of a selected business entity</w:t>
            </w:r>
          </w:p>
        </w:tc>
        <w:tc>
          <w:tcPr>
            <w:tcW w:w="1843" w:type="dxa"/>
            <w:vAlign w:val="center"/>
          </w:tcPr>
          <w:p w14:paraId="279CA85A"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eastAsia="Times New Roman" w:hAnsiTheme="minorHAnsi" w:cstheme="minorHAnsi"/>
                <w:i/>
                <w:iCs/>
                <w:sz w:val="16"/>
                <w:szCs w:val="16"/>
                <w:lang w:val="en-GB" w:eastAsia="sk-SK"/>
              </w:rPr>
              <w:t>Andrea Maníková</w:t>
            </w:r>
          </w:p>
        </w:tc>
      </w:tr>
      <w:tr w:rsidR="004047EE" w:rsidRPr="00B92A4F" w14:paraId="6EEB907F" w14:textId="77777777" w:rsidTr="00121C1B">
        <w:trPr>
          <w:trHeight w:val="20"/>
        </w:trPr>
        <w:tc>
          <w:tcPr>
            <w:tcW w:w="2410" w:type="dxa"/>
            <w:vMerge/>
            <w:vAlign w:val="center"/>
          </w:tcPr>
          <w:p w14:paraId="743CD070"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5C153FB6" w14:textId="286C85D9" w:rsidR="004047EE" w:rsidRPr="00B92A4F" w:rsidRDefault="002B6D5B" w:rsidP="004047EE">
            <w:pPr>
              <w:jc w:val="left"/>
              <w:rPr>
                <w:rFonts w:asciiTheme="minorHAnsi" w:hAnsiTheme="minorHAnsi" w:cstheme="minorHAnsi"/>
                <w:i/>
                <w:iCs/>
                <w:sz w:val="16"/>
                <w:szCs w:val="16"/>
                <w:lang w:val="en-GB"/>
              </w:rPr>
            </w:pPr>
            <w:r w:rsidRPr="00B92A4F">
              <w:rPr>
                <w:rFonts w:asciiTheme="minorHAnsi" w:eastAsia="Times New Roman" w:hAnsiTheme="minorHAnsi" w:cstheme="minorHAnsi"/>
                <w:i/>
                <w:iCs/>
                <w:sz w:val="16"/>
                <w:szCs w:val="16"/>
                <w:lang w:val="en-GB" w:eastAsia="sk-SK"/>
              </w:rPr>
              <w:t>Analysis of the economic result of a selected business entity</w:t>
            </w:r>
          </w:p>
        </w:tc>
        <w:tc>
          <w:tcPr>
            <w:tcW w:w="1843" w:type="dxa"/>
            <w:vAlign w:val="center"/>
          </w:tcPr>
          <w:p w14:paraId="363A2008"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eastAsia="Times New Roman" w:hAnsiTheme="minorHAnsi" w:cstheme="minorHAnsi"/>
                <w:i/>
                <w:iCs/>
                <w:sz w:val="16"/>
                <w:szCs w:val="16"/>
                <w:lang w:val="en-GB" w:eastAsia="sk-SK"/>
              </w:rPr>
              <w:t>Mykola Ovcharenko</w:t>
            </w:r>
          </w:p>
        </w:tc>
      </w:tr>
      <w:tr w:rsidR="004047EE" w:rsidRPr="00B92A4F" w14:paraId="0C066F6A" w14:textId="77777777" w:rsidTr="00121C1B">
        <w:trPr>
          <w:trHeight w:val="20"/>
        </w:trPr>
        <w:tc>
          <w:tcPr>
            <w:tcW w:w="2410" w:type="dxa"/>
            <w:vMerge w:val="restart"/>
            <w:vAlign w:val="center"/>
          </w:tcPr>
          <w:p w14:paraId="5E133DD0"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 xml:space="preserve">PaedDr. Július Alcnauer, PhD. </w:t>
            </w:r>
            <w:hyperlink r:id="rId165" w:history="1">
              <w:r w:rsidRPr="00B92A4F">
                <w:rPr>
                  <w:rStyle w:val="Hypertextovprepojenie"/>
                  <w:rFonts w:asciiTheme="minorHAnsi" w:eastAsia="Times New Roman" w:hAnsiTheme="minorHAnsi" w:cstheme="minorHAnsi"/>
                  <w:i/>
                  <w:iCs/>
                  <w:color w:val="auto"/>
                  <w:sz w:val="16"/>
                  <w:szCs w:val="16"/>
                  <w:u w:val="none"/>
                  <w:lang w:val="en-GB" w:eastAsia="sk-SK"/>
                </w:rPr>
                <w:t>julius.alcnauer@unipo.sk</w:t>
              </w:r>
            </w:hyperlink>
          </w:p>
        </w:tc>
        <w:tc>
          <w:tcPr>
            <w:tcW w:w="5245" w:type="dxa"/>
            <w:vAlign w:val="center"/>
          </w:tcPr>
          <w:p w14:paraId="23374123" w14:textId="2840F0F4" w:rsidR="004047EE" w:rsidRPr="00B92A4F" w:rsidRDefault="002B6D5B"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New possibilities of customer-computer connection, neuralink and ICT of the future from a manager's perspective</w:t>
            </w:r>
          </w:p>
        </w:tc>
        <w:tc>
          <w:tcPr>
            <w:tcW w:w="1843" w:type="dxa"/>
            <w:vAlign w:val="center"/>
          </w:tcPr>
          <w:p w14:paraId="19CA96C3"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Miroslav Berdis</w:t>
            </w:r>
          </w:p>
        </w:tc>
      </w:tr>
      <w:tr w:rsidR="004047EE" w:rsidRPr="00B92A4F" w14:paraId="53B3C6CA" w14:textId="77777777" w:rsidTr="00121C1B">
        <w:trPr>
          <w:trHeight w:val="20"/>
        </w:trPr>
        <w:tc>
          <w:tcPr>
            <w:tcW w:w="2410" w:type="dxa"/>
            <w:vMerge/>
            <w:vAlign w:val="center"/>
          </w:tcPr>
          <w:p w14:paraId="6DECEE4D" w14:textId="77777777" w:rsidR="004047EE" w:rsidRPr="00B92A4F" w:rsidRDefault="004047EE" w:rsidP="004047EE">
            <w:pPr>
              <w:jc w:val="left"/>
              <w:rPr>
                <w:rFonts w:asciiTheme="minorHAnsi" w:eastAsia="Times New Roman" w:hAnsiTheme="minorHAnsi" w:cstheme="minorHAnsi"/>
                <w:i/>
                <w:iCs/>
                <w:sz w:val="16"/>
                <w:szCs w:val="16"/>
                <w:lang w:val="en-GB" w:eastAsia="sk-SK"/>
              </w:rPr>
            </w:pPr>
          </w:p>
        </w:tc>
        <w:tc>
          <w:tcPr>
            <w:tcW w:w="5245" w:type="dxa"/>
            <w:vAlign w:val="center"/>
          </w:tcPr>
          <w:p w14:paraId="357EF40A" w14:textId="69B4A280" w:rsidR="004047EE" w:rsidRPr="00B92A4F" w:rsidRDefault="002B6D5B"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New directions in the production of custom chips, hardware and operating systems - Russia and China from a manager's perspective</w:t>
            </w:r>
          </w:p>
        </w:tc>
        <w:tc>
          <w:tcPr>
            <w:tcW w:w="1843" w:type="dxa"/>
            <w:vAlign w:val="center"/>
          </w:tcPr>
          <w:p w14:paraId="6264E50B"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Sofiia Tolkachova</w:t>
            </w:r>
          </w:p>
        </w:tc>
      </w:tr>
      <w:tr w:rsidR="004047EE" w:rsidRPr="00B92A4F" w14:paraId="6E044686" w14:textId="77777777" w:rsidTr="00121C1B">
        <w:trPr>
          <w:trHeight w:val="20"/>
        </w:trPr>
        <w:tc>
          <w:tcPr>
            <w:tcW w:w="2410" w:type="dxa"/>
            <w:vMerge/>
            <w:vAlign w:val="center"/>
          </w:tcPr>
          <w:p w14:paraId="32DE0D86" w14:textId="77777777" w:rsidR="004047EE" w:rsidRPr="00B92A4F" w:rsidRDefault="004047EE" w:rsidP="004047EE">
            <w:pPr>
              <w:jc w:val="left"/>
              <w:rPr>
                <w:rFonts w:asciiTheme="minorHAnsi" w:eastAsia="Times New Roman" w:hAnsiTheme="minorHAnsi" w:cstheme="minorHAnsi"/>
                <w:i/>
                <w:iCs/>
                <w:sz w:val="16"/>
                <w:szCs w:val="16"/>
                <w:lang w:val="en-GB" w:eastAsia="sk-SK"/>
              </w:rPr>
            </w:pPr>
          </w:p>
        </w:tc>
        <w:tc>
          <w:tcPr>
            <w:tcW w:w="5245" w:type="dxa"/>
            <w:vAlign w:val="center"/>
          </w:tcPr>
          <w:p w14:paraId="0BB994DD" w14:textId="1DA3A7BA" w:rsidR="004047EE" w:rsidRPr="00B92A4F" w:rsidRDefault="002B6D5B"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Payment cards, electronic documents and digital footprint analysis from the perspective of managers</w:t>
            </w:r>
          </w:p>
        </w:tc>
        <w:tc>
          <w:tcPr>
            <w:tcW w:w="1843" w:type="dxa"/>
            <w:vAlign w:val="center"/>
          </w:tcPr>
          <w:p w14:paraId="6990AB30"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Michal Bušek</w:t>
            </w:r>
          </w:p>
        </w:tc>
      </w:tr>
      <w:tr w:rsidR="004047EE" w:rsidRPr="00B92A4F" w14:paraId="6440F7AA" w14:textId="77777777" w:rsidTr="00121C1B">
        <w:trPr>
          <w:trHeight w:val="20"/>
        </w:trPr>
        <w:tc>
          <w:tcPr>
            <w:tcW w:w="2410" w:type="dxa"/>
            <w:vMerge/>
            <w:vAlign w:val="center"/>
          </w:tcPr>
          <w:p w14:paraId="351266B6" w14:textId="77777777" w:rsidR="004047EE" w:rsidRPr="00B92A4F" w:rsidRDefault="004047EE" w:rsidP="004047EE">
            <w:pPr>
              <w:jc w:val="left"/>
              <w:rPr>
                <w:rFonts w:asciiTheme="minorHAnsi" w:eastAsia="Times New Roman" w:hAnsiTheme="minorHAnsi" w:cstheme="minorHAnsi"/>
                <w:i/>
                <w:iCs/>
                <w:sz w:val="16"/>
                <w:szCs w:val="16"/>
                <w:lang w:val="en-GB" w:eastAsia="sk-SK"/>
              </w:rPr>
            </w:pPr>
          </w:p>
        </w:tc>
        <w:tc>
          <w:tcPr>
            <w:tcW w:w="5245" w:type="dxa"/>
            <w:vAlign w:val="center"/>
          </w:tcPr>
          <w:p w14:paraId="1DFB1A7A" w14:textId="73C487CD" w:rsidR="004047EE" w:rsidRPr="00B92A4F" w:rsidRDefault="002B6D5B"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Analysis of users' attitudes towards critical evaluation of Internet resources and ICT in Slovak schools</w:t>
            </w:r>
          </w:p>
        </w:tc>
        <w:tc>
          <w:tcPr>
            <w:tcW w:w="1843" w:type="dxa"/>
            <w:shd w:val="clear" w:color="auto" w:fill="FFFFFF" w:themeFill="background1"/>
            <w:vAlign w:val="center"/>
          </w:tcPr>
          <w:p w14:paraId="4533834D"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Bianka Rejtová</w:t>
            </w:r>
          </w:p>
        </w:tc>
      </w:tr>
      <w:tr w:rsidR="004047EE" w:rsidRPr="00B92A4F" w14:paraId="49E76D03" w14:textId="77777777" w:rsidTr="00121C1B">
        <w:trPr>
          <w:trHeight w:val="20"/>
        </w:trPr>
        <w:tc>
          <w:tcPr>
            <w:tcW w:w="2410" w:type="dxa"/>
            <w:vAlign w:val="center"/>
          </w:tcPr>
          <w:p w14:paraId="2B6A14AB"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 xml:space="preserve">Mgr. Tomáš Bačinský, PhD. </w:t>
            </w:r>
            <w:hyperlink r:id="rId166" w:history="1">
              <w:r w:rsidRPr="00B92A4F">
                <w:rPr>
                  <w:rStyle w:val="Hypertextovprepojenie"/>
                  <w:rFonts w:asciiTheme="minorHAnsi" w:eastAsia="Times New Roman" w:hAnsiTheme="minorHAnsi" w:cstheme="minorHAnsi"/>
                  <w:i/>
                  <w:iCs/>
                  <w:color w:val="auto"/>
                  <w:sz w:val="16"/>
                  <w:szCs w:val="16"/>
                  <w:u w:val="none"/>
                  <w:lang w:val="en-GB" w:eastAsia="sk-SK"/>
                </w:rPr>
                <w:t>tomas.bacinsky@unipo.sk</w:t>
              </w:r>
            </w:hyperlink>
          </w:p>
        </w:tc>
        <w:tc>
          <w:tcPr>
            <w:tcW w:w="5245" w:type="dxa"/>
            <w:vAlign w:val="center"/>
          </w:tcPr>
          <w:p w14:paraId="1FA7AAC8" w14:textId="03BC4EF2" w:rsidR="004047EE" w:rsidRPr="00B92A4F" w:rsidRDefault="002B6D5B"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Marketing activities in a selected catering establishment</w:t>
            </w:r>
          </w:p>
        </w:tc>
        <w:tc>
          <w:tcPr>
            <w:tcW w:w="1843" w:type="dxa"/>
            <w:vAlign w:val="center"/>
          </w:tcPr>
          <w:p w14:paraId="7E4F7925"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Veronika Brozdová</w:t>
            </w:r>
          </w:p>
        </w:tc>
      </w:tr>
      <w:tr w:rsidR="004047EE" w:rsidRPr="00B92A4F" w14:paraId="34E69DEF" w14:textId="77777777" w:rsidTr="00121C1B">
        <w:trPr>
          <w:trHeight w:val="20"/>
        </w:trPr>
        <w:tc>
          <w:tcPr>
            <w:tcW w:w="2410" w:type="dxa"/>
            <w:vMerge w:val="restart"/>
            <w:vAlign w:val="center"/>
          </w:tcPr>
          <w:p w14:paraId="4E4DED92" w14:textId="2DE37CEE"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 xml:space="preserve">doc. Ing. Jarmila Horváthová, CSc. </w:t>
            </w:r>
            <w:hyperlink r:id="rId167" w:history="1">
              <w:r w:rsidR="00516FC7" w:rsidRPr="00B92A4F">
                <w:rPr>
                  <w:rStyle w:val="Hypertextovprepojenie"/>
                  <w:rFonts w:eastAsia="Times New Roman" w:cstheme="minorHAnsi"/>
                  <w:i/>
                  <w:iCs/>
                  <w:color w:val="auto"/>
                  <w:sz w:val="16"/>
                  <w:szCs w:val="16"/>
                  <w:u w:val="none"/>
                  <w:lang w:val="en-GB" w:eastAsia="sk-SK"/>
                </w:rPr>
                <w:t>jarmila.horvathova@unipo.sk</w:t>
              </w:r>
            </w:hyperlink>
          </w:p>
        </w:tc>
        <w:tc>
          <w:tcPr>
            <w:tcW w:w="5245" w:type="dxa"/>
            <w:vAlign w:val="center"/>
          </w:tcPr>
          <w:p w14:paraId="1E9FDFF2" w14:textId="23B3C7AE" w:rsidR="004047EE" w:rsidRPr="00B92A4F" w:rsidRDefault="002B6D5B"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Application of selected financial controlling tools in assessing the financial health of enterprises</w:t>
            </w:r>
          </w:p>
        </w:tc>
        <w:tc>
          <w:tcPr>
            <w:tcW w:w="1843" w:type="dxa"/>
            <w:vAlign w:val="center"/>
          </w:tcPr>
          <w:p w14:paraId="765EFB96"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Yaroslav Shabativskyi</w:t>
            </w:r>
          </w:p>
        </w:tc>
      </w:tr>
      <w:tr w:rsidR="004047EE" w:rsidRPr="00B92A4F" w14:paraId="5420027E" w14:textId="77777777" w:rsidTr="00121C1B">
        <w:trPr>
          <w:trHeight w:val="20"/>
        </w:trPr>
        <w:tc>
          <w:tcPr>
            <w:tcW w:w="2410" w:type="dxa"/>
            <w:vMerge/>
            <w:vAlign w:val="center"/>
          </w:tcPr>
          <w:p w14:paraId="0E4597CB" w14:textId="77777777" w:rsidR="004047EE" w:rsidRPr="00B92A4F" w:rsidRDefault="004047EE" w:rsidP="004047EE">
            <w:pPr>
              <w:jc w:val="left"/>
              <w:rPr>
                <w:rFonts w:asciiTheme="minorHAnsi" w:eastAsia="Times New Roman" w:hAnsiTheme="minorHAnsi" w:cstheme="minorHAnsi"/>
                <w:i/>
                <w:iCs/>
                <w:sz w:val="16"/>
                <w:szCs w:val="16"/>
                <w:lang w:val="en-GB" w:eastAsia="sk-SK"/>
              </w:rPr>
            </w:pPr>
          </w:p>
        </w:tc>
        <w:tc>
          <w:tcPr>
            <w:tcW w:w="5245" w:type="dxa"/>
            <w:vAlign w:val="center"/>
          </w:tcPr>
          <w:p w14:paraId="1EDD028B" w14:textId="53846846" w:rsidR="004047EE" w:rsidRPr="00B92A4F" w:rsidRDefault="002B6D5B"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Prediction of financial failure of a company using selected models</w:t>
            </w:r>
          </w:p>
        </w:tc>
        <w:tc>
          <w:tcPr>
            <w:tcW w:w="1843" w:type="dxa"/>
            <w:vAlign w:val="center"/>
          </w:tcPr>
          <w:p w14:paraId="1FB74007"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Polina Orikhan</w:t>
            </w:r>
          </w:p>
        </w:tc>
      </w:tr>
      <w:tr w:rsidR="004047EE" w:rsidRPr="00B92A4F" w14:paraId="0457D8B4" w14:textId="77777777" w:rsidTr="00121C1B">
        <w:trPr>
          <w:trHeight w:val="20"/>
        </w:trPr>
        <w:tc>
          <w:tcPr>
            <w:tcW w:w="2410" w:type="dxa"/>
            <w:vAlign w:val="center"/>
          </w:tcPr>
          <w:p w14:paraId="6B0C6D38"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 xml:space="preserve">doc. Ing. Sylvia Jenčová, PhD. </w:t>
            </w:r>
            <w:hyperlink r:id="rId168" w:history="1">
              <w:r w:rsidRPr="00B92A4F">
                <w:rPr>
                  <w:rStyle w:val="Hypertextovprepojenie"/>
                  <w:rFonts w:asciiTheme="minorHAnsi" w:eastAsia="Times New Roman" w:hAnsiTheme="minorHAnsi" w:cstheme="minorHAnsi"/>
                  <w:i/>
                  <w:iCs/>
                  <w:color w:val="auto"/>
                  <w:sz w:val="16"/>
                  <w:szCs w:val="16"/>
                  <w:u w:val="none"/>
                  <w:lang w:val="en-GB" w:eastAsia="sk-SK"/>
                </w:rPr>
                <w:t>sylvia.jencova@unipo.sk</w:t>
              </w:r>
            </w:hyperlink>
          </w:p>
        </w:tc>
        <w:tc>
          <w:tcPr>
            <w:tcW w:w="5245" w:type="dxa"/>
            <w:vAlign w:val="center"/>
          </w:tcPr>
          <w:p w14:paraId="56C6E831" w14:textId="2CA62D8D" w:rsidR="004047EE" w:rsidRPr="00B92A4F" w:rsidRDefault="002B6D5B"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Current trends in the provision of housing finance products in the Slovak Republic</w:t>
            </w:r>
          </w:p>
        </w:tc>
        <w:tc>
          <w:tcPr>
            <w:tcW w:w="1843" w:type="dxa"/>
            <w:vAlign w:val="center"/>
          </w:tcPr>
          <w:p w14:paraId="27C67A8A"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René Vagaský</w:t>
            </w:r>
          </w:p>
        </w:tc>
      </w:tr>
      <w:tr w:rsidR="004047EE" w:rsidRPr="00B92A4F" w14:paraId="27B224B6" w14:textId="77777777" w:rsidTr="00121C1B">
        <w:trPr>
          <w:trHeight w:val="20"/>
        </w:trPr>
        <w:tc>
          <w:tcPr>
            <w:tcW w:w="2410" w:type="dxa"/>
            <w:vMerge w:val="restart"/>
            <w:vAlign w:val="center"/>
          </w:tcPr>
          <w:p w14:paraId="39211954"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Ing. Mária Jusková, PhD., MBA</w:t>
            </w:r>
            <w:r w:rsidRPr="00B92A4F">
              <w:rPr>
                <w:rFonts w:asciiTheme="minorHAnsi" w:hAnsiTheme="minorHAnsi" w:cstheme="minorHAnsi"/>
                <w:sz w:val="16"/>
                <w:szCs w:val="16"/>
                <w:lang w:val="en-GB"/>
              </w:rPr>
              <w:t xml:space="preserve"> </w:t>
            </w:r>
            <w:hyperlink r:id="rId169" w:history="1">
              <w:r w:rsidRPr="00B92A4F">
                <w:rPr>
                  <w:rStyle w:val="Hypertextovprepojenie"/>
                  <w:rFonts w:asciiTheme="minorHAnsi" w:eastAsia="Times New Roman" w:hAnsiTheme="minorHAnsi" w:cstheme="minorHAnsi"/>
                  <w:i/>
                  <w:iCs/>
                  <w:color w:val="auto"/>
                  <w:sz w:val="16"/>
                  <w:szCs w:val="16"/>
                  <w:u w:val="none"/>
                  <w:lang w:val="en-GB" w:eastAsia="sk-SK"/>
                </w:rPr>
                <w:t>maria.juskova@unipo.sk</w:t>
              </w:r>
            </w:hyperlink>
          </w:p>
        </w:tc>
        <w:tc>
          <w:tcPr>
            <w:tcW w:w="5245" w:type="dxa"/>
            <w:vAlign w:val="center"/>
          </w:tcPr>
          <w:p w14:paraId="45D57E3D" w14:textId="59CF7278" w:rsidR="004047EE" w:rsidRPr="00B92A4F" w:rsidRDefault="002B6D5B"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The sharing economy in the context of theory and current practice</w:t>
            </w:r>
          </w:p>
        </w:tc>
        <w:tc>
          <w:tcPr>
            <w:tcW w:w="1843" w:type="dxa"/>
            <w:vAlign w:val="center"/>
          </w:tcPr>
          <w:p w14:paraId="2A58B205"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Petra Frintová</w:t>
            </w:r>
          </w:p>
        </w:tc>
      </w:tr>
      <w:tr w:rsidR="004047EE" w:rsidRPr="00B92A4F" w14:paraId="199AAF89" w14:textId="77777777" w:rsidTr="00121C1B">
        <w:trPr>
          <w:trHeight w:val="20"/>
        </w:trPr>
        <w:tc>
          <w:tcPr>
            <w:tcW w:w="2410" w:type="dxa"/>
            <w:vMerge/>
            <w:vAlign w:val="center"/>
          </w:tcPr>
          <w:p w14:paraId="78372B1D" w14:textId="77777777" w:rsidR="004047EE" w:rsidRPr="00B92A4F" w:rsidRDefault="004047EE" w:rsidP="004047EE">
            <w:pPr>
              <w:jc w:val="left"/>
              <w:rPr>
                <w:rFonts w:asciiTheme="minorHAnsi" w:eastAsia="Times New Roman" w:hAnsiTheme="minorHAnsi" w:cstheme="minorHAnsi"/>
                <w:i/>
                <w:iCs/>
                <w:sz w:val="16"/>
                <w:szCs w:val="16"/>
                <w:lang w:val="en-GB" w:eastAsia="sk-SK"/>
              </w:rPr>
            </w:pPr>
          </w:p>
        </w:tc>
        <w:tc>
          <w:tcPr>
            <w:tcW w:w="5245" w:type="dxa"/>
            <w:vAlign w:val="center"/>
          </w:tcPr>
          <w:p w14:paraId="777DDEEF" w14:textId="1ABAA119" w:rsidR="004047EE" w:rsidRPr="00B92A4F" w:rsidRDefault="002B6D5B"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Historical development of taxes and fees in the Austro-Hungarian period</w:t>
            </w:r>
          </w:p>
        </w:tc>
        <w:tc>
          <w:tcPr>
            <w:tcW w:w="1843" w:type="dxa"/>
            <w:vAlign w:val="center"/>
          </w:tcPr>
          <w:p w14:paraId="32DE6A24"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Marián Hofierka</w:t>
            </w:r>
          </w:p>
        </w:tc>
      </w:tr>
      <w:tr w:rsidR="004047EE" w:rsidRPr="00B92A4F" w14:paraId="64672DF2" w14:textId="77777777" w:rsidTr="00121C1B">
        <w:trPr>
          <w:trHeight w:val="20"/>
        </w:trPr>
        <w:tc>
          <w:tcPr>
            <w:tcW w:w="2410" w:type="dxa"/>
            <w:vMerge/>
            <w:vAlign w:val="center"/>
          </w:tcPr>
          <w:p w14:paraId="5E4CE70C" w14:textId="77777777" w:rsidR="004047EE" w:rsidRPr="00B92A4F" w:rsidRDefault="004047EE" w:rsidP="004047EE">
            <w:pPr>
              <w:jc w:val="left"/>
              <w:rPr>
                <w:rFonts w:asciiTheme="minorHAnsi" w:eastAsia="Times New Roman" w:hAnsiTheme="minorHAnsi" w:cstheme="minorHAnsi"/>
                <w:i/>
                <w:iCs/>
                <w:sz w:val="16"/>
                <w:szCs w:val="16"/>
                <w:lang w:val="en-GB" w:eastAsia="sk-SK"/>
              </w:rPr>
            </w:pPr>
          </w:p>
        </w:tc>
        <w:tc>
          <w:tcPr>
            <w:tcW w:w="5245" w:type="dxa"/>
            <w:vAlign w:val="center"/>
          </w:tcPr>
          <w:p w14:paraId="47488DC0" w14:textId="364BD769" w:rsidR="004047EE" w:rsidRPr="00B92A4F" w:rsidRDefault="002B6D5B"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Local taxes as a source of municipal budget revenue</w:t>
            </w:r>
          </w:p>
        </w:tc>
        <w:tc>
          <w:tcPr>
            <w:tcW w:w="1843" w:type="dxa"/>
            <w:vAlign w:val="center"/>
          </w:tcPr>
          <w:p w14:paraId="4572E926"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Kamila Stanovčáková</w:t>
            </w:r>
          </w:p>
        </w:tc>
      </w:tr>
      <w:tr w:rsidR="004047EE" w:rsidRPr="00B92A4F" w14:paraId="0DA71F20" w14:textId="77777777" w:rsidTr="00121C1B">
        <w:trPr>
          <w:trHeight w:val="20"/>
        </w:trPr>
        <w:tc>
          <w:tcPr>
            <w:tcW w:w="2410" w:type="dxa"/>
            <w:vMerge w:val="restart"/>
            <w:vAlign w:val="center"/>
          </w:tcPr>
          <w:p w14:paraId="655A8044"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Mikuláš Kizák, M.Sc., MBA</w:t>
            </w:r>
            <w:r w:rsidRPr="00B92A4F">
              <w:rPr>
                <w:rFonts w:asciiTheme="minorHAnsi" w:hAnsiTheme="minorHAnsi" w:cstheme="minorHAnsi"/>
                <w:sz w:val="16"/>
                <w:szCs w:val="16"/>
                <w:lang w:val="en-GB"/>
              </w:rPr>
              <w:t xml:space="preserve"> </w:t>
            </w:r>
            <w:hyperlink r:id="rId170" w:history="1">
              <w:r w:rsidRPr="00B92A4F">
                <w:rPr>
                  <w:rStyle w:val="Hypertextovprepojenie"/>
                  <w:rFonts w:asciiTheme="minorHAnsi" w:eastAsia="Times New Roman" w:hAnsiTheme="minorHAnsi" w:cstheme="minorHAnsi"/>
                  <w:i/>
                  <w:iCs/>
                  <w:color w:val="auto"/>
                  <w:sz w:val="16"/>
                  <w:szCs w:val="16"/>
                  <w:u w:val="none"/>
                  <w:lang w:val="en-GB" w:eastAsia="sk-SK"/>
                </w:rPr>
                <w:t>mikulas.kizak@smail.unipo.sk</w:t>
              </w:r>
            </w:hyperlink>
          </w:p>
        </w:tc>
        <w:tc>
          <w:tcPr>
            <w:tcW w:w="5245" w:type="dxa"/>
            <w:vAlign w:val="center"/>
          </w:tcPr>
          <w:p w14:paraId="5BF7AB5C" w14:textId="56FA9E8D" w:rsidR="004047EE" w:rsidRPr="00B92A4F" w:rsidRDefault="002B6D5B"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Selected products of the selected bank for retail clients in Slovakia</w:t>
            </w:r>
          </w:p>
        </w:tc>
        <w:tc>
          <w:tcPr>
            <w:tcW w:w="1843" w:type="dxa"/>
            <w:vAlign w:val="center"/>
          </w:tcPr>
          <w:p w14:paraId="4775CF86"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Adam Jusko</w:t>
            </w:r>
          </w:p>
        </w:tc>
      </w:tr>
      <w:tr w:rsidR="004047EE" w:rsidRPr="00B92A4F" w14:paraId="1B484379" w14:textId="77777777" w:rsidTr="00121C1B">
        <w:trPr>
          <w:trHeight w:val="20"/>
        </w:trPr>
        <w:tc>
          <w:tcPr>
            <w:tcW w:w="2410" w:type="dxa"/>
            <w:vMerge/>
            <w:vAlign w:val="center"/>
          </w:tcPr>
          <w:p w14:paraId="5F61C120" w14:textId="77777777" w:rsidR="004047EE" w:rsidRPr="00B92A4F" w:rsidRDefault="004047EE" w:rsidP="004047EE">
            <w:pPr>
              <w:jc w:val="left"/>
              <w:rPr>
                <w:rFonts w:asciiTheme="minorHAnsi" w:eastAsia="Times New Roman" w:hAnsiTheme="minorHAnsi" w:cstheme="minorHAnsi"/>
                <w:i/>
                <w:iCs/>
                <w:sz w:val="16"/>
                <w:szCs w:val="16"/>
                <w:lang w:val="en-GB" w:eastAsia="sk-SK"/>
              </w:rPr>
            </w:pPr>
          </w:p>
        </w:tc>
        <w:tc>
          <w:tcPr>
            <w:tcW w:w="5245" w:type="dxa"/>
            <w:vAlign w:val="center"/>
          </w:tcPr>
          <w:p w14:paraId="443AD2CC" w14:textId="71F5EB44" w:rsidR="004047EE" w:rsidRPr="00B92A4F" w:rsidRDefault="002B6D5B"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Selected insurance products of the selected insurance company for corporate clients in Slovakia</w:t>
            </w:r>
          </w:p>
        </w:tc>
        <w:tc>
          <w:tcPr>
            <w:tcW w:w="1843" w:type="dxa"/>
            <w:vAlign w:val="center"/>
          </w:tcPr>
          <w:p w14:paraId="1FB5C4B6"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Vladyslava Sokolova</w:t>
            </w:r>
          </w:p>
        </w:tc>
      </w:tr>
      <w:tr w:rsidR="004047EE" w:rsidRPr="00B92A4F" w14:paraId="3F0F578A" w14:textId="77777777" w:rsidTr="00121C1B">
        <w:trPr>
          <w:trHeight w:val="20"/>
        </w:trPr>
        <w:tc>
          <w:tcPr>
            <w:tcW w:w="2410" w:type="dxa"/>
            <w:vMerge/>
            <w:vAlign w:val="center"/>
          </w:tcPr>
          <w:p w14:paraId="3E514C21" w14:textId="77777777" w:rsidR="004047EE" w:rsidRPr="00B92A4F" w:rsidRDefault="004047EE" w:rsidP="004047EE">
            <w:pPr>
              <w:jc w:val="left"/>
              <w:rPr>
                <w:rFonts w:asciiTheme="minorHAnsi" w:eastAsia="Times New Roman" w:hAnsiTheme="minorHAnsi" w:cstheme="minorHAnsi"/>
                <w:i/>
                <w:iCs/>
                <w:sz w:val="16"/>
                <w:szCs w:val="16"/>
                <w:lang w:val="en-GB" w:eastAsia="sk-SK"/>
              </w:rPr>
            </w:pPr>
          </w:p>
        </w:tc>
        <w:tc>
          <w:tcPr>
            <w:tcW w:w="5245" w:type="dxa"/>
            <w:vAlign w:val="center"/>
          </w:tcPr>
          <w:p w14:paraId="4FE2594A" w14:textId="7DE50B82" w:rsidR="004047EE" w:rsidRPr="00B92A4F" w:rsidRDefault="002B6D5B"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Financing of health insurance companies in the Slovak Republic</w:t>
            </w:r>
          </w:p>
        </w:tc>
        <w:tc>
          <w:tcPr>
            <w:tcW w:w="1843" w:type="dxa"/>
            <w:vAlign w:val="center"/>
          </w:tcPr>
          <w:p w14:paraId="39885AC7"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Viktória Guľášová</w:t>
            </w:r>
          </w:p>
        </w:tc>
      </w:tr>
      <w:tr w:rsidR="004047EE" w:rsidRPr="00B92A4F" w14:paraId="08B5CDFD" w14:textId="77777777" w:rsidTr="00121C1B">
        <w:trPr>
          <w:trHeight w:val="20"/>
        </w:trPr>
        <w:tc>
          <w:tcPr>
            <w:tcW w:w="2410" w:type="dxa"/>
            <w:vMerge/>
            <w:vAlign w:val="center"/>
          </w:tcPr>
          <w:p w14:paraId="4A9E1B67" w14:textId="77777777" w:rsidR="004047EE" w:rsidRPr="00B92A4F" w:rsidRDefault="004047EE" w:rsidP="004047EE">
            <w:pPr>
              <w:jc w:val="left"/>
              <w:rPr>
                <w:rFonts w:asciiTheme="minorHAnsi" w:eastAsia="Times New Roman" w:hAnsiTheme="minorHAnsi" w:cstheme="minorHAnsi"/>
                <w:i/>
                <w:iCs/>
                <w:sz w:val="16"/>
                <w:szCs w:val="16"/>
                <w:lang w:val="en-GB" w:eastAsia="sk-SK"/>
              </w:rPr>
            </w:pPr>
          </w:p>
        </w:tc>
        <w:tc>
          <w:tcPr>
            <w:tcW w:w="5245" w:type="dxa"/>
            <w:vAlign w:val="center"/>
          </w:tcPr>
          <w:p w14:paraId="2E8E2931" w14:textId="6B3413CF" w:rsidR="004047EE" w:rsidRPr="00B92A4F" w:rsidRDefault="002B6D5B"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Financing of small and medium-sized enterprises in the Slovak Republic</w:t>
            </w:r>
          </w:p>
        </w:tc>
        <w:tc>
          <w:tcPr>
            <w:tcW w:w="1843" w:type="dxa"/>
            <w:vAlign w:val="center"/>
          </w:tcPr>
          <w:p w14:paraId="1ECF106C"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Martin Banaš</w:t>
            </w:r>
          </w:p>
        </w:tc>
      </w:tr>
      <w:tr w:rsidR="004047EE" w:rsidRPr="00B92A4F" w14:paraId="0604A99A" w14:textId="77777777" w:rsidTr="00121C1B">
        <w:trPr>
          <w:trHeight w:val="20"/>
        </w:trPr>
        <w:tc>
          <w:tcPr>
            <w:tcW w:w="2410" w:type="dxa"/>
            <w:vMerge/>
            <w:vAlign w:val="center"/>
          </w:tcPr>
          <w:p w14:paraId="41AC12B7" w14:textId="77777777" w:rsidR="004047EE" w:rsidRPr="00B92A4F" w:rsidRDefault="004047EE" w:rsidP="004047EE">
            <w:pPr>
              <w:jc w:val="left"/>
              <w:rPr>
                <w:rFonts w:asciiTheme="minorHAnsi" w:eastAsia="Times New Roman" w:hAnsiTheme="minorHAnsi" w:cstheme="minorHAnsi"/>
                <w:i/>
                <w:iCs/>
                <w:sz w:val="16"/>
                <w:szCs w:val="16"/>
                <w:lang w:val="en-GB" w:eastAsia="sk-SK"/>
              </w:rPr>
            </w:pPr>
          </w:p>
        </w:tc>
        <w:tc>
          <w:tcPr>
            <w:tcW w:w="5245" w:type="dxa"/>
            <w:vAlign w:val="center"/>
          </w:tcPr>
          <w:p w14:paraId="0156CBFA" w14:textId="6B2C6955" w:rsidR="004047EE" w:rsidRPr="00B92A4F" w:rsidRDefault="002B6D5B"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Financing options for businesses in the Slovak Republic during the COVID 19 pandemic crisis from the outbreak to the present</w:t>
            </w:r>
          </w:p>
        </w:tc>
        <w:tc>
          <w:tcPr>
            <w:tcW w:w="1843" w:type="dxa"/>
            <w:vAlign w:val="center"/>
          </w:tcPr>
          <w:p w14:paraId="79DBF2F5"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Kristián Župa</w:t>
            </w:r>
          </w:p>
        </w:tc>
      </w:tr>
      <w:tr w:rsidR="004047EE" w:rsidRPr="00B92A4F" w14:paraId="05AB06BA" w14:textId="77777777" w:rsidTr="00121C1B">
        <w:trPr>
          <w:trHeight w:val="20"/>
        </w:trPr>
        <w:tc>
          <w:tcPr>
            <w:tcW w:w="2410" w:type="dxa"/>
            <w:vMerge w:val="restart"/>
            <w:vAlign w:val="center"/>
          </w:tcPr>
          <w:p w14:paraId="7BEB3D0D"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 xml:space="preserve">Ing. Jaroslav Korečko, PhD. </w:t>
            </w:r>
            <w:hyperlink r:id="rId171" w:history="1">
              <w:r w:rsidRPr="00B92A4F">
                <w:rPr>
                  <w:rStyle w:val="Hypertextovprepojenie"/>
                  <w:rFonts w:asciiTheme="minorHAnsi" w:eastAsia="Times New Roman" w:hAnsiTheme="minorHAnsi" w:cstheme="minorHAnsi"/>
                  <w:i/>
                  <w:iCs/>
                  <w:color w:val="auto"/>
                  <w:sz w:val="16"/>
                  <w:szCs w:val="16"/>
                  <w:u w:val="none"/>
                  <w:lang w:val="en-GB" w:eastAsia="sk-SK"/>
                </w:rPr>
                <w:t>jaroslav.korecko@unipo.sk</w:t>
              </w:r>
            </w:hyperlink>
          </w:p>
        </w:tc>
        <w:tc>
          <w:tcPr>
            <w:tcW w:w="5245" w:type="dxa"/>
            <w:vAlign w:val="center"/>
          </w:tcPr>
          <w:p w14:paraId="0A922033" w14:textId="424E8C7E" w:rsidR="004047EE" w:rsidRPr="00B92A4F" w:rsidRDefault="005B138C"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Development of tax policy in Slovakia from the establishment of the independent republic to the present</w:t>
            </w:r>
          </w:p>
        </w:tc>
        <w:tc>
          <w:tcPr>
            <w:tcW w:w="1843" w:type="dxa"/>
            <w:vAlign w:val="center"/>
          </w:tcPr>
          <w:p w14:paraId="22E9FD66"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Soňa Nováková</w:t>
            </w:r>
          </w:p>
        </w:tc>
      </w:tr>
      <w:tr w:rsidR="004047EE" w:rsidRPr="00B92A4F" w14:paraId="30881B32" w14:textId="77777777" w:rsidTr="00121C1B">
        <w:trPr>
          <w:trHeight w:val="20"/>
        </w:trPr>
        <w:tc>
          <w:tcPr>
            <w:tcW w:w="2410" w:type="dxa"/>
            <w:vMerge/>
            <w:vAlign w:val="center"/>
          </w:tcPr>
          <w:p w14:paraId="0D2DCACA" w14:textId="77777777" w:rsidR="004047EE" w:rsidRPr="00B92A4F" w:rsidRDefault="004047EE" w:rsidP="004047EE">
            <w:pPr>
              <w:jc w:val="left"/>
              <w:rPr>
                <w:rFonts w:asciiTheme="minorHAnsi" w:eastAsia="Times New Roman" w:hAnsiTheme="minorHAnsi" w:cstheme="minorHAnsi"/>
                <w:i/>
                <w:iCs/>
                <w:sz w:val="16"/>
                <w:szCs w:val="16"/>
                <w:lang w:val="en-GB" w:eastAsia="sk-SK"/>
              </w:rPr>
            </w:pPr>
          </w:p>
        </w:tc>
        <w:tc>
          <w:tcPr>
            <w:tcW w:w="5245" w:type="dxa"/>
            <w:vAlign w:val="center"/>
          </w:tcPr>
          <w:p w14:paraId="30C96A38" w14:textId="76F39CE2" w:rsidR="004047EE" w:rsidRPr="00B92A4F" w:rsidRDefault="005B138C"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Consumer protection in a selected sphere in Slovakia</w:t>
            </w:r>
          </w:p>
        </w:tc>
        <w:tc>
          <w:tcPr>
            <w:tcW w:w="1843" w:type="dxa"/>
            <w:vAlign w:val="center"/>
          </w:tcPr>
          <w:p w14:paraId="39FCC115"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Denisa Machalová</w:t>
            </w:r>
          </w:p>
        </w:tc>
      </w:tr>
      <w:tr w:rsidR="004047EE" w:rsidRPr="00B92A4F" w14:paraId="1D398765" w14:textId="77777777" w:rsidTr="00121C1B">
        <w:trPr>
          <w:trHeight w:val="20"/>
        </w:trPr>
        <w:tc>
          <w:tcPr>
            <w:tcW w:w="2410" w:type="dxa"/>
            <w:vMerge/>
            <w:vAlign w:val="center"/>
          </w:tcPr>
          <w:p w14:paraId="70881B76" w14:textId="77777777" w:rsidR="004047EE" w:rsidRPr="00B92A4F" w:rsidRDefault="004047EE" w:rsidP="004047EE">
            <w:pPr>
              <w:jc w:val="left"/>
              <w:rPr>
                <w:rFonts w:asciiTheme="minorHAnsi" w:eastAsia="Times New Roman" w:hAnsiTheme="minorHAnsi" w:cstheme="minorHAnsi"/>
                <w:i/>
                <w:iCs/>
                <w:sz w:val="16"/>
                <w:szCs w:val="16"/>
                <w:lang w:val="en-GB" w:eastAsia="sk-SK"/>
              </w:rPr>
            </w:pPr>
          </w:p>
        </w:tc>
        <w:tc>
          <w:tcPr>
            <w:tcW w:w="5245" w:type="dxa"/>
            <w:vAlign w:val="center"/>
          </w:tcPr>
          <w:p w14:paraId="309276F4" w14:textId="7D785279" w:rsidR="004047EE" w:rsidRPr="00B92A4F" w:rsidRDefault="005B138C"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Economic impact of the Covid-19 pandemic on selected sectors of the Slovak economy</w:t>
            </w:r>
          </w:p>
        </w:tc>
        <w:tc>
          <w:tcPr>
            <w:tcW w:w="1843" w:type="dxa"/>
            <w:vAlign w:val="center"/>
          </w:tcPr>
          <w:p w14:paraId="7DEA367E"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Peter Hromada</w:t>
            </w:r>
          </w:p>
        </w:tc>
      </w:tr>
      <w:tr w:rsidR="004047EE" w:rsidRPr="00B92A4F" w14:paraId="21CF49BD" w14:textId="77777777" w:rsidTr="00121C1B">
        <w:trPr>
          <w:trHeight w:val="20"/>
        </w:trPr>
        <w:tc>
          <w:tcPr>
            <w:tcW w:w="2410" w:type="dxa"/>
            <w:vMerge w:val="restart"/>
            <w:vAlign w:val="center"/>
          </w:tcPr>
          <w:p w14:paraId="430BFED7"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Mgr. Marta Lukáčová</w:t>
            </w:r>
            <w:r w:rsidRPr="00B92A4F">
              <w:rPr>
                <w:rFonts w:asciiTheme="minorHAnsi" w:hAnsiTheme="minorHAnsi" w:cstheme="minorHAnsi"/>
                <w:sz w:val="16"/>
                <w:szCs w:val="16"/>
                <w:lang w:val="en-GB"/>
              </w:rPr>
              <w:t xml:space="preserve"> </w:t>
            </w:r>
            <w:hyperlink r:id="rId172" w:history="1">
              <w:r w:rsidRPr="00B92A4F">
                <w:rPr>
                  <w:rStyle w:val="Hypertextovprepojenie"/>
                  <w:rFonts w:asciiTheme="minorHAnsi" w:eastAsia="Times New Roman" w:hAnsiTheme="minorHAnsi" w:cstheme="minorHAnsi"/>
                  <w:i/>
                  <w:iCs/>
                  <w:color w:val="auto"/>
                  <w:sz w:val="16"/>
                  <w:szCs w:val="16"/>
                  <w:u w:val="none"/>
                  <w:lang w:val="en-GB" w:eastAsia="sk-SK"/>
                </w:rPr>
                <w:t>marta.lukacova@smail.unipo.sk</w:t>
              </w:r>
            </w:hyperlink>
          </w:p>
        </w:tc>
        <w:tc>
          <w:tcPr>
            <w:tcW w:w="5245" w:type="dxa"/>
            <w:vAlign w:val="center"/>
          </w:tcPr>
          <w:p w14:paraId="3E3C4D15" w14:textId="45691BFE" w:rsidR="004047EE" w:rsidRPr="00B92A4F" w:rsidRDefault="005B138C"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Ex-post and ex-ante financial analysis of a manufacturing enterprise</w:t>
            </w:r>
          </w:p>
        </w:tc>
        <w:tc>
          <w:tcPr>
            <w:tcW w:w="1843" w:type="dxa"/>
            <w:vAlign w:val="center"/>
          </w:tcPr>
          <w:p w14:paraId="2A65E357"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Zita Dovbak</w:t>
            </w:r>
          </w:p>
        </w:tc>
      </w:tr>
      <w:tr w:rsidR="004047EE" w:rsidRPr="00B92A4F" w14:paraId="1925687C" w14:textId="77777777" w:rsidTr="00121C1B">
        <w:trPr>
          <w:trHeight w:val="20"/>
        </w:trPr>
        <w:tc>
          <w:tcPr>
            <w:tcW w:w="2410" w:type="dxa"/>
            <w:vMerge/>
            <w:vAlign w:val="center"/>
          </w:tcPr>
          <w:p w14:paraId="284C95ED" w14:textId="77777777" w:rsidR="004047EE" w:rsidRPr="00B92A4F" w:rsidRDefault="004047EE" w:rsidP="004047EE">
            <w:pPr>
              <w:jc w:val="left"/>
              <w:rPr>
                <w:rFonts w:asciiTheme="minorHAnsi" w:eastAsia="Times New Roman" w:hAnsiTheme="minorHAnsi" w:cstheme="minorHAnsi"/>
                <w:i/>
                <w:iCs/>
                <w:sz w:val="16"/>
                <w:szCs w:val="16"/>
                <w:lang w:val="en-GB" w:eastAsia="sk-SK"/>
              </w:rPr>
            </w:pPr>
          </w:p>
        </w:tc>
        <w:tc>
          <w:tcPr>
            <w:tcW w:w="5245" w:type="dxa"/>
            <w:vAlign w:val="center"/>
          </w:tcPr>
          <w:p w14:paraId="1D207CC4" w14:textId="6AD42721" w:rsidR="004047EE" w:rsidRPr="00B92A4F" w:rsidRDefault="005B138C"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Financial and Economic Analysis of a Selected Enterprise in the Industrial Sector of the Slovak Republic</w:t>
            </w:r>
          </w:p>
        </w:tc>
        <w:tc>
          <w:tcPr>
            <w:tcW w:w="1843" w:type="dxa"/>
            <w:vAlign w:val="center"/>
          </w:tcPr>
          <w:p w14:paraId="025F329D"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Michaela Platková</w:t>
            </w:r>
          </w:p>
        </w:tc>
      </w:tr>
      <w:tr w:rsidR="004047EE" w:rsidRPr="00B92A4F" w14:paraId="6AE9A5A3" w14:textId="77777777" w:rsidTr="00121C1B">
        <w:trPr>
          <w:trHeight w:val="20"/>
        </w:trPr>
        <w:tc>
          <w:tcPr>
            <w:tcW w:w="2410" w:type="dxa"/>
            <w:vMerge/>
            <w:vAlign w:val="center"/>
          </w:tcPr>
          <w:p w14:paraId="4B262069" w14:textId="77777777" w:rsidR="004047EE" w:rsidRPr="00B92A4F" w:rsidRDefault="004047EE" w:rsidP="004047EE">
            <w:pPr>
              <w:jc w:val="left"/>
              <w:rPr>
                <w:rFonts w:asciiTheme="minorHAnsi" w:eastAsia="Times New Roman" w:hAnsiTheme="minorHAnsi" w:cstheme="minorHAnsi"/>
                <w:i/>
                <w:iCs/>
                <w:sz w:val="16"/>
                <w:szCs w:val="16"/>
                <w:lang w:val="en-GB" w:eastAsia="sk-SK"/>
              </w:rPr>
            </w:pPr>
          </w:p>
        </w:tc>
        <w:tc>
          <w:tcPr>
            <w:tcW w:w="5245" w:type="dxa"/>
            <w:vAlign w:val="center"/>
          </w:tcPr>
          <w:p w14:paraId="10B631F1" w14:textId="0141FDB6" w:rsidR="004047EE" w:rsidRPr="00B92A4F" w:rsidRDefault="005B138C"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Diagnosis and prediction of financial health in a selected company</w:t>
            </w:r>
          </w:p>
        </w:tc>
        <w:tc>
          <w:tcPr>
            <w:tcW w:w="1843" w:type="dxa"/>
            <w:vAlign w:val="center"/>
          </w:tcPr>
          <w:p w14:paraId="38A69D34"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Ivanna Halas</w:t>
            </w:r>
          </w:p>
        </w:tc>
      </w:tr>
      <w:tr w:rsidR="004047EE" w:rsidRPr="00B92A4F" w14:paraId="1B93594C" w14:textId="77777777" w:rsidTr="00121C1B">
        <w:trPr>
          <w:trHeight w:val="20"/>
        </w:trPr>
        <w:tc>
          <w:tcPr>
            <w:tcW w:w="2410" w:type="dxa"/>
            <w:vMerge w:val="restart"/>
            <w:vAlign w:val="center"/>
          </w:tcPr>
          <w:p w14:paraId="20843E93"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eastAsia="Times New Roman" w:hAnsiTheme="minorHAnsi" w:cstheme="minorHAnsi"/>
                <w:i/>
                <w:iCs/>
                <w:sz w:val="16"/>
                <w:szCs w:val="16"/>
                <w:lang w:val="en-GB" w:eastAsia="sk-SK"/>
              </w:rPr>
              <w:t xml:space="preserve">prof. Ing. Štefan Lyócsa, PhD. </w:t>
            </w:r>
            <w:hyperlink r:id="rId173" w:history="1">
              <w:r w:rsidRPr="00B92A4F">
                <w:rPr>
                  <w:rStyle w:val="Hypertextovprepojenie"/>
                  <w:rFonts w:asciiTheme="minorHAnsi" w:eastAsia="Times New Roman" w:hAnsiTheme="minorHAnsi" w:cstheme="minorHAnsi"/>
                  <w:i/>
                  <w:iCs/>
                  <w:color w:val="auto"/>
                  <w:sz w:val="16"/>
                  <w:szCs w:val="16"/>
                  <w:u w:val="none"/>
                  <w:lang w:val="en-GB" w:eastAsia="sk-SK"/>
                </w:rPr>
                <w:t>s</w:t>
              </w:r>
              <w:r w:rsidRPr="00B92A4F">
                <w:rPr>
                  <w:rStyle w:val="Hypertextovprepojenie"/>
                  <w:rFonts w:asciiTheme="minorHAnsi" w:hAnsiTheme="minorHAnsi" w:cstheme="minorHAnsi"/>
                  <w:i/>
                  <w:iCs/>
                  <w:color w:val="auto"/>
                  <w:sz w:val="16"/>
                  <w:szCs w:val="16"/>
                  <w:u w:val="none"/>
                  <w:lang w:val="en-GB"/>
                </w:rPr>
                <w:t>tefan.lyocsa@unipo.sk</w:t>
              </w:r>
            </w:hyperlink>
          </w:p>
        </w:tc>
        <w:tc>
          <w:tcPr>
            <w:tcW w:w="5245" w:type="dxa"/>
            <w:vAlign w:val="center"/>
          </w:tcPr>
          <w:p w14:paraId="0C6157A9" w14:textId="7F09569A" w:rsidR="004047EE" w:rsidRPr="00B92A4F" w:rsidRDefault="005B138C"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Determinants of prices of selected consumer goods</w:t>
            </w:r>
          </w:p>
        </w:tc>
        <w:tc>
          <w:tcPr>
            <w:tcW w:w="1843" w:type="dxa"/>
            <w:vAlign w:val="center"/>
          </w:tcPr>
          <w:p w14:paraId="0D6CA219"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Viliam Hovančík</w:t>
            </w:r>
          </w:p>
        </w:tc>
      </w:tr>
      <w:tr w:rsidR="004047EE" w:rsidRPr="00B92A4F" w14:paraId="0F953D0C" w14:textId="77777777" w:rsidTr="00121C1B">
        <w:trPr>
          <w:trHeight w:val="20"/>
        </w:trPr>
        <w:tc>
          <w:tcPr>
            <w:tcW w:w="2410" w:type="dxa"/>
            <w:vMerge/>
            <w:vAlign w:val="center"/>
          </w:tcPr>
          <w:p w14:paraId="7ED585A2" w14:textId="77777777" w:rsidR="004047EE" w:rsidRPr="00B92A4F" w:rsidRDefault="004047EE" w:rsidP="004047EE">
            <w:pPr>
              <w:jc w:val="left"/>
              <w:rPr>
                <w:rFonts w:asciiTheme="minorHAnsi" w:eastAsia="Times New Roman" w:hAnsiTheme="minorHAnsi" w:cstheme="minorHAnsi"/>
                <w:i/>
                <w:iCs/>
                <w:sz w:val="16"/>
                <w:szCs w:val="16"/>
                <w:lang w:val="en-GB" w:eastAsia="sk-SK"/>
              </w:rPr>
            </w:pPr>
          </w:p>
        </w:tc>
        <w:tc>
          <w:tcPr>
            <w:tcW w:w="5245" w:type="dxa"/>
            <w:vAlign w:val="center"/>
          </w:tcPr>
          <w:p w14:paraId="60748D90" w14:textId="2EC9FBAF" w:rsidR="004047EE" w:rsidRPr="00B92A4F" w:rsidRDefault="005B138C"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Modelling used vehicle prices</w:t>
            </w:r>
          </w:p>
        </w:tc>
        <w:tc>
          <w:tcPr>
            <w:tcW w:w="1843" w:type="dxa"/>
            <w:vAlign w:val="center"/>
          </w:tcPr>
          <w:p w14:paraId="7267B4F0"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Jakub Müller</w:t>
            </w:r>
          </w:p>
        </w:tc>
      </w:tr>
      <w:tr w:rsidR="004047EE" w:rsidRPr="00B92A4F" w14:paraId="79B2CF0A" w14:textId="77777777" w:rsidTr="00121C1B">
        <w:trPr>
          <w:trHeight w:val="20"/>
        </w:trPr>
        <w:tc>
          <w:tcPr>
            <w:tcW w:w="2410" w:type="dxa"/>
            <w:vMerge/>
            <w:vAlign w:val="center"/>
          </w:tcPr>
          <w:p w14:paraId="6B53B186" w14:textId="77777777" w:rsidR="004047EE" w:rsidRPr="00B92A4F" w:rsidRDefault="004047EE" w:rsidP="004047EE">
            <w:pPr>
              <w:jc w:val="left"/>
              <w:rPr>
                <w:rFonts w:asciiTheme="minorHAnsi" w:eastAsia="Times New Roman" w:hAnsiTheme="minorHAnsi" w:cstheme="minorHAnsi"/>
                <w:i/>
                <w:iCs/>
                <w:sz w:val="16"/>
                <w:szCs w:val="16"/>
                <w:lang w:val="en-GB" w:eastAsia="sk-SK"/>
              </w:rPr>
            </w:pPr>
          </w:p>
        </w:tc>
        <w:tc>
          <w:tcPr>
            <w:tcW w:w="5245" w:type="dxa"/>
            <w:vAlign w:val="center"/>
          </w:tcPr>
          <w:p w14:paraId="04CE5C6B" w14:textId="4E67EF32" w:rsidR="004047EE" w:rsidRPr="00B92A4F" w:rsidRDefault="005B138C"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Predicting tourist activity using Google trends</w:t>
            </w:r>
          </w:p>
        </w:tc>
        <w:tc>
          <w:tcPr>
            <w:tcW w:w="1843" w:type="dxa"/>
            <w:vAlign w:val="center"/>
          </w:tcPr>
          <w:p w14:paraId="7BBC165C"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Natália Jurašková</w:t>
            </w:r>
          </w:p>
        </w:tc>
      </w:tr>
      <w:tr w:rsidR="004047EE" w:rsidRPr="00B92A4F" w14:paraId="32ACFC27" w14:textId="77777777" w:rsidTr="00121C1B">
        <w:trPr>
          <w:trHeight w:val="20"/>
        </w:trPr>
        <w:tc>
          <w:tcPr>
            <w:tcW w:w="2410" w:type="dxa"/>
            <w:vMerge w:val="restart"/>
            <w:vAlign w:val="center"/>
          </w:tcPr>
          <w:p w14:paraId="5BBDAA24"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 xml:space="preserve">Ing. Martina Mokrišová, PhD. </w:t>
            </w:r>
            <w:hyperlink r:id="rId174" w:history="1">
              <w:r w:rsidRPr="00B92A4F">
                <w:rPr>
                  <w:rStyle w:val="Hypertextovprepojenie"/>
                  <w:rFonts w:asciiTheme="minorHAnsi" w:eastAsia="Times New Roman" w:hAnsiTheme="minorHAnsi" w:cstheme="minorHAnsi"/>
                  <w:i/>
                  <w:iCs/>
                  <w:color w:val="auto"/>
                  <w:sz w:val="16"/>
                  <w:szCs w:val="16"/>
                  <w:u w:val="none"/>
                  <w:lang w:val="en-GB" w:eastAsia="sk-SK"/>
                </w:rPr>
                <w:t>martina.mokrisova@unipo.sk</w:t>
              </w:r>
            </w:hyperlink>
          </w:p>
        </w:tc>
        <w:tc>
          <w:tcPr>
            <w:tcW w:w="5245" w:type="dxa"/>
            <w:vAlign w:val="center"/>
          </w:tcPr>
          <w:p w14:paraId="16351C7E" w14:textId="5A3F3419" w:rsidR="004047EE" w:rsidRPr="00B92A4F" w:rsidRDefault="005B138C"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Comparison of business performance with the application of performance benchmarking</w:t>
            </w:r>
          </w:p>
        </w:tc>
        <w:tc>
          <w:tcPr>
            <w:tcW w:w="1843" w:type="dxa"/>
            <w:vAlign w:val="center"/>
          </w:tcPr>
          <w:p w14:paraId="0E92D974"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Yaroslava Borotko</w:t>
            </w:r>
          </w:p>
        </w:tc>
      </w:tr>
      <w:tr w:rsidR="004047EE" w:rsidRPr="00B92A4F" w14:paraId="13AA480A" w14:textId="77777777" w:rsidTr="00121C1B">
        <w:trPr>
          <w:trHeight w:val="20"/>
        </w:trPr>
        <w:tc>
          <w:tcPr>
            <w:tcW w:w="2410" w:type="dxa"/>
            <w:vMerge/>
            <w:vAlign w:val="center"/>
          </w:tcPr>
          <w:p w14:paraId="315222CF" w14:textId="77777777" w:rsidR="004047EE" w:rsidRPr="00B92A4F" w:rsidRDefault="004047EE" w:rsidP="004047EE">
            <w:pPr>
              <w:jc w:val="left"/>
              <w:rPr>
                <w:rFonts w:asciiTheme="minorHAnsi" w:eastAsia="Times New Roman" w:hAnsiTheme="minorHAnsi" w:cstheme="minorHAnsi"/>
                <w:i/>
                <w:iCs/>
                <w:sz w:val="16"/>
                <w:szCs w:val="16"/>
                <w:lang w:val="en-GB" w:eastAsia="sk-SK"/>
              </w:rPr>
            </w:pPr>
          </w:p>
        </w:tc>
        <w:tc>
          <w:tcPr>
            <w:tcW w:w="5245" w:type="dxa"/>
            <w:vAlign w:val="center"/>
          </w:tcPr>
          <w:p w14:paraId="370E3358" w14:textId="2A3E9619" w:rsidR="004047EE" w:rsidRPr="00B92A4F" w:rsidRDefault="005B138C"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Analysis of selected external risks and their impact on business performance</w:t>
            </w:r>
          </w:p>
        </w:tc>
        <w:tc>
          <w:tcPr>
            <w:tcW w:w="1843" w:type="dxa"/>
            <w:vAlign w:val="center"/>
          </w:tcPr>
          <w:p w14:paraId="36D49022"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Vladimír Lakata</w:t>
            </w:r>
          </w:p>
        </w:tc>
      </w:tr>
      <w:tr w:rsidR="004047EE" w:rsidRPr="00B92A4F" w14:paraId="2A97AE7C" w14:textId="77777777" w:rsidTr="00121C1B">
        <w:trPr>
          <w:trHeight w:val="20"/>
        </w:trPr>
        <w:tc>
          <w:tcPr>
            <w:tcW w:w="2410" w:type="dxa"/>
            <w:vMerge/>
            <w:vAlign w:val="center"/>
          </w:tcPr>
          <w:p w14:paraId="069A5964" w14:textId="77777777" w:rsidR="004047EE" w:rsidRPr="00B92A4F" w:rsidRDefault="004047EE" w:rsidP="004047EE">
            <w:pPr>
              <w:jc w:val="left"/>
              <w:rPr>
                <w:rFonts w:asciiTheme="minorHAnsi" w:eastAsia="Times New Roman" w:hAnsiTheme="minorHAnsi" w:cstheme="minorHAnsi"/>
                <w:i/>
                <w:iCs/>
                <w:sz w:val="16"/>
                <w:szCs w:val="16"/>
                <w:lang w:val="en-GB" w:eastAsia="sk-SK"/>
              </w:rPr>
            </w:pPr>
          </w:p>
        </w:tc>
        <w:tc>
          <w:tcPr>
            <w:tcW w:w="5245" w:type="dxa"/>
            <w:vAlign w:val="center"/>
          </w:tcPr>
          <w:p w14:paraId="6A63F5D1" w14:textId="79109BF5" w:rsidR="004047EE" w:rsidRPr="00B92A4F" w:rsidRDefault="005B138C"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Assessing the financial health of an enterprise with the application of the EVA ratio</w:t>
            </w:r>
          </w:p>
        </w:tc>
        <w:tc>
          <w:tcPr>
            <w:tcW w:w="1843" w:type="dxa"/>
            <w:vAlign w:val="center"/>
          </w:tcPr>
          <w:p w14:paraId="17DA3E60"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Markéta Gibalová</w:t>
            </w:r>
          </w:p>
        </w:tc>
      </w:tr>
      <w:tr w:rsidR="004047EE" w:rsidRPr="00B92A4F" w14:paraId="524EC178" w14:textId="77777777" w:rsidTr="00121C1B">
        <w:trPr>
          <w:trHeight w:val="20"/>
        </w:trPr>
        <w:tc>
          <w:tcPr>
            <w:tcW w:w="2410" w:type="dxa"/>
            <w:vMerge w:val="restart"/>
            <w:vAlign w:val="center"/>
          </w:tcPr>
          <w:p w14:paraId="180D9B13"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 xml:space="preserve">RNDr. Igor Petruška, CSc. </w:t>
            </w:r>
            <w:hyperlink r:id="rId175" w:history="1">
              <w:r w:rsidRPr="00B92A4F">
                <w:rPr>
                  <w:rStyle w:val="Hypertextovprepojenie"/>
                  <w:rFonts w:asciiTheme="minorHAnsi" w:eastAsia="Times New Roman" w:hAnsiTheme="minorHAnsi" w:cstheme="minorHAnsi"/>
                  <w:i/>
                  <w:iCs/>
                  <w:color w:val="auto"/>
                  <w:sz w:val="16"/>
                  <w:szCs w:val="16"/>
                  <w:u w:val="none"/>
                  <w:lang w:val="en-GB" w:eastAsia="sk-SK"/>
                </w:rPr>
                <w:t>igor.petruska@unipo.sk</w:t>
              </w:r>
            </w:hyperlink>
          </w:p>
        </w:tc>
        <w:tc>
          <w:tcPr>
            <w:tcW w:w="5245" w:type="dxa"/>
            <w:vAlign w:val="center"/>
          </w:tcPr>
          <w:p w14:paraId="5D02DB14" w14:textId="22F16031" w:rsidR="004047EE" w:rsidRPr="00B92A4F" w:rsidRDefault="005B138C"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The KDE method in the analysis of the financial ratios of an industrial sector</w:t>
            </w:r>
          </w:p>
        </w:tc>
        <w:tc>
          <w:tcPr>
            <w:tcW w:w="1843" w:type="dxa"/>
            <w:vAlign w:val="center"/>
          </w:tcPr>
          <w:p w14:paraId="519B6A6D"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Maroš Pasternák</w:t>
            </w:r>
          </w:p>
        </w:tc>
      </w:tr>
      <w:tr w:rsidR="004047EE" w:rsidRPr="00B92A4F" w14:paraId="6C6B4419" w14:textId="77777777" w:rsidTr="00121C1B">
        <w:trPr>
          <w:trHeight w:val="20"/>
        </w:trPr>
        <w:tc>
          <w:tcPr>
            <w:tcW w:w="2410" w:type="dxa"/>
            <w:vMerge/>
            <w:vAlign w:val="center"/>
          </w:tcPr>
          <w:p w14:paraId="32610BAF" w14:textId="77777777" w:rsidR="004047EE" w:rsidRPr="00B92A4F" w:rsidRDefault="004047EE" w:rsidP="004047EE">
            <w:pPr>
              <w:jc w:val="left"/>
              <w:rPr>
                <w:rFonts w:asciiTheme="minorHAnsi" w:eastAsia="Times New Roman" w:hAnsiTheme="minorHAnsi" w:cstheme="minorHAnsi"/>
                <w:i/>
                <w:iCs/>
                <w:sz w:val="16"/>
                <w:szCs w:val="16"/>
                <w:lang w:val="en-GB" w:eastAsia="sk-SK"/>
              </w:rPr>
            </w:pPr>
          </w:p>
        </w:tc>
        <w:tc>
          <w:tcPr>
            <w:tcW w:w="5245" w:type="dxa"/>
            <w:vAlign w:val="center"/>
          </w:tcPr>
          <w:p w14:paraId="500A126A" w14:textId="4C5B3204" w:rsidR="004047EE" w:rsidRPr="00B92A4F" w:rsidRDefault="005B138C"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Impact of the WHL indicator on tourism in European countries</w:t>
            </w:r>
          </w:p>
        </w:tc>
        <w:tc>
          <w:tcPr>
            <w:tcW w:w="1843" w:type="dxa"/>
            <w:vAlign w:val="center"/>
          </w:tcPr>
          <w:p w14:paraId="2D713E2E"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Yaroslav Bodnar</w:t>
            </w:r>
          </w:p>
        </w:tc>
      </w:tr>
      <w:tr w:rsidR="004047EE" w:rsidRPr="00B92A4F" w14:paraId="34D6F4BF" w14:textId="77777777" w:rsidTr="00121C1B">
        <w:trPr>
          <w:trHeight w:val="20"/>
        </w:trPr>
        <w:tc>
          <w:tcPr>
            <w:tcW w:w="2410" w:type="dxa"/>
            <w:vMerge w:val="restart"/>
            <w:vAlign w:val="center"/>
          </w:tcPr>
          <w:p w14:paraId="6A2067AB"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 xml:space="preserve">Ing. Martin Rovňák, PhD. </w:t>
            </w:r>
            <w:hyperlink r:id="rId176" w:history="1">
              <w:r w:rsidRPr="00B92A4F">
                <w:rPr>
                  <w:rStyle w:val="Hypertextovprepojenie"/>
                  <w:rFonts w:asciiTheme="minorHAnsi" w:eastAsia="Times New Roman" w:hAnsiTheme="minorHAnsi" w:cstheme="minorHAnsi"/>
                  <w:i/>
                  <w:iCs/>
                  <w:color w:val="auto"/>
                  <w:sz w:val="16"/>
                  <w:szCs w:val="16"/>
                  <w:u w:val="none"/>
                  <w:lang w:val="en-GB" w:eastAsia="sk-SK"/>
                </w:rPr>
                <w:t>martin.rovnak@unipo.sk</w:t>
              </w:r>
            </w:hyperlink>
          </w:p>
        </w:tc>
        <w:tc>
          <w:tcPr>
            <w:tcW w:w="5245" w:type="dxa"/>
            <w:vAlign w:val="center"/>
          </w:tcPr>
          <w:p w14:paraId="7835FD3C" w14:textId="42089DF6" w:rsidR="004047EE" w:rsidRPr="00B92A4F" w:rsidRDefault="005B138C"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Analysis of the environmental impact of a coronavirus pandemic</w:t>
            </w:r>
          </w:p>
        </w:tc>
        <w:tc>
          <w:tcPr>
            <w:tcW w:w="1843" w:type="dxa"/>
            <w:vAlign w:val="center"/>
          </w:tcPr>
          <w:p w14:paraId="4A40D923"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Yelyzaveta Komyshanska</w:t>
            </w:r>
          </w:p>
        </w:tc>
      </w:tr>
      <w:tr w:rsidR="004047EE" w:rsidRPr="00B92A4F" w14:paraId="0271250E" w14:textId="77777777" w:rsidTr="00121C1B">
        <w:trPr>
          <w:trHeight w:val="20"/>
        </w:trPr>
        <w:tc>
          <w:tcPr>
            <w:tcW w:w="2410" w:type="dxa"/>
            <w:vMerge/>
            <w:vAlign w:val="center"/>
          </w:tcPr>
          <w:p w14:paraId="357825D8" w14:textId="77777777" w:rsidR="004047EE" w:rsidRPr="00B92A4F" w:rsidRDefault="004047EE" w:rsidP="004047EE">
            <w:pPr>
              <w:jc w:val="left"/>
              <w:rPr>
                <w:rFonts w:asciiTheme="minorHAnsi" w:eastAsia="Times New Roman" w:hAnsiTheme="minorHAnsi" w:cstheme="minorHAnsi"/>
                <w:i/>
                <w:iCs/>
                <w:sz w:val="16"/>
                <w:szCs w:val="16"/>
                <w:lang w:val="en-GB" w:eastAsia="sk-SK"/>
              </w:rPr>
            </w:pPr>
          </w:p>
        </w:tc>
        <w:tc>
          <w:tcPr>
            <w:tcW w:w="5245" w:type="dxa"/>
            <w:vAlign w:val="center"/>
          </w:tcPr>
          <w:p w14:paraId="5D509CDE" w14:textId="53C3F4D9" w:rsidR="004047EE" w:rsidRPr="00B92A4F" w:rsidRDefault="005B138C"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Analysis of the impact of the COVID19 pandemic on selected trade</w:t>
            </w:r>
          </w:p>
        </w:tc>
        <w:tc>
          <w:tcPr>
            <w:tcW w:w="1843" w:type="dxa"/>
            <w:vAlign w:val="center"/>
          </w:tcPr>
          <w:p w14:paraId="789EE2D6"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Maksym Kulikov</w:t>
            </w:r>
          </w:p>
        </w:tc>
      </w:tr>
      <w:tr w:rsidR="004047EE" w:rsidRPr="00B92A4F" w14:paraId="7398EFD1" w14:textId="77777777" w:rsidTr="00121C1B">
        <w:trPr>
          <w:trHeight w:val="20"/>
        </w:trPr>
        <w:tc>
          <w:tcPr>
            <w:tcW w:w="2410" w:type="dxa"/>
            <w:vMerge w:val="restart"/>
            <w:vAlign w:val="center"/>
          </w:tcPr>
          <w:p w14:paraId="49A7408F"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 xml:space="preserve">doc. Ing. Beáta Šofranková, PhD. </w:t>
            </w:r>
            <w:hyperlink r:id="rId177" w:history="1">
              <w:r w:rsidRPr="00B92A4F">
                <w:rPr>
                  <w:rStyle w:val="Hypertextovprepojenie"/>
                  <w:rFonts w:asciiTheme="minorHAnsi" w:eastAsia="Times New Roman" w:hAnsiTheme="minorHAnsi" w:cstheme="minorHAnsi"/>
                  <w:i/>
                  <w:iCs/>
                  <w:color w:val="auto"/>
                  <w:sz w:val="16"/>
                  <w:szCs w:val="16"/>
                  <w:u w:val="none"/>
                  <w:lang w:val="en-GB" w:eastAsia="sk-SK"/>
                </w:rPr>
                <w:t>beata.sofrankova@unipo.sk</w:t>
              </w:r>
            </w:hyperlink>
          </w:p>
        </w:tc>
        <w:tc>
          <w:tcPr>
            <w:tcW w:w="5245" w:type="dxa"/>
            <w:vAlign w:val="center"/>
          </w:tcPr>
          <w:p w14:paraId="306489D1" w14:textId="1EBE7854" w:rsidR="004047EE" w:rsidRPr="00B92A4F" w:rsidRDefault="005B138C"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Analysis of the financial situation of the selected enterprise</w:t>
            </w:r>
          </w:p>
        </w:tc>
        <w:tc>
          <w:tcPr>
            <w:tcW w:w="1843" w:type="dxa"/>
            <w:vAlign w:val="center"/>
          </w:tcPr>
          <w:p w14:paraId="1C07D591"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Blanka Vernarcová</w:t>
            </w:r>
          </w:p>
        </w:tc>
      </w:tr>
      <w:tr w:rsidR="004047EE" w:rsidRPr="00B92A4F" w14:paraId="4249BF34" w14:textId="77777777" w:rsidTr="00121C1B">
        <w:trPr>
          <w:trHeight w:val="20"/>
        </w:trPr>
        <w:tc>
          <w:tcPr>
            <w:tcW w:w="2410" w:type="dxa"/>
            <w:vMerge/>
            <w:vAlign w:val="center"/>
          </w:tcPr>
          <w:p w14:paraId="4D352474" w14:textId="77777777" w:rsidR="004047EE" w:rsidRPr="00B92A4F" w:rsidRDefault="004047EE" w:rsidP="004047EE">
            <w:pPr>
              <w:jc w:val="left"/>
              <w:rPr>
                <w:rFonts w:asciiTheme="minorHAnsi" w:eastAsia="Times New Roman" w:hAnsiTheme="minorHAnsi" w:cstheme="minorHAnsi"/>
                <w:i/>
                <w:iCs/>
                <w:sz w:val="16"/>
                <w:szCs w:val="16"/>
                <w:lang w:val="en-GB" w:eastAsia="sk-SK"/>
              </w:rPr>
            </w:pPr>
          </w:p>
        </w:tc>
        <w:tc>
          <w:tcPr>
            <w:tcW w:w="5245" w:type="dxa"/>
            <w:vAlign w:val="center"/>
          </w:tcPr>
          <w:p w14:paraId="0AC455FA" w14:textId="66D51AF5" w:rsidR="004047EE" w:rsidRPr="00B92A4F" w:rsidRDefault="005B138C"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Financial health of a selected enterprise and its assessment using prediction models</w:t>
            </w:r>
          </w:p>
        </w:tc>
        <w:tc>
          <w:tcPr>
            <w:tcW w:w="1843" w:type="dxa"/>
            <w:vAlign w:val="center"/>
          </w:tcPr>
          <w:p w14:paraId="29231783"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Martin Ziman</w:t>
            </w:r>
          </w:p>
        </w:tc>
      </w:tr>
      <w:tr w:rsidR="004047EE" w:rsidRPr="00B92A4F" w14:paraId="41DDD444" w14:textId="77777777" w:rsidTr="00121C1B">
        <w:trPr>
          <w:trHeight w:val="20"/>
        </w:trPr>
        <w:tc>
          <w:tcPr>
            <w:tcW w:w="2410" w:type="dxa"/>
            <w:vMerge/>
            <w:vAlign w:val="center"/>
          </w:tcPr>
          <w:p w14:paraId="2238F3BA" w14:textId="77777777" w:rsidR="004047EE" w:rsidRPr="00B92A4F" w:rsidRDefault="004047EE" w:rsidP="004047EE">
            <w:pPr>
              <w:jc w:val="left"/>
              <w:rPr>
                <w:rFonts w:asciiTheme="minorHAnsi" w:eastAsia="Times New Roman" w:hAnsiTheme="minorHAnsi" w:cstheme="minorHAnsi"/>
                <w:i/>
                <w:iCs/>
                <w:sz w:val="16"/>
                <w:szCs w:val="16"/>
                <w:lang w:val="en-GB" w:eastAsia="sk-SK"/>
              </w:rPr>
            </w:pPr>
          </w:p>
        </w:tc>
        <w:tc>
          <w:tcPr>
            <w:tcW w:w="5245" w:type="dxa"/>
            <w:vAlign w:val="center"/>
          </w:tcPr>
          <w:p w14:paraId="7DEAE522" w14:textId="4B500B16" w:rsidR="004047EE" w:rsidRPr="00B92A4F" w:rsidRDefault="005B138C"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Use of the zero point in the planning of the selected enterprise</w:t>
            </w:r>
          </w:p>
        </w:tc>
        <w:tc>
          <w:tcPr>
            <w:tcW w:w="1843" w:type="dxa"/>
            <w:vAlign w:val="center"/>
          </w:tcPr>
          <w:p w14:paraId="37653CE4"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Mária Arkaiová</w:t>
            </w:r>
          </w:p>
        </w:tc>
      </w:tr>
      <w:tr w:rsidR="004047EE" w:rsidRPr="00B92A4F" w14:paraId="566BB8E2" w14:textId="77777777" w:rsidTr="00121C1B">
        <w:trPr>
          <w:trHeight w:val="20"/>
        </w:trPr>
        <w:tc>
          <w:tcPr>
            <w:tcW w:w="2410" w:type="dxa"/>
            <w:vMerge w:val="restart"/>
            <w:vAlign w:val="center"/>
          </w:tcPr>
          <w:p w14:paraId="39726077" w14:textId="77777777" w:rsidR="00F07138"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 xml:space="preserve">doc. PhDr. Petra Vašaničová, PhD. </w:t>
            </w:r>
          </w:p>
          <w:p w14:paraId="7624FB95" w14:textId="1397B9EE" w:rsidR="004047EE" w:rsidRPr="00B92A4F" w:rsidRDefault="008F556A" w:rsidP="004047EE">
            <w:pPr>
              <w:jc w:val="left"/>
              <w:rPr>
                <w:rFonts w:asciiTheme="minorHAnsi" w:eastAsia="Times New Roman" w:hAnsiTheme="minorHAnsi" w:cstheme="minorHAnsi"/>
                <w:i/>
                <w:iCs/>
                <w:sz w:val="16"/>
                <w:szCs w:val="16"/>
                <w:lang w:val="en-GB" w:eastAsia="sk-SK"/>
              </w:rPr>
            </w:pPr>
            <w:hyperlink r:id="rId178" w:history="1">
              <w:r w:rsidR="00F93A30" w:rsidRPr="00B92A4F">
                <w:rPr>
                  <w:rStyle w:val="Hypertextovprepojenie"/>
                  <w:rFonts w:asciiTheme="minorHAnsi" w:eastAsia="Times New Roman" w:hAnsiTheme="minorHAnsi" w:cstheme="minorHAnsi"/>
                  <w:i/>
                  <w:iCs/>
                  <w:color w:val="auto"/>
                  <w:sz w:val="16"/>
                  <w:szCs w:val="16"/>
                  <w:u w:val="none"/>
                  <w:lang w:val="en-GB" w:eastAsia="sk-SK"/>
                </w:rPr>
                <w:t>petra.vasanicova@unipo.sk</w:t>
              </w:r>
            </w:hyperlink>
          </w:p>
        </w:tc>
        <w:tc>
          <w:tcPr>
            <w:tcW w:w="5245" w:type="dxa"/>
            <w:vAlign w:val="center"/>
          </w:tcPr>
          <w:p w14:paraId="03D47CE4" w14:textId="7144B1B5" w:rsidR="004047EE" w:rsidRPr="00B92A4F" w:rsidRDefault="005B138C"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Comparative analysis of foreign visitation to Slovakia before and during the COVID-19 pandemic</w:t>
            </w:r>
          </w:p>
        </w:tc>
        <w:tc>
          <w:tcPr>
            <w:tcW w:w="1843" w:type="dxa"/>
            <w:vAlign w:val="center"/>
          </w:tcPr>
          <w:p w14:paraId="09C7F0C0"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Kateryna Melnyk</w:t>
            </w:r>
          </w:p>
        </w:tc>
      </w:tr>
      <w:tr w:rsidR="004047EE" w:rsidRPr="00B92A4F" w14:paraId="1CE560EA" w14:textId="77777777" w:rsidTr="00121C1B">
        <w:trPr>
          <w:trHeight w:val="20"/>
        </w:trPr>
        <w:tc>
          <w:tcPr>
            <w:tcW w:w="2410" w:type="dxa"/>
            <w:vMerge/>
            <w:vAlign w:val="center"/>
          </w:tcPr>
          <w:p w14:paraId="7DA0ACB6" w14:textId="77777777" w:rsidR="004047EE" w:rsidRPr="00B92A4F" w:rsidRDefault="004047EE" w:rsidP="004047EE">
            <w:pPr>
              <w:jc w:val="left"/>
              <w:rPr>
                <w:rFonts w:asciiTheme="minorHAnsi" w:eastAsia="Times New Roman" w:hAnsiTheme="minorHAnsi" w:cstheme="minorHAnsi"/>
                <w:i/>
                <w:iCs/>
                <w:sz w:val="16"/>
                <w:szCs w:val="16"/>
                <w:lang w:val="en-GB" w:eastAsia="sk-SK"/>
              </w:rPr>
            </w:pPr>
          </w:p>
        </w:tc>
        <w:tc>
          <w:tcPr>
            <w:tcW w:w="5245" w:type="dxa"/>
            <w:vAlign w:val="center"/>
          </w:tcPr>
          <w:p w14:paraId="180EB090" w14:textId="703767BE" w:rsidR="004047EE" w:rsidRPr="00B92A4F" w:rsidRDefault="005B138C"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Comparative analysis of accommodation revenues in Slovakia before and during the COVID-19 pandemic</w:t>
            </w:r>
          </w:p>
        </w:tc>
        <w:tc>
          <w:tcPr>
            <w:tcW w:w="1843" w:type="dxa"/>
            <w:vAlign w:val="center"/>
          </w:tcPr>
          <w:p w14:paraId="06985444"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Valeriia Stepanchuk</w:t>
            </w:r>
          </w:p>
        </w:tc>
      </w:tr>
      <w:tr w:rsidR="004047EE" w:rsidRPr="00B92A4F" w14:paraId="6E574375" w14:textId="77777777" w:rsidTr="00121C1B">
        <w:trPr>
          <w:trHeight w:val="20"/>
        </w:trPr>
        <w:tc>
          <w:tcPr>
            <w:tcW w:w="2410" w:type="dxa"/>
            <w:vMerge/>
            <w:vAlign w:val="center"/>
          </w:tcPr>
          <w:p w14:paraId="26C3AAEE" w14:textId="77777777" w:rsidR="004047EE" w:rsidRPr="00B92A4F" w:rsidRDefault="004047EE" w:rsidP="004047EE">
            <w:pPr>
              <w:jc w:val="left"/>
              <w:rPr>
                <w:rFonts w:asciiTheme="minorHAnsi" w:eastAsia="Times New Roman" w:hAnsiTheme="minorHAnsi" w:cstheme="minorHAnsi"/>
                <w:i/>
                <w:iCs/>
                <w:sz w:val="16"/>
                <w:szCs w:val="16"/>
                <w:lang w:val="en-GB" w:eastAsia="sk-SK"/>
              </w:rPr>
            </w:pPr>
          </w:p>
        </w:tc>
        <w:tc>
          <w:tcPr>
            <w:tcW w:w="5245" w:type="dxa"/>
            <w:vAlign w:val="center"/>
          </w:tcPr>
          <w:p w14:paraId="3B812F99" w14:textId="2AA37DFE" w:rsidR="004047EE" w:rsidRPr="00B92A4F" w:rsidRDefault="005B138C"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Comparative analysis of the number of visitors to Slovakia in the quarters before and during the COVID-19 pandemic</w:t>
            </w:r>
          </w:p>
        </w:tc>
        <w:tc>
          <w:tcPr>
            <w:tcW w:w="1843" w:type="dxa"/>
            <w:vAlign w:val="center"/>
          </w:tcPr>
          <w:p w14:paraId="660BD0D4"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Viktor Bohatyrenko</w:t>
            </w:r>
          </w:p>
        </w:tc>
      </w:tr>
      <w:tr w:rsidR="004047EE" w:rsidRPr="00B92A4F" w14:paraId="274970DB" w14:textId="77777777" w:rsidTr="00121C1B">
        <w:trPr>
          <w:trHeight w:val="20"/>
        </w:trPr>
        <w:tc>
          <w:tcPr>
            <w:tcW w:w="2410" w:type="dxa"/>
            <w:vMerge w:val="restart"/>
            <w:vAlign w:val="center"/>
          </w:tcPr>
          <w:p w14:paraId="24C3D5AB"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 xml:space="preserve">Ing. Ján Vravec, PhD. </w:t>
            </w:r>
            <w:hyperlink r:id="rId179" w:history="1">
              <w:r w:rsidRPr="00B92A4F">
                <w:rPr>
                  <w:rStyle w:val="Hypertextovprepojenie"/>
                  <w:rFonts w:asciiTheme="minorHAnsi" w:eastAsia="Times New Roman" w:hAnsiTheme="minorHAnsi" w:cstheme="minorHAnsi"/>
                  <w:i/>
                  <w:iCs/>
                  <w:color w:val="auto"/>
                  <w:sz w:val="16"/>
                  <w:szCs w:val="16"/>
                  <w:u w:val="none"/>
                  <w:lang w:val="en-GB" w:eastAsia="sk-SK"/>
                </w:rPr>
                <w:t>jan.vravec@unipo.sk</w:t>
              </w:r>
            </w:hyperlink>
          </w:p>
        </w:tc>
        <w:tc>
          <w:tcPr>
            <w:tcW w:w="5245" w:type="dxa"/>
            <w:vAlign w:val="center"/>
          </w:tcPr>
          <w:p w14:paraId="07E8C5D6" w14:textId="2B3DA6EE" w:rsidR="004047EE" w:rsidRPr="00B92A4F" w:rsidRDefault="005B138C"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Analysis of the financial situation of households in the Prešov Region in the period of the COVID-19 pandemic</w:t>
            </w:r>
          </w:p>
        </w:tc>
        <w:tc>
          <w:tcPr>
            <w:tcW w:w="1843" w:type="dxa"/>
            <w:vAlign w:val="center"/>
          </w:tcPr>
          <w:p w14:paraId="07FA4583"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Filip Vitkovský</w:t>
            </w:r>
          </w:p>
        </w:tc>
      </w:tr>
      <w:tr w:rsidR="004047EE" w:rsidRPr="00B92A4F" w14:paraId="586A9EB6" w14:textId="77777777" w:rsidTr="00121C1B">
        <w:trPr>
          <w:trHeight w:val="20"/>
        </w:trPr>
        <w:tc>
          <w:tcPr>
            <w:tcW w:w="2410" w:type="dxa"/>
            <w:vMerge/>
            <w:vAlign w:val="center"/>
          </w:tcPr>
          <w:p w14:paraId="477B5939" w14:textId="77777777" w:rsidR="004047EE" w:rsidRPr="00B92A4F" w:rsidRDefault="004047EE" w:rsidP="004047EE">
            <w:pPr>
              <w:jc w:val="left"/>
              <w:rPr>
                <w:rFonts w:asciiTheme="minorHAnsi" w:eastAsia="Times New Roman" w:hAnsiTheme="minorHAnsi" w:cstheme="minorHAnsi"/>
                <w:i/>
                <w:iCs/>
                <w:sz w:val="16"/>
                <w:szCs w:val="16"/>
                <w:lang w:val="en-GB" w:eastAsia="sk-SK"/>
              </w:rPr>
            </w:pPr>
          </w:p>
        </w:tc>
        <w:tc>
          <w:tcPr>
            <w:tcW w:w="5245" w:type="dxa"/>
            <w:vAlign w:val="center"/>
          </w:tcPr>
          <w:p w14:paraId="621ACD7A" w14:textId="2E918E34" w:rsidR="004047EE" w:rsidRPr="00B92A4F" w:rsidRDefault="005B138C"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Analytical view on Slovak household investment</w:t>
            </w:r>
          </w:p>
        </w:tc>
        <w:tc>
          <w:tcPr>
            <w:tcW w:w="1843" w:type="dxa"/>
            <w:vAlign w:val="center"/>
          </w:tcPr>
          <w:p w14:paraId="39499F22"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Simona Balogová</w:t>
            </w:r>
          </w:p>
        </w:tc>
      </w:tr>
      <w:tr w:rsidR="004047EE" w:rsidRPr="00B92A4F" w14:paraId="507C9001" w14:textId="77777777" w:rsidTr="00121C1B">
        <w:trPr>
          <w:trHeight w:val="20"/>
        </w:trPr>
        <w:tc>
          <w:tcPr>
            <w:tcW w:w="2410" w:type="dxa"/>
            <w:vMerge/>
            <w:vAlign w:val="center"/>
          </w:tcPr>
          <w:p w14:paraId="0D579146" w14:textId="77777777" w:rsidR="004047EE" w:rsidRPr="00B92A4F" w:rsidRDefault="004047EE" w:rsidP="004047EE">
            <w:pPr>
              <w:jc w:val="left"/>
              <w:rPr>
                <w:rFonts w:asciiTheme="minorHAnsi" w:eastAsia="Times New Roman" w:hAnsiTheme="minorHAnsi" w:cstheme="minorHAnsi"/>
                <w:i/>
                <w:iCs/>
                <w:sz w:val="16"/>
                <w:szCs w:val="16"/>
                <w:lang w:val="en-GB" w:eastAsia="sk-SK"/>
              </w:rPr>
            </w:pPr>
          </w:p>
        </w:tc>
        <w:tc>
          <w:tcPr>
            <w:tcW w:w="5245" w:type="dxa"/>
            <w:vAlign w:val="center"/>
          </w:tcPr>
          <w:p w14:paraId="736CE625" w14:textId="2CE6355D" w:rsidR="004047EE" w:rsidRPr="00B92A4F" w:rsidRDefault="005B138C"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Analysis of the positives and negatives of trading and investing in cryptocurrencies</w:t>
            </w:r>
          </w:p>
        </w:tc>
        <w:tc>
          <w:tcPr>
            <w:tcW w:w="1843" w:type="dxa"/>
            <w:vAlign w:val="center"/>
          </w:tcPr>
          <w:p w14:paraId="33C610BA" w14:textId="77777777" w:rsidR="004047EE" w:rsidRPr="00B92A4F" w:rsidRDefault="004047EE" w:rsidP="004047EE">
            <w:pPr>
              <w:jc w:val="left"/>
              <w:rPr>
                <w:rFonts w:asciiTheme="minorHAnsi" w:eastAsia="Times New Roman" w:hAnsiTheme="minorHAnsi" w:cstheme="minorHAnsi"/>
                <w:i/>
                <w:iCs/>
                <w:sz w:val="16"/>
                <w:szCs w:val="16"/>
                <w:lang w:val="en-GB" w:eastAsia="sk-SK"/>
              </w:rPr>
            </w:pPr>
            <w:r w:rsidRPr="00B92A4F">
              <w:rPr>
                <w:rFonts w:asciiTheme="minorHAnsi" w:eastAsia="Times New Roman" w:hAnsiTheme="minorHAnsi" w:cstheme="minorHAnsi"/>
                <w:i/>
                <w:iCs/>
                <w:sz w:val="16"/>
                <w:szCs w:val="16"/>
                <w:lang w:val="en-GB" w:eastAsia="sk-SK"/>
              </w:rPr>
              <w:t>Anastasiia Moshkalo</w:t>
            </w:r>
          </w:p>
        </w:tc>
      </w:tr>
      <w:tr w:rsidR="004047EE" w:rsidRPr="00B92A4F" w14:paraId="7233C4E4" w14:textId="77777777" w:rsidTr="00121C1B">
        <w:trPr>
          <w:trHeight w:val="20"/>
        </w:trPr>
        <w:tc>
          <w:tcPr>
            <w:tcW w:w="2410" w:type="dxa"/>
            <w:vMerge w:val="restart"/>
            <w:vAlign w:val="center"/>
          </w:tcPr>
          <w:p w14:paraId="55AD476F"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 xml:space="preserve">doc. Ing. Viktória Ali Taha, PhD. </w:t>
            </w:r>
            <w:hyperlink r:id="rId180" w:history="1">
              <w:r w:rsidRPr="00B92A4F">
                <w:rPr>
                  <w:rStyle w:val="Hypertextovprepojenie"/>
                  <w:rFonts w:asciiTheme="minorHAnsi" w:hAnsiTheme="minorHAnsi" w:cstheme="minorHAnsi"/>
                  <w:i/>
                  <w:iCs/>
                  <w:color w:val="auto"/>
                  <w:sz w:val="16"/>
                  <w:szCs w:val="16"/>
                  <w:u w:val="none"/>
                  <w:lang w:val="en-GB"/>
                </w:rPr>
                <w:t>viktoria.ali-taha@unipo.sk</w:t>
              </w:r>
            </w:hyperlink>
          </w:p>
        </w:tc>
        <w:tc>
          <w:tcPr>
            <w:tcW w:w="5245" w:type="dxa"/>
            <w:vAlign w:val="center"/>
          </w:tcPr>
          <w:p w14:paraId="739A5BB1" w14:textId="53F24F25"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Exploring work engagement and its determinants in a selected organisation</w:t>
            </w:r>
          </w:p>
        </w:tc>
        <w:tc>
          <w:tcPr>
            <w:tcW w:w="1843" w:type="dxa"/>
            <w:vAlign w:val="center"/>
          </w:tcPr>
          <w:p w14:paraId="03BC8480"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Jana Minarčaková</w:t>
            </w:r>
          </w:p>
        </w:tc>
      </w:tr>
      <w:tr w:rsidR="004047EE" w:rsidRPr="00B92A4F" w14:paraId="594A9973" w14:textId="77777777" w:rsidTr="00121C1B">
        <w:trPr>
          <w:trHeight w:val="20"/>
        </w:trPr>
        <w:tc>
          <w:tcPr>
            <w:tcW w:w="2410" w:type="dxa"/>
            <w:vMerge/>
            <w:vAlign w:val="center"/>
          </w:tcPr>
          <w:p w14:paraId="471546FA"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1650D13F" w14:textId="311D2D58"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Demographic factors and human resource management</w:t>
            </w:r>
          </w:p>
        </w:tc>
        <w:tc>
          <w:tcPr>
            <w:tcW w:w="1843" w:type="dxa"/>
            <w:vAlign w:val="center"/>
          </w:tcPr>
          <w:p w14:paraId="35780AFF"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Júlia Šimčíková</w:t>
            </w:r>
          </w:p>
        </w:tc>
      </w:tr>
      <w:tr w:rsidR="004047EE" w:rsidRPr="00B92A4F" w14:paraId="6A861D0D" w14:textId="77777777" w:rsidTr="00121C1B">
        <w:trPr>
          <w:trHeight w:val="20"/>
        </w:trPr>
        <w:tc>
          <w:tcPr>
            <w:tcW w:w="2410" w:type="dxa"/>
            <w:vMerge w:val="restart"/>
            <w:vAlign w:val="center"/>
          </w:tcPr>
          <w:p w14:paraId="1DEDAF30"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 xml:space="preserve">PhDr. Daniela Bertová, PhD. </w:t>
            </w:r>
            <w:hyperlink r:id="rId181" w:history="1">
              <w:r w:rsidRPr="00B92A4F">
                <w:rPr>
                  <w:rStyle w:val="Hypertextovprepojenie"/>
                  <w:rFonts w:asciiTheme="minorHAnsi" w:hAnsiTheme="minorHAnsi" w:cstheme="minorHAnsi"/>
                  <w:i/>
                  <w:iCs/>
                  <w:color w:val="auto"/>
                  <w:sz w:val="16"/>
                  <w:szCs w:val="16"/>
                  <w:u w:val="none"/>
                  <w:lang w:val="en-GB"/>
                </w:rPr>
                <w:t>daniela.bertova@unipo.sk</w:t>
              </w:r>
            </w:hyperlink>
          </w:p>
        </w:tc>
        <w:tc>
          <w:tcPr>
            <w:tcW w:w="5245" w:type="dxa"/>
            <w:vAlign w:val="center"/>
          </w:tcPr>
          <w:p w14:paraId="4266992E" w14:textId="11A5B016"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Application of minimum wage requirements in the selected company</w:t>
            </w:r>
          </w:p>
        </w:tc>
        <w:tc>
          <w:tcPr>
            <w:tcW w:w="1843" w:type="dxa"/>
            <w:vAlign w:val="center"/>
          </w:tcPr>
          <w:p w14:paraId="750F6442"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Martin Mačák</w:t>
            </w:r>
          </w:p>
        </w:tc>
      </w:tr>
      <w:tr w:rsidR="004047EE" w:rsidRPr="00B92A4F" w14:paraId="291E72F5" w14:textId="77777777" w:rsidTr="00121C1B">
        <w:trPr>
          <w:trHeight w:val="20"/>
        </w:trPr>
        <w:tc>
          <w:tcPr>
            <w:tcW w:w="2410" w:type="dxa"/>
            <w:vMerge/>
            <w:vAlign w:val="center"/>
          </w:tcPr>
          <w:p w14:paraId="36157D46"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7173C270" w14:textId="63880912"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Analysis of the process of adaptation of workers in the selected enterprise</w:t>
            </w:r>
          </w:p>
        </w:tc>
        <w:tc>
          <w:tcPr>
            <w:tcW w:w="1843" w:type="dxa"/>
            <w:vAlign w:val="center"/>
          </w:tcPr>
          <w:p w14:paraId="00F744FE"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Jana Harvilková</w:t>
            </w:r>
          </w:p>
        </w:tc>
      </w:tr>
      <w:tr w:rsidR="004047EE" w:rsidRPr="00B92A4F" w14:paraId="4364F90D" w14:textId="77777777" w:rsidTr="00121C1B">
        <w:trPr>
          <w:trHeight w:val="20"/>
        </w:trPr>
        <w:tc>
          <w:tcPr>
            <w:tcW w:w="2410" w:type="dxa"/>
            <w:vMerge/>
            <w:vAlign w:val="center"/>
          </w:tcPr>
          <w:p w14:paraId="102CDAB4"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23CEE520" w14:textId="1E8D88E5"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An analytical view of the employee welfare system in a selected enterprise</w:t>
            </w:r>
          </w:p>
        </w:tc>
        <w:tc>
          <w:tcPr>
            <w:tcW w:w="1843" w:type="dxa"/>
            <w:vAlign w:val="center"/>
          </w:tcPr>
          <w:p w14:paraId="5338C185"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Nikola Pasternáková</w:t>
            </w:r>
          </w:p>
        </w:tc>
      </w:tr>
      <w:tr w:rsidR="004047EE" w:rsidRPr="00B92A4F" w14:paraId="585C00EC" w14:textId="77777777" w:rsidTr="00121C1B">
        <w:trPr>
          <w:trHeight w:val="20"/>
        </w:trPr>
        <w:tc>
          <w:tcPr>
            <w:tcW w:w="2410" w:type="dxa"/>
            <w:vMerge w:val="restart"/>
            <w:vAlign w:val="center"/>
          </w:tcPr>
          <w:p w14:paraId="13B32EE8"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 xml:space="preserve">JUDr. Anna Burdová, PhD. </w:t>
            </w:r>
            <w:hyperlink r:id="rId182" w:history="1">
              <w:r w:rsidRPr="00B92A4F">
                <w:rPr>
                  <w:rStyle w:val="Hypertextovprepojenie"/>
                  <w:rFonts w:asciiTheme="minorHAnsi" w:hAnsiTheme="minorHAnsi" w:cstheme="minorHAnsi"/>
                  <w:i/>
                  <w:iCs/>
                  <w:color w:val="auto"/>
                  <w:sz w:val="16"/>
                  <w:szCs w:val="16"/>
                  <w:u w:val="none"/>
                  <w:lang w:val="en-GB"/>
                </w:rPr>
                <w:t>anna.burdova@unipo.sk</w:t>
              </w:r>
            </w:hyperlink>
          </w:p>
        </w:tc>
        <w:tc>
          <w:tcPr>
            <w:tcW w:w="5245" w:type="dxa"/>
            <w:vAlign w:val="center"/>
          </w:tcPr>
          <w:p w14:paraId="5C1B432F" w14:textId="3095E0A2"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Unemployment and its impact on family living standards in regions of Slovakia</w:t>
            </w:r>
          </w:p>
        </w:tc>
        <w:tc>
          <w:tcPr>
            <w:tcW w:w="1843" w:type="dxa"/>
            <w:vAlign w:val="center"/>
          </w:tcPr>
          <w:p w14:paraId="1CED582A"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Alexandra Rozkošová</w:t>
            </w:r>
          </w:p>
        </w:tc>
      </w:tr>
      <w:tr w:rsidR="004047EE" w:rsidRPr="00B92A4F" w14:paraId="1EA0CC5E" w14:textId="77777777" w:rsidTr="00121C1B">
        <w:trPr>
          <w:trHeight w:val="20"/>
        </w:trPr>
        <w:tc>
          <w:tcPr>
            <w:tcW w:w="2410" w:type="dxa"/>
            <w:vMerge/>
            <w:vAlign w:val="center"/>
          </w:tcPr>
          <w:p w14:paraId="5C9C4A61"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72DE539C" w14:textId="0A61F583"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Analysis of fundamental human rights in labour relations of selected employers</w:t>
            </w:r>
          </w:p>
        </w:tc>
        <w:tc>
          <w:tcPr>
            <w:tcW w:w="1843" w:type="dxa"/>
            <w:vAlign w:val="center"/>
          </w:tcPr>
          <w:p w14:paraId="563A88D9"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Jakub Pišta</w:t>
            </w:r>
          </w:p>
        </w:tc>
      </w:tr>
      <w:tr w:rsidR="004047EE" w:rsidRPr="00B92A4F" w14:paraId="14C5A52B" w14:textId="77777777" w:rsidTr="00121C1B">
        <w:trPr>
          <w:trHeight w:val="20"/>
        </w:trPr>
        <w:tc>
          <w:tcPr>
            <w:tcW w:w="2410" w:type="dxa"/>
            <w:vMerge w:val="restart"/>
            <w:vAlign w:val="center"/>
          </w:tcPr>
          <w:p w14:paraId="19CCFC55"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 xml:space="preserve">PhDr. Jana Cocuľová, PhD. </w:t>
            </w:r>
            <w:hyperlink r:id="rId183" w:history="1">
              <w:r w:rsidRPr="00B92A4F">
                <w:rPr>
                  <w:rStyle w:val="Hypertextovprepojenie"/>
                  <w:rFonts w:asciiTheme="minorHAnsi" w:hAnsiTheme="minorHAnsi" w:cstheme="minorHAnsi"/>
                  <w:i/>
                  <w:iCs/>
                  <w:color w:val="auto"/>
                  <w:sz w:val="16"/>
                  <w:szCs w:val="16"/>
                  <w:u w:val="none"/>
                  <w:lang w:val="en-GB"/>
                </w:rPr>
                <w:t>jana.coculova@unipo.sk</w:t>
              </w:r>
            </w:hyperlink>
          </w:p>
        </w:tc>
        <w:tc>
          <w:tcPr>
            <w:tcW w:w="5245" w:type="dxa"/>
            <w:vAlign w:val="center"/>
          </w:tcPr>
          <w:p w14:paraId="67F8F59C" w14:textId="29DDB7C9"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Analysis of methods of training and development of workers in managerial positions</w:t>
            </w:r>
          </w:p>
        </w:tc>
        <w:tc>
          <w:tcPr>
            <w:tcW w:w="1843" w:type="dxa"/>
            <w:vAlign w:val="center"/>
          </w:tcPr>
          <w:p w14:paraId="54F34C5E"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Jana Serbáková</w:t>
            </w:r>
          </w:p>
        </w:tc>
      </w:tr>
      <w:tr w:rsidR="004047EE" w:rsidRPr="00B92A4F" w14:paraId="7A2BEF19" w14:textId="77777777" w:rsidTr="00121C1B">
        <w:trPr>
          <w:trHeight w:val="20"/>
        </w:trPr>
        <w:tc>
          <w:tcPr>
            <w:tcW w:w="2410" w:type="dxa"/>
            <w:vMerge/>
            <w:vAlign w:val="center"/>
          </w:tcPr>
          <w:p w14:paraId="7D5E0F20"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1C773AC9" w14:textId="1FDD2144"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Analysis of career development opportunities for employees in Slovak organisations</w:t>
            </w:r>
          </w:p>
        </w:tc>
        <w:tc>
          <w:tcPr>
            <w:tcW w:w="1843" w:type="dxa"/>
            <w:vAlign w:val="center"/>
          </w:tcPr>
          <w:p w14:paraId="2516E3BF"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Andrea Ridošová</w:t>
            </w:r>
          </w:p>
        </w:tc>
      </w:tr>
      <w:tr w:rsidR="004047EE" w:rsidRPr="00B92A4F" w14:paraId="2AF4A669" w14:textId="77777777" w:rsidTr="00121C1B">
        <w:trPr>
          <w:trHeight w:val="20"/>
        </w:trPr>
        <w:tc>
          <w:tcPr>
            <w:tcW w:w="2410" w:type="dxa"/>
            <w:vMerge w:val="restart"/>
            <w:vAlign w:val="center"/>
          </w:tcPr>
          <w:p w14:paraId="028094B0" w14:textId="77777777" w:rsidR="004047EE" w:rsidRPr="00B92A4F" w:rsidRDefault="004047EE" w:rsidP="004047EE">
            <w:pPr>
              <w:jc w:val="left"/>
              <w:rPr>
                <w:rStyle w:val="Hypertextovprepojenie"/>
                <w:rFonts w:asciiTheme="minorHAnsi" w:hAnsiTheme="minorHAnsi" w:cstheme="minorHAnsi"/>
                <w:i/>
                <w:iCs/>
                <w:color w:val="auto"/>
                <w:sz w:val="16"/>
                <w:szCs w:val="16"/>
                <w:u w:val="none"/>
                <w:lang w:val="en-GB"/>
              </w:rPr>
            </w:pPr>
            <w:r w:rsidRPr="00B92A4F">
              <w:rPr>
                <w:rFonts w:asciiTheme="minorHAnsi" w:hAnsiTheme="minorHAnsi" w:cstheme="minorHAnsi"/>
                <w:i/>
                <w:iCs/>
                <w:sz w:val="16"/>
                <w:szCs w:val="16"/>
                <w:lang w:val="en-GB"/>
              </w:rPr>
              <w:t xml:space="preserve">Ing. Juraj Fazekaš, PhD. </w:t>
            </w:r>
            <w:r w:rsidRPr="00B92A4F">
              <w:rPr>
                <w:rStyle w:val="Hypertextovprepojenie"/>
                <w:rFonts w:asciiTheme="minorHAnsi" w:hAnsiTheme="minorHAnsi" w:cstheme="minorHAnsi"/>
                <w:i/>
                <w:iCs/>
                <w:color w:val="auto"/>
                <w:sz w:val="16"/>
                <w:szCs w:val="16"/>
                <w:u w:val="none"/>
                <w:lang w:val="en-GB"/>
              </w:rPr>
              <w:t>juraj.fazekas@unipo.sk</w:t>
            </w:r>
          </w:p>
        </w:tc>
        <w:tc>
          <w:tcPr>
            <w:tcW w:w="5245" w:type="dxa"/>
            <w:vAlign w:val="center"/>
          </w:tcPr>
          <w:p w14:paraId="19D4C821" w14:textId="41DF48A6"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Analysis of economic-environmental options for the use of fast-growing plants from the point of view of renewable energy sources</w:t>
            </w:r>
          </w:p>
        </w:tc>
        <w:tc>
          <w:tcPr>
            <w:tcW w:w="1843" w:type="dxa"/>
            <w:vAlign w:val="center"/>
          </w:tcPr>
          <w:p w14:paraId="130E6991"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Kristina Shushko</w:t>
            </w:r>
          </w:p>
        </w:tc>
      </w:tr>
      <w:tr w:rsidR="004047EE" w:rsidRPr="00B92A4F" w14:paraId="610D585E" w14:textId="77777777" w:rsidTr="00121C1B">
        <w:trPr>
          <w:trHeight w:val="20"/>
        </w:trPr>
        <w:tc>
          <w:tcPr>
            <w:tcW w:w="2410" w:type="dxa"/>
            <w:vMerge/>
            <w:vAlign w:val="center"/>
          </w:tcPr>
          <w:p w14:paraId="06A0CF9B" w14:textId="77777777" w:rsidR="004047EE" w:rsidRPr="00B92A4F" w:rsidRDefault="004047EE" w:rsidP="004047EE">
            <w:pPr>
              <w:jc w:val="left"/>
              <w:rPr>
                <w:rStyle w:val="Hypertextovprepojenie"/>
                <w:rFonts w:asciiTheme="minorHAnsi" w:hAnsiTheme="minorHAnsi" w:cstheme="minorHAnsi"/>
                <w:i/>
                <w:iCs/>
                <w:color w:val="auto"/>
                <w:sz w:val="16"/>
                <w:szCs w:val="16"/>
                <w:u w:val="none"/>
                <w:lang w:val="en-GB"/>
              </w:rPr>
            </w:pPr>
          </w:p>
        </w:tc>
        <w:tc>
          <w:tcPr>
            <w:tcW w:w="5245" w:type="dxa"/>
            <w:vAlign w:val="center"/>
          </w:tcPr>
          <w:p w14:paraId="62492F65" w14:textId="792D9535"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Analysis of waste management in the selected area</w:t>
            </w:r>
          </w:p>
        </w:tc>
        <w:tc>
          <w:tcPr>
            <w:tcW w:w="1843" w:type="dxa"/>
            <w:vAlign w:val="center"/>
          </w:tcPr>
          <w:p w14:paraId="2CAC1779"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Tomáš Čop</w:t>
            </w:r>
          </w:p>
        </w:tc>
      </w:tr>
      <w:tr w:rsidR="004047EE" w:rsidRPr="00B92A4F" w14:paraId="24D5E9FF" w14:textId="77777777" w:rsidTr="00121C1B">
        <w:trPr>
          <w:trHeight w:val="20"/>
        </w:trPr>
        <w:tc>
          <w:tcPr>
            <w:tcW w:w="2410" w:type="dxa"/>
            <w:vMerge w:val="restart"/>
            <w:vAlign w:val="center"/>
          </w:tcPr>
          <w:p w14:paraId="5803FF10"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 xml:space="preserve">doc. Ing. Miroslav Gombár, PhD. </w:t>
            </w:r>
            <w:hyperlink r:id="rId184" w:history="1">
              <w:r w:rsidRPr="00B92A4F">
                <w:rPr>
                  <w:rStyle w:val="Hypertextovprepojenie"/>
                  <w:rFonts w:asciiTheme="minorHAnsi" w:hAnsiTheme="minorHAnsi" w:cstheme="minorHAnsi"/>
                  <w:i/>
                  <w:iCs/>
                  <w:color w:val="auto"/>
                  <w:sz w:val="16"/>
                  <w:szCs w:val="16"/>
                  <w:u w:val="none"/>
                  <w:lang w:val="en-GB"/>
                </w:rPr>
                <w:t>miroslav.gombar@unipo.sk</w:t>
              </w:r>
            </w:hyperlink>
          </w:p>
        </w:tc>
        <w:tc>
          <w:tcPr>
            <w:tcW w:w="5245" w:type="dxa"/>
            <w:vAlign w:val="center"/>
          </w:tcPr>
          <w:p w14:paraId="2C5CFEC0" w14:textId="30953ADD"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Addressing the economic and energy potential of small manufacturing companies using WTE technologies</w:t>
            </w:r>
          </w:p>
        </w:tc>
        <w:tc>
          <w:tcPr>
            <w:tcW w:w="1843" w:type="dxa"/>
            <w:vAlign w:val="center"/>
          </w:tcPr>
          <w:p w14:paraId="06A5E1D9"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Vojtech Exner</w:t>
            </w:r>
          </w:p>
        </w:tc>
      </w:tr>
      <w:tr w:rsidR="004047EE" w:rsidRPr="00B92A4F" w14:paraId="1935547A" w14:textId="77777777" w:rsidTr="00121C1B">
        <w:trPr>
          <w:trHeight w:val="20"/>
        </w:trPr>
        <w:tc>
          <w:tcPr>
            <w:tcW w:w="2410" w:type="dxa"/>
            <w:vMerge/>
            <w:vAlign w:val="center"/>
          </w:tcPr>
          <w:p w14:paraId="3D7E9CE6"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3D560569" w14:textId="5A4E753E"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Inventory management in the conditions of manufacturing enterprises</w:t>
            </w:r>
          </w:p>
        </w:tc>
        <w:tc>
          <w:tcPr>
            <w:tcW w:w="1843" w:type="dxa"/>
            <w:vAlign w:val="center"/>
          </w:tcPr>
          <w:p w14:paraId="281A6F87"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Katarína Kiňová</w:t>
            </w:r>
          </w:p>
        </w:tc>
      </w:tr>
      <w:tr w:rsidR="004047EE" w:rsidRPr="00B92A4F" w14:paraId="1A4027A3" w14:textId="77777777" w:rsidTr="00121C1B">
        <w:trPr>
          <w:trHeight w:val="20"/>
        </w:trPr>
        <w:tc>
          <w:tcPr>
            <w:tcW w:w="2410" w:type="dxa"/>
            <w:vMerge/>
            <w:vAlign w:val="center"/>
          </w:tcPr>
          <w:p w14:paraId="2DF69C45"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68D5D5A3" w14:textId="05EC89B1"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Optimisation of production processes in terms of their economic efficiency</w:t>
            </w:r>
          </w:p>
        </w:tc>
        <w:tc>
          <w:tcPr>
            <w:tcW w:w="1843" w:type="dxa"/>
            <w:vAlign w:val="center"/>
          </w:tcPr>
          <w:p w14:paraId="6E71AE7F"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Matúš Juhász</w:t>
            </w:r>
          </w:p>
        </w:tc>
      </w:tr>
      <w:tr w:rsidR="004047EE" w:rsidRPr="00B92A4F" w14:paraId="2DDD4BEC" w14:textId="77777777" w:rsidTr="00121C1B">
        <w:trPr>
          <w:trHeight w:val="20"/>
        </w:trPr>
        <w:tc>
          <w:tcPr>
            <w:tcW w:w="2410" w:type="dxa"/>
            <w:vMerge w:val="restart"/>
            <w:vAlign w:val="center"/>
          </w:tcPr>
          <w:p w14:paraId="2A3D6877"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Ing. Michaela Harničárová, PhD., MBA</w:t>
            </w:r>
            <w:r w:rsidRPr="00B92A4F">
              <w:rPr>
                <w:rFonts w:asciiTheme="minorHAnsi" w:hAnsiTheme="minorHAnsi" w:cstheme="minorHAnsi"/>
                <w:sz w:val="16"/>
                <w:szCs w:val="16"/>
                <w:lang w:val="en-GB"/>
              </w:rPr>
              <w:t xml:space="preserve">  </w:t>
            </w:r>
            <w:hyperlink r:id="rId185" w:history="1">
              <w:r w:rsidRPr="00B92A4F">
                <w:rPr>
                  <w:rStyle w:val="Hypertextovprepojenie"/>
                  <w:rFonts w:asciiTheme="minorHAnsi" w:hAnsiTheme="minorHAnsi" w:cstheme="minorHAnsi"/>
                  <w:i/>
                  <w:iCs/>
                  <w:color w:val="auto"/>
                  <w:sz w:val="16"/>
                  <w:szCs w:val="16"/>
                  <w:u w:val="none"/>
                  <w:lang w:val="en-GB"/>
                </w:rPr>
                <w:t>michaela.harnicarova@unipo.sk</w:t>
              </w:r>
            </w:hyperlink>
          </w:p>
        </w:tc>
        <w:tc>
          <w:tcPr>
            <w:tcW w:w="5245" w:type="dxa"/>
            <w:vAlign w:val="center"/>
          </w:tcPr>
          <w:p w14:paraId="10DD6551" w14:textId="52FE4927"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Exploring workplace climate as part of organisational culture</w:t>
            </w:r>
          </w:p>
        </w:tc>
        <w:tc>
          <w:tcPr>
            <w:tcW w:w="1843" w:type="dxa"/>
            <w:vAlign w:val="center"/>
          </w:tcPr>
          <w:p w14:paraId="18847DDD"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Simona Maďarová</w:t>
            </w:r>
          </w:p>
        </w:tc>
      </w:tr>
      <w:tr w:rsidR="004047EE" w:rsidRPr="00B92A4F" w14:paraId="0456647A" w14:textId="77777777" w:rsidTr="00121C1B">
        <w:trPr>
          <w:trHeight w:val="20"/>
        </w:trPr>
        <w:tc>
          <w:tcPr>
            <w:tcW w:w="2410" w:type="dxa"/>
            <w:vMerge/>
            <w:vAlign w:val="center"/>
          </w:tcPr>
          <w:p w14:paraId="1DB65EE6"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78635FF0" w14:textId="6E8C39AA"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Analysis of workplace problems in the context of labour relations</w:t>
            </w:r>
          </w:p>
        </w:tc>
        <w:tc>
          <w:tcPr>
            <w:tcW w:w="1843" w:type="dxa"/>
            <w:vAlign w:val="center"/>
          </w:tcPr>
          <w:p w14:paraId="176477D8"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Katarína Janigová</w:t>
            </w:r>
          </w:p>
        </w:tc>
      </w:tr>
      <w:tr w:rsidR="004047EE" w:rsidRPr="00B92A4F" w14:paraId="4C46B399" w14:textId="77777777" w:rsidTr="00121C1B">
        <w:trPr>
          <w:trHeight w:val="20"/>
        </w:trPr>
        <w:tc>
          <w:tcPr>
            <w:tcW w:w="2410" w:type="dxa"/>
            <w:vMerge w:val="restart"/>
            <w:vAlign w:val="center"/>
          </w:tcPr>
          <w:p w14:paraId="350B09E3" w14:textId="77777777" w:rsidR="005D324A"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PhDr. Jakub Horváth, PhD., MBA</w:t>
            </w:r>
          </w:p>
          <w:p w14:paraId="015948FB" w14:textId="03871EBD" w:rsidR="004047EE" w:rsidRPr="00B92A4F" w:rsidRDefault="008F556A" w:rsidP="004047EE">
            <w:pPr>
              <w:jc w:val="left"/>
              <w:rPr>
                <w:rFonts w:asciiTheme="minorHAnsi" w:hAnsiTheme="minorHAnsi" w:cstheme="minorHAnsi"/>
                <w:i/>
                <w:iCs/>
                <w:sz w:val="16"/>
                <w:szCs w:val="16"/>
                <w:lang w:val="en-GB"/>
              </w:rPr>
            </w:pPr>
            <w:hyperlink r:id="rId186" w:history="1">
              <w:r w:rsidR="004047EE" w:rsidRPr="00B92A4F">
                <w:rPr>
                  <w:rStyle w:val="Hypertextovprepojenie"/>
                  <w:rFonts w:asciiTheme="minorHAnsi" w:hAnsiTheme="minorHAnsi" w:cstheme="minorHAnsi"/>
                  <w:i/>
                  <w:iCs/>
                  <w:color w:val="auto"/>
                  <w:sz w:val="16"/>
                  <w:szCs w:val="16"/>
                  <w:u w:val="none"/>
                  <w:lang w:val="en-GB"/>
                </w:rPr>
                <w:t>jakub.horvath@unipo.sk</w:t>
              </w:r>
            </w:hyperlink>
          </w:p>
        </w:tc>
        <w:tc>
          <w:tcPr>
            <w:tcW w:w="5245" w:type="dxa"/>
            <w:vAlign w:val="center"/>
          </w:tcPr>
          <w:p w14:paraId="5951828C" w14:textId="4F53E529"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Research on the potential of managing start-ups at the level of competition within the industry</w:t>
            </w:r>
          </w:p>
        </w:tc>
        <w:tc>
          <w:tcPr>
            <w:tcW w:w="1843" w:type="dxa"/>
            <w:vAlign w:val="center"/>
          </w:tcPr>
          <w:p w14:paraId="270A2C00"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Patrik Lechman</w:t>
            </w:r>
          </w:p>
        </w:tc>
      </w:tr>
      <w:tr w:rsidR="004047EE" w:rsidRPr="00B92A4F" w14:paraId="5F71EC98" w14:textId="77777777" w:rsidTr="00121C1B">
        <w:trPr>
          <w:trHeight w:val="20"/>
        </w:trPr>
        <w:tc>
          <w:tcPr>
            <w:tcW w:w="2410" w:type="dxa"/>
            <w:vMerge/>
            <w:vAlign w:val="center"/>
          </w:tcPr>
          <w:p w14:paraId="4F64C5E1"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680825A6" w14:textId="10E44F9B"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Research on the significant factors of the application of content marketing on the consumer behaviour of the new generation of customers</w:t>
            </w:r>
          </w:p>
        </w:tc>
        <w:tc>
          <w:tcPr>
            <w:tcW w:w="1843" w:type="dxa"/>
            <w:vAlign w:val="center"/>
          </w:tcPr>
          <w:p w14:paraId="1B993423"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Nikoleta Sadileková</w:t>
            </w:r>
          </w:p>
        </w:tc>
      </w:tr>
      <w:tr w:rsidR="004047EE" w:rsidRPr="00B92A4F" w14:paraId="0DED6F09" w14:textId="77777777" w:rsidTr="00121C1B">
        <w:trPr>
          <w:trHeight w:val="20"/>
        </w:trPr>
        <w:tc>
          <w:tcPr>
            <w:tcW w:w="2410" w:type="dxa"/>
            <w:vMerge/>
            <w:vAlign w:val="center"/>
          </w:tcPr>
          <w:p w14:paraId="308E60CE"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612493A7" w14:textId="275BE26D"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An analytical perspective on the implementation of marketing activities and activations related to the Red Bull brand at the level of educational institutions</w:t>
            </w:r>
          </w:p>
        </w:tc>
        <w:tc>
          <w:tcPr>
            <w:tcW w:w="1843" w:type="dxa"/>
            <w:vAlign w:val="center"/>
          </w:tcPr>
          <w:p w14:paraId="53415F2F"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Adam Propper</w:t>
            </w:r>
          </w:p>
        </w:tc>
      </w:tr>
      <w:tr w:rsidR="004047EE" w:rsidRPr="00B92A4F" w14:paraId="5BE536CA" w14:textId="77777777" w:rsidTr="00121C1B">
        <w:trPr>
          <w:trHeight w:val="20"/>
        </w:trPr>
        <w:tc>
          <w:tcPr>
            <w:tcW w:w="2410" w:type="dxa"/>
            <w:vMerge/>
            <w:vAlign w:val="center"/>
          </w:tcPr>
          <w:p w14:paraId="68C96164"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10AA3137" w14:textId="1E593A79"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Identification of the possibilities of using the Kaizen method in company management</w:t>
            </w:r>
          </w:p>
        </w:tc>
        <w:tc>
          <w:tcPr>
            <w:tcW w:w="1843" w:type="dxa"/>
            <w:vAlign w:val="center"/>
          </w:tcPr>
          <w:p w14:paraId="6C2ED66E"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Krystyna Konieva</w:t>
            </w:r>
          </w:p>
        </w:tc>
      </w:tr>
      <w:tr w:rsidR="004047EE" w:rsidRPr="00B92A4F" w14:paraId="077275CB" w14:textId="77777777" w:rsidTr="00121C1B">
        <w:trPr>
          <w:trHeight w:val="20"/>
        </w:trPr>
        <w:tc>
          <w:tcPr>
            <w:tcW w:w="2410" w:type="dxa"/>
            <w:vMerge w:val="restart"/>
            <w:vAlign w:val="center"/>
          </w:tcPr>
          <w:p w14:paraId="0373D4E7"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 xml:space="preserve">Ing. Jana Chovancová, PhD. </w:t>
            </w:r>
            <w:hyperlink r:id="rId187" w:history="1">
              <w:r w:rsidRPr="00B92A4F">
                <w:rPr>
                  <w:rStyle w:val="Hypertextovprepojenie"/>
                  <w:rFonts w:asciiTheme="minorHAnsi" w:hAnsiTheme="minorHAnsi" w:cstheme="minorHAnsi"/>
                  <w:i/>
                  <w:iCs/>
                  <w:color w:val="auto"/>
                  <w:sz w:val="16"/>
                  <w:szCs w:val="16"/>
                  <w:u w:val="none"/>
                  <w:lang w:val="en-GB"/>
                </w:rPr>
                <w:t>jana.chovancova@unipo.sk</w:t>
              </w:r>
            </w:hyperlink>
          </w:p>
        </w:tc>
        <w:tc>
          <w:tcPr>
            <w:tcW w:w="5245" w:type="dxa"/>
            <w:vAlign w:val="center"/>
          </w:tcPr>
          <w:p w14:paraId="0DBB5C84" w14:textId="0241F784"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Evaluation of innovative approaches in environmental management in corporate practice in Slovakia</w:t>
            </w:r>
          </w:p>
        </w:tc>
        <w:tc>
          <w:tcPr>
            <w:tcW w:w="1843" w:type="dxa"/>
            <w:vAlign w:val="center"/>
          </w:tcPr>
          <w:p w14:paraId="67D8E913"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Michaela Ceperková</w:t>
            </w:r>
          </w:p>
        </w:tc>
      </w:tr>
      <w:tr w:rsidR="004047EE" w:rsidRPr="00B92A4F" w14:paraId="3EACBDC9" w14:textId="77777777" w:rsidTr="00121C1B">
        <w:trPr>
          <w:trHeight w:val="20"/>
        </w:trPr>
        <w:tc>
          <w:tcPr>
            <w:tcW w:w="2410" w:type="dxa"/>
            <w:vMerge/>
            <w:vAlign w:val="center"/>
          </w:tcPr>
          <w:p w14:paraId="4D1D91D6"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02709537" w14:textId="729A1E34"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Environmental life cycle analysis of the selected product</w:t>
            </w:r>
          </w:p>
        </w:tc>
        <w:tc>
          <w:tcPr>
            <w:tcW w:w="1843" w:type="dxa"/>
            <w:vAlign w:val="center"/>
          </w:tcPr>
          <w:p w14:paraId="3419039F"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Serhii Apshai</w:t>
            </w:r>
          </w:p>
        </w:tc>
      </w:tr>
      <w:tr w:rsidR="004047EE" w:rsidRPr="00B92A4F" w14:paraId="38126619" w14:textId="77777777" w:rsidTr="00121C1B">
        <w:trPr>
          <w:trHeight w:val="20"/>
        </w:trPr>
        <w:tc>
          <w:tcPr>
            <w:tcW w:w="2410" w:type="dxa"/>
            <w:vMerge/>
            <w:vAlign w:val="center"/>
          </w:tcPr>
          <w:p w14:paraId="03F99C65"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19F1700A" w14:textId="07A8FD5C"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Environmental management systems and their impact on an organisation's environmental performance</w:t>
            </w:r>
          </w:p>
        </w:tc>
        <w:tc>
          <w:tcPr>
            <w:tcW w:w="1843" w:type="dxa"/>
            <w:vAlign w:val="center"/>
          </w:tcPr>
          <w:p w14:paraId="5E63DC97"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Volodymyr Kotsur</w:t>
            </w:r>
          </w:p>
        </w:tc>
      </w:tr>
      <w:tr w:rsidR="004047EE" w:rsidRPr="00B92A4F" w14:paraId="78E50910" w14:textId="77777777" w:rsidTr="00121C1B">
        <w:trPr>
          <w:trHeight w:val="20"/>
        </w:trPr>
        <w:tc>
          <w:tcPr>
            <w:tcW w:w="2410" w:type="dxa"/>
            <w:vMerge/>
            <w:vAlign w:val="center"/>
          </w:tcPr>
          <w:p w14:paraId="34E38D5F"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18B34982" w14:textId="7C809854"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Circular economy and possibilities of its application in a selected sector of the national economy in Slovakia</w:t>
            </w:r>
          </w:p>
        </w:tc>
        <w:tc>
          <w:tcPr>
            <w:tcW w:w="1843" w:type="dxa"/>
            <w:vAlign w:val="center"/>
          </w:tcPr>
          <w:p w14:paraId="3117CB75"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Maksym Vyshnevskyi</w:t>
            </w:r>
          </w:p>
        </w:tc>
      </w:tr>
      <w:tr w:rsidR="004047EE" w:rsidRPr="00B92A4F" w14:paraId="13CB2FEC" w14:textId="77777777" w:rsidTr="00121C1B">
        <w:trPr>
          <w:trHeight w:val="20"/>
        </w:trPr>
        <w:tc>
          <w:tcPr>
            <w:tcW w:w="2410" w:type="dxa"/>
            <w:vMerge w:val="restart"/>
            <w:vAlign w:val="center"/>
          </w:tcPr>
          <w:p w14:paraId="0599A88C"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 xml:space="preserve">Mgr. Roman Novotný, PhD. </w:t>
            </w:r>
            <w:hyperlink r:id="rId188" w:history="1">
              <w:r w:rsidRPr="00B92A4F">
                <w:rPr>
                  <w:rStyle w:val="Hypertextovprepojenie"/>
                  <w:rFonts w:asciiTheme="minorHAnsi" w:hAnsiTheme="minorHAnsi" w:cstheme="minorHAnsi"/>
                  <w:i/>
                  <w:iCs/>
                  <w:color w:val="auto"/>
                  <w:sz w:val="16"/>
                  <w:szCs w:val="16"/>
                  <w:u w:val="none"/>
                  <w:lang w:val="en-GB"/>
                </w:rPr>
                <w:t>roman.novotny@unipo.sk</w:t>
              </w:r>
            </w:hyperlink>
          </w:p>
        </w:tc>
        <w:tc>
          <w:tcPr>
            <w:tcW w:w="5245" w:type="dxa"/>
            <w:vAlign w:val="center"/>
          </w:tcPr>
          <w:p w14:paraId="72E3AE8A" w14:textId="391DF68B"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Evaluation of the effectiveness of training in a selected environmentally oriented enterprise</w:t>
            </w:r>
          </w:p>
        </w:tc>
        <w:tc>
          <w:tcPr>
            <w:tcW w:w="1843" w:type="dxa"/>
            <w:vAlign w:val="center"/>
          </w:tcPr>
          <w:p w14:paraId="23ABE05E"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Lucia Novarová</w:t>
            </w:r>
          </w:p>
        </w:tc>
      </w:tr>
      <w:tr w:rsidR="004047EE" w:rsidRPr="00B92A4F" w14:paraId="37BA3531" w14:textId="77777777" w:rsidTr="00121C1B">
        <w:trPr>
          <w:trHeight w:val="20"/>
        </w:trPr>
        <w:tc>
          <w:tcPr>
            <w:tcW w:w="2410" w:type="dxa"/>
            <w:vMerge/>
            <w:vAlign w:val="center"/>
          </w:tcPr>
          <w:p w14:paraId="74FA25EE"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3B8E1A51" w14:textId="23C83C9B"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Exploring the impact of organizational culture on the organizing function in companies in a selected industry</w:t>
            </w:r>
          </w:p>
        </w:tc>
        <w:tc>
          <w:tcPr>
            <w:tcW w:w="1843" w:type="dxa"/>
            <w:vAlign w:val="center"/>
          </w:tcPr>
          <w:p w14:paraId="55945CD5"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Viktoriia Pidsokha</w:t>
            </w:r>
          </w:p>
        </w:tc>
      </w:tr>
      <w:tr w:rsidR="004047EE" w:rsidRPr="00B92A4F" w14:paraId="6B765BB6" w14:textId="77777777" w:rsidTr="00121C1B">
        <w:trPr>
          <w:trHeight w:val="20"/>
        </w:trPr>
        <w:tc>
          <w:tcPr>
            <w:tcW w:w="2410" w:type="dxa"/>
            <w:vMerge/>
            <w:vAlign w:val="center"/>
          </w:tcPr>
          <w:p w14:paraId="7D975C28"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32B7760D" w14:textId="6716040E"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Analysis of the effectiveness of the sustainability strategy of a selected higher education institution</w:t>
            </w:r>
          </w:p>
        </w:tc>
        <w:tc>
          <w:tcPr>
            <w:tcW w:w="1843" w:type="dxa"/>
            <w:vAlign w:val="center"/>
          </w:tcPr>
          <w:p w14:paraId="43388C97"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Mário Kmec</w:t>
            </w:r>
          </w:p>
        </w:tc>
      </w:tr>
      <w:tr w:rsidR="004047EE" w:rsidRPr="00B92A4F" w14:paraId="02717BA3" w14:textId="77777777" w:rsidTr="00121C1B">
        <w:trPr>
          <w:trHeight w:val="20"/>
        </w:trPr>
        <w:tc>
          <w:tcPr>
            <w:tcW w:w="2410" w:type="dxa"/>
            <w:vMerge w:val="restart"/>
            <w:vAlign w:val="center"/>
          </w:tcPr>
          <w:p w14:paraId="36A953AC"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lastRenderedPageBreak/>
              <w:t>Ing. Mgr. Ema Scholtz</w:t>
            </w:r>
            <w:r w:rsidRPr="00B92A4F">
              <w:rPr>
                <w:rFonts w:asciiTheme="minorHAnsi" w:hAnsiTheme="minorHAnsi" w:cstheme="minorHAnsi"/>
                <w:sz w:val="16"/>
                <w:szCs w:val="16"/>
                <w:lang w:val="en-GB"/>
              </w:rPr>
              <w:t xml:space="preserve">  </w:t>
            </w:r>
            <w:hyperlink r:id="rId189" w:history="1">
              <w:r w:rsidRPr="00B92A4F">
                <w:rPr>
                  <w:rStyle w:val="Hypertextovprepojenie"/>
                  <w:rFonts w:asciiTheme="minorHAnsi" w:hAnsiTheme="minorHAnsi" w:cstheme="minorHAnsi"/>
                  <w:i/>
                  <w:iCs/>
                  <w:color w:val="auto"/>
                  <w:sz w:val="16"/>
                  <w:szCs w:val="16"/>
                  <w:u w:val="none"/>
                  <w:lang w:val="en-GB"/>
                </w:rPr>
                <w:t>ema.scholtz@smail.unipo.sk</w:t>
              </w:r>
            </w:hyperlink>
          </w:p>
        </w:tc>
        <w:tc>
          <w:tcPr>
            <w:tcW w:w="5245" w:type="dxa"/>
            <w:vAlign w:val="center"/>
          </w:tcPr>
          <w:p w14:paraId="18FBBF62" w14:textId="5DB623C1"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Exploring communication problems in intercultural communication in a multicultural work environment</w:t>
            </w:r>
          </w:p>
        </w:tc>
        <w:tc>
          <w:tcPr>
            <w:tcW w:w="1843" w:type="dxa"/>
            <w:vAlign w:val="center"/>
          </w:tcPr>
          <w:p w14:paraId="0CE9DA89"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Soňa Kuchárová</w:t>
            </w:r>
          </w:p>
        </w:tc>
      </w:tr>
      <w:tr w:rsidR="004047EE" w:rsidRPr="00B92A4F" w14:paraId="6D56D759" w14:textId="77777777" w:rsidTr="00121C1B">
        <w:trPr>
          <w:trHeight w:val="20"/>
        </w:trPr>
        <w:tc>
          <w:tcPr>
            <w:tcW w:w="2410" w:type="dxa"/>
            <w:vMerge/>
            <w:vAlign w:val="center"/>
          </w:tcPr>
          <w:p w14:paraId="56A0C2BA"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705B4159" w14:textId="61E64C0C"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Selected leadership styles and their application in a multicultural work environment</w:t>
            </w:r>
          </w:p>
        </w:tc>
        <w:tc>
          <w:tcPr>
            <w:tcW w:w="1843" w:type="dxa"/>
            <w:vAlign w:val="center"/>
          </w:tcPr>
          <w:p w14:paraId="77E6D3C3"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Dávid Horvát</w:t>
            </w:r>
          </w:p>
        </w:tc>
      </w:tr>
      <w:tr w:rsidR="004047EE" w:rsidRPr="00B92A4F" w14:paraId="57F6C7F8" w14:textId="77777777" w:rsidTr="00121C1B">
        <w:trPr>
          <w:trHeight w:val="20"/>
        </w:trPr>
        <w:tc>
          <w:tcPr>
            <w:tcW w:w="2410" w:type="dxa"/>
            <w:vMerge/>
            <w:vAlign w:val="center"/>
          </w:tcPr>
          <w:p w14:paraId="379066BF"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39C27924" w14:textId="4F80DA2B"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Intercultural communication as an opportunity for the development of human potential in an organisation</w:t>
            </w:r>
          </w:p>
        </w:tc>
        <w:tc>
          <w:tcPr>
            <w:tcW w:w="1843" w:type="dxa"/>
            <w:vAlign w:val="center"/>
          </w:tcPr>
          <w:p w14:paraId="74AE260D"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Vitalii Krok</w:t>
            </w:r>
          </w:p>
        </w:tc>
      </w:tr>
      <w:tr w:rsidR="004047EE" w:rsidRPr="00B92A4F" w14:paraId="76E29012" w14:textId="77777777" w:rsidTr="00121C1B">
        <w:trPr>
          <w:trHeight w:val="20"/>
        </w:trPr>
        <w:tc>
          <w:tcPr>
            <w:tcW w:w="2410" w:type="dxa"/>
            <w:vMerge/>
            <w:vAlign w:val="center"/>
          </w:tcPr>
          <w:p w14:paraId="316249B0"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22B1C18D" w14:textId="4DF8FE55"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Exploring the intercultural competence of managers in a selected international organisation</w:t>
            </w:r>
          </w:p>
        </w:tc>
        <w:tc>
          <w:tcPr>
            <w:tcW w:w="1843" w:type="dxa"/>
            <w:vAlign w:val="center"/>
          </w:tcPr>
          <w:p w14:paraId="185B052F"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Natália Džubáková</w:t>
            </w:r>
          </w:p>
        </w:tc>
      </w:tr>
      <w:tr w:rsidR="004047EE" w:rsidRPr="00B92A4F" w14:paraId="63DC6927" w14:textId="77777777" w:rsidTr="00121C1B">
        <w:trPr>
          <w:trHeight w:val="20"/>
        </w:trPr>
        <w:tc>
          <w:tcPr>
            <w:tcW w:w="2410" w:type="dxa"/>
            <w:vMerge w:val="restart"/>
            <w:vAlign w:val="center"/>
          </w:tcPr>
          <w:p w14:paraId="6CBE04FD"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 xml:space="preserve">doc. Mgr. Nella Svetozarovová, PhD.  </w:t>
            </w:r>
            <w:hyperlink r:id="rId190" w:history="1">
              <w:r w:rsidRPr="00B92A4F">
                <w:rPr>
                  <w:rStyle w:val="Hypertextovprepojenie"/>
                  <w:rFonts w:asciiTheme="minorHAnsi" w:hAnsiTheme="minorHAnsi" w:cstheme="minorHAnsi"/>
                  <w:i/>
                  <w:iCs/>
                  <w:color w:val="auto"/>
                  <w:sz w:val="16"/>
                  <w:szCs w:val="16"/>
                  <w:u w:val="none"/>
                  <w:lang w:val="en-GB"/>
                </w:rPr>
                <w:t>nella.svetozarovova@unipo.sk</w:t>
              </w:r>
            </w:hyperlink>
          </w:p>
        </w:tc>
        <w:tc>
          <w:tcPr>
            <w:tcW w:w="5245" w:type="dxa"/>
            <w:vAlign w:val="center"/>
          </w:tcPr>
          <w:p w14:paraId="50D240E4" w14:textId="4D62D712"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Effectiveness of onboarding practices in a selected sector of the national economy</w:t>
            </w:r>
          </w:p>
        </w:tc>
        <w:tc>
          <w:tcPr>
            <w:tcW w:w="1843" w:type="dxa"/>
            <w:vAlign w:val="center"/>
          </w:tcPr>
          <w:p w14:paraId="2D1042B8"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Laura Varšová</w:t>
            </w:r>
          </w:p>
        </w:tc>
      </w:tr>
      <w:tr w:rsidR="004047EE" w:rsidRPr="00B92A4F" w14:paraId="44B04FBF" w14:textId="77777777" w:rsidTr="00121C1B">
        <w:trPr>
          <w:trHeight w:val="20"/>
        </w:trPr>
        <w:tc>
          <w:tcPr>
            <w:tcW w:w="2410" w:type="dxa"/>
            <w:vMerge/>
            <w:vAlign w:val="center"/>
          </w:tcPr>
          <w:p w14:paraId="19BAF4FB"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345505AB" w14:textId="246AF7C5"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Sustainable performance in the context of human resource management</w:t>
            </w:r>
          </w:p>
        </w:tc>
        <w:tc>
          <w:tcPr>
            <w:tcW w:w="1843" w:type="dxa"/>
            <w:vAlign w:val="center"/>
          </w:tcPr>
          <w:p w14:paraId="3CC74BB6"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Vladimír Baran</w:t>
            </w:r>
          </w:p>
        </w:tc>
      </w:tr>
      <w:tr w:rsidR="004047EE" w:rsidRPr="00B92A4F" w14:paraId="3A1B9FD0" w14:textId="77777777" w:rsidTr="00121C1B">
        <w:trPr>
          <w:trHeight w:val="20"/>
        </w:trPr>
        <w:tc>
          <w:tcPr>
            <w:tcW w:w="2410" w:type="dxa"/>
            <w:vMerge/>
            <w:vAlign w:val="center"/>
          </w:tcPr>
          <w:p w14:paraId="3AF028EE"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2A5F046F" w14:textId="75532A74"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Analysis of the onboarding process in the conditions of regional education</w:t>
            </w:r>
          </w:p>
        </w:tc>
        <w:tc>
          <w:tcPr>
            <w:tcW w:w="1843" w:type="dxa"/>
            <w:vAlign w:val="center"/>
          </w:tcPr>
          <w:p w14:paraId="1A39E53A"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Marek Nikel</w:t>
            </w:r>
          </w:p>
        </w:tc>
      </w:tr>
      <w:tr w:rsidR="004047EE" w:rsidRPr="00B92A4F" w14:paraId="4D97FB8C" w14:textId="77777777" w:rsidTr="00121C1B">
        <w:trPr>
          <w:trHeight w:val="20"/>
        </w:trPr>
        <w:tc>
          <w:tcPr>
            <w:tcW w:w="2410" w:type="dxa"/>
            <w:vMerge w:val="restart"/>
            <w:vAlign w:val="center"/>
          </w:tcPr>
          <w:p w14:paraId="50CEBBD0"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 xml:space="preserve">PhDr. Veronika Škerháková, PhD. </w:t>
            </w:r>
            <w:hyperlink r:id="rId191" w:history="1">
              <w:r w:rsidRPr="00B92A4F">
                <w:rPr>
                  <w:rStyle w:val="Hypertextovprepojenie"/>
                  <w:rFonts w:asciiTheme="minorHAnsi" w:hAnsiTheme="minorHAnsi" w:cstheme="minorHAnsi"/>
                  <w:i/>
                  <w:iCs/>
                  <w:color w:val="auto"/>
                  <w:sz w:val="16"/>
                  <w:szCs w:val="16"/>
                  <w:u w:val="none"/>
                  <w:lang w:val="en-GB"/>
                </w:rPr>
                <w:t>veronika.skerhakova@unipo.sk</w:t>
              </w:r>
            </w:hyperlink>
          </w:p>
        </w:tc>
        <w:tc>
          <w:tcPr>
            <w:tcW w:w="5245" w:type="dxa"/>
            <w:vAlign w:val="center"/>
          </w:tcPr>
          <w:p w14:paraId="2607FED2" w14:textId="36A1A840"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Analysis of forms of workplace bullying in public administration organisations</w:t>
            </w:r>
          </w:p>
        </w:tc>
        <w:tc>
          <w:tcPr>
            <w:tcW w:w="1843" w:type="dxa"/>
            <w:vAlign w:val="center"/>
          </w:tcPr>
          <w:p w14:paraId="1BC7731E"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Natália Piskorová</w:t>
            </w:r>
          </w:p>
        </w:tc>
      </w:tr>
      <w:tr w:rsidR="004047EE" w:rsidRPr="00B92A4F" w14:paraId="3AF4EBC6" w14:textId="77777777" w:rsidTr="00121C1B">
        <w:trPr>
          <w:trHeight w:val="20"/>
        </w:trPr>
        <w:tc>
          <w:tcPr>
            <w:tcW w:w="2410" w:type="dxa"/>
            <w:vMerge/>
            <w:vAlign w:val="center"/>
          </w:tcPr>
          <w:p w14:paraId="5A9A05CC"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61DD3814" w14:textId="786D5D11"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Identification of the level of soft skills of FMEO PU graduates</w:t>
            </w:r>
          </w:p>
        </w:tc>
        <w:tc>
          <w:tcPr>
            <w:tcW w:w="1843" w:type="dxa"/>
            <w:vAlign w:val="center"/>
          </w:tcPr>
          <w:p w14:paraId="7EBD305A"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Ema Kurucová</w:t>
            </w:r>
          </w:p>
        </w:tc>
      </w:tr>
      <w:tr w:rsidR="004047EE" w:rsidRPr="00B92A4F" w14:paraId="09EDA1F1" w14:textId="77777777" w:rsidTr="00121C1B">
        <w:trPr>
          <w:trHeight w:val="20"/>
        </w:trPr>
        <w:tc>
          <w:tcPr>
            <w:tcW w:w="2410" w:type="dxa"/>
            <w:vMerge w:val="restart"/>
            <w:vAlign w:val="center"/>
          </w:tcPr>
          <w:p w14:paraId="6105E72A"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Mgr. Lenka Štofejová</w:t>
            </w:r>
            <w:r w:rsidRPr="00B92A4F">
              <w:rPr>
                <w:rFonts w:asciiTheme="minorHAnsi" w:hAnsiTheme="minorHAnsi" w:cstheme="minorHAnsi"/>
                <w:sz w:val="16"/>
                <w:szCs w:val="16"/>
                <w:lang w:val="en-GB"/>
              </w:rPr>
              <w:t xml:space="preserve">  </w:t>
            </w:r>
            <w:hyperlink r:id="rId192" w:history="1">
              <w:r w:rsidRPr="00B92A4F">
                <w:rPr>
                  <w:rStyle w:val="Hypertextovprepojenie"/>
                  <w:rFonts w:asciiTheme="minorHAnsi" w:hAnsiTheme="minorHAnsi" w:cstheme="minorHAnsi"/>
                  <w:i/>
                  <w:iCs/>
                  <w:color w:val="auto"/>
                  <w:sz w:val="16"/>
                  <w:szCs w:val="16"/>
                  <w:u w:val="none"/>
                  <w:lang w:val="en-GB"/>
                </w:rPr>
                <w:t>lenka.stofejova@smail.unipo.sk</w:t>
              </w:r>
            </w:hyperlink>
          </w:p>
        </w:tc>
        <w:tc>
          <w:tcPr>
            <w:tcW w:w="5245" w:type="dxa"/>
            <w:vAlign w:val="center"/>
          </w:tcPr>
          <w:p w14:paraId="3A82271A" w14:textId="2D3013E0"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Analysis of pro-environmental consumer behaviour in Slovakia</w:t>
            </w:r>
          </w:p>
        </w:tc>
        <w:tc>
          <w:tcPr>
            <w:tcW w:w="1843" w:type="dxa"/>
            <w:vAlign w:val="center"/>
          </w:tcPr>
          <w:p w14:paraId="2E22D90D"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Veronika Stepanchuk</w:t>
            </w:r>
          </w:p>
        </w:tc>
      </w:tr>
      <w:tr w:rsidR="004047EE" w:rsidRPr="00B92A4F" w14:paraId="376C69A2" w14:textId="77777777" w:rsidTr="00121C1B">
        <w:trPr>
          <w:trHeight w:val="20"/>
        </w:trPr>
        <w:tc>
          <w:tcPr>
            <w:tcW w:w="2410" w:type="dxa"/>
            <w:vMerge/>
            <w:vAlign w:val="center"/>
          </w:tcPr>
          <w:p w14:paraId="7C6A4256"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137FC865" w14:textId="7EE29323"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Analysis of environmental awareness of students of the University of Prešov</w:t>
            </w:r>
          </w:p>
        </w:tc>
        <w:tc>
          <w:tcPr>
            <w:tcW w:w="1843" w:type="dxa"/>
            <w:vAlign w:val="center"/>
          </w:tcPr>
          <w:p w14:paraId="28377494"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Andrea Berežná</w:t>
            </w:r>
          </w:p>
          <w:p w14:paraId="728019D8"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 xml:space="preserve"> </w:t>
            </w:r>
          </w:p>
        </w:tc>
      </w:tr>
      <w:tr w:rsidR="004047EE" w:rsidRPr="00B92A4F" w14:paraId="790486E0" w14:textId="77777777" w:rsidTr="00121C1B">
        <w:trPr>
          <w:trHeight w:val="20"/>
        </w:trPr>
        <w:tc>
          <w:tcPr>
            <w:tcW w:w="2410" w:type="dxa"/>
            <w:vMerge/>
            <w:vAlign w:val="center"/>
          </w:tcPr>
          <w:p w14:paraId="551D308F"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5BDCCD71" w14:textId="4429F7ED"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Analysis of the environmental impact of COVID-19 in a selected country</w:t>
            </w:r>
          </w:p>
        </w:tc>
        <w:tc>
          <w:tcPr>
            <w:tcW w:w="1843" w:type="dxa"/>
            <w:vAlign w:val="center"/>
          </w:tcPr>
          <w:p w14:paraId="40C24CAE"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 xml:space="preserve">Daniel Hrabkovský </w:t>
            </w:r>
          </w:p>
        </w:tc>
      </w:tr>
      <w:tr w:rsidR="004047EE" w:rsidRPr="00B92A4F" w14:paraId="4E5A7180" w14:textId="77777777" w:rsidTr="00121C1B">
        <w:trPr>
          <w:trHeight w:val="20"/>
        </w:trPr>
        <w:tc>
          <w:tcPr>
            <w:tcW w:w="2410" w:type="dxa"/>
            <w:vMerge/>
            <w:vAlign w:val="center"/>
          </w:tcPr>
          <w:p w14:paraId="3DB72D25"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374BC254" w14:textId="7BD0013B"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Analysis of the management of a selected natural resource in a selected location in the Slovak Republic</w:t>
            </w:r>
          </w:p>
        </w:tc>
        <w:tc>
          <w:tcPr>
            <w:tcW w:w="1843" w:type="dxa"/>
            <w:vAlign w:val="center"/>
          </w:tcPr>
          <w:p w14:paraId="706ADAD8"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Yaroslav Lemko</w:t>
            </w:r>
          </w:p>
        </w:tc>
      </w:tr>
      <w:tr w:rsidR="004047EE" w:rsidRPr="00B92A4F" w14:paraId="51EDB590" w14:textId="77777777" w:rsidTr="00121C1B">
        <w:trPr>
          <w:trHeight w:val="20"/>
        </w:trPr>
        <w:tc>
          <w:tcPr>
            <w:tcW w:w="2410" w:type="dxa"/>
            <w:vMerge/>
            <w:vAlign w:val="center"/>
          </w:tcPr>
          <w:p w14:paraId="7EC11E07"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51A9ED46" w14:textId="1E0D143C"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Analysis of production and waste management in a selected business entity</w:t>
            </w:r>
          </w:p>
        </w:tc>
        <w:tc>
          <w:tcPr>
            <w:tcW w:w="1843" w:type="dxa"/>
            <w:vAlign w:val="center"/>
          </w:tcPr>
          <w:p w14:paraId="7F0084A5"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Daria Starovit</w:t>
            </w:r>
          </w:p>
        </w:tc>
      </w:tr>
      <w:tr w:rsidR="004047EE" w:rsidRPr="00B92A4F" w14:paraId="0A5C47EB" w14:textId="77777777" w:rsidTr="00121C1B">
        <w:trPr>
          <w:trHeight w:val="20"/>
        </w:trPr>
        <w:tc>
          <w:tcPr>
            <w:tcW w:w="2410" w:type="dxa"/>
            <w:vMerge w:val="restart"/>
            <w:vAlign w:val="center"/>
          </w:tcPr>
          <w:p w14:paraId="275B2676"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 xml:space="preserve">doc. Ing. Juraj Tej, PhD. </w:t>
            </w:r>
            <w:hyperlink r:id="rId193" w:history="1">
              <w:r w:rsidRPr="00B92A4F">
                <w:rPr>
                  <w:rStyle w:val="Hypertextovprepojenie"/>
                  <w:rFonts w:asciiTheme="minorHAnsi" w:hAnsiTheme="minorHAnsi" w:cstheme="minorHAnsi"/>
                  <w:i/>
                  <w:iCs/>
                  <w:color w:val="auto"/>
                  <w:sz w:val="16"/>
                  <w:szCs w:val="16"/>
                  <w:u w:val="none"/>
                  <w:lang w:val="en-GB"/>
                </w:rPr>
                <w:t>juraj.tej@unipo.sk</w:t>
              </w:r>
            </w:hyperlink>
          </w:p>
        </w:tc>
        <w:tc>
          <w:tcPr>
            <w:tcW w:w="5245" w:type="dxa"/>
            <w:vAlign w:val="center"/>
          </w:tcPr>
          <w:p w14:paraId="6EDF4BD7" w14:textId="2B376C4D"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Practical aspects of the sharing economy in the conditions of regional cities</w:t>
            </w:r>
          </w:p>
        </w:tc>
        <w:tc>
          <w:tcPr>
            <w:tcW w:w="1843" w:type="dxa"/>
            <w:vAlign w:val="center"/>
          </w:tcPr>
          <w:p w14:paraId="076D622F"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Tobiáš Orlovský</w:t>
            </w:r>
          </w:p>
        </w:tc>
      </w:tr>
      <w:tr w:rsidR="004047EE" w:rsidRPr="00B92A4F" w14:paraId="0DFE90E6" w14:textId="77777777" w:rsidTr="00121C1B">
        <w:trPr>
          <w:trHeight w:val="20"/>
        </w:trPr>
        <w:tc>
          <w:tcPr>
            <w:tcW w:w="2410" w:type="dxa"/>
            <w:vMerge/>
            <w:vAlign w:val="center"/>
          </w:tcPr>
          <w:p w14:paraId="113FC79C"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56D958DA" w14:textId="4BAFECB5"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Analysis of the working day of a manager in a selected enterprise</w:t>
            </w:r>
          </w:p>
        </w:tc>
        <w:tc>
          <w:tcPr>
            <w:tcW w:w="1843" w:type="dxa"/>
            <w:vAlign w:val="center"/>
          </w:tcPr>
          <w:p w14:paraId="6B329156"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Anna Voroňáková</w:t>
            </w:r>
          </w:p>
        </w:tc>
      </w:tr>
      <w:tr w:rsidR="004047EE" w:rsidRPr="00B92A4F" w14:paraId="1B977630" w14:textId="77777777" w:rsidTr="00121C1B">
        <w:trPr>
          <w:trHeight w:val="20"/>
        </w:trPr>
        <w:tc>
          <w:tcPr>
            <w:tcW w:w="2410" w:type="dxa"/>
            <w:vMerge w:val="restart"/>
            <w:vAlign w:val="center"/>
          </w:tcPr>
          <w:p w14:paraId="7A097662"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Ing. Denis Tirpák</w:t>
            </w:r>
            <w:r w:rsidRPr="00B92A4F">
              <w:rPr>
                <w:rFonts w:asciiTheme="minorHAnsi" w:hAnsiTheme="minorHAnsi" w:cstheme="minorHAnsi"/>
                <w:sz w:val="16"/>
                <w:szCs w:val="16"/>
                <w:lang w:val="en-GB"/>
              </w:rPr>
              <w:t xml:space="preserve"> </w:t>
            </w:r>
            <w:hyperlink r:id="rId194" w:history="1">
              <w:r w:rsidRPr="00B92A4F">
                <w:rPr>
                  <w:rStyle w:val="Hypertextovprepojenie"/>
                  <w:rFonts w:asciiTheme="minorHAnsi" w:hAnsiTheme="minorHAnsi" w:cstheme="minorHAnsi"/>
                  <w:i/>
                  <w:iCs/>
                  <w:color w:val="auto"/>
                  <w:sz w:val="16"/>
                  <w:szCs w:val="16"/>
                  <w:u w:val="none"/>
                  <w:lang w:val="en-GB"/>
                </w:rPr>
                <w:t>denis.tirpak@smail.unipo.sk</w:t>
              </w:r>
            </w:hyperlink>
          </w:p>
        </w:tc>
        <w:tc>
          <w:tcPr>
            <w:tcW w:w="5245" w:type="dxa"/>
            <w:vAlign w:val="center"/>
          </w:tcPr>
          <w:p w14:paraId="580F7B98" w14:textId="264C92B2"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The impact of employee engagement on business performance</w:t>
            </w:r>
          </w:p>
        </w:tc>
        <w:tc>
          <w:tcPr>
            <w:tcW w:w="1843" w:type="dxa"/>
            <w:vAlign w:val="center"/>
          </w:tcPr>
          <w:p w14:paraId="650568EF"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Vanesa Holečková</w:t>
            </w:r>
          </w:p>
        </w:tc>
      </w:tr>
      <w:tr w:rsidR="004047EE" w:rsidRPr="00B92A4F" w14:paraId="67E2DBE7" w14:textId="77777777" w:rsidTr="00121C1B">
        <w:trPr>
          <w:trHeight w:val="20"/>
        </w:trPr>
        <w:tc>
          <w:tcPr>
            <w:tcW w:w="2410" w:type="dxa"/>
            <w:vMerge/>
            <w:vAlign w:val="center"/>
          </w:tcPr>
          <w:p w14:paraId="1C9DCF5B"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6D288736" w14:textId="116318D0"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Sustainability of public procurement in Slovakia</w:t>
            </w:r>
          </w:p>
        </w:tc>
        <w:tc>
          <w:tcPr>
            <w:tcW w:w="1843" w:type="dxa"/>
            <w:vAlign w:val="center"/>
          </w:tcPr>
          <w:p w14:paraId="46D80273"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Karolína Hiľovská</w:t>
            </w:r>
          </w:p>
        </w:tc>
      </w:tr>
      <w:tr w:rsidR="004047EE" w:rsidRPr="00B92A4F" w14:paraId="03D25936" w14:textId="77777777" w:rsidTr="00121C1B">
        <w:trPr>
          <w:trHeight w:val="20"/>
        </w:trPr>
        <w:tc>
          <w:tcPr>
            <w:tcW w:w="2410" w:type="dxa"/>
            <w:vMerge/>
            <w:vAlign w:val="center"/>
          </w:tcPr>
          <w:p w14:paraId="051B1CDD"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7C2F0BFE" w14:textId="2EE30CA1"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Manager versus leader - a study of prevailing styles</w:t>
            </w:r>
          </w:p>
        </w:tc>
        <w:tc>
          <w:tcPr>
            <w:tcW w:w="1843" w:type="dxa"/>
            <w:vAlign w:val="center"/>
          </w:tcPr>
          <w:p w14:paraId="33EC1AF1"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Dominika Buksárová</w:t>
            </w:r>
          </w:p>
        </w:tc>
      </w:tr>
      <w:tr w:rsidR="004047EE" w:rsidRPr="00B92A4F" w14:paraId="0E4DDDA4" w14:textId="77777777" w:rsidTr="00121C1B">
        <w:trPr>
          <w:trHeight w:val="20"/>
        </w:trPr>
        <w:tc>
          <w:tcPr>
            <w:tcW w:w="2410" w:type="dxa"/>
            <w:vMerge/>
            <w:vAlign w:val="center"/>
          </w:tcPr>
          <w:p w14:paraId="37B50EEF"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380AC802" w14:textId="70791D6B"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The impact of motivation on the performance of public administration employees</w:t>
            </w:r>
          </w:p>
        </w:tc>
        <w:tc>
          <w:tcPr>
            <w:tcW w:w="1843" w:type="dxa"/>
            <w:vAlign w:val="center"/>
          </w:tcPr>
          <w:p w14:paraId="10A7BEC2"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Nikola Vaňová</w:t>
            </w:r>
          </w:p>
        </w:tc>
      </w:tr>
      <w:tr w:rsidR="004047EE" w:rsidRPr="00B92A4F" w14:paraId="0FAD87FD" w14:textId="77777777" w:rsidTr="00121C1B">
        <w:trPr>
          <w:trHeight w:val="20"/>
        </w:trPr>
        <w:tc>
          <w:tcPr>
            <w:tcW w:w="2410" w:type="dxa"/>
            <w:vMerge w:val="restart"/>
            <w:vAlign w:val="center"/>
          </w:tcPr>
          <w:p w14:paraId="5C3C82CA"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 xml:space="preserve">PhDr. Ľuba Tomčíková, PhD. </w:t>
            </w:r>
            <w:hyperlink r:id="rId195" w:history="1">
              <w:r w:rsidRPr="00B92A4F">
                <w:rPr>
                  <w:rStyle w:val="Hypertextovprepojenie"/>
                  <w:rFonts w:asciiTheme="minorHAnsi" w:hAnsiTheme="minorHAnsi" w:cstheme="minorHAnsi"/>
                  <w:i/>
                  <w:iCs/>
                  <w:color w:val="auto"/>
                  <w:sz w:val="16"/>
                  <w:szCs w:val="16"/>
                  <w:u w:val="none"/>
                  <w:lang w:val="en-GB"/>
                </w:rPr>
                <w:t>luba.tomcikova@unipo.sk</w:t>
              </w:r>
            </w:hyperlink>
          </w:p>
        </w:tc>
        <w:tc>
          <w:tcPr>
            <w:tcW w:w="5245" w:type="dxa"/>
            <w:vAlign w:val="center"/>
          </w:tcPr>
          <w:p w14:paraId="187271A7" w14:textId="719F43E9"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Decision-making in the management of manufacturing enterprises</w:t>
            </w:r>
          </w:p>
        </w:tc>
        <w:tc>
          <w:tcPr>
            <w:tcW w:w="1843" w:type="dxa"/>
            <w:vAlign w:val="center"/>
          </w:tcPr>
          <w:p w14:paraId="797EC737"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Ivana Hadžegová</w:t>
            </w:r>
          </w:p>
        </w:tc>
      </w:tr>
      <w:tr w:rsidR="004047EE" w:rsidRPr="00B92A4F" w14:paraId="7DD2115D" w14:textId="77777777" w:rsidTr="00121C1B">
        <w:trPr>
          <w:trHeight w:val="20"/>
        </w:trPr>
        <w:tc>
          <w:tcPr>
            <w:tcW w:w="2410" w:type="dxa"/>
            <w:vMerge/>
            <w:vAlign w:val="center"/>
          </w:tcPr>
          <w:p w14:paraId="0F46A3E5"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240A3766" w14:textId="7335C1BA"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Current trends in the search and selection process</w:t>
            </w:r>
          </w:p>
        </w:tc>
        <w:tc>
          <w:tcPr>
            <w:tcW w:w="1843" w:type="dxa"/>
            <w:vAlign w:val="center"/>
          </w:tcPr>
          <w:p w14:paraId="36FC082A"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Patrik Tarbaj</w:t>
            </w:r>
          </w:p>
        </w:tc>
      </w:tr>
      <w:tr w:rsidR="004047EE" w:rsidRPr="00B92A4F" w14:paraId="4BCF4CE7" w14:textId="77777777" w:rsidTr="00121C1B">
        <w:trPr>
          <w:trHeight w:val="20"/>
        </w:trPr>
        <w:tc>
          <w:tcPr>
            <w:tcW w:w="2410" w:type="dxa"/>
            <w:vMerge w:val="restart"/>
            <w:vAlign w:val="center"/>
          </w:tcPr>
          <w:p w14:paraId="7EF12261"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 xml:space="preserve">Ing. Mariana Dubravská, PhD. </w:t>
            </w:r>
            <w:hyperlink r:id="rId196" w:history="1">
              <w:r w:rsidRPr="00B92A4F">
                <w:rPr>
                  <w:rStyle w:val="Hypertextovprepojenie"/>
                  <w:rFonts w:asciiTheme="minorHAnsi" w:hAnsiTheme="minorHAnsi" w:cstheme="minorHAnsi"/>
                  <w:i/>
                  <w:iCs/>
                  <w:color w:val="auto"/>
                  <w:sz w:val="16"/>
                  <w:szCs w:val="16"/>
                  <w:u w:val="none"/>
                  <w:lang w:val="en-GB"/>
                </w:rPr>
                <w:t>mariana.dubravska@unipo.sk</w:t>
              </w:r>
            </w:hyperlink>
          </w:p>
        </w:tc>
        <w:tc>
          <w:tcPr>
            <w:tcW w:w="5245" w:type="dxa"/>
            <w:vAlign w:val="center"/>
          </w:tcPr>
          <w:p w14:paraId="03C0DE59" w14:textId="57F07473"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Analysis of locational factors of FDI location</w:t>
            </w:r>
          </w:p>
        </w:tc>
        <w:tc>
          <w:tcPr>
            <w:tcW w:w="1843" w:type="dxa"/>
            <w:vAlign w:val="center"/>
          </w:tcPr>
          <w:p w14:paraId="191EC098"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Veronika Tirpáková</w:t>
            </w:r>
          </w:p>
        </w:tc>
      </w:tr>
      <w:tr w:rsidR="004047EE" w:rsidRPr="00B92A4F" w14:paraId="0F0D46B0" w14:textId="77777777" w:rsidTr="00121C1B">
        <w:trPr>
          <w:trHeight w:val="20"/>
        </w:trPr>
        <w:tc>
          <w:tcPr>
            <w:tcW w:w="2410" w:type="dxa"/>
            <w:vMerge/>
            <w:vAlign w:val="center"/>
          </w:tcPr>
          <w:p w14:paraId="6AC610E8"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4B839010" w14:textId="541AFC80"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Analysis of selected indicators of innovative environment development in the Slovak Republic and in selected countries</w:t>
            </w:r>
          </w:p>
        </w:tc>
        <w:tc>
          <w:tcPr>
            <w:tcW w:w="1843" w:type="dxa"/>
            <w:vAlign w:val="center"/>
          </w:tcPr>
          <w:p w14:paraId="113A925A"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Kamila Ferenčuchová</w:t>
            </w:r>
          </w:p>
        </w:tc>
      </w:tr>
      <w:tr w:rsidR="004047EE" w:rsidRPr="00B92A4F" w14:paraId="0AF4FF3F" w14:textId="77777777" w:rsidTr="00121C1B">
        <w:trPr>
          <w:trHeight w:val="20"/>
        </w:trPr>
        <w:tc>
          <w:tcPr>
            <w:tcW w:w="2410" w:type="dxa"/>
            <w:vMerge/>
            <w:vAlign w:val="center"/>
          </w:tcPr>
          <w:p w14:paraId="0B5D8610"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1DECC92A" w14:textId="0FEDDB79"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Analysis of the fulfilment of the objectives of the Europe 2020 Strategy in the conditions of the Slovak Republic</w:t>
            </w:r>
          </w:p>
        </w:tc>
        <w:tc>
          <w:tcPr>
            <w:tcW w:w="1843" w:type="dxa"/>
            <w:vAlign w:val="center"/>
          </w:tcPr>
          <w:p w14:paraId="1FEE1053"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Jaroslav Kontra</w:t>
            </w:r>
          </w:p>
        </w:tc>
      </w:tr>
      <w:tr w:rsidR="004047EE" w:rsidRPr="00B92A4F" w14:paraId="0057626A" w14:textId="77777777" w:rsidTr="00121C1B">
        <w:trPr>
          <w:trHeight w:val="20"/>
        </w:trPr>
        <w:tc>
          <w:tcPr>
            <w:tcW w:w="2410" w:type="dxa"/>
            <w:vMerge w:val="restart"/>
            <w:vAlign w:val="center"/>
          </w:tcPr>
          <w:p w14:paraId="73F0C51D"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 xml:space="preserve">Ing. Jaroslav Gonos, PhD. </w:t>
            </w:r>
            <w:hyperlink r:id="rId197" w:history="1">
              <w:r w:rsidRPr="00B92A4F">
                <w:rPr>
                  <w:rStyle w:val="Hypertextovprepojenie"/>
                  <w:rFonts w:asciiTheme="minorHAnsi" w:hAnsiTheme="minorHAnsi" w:cstheme="minorHAnsi"/>
                  <w:i/>
                  <w:iCs/>
                  <w:color w:val="auto"/>
                  <w:sz w:val="16"/>
                  <w:szCs w:val="16"/>
                  <w:u w:val="none"/>
                  <w:lang w:val="en-GB"/>
                </w:rPr>
                <w:t>jaroslav.gonos@unipo.sk</w:t>
              </w:r>
            </w:hyperlink>
          </w:p>
        </w:tc>
        <w:tc>
          <w:tcPr>
            <w:tcW w:w="5245" w:type="dxa"/>
            <w:vAlign w:val="center"/>
          </w:tcPr>
          <w:p w14:paraId="76C6D055" w14:textId="4CDA6FEB"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Quality of life analysis using the Human Development Index for selected countries</w:t>
            </w:r>
          </w:p>
        </w:tc>
        <w:tc>
          <w:tcPr>
            <w:tcW w:w="1843" w:type="dxa"/>
            <w:vAlign w:val="center"/>
          </w:tcPr>
          <w:p w14:paraId="4433552C"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Alexandra Bačová</w:t>
            </w:r>
          </w:p>
        </w:tc>
      </w:tr>
      <w:tr w:rsidR="004047EE" w:rsidRPr="00B92A4F" w14:paraId="7AA8B5E0" w14:textId="77777777" w:rsidTr="00121C1B">
        <w:trPr>
          <w:trHeight w:val="20"/>
        </w:trPr>
        <w:tc>
          <w:tcPr>
            <w:tcW w:w="2410" w:type="dxa"/>
            <w:vMerge/>
            <w:vAlign w:val="center"/>
          </w:tcPr>
          <w:p w14:paraId="33671F6D"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162D64CE" w14:textId="447FC224"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Analysis of the economic development of the regions of the Slovak Republic according to the regional GDP indicator</w:t>
            </w:r>
          </w:p>
        </w:tc>
        <w:tc>
          <w:tcPr>
            <w:tcW w:w="1843" w:type="dxa"/>
            <w:vAlign w:val="center"/>
          </w:tcPr>
          <w:p w14:paraId="6680EA48"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Ivana Glazunovová</w:t>
            </w:r>
          </w:p>
        </w:tc>
      </w:tr>
      <w:tr w:rsidR="004047EE" w:rsidRPr="00B92A4F" w14:paraId="1FEC9AE4" w14:textId="77777777" w:rsidTr="00121C1B">
        <w:trPr>
          <w:trHeight w:val="20"/>
        </w:trPr>
        <w:tc>
          <w:tcPr>
            <w:tcW w:w="2410" w:type="dxa"/>
            <w:vMerge/>
            <w:vAlign w:val="center"/>
          </w:tcPr>
          <w:p w14:paraId="35565DE4"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4D5CD60F" w14:textId="6302933F"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Competitiveness analysis of the V4 countries</w:t>
            </w:r>
          </w:p>
        </w:tc>
        <w:tc>
          <w:tcPr>
            <w:tcW w:w="1843" w:type="dxa"/>
            <w:vAlign w:val="center"/>
          </w:tcPr>
          <w:p w14:paraId="7D8CDC4E"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Miriam Kalinská</w:t>
            </w:r>
          </w:p>
        </w:tc>
      </w:tr>
      <w:tr w:rsidR="004047EE" w:rsidRPr="00B92A4F" w14:paraId="1B356F73" w14:textId="77777777" w:rsidTr="00121C1B">
        <w:trPr>
          <w:trHeight w:val="20"/>
        </w:trPr>
        <w:tc>
          <w:tcPr>
            <w:tcW w:w="2410" w:type="dxa"/>
            <w:vMerge w:val="restart"/>
            <w:vAlign w:val="center"/>
          </w:tcPr>
          <w:p w14:paraId="52FEEEB9"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 xml:space="preserve">doc. Ing. Jaroslava Hečková, PhD. </w:t>
            </w:r>
            <w:hyperlink r:id="rId198" w:history="1">
              <w:r w:rsidRPr="00B92A4F">
                <w:rPr>
                  <w:rStyle w:val="Hypertextovprepojenie"/>
                  <w:rFonts w:asciiTheme="minorHAnsi" w:hAnsiTheme="minorHAnsi" w:cstheme="minorHAnsi"/>
                  <w:i/>
                  <w:iCs/>
                  <w:color w:val="auto"/>
                  <w:sz w:val="16"/>
                  <w:szCs w:val="16"/>
                  <w:u w:val="none"/>
                  <w:lang w:val="en-GB"/>
                </w:rPr>
                <w:t>jaroslava.heckova@unipo.sk</w:t>
              </w:r>
            </w:hyperlink>
          </w:p>
        </w:tc>
        <w:tc>
          <w:tcPr>
            <w:tcW w:w="5245" w:type="dxa"/>
            <w:vAlign w:val="center"/>
          </w:tcPr>
          <w:p w14:paraId="19191D81" w14:textId="5CB7287E"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Analysis and assessment of the competitiveness of the economy</w:t>
            </w:r>
          </w:p>
        </w:tc>
        <w:tc>
          <w:tcPr>
            <w:tcW w:w="1843" w:type="dxa"/>
            <w:vAlign w:val="center"/>
          </w:tcPr>
          <w:p w14:paraId="738D9FB9"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Marko Poľaško</w:t>
            </w:r>
          </w:p>
        </w:tc>
      </w:tr>
      <w:tr w:rsidR="004047EE" w:rsidRPr="00B92A4F" w14:paraId="0199F4BC" w14:textId="77777777" w:rsidTr="00121C1B">
        <w:trPr>
          <w:trHeight w:val="20"/>
        </w:trPr>
        <w:tc>
          <w:tcPr>
            <w:tcW w:w="2410" w:type="dxa"/>
            <w:vMerge/>
            <w:vAlign w:val="center"/>
          </w:tcPr>
          <w:p w14:paraId="6C015056"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0973F0FA" w14:textId="5AF58526"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Analysis of developments in cross-border mergers and acquisitions</w:t>
            </w:r>
          </w:p>
        </w:tc>
        <w:tc>
          <w:tcPr>
            <w:tcW w:w="1843" w:type="dxa"/>
            <w:vAlign w:val="center"/>
          </w:tcPr>
          <w:p w14:paraId="3FF05281"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Daniela Chomjaková</w:t>
            </w:r>
          </w:p>
        </w:tc>
      </w:tr>
      <w:tr w:rsidR="004047EE" w:rsidRPr="00B92A4F" w14:paraId="55056B3E" w14:textId="77777777" w:rsidTr="00121C1B">
        <w:trPr>
          <w:trHeight w:val="20"/>
        </w:trPr>
        <w:tc>
          <w:tcPr>
            <w:tcW w:w="2410" w:type="dxa"/>
            <w:vMerge/>
            <w:vAlign w:val="center"/>
          </w:tcPr>
          <w:p w14:paraId="0A4E89EC"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020DCA01" w14:textId="16EE422F"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Evaluation of the economic efficiency of the implementation of investment projects of the selected enterprise</w:t>
            </w:r>
          </w:p>
        </w:tc>
        <w:tc>
          <w:tcPr>
            <w:tcW w:w="1843" w:type="dxa"/>
            <w:vAlign w:val="center"/>
          </w:tcPr>
          <w:p w14:paraId="660B27DE"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Anna Helfenová</w:t>
            </w:r>
          </w:p>
        </w:tc>
      </w:tr>
      <w:tr w:rsidR="004047EE" w:rsidRPr="00B92A4F" w14:paraId="2D3F9EA1" w14:textId="77777777" w:rsidTr="00121C1B">
        <w:trPr>
          <w:trHeight w:val="20"/>
        </w:trPr>
        <w:tc>
          <w:tcPr>
            <w:tcW w:w="2410" w:type="dxa"/>
            <w:vMerge w:val="restart"/>
            <w:vAlign w:val="center"/>
          </w:tcPr>
          <w:p w14:paraId="4BF01EC9"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 xml:space="preserve">doc. Ing. Emília Huttmanová, PhD. </w:t>
            </w:r>
            <w:hyperlink r:id="rId199" w:history="1">
              <w:r w:rsidRPr="00B92A4F">
                <w:rPr>
                  <w:rStyle w:val="Hypertextovprepojenie"/>
                  <w:rFonts w:asciiTheme="minorHAnsi" w:hAnsiTheme="minorHAnsi" w:cstheme="minorHAnsi"/>
                  <w:i/>
                  <w:iCs/>
                  <w:color w:val="auto"/>
                  <w:sz w:val="16"/>
                  <w:szCs w:val="16"/>
                  <w:u w:val="none"/>
                  <w:lang w:val="en-GB"/>
                </w:rPr>
                <w:t>emilia.huttmanova@unipo.sk</w:t>
              </w:r>
            </w:hyperlink>
          </w:p>
        </w:tc>
        <w:tc>
          <w:tcPr>
            <w:tcW w:w="5245" w:type="dxa"/>
            <w:vAlign w:val="center"/>
          </w:tcPr>
          <w:p w14:paraId="55D9E91F" w14:textId="102AB228"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Evaluation of waste management in a selected municipality</w:t>
            </w:r>
          </w:p>
        </w:tc>
        <w:tc>
          <w:tcPr>
            <w:tcW w:w="1843" w:type="dxa"/>
            <w:vAlign w:val="center"/>
          </w:tcPr>
          <w:p w14:paraId="23D13DE1"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Alina Antropova</w:t>
            </w:r>
          </w:p>
        </w:tc>
      </w:tr>
      <w:tr w:rsidR="004047EE" w:rsidRPr="00B92A4F" w14:paraId="099360E5" w14:textId="77777777" w:rsidTr="00121C1B">
        <w:trPr>
          <w:trHeight w:val="20"/>
        </w:trPr>
        <w:tc>
          <w:tcPr>
            <w:tcW w:w="2410" w:type="dxa"/>
            <w:vMerge/>
            <w:vAlign w:val="center"/>
          </w:tcPr>
          <w:p w14:paraId="7CB561AC"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557105DC" w14:textId="72B056A6"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Assessment of the impact of the COVID-19 pandemic on a selected business entity (micro, small or medium-sized enterprise</w:t>
            </w:r>
          </w:p>
        </w:tc>
        <w:tc>
          <w:tcPr>
            <w:tcW w:w="1843" w:type="dxa"/>
            <w:vAlign w:val="center"/>
          </w:tcPr>
          <w:p w14:paraId="6BFAA4DB"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Lívia Miľová</w:t>
            </w:r>
          </w:p>
        </w:tc>
      </w:tr>
      <w:tr w:rsidR="004047EE" w:rsidRPr="00B92A4F" w14:paraId="7943890E" w14:textId="77777777" w:rsidTr="00121C1B">
        <w:trPr>
          <w:trHeight w:val="20"/>
        </w:trPr>
        <w:tc>
          <w:tcPr>
            <w:tcW w:w="2410" w:type="dxa"/>
            <w:vMerge w:val="restart"/>
            <w:vAlign w:val="center"/>
          </w:tcPr>
          <w:p w14:paraId="75F8E411"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 xml:space="preserve">doc. Ing. Alexandra Chapčáková, PhD. </w:t>
            </w:r>
            <w:hyperlink r:id="rId200" w:history="1">
              <w:r w:rsidRPr="00B92A4F">
                <w:rPr>
                  <w:rStyle w:val="Hypertextovprepojenie"/>
                  <w:rFonts w:asciiTheme="minorHAnsi" w:hAnsiTheme="minorHAnsi" w:cstheme="minorHAnsi"/>
                  <w:i/>
                  <w:iCs/>
                  <w:color w:val="auto"/>
                  <w:sz w:val="16"/>
                  <w:szCs w:val="16"/>
                  <w:u w:val="none"/>
                  <w:lang w:val="en-GB"/>
                </w:rPr>
                <w:t>alexandra.chapcakova@unipo.sk</w:t>
              </w:r>
            </w:hyperlink>
          </w:p>
        </w:tc>
        <w:tc>
          <w:tcPr>
            <w:tcW w:w="5245" w:type="dxa"/>
            <w:vAlign w:val="center"/>
          </w:tcPr>
          <w:p w14:paraId="685246D3" w14:textId="2871602A"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Creation and evaluation of a business plan - Mountain hotel</w:t>
            </w:r>
          </w:p>
        </w:tc>
        <w:tc>
          <w:tcPr>
            <w:tcW w:w="1843" w:type="dxa"/>
            <w:vAlign w:val="center"/>
          </w:tcPr>
          <w:p w14:paraId="37740729"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Viktória Cichá</w:t>
            </w:r>
          </w:p>
        </w:tc>
      </w:tr>
      <w:tr w:rsidR="004047EE" w:rsidRPr="00B92A4F" w14:paraId="35013CC1" w14:textId="77777777" w:rsidTr="00121C1B">
        <w:trPr>
          <w:trHeight w:val="20"/>
        </w:trPr>
        <w:tc>
          <w:tcPr>
            <w:tcW w:w="2410" w:type="dxa"/>
            <w:vMerge/>
            <w:vAlign w:val="center"/>
          </w:tcPr>
          <w:p w14:paraId="2EEDE422"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7755C48A" w14:textId="6463FFF1"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Creation and evaluation of a business plan</w:t>
            </w:r>
            <w:r w:rsidR="004047EE" w:rsidRPr="00B92A4F">
              <w:rPr>
                <w:rFonts w:asciiTheme="minorHAnsi" w:hAnsiTheme="minorHAnsi" w:cstheme="minorHAnsi"/>
                <w:i/>
                <w:iCs/>
                <w:sz w:val="16"/>
                <w:szCs w:val="16"/>
                <w:lang w:val="en-GB"/>
              </w:rPr>
              <w:t>: E-shop</w:t>
            </w:r>
          </w:p>
        </w:tc>
        <w:tc>
          <w:tcPr>
            <w:tcW w:w="1843" w:type="dxa"/>
            <w:vAlign w:val="center"/>
          </w:tcPr>
          <w:p w14:paraId="3061DA52"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Slávka Čengeriová</w:t>
            </w:r>
          </w:p>
        </w:tc>
      </w:tr>
      <w:tr w:rsidR="004047EE" w:rsidRPr="00B92A4F" w14:paraId="73E7AFA1" w14:textId="77777777" w:rsidTr="00121C1B">
        <w:trPr>
          <w:trHeight w:val="20"/>
        </w:trPr>
        <w:tc>
          <w:tcPr>
            <w:tcW w:w="2410" w:type="dxa"/>
            <w:vMerge/>
            <w:vAlign w:val="center"/>
          </w:tcPr>
          <w:p w14:paraId="0B847E1A"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74E65195" w14:textId="2666CE82"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Creation and evaluation of a business plan - spa hotel</w:t>
            </w:r>
          </w:p>
        </w:tc>
        <w:tc>
          <w:tcPr>
            <w:tcW w:w="1843" w:type="dxa"/>
            <w:vAlign w:val="center"/>
          </w:tcPr>
          <w:p w14:paraId="42D4AC6D"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Henrieta Holubová</w:t>
            </w:r>
          </w:p>
        </w:tc>
      </w:tr>
      <w:tr w:rsidR="004047EE" w:rsidRPr="00B92A4F" w14:paraId="6C2D4594" w14:textId="77777777" w:rsidTr="00121C1B">
        <w:trPr>
          <w:trHeight w:val="20"/>
        </w:trPr>
        <w:tc>
          <w:tcPr>
            <w:tcW w:w="2410" w:type="dxa"/>
            <w:vMerge w:val="restart"/>
            <w:vAlign w:val="center"/>
          </w:tcPr>
          <w:p w14:paraId="1A49B21F"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 xml:space="preserve">doc. Ing. Rastislav Kotulič, PhD. </w:t>
            </w:r>
            <w:hyperlink r:id="rId201" w:history="1">
              <w:r w:rsidRPr="00B92A4F">
                <w:rPr>
                  <w:rStyle w:val="Hypertextovprepojenie"/>
                  <w:rFonts w:asciiTheme="minorHAnsi" w:hAnsiTheme="minorHAnsi" w:cstheme="minorHAnsi"/>
                  <w:i/>
                  <w:iCs/>
                  <w:color w:val="auto"/>
                  <w:sz w:val="16"/>
                  <w:szCs w:val="16"/>
                  <w:u w:val="none"/>
                  <w:lang w:val="en-GB"/>
                </w:rPr>
                <w:t>rastislav.kotulic@unipo.sk</w:t>
              </w:r>
            </w:hyperlink>
          </w:p>
        </w:tc>
        <w:tc>
          <w:tcPr>
            <w:tcW w:w="5245" w:type="dxa"/>
            <w:vAlign w:val="center"/>
          </w:tcPr>
          <w:p w14:paraId="184301D7" w14:textId="1DAABEF4"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Analysis of the economic performance of a selected enterprise through the methods of financial analysis</w:t>
            </w:r>
          </w:p>
        </w:tc>
        <w:tc>
          <w:tcPr>
            <w:tcW w:w="1843" w:type="dxa"/>
            <w:vAlign w:val="center"/>
          </w:tcPr>
          <w:p w14:paraId="5DAA5FE2"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Bohdan Tsipar</w:t>
            </w:r>
          </w:p>
        </w:tc>
      </w:tr>
      <w:tr w:rsidR="004047EE" w:rsidRPr="00B92A4F" w14:paraId="3FCFDAD9" w14:textId="77777777" w:rsidTr="00121C1B">
        <w:trPr>
          <w:trHeight w:val="20"/>
        </w:trPr>
        <w:tc>
          <w:tcPr>
            <w:tcW w:w="2410" w:type="dxa"/>
            <w:vMerge/>
            <w:vAlign w:val="center"/>
          </w:tcPr>
          <w:p w14:paraId="1FD32EDC"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03B97D93" w14:textId="56644EC2"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Economic analysis of the enterprise</w:t>
            </w:r>
          </w:p>
        </w:tc>
        <w:tc>
          <w:tcPr>
            <w:tcW w:w="1843" w:type="dxa"/>
            <w:vAlign w:val="center"/>
          </w:tcPr>
          <w:p w14:paraId="7E132719"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Klaudia Michaličová</w:t>
            </w:r>
          </w:p>
        </w:tc>
      </w:tr>
      <w:tr w:rsidR="004047EE" w:rsidRPr="00B92A4F" w14:paraId="53D4F58F" w14:textId="77777777" w:rsidTr="00121C1B">
        <w:trPr>
          <w:trHeight w:val="20"/>
        </w:trPr>
        <w:tc>
          <w:tcPr>
            <w:tcW w:w="2410" w:type="dxa"/>
            <w:vMerge/>
            <w:vAlign w:val="center"/>
          </w:tcPr>
          <w:p w14:paraId="240B9EE9"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6CDC0F95" w14:textId="04F10391"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Current situation and evolution of the share of services in GDP</w:t>
            </w:r>
          </w:p>
        </w:tc>
        <w:tc>
          <w:tcPr>
            <w:tcW w:w="1843" w:type="dxa"/>
            <w:vAlign w:val="center"/>
          </w:tcPr>
          <w:p w14:paraId="514EB725"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Melánia Neupauerová</w:t>
            </w:r>
          </w:p>
        </w:tc>
      </w:tr>
      <w:tr w:rsidR="004047EE" w:rsidRPr="00B92A4F" w14:paraId="7ECB4E45" w14:textId="77777777" w:rsidTr="00121C1B">
        <w:trPr>
          <w:trHeight w:val="20"/>
        </w:trPr>
        <w:tc>
          <w:tcPr>
            <w:tcW w:w="2410" w:type="dxa"/>
            <w:vMerge w:val="restart"/>
            <w:vAlign w:val="center"/>
          </w:tcPr>
          <w:p w14:paraId="2BDD571A"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 xml:space="preserve">Ing. Ivana Kravčáková Vozárová, PhD. </w:t>
            </w:r>
            <w:hyperlink r:id="rId202" w:history="1">
              <w:r w:rsidRPr="00B92A4F">
                <w:rPr>
                  <w:rStyle w:val="Hypertextovprepojenie"/>
                  <w:rFonts w:asciiTheme="minorHAnsi" w:hAnsiTheme="minorHAnsi" w:cstheme="minorHAnsi"/>
                  <w:i/>
                  <w:iCs/>
                  <w:color w:val="auto"/>
                  <w:sz w:val="16"/>
                  <w:szCs w:val="16"/>
                  <w:u w:val="none"/>
                  <w:lang w:val="en-GB"/>
                </w:rPr>
                <w:t>ivana.kravcakova.vozarova@unipo.sk</w:t>
              </w:r>
            </w:hyperlink>
          </w:p>
        </w:tc>
        <w:tc>
          <w:tcPr>
            <w:tcW w:w="5245" w:type="dxa"/>
            <w:vAlign w:val="center"/>
          </w:tcPr>
          <w:p w14:paraId="6563465A" w14:textId="76CA008D"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The status of cryptocurrencies in international trade</w:t>
            </w:r>
          </w:p>
        </w:tc>
        <w:tc>
          <w:tcPr>
            <w:tcW w:w="1843" w:type="dxa"/>
            <w:vAlign w:val="center"/>
          </w:tcPr>
          <w:p w14:paraId="2C8ED698"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Lukáš Hikl</w:t>
            </w:r>
          </w:p>
        </w:tc>
      </w:tr>
      <w:tr w:rsidR="004047EE" w:rsidRPr="00B92A4F" w14:paraId="58CC5412" w14:textId="77777777" w:rsidTr="00121C1B">
        <w:trPr>
          <w:trHeight w:val="20"/>
        </w:trPr>
        <w:tc>
          <w:tcPr>
            <w:tcW w:w="2410" w:type="dxa"/>
            <w:vMerge/>
            <w:vAlign w:val="center"/>
          </w:tcPr>
          <w:p w14:paraId="5886B117"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42449B4B" w14:textId="746ADED1"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Development and prospects of the international coffee trade</w:t>
            </w:r>
          </w:p>
        </w:tc>
        <w:tc>
          <w:tcPr>
            <w:tcW w:w="1843" w:type="dxa"/>
            <w:vAlign w:val="center"/>
          </w:tcPr>
          <w:p w14:paraId="5D066137"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Eva Girašková</w:t>
            </w:r>
          </w:p>
        </w:tc>
      </w:tr>
      <w:tr w:rsidR="004047EE" w:rsidRPr="00B92A4F" w14:paraId="463DA29A" w14:textId="77777777" w:rsidTr="00121C1B">
        <w:trPr>
          <w:trHeight w:val="20"/>
        </w:trPr>
        <w:tc>
          <w:tcPr>
            <w:tcW w:w="2410" w:type="dxa"/>
            <w:vMerge/>
            <w:vAlign w:val="center"/>
          </w:tcPr>
          <w:p w14:paraId="31C20F41"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7CD00CD9" w14:textId="4C546FD4"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The contribution of William D. Nordhaus and Paul M. Romer to the study of sustainable economic growth</w:t>
            </w:r>
          </w:p>
        </w:tc>
        <w:tc>
          <w:tcPr>
            <w:tcW w:w="1843" w:type="dxa"/>
            <w:vAlign w:val="center"/>
          </w:tcPr>
          <w:p w14:paraId="5489D1AC"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Vojtech Meliš</w:t>
            </w:r>
          </w:p>
        </w:tc>
      </w:tr>
      <w:tr w:rsidR="004047EE" w:rsidRPr="00B92A4F" w14:paraId="32C00141" w14:textId="77777777" w:rsidTr="00121C1B">
        <w:trPr>
          <w:trHeight w:val="20"/>
        </w:trPr>
        <w:tc>
          <w:tcPr>
            <w:tcW w:w="2410" w:type="dxa"/>
            <w:vAlign w:val="center"/>
          </w:tcPr>
          <w:p w14:paraId="4593D618"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 xml:space="preserve">doc. Ing. Matúš Kubák, PhD. </w:t>
            </w:r>
            <w:hyperlink r:id="rId203" w:history="1">
              <w:r w:rsidRPr="00B92A4F">
                <w:rPr>
                  <w:rStyle w:val="Hypertextovprepojenie"/>
                  <w:rFonts w:asciiTheme="minorHAnsi" w:hAnsiTheme="minorHAnsi" w:cstheme="minorHAnsi"/>
                  <w:i/>
                  <w:iCs/>
                  <w:color w:val="auto"/>
                  <w:sz w:val="16"/>
                  <w:szCs w:val="16"/>
                  <w:u w:val="none"/>
                  <w:lang w:val="en-GB"/>
                </w:rPr>
                <w:t>matus.kubak@unipo.sk</w:t>
              </w:r>
            </w:hyperlink>
          </w:p>
        </w:tc>
        <w:tc>
          <w:tcPr>
            <w:tcW w:w="5245" w:type="dxa"/>
            <w:vAlign w:val="center"/>
          </w:tcPr>
          <w:p w14:paraId="538942FD" w14:textId="7F29F0E6"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Determinants of competition in public procurement</w:t>
            </w:r>
          </w:p>
        </w:tc>
        <w:tc>
          <w:tcPr>
            <w:tcW w:w="1843" w:type="dxa"/>
            <w:vAlign w:val="center"/>
          </w:tcPr>
          <w:p w14:paraId="53DBCFCE"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Andrea Sabolová</w:t>
            </w:r>
          </w:p>
        </w:tc>
      </w:tr>
      <w:tr w:rsidR="004047EE" w:rsidRPr="00B92A4F" w14:paraId="3FE89C35" w14:textId="77777777" w:rsidTr="00121C1B">
        <w:trPr>
          <w:trHeight w:val="20"/>
        </w:trPr>
        <w:tc>
          <w:tcPr>
            <w:tcW w:w="2410" w:type="dxa"/>
            <w:vMerge w:val="restart"/>
            <w:vAlign w:val="center"/>
          </w:tcPr>
          <w:p w14:paraId="0AFCF847"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 xml:space="preserve">Ing. Jozef Nemec, PhD. </w:t>
            </w:r>
            <w:hyperlink r:id="rId204" w:history="1">
              <w:r w:rsidRPr="00B92A4F">
                <w:rPr>
                  <w:rStyle w:val="Hypertextovprepojenie"/>
                  <w:rFonts w:asciiTheme="minorHAnsi" w:hAnsiTheme="minorHAnsi" w:cstheme="minorHAnsi"/>
                  <w:i/>
                  <w:iCs/>
                  <w:color w:val="auto"/>
                  <w:sz w:val="16"/>
                  <w:szCs w:val="16"/>
                  <w:u w:val="none"/>
                  <w:lang w:val="en-GB"/>
                </w:rPr>
                <w:t>jozef.nemec@unipo.sk</w:t>
              </w:r>
            </w:hyperlink>
          </w:p>
        </w:tc>
        <w:tc>
          <w:tcPr>
            <w:tcW w:w="5245" w:type="dxa"/>
            <w:vAlign w:val="center"/>
          </w:tcPr>
          <w:p w14:paraId="25CD7138" w14:textId="2024C7E0"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Analysis of the possibility of using Crowdfunding to support the financing of a selected project</w:t>
            </w:r>
          </w:p>
        </w:tc>
        <w:tc>
          <w:tcPr>
            <w:tcW w:w="1843" w:type="dxa"/>
            <w:vAlign w:val="center"/>
          </w:tcPr>
          <w:p w14:paraId="557D3860"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Michal Obšatník</w:t>
            </w:r>
          </w:p>
        </w:tc>
      </w:tr>
      <w:tr w:rsidR="004047EE" w:rsidRPr="00B92A4F" w14:paraId="123F7A01" w14:textId="77777777" w:rsidTr="00121C1B">
        <w:trPr>
          <w:trHeight w:val="20"/>
        </w:trPr>
        <w:tc>
          <w:tcPr>
            <w:tcW w:w="2410" w:type="dxa"/>
            <w:vMerge/>
            <w:vAlign w:val="center"/>
          </w:tcPr>
          <w:p w14:paraId="59BD7538"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5446C89F" w14:textId="7864074E"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w:t>
            </w:r>
            <w:r w:rsidR="005B138C" w:rsidRPr="00B92A4F">
              <w:rPr>
                <w:rFonts w:asciiTheme="minorHAnsi" w:hAnsiTheme="minorHAnsi" w:cstheme="minorHAnsi"/>
                <w:i/>
                <w:iCs/>
                <w:sz w:val="16"/>
                <w:szCs w:val="16"/>
                <w:lang w:val="en-GB"/>
              </w:rPr>
              <w:t>nalysis of the use of a barcode identification system in a selected healthcare facility</w:t>
            </w:r>
          </w:p>
        </w:tc>
        <w:tc>
          <w:tcPr>
            <w:tcW w:w="1843" w:type="dxa"/>
            <w:vAlign w:val="center"/>
          </w:tcPr>
          <w:p w14:paraId="3A8B6F74"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Marianna Petrová</w:t>
            </w:r>
          </w:p>
        </w:tc>
      </w:tr>
      <w:tr w:rsidR="004047EE" w:rsidRPr="00B92A4F" w14:paraId="3DB3774C" w14:textId="77777777" w:rsidTr="00121C1B">
        <w:trPr>
          <w:trHeight w:val="20"/>
        </w:trPr>
        <w:tc>
          <w:tcPr>
            <w:tcW w:w="2410" w:type="dxa"/>
            <w:vMerge/>
            <w:vAlign w:val="center"/>
          </w:tcPr>
          <w:p w14:paraId="28382912"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0D8C4D91" w14:textId="1C097AD3"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Financial and economic analysis of a selected healthcare facility</w:t>
            </w:r>
          </w:p>
        </w:tc>
        <w:tc>
          <w:tcPr>
            <w:tcW w:w="1843" w:type="dxa"/>
            <w:vAlign w:val="center"/>
          </w:tcPr>
          <w:p w14:paraId="5A8865BA"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Frederik Munka</w:t>
            </w:r>
          </w:p>
        </w:tc>
      </w:tr>
      <w:tr w:rsidR="004047EE" w:rsidRPr="00B92A4F" w14:paraId="7D4F20E2" w14:textId="77777777" w:rsidTr="00121C1B">
        <w:trPr>
          <w:trHeight w:val="20"/>
        </w:trPr>
        <w:tc>
          <w:tcPr>
            <w:tcW w:w="2410" w:type="dxa"/>
            <w:vMerge/>
            <w:vAlign w:val="center"/>
          </w:tcPr>
          <w:p w14:paraId="28F47993"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45E8C382" w14:textId="38540EEC"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Impact of the scale of production on production costs</w:t>
            </w:r>
          </w:p>
        </w:tc>
        <w:tc>
          <w:tcPr>
            <w:tcW w:w="1843" w:type="dxa"/>
            <w:vAlign w:val="center"/>
          </w:tcPr>
          <w:p w14:paraId="0DA13A88"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Simona Rybovičová</w:t>
            </w:r>
          </w:p>
        </w:tc>
      </w:tr>
      <w:tr w:rsidR="004047EE" w:rsidRPr="00B92A4F" w14:paraId="0E218178" w14:textId="77777777" w:rsidTr="00121C1B">
        <w:trPr>
          <w:trHeight w:val="20"/>
        </w:trPr>
        <w:tc>
          <w:tcPr>
            <w:tcW w:w="2410" w:type="dxa"/>
            <w:vMerge w:val="restart"/>
            <w:vAlign w:val="center"/>
          </w:tcPr>
          <w:p w14:paraId="5FAD881E"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 xml:space="preserve">Ing. Elena Širá, PhD. </w:t>
            </w:r>
            <w:hyperlink r:id="rId205" w:history="1">
              <w:r w:rsidRPr="00B92A4F">
                <w:rPr>
                  <w:rStyle w:val="Hypertextovprepojenie"/>
                  <w:rFonts w:asciiTheme="minorHAnsi" w:hAnsiTheme="minorHAnsi" w:cstheme="minorHAnsi"/>
                  <w:i/>
                  <w:iCs/>
                  <w:color w:val="auto"/>
                  <w:sz w:val="16"/>
                  <w:szCs w:val="16"/>
                  <w:u w:val="none"/>
                  <w:lang w:val="en-GB"/>
                </w:rPr>
                <w:t>elena.sira@unipo.sk</w:t>
              </w:r>
            </w:hyperlink>
          </w:p>
        </w:tc>
        <w:tc>
          <w:tcPr>
            <w:tcW w:w="5245" w:type="dxa"/>
            <w:vAlign w:val="center"/>
          </w:tcPr>
          <w:p w14:paraId="1F4BD738" w14:textId="6B7DFCC5"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Analysis of the aviation industry as part of the economy</w:t>
            </w:r>
          </w:p>
        </w:tc>
        <w:tc>
          <w:tcPr>
            <w:tcW w:w="1843" w:type="dxa"/>
            <w:vAlign w:val="center"/>
          </w:tcPr>
          <w:p w14:paraId="3B8C3D89"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Eliška Vyrosteková</w:t>
            </w:r>
          </w:p>
        </w:tc>
      </w:tr>
      <w:tr w:rsidR="004047EE" w:rsidRPr="00B92A4F" w14:paraId="4154990A" w14:textId="77777777" w:rsidTr="00121C1B">
        <w:trPr>
          <w:trHeight w:val="20"/>
        </w:trPr>
        <w:tc>
          <w:tcPr>
            <w:tcW w:w="2410" w:type="dxa"/>
            <w:vMerge/>
            <w:vAlign w:val="center"/>
          </w:tcPr>
          <w:p w14:paraId="3670A41F"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1A5516B3" w14:textId="3E5CFD75"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Analysis of a selected sector in the context of the impact of the Covid-19 pandemic</w:t>
            </w:r>
          </w:p>
        </w:tc>
        <w:tc>
          <w:tcPr>
            <w:tcW w:w="1843" w:type="dxa"/>
            <w:vAlign w:val="center"/>
          </w:tcPr>
          <w:p w14:paraId="4D5497E9"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Lea Vincová</w:t>
            </w:r>
          </w:p>
        </w:tc>
      </w:tr>
      <w:tr w:rsidR="004047EE" w:rsidRPr="00B92A4F" w14:paraId="160D0D5A" w14:textId="77777777" w:rsidTr="00121C1B">
        <w:trPr>
          <w:trHeight w:val="20"/>
        </w:trPr>
        <w:tc>
          <w:tcPr>
            <w:tcW w:w="2410" w:type="dxa"/>
            <w:vMerge/>
            <w:vAlign w:val="center"/>
          </w:tcPr>
          <w:p w14:paraId="657FF4D7"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78E0BEA2" w14:textId="65B8FB15"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Meeting the 2030 Agenda targets in selected countries</w:t>
            </w:r>
          </w:p>
        </w:tc>
        <w:tc>
          <w:tcPr>
            <w:tcW w:w="1843" w:type="dxa"/>
            <w:vAlign w:val="center"/>
          </w:tcPr>
          <w:p w14:paraId="60FE4795"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Patrícia Adamková</w:t>
            </w:r>
          </w:p>
        </w:tc>
      </w:tr>
      <w:tr w:rsidR="004047EE" w:rsidRPr="00B92A4F" w14:paraId="3EFC2D89" w14:textId="77777777" w:rsidTr="00121C1B">
        <w:trPr>
          <w:trHeight w:val="20"/>
        </w:trPr>
        <w:tc>
          <w:tcPr>
            <w:tcW w:w="2410" w:type="dxa"/>
            <w:vAlign w:val="center"/>
          </w:tcPr>
          <w:p w14:paraId="0DC5F098"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lastRenderedPageBreak/>
              <w:t>doc. PhDr. Radovan Bačík, PhD., MBA, LL.M</w:t>
            </w:r>
            <w:r w:rsidRPr="00B92A4F">
              <w:rPr>
                <w:rFonts w:asciiTheme="minorHAnsi" w:hAnsiTheme="minorHAnsi" w:cstheme="minorHAnsi"/>
                <w:sz w:val="16"/>
                <w:szCs w:val="16"/>
                <w:lang w:val="en-GB"/>
              </w:rPr>
              <w:t xml:space="preserve">  </w:t>
            </w:r>
            <w:hyperlink r:id="rId206" w:history="1">
              <w:r w:rsidRPr="00B92A4F">
                <w:rPr>
                  <w:rStyle w:val="Hypertextovprepojenie"/>
                  <w:rFonts w:asciiTheme="minorHAnsi" w:hAnsiTheme="minorHAnsi" w:cstheme="minorHAnsi"/>
                  <w:i/>
                  <w:iCs/>
                  <w:color w:val="auto"/>
                  <w:sz w:val="16"/>
                  <w:szCs w:val="16"/>
                  <w:u w:val="none"/>
                  <w:lang w:val="en-GB"/>
                </w:rPr>
                <w:t>radovan.bacik@unipo.sk</w:t>
              </w:r>
            </w:hyperlink>
          </w:p>
        </w:tc>
        <w:tc>
          <w:tcPr>
            <w:tcW w:w="5245" w:type="dxa"/>
            <w:vAlign w:val="center"/>
          </w:tcPr>
          <w:p w14:paraId="7DABA1D9" w14:textId="58BB9722"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Marketing Communication in a Selected Enterprise in the Slovak Republic</w:t>
            </w:r>
          </w:p>
        </w:tc>
        <w:tc>
          <w:tcPr>
            <w:tcW w:w="1843" w:type="dxa"/>
            <w:vAlign w:val="center"/>
          </w:tcPr>
          <w:p w14:paraId="3C6D0F99"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Karina Babičová</w:t>
            </w:r>
          </w:p>
        </w:tc>
      </w:tr>
      <w:tr w:rsidR="004047EE" w:rsidRPr="00B92A4F" w14:paraId="3733A146" w14:textId="77777777" w:rsidTr="00121C1B">
        <w:trPr>
          <w:trHeight w:val="20"/>
        </w:trPr>
        <w:tc>
          <w:tcPr>
            <w:tcW w:w="2410" w:type="dxa"/>
            <w:vMerge w:val="restart"/>
            <w:vAlign w:val="center"/>
          </w:tcPr>
          <w:p w14:paraId="6B6BA926"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 xml:space="preserve">PhDr. Igor Fedorko, PhD. </w:t>
            </w:r>
            <w:hyperlink r:id="rId207" w:history="1">
              <w:r w:rsidRPr="00B92A4F">
                <w:rPr>
                  <w:rStyle w:val="Hypertextovprepojenie"/>
                  <w:rFonts w:asciiTheme="minorHAnsi" w:hAnsiTheme="minorHAnsi" w:cstheme="minorHAnsi"/>
                  <w:i/>
                  <w:iCs/>
                  <w:color w:val="auto"/>
                  <w:sz w:val="16"/>
                  <w:szCs w:val="16"/>
                  <w:u w:val="none"/>
                  <w:lang w:val="en-GB"/>
                </w:rPr>
                <w:t>igor.fedorko@unipo.sk</w:t>
              </w:r>
            </w:hyperlink>
          </w:p>
        </w:tc>
        <w:tc>
          <w:tcPr>
            <w:tcW w:w="5245" w:type="dxa"/>
            <w:vAlign w:val="center"/>
          </w:tcPr>
          <w:p w14:paraId="1C45027B" w14:textId="617EF24C"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Performance of brand awareness campaigns and their perception by consumers</w:t>
            </w:r>
          </w:p>
        </w:tc>
        <w:tc>
          <w:tcPr>
            <w:tcW w:w="1843" w:type="dxa"/>
            <w:vAlign w:val="center"/>
          </w:tcPr>
          <w:p w14:paraId="1E7CDCE9"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Viktoriia Kisil</w:t>
            </w:r>
          </w:p>
        </w:tc>
      </w:tr>
      <w:tr w:rsidR="004047EE" w:rsidRPr="00B92A4F" w14:paraId="297E801A" w14:textId="77777777" w:rsidTr="00121C1B">
        <w:trPr>
          <w:trHeight w:val="20"/>
        </w:trPr>
        <w:tc>
          <w:tcPr>
            <w:tcW w:w="2410" w:type="dxa"/>
            <w:vMerge/>
            <w:vAlign w:val="center"/>
          </w:tcPr>
          <w:p w14:paraId="52BED0F9"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7D63B26D" w14:textId="295D10A6"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Comparison of online marketing strategies on Facebook and Instagram</w:t>
            </w:r>
          </w:p>
        </w:tc>
        <w:tc>
          <w:tcPr>
            <w:tcW w:w="1843" w:type="dxa"/>
            <w:vAlign w:val="center"/>
          </w:tcPr>
          <w:p w14:paraId="74C0F4DC"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Dominik Rohaľ</w:t>
            </w:r>
          </w:p>
        </w:tc>
      </w:tr>
      <w:tr w:rsidR="004047EE" w:rsidRPr="00B92A4F" w14:paraId="59D45105" w14:textId="77777777" w:rsidTr="00121C1B">
        <w:trPr>
          <w:trHeight w:val="20"/>
        </w:trPr>
        <w:tc>
          <w:tcPr>
            <w:tcW w:w="2410" w:type="dxa"/>
            <w:vMerge/>
            <w:vAlign w:val="center"/>
          </w:tcPr>
          <w:p w14:paraId="750539BD"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6484EEC2" w14:textId="5FB78B9C"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Analysis of visual communication in web design</w:t>
            </w:r>
          </w:p>
        </w:tc>
        <w:tc>
          <w:tcPr>
            <w:tcW w:w="1843" w:type="dxa"/>
            <w:vAlign w:val="center"/>
          </w:tcPr>
          <w:p w14:paraId="5AC88648"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Dajana Reváková</w:t>
            </w:r>
          </w:p>
        </w:tc>
      </w:tr>
      <w:tr w:rsidR="004047EE" w:rsidRPr="00B92A4F" w14:paraId="34DDE916" w14:textId="77777777" w:rsidTr="00121C1B">
        <w:trPr>
          <w:trHeight w:val="20"/>
        </w:trPr>
        <w:tc>
          <w:tcPr>
            <w:tcW w:w="2410" w:type="dxa"/>
            <w:vMerge/>
            <w:vAlign w:val="center"/>
          </w:tcPr>
          <w:p w14:paraId="413516FD"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2CBFD083" w14:textId="2B8734A6"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Active corporate communication on social networks and its impact on online reputation management</w:t>
            </w:r>
          </w:p>
        </w:tc>
        <w:tc>
          <w:tcPr>
            <w:tcW w:w="1843" w:type="dxa"/>
            <w:vAlign w:val="center"/>
          </w:tcPr>
          <w:p w14:paraId="55AEFAF2"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Liana Janeková</w:t>
            </w:r>
          </w:p>
        </w:tc>
      </w:tr>
      <w:tr w:rsidR="004047EE" w:rsidRPr="00B92A4F" w14:paraId="37B0D26D" w14:textId="77777777" w:rsidTr="00121C1B">
        <w:trPr>
          <w:trHeight w:val="20"/>
        </w:trPr>
        <w:tc>
          <w:tcPr>
            <w:tcW w:w="2410" w:type="dxa"/>
            <w:vMerge w:val="restart"/>
            <w:vAlign w:val="center"/>
          </w:tcPr>
          <w:p w14:paraId="2E7249DA" w14:textId="77777777" w:rsidR="005D324A"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doc. Mgr. Richard Fedorko, PhD.</w:t>
            </w:r>
          </w:p>
          <w:p w14:paraId="4043BC4C" w14:textId="7187E9F6" w:rsidR="004047EE" w:rsidRPr="00B92A4F" w:rsidRDefault="008F556A" w:rsidP="004047EE">
            <w:pPr>
              <w:jc w:val="left"/>
              <w:rPr>
                <w:rFonts w:asciiTheme="minorHAnsi" w:hAnsiTheme="minorHAnsi" w:cstheme="minorHAnsi"/>
                <w:i/>
                <w:iCs/>
                <w:sz w:val="16"/>
                <w:szCs w:val="16"/>
                <w:lang w:val="en-GB"/>
              </w:rPr>
            </w:pPr>
            <w:hyperlink r:id="rId208" w:history="1">
              <w:r w:rsidR="004047EE" w:rsidRPr="00B92A4F">
                <w:rPr>
                  <w:rStyle w:val="Hypertextovprepojenie"/>
                  <w:rFonts w:asciiTheme="minorHAnsi" w:hAnsiTheme="minorHAnsi" w:cstheme="minorHAnsi"/>
                  <w:i/>
                  <w:iCs/>
                  <w:color w:val="auto"/>
                  <w:sz w:val="16"/>
                  <w:szCs w:val="16"/>
                  <w:u w:val="none"/>
                  <w:lang w:val="en-GB"/>
                </w:rPr>
                <w:t>richard.fedorko@unipo.sk</w:t>
              </w:r>
            </w:hyperlink>
          </w:p>
        </w:tc>
        <w:tc>
          <w:tcPr>
            <w:tcW w:w="5245" w:type="dxa"/>
            <w:vAlign w:val="center"/>
          </w:tcPr>
          <w:p w14:paraId="019B7825" w14:textId="05E916AD"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The importance of customer ratings of e-commerce operators in the online shopping process</w:t>
            </w:r>
          </w:p>
        </w:tc>
        <w:tc>
          <w:tcPr>
            <w:tcW w:w="1843" w:type="dxa"/>
            <w:vAlign w:val="center"/>
          </w:tcPr>
          <w:p w14:paraId="445CD053"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Anna Klopotun</w:t>
            </w:r>
          </w:p>
        </w:tc>
      </w:tr>
      <w:tr w:rsidR="004047EE" w:rsidRPr="00B92A4F" w14:paraId="29526FD2" w14:textId="77777777" w:rsidTr="00121C1B">
        <w:trPr>
          <w:trHeight w:val="20"/>
        </w:trPr>
        <w:tc>
          <w:tcPr>
            <w:tcW w:w="2410" w:type="dxa"/>
            <w:vMerge/>
            <w:vAlign w:val="center"/>
          </w:tcPr>
          <w:p w14:paraId="15856F79"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3B12408F" w14:textId="0DACE653"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 Research Perspective on Consumer Purchasing Behaviour in E-Commerce</w:t>
            </w:r>
          </w:p>
        </w:tc>
        <w:tc>
          <w:tcPr>
            <w:tcW w:w="1843" w:type="dxa"/>
            <w:vAlign w:val="center"/>
          </w:tcPr>
          <w:p w14:paraId="4643925A"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Andrea Birošová</w:t>
            </w:r>
          </w:p>
        </w:tc>
      </w:tr>
      <w:tr w:rsidR="004047EE" w:rsidRPr="00B92A4F" w14:paraId="7737DCD1" w14:textId="77777777" w:rsidTr="00121C1B">
        <w:trPr>
          <w:trHeight w:val="20"/>
        </w:trPr>
        <w:tc>
          <w:tcPr>
            <w:tcW w:w="2410" w:type="dxa"/>
            <w:vMerge w:val="restart"/>
            <w:vAlign w:val="center"/>
          </w:tcPr>
          <w:p w14:paraId="5A989F0F"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Mgr. Štefan Kráľ</w:t>
            </w:r>
            <w:r w:rsidRPr="00B92A4F">
              <w:rPr>
                <w:rFonts w:asciiTheme="minorHAnsi" w:hAnsiTheme="minorHAnsi" w:cstheme="minorHAnsi"/>
                <w:sz w:val="16"/>
                <w:szCs w:val="16"/>
                <w:lang w:val="en-GB"/>
              </w:rPr>
              <w:t xml:space="preserve">  </w:t>
            </w:r>
            <w:hyperlink r:id="rId209" w:history="1">
              <w:r w:rsidRPr="00B92A4F">
                <w:rPr>
                  <w:rStyle w:val="Hypertextovprepojenie"/>
                  <w:rFonts w:asciiTheme="minorHAnsi" w:hAnsiTheme="minorHAnsi" w:cstheme="minorHAnsi"/>
                  <w:i/>
                  <w:iCs/>
                  <w:color w:val="auto"/>
                  <w:sz w:val="16"/>
                  <w:szCs w:val="16"/>
                  <w:u w:val="none"/>
                  <w:lang w:val="en-GB"/>
                </w:rPr>
                <w:t>stefan.kral@smail.unipo.sk</w:t>
              </w:r>
            </w:hyperlink>
          </w:p>
        </w:tc>
        <w:tc>
          <w:tcPr>
            <w:tcW w:w="5245" w:type="dxa"/>
            <w:vAlign w:val="center"/>
          </w:tcPr>
          <w:p w14:paraId="2C1ADF23" w14:textId="01792EEF"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Analysis of factors influencing online consumer buying behaviour</w:t>
            </w:r>
          </w:p>
        </w:tc>
        <w:tc>
          <w:tcPr>
            <w:tcW w:w="1843" w:type="dxa"/>
            <w:vAlign w:val="center"/>
          </w:tcPr>
          <w:p w14:paraId="1DEF0FA5"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Yevhen Tkachenko</w:t>
            </w:r>
          </w:p>
        </w:tc>
      </w:tr>
      <w:tr w:rsidR="004047EE" w:rsidRPr="00B92A4F" w14:paraId="5982051F" w14:textId="77777777" w:rsidTr="00121C1B">
        <w:trPr>
          <w:trHeight w:val="20"/>
        </w:trPr>
        <w:tc>
          <w:tcPr>
            <w:tcW w:w="2410" w:type="dxa"/>
            <w:vMerge/>
            <w:vAlign w:val="center"/>
          </w:tcPr>
          <w:p w14:paraId="351F40C0"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0B03E54A" w14:textId="7CA283BA"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Analysis of Generation X's perception of online shopping</w:t>
            </w:r>
          </w:p>
        </w:tc>
        <w:tc>
          <w:tcPr>
            <w:tcW w:w="1843" w:type="dxa"/>
            <w:vAlign w:val="center"/>
          </w:tcPr>
          <w:p w14:paraId="2F7FEBB3"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Oleksandr Saynyk</w:t>
            </w:r>
          </w:p>
        </w:tc>
      </w:tr>
      <w:tr w:rsidR="004047EE" w:rsidRPr="00B92A4F" w14:paraId="6C7D7999" w14:textId="77777777" w:rsidTr="00121C1B">
        <w:trPr>
          <w:trHeight w:val="20"/>
        </w:trPr>
        <w:tc>
          <w:tcPr>
            <w:tcW w:w="2410" w:type="dxa"/>
            <w:vMerge w:val="restart"/>
            <w:vAlign w:val="center"/>
          </w:tcPr>
          <w:p w14:paraId="6C0B60F5"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 xml:space="preserve">PhDr. Martin Mudrík, PhD. </w:t>
            </w:r>
            <w:hyperlink r:id="rId210" w:history="1">
              <w:r w:rsidRPr="00B92A4F">
                <w:rPr>
                  <w:rStyle w:val="Hypertextovprepojenie"/>
                  <w:rFonts w:asciiTheme="minorHAnsi" w:hAnsiTheme="minorHAnsi" w:cstheme="minorHAnsi"/>
                  <w:i/>
                  <w:iCs/>
                  <w:color w:val="auto"/>
                  <w:sz w:val="16"/>
                  <w:szCs w:val="16"/>
                  <w:u w:val="none"/>
                  <w:lang w:val="en-GB"/>
                </w:rPr>
                <w:t>martin.mudrik@unipo.sk</w:t>
              </w:r>
            </w:hyperlink>
          </w:p>
        </w:tc>
        <w:tc>
          <w:tcPr>
            <w:tcW w:w="5245" w:type="dxa"/>
            <w:vAlign w:val="center"/>
          </w:tcPr>
          <w:p w14:paraId="0B938A06" w14:textId="2473F2C8"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Analysis of the impact of the Covid-19 pandemic on consumer purchasing decisions in the Slovak Republic</w:t>
            </w:r>
          </w:p>
        </w:tc>
        <w:tc>
          <w:tcPr>
            <w:tcW w:w="1843" w:type="dxa"/>
            <w:vAlign w:val="center"/>
          </w:tcPr>
          <w:p w14:paraId="3622B4C3"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Andrej Rak</w:t>
            </w:r>
          </w:p>
        </w:tc>
      </w:tr>
      <w:tr w:rsidR="004047EE" w:rsidRPr="00B92A4F" w14:paraId="1B096E09" w14:textId="77777777" w:rsidTr="00121C1B">
        <w:trPr>
          <w:trHeight w:val="20"/>
        </w:trPr>
        <w:tc>
          <w:tcPr>
            <w:tcW w:w="2410" w:type="dxa"/>
            <w:vMerge/>
            <w:vAlign w:val="center"/>
          </w:tcPr>
          <w:p w14:paraId="24AEDDD7"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6381534D" w14:textId="65FC0108"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Developing a marketing strategy focused on the use of modern technologies in waste treatment and waste management</w:t>
            </w:r>
          </w:p>
        </w:tc>
        <w:tc>
          <w:tcPr>
            <w:tcW w:w="1843" w:type="dxa"/>
            <w:vAlign w:val="center"/>
          </w:tcPr>
          <w:p w14:paraId="736594C6"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Maroš Mryglot</w:t>
            </w:r>
          </w:p>
        </w:tc>
      </w:tr>
      <w:tr w:rsidR="004047EE" w:rsidRPr="00B92A4F" w14:paraId="0E1B4A54" w14:textId="77777777" w:rsidTr="00121C1B">
        <w:trPr>
          <w:trHeight w:val="20"/>
        </w:trPr>
        <w:tc>
          <w:tcPr>
            <w:tcW w:w="2410" w:type="dxa"/>
            <w:vMerge/>
            <w:vAlign w:val="center"/>
          </w:tcPr>
          <w:p w14:paraId="53CF1DB8"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4BB3FC80" w14:textId="6E0A528F" w:rsidR="004047EE" w:rsidRPr="00B92A4F" w:rsidRDefault="005B138C"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The Potential of Using Selected Social Networks in Efforts to Reach Representatives of the Silent Generation and Baby Boomers in the Slovak Republic</w:t>
            </w:r>
          </w:p>
        </w:tc>
        <w:tc>
          <w:tcPr>
            <w:tcW w:w="1843" w:type="dxa"/>
            <w:vAlign w:val="center"/>
          </w:tcPr>
          <w:p w14:paraId="52EAA07A"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Stela Krupová</w:t>
            </w:r>
          </w:p>
        </w:tc>
      </w:tr>
      <w:tr w:rsidR="004047EE" w:rsidRPr="00B92A4F" w14:paraId="204F8465" w14:textId="77777777" w:rsidTr="00121C1B">
        <w:trPr>
          <w:trHeight w:val="20"/>
        </w:trPr>
        <w:tc>
          <w:tcPr>
            <w:tcW w:w="2410" w:type="dxa"/>
            <w:vMerge w:val="restart"/>
            <w:vAlign w:val="center"/>
          </w:tcPr>
          <w:p w14:paraId="47FF4278"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 xml:space="preserve">Ing. Ľudovít Nastišin, PhD. </w:t>
            </w:r>
            <w:hyperlink r:id="rId211" w:history="1">
              <w:r w:rsidRPr="00B92A4F">
                <w:rPr>
                  <w:rStyle w:val="Hypertextovprepojenie"/>
                  <w:rFonts w:asciiTheme="minorHAnsi" w:hAnsiTheme="minorHAnsi" w:cstheme="minorHAnsi"/>
                  <w:i/>
                  <w:iCs/>
                  <w:color w:val="auto"/>
                  <w:sz w:val="16"/>
                  <w:szCs w:val="16"/>
                  <w:u w:val="none"/>
                  <w:lang w:val="en-GB"/>
                </w:rPr>
                <w:t>ludovit.nastisin@unipo.sk</w:t>
              </w:r>
            </w:hyperlink>
          </w:p>
        </w:tc>
        <w:tc>
          <w:tcPr>
            <w:tcW w:w="5245" w:type="dxa"/>
            <w:vAlign w:val="center"/>
          </w:tcPr>
          <w:p w14:paraId="26A5DA26" w14:textId="1B17AC99" w:rsidR="004047EE" w:rsidRPr="00B92A4F" w:rsidRDefault="00B952F5"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Green marketing in the light of analysis and marketing mix</w:t>
            </w:r>
          </w:p>
        </w:tc>
        <w:tc>
          <w:tcPr>
            <w:tcW w:w="1843" w:type="dxa"/>
            <w:vAlign w:val="center"/>
          </w:tcPr>
          <w:p w14:paraId="43AEB481"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Oliver Cichý</w:t>
            </w:r>
          </w:p>
        </w:tc>
      </w:tr>
      <w:tr w:rsidR="004047EE" w:rsidRPr="00B92A4F" w14:paraId="23D0D02D" w14:textId="77777777" w:rsidTr="00121C1B">
        <w:trPr>
          <w:trHeight w:val="20"/>
        </w:trPr>
        <w:tc>
          <w:tcPr>
            <w:tcW w:w="2410" w:type="dxa"/>
            <w:vMerge/>
            <w:vAlign w:val="center"/>
          </w:tcPr>
          <w:p w14:paraId="2596CDC4"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25609F16" w14:textId="320E9495" w:rsidR="004047EE" w:rsidRPr="00B92A4F" w:rsidRDefault="00B952F5"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Authenticity and credibility in a social media environment</w:t>
            </w:r>
          </w:p>
        </w:tc>
        <w:tc>
          <w:tcPr>
            <w:tcW w:w="1843" w:type="dxa"/>
            <w:vAlign w:val="center"/>
          </w:tcPr>
          <w:p w14:paraId="06C3E264"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Radka Pavelčaková</w:t>
            </w:r>
          </w:p>
        </w:tc>
      </w:tr>
      <w:tr w:rsidR="004047EE" w:rsidRPr="00B92A4F" w14:paraId="0322743F" w14:textId="77777777" w:rsidTr="00121C1B">
        <w:trPr>
          <w:trHeight w:val="20"/>
        </w:trPr>
        <w:tc>
          <w:tcPr>
            <w:tcW w:w="2410" w:type="dxa"/>
            <w:vMerge/>
            <w:vAlign w:val="center"/>
          </w:tcPr>
          <w:p w14:paraId="1CCF0A84"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4DD33E52" w14:textId="79475BB2" w:rsidR="004047EE" w:rsidRPr="00B92A4F" w:rsidRDefault="00B952F5"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The importance of blockchain technology in the world of finance</w:t>
            </w:r>
          </w:p>
        </w:tc>
        <w:tc>
          <w:tcPr>
            <w:tcW w:w="1843" w:type="dxa"/>
            <w:vAlign w:val="center"/>
          </w:tcPr>
          <w:p w14:paraId="3C0ABDDC"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Patrik Raďák</w:t>
            </w:r>
          </w:p>
        </w:tc>
      </w:tr>
      <w:tr w:rsidR="004047EE" w:rsidRPr="00B92A4F" w14:paraId="53884417" w14:textId="77777777" w:rsidTr="00121C1B">
        <w:trPr>
          <w:trHeight w:val="20"/>
        </w:trPr>
        <w:tc>
          <w:tcPr>
            <w:tcW w:w="2410" w:type="dxa"/>
            <w:vMerge/>
            <w:vAlign w:val="center"/>
          </w:tcPr>
          <w:p w14:paraId="5BD247C3"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2D17EA7F" w14:textId="03CCFE7A" w:rsidR="004047EE" w:rsidRPr="00B92A4F" w:rsidRDefault="00B952F5"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E-sports as part of digital marketing</w:t>
            </w:r>
          </w:p>
        </w:tc>
        <w:tc>
          <w:tcPr>
            <w:tcW w:w="1843" w:type="dxa"/>
            <w:vAlign w:val="center"/>
          </w:tcPr>
          <w:p w14:paraId="098BCEC6"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Samuel Parlagi</w:t>
            </w:r>
          </w:p>
        </w:tc>
      </w:tr>
      <w:tr w:rsidR="004047EE" w:rsidRPr="00B92A4F" w14:paraId="5429A4ED" w14:textId="77777777" w:rsidTr="00121C1B">
        <w:trPr>
          <w:trHeight w:val="20"/>
        </w:trPr>
        <w:tc>
          <w:tcPr>
            <w:tcW w:w="2410" w:type="dxa"/>
            <w:vMerge w:val="restart"/>
            <w:vAlign w:val="center"/>
          </w:tcPr>
          <w:p w14:paraId="2DA90F1B"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 xml:space="preserve">Mgr. Mária Oleárová, PhD. </w:t>
            </w:r>
            <w:hyperlink r:id="rId212" w:history="1">
              <w:r w:rsidRPr="00B92A4F">
                <w:rPr>
                  <w:rStyle w:val="Hypertextovprepojenie"/>
                  <w:rFonts w:asciiTheme="minorHAnsi" w:hAnsiTheme="minorHAnsi" w:cstheme="minorHAnsi"/>
                  <w:i/>
                  <w:iCs/>
                  <w:color w:val="auto"/>
                  <w:sz w:val="16"/>
                  <w:szCs w:val="16"/>
                  <w:u w:val="none"/>
                  <w:lang w:val="en-GB"/>
                </w:rPr>
                <w:t>maria.olearova@unipo.sk</w:t>
              </w:r>
            </w:hyperlink>
          </w:p>
        </w:tc>
        <w:tc>
          <w:tcPr>
            <w:tcW w:w="5245" w:type="dxa"/>
            <w:vAlign w:val="center"/>
          </w:tcPr>
          <w:p w14:paraId="49B5561A" w14:textId="5E5F45D9" w:rsidR="004047EE" w:rsidRPr="00B92A4F" w:rsidRDefault="00B952F5"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Analysis of low-cost tourism marketing campaigns</w:t>
            </w:r>
          </w:p>
        </w:tc>
        <w:tc>
          <w:tcPr>
            <w:tcW w:w="1843" w:type="dxa"/>
            <w:vAlign w:val="center"/>
          </w:tcPr>
          <w:p w14:paraId="4CB4EE60"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Kristína Filičková</w:t>
            </w:r>
          </w:p>
        </w:tc>
      </w:tr>
      <w:tr w:rsidR="004047EE" w:rsidRPr="00B92A4F" w14:paraId="340C0B35" w14:textId="77777777" w:rsidTr="00121C1B">
        <w:trPr>
          <w:trHeight w:val="20"/>
        </w:trPr>
        <w:tc>
          <w:tcPr>
            <w:tcW w:w="2410" w:type="dxa"/>
            <w:vMerge/>
            <w:vAlign w:val="center"/>
          </w:tcPr>
          <w:p w14:paraId="5CA8FFF2"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5A6FDDAD" w14:textId="78B0782B" w:rsidR="004047EE" w:rsidRPr="00B92A4F" w:rsidRDefault="00B952F5"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Factors determining consumers' impulse buying behaviour in the online environment</w:t>
            </w:r>
          </w:p>
        </w:tc>
        <w:tc>
          <w:tcPr>
            <w:tcW w:w="1843" w:type="dxa"/>
            <w:vAlign w:val="center"/>
          </w:tcPr>
          <w:p w14:paraId="10980BDE"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Dominika Šoltésová</w:t>
            </w:r>
          </w:p>
        </w:tc>
      </w:tr>
      <w:tr w:rsidR="004047EE" w:rsidRPr="00B92A4F" w14:paraId="52E866B6" w14:textId="77777777" w:rsidTr="00121C1B">
        <w:trPr>
          <w:trHeight w:val="20"/>
        </w:trPr>
        <w:tc>
          <w:tcPr>
            <w:tcW w:w="2410" w:type="dxa"/>
            <w:vMerge w:val="restart"/>
            <w:vAlign w:val="center"/>
          </w:tcPr>
          <w:p w14:paraId="4D16B5A3"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 xml:space="preserve">Mgr. Martin Rigelský, PhD. </w:t>
            </w:r>
            <w:hyperlink r:id="rId213" w:history="1">
              <w:r w:rsidRPr="00B92A4F">
                <w:rPr>
                  <w:rStyle w:val="Hypertextovprepojenie"/>
                  <w:rFonts w:asciiTheme="minorHAnsi" w:hAnsiTheme="minorHAnsi" w:cstheme="minorHAnsi"/>
                  <w:i/>
                  <w:iCs/>
                  <w:color w:val="auto"/>
                  <w:sz w:val="16"/>
                  <w:szCs w:val="16"/>
                  <w:u w:val="none"/>
                  <w:lang w:val="en-GB"/>
                </w:rPr>
                <w:t>martin.rigelsky@unipo.sk</w:t>
              </w:r>
            </w:hyperlink>
          </w:p>
        </w:tc>
        <w:tc>
          <w:tcPr>
            <w:tcW w:w="5245" w:type="dxa"/>
            <w:vAlign w:val="center"/>
          </w:tcPr>
          <w:p w14:paraId="7B430FB1" w14:textId="4B1B13C6" w:rsidR="004047EE" w:rsidRPr="00B92A4F" w:rsidRDefault="00B952F5"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Consumer behaviour in online banking</w:t>
            </w:r>
          </w:p>
        </w:tc>
        <w:tc>
          <w:tcPr>
            <w:tcW w:w="1843" w:type="dxa"/>
            <w:vAlign w:val="center"/>
          </w:tcPr>
          <w:p w14:paraId="56BE0591"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Stanislav Rusynko</w:t>
            </w:r>
          </w:p>
        </w:tc>
      </w:tr>
      <w:tr w:rsidR="004047EE" w:rsidRPr="00B92A4F" w14:paraId="0D74C15F" w14:textId="77777777" w:rsidTr="00121C1B">
        <w:trPr>
          <w:trHeight w:val="20"/>
        </w:trPr>
        <w:tc>
          <w:tcPr>
            <w:tcW w:w="2410" w:type="dxa"/>
            <w:vMerge/>
            <w:vAlign w:val="center"/>
          </w:tcPr>
          <w:p w14:paraId="38B9488E"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372153C4" w14:textId="74059B84" w:rsidR="004047EE" w:rsidRPr="00B92A4F" w:rsidRDefault="00B952F5"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Preventable mortality: a marketing perspective</w:t>
            </w:r>
          </w:p>
        </w:tc>
        <w:tc>
          <w:tcPr>
            <w:tcW w:w="1843" w:type="dxa"/>
            <w:vAlign w:val="center"/>
          </w:tcPr>
          <w:p w14:paraId="14975A6D"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Patrícia Jenčová</w:t>
            </w:r>
          </w:p>
        </w:tc>
      </w:tr>
      <w:tr w:rsidR="004047EE" w:rsidRPr="00B92A4F" w14:paraId="748C5934" w14:textId="77777777" w:rsidTr="00121C1B">
        <w:trPr>
          <w:trHeight w:val="20"/>
        </w:trPr>
        <w:tc>
          <w:tcPr>
            <w:tcW w:w="2410" w:type="dxa"/>
            <w:vMerge/>
            <w:vAlign w:val="center"/>
          </w:tcPr>
          <w:p w14:paraId="532B0EB6"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35E0349C" w14:textId="5AB990DE" w:rsidR="004047EE" w:rsidRPr="00B92A4F" w:rsidRDefault="00B952F5"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Linking internet addiction to online shopping</w:t>
            </w:r>
          </w:p>
        </w:tc>
        <w:tc>
          <w:tcPr>
            <w:tcW w:w="1843" w:type="dxa"/>
            <w:vAlign w:val="center"/>
          </w:tcPr>
          <w:p w14:paraId="754F0C00"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Adriána Magdová</w:t>
            </w:r>
          </w:p>
        </w:tc>
      </w:tr>
      <w:tr w:rsidR="004047EE" w:rsidRPr="00B92A4F" w14:paraId="28F5947C" w14:textId="77777777" w:rsidTr="00121C1B">
        <w:trPr>
          <w:trHeight w:val="20"/>
        </w:trPr>
        <w:tc>
          <w:tcPr>
            <w:tcW w:w="2410" w:type="dxa"/>
            <w:vMerge w:val="restart"/>
            <w:vAlign w:val="center"/>
          </w:tcPr>
          <w:p w14:paraId="47470DCF"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Ing. Mária Tomášová</w:t>
            </w:r>
            <w:r w:rsidRPr="00B92A4F">
              <w:rPr>
                <w:rFonts w:asciiTheme="minorHAnsi" w:hAnsiTheme="minorHAnsi" w:cstheme="minorHAnsi"/>
                <w:sz w:val="16"/>
                <w:szCs w:val="16"/>
                <w:lang w:val="en-GB"/>
              </w:rPr>
              <w:t xml:space="preserve">  </w:t>
            </w:r>
            <w:hyperlink r:id="rId214" w:history="1">
              <w:r w:rsidRPr="00B92A4F">
                <w:rPr>
                  <w:rStyle w:val="Hypertextovprepojenie"/>
                  <w:rFonts w:asciiTheme="minorHAnsi" w:hAnsiTheme="minorHAnsi" w:cstheme="minorHAnsi"/>
                  <w:i/>
                  <w:iCs/>
                  <w:color w:val="auto"/>
                  <w:sz w:val="16"/>
                  <w:szCs w:val="16"/>
                  <w:u w:val="none"/>
                  <w:lang w:val="en-GB"/>
                </w:rPr>
                <w:t>maria.tomasova@smail.unipo.sk</w:t>
              </w:r>
            </w:hyperlink>
          </w:p>
        </w:tc>
        <w:tc>
          <w:tcPr>
            <w:tcW w:w="5245" w:type="dxa"/>
            <w:vAlign w:val="center"/>
          </w:tcPr>
          <w:p w14:paraId="0BE9AA06" w14:textId="3209406B" w:rsidR="004047EE" w:rsidRPr="00B92A4F" w:rsidRDefault="00B952F5"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Consumer experience as a major determinant of risk perception in online grocery shopping</w:t>
            </w:r>
          </w:p>
        </w:tc>
        <w:tc>
          <w:tcPr>
            <w:tcW w:w="1843" w:type="dxa"/>
            <w:vAlign w:val="center"/>
          </w:tcPr>
          <w:p w14:paraId="1E2C6A45"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Andriian Rokus</w:t>
            </w:r>
          </w:p>
        </w:tc>
      </w:tr>
      <w:tr w:rsidR="004047EE" w:rsidRPr="00B92A4F" w14:paraId="79D40629" w14:textId="77777777" w:rsidTr="00121C1B">
        <w:trPr>
          <w:trHeight w:val="20"/>
        </w:trPr>
        <w:tc>
          <w:tcPr>
            <w:tcW w:w="2410" w:type="dxa"/>
            <w:vMerge/>
            <w:vAlign w:val="center"/>
          </w:tcPr>
          <w:p w14:paraId="704E3475"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033F5D6D" w14:textId="2C26F68C" w:rsidR="004047EE" w:rsidRPr="00B92A4F" w:rsidRDefault="00B952F5"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Online marketing tools for companies that offer paid online courses</w:t>
            </w:r>
          </w:p>
        </w:tc>
        <w:tc>
          <w:tcPr>
            <w:tcW w:w="1843" w:type="dxa"/>
            <w:vAlign w:val="center"/>
          </w:tcPr>
          <w:p w14:paraId="30EFC7E2"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Yulianna Baloha</w:t>
            </w:r>
          </w:p>
        </w:tc>
      </w:tr>
      <w:tr w:rsidR="004047EE" w:rsidRPr="00B92A4F" w14:paraId="63C207B7" w14:textId="77777777" w:rsidTr="00121C1B">
        <w:trPr>
          <w:trHeight w:val="20"/>
        </w:trPr>
        <w:tc>
          <w:tcPr>
            <w:tcW w:w="2410" w:type="dxa"/>
            <w:vMerge/>
            <w:vAlign w:val="center"/>
          </w:tcPr>
          <w:p w14:paraId="55FD5AAA"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738C0AB0" w14:textId="416FC108" w:rsidR="004047EE" w:rsidRPr="00B92A4F" w:rsidRDefault="00B952F5"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Impact of online shopping risks on the Slovak consumer market</w:t>
            </w:r>
          </w:p>
        </w:tc>
        <w:tc>
          <w:tcPr>
            <w:tcW w:w="1843" w:type="dxa"/>
            <w:vAlign w:val="center"/>
          </w:tcPr>
          <w:p w14:paraId="5E830775"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Jakub Matta</w:t>
            </w:r>
          </w:p>
        </w:tc>
      </w:tr>
      <w:tr w:rsidR="004047EE" w:rsidRPr="00B92A4F" w14:paraId="4C4D9D6D" w14:textId="77777777" w:rsidTr="00121C1B">
        <w:trPr>
          <w:trHeight w:val="20"/>
        </w:trPr>
        <w:tc>
          <w:tcPr>
            <w:tcW w:w="2410" w:type="dxa"/>
            <w:vMerge/>
            <w:vAlign w:val="center"/>
          </w:tcPr>
          <w:p w14:paraId="25AEED1F"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42CB787B" w14:textId="5E66BA10" w:rsidR="004047EE" w:rsidRPr="00B92A4F" w:rsidRDefault="00B952F5"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Forms of marketing communication and their use in the banking sector</w:t>
            </w:r>
          </w:p>
        </w:tc>
        <w:tc>
          <w:tcPr>
            <w:tcW w:w="1843" w:type="dxa"/>
            <w:vAlign w:val="center"/>
          </w:tcPr>
          <w:p w14:paraId="12D9E5B2"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Jozef Slepička</w:t>
            </w:r>
          </w:p>
        </w:tc>
      </w:tr>
      <w:tr w:rsidR="004047EE" w:rsidRPr="00B92A4F" w14:paraId="7697419A" w14:textId="77777777" w:rsidTr="00121C1B">
        <w:trPr>
          <w:trHeight w:val="20"/>
        </w:trPr>
        <w:tc>
          <w:tcPr>
            <w:tcW w:w="2410" w:type="dxa"/>
            <w:vMerge/>
            <w:vAlign w:val="center"/>
          </w:tcPr>
          <w:p w14:paraId="589D4E8A" w14:textId="77777777" w:rsidR="004047EE" w:rsidRPr="00B92A4F" w:rsidRDefault="004047EE" w:rsidP="004047EE">
            <w:pPr>
              <w:jc w:val="left"/>
              <w:rPr>
                <w:rFonts w:asciiTheme="minorHAnsi" w:hAnsiTheme="minorHAnsi" w:cstheme="minorHAnsi"/>
                <w:i/>
                <w:iCs/>
                <w:sz w:val="16"/>
                <w:szCs w:val="16"/>
                <w:lang w:val="en-GB"/>
              </w:rPr>
            </w:pPr>
          </w:p>
        </w:tc>
        <w:tc>
          <w:tcPr>
            <w:tcW w:w="5245" w:type="dxa"/>
            <w:vAlign w:val="center"/>
          </w:tcPr>
          <w:p w14:paraId="25DAEC36" w14:textId="78BF7A40" w:rsidR="004047EE" w:rsidRPr="00B92A4F" w:rsidRDefault="00B952F5"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Consumer attitudes towards social network advertising</w:t>
            </w:r>
          </w:p>
        </w:tc>
        <w:tc>
          <w:tcPr>
            <w:tcW w:w="1843" w:type="dxa"/>
            <w:vAlign w:val="center"/>
          </w:tcPr>
          <w:p w14:paraId="5AA4928E" w14:textId="77777777" w:rsidR="004047EE" w:rsidRPr="00B92A4F" w:rsidRDefault="004047EE" w:rsidP="004047EE">
            <w:pPr>
              <w:jc w:val="left"/>
              <w:rPr>
                <w:rFonts w:asciiTheme="minorHAnsi" w:hAnsiTheme="minorHAnsi" w:cstheme="minorHAnsi"/>
                <w:i/>
                <w:iCs/>
                <w:sz w:val="16"/>
                <w:szCs w:val="16"/>
                <w:lang w:val="en-GB"/>
              </w:rPr>
            </w:pPr>
            <w:r w:rsidRPr="00B92A4F">
              <w:rPr>
                <w:rFonts w:asciiTheme="minorHAnsi" w:hAnsiTheme="minorHAnsi" w:cstheme="minorHAnsi"/>
                <w:i/>
                <w:iCs/>
                <w:sz w:val="16"/>
                <w:szCs w:val="16"/>
                <w:lang w:val="en-GB"/>
              </w:rPr>
              <w:t>Dmytro Horbunov</w:t>
            </w:r>
          </w:p>
        </w:tc>
      </w:tr>
    </w:tbl>
    <w:p w14:paraId="06CCDB03" w14:textId="77777777" w:rsidR="000A79AF" w:rsidRPr="00B92A4F" w:rsidRDefault="000A79AF" w:rsidP="000A79AF">
      <w:pPr>
        <w:autoSpaceDE w:val="0"/>
        <w:autoSpaceDN w:val="0"/>
        <w:adjustRightInd w:val="0"/>
        <w:spacing w:after="0" w:line="240" w:lineRule="auto"/>
        <w:rPr>
          <w:rFonts w:cstheme="minorHAnsi"/>
          <w:sz w:val="16"/>
          <w:szCs w:val="16"/>
          <w:lang w:val="en-GB"/>
        </w:rPr>
      </w:pPr>
    </w:p>
    <w:p w14:paraId="71AF250F" w14:textId="71E71FCB" w:rsidR="00F44009" w:rsidRPr="00B92A4F" w:rsidRDefault="00E24450" w:rsidP="00BD154D">
      <w:pPr>
        <w:pStyle w:val="Odsekzoznamu"/>
        <w:numPr>
          <w:ilvl w:val="0"/>
          <w:numId w:val="39"/>
        </w:numPr>
        <w:autoSpaceDE w:val="0"/>
        <w:autoSpaceDN w:val="0"/>
        <w:adjustRightInd w:val="0"/>
        <w:spacing w:after="0" w:line="240" w:lineRule="auto"/>
        <w:rPr>
          <w:rFonts w:cstheme="minorHAnsi"/>
          <w:sz w:val="16"/>
          <w:szCs w:val="16"/>
          <w:lang w:val="en-GB"/>
        </w:rPr>
      </w:pPr>
      <w:bookmarkStart w:id="150" w:name="_Hlk167436483"/>
      <w:r w:rsidRPr="00B92A4F">
        <w:rPr>
          <w:rFonts w:cstheme="minorHAnsi"/>
          <w:sz w:val="16"/>
          <w:szCs w:val="16"/>
          <w:lang w:val="en-GB"/>
        </w:rPr>
        <w:t>Reference to the scientific/artistic/teaching characteristics of the thesis supervisors</w:t>
      </w:r>
      <w:bookmarkEnd w:id="150"/>
      <w:r w:rsidR="000A79AF" w:rsidRPr="00B92A4F">
        <w:rPr>
          <w:rFonts w:cstheme="minorHAnsi"/>
          <w:sz w:val="16"/>
          <w:szCs w:val="16"/>
          <w:lang w:val="en-GB"/>
        </w:rPr>
        <w:t>.</w:t>
      </w:r>
    </w:p>
    <w:p w14:paraId="1B39982A" w14:textId="56DACCDC" w:rsidR="00F44009" w:rsidRPr="00B92A4F" w:rsidRDefault="00E24450" w:rsidP="002D7DF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sz w:val="20"/>
          <w:szCs w:val="20"/>
          <w:lang w:val="en-GB"/>
        </w:rPr>
      </w:pPr>
      <w:bookmarkStart w:id="151" w:name="_Hlk167436492"/>
      <w:r w:rsidRPr="00B92A4F">
        <w:rPr>
          <w:rFonts w:cstheme="minorHAnsi"/>
          <w:i/>
          <w:sz w:val="20"/>
          <w:szCs w:val="20"/>
          <w:lang w:val="en-GB"/>
        </w:rPr>
        <w:t xml:space="preserve">VUPCH </w:t>
      </w:r>
      <w:r w:rsidR="00820FDC">
        <w:rPr>
          <w:rFonts w:cstheme="minorHAnsi"/>
          <w:i/>
          <w:sz w:val="20"/>
          <w:szCs w:val="20"/>
          <w:lang w:val="en-GB"/>
        </w:rPr>
        <w:t xml:space="preserve">of </w:t>
      </w:r>
      <w:r w:rsidRPr="00B92A4F">
        <w:rPr>
          <w:rFonts w:cstheme="minorHAnsi"/>
          <w:i/>
          <w:sz w:val="20"/>
          <w:szCs w:val="20"/>
          <w:lang w:val="en-GB"/>
        </w:rPr>
        <w:t>thesis supervisors are listed in the annex</w:t>
      </w:r>
      <w:bookmarkEnd w:id="151"/>
      <w:r w:rsidR="00835807" w:rsidRPr="00B92A4F">
        <w:rPr>
          <w:rFonts w:cstheme="minorHAnsi"/>
          <w:i/>
          <w:sz w:val="20"/>
          <w:szCs w:val="20"/>
          <w:lang w:val="en-GB"/>
        </w:rPr>
        <w:t xml:space="preserve">: </w:t>
      </w:r>
      <w:r w:rsidR="00BA5CBA" w:rsidRPr="00B92A4F">
        <w:rPr>
          <w:rFonts w:cstheme="minorHAnsi"/>
          <w:b/>
          <w:bCs/>
          <w:i/>
          <w:sz w:val="20"/>
          <w:szCs w:val="20"/>
          <w:lang w:val="en-GB"/>
        </w:rPr>
        <w:t>VUPCH_FMEO</w:t>
      </w:r>
    </w:p>
    <w:p w14:paraId="29452BD0" w14:textId="77777777" w:rsidR="00844150" w:rsidRPr="00B92A4F" w:rsidRDefault="00844150" w:rsidP="00F44009">
      <w:pPr>
        <w:autoSpaceDE w:val="0"/>
        <w:autoSpaceDN w:val="0"/>
        <w:adjustRightInd w:val="0"/>
        <w:spacing w:after="0" w:line="240" w:lineRule="auto"/>
        <w:rPr>
          <w:rFonts w:cstheme="minorHAnsi"/>
          <w:sz w:val="16"/>
          <w:szCs w:val="16"/>
          <w:lang w:val="en-GB"/>
        </w:rPr>
      </w:pPr>
    </w:p>
    <w:p w14:paraId="499E83D1" w14:textId="1A6F6D34" w:rsidR="00F44009" w:rsidRPr="00B92A4F" w:rsidRDefault="00E24450" w:rsidP="00BD154D">
      <w:pPr>
        <w:pStyle w:val="Odsekzoznamu"/>
        <w:numPr>
          <w:ilvl w:val="0"/>
          <w:numId w:val="39"/>
        </w:numPr>
        <w:autoSpaceDE w:val="0"/>
        <w:autoSpaceDN w:val="0"/>
        <w:adjustRightInd w:val="0"/>
        <w:spacing w:after="0" w:line="240" w:lineRule="auto"/>
        <w:rPr>
          <w:rFonts w:cstheme="minorHAnsi"/>
          <w:sz w:val="16"/>
          <w:szCs w:val="16"/>
          <w:lang w:val="en-GB"/>
        </w:rPr>
      </w:pPr>
      <w:bookmarkStart w:id="152" w:name="_Hlk167436506"/>
      <w:r w:rsidRPr="00B92A4F">
        <w:rPr>
          <w:rFonts w:cstheme="minorHAnsi"/>
          <w:sz w:val="16"/>
          <w:szCs w:val="16"/>
          <w:lang w:val="en-GB"/>
        </w:rPr>
        <w:t>Student representatives who represent the interests of students in the study programme (name and contact</w:t>
      </w:r>
      <w:bookmarkEnd w:id="152"/>
      <w:r w:rsidR="009572B9" w:rsidRPr="00B92A4F">
        <w:rPr>
          <w:rFonts w:cstheme="minorHAnsi"/>
          <w:sz w:val="16"/>
          <w:szCs w:val="16"/>
          <w:lang w:val="en-GB"/>
        </w:rPr>
        <w:t xml:space="preserve">). </w:t>
      </w:r>
    </w:p>
    <w:p w14:paraId="21B31027" w14:textId="77777777" w:rsidR="00E24450" w:rsidRPr="00B92A4F" w:rsidRDefault="00E24450" w:rsidP="00E2445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bookmarkStart w:id="153" w:name="_Hlk167436516"/>
      <w:r w:rsidRPr="00B92A4F">
        <w:rPr>
          <w:rFonts w:cstheme="minorHAnsi"/>
          <w:i/>
          <w:sz w:val="20"/>
          <w:szCs w:val="20"/>
          <w:lang w:val="en-GB"/>
        </w:rPr>
        <w:t>Representatives of students of the first degree of study of the study programme Management, members of the Academic Senate of FMEO PU for the student part, member of the Academic Senate of PU for the student part, representative of the student part of the Quality Council:</w:t>
      </w:r>
    </w:p>
    <w:p w14:paraId="6D7F5B1E" w14:textId="4164347E" w:rsidR="00E24450" w:rsidRPr="00B92A4F" w:rsidRDefault="00E24450" w:rsidP="00E2445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bookmarkStart w:id="154" w:name="_Hlk167452286"/>
      <w:r w:rsidRPr="00B92A4F">
        <w:rPr>
          <w:rFonts w:cstheme="minorHAnsi"/>
          <w:b/>
          <w:bCs/>
          <w:i/>
          <w:sz w:val="20"/>
          <w:szCs w:val="20"/>
          <w:lang w:val="en-GB"/>
        </w:rPr>
        <w:t>Mgr. Barbara Nicole Čigarská</w:t>
      </w:r>
      <w:r w:rsidRPr="00B92A4F">
        <w:rPr>
          <w:rFonts w:cstheme="minorHAnsi"/>
          <w:i/>
          <w:sz w:val="20"/>
          <w:szCs w:val="20"/>
          <w:lang w:val="en-GB"/>
        </w:rPr>
        <w:t xml:space="preserve"> - member of the Academic Senate of FMEO PU for the student part, member of the Academic Senate of PU for the student part, barbara.nicole.cigarska@smail.unipo.sk; </w:t>
      </w:r>
      <w:r w:rsidR="00226F9B">
        <w:rPr>
          <w:rFonts w:cstheme="minorHAnsi"/>
          <w:i/>
          <w:sz w:val="20"/>
          <w:szCs w:val="20"/>
          <w:lang w:val="en-GB"/>
        </w:rPr>
        <w:t>tel</w:t>
      </w:r>
      <w:r w:rsidRPr="00B92A4F">
        <w:rPr>
          <w:rFonts w:cstheme="minorHAnsi"/>
          <w:i/>
          <w:sz w:val="20"/>
          <w:szCs w:val="20"/>
          <w:lang w:val="en-GB"/>
        </w:rPr>
        <w:t>. +421 51 4880 559;</w:t>
      </w:r>
    </w:p>
    <w:p w14:paraId="49D77B85" w14:textId="77777777" w:rsidR="00E24450" w:rsidRPr="00B92A4F" w:rsidRDefault="00E24450" w:rsidP="00E2445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B92A4F">
        <w:rPr>
          <w:rFonts w:cstheme="minorHAnsi"/>
          <w:b/>
          <w:bCs/>
          <w:i/>
          <w:sz w:val="20"/>
          <w:szCs w:val="20"/>
          <w:lang w:val="en-GB"/>
        </w:rPr>
        <w:t>Mgr. Štefan Kráľ</w:t>
      </w:r>
      <w:r w:rsidRPr="00B92A4F">
        <w:rPr>
          <w:rFonts w:cstheme="minorHAnsi"/>
          <w:i/>
          <w:sz w:val="20"/>
          <w:szCs w:val="20"/>
          <w:lang w:val="en-GB"/>
        </w:rPr>
        <w:t xml:space="preserve"> - member of the Academic Senate of FMEO PU for the student part, </w:t>
      </w:r>
    </w:p>
    <w:p w14:paraId="6AAA6D43" w14:textId="318096C1" w:rsidR="00E24450" w:rsidRPr="00B92A4F" w:rsidRDefault="00E24450" w:rsidP="00E2445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B92A4F">
        <w:rPr>
          <w:rFonts w:cstheme="minorHAnsi"/>
          <w:i/>
          <w:sz w:val="20"/>
          <w:szCs w:val="20"/>
          <w:lang w:val="en-GB"/>
        </w:rPr>
        <w:t xml:space="preserve">stefan.kral@smail.unipo.sk; </w:t>
      </w:r>
      <w:r w:rsidR="00226F9B">
        <w:rPr>
          <w:rFonts w:cstheme="minorHAnsi"/>
          <w:i/>
          <w:sz w:val="20"/>
          <w:szCs w:val="20"/>
          <w:lang w:val="en-GB"/>
        </w:rPr>
        <w:t>tel</w:t>
      </w:r>
      <w:r w:rsidRPr="00B92A4F">
        <w:rPr>
          <w:rFonts w:cstheme="minorHAnsi"/>
          <w:i/>
          <w:sz w:val="20"/>
          <w:szCs w:val="20"/>
          <w:lang w:val="en-GB"/>
        </w:rPr>
        <w:t>. +421 51 4880 563;</w:t>
      </w:r>
    </w:p>
    <w:p w14:paraId="272E9C47" w14:textId="77777777" w:rsidR="00E24450" w:rsidRPr="00B92A4F" w:rsidRDefault="00E24450" w:rsidP="00E2445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B92A4F">
        <w:rPr>
          <w:rFonts w:cstheme="minorHAnsi"/>
          <w:b/>
          <w:bCs/>
          <w:i/>
          <w:sz w:val="20"/>
          <w:szCs w:val="20"/>
          <w:lang w:val="en-GB"/>
        </w:rPr>
        <w:t>Ing. Denis Tirpák</w:t>
      </w:r>
      <w:r w:rsidRPr="00B92A4F">
        <w:rPr>
          <w:rFonts w:cstheme="minorHAnsi"/>
          <w:i/>
          <w:sz w:val="20"/>
          <w:szCs w:val="20"/>
          <w:lang w:val="en-GB"/>
        </w:rPr>
        <w:t xml:space="preserve"> - Vice-Chairman of the Academic Senate of FMEO PU for the student part, </w:t>
      </w:r>
    </w:p>
    <w:p w14:paraId="422E09B6" w14:textId="63CE339F" w:rsidR="00E24450" w:rsidRPr="00B92A4F" w:rsidRDefault="00E24450" w:rsidP="00E2445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B92A4F">
        <w:rPr>
          <w:rFonts w:cstheme="minorHAnsi"/>
          <w:i/>
          <w:sz w:val="20"/>
          <w:szCs w:val="20"/>
          <w:lang w:val="en-GB"/>
        </w:rPr>
        <w:t xml:space="preserve">denis.tirpak@smail.unipo.sk; </w:t>
      </w:r>
      <w:r w:rsidR="00226F9B">
        <w:rPr>
          <w:rFonts w:cstheme="minorHAnsi"/>
          <w:i/>
          <w:sz w:val="20"/>
          <w:szCs w:val="20"/>
          <w:lang w:val="en-GB"/>
        </w:rPr>
        <w:t>tel</w:t>
      </w:r>
      <w:r w:rsidRPr="00B92A4F">
        <w:rPr>
          <w:rFonts w:cstheme="minorHAnsi"/>
          <w:i/>
          <w:sz w:val="20"/>
          <w:szCs w:val="20"/>
          <w:lang w:val="en-GB"/>
        </w:rPr>
        <w:t>. +421 514880 563;</w:t>
      </w:r>
    </w:p>
    <w:p w14:paraId="7B37749D" w14:textId="77777777" w:rsidR="00E24450" w:rsidRPr="00B92A4F" w:rsidRDefault="00E24450" w:rsidP="00E2445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B92A4F">
        <w:rPr>
          <w:rFonts w:cstheme="minorHAnsi"/>
          <w:b/>
          <w:bCs/>
          <w:i/>
          <w:sz w:val="20"/>
          <w:szCs w:val="20"/>
          <w:lang w:val="en-GB"/>
        </w:rPr>
        <w:t>Ing. Mária Tomášová</w:t>
      </w:r>
      <w:r w:rsidRPr="00B92A4F">
        <w:rPr>
          <w:rFonts w:cstheme="minorHAnsi"/>
          <w:i/>
          <w:sz w:val="20"/>
          <w:szCs w:val="20"/>
          <w:lang w:val="en-GB"/>
        </w:rPr>
        <w:t xml:space="preserve"> - member of the Academic Senate of FMEO PU for the student part, </w:t>
      </w:r>
    </w:p>
    <w:p w14:paraId="1981A1A6" w14:textId="1032F84A" w:rsidR="00E24450" w:rsidRPr="00B92A4F" w:rsidRDefault="00E24450" w:rsidP="00E2445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B92A4F">
        <w:rPr>
          <w:rFonts w:cstheme="minorHAnsi"/>
          <w:i/>
          <w:sz w:val="20"/>
          <w:szCs w:val="20"/>
          <w:lang w:val="en-GB"/>
        </w:rPr>
        <w:t xml:space="preserve">maria.tomasova@smail.unipo.sk; </w:t>
      </w:r>
      <w:r w:rsidR="00226F9B">
        <w:rPr>
          <w:rFonts w:cstheme="minorHAnsi"/>
          <w:i/>
          <w:sz w:val="20"/>
          <w:szCs w:val="20"/>
          <w:lang w:val="en-GB"/>
        </w:rPr>
        <w:t>tel</w:t>
      </w:r>
      <w:r w:rsidRPr="00B92A4F">
        <w:rPr>
          <w:rFonts w:cstheme="minorHAnsi"/>
          <w:i/>
          <w:sz w:val="20"/>
          <w:szCs w:val="20"/>
          <w:lang w:val="en-GB"/>
        </w:rPr>
        <w:t>. +421 51 4880 563;</w:t>
      </w:r>
    </w:p>
    <w:p w14:paraId="1D232577" w14:textId="77777777" w:rsidR="00E24450" w:rsidRPr="00B92A4F" w:rsidRDefault="00E24450" w:rsidP="00E2445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B92A4F">
        <w:rPr>
          <w:rFonts w:cstheme="minorHAnsi"/>
          <w:b/>
          <w:bCs/>
          <w:i/>
          <w:sz w:val="20"/>
          <w:szCs w:val="20"/>
          <w:lang w:val="en-GB"/>
        </w:rPr>
        <w:t>Mgr. Marta Lukáčová</w:t>
      </w:r>
      <w:r w:rsidRPr="00B92A4F">
        <w:rPr>
          <w:rFonts w:cstheme="minorHAnsi"/>
          <w:i/>
          <w:sz w:val="20"/>
          <w:szCs w:val="20"/>
          <w:lang w:val="en-GB"/>
        </w:rPr>
        <w:t xml:space="preserve"> - representative of the student part of the Quality Council of FMEO PU, </w:t>
      </w:r>
    </w:p>
    <w:p w14:paraId="1798228A" w14:textId="5F418DC7" w:rsidR="001F3B7D" w:rsidRPr="00B92A4F" w:rsidRDefault="00E24450" w:rsidP="00E2445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B92A4F">
        <w:rPr>
          <w:rFonts w:cstheme="minorHAnsi"/>
          <w:i/>
          <w:sz w:val="20"/>
          <w:szCs w:val="20"/>
          <w:lang w:val="en-GB"/>
        </w:rPr>
        <w:t xml:space="preserve">marta.lukácova@smail.unipo.sk, </w:t>
      </w:r>
      <w:r w:rsidR="00226F9B">
        <w:rPr>
          <w:rFonts w:cstheme="minorHAnsi"/>
          <w:i/>
          <w:sz w:val="20"/>
          <w:szCs w:val="20"/>
          <w:lang w:val="en-GB"/>
        </w:rPr>
        <w:t>tel</w:t>
      </w:r>
      <w:r w:rsidRPr="00B92A4F">
        <w:rPr>
          <w:rFonts w:cstheme="minorHAnsi"/>
          <w:i/>
          <w:sz w:val="20"/>
          <w:szCs w:val="20"/>
          <w:lang w:val="en-GB"/>
        </w:rPr>
        <w:t xml:space="preserve">.: </w:t>
      </w:r>
      <w:bookmarkEnd w:id="153"/>
      <w:r w:rsidRPr="00B92A4F">
        <w:rPr>
          <w:rFonts w:cstheme="minorHAnsi"/>
          <w:i/>
          <w:sz w:val="20"/>
          <w:szCs w:val="20"/>
          <w:lang w:val="en-GB"/>
        </w:rPr>
        <w:t>0907 027208</w:t>
      </w:r>
      <w:r w:rsidR="00043229" w:rsidRPr="00B92A4F">
        <w:rPr>
          <w:rFonts w:cstheme="minorHAnsi"/>
          <w:i/>
          <w:sz w:val="20"/>
          <w:szCs w:val="20"/>
          <w:lang w:val="en-GB"/>
        </w:rPr>
        <w:t>.</w:t>
      </w:r>
    </w:p>
    <w:bookmarkEnd w:id="154"/>
    <w:p w14:paraId="60FC6EF5" w14:textId="77777777" w:rsidR="00F44009" w:rsidRPr="00B92A4F" w:rsidRDefault="00F44009" w:rsidP="00F44009">
      <w:pPr>
        <w:autoSpaceDE w:val="0"/>
        <w:autoSpaceDN w:val="0"/>
        <w:adjustRightInd w:val="0"/>
        <w:spacing w:after="0" w:line="240" w:lineRule="auto"/>
        <w:rPr>
          <w:rFonts w:cstheme="minorHAnsi"/>
          <w:sz w:val="16"/>
          <w:szCs w:val="16"/>
          <w:lang w:val="en-GB"/>
        </w:rPr>
      </w:pPr>
    </w:p>
    <w:p w14:paraId="4C7D118D" w14:textId="68E4B496" w:rsidR="005D1500" w:rsidRPr="00B92A4F" w:rsidRDefault="00E24450" w:rsidP="00BD154D">
      <w:pPr>
        <w:pStyle w:val="Odsekzoznamu"/>
        <w:numPr>
          <w:ilvl w:val="0"/>
          <w:numId w:val="39"/>
        </w:numPr>
        <w:autoSpaceDE w:val="0"/>
        <w:autoSpaceDN w:val="0"/>
        <w:adjustRightInd w:val="0"/>
        <w:spacing w:after="0" w:line="240" w:lineRule="auto"/>
        <w:rPr>
          <w:rFonts w:cstheme="minorHAnsi"/>
          <w:sz w:val="16"/>
          <w:szCs w:val="16"/>
          <w:lang w:val="en-GB"/>
        </w:rPr>
      </w:pPr>
      <w:bookmarkStart w:id="155" w:name="_Hlk167436549"/>
      <w:r w:rsidRPr="00B92A4F">
        <w:rPr>
          <w:rFonts w:cstheme="minorHAnsi"/>
          <w:sz w:val="16"/>
          <w:szCs w:val="16"/>
          <w:lang w:val="en-GB"/>
        </w:rPr>
        <w:t>Study programme advisor (with contact details and information on access to advising and timetable for advising</w:t>
      </w:r>
      <w:bookmarkEnd w:id="155"/>
      <w:r w:rsidR="00431DCB" w:rsidRPr="00B92A4F">
        <w:rPr>
          <w:rFonts w:cstheme="minorHAnsi"/>
          <w:sz w:val="16"/>
          <w:szCs w:val="16"/>
          <w:lang w:val="en-GB"/>
        </w:rPr>
        <w:t xml:space="preserve">).  </w:t>
      </w:r>
    </w:p>
    <w:p w14:paraId="34C9D2E3" w14:textId="53E2BB0C" w:rsidR="00E24450" w:rsidRPr="00B92A4F" w:rsidRDefault="00E24450" w:rsidP="00E2445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Calibri" w:hAnsi="Calibri" w:cs="Calibri"/>
          <w:i/>
          <w:sz w:val="20"/>
          <w:szCs w:val="20"/>
          <w:lang w:val="en-GB"/>
        </w:rPr>
      </w:pPr>
      <w:bookmarkStart w:id="156" w:name="_Hlk167452342"/>
      <w:bookmarkStart w:id="157" w:name="_Hlk167436565"/>
      <w:r w:rsidRPr="00B92A4F">
        <w:rPr>
          <w:rFonts w:ascii="Calibri" w:eastAsia="Calibri" w:hAnsi="Calibri" w:cs="Calibri"/>
          <w:i/>
          <w:sz w:val="20"/>
          <w:szCs w:val="20"/>
          <w:lang w:val="en-GB"/>
        </w:rPr>
        <w:t xml:space="preserve">The </w:t>
      </w:r>
      <w:r w:rsidR="002B11E6">
        <w:rPr>
          <w:rFonts w:ascii="Calibri" w:eastAsia="Calibri" w:hAnsi="Calibri" w:cs="Calibri"/>
          <w:i/>
          <w:sz w:val="20"/>
          <w:szCs w:val="20"/>
          <w:lang w:val="en-GB"/>
        </w:rPr>
        <w:t>Faculty of Management and Business</w:t>
      </w:r>
      <w:r w:rsidRPr="00B92A4F">
        <w:rPr>
          <w:rFonts w:ascii="Calibri" w:eastAsia="Calibri" w:hAnsi="Calibri" w:cs="Calibri"/>
          <w:i/>
          <w:sz w:val="20"/>
          <w:szCs w:val="20"/>
          <w:lang w:val="en-GB"/>
        </w:rPr>
        <w:t xml:space="preserve"> has a network of tutors for full-time and part-time study who are responsible for consultancy activities. In addition to the supervisor as the main coordinator of this activity, there is a tutor for each study programme who carries out counselling activities. </w:t>
      </w:r>
    </w:p>
    <w:p w14:paraId="3DAC1307" w14:textId="77777777" w:rsidR="00E24450" w:rsidRPr="00B92A4F" w:rsidRDefault="00E24450" w:rsidP="00E2445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Calibri" w:hAnsi="Calibri" w:cs="Calibri"/>
          <w:i/>
          <w:sz w:val="20"/>
          <w:szCs w:val="20"/>
          <w:lang w:val="en-GB"/>
        </w:rPr>
      </w:pPr>
      <w:r w:rsidRPr="00B92A4F">
        <w:rPr>
          <w:rFonts w:ascii="Calibri" w:eastAsia="Calibri" w:hAnsi="Calibri" w:cs="Calibri"/>
          <w:i/>
          <w:sz w:val="20"/>
          <w:szCs w:val="20"/>
          <w:lang w:val="en-GB"/>
        </w:rPr>
        <w:t xml:space="preserve">There is also a tutor for international students and a coordinator for students with special needs. </w:t>
      </w:r>
    </w:p>
    <w:p w14:paraId="0D62C5BE" w14:textId="77777777" w:rsidR="00E24450" w:rsidRPr="00B92A4F" w:rsidRDefault="00E24450" w:rsidP="00E2445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Calibri" w:hAnsi="Calibri" w:cs="Calibri"/>
          <w:i/>
          <w:sz w:val="20"/>
          <w:szCs w:val="20"/>
          <w:lang w:val="en-GB"/>
        </w:rPr>
      </w:pPr>
      <w:r w:rsidRPr="00B92A4F">
        <w:rPr>
          <w:rFonts w:ascii="Calibri" w:eastAsia="Calibri" w:hAnsi="Calibri" w:cs="Calibri"/>
          <w:i/>
          <w:sz w:val="20"/>
          <w:szCs w:val="20"/>
          <w:lang w:val="en-GB"/>
        </w:rPr>
        <w:t>Within the framework of the basic principles for the provision and evaluation of the internal quality system of the University of Prešov in Prešov according to Article 5, point 10 for students with specific needs, there are coordinators at the University, faculties and university-wide departments who provide support services for students according to their type.</w:t>
      </w:r>
    </w:p>
    <w:p w14:paraId="4D00EB23" w14:textId="585A5569" w:rsidR="00374572" w:rsidRPr="00B92A4F" w:rsidRDefault="00E24450" w:rsidP="00E2445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Calibri" w:hAnsi="Calibri" w:cs="Calibri"/>
          <w:b/>
          <w:bCs/>
          <w:i/>
          <w:sz w:val="20"/>
          <w:szCs w:val="20"/>
          <w:lang w:val="en-GB"/>
        </w:rPr>
      </w:pPr>
      <w:r w:rsidRPr="00B92A4F">
        <w:rPr>
          <w:rFonts w:ascii="Calibri" w:eastAsia="Calibri" w:hAnsi="Calibri" w:cs="Calibri"/>
          <w:i/>
          <w:sz w:val="20"/>
          <w:szCs w:val="20"/>
          <w:lang w:val="en-GB"/>
        </w:rPr>
        <w:t>specific needs. The Faculty of Management</w:t>
      </w:r>
      <w:r w:rsidR="002D42F0" w:rsidRPr="00B92A4F">
        <w:rPr>
          <w:rFonts w:ascii="Calibri" w:eastAsia="Calibri" w:hAnsi="Calibri" w:cs="Calibri"/>
          <w:i/>
          <w:sz w:val="20"/>
          <w:szCs w:val="20"/>
          <w:lang w:val="en-GB"/>
        </w:rPr>
        <w:t xml:space="preserve"> </w:t>
      </w:r>
      <w:r w:rsidRPr="00B92A4F">
        <w:rPr>
          <w:rFonts w:ascii="Calibri" w:eastAsia="Calibri" w:hAnsi="Calibri" w:cs="Calibri"/>
          <w:i/>
          <w:sz w:val="20"/>
          <w:szCs w:val="20"/>
          <w:lang w:val="en-GB"/>
        </w:rPr>
        <w:t>and Business has</w:t>
      </w:r>
      <w:r w:rsidR="00374572" w:rsidRPr="00B92A4F">
        <w:rPr>
          <w:rFonts w:ascii="Calibri" w:eastAsia="Calibri" w:hAnsi="Calibri" w:cs="Calibri"/>
          <w:i/>
          <w:sz w:val="20"/>
          <w:szCs w:val="20"/>
          <w:lang w:val="en-GB"/>
        </w:rPr>
        <w:t>:</w:t>
      </w:r>
    </w:p>
    <w:p w14:paraId="3E5CD7AF" w14:textId="75CD569E" w:rsidR="00ED0F9B" w:rsidRPr="00B92A4F" w:rsidRDefault="00374572" w:rsidP="006474F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sz w:val="20"/>
          <w:szCs w:val="20"/>
          <w:lang w:val="en-GB"/>
        </w:rPr>
      </w:pPr>
      <w:r w:rsidRPr="00B92A4F">
        <w:rPr>
          <w:rFonts w:ascii="Calibri" w:eastAsia="Calibri" w:hAnsi="Calibri" w:cs="Calibri"/>
          <w:b/>
          <w:bCs/>
          <w:i/>
          <w:sz w:val="20"/>
          <w:szCs w:val="20"/>
          <w:lang w:val="en-GB"/>
        </w:rPr>
        <w:lastRenderedPageBreak/>
        <w:t xml:space="preserve">Mgr. Vladimír Čema, PhD. </w:t>
      </w:r>
      <w:r w:rsidRPr="00B92A4F">
        <w:rPr>
          <w:rFonts w:ascii="Calibri" w:eastAsia="Calibri" w:hAnsi="Calibri" w:cs="Calibri"/>
          <w:i/>
          <w:sz w:val="20"/>
          <w:szCs w:val="20"/>
          <w:lang w:val="en-GB"/>
        </w:rPr>
        <w:t xml:space="preserve">– </w:t>
      </w:r>
      <w:r w:rsidR="002D42F0" w:rsidRPr="00B92A4F">
        <w:rPr>
          <w:rFonts w:ascii="Calibri" w:eastAsia="Calibri" w:hAnsi="Calibri" w:cs="Calibri"/>
          <w:b/>
          <w:bCs/>
          <w:i/>
          <w:sz w:val="20"/>
          <w:szCs w:val="20"/>
          <w:lang w:val="en-GB"/>
        </w:rPr>
        <w:t xml:space="preserve">tutor for international students and coordinator for students with specific needs </w:t>
      </w:r>
      <w:r w:rsidRPr="00B92A4F">
        <w:rPr>
          <w:rFonts w:ascii="Calibri" w:eastAsia="Calibri" w:hAnsi="Calibri" w:cs="Calibri"/>
          <w:bCs/>
          <w:i/>
          <w:sz w:val="20"/>
          <w:szCs w:val="20"/>
          <w:lang w:val="en-GB"/>
        </w:rPr>
        <w:t>(</w:t>
      </w:r>
      <w:r w:rsidRPr="00B92A4F">
        <w:rPr>
          <w:i/>
          <w:sz w:val="20"/>
          <w:szCs w:val="20"/>
          <w:lang w:val="en-GB"/>
        </w:rPr>
        <w:t>vladimir.cema@unipo.sk</w:t>
      </w:r>
      <w:r w:rsidR="005069D7" w:rsidRPr="00B92A4F">
        <w:rPr>
          <w:i/>
          <w:sz w:val="20"/>
          <w:szCs w:val="20"/>
          <w:lang w:val="en-GB"/>
        </w:rPr>
        <w:t>,</w:t>
      </w:r>
      <w:r w:rsidRPr="00B92A4F">
        <w:rPr>
          <w:i/>
          <w:sz w:val="20"/>
          <w:szCs w:val="20"/>
          <w:lang w:val="en-GB"/>
        </w:rPr>
        <w:t xml:space="preserve"> </w:t>
      </w:r>
      <w:r w:rsidR="00B92A4F">
        <w:rPr>
          <w:i/>
          <w:sz w:val="20"/>
          <w:szCs w:val="20"/>
          <w:lang w:val="en-GB"/>
        </w:rPr>
        <w:t>tel</w:t>
      </w:r>
      <w:r w:rsidR="005069D7" w:rsidRPr="00B92A4F">
        <w:rPr>
          <w:i/>
          <w:sz w:val="20"/>
          <w:szCs w:val="20"/>
          <w:lang w:val="en-GB"/>
        </w:rPr>
        <w:t>.</w:t>
      </w:r>
      <w:r w:rsidR="00D955DD" w:rsidRPr="00B92A4F">
        <w:rPr>
          <w:i/>
          <w:sz w:val="20"/>
          <w:szCs w:val="20"/>
          <w:lang w:val="en-GB"/>
        </w:rPr>
        <w:t xml:space="preserve"> +421 51 </w:t>
      </w:r>
      <w:r w:rsidR="005069D7" w:rsidRPr="00B92A4F">
        <w:rPr>
          <w:i/>
          <w:sz w:val="20"/>
          <w:szCs w:val="20"/>
          <w:lang w:val="en-GB"/>
        </w:rPr>
        <w:t xml:space="preserve">74 70 627, </w:t>
      </w:r>
      <w:r w:rsidR="002D42F0" w:rsidRPr="00B92A4F">
        <w:rPr>
          <w:rFonts w:ascii="Calibri" w:eastAsia="Calibri" w:hAnsi="Calibri" w:cs="Calibri"/>
          <w:i/>
          <w:sz w:val="20"/>
          <w:szCs w:val="20"/>
          <w:lang w:val="en-GB"/>
        </w:rPr>
        <w:t>room No</w:t>
      </w:r>
      <w:r w:rsidR="005069D7" w:rsidRPr="00B92A4F">
        <w:rPr>
          <w:rFonts w:ascii="Calibri" w:eastAsia="Calibri" w:hAnsi="Calibri" w:cs="Calibri"/>
          <w:i/>
          <w:sz w:val="20"/>
          <w:szCs w:val="20"/>
          <w:lang w:val="en-GB"/>
        </w:rPr>
        <w:t>. 306, FMEO, KMP, Konštantínova 16, Prešov</w:t>
      </w:r>
      <w:r w:rsidRPr="00B92A4F">
        <w:rPr>
          <w:rFonts w:ascii="Calibri" w:eastAsia="Calibri" w:hAnsi="Calibri" w:cs="Calibri"/>
          <w:i/>
          <w:sz w:val="20"/>
          <w:szCs w:val="20"/>
          <w:lang w:val="en-GB"/>
        </w:rPr>
        <w:t>)</w:t>
      </w:r>
      <w:r w:rsidR="00235BC6" w:rsidRPr="00B92A4F">
        <w:rPr>
          <w:rFonts w:cstheme="minorHAnsi"/>
          <w:sz w:val="20"/>
          <w:szCs w:val="20"/>
          <w:lang w:val="en-GB"/>
        </w:rPr>
        <w:t>;</w:t>
      </w:r>
    </w:p>
    <w:p w14:paraId="6D85A62D" w14:textId="35E2E519" w:rsidR="00D315F6" w:rsidRPr="00B92A4F" w:rsidRDefault="00844150" w:rsidP="006474FF">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Calibri"/>
          <w:i/>
          <w:sz w:val="20"/>
          <w:szCs w:val="20"/>
          <w:lang w:val="en-GB"/>
        </w:rPr>
      </w:pPr>
      <w:r w:rsidRPr="00B92A4F">
        <w:rPr>
          <w:rFonts w:ascii="Calibri" w:eastAsia="Calibri" w:hAnsi="Calibri" w:cs="Calibri"/>
          <w:b/>
          <w:bCs/>
          <w:i/>
          <w:sz w:val="20"/>
          <w:szCs w:val="20"/>
          <w:lang w:val="en-GB"/>
        </w:rPr>
        <w:t>doc. PhDr. Radovan Bačík, PhD. MBA.</w:t>
      </w:r>
      <w:r w:rsidRPr="00B92A4F">
        <w:rPr>
          <w:rFonts w:ascii="Calibri" w:eastAsia="Calibri" w:hAnsi="Calibri" w:cs="Calibri"/>
          <w:i/>
          <w:sz w:val="20"/>
          <w:szCs w:val="20"/>
          <w:lang w:val="en-GB"/>
        </w:rPr>
        <w:t xml:space="preserve"> </w:t>
      </w:r>
      <w:r w:rsidRPr="00B92A4F">
        <w:rPr>
          <w:rFonts w:ascii="Calibri" w:eastAsia="Calibri" w:hAnsi="Calibri" w:cs="Calibri"/>
          <w:b/>
          <w:bCs/>
          <w:i/>
          <w:sz w:val="20"/>
          <w:szCs w:val="20"/>
          <w:lang w:val="en-GB"/>
        </w:rPr>
        <w:t>LLM</w:t>
      </w:r>
      <w:r w:rsidRPr="00B92A4F">
        <w:rPr>
          <w:rFonts w:ascii="Calibri" w:eastAsia="Calibri" w:hAnsi="Calibri" w:cs="Calibri"/>
          <w:i/>
          <w:sz w:val="20"/>
          <w:szCs w:val="20"/>
          <w:lang w:val="en-GB"/>
        </w:rPr>
        <w:t xml:space="preserve"> – </w:t>
      </w:r>
      <w:r w:rsidR="00E24450" w:rsidRPr="00B92A4F">
        <w:rPr>
          <w:rFonts w:ascii="Calibri" w:eastAsia="Calibri" w:hAnsi="Calibri" w:cs="Calibri"/>
          <w:b/>
          <w:bCs/>
          <w:i/>
          <w:sz w:val="20"/>
          <w:szCs w:val="20"/>
          <w:lang w:val="en-GB"/>
        </w:rPr>
        <w:t>supervisor</w:t>
      </w:r>
      <w:r w:rsidRPr="00B92A4F">
        <w:rPr>
          <w:rFonts w:ascii="Calibri" w:eastAsia="Calibri" w:hAnsi="Calibri" w:cs="Calibri"/>
          <w:i/>
          <w:sz w:val="20"/>
          <w:szCs w:val="20"/>
          <w:lang w:val="en-GB"/>
        </w:rPr>
        <w:t xml:space="preserve"> </w:t>
      </w:r>
    </w:p>
    <w:p w14:paraId="5DBFDA05" w14:textId="46FADFFB" w:rsidR="00844150" w:rsidRPr="00B92A4F" w:rsidRDefault="00844150" w:rsidP="006474FF">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Calibri"/>
          <w:i/>
          <w:sz w:val="20"/>
          <w:szCs w:val="20"/>
          <w:lang w:val="en-GB"/>
        </w:rPr>
      </w:pPr>
      <w:r w:rsidRPr="00B92A4F">
        <w:rPr>
          <w:rFonts w:ascii="Calibri" w:eastAsia="Calibri" w:hAnsi="Calibri" w:cs="Calibri"/>
          <w:i/>
          <w:sz w:val="20"/>
          <w:szCs w:val="20"/>
          <w:lang w:val="en-GB"/>
        </w:rPr>
        <w:t>(</w:t>
      </w:r>
      <w:hyperlink r:id="rId215" w:history="1">
        <w:r w:rsidRPr="00B92A4F">
          <w:rPr>
            <w:rFonts w:ascii="Calibri" w:eastAsia="Calibri" w:hAnsi="Calibri" w:cs="Calibri"/>
            <w:i/>
            <w:sz w:val="20"/>
            <w:szCs w:val="20"/>
            <w:lang w:val="en-GB"/>
          </w:rPr>
          <w:t>radovan.bacik@unipo.sk</w:t>
        </w:r>
      </w:hyperlink>
      <w:r w:rsidRPr="00B92A4F">
        <w:rPr>
          <w:rFonts w:ascii="Calibri" w:eastAsia="Calibri" w:hAnsi="Calibri" w:cs="Calibri"/>
          <w:i/>
          <w:sz w:val="20"/>
          <w:szCs w:val="20"/>
          <w:lang w:val="en-GB"/>
        </w:rPr>
        <w:t xml:space="preserve">; </w:t>
      </w:r>
      <w:r w:rsidR="002D42F0" w:rsidRPr="00B92A4F">
        <w:rPr>
          <w:rFonts w:ascii="Calibri" w:eastAsia="Calibri" w:hAnsi="Calibri" w:cs="Calibri"/>
          <w:i/>
          <w:sz w:val="20"/>
          <w:szCs w:val="20"/>
          <w:lang w:val="en-GB"/>
        </w:rPr>
        <w:t>tel</w:t>
      </w:r>
      <w:r w:rsidR="00226F9B">
        <w:rPr>
          <w:rFonts w:ascii="Calibri" w:eastAsia="Calibri" w:hAnsi="Calibri" w:cs="Calibri"/>
          <w:i/>
          <w:sz w:val="20"/>
          <w:szCs w:val="20"/>
          <w:lang w:val="en-GB"/>
        </w:rPr>
        <w:t>.</w:t>
      </w:r>
      <w:r w:rsidR="00DF523B" w:rsidRPr="00B92A4F">
        <w:rPr>
          <w:rFonts w:ascii="Calibri" w:eastAsia="Calibri" w:hAnsi="Calibri" w:cs="Calibri"/>
          <w:i/>
          <w:sz w:val="20"/>
          <w:szCs w:val="20"/>
          <w:lang w:val="en-GB"/>
        </w:rPr>
        <w:t>: +421 48 80</w:t>
      </w:r>
      <w:r w:rsidR="005069D7" w:rsidRPr="00B92A4F">
        <w:rPr>
          <w:rFonts w:ascii="Calibri" w:eastAsia="Calibri" w:hAnsi="Calibri" w:cs="Calibri"/>
          <w:i/>
          <w:sz w:val="20"/>
          <w:szCs w:val="20"/>
          <w:lang w:val="en-GB"/>
        </w:rPr>
        <w:t> </w:t>
      </w:r>
      <w:r w:rsidR="00DF523B" w:rsidRPr="00B92A4F">
        <w:rPr>
          <w:rFonts w:ascii="Calibri" w:eastAsia="Calibri" w:hAnsi="Calibri" w:cs="Calibri"/>
          <w:i/>
          <w:sz w:val="20"/>
          <w:szCs w:val="20"/>
          <w:lang w:val="en-GB"/>
        </w:rPr>
        <w:t>543</w:t>
      </w:r>
      <w:r w:rsidR="005069D7" w:rsidRPr="00B92A4F">
        <w:rPr>
          <w:rFonts w:ascii="Calibri" w:eastAsia="Calibri" w:hAnsi="Calibri" w:cs="Calibri"/>
          <w:i/>
          <w:sz w:val="20"/>
          <w:szCs w:val="20"/>
          <w:lang w:val="en-GB"/>
        </w:rPr>
        <w:t>,</w:t>
      </w:r>
      <w:r w:rsidR="00DF523B" w:rsidRPr="00B92A4F">
        <w:rPr>
          <w:rFonts w:ascii="Calibri" w:eastAsia="Calibri" w:hAnsi="Calibri" w:cs="Calibri"/>
          <w:i/>
          <w:sz w:val="20"/>
          <w:szCs w:val="20"/>
          <w:lang w:val="en-GB"/>
        </w:rPr>
        <w:t xml:space="preserve"> </w:t>
      </w:r>
      <w:r w:rsidR="002D42F0" w:rsidRPr="00B92A4F">
        <w:rPr>
          <w:rFonts w:ascii="Calibri" w:eastAsia="Calibri" w:hAnsi="Calibri" w:cs="Calibri"/>
          <w:i/>
          <w:sz w:val="20"/>
          <w:szCs w:val="20"/>
          <w:lang w:val="en-GB"/>
        </w:rPr>
        <w:t>room</w:t>
      </w:r>
      <w:r w:rsidR="00DF523B" w:rsidRPr="00B92A4F">
        <w:rPr>
          <w:rFonts w:ascii="Calibri" w:eastAsia="Calibri" w:hAnsi="Calibri" w:cs="Calibri"/>
          <w:i/>
          <w:sz w:val="20"/>
          <w:szCs w:val="20"/>
          <w:lang w:val="en-GB"/>
        </w:rPr>
        <w:t xml:space="preserve"> </w:t>
      </w:r>
      <w:r w:rsidR="002D42F0" w:rsidRPr="00B92A4F">
        <w:rPr>
          <w:rFonts w:ascii="Calibri" w:eastAsia="Calibri" w:hAnsi="Calibri" w:cs="Calibri"/>
          <w:i/>
          <w:sz w:val="20"/>
          <w:szCs w:val="20"/>
          <w:lang w:val="en-GB"/>
        </w:rPr>
        <w:t>No.</w:t>
      </w:r>
      <w:r w:rsidR="00DF523B" w:rsidRPr="00B92A4F">
        <w:rPr>
          <w:rFonts w:ascii="Calibri" w:eastAsia="Calibri" w:hAnsi="Calibri" w:cs="Calibri"/>
          <w:i/>
          <w:sz w:val="20"/>
          <w:szCs w:val="20"/>
          <w:lang w:val="en-GB"/>
        </w:rPr>
        <w:t xml:space="preserve"> 311</w:t>
      </w:r>
      <w:r w:rsidR="005069D7" w:rsidRPr="00B92A4F">
        <w:rPr>
          <w:rFonts w:ascii="Calibri" w:eastAsia="Calibri" w:hAnsi="Calibri" w:cs="Calibri"/>
          <w:i/>
          <w:sz w:val="20"/>
          <w:szCs w:val="20"/>
          <w:lang w:val="en-GB"/>
        </w:rPr>
        <w:t>,</w:t>
      </w:r>
      <w:r w:rsidR="00DF523B" w:rsidRPr="00B92A4F">
        <w:rPr>
          <w:rFonts w:ascii="Calibri" w:eastAsia="Calibri" w:hAnsi="Calibri" w:cs="Calibri"/>
          <w:i/>
          <w:sz w:val="20"/>
          <w:szCs w:val="20"/>
          <w:lang w:val="en-GB"/>
        </w:rPr>
        <w:t xml:space="preserve"> FMEO</w:t>
      </w:r>
      <w:r w:rsidR="005069D7" w:rsidRPr="00B92A4F">
        <w:rPr>
          <w:rFonts w:ascii="Calibri" w:eastAsia="Calibri" w:hAnsi="Calibri" w:cs="Calibri"/>
          <w:i/>
          <w:sz w:val="20"/>
          <w:szCs w:val="20"/>
          <w:lang w:val="en-GB"/>
        </w:rPr>
        <w:t>,</w:t>
      </w:r>
      <w:r w:rsidR="00DF523B" w:rsidRPr="00B92A4F">
        <w:rPr>
          <w:rFonts w:ascii="Calibri" w:eastAsia="Calibri" w:hAnsi="Calibri" w:cs="Calibri"/>
          <w:i/>
          <w:sz w:val="20"/>
          <w:szCs w:val="20"/>
          <w:lang w:val="en-GB"/>
        </w:rPr>
        <w:t xml:space="preserve"> KMaMO, Konštantínova 16, Prešov</w:t>
      </w:r>
      <w:r w:rsidRPr="00B92A4F">
        <w:rPr>
          <w:rFonts w:ascii="Calibri" w:eastAsia="Calibri" w:hAnsi="Calibri" w:cs="Calibri"/>
          <w:i/>
          <w:sz w:val="20"/>
          <w:szCs w:val="20"/>
          <w:lang w:val="en-GB"/>
        </w:rPr>
        <w:t>)</w:t>
      </w:r>
      <w:r w:rsidR="005E1708" w:rsidRPr="00B92A4F">
        <w:rPr>
          <w:rFonts w:ascii="Calibri" w:eastAsia="Calibri" w:hAnsi="Calibri" w:cs="Calibri"/>
          <w:i/>
          <w:sz w:val="20"/>
          <w:szCs w:val="20"/>
          <w:lang w:val="en-GB"/>
        </w:rPr>
        <w:t>;</w:t>
      </w:r>
    </w:p>
    <w:p w14:paraId="60E2E748" w14:textId="545FCAF3" w:rsidR="00D315F6" w:rsidRPr="00B92A4F" w:rsidRDefault="00844150" w:rsidP="006474FF">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Calibri"/>
          <w:i/>
          <w:sz w:val="20"/>
          <w:szCs w:val="20"/>
          <w:lang w:val="en-GB"/>
        </w:rPr>
      </w:pPr>
      <w:r w:rsidRPr="00B92A4F">
        <w:rPr>
          <w:rFonts w:ascii="Calibri" w:eastAsia="Calibri" w:hAnsi="Calibri" w:cs="Calibri"/>
          <w:b/>
          <w:bCs/>
          <w:i/>
          <w:sz w:val="20"/>
          <w:szCs w:val="20"/>
          <w:lang w:val="en-GB"/>
        </w:rPr>
        <w:t>Ing. Martin Rovňák, PhD.</w:t>
      </w:r>
      <w:r w:rsidRPr="00B92A4F">
        <w:rPr>
          <w:rFonts w:ascii="Calibri" w:eastAsia="Calibri" w:hAnsi="Calibri" w:cs="Calibri"/>
          <w:i/>
          <w:sz w:val="20"/>
          <w:szCs w:val="20"/>
          <w:lang w:val="en-GB"/>
        </w:rPr>
        <w:t xml:space="preserve"> – </w:t>
      </w:r>
      <w:r w:rsidRPr="00B92A4F">
        <w:rPr>
          <w:rFonts w:ascii="Calibri" w:eastAsia="Calibri" w:hAnsi="Calibri" w:cs="Calibri"/>
          <w:b/>
          <w:bCs/>
          <w:i/>
          <w:sz w:val="20"/>
          <w:szCs w:val="20"/>
          <w:lang w:val="en-GB"/>
        </w:rPr>
        <w:t>t</w:t>
      </w:r>
      <w:r w:rsidR="00E24450" w:rsidRPr="00B92A4F">
        <w:rPr>
          <w:rFonts w:ascii="Calibri" w:eastAsia="Calibri" w:hAnsi="Calibri" w:cs="Calibri"/>
          <w:b/>
          <w:bCs/>
          <w:i/>
          <w:sz w:val="20"/>
          <w:szCs w:val="20"/>
          <w:lang w:val="en-GB"/>
        </w:rPr>
        <w:t>u</w:t>
      </w:r>
      <w:r w:rsidRPr="00B92A4F">
        <w:rPr>
          <w:rFonts w:ascii="Calibri" w:eastAsia="Calibri" w:hAnsi="Calibri" w:cs="Calibri"/>
          <w:b/>
          <w:bCs/>
          <w:i/>
          <w:sz w:val="20"/>
          <w:szCs w:val="20"/>
          <w:lang w:val="en-GB"/>
        </w:rPr>
        <w:t>tor</w:t>
      </w:r>
      <w:r w:rsidRPr="00B92A4F">
        <w:rPr>
          <w:rFonts w:ascii="Calibri" w:eastAsia="Calibri" w:hAnsi="Calibri" w:cs="Calibri"/>
          <w:i/>
          <w:sz w:val="20"/>
          <w:szCs w:val="20"/>
          <w:lang w:val="en-GB"/>
        </w:rPr>
        <w:t xml:space="preserve"> </w:t>
      </w:r>
    </w:p>
    <w:p w14:paraId="241BE1D6" w14:textId="512E15F4" w:rsidR="00844150" w:rsidRPr="00B92A4F" w:rsidRDefault="00844150" w:rsidP="006474FF">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Calibri"/>
          <w:i/>
          <w:sz w:val="20"/>
          <w:szCs w:val="20"/>
          <w:lang w:val="en-GB"/>
        </w:rPr>
      </w:pPr>
      <w:r w:rsidRPr="00B92A4F">
        <w:rPr>
          <w:rFonts w:ascii="Calibri" w:eastAsia="Calibri" w:hAnsi="Calibri" w:cs="Calibri"/>
          <w:i/>
          <w:sz w:val="20"/>
          <w:szCs w:val="20"/>
          <w:lang w:val="en-GB"/>
        </w:rPr>
        <w:t>(</w:t>
      </w:r>
      <w:hyperlink r:id="rId216" w:history="1">
        <w:r w:rsidRPr="00B92A4F">
          <w:rPr>
            <w:rFonts w:ascii="Calibri" w:eastAsia="Calibri" w:hAnsi="Calibri" w:cs="Calibri"/>
            <w:i/>
            <w:sz w:val="20"/>
            <w:szCs w:val="20"/>
            <w:lang w:val="en-GB"/>
          </w:rPr>
          <w:t>martin.rovnak@unipo.sk</w:t>
        </w:r>
      </w:hyperlink>
      <w:r w:rsidR="005069D7" w:rsidRPr="00B92A4F">
        <w:rPr>
          <w:rFonts w:ascii="Calibri" w:eastAsia="Calibri" w:hAnsi="Calibri" w:cs="Calibri"/>
          <w:i/>
          <w:sz w:val="20"/>
          <w:szCs w:val="20"/>
          <w:lang w:val="en-GB"/>
        </w:rPr>
        <w:t>,</w:t>
      </w:r>
      <w:r w:rsidR="00DF523B" w:rsidRPr="00B92A4F">
        <w:rPr>
          <w:rFonts w:ascii="Calibri" w:eastAsia="Calibri" w:hAnsi="Calibri" w:cs="Calibri"/>
          <w:i/>
          <w:sz w:val="20"/>
          <w:szCs w:val="20"/>
          <w:lang w:val="en-GB"/>
        </w:rPr>
        <w:t xml:space="preserve"> </w:t>
      </w:r>
      <w:r w:rsidR="00E24450" w:rsidRPr="00B92A4F">
        <w:rPr>
          <w:rFonts w:ascii="Calibri" w:eastAsia="Calibri" w:hAnsi="Calibri" w:cs="Calibri"/>
          <w:i/>
          <w:sz w:val="20"/>
          <w:szCs w:val="20"/>
          <w:lang w:val="en-GB"/>
        </w:rPr>
        <w:t>room</w:t>
      </w:r>
      <w:r w:rsidR="00DF523B" w:rsidRPr="00B92A4F">
        <w:rPr>
          <w:rFonts w:ascii="Calibri" w:eastAsia="Calibri" w:hAnsi="Calibri" w:cs="Calibri"/>
          <w:i/>
          <w:sz w:val="20"/>
          <w:szCs w:val="20"/>
          <w:lang w:val="en-GB"/>
        </w:rPr>
        <w:t xml:space="preserve"> </w:t>
      </w:r>
      <w:r w:rsidR="00E24450" w:rsidRPr="00B92A4F">
        <w:rPr>
          <w:rFonts w:ascii="Calibri" w:eastAsia="Calibri" w:hAnsi="Calibri" w:cs="Calibri"/>
          <w:i/>
          <w:sz w:val="20"/>
          <w:szCs w:val="20"/>
          <w:lang w:val="en-GB"/>
        </w:rPr>
        <w:t>No</w:t>
      </w:r>
      <w:r w:rsidR="00DF523B" w:rsidRPr="00B92A4F">
        <w:rPr>
          <w:rFonts w:ascii="Calibri" w:eastAsia="Calibri" w:hAnsi="Calibri" w:cs="Calibri"/>
          <w:i/>
          <w:sz w:val="20"/>
          <w:szCs w:val="20"/>
          <w:lang w:val="en-GB"/>
        </w:rPr>
        <w:t>. 412</w:t>
      </w:r>
      <w:r w:rsidR="005069D7" w:rsidRPr="00B92A4F">
        <w:rPr>
          <w:rFonts w:ascii="Calibri" w:eastAsia="Calibri" w:hAnsi="Calibri" w:cs="Calibri"/>
          <w:i/>
          <w:sz w:val="20"/>
          <w:szCs w:val="20"/>
          <w:lang w:val="en-GB"/>
        </w:rPr>
        <w:t>,</w:t>
      </w:r>
      <w:r w:rsidR="00DF523B" w:rsidRPr="00B92A4F">
        <w:rPr>
          <w:rFonts w:ascii="Calibri" w:eastAsia="Calibri" w:hAnsi="Calibri" w:cs="Calibri"/>
          <w:i/>
          <w:sz w:val="20"/>
          <w:szCs w:val="20"/>
          <w:lang w:val="en-GB"/>
        </w:rPr>
        <w:t xml:space="preserve"> FMEO</w:t>
      </w:r>
      <w:r w:rsidR="005069D7" w:rsidRPr="00B92A4F">
        <w:rPr>
          <w:rFonts w:ascii="Calibri" w:eastAsia="Calibri" w:hAnsi="Calibri" w:cs="Calibri"/>
          <w:i/>
          <w:sz w:val="20"/>
          <w:szCs w:val="20"/>
          <w:lang w:val="en-GB"/>
        </w:rPr>
        <w:t>,</w:t>
      </w:r>
      <w:r w:rsidR="00DF523B" w:rsidRPr="00B92A4F">
        <w:rPr>
          <w:rFonts w:ascii="Calibri" w:eastAsia="Calibri" w:hAnsi="Calibri" w:cs="Calibri"/>
          <w:i/>
          <w:sz w:val="20"/>
          <w:szCs w:val="20"/>
          <w:lang w:val="en-GB"/>
        </w:rPr>
        <w:t xml:space="preserve"> KFUMM, Konštantínova 16, Prešov</w:t>
      </w:r>
      <w:r w:rsidRPr="00B92A4F">
        <w:rPr>
          <w:rFonts w:ascii="Calibri" w:eastAsia="Calibri" w:hAnsi="Calibri" w:cs="Calibri"/>
          <w:i/>
          <w:sz w:val="20"/>
          <w:szCs w:val="20"/>
          <w:lang w:val="en-GB"/>
        </w:rPr>
        <w:t>)</w:t>
      </w:r>
      <w:r w:rsidR="00235BC6" w:rsidRPr="00B92A4F">
        <w:rPr>
          <w:rFonts w:ascii="Calibri" w:eastAsia="Calibri" w:hAnsi="Calibri" w:cs="Calibri"/>
          <w:i/>
          <w:sz w:val="20"/>
          <w:szCs w:val="20"/>
          <w:lang w:val="en-GB"/>
        </w:rPr>
        <w:t>;</w:t>
      </w:r>
      <w:r w:rsidRPr="00B92A4F">
        <w:rPr>
          <w:rFonts w:ascii="Calibri" w:eastAsia="Calibri" w:hAnsi="Calibri" w:cs="Calibri"/>
          <w:i/>
          <w:sz w:val="20"/>
          <w:szCs w:val="20"/>
          <w:lang w:val="en-GB"/>
        </w:rPr>
        <w:t xml:space="preserve"> </w:t>
      </w:r>
    </w:p>
    <w:p w14:paraId="66C7261F" w14:textId="5576A708" w:rsidR="00D315F6" w:rsidRPr="00B92A4F" w:rsidRDefault="00844150" w:rsidP="006474FF">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Calibri"/>
          <w:b/>
          <w:bCs/>
          <w:i/>
          <w:sz w:val="20"/>
          <w:szCs w:val="20"/>
          <w:lang w:val="en-GB"/>
        </w:rPr>
      </w:pPr>
      <w:r w:rsidRPr="00B92A4F">
        <w:rPr>
          <w:rFonts w:ascii="Calibri" w:eastAsia="Calibri" w:hAnsi="Calibri" w:cs="Calibri"/>
          <w:b/>
          <w:bCs/>
          <w:i/>
          <w:sz w:val="20"/>
          <w:szCs w:val="20"/>
          <w:lang w:val="en-GB"/>
        </w:rPr>
        <w:t>RNDr. Jana Mitríková, PhD.</w:t>
      </w:r>
      <w:r w:rsidRPr="00B92A4F">
        <w:rPr>
          <w:rFonts w:ascii="Calibri" w:eastAsia="Calibri" w:hAnsi="Calibri" w:cs="Calibri"/>
          <w:i/>
          <w:sz w:val="20"/>
          <w:szCs w:val="20"/>
          <w:lang w:val="en-GB"/>
        </w:rPr>
        <w:t xml:space="preserve"> – </w:t>
      </w:r>
      <w:r w:rsidRPr="00B92A4F">
        <w:rPr>
          <w:rFonts w:ascii="Calibri" w:eastAsia="Calibri" w:hAnsi="Calibri" w:cs="Calibri"/>
          <w:b/>
          <w:bCs/>
          <w:i/>
          <w:sz w:val="20"/>
          <w:szCs w:val="20"/>
          <w:lang w:val="en-GB"/>
        </w:rPr>
        <w:t>t</w:t>
      </w:r>
      <w:r w:rsidR="00E24450" w:rsidRPr="00B92A4F">
        <w:rPr>
          <w:rFonts w:ascii="Calibri" w:eastAsia="Calibri" w:hAnsi="Calibri" w:cs="Calibri"/>
          <w:b/>
          <w:bCs/>
          <w:i/>
          <w:sz w:val="20"/>
          <w:szCs w:val="20"/>
          <w:lang w:val="en-GB"/>
        </w:rPr>
        <w:t>u</w:t>
      </w:r>
      <w:r w:rsidRPr="00B92A4F">
        <w:rPr>
          <w:rFonts w:ascii="Calibri" w:eastAsia="Calibri" w:hAnsi="Calibri" w:cs="Calibri"/>
          <w:b/>
          <w:bCs/>
          <w:i/>
          <w:sz w:val="20"/>
          <w:szCs w:val="20"/>
          <w:lang w:val="en-GB"/>
        </w:rPr>
        <w:t>to</w:t>
      </w:r>
      <w:r w:rsidR="00E24450" w:rsidRPr="00B92A4F">
        <w:rPr>
          <w:rFonts w:ascii="Calibri" w:eastAsia="Calibri" w:hAnsi="Calibri" w:cs="Calibri"/>
          <w:b/>
          <w:bCs/>
          <w:i/>
          <w:sz w:val="20"/>
          <w:szCs w:val="20"/>
          <w:lang w:val="en-GB"/>
        </w:rPr>
        <w:t>r</w:t>
      </w:r>
    </w:p>
    <w:p w14:paraId="0D229A14" w14:textId="4F53F1A6" w:rsidR="005069D7" w:rsidRPr="00B92A4F" w:rsidRDefault="00844150" w:rsidP="006474FF">
      <w:pPr>
        <w:pBdr>
          <w:top w:val="single" w:sz="4" w:space="1" w:color="auto"/>
          <w:left w:val="single" w:sz="4" w:space="4" w:color="auto"/>
          <w:bottom w:val="single" w:sz="4" w:space="1" w:color="auto"/>
          <w:right w:val="single" w:sz="4" w:space="4" w:color="auto"/>
        </w:pBdr>
        <w:spacing w:after="0" w:line="240" w:lineRule="auto"/>
        <w:jc w:val="both"/>
        <w:rPr>
          <w:lang w:val="en-GB"/>
        </w:rPr>
      </w:pPr>
      <w:r w:rsidRPr="00B92A4F">
        <w:rPr>
          <w:rFonts w:ascii="Calibri" w:eastAsia="Calibri" w:hAnsi="Calibri" w:cs="Calibri"/>
          <w:i/>
          <w:sz w:val="20"/>
          <w:szCs w:val="20"/>
          <w:lang w:val="en-GB"/>
        </w:rPr>
        <w:t>(</w:t>
      </w:r>
      <w:hyperlink r:id="rId217" w:history="1">
        <w:r w:rsidRPr="00B92A4F">
          <w:rPr>
            <w:rFonts w:ascii="Calibri" w:eastAsia="Calibri" w:hAnsi="Calibri" w:cs="Calibri"/>
            <w:i/>
            <w:sz w:val="20"/>
            <w:szCs w:val="20"/>
            <w:lang w:val="en-GB"/>
          </w:rPr>
          <w:t>jana.mitrikova@unipo.sk</w:t>
        </w:r>
      </w:hyperlink>
      <w:r w:rsidR="005069D7" w:rsidRPr="00B92A4F">
        <w:rPr>
          <w:rFonts w:ascii="Calibri" w:eastAsia="Calibri" w:hAnsi="Calibri" w:cs="Calibri"/>
          <w:i/>
          <w:sz w:val="20"/>
          <w:szCs w:val="20"/>
          <w:lang w:val="en-GB"/>
        </w:rPr>
        <w:t>,</w:t>
      </w:r>
      <w:r w:rsidRPr="00B92A4F">
        <w:rPr>
          <w:rFonts w:ascii="Calibri" w:eastAsia="Calibri" w:hAnsi="Calibri" w:cs="Calibri"/>
          <w:i/>
          <w:sz w:val="20"/>
          <w:szCs w:val="20"/>
          <w:lang w:val="en-GB"/>
        </w:rPr>
        <w:t xml:space="preserve"> </w:t>
      </w:r>
      <w:r w:rsidR="00B92A4F">
        <w:rPr>
          <w:rFonts w:ascii="Calibri" w:eastAsia="Calibri" w:hAnsi="Calibri" w:cs="Calibri"/>
          <w:i/>
          <w:sz w:val="20"/>
          <w:szCs w:val="20"/>
          <w:lang w:val="en-GB"/>
        </w:rPr>
        <w:t>tel</w:t>
      </w:r>
      <w:r w:rsidR="00D955DD" w:rsidRPr="00B92A4F">
        <w:rPr>
          <w:rFonts w:ascii="Calibri" w:eastAsia="Calibri" w:hAnsi="Calibri" w:cs="Calibri"/>
          <w:i/>
          <w:sz w:val="20"/>
          <w:szCs w:val="20"/>
          <w:lang w:val="en-GB"/>
        </w:rPr>
        <w:t xml:space="preserve">. </w:t>
      </w:r>
      <w:r w:rsidR="00D955DD" w:rsidRPr="00B92A4F">
        <w:rPr>
          <w:lang w:val="en-GB"/>
        </w:rPr>
        <w:t xml:space="preserve"> </w:t>
      </w:r>
      <w:r w:rsidR="00D955DD" w:rsidRPr="00B92A4F">
        <w:rPr>
          <w:rFonts w:ascii="Calibri" w:eastAsia="Calibri" w:hAnsi="Calibri" w:cs="Calibri"/>
          <w:i/>
          <w:sz w:val="20"/>
          <w:szCs w:val="20"/>
          <w:lang w:val="en-GB"/>
        </w:rPr>
        <w:t xml:space="preserve">+421 51 </w:t>
      </w:r>
      <w:r w:rsidR="009551C7" w:rsidRPr="00B92A4F">
        <w:rPr>
          <w:rFonts w:ascii="Calibri" w:eastAsia="Calibri" w:hAnsi="Calibri" w:cs="Calibri"/>
          <w:i/>
          <w:sz w:val="20"/>
          <w:szCs w:val="20"/>
          <w:lang w:val="en-GB"/>
        </w:rPr>
        <w:t>74 70</w:t>
      </w:r>
      <w:r w:rsidR="005069D7" w:rsidRPr="00B92A4F">
        <w:rPr>
          <w:rFonts w:ascii="Calibri" w:eastAsia="Calibri" w:hAnsi="Calibri" w:cs="Calibri"/>
          <w:i/>
          <w:sz w:val="20"/>
          <w:szCs w:val="20"/>
          <w:lang w:val="en-GB"/>
        </w:rPr>
        <w:t> </w:t>
      </w:r>
      <w:r w:rsidR="009551C7" w:rsidRPr="00B92A4F">
        <w:rPr>
          <w:rFonts w:ascii="Calibri" w:eastAsia="Calibri" w:hAnsi="Calibri" w:cs="Calibri"/>
          <w:i/>
          <w:sz w:val="20"/>
          <w:szCs w:val="20"/>
          <w:lang w:val="en-GB"/>
        </w:rPr>
        <w:t>607</w:t>
      </w:r>
      <w:r w:rsidR="005069D7" w:rsidRPr="00B92A4F">
        <w:rPr>
          <w:rFonts w:ascii="Calibri" w:eastAsia="Calibri" w:hAnsi="Calibri" w:cs="Calibri"/>
          <w:i/>
          <w:sz w:val="20"/>
          <w:szCs w:val="20"/>
          <w:lang w:val="en-GB"/>
        </w:rPr>
        <w:t>,</w:t>
      </w:r>
      <w:r w:rsidR="009551C7" w:rsidRPr="00B92A4F">
        <w:rPr>
          <w:rFonts w:ascii="Calibri" w:eastAsia="Calibri" w:hAnsi="Calibri" w:cs="Calibri"/>
          <w:i/>
          <w:sz w:val="20"/>
          <w:szCs w:val="20"/>
          <w:lang w:val="en-GB"/>
        </w:rPr>
        <w:t xml:space="preserve"> </w:t>
      </w:r>
      <w:r w:rsidR="00E24450" w:rsidRPr="00B92A4F">
        <w:rPr>
          <w:rFonts w:ascii="Calibri" w:eastAsia="Calibri" w:hAnsi="Calibri" w:cs="Calibri"/>
          <w:i/>
          <w:sz w:val="20"/>
          <w:szCs w:val="20"/>
          <w:lang w:val="en-GB"/>
        </w:rPr>
        <w:t>room</w:t>
      </w:r>
      <w:r w:rsidR="009551C7" w:rsidRPr="00B92A4F">
        <w:rPr>
          <w:rFonts w:ascii="Calibri" w:eastAsia="Calibri" w:hAnsi="Calibri" w:cs="Calibri"/>
          <w:i/>
          <w:sz w:val="20"/>
          <w:szCs w:val="20"/>
          <w:lang w:val="en-GB"/>
        </w:rPr>
        <w:t xml:space="preserve"> </w:t>
      </w:r>
      <w:r w:rsidR="00E24450" w:rsidRPr="00B92A4F">
        <w:rPr>
          <w:rFonts w:ascii="Calibri" w:eastAsia="Calibri" w:hAnsi="Calibri" w:cs="Calibri"/>
          <w:i/>
          <w:sz w:val="20"/>
          <w:szCs w:val="20"/>
          <w:lang w:val="en-GB"/>
        </w:rPr>
        <w:t>No</w:t>
      </w:r>
      <w:r w:rsidR="009551C7" w:rsidRPr="00B92A4F">
        <w:rPr>
          <w:rFonts w:ascii="Calibri" w:eastAsia="Calibri" w:hAnsi="Calibri" w:cs="Calibri"/>
          <w:i/>
          <w:sz w:val="20"/>
          <w:szCs w:val="20"/>
          <w:lang w:val="en-GB"/>
        </w:rPr>
        <w:t>. 315</w:t>
      </w:r>
      <w:r w:rsidR="005069D7" w:rsidRPr="00B92A4F">
        <w:rPr>
          <w:rFonts w:ascii="Calibri" w:eastAsia="Calibri" w:hAnsi="Calibri" w:cs="Calibri"/>
          <w:i/>
          <w:sz w:val="20"/>
          <w:szCs w:val="20"/>
          <w:lang w:val="en-GB"/>
        </w:rPr>
        <w:t>,</w:t>
      </w:r>
      <w:r w:rsidR="004F4695">
        <w:rPr>
          <w:rFonts w:ascii="Calibri" w:eastAsia="Calibri" w:hAnsi="Calibri" w:cs="Calibri"/>
          <w:i/>
          <w:sz w:val="20"/>
          <w:szCs w:val="20"/>
          <w:lang w:val="en-GB"/>
        </w:rPr>
        <w:t xml:space="preserve"> </w:t>
      </w:r>
      <w:r w:rsidR="009551C7" w:rsidRPr="00B92A4F">
        <w:rPr>
          <w:rFonts w:ascii="Calibri" w:eastAsia="Calibri" w:hAnsi="Calibri" w:cs="Calibri"/>
          <w:i/>
          <w:sz w:val="20"/>
          <w:szCs w:val="20"/>
          <w:lang w:val="en-GB"/>
        </w:rPr>
        <w:t>FMEO</w:t>
      </w:r>
      <w:r w:rsidR="005069D7" w:rsidRPr="00B92A4F">
        <w:rPr>
          <w:rFonts w:ascii="Calibri" w:eastAsia="Calibri" w:hAnsi="Calibri" w:cs="Calibri"/>
          <w:i/>
          <w:sz w:val="20"/>
          <w:szCs w:val="20"/>
          <w:lang w:val="en-GB"/>
        </w:rPr>
        <w:t>,</w:t>
      </w:r>
      <w:r w:rsidR="009551C7" w:rsidRPr="00B92A4F">
        <w:rPr>
          <w:rFonts w:ascii="Calibri" w:eastAsia="Calibri" w:hAnsi="Calibri" w:cs="Calibri"/>
          <w:i/>
          <w:sz w:val="20"/>
          <w:szCs w:val="20"/>
          <w:lang w:val="en-GB"/>
        </w:rPr>
        <w:t xml:space="preserve"> KTHK, Konštantínova 16, Prešov</w:t>
      </w:r>
      <w:bookmarkEnd w:id="156"/>
      <w:r w:rsidRPr="00B92A4F">
        <w:rPr>
          <w:rFonts w:ascii="Calibri" w:eastAsia="Calibri" w:hAnsi="Calibri" w:cs="Calibri"/>
          <w:i/>
          <w:sz w:val="20"/>
          <w:szCs w:val="20"/>
          <w:lang w:val="en-GB"/>
        </w:rPr>
        <w:t>)</w:t>
      </w:r>
      <w:r w:rsidR="00D75007" w:rsidRPr="00B92A4F">
        <w:rPr>
          <w:lang w:val="en-GB"/>
        </w:rPr>
        <w:t>;</w:t>
      </w:r>
    </w:p>
    <w:bookmarkEnd w:id="157"/>
    <w:p w14:paraId="5CB3976C" w14:textId="517B957C" w:rsidR="00844150" w:rsidRPr="00B92A4F" w:rsidRDefault="005069D7" w:rsidP="006474FF">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Calibri"/>
          <w:b/>
          <w:bCs/>
          <w:i/>
          <w:sz w:val="20"/>
          <w:szCs w:val="20"/>
          <w:lang w:val="en-GB"/>
        </w:rPr>
      </w:pPr>
      <w:r w:rsidRPr="00B92A4F">
        <w:rPr>
          <w:rFonts w:ascii="Calibri" w:eastAsia="Calibri" w:hAnsi="Calibri" w:cs="Calibri"/>
          <w:b/>
          <w:bCs/>
          <w:i/>
          <w:sz w:val="20"/>
          <w:szCs w:val="20"/>
          <w:lang w:val="en-GB"/>
        </w:rPr>
        <w:t>https://www.unipo.sk/fakulta-manazmentu/vzdelavanie/informacieprestudentova/supervizoratutoriprestudium</w:t>
      </w:r>
    </w:p>
    <w:p w14:paraId="1ED8A758" w14:textId="77777777" w:rsidR="00F7794E" w:rsidRPr="00B92A4F" w:rsidRDefault="00F7794E" w:rsidP="00F7794E">
      <w:pPr>
        <w:pStyle w:val="Odsekzoznamu"/>
        <w:autoSpaceDE w:val="0"/>
        <w:autoSpaceDN w:val="0"/>
        <w:adjustRightInd w:val="0"/>
        <w:spacing w:after="0" w:line="240" w:lineRule="auto"/>
        <w:ind w:left="360"/>
        <w:rPr>
          <w:rFonts w:cstheme="minorHAnsi"/>
          <w:sz w:val="16"/>
          <w:szCs w:val="16"/>
          <w:lang w:val="en-GB"/>
        </w:rPr>
      </w:pPr>
    </w:p>
    <w:p w14:paraId="5A6353E2" w14:textId="02851E55" w:rsidR="00D06BA5" w:rsidRPr="00B92A4F" w:rsidRDefault="002D42F0" w:rsidP="00BD154D">
      <w:pPr>
        <w:pStyle w:val="Odsekzoznamu"/>
        <w:numPr>
          <w:ilvl w:val="0"/>
          <w:numId w:val="39"/>
        </w:numPr>
        <w:autoSpaceDE w:val="0"/>
        <w:autoSpaceDN w:val="0"/>
        <w:adjustRightInd w:val="0"/>
        <w:spacing w:after="0" w:line="240" w:lineRule="auto"/>
        <w:rPr>
          <w:rFonts w:cstheme="minorHAnsi"/>
          <w:sz w:val="16"/>
          <w:szCs w:val="16"/>
          <w:lang w:val="en-GB"/>
        </w:rPr>
      </w:pPr>
      <w:bookmarkStart w:id="158" w:name="_Hlk167436575"/>
      <w:bookmarkStart w:id="159" w:name="_Hlk167439561"/>
      <w:r w:rsidRPr="00B92A4F">
        <w:rPr>
          <w:rFonts w:cstheme="minorHAnsi"/>
          <w:sz w:val="16"/>
          <w:szCs w:val="16"/>
          <w:lang w:val="en-GB"/>
        </w:rPr>
        <w:t>Other study programme support staff - assigned study officer, careers adviser, administration, accommodation office, etc. (with contacts</w:t>
      </w:r>
      <w:bookmarkEnd w:id="158"/>
      <w:r w:rsidR="00811355" w:rsidRPr="00B92A4F">
        <w:rPr>
          <w:rFonts w:cstheme="minorHAnsi"/>
          <w:sz w:val="16"/>
          <w:szCs w:val="16"/>
          <w:lang w:val="en-GB"/>
        </w:rPr>
        <w:t xml:space="preserve">). </w:t>
      </w:r>
    </w:p>
    <w:p w14:paraId="0297F32F" w14:textId="1B9669C5" w:rsidR="00D06BA5" w:rsidRPr="00B92A4F" w:rsidRDefault="002D42F0" w:rsidP="006474FF">
      <w:pPr>
        <w:pBdr>
          <w:top w:val="single" w:sz="4" w:space="1" w:color="auto"/>
          <w:left w:val="single" w:sz="4" w:space="4" w:color="auto"/>
          <w:bottom w:val="single" w:sz="4" w:space="1" w:color="auto"/>
          <w:right w:val="single" w:sz="4" w:space="4" w:color="auto"/>
        </w:pBdr>
        <w:spacing w:after="0" w:line="240" w:lineRule="auto"/>
        <w:jc w:val="both"/>
        <w:rPr>
          <w:rFonts w:cstheme="minorHAnsi"/>
          <w:i/>
          <w:sz w:val="20"/>
          <w:szCs w:val="20"/>
          <w:lang w:val="en-GB"/>
        </w:rPr>
      </w:pPr>
      <w:bookmarkStart w:id="160" w:name="_Hlk167452369"/>
      <w:bookmarkStart w:id="161" w:name="_Hlk167436585"/>
      <w:bookmarkEnd w:id="159"/>
      <w:r w:rsidRPr="00B92A4F">
        <w:rPr>
          <w:rFonts w:cstheme="minorHAnsi"/>
          <w:i/>
          <w:sz w:val="20"/>
          <w:szCs w:val="20"/>
          <w:lang w:val="en-GB"/>
        </w:rPr>
        <w:t>Student support staff consists of an Education Coordinator and Education Officers (Learning Officers</w:t>
      </w:r>
      <w:r w:rsidR="00D06BA5" w:rsidRPr="00B92A4F">
        <w:rPr>
          <w:rFonts w:cstheme="minorHAnsi"/>
          <w:i/>
          <w:sz w:val="20"/>
          <w:szCs w:val="20"/>
          <w:lang w:val="en-GB"/>
        </w:rPr>
        <w:t>):</w:t>
      </w:r>
    </w:p>
    <w:p w14:paraId="611A87B8" w14:textId="46A29AF6" w:rsidR="00D06BA5" w:rsidRPr="00B92A4F" w:rsidRDefault="00D06BA5" w:rsidP="006474FF">
      <w:pPr>
        <w:pBdr>
          <w:top w:val="single" w:sz="4" w:space="1" w:color="auto"/>
          <w:left w:val="single" w:sz="4" w:space="4" w:color="auto"/>
          <w:bottom w:val="single" w:sz="4" w:space="1" w:color="auto"/>
          <w:right w:val="single" w:sz="4" w:space="4" w:color="auto"/>
        </w:pBdr>
        <w:spacing w:after="0" w:line="240" w:lineRule="auto"/>
        <w:jc w:val="both"/>
        <w:rPr>
          <w:rFonts w:cstheme="minorHAnsi"/>
          <w:bCs/>
          <w:i/>
          <w:sz w:val="20"/>
          <w:szCs w:val="20"/>
          <w:lang w:val="en-GB"/>
        </w:rPr>
      </w:pPr>
      <w:r w:rsidRPr="00B92A4F">
        <w:rPr>
          <w:rFonts w:cstheme="minorHAnsi"/>
          <w:b/>
          <w:i/>
          <w:sz w:val="20"/>
          <w:szCs w:val="20"/>
          <w:lang w:val="en-GB"/>
        </w:rPr>
        <w:t xml:space="preserve">Mgr. Marcela Stríšová - </w:t>
      </w:r>
      <w:r w:rsidR="002D42F0" w:rsidRPr="00B92A4F">
        <w:rPr>
          <w:rFonts w:cstheme="minorHAnsi"/>
          <w:b/>
          <w:i/>
          <w:sz w:val="20"/>
          <w:szCs w:val="20"/>
          <w:lang w:val="en-GB"/>
        </w:rPr>
        <w:t>Education Coordinator</w:t>
      </w:r>
      <w:r w:rsidRPr="00B92A4F">
        <w:rPr>
          <w:rFonts w:cstheme="minorHAnsi"/>
          <w:b/>
          <w:i/>
          <w:sz w:val="20"/>
          <w:szCs w:val="20"/>
          <w:lang w:val="en-GB"/>
        </w:rPr>
        <w:t xml:space="preserve">, </w:t>
      </w:r>
      <w:r w:rsidRPr="00B92A4F">
        <w:rPr>
          <w:rFonts w:cstheme="minorHAnsi"/>
          <w:i/>
          <w:sz w:val="20"/>
          <w:szCs w:val="20"/>
          <w:lang w:val="en-GB"/>
        </w:rPr>
        <w:t>(</w:t>
      </w:r>
      <w:hyperlink r:id="rId218" w:history="1">
        <w:r w:rsidRPr="00B92A4F">
          <w:rPr>
            <w:rFonts w:cstheme="minorHAnsi"/>
            <w:bCs/>
            <w:i/>
            <w:sz w:val="20"/>
            <w:szCs w:val="20"/>
            <w:lang w:val="en-GB"/>
          </w:rPr>
          <w:t>marcela.strisova@unipo.sk</w:t>
        </w:r>
      </w:hyperlink>
      <w:r w:rsidR="00933587" w:rsidRPr="00B92A4F">
        <w:rPr>
          <w:rFonts w:cstheme="minorHAnsi"/>
          <w:i/>
          <w:sz w:val="20"/>
          <w:szCs w:val="20"/>
          <w:lang w:val="en-GB"/>
        </w:rPr>
        <w:t>,</w:t>
      </w:r>
      <w:r w:rsidRPr="00B92A4F">
        <w:rPr>
          <w:rFonts w:cstheme="minorHAnsi"/>
          <w:i/>
          <w:sz w:val="20"/>
          <w:szCs w:val="20"/>
          <w:lang w:val="en-GB"/>
        </w:rPr>
        <w:t xml:space="preserve"> </w:t>
      </w:r>
      <w:r w:rsidR="002D42F0" w:rsidRPr="00B92A4F">
        <w:rPr>
          <w:rFonts w:cstheme="minorHAnsi"/>
          <w:bCs/>
          <w:i/>
          <w:sz w:val="20"/>
          <w:szCs w:val="20"/>
          <w:lang w:val="en-GB"/>
        </w:rPr>
        <w:t>room</w:t>
      </w:r>
      <w:r w:rsidR="001447F9" w:rsidRPr="00B92A4F">
        <w:rPr>
          <w:rFonts w:cstheme="minorHAnsi"/>
          <w:bCs/>
          <w:i/>
          <w:sz w:val="20"/>
          <w:szCs w:val="20"/>
          <w:lang w:val="en-GB"/>
        </w:rPr>
        <w:t xml:space="preserve"> 307/A </w:t>
      </w:r>
      <w:r w:rsidR="002D42F0" w:rsidRPr="00B92A4F">
        <w:rPr>
          <w:rFonts w:cstheme="minorHAnsi"/>
          <w:bCs/>
          <w:i/>
          <w:sz w:val="20"/>
          <w:szCs w:val="20"/>
          <w:lang w:val="en-GB"/>
        </w:rPr>
        <w:t>–</w:t>
      </w:r>
      <w:r w:rsidR="001447F9" w:rsidRPr="00B92A4F">
        <w:rPr>
          <w:rFonts w:cstheme="minorHAnsi"/>
          <w:bCs/>
          <w:i/>
          <w:sz w:val="20"/>
          <w:szCs w:val="20"/>
          <w:lang w:val="en-GB"/>
        </w:rPr>
        <w:t xml:space="preserve"> </w:t>
      </w:r>
      <w:r w:rsidR="002D42F0" w:rsidRPr="00B92A4F">
        <w:rPr>
          <w:rFonts w:cstheme="minorHAnsi"/>
          <w:bCs/>
          <w:i/>
          <w:sz w:val="20"/>
          <w:szCs w:val="20"/>
          <w:lang w:val="en-GB"/>
        </w:rPr>
        <w:t>old building</w:t>
      </w:r>
      <w:r w:rsidR="001447F9" w:rsidRPr="00B92A4F">
        <w:rPr>
          <w:rFonts w:cstheme="minorHAnsi"/>
          <w:bCs/>
          <w:i/>
          <w:sz w:val="20"/>
          <w:szCs w:val="20"/>
          <w:lang w:val="en-GB"/>
        </w:rPr>
        <w:t xml:space="preserve">, </w:t>
      </w:r>
      <w:r w:rsidR="00880EE3" w:rsidRPr="00B92A4F">
        <w:rPr>
          <w:rFonts w:cstheme="minorHAnsi"/>
          <w:bCs/>
          <w:i/>
          <w:sz w:val="20"/>
          <w:szCs w:val="20"/>
          <w:lang w:val="en-GB"/>
        </w:rPr>
        <w:t>Konštantínova</w:t>
      </w:r>
      <w:r w:rsidR="002D42F0" w:rsidRPr="00B92A4F">
        <w:rPr>
          <w:rFonts w:cstheme="minorHAnsi"/>
          <w:bCs/>
          <w:i/>
          <w:sz w:val="20"/>
          <w:szCs w:val="20"/>
          <w:lang w:val="en-GB"/>
        </w:rPr>
        <w:t xml:space="preserve"> </w:t>
      </w:r>
      <w:r w:rsidR="00880EE3" w:rsidRPr="00B92A4F">
        <w:rPr>
          <w:rFonts w:cstheme="minorHAnsi"/>
          <w:bCs/>
          <w:i/>
          <w:sz w:val="20"/>
          <w:szCs w:val="20"/>
          <w:lang w:val="en-GB"/>
        </w:rPr>
        <w:t>16, Prešov</w:t>
      </w:r>
      <w:r w:rsidR="00807146" w:rsidRPr="00B92A4F">
        <w:rPr>
          <w:rFonts w:cstheme="minorHAnsi"/>
          <w:bCs/>
          <w:i/>
          <w:sz w:val="20"/>
          <w:szCs w:val="20"/>
          <w:lang w:val="en-GB"/>
        </w:rPr>
        <w:t xml:space="preserve">, </w:t>
      </w:r>
      <w:r w:rsidR="001447F9" w:rsidRPr="00B92A4F">
        <w:rPr>
          <w:rFonts w:cstheme="minorHAnsi"/>
          <w:bCs/>
          <w:i/>
          <w:sz w:val="20"/>
          <w:szCs w:val="20"/>
          <w:lang w:val="en-GB"/>
        </w:rPr>
        <w:t xml:space="preserve">tel. </w:t>
      </w:r>
      <w:r w:rsidR="00D955DD" w:rsidRPr="00B92A4F">
        <w:rPr>
          <w:rFonts w:cstheme="minorHAnsi"/>
          <w:bCs/>
          <w:i/>
          <w:sz w:val="20"/>
          <w:szCs w:val="20"/>
          <w:lang w:val="en-GB"/>
        </w:rPr>
        <w:t xml:space="preserve">+421 51 </w:t>
      </w:r>
      <w:r w:rsidR="001447F9" w:rsidRPr="00B92A4F">
        <w:rPr>
          <w:rFonts w:cstheme="minorHAnsi"/>
          <w:bCs/>
          <w:i/>
          <w:sz w:val="20"/>
          <w:szCs w:val="20"/>
          <w:lang w:val="en-GB"/>
        </w:rPr>
        <w:t>4880 580</w:t>
      </w:r>
      <w:r w:rsidRPr="00B92A4F">
        <w:rPr>
          <w:rFonts w:cstheme="minorHAnsi"/>
          <w:bCs/>
          <w:i/>
          <w:sz w:val="20"/>
          <w:szCs w:val="20"/>
          <w:lang w:val="en-GB"/>
        </w:rPr>
        <w:t>)</w:t>
      </w:r>
      <w:r w:rsidR="00835807" w:rsidRPr="00B92A4F">
        <w:rPr>
          <w:rFonts w:cstheme="minorHAnsi"/>
          <w:bCs/>
          <w:i/>
          <w:sz w:val="20"/>
          <w:szCs w:val="20"/>
          <w:lang w:val="en-GB"/>
        </w:rPr>
        <w:t>;</w:t>
      </w:r>
    </w:p>
    <w:p w14:paraId="07572F7D" w14:textId="0EAB12B5" w:rsidR="00D06BA5" w:rsidRPr="00B92A4F" w:rsidRDefault="00D06BA5" w:rsidP="006474FF">
      <w:pPr>
        <w:pBdr>
          <w:top w:val="single" w:sz="4" w:space="1" w:color="auto"/>
          <w:left w:val="single" w:sz="4" w:space="4" w:color="auto"/>
          <w:bottom w:val="single" w:sz="4" w:space="1" w:color="auto"/>
          <w:right w:val="single" w:sz="4" w:space="4" w:color="auto"/>
        </w:pBdr>
        <w:spacing w:after="0" w:line="240" w:lineRule="auto"/>
        <w:jc w:val="both"/>
        <w:rPr>
          <w:rFonts w:cstheme="minorHAnsi"/>
          <w:b/>
          <w:i/>
          <w:sz w:val="20"/>
          <w:szCs w:val="20"/>
          <w:lang w:val="en-GB"/>
        </w:rPr>
      </w:pPr>
      <w:r w:rsidRPr="00B92A4F">
        <w:rPr>
          <w:rFonts w:cstheme="minorHAnsi"/>
          <w:b/>
          <w:bCs/>
          <w:i/>
          <w:sz w:val="20"/>
          <w:szCs w:val="20"/>
          <w:lang w:val="en-GB"/>
        </w:rPr>
        <w:t xml:space="preserve">Mgr. Zuzana Forišová </w:t>
      </w:r>
      <w:r w:rsidRPr="00B92A4F">
        <w:rPr>
          <w:rFonts w:cstheme="minorHAnsi"/>
          <w:i/>
          <w:sz w:val="20"/>
          <w:szCs w:val="20"/>
          <w:lang w:val="en-GB"/>
        </w:rPr>
        <w:t xml:space="preserve">- </w:t>
      </w:r>
      <w:r w:rsidR="002D42F0" w:rsidRPr="00B92A4F">
        <w:rPr>
          <w:rFonts w:cstheme="minorHAnsi"/>
          <w:b/>
          <w:i/>
          <w:sz w:val="20"/>
          <w:szCs w:val="20"/>
          <w:lang w:val="en-GB"/>
        </w:rPr>
        <w:t>study officer</w:t>
      </w:r>
      <w:r w:rsidRPr="00B92A4F">
        <w:rPr>
          <w:rFonts w:cstheme="minorHAnsi"/>
          <w:b/>
          <w:i/>
          <w:sz w:val="20"/>
          <w:szCs w:val="20"/>
          <w:lang w:val="en-GB"/>
        </w:rPr>
        <w:t xml:space="preserve">, </w:t>
      </w:r>
      <w:r w:rsidRPr="00B92A4F">
        <w:rPr>
          <w:rFonts w:cstheme="minorHAnsi"/>
          <w:bCs/>
          <w:i/>
          <w:sz w:val="20"/>
          <w:szCs w:val="20"/>
          <w:lang w:val="en-GB"/>
        </w:rPr>
        <w:t>(</w:t>
      </w:r>
      <w:hyperlink r:id="rId219" w:history="1">
        <w:r w:rsidRPr="00B92A4F">
          <w:rPr>
            <w:rFonts w:cstheme="minorHAnsi"/>
            <w:i/>
            <w:sz w:val="20"/>
            <w:szCs w:val="20"/>
            <w:lang w:val="en-GB"/>
          </w:rPr>
          <w:t>zuzana.forisova@unipo.sk</w:t>
        </w:r>
      </w:hyperlink>
      <w:r w:rsidR="00933587" w:rsidRPr="00B92A4F">
        <w:rPr>
          <w:rFonts w:cstheme="minorHAnsi"/>
          <w:i/>
          <w:sz w:val="20"/>
          <w:szCs w:val="20"/>
          <w:lang w:val="en-GB"/>
        </w:rPr>
        <w:t>,</w:t>
      </w:r>
      <w:r w:rsidRPr="00B92A4F">
        <w:rPr>
          <w:rFonts w:cstheme="minorHAnsi"/>
          <w:i/>
          <w:sz w:val="20"/>
          <w:szCs w:val="20"/>
          <w:lang w:val="en-GB"/>
        </w:rPr>
        <w:t xml:space="preserve"> </w:t>
      </w:r>
      <w:r w:rsidR="002D42F0" w:rsidRPr="00B92A4F">
        <w:rPr>
          <w:rFonts w:cstheme="minorHAnsi"/>
          <w:bCs/>
          <w:i/>
          <w:sz w:val="20"/>
          <w:szCs w:val="20"/>
          <w:lang w:val="en-GB"/>
        </w:rPr>
        <w:t xml:space="preserve">room </w:t>
      </w:r>
      <w:r w:rsidR="00933587" w:rsidRPr="00B92A4F">
        <w:rPr>
          <w:rFonts w:cstheme="minorHAnsi"/>
          <w:i/>
          <w:sz w:val="20"/>
          <w:szCs w:val="20"/>
          <w:lang w:val="en-GB"/>
        </w:rPr>
        <w:t xml:space="preserve">307 - </w:t>
      </w:r>
      <w:r w:rsidR="002D42F0" w:rsidRPr="00B92A4F">
        <w:rPr>
          <w:rFonts w:cstheme="minorHAnsi"/>
          <w:bCs/>
          <w:i/>
          <w:sz w:val="20"/>
          <w:szCs w:val="20"/>
          <w:lang w:val="en-GB"/>
        </w:rPr>
        <w:t>old building</w:t>
      </w:r>
      <w:r w:rsidR="00933587" w:rsidRPr="00B92A4F">
        <w:rPr>
          <w:rFonts w:cstheme="minorHAnsi"/>
          <w:i/>
          <w:sz w:val="20"/>
          <w:szCs w:val="20"/>
          <w:lang w:val="en-GB"/>
        </w:rPr>
        <w:t>,</w:t>
      </w:r>
      <w:r w:rsidR="00807146" w:rsidRPr="00B92A4F">
        <w:rPr>
          <w:rFonts w:cstheme="minorHAnsi"/>
          <w:i/>
          <w:sz w:val="20"/>
          <w:szCs w:val="20"/>
          <w:lang w:val="en-GB"/>
        </w:rPr>
        <w:t xml:space="preserve"> </w:t>
      </w:r>
      <w:r w:rsidR="00880EE3" w:rsidRPr="00B92A4F">
        <w:rPr>
          <w:rFonts w:cstheme="minorHAnsi"/>
          <w:i/>
          <w:sz w:val="20"/>
          <w:szCs w:val="20"/>
          <w:lang w:val="en-GB"/>
        </w:rPr>
        <w:t xml:space="preserve">Konštantínova 16, Prešov, </w:t>
      </w:r>
      <w:r w:rsidRPr="00B92A4F">
        <w:rPr>
          <w:rFonts w:cstheme="minorHAnsi"/>
          <w:bCs/>
          <w:i/>
          <w:sz w:val="20"/>
          <w:szCs w:val="20"/>
          <w:lang w:val="en-GB"/>
        </w:rPr>
        <w:t>tel.</w:t>
      </w:r>
      <w:r w:rsidR="00880EE3" w:rsidRPr="00B92A4F">
        <w:rPr>
          <w:rFonts w:cstheme="minorHAnsi"/>
          <w:bCs/>
          <w:i/>
          <w:sz w:val="20"/>
          <w:szCs w:val="20"/>
          <w:lang w:val="en-GB"/>
        </w:rPr>
        <w:t xml:space="preserve"> </w:t>
      </w:r>
      <w:r w:rsidR="00D955DD" w:rsidRPr="00B92A4F">
        <w:rPr>
          <w:rFonts w:cstheme="minorHAnsi"/>
          <w:bCs/>
          <w:i/>
          <w:sz w:val="20"/>
          <w:szCs w:val="20"/>
          <w:lang w:val="en-GB"/>
        </w:rPr>
        <w:t xml:space="preserve">+421 51 </w:t>
      </w:r>
      <w:r w:rsidRPr="00B92A4F">
        <w:rPr>
          <w:rFonts w:cstheme="minorHAnsi"/>
          <w:bCs/>
          <w:i/>
          <w:sz w:val="20"/>
          <w:szCs w:val="20"/>
          <w:lang w:val="en-GB"/>
        </w:rPr>
        <w:t>4880 583)</w:t>
      </w:r>
      <w:r w:rsidR="00835807" w:rsidRPr="00B92A4F">
        <w:rPr>
          <w:rFonts w:cstheme="minorHAnsi"/>
          <w:bCs/>
          <w:i/>
          <w:sz w:val="20"/>
          <w:szCs w:val="20"/>
          <w:lang w:val="en-GB"/>
        </w:rPr>
        <w:t>;</w:t>
      </w:r>
    </w:p>
    <w:p w14:paraId="528D6DB4" w14:textId="06042C19" w:rsidR="00D06BA5" w:rsidRPr="00B92A4F" w:rsidRDefault="00D06BA5" w:rsidP="006474FF">
      <w:pPr>
        <w:pBdr>
          <w:top w:val="single" w:sz="4" w:space="1" w:color="auto"/>
          <w:left w:val="single" w:sz="4" w:space="4" w:color="auto"/>
          <w:bottom w:val="single" w:sz="4" w:space="1" w:color="auto"/>
          <w:right w:val="single" w:sz="4" w:space="4" w:color="auto"/>
        </w:pBdr>
        <w:spacing w:after="0"/>
        <w:jc w:val="both"/>
        <w:rPr>
          <w:rFonts w:cstheme="minorHAnsi"/>
          <w:b/>
          <w:i/>
          <w:sz w:val="20"/>
          <w:szCs w:val="20"/>
          <w:lang w:val="en-GB"/>
        </w:rPr>
      </w:pPr>
      <w:r w:rsidRPr="00B92A4F">
        <w:rPr>
          <w:rFonts w:cstheme="minorHAnsi"/>
          <w:b/>
          <w:bCs/>
          <w:i/>
          <w:sz w:val="20"/>
          <w:szCs w:val="20"/>
          <w:lang w:val="en-GB"/>
        </w:rPr>
        <w:t>Mgr. Anna Lederová</w:t>
      </w:r>
      <w:r w:rsidRPr="00B92A4F">
        <w:rPr>
          <w:rFonts w:cstheme="minorHAnsi"/>
          <w:i/>
          <w:sz w:val="20"/>
          <w:szCs w:val="20"/>
          <w:lang w:val="en-GB"/>
        </w:rPr>
        <w:t xml:space="preserve"> </w:t>
      </w:r>
      <w:r w:rsidRPr="00B92A4F">
        <w:rPr>
          <w:rFonts w:cstheme="minorHAnsi"/>
          <w:b/>
          <w:i/>
          <w:sz w:val="20"/>
          <w:szCs w:val="20"/>
          <w:lang w:val="en-GB"/>
        </w:rPr>
        <w:t xml:space="preserve">- </w:t>
      </w:r>
      <w:r w:rsidR="002D42F0" w:rsidRPr="00B92A4F">
        <w:rPr>
          <w:rFonts w:cstheme="minorHAnsi"/>
          <w:b/>
          <w:i/>
          <w:sz w:val="20"/>
          <w:szCs w:val="20"/>
          <w:lang w:val="en-GB"/>
        </w:rPr>
        <w:t>study officer</w:t>
      </w:r>
      <w:r w:rsidRPr="00B92A4F">
        <w:rPr>
          <w:rFonts w:cstheme="minorHAnsi"/>
          <w:b/>
          <w:i/>
          <w:sz w:val="20"/>
          <w:szCs w:val="20"/>
          <w:lang w:val="en-GB"/>
        </w:rPr>
        <w:t xml:space="preserve">, </w:t>
      </w:r>
      <w:r w:rsidRPr="00B92A4F">
        <w:rPr>
          <w:rFonts w:cstheme="minorHAnsi"/>
          <w:bCs/>
          <w:i/>
          <w:sz w:val="20"/>
          <w:szCs w:val="20"/>
          <w:lang w:val="en-GB"/>
        </w:rPr>
        <w:t>(</w:t>
      </w:r>
      <w:hyperlink r:id="rId220" w:history="1">
        <w:r w:rsidRPr="00B92A4F">
          <w:rPr>
            <w:rFonts w:cstheme="minorHAnsi"/>
            <w:i/>
            <w:sz w:val="20"/>
            <w:szCs w:val="20"/>
            <w:lang w:val="en-GB"/>
          </w:rPr>
          <w:t>anna.lederova@unipo.sk</w:t>
        </w:r>
      </w:hyperlink>
      <w:r w:rsidR="00807146" w:rsidRPr="00B92A4F">
        <w:rPr>
          <w:rFonts w:cstheme="minorHAnsi"/>
          <w:i/>
          <w:sz w:val="20"/>
          <w:szCs w:val="20"/>
          <w:lang w:val="en-GB"/>
        </w:rPr>
        <w:t xml:space="preserve">, </w:t>
      </w:r>
      <w:r w:rsidRPr="00B92A4F">
        <w:rPr>
          <w:rFonts w:cstheme="minorHAnsi"/>
          <w:i/>
          <w:sz w:val="20"/>
          <w:szCs w:val="20"/>
          <w:lang w:val="en-GB"/>
        </w:rPr>
        <w:t xml:space="preserve"> </w:t>
      </w:r>
      <w:r w:rsidR="002D42F0" w:rsidRPr="00B92A4F">
        <w:rPr>
          <w:rFonts w:cstheme="minorHAnsi"/>
          <w:bCs/>
          <w:i/>
          <w:sz w:val="20"/>
          <w:szCs w:val="20"/>
          <w:lang w:val="en-GB"/>
        </w:rPr>
        <w:t xml:space="preserve">room </w:t>
      </w:r>
      <w:r w:rsidR="00807146" w:rsidRPr="00B92A4F">
        <w:rPr>
          <w:rFonts w:cstheme="minorHAnsi"/>
          <w:i/>
          <w:sz w:val="20"/>
          <w:szCs w:val="20"/>
          <w:lang w:val="en-GB"/>
        </w:rPr>
        <w:t xml:space="preserve">309 - </w:t>
      </w:r>
      <w:r w:rsidR="002D42F0" w:rsidRPr="00B92A4F">
        <w:rPr>
          <w:rFonts w:cstheme="minorHAnsi"/>
          <w:bCs/>
          <w:i/>
          <w:sz w:val="20"/>
          <w:szCs w:val="20"/>
          <w:lang w:val="en-GB"/>
        </w:rPr>
        <w:t>old building</w:t>
      </w:r>
      <w:r w:rsidR="00807146" w:rsidRPr="00B92A4F">
        <w:rPr>
          <w:rFonts w:cstheme="minorHAnsi"/>
          <w:i/>
          <w:sz w:val="20"/>
          <w:szCs w:val="20"/>
          <w:lang w:val="en-GB"/>
        </w:rPr>
        <w:t xml:space="preserve">, </w:t>
      </w:r>
      <w:r w:rsidR="00880EE3" w:rsidRPr="00B92A4F">
        <w:rPr>
          <w:rFonts w:cstheme="minorHAnsi"/>
          <w:i/>
          <w:sz w:val="20"/>
          <w:szCs w:val="20"/>
          <w:lang w:val="en-GB"/>
        </w:rPr>
        <w:t xml:space="preserve">Konštantínova 16, Prešov, </w:t>
      </w:r>
      <w:r w:rsidRPr="00B92A4F">
        <w:rPr>
          <w:rFonts w:cstheme="minorHAnsi"/>
          <w:bCs/>
          <w:i/>
          <w:sz w:val="20"/>
          <w:szCs w:val="20"/>
          <w:lang w:val="en-GB"/>
        </w:rPr>
        <w:t>tel.</w:t>
      </w:r>
      <w:r w:rsidR="00880EE3" w:rsidRPr="00B92A4F">
        <w:rPr>
          <w:rFonts w:cstheme="minorHAnsi"/>
          <w:bCs/>
          <w:i/>
          <w:sz w:val="20"/>
          <w:szCs w:val="20"/>
          <w:lang w:val="en-GB"/>
        </w:rPr>
        <w:t xml:space="preserve"> </w:t>
      </w:r>
      <w:r w:rsidR="00D955DD" w:rsidRPr="00B92A4F">
        <w:rPr>
          <w:rFonts w:cstheme="minorHAnsi"/>
          <w:bCs/>
          <w:i/>
          <w:sz w:val="20"/>
          <w:szCs w:val="20"/>
          <w:lang w:val="en-GB"/>
        </w:rPr>
        <w:t xml:space="preserve">+421 51 </w:t>
      </w:r>
      <w:r w:rsidRPr="00B92A4F">
        <w:rPr>
          <w:rFonts w:cstheme="minorHAnsi"/>
          <w:bCs/>
          <w:i/>
          <w:sz w:val="20"/>
          <w:szCs w:val="20"/>
          <w:lang w:val="en-GB"/>
        </w:rPr>
        <w:t>4880 581)</w:t>
      </w:r>
      <w:r w:rsidR="00835807" w:rsidRPr="00B92A4F">
        <w:rPr>
          <w:rFonts w:cstheme="minorHAnsi"/>
          <w:bCs/>
          <w:i/>
          <w:sz w:val="20"/>
          <w:szCs w:val="20"/>
          <w:lang w:val="en-GB"/>
        </w:rPr>
        <w:t>;</w:t>
      </w:r>
    </w:p>
    <w:p w14:paraId="36D01CF3" w14:textId="271CD777" w:rsidR="00880EE3" w:rsidRPr="00B92A4F" w:rsidRDefault="00D06BA5" w:rsidP="006474FF">
      <w:pPr>
        <w:pBdr>
          <w:top w:val="single" w:sz="4" w:space="1" w:color="auto"/>
          <w:left w:val="single" w:sz="4" w:space="4" w:color="auto"/>
          <w:bottom w:val="single" w:sz="4" w:space="1" w:color="auto"/>
          <w:right w:val="single" w:sz="4" w:space="4" w:color="auto"/>
        </w:pBdr>
        <w:spacing w:after="0"/>
        <w:jc w:val="both"/>
        <w:rPr>
          <w:rFonts w:cstheme="minorHAnsi"/>
          <w:bCs/>
          <w:i/>
          <w:sz w:val="20"/>
          <w:szCs w:val="20"/>
          <w:lang w:val="en-GB"/>
        </w:rPr>
      </w:pPr>
      <w:r w:rsidRPr="00B92A4F">
        <w:rPr>
          <w:rFonts w:cstheme="minorHAnsi"/>
          <w:b/>
          <w:bCs/>
          <w:i/>
          <w:sz w:val="20"/>
          <w:szCs w:val="20"/>
          <w:lang w:val="en-GB"/>
        </w:rPr>
        <w:t>Alžbeta Semančíková</w:t>
      </w:r>
      <w:r w:rsidRPr="00B92A4F">
        <w:rPr>
          <w:rFonts w:cstheme="minorHAnsi"/>
          <w:i/>
          <w:sz w:val="20"/>
          <w:szCs w:val="20"/>
          <w:lang w:val="en-GB"/>
        </w:rPr>
        <w:t xml:space="preserve"> </w:t>
      </w:r>
      <w:r w:rsidRPr="00B92A4F">
        <w:rPr>
          <w:rFonts w:cstheme="minorHAnsi"/>
          <w:b/>
          <w:i/>
          <w:sz w:val="20"/>
          <w:szCs w:val="20"/>
          <w:lang w:val="en-GB"/>
        </w:rPr>
        <w:t xml:space="preserve">- </w:t>
      </w:r>
      <w:r w:rsidR="002D42F0" w:rsidRPr="00B92A4F">
        <w:rPr>
          <w:rFonts w:cstheme="minorHAnsi"/>
          <w:b/>
          <w:i/>
          <w:sz w:val="20"/>
          <w:szCs w:val="20"/>
          <w:lang w:val="en-GB"/>
        </w:rPr>
        <w:t>study officer</w:t>
      </w:r>
      <w:r w:rsidRPr="00B92A4F">
        <w:rPr>
          <w:rFonts w:cstheme="minorHAnsi"/>
          <w:i/>
          <w:sz w:val="20"/>
          <w:szCs w:val="20"/>
          <w:lang w:val="en-GB"/>
        </w:rPr>
        <w:t>, (</w:t>
      </w:r>
      <w:hyperlink r:id="rId221" w:history="1">
        <w:r w:rsidRPr="00B92A4F">
          <w:rPr>
            <w:rFonts w:cstheme="minorHAnsi"/>
            <w:bCs/>
            <w:i/>
            <w:sz w:val="20"/>
            <w:szCs w:val="20"/>
            <w:lang w:val="en-GB"/>
          </w:rPr>
          <w:t>alzbeta.semancikova@unipo.sk</w:t>
        </w:r>
      </w:hyperlink>
      <w:r w:rsidR="00933587" w:rsidRPr="00B92A4F">
        <w:rPr>
          <w:rFonts w:cstheme="minorHAnsi"/>
          <w:i/>
          <w:sz w:val="20"/>
          <w:szCs w:val="20"/>
          <w:lang w:val="en-GB"/>
        </w:rPr>
        <w:t xml:space="preserve">, </w:t>
      </w:r>
      <w:r w:rsidR="002D42F0" w:rsidRPr="00B92A4F">
        <w:rPr>
          <w:rFonts w:cstheme="minorHAnsi"/>
          <w:bCs/>
          <w:i/>
          <w:sz w:val="20"/>
          <w:szCs w:val="20"/>
          <w:lang w:val="en-GB"/>
        </w:rPr>
        <w:t>room</w:t>
      </w:r>
      <w:r w:rsidR="00933587" w:rsidRPr="00B92A4F">
        <w:rPr>
          <w:rFonts w:cstheme="minorHAnsi"/>
          <w:i/>
          <w:sz w:val="20"/>
          <w:szCs w:val="20"/>
          <w:lang w:val="en-GB"/>
        </w:rPr>
        <w:t xml:space="preserve"> 307 - </w:t>
      </w:r>
      <w:r w:rsidR="002D42F0" w:rsidRPr="00B92A4F">
        <w:rPr>
          <w:rFonts w:cstheme="minorHAnsi"/>
          <w:bCs/>
          <w:i/>
          <w:sz w:val="20"/>
          <w:szCs w:val="20"/>
          <w:lang w:val="en-GB"/>
        </w:rPr>
        <w:t>old building</w:t>
      </w:r>
      <w:r w:rsidR="00933587" w:rsidRPr="00B92A4F">
        <w:rPr>
          <w:rFonts w:cstheme="minorHAnsi"/>
          <w:i/>
          <w:sz w:val="20"/>
          <w:szCs w:val="20"/>
          <w:lang w:val="en-GB"/>
        </w:rPr>
        <w:t>,</w:t>
      </w:r>
      <w:r w:rsidR="00880EE3" w:rsidRPr="00B92A4F">
        <w:rPr>
          <w:lang w:val="en-GB"/>
        </w:rPr>
        <w:t xml:space="preserve"> </w:t>
      </w:r>
      <w:r w:rsidR="00880EE3" w:rsidRPr="00B92A4F">
        <w:rPr>
          <w:rFonts w:cstheme="minorHAnsi"/>
          <w:i/>
          <w:sz w:val="20"/>
          <w:szCs w:val="20"/>
          <w:lang w:val="en-GB"/>
        </w:rPr>
        <w:t>Konštantínova  16, Prešov,</w:t>
      </w:r>
      <w:r w:rsidRPr="00B92A4F">
        <w:rPr>
          <w:rFonts w:cstheme="minorHAnsi"/>
          <w:i/>
          <w:sz w:val="20"/>
          <w:szCs w:val="20"/>
          <w:lang w:val="en-GB"/>
        </w:rPr>
        <w:t xml:space="preserve"> </w:t>
      </w:r>
      <w:r w:rsidRPr="00B92A4F">
        <w:rPr>
          <w:rFonts w:cstheme="minorHAnsi"/>
          <w:bCs/>
          <w:i/>
          <w:sz w:val="20"/>
          <w:szCs w:val="20"/>
          <w:lang w:val="en-GB"/>
        </w:rPr>
        <w:t>tel.</w:t>
      </w:r>
      <w:r w:rsidR="00880EE3" w:rsidRPr="00B92A4F">
        <w:rPr>
          <w:rFonts w:cstheme="minorHAnsi"/>
          <w:bCs/>
          <w:i/>
          <w:sz w:val="20"/>
          <w:szCs w:val="20"/>
          <w:lang w:val="en-GB"/>
        </w:rPr>
        <w:t xml:space="preserve"> </w:t>
      </w:r>
      <w:r w:rsidR="00D955DD" w:rsidRPr="00B92A4F">
        <w:rPr>
          <w:rFonts w:cstheme="minorHAnsi"/>
          <w:bCs/>
          <w:i/>
          <w:sz w:val="20"/>
          <w:szCs w:val="20"/>
          <w:lang w:val="en-GB"/>
        </w:rPr>
        <w:t xml:space="preserve">+421 51 </w:t>
      </w:r>
      <w:r w:rsidRPr="00B92A4F">
        <w:rPr>
          <w:rFonts w:cstheme="minorHAnsi"/>
          <w:bCs/>
          <w:i/>
          <w:sz w:val="20"/>
          <w:szCs w:val="20"/>
          <w:lang w:val="en-GB"/>
        </w:rPr>
        <w:t>4880 584)</w:t>
      </w:r>
      <w:r w:rsidR="00835807" w:rsidRPr="00B92A4F">
        <w:rPr>
          <w:rFonts w:cstheme="minorHAnsi"/>
          <w:bCs/>
          <w:i/>
          <w:sz w:val="20"/>
          <w:szCs w:val="20"/>
          <w:lang w:val="en-GB"/>
        </w:rPr>
        <w:t>;</w:t>
      </w:r>
    </w:p>
    <w:p w14:paraId="26A524F0" w14:textId="224670FD" w:rsidR="001F3B7D" w:rsidRPr="00B92A4F" w:rsidRDefault="00D06BA5" w:rsidP="006474FF">
      <w:pPr>
        <w:pBdr>
          <w:top w:val="single" w:sz="4" w:space="1" w:color="auto"/>
          <w:left w:val="single" w:sz="4" w:space="4" w:color="auto"/>
          <w:bottom w:val="single" w:sz="4" w:space="1" w:color="auto"/>
          <w:right w:val="single" w:sz="4" w:space="4" w:color="auto"/>
        </w:pBdr>
        <w:spacing w:after="0"/>
        <w:jc w:val="both"/>
        <w:rPr>
          <w:rFonts w:cstheme="minorHAnsi"/>
          <w:bCs/>
          <w:i/>
          <w:sz w:val="20"/>
          <w:szCs w:val="20"/>
          <w:lang w:val="en-GB"/>
        </w:rPr>
      </w:pPr>
      <w:r w:rsidRPr="00B92A4F">
        <w:rPr>
          <w:rFonts w:cstheme="minorHAnsi"/>
          <w:b/>
          <w:bCs/>
          <w:i/>
          <w:sz w:val="20"/>
          <w:szCs w:val="20"/>
          <w:lang w:val="en-GB"/>
        </w:rPr>
        <w:t>Ing. Mária Žarnayová</w:t>
      </w:r>
      <w:r w:rsidRPr="00B92A4F">
        <w:rPr>
          <w:rFonts w:cstheme="minorHAnsi"/>
          <w:i/>
          <w:sz w:val="20"/>
          <w:szCs w:val="20"/>
          <w:lang w:val="en-GB"/>
        </w:rPr>
        <w:t xml:space="preserve"> </w:t>
      </w:r>
      <w:r w:rsidRPr="00B92A4F">
        <w:rPr>
          <w:rFonts w:cstheme="minorHAnsi"/>
          <w:b/>
          <w:i/>
          <w:sz w:val="20"/>
          <w:szCs w:val="20"/>
          <w:lang w:val="en-GB"/>
        </w:rPr>
        <w:t xml:space="preserve">- </w:t>
      </w:r>
      <w:r w:rsidR="002D42F0" w:rsidRPr="00B92A4F">
        <w:rPr>
          <w:rFonts w:cstheme="minorHAnsi"/>
          <w:b/>
          <w:i/>
          <w:sz w:val="20"/>
          <w:szCs w:val="20"/>
          <w:lang w:val="en-GB"/>
        </w:rPr>
        <w:t>study officer</w:t>
      </w:r>
      <w:r w:rsidRPr="00B92A4F">
        <w:rPr>
          <w:rFonts w:cstheme="minorHAnsi"/>
          <w:b/>
          <w:i/>
          <w:sz w:val="20"/>
          <w:szCs w:val="20"/>
          <w:lang w:val="en-GB"/>
        </w:rPr>
        <w:t>,</w:t>
      </w:r>
      <w:r w:rsidRPr="00B92A4F">
        <w:rPr>
          <w:rFonts w:cstheme="minorHAnsi"/>
          <w:i/>
          <w:sz w:val="20"/>
          <w:szCs w:val="20"/>
          <w:lang w:val="en-GB"/>
        </w:rPr>
        <w:t xml:space="preserve"> </w:t>
      </w:r>
      <w:r w:rsidRPr="00B92A4F">
        <w:rPr>
          <w:rFonts w:cstheme="minorHAnsi"/>
          <w:bCs/>
          <w:i/>
          <w:sz w:val="20"/>
          <w:szCs w:val="20"/>
          <w:lang w:val="en-GB"/>
        </w:rPr>
        <w:t>(</w:t>
      </w:r>
      <w:hyperlink r:id="rId222" w:history="1">
        <w:r w:rsidRPr="00B92A4F">
          <w:rPr>
            <w:rFonts w:cstheme="minorHAnsi"/>
            <w:i/>
            <w:sz w:val="20"/>
            <w:szCs w:val="20"/>
            <w:lang w:val="en-GB"/>
          </w:rPr>
          <w:t>maria.zarnayova@unipo.sk</w:t>
        </w:r>
      </w:hyperlink>
      <w:r w:rsidR="00807146" w:rsidRPr="00B92A4F">
        <w:rPr>
          <w:rFonts w:cstheme="minorHAnsi"/>
          <w:i/>
          <w:sz w:val="20"/>
          <w:szCs w:val="20"/>
          <w:lang w:val="en-GB"/>
        </w:rPr>
        <w:t xml:space="preserve">, </w:t>
      </w:r>
      <w:r w:rsidR="002D42F0" w:rsidRPr="00B92A4F">
        <w:rPr>
          <w:rFonts w:cstheme="minorHAnsi"/>
          <w:bCs/>
          <w:i/>
          <w:sz w:val="20"/>
          <w:szCs w:val="20"/>
          <w:lang w:val="en-GB"/>
        </w:rPr>
        <w:t xml:space="preserve">room </w:t>
      </w:r>
      <w:r w:rsidR="00807146" w:rsidRPr="00B92A4F">
        <w:rPr>
          <w:rFonts w:cstheme="minorHAnsi"/>
          <w:i/>
          <w:sz w:val="20"/>
          <w:szCs w:val="20"/>
          <w:lang w:val="en-GB"/>
        </w:rPr>
        <w:t xml:space="preserve">309 - </w:t>
      </w:r>
      <w:r w:rsidR="002D42F0" w:rsidRPr="00B92A4F">
        <w:rPr>
          <w:rFonts w:cstheme="minorHAnsi"/>
          <w:bCs/>
          <w:i/>
          <w:sz w:val="20"/>
          <w:szCs w:val="20"/>
          <w:lang w:val="en-GB"/>
        </w:rPr>
        <w:t>old building</w:t>
      </w:r>
      <w:r w:rsidR="00807146" w:rsidRPr="00B92A4F">
        <w:rPr>
          <w:rFonts w:cstheme="minorHAnsi"/>
          <w:i/>
          <w:sz w:val="20"/>
          <w:szCs w:val="20"/>
          <w:lang w:val="en-GB"/>
        </w:rPr>
        <w:t>,</w:t>
      </w:r>
      <w:r w:rsidRPr="00B92A4F">
        <w:rPr>
          <w:rFonts w:cstheme="minorHAnsi"/>
          <w:i/>
          <w:sz w:val="20"/>
          <w:szCs w:val="20"/>
          <w:lang w:val="en-GB"/>
        </w:rPr>
        <w:t xml:space="preserve"> </w:t>
      </w:r>
      <w:r w:rsidRPr="00B92A4F">
        <w:rPr>
          <w:rFonts w:cstheme="minorHAnsi"/>
          <w:bCs/>
          <w:i/>
          <w:sz w:val="20"/>
          <w:szCs w:val="20"/>
          <w:lang w:val="en-GB"/>
        </w:rPr>
        <w:t>tel</w:t>
      </w:r>
      <w:r w:rsidR="002D42F0" w:rsidRPr="00B92A4F">
        <w:rPr>
          <w:rFonts w:cstheme="minorHAnsi"/>
          <w:bCs/>
          <w:i/>
          <w:sz w:val="20"/>
          <w:szCs w:val="20"/>
          <w:lang w:val="en-GB"/>
        </w:rPr>
        <w:t>.</w:t>
      </w:r>
      <w:r w:rsidRPr="00B92A4F">
        <w:rPr>
          <w:rFonts w:cstheme="minorHAnsi"/>
          <w:bCs/>
          <w:i/>
          <w:sz w:val="20"/>
          <w:szCs w:val="20"/>
          <w:lang w:val="en-GB"/>
        </w:rPr>
        <w:t xml:space="preserve"> </w:t>
      </w:r>
      <w:r w:rsidR="00D955DD" w:rsidRPr="00B92A4F">
        <w:rPr>
          <w:rFonts w:cstheme="minorHAnsi"/>
          <w:bCs/>
          <w:i/>
          <w:sz w:val="20"/>
          <w:szCs w:val="20"/>
          <w:lang w:val="en-GB"/>
        </w:rPr>
        <w:t xml:space="preserve">+421 51 </w:t>
      </w:r>
      <w:r w:rsidRPr="00B92A4F">
        <w:rPr>
          <w:rFonts w:cstheme="minorHAnsi"/>
          <w:bCs/>
          <w:i/>
          <w:sz w:val="20"/>
          <w:szCs w:val="20"/>
          <w:lang w:val="en-GB"/>
        </w:rPr>
        <w:t>4880 582)</w:t>
      </w:r>
      <w:bookmarkEnd w:id="160"/>
      <w:r w:rsidR="00835807" w:rsidRPr="00B92A4F">
        <w:rPr>
          <w:rFonts w:cstheme="minorHAnsi"/>
          <w:bCs/>
          <w:i/>
          <w:sz w:val="20"/>
          <w:szCs w:val="20"/>
          <w:lang w:val="en-GB"/>
        </w:rPr>
        <w:t>;</w:t>
      </w:r>
    </w:p>
    <w:bookmarkEnd w:id="161"/>
    <w:p w14:paraId="1AFC2FC2" w14:textId="1C9C2658" w:rsidR="00B41D8F" w:rsidRPr="00B92A4F" w:rsidRDefault="008F556A" w:rsidP="006474FF">
      <w:pPr>
        <w:pBdr>
          <w:top w:val="single" w:sz="4" w:space="1" w:color="auto"/>
          <w:left w:val="single" w:sz="4" w:space="4" w:color="auto"/>
          <w:bottom w:val="single" w:sz="4" w:space="1" w:color="auto"/>
          <w:right w:val="single" w:sz="4" w:space="4" w:color="auto"/>
        </w:pBdr>
        <w:spacing w:after="0"/>
        <w:jc w:val="both"/>
        <w:rPr>
          <w:rFonts w:cstheme="minorHAnsi"/>
          <w:b/>
          <w:i/>
          <w:sz w:val="20"/>
          <w:szCs w:val="20"/>
          <w:lang w:val="en-GB"/>
        </w:rPr>
      </w:pPr>
      <w:r>
        <w:fldChar w:fldCharType="begin"/>
      </w:r>
      <w:r>
        <w:instrText>HYPERLINK "mailto:barbara.nicole.cigarska@smail.unipo.sk"</w:instrText>
      </w:r>
      <w:r>
        <w:fldChar w:fldCharType="separate"/>
      </w:r>
      <w:r w:rsidR="00B41D8F" w:rsidRPr="00B92A4F">
        <w:rPr>
          <w:rStyle w:val="Hypertextovprepojenie"/>
          <w:rFonts w:cstheme="minorHAnsi"/>
          <w:b/>
          <w:i/>
          <w:color w:val="auto"/>
          <w:sz w:val="20"/>
          <w:szCs w:val="20"/>
          <w:u w:val="none"/>
          <w:lang w:val="en-GB"/>
        </w:rPr>
        <w:t>https://www.unipo.sk/public/media/32469/rozdelenie_studentov_na_oddeleni_pre_vzdelavanie_2020_2021_21092020.pdf</w:t>
      </w:r>
      <w:r>
        <w:rPr>
          <w:rStyle w:val="Hypertextovprepojenie"/>
          <w:rFonts w:cstheme="minorHAnsi"/>
          <w:b/>
          <w:i/>
          <w:color w:val="auto"/>
          <w:sz w:val="20"/>
          <w:szCs w:val="20"/>
          <w:u w:val="none"/>
          <w:lang w:val="en-GB"/>
        </w:rPr>
        <w:fldChar w:fldCharType="end"/>
      </w:r>
    </w:p>
    <w:p w14:paraId="7B5C5A04" w14:textId="56EB467E" w:rsidR="00835807" w:rsidRPr="00B92A4F" w:rsidRDefault="00835807" w:rsidP="006474FF">
      <w:pPr>
        <w:pBdr>
          <w:top w:val="single" w:sz="4" w:space="1" w:color="auto"/>
          <w:left w:val="single" w:sz="4" w:space="4" w:color="auto"/>
          <w:bottom w:val="single" w:sz="4" w:space="1" w:color="auto"/>
          <w:right w:val="single" w:sz="4" w:space="4" w:color="auto"/>
        </w:pBdr>
        <w:spacing w:after="0"/>
        <w:jc w:val="both"/>
        <w:rPr>
          <w:rFonts w:cstheme="minorHAnsi"/>
          <w:b/>
          <w:i/>
          <w:sz w:val="20"/>
          <w:szCs w:val="20"/>
          <w:lang w:val="en-GB"/>
        </w:rPr>
      </w:pPr>
      <w:r w:rsidRPr="00B92A4F">
        <w:rPr>
          <w:rFonts w:cstheme="minorHAnsi"/>
          <w:b/>
          <w:i/>
          <w:sz w:val="20"/>
          <w:szCs w:val="20"/>
          <w:lang w:val="en-GB"/>
        </w:rPr>
        <w:t>https://www.unipo.sk/fakulta-manazmentu/hlavne-sekcie/fakulta/dekanat/</w:t>
      </w:r>
    </w:p>
    <w:p w14:paraId="327003CF" w14:textId="665A2870" w:rsidR="00E021FC" w:rsidRPr="00B92A4F" w:rsidRDefault="00E021FC" w:rsidP="006474FF">
      <w:pPr>
        <w:pBdr>
          <w:top w:val="single" w:sz="4" w:space="1" w:color="auto"/>
          <w:left w:val="single" w:sz="4" w:space="4" w:color="auto"/>
          <w:bottom w:val="single" w:sz="4" w:space="1" w:color="auto"/>
          <w:right w:val="single" w:sz="4" w:space="4" w:color="auto"/>
        </w:pBdr>
        <w:spacing w:after="0" w:line="240" w:lineRule="auto"/>
        <w:rPr>
          <w:i/>
          <w:lang w:val="en-GB"/>
        </w:rPr>
      </w:pPr>
      <w:r w:rsidRPr="00B92A4F">
        <w:rPr>
          <w:rFonts w:ascii="Calibri" w:eastAsia="Calibri" w:hAnsi="Calibri" w:cs="Calibri"/>
          <w:b/>
          <w:bCs/>
          <w:i/>
          <w:sz w:val="20"/>
          <w:szCs w:val="20"/>
          <w:lang w:val="en-GB"/>
        </w:rPr>
        <w:t>Mgr. Beáta Vargová</w:t>
      </w:r>
      <w:r w:rsidRPr="00B92A4F">
        <w:rPr>
          <w:rFonts w:ascii="Calibri" w:eastAsia="Calibri" w:hAnsi="Calibri" w:cs="Calibri"/>
          <w:i/>
          <w:sz w:val="20"/>
          <w:szCs w:val="20"/>
          <w:lang w:val="en-GB"/>
        </w:rPr>
        <w:t xml:space="preserve"> – </w:t>
      </w:r>
      <w:r w:rsidR="00226F9B" w:rsidRPr="00226F9B">
        <w:rPr>
          <w:rFonts w:ascii="Calibri" w:eastAsia="Calibri" w:hAnsi="Calibri" w:cs="Calibri"/>
          <w:i/>
          <w:sz w:val="20"/>
          <w:szCs w:val="20"/>
          <w:lang w:val="en-GB"/>
        </w:rPr>
        <w:t>accommodation services</w:t>
      </w:r>
      <w:r w:rsidRPr="00B92A4F">
        <w:rPr>
          <w:rFonts w:ascii="Calibri" w:eastAsia="Calibri" w:hAnsi="Calibri" w:cs="Calibri"/>
          <w:i/>
          <w:sz w:val="20"/>
          <w:szCs w:val="20"/>
          <w:lang w:val="en-GB"/>
        </w:rPr>
        <w:t>,</w:t>
      </w:r>
      <w:r w:rsidR="0092426C" w:rsidRPr="00B92A4F">
        <w:rPr>
          <w:sz w:val="20"/>
          <w:szCs w:val="20"/>
          <w:lang w:val="en-GB"/>
        </w:rPr>
        <w:t xml:space="preserve"> </w:t>
      </w:r>
      <w:r w:rsidRPr="00B92A4F">
        <w:rPr>
          <w:rFonts w:cstheme="minorHAnsi"/>
          <w:bCs/>
          <w:i/>
          <w:sz w:val="20"/>
          <w:szCs w:val="20"/>
          <w:lang w:val="en-GB"/>
        </w:rPr>
        <w:t xml:space="preserve">tel. </w:t>
      </w:r>
      <w:r w:rsidR="00D955DD" w:rsidRPr="00B92A4F">
        <w:rPr>
          <w:i/>
          <w:sz w:val="20"/>
          <w:szCs w:val="20"/>
          <w:lang w:val="en-GB"/>
        </w:rPr>
        <w:t xml:space="preserve">+421 51 </w:t>
      </w:r>
      <w:r w:rsidRPr="00B92A4F">
        <w:rPr>
          <w:i/>
          <w:sz w:val="20"/>
          <w:szCs w:val="20"/>
          <w:lang w:val="en-GB"/>
        </w:rPr>
        <w:t>77 222 60</w:t>
      </w:r>
      <w:r w:rsidRPr="00B92A4F">
        <w:rPr>
          <w:i/>
          <w:lang w:val="en-GB"/>
        </w:rPr>
        <w:t xml:space="preserve"> </w:t>
      </w:r>
    </w:p>
    <w:p w14:paraId="6C58CB89" w14:textId="4F0FF67D" w:rsidR="00EA181E" w:rsidRPr="00B92A4F" w:rsidRDefault="00E021FC" w:rsidP="00880EE3">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
          <w:bCs/>
          <w:i/>
          <w:sz w:val="20"/>
          <w:szCs w:val="20"/>
          <w:lang w:val="en-GB"/>
        </w:rPr>
      </w:pPr>
      <w:r w:rsidRPr="00B92A4F">
        <w:rPr>
          <w:rFonts w:ascii="Calibri" w:eastAsia="Calibri" w:hAnsi="Calibri" w:cs="Calibri"/>
          <w:b/>
          <w:bCs/>
          <w:i/>
          <w:sz w:val="20"/>
          <w:szCs w:val="20"/>
          <w:lang w:val="en-GB"/>
        </w:rPr>
        <w:t>https://www.unipo.sk/pks/hlavne-sekcie/ubytovanie/</w:t>
      </w:r>
    </w:p>
    <w:p w14:paraId="38274541" w14:textId="7CA05E30" w:rsidR="00C47855" w:rsidRPr="00B92A4F" w:rsidRDefault="00C47855" w:rsidP="001D3FC4">
      <w:pPr>
        <w:pStyle w:val="Odsekzoznamu"/>
        <w:autoSpaceDE w:val="0"/>
        <w:autoSpaceDN w:val="0"/>
        <w:adjustRightInd w:val="0"/>
        <w:spacing w:after="0" w:line="240" w:lineRule="auto"/>
        <w:ind w:left="360"/>
        <w:rPr>
          <w:rFonts w:cstheme="minorHAnsi"/>
          <w:b/>
          <w:bCs/>
          <w:sz w:val="16"/>
          <w:szCs w:val="16"/>
          <w:lang w:val="en-GB"/>
        </w:rPr>
      </w:pPr>
    </w:p>
    <w:p w14:paraId="0B9DD301" w14:textId="5907CBD8" w:rsidR="002D42F0" w:rsidRPr="00C94BF0" w:rsidRDefault="00C94BF0" w:rsidP="00C94BF0">
      <w:pPr>
        <w:autoSpaceDE w:val="0"/>
        <w:autoSpaceDN w:val="0"/>
        <w:adjustRightInd w:val="0"/>
        <w:spacing w:after="0" w:line="240" w:lineRule="auto"/>
        <w:jc w:val="both"/>
        <w:rPr>
          <w:rFonts w:cstheme="minorHAnsi"/>
          <w:sz w:val="16"/>
          <w:szCs w:val="16"/>
          <w:lang w:val="en-GB"/>
        </w:rPr>
      </w:pPr>
      <w:bookmarkStart w:id="162" w:name="_Hlk167436604"/>
      <w:r>
        <w:rPr>
          <w:rFonts w:cstheme="minorHAnsi"/>
          <w:b/>
          <w:bCs/>
          <w:sz w:val="16"/>
          <w:szCs w:val="16"/>
          <w:lang w:val="en-GB"/>
        </w:rPr>
        <w:t xml:space="preserve">8. </w:t>
      </w:r>
      <w:r w:rsidR="002D42F0" w:rsidRPr="00C94BF0">
        <w:rPr>
          <w:rFonts w:cstheme="minorHAnsi"/>
          <w:b/>
          <w:bCs/>
          <w:sz w:val="16"/>
          <w:szCs w:val="16"/>
          <w:lang w:val="en-GB"/>
        </w:rPr>
        <w:t>Spatial, material and technical provision of the study programme and support</w:t>
      </w:r>
    </w:p>
    <w:p w14:paraId="21C1B115" w14:textId="7D14480C" w:rsidR="002D42F0" w:rsidRPr="00B92A4F" w:rsidRDefault="002D42F0" w:rsidP="002D42F0">
      <w:pPr>
        <w:pStyle w:val="Odsekzoznamu"/>
        <w:numPr>
          <w:ilvl w:val="0"/>
          <w:numId w:val="40"/>
        </w:numPr>
        <w:autoSpaceDE w:val="0"/>
        <w:autoSpaceDN w:val="0"/>
        <w:adjustRightInd w:val="0"/>
        <w:spacing w:after="0" w:line="240" w:lineRule="auto"/>
        <w:jc w:val="both"/>
        <w:rPr>
          <w:rFonts w:cstheme="minorHAnsi"/>
          <w:sz w:val="16"/>
          <w:szCs w:val="16"/>
          <w:lang w:val="en-GB"/>
        </w:rPr>
      </w:pPr>
      <w:r w:rsidRPr="00B92A4F">
        <w:rPr>
          <w:rFonts w:cstheme="minorHAnsi"/>
          <w:sz w:val="16"/>
          <w:szCs w:val="16"/>
          <w:lang w:val="en-GB"/>
        </w:rPr>
        <w:t>list and characteristics of the study programme classrooms and their technical equipment with assignment to learning outcomes and subject matter (laboratories, project and art studios, ateliers, workshops, interpreter's booths, clinics, seminaries, science and technology parks, technology incubators, school enterprises, practice centres, training schools, teaching-training facilities, sports halls, swimming pools, sports grounds</w:t>
      </w:r>
      <w:bookmarkEnd w:id="162"/>
      <w:r w:rsidRPr="00B92A4F">
        <w:rPr>
          <w:rFonts w:cstheme="minorHAnsi"/>
          <w:sz w:val="16"/>
          <w:szCs w:val="16"/>
          <w:lang w:val="en-GB"/>
        </w:rPr>
        <w:t>).</w:t>
      </w:r>
    </w:p>
    <w:p w14:paraId="17D10015" w14:textId="6CE1A49A" w:rsidR="002D42F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sz w:val="20"/>
          <w:szCs w:val="20"/>
          <w:lang w:val="en-GB"/>
        </w:rPr>
      </w:pPr>
      <w:bookmarkStart w:id="163" w:name="_Hlk167452515"/>
      <w:bookmarkStart w:id="164" w:name="_Hlk167436632"/>
      <w:r w:rsidRPr="00B92A4F">
        <w:rPr>
          <w:rFonts w:cstheme="minorHAnsi"/>
          <w:i/>
          <w:sz w:val="20"/>
          <w:szCs w:val="20"/>
          <w:lang w:val="en-GB"/>
        </w:rPr>
        <w:t xml:space="preserve">The </w:t>
      </w:r>
      <w:r w:rsidR="002B11E6">
        <w:rPr>
          <w:rFonts w:cstheme="minorHAnsi"/>
          <w:i/>
          <w:sz w:val="20"/>
          <w:szCs w:val="20"/>
          <w:lang w:val="en-GB"/>
        </w:rPr>
        <w:t>Faculty of Management and Business</w:t>
      </w:r>
      <w:r w:rsidRPr="00B92A4F">
        <w:rPr>
          <w:rFonts w:cstheme="minorHAnsi"/>
          <w:i/>
          <w:sz w:val="20"/>
          <w:szCs w:val="20"/>
          <w:lang w:val="en-GB"/>
        </w:rPr>
        <w:t xml:space="preserve"> of the PU is situated in a reconstructed building on Kon</w:t>
      </w:r>
      <w:r w:rsidR="00226F9B">
        <w:rPr>
          <w:rFonts w:cstheme="minorHAnsi"/>
          <w:i/>
          <w:sz w:val="20"/>
          <w:szCs w:val="20"/>
          <w:lang w:val="en-GB"/>
        </w:rPr>
        <w:t>š</w:t>
      </w:r>
      <w:r w:rsidRPr="00B92A4F">
        <w:rPr>
          <w:rFonts w:cstheme="minorHAnsi"/>
          <w:i/>
          <w:sz w:val="20"/>
          <w:szCs w:val="20"/>
          <w:lang w:val="en-GB"/>
        </w:rPr>
        <w:t xml:space="preserve">tantínova Street No. 16 in Prešov and is owned by the University. The total area is 1094 m2, with office and administrative space on 379 m2. </w:t>
      </w:r>
    </w:p>
    <w:p w14:paraId="47FCF461" w14:textId="77777777" w:rsidR="002D42F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sz w:val="20"/>
          <w:szCs w:val="20"/>
          <w:lang w:val="en-GB"/>
        </w:rPr>
      </w:pPr>
      <w:r w:rsidRPr="00B92A4F">
        <w:rPr>
          <w:rFonts w:cstheme="minorHAnsi"/>
          <w:i/>
          <w:sz w:val="20"/>
          <w:szCs w:val="20"/>
          <w:lang w:val="en-GB"/>
        </w:rPr>
        <w:t xml:space="preserve">In the building there are rooms for teaching and activities of the faculty ensuring the completion of individual study programmes. </w:t>
      </w:r>
    </w:p>
    <w:p w14:paraId="4E380368" w14:textId="73B68D52" w:rsidR="002D42F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sz w:val="20"/>
          <w:szCs w:val="20"/>
          <w:lang w:val="en-GB"/>
        </w:rPr>
      </w:pPr>
      <w:r w:rsidRPr="00B92A4F">
        <w:rPr>
          <w:rFonts w:cstheme="minorHAnsi"/>
          <w:i/>
          <w:sz w:val="20"/>
          <w:szCs w:val="20"/>
          <w:lang w:val="en-GB"/>
        </w:rPr>
        <w:t xml:space="preserve">The </w:t>
      </w:r>
      <w:r w:rsidR="002B11E6">
        <w:rPr>
          <w:rFonts w:cstheme="minorHAnsi"/>
          <w:i/>
          <w:sz w:val="20"/>
          <w:szCs w:val="20"/>
          <w:lang w:val="en-GB"/>
        </w:rPr>
        <w:t>Faculty of Management and Business</w:t>
      </w:r>
      <w:r w:rsidRPr="00B92A4F">
        <w:rPr>
          <w:rFonts w:cstheme="minorHAnsi"/>
          <w:i/>
          <w:sz w:val="20"/>
          <w:szCs w:val="20"/>
          <w:lang w:val="en-GB"/>
        </w:rPr>
        <w:t xml:space="preserve"> has 16 rooms for the educational process. These are 13 rooms, door number: M215, M216, M217, M218, M219, M220, M221, t101, t102, t106, t202 PC., t205, t206 I., which are equipped with computer and didactic equipment at an appropriate level for the implementation of the educational process, in which seminars are held. The capacity of the rooms is up to 30 persons.</w:t>
      </w:r>
    </w:p>
    <w:p w14:paraId="55E78246" w14:textId="15114A2E" w:rsidR="002D42F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sz w:val="20"/>
          <w:szCs w:val="20"/>
          <w:lang w:val="en-GB"/>
        </w:rPr>
      </w:pPr>
      <w:r w:rsidRPr="00B92A4F">
        <w:rPr>
          <w:rFonts w:cstheme="minorHAnsi"/>
          <w:i/>
          <w:sz w:val="20"/>
          <w:szCs w:val="20"/>
          <w:lang w:val="en-GB"/>
        </w:rPr>
        <w:t xml:space="preserve">Listening room M120 Aula M. Bosák, which has a capacity of 330 persons. It is one of the most modern listening rooms in public universities in the Slovak Republic. Rooms t202 PC, t206 </w:t>
      </w:r>
      <w:r w:rsidR="000B5D25">
        <w:rPr>
          <w:rFonts w:cstheme="minorHAnsi"/>
          <w:i/>
          <w:sz w:val="20"/>
          <w:szCs w:val="20"/>
          <w:lang w:val="en-GB"/>
        </w:rPr>
        <w:t>lang</w:t>
      </w:r>
      <w:r w:rsidRPr="00B92A4F">
        <w:rPr>
          <w:rFonts w:cstheme="minorHAnsi"/>
          <w:i/>
          <w:sz w:val="20"/>
          <w:szCs w:val="20"/>
          <w:lang w:val="en-GB"/>
        </w:rPr>
        <w:t>. are equipped with modern computer technology and are used for teaching computer science and statistics.</w:t>
      </w:r>
    </w:p>
    <w:p w14:paraId="2D7D9AF0" w14:textId="08A030D9" w:rsidR="002D42F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sz w:val="20"/>
          <w:szCs w:val="20"/>
          <w:lang w:val="en-GB"/>
        </w:rPr>
      </w:pPr>
      <w:r w:rsidRPr="00B92A4F">
        <w:rPr>
          <w:rFonts w:cstheme="minorHAnsi"/>
          <w:i/>
          <w:sz w:val="20"/>
          <w:szCs w:val="20"/>
          <w:lang w:val="en-GB"/>
        </w:rPr>
        <w:t xml:space="preserve">The </w:t>
      </w:r>
      <w:r w:rsidR="002B11E6">
        <w:rPr>
          <w:rFonts w:cstheme="minorHAnsi"/>
          <w:i/>
          <w:sz w:val="20"/>
          <w:szCs w:val="20"/>
          <w:lang w:val="en-GB"/>
        </w:rPr>
        <w:t>Faculty of Management and Business</w:t>
      </w:r>
      <w:r w:rsidRPr="00B92A4F">
        <w:rPr>
          <w:rFonts w:cstheme="minorHAnsi"/>
          <w:i/>
          <w:sz w:val="20"/>
          <w:szCs w:val="20"/>
          <w:lang w:val="en-GB"/>
        </w:rPr>
        <w:t xml:space="preserve"> has a modernly equipped meeting room of the Scientific Council of FMEO PU and a meeting room of the Dean of FMEO PU. These rooms are also used as lecture or seminar rooms, if necessary.</w:t>
      </w:r>
    </w:p>
    <w:p w14:paraId="46ADA50E" w14:textId="0A144FFD" w:rsidR="002D42F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sz w:val="20"/>
          <w:szCs w:val="20"/>
          <w:lang w:val="en-GB"/>
        </w:rPr>
      </w:pPr>
      <w:r w:rsidRPr="00B92A4F">
        <w:rPr>
          <w:rFonts w:cstheme="minorHAnsi"/>
          <w:i/>
          <w:sz w:val="20"/>
          <w:szCs w:val="20"/>
          <w:lang w:val="en-GB"/>
        </w:rPr>
        <w:t xml:space="preserve">The </w:t>
      </w:r>
      <w:r w:rsidR="002B11E6">
        <w:rPr>
          <w:rFonts w:cstheme="minorHAnsi"/>
          <w:i/>
          <w:sz w:val="20"/>
          <w:szCs w:val="20"/>
          <w:lang w:val="en-GB"/>
        </w:rPr>
        <w:t>Faculty of Management and Business</w:t>
      </w:r>
      <w:r w:rsidRPr="00B92A4F">
        <w:rPr>
          <w:rFonts w:cstheme="minorHAnsi"/>
          <w:i/>
          <w:sz w:val="20"/>
          <w:szCs w:val="20"/>
          <w:lang w:val="en-GB"/>
        </w:rPr>
        <w:t xml:space="preserve"> is equipped with a special neuromarketing laboratory based on consumer neuroscience tools for simulation and analysis of user and consumer behaviour, it is aimed at implementing the spectrum of knowledge and practices of neuroscience into practice-oriented education by innovating selected subjects. From the perspective of graduates' practical application, its main goal is to prepare students well trained to actively implement these modern marketing tools in practice and thus increase their employability in the labour market.</w:t>
      </w:r>
    </w:p>
    <w:p w14:paraId="637731A1" w14:textId="53578AAC" w:rsidR="002D42F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sz w:val="20"/>
          <w:szCs w:val="20"/>
          <w:lang w:val="en-GB"/>
        </w:rPr>
      </w:pPr>
      <w:r w:rsidRPr="00B92A4F">
        <w:rPr>
          <w:rFonts w:cstheme="minorHAnsi"/>
          <w:i/>
          <w:sz w:val="20"/>
          <w:szCs w:val="20"/>
          <w:lang w:val="en-GB"/>
        </w:rPr>
        <w:t>In case of room occupancy in the FMEO building on Konštantínov</w:t>
      </w:r>
      <w:r w:rsidR="000B5D25">
        <w:rPr>
          <w:rFonts w:cstheme="minorHAnsi"/>
          <w:i/>
          <w:sz w:val="20"/>
          <w:szCs w:val="20"/>
          <w:lang w:val="en-GB"/>
        </w:rPr>
        <w:t>a</w:t>
      </w:r>
      <w:r w:rsidRPr="00B92A4F">
        <w:rPr>
          <w:rFonts w:cstheme="minorHAnsi"/>
          <w:i/>
          <w:sz w:val="20"/>
          <w:szCs w:val="20"/>
          <w:lang w:val="en-GB"/>
        </w:rPr>
        <w:t xml:space="preserve"> Street No. 16, the FMEO has classrooms and auditoriums in the premises of the Faculty of Education of the PU and the Rector's Office of the University of </w:t>
      </w:r>
      <w:r w:rsidRPr="00B92A4F">
        <w:rPr>
          <w:rFonts w:cstheme="minorHAnsi"/>
          <w:i/>
          <w:sz w:val="20"/>
          <w:szCs w:val="20"/>
          <w:lang w:val="en-GB"/>
        </w:rPr>
        <w:lastRenderedPageBreak/>
        <w:t>Prešov at its disposal. One of the objectives of the University of Prešov is to innovate and digitalize the classrooms. New equipment has been installed in a total of 165 seminar, lecture and professional classrooms. These included 136 computers for lecture and seminar rooms, 406 computers for computer and professional classrooms, 132 data projectors and electric screens, 17 interactive whiteboards and other small equipment. In 2020, 25 of the largest classrooms at the university were further upgraded, ICT equipment and video-presentation technology were upgraded.</w:t>
      </w:r>
    </w:p>
    <w:p w14:paraId="5D0456DE" w14:textId="2F4E1CDE" w:rsidR="003D53A9"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sz w:val="20"/>
          <w:szCs w:val="20"/>
          <w:lang w:val="en-GB"/>
        </w:rPr>
      </w:pPr>
      <w:r w:rsidRPr="00B92A4F">
        <w:rPr>
          <w:rFonts w:cstheme="minorHAnsi"/>
          <w:i/>
          <w:sz w:val="20"/>
          <w:szCs w:val="20"/>
          <w:lang w:val="en-GB"/>
        </w:rPr>
        <w:t xml:space="preserve">As a result of the intensive linking of higher education with the needs of practice, the transition from a large number of formerly isolated centres based on individual student placement contracts to a more comprehensive model has taken place. Therefore, in addition to continuing to implement student internships on the basis of over 100 original contracts, since 2013 the faculty has switched to the creation and gradual expansion of a network of "Centres for Student Internship, Practical Training and Research Transfer" on the basis of mutually beneficial terms and conditions enshrined in the contract for each centre thus created </w:t>
      </w:r>
      <w:bookmarkEnd w:id="163"/>
      <w:r w:rsidRPr="00B92A4F">
        <w:rPr>
          <w:rFonts w:cstheme="minorHAnsi"/>
          <w:i/>
          <w:sz w:val="20"/>
          <w:szCs w:val="20"/>
          <w:lang w:val="en-GB"/>
        </w:rPr>
        <w:t xml:space="preserve">(more on </w:t>
      </w:r>
      <w:bookmarkEnd w:id="164"/>
      <w:r w:rsidR="00C94BF0">
        <w:rPr>
          <w:rFonts w:cstheme="minorHAnsi"/>
          <w:b/>
          <w:bCs/>
          <w:i/>
          <w:sz w:val="20"/>
          <w:szCs w:val="20"/>
          <w:lang w:val="en-GB"/>
        </w:rPr>
        <w:fldChar w:fldCharType="begin"/>
      </w:r>
      <w:r w:rsidR="00C94BF0">
        <w:rPr>
          <w:rFonts w:cstheme="minorHAnsi"/>
          <w:b/>
          <w:bCs/>
          <w:i/>
          <w:sz w:val="20"/>
          <w:szCs w:val="20"/>
          <w:lang w:val="en-GB"/>
        </w:rPr>
        <w:instrText>HYPERLINK "</w:instrText>
      </w:r>
      <w:r w:rsidR="00C94BF0" w:rsidRPr="00B92A4F">
        <w:rPr>
          <w:rFonts w:cstheme="minorHAnsi"/>
          <w:b/>
          <w:bCs/>
          <w:i/>
          <w:sz w:val="20"/>
          <w:szCs w:val="20"/>
          <w:lang w:val="en-GB"/>
        </w:rPr>
        <w:instrText>https://www.studujmanazment.sk/strediska-studentskej-praxe.php</w:instrText>
      </w:r>
      <w:r w:rsidR="00C94BF0">
        <w:rPr>
          <w:rFonts w:cstheme="minorHAnsi"/>
          <w:b/>
          <w:bCs/>
          <w:i/>
          <w:sz w:val="20"/>
          <w:szCs w:val="20"/>
          <w:lang w:val="en-GB"/>
        </w:rPr>
        <w:instrText>"</w:instrText>
      </w:r>
      <w:r w:rsidR="00C94BF0">
        <w:rPr>
          <w:rFonts w:cstheme="minorHAnsi"/>
          <w:b/>
          <w:bCs/>
          <w:i/>
          <w:sz w:val="20"/>
          <w:szCs w:val="20"/>
          <w:lang w:val="en-GB"/>
        </w:rPr>
        <w:fldChar w:fldCharType="separate"/>
      </w:r>
      <w:r w:rsidR="00C94BF0" w:rsidRPr="00D06AA0">
        <w:rPr>
          <w:rStyle w:val="Hypertextovprepojenie"/>
          <w:rFonts w:cstheme="minorHAnsi"/>
          <w:b/>
          <w:bCs/>
          <w:i/>
          <w:sz w:val="20"/>
          <w:szCs w:val="20"/>
          <w:lang w:val="en-GB"/>
        </w:rPr>
        <w:t>https://www.studujmanazment.sk/strediska-studentskej-praxe.php</w:t>
      </w:r>
      <w:r w:rsidR="00C94BF0">
        <w:rPr>
          <w:rFonts w:cstheme="minorHAnsi"/>
          <w:b/>
          <w:bCs/>
          <w:i/>
          <w:sz w:val="20"/>
          <w:szCs w:val="20"/>
          <w:lang w:val="en-GB"/>
        </w:rPr>
        <w:fldChar w:fldCharType="end"/>
      </w:r>
      <w:r w:rsidR="00AC4C75" w:rsidRPr="00B92A4F">
        <w:rPr>
          <w:rFonts w:cstheme="minorHAnsi"/>
          <w:i/>
          <w:sz w:val="20"/>
          <w:szCs w:val="20"/>
          <w:lang w:val="en-GB"/>
        </w:rPr>
        <w:t>).</w:t>
      </w:r>
    </w:p>
    <w:p w14:paraId="19E82648" w14:textId="77777777" w:rsidR="00C94BF0" w:rsidRPr="00C94BF0" w:rsidRDefault="00C94BF0" w:rsidP="00C94BF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sz w:val="20"/>
          <w:szCs w:val="20"/>
          <w:lang w:val="en-GB"/>
        </w:rPr>
      </w:pPr>
      <w:bookmarkStart w:id="165" w:name="_Hlk167436661"/>
      <w:r w:rsidRPr="00C94BF0">
        <w:rPr>
          <w:rFonts w:cstheme="minorHAnsi"/>
          <w:i/>
          <w:sz w:val="20"/>
          <w:szCs w:val="20"/>
          <w:lang w:val="en-GB"/>
        </w:rPr>
        <w:t xml:space="preserve">Since the end of 2019, the number of resorts has increased dramatically by 1/3. Currently, the FMEO has established 66 Slovak "Centres of Student Practice, Practical Training and Research Transfer" on the basis of contracts signed with various companies and other practice organizations. </w:t>
      </w:r>
    </w:p>
    <w:p w14:paraId="7A1153DF" w14:textId="77777777" w:rsidR="00C94BF0" w:rsidRPr="00C94BF0" w:rsidRDefault="00C94BF0" w:rsidP="00C94BF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sz w:val="20"/>
          <w:szCs w:val="20"/>
          <w:lang w:val="en-GB"/>
        </w:rPr>
      </w:pPr>
      <w:r w:rsidRPr="00C94BF0">
        <w:rPr>
          <w:rFonts w:cstheme="minorHAnsi"/>
          <w:i/>
          <w:sz w:val="20"/>
          <w:szCs w:val="20"/>
          <w:lang w:val="en-GB"/>
        </w:rPr>
        <w:t>The most important domestic partner companies and municipalities for the field of professional practice include e.g. GEMOR FASHION, s.r.o. Prešov, METROSTAV Slovakia, a.s., SPINEA, s.r.o., Association of Employers' Unions and Associations of the Slovak Republic, Fecupral, s.r.o., PRELIKA, a.s. Prešov, PK Auto, s.r.o., TOMARK, s.r.o., COOP Jednota Prešov, s.d., ELCOM, s.r.o., Municipal Office Vysoké Tatry, Bardejovské Kúpele, a.s., Nový Smokovec Spa, a.s., Výšené Ružbachy Spa, a.s. and others. Recently, companies such as Promiseo, s. r. o., Regional Tourism Organisation - KOCR Northeast of Slovakia, OOCR Šariš, Plzeňský Prazdroj Slovensko, a. s., Environmental Energy Agency, n. o. and other organisations have been added to the offer of student practice centres</w:t>
      </w:r>
      <w:bookmarkEnd w:id="165"/>
      <w:r w:rsidRPr="00C94BF0">
        <w:rPr>
          <w:rFonts w:cstheme="minorHAnsi"/>
          <w:i/>
          <w:sz w:val="20"/>
          <w:szCs w:val="20"/>
          <w:lang w:val="en-GB"/>
        </w:rPr>
        <w:t>.</w:t>
      </w:r>
    </w:p>
    <w:p w14:paraId="37F4FBD6" w14:textId="77777777" w:rsidR="001263B7" w:rsidRPr="00B92A4F" w:rsidRDefault="001263B7" w:rsidP="006474FF">
      <w:pPr>
        <w:autoSpaceDE w:val="0"/>
        <w:autoSpaceDN w:val="0"/>
        <w:adjustRightInd w:val="0"/>
        <w:spacing w:after="0" w:line="240" w:lineRule="auto"/>
        <w:jc w:val="both"/>
        <w:rPr>
          <w:rFonts w:cstheme="minorHAnsi"/>
          <w:i/>
          <w:sz w:val="20"/>
          <w:szCs w:val="20"/>
          <w:lang w:val="en-GB"/>
        </w:rPr>
      </w:pPr>
    </w:p>
    <w:p w14:paraId="2F25686D" w14:textId="1CC275D3" w:rsidR="005526B2" w:rsidRPr="00B92A4F" w:rsidRDefault="002D42F0" w:rsidP="002D42F0">
      <w:pPr>
        <w:pStyle w:val="Odsekzoznamu"/>
        <w:numPr>
          <w:ilvl w:val="0"/>
          <w:numId w:val="40"/>
        </w:numPr>
        <w:autoSpaceDE w:val="0"/>
        <w:autoSpaceDN w:val="0"/>
        <w:adjustRightInd w:val="0"/>
        <w:spacing w:after="0" w:line="240" w:lineRule="auto"/>
        <w:jc w:val="both"/>
        <w:rPr>
          <w:rFonts w:cstheme="minorHAnsi"/>
          <w:sz w:val="16"/>
          <w:szCs w:val="16"/>
          <w:lang w:val="en-GB"/>
        </w:rPr>
      </w:pPr>
      <w:bookmarkStart w:id="166" w:name="_Hlk167436672"/>
      <w:r w:rsidRPr="00B92A4F">
        <w:rPr>
          <w:rFonts w:cstheme="minorHAnsi"/>
          <w:sz w:val="16"/>
          <w:szCs w:val="16"/>
          <w:lang w:val="en-GB"/>
        </w:rPr>
        <w:t>Characteristics of information provision of the study programme (access to study literature according to course information sheets), access to information databases and other information resources, information technologies, etc</w:t>
      </w:r>
      <w:bookmarkEnd w:id="166"/>
      <w:r w:rsidRPr="00B92A4F">
        <w:rPr>
          <w:rFonts w:cstheme="minorHAnsi"/>
          <w:sz w:val="16"/>
          <w:szCs w:val="16"/>
          <w:lang w:val="en-GB"/>
        </w:rPr>
        <w:t>.</w:t>
      </w:r>
      <w:r w:rsidR="00B86EE3" w:rsidRPr="00B92A4F">
        <w:rPr>
          <w:rFonts w:cstheme="minorHAnsi"/>
          <w:sz w:val="16"/>
          <w:szCs w:val="16"/>
          <w:lang w:val="en-GB"/>
        </w:rPr>
        <w:t xml:space="preserve"> </w:t>
      </w:r>
    </w:p>
    <w:p w14:paraId="44F6E989" w14:textId="040391B3" w:rsidR="00440B46" w:rsidRPr="00B92A4F" w:rsidRDefault="002D42F0" w:rsidP="001263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bookmarkStart w:id="167" w:name="_Hlk167452610"/>
      <w:bookmarkStart w:id="168" w:name="_Hlk167436692"/>
      <w:r w:rsidRPr="00B92A4F">
        <w:rPr>
          <w:rFonts w:cstheme="minorHAnsi"/>
          <w:i/>
          <w:iCs/>
          <w:sz w:val="20"/>
          <w:szCs w:val="20"/>
          <w:lang w:val="en-GB"/>
        </w:rPr>
        <w:t>The rules for the operation and management of the information system for the automated management of registers are available at</w:t>
      </w:r>
      <w:bookmarkEnd w:id="167"/>
      <w:r w:rsidR="00440B46" w:rsidRPr="00B92A4F">
        <w:rPr>
          <w:rFonts w:cstheme="minorHAnsi"/>
          <w:i/>
          <w:iCs/>
          <w:sz w:val="20"/>
          <w:szCs w:val="20"/>
          <w:lang w:val="en-GB"/>
        </w:rPr>
        <w:t xml:space="preserve">:  </w:t>
      </w:r>
      <w:hyperlink r:id="rId223" w:history="1">
        <w:r w:rsidR="00440B46" w:rsidRPr="00B92A4F">
          <w:rPr>
            <w:rStyle w:val="Hypertextovprepojenie"/>
            <w:rFonts w:cstheme="minorHAnsi"/>
            <w:i/>
            <w:iCs/>
            <w:color w:val="auto"/>
            <w:sz w:val="20"/>
            <w:szCs w:val="20"/>
            <w:u w:val="none"/>
            <w:lang w:val="en-GB"/>
          </w:rPr>
          <w:t>https://www.unipo.sk/public/media/31600/VSK_04_03i_Pravidla%20prevadzky%20a%20spravy%20IS%20Memphis_8_2019%20s%20prilohami.pdf</w:t>
        </w:r>
      </w:hyperlink>
    </w:p>
    <w:p w14:paraId="2C63B187" w14:textId="3794D2DC" w:rsidR="002D42F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bookmarkStart w:id="169" w:name="_Hlk167452627"/>
      <w:r w:rsidRPr="00B92A4F">
        <w:rPr>
          <w:rFonts w:cstheme="minorHAnsi"/>
          <w:i/>
          <w:iCs/>
          <w:sz w:val="20"/>
          <w:szCs w:val="20"/>
          <w:lang w:val="en-GB"/>
        </w:rPr>
        <w:t>The Centre of Computer Technology of the University of Presov offers the following inputs:</w:t>
      </w:r>
    </w:p>
    <w:p w14:paraId="079E5B97" w14:textId="77777777" w:rsidR="002D42F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B92A4F">
        <w:rPr>
          <w:rFonts w:cstheme="minorHAnsi"/>
          <w:i/>
          <w:iCs/>
          <w:sz w:val="20"/>
          <w:szCs w:val="20"/>
          <w:lang w:val="en-GB"/>
        </w:rPr>
        <w:t>- University e-mail,</w:t>
      </w:r>
    </w:p>
    <w:p w14:paraId="612C77A3" w14:textId="77777777" w:rsidR="002D42F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B92A4F">
        <w:rPr>
          <w:rFonts w:cstheme="minorHAnsi"/>
          <w:i/>
          <w:iCs/>
          <w:sz w:val="20"/>
          <w:szCs w:val="20"/>
          <w:lang w:val="en-GB"/>
        </w:rPr>
        <w:t>- PU WiFi network,</w:t>
      </w:r>
    </w:p>
    <w:p w14:paraId="01F68282" w14:textId="77777777" w:rsidR="002D42F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B92A4F">
        <w:rPr>
          <w:rFonts w:cstheme="minorHAnsi"/>
          <w:i/>
          <w:iCs/>
          <w:sz w:val="20"/>
          <w:szCs w:val="20"/>
          <w:lang w:val="en-GB"/>
        </w:rPr>
        <w:t xml:space="preserve">- IS MEMPHIS - Registrar's Office, </w:t>
      </w:r>
    </w:p>
    <w:p w14:paraId="68F963FB" w14:textId="77777777" w:rsidR="002D42F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B92A4F">
        <w:rPr>
          <w:rFonts w:cstheme="minorHAnsi"/>
          <w:i/>
          <w:iCs/>
          <w:sz w:val="20"/>
          <w:szCs w:val="20"/>
          <w:lang w:val="en-GB"/>
        </w:rPr>
        <w:t>- MAIS - student,</w:t>
      </w:r>
    </w:p>
    <w:p w14:paraId="427D7B36" w14:textId="77777777" w:rsidR="002D42F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B92A4F">
        <w:rPr>
          <w:rFonts w:cstheme="minorHAnsi"/>
          <w:i/>
          <w:iCs/>
          <w:sz w:val="20"/>
          <w:szCs w:val="20"/>
          <w:lang w:val="en-GB"/>
        </w:rPr>
        <w:t>- MAIS - Educator,</w:t>
      </w:r>
    </w:p>
    <w:p w14:paraId="62ECAE17" w14:textId="77777777" w:rsidR="002D42F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B92A4F">
        <w:rPr>
          <w:rFonts w:cstheme="minorHAnsi"/>
          <w:i/>
          <w:iCs/>
          <w:sz w:val="20"/>
          <w:szCs w:val="20"/>
          <w:lang w:val="en-GB"/>
        </w:rPr>
        <w:t>- Moodle E-learning,</w:t>
      </w:r>
    </w:p>
    <w:p w14:paraId="2CDFA2A4" w14:textId="77777777" w:rsidR="002D42F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B92A4F">
        <w:rPr>
          <w:rFonts w:cstheme="minorHAnsi"/>
          <w:i/>
          <w:iCs/>
          <w:sz w:val="20"/>
          <w:szCs w:val="20"/>
          <w:lang w:val="en-GB"/>
        </w:rPr>
        <w:t>- Ordering electronic meal tickets,</w:t>
      </w:r>
    </w:p>
    <w:p w14:paraId="1A6F31D7" w14:textId="77777777" w:rsidR="002D42F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B92A4F">
        <w:rPr>
          <w:rFonts w:cstheme="minorHAnsi"/>
          <w:i/>
          <w:iCs/>
          <w:sz w:val="20"/>
          <w:szCs w:val="20"/>
          <w:lang w:val="en-GB"/>
        </w:rPr>
        <w:t>- Catering IS,</w:t>
      </w:r>
    </w:p>
    <w:p w14:paraId="36D7CACA" w14:textId="77777777" w:rsidR="002D42F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B92A4F">
        <w:rPr>
          <w:rFonts w:cstheme="minorHAnsi"/>
          <w:i/>
          <w:iCs/>
          <w:sz w:val="20"/>
          <w:szCs w:val="20"/>
          <w:lang w:val="en-GB"/>
        </w:rPr>
        <w:t xml:space="preserve">- Employee Portal, Payroll, </w:t>
      </w:r>
    </w:p>
    <w:p w14:paraId="0F8B7E61" w14:textId="77777777" w:rsidR="002D42F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B92A4F">
        <w:rPr>
          <w:rFonts w:cstheme="minorHAnsi"/>
          <w:i/>
          <w:iCs/>
          <w:sz w:val="20"/>
          <w:szCs w:val="20"/>
          <w:lang w:val="en-GB"/>
        </w:rPr>
        <w:t>- Attendance IS,</w:t>
      </w:r>
    </w:p>
    <w:p w14:paraId="757BFE4A" w14:textId="77777777" w:rsidR="002D42F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B92A4F">
        <w:rPr>
          <w:rFonts w:cstheme="minorHAnsi"/>
          <w:i/>
          <w:iCs/>
          <w:sz w:val="20"/>
          <w:szCs w:val="20"/>
          <w:lang w:val="en-GB"/>
        </w:rPr>
        <w:t>- IDM User Portal,</w:t>
      </w:r>
    </w:p>
    <w:p w14:paraId="30D75FC9" w14:textId="77777777" w:rsidR="002D42F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B92A4F">
        <w:rPr>
          <w:rFonts w:cstheme="minorHAnsi"/>
          <w:i/>
          <w:iCs/>
          <w:sz w:val="20"/>
          <w:szCs w:val="20"/>
          <w:lang w:val="en-GB"/>
        </w:rPr>
        <w:t>- Microsoft 365 applications,</w:t>
      </w:r>
    </w:p>
    <w:p w14:paraId="0FC8ACFD" w14:textId="51826215" w:rsidR="001B628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B92A4F">
        <w:rPr>
          <w:rFonts w:cstheme="minorHAnsi"/>
          <w:i/>
          <w:iCs/>
          <w:sz w:val="20"/>
          <w:szCs w:val="20"/>
          <w:lang w:val="en-GB"/>
        </w:rPr>
        <w:t>- Defect Reporting (use Google Chrome for proper functioning</w:t>
      </w:r>
      <w:bookmarkEnd w:id="169"/>
      <w:r w:rsidR="005526B2" w:rsidRPr="00B92A4F">
        <w:rPr>
          <w:rFonts w:cstheme="minorHAnsi"/>
          <w:i/>
          <w:iCs/>
          <w:sz w:val="20"/>
          <w:szCs w:val="20"/>
          <w:lang w:val="en-GB"/>
        </w:rPr>
        <w:t>)</w:t>
      </w:r>
      <w:r w:rsidR="00BD3ABE" w:rsidRPr="00B92A4F">
        <w:rPr>
          <w:rFonts w:cstheme="minorHAnsi"/>
          <w:i/>
          <w:iCs/>
          <w:sz w:val="20"/>
          <w:szCs w:val="20"/>
          <w:lang w:val="en-GB"/>
        </w:rPr>
        <w:t>.</w:t>
      </w:r>
    </w:p>
    <w:p w14:paraId="105FEF3D" w14:textId="77777777" w:rsidR="002D42F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bookmarkStart w:id="170" w:name="_Hlk167452582"/>
      <w:r w:rsidRPr="00820FDC">
        <w:rPr>
          <w:rFonts w:cstheme="minorHAnsi"/>
          <w:b/>
          <w:bCs/>
          <w:i/>
          <w:iCs/>
          <w:sz w:val="20"/>
          <w:szCs w:val="20"/>
          <w:lang w:val="en-GB"/>
        </w:rPr>
        <w:t>The information provision of the study programme</w:t>
      </w:r>
      <w:r w:rsidRPr="00B92A4F">
        <w:rPr>
          <w:rFonts w:cstheme="minorHAnsi"/>
          <w:i/>
          <w:iCs/>
          <w:sz w:val="20"/>
          <w:szCs w:val="20"/>
          <w:lang w:val="en-GB"/>
        </w:rPr>
        <w:t xml:space="preserve"> is at an adequate level. FMEO has servers and internet connection which is shared and provided free of charge to all students. The staff is equipped with didactic equipment, personal computers, laptops. A centrally managed WiFi network of the university has been implemented throughout the premises, which allows, in particular, the connection of mobile devices in almost all the university buildings.</w:t>
      </w:r>
    </w:p>
    <w:p w14:paraId="4B69A564" w14:textId="77777777" w:rsidR="002D42F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B92A4F">
        <w:rPr>
          <w:rFonts w:cstheme="minorHAnsi"/>
          <w:i/>
          <w:iCs/>
          <w:sz w:val="20"/>
          <w:szCs w:val="20"/>
          <w:lang w:val="en-GB"/>
        </w:rPr>
        <w:t xml:space="preserve">In recent years, modern metallic and optical computer wiring in 14 buildings of the University, including the initial wiring in the rooms of the students accommodated in the PU SJU, has been built and expanded within the framework of the projects from the SF. A total of 1 694 computer sockets were installed. All buildings have high-speed networks, which typically operate at 1 Gbit/s, but are also ready for the introduction of 10 Gbit/s in the future. </w:t>
      </w:r>
    </w:p>
    <w:p w14:paraId="2EFAC9F1" w14:textId="77777777" w:rsidR="002D42F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B92A4F">
        <w:rPr>
          <w:rFonts w:cstheme="minorHAnsi"/>
          <w:i/>
          <w:iCs/>
          <w:sz w:val="20"/>
          <w:szCs w:val="20"/>
          <w:lang w:val="en-GB"/>
        </w:rPr>
        <w:t>Between 2017 and 2020, the University underwent a complete replacement and refurbishment of the centrally managed WiFi network at a cost of €154,000, with a total of 298 new access points installed in all buildings.</w:t>
      </w:r>
    </w:p>
    <w:p w14:paraId="6621E982" w14:textId="77777777" w:rsidR="002D42F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B92A4F">
        <w:rPr>
          <w:rFonts w:cstheme="minorHAnsi"/>
          <w:i/>
          <w:iCs/>
          <w:sz w:val="20"/>
          <w:szCs w:val="20"/>
          <w:lang w:val="en-GB"/>
        </w:rPr>
        <w:t xml:space="preserve">Currently, there are more than 2880 personal computers, 98 servers, almost 1000 printers, 300 data projectors, 20 interactive whiteboards available to PU lecturers. </w:t>
      </w:r>
    </w:p>
    <w:p w14:paraId="59525674" w14:textId="77777777" w:rsidR="002D42F0"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B92A4F">
        <w:rPr>
          <w:rFonts w:cstheme="minorHAnsi"/>
          <w:i/>
          <w:iCs/>
          <w:sz w:val="20"/>
          <w:szCs w:val="20"/>
          <w:lang w:val="en-GB"/>
        </w:rPr>
        <w:lastRenderedPageBreak/>
        <w:t>University-wide information systems:</w:t>
      </w:r>
    </w:p>
    <w:p w14:paraId="122CD4E3" w14:textId="77777777" w:rsidR="00C94BF0" w:rsidRPr="00C94BF0" w:rsidRDefault="00C94BF0" w:rsidP="00C94BF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b/>
          <w:bCs/>
          <w:i/>
          <w:iCs/>
          <w:sz w:val="20"/>
          <w:szCs w:val="20"/>
          <w:lang w:val="en-GB"/>
        </w:rPr>
      </w:pPr>
      <w:bookmarkStart w:id="171" w:name="_Hlk167436725"/>
      <w:r w:rsidRPr="00C94BF0">
        <w:rPr>
          <w:rFonts w:cstheme="minorHAnsi"/>
          <w:b/>
          <w:bCs/>
          <w:i/>
          <w:iCs/>
          <w:sz w:val="20"/>
          <w:szCs w:val="20"/>
          <w:lang w:val="en-GB"/>
        </w:rPr>
        <w:t>Modular Academic Information System (MAIS)</w:t>
      </w:r>
    </w:p>
    <w:p w14:paraId="011F95C7" w14:textId="77777777" w:rsidR="002D42F0" w:rsidRPr="00B92A4F" w:rsidRDefault="002D42F0" w:rsidP="002D42F0">
      <w:pPr>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172" w:name="_Hlk167436747"/>
      <w:bookmarkEnd w:id="168"/>
      <w:bookmarkEnd w:id="170"/>
      <w:bookmarkEnd w:id="171"/>
      <w:r w:rsidRPr="00B92A4F">
        <w:rPr>
          <w:rFonts w:cstheme="minorHAnsi"/>
          <w:i/>
          <w:iCs/>
          <w:sz w:val="20"/>
          <w:szCs w:val="20"/>
          <w:lang w:val="en-GB"/>
        </w:rPr>
        <w:t>The Learning Management Information System provides support for the entire lifecycle of study. The MAIS is mainly designed for:</w:t>
      </w:r>
    </w:p>
    <w:p w14:paraId="33C199BB" w14:textId="77777777" w:rsidR="002D42F0" w:rsidRPr="00B92A4F" w:rsidRDefault="002D42F0" w:rsidP="002D42F0">
      <w:pPr>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 admissions processing and registration,</w:t>
      </w:r>
    </w:p>
    <w:p w14:paraId="25337BBE" w14:textId="77777777" w:rsidR="002D42F0" w:rsidRPr="00B92A4F" w:rsidRDefault="002D42F0" w:rsidP="002D42F0">
      <w:pPr>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 processing and recording of studies,</w:t>
      </w:r>
    </w:p>
    <w:p w14:paraId="431F0113" w14:textId="77777777" w:rsidR="002D42F0" w:rsidRPr="00B92A4F" w:rsidRDefault="002D42F0" w:rsidP="002D42F0">
      <w:pPr>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 processing of study programmes,</w:t>
      </w:r>
    </w:p>
    <w:p w14:paraId="17791E51" w14:textId="77777777" w:rsidR="002D42F0" w:rsidRPr="00B92A4F" w:rsidRDefault="002D42F0" w:rsidP="002D42F0">
      <w:pPr>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 xml:space="preserve">- processing of timetables, </w:t>
      </w:r>
    </w:p>
    <w:p w14:paraId="1C8CD482" w14:textId="77777777" w:rsidR="002D42F0" w:rsidRPr="00B92A4F" w:rsidRDefault="002D42F0" w:rsidP="002D42F0">
      <w:pPr>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 human resources management - university staff records,</w:t>
      </w:r>
    </w:p>
    <w:p w14:paraId="502A8F53" w14:textId="61C132DA" w:rsidR="001B6280" w:rsidRPr="00B92A4F" w:rsidRDefault="002D42F0" w:rsidP="002D42F0">
      <w:pPr>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 processing and registration of student accommodation</w:t>
      </w:r>
      <w:r w:rsidR="005526B2" w:rsidRPr="00B92A4F">
        <w:rPr>
          <w:rFonts w:cstheme="minorHAnsi"/>
          <w:i/>
          <w:iCs/>
          <w:sz w:val="20"/>
          <w:szCs w:val="20"/>
          <w:lang w:val="en-GB"/>
        </w:rPr>
        <w:t>.</w:t>
      </w:r>
    </w:p>
    <w:p w14:paraId="0A6E8AFB" w14:textId="77777777" w:rsidR="002D42F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B92A4F">
        <w:rPr>
          <w:rFonts w:cstheme="minorHAnsi"/>
          <w:b/>
          <w:bCs/>
          <w:i/>
          <w:iCs/>
          <w:sz w:val="20"/>
          <w:szCs w:val="20"/>
          <w:lang w:val="en-GB"/>
        </w:rPr>
        <w:t>Library information system</w:t>
      </w:r>
    </w:p>
    <w:p w14:paraId="4310241E" w14:textId="3E396BEA" w:rsidR="001B628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The PU University Library is a scientific-information, bibliographic, coordinating and consulting workplace of the University, which provides library-information services primarily to students and employees of the University and, within its capabilities, to other professional public. UK PU develops its activities on the historical basis of the development of education and library culture of the region and builds on the traditions established by the Collegiate Library and the Eparchial Library. The mission of the library is primarily to provide free access to information; to assist in meeting the cultural, informational, scientific research and educational needs and interests of the university; to promote lifelong learning and the spiritual development of the university. To this end, the library provides the following basic and special library and information services: lending services, bibliographic and information services, consultancy services, reprographic services and other services (processing of records of the publication activities of the university staff; bibliographic registration of final and qualifying theses; operation of the Digital Library of the CU PU; organization of exhibitions of scientific literature, exhibitions of works of art, concerts, presentations, professional library events, etc.). The library collection contains a total of almost 225 000 library units (the annual growth of the library fund is about 4 000 books and 250 titles of periodicals, while the purchase of documents is made on the basis of the faculties' requirements with the aim of uniform purchase for the needs of all study programmes at PU). Since 2004, the library has been building a Digital Library (a database of electronic full-text publications created by the university staff, which contains over 800 publications. Since 1997, it has been building a database of PU publications, in which it registers over 66 000 documents. The library provides almost 280 000 loans annually, most of which are electronic. The total area of the library is over 2 600 m2, of which 1 150 m2 is for users. There are 303 study places in 6 study rooms (2 of which are database rooms). Over 70 000 readers visit the library every year and over 500 000 readers visit the library website. The library has its own computer network (PULIBnet) with 4 servers, 84 computers, of which 45 computers are reserved for users. Annually it publishes a bibliography of PU's publishing activity. The library provides access to 9 paid full-text database centres</w:t>
      </w:r>
      <w:r w:rsidR="001B6280" w:rsidRPr="00B92A4F">
        <w:rPr>
          <w:rFonts w:cstheme="minorHAnsi"/>
          <w:i/>
          <w:iCs/>
          <w:sz w:val="20"/>
          <w:szCs w:val="20"/>
          <w:lang w:val="en-GB"/>
        </w:rPr>
        <w:t xml:space="preserve"> (EBSCO, Gale, ProQuest, Science Direct, Scopus, Springer, Taylor and Francis, Web of Knowledge, Wiley</w:t>
      </w:r>
      <w:bookmarkEnd w:id="172"/>
      <w:r w:rsidR="001B6280" w:rsidRPr="00B92A4F">
        <w:rPr>
          <w:rFonts w:cstheme="minorHAnsi"/>
          <w:i/>
          <w:iCs/>
          <w:sz w:val="20"/>
          <w:szCs w:val="20"/>
          <w:lang w:val="en-GB"/>
        </w:rPr>
        <w:t>).</w:t>
      </w:r>
    </w:p>
    <w:p w14:paraId="10312E62" w14:textId="77777777" w:rsidR="00006C1C" w:rsidRPr="00B92A4F" w:rsidRDefault="00006C1C" w:rsidP="00006C1C">
      <w:pPr>
        <w:autoSpaceDE w:val="0"/>
        <w:autoSpaceDN w:val="0"/>
        <w:adjustRightInd w:val="0"/>
        <w:spacing w:after="0" w:line="240" w:lineRule="auto"/>
        <w:jc w:val="both"/>
        <w:rPr>
          <w:rFonts w:cstheme="minorHAnsi"/>
          <w:sz w:val="16"/>
          <w:szCs w:val="16"/>
          <w:lang w:val="en-GB"/>
        </w:rPr>
      </w:pPr>
    </w:p>
    <w:p w14:paraId="2E924D4A" w14:textId="0ABA8FEE" w:rsidR="005F17DF" w:rsidRPr="00B92A4F" w:rsidRDefault="002D42F0" w:rsidP="002D42F0">
      <w:pPr>
        <w:pStyle w:val="Odsekzoznamu"/>
        <w:numPr>
          <w:ilvl w:val="0"/>
          <w:numId w:val="40"/>
        </w:numPr>
        <w:autoSpaceDE w:val="0"/>
        <w:autoSpaceDN w:val="0"/>
        <w:adjustRightInd w:val="0"/>
        <w:spacing w:after="0" w:line="240" w:lineRule="auto"/>
        <w:jc w:val="both"/>
        <w:rPr>
          <w:rFonts w:cstheme="minorHAnsi"/>
          <w:sz w:val="16"/>
          <w:szCs w:val="16"/>
          <w:lang w:val="en-GB"/>
        </w:rPr>
      </w:pPr>
      <w:bookmarkStart w:id="173" w:name="_Hlk167436758"/>
      <w:r w:rsidRPr="00B92A4F">
        <w:rPr>
          <w:rFonts w:cstheme="minorHAnsi"/>
          <w:sz w:val="16"/>
          <w:szCs w:val="16"/>
          <w:lang w:val="en-GB"/>
        </w:rPr>
        <w:t xml:space="preserve">Characteristics and scope of distance learning applied in the study programme with assignment to </w:t>
      </w:r>
      <w:r w:rsidR="000B5D25">
        <w:rPr>
          <w:rFonts w:cstheme="minorHAnsi"/>
          <w:sz w:val="16"/>
          <w:szCs w:val="16"/>
          <w:lang w:val="en-GB"/>
        </w:rPr>
        <w:t>courses</w:t>
      </w:r>
      <w:r w:rsidRPr="00B92A4F">
        <w:rPr>
          <w:rFonts w:cstheme="minorHAnsi"/>
          <w:sz w:val="16"/>
          <w:szCs w:val="16"/>
          <w:lang w:val="en-GB"/>
        </w:rPr>
        <w:t>. Approaches, manuals of e-learning portals. Procedures for the transition from full-time to distance learning</w:t>
      </w:r>
      <w:bookmarkEnd w:id="173"/>
      <w:r w:rsidR="00F356F5" w:rsidRPr="00B92A4F">
        <w:rPr>
          <w:rFonts w:cstheme="minorHAnsi"/>
          <w:sz w:val="16"/>
          <w:szCs w:val="16"/>
          <w:lang w:val="en-GB"/>
        </w:rPr>
        <w:t>.</w:t>
      </w:r>
      <w:bookmarkStart w:id="174" w:name="_Hlk94109239"/>
    </w:p>
    <w:p w14:paraId="594648D8" w14:textId="77777777" w:rsidR="002D42F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175" w:name="_Hlk167436775"/>
      <w:r w:rsidRPr="00B92A4F">
        <w:rPr>
          <w:rFonts w:cstheme="minorHAnsi"/>
          <w:i/>
          <w:iCs/>
          <w:sz w:val="20"/>
          <w:szCs w:val="20"/>
          <w:lang w:val="en-GB"/>
        </w:rPr>
        <w:t xml:space="preserve">At FMEO there is a combined method of study. Distance learning is carried out within the framework of the combined method of study most often through the Moodle or MS Teams platform. </w:t>
      </w:r>
    </w:p>
    <w:p w14:paraId="786574D6" w14:textId="77777777" w:rsidR="002D42F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The manual is available at: https://www.unipo.sk/public/media/29681/N%C3%A1vod...Moodle.pdf</w:t>
      </w:r>
    </w:p>
    <w:p w14:paraId="3B0C85D3" w14:textId="57262DC0" w:rsidR="005F17DF"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 xml:space="preserve">Electronic support for education (e-learning) and access to the e-learning environment of the </w:t>
      </w:r>
      <w:r w:rsidR="002B11E6">
        <w:rPr>
          <w:rFonts w:cstheme="minorHAnsi"/>
          <w:i/>
          <w:iCs/>
          <w:sz w:val="20"/>
          <w:szCs w:val="20"/>
          <w:lang w:val="en-GB"/>
        </w:rPr>
        <w:t>Faculty of Management and Business</w:t>
      </w:r>
      <w:r w:rsidRPr="00B92A4F">
        <w:rPr>
          <w:rFonts w:cstheme="minorHAnsi"/>
          <w:i/>
          <w:iCs/>
          <w:sz w:val="20"/>
          <w:szCs w:val="20"/>
          <w:lang w:val="en-GB"/>
        </w:rPr>
        <w:t xml:space="preserve"> of PU are</w:t>
      </w:r>
      <w:r w:rsidR="005F17DF" w:rsidRPr="00B92A4F">
        <w:rPr>
          <w:rFonts w:cstheme="minorHAnsi"/>
          <w:i/>
          <w:iCs/>
          <w:sz w:val="20"/>
          <w:szCs w:val="20"/>
          <w:lang w:val="en-GB"/>
        </w:rPr>
        <w:t xml:space="preserve">: </w:t>
      </w:r>
    </w:p>
    <w:p w14:paraId="61C9E5B2" w14:textId="77777777" w:rsidR="00C63E12" w:rsidRPr="00B92A4F" w:rsidRDefault="00C63E12" w:rsidP="00C63E1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B92A4F">
        <w:rPr>
          <w:rFonts w:cstheme="minorHAnsi"/>
          <w:b/>
          <w:bCs/>
          <w:i/>
          <w:iCs/>
          <w:sz w:val="20"/>
          <w:szCs w:val="20"/>
          <w:lang w:val="en-GB"/>
        </w:rPr>
        <w:t>https://elearning.unipo.sk/</w:t>
      </w:r>
    </w:p>
    <w:p w14:paraId="0E668F4A" w14:textId="47670EF4" w:rsidR="00345452" w:rsidRPr="00B92A4F" w:rsidRDefault="008F556A" w:rsidP="00666CB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hyperlink r:id="rId224" w:history="1">
        <w:r w:rsidR="007E4522" w:rsidRPr="00B92A4F">
          <w:rPr>
            <w:rStyle w:val="Hypertextovprepojenie"/>
            <w:rFonts w:cstheme="minorHAnsi"/>
            <w:b/>
            <w:bCs/>
            <w:i/>
            <w:iCs/>
            <w:color w:val="auto"/>
            <w:sz w:val="20"/>
            <w:szCs w:val="20"/>
            <w:u w:val="none"/>
            <w:lang w:val="en-GB"/>
          </w:rPr>
          <w:t>https://pc1254.fm.unipo.sk/moodle</w:t>
        </w:r>
      </w:hyperlink>
    </w:p>
    <w:p w14:paraId="6799895D" w14:textId="743FF15A" w:rsidR="008E3B2A" w:rsidRPr="00B92A4F" w:rsidRDefault="002D42F0" w:rsidP="00666CB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B92A4F">
        <w:rPr>
          <w:rFonts w:cstheme="minorHAnsi"/>
          <w:i/>
          <w:iCs/>
          <w:sz w:val="20"/>
          <w:szCs w:val="20"/>
          <w:lang w:val="en-GB"/>
        </w:rPr>
        <w:t>Courses: Mathematics, Statistics, Informatics, Corporate Finance, Financial and Economic Analysis, Calculations and Budgets, Control and Controlling, Information Technology in Management and Management Information Systems, Case Studies in Digital Marketing</w:t>
      </w:r>
      <w:r w:rsidR="000B5D25">
        <w:rPr>
          <w:rFonts w:cstheme="minorHAnsi"/>
          <w:i/>
          <w:iCs/>
          <w:sz w:val="20"/>
          <w:szCs w:val="20"/>
          <w:lang w:val="en-GB"/>
        </w:rPr>
        <w:t xml:space="preserve"> </w:t>
      </w:r>
      <w:hyperlink r:id="rId225" w:history="1">
        <w:r w:rsidR="000B5D25" w:rsidRPr="0046614C">
          <w:rPr>
            <w:rStyle w:val="Hypertextovprepojenie"/>
            <w:rFonts w:cstheme="minorHAnsi"/>
            <w:b/>
            <w:bCs/>
            <w:i/>
            <w:iCs/>
            <w:sz w:val="20"/>
            <w:szCs w:val="20"/>
            <w:lang w:val="en-GB"/>
          </w:rPr>
          <w:t>https://pc1254.fm.unipo.sk/moodle2/</w:t>
        </w:r>
      </w:hyperlink>
    </w:p>
    <w:p w14:paraId="0A85BC70" w14:textId="5873029A" w:rsidR="007E4522" w:rsidRDefault="002D42F0" w:rsidP="00666CB9">
      <w:pPr>
        <w:pStyle w:val="Odsekzoznamu"/>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Courses: Macroeconomics, World Economy International Economic Relations, National Economy, Business Economics, Entrepreneurship in Small and Medium Enterprises</w:t>
      </w:r>
      <w:r w:rsidR="00BD3ABE" w:rsidRPr="00B92A4F">
        <w:rPr>
          <w:rFonts w:cstheme="minorHAnsi"/>
          <w:i/>
          <w:iCs/>
          <w:sz w:val="20"/>
          <w:szCs w:val="20"/>
          <w:lang w:val="en-GB"/>
        </w:rPr>
        <w:t>.</w:t>
      </w:r>
    </w:p>
    <w:p w14:paraId="726C7F9E" w14:textId="77777777" w:rsidR="00C94BF0" w:rsidRPr="00C94BF0" w:rsidRDefault="00C94BF0" w:rsidP="00C94B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C94BF0">
        <w:rPr>
          <w:rFonts w:cstheme="minorHAnsi"/>
          <w:i/>
          <w:iCs/>
          <w:sz w:val="20"/>
          <w:szCs w:val="20"/>
          <w:lang w:val="en-GB"/>
        </w:rPr>
        <w:t xml:space="preserve">During the transition from face-to-face to distance learning, educators also began using the MS Teams platform through MS Office 365. Meetings, teams were created within the subject, separately for the lecture and separately for the seminar. Special teams were also created for consultation with students. </w:t>
      </w:r>
    </w:p>
    <w:p w14:paraId="5E3D40F4" w14:textId="4768D3F9" w:rsidR="00C94BF0" w:rsidRPr="00C94BF0" w:rsidRDefault="00C94BF0" w:rsidP="00C94B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C94BF0">
        <w:rPr>
          <w:rFonts w:cstheme="minorHAnsi"/>
          <w:i/>
          <w:iCs/>
          <w:sz w:val="20"/>
          <w:szCs w:val="20"/>
          <w:lang w:val="en-GB"/>
        </w:rPr>
        <w:t>During the examination period, the examination is conducted through MS Teams, MS Forms, Moodle.</w:t>
      </w:r>
    </w:p>
    <w:bookmarkEnd w:id="174"/>
    <w:bookmarkEnd w:id="175"/>
    <w:p w14:paraId="03FDB90E" w14:textId="77777777" w:rsidR="002D42F0" w:rsidRPr="00B92A4F" w:rsidRDefault="002D42F0" w:rsidP="002D42F0">
      <w:pPr>
        <w:autoSpaceDE w:val="0"/>
        <w:autoSpaceDN w:val="0"/>
        <w:adjustRightInd w:val="0"/>
        <w:spacing w:after="0" w:line="240" w:lineRule="auto"/>
        <w:jc w:val="both"/>
        <w:rPr>
          <w:rFonts w:cstheme="minorHAnsi"/>
          <w:sz w:val="16"/>
          <w:szCs w:val="16"/>
          <w:lang w:val="en-GB"/>
        </w:rPr>
      </w:pPr>
    </w:p>
    <w:p w14:paraId="68F63C25" w14:textId="3C19D905" w:rsidR="00237069" w:rsidRPr="00B92A4F" w:rsidRDefault="002D42F0" w:rsidP="002D42F0">
      <w:pPr>
        <w:pStyle w:val="Odsekzoznamu"/>
        <w:numPr>
          <w:ilvl w:val="0"/>
          <w:numId w:val="40"/>
        </w:numPr>
        <w:autoSpaceDE w:val="0"/>
        <w:autoSpaceDN w:val="0"/>
        <w:adjustRightInd w:val="0"/>
        <w:spacing w:after="0" w:line="240" w:lineRule="auto"/>
        <w:jc w:val="both"/>
        <w:rPr>
          <w:rFonts w:cstheme="minorHAnsi"/>
          <w:sz w:val="16"/>
          <w:szCs w:val="16"/>
          <w:lang w:val="en-GB"/>
        </w:rPr>
      </w:pPr>
      <w:bookmarkStart w:id="176" w:name="_Hlk167436783"/>
      <w:r w:rsidRPr="00B92A4F">
        <w:rPr>
          <w:rFonts w:cstheme="minorHAnsi"/>
          <w:sz w:val="16"/>
          <w:szCs w:val="16"/>
          <w:lang w:val="en-GB"/>
        </w:rPr>
        <w:t>Partners of the university in the provision of educational activities of the study programme and characteristics of their participation</w:t>
      </w:r>
      <w:bookmarkEnd w:id="176"/>
      <w:r w:rsidR="0085194C" w:rsidRPr="00B92A4F">
        <w:rPr>
          <w:rFonts w:cstheme="minorHAnsi"/>
          <w:sz w:val="16"/>
          <w:szCs w:val="16"/>
          <w:lang w:val="en-GB"/>
        </w:rPr>
        <w:t xml:space="preserve">. </w:t>
      </w:r>
    </w:p>
    <w:p w14:paraId="65511D5A" w14:textId="6BCE6446" w:rsidR="00B55EC0" w:rsidRPr="00B92A4F" w:rsidRDefault="002D42F0" w:rsidP="001263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B92A4F">
        <w:rPr>
          <w:rFonts w:cstheme="minorHAnsi"/>
          <w:i/>
          <w:sz w:val="20"/>
          <w:szCs w:val="20"/>
          <w:lang w:val="en-GB"/>
        </w:rPr>
        <w:t xml:space="preserve">For students of the management study programme, lectures by top experts from several sectors of the national economy are offered, which significantly contribute to the enrichment of the pedagogical and professional </w:t>
      </w:r>
      <w:r w:rsidRPr="00B92A4F">
        <w:rPr>
          <w:rFonts w:cstheme="minorHAnsi"/>
          <w:i/>
          <w:sz w:val="20"/>
          <w:szCs w:val="20"/>
          <w:lang w:val="en-GB"/>
        </w:rPr>
        <w:lastRenderedPageBreak/>
        <w:t>competence of students. This is a link between the academic environment and practice (more on</w:t>
      </w:r>
      <w:r w:rsidR="00A97505" w:rsidRPr="00B92A4F">
        <w:rPr>
          <w:rFonts w:cstheme="minorHAnsi"/>
          <w:i/>
          <w:sz w:val="20"/>
          <w:szCs w:val="20"/>
          <w:lang w:val="en-GB"/>
        </w:rPr>
        <w:t xml:space="preserve">: </w:t>
      </w:r>
      <w:r w:rsidR="00A97505" w:rsidRPr="00B92A4F">
        <w:rPr>
          <w:rFonts w:cstheme="minorHAnsi"/>
          <w:b/>
          <w:bCs/>
          <w:i/>
          <w:sz w:val="20"/>
          <w:szCs w:val="20"/>
          <w:lang w:val="en-GB"/>
        </w:rPr>
        <w:t>https://www.unipo.sk/fakulta-manazmentu-ekonomiky-a-obchodu/</w:t>
      </w:r>
      <w:r w:rsidR="00A97505" w:rsidRPr="00B92A4F">
        <w:rPr>
          <w:rFonts w:cstheme="minorHAnsi"/>
          <w:i/>
          <w:sz w:val="20"/>
          <w:szCs w:val="20"/>
          <w:lang w:val="en-GB"/>
        </w:rPr>
        <w:t>)</w:t>
      </w:r>
      <w:r w:rsidR="00A97505" w:rsidRPr="00B92A4F">
        <w:rPr>
          <w:rFonts w:cstheme="minorHAnsi"/>
          <w:b/>
          <w:bCs/>
          <w:i/>
          <w:sz w:val="20"/>
          <w:szCs w:val="20"/>
          <w:lang w:val="en-GB"/>
        </w:rPr>
        <w:t>.</w:t>
      </w:r>
    </w:p>
    <w:p w14:paraId="7484CF61" w14:textId="527F1292" w:rsidR="002D42F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B92A4F">
        <w:rPr>
          <w:rFonts w:cstheme="minorHAnsi"/>
          <w:i/>
          <w:sz w:val="20"/>
          <w:szCs w:val="20"/>
          <w:lang w:val="en-GB"/>
        </w:rPr>
        <w:t xml:space="preserve">The </w:t>
      </w:r>
      <w:r w:rsidR="002B11E6">
        <w:rPr>
          <w:rFonts w:cstheme="minorHAnsi"/>
          <w:i/>
          <w:sz w:val="20"/>
          <w:szCs w:val="20"/>
          <w:lang w:val="en-GB"/>
        </w:rPr>
        <w:t>Faculty of Management and Business</w:t>
      </w:r>
      <w:r w:rsidRPr="00B92A4F">
        <w:rPr>
          <w:rFonts w:cstheme="minorHAnsi"/>
          <w:i/>
          <w:sz w:val="20"/>
          <w:szCs w:val="20"/>
          <w:lang w:val="en-GB"/>
        </w:rPr>
        <w:t xml:space="preserve"> of the PU has established an extensive network of Student Practice, Practical Training and Research Transfer Centres, where students can carry out professional practice on the basis of cooperation agreements. Thanks to the Student Practice Centres, the </w:t>
      </w:r>
      <w:r w:rsidR="002B11E6">
        <w:rPr>
          <w:rFonts w:cstheme="minorHAnsi"/>
          <w:i/>
          <w:sz w:val="20"/>
          <w:szCs w:val="20"/>
          <w:lang w:val="en-GB"/>
        </w:rPr>
        <w:t>Faculty of Management and Business</w:t>
      </w:r>
      <w:r w:rsidRPr="00B92A4F">
        <w:rPr>
          <w:rFonts w:cstheme="minorHAnsi"/>
          <w:i/>
          <w:sz w:val="20"/>
          <w:szCs w:val="20"/>
          <w:lang w:val="en-GB"/>
        </w:rPr>
        <w:t xml:space="preserve"> enables students not only to have intensive contact with companies, but above all to verify the use of their knowledge in practice, to confront the knowledge acquired during their studies with practice. Representatives of the above-mentioned centres also offer a number of themes for final and diploma theses. It is also when students solve these theses that the transfer of research results to the practice of enterprises and other organizations naturally occurs. </w:t>
      </w:r>
    </w:p>
    <w:p w14:paraId="2C524B90" w14:textId="2614A72A" w:rsidR="00C519D1"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B92A4F">
        <w:rPr>
          <w:rFonts w:cstheme="minorHAnsi"/>
          <w:i/>
          <w:sz w:val="20"/>
          <w:szCs w:val="20"/>
          <w:lang w:val="en-GB"/>
        </w:rPr>
        <w:t>The interest of enterprises in this form of cooperation confirms that the knowledge potential of the faculty's students is a good prerequisite for future cooperation</w:t>
      </w:r>
      <w:r w:rsidR="000737CD" w:rsidRPr="00B92A4F">
        <w:rPr>
          <w:rFonts w:cstheme="minorHAnsi"/>
          <w:i/>
          <w:sz w:val="20"/>
          <w:szCs w:val="20"/>
          <w:lang w:val="en-GB"/>
        </w:rPr>
        <w:t xml:space="preserve">. </w:t>
      </w:r>
    </w:p>
    <w:p w14:paraId="673C46F0" w14:textId="62CC8665" w:rsidR="00C519D1" w:rsidRPr="00B92A4F" w:rsidRDefault="002D42F0" w:rsidP="004B0817">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bookmarkStart w:id="177" w:name="_Hlk167436798"/>
      <w:r w:rsidRPr="00B92A4F">
        <w:rPr>
          <w:rFonts w:cstheme="minorHAnsi"/>
          <w:i/>
          <w:iCs/>
          <w:sz w:val="20"/>
          <w:szCs w:val="20"/>
          <w:lang w:val="en-GB"/>
        </w:rPr>
        <w:t>FMEO students' internships abroad are carried out in the following organisations</w:t>
      </w:r>
      <w:r w:rsidR="00C519D1" w:rsidRPr="00B92A4F">
        <w:rPr>
          <w:rFonts w:cstheme="minorHAnsi"/>
          <w:i/>
          <w:iCs/>
          <w:sz w:val="20"/>
          <w:szCs w:val="20"/>
          <w:lang w:val="en-GB"/>
        </w:rPr>
        <w:t>:</w:t>
      </w:r>
    </w:p>
    <w:p w14:paraId="0E7A6039" w14:textId="77777777" w:rsidR="00C519D1" w:rsidRPr="00B92A4F" w:rsidRDefault="00C519D1" w:rsidP="004B081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B92A4F">
        <w:rPr>
          <w:rFonts w:cstheme="minorHAnsi"/>
          <w:i/>
          <w:iCs/>
          <w:sz w:val="20"/>
          <w:szCs w:val="20"/>
          <w:lang w:val="en-GB"/>
        </w:rPr>
        <w:t>1. Asterias Beach Hotel, Hadjisoteriou &amp; Nicolaou T.ENT, 115 Nissi Avenue, 5340 Agia Napa, Cyprus -www.asteriashotels.com</w:t>
      </w:r>
    </w:p>
    <w:p w14:paraId="07CA27ED" w14:textId="77777777" w:rsidR="00C519D1" w:rsidRPr="00B92A4F" w:rsidRDefault="00C519D1" w:rsidP="004B081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B92A4F">
        <w:rPr>
          <w:rFonts w:cstheme="minorHAnsi"/>
          <w:i/>
          <w:iCs/>
          <w:sz w:val="20"/>
          <w:szCs w:val="20"/>
          <w:lang w:val="en-GB"/>
        </w:rPr>
        <w:t xml:space="preserve">2. ECO Hotels Gestio S.L, Carlos Coll, Carrer del Montnegre, 56, 08370 Calella, Barcelona, Spain - </w:t>
      </w:r>
      <w:hyperlink r:id="rId226" w:history="1">
        <w:r w:rsidRPr="00B92A4F">
          <w:rPr>
            <w:rStyle w:val="Hypertextovprepojenie"/>
            <w:rFonts w:cstheme="minorHAnsi"/>
            <w:i/>
            <w:iCs/>
            <w:color w:val="auto"/>
            <w:sz w:val="20"/>
            <w:szCs w:val="20"/>
            <w:u w:val="none"/>
            <w:lang w:val="en-GB"/>
          </w:rPr>
          <w:t>www.ecohotelsgestio.com</w:t>
        </w:r>
      </w:hyperlink>
    </w:p>
    <w:p w14:paraId="716A71EE" w14:textId="77777777" w:rsidR="00C519D1" w:rsidRPr="00B92A4F" w:rsidRDefault="00C519D1" w:rsidP="004B081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B92A4F">
        <w:rPr>
          <w:rFonts w:cstheme="minorHAnsi"/>
          <w:i/>
          <w:iCs/>
          <w:sz w:val="20"/>
          <w:szCs w:val="20"/>
          <w:lang w:val="en-GB"/>
        </w:rPr>
        <w:t xml:space="preserve">3. SANI RESORT, SANI S.A., Kassandra Chalkidiki, Greece - </w:t>
      </w:r>
      <w:hyperlink r:id="rId227" w:history="1">
        <w:r w:rsidRPr="00B92A4F">
          <w:rPr>
            <w:rStyle w:val="Hypertextovprepojenie"/>
            <w:rFonts w:cstheme="minorHAnsi"/>
            <w:i/>
            <w:iCs/>
            <w:color w:val="auto"/>
            <w:sz w:val="20"/>
            <w:szCs w:val="20"/>
            <w:u w:val="none"/>
            <w:lang w:val="en-GB"/>
          </w:rPr>
          <w:t>www.sani-resort.com</w:t>
        </w:r>
      </w:hyperlink>
    </w:p>
    <w:p w14:paraId="1BA1B891" w14:textId="77777777" w:rsidR="00C519D1" w:rsidRPr="00B92A4F" w:rsidRDefault="00C519D1" w:rsidP="004B081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B92A4F">
        <w:rPr>
          <w:rFonts w:cstheme="minorHAnsi"/>
          <w:i/>
          <w:iCs/>
          <w:sz w:val="20"/>
          <w:szCs w:val="20"/>
          <w:lang w:val="en-GB"/>
        </w:rPr>
        <w:t xml:space="preserve">4. Hotel Diplomat, RECOOP TOUR a.s., Evropská 370/15, Praha 6, Česko - </w:t>
      </w:r>
      <w:hyperlink r:id="rId228" w:history="1">
        <w:r w:rsidRPr="00B92A4F">
          <w:rPr>
            <w:rStyle w:val="Hypertextovprepojenie"/>
            <w:rFonts w:cstheme="minorHAnsi"/>
            <w:i/>
            <w:iCs/>
            <w:color w:val="auto"/>
            <w:sz w:val="20"/>
            <w:szCs w:val="20"/>
            <w:u w:val="none"/>
            <w:lang w:val="en-GB"/>
          </w:rPr>
          <w:t>www.viennahouse.com</w:t>
        </w:r>
      </w:hyperlink>
    </w:p>
    <w:p w14:paraId="2AFA813A" w14:textId="46DB696D" w:rsidR="00C519D1" w:rsidRPr="00B92A4F" w:rsidRDefault="00C519D1" w:rsidP="004B081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B92A4F">
        <w:rPr>
          <w:rFonts w:cstheme="minorHAnsi"/>
          <w:i/>
          <w:iCs/>
          <w:sz w:val="20"/>
          <w:szCs w:val="20"/>
          <w:lang w:val="en-GB"/>
        </w:rPr>
        <w:t>5. Zespół Szkół Publicznych w Rymanowie, Szkolna 2, 38-480 Rymanów, Polska - www.szkolnictwo.pl</w:t>
      </w:r>
    </w:p>
    <w:p w14:paraId="75DF316B" w14:textId="31A1DCC9" w:rsidR="001650A9" w:rsidRPr="00B92A4F" w:rsidRDefault="002D42F0" w:rsidP="004B0817">
      <w:pPr>
        <w:pBdr>
          <w:top w:val="single" w:sz="4" w:space="1" w:color="auto"/>
          <w:left w:val="single" w:sz="4" w:space="4" w:color="auto"/>
          <w:bottom w:val="single" w:sz="4" w:space="1" w:color="auto"/>
          <w:right w:val="single" w:sz="4" w:space="4" w:color="auto"/>
        </w:pBdr>
        <w:autoSpaceDE w:val="0"/>
        <w:autoSpaceDN w:val="0"/>
        <w:adjustRightInd w:val="0"/>
        <w:spacing w:before="60" w:after="0"/>
        <w:rPr>
          <w:rFonts w:cstheme="minorHAnsi"/>
          <w:i/>
          <w:sz w:val="20"/>
          <w:szCs w:val="20"/>
          <w:lang w:val="en-GB"/>
        </w:rPr>
      </w:pPr>
      <w:r w:rsidRPr="00B92A4F">
        <w:rPr>
          <w:rFonts w:cstheme="minorHAnsi"/>
          <w:i/>
          <w:sz w:val="20"/>
          <w:szCs w:val="20"/>
          <w:lang w:val="en-GB"/>
        </w:rPr>
        <w:t>The FMEO students' internships were carried out in the organisations available on</w:t>
      </w:r>
      <w:r w:rsidR="008D705D" w:rsidRPr="00B92A4F">
        <w:rPr>
          <w:rFonts w:cstheme="minorHAnsi"/>
          <w:i/>
          <w:sz w:val="20"/>
          <w:szCs w:val="20"/>
          <w:lang w:val="en-GB"/>
        </w:rPr>
        <w:t xml:space="preserve">: </w:t>
      </w:r>
      <w:hyperlink r:id="rId229" w:history="1">
        <w:r w:rsidR="001650A9" w:rsidRPr="00B92A4F">
          <w:rPr>
            <w:rStyle w:val="Hypertextovprepojenie"/>
            <w:rFonts w:cstheme="minorHAnsi"/>
            <w:b/>
            <w:bCs/>
            <w:i/>
            <w:color w:val="auto"/>
            <w:sz w:val="20"/>
            <w:szCs w:val="20"/>
            <w:u w:val="none"/>
            <w:lang w:val="en-GB"/>
          </w:rPr>
          <w:t>https://www.studujmanazment.sk/prax-studentov-2015-2016.php</w:t>
        </w:r>
      </w:hyperlink>
      <w:r w:rsidR="008D705D" w:rsidRPr="00B92A4F">
        <w:rPr>
          <w:rFonts w:cstheme="minorHAnsi"/>
          <w:b/>
          <w:bCs/>
          <w:i/>
          <w:sz w:val="20"/>
          <w:szCs w:val="20"/>
          <w:lang w:val="en-GB"/>
        </w:rPr>
        <w:t>.</w:t>
      </w:r>
      <w:r w:rsidR="001650A9" w:rsidRPr="00B92A4F">
        <w:rPr>
          <w:rFonts w:cstheme="minorHAnsi"/>
          <w:i/>
          <w:sz w:val="20"/>
          <w:szCs w:val="20"/>
          <w:lang w:val="en-GB"/>
        </w:rPr>
        <w:t xml:space="preserve"> </w:t>
      </w:r>
    </w:p>
    <w:p w14:paraId="2622EB3D" w14:textId="171922EE" w:rsidR="001650A9" w:rsidRPr="00B92A4F" w:rsidRDefault="002D42F0" w:rsidP="004B0817">
      <w:pPr>
        <w:pBdr>
          <w:top w:val="single" w:sz="4" w:space="1" w:color="auto"/>
          <w:left w:val="single" w:sz="4" w:space="4" w:color="auto"/>
          <w:bottom w:val="single" w:sz="4" w:space="1" w:color="auto"/>
          <w:right w:val="single" w:sz="4" w:space="4" w:color="auto"/>
        </w:pBdr>
        <w:autoSpaceDE w:val="0"/>
        <w:autoSpaceDN w:val="0"/>
        <w:adjustRightInd w:val="0"/>
        <w:spacing w:before="60" w:after="0"/>
        <w:rPr>
          <w:rFonts w:cstheme="minorHAnsi"/>
          <w:i/>
          <w:iCs/>
          <w:sz w:val="20"/>
          <w:szCs w:val="20"/>
          <w:lang w:val="en-GB"/>
        </w:rPr>
      </w:pPr>
      <w:r w:rsidRPr="00B92A4F">
        <w:rPr>
          <w:rFonts w:cstheme="minorHAnsi"/>
          <w:i/>
          <w:sz w:val="20"/>
          <w:szCs w:val="20"/>
          <w:lang w:val="en-GB"/>
        </w:rPr>
        <w:t xml:space="preserve">List of </w:t>
      </w:r>
      <w:r w:rsidRPr="00B92A4F">
        <w:rPr>
          <w:rFonts w:cstheme="minorHAnsi"/>
          <w:b/>
          <w:bCs/>
          <w:i/>
          <w:sz w:val="20"/>
          <w:szCs w:val="20"/>
          <w:lang w:val="en-GB"/>
        </w:rPr>
        <w:t>66</w:t>
      </w:r>
      <w:r w:rsidRPr="00B92A4F">
        <w:rPr>
          <w:rFonts w:cstheme="minorHAnsi"/>
          <w:i/>
          <w:sz w:val="20"/>
          <w:szCs w:val="20"/>
          <w:lang w:val="en-GB"/>
        </w:rPr>
        <w:t xml:space="preserve"> student practice centres</w:t>
      </w:r>
      <w:r w:rsidR="001650A9" w:rsidRPr="00B92A4F">
        <w:rPr>
          <w:rFonts w:cstheme="minorHAnsi"/>
          <w:i/>
          <w:sz w:val="20"/>
          <w:szCs w:val="20"/>
          <w:lang w:val="en-GB"/>
        </w:rPr>
        <w:t>:</w:t>
      </w:r>
      <w:r w:rsidR="001650A9" w:rsidRPr="00B92A4F">
        <w:rPr>
          <w:rFonts w:cstheme="minorHAnsi"/>
          <w:i/>
          <w:iCs/>
          <w:sz w:val="20"/>
          <w:szCs w:val="20"/>
          <w:lang w:val="en-GB"/>
        </w:rPr>
        <w:t xml:space="preserve"> </w:t>
      </w:r>
    </w:p>
    <w:p w14:paraId="7091750E" w14:textId="1A05EE4A" w:rsidR="00817205" w:rsidRPr="00B92A4F" w:rsidRDefault="00AE619C" w:rsidP="004B0817">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B92A4F">
        <w:rPr>
          <w:rFonts w:cstheme="minorHAnsi"/>
          <w:i/>
          <w:iCs/>
          <w:sz w:val="20"/>
          <w:szCs w:val="20"/>
          <w:lang w:val="en-GB"/>
        </w:rPr>
        <w:t xml:space="preserve">1. </w:t>
      </w:r>
      <w:r w:rsidR="00817205" w:rsidRPr="00B92A4F">
        <w:rPr>
          <w:rFonts w:cstheme="minorHAnsi"/>
          <w:i/>
          <w:iCs/>
          <w:sz w:val="20"/>
          <w:szCs w:val="20"/>
          <w:lang w:val="en-GB"/>
        </w:rPr>
        <w:t>Alexandra Hotel ****</w:t>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t xml:space="preserve">2. </w:t>
      </w:r>
      <w:r w:rsidR="00817205" w:rsidRPr="00B92A4F">
        <w:rPr>
          <w:rFonts w:cstheme="minorHAnsi"/>
          <w:i/>
          <w:iCs/>
          <w:sz w:val="20"/>
          <w:szCs w:val="20"/>
          <w:lang w:val="en-GB"/>
        </w:rPr>
        <w:t>Asociácia Duálneho Vzdelávania</w:t>
      </w:r>
    </w:p>
    <w:p w14:paraId="3A36C4CA" w14:textId="11106FCC" w:rsidR="00817205" w:rsidRPr="00B92A4F" w:rsidRDefault="00AE619C" w:rsidP="004B0817">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B92A4F">
        <w:rPr>
          <w:rFonts w:cstheme="minorHAnsi"/>
          <w:i/>
          <w:iCs/>
          <w:sz w:val="20"/>
          <w:szCs w:val="20"/>
          <w:lang w:val="en-GB"/>
        </w:rPr>
        <w:t xml:space="preserve">3. </w:t>
      </w:r>
      <w:r w:rsidR="00817205" w:rsidRPr="00B92A4F">
        <w:rPr>
          <w:rFonts w:cstheme="minorHAnsi"/>
          <w:i/>
          <w:iCs/>
          <w:sz w:val="20"/>
          <w:szCs w:val="20"/>
          <w:lang w:val="en-GB"/>
        </w:rPr>
        <w:t>Asociácia  zamestnávateľských zväzov a združení SR</w:t>
      </w:r>
      <w:r w:rsidRPr="00B92A4F">
        <w:rPr>
          <w:rFonts w:cstheme="minorHAnsi"/>
          <w:i/>
          <w:iCs/>
          <w:sz w:val="20"/>
          <w:szCs w:val="20"/>
          <w:lang w:val="en-GB"/>
        </w:rPr>
        <w:t xml:space="preserve"> </w:t>
      </w:r>
      <w:r w:rsidRPr="00B92A4F">
        <w:rPr>
          <w:rFonts w:cstheme="minorHAnsi"/>
          <w:i/>
          <w:iCs/>
          <w:sz w:val="20"/>
          <w:szCs w:val="20"/>
          <w:lang w:val="en-GB"/>
        </w:rPr>
        <w:tab/>
        <w:t xml:space="preserve">4. </w:t>
      </w:r>
      <w:r w:rsidR="00817205" w:rsidRPr="00B92A4F">
        <w:rPr>
          <w:rFonts w:cstheme="minorHAnsi"/>
          <w:i/>
          <w:iCs/>
          <w:sz w:val="20"/>
          <w:szCs w:val="20"/>
          <w:lang w:val="en-GB"/>
        </w:rPr>
        <w:t>ATANA club, s.r.o.</w:t>
      </w:r>
    </w:p>
    <w:p w14:paraId="412456D6" w14:textId="5F01F8AB" w:rsidR="00817205" w:rsidRPr="00B92A4F" w:rsidRDefault="00AE619C" w:rsidP="004B0817">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B92A4F">
        <w:rPr>
          <w:rFonts w:cstheme="minorHAnsi"/>
          <w:i/>
          <w:iCs/>
          <w:sz w:val="20"/>
          <w:szCs w:val="20"/>
          <w:lang w:val="en-GB"/>
        </w:rPr>
        <w:t xml:space="preserve">5. </w:t>
      </w:r>
      <w:r w:rsidR="00817205" w:rsidRPr="00B92A4F">
        <w:rPr>
          <w:rFonts w:cstheme="minorHAnsi"/>
          <w:i/>
          <w:iCs/>
          <w:sz w:val="20"/>
          <w:szCs w:val="20"/>
          <w:lang w:val="en-GB"/>
        </w:rPr>
        <w:t>Atena – Personal Consulting s.r.o.</w:t>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t xml:space="preserve">6. </w:t>
      </w:r>
      <w:r w:rsidR="00817205" w:rsidRPr="00B92A4F">
        <w:rPr>
          <w:rFonts w:cstheme="minorHAnsi"/>
          <w:i/>
          <w:iCs/>
          <w:sz w:val="20"/>
          <w:szCs w:val="20"/>
          <w:lang w:val="en-GB"/>
        </w:rPr>
        <w:t>BAMIDA, s.r.o.</w:t>
      </w:r>
    </w:p>
    <w:p w14:paraId="45E0C762" w14:textId="17ECFFAB" w:rsidR="00817205" w:rsidRPr="00B92A4F" w:rsidRDefault="00AE619C" w:rsidP="004B0817">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B92A4F">
        <w:rPr>
          <w:rFonts w:cstheme="minorHAnsi"/>
          <w:i/>
          <w:iCs/>
          <w:sz w:val="20"/>
          <w:szCs w:val="20"/>
          <w:lang w:val="en-GB"/>
        </w:rPr>
        <w:t xml:space="preserve">7. </w:t>
      </w:r>
      <w:r w:rsidR="00817205" w:rsidRPr="00B92A4F">
        <w:rPr>
          <w:rFonts w:cstheme="minorHAnsi"/>
          <w:i/>
          <w:iCs/>
          <w:sz w:val="20"/>
          <w:szCs w:val="20"/>
          <w:lang w:val="en-GB"/>
        </w:rPr>
        <w:t>Bardejovské Kúpele  a.s.</w:t>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t xml:space="preserve">8. </w:t>
      </w:r>
      <w:r w:rsidR="00817205" w:rsidRPr="00B92A4F">
        <w:rPr>
          <w:rFonts w:cstheme="minorHAnsi"/>
          <w:i/>
          <w:iCs/>
          <w:sz w:val="20"/>
          <w:szCs w:val="20"/>
          <w:lang w:val="en-GB"/>
        </w:rPr>
        <w:t>COOP Jednota Prešov, s.d.</w:t>
      </w:r>
    </w:p>
    <w:p w14:paraId="524C36B3" w14:textId="24367D6C" w:rsidR="00817205" w:rsidRPr="00B92A4F" w:rsidRDefault="00AE619C" w:rsidP="004B0817">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B92A4F">
        <w:rPr>
          <w:rFonts w:cstheme="minorHAnsi"/>
          <w:i/>
          <w:iCs/>
          <w:sz w:val="20"/>
          <w:szCs w:val="20"/>
          <w:lang w:val="en-GB"/>
        </w:rPr>
        <w:t xml:space="preserve">9. </w:t>
      </w:r>
      <w:r w:rsidR="00817205" w:rsidRPr="00B92A4F">
        <w:rPr>
          <w:rFonts w:cstheme="minorHAnsi"/>
          <w:i/>
          <w:iCs/>
          <w:sz w:val="20"/>
          <w:szCs w:val="20"/>
          <w:lang w:val="en-GB"/>
        </w:rPr>
        <w:t>COUPONZONE, s.r.o</w:t>
      </w:r>
      <w:r w:rsidRPr="00B92A4F">
        <w:rPr>
          <w:rFonts w:cstheme="minorHAnsi"/>
          <w:i/>
          <w:iCs/>
          <w:sz w:val="20"/>
          <w:szCs w:val="20"/>
          <w:lang w:val="en-GB"/>
        </w:rPr>
        <w:t>.</w:t>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r>
      <w:r w:rsidR="00411355" w:rsidRPr="00B92A4F">
        <w:rPr>
          <w:rFonts w:cstheme="minorHAnsi"/>
          <w:i/>
          <w:iCs/>
          <w:sz w:val="20"/>
          <w:szCs w:val="20"/>
          <w:lang w:val="en-GB"/>
        </w:rPr>
        <w:t xml:space="preserve">10. </w:t>
      </w:r>
      <w:r w:rsidR="00817205" w:rsidRPr="00B92A4F">
        <w:rPr>
          <w:rFonts w:cstheme="minorHAnsi"/>
          <w:i/>
          <w:iCs/>
          <w:sz w:val="20"/>
          <w:szCs w:val="20"/>
          <w:lang w:val="en-GB"/>
        </w:rPr>
        <w:t>Dukla Destination n.o.</w:t>
      </w:r>
    </w:p>
    <w:p w14:paraId="075E1DA0" w14:textId="3C94F84E" w:rsidR="00817205" w:rsidRPr="00B92A4F" w:rsidRDefault="00411355" w:rsidP="004B0817">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B92A4F">
        <w:rPr>
          <w:rFonts w:cstheme="minorHAnsi"/>
          <w:i/>
          <w:iCs/>
          <w:sz w:val="20"/>
          <w:szCs w:val="20"/>
          <w:lang w:val="en-GB"/>
        </w:rPr>
        <w:t xml:space="preserve">11. </w:t>
      </w:r>
      <w:r w:rsidR="00817205" w:rsidRPr="00B92A4F">
        <w:rPr>
          <w:rFonts w:cstheme="minorHAnsi"/>
          <w:i/>
          <w:iCs/>
          <w:sz w:val="20"/>
          <w:szCs w:val="20"/>
          <w:lang w:val="en-GB"/>
        </w:rPr>
        <w:t>EKO-FBB, s.r.o.</w:t>
      </w:r>
      <w:r w:rsidRPr="00B92A4F">
        <w:rPr>
          <w:rFonts w:cstheme="minorHAnsi"/>
          <w:i/>
          <w:iCs/>
          <w:sz w:val="20"/>
          <w:szCs w:val="20"/>
          <w:lang w:val="en-GB"/>
        </w:rPr>
        <w:t xml:space="preserve"> </w:t>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t xml:space="preserve">12. </w:t>
      </w:r>
      <w:r w:rsidR="00817205" w:rsidRPr="00B92A4F">
        <w:rPr>
          <w:rFonts w:cstheme="minorHAnsi"/>
          <w:i/>
          <w:iCs/>
          <w:sz w:val="20"/>
          <w:szCs w:val="20"/>
          <w:lang w:val="en-GB"/>
        </w:rPr>
        <w:t>ELCOM, s.r.o.</w:t>
      </w:r>
    </w:p>
    <w:p w14:paraId="7F7DEDCD" w14:textId="77777777" w:rsidR="00411355" w:rsidRPr="00B92A4F" w:rsidRDefault="00411355" w:rsidP="004B0817">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B92A4F">
        <w:rPr>
          <w:rFonts w:cstheme="minorHAnsi"/>
          <w:i/>
          <w:iCs/>
          <w:sz w:val="20"/>
          <w:szCs w:val="20"/>
          <w:lang w:val="en-GB"/>
        </w:rPr>
        <w:t xml:space="preserve">13. </w:t>
      </w:r>
      <w:r w:rsidR="00817205" w:rsidRPr="00B92A4F">
        <w:rPr>
          <w:rFonts w:cstheme="minorHAnsi"/>
          <w:i/>
          <w:iCs/>
          <w:sz w:val="20"/>
          <w:szCs w:val="20"/>
          <w:lang w:val="en-GB"/>
        </w:rPr>
        <w:t>Energia plus  s.r.o.</w:t>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t>14. FECUPRAL, spol. s r.o.</w:t>
      </w:r>
    </w:p>
    <w:p w14:paraId="512A2318" w14:textId="6B5581FB" w:rsidR="00411355" w:rsidRPr="00B92A4F" w:rsidRDefault="00411355" w:rsidP="004B0817">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B92A4F">
        <w:rPr>
          <w:rFonts w:cstheme="minorHAnsi"/>
          <w:i/>
          <w:iCs/>
          <w:sz w:val="20"/>
          <w:szCs w:val="20"/>
          <w:lang w:val="en-GB"/>
        </w:rPr>
        <w:t>15. FusionGroup, s.r.o.</w:t>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t>16. Environmentálna Energetická Agentúra, n.o.</w:t>
      </w:r>
    </w:p>
    <w:p w14:paraId="1F8521C6" w14:textId="44B8C2D2" w:rsidR="00817205" w:rsidRPr="00B92A4F" w:rsidRDefault="00411355" w:rsidP="004B0817">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B92A4F">
        <w:rPr>
          <w:rFonts w:cstheme="minorHAnsi"/>
          <w:i/>
          <w:iCs/>
          <w:sz w:val="20"/>
          <w:szCs w:val="20"/>
          <w:lang w:val="en-GB"/>
        </w:rPr>
        <w:t xml:space="preserve">17. </w:t>
      </w:r>
      <w:r w:rsidR="00817205" w:rsidRPr="00B92A4F">
        <w:rPr>
          <w:rFonts w:cstheme="minorHAnsi"/>
          <w:i/>
          <w:iCs/>
          <w:sz w:val="20"/>
          <w:szCs w:val="20"/>
          <w:lang w:val="en-GB"/>
        </w:rPr>
        <w:t>GEMOR FASHION  s.r.o.</w:t>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t xml:space="preserve">18. </w:t>
      </w:r>
      <w:r w:rsidR="00817205" w:rsidRPr="00B92A4F">
        <w:rPr>
          <w:rFonts w:cstheme="minorHAnsi"/>
          <w:i/>
          <w:iCs/>
          <w:sz w:val="20"/>
          <w:szCs w:val="20"/>
          <w:lang w:val="en-GB"/>
        </w:rPr>
        <w:t>GOHR, s.r.o.</w:t>
      </w:r>
    </w:p>
    <w:p w14:paraId="6B7BF395" w14:textId="67F116F5" w:rsidR="00817205" w:rsidRPr="00B92A4F" w:rsidRDefault="00411355" w:rsidP="004B0817">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B92A4F">
        <w:rPr>
          <w:rFonts w:cstheme="minorHAnsi"/>
          <w:i/>
          <w:iCs/>
          <w:sz w:val="20"/>
          <w:szCs w:val="20"/>
          <w:lang w:val="en-GB"/>
        </w:rPr>
        <w:t xml:space="preserve">19. </w:t>
      </w:r>
      <w:r w:rsidR="00817205" w:rsidRPr="00B92A4F">
        <w:rPr>
          <w:rFonts w:cstheme="minorHAnsi"/>
          <w:i/>
          <w:iCs/>
          <w:sz w:val="20"/>
          <w:szCs w:val="20"/>
          <w:lang w:val="en-GB"/>
        </w:rPr>
        <w:t>HARČÁR a partneri s.r.o</w:t>
      </w:r>
      <w:r w:rsidRPr="00B92A4F">
        <w:rPr>
          <w:rFonts w:cstheme="minorHAnsi"/>
          <w:i/>
          <w:iCs/>
          <w:sz w:val="20"/>
          <w:szCs w:val="20"/>
          <w:lang w:val="en-GB"/>
        </w:rPr>
        <w:t>.</w:t>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t xml:space="preserve">20. </w:t>
      </w:r>
      <w:r w:rsidR="00817205" w:rsidRPr="00B92A4F">
        <w:rPr>
          <w:rFonts w:cstheme="minorHAnsi"/>
          <w:i/>
          <w:iCs/>
          <w:sz w:val="20"/>
          <w:szCs w:val="20"/>
          <w:lang w:val="en-GB"/>
        </w:rPr>
        <w:t>HILTI Slovakia spol. s.r.o.</w:t>
      </w:r>
    </w:p>
    <w:p w14:paraId="63ECF96D" w14:textId="3FD5DAFC" w:rsidR="00817205" w:rsidRPr="00B92A4F" w:rsidRDefault="00411355" w:rsidP="004B0817">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B92A4F">
        <w:rPr>
          <w:rFonts w:cstheme="minorHAnsi"/>
          <w:i/>
          <w:iCs/>
          <w:sz w:val="20"/>
          <w:szCs w:val="20"/>
          <w:lang w:val="en-GB"/>
        </w:rPr>
        <w:t xml:space="preserve">21. </w:t>
      </w:r>
      <w:r w:rsidR="00817205" w:rsidRPr="00B92A4F">
        <w:rPr>
          <w:rFonts w:cstheme="minorHAnsi"/>
          <w:i/>
          <w:iCs/>
          <w:sz w:val="20"/>
          <w:szCs w:val="20"/>
          <w:lang w:val="en-GB"/>
        </w:rPr>
        <w:t>Hotel DIXON ****</w:t>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t xml:space="preserve">22. </w:t>
      </w:r>
      <w:r w:rsidR="00817205" w:rsidRPr="00B92A4F">
        <w:rPr>
          <w:rFonts w:cstheme="minorHAnsi"/>
          <w:i/>
          <w:iCs/>
          <w:sz w:val="20"/>
          <w:szCs w:val="20"/>
          <w:lang w:val="en-GB"/>
        </w:rPr>
        <w:t>Hotel Dukla, a.s.</w:t>
      </w:r>
    </w:p>
    <w:p w14:paraId="7DC09E60" w14:textId="3FC8DF2E" w:rsidR="00817205" w:rsidRPr="00B92A4F" w:rsidRDefault="00411355" w:rsidP="004B0817">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B92A4F">
        <w:rPr>
          <w:rFonts w:cstheme="minorHAnsi"/>
          <w:i/>
          <w:iCs/>
          <w:sz w:val="20"/>
          <w:szCs w:val="20"/>
          <w:lang w:val="en-GB"/>
        </w:rPr>
        <w:t xml:space="preserve">23. </w:t>
      </w:r>
      <w:r w:rsidR="00817205" w:rsidRPr="00B92A4F">
        <w:rPr>
          <w:rFonts w:cstheme="minorHAnsi"/>
          <w:i/>
          <w:iCs/>
          <w:sz w:val="20"/>
          <w:szCs w:val="20"/>
          <w:lang w:val="en-GB"/>
        </w:rPr>
        <w:t>Hotel *** SOREA TITRIS</w:t>
      </w:r>
      <w:r w:rsidR="00537D82" w:rsidRPr="00B92A4F">
        <w:rPr>
          <w:rFonts w:cstheme="minorHAnsi"/>
          <w:i/>
          <w:iCs/>
          <w:sz w:val="20"/>
          <w:szCs w:val="20"/>
          <w:lang w:val="en-GB"/>
        </w:rPr>
        <w:tab/>
      </w:r>
      <w:r w:rsidR="00537D82" w:rsidRPr="00B92A4F">
        <w:rPr>
          <w:rFonts w:cstheme="minorHAnsi"/>
          <w:i/>
          <w:iCs/>
          <w:sz w:val="20"/>
          <w:szCs w:val="20"/>
          <w:lang w:val="en-GB"/>
        </w:rPr>
        <w:tab/>
      </w:r>
      <w:r w:rsidR="00537D82" w:rsidRPr="00B92A4F">
        <w:rPr>
          <w:rFonts w:cstheme="minorHAnsi"/>
          <w:i/>
          <w:iCs/>
          <w:sz w:val="20"/>
          <w:szCs w:val="20"/>
          <w:lang w:val="en-GB"/>
        </w:rPr>
        <w:tab/>
      </w:r>
      <w:r w:rsidR="00537D82" w:rsidRPr="00B92A4F">
        <w:rPr>
          <w:rFonts w:cstheme="minorHAnsi"/>
          <w:i/>
          <w:iCs/>
          <w:sz w:val="20"/>
          <w:szCs w:val="20"/>
          <w:lang w:val="en-GB"/>
        </w:rPr>
        <w:tab/>
      </w:r>
      <w:r w:rsidRPr="00B92A4F">
        <w:rPr>
          <w:rFonts w:cstheme="minorHAnsi"/>
          <w:i/>
          <w:iCs/>
          <w:sz w:val="20"/>
          <w:szCs w:val="20"/>
          <w:lang w:val="en-GB"/>
        </w:rPr>
        <w:t xml:space="preserve">24. </w:t>
      </w:r>
      <w:r w:rsidR="00817205" w:rsidRPr="00B92A4F">
        <w:rPr>
          <w:rFonts w:cstheme="minorHAnsi"/>
          <w:i/>
          <w:iCs/>
          <w:sz w:val="20"/>
          <w:szCs w:val="20"/>
          <w:lang w:val="en-GB"/>
        </w:rPr>
        <w:t>CHIMNEY´S, s.r.o.</w:t>
      </w:r>
    </w:p>
    <w:p w14:paraId="585D2D03" w14:textId="65555EB1" w:rsidR="00817205" w:rsidRPr="00B92A4F" w:rsidRDefault="00411355" w:rsidP="004B0817">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B92A4F">
        <w:rPr>
          <w:rFonts w:cstheme="minorHAnsi"/>
          <w:i/>
          <w:iCs/>
          <w:sz w:val="20"/>
          <w:szCs w:val="20"/>
          <w:lang w:val="en-GB"/>
        </w:rPr>
        <w:t xml:space="preserve">25. </w:t>
      </w:r>
      <w:r w:rsidR="00817205" w:rsidRPr="00B92A4F">
        <w:rPr>
          <w:rFonts w:cstheme="minorHAnsi"/>
          <w:i/>
          <w:iCs/>
          <w:sz w:val="20"/>
          <w:szCs w:val="20"/>
          <w:lang w:val="en-GB"/>
        </w:rPr>
        <w:t>IT-Solution4You, s.r.o.</w:t>
      </w:r>
      <w:r w:rsidR="00537D82" w:rsidRPr="00B92A4F">
        <w:rPr>
          <w:rFonts w:cstheme="minorHAnsi"/>
          <w:i/>
          <w:iCs/>
          <w:sz w:val="20"/>
          <w:szCs w:val="20"/>
          <w:lang w:val="en-GB"/>
        </w:rPr>
        <w:tab/>
      </w:r>
      <w:r w:rsidR="00537D82" w:rsidRPr="00B92A4F">
        <w:rPr>
          <w:rFonts w:cstheme="minorHAnsi"/>
          <w:i/>
          <w:iCs/>
          <w:sz w:val="20"/>
          <w:szCs w:val="20"/>
          <w:lang w:val="en-GB"/>
        </w:rPr>
        <w:tab/>
      </w:r>
      <w:r w:rsidR="00537D82" w:rsidRPr="00B92A4F">
        <w:rPr>
          <w:rFonts w:cstheme="minorHAnsi"/>
          <w:i/>
          <w:iCs/>
          <w:sz w:val="20"/>
          <w:szCs w:val="20"/>
          <w:lang w:val="en-GB"/>
        </w:rPr>
        <w:tab/>
      </w:r>
      <w:r w:rsidR="00537D82" w:rsidRPr="00B92A4F">
        <w:rPr>
          <w:rFonts w:cstheme="minorHAnsi"/>
          <w:i/>
          <w:iCs/>
          <w:sz w:val="20"/>
          <w:szCs w:val="20"/>
          <w:lang w:val="en-GB"/>
        </w:rPr>
        <w:tab/>
      </w:r>
      <w:r w:rsidR="00537D82" w:rsidRPr="00B92A4F">
        <w:rPr>
          <w:rFonts w:cstheme="minorHAnsi"/>
          <w:i/>
          <w:iCs/>
          <w:sz w:val="20"/>
          <w:szCs w:val="20"/>
          <w:lang w:val="en-GB"/>
        </w:rPr>
        <w:tab/>
      </w:r>
      <w:r w:rsidRPr="00B92A4F">
        <w:rPr>
          <w:rFonts w:cstheme="minorHAnsi"/>
          <w:i/>
          <w:iCs/>
          <w:sz w:val="20"/>
          <w:szCs w:val="20"/>
          <w:lang w:val="en-GB"/>
        </w:rPr>
        <w:t xml:space="preserve">26. </w:t>
      </w:r>
      <w:r w:rsidR="00817205" w:rsidRPr="00B92A4F">
        <w:rPr>
          <w:rFonts w:cstheme="minorHAnsi"/>
          <w:i/>
          <w:iCs/>
          <w:sz w:val="20"/>
          <w:szCs w:val="20"/>
          <w:lang w:val="en-GB"/>
        </w:rPr>
        <w:t>InSAR Technology</w:t>
      </w:r>
    </w:p>
    <w:p w14:paraId="29FE66FC" w14:textId="7447FC7F" w:rsidR="00817205" w:rsidRPr="00B92A4F" w:rsidRDefault="00411355" w:rsidP="004B0817">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B92A4F">
        <w:rPr>
          <w:rFonts w:cstheme="minorHAnsi"/>
          <w:i/>
          <w:iCs/>
          <w:sz w:val="20"/>
          <w:szCs w:val="20"/>
          <w:lang w:val="en-GB"/>
        </w:rPr>
        <w:t xml:space="preserve">27. </w:t>
      </w:r>
      <w:r w:rsidR="00817205" w:rsidRPr="00B92A4F">
        <w:rPr>
          <w:rFonts w:cstheme="minorHAnsi"/>
          <w:i/>
          <w:iCs/>
          <w:sz w:val="20"/>
          <w:szCs w:val="20"/>
          <w:lang w:val="en-GB"/>
        </w:rPr>
        <w:t>JSP consult, a.s.</w:t>
      </w:r>
      <w:r w:rsidR="00537D82" w:rsidRPr="00B92A4F">
        <w:rPr>
          <w:rFonts w:cstheme="minorHAnsi"/>
          <w:i/>
          <w:iCs/>
          <w:sz w:val="20"/>
          <w:szCs w:val="20"/>
          <w:lang w:val="en-GB"/>
        </w:rPr>
        <w:tab/>
      </w:r>
      <w:r w:rsidR="00537D82" w:rsidRPr="00B92A4F">
        <w:rPr>
          <w:rFonts w:cstheme="minorHAnsi"/>
          <w:i/>
          <w:iCs/>
          <w:sz w:val="20"/>
          <w:szCs w:val="20"/>
          <w:lang w:val="en-GB"/>
        </w:rPr>
        <w:tab/>
      </w:r>
      <w:r w:rsidR="00537D82" w:rsidRPr="00B92A4F">
        <w:rPr>
          <w:rFonts w:cstheme="minorHAnsi"/>
          <w:i/>
          <w:iCs/>
          <w:sz w:val="20"/>
          <w:szCs w:val="20"/>
          <w:lang w:val="en-GB"/>
        </w:rPr>
        <w:tab/>
      </w:r>
      <w:r w:rsidR="00537D82" w:rsidRPr="00B92A4F">
        <w:rPr>
          <w:rFonts w:cstheme="minorHAnsi"/>
          <w:i/>
          <w:iCs/>
          <w:sz w:val="20"/>
          <w:szCs w:val="20"/>
          <w:lang w:val="en-GB"/>
        </w:rPr>
        <w:tab/>
      </w:r>
      <w:r w:rsidR="00537D82" w:rsidRPr="00B92A4F">
        <w:rPr>
          <w:rFonts w:cstheme="minorHAnsi"/>
          <w:i/>
          <w:iCs/>
          <w:sz w:val="20"/>
          <w:szCs w:val="20"/>
          <w:lang w:val="en-GB"/>
        </w:rPr>
        <w:tab/>
      </w:r>
      <w:r w:rsidRPr="00B92A4F">
        <w:rPr>
          <w:rFonts w:cstheme="minorHAnsi"/>
          <w:i/>
          <w:iCs/>
          <w:sz w:val="20"/>
          <w:szCs w:val="20"/>
          <w:lang w:val="en-GB"/>
        </w:rPr>
        <w:t xml:space="preserve">28. </w:t>
      </w:r>
      <w:r w:rsidR="00817205" w:rsidRPr="00B92A4F">
        <w:rPr>
          <w:rFonts w:cstheme="minorHAnsi"/>
          <w:i/>
          <w:iCs/>
          <w:sz w:val="20"/>
          <w:szCs w:val="20"/>
          <w:lang w:val="en-GB"/>
        </w:rPr>
        <w:t>KuGu PARTNERS</w:t>
      </w:r>
    </w:p>
    <w:p w14:paraId="5C7B4379" w14:textId="377EE17A" w:rsidR="00537D82" w:rsidRPr="00B92A4F" w:rsidRDefault="00411355" w:rsidP="004B0817">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B92A4F">
        <w:rPr>
          <w:rFonts w:cstheme="minorHAnsi"/>
          <w:i/>
          <w:iCs/>
          <w:sz w:val="20"/>
          <w:szCs w:val="20"/>
          <w:lang w:val="en-GB"/>
        </w:rPr>
        <w:t xml:space="preserve">29. </w:t>
      </w:r>
      <w:r w:rsidR="00817205" w:rsidRPr="00B92A4F">
        <w:rPr>
          <w:rFonts w:cstheme="minorHAnsi"/>
          <w:i/>
          <w:iCs/>
          <w:sz w:val="20"/>
          <w:szCs w:val="20"/>
          <w:lang w:val="en-GB"/>
        </w:rPr>
        <w:t xml:space="preserve">KOCR Sverovýchod Slovenska - Krajská organizácia </w:t>
      </w:r>
      <w:r w:rsidR="00537D82" w:rsidRPr="00B92A4F">
        <w:rPr>
          <w:rFonts w:cstheme="minorHAnsi"/>
          <w:i/>
          <w:iCs/>
          <w:sz w:val="20"/>
          <w:szCs w:val="20"/>
          <w:lang w:val="en-GB"/>
        </w:rPr>
        <w:t>CR</w:t>
      </w:r>
      <w:r w:rsidR="00537D82" w:rsidRPr="00B92A4F">
        <w:rPr>
          <w:rFonts w:cstheme="minorHAnsi"/>
          <w:i/>
          <w:iCs/>
          <w:sz w:val="20"/>
          <w:szCs w:val="20"/>
          <w:lang w:val="en-GB"/>
        </w:rPr>
        <w:tab/>
      </w:r>
      <w:r w:rsidRPr="00B92A4F">
        <w:rPr>
          <w:rFonts w:cstheme="minorHAnsi"/>
          <w:i/>
          <w:iCs/>
          <w:sz w:val="20"/>
          <w:szCs w:val="20"/>
          <w:lang w:val="en-GB"/>
        </w:rPr>
        <w:t xml:space="preserve">30. </w:t>
      </w:r>
      <w:r w:rsidR="002D42F0" w:rsidRPr="00B92A4F">
        <w:rPr>
          <w:rFonts w:cstheme="minorHAnsi"/>
          <w:i/>
          <w:iCs/>
          <w:sz w:val="20"/>
          <w:szCs w:val="20"/>
          <w:lang w:val="en-GB"/>
        </w:rPr>
        <w:t>Spa</w:t>
      </w:r>
      <w:r w:rsidR="00817205" w:rsidRPr="00B92A4F">
        <w:rPr>
          <w:rFonts w:cstheme="minorHAnsi"/>
          <w:i/>
          <w:iCs/>
          <w:sz w:val="20"/>
          <w:szCs w:val="20"/>
          <w:lang w:val="en-GB"/>
        </w:rPr>
        <w:t xml:space="preserve"> Nový Smokovec a.s.</w:t>
      </w:r>
    </w:p>
    <w:p w14:paraId="096F73BF" w14:textId="71CC6056" w:rsidR="00817205" w:rsidRPr="00B92A4F" w:rsidRDefault="00537D82" w:rsidP="004B0817">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B92A4F">
        <w:rPr>
          <w:rFonts w:cstheme="minorHAnsi"/>
          <w:i/>
          <w:iCs/>
          <w:sz w:val="20"/>
          <w:szCs w:val="20"/>
          <w:lang w:val="en-GB"/>
        </w:rPr>
        <w:t xml:space="preserve">31. </w:t>
      </w:r>
      <w:r w:rsidR="002D42F0" w:rsidRPr="00B92A4F">
        <w:rPr>
          <w:rFonts w:cstheme="minorHAnsi"/>
          <w:i/>
          <w:iCs/>
          <w:sz w:val="20"/>
          <w:szCs w:val="20"/>
          <w:lang w:val="en-GB"/>
        </w:rPr>
        <w:t>Spa</w:t>
      </w:r>
      <w:r w:rsidR="00817205" w:rsidRPr="00B92A4F">
        <w:rPr>
          <w:rFonts w:cstheme="minorHAnsi"/>
          <w:i/>
          <w:iCs/>
          <w:sz w:val="20"/>
          <w:szCs w:val="20"/>
          <w:lang w:val="en-GB"/>
        </w:rPr>
        <w:t xml:space="preserve"> Vyšné Ružbachy, a.s.</w:t>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t xml:space="preserve">32. </w:t>
      </w:r>
      <w:r w:rsidR="00817205" w:rsidRPr="00B92A4F">
        <w:rPr>
          <w:rFonts w:cstheme="minorHAnsi"/>
          <w:i/>
          <w:iCs/>
          <w:sz w:val="20"/>
          <w:szCs w:val="20"/>
          <w:lang w:val="en-GB"/>
        </w:rPr>
        <w:t>KVETY.SK s.r.o.</w:t>
      </w:r>
    </w:p>
    <w:p w14:paraId="1666803F" w14:textId="33BB3BC2" w:rsidR="00817205" w:rsidRPr="00B92A4F" w:rsidRDefault="00537D82" w:rsidP="004B0817">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B92A4F">
        <w:rPr>
          <w:rFonts w:cstheme="minorHAnsi"/>
          <w:i/>
          <w:iCs/>
          <w:sz w:val="20"/>
          <w:szCs w:val="20"/>
          <w:lang w:val="en-GB"/>
        </w:rPr>
        <w:t xml:space="preserve">33. </w:t>
      </w:r>
      <w:r w:rsidR="00817205" w:rsidRPr="00B92A4F">
        <w:rPr>
          <w:rFonts w:cstheme="minorHAnsi"/>
          <w:i/>
          <w:iCs/>
          <w:sz w:val="20"/>
          <w:szCs w:val="20"/>
          <w:lang w:val="en-GB"/>
        </w:rPr>
        <w:t>Learn2Code, o.z.</w:t>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t xml:space="preserve">34. </w:t>
      </w:r>
      <w:r w:rsidR="00817205" w:rsidRPr="00B92A4F">
        <w:rPr>
          <w:rFonts w:cstheme="minorHAnsi"/>
          <w:i/>
          <w:iCs/>
          <w:sz w:val="20"/>
          <w:szCs w:val="20"/>
          <w:lang w:val="en-GB"/>
        </w:rPr>
        <w:t>MCK+ s. r. o.</w:t>
      </w:r>
    </w:p>
    <w:p w14:paraId="023B4A23" w14:textId="3EC7A470" w:rsidR="00817205" w:rsidRPr="00B92A4F" w:rsidRDefault="00537D82" w:rsidP="004B0817">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B92A4F">
        <w:rPr>
          <w:rFonts w:cstheme="minorHAnsi"/>
          <w:i/>
          <w:iCs/>
          <w:sz w:val="20"/>
          <w:szCs w:val="20"/>
          <w:lang w:val="en-GB"/>
        </w:rPr>
        <w:t xml:space="preserve">35. </w:t>
      </w:r>
      <w:r w:rsidR="002D42F0" w:rsidRPr="00B92A4F">
        <w:rPr>
          <w:rFonts w:cstheme="minorHAnsi"/>
          <w:i/>
          <w:iCs/>
          <w:sz w:val="20"/>
          <w:szCs w:val="20"/>
          <w:lang w:val="en-GB"/>
        </w:rPr>
        <w:t>Town</w:t>
      </w:r>
      <w:r w:rsidR="00817205" w:rsidRPr="00B92A4F">
        <w:rPr>
          <w:rFonts w:cstheme="minorHAnsi"/>
          <w:i/>
          <w:iCs/>
          <w:sz w:val="20"/>
          <w:szCs w:val="20"/>
          <w:lang w:val="en-GB"/>
        </w:rPr>
        <w:t xml:space="preserve"> Lipany</w:t>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t xml:space="preserve">36. </w:t>
      </w:r>
      <w:r w:rsidR="002D42F0" w:rsidRPr="00B92A4F">
        <w:rPr>
          <w:rFonts w:cstheme="minorHAnsi"/>
          <w:i/>
          <w:iCs/>
          <w:sz w:val="20"/>
          <w:szCs w:val="20"/>
          <w:lang w:val="en-GB"/>
        </w:rPr>
        <w:t>Town</w:t>
      </w:r>
      <w:r w:rsidR="00817205" w:rsidRPr="00B92A4F">
        <w:rPr>
          <w:rFonts w:cstheme="minorHAnsi"/>
          <w:i/>
          <w:iCs/>
          <w:sz w:val="20"/>
          <w:szCs w:val="20"/>
          <w:lang w:val="en-GB"/>
        </w:rPr>
        <w:t xml:space="preserve"> Veľký Šariš</w:t>
      </w:r>
    </w:p>
    <w:p w14:paraId="56B9ED37" w14:textId="5C9E3349" w:rsidR="00817205" w:rsidRPr="00B92A4F" w:rsidRDefault="00537D82" w:rsidP="004B0817">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B92A4F">
        <w:rPr>
          <w:rFonts w:cstheme="minorHAnsi"/>
          <w:i/>
          <w:iCs/>
          <w:sz w:val="20"/>
          <w:szCs w:val="20"/>
          <w:lang w:val="en-GB"/>
        </w:rPr>
        <w:t xml:space="preserve">37. </w:t>
      </w:r>
      <w:r w:rsidR="002D42F0" w:rsidRPr="00B92A4F">
        <w:rPr>
          <w:rFonts w:cstheme="minorHAnsi"/>
          <w:i/>
          <w:iCs/>
          <w:sz w:val="20"/>
          <w:szCs w:val="20"/>
          <w:lang w:val="en-GB"/>
        </w:rPr>
        <w:t>Town</w:t>
      </w:r>
      <w:r w:rsidR="00817205" w:rsidRPr="00B92A4F">
        <w:rPr>
          <w:rFonts w:cstheme="minorHAnsi"/>
          <w:i/>
          <w:iCs/>
          <w:sz w:val="20"/>
          <w:szCs w:val="20"/>
          <w:lang w:val="en-GB"/>
        </w:rPr>
        <w:t xml:space="preserve"> Vysoké Tatry</w:t>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t xml:space="preserve">38. </w:t>
      </w:r>
      <w:r w:rsidR="00817205" w:rsidRPr="00B92A4F">
        <w:rPr>
          <w:rFonts w:cstheme="minorHAnsi"/>
          <w:i/>
          <w:iCs/>
          <w:sz w:val="20"/>
          <w:szCs w:val="20"/>
          <w:lang w:val="en-GB"/>
        </w:rPr>
        <w:t>Metrostav Slovakia a.s.</w:t>
      </w:r>
    </w:p>
    <w:p w14:paraId="4458C142" w14:textId="18FC7448" w:rsidR="00817205" w:rsidRPr="00B92A4F" w:rsidRDefault="00537D82" w:rsidP="004B0817">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B92A4F">
        <w:rPr>
          <w:rFonts w:cstheme="minorHAnsi"/>
          <w:i/>
          <w:iCs/>
          <w:sz w:val="20"/>
          <w:szCs w:val="20"/>
          <w:lang w:val="en-GB"/>
        </w:rPr>
        <w:t xml:space="preserve">39. </w:t>
      </w:r>
      <w:r w:rsidR="00817205" w:rsidRPr="00B92A4F">
        <w:rPr>
          <w:rFonts w:cstheme="minorHAnsi"/>
          <w:i/>
          <w:iCs/>
          <w:sz w:val="20"/>
          <w:szCs w:val="20"/>
          <w:lang w:val="en-GB"/>
        </w:rPr>
        <w:t>Motor-Car Prešov, s.r.o.</w:t>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t xml:space="preserve">40. </w:t>
      </w:r>
      <w:r w:rsidR="00817205" w:rsidRPr="00B92A4F">
        <w:rPr>
          <w:rFonts w:cstheme="minorHAnsi"/>
          <w:i/>
          <w:iCs/>
          <w:sz w:val="20"/>
          <w:szCs w:val="20"/>
          <w:lang w:val="en-GB"/>
        </w:rPr>
        <w:t>Mgr. MVDr. Pavol Kovaľ</w:t>
      </w:r>
    </w:p>
    <w:p w14:paraId="045E166F" w14:textId="1641756B" w:rsidR="00817205" w:rsidRPr="00B92A4F" w:rsidRDefault="00537D82" w:rsidP="004B0817">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B92A4F">
        <w:rPr>
          <w:rFonts w:cstheme="minorHAnsi"/>
          <w:i/>
          <w:iCs/>
          <w:sz w:val="20"/>
          <w:szCs w:val="20"/>
          <w:lang w:val="en-GB"/>
        </w:rPr>
        <w:t xml:space="preserve">41. </w:t>
      </w:r>
      <w:r w:rsidR="00817205" w:rsidRPr="00B92A4F">
        <w:rPr>
          <w:rFonts w:cstheme="minorHAnsi"/>
          <w:i/>
          <w:iCs/>
          <w:sz w:val="20"/>
          <w:szCs w:val="20"/>
          <w:lang w:val="en-GB"/>
        </w:rPr>
        <w:t>MXM, spol. s.r.o.</w:t>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t xml:space="preserve">42. </w:t>
      </w:r>
      <w:r w:rsidR="002D42F0" w:rsidRPr="00B92A4F">
        <w:rPr>
          <w:rFonts w:cstheme="minorHAnsi"/>
          <w:i/>
          <w:iCs/>
          <w:sz w:val="20"/>
          <w:szCs w:val="20"/>
          <w:lang w:val="en-GB"/>
        </w:rPr>
        <w:t>Municipality</w:t>
      </w:r>
      <w:r w:rsidR="00817205" w:rsidRPr="00B92A4F">
        <w:rPr>
          <w:rFonts w:cstheme="minorHAnsi"/>
          <w:i/>
          <w:iCs/>
          <w:sz w:val="20"/>
          <w:szCs w:val="20"/>
          <w:lang w:val="en-GB"/>
        </w:rPr>
        <w:t xml:space="preserve"> Kvakovce </w:t>
      </w:r>
      <w:r w:rsidR="002D42F0" w:rsidRPr="00B92A4F">
        <w:rPr>
          <w:rFonts w:cstheme="minorHAnsi"/>
          <w:i/>
          <w:iCs/>
          <w:sz w:val="20"/>
          <w:szCs w:val="20"/>
          <w:lang w:val="en-GB"/>
        </w:rPr>
        <w:t>–</w:t>
      </w:r>
      <w:r w:rsidR="00817205" w:rsidRPr="00B92A4F">
        <w:rPr>
          <w:rFonts w:cstheme="minorHAnsi"/>
          <w:i/>
          <w:iCs/>
          <w:sz w:val="20"/>
          <w:szCs w:val="20"/>
          <w:lang w:val="en-GB"/>
        </w:rPr>
        <w:t xml:space="preserve"> </w:t>
      </w:r>
      <w:r w:rsidR="002D42F0" w:rsidRPr="00B92A4F">
        <w:rPr>
          <w:rFonts w:cstheme="minorHAnsi"/>
          <w:i/>
          <w:iCs/>
          <w:sz w:val="20"/>
          <w:szCs w:val="20"/>
          <w:lang w:val="en-GB"/>
        </w:rPr>
        <w:t>Municipality office</w:t>
      </w:r>
    </w:p>
    <w:p w14:paraId="1E214A8D" w14:textId="0C4264D3" w:rsidR="00817205" w:rsidRPr="00B92A4F" w:rsidRDefault="00537D82" w:rsidP="004B0817">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B92A4F">
        <w:rPr>
          <w:rFonts w:cstheme="minorHAnsi"/>
          <w:i/>
          <w:iCs/>
          <w:sz w:val="20"/>
          <w:szCs w:val="20"/>
          <w:lang w:val="en-GB"/>
        </w:rPr>
        <w:t xml:space="preserve">43. </w:t>
      </w:r>
      <w:r w:rsidR="00817205" w:rsidRPr="00B92A4F">
        <w:rPr>
          <w:rFonts w:cstheme="minorHAnsi"/>
          <w:i/>
          <w:iCs/>
          <w:sz w:val="20"/>
          <w:szCs w:val="20"/>
          <w:lang w:val="en-GB"/>
        </w:rPr>
        <w:t xml:space="preserve">OOCR Šariš – Oblastná organizácia </w:t>
      </w:r>
      <w:r w:rsidRPr="00B92A4F">
        <w:rPr>
          <w:rFonts w:cstheme="minorHAnsi"/>
          <w:i/>
          <w:iCs/>
          <w:sz w:val="20"/>
          <w:szCs w:val="20"/>
          <w:lang w:val="en-GB"/>
        </w:rPr>
        <w:t>CR</w:t>
      </w:r>
      <w:r w:rsidR="00817205" w:rsidRPr="00B92A4F">
        <w:rPr>
          <w:rFonts w:cstheme="minorHAnsi"/>
          <w:i/>
          <w:iCs/>
          <w:sz w:val="20"/>
          <w:szCs w:val="20"/>
          <w:lang w:val="en-GB"/>
        </w:rPr>
        <w:t xml:space="preserve"> Región Šariš</w:t>
      </w:r>
      <w:r w:rsidRPr="00B92A4F">
        <w:rPr>
          <w:rFonts w:cstheme="minorHAnsi"/>
          <w:i/>
          <w:iCs/>
          <w:sz w:val="20"/>
          <w:szCs w:val="20"/>
          <w:lang w:val="en-GB"/>
        </w:rPr>
        <w:tab/>
        <w:t xml:space="preserve">44. </w:t>
      </w:r>
      <w:r w:rsidR="00817205" w:rsidRPr="00B92A4F">
        <w:rPr>
          <w:rFonts w:cstheme="minorHAnsi"/>
          <w:i/>
          <w:iCs/>
          <w:sz w:val="20"/>
          <w:szCs w:val="20"/>
          <w:lang w:val="en-GB"/>
        </w:rPr>
        <w:t>Opálové bane Libanka, s.r.o.</w:t>
      </w:r>
    </w:p>
    <w:p w14:paraId="709D00F1" w14:textId="546190EC" w:rsidR="00817205" w:rsidRPr="00B92A4F" w:rsidRDefault="00537D82" w:rsidP="004B0817">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B92A4F">
        <w:rPr>
          <w:rFonts w:cstheme="minorHAnsi"/>
          <w:i/>
          <w:iCs/>
          <w:sz w:val="20"/>
          <w:szCs w:val="20"/>
          <w:lang w:val="en-GB"/>
        </w:rPr>
        <w:t xml:space="preserve">45. </w:t>
      </w:r>
      <w:r w:rsidR="00817205" w:rsidRPr="00B92A4F">
        <w:rPr>
          <w:rFonts w:cstheme="minorHAnsi"/>
          <w:i/>
          <w:iCs/>
          <w:sz w:val="20"/>
          <w:szCs w:val="20"/>
          <w:lang w:val="en-GB"/>
        </w:rPr>
        <w:t>Outdoorpark, s.r.o</w:t>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t xml:space="preserve">46. </w:t>
      </w:r>
      <w:r w:rsidR="00817205" w:rsidRPr="00B92A4F">
        <w:rPr>
          <w:rFonts w:cstheme="minorHAnsi"/>
          <w:i/>
          <w:iCs/>
          <w:sz w:val="20"/>
          <w:szCs w:val="20"/>
          <w:lang w:val="en-GB"/>
        </w:rPr>
        <w:t>PEhAES, spol. s r.o.</w:t>
      </w:r>
    </w:p>
    <w:p w14:paraId="1A4F49F7" w14:textId="5A1274F5" w:rsidR="00817205" w:rsidRPr="00B92A4F" w:rsidRDefault="00537D82" w:rsidP="004B0817">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B92A4F">
        <w:rPr>
          <w:rFonts w:cstheme="minorHAnsi"/>
          <w:i/>
          <w:iCs/>
          <w:sz w:val="20"/>
          <w:szCs w:val="20"/>
          <w:lang w:val="en-GB"/>
        </w:rPr>
        <w:t xml:space="preserve">47. </w:t>
      </w:r>
      <w:r w:rsidR="00817205" w:rsidRPr="00B92A4F">
        <w:rPr>
          <w:rFonts w:cstheme="minorHAnsi"/>
          <w:i/>
          <w:iCs/>
          <w:sz w:val="20"/>
          <w:szCs w:val="20"/>
          <w:lang w:val="en-GB"/>
        </w:rPr>
        <w:t>Pharmacy - BR, spol. s r.o.</w:t>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t xml:space="preserve">48. </w:t>
      </w:r>
      <w:r w:rsidR="00817205" w:rsidRPr="00B92A4F">
        <w:rPr>
          <w:rFonts w:cstheme="minorHAnsi"/>
          <w:i/>
          <w:iCs/>
          <w:sz w:val="20"/>
          <w:szCs w:val="20"/>
          <w:lang w:val="en-GB"/>
        </w:rPr>
        <w:t>PK Auto, spol. s.r.o.</w:t>
      </w:r>
    </w:p>
    <w:p w14:paraId="09C07D66" w14:textId="00E00DEB" w:rsidR="00817205" w:rsidRPr="00B92A4F" w:rsidRDefault="00537D82" w:rsidP="004B0817">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B92A4F">
        <w:rPr>
          <w:rFonts w:cstheme="minorHAnsi"/>
          <w:i/>
          <w:iCs/>
          <w:sz w:val="20"/>
          <w:szCs w:val="20"/>
          <w:lang w:val="en-GB"/>
        </w:rPr>
        <w:t xml:space="preserve">49. </w:t>
      </w:r>
      <w:r w:rsidR="00817205" w:rsidRPr="00B92A4F">
        <w:rPr>
          <w:rFonts w:cstheme="minorHAnsi"/>
          <w:i/>
          <w:iCs/>
          <w:sz w:val="20"/>
          <w:szCs w:val="20"/>
          <w:lang w:val="en-GB"/>
        </w:rPr>
        <w:t>PKO Prešov</w:t>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t xml:space="preserve">50. </w:t>
      </w:r>
      <w:r w:rsidR="00817205" w:rsidRPr="00B92A4F">
        <w:rPr>
          <w:rFonts w:cstheme="minorHAnsi"/>
          <w:i/>
          <w:iCs/>
          <w:sz w:val="20"/>
          <w:szCs w:val="20"/>
          <w:lang w:val="en-GB"/>
        </w:rPr>
        <w:t>Plzeňský Prazdroj Slovensko, a.s.</w:t>
      </w:r>
    </w:p>
    <w:p w14:paraId="223EAE2B" w14:textId="226E1FAA" w:rsidR="00817205" w:rsidRPr="00B92A4F" w:rsidRDefault="00537D82" w:rsidP="004B0817">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B92A4F">
        <w:rPr>
          <w:rFonts w:cstheme="minorHAnsi"/>
          <w:i/>
          <w:iCs/>
          <w:sz w:val="20"/>
          <w:szCs w:val="20"/>
          <w:lang w:val="en-GB"/>
        </w:rPr>
        <w:t xml:space="preserve">51. </w:t>
      </w:r>
      <w:r w:rsidR="00817205" w:rsidRPr="00B92A4F">
        <w:rPr>
          <w:rFonts w:cstheme="minorHAnsi"/>
          <w:i/>
          <w:iCs/>
          <w:sz w:val="20"/>
          <w:szCs w:val="20"/>
          <w:lang w:val="en-GB"/>
        </w:rPr>
        <w:t>PRELIKA, a.s.</w:t>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t xml:space="preserve">52. </w:t>
      </w:r>
      <w:r w:rsidR="00817205" w:rsidRPr="00B92A4F">
        <w:rPr>
          <w:rFonts w:cstheme="minorHAnsi"/>
          <w:i/>
          <w:iCs/>
          <w:sz w:val="20"/>
          <w:szCs w:val="20"/>
          <w:lang w:val="en-GB"/>
        </w:rPr>
        <w:t>Promiseo, s.r.o.</w:t>
      </w:r>
    </w:p>
    <w:p w14:paraId="464C0771" w14:textId="1705151C" w:rsidR="00817205" w:rsidRPr="00B92A4F" w:rsidRDefault="00537D82" w:rsidP="004B0817">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B92A4F">
        <w:rPr>
          <w:rFonts w:cstheme="minorHAnsi"/>
          <w:i/>
          <w:iCs/>
          <w:sz w:val="20"/>
          <w:szCs w:val="20"/>
          <w:lang w:val="en-GB"/>
        </w:rPr>
        <w:t xml:space="preserve">53. </w:t>
      </w:r>
      <w:r w:rsidR="00817205" w:rsidRPr="00B92A4F">
        <w:rPr>
          <w:rFonts w:cstheme="minorHAnsi"/>
          <w:i/>
          <w:iCs/>
          <w:sz w:val="20"/>
          <w:szCs w:val="20"/>
          <w:lang w:val="en-GB"/>
        </w:rPr>
        <w:t>Rocks, s.r.o.</w:t>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t xml:space="preserve">54. </w:t>
      </w:r>
      <w:r w:rsidR="00817205" w:rsidRPr="00B92A4F">
        <w:rPr>
          <w:rFonts w:cstheme="minorHAnsi"/>
          <w:i/>
          <w:iCs/>
          <w:sz w:val="20"/>
          <w:szCs w:val="20"/>
          <w:lang w:val="en-GB"/>
        </w:rPr>
        <w:t>SAD Prešov a.s.</w:t>
      </w:r>
    </w:p>
    <w:p w14:paraId="6B5C7135" w14:textId="6331C181" w:rsidR="00817205" w:rsidRPr="00B92A4F" w:rsidRDefault="00537D82" w:rsidP="004B0817">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B92A4F">
        <w:rPr>
          <w:rFonts w:cstheme="minorHAnsi"/>
          <w:i/>
          <w:iCs/>
          <w:sz w:val="20"/>
          <w:szCs w:val="20"/>
          <w:lang w:val="en-GB"/>
        </w:rPr>
        <w:t xml:space="preserve">55. </w:t>
      </w:r>
      <w:r w:rsidR="00817205" w:rsidRPr="00B92A4F">
        <w:rPr>
          <w:rFonts w:cstheme="minorHAnsi"/>
          <w:i/>
          <w:iCs/>
          <w:sz w:val="20"/>
          <w:szCs w:val="20"/>
          <w:lang w:val="en-GB"/>
        </w:rPr>
        <w:t>Sanatórium Tatranská Kotlina, n.o.</w:t>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t xml:space="preserve">56. </w:t>
      </w:r>
      <w:r w:rsidR="00817205" w:rsidRPr="00B92A4F">
        <w:rPr>
          <w:rFonts w:cstheme="minorHAnsi"/>
          <w:i/>
          <w:iCs/>
          <w:sz w:val="20"/>
          <w:szCs w:val="20"/>
          <w:lang w:val="en-GB"/>
        </w:rPr>
        <w:t>SCHNEIDER Pharma, s.r.o.</w:t>
      </w:r>
    </w:p>
    <w:p w14:paraId="63E9C9A2" w14:textId="3F71282C" w:rsidR="00817205" w:rsidRPr="00B92A4F" w:rsidRDefault="00537D82" w:rsidP="004B0817">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B92A4F">
        <w:rPr>
          <w:rFonts w:cstheme="minorHAnsi"/>
          <w:i/>
          <w:iCs/>
          <w:sz w:val="20"/>
          <w:szCs w:val="20"/>
          <w:lang w:val="en-GB"/>
        </w:rPr>
        <w:t xml:space="preserve">57. </w:t>
      </w:r>
      <w:r w:rsidR="00817205" w:rsidRPr="00B92A4F">
        <w:rPr>
          <w:rFonts w:cstheme="minorHAnsi"/>
          <w:i/>
          <w:iCs/>
          <w:sz w:val="20"/>
          <w:szCs w:val="20"/>
          <w:lang w:val="en-GB"/>
        </w:rPr>
        <w:t>SLOVEXA PD - Kapušany, s.r.o.</w:t>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t xml:space="preserve">58. </w:t>
      </w:r>
      <w:r w:rsidR="00817205" w:rsidRPr="00B92A4F">
        <w:rPr>
          <w:rFonts w:cstheme="minorHAnsi"/>
          <w:i/>
          <w:iCs/>
          <w:sz w:val="20"/>
          <w:szCs w:val="20"/>
          <w:lang w:val="en-GB"/>
        </w:rPr>
        <w:t>Smash, s.r.o.</w:t>
      </w:r>
    </w:p>
    <w:p w14:paraId="0079C4E5" w14:textId="7407C769" w:rsidR="00817205" w:rsidRPr="00B92A4F" w:rsidRDefault="00537D82" w:rsidP="004B0817">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B92A4F">
        <w:rPr>
          <w:rFonts w:cstheme="minorHAnsi"/>
          <w:i/>
          <w:iCs/>
          <w:sz w:val="20"/>
          <w:szCs w:val="20"/>
          <w:lang w:val="en-GB"/>
        </w:rPr>
        <w:t xml:space="preserve">59. </w:t>
      </w:r>
      <w:r w:rsidR="00817205" w:rsidRPr="00B92A4F">
        <w:rPr>
          <w:rFonts w:cstheme="minorHAnsi"/>
          <w:i/>
          <w:iCs/>
          <w:sz w:val="20"/>
          <w:szCs w:val="20"/>
          <w:lang w:val="en-GB"/>
        </w:rPr>
        <w:t>Sociálna poisťovňa Prešov</w:t>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t xml:space="preserve">60. </w:t>
      </w:r>
      <w:r w:rsidR="00817205" w:rsidRPr="00B92A4F">
        <w:rPr>
          <w:rFonts w:cstheme="minorHAnsi"/>
          <w:i/>
          <w:iCs/>
          <w:sz w:val="20"/>
          <w:szCs w:val="20"/>
          <w:lang w:val="en-GB"/>
        </w:rPr>
        <w:t>SPINEA, s.r.o.</w:t>
      </w:r>
    </w:p>
    <w:p w14:paraId="773BA8A1" w14:textId="1DA755FC" w:rsidR="00817205" w:rsidRPr="00B92A4F" w:rsidRDefault="00537D82" w:rsidP="004B0817">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B92A4F">
        <w:rPr>
          <w:rFonts w:cstheme="minorHAnsi"/>
          <w:i/>
          <w:iCs/>
          <w:sz w:val="20"/>
          <w:szCs w:val="20"/>
          <w:lang w:val="en-GB"/>
        </w:rPr>
        <w:t xml:space="preserve">61. </w:t>
      </w:r>
      <w:r w:rsidR="00817205" w:rsidRPr="00B92A4F">
        <w:rPr>
          <w:rFonts w:cstheme="minorHAnsi"/>
          <w:i/>
          <w:iCs/>
          <w:sz w:val="20"/>
          <w:szCs w:val="20"/>
          <w:lang w:val="en-GB"/>
        </w:rPr>
        <w:t>Súkromná stredná odborná škola, Pod Kalváriou Prešov</w:t>
      </w:r>
      <w:r w:rsidRPr="00B92A4F">
        <w:rPr>
          <w:rFonts w:cstheme="minorHAnsi"/>
          <w:i/>
          <w:iCs/>
          <w:sz w:val="20"/>
          <w:szCs w:val="20"/>
          <w:lang w:val="en-GB"/>
        </w:rPr>
        <w:tab/>
        <w:t xml:space="preserve">62. </w:t>
      </w:r>
      <w:r w:rsidR="00817205" w:rsidRPr="00B92A4F">
        <w:rPr>
          <w:rFonts w:cstheme="minorHAnsi"/>
          <w:i/>
          <w:iCs/>
          <w:sz w:val="20"/>
          <w:szCs w:val="20"/>
          <w:lang w:val="en-GB"/>
        </w:rPr>
        <w:t>TOMARK, s.r.o.</w:t>
      </w:r>
    </w:p>
    <w:p w14:paraId="775A8D0D" w14:textId="3325178A" w:rsidR="00817205" w:rsidRPr="00B92A4F" w:rsidRDefault="00537D82" w:rsidP="004B0817">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B92A4F">
        <w:rPr>
          <w:rFonts w:cstheme="minorHAnsi"/>
          <w:i/>
          <w:iCs/>
          <w:sz w:val="20"/>
          <w:szCs w:val="20"/>
          <w:lang w:val="en-GB"/>
        </w:rPr>
        <w:t xml:space="preserve">63. </w:t>
      </w:r>
      <w:r w:rsidR="00817205" w:rsidRPr="00B92A4F">
        <w:rPr>
          <w:rFonts w:cstheme="minorHAnsi"/>
          <w:i/>
          <w:iCs/>
          <w:sz w:val="20"/>
          <w:szCs w:val="20"/>
          <w:lang w:val="en-GB"/>
        </w:rPr>
        <w:t>Vector Invest, s.r.o.</w:t>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t xml:space="preserve">64. </w:t>
      </w:r>
      <w:r w:rsidR="00817205" w:rsidRPr="00B92A4F">
        <w:rPr>
          <w:rFonts w:cstheme="minorHAnsi"/>
          <w:i/>
          <w:iCs/>
          <w:sz w:val="20"/>
          <w:szCs w:val="20"/>
          <w:lang w:val="en-GB"/>
        </w:rPr>
        <w:t>Výskumno vzdelávacie centrum bioenergie</w:t>
      </w:r>
    </w:p>
    <w:p w14:paraId="6829B288" w14:textId="216C380D" w:rsidR="00817205" w:rsidRPr="00B92A4F" w:rsidRDefault="00537D82" w:rsidP="004B0817">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B92A4F">
        <w:rPr>
          <w:rFonts w:cstheme="minorHAnsi"/>
          <w:i/>
          <w:iCs/>
          <w:sz w:val="20"/>
          <w:szCs w:val="20"/>
          <w:lang w:val="en-GB"/>
        </w:rPr>
        <w:t xml:space="preserve">65. </w:t>
      </w:r>
      <w:r w:rsidR="00817205" w:rsidRPr="00B92A4F">
        <w:rPr>
          <w:rFonts w:cstheme="minorHAnsi"/>
          <w:i/>
          <w:iCs/>
          <w:sz w:val="20"/>
          <w:szCs w:val="20"/>
          <w:lang w:val="en-GB"/>
        </w:rPr>
        <w:t>Zväz automobilového priemyslu SR</w:t>
      </w:r>
      <w:r w:rsidRPr="00B92A4F">
        <w:rPr>
          <w:rFonts w:cstheme="minorHAnsi"/>
          <w:i/>
          <w:iCs/>
          <w:sz w:val="20"/>
          <w:szCs w:val="20"/>
          <w:lang w:val="en-GB"/>
        </w:rPr>
        <w:tab/>
      </w:r>
      <w:r w:rsidRPr="00B92A4F">
        <w:rPr>
          <w:rFonts w:cstheme="minorHAnsi"/>
          <w:i/>
          <w:iCs/>
          <w:sz w:val="20"/>
          <w:szCs w:val="20"/>
          <w:lang w:val="en-GB"/>
        </w:rPr>
        <w:tab/>
      </w:r>
      <w:r w:rsidRPr="00B92A4F">
        <w:rPr>
          <w:rFonts w:cstheme="minorHAnsi"/>
          <w:i/>
          <w:iCs/>
          <w:sz w:val="20"/>
          <w:szCs w:val="20"/>
          <w:lang w:val="en-GB"/>
        </w:rPr>
        <w:tab/>
        <w:t xml:space="preserve">66. </w:t>
      </w:r>
      <w:r w:rsidR="00817205" w:rsidRPr="00B92A4F">
        <w:rPr>
          <w:rFonts w:cstheme="minorHAnsi"/>
          <w:i/>
          <w:iCs/>
          <w:sz w:val="20"/>
          <w:szCs w:val="20"/>
          <w:lang w:val="en-GB"/>
        </w:rPr>
        <w:t>Zväz cestovného ruchu SR</w:t>
      </w:r>
    </w:p>
    <w:bookmarkEnd w:id="177"/>
    <w:p w14:paraId="70F55EE8" w14:textId="30F5FB36" w:rsidR="001650A9" w:rsidRPr="00B92A4F" w:rsidRDefault="001650A9" w:rsidP="00817205">
      <w:pPr>
        <w:autoSpaceDE w:val="0"/>
        <w:autoSpaceDN w:val="0"/>
        <w:adjustRightInd w:val="0"/>
        <w:spacing w:after="0"/>
        <w:rPr>
          <w:rFonts w:cstheme="minorHAnsi"/>
          <w:i/>
          <w:iCs/>
          <w:sz w:val="20"/>
          <w:szCs w:val="20"/>
          <w:lang w:val="en-GB"/>
        </w:rPr>
      </w:pPr>
    </w:p>
    <w:p w14:paraId="59106B11" w14:textId="50DA16B4" w:rsidR="006D5A8C" w:rsidRPr="00B92A4F" w:rsidRDefault="002D42F0" w:rsidP="002D42F0">
      <w:pPr>
        <w:pStyle w:val="Odsekzoznamu"/>
        <w:numPr>
          <w:ilvl w:val="0"/>
          <w:numId w:val="40"/>
        </w:numPr>
        <w:autoSpaceDE w:val="0"/>
        <w:autoSpaceDN w:val="0"/>
        <w:adjustRightInd w:val="0"/>
        <w:spacing w:after="0" w:line="240" w:lineRule="auto"/>
        <w:jc w:val="both"/>
        <w:rPr>
          <w:rFonts w:cstheme="minorHAnsi"/>
          <w:sz w:val="16"/>
          <w:szCs w:val="16"/>
          <w:lang w:val="en-GB"/>
        </w:rPr>
      </w:pPr>
      <w:bookmarkStart w:id="178" w:name="_Hlk167436810"/>
      <w:r w:rsidRPr="00B92A4F">
        <w:rPr>
          <w:rFonts w:cstheme="minorHAnsi"/>
          <w:sz w:val="16"/>
          <w:szCs w:val="16"/>
          <w:lang w:val="en-GB"/>
        </w:rPr>
        <w:t>Characteristics of social, sporting, cultural, spiritual and community facilities</w:t>
      </w:r>
      <w:bookmarkEnd w:id="178"/>
      <w:r w:rsidR="0085194C" w:rsidRPr="00B92A4F">
        <w:rPr>
          <w:rFonts w:cstheme="minorHAnsi"/>
          <w:sz w:val="16"/>
          <w:szCs w:val="16"/>
          <w:lang w:val="en-GB"/>
        </w:rPr>
        <w:t>.</w:t>
      </w:r>
    </w:p>
    <w:p w14:paraId="685BD7BA" w14:textId="77777777" w:rsidR="002D42F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179" w:name="_Hlk167436823"/>
      <w:r w:rsidRPr="00B92A4F">
        <w:rPr>
          <w:rFonts w:cstheme="minorHAnsi"/>
          <w:i/>
          <w:iCs/>
          <w:sz w:val="20"/>
          <w:szCs w:val="20"/>
          <w:lang w:val="en-GB"/>
        </w:rPr>
        <w:t xml:space="preserve">The central slogan of the University of Prešov is "magis quam erudition", i.e. more than education. </w:t>
      </w:r>
    </w:p>
    <w:p w14:paraId="33BB04BB" w14:textId="0985456B" w:rsidR="00A96008"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The aim is to provide students and staff with a stimulating environment for personal development, which also includes cultural and social activities. In the context of cultural and social activities, the University seeks to participate in its own artistic activities, which focus on literary, dramatic, visual and musical arts. The University is home to the Student Theatre of the Faculty of Arts, the P.A.D.A.K Theatre of the Faculty of Education, the Women's Choir Iuventus Paedagogica, the University Folklore Ensemble Torysa, the Camerata Academica Chamber Orchestra, the Nostro Canto Mixed Choir, the St. Roman Sladkopevec Choir, the Choir of the Orthodox Divinity Faculty, the Piano Vocal, and the Accordion Quartet</w:t>
      </w:r>
      <w:bookmarkEnd w:id="179"/>
      <w:r w:rsidRPr="00B92A4F">
        <w:rPr>
          <w:rFonts w:cstheme="minorHAnsi"/>
          <w:i/>
          <w:iCs/>
          <w:sz w:val="20"/>
          <w:szCs w:val="20"/>
          <w:lang w:val="en-GB"/>
        </w:rPr>
        <w:t>.</w:t>
      </w:r>
    </w:p>
    <w:p w14:paraId="1CE20AD5" w14:textId="77777777" w:rsidR="002D42F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180" w:name="_Hlk167436835"/>
      <w:r w:rsidRPr="00B92A4F">
        <w:rPr>
          <w:rFonts w:cstheme="minorHAnsi"/>
          <w:i/>
          <w:iCs/>
          <w:sz w:val="20"/>
          <w:szCs w:val="20"/>
          <w:lang w:val="en-GB"/>
        </w:rPr>
        <w:t xml:space="preserve">The tradition of the Akademický Prešov festival continues successfully. University media are an inseparable part of academic life - the university's in-house radio Radio PaF, the university magazine NA PULZE, the student internet television Televízia Mediálka and the student online magazine UNIPO PRESS. </w:t>
      </w:r>
    </w:p>
    <w:p w14:paraId="26C656CF" w14:textId="4BE4208C" w:rsidR="002D42F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In the field of spiritual development, the University Pastoral Centre presents particularly varied activities. The University Pastoral Centre of Dr. Štefan Hesek is located at</w:t>
      </w:r>
      <w:r w:rsidR="00B92A4F">
        <w:rPr>
          <w:rFonts w:cstheme="minorHAnsi"/>
          <w:i/>
          <w:iCs/>
          <w:sz w:val="20"/>
          <w:szCs w:val="20"/>
          <w:lang w:val="en-GB"/>
        </w:rPr>
        <w:t xml:space="preserve"> </w:t>
      </w:r>
      <w:r w:rsidRPr="00B92A4F">
        <w:rPr>
          <w:rFonts w:cstheme="minorHAnsi"/>
          <w:i/>
          <w:iCs/>
          <w:sz w:val="20"/>
          <w:szCs w:val="20"/>
          <w:lang w:val="en-GB"/>
        </w:rPr>
        <w:t>Jarková</w:t>
      </w:r>
      <w:r w:rsidR="00B92A4F">
        <w:rPr>
          <w:rFonts w:cstheme="minorHAnsi"/>
          <w:i/>
          <w:iCs/>
          <w:sz w:val="20"/>
          <w:szCs w:val="20"/>
          <w:lang w:val="en-GB"/>
        </w:rPr>
        <w:t xml:space="preserve"> Street No.</w:t>
      </w:r>
      <w:r w:rsidRPr="00B92A4F">
        <w:rPr>
          <w:rFonts w:cstheme="minorHAnsi"/>
          <w:i/>
          <w:iCs/>
          <w:sz w:val="20"/>
          <w:szCs w:val="20"/>
          <w:lang w:val="en-GB"/>
        </w:rPr>
        <w:t xml:space="preserve"> 77, Prešov. It is a meeting place and various events under the auspices of the UPC Presov. UPC has a chapel and since 30 November 2002 it has been part of the nationwide network of university pastoral centres. Its main task is to care for the spiritual needs of university students and teachers in a way that takes into account their spiritual, intellectual and personal level, as well as the celebration of the Eucharist, listening to the Word of God, preparation for the reception of the initiation sacraments and spiritual counselling. </w:t>
      </w:r>
    </w:p>
    <w:p w14:paraId="21FD1D57" w14:textId="39C5055C" w:rsidR="002D42F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The New Dormitory Chapel - an ecumenical room on the 11th floor of the dormitory of the University of Prešov at 11, 17</w:t>
      </w:r>
      <w:r w:rsidR="000B5D25">
        <w:rPr>
          <w:rFonts w:cstheme="minorHAnsi"/>
          <w:i/>
          <w:iCs/>
          <w:sz w:val="20"/>
          <w:szCs w:val="20"/>
          <w:lang w:val="en-GB"/>
        </w:rPr>
        <w:t>.</w:t>
      </w:r>
      <w:r w:rsidRPr="00B92A4F">
        <w:rPr>
          <w:rFonts w:cstheme="minorHAnsi"/>
          <w:i/>
          <w:iCs/>
          <w:sz w:val="20"/>
          <w:szCs w:val="20"/>
          <w:lang w:val="en-GB"/>
        </w:rPr>
        <w:t xml:space="preserve"> Novemb</w:t>
      </w:r>
      <w:r w:rsidR="000B5D25">
        <w:rPr>
          <w:rFonts w:cstheme="minorHAnsi"/>
          <w:i/>
          <w:iCs/>
          <w:sz w:val="20"/>
          <w:szCs w:val="20"/>
          <w:lang w:val="en-GB"/>
        </w:rPr>
        <w:t>ra</w:t>
      </w:r>
      <w:r w:rsidRPr="00B92A4F">
        <w:rPr>
          <w:rFonts w:cstheme="minorHAnsi"/>
          <w:i/>
          <w:iCs/>
          <w:sz w:val="20"/>
          <w:szCs w:val="20"/>
          <w:lang w:val="en-GB"/>
        </w:rPr>
        <w:t xml:space="preserve"> Street, Prešov is used for the celebration of Holy Mass and various discussions with invited guests. It is known among the students as the Chapel at the New Dormitory. It is dedicated to the Archangels Gabriel, Raphael and Michael. </w:t>
      </w:r>
    </w:p>
    <w:p w14:paraId="773B4B92" w14:textId="065B59CB" w:rsidR="00984E97"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Within the sports activities are active sports clubs TJ Slávia PU Prešov, basketball club BK Akademik PU Prešov, volleyball club VK MIRAD PU Prešov, Technical Sports Club PU and hockey club UNIPO WARRIORS (available at</w:t>
      </w:r>
      <w:r w:rsidR="00AF1A54" w:rsidRPr="00B92A4F">
        <w:rPr>
          <w:rFonts w:cstheme="minorHAnsi"/>
          <w:i/>
          <w:iCs/>
          <w:sz w:val="20"/>
          <w:szCs w:val="20"/>
          <w:lang w:val="en-GB"/>
        </w:rPr>
        <w:t>:</w:t>
      </w:r>
      <w:r w:rsidR="00484D81" w:rsidRPr="00B92A4F">
        <w:rPr>
          <w:rFonts w:cstheme="minorHAnsi"/>
          <w:i/>
          <w:iCs/>
          <w:sz w:val="20"/>
          <w:szCs w:val="20"/>
          <w:lang w:val="en-GB"/>
        </w:rPr>
        <w:t xml:space="preserve"> </w:t>
      </w:r>
      <w:bookmarkEnd w:id="180"/>
      <w:r>
        <w:fldChar w:fldCharType="begin"/>
      </w:r>
      <w:r>
        <w:instrText>HYPERLINK "mailto:ivana.kravcakova.vozarova@unipo.sk"</w:instrText>
      </w:r>
      <w:r>
        <w:fldChar w:fldCharType="separate"/>
      </w:r>
      <w:r w:rsidR="00AF1A54" w:rsidRPr="00B92A4F">
        <w:rPr>
          <w:rStyle w:val="Hypertextovprepojenie"/>
          <w:rFonts w:cstheme="minorHAnsi"/>
          <w:b/>
          <w:bCs/>
          <w:i/>
          <w:iCs/>
          <w:color w:val="auto"/>
          <w:sz w:val="20"/>
          <w:szCs w:val="20"/>
          <w:u w:val="none"/>
          <w:lang w:val="en-GB"/>
        </w:rPr>
        <w:t>https://www.unipo.sk/informacie-o-univerzite/ouniverzite/</w:t>
      </w:r>
      <w:r>
        <w:rPr>
          <w:rStyle w:val="Hypertextovprepojenie"/>
          <w:rFonts w:cstheme="minorHAnsi"/>
          <w:b/>
          <w:bCs/>
          <w:i/>
          <w:iCs/>
          <w:color w:val="auto"/>
          <w:sz w:val="20"/>
          <w:szCs w:val="20"/>
          <w:u w:val="none"/>
          <w:lang w:val="en-GB"/>
        </w:rPr>
        <w:fldChar w:fldCharType="end"/>
      </w:r>
      <w:r w:rsidR="00AF1A54" w:rsidRPr="00B92A4F">
        <w:rPr>
          <w:rFonts w:cstheme="minorHAnsi"/>
          <w:b/>
          <w:bCs/>
          <w:i/>
          <w:iCs/>
          <w:sz w:val="20"/>
          <w:szCs w:val="20"/>
          <w:lang w:val="en-GB"/>
        </w:rPr>
        <w:t>;</w:t>
      </w:r>
      <w:r w:rsidR="00AF1A54" w:rsidRPr="00B92A4F">
        <w:rPr>
          <w:b/>
          <w:bCs/>
          <w:lang w:val="en-GB"/>
        </w:rPr>
        <w:t xml:space="preserve"> </w:t>
      </w:r>
      <w:r w:rsidR="00AF1A54" w:rsidRPr="00B92A4F">
        <w:rPr>
          <w:rFonts w:cstheme="minorHAnsi"/>
          <w:b/>
          <w:bCs/>
          <w:i/>
          <w:iCs/>
          <w:sz w:val="20"/>
          <w:szCs w:val="20"/>
          <w:lang w:val="en-GB"/>
        </w:rPr>
        <w:t>http://upc.unipo.sk</w:t>
      </w:r>
      <w:r w:rsidR="00484D81" w:rsidRPr="00B92A4F">
        <w:rPr>
          <w:rFonts w:cstheme="minorHAnsi"/>
          <w:i/>
          <w:iCs/>
          <w:sz w:val="20"/>
          <w:szCs w:val="20"/>
          <w:lang w:val="en-GB"/>
        </w:rPr>
        <w:t>)</w:t>
      </w:r>
      <w:r w:rsidR="009E3EE2" w:rsidRPr="00B92A4F">
        <w:rPr>
          <w:rFonts w:cstheme="minorHAnsi"/>
          <w:i/>
          <w:iCs/>
          <w:sz w:val="20"/>
          <w:szCs w:val="20"/>
          <w:lang w:val="en-GB"/>
        </w:rPr>
        <w:t>.</w:t>
      </w:r>
    </w:p>
    <w:p w14:paraId="314D734D" w14:textId="77777777" w:rsidR="000676A4" w:rsidRPr="00B92A4F" w:rsidRDefault="000676A4" w:rsidP="000676A4">
      <w:pPr>
        <w:pStyle w:val="Odsekzoznamu"/>
        <w:autoSpaceDE w:val="0"/>
        <w:autoSpaceDN w:val="0"/>
        <w:adjustRightInd w:val="0"/>
        <w:spacing w:after="0" w:line="240" w:lineRule="auto"/>
        <w:ind w:left="360"/>
        <w:jc w:val="both"/>
        <w:rPr>
          <w:rFonts w:cstheme="minorHAnsi"/>
          <w:sz w:val="16"/>
          <w:szCs w:val="16"/>
          <w:lang w:val="en-GB"/>
        </w:rPr>
      </w:pPr>
    </w:p>
    <w:p w14:paraId="3E7EC660" w14:textId="0AE858EC" w:rsidR="00E132F3" w:rsidRPr="00B92A4F" w:rsidRDefault="002D42F0" w:rsidP="002D42F0">
      <w:pPr>
        <w:pStyle w:val="Odsekzoznamu"/>
        <w:numPr>
          <w:ilvl w:val="0"/>
          <w:numId w:val="40"/>
        </w:numPr>
        <w:autoSpaceDE w:val="0"/>
        <w:autoSpaceDN w:val="0"/>
        <w:adjustRightInd w:val="0"/>
        <w:spacing w:after="0" w:line="240" w:lineRule="auto"/>
        <w:jc w:val="both"/>
        <w:rPr>
          <w:rFonts w:cstheme="minorHAnsi"/>
          <w:sz w:val="16"/>
          <w:szCs w:val="16"/>
          <w:lang w:val="en-GB"/>
        </w:rPr>
      </w:pPr>
      <w:bookmarkStart w:id="181" w:name="_Hlk167436847"/>
      <w:r w:rsidRPr="00B92A4F">
        <w:rPr>
          <w:rFonts w:cstheme="minorHAnsi"/>
          <w:sz w:val="16"/>
          <w:szCs w:val="16"/>
          <w:lang w:val="en-GB"/>
        </w:rPr>
        <w:t>Opportunities and conditions for students of the study programme to participate in mobility and internships (with contact details), application guidelines, rules for the recognition of this learning</w:t>
      </w:r>
      <w:bookmarkEnd w:id="181"/>
      <w:r w:rsidR="008F5165" w:rsidRPr="00B92A4F">
        <w:rPr>
          <w:rFonts w:cstheme="minorHAnsi"/>
          <w:sz w:val="16"/>
          <w:szCs w:val="16"/>
          <w:lang w:val="en-GB"/>
        </w:rPr>
        <w:t xml:space="preserve">. </w:t>
      </w:r>
    </w:p>
    <w:p w14:paraId="2C3440E4" w14:textId="21F7C4C4" w:rsidR="00EC5663" w:rsidRPr="00820FDC" w:rsidRDefault="002D42F0" w:rsidP="00820FD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182" w:name="_Hlk167452867"/>
      <w:bookmarkStart w:id="183" w:name="_Hlk167436899"/>
      <w:r w:rsidRPr="00820FDC">
        <w:rPr>
          <w:rFonts w:cstheme="minorHAnsi"/>
          <w:b/>
          <w:bCs/>
          <w:i/>
          <w:iCs/>
          <w:sz w:val="20"/>
          <w:szCs w:val="20"/>
          <w:lang w:val="en-GB"/>
        </w:rPr>
        <w:t>Opportunities and conditions for participation of students</w:t>
      </w:r>
      <w:r w:rsidRPr="00820FDC">
        <w:rPr>
          <w:rFonts w:cstheme="minorHAnsi"/>
          <w:i/>
          <w:iCs/>
          <w:sz w:val="20"/>
          <w:szCs w:val="20"/>
          <w:lang w:val="en-GB"/>
        </w:rPr>
        <w:t xml:space="preserve"> of the study programme in mobility and internships are listed on the website of the University of Prešov </w:t>
      </w:r>
      <w:hyperlink r:id="rId230" w:history="1">
        <w:r w:rsidR="009E3EE2" w:rsidRPr="00820FDC">
          <w:rPr>
            <w:rStyle w:val="Hypertextovprepojenie"/>
            <w:rFonts w:cstheme="minorHAnsi"/>
            <w:b/>
            <w:bCs/>
            <w:i/>
            <w:iCs/>
            <w:color w:val="auto"/>
            <w:sz w:val="20"/>
            <w:szCs w:val="20"/>
            <w:u w:val="none"/>
            <w:lang w:val="en-GB"/>
          </w:rPr>
          <w:t>https://www.unipo.sk/zahranicie/erasmus/studium/</w:t>
        </w:r>
      </w:hyperlink>
      <w:r w:rsidR="00EC5663" w:rsidRPr="00820FDC">
        <w:rPr>
          <w:rFonts w:cstheme="minorHAnsi"/>
          <w:b/>
          <w:bCs/>
          <w:i/>
          <w:iCs/>
          <w:sz w:val="20"/>
          <w:szCs w:val="20"/>
          <w:lang w:val="en-GB"/>
        </w:rPr>
        <w:t>.</w:t>
      </w:r>
    </w:p>
    <w:p w14:paraId="7EFEDF68" w14:textId="1157CA48" w:rsidR="00EC5663" w:rsidRPr="00CF2280" w:rsidRDefault="002D42F0" w:rsidP="00A96008">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rPr>
          <w:rFonts w:cstheme="minorHAnsi"/>
          <w:i/>
          <w:iCs/>
          <w:sz w:val="20"/>
          <w:szCs w:val="20"/>
          <w:lang w:val="en-GB"/>
        </w:rPr>
      </w:pPr>
      <w:r w:rsidRPr="00B92A4F">
        <w:rPr>
          <w:rFonts w:cstheme="minorHAnsi"/>
          <w:b/>
          <w:bCs/>
          <w:i/>
          <w:iCs/>
          <w:sz w:val="20"/>
          <w:szCs w:val="20"/>
          <w:lang w:val="en-GB"/>
        </w:rPr>
        <w:t xml:space="preserve">For pre-mobility instructions, </w:t>
      </w:r>
      <w:r w:rsidRPr="00B92A4F">
        <w:rPr>
          <w:rFonts w:cstheme="minorHAnsi"/>
          <w:i/>
          <w:iCs/>
          <w:sz w:val="20"/>
          <w:szCs w:val="20"/>
          <w:lang w:val="en-GB"/>
        </w:rPr>
        <w:t>a</w:t>
      </w:r>
      <w:r w:rsidRPr="00B92A4F">
        <w:rPr>
          <w:rFonts w:cstheme="minorHAnsi"/>
          <w:b/>
          <w:bCs/>
          <w:i/>
          <w:iCs/>
          <w:sz w:val="20"/>
          <w:szCs w:val="20"/>
          <w:lang w:val="en-GB"/>
        </w:rPr>
        <w:t xml:space="preserve"> </w:t>
      </w:r>
      <w:r w:rsidRPr="00B92A4F">
        <w:rPr>
          <w:rFonts w:cstheme="minorHAnsi"/>
          <w:i/>
          <w:iCs/>
          <w:sz w:val="20"/>
          <w:szCs w:val="20"/>
          <w:lang w:val="en-GB"/>
        </w:rPr>
        <w:t>more detailed and precise description of the individual steps can be found</w:t>
      </w:r>
      <w:r w:rsidR="00EC5663" w:rsidRPr="00B92A4F">
        <w:rPr>
          <w:rFonts w:cstheme="minorHAnsi"/>
          <w:b/>
          <w:bCs/>
          <w:i/>
          <w:iCs/>
          <w:sz w:val="20"/>
          <w:szCs w:val="20"/>
          <w:lang w:val="en-GB"/>
        </w:rPr>
        <w:t xml:space="preserve">: </w:t>
      </w:r>
      <w:hyperlink r:id="rId231" w:history="1">
        <w:r w:rsidR="00EC5663" w:rsidRPr="00CF2280">
          <w:rPr>
            <w:rStyle w:val="Hypertextovprepojenie"/>
            <w:rFonts w:cstheme="minorHAnsi"/>
            <w:i/>
            <w:iCs/>
            <w:color w:val="auto"/>
            <w:sz w:val="20"/>
            <w:szCs w:val="20"/>
            <w:u w:val="none"/>
            <w:lang w:val="en-GB"/>
          </w:rPr>
          <w:t>https://www.unipo.sk/zahranicie/erasmus/studiumpred/</w:t>
        </w:r>
      </w:hyperlink>
    </w:p>
    <w:p w14:paraId="689D8B88" w14:textId="072FD609" w:rsidR="00EC5663" w:rsidRDefault="008F556A" w:rsidP="00A9600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hyperlink r:id="rId232" w:history="1">
        <w:r w:rsidR="00CF2280" w:rsidRPr="00936C26">
          <w:rPr>
            <w:rStyle w:val="Hypertextovprepojenie"/>
            <w:rFonts w:cstheme="minorHAnsi"/>
            <w:i/>
            <w:iCs/>
            <w:sz w:val="20"/>
            <w:szCs w:val="20"/>
            <w:lang w:val="en-GB"/>
          </w:rPr>
          <w:t>https://www.unipo.sk/public/media/21250/05_21_opatrenie_outgoing_student_mobility_pravne_uvv.pdf</w:t>
        </w:r>
      </w:hyperlink>
      <w:r w:rsidR="00C4034B" w:rsidRPr="00CF2280">
        <w:rPr>
          <w:rFonts w:cstheme="minorHAnsi"/>
          <w:i/>
          <w:iCs/>
          <w:sz w:val="20"/>
          <w:szCs w:val="20"/>
          <w:lang w:val="en-GB"/>
        </w:rPr>
        <w:t>.</w:t>
      </w:r>
    </w:p>
    <w:p w14:paraId="78F315B1" w14:textId="77777777" w:rsidR="00CF2280" w:rsidRPr="00CF2280" w:rsidRDefault="00CF2280" w:rsidP="00A9600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p>
    <w:p w14:paraId="0E6430D6" w14:textId="77777777" w:rsidR="002D42F0" w:rsidRPr="00CF2280" w:rsidRDefault="002D42F0" w:rsidP="00CF228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CF2280">
        <w:rPr>
          <w:rFonts w:cstheme="minorHAnsi"/>
          <w:b/>
          <w:bCs/>
          <w:i/>
          <w:iCs/>
          <w:sz w:val="20"/>
          <w:szCs w:val="20"/>
          <w:lang w:val="en-GB"/>
        </w:rPr>
        <w:t>An ERASMUS+</w:t>
      </w:r>
      <w:r w:rsidRPr="00CF2280">
        <w:rPr>
          <w:rFonts w:cstheme="minorHAnsi"/>
          <w:i/>
          <w:iCs/>
          <w:sz w:val="20"/>
          <w:szCs w:val="20"/>
          <w:lang w:val="en-GB"/>
        </w:rPr>
        <w:t xml:space="preserve"> study placement is a period of study abroad with partial financial support from the EU, which must be fully recognised by the home higher education institution and replaces a comparable period of study at the home higher education institution. Upon completion of the study abroad placement, the student will receive written evidence of completion of the agreed studies together with a Transcript of Records (Transcript of Learning Achievements). Students wishing to take part in an Erasmus+ study placement at a foreign university must first of all meet the student mobility criteria: </w:t>
      </w:r>
    </w:p>
    <w:p w14:paraId="34B23419" w14:textId="77777777" w:rsidR="002D42F0" w:rsidRPr="00CF2280" w:rsidRDefault="002D42F0" w:rsidP="00CF228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CF2280">
        <w:rPr>
          <w:rFonts w:cstheme="minorHAnsi"/>
          <w:i/>
          <w:iCs/>
          <w:sz w:val="20"/>
          <w:szCs w:val="20"/>
          <w:lang w:val="en-GB"/>
        </w:rPr>
        <w:t>- Erasmus+ mobility is open to all full-time and part-time PU students who have completed their first year of study.</w:t>
      </w:r>
    </w:p>
    <w:p w14:paraId="33856475" w14:textId="77777777" w:rsidR="002D42F0" w:rsidRPr="00CF2280" w:rsidRDefault="002D42F0" w:rsidP="00CF228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CF2280">
        <w:rPr>
          <w:rFonts w:cstheme="minorHAnsi"/>
          <w:i/>
          <w:iCs/>
          <w:sz w:val="20"/>
          <w:szCs w:val="20"/>
          <w:lang w:val="en-GB"/>
        </w:rPr>
        <w:t xml:space="preserve">- The mobility can last for a minimum of 3 and a maximum of 12 months. </w:t>
      </w:r>
    </w:p>
    <w:p w14:paraId="3BDD7B84" w14:textId="1F6BB5A2" w:rsidR="004D4EF1" w:rsidRPr="00CF2280" w:rsidRDefault="002D42F0" w:rsidP="00CF228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CF2280">
        <w:rPr>
          <w:rFonts w:cstheme="minorHAnsi"/>
          <w:i/>
          <w:iCs/>
          <w:sz w:val="20"/>
          <w:szCs w:val="20"/>
          <w:lang w:val="en-GB"/>
        </w:rPr>
        <w:t>- A student can participate in Erasmus+ mobility (study stay + internship) for a cumulative duration of 12 months at each level of study</w:t>
      </w:r>
      <w:r w:rsidR="00160C16" w:rsidRPr="00CF2280">
        <w:rPr>
          <w:rFonts w:cstheme="minorHAnsi"/>
          <w:i/>
          <w:iCs/>
          <w:sz w:val="20"/>
          <w:szCs w:val="20"/>
          <w:lang w:val="en-GB"/>
        </w:rPr>
        <w:t>.</w:t>
      </w:r>
      <w:bookmarkEnd w:id="182"/>
    </w:p>
    <w:p w14:paraId="75769F4F" w14:textId="77777777" w:rsidR="002D42F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B92A4F">
        <w:rPr>
          <w:rFonts w:cstheme="minorHAnsi"/>
          <w:b/>
          <w:bCs/>
          <w:i/>
          <w:iCs/>
          <w:sz w:val="20"/>
          <w:szCs w:val="20"/>
          <w:lang w:val="en-GB"/>
        </w:rPr>
        <w:t>Traineeships</w:t>
      </w:r>
      <w:r w:rsidRPr="00B92A4F">
        <w:rPr>
          <w:rFonts w:cstheme="minorHAnsi"/>
          <w:i/>
          <w:iCs/>
          <w:sz w:val="20"/>
          <w:szCs w:val="20"/>
          <w:lang w:val="en-GB"/>
        </w:rPr>
        <w:t>: a traineeship is a period spent in a company or organisation in an Erasmus+ country. The aim of the traineeship is to help students adapt to the requirements of the European labour market, acquire professional skills and better understand the economic and social conditions of the host country in the context of gaining work experience.</w:t>
      </w:r>
    </w:p>
    <w:p w14:paraId="62CA92EE" w14:textId="77777777" w:rsidR="002D42F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B92A4F">
        <w:rPr>
          <w:rFonts w:cstheme="minorHAnsi"/>
          <w:b/>
          <w:bCs/>
          <w:i/>
          <w:iCs/>
          <w:sz w:val="20"/>
          <w:szCs w:val="20"/>
          <w:lang w:val="en-GB"/>
        </w:rPr>
        <w:t>Traineeships for students and PhD students</w:t>
      </w:r>
      <w:r w:rsidRPr="00B92A4F">
        <w:rPr>
          <w:rFonts w:cstheme="minorHAnsi"/>
          <w:i/>
          <w:iCs/>
          <w:sz w:val="20"/>
          <w:szCs w:val="20"/>
          <w:lang w:val="en-GB"/>
        </w:rPr>
        <w:t>: bachelor, master and PhD students, both full-time and part-time, can apply for a professional traineeship.</w:t>
      </w:r>
    </w:p>
    <w:p w14:paraId="1073B0C5" w14:textId="77777777" w:rsidR="002D42F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B92A4F">
        <w:rPr>
          <w:rFonts w:cstheme="minorHAnsi"/>
          <w:i/>
          <w:iCs/>
          <w:sz w:val="20"/>
          <w:szCs w:val="20"/>
          <w:lang w:val="en-GB"/>
        </w:rPr>
        <w:t>Internships for graduates - final years: https://www.unipo.sk/zahranicie/erasmus/staze/absolventi/.</w:t>
      </w:r>
    </w:p>
    <w:p w14:paraId="41513628" w14:textId="77777777" w:rsidR="002D42F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B92A4F">
        <w:rPr>
          <w:rFonts w:cstheme="minorHAnsi"/>
          <w:i/>
          <w:iCs/>
          <w:sz w:val="20"/>
          <w:szCs w:val="20"/>
          <w:lang w:val="en-GB"/>
        </w:rPr>
        <w:t>- The participant of the graduate internship can be a student in the final year of bachelor, master or doctoral studies, who is either a citizen of the Slovak Republic or of other countries, enrolled for the entire study at the University of Presov in both full-time and part-time form;</w:t>
      </w:r>
    </w:p>
    <w:p w14:paraId="63976609" w14:textId="77777777" w:rsidR="002D42F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B92A4F">
        <w:rPr>
          <w:rFonts w:cstheme="minorHAnsi"/>
          <w:i/>
          <w:iCs/>
          <w:sz w:val="20"/>
          <w:szCs w:val="20"/>
          <w:lang w:val="en-GB"/>
        </w:rPr>
        <w:t>- a student studying at PU but residing outside the Slovak Republic cannot participate in mobility to the country of residence;</w:t>
      </w:r>
    </w:p>
    <w:p w14:paraId="42324860" w14:textId="77777777" w:rsidR="002D42F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B92A4F">
        <w:rPr>
          <w:rFonts w:cstheme="minorHAnsi"/>
          <w:i/>
          <w:iCs/>
          <w:sz w:val="20"/>
          <w:szCs w:val="20"/>
          <w:lang w:val="en-GB"/>
        </w:rPr>
        <w:lastRenderedPageBreak/>
        <w:t>- students who have already completed an Erasmus+ traineeship/mobility in the past may also apply for a grant: the length of the traineeship is then dependent on the length of the mobility in the last stage of education - i.e. the number of months of previous Erasmus+ mobilities is taken into account when calculating the possible length of the traineeship, so that the sum of the months is a maximum of 12 months;</w:t>
      </w:r>
    </w:p>
    <w:p w14:paraId="1E0F744D" w14:textId="77777777" w:rsidR="002D42F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B92A4F">
        <w:rPr>
          <w:rFonts w:cstheme="minorHAnsi"/>
          <w:i/>
          <w:iCs/>
          <w:sz w:val="20"/>
          <w:szCs w:val="20"/>
          <w:lang w:val="en-GB"/>
        </w:rPr>
        <w:t>- the duration of the traineeship is a minimum of 2 months (60 days) and a maximum of 12 months;</w:t>
      </w:r>
    </w:p>
    <w:p w14:paraId="51ED7740" w14:textId="77777777" w:rsidR="002D42F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B92A4F">
        <w:rPr>
          <w:rFonts w:cstheme="minorHAnsi"/>
          <w:i/>
          <w:iCs/>
          <w:sz w:val="20"/>
          <w:szCs w:val="20"/>
          <w:lang w:val="en-GB"/>
        </w:rPr>
        <w:t>- the traineeship must be completed within 12 months of graduation;</w:t>
      </w:r>
    </w:p>
    <w:p w14:paraId="1E04C4D1" w14:textId="77777777" w:rsidR="002D42F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B92A4F">
        <w:rPr>
          <w:rFonts w:cstheme="minorHAnsi"/>
          <w:i/>
          <w:iCs/>
          <w:sz w:val="20"/>
          <w:szCs w:val="20"/>
          <w:lang w:val="en-GB"/>
        </w:rPr>
        <w:t>- the selection of the graduate must take place in the final year of studies;</w:t>
      </w:r>
    </w:p>
    <w:p w14:paraId="37FF555A" w14:textId="77777777" w:rsidR="002D42F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B92A4F">
        <w:rPr>
          <w:rFonts w:cstheme="minorHAnsi"/>
          <w:i/>
          <w:iCs/>
          <w:sz w:val="20"/>
          <w:szCs w:val="20"/>
          <w:lang w:val="en-GB"/>
        </w:rPr>
        <w:t>- the traineeship should be carried out for as many hours per day as the full-time equivalent in the country concerned.</w:t>
      </w:r>
    </w:p>
    <w:p w14:paraId="5815337A" w14:textId="597A25DA" w:rsidR="009D3371"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B92A4F">
        <w:rPr>
          <w:rFonts w:cstheme="minorHAnsi"/>
          <w:i/>
          <w:iCs/>
          <w:sz w:val="20"/>
          <w:szCs w:val="20"/>
          <w:lang w:val="en-GB"/>
        </w:rPr>
        <w:t>For traineeship offers in several fields, see the online databases</w:t>
      </w:r>
      <w:r w:rsidR="009D3371" w:rsidRPr="00B92A4F">
        <w:rPr>
          <w:rFonts w:cstheme="minorHAnsi"/>
          <w:i/>
          <w:iCs/>
          <w:sz w:val="20"/>
          <w:szCs w:val="20"/>
          <w:lang w:val="en-GB"/>
        </w:rPr>
        <w:t>:</w:t>
      </w:r>
    </w:p>
    <w:bookmarkEnd w:id="183"/>
    <w:p w14:paraId="4064B0BA" w14:textId="67B23EC1" w:rsidR="009D3371" w:rsidRPr="00B92A4F" w:rsidRDefault="009D3371" w:rsidP="00A9600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https://erasmusintern.org/</w:t>
      </w:r>
    </w:p>
    <w:p w14:paraId="71DCAE80" w14:textId="0EF7A6E9" w:rsidR="009D3371" w:rsidRPr="00B92A4F" w:rsidRDefault="009D3371" w:rsidP="00A9600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http://erasmus-databaze.naep.cz/modules/erasmus/</w:t>
      </w:r>
    </w:p>
    <w:p w14:paraId="508F2236" w14:textId="44986AF7" w:rsidR="0035539D" w:rsidRPr="00B92A4F" w:rsidRDefault="009D3371" w:rsidP="00A9600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 xml:space="preserve">https://erasmus.amu.edu.pl/en/internships </w:t>
      </w:r>
    </w:p>
    <w:p w14:paraId="62333607" w14:textId="3C597FF8" w:rsidR="009D3371" w:rsidRPr="00B92A4F" w:rsidRDefault="009D3371" w:rsidP="00A9600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https://www.workspaceeurope.sk/</w:t>
      </w:r>
    </w:p>
    <w:p w14:paraId="61ACA02E" w14:textId="1FD147CA" w:rsidR="009D3371" w:rsidRPr="00B92A4F" w:rsidRDefault="009D3371" w:rsidP="00A9600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https://www.scholarshipportal.com/</w:t>
      </w:r>
    </w:p>
    <w:p w14:paraId="632E4D41" w14:textId="10BE460A" w:rsidR="009D3371" w:rsidRPr="00B92A4F" w:rsidRDefault="009D3371" w:rsidP="00A9600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https://myinternship.eu/https://myinternship.eu/our-database/</w:t>
      </w:r>
    </w:p>
    <w:p w14:paraId="02569CBF" w14:textId="269223F9" w:rsidR="009D3371" w:rsidRPr="00B92A4F" w:rsidRDefault="009D3371" w:rsidP="00A9600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https://www.trainingexperience.org/</w:t>
      </w:r>
    </w:p>
    <w:p w14:paraId="44197206" w14:textId="1105A9C2" w:rsidR="009D3371" w:rsidRPr="00B92A4F" w:rsidRDefault="009D3371" w:rsidP="00A9600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https://esn.org/studentshttps://www.praxisnetwork.eu/</w:t>
      </w:r>
    </w:p>
    <w:p w14:paraId="1F382620" w14:textId="4D8BD0A8" w:rsidR="009D3371" w:rsidRPr="00B92A4F" w:rsidRDefault="009D3371" w:rsidP="00A9600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https://europe-internship.com/</w:t>
      </w:r>
    </w:p>
    <w:p w14:paraId="481B5A37" w14:textId="0A1B23D8" w:rsidR="009D3371" w:rsidRPr="00B92A4F" w:rsidRDefault="009D3371" w:rsidP="00A9600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https://svetneziskovek.cz/</w:t>
      </w:r>
    </w:p>
    <w:p w14:paraId="5C60B97C" w14:textId="531E661B" w:rsidR="009D3371" w:rsidRPr="00B92A4F" w:rsidRDefault="009D3371" w:rsidP="00A9600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https://myinternship.eu/our-database/</w:t>
      </w:r>
    </w:p>
    <w:p w14:paraId="79F946F8" w14:textId="45540C5D" w:rsidR="0035539D" w:rsidRPr="00B92A4F" w:rsidRDefault="008F556A" w:rsidP="00A9600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hyperlink r:id="rId233" w:history="1">
        <w:r w:rsidR="0035539D" w:rsidRPr="00B92A4F">
          <w:rPr>
            <w:rStyle w:val="Hypertextovprepojenie"/>
            <w:rFonts w:cstheme="minorHAnsi"/>
            <w:i/>
            <w:iCs/>
            <w:color w:val="auto"/>
            <w:sz w:val="20"/>
            <w:szCs w:val="20"/>
            <w:u w:val="none"/>
            <w:lang w:val="en-GB"/>
          </w:rPr>
          <w:t>https://www.schooleducationgateway.eu/en/pub/index.htm</w:t>
        </w:r>
      </w:hyperlink>
    </w:p>
    <w:p w14:paraId="188AE098" w14:textId="6FD5D92B" w:rsidR="009D3371" w:rsidRPr="00B92A4F" w:rsidRDefault="009D3371" w:rsidP="00A9600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https://www.wikijob.co.uk/jobs/graduate</w:t>
      </w:r>
    </w:p>
    <w:p w14:paraId="4F87F22B" w14:textId="3346CE25" w:rsidR="002F32AE" w:rsidRPr="00B92A4F" w:rsidRDefault="009D3371" w:rsidP="00A9600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https://www.wikijob.co.uk/jobs/trainee</w:t>
      </w:r>
    </w:p>
    <w:p w14:paraId="6BC74A72" w14:textId="77777777" w:rsidR="002D42F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bookmarkStart w:id="184" w:name="_Hlk167436922"/>
      <w:r w:rsidRPr="00B92A4F">
        <w:rPr>
          <w:rFonts w:cstheme="minorHAnsi"/>
          <w:i/>
          <w:iCs/>
          <w:sz w:val="20"/>
          <w:szCs w:val="20"/>
          <w:lang w:val="en-GB"/>
        </w:rPr>
        <w:t>Information sessions for students on Erasmus+ mobility are held in the MS Teams environment. During the meeting they are provided with basic information about Erasmus+ student mobility (study/internship) abroad. At the same time, students can also listen to the experiences of students who have already done such mobility in order to decide to take advantage of this great opportunity and apply.</w:t>
      </w:r>
    </w:p>
    <w:p w14:paraId="6AD6A214" w14:textId="577FEF73" w:rsidR="00EC5663"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i/>
          <w:iCs/>
          <w:sz w:val="20"/>
          <w:szCs w:val="20"/>
          <w:lang w:val="en-GB"/>
        </w:rPr>
      </w:pPr>
      <w:r w:rsidRPr="00B92A4F">
        <w:rPr>
          <w:rFonts w:cstheme="minorHAnsi"/>
          <w:b/>
          <w:bCs/>
          <w:i/>
          <w:iCs/>
          <w:sz w:val="20"/>
          <w:szCs w:val="20"/>
          <w:lang w:val="en-GB"/>
        </w:rPr>
        <w:t>For the selection criteria for Erasmus+ student mobility applicants for the academic year 2021/2022, see</w:t>
      </w:r>
      <w:r w:rsidR="000F57C6" w:rsidRPr="00B92A4F">
        <w:rPr>
          <w:rFonts w:cstheme="minorHAnsi"/>
          <w:b/>
          <w:bCs/>
          <w:i/>
          <w:iCs/>
          <w:sz w:val="20"/>
          <w:szCs w:val="20"/>
          <w:lang w:val="en-GB"/>
        </w:rPr>
        <w:t>:</w:t>
      </w:r>
      <w:r w:rsidR="000F57C6" w:rsidRPr="00B92A4F">
        <w:rPr>
          <w:lang w:val="en-GB"/>
        </w:rPr>
        <w:t xml:space="preserve"> </w:t>
      </w:r>
      <w:r w:rsidR="000F57C6" w:rsidRPr="00B92A4F">
        <w:rPr>
          <w:rFonts w:cstheme="minorHAnsi"/>
          <w:b/>
          <w:bCs/>
          <w:i/>
          <w:iCs/>
          <w:sz w:val="20"/>
          <w:szCs w:val="20"/>
          <w:lang w:val="en-GB"/>
        </w:rPr>
        <w:t>https://www.unipo.sk/fakulta-manazmentu/zahranicne-vztahy/informacie/</w:t>
      </w:r>
    </w:p>
    <w:p w14:paraId="30FD8CBB" w14:textId="77777777" w:rsidR="002D42F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B92A4F">
        <w:rPr>
          <w:rFonts w:cstheme="minorHAnsi"/>
          <w:b/>
          <w:bCs/>
          <w:i/>
          <w:iCs/>
          <w:sz w:val="20"/>
          <w:szCs w:val="20"/>
          <w:lang w:val="en-GB"/>
        </w:rPr>
        <w:t>Recognition of studies = agreement on transfer of credits RECOGNITION OF SUBJECTS according to their relevance</w:t>
      </w:r>
    </w:p>
    <w:p w14:paraId="0A0CBB54" w14:textId="77777777" w:rsidR="002D42F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1. If the course is identical at the receiving and home institution - the course is entered into MAIS with the code of the receiving institution and fully recognised.</w:t>
      </w:r>
    </w:p>
    <w:p w14:paraId="257B2D61" w14:textId="77777777" w:rsidR="002D42F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2. If the course is partially identical in content - credit recognition of one or more courses is agreed (the number of credits earned must be recognised).</w:t>
      </w:r>
    </w:p>
    <w:p w14:paraId="0188ADFF" w14:textId="77777777" w:rsidR="002D42F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3. If the receiving institution's course does not exist at the home institution and is not related in content - the course is recognized as an elective course.</w:t>
      </w:r>
    </w:p>
    <w:p w14:paraId="3939AD7C" w14:textId="77777777" w:rsidR="002D42F0" w:rsidRPr="00B92A4F" w:rsidRDefault="002D42F0" w:rsidP="002D42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B92A4F">
        <w:rPr>
          <w:rFonts w:cstheme="minorHAnsi"/>
          <w:b/>
          <w:bCs/>
          <w:i/>
          <w:iCs/>
          <w:sz w:val="20"/>
          <w:szCs w:val="20"/>
          <w:lang w:val="en-GB"/>
        </w:rPr>
        <w:t>Contacts:</w:t>
      </w:r>
    </w:p>
    <w:p w14:paraId="71A3ABEF" w14:textId="38413922" w:rsidR="0027470F" w:rsidRPr="00B92A4F" w:rsidRDefault="002F32AE" w:rsidP="002D42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B92A4F">
        <w:rPr>
          <w:rFonts w:cstheme="minorHAnsi"/>
          <w:b/>
          <w:bCs/>
          <w:i/>
          <w:iCs/>
          <w:sz w:val="20"/>
          <w:szCs w:val="20"/>
          <w:lang w:val="en-GB"/>
        </w:rPr>
        <w:t>Mgr. Eva Benková, PhD.</w:t>
      </w:r>
    </w:p>
    <w:p w14:paraId="583BC781" w14:textId="0DD0B66F" w:rsidR="002F32AE" w:rsidRPr="00B92A4F" w:rsidRDefault="00B62446" w:rsidP="00A9600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Vice-Dean for External Relations</w:t>
      </w:r>
      <w:r w:rsidR="002F32AE" w:rsidRPr="00B92A4F">
        <w:rPr>
          <w:rFonts w:cstheme="minorHAnsi"/>
          <w:i/>
          <w:iCs/>
          <w:sz w:val="20"/>
          <w:szCs w:val="20"/>
          <w:lang w:val="en-GB"/>
        </w:rPr>
        <w:t xml:space="preserve">, </w:t>
      </w:r>
      <w:hyperlink r:id="rId234" w:history="1">
        <w:r w:rsidR="002F32AE" w:rsidRPr="00B92A4F">
          <w:rPr>
            <w:rStyle w:val="Hypertextovprepojenie"/>
            <w:rFonts w:cstheme="minorHAnsi"/>
            <w:i/>
            <w:iCs/>
            <w:color w:val="auto"/>
            <w:sz w:val="20"/>
            <w:szCs w:val="20"/>
            <w:u w:val="none"/>
            <w:lang w:val="en-GB"/>
          </w:rPr>
          <w:t>eva.benkova@unipo.sk</w:t>
        </w:r>
      </w:hyperlink>
      <w:r w:rsidR="002F32AE" w:rsidRPr="00B92A4F">
        <w:rPr>
          <w:rFonts w:cstheme="minorHAnsi"/>
          <w:i/>
          <w:iCs/>
          <w:sz w:val="20"/>
          <w:szCs w:val="20"/>
          <w:lang w:val="en-GB"/>
        </w:rPr>
        <w:t>, tel.</w:t>
      </w:r>
      <w:r w:rsidR="00F43045" w:rsidRPr="00B92A4F">
        <w:rPr>
          <w:rFonts w:cstheme="minorHAnsi"/>
          <w:i/>
          <w:iCs/>
          <w:sz w:val="20"/>
          <w:szCs w:val="20"/>
          <w:lang w:val="en-GB"/>
        </w:rPr>
        <w:t xml:space="preserve"> </w:t>
      </w:r>
      <w:r w:rsidR="002F32AE" w:rsidRPr="00B92A4F">
        <w:rPr>
          <w:rFonts w:cstheme="minorHAnsi"/>
          <w:i/>
          <w:iCs/>
          <w:sz w:val="20"/>
          <w:szCs w:val="20"/>
          <w:lang w:val="en-GB"/>
        </w:rPr>
        <w:t xml:space="preserve"> 00421 51 4880 533, mobil</w:t>
      </w:r>
      <w:r w:rsidRPr="00B92A4F">
        <w:rPr>
          <w:rFonts w:cstheme="minorHAnsi"/>
          <w:i/>
          <w:iCs/>
          <w:sz w:val="20"/>
          <w:szCs w:val="20"/>
          <w:lang w:val="en-GB"/>
        </w:rPr>
        <w:t>e</w:t>
      </w:r>
      <w:r w:rsidR="002F32AE" w:rsidRPr="00B92A4F">
        <w:rPr>
          <w:rFonts w:cstheme="minorHAnsi"/>
          <w:i/>
          <w:iCs/>
          <w:sz w:val="20"/>
          <w:szCs w:val="20"/>
          <w:lang w:val="en-GB"/>
        </w:rPr>
        <w:t xml:space="preserve">: 00421 907 047 879, </w:t>
      </w:r>
      <w:r w:rsidRPr="00B92A4F">
        <w:rPr>
          <w:rFonts w:cstheme="minorHAnsi"/>
          <w:i/>
          <w:iCs/>
          <w:sz w:val="20"/>
          <w:szCs w:val="20"/>
          <w:lang w:val="en-GB"/>
        </w:rPr>
        <w:t>room</w:t>
      </w:r>
      <w:r w:rsidR="002F32AE" w:rsidRPr="00B92A4F">
        <w:rPr>
          <w:rFonts w:cstheme="minorHAnsi"/>
          <w:i/>
          <w:iCs/>
          <w:sz w:val="20"/>
          <w:szCs w:val="20"/>
          <w:lang w:val="en-GB"/>
        </w:rPr>
        <w:t xml:space="preserve"> 316 </w:t>
      </w:r>
      <w:r w:rsidRPr="00B92A4F">
        <w:rPr>
          <w:rFonts w:cstheme="minorHAnsi"/>
          <w:i/>
          <w:iCs/>
          <w:sz w:val="20"/>
          <w:szCs w:val="20"/>
          <w:lang w:val="en-GB"/>
        </w:rPr>
        <w:t>–</w:t>
      </w:r>
      <w:r w:rsidR="002F32AE" w:rsidRPr="00B92A4F">
        <w:rPr>
          <w:rFonts w:cstheme="minorHAnsi"/>
          <w:i/>
          <w:iCs/>
          <w:sz w:val="20"/>
          <w:szCs w:val="20"/>
          <w:lang w:val="en-GB"/>
        </w:rPr>
        <w:t xml:space="preserve"> </w:t>
      </w:r>
      <w:r w:rsidRPr="00B92A4F">
        <w:rPr>
          <w:rFonts w:cstheme="minorHAnsi"/>
          <w:i/>
          <w:iCs/>
          <w:sz w:val="20"/>
          <w:szCs w:val="20"/>
          <w:lang w:val="en-GB"/>
        </w:rPr>
        <w:t>new building</w:t>
      </w:r>
      <w:r w:rsidR="002F32AE" w:rsidRPr="00B92A4F">
        <w:rPr>
          <w:rFonts w:cstheme="minorHAnsi"/>
          <w:i/>
          <w:iCs/>
          <w:sz w:val="20"/>
          <w:szCs w:val="20"/>
          <w:lang w:val="en-GB"/>
        </w:rPr>
        <w:t xml:space="preserve">, </w:t>
      </w:r>
      <w:r w:rsidR="00D26ECA" w:rsidRPr="00B92A4F">
        <w:rPr>
          <w:rFonts w:cstheme="minorHAnsi"/>
          <w:i/>
          <w:iCs/>
          <w:sz w:val="20"/>
          <w:szCs w:val="20"/>
          <w:lang w:val="en-GB"/>
        </w:rPr>
        <w:t xml:space="preserve">Konštantínova </w:t>
      </w:r>
      <w:r w:rsidR="002F32AE" w:rsidRPr="00B92A4F">
        <w:rPr>
          <w:rFonts w:cstheme="minorHAnsi"/>
          <w:i/>
          <w:iCs/>
          <w:sz w:val="20"/>
          <w:szCs w:val="20"/>
          <w:lang w:val="en-GB"/>
        </w:rPr>
        <w:t>16, Prešov</w:t>
      </w:r>
      <w:r w:rsidR="0027470F" w:rsidRPr="00B92A4F">
        <w:rPr>
          <w:rFonts w:cstheme="minorHAnsi"/>
          <w:i/>
          <w:iCs/>
          <w:sz w:val="20"/>
          <w:szCs w:val="20"/>
          <w:lang w:val="en-GB"/>
        </w:rPr>
        <w:t>;</w:t>
      </w:r>
    </w:p>
    <w:p w14:paraId="329C3EEB" w14:textId="77777777" w:rsidR="0027470F" w:rsidRPr="00B92A4F" w:rsidRDefault="0027470F" w:rsidP="00A9600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B92A4F">
        <w:rPr>
          <w:rFonts w:cstheme="minorHAnsi"/>
          <w:b/>
          <w:bCs/>
          <w:i/>
          <w:iCs/>
          <w:sz w:val="20"/>
          <w:szCs w:val="20"/>
          <w:lang w:val="en-GB"/>
        </w:rPr>
        <w:t>Mgr. Monika Pastirová</w:t>
      </w:r>
    </w:p>
    <w:p w14:paraId="015AB3E9" w14:textId="6D4CAB8F" w:rsidR="0027470F" w:rsidRPr="00B92A4F" w:rsidRDefault="00B62446" w:rsidP="00A9600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B92A4F">
        <w:rPr>
          <w:rFonts w:cstheme="minorHAnsi"/>
          <w:i/>
          <w:iCs/>
          <w:sz w:val="20"/>
          <w:szCs w:val="20"/>
          <w:lang w:val="en-GB"/>
        </w:rPr>
        <w:t>External Relations Officer</w:t>
      </w:r>
      <w:r w:rsidR="0027470F" w:rsidRPr="00B92A4F">
        <w:rPr>
          <w:rFonts w:cstheme="minorHAnsi"/>
          <w:i/>
          <w:iCs/>
          <w:sz w:val="20"/>
          <w:szCs w:val="20"/>
          <w:lang w:val="en-GB"/>
        </w:rPr>
        <w:t xml:space="preserve">,  </w:t>
      </w:r>
      <w:hyperlink r:id="rId235" w:history="1">
        <w:r w:rsidR="0027470F" w:rsidRPr="00B92A4F">
          <w:rPr>
            <w:rStyle w:val="Hypertextovprepojenie"/>
            <w:rFonts w:cstheme="minorHAnsi"/>
            <w:i/>
            <w:iCs/>
            <w:color w:val="auto"/>
            <w:sz w:val="20"/>
            <w:szCs w:val="20"/>
            <w:u w:val="none"/>
            <w:lang w:val="en-GB"/>
          </w:rPr>
          <w:t>monika.pastirova@unipo.sk</w:t>
        </w:r>
      </w:hyperlink>
      <w:r w:rsidR="0027470F" w:rsidRPr="00B92A4F">
        <w:rPr>
          <w:rFonts w:cstheme="minorHAnsi"/>
          <w:i/>
          <w:iCs/>
          <w:sz w:val="20"/>
          <w:szCs w:val="20"/>
          <w:lang w:val="en-GB"/>
        </w:rPr>
        <w:t xml:space="preserve">, </w:t>
      </w:r>
      <w:r w:rsidR="00F43045" w:rsidRPr="00B92A4F">
        <w:rPr>
          <w:rFonts w:cstheme="minorHAnsi"/>
          <w:i/>
          <w:iCs/>
          <w:sz w:val="20"/>
          <w:szCs w:val="20"/>
          <w:lang w:val="en-GB"/>
        </w:rPr>
        <w:t>tel</w:t>
      </w:r>
      <w:r w:rsidRPr="00B92A4F">
        <w:rPr>
          <w:rFonts w:cstheme="minorHAnsi"/>
          <w:i/>
          <w:iCs/>
          <w:sz w:val="20"/>
          <w:szCs w:val="20"/>
          <w:lang w:val="en-GB"/>
        </w:rPr>
        <w:t>.</w:t>
      </w:r>
      <w:r w:rsidR="00F43045" w:rsidRPr="00B92A4F">
        <w:rPr>
          <w:rFonts w:cstheme="minorHAnsi"/>
          <w:i/>
          <w:iCs/>
          <w:sz w:val="20"/>
          <w:szCs w:val="20"/>
          <w:lang w:val="en-GB"/>
        </w:rPr>
        <w:t xml:space="preserve"> </w:t>
      </w:r>
      <w:r w:rsidR="0027470F" w:rsidRPr="00B92A4F">
        <w:rPr>
          <w:rFonts w:cstheme="minorHAnsi"/>
          <w:i/>
          <w:iCs/>
          <w:sz w:val="20"/>
          <w:szCs w:val="20"/>
          <w:lang w:val="en-GB"/>
        </w:rPr>
        <w:t xml:space="preserve">00421 51 4880 525, </w:t>
      </w:r>
      <w:r w:rsidRPr="00B92A4F">
        <w:rPr>
          <w:rFonts w:cstheme="minorHAnsi"/>
          <w:i/>
          <w:iCs/>
          <w:sz w:val="20"/>
          <w:szCs w:val="20"/>
          <w:lang w:val="en-GB"/>
        </w:rPr>
        <w:t>room</w:t>
      </w:r>
      <w:r w:rsidR="0027470F" w:rsidRPr="00B92A4F">
        <w:rPr>
          <w:rFonts w:cstheme="minorHAnsi"/>
          <w:i/>
          <w:iCs/>
          <w:sz w:val="20"/>
          <w:szCs w:val="20"/>
          <w:lang w:val="en-GB"/>
        </w:rPr>
        <w:t xml:space="preserve"> </w:t>
      </w:r>
      <w:r w:rsidRPr="00B92A4F">
        <w:rPr>
          <w:rFonts w:cstheme="minorHAnsi"/>
          <w:i/>
          <w:iCs/>
          <w:sz w:val="20"/>
          <w:szCs w:val="20"/>
          <w:lang w:val="en-GB"/>
        </w:rPr>
        <w:t>–</w:t>
      </w:r>
      <w:r w:rsidR="0027470F" w:rsidRPr="00B92A4F">
        <w:rPr>
          <w:rFonts w:cstheme="minorHAnsi"/>
          <w:i/>
          <w:iCs/>
          <w:sz w:val="20"/>
          <w:szCs w:val="20"/>
          <w:lang w:val="en-GB"/>
        </w:rPr>
        <w:t xml:space="preserve"> </w:t>
      </w:r>
      <w:r w:rsidRPr="00B92A4F">
        <w:rPr>
          <w:rFonts w:cstheme="minorHAnsi"/>
          <w:i/>
          <w:iCs/>
          <w:sz w:val="20"/>
          <w:szCs w:val="20"/>
          <w:lang w:val="en-GB"/>
        </w:rPr>
        <w:t>new building</w:t>
      </w:r>
      <w:r w:rsidR="0027470F" w:rsidRPr="00B92A4F">
        <w:rPr>
          <w:rFonts w:cstheme="minorHAnsi"/>
          <w:i/>
          <w:iCs/>
          <w:sz w:val="20"/>
          <w:szCs w:val="20"/>
          <w:lang w:val="en-GB"/>
        </w:rPr>
        <w:t>, Konštantínova 16, Prešov;</w:t>
      </w:r>
    </w:p>
    <w:p w14:paraId="7093458C" w14:textId="66DB84E2" w:rsidR="0027470F" w:rsidRPr="00B92A4F" w:rsidRDefault="00507CEC" w:rsidP="00A9600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b/>
          <w:bCs/>
          <w:i/>
          <w:iCs/>
          <w:sz w:val="20"/>
          <w:szCs w:val="20"/>
          <w:lang w:val="en-GB"/>
        </w:rPr>
        <w:t>doc. Ing. Viktória Ali-Taha, PhD.</w:t>
      </w:r>
      <w:r w:rsidRPr="00B92A4F">
        <w:rPr>
          <w:rFonts w:cstheme="minorHAnsi"/>
          <w:i/>
          <w:iCs/>
          <w:sz w:val="20"/>
          <w:szCs w:val="20"/>
          <w:lang w:val="en-GB"/>
        </w:rPr>
        <w:t xml:space="preserve"> </w:t>
      </w:r>
      <w:r w:rsidR="0027470F" w:rsidRPr="00B92A4F">
        <w:rPr>
          <w:rFonts w:cstheme="minorHAnsi"/>
          <w:i/>
          <w:iCs/>
          <w:sz w:val="20"/>
          <w:szCs w:val="20"/>
          <w:lang w:val="en-GB"/>
        </w:rPr>
        <w:t xml:space="preserve">ECTS </w:t>
      </w:r>
      <w:r w:rsidR="00B62446" w:rsidRPr="00B92A4F">
        <w:rPr>
          <w:rFonts w:cstheme="minorHAnsi"/>
          <w:i/>
          <w:iCs/>
          <w:sz w:val="20"/>
          <w:szCs w:val="20"/>
          <w:lang w:val="en-GB"/>
        </w:rPr>
        <w:t>Faculty Coordinator</w:t>
      </w:r>
      <w:r w:rsidR="0027470F" w:rsidRPr="00B92A4F">
        <w:rPr>
          <w:rFonts w:cstheme="minorHAnsi"/>
          <w:i/>
          <w:iCs/>
          <w:sz w:val="20"/>
          <w:szCs w:val="20"/>
          <w:lang w:val="en-GB"/>
        </w:rPr>
        <w:t>, Fa</w:t>
      </w:r>
      <w:r w:rsidR="00B62446" w:rsidRPr="00B92A4F">
        <w:rPr>
          <w:rFonts w:cstheme="minorHAnsi"/>
          <w:i/>
          <w:iCs/>
          <w:sz w:val="20"/>
          <w:szCs w:val="20"/>
          <w:lang w:val="en-GB"/>
        </w:rPr>
        <w:t>c</w:t>
      </w:r>
      <w:r w:rsidR="0027470F" w:rsidRPr="00B92A4F">
        <w:rPr>
          <w:rFonts w:cstheme="minorHAnsi"/>
          <w:i/>
          <w:iCs/>
          <w:sz w:val="20"/>
          <w:szCs w:val="20"/>
          <w:lang w:val="en-GB"/>
        </w:rPr>
        <w:t>ult</w:t>
      </w:r>
      <w:r w:rsidR="00B62446" w:rsidRPr="00B92A4F">
        <w:rPr>
          <w:rFonts w:cstheme="minorHAnsi"/>
          <w:i/>
          <w:iCs/>
          <w:sz w:val="20"/>
          <w:szCs w:val="20"/>
          <w:lang w:val="en-GB"/>
        </w:rPr>
        <w:t>y</w:t>
      </w:r>
      <w:r w:rsidR="0027470F" w:rsidRPr="00B92A4F">
        <w:rPr>
          <w:rFonts w:cstheme="minorHAnsi"/>
          <w:i/>
          <w:iCs/>
          <w:sz w:val="20"/>
          <w:szCs w:val="20"/>
          <w:lang w:val="en-GB"/>
        </w:rPr>
        <w:t xml:space="preserve"> Erasmus+ </w:t>
      </w:r>
      <w:r w:rsidR="00B62446" w:rsidRPr="00B92A4F">
        <w:rPr>
          <w:rFonts w:cstheme="minorHAnsi"/>
          <w:i/>
          <w:iCs/>
          <w:sz w:val="20"/>
          <w:szCs w:val="20"/>
          <w:lang w:val="en-GB"/>
        </w:rPr>
        <w:t>Coordinator</w:t>
      </w:r>
    </w:p>
    <w:p w14:paraId="224FC3B0" w14:textId="6EB8F597" w:rsidR="001925FB" w:rsidRPr="00B92A4F" w:rsidRDefault="00B62446" w:rsidP="00A9600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Faculty ECTS Coordinator</w:t>
      </w:r>
      <w:r w:rsidR="00507CEC" w:rsidRPr="00B92A4F">
        <w:rPr>
          <w:rFonts w:cstheme="minorHAnsi"/>
          <w:i/>
          <w:iCs/>
          <w:sz w:val="20"/>
          <w:szCs w:val="20"/>
          <w:lang w:val="en-GB"/>
        </w:rPr>
        <w:t>; viktoria.ali-taha@unipo.sk;</w:t>
      </w:r>
      <w:r w:rsidR="00507CEC" w:rsidRPr="00B92A4F">
        <w:rPr>
          <w:lang w:val="en-GB"/>
        </w:rPr>
        <w:t xml:space="preserve"> </w:t>
      </w:r>
      <w:r w:rsidR="0027470F" w:rsidRPr="00B92A4F">
        <w:rPr>
          <w:rFonts w:cstheme="minorHAnsi"/>
          <w:i/>
          <w:iCs/>
          <w:sz w:val="20"/>
          <w:szCs w:val="20"/>
          <w:lang w:val="en-GB"/>
        </w:rPr>
        <w:t>tel. +421</w:t>
      </w:r>
      <w:r w:rsidR="00DE1273" w:rsidRPr="00B92A4F">
        <w:rPr>
          <w:rFonts w:cstheme="minorHAnsi"/>
          <w:i/>
          <w:iCs/>
          <w:sz w:val="20"/>
          <w:szCs w:val="20"/>
          <w:lang w:val="en-GB"/>
        </w:rPr>
        <w:t xml:space="preserve"> 51</w:t>
      </w:r>
      <w:r w:rsidR="0027470F" w:rsidRPr="00B92A4F">
        <w:rPr>
          <w:rFonts w:cstheme="minorHAnsi"/>
          <w:i/>
          <w:iCs/>
          <w:sz w:val="20"/>
          <w:szCs w:val="20"/>
          <w:lang w:val="en-GB"/>
        </w:rPr>
        <w:t xml:space="preserve"> 4880 585</w:t>
      </w:r>
      <w:r w:rsidR="00495C8B" w:rsidRPr="00B92A4F">
        <w:rPr>
          <w:rFonts w:cstheme="minorHAnsi"/>
          <w:i/>
          <w:iCs/>
          <w:sz w:val="20"/>
          <w:szCs w:val="20"/>
          <w:lang w:val="en-GB"/>
        </w:rPr>
        <w:t>;</w:t>
      </w:r>
      <w:r w:rsidR="0027470F" w:rsidRPr="00B92A4F">
        <w:rPr>
          <w:lang w:val="en-GB"/>
        </w:rPr>
        <w:t xml:space="preserve"> </w:t>
      </w:r>
      <w:r w:rsidRPr="00B92A4F">
        <w:rPr>
          <w:rFonts w:cstheme="minorHAnsi"/>
          <w:i/>
          <w:iCs/>
          <w:sz w:val="20"/>
          <w:szCs w:val="20"/>
          <w:lang w:val="en-GB"/>
        </w:rPr>
        <w:t xml:space="preserve">room </w:t>
      </w:r>
      <w:r w:rsidR="0027470F" w:rsidRPr="00B92A4F">
        <w:rPr>
          <w:rFonts w:cstheme="minorHAnsi"/>
          <w:i/>
          <w:iCs/>
          <w:sz w:val="20"/>
          <w:szCs w:val="20"/>
          <w:lang w:val="en-GB"/>
        </w:rPr>
        <w:t>3</w:t>
      </w:r>
      <w:r w:rsidR="00F008EC" w:rsidRPr="00B92A4F">
        <w:rPr>
          <w:rFonts w:cstheme="minorHAnsi"/>
          <w:i/>
          <w:iCs/>
          <w:sz w:val="20"/>
          <w:szCs w:val="20"/>
          <w:lang w:val="en-GB"/>
        </w:rPr>
        <w:t>08</w:t>
      </w:r>
      <w:r w:rsidR="0027470F" w:rsidRPr="00B92A4F">
        <w:rPr>
          <w:rFonts w:cstheme="minorHAnsi"/>
          <w:i/>
          <w:iCs/>
          <w:sz w:val="20"/>
          <w:szCs w:val="20"/>
          <w:lang w:val="en-GB"/>
        </w:rPr>
        <w:t xml:space="preserve"> </w:t>
      </w:r>
      <w:r w:rsidRPr="00B92A4F">
        <w:rPr>
          <w:rFonts w:cstheme="minorHAnsi"/>
          <w:i/>
          <w:iCs/>
          <w:sz w:val="20"/>
          <w:szCs w:val="20"/>
          <w:lang w:val="en-GB"/>
        </w:rPr>
        <w:t>–</w:t>
      </w:r>
      <w:r w:rsidR="0027470F" w:rsidRPr="00B92A4F">
        <w:rPr>
          <w:rFonts w:cstheme="minorHAnsi"/>
          <w:i/>
          <w:iCs/>
          <w:sz w:val="20"/>
          <w:szCs w:val="20"/>
          <w:lang w:val="en-GB"/>
        </w:rPr>
        <w:t xml:space="preserve"> </w:t>
      </w:r>
      <w:r w:rsidRPr="00B92A4F">
        <w:rPr>
          <w:rFonts w:cstheme="minorHAnsi"/>
          <w:i/>
          <w:iCs/>
          <w:sz w:val="20"/>
          <w:szCs w:val="20"/>
          <w:lang w:val="en-GB"/>
        </w:rPr>
        <w:t>old building</w:t>
      </w:r>
      <w:r w:rsidR="0027470F" w:rsidRPr="00B92A4F">
        <w:rPr>
          <w:rFonts w:cstheme="minorHAnsi"/>
          <w:i/>
          <w:iCs/>
          <w:sz w:val="20"/>
          <w:szCs w:val="20"/>
          <w:lang w:val="en-GB"/>
        </w:rPr>
        <w:t>, Konštantínova</w:t>
      </w:r>
      <w:r w:rsidR="00D26ECA" w:rsidRPr="00B92A4F">
        <w:rPr>
          <w:rFonts w:cstheme="minorHAnsi"/>
          <w:i/>
          <w:iCs/>
          <w:sz w:val="20"/>
          <w:szCs w:val="20"/>
          <w:lang w:val="en-GB"/>
        </w:rPr>
        <w:t xml:space="preserve"> </w:t>
      </w:r>
      <w:r w:rsidR="0027470F" w:rsidRPr="00B92A4F">
        <w:rPr>
          <w:rFonts w:cstheme="minorHAnsi"/>
          <w:i/>
          <w:iCs/>
          <w:sz w:val="20"/>
          <w:szCs w:val="20"/>
          <w:lang w:val="en-GB"/>
        </w:rPr>
        <w:t>16, Prešov;</w:t>
      </w:r>
    </w:p>
    <w:p w14:paraId="5360E497" w14:textId="77777777" w:rsidR="00343B0E" w:rsidRPr="00B92A4F" w:rsidRDefault="00896536" w:rsidP="00A9600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
          <w:bCs/>
          <w:sz w:val="18"/>
          <w:szCs w:val="18"/>
          <w:lang w:val="en-GB"/>
        </w:rPr>
      </w:pPr>
      <w:r w:rsidRPr="00B92A4F">
        <w:rPr>
          <w:rFonts w:cstheme="minorHAnsi"/>
          <w:b/>
          <w:bCs/>
          <w:i/>
          <w:iCs/>
          <w:sz w:val="20"/>
          <w:szCs w:val="20"/>
          <w:lang w:val="en-GB"/>
        </w:rPr>
        <w:t xml:space="preserve">doc. </w:t>
      </w:r>
      <w:r w:rsidR="00495C8B" w:rsidRPr="00B92A4F">
        <w:rPr>
          <w:rFonts w:cstheme="minorHAnsi"/>
          <w:b/>
          <w:bCs/>
          <w:i/>
          <w:iCs/>
          <w:sz w:val="20"/>
          <w:szCs w:val="20"/>
          <w:lang w:val="en-GB"/>
        </w:rPr>
        <w:t>Ing. Kristína Šambronská, PhD.</w:t>
      </w:r>
      <w:r w:rsidR="00495C8B" w:rsidRPr="00B92A4F">
        <w:rPr>
          <w:b/>
          <w:bCs/>
          <w:sz w:val="18"/>
          <w:szCs w:val="18"/>
          <w:lang w:val="en-GB"/>
        </w:rPr>
        <w:t xml:space="preserve"> </w:t>
      </w:r>
    </w:p>
    <w:p w14:paraId="0CBC9202" w14:textId="588D1396" w:rsidR="00495C8B" w:rsidRPr="00B92A4F" w:rsidRDefault="00B62446" w:rsidP="00A9600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 xml:space="preserve">Coordinator for the study programme Tourism, Hotel and Spa Management (1st level of study) and for the specialisation Tourism and Hotel Management in the study programme Management (1st and 2nd level of study), Department of Tourism and Hotel Management, </w:t>
      </w:r>
      <w:hyperlink r:id="rId236" w:history="1">
        <w:r w:rsidR="00495C8B" w:rsidRPr="00B92A4F">
          <w:rPr>
            <w:rStyle w:val="Hypertextovprepojenie"/>
            <w:rFonts w:cstheme="minorHAnsi"/>
            <w:i/>
            <w:iCs/>
            <w:color w:val="auto"/>
            <w:sz w:val="20"/>
            <w:szCs w:val="20"/>
            <w:u w:val="none"/>
            <w:lang w:val="en-GB"/>
          </w:rPr>
          <w:t>kristina.sambronska@unipo.sk</w:t>
        </w:r>
      </w:hyperlink>
      <w:r w:rsidR="00495C8B" w:rsidRPr="00B92A4F">
        <w:rPr>
          <w:rFonts w:cstheme="minorHAnsi"/>
          <w:i/>
          <w:iCs/>
          <w:sz w:val="20"/>
          <w:szCs w:val="20"/>
          <w:lang w:val="en-GB"/>
        </w:rPr>
        <w:t>,</w:t>
      </w:r>
      <w:r w:rsidR="00F43045" w:rsidRPr="00B92A4F">
        <w:rPr>
          <w:rFonts w:cstheme="minorHAnsi"/>
          <w:i/>
          <w:iCs/>
          <w:sz w:val="20"/>
          <w:szCs w:val="20"/>
          <w:lang w:val="en-GB"/>
        </w:rPr>
        <w:t xml:space="preserve"> tel.</w:t>
      </w:r>
      <w:r w:rsidR="00495C8B" w:rsidRPr="00B92A4F">
        <w:rPr>
          <w:rFonts w:cstheme="minorHAnsi"/>
          <w:i/>
          <w:iCs/>
          <w:sz w:val="20"/>
          <w:szCs w:val="20"/>
          <w:lang w:val="en-GB"/>
        </w:rPr>
        <w:t xml:space="preserve"> </w:t>
      </w:r>
      <w:r w:rsidR="00343B0E" w:rsidRPr="00B92A4F">
        <w:rPr>
          <w:rFonts w:cstheme="minorHAnsi"/>
          <w:i/>
          <w:iCs/>
          <w:sz w:val="20"/>
          <w:szCs w:val="20"/>
          <w:lang w:val="en-GB"/>
        </w:rPr>
        <w:t xml:space="preserve">+421 </w:t>
      </w:r>
      <w:r w:rsidR="00DE1273" w:rsidRPr="00B92A4F">
        <w:rPr>
          <w:rFonts w:cstheme="minorHAnsi"/>
          <w:i/>
          <w:iCs/>
          <w:sz w:val="20"/>
          <w:szCs w:val="20"/>
          <w:lang w:val="en-GB"/>
        </w:rPr>
        <w:t xml:space="preserve">51 </w:t>
      </w:r>
      <w:r w:rsidR="00495C8B" w:rsidRPr="00B92A4F">
        <w:rPr>
          <w:rFonts w:cstheme="minorHAnsi"/>
          <w:i/>
          <w:iCs/>
          <w:sz w:val="20"/>
          <w:szCs w:val="20"/>
          <w:lang w:val="en-GB"/>
        </w:rPr>
        <w:t>4880 591</w:t>
      </w:r>
      <w:r w:rsidR="00343B0E" w:rsidRPr="00B92A4F">
        <w:rPr>
          <w:rFonts w:cstheme="minorHAnsi"/>
          <w:i/>
          <w:iCs/>
          <w:sz w:val="20"/>
          <w:szCs w:val="20"/>
          <w:lang w:val="en-GB"/>
        </w:rPr>
        <w:t>,</w:t>
      </w:r>
      <w:r w:rsidR="00343B0E" w:rsidRPr="00B92A4F">
        <w:rPr>
          <w:lang w:val="en-GB"/>
        </w:rPr>
        <w:t xml:space="preserve"> </w:t>
      </w:r>
      <w:r w:rsidRPr="00B92A4F">
        <w:rPr>
          <w:rFonts w:cstheme="minorHAnsi"/>
          <w:i/>
          <w:iCs/>
          <w:sz w:val="20"/>
          <w:szCs w:val="20"/>
          <w:lang w:val="en-GB"/>
        </w:rPr>
        <w:t>room</w:t>
      </w:r>
      <w:r w:rsidR="00343B0E" w:rsidRPr="00B92A4F">
        <w:rPr>
          <w:rFonts w:cstheme="minorHAnsi"/>
          <w:i/>
          <w:iCs/>
          <w:sz w:val="20"/>
          <w:szCs w:val="20"/>
          <w:lang w:val="en-GB"/>
        </w:rPr>
        <w:t>. 3</w:t>
      </w:r>
      <w:r w:rsidR="00F008EC" w:rsidRPr="00B92A4F">
        <w:rPr>
          <w:rFonts w:cstheme="minorHAnsi"/>
          <w:i/>
          <w:iCs/>
          <w:sz w:val="20"/>
          <w:szCs w:val="20"/>
          <w:lang w:val="en-GB"/>
        </w:rPr>
        <w:t>1</w:t>
      </w:r>
      <w:r w:rsidR="00343B0E" w:rsidRPr="00B92A4F">
        <w:rPr>
          <w:rFonts w:cstheme="minorHAnsi"/>
          <w:i/>
          <w:iCs/>
          <w:sz w:val="20"/>
          <w:szCs w:val="20"/>
          <w:lang w:val="en-GB"/>
        </w:rPr>
        <w:t xml:space="preserve">3 - </w:t>
      </w:r>
      <w:r w:rsidRPr="00B92A4F">
        <w:rPr>
          <w:rFonts w:cstheme="minorHAnsi"/>
          <w:i/>
          <w:iCs/>
          <w:sz w:val="20"/>
          <w:szCs w:val="20"/>
          <w:lang w:val="en-GB"/>
        </w:rPr>
        <w:t>old building</w:t>
      </w:r>
      <w:r w:rsidR="00343B0E" w:rsidRPr="00B92A4F">
        <w:rPr>
          <w:rFonts w:cstheme="minorHAnsi"/>
          <w:i/>
          <w:iCs/>
          <w:sz w:val="20"/>
          <w:szCs w:val="20"/>
          <w:lang w:val="en-GB"/>
        </w:rPr>
        <w:t>, Konštantínova 16, Prešov;</w:t>
      </w:r>
    </w:p>
    <w:p w14:paraId="265262BB" w14:textId="77777777" w:rsidR="00B24766" w:rsidRPr="00B92A4F" w:rsidRDefault="00495C8B" w:rsidP="00A9600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b/>
          <w:bCs/>
          <w:i/>
          <w:iCs/>
          <w:sz w:val="20"/>
          <w:szCs w:val="20"/>
          <w:lang w:val="en-GB"/>
        </w:rPr>
        <w:t>Mgr. Martin Rigelský, PhD.</w:t>
      </w:r>
      <w:r w:rsidRPr="00B92A4F">
        <w:rPr>
          <w:rFonts w:cstheme="minorHAnsi"/>
          <w:i/>
          <w:iCs/>
          <w:sz w:val="20"/>
          <w:szCs w:val="20"/>
          <w:lang w:val="en-GB"/>
        </w:rPr>
        <w:t xml:space="preserve"> </w:t>
      </w:r>
    </w:p>
    <w:p w14:paraId="589C55D4" w14:textId="1AF38171" w:rsidR="00495C8B" w:rsidRPr="00B92A4F" w:rsidRDefault="00B62446" w:rsidP="00A9600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Coordinator for the specialization Digital Marketing and for the specialization Business, Marketing and Psychology of Business in the study programme Management (1st and 2nd level of study). Department of Business, Marketing and Psychology of Business</w:t>
      </w:r>
      <w:r w:rsidR="00495C8B" w:rsidRPr="00B92A4F">
        <w:rPr>
          <w:rFonts w:cstheme="minorHAnsi"/>
          <w:i/>
          <w:iCs/>
          <w:sz w:val="20"/>
          <w:szCs w:val="20"/>
          <w:lang w:val="en-GB"/>
        </w:rPr>
        <w:t xml:space="preserve">, </w:t>
      </w:r>
      <w:hyperlink r:id="rId237" w:history="1">
        <w:r w:rsidR="00495C8B" w:rsidRPr="00B92A4F">
          <w:rPr>
            <w:rStyle w:val="Hypertextovprepojenie"/>
            <w:rFonts w:cstheme="minorHAnsi"/>
            <w:i/>
            <w:iCs/>
            <w:color w:val="auto"/>
            <w:sz w:val="20"/>
            <w:szCs w:val="20"/>
            <w:u w:val="none"/>
            <w:lang w:val="en-GB"/>
          </w:rPr>
          <w:t>martin.rigelsky@unipo.sk</w:t>
        </w:r>
      </w:hyperlink>
      <w:r w:rsidR="00B24766" w:rsidRPr="00B92A4F">
        <w:rPr>
          <w:rStyle w:val="Hypertextovprepojenie"/>
          <w:rFonts w:cstheme="minorHAnsi"/>
          <w:i/>
          <w:iCs/>
          <w:color w:val="auto"/>
          <w:sz w:val="20"/>
          <w:szCs w:val="20"/>
          <w:u w:val="none"/>
          <w:lang w:val="en-GB"/>
        </w:rPr>
        <w:t>,</w:t>
      </w:r>
      <w:r w:rsidR="00B24766" w:rsidRPr="00B92A4F">
        <w:rPr>
          <w:lang w:val="en-GB"/>
        </w:rPr>
        <w:t xml:space="preserve"> </w:t>
      </w:r>
      <w:r w:rsidRPr="00B92A4F">
        <w:rPr>
          <w:rFonts w:cstheme="minorHAnsi"/>
          <w:i/>
          <w:iCs/>
          <w:sz w:val="20"/>
          <w:szCs w:val="20"/>
          <w:lang w:val="en-GB"/>
        </w:rPr>
        <w:t xml:space="preserve">room </w:t>
      </w:r>
      <w:r w:rsidR="00217392" w:rsidRPr="00B92A4F">
        <w:rPr>
          <w:i/>
          <w:iCs/>
          <w:sz w:val="20"/>
          <w:szCs w:val="20"/>
          <w:lang w:val="en-GB"/>
        </w:rPr>
        <w:t xml:space="preserve">212 - </w:t>
      </w:r>
      <w:r w:rsidRPr="00B92A4F">
        <w:rPr>
          <w:rFonts w:cstheme="minorHAnsi"/>
          <w:i/>
          <w:iCs/>
          <w:sz w:val="20"/>
          <w:szCs w:val="20"/>
          <w:lang w:val="en-GB"/>
        </w:rPr>
        <w:t>new building</w:t>
      </w:r>
      <w:r w:rsidR="00217392" w:rsidRPr="00B92A4F">
        <w:rPr>
          <w:i/>
          <w:iCs/>
          <w:sz w:val="20"/>
          <w:szCs w:val="20"/>
          <w:lang w:val="en-GB"/>
        </w:rPr>
        <w:t>,</w:t>
      </w:r>
      <w:r w:rsidR="00217392" w:rsidRPr="00B92A4F">
        <w:rPr>
          <w:rStyle w:val="Hypertextovprepojenie"/>
          <w:color w:val="auto"/>
          <w:u w:val="none"/>
          <w:lang w:val="en-GB"/>
        </w:rPr>
        <w:t xml:space="preserve"> </w:t>
      </w:r>
      <w:r w:rsidR="00B24766" w:rsidRPr="00B92A4F">
        <w:rPr>
          <w:rStyle w:val="Hypertextovprepojenie"/>
          <w:rFonts w:cstheme="minorHAnsi"/>
          <w:i/>
          <w:iCs/>
          <w:color w:val="auto"/>
          <w:sz w:val="20"/>
          <w:szCs w:val="20"/>
          <w:u w:val="none"/>
          <w:lang w:val="en-GB"/>
        </w:rPr>
        <w:t>Konštantínova 16, Prešov;</w:t>
      </w:r>
    </w:p>
    <w:p w14:paraId="2A4D8295" w14:textId="77777777" w:rsidR="00B24766" w:rsidRPr="00B92A4F" w:rsidRDefault="00495C8B" w:rsidP="00A9600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185" w:name="_Hlk167436934"/>
      <w:bookmarkEnd w:id="184"/>
      <w:r w:rsidRPr="00B92A4F">
        <w:rPr>
          <w:rFonts w:cstheme="minorHAnsi"/>
          <w:b/>
          <w:bCs/>
          <w:i/>
          <w:iCs/>
          <w:sz w:val="20"/>
          <w:szCs w:val="20"/>
          <w:lang w:val="en-GB"/>
        </w:rPr>
        <w:lastRenderedPageBreak/>
        <w:t>Ing. Michaela Harničárová, PhD.</w:t>
      </w:r>
      <w:r w:rsidR="00B24766" w:rsidRPr="00B92A4F">
        <w:rPr>
          <w:rFonts w:cstheme="minorHAnsi"/>
          <w:b/>
          <w:bCs/>
          <w:i/>
          <w:iCs/>
          <w:sz w:val="20"/>
          <w:szCs w:val="20"/>
          <w:lang w:val="en-GB"/>
        </w:rPr>
        <w:t>, MBA</w:t>
      </w:r>
      <w:r w:rsidRPr="00B92A4F">
        <w:rPr>
          <w:rFonts w:cstheme="minorHAnsi"/>
          <w:i/>
          <w:iCs/>
          <w:sz w:val="20"/>
          <w:szCs w:val="20"/>
          <w:lang w:val="en-GB"/>
        </w:rPr>
        <w:t xml:space="preserve"> </w:t>
      </w:r>
    </w:p>
    <w:p w14:paraId="2C6A733E" w14:textId="5D65EE37" w:rsidR="00495C8B" w:rsidRPr="00B92A4F" w:rsidRDefault="00B62446" w:rsidP="00A9600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 xml:space="preserve">Coordinator for the specialisation Human Resource Management in the study programme Management (1st and 2nd level of study)  </w:t>
      </w:r>
      <w:r w:rsidR="00B24766" w:rsidRPr="00B92A4F">
        <w:rPr>
          <w:rFonts w:cstheme="minorHAnsi"/>
          <w:i/>
          <w:iCs/>
          <w:sz w:val="20"/>
          <w:szCs w:val="20"/>
          <w:lang w:val="en-GB"/>
        </w:rPr>
        <w:t xml:space="preserve">michaela.sirkova@unipo.sk, </w:t>
      </w:r>
      <w:r w:rsidRPr="00B92A4F">
        <w:rPr>
          <w:rFonts w:cstheme="minorHAnsi"/>
          <w:i/>
          <w:iCs/>
          <w:sz w:val="20"/>
          <w:szCs w:val="20"/>
          <w:lang w:val="en-GB"/>
        </w:rPr>
        <w:t>Department of Management</w:t>
      </w:r>
      <w:r w:rsidR="00495C8B" w:rsidRPr="00B92A4F">
        <w:rPr>
          <w:rFonts w:cstheme="minorHAnsi"/>
          <w:i/>
          <w:iCs/>
          <w:sz w:val="20"/>
          <w:szCs w:val="20"/>
          <w:lang w:val="en-GB"/>
        </w:rPr>
        <w:t xml:space="preserve">, </w:t>
      </w:r>
      <w:r w:rsidR="00B24766" w:rsidRPr="00B92A4F">
        <w:rPr>
          <w:rFonts w:cstheme="minorHAnsi"/>
          <w:i/>
          <w:iCs/>
          <w:sz w:val="20"/>
          <w:szCs w:val="20"/>
          <w:lang w:val="en-GB"/>
        </w:rPr>
        <w:t>Konštantínova</w:t>
      </w:r>
      <w:r w:rsidR="00D26ECA" w:rsidRPr="00B92A4F">
        <w:rPr>
          <w:rFonts w:cstheme="minorHAnsi"/>
          <w:i/>
          <w:iCs/>
          <w:sz w:val="20"/>
          <w:szCs w:val="20"/>
          <w:lang w:val="en-GB"/>
        </w:rPr>
        <w:t xml:space="preserve"> </w:t>
      </w:r>
      <w:r w:rsidR="00B24766" w:rsidRPr="00B92A4F">
        <w:rPr>
          <w:rFonts w:cstheme="minorHAnsi"/>
          <w:i/>
          <w:iCs/>
          <w:sz w:val="20"/>
          <w:szCs w:val="20"/>
          <w:lang w:val="en-GB"/>
        </w:rPr>
        <w:t>16, Prešov;</w:t>
      </w:r>
    </w:p>
    <w:p w14:paraId="30C248A6" w14:textId="77777777" w:rsidR="00CF22A7" w:rsidRPr="00B92A4F" w:rsidRDefault="00C06EBF" w:rsidP="00A9600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b/>
          <w:bCs/>
          <w:i/>
          <w:iCs/>
          <w:sz w:val="20"/>
          <w:szCs w:val="20"/>
          <w:lang w:val="en-GB"/>
        </w:rPr>
        <w:t>Mgr. Vanda Tarbajová</w:t>
      </w:r>
      <w:r w:rsidRPr="00B92A4F">
        <w:rPr>
          <w:rFonts w:cstheme="minorHAnsi"/>
          <w:i/>
          <w:iCs/>
          <w:sz w:val="20"/>
          <w:szCs w:val="20"/>
          <w:lang w:val="en-GB"/>
        </w:rPr>
        <w:t xml:space="preserve">, </w:t>
      </w:r>
    </w:p>
    <w:p w14:paraId="7D2D39B3" w14:textId="6FF77E87" w:rsidR="00C06EBF" w:rsidRPr="00B92A4F" w:rsidRDefault="00B62446" w:rsidP="00A9600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Style w:val="Hypertextovprepojenie"/>
          <w:rFonts w:cstheme="minorHAnsi"/>
          <w:i/>
          <w:iCs/>
          <w:color w:val="auto"/>
          <w:sz w:val="20"/>
          <w:szCs w:val="20"/>
          <w:u w:val="none"/>
          <w:lang w:val="en-GB"/>
        </w:rPr>
      </w:pPr>
      <w:r w:rsidRPr="00B92A4F">
        <w:rPr>
          <w:rFonts w:cstheme="minorHAnsi"/>
          <w:i/>
          <w:iCs/>
          <w:sz w:val="20"/>
          <w:szCs w:val="20"/>
          <w:lang w:val="en-GB"/>
        </w:rPr>
        <w:t>University Erasmus+ coordinator for outgoing students (KA103 - student and graduate placements), financial management of Erasmus+ project, consultancy in the field of centralized Erasmus+ activities, manager of marketing activities of IRO</w:t>
      </w:r>
      <w:r w:rsidR="00CF22A7" w:rsidRPr="00B92A4F">
        <w:rPr>
          <w:rFonts w:cstheme="minorHAnsi"/>
          <w:i/>
          <w:iCs/>
          <w:sz w:val="20"/>
          <w:szCs w:val="20"/>
          <w:lang w:val="en-GB"/>
        </w:rPr>
        <w:t xml:space="preserve">, </w:t>
      </w:r>
      <w:hyperlink r:id="rId238" w:history="1">
        <w:r w:rsidR="00CF22A7" w:rsidRPr="00B92A4F">
          <w:rPr>
            <w:rStyle w:val="Hypertextovprepojenie"/>
            <w:rFonts w:cstheme="minorHAnsi"/>
            <w:i/>
            <w:iCs/>
            <w:color w:val="auto"/>
            <w:sz w:val="20"/>
            <w:szCs w:val="20"/>
            <w:u w:val="none"/>
            <w:lang w:val="en-GB"/>
          </w:rPr>
          <w:t>vanda.tarbajova@unipo.sk</w:t>
        </w:r>
      </w:hyperlink>
      <w:r w:rsidR="00CF22A7" w:rsidRPr="00B92A4F">
        <w:rPr>
          <w:rStyle w:val="Hypertextovprepojenie"/>
          <w:rFonts w:cstheme="minorHAnsi"/>
          <w:i/>
          <w:iCs/>
          <w:color w:val="auto"/>
          <w:sz w:val="20"/>
          <w:szCs w:val="20"/>
          <w:u w:val="none"/>
          <w:lang w:val="en-GB"/>
        </w:rPr>
        <w:t>, tel. +421 51 7563 179</w:t>
      </w:r>
      <w:r w:rsidR="00DE1273" w:rsidRPr="00B92A4F">
        <w:rPr>
          <w:rStyle w:val="Hypertextovprepojenie"/>
          <w:rFonts w:cstheme="minorHAnsi"/>
          <w:i/>
          <w:iCs/>
          <w:color w:val="auto"/>
          <w:sz w:val="20"/>
          <w:szCs w:val="20"/>
          <w:u w:val="none"/>
          <w:lang w:val="en-GB"/>
        </w:rPr>
        <w:t>,</w:t>
      </w:r>
      <w:r w:rsidRPr="00B92A4F">
        <w:rPr>
          <w:lang w:val="en-GB"/>
        </w:rPr>
        <w:t xml:space="preserve"> </w:t>
      </w:r>
      <w:r w:rsidRPr="00B92A4F">
        <w:rPr>
          <w:rStyle w:val="Hypertextovprepojenie"/>
          <w:rFonts w:cstheme="minorHAnsi"/>
          <w:i/>
          <w:iCs/>
          <w:color w:val="auto"/>
          <w:sz w:val="20"/>
          <w:szCs w:val="20"/>
          <w:u w:val="none"/>
          <w:lang w:val="en-GB"/>
        </w:rPr>
        <w:t>R</w:t>
      </w:r>
      <w:r w:rsidR="00DE1273" w:rsidRPr="00B92A4F">
        <w:rPr>
          <w:rStyle w:val="Hypertextovprepojenie"/>
          <w:rFonts w:cstheme="minorHAnsi"/>
          <w:i/>
          <w:iCs/>
          <w:color w:val="auto"/>
          <w:sz w:val="20"/>
          <w:szCs w:val="20"/>
          <w:u w:val="none"/>
          <w:lang w:val="en-GB"/>
        </w:rPr>
        <w:t>e</w:t>
      </w:r>
      <w:r w:rsidRPr="00B92A4F">
        <w:rPr>
          <w:rStyle w:val="Hypertextovprepojenie"/>
          <w:rFonts w:cstheme="minorHAnsi"/>
          <w:i/>
          <w:iCs/>
          <w:color w:val="auto"/>
          <w:sz w:val="20"/>
          <w:szCs w:val="20"/>
          <w:u w:val="none"/>
          <w:lang w:val="en-GB"/>
        </w:rPr>
        <w:t>c</w:t>
      </w:r>
      <w:r w:rsidR="00DE1273" w:rsidRPr="00B92A4F">
        <w:rPr>
          <w:rStyle w:val="Hypertextovprepojenie"/>
          <w:rFonts w:cstheme="minorHAnsi"/>
          <w:i/>
          <w:iCs/>
          <w:color w:val="auto"/>
          <w:sz w:val="20"/>
          <w:szCs w:val="20"/>
          <w:u w:val="none"/>
          <w:lang w:val="en-GB"/>
        </w:rPr>
        <w:t>tor</w:t>
      </w:r>
      <w:r w:rsidRPr="00B92A4F">
        <w:rPr>
          <w:rStyle w:val="Hypertextovprepojenie"/>
          <w:rFonts w:cstheme="minorHAnsi"/>
          <w:i/>
          <w:iCs/>
          <w:color w:val="auto"/>
          <w:sz w:val="20"/>
          <w:szCs w:val="20"/>
          <w:u w:val="none"/>
          <w:lang w:val="en-GB"/>
        </w:rPr>
        <w:t>a</w:t>
      </w:r>
      <w:r w:rsidR="00DE1273" w:rsidRPr="00B92A4F">
        <w:rPr>
          <w:rStyle w:val="Hypertextovprepojenie"/>
          <w:rFonts w:cstheme="minorHAnsi"/>
          <w:i/>
          <w:iCs/>
          <w:color w:val="auto"/>
          <w:sz w:val="20"/>
          <w:szCs w:val="20"/>
          <w:u w:val="none"/>
          <w:lang w:val="en-GB"/>
        </w:rPr>
        <w:t>t</w:t>
      </w:r>
      <w:r w:rsidRPr="00B92A4F">
        <w:rPr>
          <w:rStyle w:val="Hypertextovprepojenie"/>
          <w:rFonts w:cstheme="minorHAnsi"/>
          <w:i/>
          <w:iCs/>
          <w:color w:val="auto"/>
          <w:sz w:val="20"/>
          <w:szCs w:val="20"/>
          <w:u w:val="none"/>
          <w:lang w:val="en-GB"/>
        </w:rPr>
        <w:t>e</w:t>
      </w:r>
      <w:r w:rsidR="00DE1273" w:rsidRPr="00B92A4F">
        <w:rPr>
          <w:rStyle w:val="Hypertextovprepojenie"/>
          <w:rFonts w:cstheme="minorHAnsi"/>
          <w:i/>
          <w:iCs/>
          <w:color w:val="auto"/>
          <w:sz w:val="20"/>
          <w:szCs w:val="20"/>
          <w:u w:val="none"/>
          <w:lang w:val="en-GB"/>
        </w:rPr>
        <w:t xml:space="preserve">, 3. </w:t>
      </w:r>
      <w:r w:rsidRPr="00B92A4F">
        <w:rPr>
          <w:rStyle w:val="Hypertextovprepojenie"/>
          <w:rFonts w:cstheme="minorHAnsi"/>
          <w:i/>
          <w:iCs/>
          <w:color w:val="auto"/>
          <w:sz w:val="20"/>
          <w:szCs w:val="20"/>
          <w:u w:val="none"/>
          <w:lang w:val="en-GB"/>
        </w:rPr>
        <w:t>floor</w:t>
      </w:r>
      <w:r w:rsidR="00DE1273" w:rsidRPr="00B92A4F">
        <w:rPr>
          <w:rStyle w:val="Hypertextovprepojenie"/>
          <w:rFonts w:cstheme="minorHAnsi"/>
          <w:i/>
          <w:iCs/>
          <w:color w:val="auto"/>
          <w:sz w:val="20"/>
          <w:szCs w:val="20"/>
          <w:u w:val="none"/>
          <w:lang w:val="en-GB"/>
        </w:rPr>
        <w:t xml:space="preserve">, </w:t>
      </w:r>
      <w:r w:rsidRPr="00B92A4F">
        <w:rPr>
          <w:rFonts w:cstheme="minorHAnsi"/>
          <w:i/>
          <w:iCs/>
          <w:sz w:val="20"/>
          <w:szCs w:val="20"/>
          <w:lang w:val="en-GB"/>
        </w:rPr>
        <w:t>room</w:t>
      </w:r>
      <w:r w:rsidR="00DE1273" w:rsidRPr="00B92A4F">
        <w:rPr>
          <w:rStyle w:val="Hypertextovprepojenie"/>
          <w:rFonts w:cstheme="minorHAnsi"/>
          <w:i/>
          <w:iCs/>
          <w:color w:val="auto"/>
          <w:sz w:val="20"/>
          <w:szCs w:val="20"/>
          <w:u w:val="none"/>
          <w:lang w:val="en-GB"/>
        </w:rPr>
        <w:t xml:space="preserve"> 430,</w:t>
      </w:r>
      <w:r w:rsidR="00DE1273" w:rsidRPr="00B92A4F">
        <w:rPr>
          <w:rFonts w:cstheme="minorHAnsi"/>
          <w:i/>
          <w:iCs/>
          <w:sz w:val="20"/>
          <w:szCs w:val="20"/>
          <w:lang w:val="en-GB"/>
        </w:rPr>
        <w:t xml:space="preserve"> 17. novembra 15, Prešov</w:t>
      </w:r>
    </w:p>
    <w:p w14:paraId="714ADC3D" w14:textId="77777777" w:rsidR="00DE1273" w:rsidRPr="00B92A4F" w:rsidRDefault="00DE1273" w:rsidP="00A9600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
          <w:bCs/>
          <w:lang w:val="en-GB"/>
        </w:rPr>
      </w:pPr>
      <w:r w:rsidRPr="00B92A4F">
        <w:rPr>
          <w:rFonts w:cstheme="minorHAnsi"/>
          <w:b/>
          <w:bCs/>
          <w:i/>
          <w:iCs/>
          <w:sz w:val="20"/>
          <w:szCs w:val="20"/>
          <w:lang w:val="en-GB"/>
        </w:rPr>
        <w:t>Mgr. Ema Fričeková</w:t>
      </w:r>
      <w:r w:rsidRPr="00B92A4F">
        <w:rPr>
          <w:b/>
          <w:bCs/>
          <w:lang w:val="en-GB"/>
        </w:rPr>
        <w:t xml:space="preserve"> </w:t>
      </w:r>
    </w:p>
    <w:p w14:paraId="18656811" w14:textId="77777777" w:rsidR="00B62446" w:rsidRPr="00B92A4F" w:rsidRDefault="00B62446" w:rsidP="00B624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 xml:space="preserve">University coordinator of the Erasmus+ programme for outgoing students (KA 103 - studies), </w:t>
      </w:r>
    </w:p>
    <w:p w14:paraId="3A3E520B" w14:textId="055615BE" w:rsidR="00DE1273" w:rsidRPr="00B92A4F" w:rsidRDefault="00B62446" w:rsidP="00B624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Erasmus+ project financial management, Erasmus+ ICM project manager KA-107, IRO marketing activities manager</w:t>
      </w:r>
      <w:r w:rsidR="00DE1273" w:rsidRPr="00B92A4F">
        <w:rPr>
          <w:rFonts w:cstheme="minorHAnsi"/>
          <w:i/>
          <w:iCs/>
          <w:sz w:val="20"/>
          <w:szCs w:val="20"/>
          <w:lang w:val="en-GB"/>
        </w:rPr>
        <w:t xml:space="preserve">, </w:t>
      </w:r>
      <w:r w:rsidR="00F43045" w:rsidRPr="00B92A4F">
        <w:rPr>
          <w:rFonts w:cstheme="minorHAnsi"/>
          <w:i/>
          <w:iCs/>
          <w:sz w:val="20"/>
          <w:szCs w:val="20"/>
          <w:lang w:val="en-GB"/>
        </w:rPr>
        <w:t>tel</w:t>
      </w:r>
      <w:r w:rsidRPr="00B92A4F">
        <w:rPr>
          <w:rFonts w:cstheme="minorHAnsi"/>
          <w:i/>
          <w:iCs/>
          <w:sz w:val="20"/>
          <w:szCs w:val="20"/>
          <w:lang w:val="en-GB"/>
        </w:rPr>
        <w:t>.</w:t>
      </w:r>
      <w:r w:rsidR="00F43045" w:rsidRPr="00B92A4F">
        <w:rPr>
          <w:rFonts w:cstheme="minorHAnsi"/>
          <w:i/>
          <w:iCs/>
          <w:sz w:val="20"/>
          <w:szCs w:val="20"/>
          <w:lang w:val="en-GB"/>
        </w:rPr>
        <w:t xml:space="preserve"> </w:t>
      </w:r>
      <w:r w:rsidR="00DE1273" w:rsidRPr="00B92A4F">
        <w:rPr>
          <w:rFonts w:cstheme="minorHAnsi"/>
          <w:i/>
          <w:iCs/>
          <w:sz w:val="20"/>
          <w:szCs w:val="20"/>
          <w:lang w:val="en-GB"/>
        </w:rPr>
        <w:t xml:space="preserve">+421 51 7563 143, e-mail: </w:t>
      </w:r>
      <w:hyperlink r:id="rId239" w:history="1">
        <w:r w:rsidR="00DE1273" w:rsidRPr="00B92A4F">
          <w:rPr>
            <w:rStyle w:val="Hypertextovprepojenie"/>
            <w:rFonts w:cstheme="minorHAnsi"/>
            <w:i/>
            <w:iCs/>
            <w:color w:val="auto"/>
            <w:sz w:val="20"/>
            <w:szCs w:val="20"/>
            <w:u w:val="none"/>
            <w:lang w:val="en-GB"/>
          </w:rPr>
          <w:t>ema.fricekova@unipo.sk</w:t>
        </w:r>
      </w:hyperlink>
      <w:r w:rsidR="00DE1273" w:rsidRPr="00B92A4F">
        <w:rPr>
          <w:rFonts w:cstheme="minorHAnsi"/>
          <w:i/>
          <w:iCs/>
          <w:sz w:val="20"/>
          <w:szCs w:val="20"/>
          <w:lang w:val="en-GB"/>
        </w:rPr>
        <w:t xml:space="preserve">, </w:t>
      </w:r>
      <w:r w:rsidRPr="00B92A4F">
        <w:rPr>
          <w:rStyle w:val="Hypertextovprepojenie"/>
          <w:rFonts w:cstheme="minorHAnsi"/>
          <w:i/>
          <w:iCs/>
          <w:color w:val="auto"/>
          <w:sz w:val="20"/>
          <w:szCs w:val="20"/>
          <w:u w:val="none"/>
          <w:lang w:val="en-GB"/>
        </w:rPr>
        <w:t>Rectorate, 3. floor</w:t>
      </w:r>
      <w:r w:rsidR="00DE1273" w:rsidRPr="00B92A4F">
        <w:rPr>
          <w:rFonts w:cstheme="minorHAnsi"/>
          <w:i/>
          <w:iCs/>
          <w:sz w:val="20"/>
          <w:szCs w:val="20"/>
          <w:lang w:val="en-GB"/>
        </w:rPr>
        <w:t xml:space="preserve">, </w:t>
      </w:r>
      <w:r w:rsidRPr="00B92A4F">
        <w:rPr>
          <w:rFonts w:cstheme="minorHAnsi"/>
          <w:i/>
          <w:iCs/>
          <w:sz w:val="20"/>
          <w:szCs w:val="20"/>
          <w:lang w:val="en-GB"/>
        </w:rPr>
        <w:t>room</w:t>
      </w:r>
      <w:r w:rsidR="00DE1273" w:rsidRPr="00B92A4F">
        <w:rPr>
          <w:rFonts w:cstheme="minorHAnsi"/>
          <w:i/>
          <w:iCs/>
          <w:sz w:val="20"/>
          <w:szCs w:val="20"/>
          <w:lang w:val="en-GB"/>
        </w:rPr>
        <w:t xml:space="preserve">  430,</w:t>
      </w:r>
      <w:r w:rsidR="00DE1273" w:rsidRPr="00B92A4F">
        <w:rPr>
          <w:lang w:val="en-GB"/>
        </w:rPr>
        <w:t xml:space="preserve"> </w:t>
      </w:r>
      <w:r w:rsidR="00DE1273" w:rsidRPr="00B92A4F">
        <w:rPr>
          <w:rFonts w:cstheme="minorHAnsi"/>
          <w:i/>
          <w:iCs/>
          <w:sz w:val="20"/>
          <w:szCs w:val="20"/>
          <w:lang w:val="en-GB"/>
        </w:rPr>
        <w:t>17. novembra</w:t>
      </w:r>
      <w:r w:rsidRPr="00B92A4F">
        <w:rPr>
          <w:rFonts w:cstheme="minorHAnsi"/>
          <w:i/>
          <w:iCs/>
          <w:sz w:val="20"/>
          <w:szCs w:val="20"/>
          <w:lang w:val="en-GB"/>
        </w:rPr>
        <w:t xml:space="preserve"> 15</w:t>
      </w:r>
      <w:r w:rsidR="00DE1273" w:rsidRPr="00B92A4F">
        <w:rPr>
          <w:rFonts w:cstheme="minorHAnsi"/>
          <w:i/>
          <w:iCs/>
          <w:sz w:val="20"/>
          <w:szCs w:val="20"/>
          <w:lang w:val="en-GB"/>
        </w:rPr>
        <w:t xml:space="preserve">, </w:t>
      </w:r>
      <w:bookmarkEnd w:id="185"/>
      <w:r w:rsidR="00DE1273" w:rsidRPr="00B92A4F">
        <w:rPr>
          <w:rFonts w:cstheme="minorHAnsi"/>
          <w:i/>
          <w:iCs/>
          <w:sz w:val="20"/>
          <w:szCs w:val="20"/>
          <w:lang w:val="en-GB"/>
        </w:rPr>
        <w:t>Prešov</w:t>
      </w:r>
    </w:p>
    <w:p w14:paraId="6AE574C5" w14:textId="72C1A625" w:rsidR="00BD0A85" w:rsidRPr="00B92A4F" w:rsidRDefault="00BD0A85" w:rsidP="00495C8B">
      <w:pPr>
        <w:autoSpaceDE w:val="0"/>
        <w:autoSpaceDN w:val="0"/>
        <w:adjustRightInd w:val="0"/>
        <w:spacing w:after="0" w:line="240" w:lineRule="auto"/>
        <w:jc w:val="both"/>
        <w:rPr>
          <w:rFonts w:cstheme="minorHAnsi"/>
          <w:i/>
          <w:iCs/>
          <w:sz w:val="20"/>
          <w:szCs w:val="20"/>
          <w:lang w:val="en-GB"/>
        </w:rPr>
      </w:pPr>
    </w:p>
    <w:p w14:paraId="7146D3A8" w14:textId="49E89144" w:rsidR="00B62446" w:rsidRPr="00C94BF0" w:rsidRDefault="00C94BF0" w:rsidP="00C94BF0">
      <w:pPr>
        <w:autoSpaceDE w:val="0"/>
        <w:autoSpaceDN w:val="0"/>
        <w:adjustRightInd w:val="0"/>
        <w:spacing w:after="0" w:line="240" w:lineRule="auto"/>
        <w:rPr>
          <w:rFonts w:cstheme="minorHAnsi"/>
          <w:sz w:val="16"/>
          <w:szCs w:val="16"/>
          <w:lang w:val="en-GB"/>
        </w:rPr>
      </w:pPr>
      <w:bookmarkStart w:id="186" w:name="_Hlk167436945"/>
      <w:r>
        <w:rPr>
          <w:rFonts w:cstheme="minorHAnsi"/>
          <w:b/>
          <w:bCs/>
          <w:sz w:val="16"/>
          <w:szCs w:val="16"/>
          <w:lang w:val="en-GB"/>
        </w:rPr>
        <w:t xml:space="preserve">9. </w:t>
      </w:r>
      <w:r w:rsidR="00B62446" w:rsidRPr="00C94BF0">
        <w:rPr>
          <w:rFonts w:cstheme="minorHAnsi"/>
          <w:b/>
          <w:bCs/>
          <w:sz w:val="16"/>
          <w:szCs w:val="16"/>
          <w:lang w:val="en-GB"/>
        </w:rPr>
        <w:t xml:space="preserve">Required abilities and prerequisites of the applicant for the study programme </w:t>
      </w:r>
    </w:p>
    <w:p w14:paraId="2335CA83" w14:textId="0203094A" w:rsidR="00D618EF" w:rsidRPr="00B92A4F" w:rsidRDefault="00B62446" w:rsidP="00B62446">
      <w:pPr>
        <w:pStyle w:val="Odsekzoznamu"/>
        <w:numPr>
          <w:ilvl w:val="0"/>
          <w:numId w:val="41"/>
        </w:numPr>
        <w:autoSpaceDE w:val="0"/>
        <w:autoSpaceDN w:val="0"/>
        <w:adjustRightInd w:val="0"/>
        <w:spacing w:after="0" w:line="240" w:lineRule="auto"/>
        <w:rPr>
          <w:rFonts w:cstheme="minorHAnsi"/>
          <w:sz w:val="16"/>
          <w:szCs w:val="16"/>
          <w:lang w:val="en-GB"/>
        </w:rPr>
      </w:pPr>
      <w:r w:rsidRPr="00B92A4F">
        <w:rPr>
          <w:rFonts w:cstheme="minorHAnsi"/>
          <w:sz w:val="16"/>
          <w:szCs w:val="16"/>
          <w:lang w:val="en-GB"/>
        </w:rPr>
        <w:t>Required competences and prerequisites for admission</w:t>
      </w:r>
      <w:bookmarkEnd w:id="186"/>
      <w:r w:rsidR="002D4C87" w:rsidRPr="00B92A4F">
        <w:rPr>
          <w:rFonts w:cstheme="minorHAnsi"/>
          <w:sz w:val="16"/>
          <w:szCs w:val="16"/>
          <w:lang w:val="en-GB"/>
        </w:rPr>
        <w:t>.</w:t>
      </w:r>
      <w:r w:rsidR="00200599" w:rsidRPr="00B92A4F">
        <w:rPr>
          <w:rFonts w:cstheme="minorHAnsi"/>
          <w:sz w:val="16"/>
          <w:szCs w:val="16"/>
          <w:lang w:val="en-GB"/>
        </w:rPr>
        <w:t xml:space="preserve"> </w:t>
      </w:r>
    </w:p>
    <w:p w14:paraId="50476FEC" w14:textId="780115D6" w:rsidR="00B62446" w:rsidRPr="00B92A4F" w:rsidRDefault="00B62446" w:rsidP="00B624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187" w:name="_Hlk167436960"/>
      <w:r w:rsidRPr="00B92A4F">
        <w:rPr>
          <w:rFonts w:cstheme="minorHAnsi"/>
          <w:i/>
          <w:iCs/>
          <w:sz w:val="20"/>
          <w:szCs w:val="20"/>
          <w:lang w:val="en-GB"/>
        </w:rPr>
        <w:t xml:space="preserve">All information regarding the admission of applicants to bachelor studies (Conditions of admission to studies at the </w:t>
      </w:r>
      <w:r w:rsidR="002B11E6">
        <w:rPr>
          <w:rFonts w:cstheme="minorHAnsi"/>
          <w:i/>
          <w:iCs/>
          <w:sz w:val="20"/>
          <w:szCs w:val="20"/>
          <w:lang w:val="en-GB"/>
        </w:rPr>
        <w:t>Faculty of Management and Business</w:t>
      </w:r>
      <w:r w:rsidRPr="00B92A4F">
        <w:rPr>
          <w:rFonts w:cstheme="minorHAnsi"/>
          <w:i/>
          <w:iCs/>
          <w:sz w:val="20"/>
          <w:szCs w:val="20"/>
          <w:lang w:val="en-GB"/>
        </w:rPr>
        <w:t xml:space="preserve"> of the University of Prešov for the academic year 2022/2023 and the ranking algorithm) are published on the website of the </w:t>
      </w:r>
      <w:r w:rsidR="002B11E6">
        <w:rPr>
          <w:rFonts w:cstheme="minorHAnsi"/>
          <w:i/>
          <w:iCs/>
          <w:sz w:val="20"/>
          <w:szCs w:val="20"/>
          <w:lang w:val="en-GB"/>
        </w:rPr>
        <w:t>Faculty of Management and Business</w:t>
      </w:r>
      <w:r w:rsidRPr="00B92A4F">
        <w:rPr>
          <w:rFonts w:cstheme="minorHAnsi"/>
          <w:i/>
          <w:iCs/>
          <w:sz w:val="20"/>
          <w:szCs w:val="20"/>
          <w:lang w:val="en-GB"/>
        </w:rPr>
        <w:t xml:space="preserve"> of the University of Prešov (</w:t>
      </w:r>
      <w:r w:rsidRPr="00820FDC">
        <w:rPr>
          <w:rFonts w:cstheme="minorHAnsi"/>
          <w:b/>
          <w:bCs/>
          <w:i/>
          <w:iCs/>
          <w:sz w:val="20"/>
          <w:szCs w:val="20"/>
          <w:lang w:val="en-GB"/>
        </w:rPr>
        <w:t>see https://www.unipo.sk/fakulta-manazmentu/informacie/uchadzaci/).</w:t>
      </w:r>
    </w:p>
    <w:p w14:paraId="5F9D9104" w14:textId="58B35F37" w:rsidR="00B62446" w:rsidRPr="00B92A4F" w:rsidRDefault="00B62446" w:rsidP="00B624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 xml:space="preserve">The </w:t>
      </w:r>
      <w:r w:rsidR="002B11E6">
        <w:rPr>
          <w:rFonts w:cstheme="minorHAnsi"/>
          <w:i/>
          <w:iCs/>
          <w:sz w:val="20"/>
          <w:szCs w:val="20"/>
          <w:lang w:val="en-GB"/>
        </w:rPr>
        <w:t>Faculty of Management and Business</w:t>
      </w:r>
      <w:r w:rsidRPr="00B92A4F">
        <w:rPr>
          <w:rFonts w:cstheme="minorHAnsi"/>
          <w:i/>
          <w:iCs/>
          <w:sz w:val="20"/>
          <w:szCs w:val="20"/>
          <w:lang w:val="en-GB"/>
        </w:rPr>
        <w:t xml:space="preserve"> of the University of Prešov also publishes the planned number of admitted applicants. </w:t>
      </w:r>
    </w:p>
    <w:p w14:paraId="3AD12FF4" w14:textId="77777777" w:rsidR="00B62446" w:rsidRPr="00B92A4F" w:rsidRDefault="00B62446" w:rsidP="00B624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 xml:space="preserve">The basic condition for admission to the studies is the acquisition of a complete secondary education or a complete secondary vocational education, including the matriculation examination. </w:t>
      </w:r>
    </w:p>
    <w:p w14:paraId="062973E5" w14:textId="77777777" w:rsidR="00B62446" w:rsidRPr="00B92A4F" w:rsidRDefault="00B62446" w:rsidP="00B624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 xml:space="preserve">For foreign applicants for bachelor's studies in the Slovak language, in addition to a full secondary education or a full secondary vocational education completed by the final examination, another condition for admission to the studies is proof of linguistic competence to study the study programme in the Slovak language. </w:t>
      </w:r>
    </w:p>
    <w:p w14:paraId="0B9541EF" w14:textId="7F4FB9E8" w:rsidR="00D618EF" w:rsidRPr="00B92A4F" w:rsidRDefault="00B62446" w:rsidP="00B624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i/>
          <w:iCs/>
          <w:sz w:val="20"/>
          <w:szCs w:val="20"/>
          <w:lang w:val="en-GB"/>
        </w:rPr>
        <w:t>For foreign applicants, information on admission requirements is available in English (more information at: https://www.unipo.sk/en/faculty-of-management/study/admissionprocedure/. If you are interested in studying in English, please fill in the published application form in English "An application form for Master's study in English</w:t>
      </w:r>
      <w:r w:rsidR="002F38FD" w:rsidRPr="00B92A4F">
        <w:rPr>
          <w:rFonts w:cstheme="minorHAnsi"/>
          <w:i/>
          <w:iCs/>
          <w:sz w:val="20"/>
          <w:szCs w:val="20"/>
          <w:lang w:val="en-GB"/>
        </w:rPr>
        <w:t>“.</w:t>
      </w:r>
    </w:p>
    <w:bookmarkEnd w:id="187"/>
    <w:p w14:paraId="4EB734E2" w14:textId="77777777" w:rsidR="000F57C6" w:rsidRPr="00B92A4F" w:rsidRDefault="000F57C6" w:rsidP="00917877">
      <w:pPr>
        <w:autoSpaceDE w:val="0"/>
        <w:autoSpaceDN w:val="0"/>
        <w:adjustRightInd w:val="0"/>
        <w:spacing w:after="0" w:line="240" w:lineRule="auto"/>
        <w:rPr>
          <w:rFonts w:cstheme="minorHAnsi"/>
          <w:sz w:val="16"/>
          <w:szCs w:val="16"/>
          <w:lang w:val="en-GB"/>
        </w:rPr>
      </w:pPr>
    </w:p>
    <w:p w14:paraId="093BBA58" w14:textId="185DAE95" w:rsidR="00963CCF" w:rsidRPr="00B92A4F" w:rsidRDefault="00B62446" w:rsidP="00B62446">
      <w:pPr>
        <w:pStyle w:val="Odsekzoznamu"/>
        <w:numPr>
          <w:ilvl w:val="0"/>
          <w:numId w:val="41"/>
        </w:numPr>
        <w:autoSpaceDE w:val="0"/>
        <w:autoSpaceDN w:val="0"/>
        <w:adjustRightInd w:val="0"/>
        <w:spacing w:after="0" w:line="240" w:lineRule="auto"/>
        <w:rPr>
          <w:rFonts w:cstheme="minorHAnsi"/>
          <w:sz w:val="16"/>
          <w:szCs w:val="16"/>
          <w:lang w:val="en-GB"/>
        </w:rPr>
      </w:pPr>
      <w:bookmarkStart w:id="188" w:name="_Hlk167436973"/>
      <w:r w:rsidRPr="00B92A4F">
        <w:rPr>
          <w:rFonts w:cstheme="minorHAnsi"/>
          <w:sz w:val="16"/>
          <w:szCs w:val="16"/>
          <w:lang w:val="en-GB"/>
        </w:rPr>
        <w:t>Admission procedures</w:t>
      </w:r>
      <w:bookmarkEnd w:id="188"/>
      <w:r w:rsidR="00200599" w:rsidRPr="00B92A4F">
        <w:rPr>
          <w:rFonts w:cstheme="minorHAnsi"/>
          <w:sz w:val="16"/>
          <w:szCs w:val="16"/>
          <w:lang w:val="en-GB"/>
        </w:rPr>
        <w:t xml:space="preserve">. </w:t>
      </w:r>
    </w:p>
    <w:p w14:paraId="3A238519" w14:textId="54D246D6" w:rsidR="00F75ADA" w:rsidRPr="00B92A4F" w:rsidRDefault="00F75ADA" w:rsidP="00F75A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sz w:val="20"/>
          <w:szCs w:val="20"/>
          <w:lang w:val="en-GB"/>
        </w:rPr>
      </w:pPr>
      <w:bookmarkStart w:id="189" w:name="_Hlk167437012"/>
      <w:r w:rsidRPr="00B92A4F">
        <w:rPr>
          <w:rFonts w:cstheme="minorHAnsi"/>
          <w:bCs/>
          <w:i/>
          <w:sz w:val="20"/>
          <w:szCs w:val="20"/>
          <w:lang w:val="en-GB"/>
        </w:rPr>
        <w:t>The Study Regulations of the University of Prešov in the second part - Study in the bachelor's study programme in, in Art. 6 in point 1-5, defines the admission procedure.</w:t>
      </w:r>
    </w:p>
    <w:p w14:paraId="04FB3CBF" w14:textId="7FB5F322" w:rsidR="00B26CEB" w:rsidRPr="00B92A4F" w:rsidRDefault="00F75ADA" w:rsidP="00F75A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sz w:val="20"/>
          <w:szCs w:val="20"/>
          <w:lang w:val="en-GB"/>
        </w:rPr>
      </w:pPr>
      <w:r w:rsidRPr="00B92A4F">
        <w:rPr>
          <w:rFonts w:cstheme="minorHAnsi"/>
          <w:bCs/>
          <w:i/>
          <w:sz w:val="20"/>
          <w:szCs w:val="20"/>
          <w:lang w:val="en-GB"/>
        </w:rPr>
        <w:t>The procedure for admission to undergraduate studies at all levels of study is regulated by the Rector's Measure No. 5/2021 Admission procedure for</w:t>
      </w:r>
      <w:r w:rsidR="00B26CEB" w:rsidRPr="00B92A4F">
        <w:rPr>
          <w:rFonts w:cstheme="minorHAnsi"/>
          <w:bCs/>
          <w:i/>
          <w:sz w:val="20"/>
          <w:szCs w:val="20"/>
          <w:lang w:val="en-GB"/>
        </w:rPr>
        <w:t xml:space="preserve">: </w:t>
      </w:r>
      <w:hyperlink r:id="rId240" w:history="1">
        <w:r w:rsidR="00B26CEB" w:rsidRPr="00B92A4F">
          <w:rPr>
            <w:rStyle w:val="Hypertextovprepojenie"/>
            <w:rFonts w:cstheme="minorHAnsi"/>
            <w:bCs/>
            <w:i/>
            <w:color w:val="auto"/>
            <w:sz w:val="20"/>
            <w:szCs w:val="20"/>
            <w:u w:val="none"/>
            <w:lang w:val="en-GB"/>
          </w:rPr>
          <w:t>https://www.unipo.sk/public/media/0190/OR_prijimacie_konanie-2.docx.pdf</w:t>
        </w:r>
      </w:hyperlink>
      <w:r w:rsidR="00B26CEB" w:rsidRPr="00B92A4F">
        <w:rPr>
          <w:rFonts w:cstheme="minorHAnsi"/>
          <w:bCs/>
          <w:i/>
          <w:sz w:val="20"/>
          <w:szCs w:val="20"/>
          <w:lang w:val="en-GB"/>
        </w:rPr>
        <w:t>.</w:t>
      </w:r>
    </w:p>
    <w:p w14:paraId="2456708E" w14:textId="6BD817D3" w:rsidR="000C5358" w:rsidRPr="00B92A4F" w:rsidRDefault="00F75ADA" w:rsidP="006F1634">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bCs/>
          <w:i/>
          <w:sz w:val="20"/>
          <w:szCs w:val="20"/>
          <w:lang w:val="en-GB"/>
        </w:rPr>
      </w:pPr>
      <w:r w:rsidRPr="00B92A4F">
        <w:rPr>
          <w:rFonts w:cstheme="minorHAnsi"/>
          <w:b/>
          <w:i/>
          <w:sz w:val="20"/>
          <w:szCs w:val="20"/>
          <w:lang w:val="en-GB"/>
        </w:rPr>
        <w:t xml:space="preserve">The admission procedure </w:t>
      </w:r>
      <w:r w:rsidRPr="00B92A4F">
        <w:rPr>
          <w:rFonts w:cstheme="minorHAnsi"/>
          <w:bCs/>
          <w:i/>
          <w:sz w:val="20"/>
          <w:szCs w:val="20"/>
          <w:lang w:val="en-GB"/>
        </w:rPr>
        <w:t xml:space="preserve">for first degree studies at the </w:t>
      </w:r>
      <w:r w:rsidR="002B11E6">
        <w:rPr>
          <w:rFonts w:cstheme="minorHAnsi"/>
          <w:bCs/>
          <w:i/>
          <w:sz w:val="20"/>
          <w:szCs w:val="20"/>
          <w:lang w:val="en-GB"/>
        </w:rPr>
        <w:t>Faculty of Management and Business</w:t>
      </w:r>
      <w:r w:rsidRPr="00B92A4F">
        <w:rPr>
          <w:rFonts w:cstheme="minorHAnsi"/>
          <w:bCs/>
          <w:i/>
          <w:sz w:val="20"/>
          <w:szCs w:val="20"/>
          <w:lang w:val="en-GB"/>
        </w:rPr>
        <w:t xml:space="preserve"> of the University of Prešov is listed on the faculty's website</w:t>
      </w:r>
      <w:r w:rsidR="000C5358" w:rsidRPr="00B92A4F">
        <w:rPr>
          <w:rFonts w:cstheme="minorHAnsi"/>
          <w:bCs/>
          <w:i/>
          <w:sz w:val="20"/>
          <w:szCs w:val="20"/>
          <w:lang w:val="en-GB"/>
        </w:rPr>
        <w:t>:</w:t>
      </w:r>
    </w:p>
    <w:p w14:paraId="73EB96E6" w14:textId="4491B195" w:rsidR="000C5358" w:rsidRPr="00B92A4F" w:rsidRDefault="000C5358" w:rsidP="006F163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i/>
          <w:sz w:val="20"/>
          <w:szCs w:val="20"/>
          <w:lang w:val="en-GB"/>
        </w:rPr>
      </w:pPr>
      <w:r w:rsidRPr="00B92A4F">
        <w:rPr>
          <w:rFonts w:cstheme="minorHAnsi"/>
          <w:b/>
          <w:i/>
          <w:sz w:val="20"/>
          <w:szCs w:val="20"/>
          <w:lang w:val="en-GB"/>
        </w:rPr>
        <w:t>https://www.unipo.sk/fakulta-manazmentu/informacie/uchadzaci/.</w:t>
      </w:r>
    </w:p>
    <w:p w14:paraId="07677FA5" w14:textId="4B16491D" w:rsidR="00F75ADA" w:rsidRPr="00B92A4F" w:rsidRDefault="00F75ADA" w:rsidP="00F75A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sz w:val="20"/>
          <w:szCs w:val="20"/>
          <w:lang w:val="en-GB"/>
        </w:rPr>
      </w:pPr>
      <w:r w:rsidRPr="00B92A4F">
        <w:rPr>
          <w:rFonts w:cstheme="minorHAnsi"/>
          <w:bCs/>
          <w:i/>
          <w:sz w:val="20"/>
          <w:szCs w:val="20"/>
          <w:lang w:val="en-GB"/>
        </w:rPr>
        <w:t xml:space="preserve">The admission procedure for all applicants will be without an entrance examination. All those applicants who are ranked in the admission order created on the basis of the algorithm of evaluation and creation of the admission order will be admitted to the </w:t>
      </w:r>
      <w:r w:rsidR="002B11E6">
        <w:rPr>
          <w:rFonts w:cstheme="minorHAnsi"/>
          <w:bCs/>
          <w:i/>
          <w:sz w:val="20"/>
          <w:szCs w:val="20"/>
          <w:lang w:val="en-GB"/>
        </w:rPr>
        <w:t>Faculty of Management and Business</w:t>
      </w:r>
      <w:r w:rsidRPr="00B92A4F">
        <w:rPr>
          <w:rFonts w:cstheme="minorHAnsi"/>
          <w:bCs/>
          <w:i/>
          <w:sz w:val="20"/>
          <w:szCs w:val="20"/>
          <w:lang w:val="en-GB"/>
        </w:rPr>
        <w:t>.</w:t>
      </w:r>
    </w:p>
    <w:p w14:paraId="7F39D26E" w14:textId="5C16FD00" w:rsidR="00F75ADA" w:rsidRPr="00B92A4F" w:rsidRDefault="00F75ADA" w:rsidP="00F75A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sz w:val="20"/>
          <w:szCs w:val="20"/>
          <w:lang w:val="en-GB"/>
        </w:rPr>
      </w:pPr>
      <w:r w:rsidRPr="00B92A4F">
        <w:rPr>
          <w:rFonts w:cstheme="minorHAnsi"/>
          <w:bCs/>
          <w:i/>
          <w:sz w:val="20"/>
          <w:szCs w:val="20"/>
          <w:lang w:val="en-GB"/>
        </w:rPr>
        <w:t xml:space="preserve">If interested, applicants may take the optional SCIO test (https://www.scio.cz/nps/vsp.asp and https://www.scio.sk/). All applicants for first cycle studies who achieve a percentile of more than 50 (inclusive) on the optional SCIO test 'General study prerequisites' (or 'General study prerequisites') will be automatically and preferentially admitted to the course of study. This is admission regardless of the average of the marks obtained in the final school-leaving examination, subject to the condition that they submit their valid school-leaving certificate. These applicants will be admitted without evaluation by the algorithm. They will be required to produce their school leaving certificate as a condition for admission. Admission will be granted to all applicants who are ranked in the order of admission established by an algorithm consisting of compulsory items (arithmetic average of the marks on the matriculation certificate of any secondary school coefficient for any secondary school) and optional items (SCIOB , Bonuses) strictly listed and described on the faculty's website. </w:t>
      </w:r>
    </w:p>
    <w:p w14:paraId="25F46706" w14:textId="2D24C7C2" w:rsidR="00D618EF" w:rsidRPr="00B92A4F" w:rsidRDefault="00F75ADA" w:rsidP="00F75A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sz w:val="20"/>
          <w:szCs w:val="20"/>
          <w:lang w:val="en-GB"/>
        </w:rPr>
      </w:pPr>
      <w:r w:rsidRPr="00B92A4F">
        <w:rPr>
          <w:rFonts w:cstheme="minorHAnsi"/>
          <w:bCs/>
          <w:i/>
          <w:sz w:val="20"/>
          <w:szCs w:val="20"/>
          <w:lang w:val="en-GB"/>
        </w:rPr>
        <w:t>In the first step, the order of admission will be determined from the applicants on the basis of all types of school-leaving certificates, including all types of original school-leaving examinations taken at any time (even before 2005), from all types of secondary schools, i.e. grammar schools and all other vocational secondary schools, according to the marks obtained in the school-leaving certificates (in the event of equality of marks on the basis of the algorithm, the requested end-of-year school-leaving certificate may also be used</w:t>
      </w:r>
      <w:bookmarkEnd w:id="189"/>
      <w:r w:rsidRPr="00B92A4F">
        <w:rPr>
          <w:rFonts w:cstheme="minorHAnsi"/>
          <w:bCs/>
          <w:i/>
          <w:sz w:val="20"/>
          <w:szCs w:val="20"/>
          <w:lang w:val="en-GB"/>
        </w:rPr>
        <w:t>).</w:t>
      </w:r>
    </w:p>
    <w:p w14:paraId="0F81F03C" w14:textId="77777777" w:rsidR="00D618EF" w:rsidRPr="00B92A4F" w:rsidRDefault="00D618EF" w:rsidP="00D618EF">
      <w:pPr>
        <w:autoSpaceDE w:val="0"/>
        <w:autoSpaceDN w:val="0"/>
        <w:adjustRightInd w:val="0"/>
        <w:spacing w:after="0" w:line="240" w:lineRule="auto"/>
        <w:rPr>
          <w:rFonts w:cstheme="minorHAnsi"/>
          <w:sz w:val="16"/>
          <w:szCs w:val="16"/>
          <w:lang w:val="en-GB"/>
        </w:rPr>
      </w:pPr>
    </w:p>
    <w:p w14:paraId="18B37EA5" w14:textId="703EE597" w:rsidR="00200599" w:rsidRPr="00B92A4F" w:rsidRDefault="00F75ADA" w:rsidP="00B62446">
      <w:pPr>
        <w:pStyle w:val="Odsekzoznamu"/>
        <w:numPr>
          <w:ilvl w:val="0"/>
          <w:numId w:val="41"/>
        </w:numPr>
        <w:autoSpaceDE w:val="0"/>
        <w:autoSpaceDN w:val="0"/>
        <w:adjustRightInd w:val="0"/>
        <w:spacing w:after="0" w:line="240" w:lineRule="auto"/>
        <w:rPr>
          <w:rFonts w:cstheme="minorHAnsi"/>
          <w:sz w:val="16"/>
          <w:szCs w:val="16"/>
          <w:lang w:val="en-GB"/>
        </w:rPr>
      </w:pPr>
      <w:bookmarkStart w:id="190" w:name="_Hlk167437030"/>
      <w:r w:rsidRPr="00B92A4F">
        <w:rPr>
          <w:rFonts w:cstheme="minorHAnsi"/>
          <w:sz w:val="16"/>
          <w:szCs w:val="16"/>
          <w:lang w:val="en-GB"/>
        </w:rPr>
        <w:t>Admission results for the most recent period</w:t>
      </w:r>
    </w:p>
    <w:p w14:paraId="2BE6891B" w14:textId="77777777" w:rsidR="00F75ADA" w:rsidRPr="00B92A4F" w:rsidRDefault="00F75ADA" w:rsidP="00F75A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sz w:val="20"/>
          <w:szCs w:val="20"/>
          <w:lang w:val="en-GB"/>
        </w:rPr>
      </w:pPr>
      <w:bookmarkStart w:id="191" w:name="_Hlk167437100"/>
      <w:bookmarkEnd w:id="190"/>
      <w:r w:rsidRPr="00B92A4F">
        <w:rPr>
          <w:rFonts w:cstheme="minorHAnsi"/>
          <w:bCs/>
          <w:i/>
          <w:sz w:val="20"/>
          <w:szCs w:val="20"/>
          <w:lang w:val="en-GB"/>
        </w:rPr>
        <w:t>Results of the admission procedure for the bachelor's study programme in management for the academic year 2021/2022: The management of FMEO PU decided that all applicants for the bachelor's study programme in management who sent their applications in the academic year 2021/2022 by the deadline of 31 July 2021 have been admitted to the study.</w:t>
      </w:r>
    </w:p>
    <w:p w14:paraId="4626A93A" w14:textId="77777777" w:rsidR="00F75ADA" w:rsidRPr="00B92A4F" w:rsidRDefault="00F75ADA" w:rsidP="00F75A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sz w:val="20"/>
          <w:szCs w:val="20"/>
          <w:lang w:val="en-GB"/>
        </w:rPr>
      </w:pPr>
      <w:r w:rsidRPr="00B92A4F">
        <w:rPr>
          <w:rFonts w:cstheme="minorHAnsi"/>
          <w:bCs/>
          <w:i/>
          <w:sz w:val="20"/>
          <w:szCs w:val="20"/>
          <w:lang w:val="en-GB"/>
        </w:rPr>
        <w:t xml:space="preserve">Applicants for the Bachelor's degree who did not submit an officially certified photocopy of their school-leaving certificate were admitted conditionally, including foreign applicants. </w:t>
      </w:r>
    </w:p>
    <w:p w14:paraId="5436E4D2" w14:textId="67BF0F96" w:rsidR="00F75ADA" w:rsidRPr="00B92A4F" w:rsidRDefault="00F75ADA" w:rsidP="00F75A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sz w:val="20"/>
          <w:szCs w:val="20"/>
          <w:lang w:val="en-GB"/>
        </w:rPr>
      </w:pPr>
      <w:r w:rsidRPr="00B92A4F">
        <w:rPr>
          <w:rFonts w:cstheme="minorHAnsi"/>
          <w:bCs/>
          <w:i/>
          <w:sz w:val="20"/>
          <w:szCs w:val="20"/>
          <w:lang w:val="en-GB"/>
        </w:rPr>
        <w:t>Foreign applicants for bachelor's studies in the Slovak language were admitted conditionally, while one of the conditions of the</w:t>
      </w:r>
      <w:r w:rsidR="000B5D25">
        <w:rPr>
          <w:rFonts w:cstheme="minorHAnsi"/>
          <w:bCs/>
          <w:i/>
          <w:sz w:val="20"/>
          <w:szCs w:val="20"/>
          <w:lang w:val="en-GB"/>
        </w:rPr>
        <w:t xml:space="preserve"> AY</w:t>
      </w:r>
      <w:r w:rsidRPr="00B92A4F">
        <w:rPr>
          <w:rFonts w:cstheme="minorHAnsi"/>
          <w:bCs/>
          <w:i/>
          <w:sz w:val="20"/>
          <w:szCs w:val="20"/>
          <w:lang w:val="en-GB"/>
        </w:rPr>
        <w:t xml:space="preserve"> 2021/2022 was the obligation of applicants to successfully pass the verification of the applicants' linguistic competence to study the bachelor's study programme in management in the Slovak language. </w:t>
      </w:r>
    </w:p>
    <w:p w14:paraId="163B0C49" w14:textId="27C5CE60" w:rsidR="001078A1" w:rsidRPr="00B92A4F" w:rsidRDefault="00F75ADA" w:rsidP="00F75A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sz w:val="20"/>
          <w:szCs w:val="20"/>
          <w:lang w:val="en-GB"/>
        </w:rPr>
      </w:pPr>
      <w:r w:rsidRPr="00B92A4F">
        <w:rPr>
          <w:rFonts w:cstheme="minorHAnsi"/>
          <w:bCs/>
          <w:i/>
          <w:sz w:val="20"/>
          <w:szCs w:val="20"/>
          <w:lang w:val="en-GB"/>
        </w:rPr>
        <w:t>Foreign applicants for bachelor studies in the Slovak language who failed the language proficiency test or did not participate in the language proficiency test were not enrolled for studies in AY 2021/2022.</w:t>
      </w:r>
    </w:p>
    <w:p w14:paraId="30CEEA04" w14:textId="77777777" w:rsidR="00F75ADA" w:rsidRPr="00B92A4F" w:rsidRDefault="00F75ADA" w:rsidP="00F75ADA">
      <w:pPr>
        <w:pBdr>
          <w:top w:val="single" w:sz="4" w:space="1" w:color="auto"/>
          <w:left w:val="single" w:sz="4" w:space="4" w:color="auto"/>
          <w:bottom w:val="single" w:sz="4" w:space="1" w:color="auto"/>
          <w:right w:val="single" w:sz="4" w:space="4" w:color="auto"/>
        </w:pBdr>
        <w:spacing w:after="0" w:line="240" w:lineRule="auto"/>
        <w:jc w:val="both"/>
        <w:rPr>
          <w:rFonts w:cstheme="minorHAnsi"/>
          <w:bCs/>
          <w:i/>
          <w:sz w:val="20"/>
          <w:szCs w:val="20"/>
          <w:lang w:val="en-GB"/>
        </w:rPr>
      </w:pPr>
      <w:r w:rsidRPr="00B92A4F">
        <w:rPr>
          <w:rFonts w:cstheme="minorHAnsi"/>
          <w:bCs/>
          <w:i/>
          <w:sz w:val="20"/>
          <w:szCs w:val="20"/>
          <w:lang w:val="en-GB"/>
        </w:rPr>
        <w:t xml:space="preserve">The basic condition for admission to the first cycle of studies is a complete secondary education or a complete secondary vocational education completed by the matriculation examination. </w:t>
      </w:r>
    </w:p>
    <w:p w14:paraId="0CF4609E" w14:textId="77777777" w:rsidR="00F75ADA" w:rsidRPr="00B92A4F" w:rsidRDefault="00F75ADA" w:rsidP="00F75ADA">
      <w:pPr>
        <w:pBdr>
          <w:top w:val="single" w:sz="4" w:space="1" w:color="auto"/>
          <w:left w:val="single" w:sz="4" w:space="4" w:color="auto"/>
          <w:bottom w:val="single" w:sz="4" w:space="1" w:color="auto"/>
          <w:right w:val="single" w:sz="4" w:space="4" w:color="auto"/>
        </w:pBdr>
        <w:spacing w:after="0" w:line="240" w:lineRule="auto"/>
        <w:jc w:val="both"/>
        <w:rPr>
          <w:rFonts w:cstheme="minorHAnsi"/>
          <w:bCs/>
          <w:i/>
          <w:sz w:val="20"/>
          <w:szCs w:val="20"/>
          <w:lang w:val="en-GB"/>
        </w:rPr>
      </w:pPr>
      <w:r w:rsidRPr="00B92A4F">
        <w:rPr>
          <w:rFonts w:cstheme="minorHAnsi"/>
          <w:bCs/>
          <w:i/>
          <w:sz w:val="20"/>
          <w:szCs w:val="20"/>
          <w:lang w:val="en-GB"/>
        </w:rPr>
        <w:t>Summary of admitted applicants in the admission procedure 2021/2022 - as of 31.07.2021:</w:t>
      </w:r>
    </w:p>
    <w:p w14:paraId="1267D9F1" w14:textId="51F7D797" w:rsidR="00F75ADA" w:rsidRPr="00B92A4F" w:rsidRDefault="00F75ADA" w:rsidP="00F75ADA">
      <w:pPr>
        <w:pBdr>
          <w:top w:val="single" w:sz="4" w:space="1" w:color="auto"/>
          <w:left w:val="single" w:sz="4" w:space="4" w:color="auto"/>
          <w:bottom w:val="single" w:sz="4" w:space="1" w:color="auto"/>
          <w:right w:val="single" w:sz="4" w:space="4" w:color="auto"/>
        </w:pBdr>
        <w:spacing w:after="0" w:line="240" w:lineRule="auto"/>
        <w:jc w:val="both"/>
        <w:rPr>
          <w:rFonts w:cstheme="minorHAnsi"/>
          <w:bCs/>
          <w:i/>
          <w:sz w:val="20"/>
          <w:szCs w:val="20"/>
          <w:lang w:val="en-GB"/>
        </w:rPr>
      </w:pPr>
      <w:r w:rsidRPr="00B92A4F">
        <w:rPr>
          <w:rFonts w:cstheme="minorHAnsi"/>
          <w:bCs/>
          <w:i/>
          <w:sz w:val="20"/>
          <w:szCs w:val="20"/>
          <w:lang w:val="en-GB"/>
        </w:rPr>
        <w:t xml:space="preserve">The following </w:t>
      </w:r>
      <w:r w:rsidR="00820FDC">
        <w:rPr>
          <w:rFonts w:cstheme="minorHAnsi"/>
          <w:bCs/>
          <w:i/>
          <w:sz w:val="20"/>
          <w:szCs w:val="20"/>
          <w:lang w:val="en-GB"/>
        </w:rPr>
        <w:t xml:space="preserve">number of </w:t>
      </w:r>
      <w:r w:rsidRPr="00B92A4F">
        <w:rPr>
          <w:rFonts w:cstheme="minorHAnsi"/>
          <w:bCs/>
          <w:i/>
          <w:sz w:val="20"/>
          <w:szCs w:val="20"/>
          <w:lang w:val="en-GB"/>
        </w:rPr>
        <w:t xml:space="preserve">students </w:t>
      </w:r>
      <w:r w:rsidR="00820FDC">
        <w:rPr>
          <w:rFonts w:cstheme="minorHAnsi"/>
          <w:bCs/>
          <w:i/>
          <w:sz w:val="20"/>
          <w:szCs w:val="20"/>
          <w:lang w:val="en-GB"/>
        </w:rPr>
        <w:t>was</w:t>
      </w:r>
      <w:r w:rsidRPr="00B92A4F">
        <w:rPr>
          <w:rFonts w:cstheme="minorHAnsi"/>
          <w:bCs/>
          <w:i/>
          <w:sz w:val="20"/>
          <w:szCs w:val="20"/>
          <w:lang w:val="en-GB"/>
        </w:rPr>
        <w:t xml:space="preserve"> admitted to the full-time Bachelor's degree programme in Management (Bc-MAN) in AY 2021/2022</w:t>
      </w:r>
      <w:r w:rsidR="00820FDC">
        <w:rPr>
          <w:rFonts w:cstheme="minorHAnsi"/>
          <w:bCs/>
          <w:i/>
          <w:sz w:val="20"/>
          <w:szCs w:val="20"/>
          <w:lang w:val="en-GB"/>
        </w:rPr>
        <w:t>:</w:t>
      </w:r>
      <w:r w:rsidRPr="00B92A4F">
        <w:rPr>
          <w:rFonts w:cstheme="minorHAnsi"/>
          <w:bCs/>
          <w:i/>
          <w:sz w:val="20"/>
          <w:szCs w:val="20"/>
          <w:lang w:val="en-GB"/>
        </w:rPr>
        <w:t xml:space="preserve"> </w:t>
      </w:r>
      <w:r w:rsidRPr="00B92A4F">
        <w:rPr>
          <w:rFonts w:cstheme="minorHAnsi"/>
          <w:b/>
          <w:i/>
          <w:sz w:val="20"/>
          <w:szCs w:val="20"/>
          <w:lang w:val="en-GB"/>
        </w:rPr>
        <w:t>504</w:t>
      </w:r>
      <w:r w:rsidRPr="00B92A4F">
        <w:rPr>
          <w:rFonts w:cstheme="minorHAnsi"/>
          <w:bCs/>
          <w:i/>
          <w:sz w:val="20"/>
          <w:szCs w:val="20"/>
          <w:lang w:val="en-GB"/>
        </w:rPr>
        <w:t xml:space="preserve"> applicants, of which </w:t>
      </w:r>
      <w:r w:rsidRPr="00B92A4F">
        <w:rPr>
          <w:rFonts w:cstheme="minorHAnsi"/>
          <w:b/>
          <w:i/>
          <w:sz w:val="20"/>
          <w:szCs w:val="20"/>
          <w:lang w:val="en-GB"/>
        </w:rPr>
        <w:t>159</w:t>
      </w:r>
      <w:r w:rsidRPr="00B92A4F">
        <w:rPr>
          <w:rFonts w:cstheme="minorHAnsi"/>
          <w:bCs/>
          <w:i/>
          <w:sz w:val="20"/>
          <w:szCs w:val="20"/>
          <w:lang w:val="en-GB"/>
        </w:rPr>
        <w:t xml:space="preserve"> foreign applicants.</w:t>
      </w:r>
    </w:p>
    <w:bookmarkEnd w:id="191"/>
    <w:p w14:paraId="62C11997" w14:textId="1D4F0AA4" w:rsidR="00D85110" w:rsidRPr="00B92A4F" w:rsidRDefault="00F75ADA" w:rsidP="00F75ADA">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b/>
          <w:i/>
          <w:sz w:val="20"/>
          <w:szCs w:val="20"/>
          <w:lang w:val="en-GB" w:eastAsia="sk-SK"/>
        </w:rPr>
      </w:pPr>
      <w:r w:rsidRPr="00B92A4F">
        <w:rPr>
          <w:rFonts w:cstheme="minorHAnsi"/>
          <w:b/>
          <w:i/>
          <w:sz w:val="20"/>
          <w:szCs w:val="20"/>
          <w:lang w:val="en-GB"/>
        </w:rPr>
        <w:t>243</w:t>
      </w:r>
      <w:r w:rsidRPr="00B92A4F">
        <w:rPr>
          <w:rFonts w:cstheme="minorHAnsi"/>
          <w:bCs/>
          <w:i/>
          <w:sz w:val="20"/>
          <w:szCs w:val="20"/>
          <w:lang w:val="en-GB"/>
        </w:rPr>
        <w:t xml:space="preserve"> students were enrolled in the Bachelor's degree programme in Management (Bc-MAN), of which </w:t>
      </w:r>
      <w:r w:rsidRPr="00B92A4F">
        <w:rPr>
          <w:rFonts w:cstheme="minorHAnsi"/>
          <w:b/>
          <w:i/>
          <w:sz w:val="20"/>
          <w:szCs w:val="20"/>
          <w:lang w:val="en-GB"/>
        </w:rPr>
        <w:t>77</w:t>
      </w:r>
      <w:r w:rsidRPr="00B92A4F">
        <w:rPr>
          <w:rFonts w:cstheme="minorHAnsi"/>
          <w:bCs/>
          <w:i/>
          <w:sz w:val="20"/>
          <w:szCs w:val="20"/>
          <w:lang w:val="en-GB"/>
        </w:rPr>
        <w:t xml:space="preserve"> foreign students were newly enrolled in AY 2021/2022</w:t>
      </w:r>
      <w:r w:rsidR="00803AF8" w:rsidRPr="00B92A4F">
        <w:rPr>
          <w:rFonts w:ascii="Calibri" w:eastAsia="Times New Roman" w:hAnsi="Calibri" w:cs="Calibri"/>
          <w:bCs/>
          <w:i/>
          <w:sz w:val="20"/>
          <w:szCs w:val="20"/>
          <w:lang w:val="en-GB" w:eastAsia="sk-SK"/>
        </w:rPr>
        <w:t>.</w:t>
      </w:r>
    </w:p>
    <w:p w14:paraId="6C34B486" w14:textId="77777777" w:rsidR="006D5A8C" w:rsidRPr="00B92A4F" w:rsidRDefault="006D5A8C" w:rsidP="00200599">
      <w:pPr>
        <w:autoSpaceDE w:val="0"/>
        <w:autoSpaceDN w:val="0"/>
        <w:adjustRightInd w:val="0"/>
        <w:spacing w:after="0" w:line="240" w:lineRule="auto"/>
        <w:rPr>
          <w:rFonts w:cstheme="minorHAnsi"/>
          <w:sz w:val="16"/>
          <w:szCs w:val="16"/>
          <w:lang w:val="en-GB"/>
        </w:rPr>
      </w:pPr>
    </w:p>
    <w:p w14:paraId="1CB325A1" w14:textId="0F797700" w:rsidR="006B5827" w:rsidRPr="00C94BF0" w:rsidRDefault="00C94BF0" w:rsidP="00C94BF0">
      <w:pPr>
        <w:autoSpaceDE w:val="0"/>
        <w:autoSpaceDN w:val="0"/>
        <w:adjustRightInd w:val="0"/>
        <w:spacing w:after="0" w:line="240" w:lineRule="auto"/>
        <w:rPr>
          <w:rFonts w:cstheme="minorHAnsi"/>
          <w:b/>
          <w:bCs/>
          <w:sz w:val="16"/>
          <w:szCs w:val="16"/>
          <w:lang w:val="en-GB"/>
        </w:rPr>
      </w:pPr>
      <w:bookmarkStart w:id="192" w:name="_Hlk167437207"/>
      <w:r>
        <w:rPr>
          <w:rFonts w:cstheme="minorHAnsi"/>
          <w:b/>
          <w:bCs/>
          <w:sz w:val="16"/>
          <w:szCs w:val="16"/>
          <w:lang w:val="en-GB"/>
        </w:rPr>
        <w:t xml:space="preserve">10. </w:t>
      </w:r>
      <w:r w:rsidR="00F75ADA" w:rsidRPr="00C94BF0">
        <w:rPr>
          <w:rFonts w:cstheme="minorHAnsi"/>
          <w:b/>
          <w:bCs/>
          <w:sz w:val="16"/>
          <w:szCs w:val="16"/>
          <w:lang w:val="en-GB"/>
        </w:rPr>
        <w:t>Feedback on the quality of education provided</w:t>
      </w:r>
      <w:r w:rsidR="00200599" w:rsidRPr="00C94BF0">
        <w:rPr>
          <w:rFonts w:cstheme="minorHAnsi"/>
          <w:b/>
          <w:bCs/>
          <w:sz w:val="16"/>
          <w:szCs w:val="16"/>
          <w:lang w:val="en-GB"/>
        </w:rPr>
        <w:t xml:space="preserve"> </w:t>
      </w:r>
    </w:p>
    <w:p w14:paraId="73308BFD" w14:textId="4B3079DC" w:rsidR="006D5A8C" w:rsidRPr="00B92A4F" w:rsidRDefault="00F75ADA" w:rsidP="00C67D03">
      <w:pPr>
        <w:pStyle w:val="Odsekzoznamu"/>
        <w:numPr>
          <w:ilvl w:val="0"/>
          <w:numId w:val="8"/>
        </w:numPr>
        <w:autoSpaceDE w:val="0"/>
        <w:autoSpaceDN w:val="0"/>
        <w:adjustRightInd w:val="0"/>
        <w:spacing w:after="0" w:line="240" w:lineRule="auto"/>
        <w:rPr>
          <w:rFonts w:cstheme="minorHAnsi"/>
          <w:sz w:val="16"/>
          <w:szCs w:val="16"/>
          <w:lang w:val="en-GB"/>
        </w:rPr>
      </w:pPr>
      <w:r w:rsidRPr="00B92A4F">
        <w:rPr>
          <w:rFonts w:cstheme="minorHAnsi"/>
          <w:sz w:val="16"/>
          <w:szCs w:val="16"/>
          <w:lang w:val="en-GB"/>
        </w:rPr>
        <w:t>Procedures for monitoring and evaluating students' views on the quality of the study programme</w:t>
      </w:r>
      <w:bookmarkEnd w:id="192"/>
      <w:r w:rsidR="00200599" w:rsidRPr="00B92A4F">
        <w:rPr>
          <w:rFonts w:cstheme="minorHAnsi"/>
          <w:sz w:val="16"/>
          <w:szCs w:val="16"/>
          <w:lang w:val="en-GB"/>
        </w:rPr>
        <w:t xml:space="preserve">. </w:t>
      </w:r>
    </w:p>
    <w:p w14:paraId="26A21D9F" w14:textId="77777777" w:rsidR="00F75ADA" w:rsidRPr="00B92A4F" w:rsidRDefault="00F75ADA" w:rsidP="00F75ADA">
      <w:pPr>
        <w:pBdr>
          <w:top w:val="single" w:sz="4" w:space="1" w:color="auto"/>
          <w:left w:val="single" w:sz="4" w:space="4" w:color="auto"/>
          <w:bottom w:val="single" w:sz="4" w:space="1" w:color="auto"/>
          <w:right w:val="single" w:sz="4" w:space="4" w:color="auto"/>
        </w:pBdr>
        <w:spacing w:before="60" w:after="0" w:line="240" w:lineRule="auto"/>
        <w:rPr>
          <w:rFonts w:cstheme="minorHAnsi"/>
          <w:i/>
          <w:iCs/>
          <w:sz w:val="20"/>
          <w:szCs w:val="20"/>
          <w:lang w:val="en-GB"/>
        </w:rPr>
      </w:pPr>
      <w:bookmarkStart w:id="193" w:name="_Hlk167437221"/>
      <w:r w:rsidRPr="00B92A4F">
        <w:rPr>
          <w:rFonts w:cstheme="minorHAnsi"/>
          <w:i/>
          <w:iCs/>
          <w:sz w:val="20"/>
          <w:szCs w:val="20"/>
          <w:lang w:val="en-GB"/>
        </w:rPr>
        <w:t>Students have the opportunity to express their views on the quality of teaching through an anonymous questionnaire each semester of the academic year. They evaluate both the subjects taught and the teachers providing the individual subjects.</w:t>
      </w:r>
    </w:p>
    <w:p w14:paraId="345725AB" w14:textId="77777777" w:rsidR="00F75ADA" w:rsidRPr="00B92A4F" w:rsidRDefault="00F75ADA" w:rsidP="00F75ADA">
      <w:pPr>
        <w:pBdr>
          <w:top w:val="single" w:sz="4" w:space="1" w:color="auto"/>
          <w:left w:val="single" w:sz="4" w:space="4" w:color="auto"/>
          <w:bottom w:val="single" w:sz="4" w:space="1" w:color="auto"/>
          <w:right w:val="single" w:sz="4" w:space="4" w:color="auto"/>
        </w:pBdr>
        <w:spacing w:before="60" w:after="0" w:line="240" w:lineRule="auto"/>
        <w:rPr>
          <w:rFonts w:cstheme="minorHAnsi"/>
          <w:i/>
          <w:iCs/>
          <w:sz w:val="20"/>
          <w:szCs w:val="20"/>
          <w:lang w:val="en-GB"/>
        </w:rPr>
      </w:pPr>
      <w:r w:rsidRPr="00B92A4F">
        <w:rPr>
          <w:rFonts w:cstheme="minorHAnsi"/>
          <w:i/>
          <w:iCs/>
          <w:sz w:val="20"/>
          <w:szCs w:val="20"/>
          <w:lang w:val="en-GB"/>
        </w:rPr>
        <w:t>The anonymous feedback questionnaire for a subject consists of 20 questions, where they can answer on a 5-point scale, where 1 - very high level of agreement (very high quality), 2 - high level of agreement (high quality), 3 - medium level of agreement (medium quality), 4 - low level of agreement (low quality), 5 - very low level of agreement (very low quality).</w:t>
      </w:r>
    </w:p>
    <w:p w14:paraId="3A7409C0" w14:textId="0E4CE0D9" w:rsidR="000A5BF4" w:rsidRPr="00B92A4F" w:rsidRDefault="00F75ADA" w:rsidP="00F75ADA">
      <w:pPr>
        <w:pBdr>
          <w:top w:val="single" w:sz="4" w:space="1" w:color="auto"/>
          <w:left w:val="single" w:sz="4" w:space="4" w:color="auto"/>
          <w:bottom w:val="single" w:sz="4" w:space="1" w:color="auto"/>
          <w:right w:val="single" w:sz="4" w:space="4" w:color="auto"/>
        </w:pBdr>
        <w:spacing w:before="60" w:after="0" w:line="240" w:lineRule="auto"/>
        <w:rPr>
          <w:rFonts w:cstheme="minorHAnsi"/>
          <w:i/>
          <w:iCs/>
          <w:sz w:val="20"/>
          <w:szCs w:val="20"/>
          <w:lang w:val="en-GB"/>
        </w:rPr>
      </w:pPr>
      <w:r w:rsidRPr="00B92A4F">
        <w:rPr>
          <w:rFonts w:cstheme="minorHAnsi"/>
          <w:i/>
          <w:iCs/>
          <w:sz w:val="20"/>
          <w:szCs w:val="20"/>
          <w:lang w:val="en-GB"/>
        </w:rPr>
        <w:t>The following questions of the feedback questionnaire (Subject) are provided in the MAIS system for students, (available at</w:t>
      </w:r>
      <w:r w:rsidR="00C4034B" w:rsidRPr="00B92A4F">
        <w:rPr>
          <w:rFonts w:cstheme="minorHAnsi"/>
          <w:i/>
          <w:iCs/>
          <w:sz w:val="20"/>
          <w:szCs w:val="20"/>
          <w:lang w:val="en-GB"/>
        </w:rPr>
        <w:t xml:space="preserve">: </w:t>
      </w:r>
      <w:r w:rsidR="000A5BF4" w:rsidRPr="00B92A4F">
        <w:rPr>
          <w:rFonts w:cstheme="minorHAnsi"/>
          <w:i/>
          <w:iCs/>
          <w:sz w:val="20"/>
          <w:szCs w:val="20"/>
          <w:lang w:val="en-GB"/>
        </w:rPr>
        <w:t>https://mais.unipo.sk/pedagog/pages/studium/anketa/anketaReport_display.mais</w:t>
      </w:r>
      <w:r w:rsidR="003D34BE" w:rsidRPr="00B92A4F">
        <w:rPr>
          <w:rFonts w:cstheme="minorHAnsi"/>
          <w:i/>
          <w:iCs/>
          <w:sz w:val="20"/>
          <w:szCs w:val="20"/>
          <w:lang w:val="en-GB"/>
        </w:rPr>
        <w:t>)</w:t>
      </w:r>
      <w:r w:rsidR="001044F1" w:rsidRPr="00B92A4F">
        <w:rPr>
          <w:rFonts w:cstheme="minorHAnsi"/>
          <w:i/>
          <w:iCs/>
          <w:sz w:val="20"/>
          <w:szCs w:val="20"/>
          <w:lang w:val="en-GB"/>
        </w:rPr>
        <w:t>:</w:t>
      </w:r>
    </w:p>
    <w:p w14:paraId="00614796" w14:textId="77777777" w:rsidR="00F75ADA" w:rsidRPr="00B92A4F" w:rsidRDefault="00F75ADA" w:rsidP="00F75ADA">
      <w:p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B92A4F">
        <w:rPr>
          <w:rFonts w:cstheme="minorHAnsi"/>
          <w:i/>
          <w:iCs/>
          <w:sz w:val="20"/>
          <w:szCs w:val="20"/>
          <w:lang w:val="en-GB"/>
        </w:rPr>
        <w:t>1. The teacher has professional knowledge.</w:t>
      </w:r>
    </w:p>
    <w:p w14:paraId="2F03F8E5" w14:textId="77777777" w:rsidR="00F75ADA" w:rsidRPr="00B92A4F" w:rsidRDefault="00F75ADA" w:rsidP="00F75ADA">
      <w:p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B92A4F">
        <w:rPr>
          <w:rFonts w:cstheme="minorHAnsi"/>
          <w:i/>
          <w:iCs/>
          <w:sz w:val="20"/>
          <w:szCs w:val="20"/>
          <w:lang w:val="en-GB"/>
        </w:rPr>
        <w:t>2. Responds promptly to students' suggestions.</w:t>
      </w:r>
    </w:p>
    <w:p w14:paraId="467033E5" w14:textId="77777777" w:rsidR="00F75ADA" w:rsidRPr="00B92A4F" w:rsidRDefault="00F75ADA" w:rsidP="00F75ADA">
      <w:p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B92A4F">
        <w:rPr>
          <w:rFonts w:cstheme="minorHAnsi"/>
          <w:i/>
          <w:iCs/>
          <w:sz w:val="20"/>
          <w:szCs w:val="20"/>
          <w:lang w:val="en-GB"/>
        </w:rPr>
        <w:t>3. Teacher can make information clearly and comprehensibly accessible.</w:t>
      </w:r>
    </w:p>
    <w:p w14:paraId="5983C416" w14:textId="77777777" w:rsidR="00F75ADA" w:rsidRPr="00B92A4F" w:rsidRDefault="00F75ADA" w:rsidP="00F75ADA">
      <w:p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B92A4F">
        <w:rPr>
          <w:rFonts w:cstheme="minorHAnsi"/>
          <w:i/>
          <w:iCs/>
          <w:sz w:val="20"/>
          <w:szCs w:val="20"/>
          <w:lang w:val="en-GB"/>
        </w:rPr>
        <w:t>4. Provides information that is related to the content of the course, does not go into other topics unnecessarily.</w:t>
      </w:r>
    </w:p>
    <w:p w14:paraId="2F066F69" w14:textId="77777777" w:rsidR="00F75ADA" w:rsidRPr="00B92A4F" w:rsidRDefault="00F75ADA" w:rsidP="00F75ADA">
      <w:p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B92A4F">
        <w:rPr>
          <w:rFonts w:cstheme="minorHAnsi"/>
          <w:i/>
          <w:iCs/>
          <w:sz w:val="20"/>
          <w:szCs w:val="20"/>
          <w:lang w:val="en-GB"/>
        </w:rPr>
        <w:t>5. Uses practical examples, points out the connection between theory and practice.</w:t>
      </w:r>
    </w:p>
    <w:p w14:paraId="24ECECCF" w14:textId="77777777" w:rsidR="00F75ADA" w:rsidRPr="00B92A4F" w:rsidRDefault="00F75ADA" w:rsidP="00F75ADA">
      <w:p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B92A4F">
        <w:rPr>
          <w:rFonts w:cstheme="minorHAnsi"/>
          <w:i/>
          <w:iCs/>
          <w:sz w:val="20"/>
          <w:szCs w:val="20"/>
          <w:lang w:val="en-GB"/>
        </w:rPr>
        <w:t>6. Encourages students to engage in the classroom by creating space for discussion.</w:t>
      </w:r>
    </w:p>
    <w:p w14:paraId="304576A0" w14:textId="77777777" w:rsidR="00F75ADA" w:rsidRPr="00B92A4F" w:rsidRDefault="00F75ADA" w:rsidP="00F75ADA">
      <w:p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B92A4F">
        <w:rPr>
          <w:rFonts w:cstheme="minorHAnsi"/>
          <w:i/>
          <w:iCs/>
          <w:sz w:val="20"/>
          <w:szCs w:val="20"/>
          <w:lang w:val="en-GB"/>
        </w:rPr>
        <w:t>7. Clearly articulates requirements and assessment criteria at the beginning of the semester.</w:t>
      </w:r>
    </w:p>
    <w:p w14:paraId="73E49F27" w14:textId="77777777" w:rsidR="00F75ADA" w:rsidRPr="00B92A4F" w:rsidRDefault="00F75ADA" w:rsidP="00F75ADA">
      <w:p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B92A4F">
        <w:rPr>
          <w:rFonts w:cstheme="minorHAnsi"/>
          <w:i/>
          <w:iCs/>
          <w:sz w:val="20"/>
          <w:szCs w:val="20"/>
          <w:lang w:val="en-GB"/>
        </w:rPr>
        <w:t>8. Evaluates student performance objectively, based on predetermined criteria.</w:t>
      </w:r>
    </w:p>
    <w:p w14:paraId="24BAA2DD" w14:textId="77777777" w:rsidR="00F75ADA" w:rsidRPr="00B92A4F" w:rsidRDefault="00F75ADA" w:rsidP="00F75ADA">
      <w:p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B92A4F">
        <w:rPr>
          <w:rFonts w:cstheme="minorHAnsi"/>
          <w:i/>
          <w:iCs/>
          <w:sz w:val="20"/>
          <w:szCs w:val="20"/>
          <w:lang w:val="en-GB"/>
        </w:rPr>
        <w:t>9. Can get students excited about learning the subject.</w:t>
      </w:r>
    </w:p>
    <w:p w14:paraId="2706D054" w14:textId="77777777" w:rsidR="00F75ADA" w:rsidRPr="00B92A4F" w:rsidRDefault="00F75ADA" w:rsidP="00F75ADA">
      <w:p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B92A4F">
        <w:rPr>
          <w:rFonts w:cstheme="minorHAnsi"/>
          <w:i/>
          <w:iCs/>
          <w:sz w:val="20"/>
          <w:szCs w:val="20"/>
          <w:lang w:val="en-GB"/>
        </w:rPr>
        <w:t>10. Creates space for critical and independent thinking.</w:t>
      </w:r>
    </w:p>
    <w:p w14:paraId="4B72EA66" w14:textId="77777777" w:rsidR="00F75ADA" w:rsidRPr="00B92A4F" w:rsidRDefault="00F75ADA" w:rsidP="00F75ADA">
      <w:p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B92A4F">
        <w:rPr>
          <w:rFonts w:cstheme="minorHAnsi"/>
          <w:i/>
          <w:iCs/>
          <w:sz w:val="20"/>
          <w:szCs w:val="20"/>
          <w:lang w:val="en-GB"/>
        </w:rPr>
        <w:t>11. Makes effective use of a variety of aids in the classroom, including ICT.</w:t>
      </w:r>
    </w:p>
    <w:p w14:paraId="12973AA0" w14:textId="77777777" w:rsidR="00F75ADA" w:rsidRPr="00B92A4F" w:rsidRDefault="00F75ADA" w:rsidP="00F75ADA">
      <w:p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B92A4F">
        <w:rPr>
          <w:rFonts w:cstheme="minorHAnsi"/>
          <w:i/>
          <w:iCs/>
          <w:sz w:val="20"/>
          <w:szCs w:val="20"/>
          <w:lang w:val="en-GB"/>
        </w:rPr>
        <w:t>12. Adheres to the set timetable for teaching.</w:t>
      </w:r>
    </w:p>
    <w:p w14:paraId="4EB0D15C" w14:textId="77777777" w:rsidR="00F75ADA" w:rsidRPr="00B92A4F" w:rsidRDefault="00F75ADA" w:rsidP="00F75ADA">
      <w:p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B92A4F">
        <w:rPr>
          <w:rFonts w:cstheme="minorHAnsi"/>
          <w:i/>
          <w:iCs/>
          <w:sz w:val="20"/>
          <w:szCs w:val="20"/>
          <w:lang w:val="en-GB"/>
        </w:rPr>
        <w:t>13. Creates a positive atmosphere in the classroom.</w:t>
      </w:r>
    </w:p>
    <w:p w14:paraId="705C89F7" w14:textId="77777777" w:rsidR="00F75ADA" w:rsidRPr="00B92A4F" w:rsidRDefault="00F75ADA" w:rsidP="00F75ADA">
      <w:p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B92A4F">
        <w:rPr>
          <w:rFonts w:cstheme="minorHAnsi"/>
          <w:i/>
          <w:iCs/>
          <w:sz w:val="20"/>
          <w:szCs w:val="20"/>
          <w:lang w:val="en-GB"/>
        </w:rPr>
        <w:t>14. Is responsive to students, takes into account their requests and needs.</w:t>
      </w:r>
    </w:p>
    <w:p w14:paraId="2925B6E0" w14:textId="77777777" w:rsidR="00F75ADA" w:rsidRPr="00B92A4F" w:rsidRDefault="00F75ADA" w:rsidP="00F75ADA">
      <w:p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B92A4F">
        <w:rPr>
          <w:rFonts w:cstheme="minorHAnsi"/>
          <w:i/>
          <w:iCs/>
          <w:sz w:val="20"/>
          <w:szCs w:val="20"/>
          <w:lang w:val="en-GB"/>
        </w:rPr>
        <w:t>15. I would like to take other courses with this teacher.</w:t>
      </w:r>
    </w:p>
    <w:p w14:paraId="26E589D1" w14:textId="77777777" w:rsidR="00F75ADA" w:rsidRPr="00B92A4F" w:rsidRDefault="00F75ADA" w:rsidP="00F75ADA">
      <w:p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B92A4F">
        <w:rPr>
          <w:rFonts w:cstheme="minorHAnsi"/>
          <w:i/>
          <w:iCs/>
          <w:sz w:val="20"/>
          <w:szCs w:val="20"/>
          <w:lang w:val="en-GB"/>
        </w:rPr>
        <w:t>16. He is able to give advice and consultation when needed.</w:t>
      </w:r>
    </w:p>
    <w:p w14:paraId="4EE4D39E" w14:textId="77777777" w:rsidR="00F75ADA" w:rsidRPr="00B92A4F" w:rsidRDefault="00F75ADA" w:rsidP="00F75ADA">
      <w:p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B92A4F">
        <w:rPr>
          <w:rFonts w:cstheme="minorHAnsi"/>
          <w:i/>
          <w:iCs/>
          <w:sz w:val="20"/>
          <w:szCs w:val="20"/>
          <w:lang w:val="en-GB"/>
        </w:rPr>
        <w:t>17. The teacher adequately substituted for full-time teaching during an emergency situation (interruption of full-time teaching).</w:t>
      </w:r>
    </w:p>
    <w:p w14:paraId="3B97332F" w14:textId="77777777" w:rsidR="00F75ADA" w:rsidRPr="00B92A4F" w:rsidRDefault="00F75ADA" w:rsidP="00F75ADA">
      <w:p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B92A4F">
        <w:rPr>
          <w:rFonts w:cstheme="minorHAnsi"/>
          <w:i/>
          <w:iCs/>
          <w:sz w:val="20"/>
          <w:szCs w:val="20"/>
          <w:lang w:val="en-GB"/>
        </w:rPr>
        <w:t>18. Teacher in the distance method adhered to the agreed teaching schedule.</w:t>
      </w:r>
    </w:p>
    <w:p w14:paraId="3293634C" w14:textId="77777777" w:rsidR="00F75ADA" w:rsidRPr="00B92A4F" w:rsidRDefault="00F75ADA" w:rsidP="00F75ADA">
      <w:p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B92A4F">
        <w:rPr>
          <w:rFonts w:cstheme="minorHAnsi"/>
          <w:i/>
          <w:iCs/>
          <w:sz w:val="20"/>
          <w:szCs w:val="20"/>
          <w:lang w:val="en-GB"/>
        </w:rPr>
        <w:t>19. during the distance method, the teacher gave clarifying information about the change of (form of) assessment, if necessary.</w:t>
      </w:r>
    </w:p>
    <w:p w14:paraId="2AE42810" w14:textId="5B55308D" w:rsidR="00A02DA4" w:rsidRPr="00B92A4F" w:rsidRDefault="00F75ADA" w:rsidP="00F75ADA">
      <w:p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B92A4F">
        <w:rPr>
          <w:rFonts w:cstheme="minorHAnsi"/>
          <w:i/>
          <w:iCs/>
          <w:sz w:val="20"/>
          <w:szCs w:val="20"/>
          <w:lang w:val="en-GB"/>
        </w:rPr>
        <w:t>20. Your feedback is important to us. If you want to comment on something, make a suggestion, use this space</w:t>
      </w:r>
      <w:r w:rsidR="000A5BF4" w:rsidRPr="00B92A4F">
        <w:rPr>
          <w:rFonts w:cstheme="minorHAnsi"/>
          <w:i/>
          <w:iCs/>
          <w:sz w:val="20"/>
          <w:szCs w:val="20"/>
          <w:lang w:val="en-GB"/>
        </w:rPr>
        <w:t>.</w:t>
      </w:r>
    </w:p>
    <w:p w14:paraId="48053589" w14:textId="77777777" w:rsidR="00F75ADA" w:rsidRPr="00B92A4F" w:rsidRDefault="00F75ADA" w:rsidP="00F75ADA">
      <w:pPr>
        <w:pBdr>
          <w:top w:val="single" w:sz="4" w:space="1" w:color="auto"/>
          <w:left w:val="single" w:sz="4" w:space="4" w:color="auto"/>
          <w:bottom w:val="single" w:sz="4" w:space="1" w:color="auto"/>
          <w:right w:val="single" w:sz="4" w:space="4" w:color="auto"/>
        </w:pBdr>
        <w:spacing w:after="0" w:line="240" w:lineRule="auto"/>
        <w:jc w:val="both"/>
        <w:rPr>
          <w:rFonts w:cstheme="minorHAnsi"/>
          <w:bCs/>
          <w:i/>
          <w:iCs/>
          <w:sz w:val="20"/>
          <w:szCs w:val="20"/>
          <w:lang w:val="en-GB"/>
        </w:rPr>
      </w:pPr>
      <w:r w:rsidRPr="00B92A4F">
        <w:rPr>
          <w:rFonts w:cstheme="minorHAnsi"/>
          <w:bCs/>
          <w:i/>
          <w:iCs/>
          <w:sz w:val="20"/>
          <w:szCs w:val="20"/>
          <w:lang w:val="en-GB"/>
        </w:rPr>
        <w:t xml:space="preserve">The evaluation of students' opinions on the quality of the management study programme includes anonymous feedback, which is carried out by the lecturers in the individual subjects of the study programme. </w:t>
      </w:r>
    </w:p>
    <w:p w14:paraId="467BEF3F" w14:textId="79C8A63B" w:rsidR="000A5BF4" w:rsidRPr="00B92A4F" w:rsidRDefault="00F75ADA" w:rsidP="00F75ADA">
      <w:p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B92A4F">
        <w:rPr>
          <w:rFonts w:cstheme="minorHAnsi"/>
          <w:bCs/>
          <w:i/>
          <w:iCs/>
          <w:sz w:val="20"/>
          <w:szCs w:val="20"/>
          <w:lang w:val="en-GB"/>
        </w:rPr>
        <w:lastRenderedPageBreak/>
        <w:t xml:space="preserve">The information obtained represents an important source for the faculty management, the Board of Education, of feedback from students on the quality and relevance of the courses included in the </w:t>
      </w:r>
      <w:r w:rsidR="00CB3C0F">
        <w:rPr>
          <w:rFonts w:cstheme="minorHAnsi"/>
          <w:bCs/>
          <w:i/>
          <w:iCs/>
          <w:sz w:val="20"/>
          <w:szCs w:val="20"/>
          <w:lang w:val="en-GB"/>
        </w:rPr>
        <w:t>study plan</w:t>
      </w:r>
      <w:r w:rsidRPr="00B92A4F">
        <w:rPr>
          <w:rFonts w:cstheme="minorHAnsi"/>
          <w:bCs/>
          <w:i/>
          <w:iCs/>
          <w:sz w:val="20"/>
          <w:szCs w:val="20"/>
          <w:lang w:val="en-GB"/>
        </w:rPr>
        <w:t xml:space="preserve"> of the management study programme</w:t>
      </w:r>
      <w:bookmarkEnd w:id="193"/>
      <w:r w:rsidR="00392C56" w:rsidRPr="00B92A4F">
        <w:rPr>
          <w:rFonts w:cstheme="minorHAnsi"/>
          <w:i/>
          <w:iCs/>
          <w:sz w:val="20"/>
          <w:szCs w:val="20"/>
          <w:lang w:val="en-GB"/>
        </w:rPr>
        <w:t>.</w:t>
      </w:r>
    </w:p>
    <w:p w14:paraId="44246D2C" w14:textId="77777777" w:rsidR="005874BB" w:rsidRPr="00B92A4F" w:rsidRDefault="005874BB" w:rsidP="005874BB">
      <w:pPr>
        <w:spacing w:after="0" w:line="240" w:lineRule="auto"/>
        <w:jc w:val="both"/>
        <w:rPr>
          <w:rFonts w:cstheme="minorHAnsi"/>
          <w:i/>
          <w:iCs/>
          <w:sz w:val="20"/>
          <w:szCs w:val="20"/>
          <w:lang w:val="en-GB"/>
        </w:rPr>
      </w:pPr>
    </w:p>
    <w:p w14:paraId="08149F96" w14:textId="3F9503EA" w:rsidR="005874BB" w:rsidRPr="00B92A4F" w:rsidRDefault="00F75ADA" w:rsidP="00815579">
      <w:pPr>
        <w:pStyle w:val="Odsekzoznamu"/>
        <w:numPr>
          <w:ilvl w:val="0"/>
          <w:numId w:val="8"/>
        </w:numPr>
        <w:autoSpaceDE w:val="0"/>
        <w:autoSpaceDN w:val="0"/>
        <w:adjustRightInd w:val="0"/>
        <w:spacing w:after="0" w:line="240" w:lineRule="auto"/>
        <w:rPr>
          <w:rFonts w:cstheme="minorHAnsi"/>
          <w:sz w:val="16"/>
          <w:szCs w:val="16"/>
          <w:lang w:val="en-GB"/>
        </w:rPr>
      </w:pPr>
      <w:bookmarkStart w:id="194" w:name="_Hlk167437232"/>
      <w:r w:rsidRPr="00B92A4F">
        <w:rPr>
          <w:rFonts w:cstheme="minorHAnsi"/>
          <w:sz w:val="16"/>
          <w:szCs w:val="16"/>
          <w:lang w:val="en-GB"/>
        </w:rPr>
        <w:t>Results of student feedback and related measures to improve the quality of the study programme</w:t>
      </w:r>
      <w:bookmarkEnd w:id="194"/>
      <w:r w:rsidR="00200599" w:rsidRPr="00B92A4F">
        <w:rPr>
          <w:rFonts w:cstheme="minorHAnsi"/>
          <w:sz w:val="16"/>
          <w:szCs w:val="16"/>
          <w:lang w:val="en-GB"/>
        </w:rPr>
        <w:t xml:space="preserve">. </w:t>
      </w:r>
    </w:p>
    <w:p w14:paraId="108DF522" w14:textId="77777777" w:rsidR="00F75ADA" w:rsidRPr="00B92A4F" w:rsidRDefault="00F75ADA" w:rsidP="00F75ADA">
      <w:pPr>
        <w:pBdr>
          <w:top w:val="single" w:sz="4" w:space="1" w:color="auto"/>
          <w:left w:val="single" w:sz="4" w:space="4" w:color="auto"/>
          <w:bottom w:val="single" w:sz="4" w:space="1" w:color="auto"/>
          <w:right w:val="single" w:sz="4" w:space="4" w:color="auto"/>
        </w:pBdr>
        <w:spacing w:after="0" w:line="240" w:lineRule="auto"/>
        <w:jc w:val="both"/>
        <w:rPr>
          <w:rFonts w:cstheme="minorHAnsi"/>
          <w:bCs/>
          <w:i/>
          <w:iCs/>
          <w:sz w:val="20"/>
          <w:szCs w:val="20"/>
          <w:lang w:val="en-GB"/>
        </w:rPr>
      </w:pPr>
      <w:bookmarkStart w:id="195" w:name="_Hlk167437253"/>
      <w:r w:rsidRPr="00B92A4F">
        <w:rPr>
          <w:rFonts w:cstheme="minorHAnsi"/>
          <w:bCs/>
          <w:i/>
          <w:iCs/>
          <w:sz w:val="20"/>
          <w:szCs w:val="20"/>
          <w:lang w:val="en-GB"/>
        </w:rPr>
        <w:t xml:space="preserve">The management study program is continuously evaluated through standard questionnaire surveys in accordance with the policies and procedures at UNIPO. </w:t>
      </w:r>
    </w:p>
    <w:p w14:paraId="3101CE8D" w14:textId="1DD8FB53" w:rsidR="00F75ADA" w:rsidRPr="00B92A4F" w:rsidRDefault="00F75ADA" w:rsidP="00F75ADA">
      <w:pPr>
        <w:pBdr>
          <w:top w:val="single" w:sz="4" w:space="1" w:color="auto"/>
          <w:left w:val="single" w:sz="4" w:space="4" w:color="auto"/>
          <w:bottom w:val="single" w:sz="4" w:space="1" w:color="auto"/>
          <w:right w:val="single" w:sz="4" w:space="4" w:color="auto"/>
        </w:pBdr>
        <w:spacing w:after="0" w:line="240" w:lineRule="auto"/>
        <w:jc w:val="both"/>
        <w:rPr>
          <w:rFonts w:cstheme="minorHAnsi"/>
          <w:bCs/>
          <w:i/>
          <w:iCs/>
          <w:sz w:val="20"/>
          <w:szCs w:val="20"/>
          <w:lang w:val="en-GB"/>
        </w:rPr>
      </w:pPr>
      <w:r w:rsidRPr="00B92A4F">
        <w:rPr>
          <w:rFonts w:cstheme="minorHAnsi"/>
          <w:bCs/>
          <w:i/>
          <w:iCs/>
          <w:sz w:val="20"/>
          <w:szCs w:val="20"/>
          <w:lang w:val="en-GB"/>
        </w:rPr>
        <w:t>The evaluation of the survey using the evaluation questionnaire of the 1</w:t>
      </w:r>
      <w:r w:rsidRPr="000B5D25">
        <w:rPr>
          <w:rFonts w:cstheme="minorHAnsi"/>
          <w:bCs/>
          <w:i/>
          <w:iCs/>
          <w:sz w:val="20"/>
          <w:szCs w:val="20"/>
          <w:vertAlign w:val="superscript"/>
          <w:lang w:val="en-GB"/>
        </w:rPr>
        <w:t>st</w:t>
      </w:r>
      <w:r w:rsidRPr="00B92A4F">
        <w:rPr>
          <w:rFonts w:cstheme="minorHAnsi"/>
          <w:bCs/>
          <w:i/>
          <w:iCs/>
          <w:sz w:val="20"/>
          <w:szCs w:val="20"/>
          <w:lang w:val="en-GB"/>
        </w:rPr>
        <w:t xml:space="preserve"> degree programme of full-time management studies in AY 2020/2021 for the LS is as follows:</w:t>
      </w:r>
    </w:p>
    <w:p w14:paraId="2D5DCFB7" w14:textId="77777777" w:rsidR="00F75ADA" w:rsidRPr="00B92A4F" w:rsidRDefault="00F75ADA" w:rsidP="00F75ADA">
      <w:pPr>
        <w:pBdr>
          <w:top w:val="single" w:sz="4" w:space="1" w:color="auto"/>
          <w:left w:val="single" w:sz="4" w:space="4" w:color="auto"/>
          <w:bottom w:val="single" w:sz="4" w:space="1" w:color="auto"/>
          <w:right w:val="single" w:sz="4" w:space="4" w:color="auto"/>
        </w:pBdr>
        <w:spacing w:after="0" w:line="240" w:lineRule="auto"/>
        <w:jc w:val="both"/>
        <w:rPr>
          <w:rFonts w:cstheme="minorHAnsi"/>
          <w:bCs/>
          <w:i/>
          <w:iCs/>
          <w:sz w:val="20"/>
          <w:szCs w:val="20"/>
          <w:lang w:val="en-GB"/>
        </w:rPr>
      </w:pPr>
      <w:r w:rsidRPr="00B92A4F">
        <w:rPr>
          <w:rFonts w:cstheme="minorHAnsi"/>
          <w:bCs/>
          <w:i/>
          <w:iCs/>
          <w:sz w:val="20"/>
          <w:szCs w:val="20"/>
          <w:lang w:val="en-GB"/>
        </w:rPr>
        <w:t>1. The subjects included in the study programme are interesting. 2.</w:t>
      </w:r>
    </w:p>
    <w:p w14:paraId="02F666D1" w14:textId="77777777" w:rsidR="00F75ADA" w:rsidRPr="00B92A4F" w:rsidRDefault="00F75ADA" w:rsidP="00F75ADA">
      <w:pPr>
        <w:pBdr>
          <w:top w:val="single" w:sz="4" w:space="1" w:color="auto"/>
          <w:left w:val="single" w:sz="4" w:space="4" w:color="auto"/>
          <w:bottom w:val="single" w:sz="4" w:space="1" w:color="auto"/>
          <w:right w:val="single" w:sz="4" w:space="4" w:color="auto"/>
        </w:pBdr>
        <w:spacing w:after="0" w:line="240" w:lineRule="auto"/>
        <w:jc w:val="both"/>
        <w:rPr>
          <w:rFonts w:cstheme="minorHAnsi"/>
          <w:bCs/>
          <w:i/>
          <w:iCs/>
          <w:sz w:val="20"/>
          <w:szCs w:val="20"/>
          <w:lang w:val="en-GB"/>
        </w:rPr>
      </w:pPr>
      <w:r w:rsidRPr="00B92A4F">
        <w:rPr>
          <w:rFonts w:cstheme="minorHAnsi"/>
          <w:bCs/>
          <w:i/>
          <w:iCs/>
          <w:sz w:val="20"/>
          <w:szCs w:val="20"/>
          <w:lang w:val="en-GB"/>
        </w:rPr>
        <w:t>2. The subjects included in the study programme are important in terms of my profiling. Average: 2</w:t>
      </w:r>
    </w:p>
    <w:p w14:paraId="41D31068" w14:textId="77777777" w:rsidR="00F75ADA" w:rsidRPr="00B92A4F" w:rsidRDefault="00F75ADA" w:rsidP="00F75ADA">
      <w:pPr>
        <w:pBdr>
          <w:top w:val="single" w:sz="4" w:space="1" w:color="auto"/>
          <w:left w:val="single" w:sz="4" w:space="4" w:color="auto"/>
          <w:bottom w:val="single" w:sz="4" w:space="1" w:color="auto"/>
          <w:right w:val="single" w:sz="4" w:space="4" w:color="auto"/>
        </w:pBdr>
        <w:spacing w:after="0" w:line="240" w:lineRule="auto"/>
        <w:jc w:val="both"/>
        <w:rPr>
          <w:rFonts w:cstheme="minorHAnsi"/>
          <w:bCs/>
          <w:i/>
          <w:iCs/>
          <w:sz w:val="20"/>
          <w:szCs w:val="20"/>
          <w:lang w:val="en-GB"/>
        </w:rPr>
      </w:pPr>
      <w:r w:rsidRPr="00B92A4F">
        <w:rPr>
          <w:rFonts w:cstheme="minorHAnsi"/>
          <w:bCs/>
          <w:i/>
          <w:iCs/>
          <w:sz w:val="20"/>
          <w:szCs w:val="20"/>
          <w:lang w:val="en-GB"/>
        </w:rPr>
        <w:t>3. Studying the study programme is challenging. Average: 3</w:t>
      </w:r>
    </w:p>
    <w:p w14:paraId="59292D44" w14:textId="77777777" w:rsidR="00F75ADA" w:rsidRPr="00B92A4F" w:rsidRDefault="00F75ADA" w:rsidP="00F75ADA">
      <w:pPr>
        <w:pBdr>
          <w:top w:val="single" w:sz="4" w:space="1" w:color="auto"/>
          <w:left w:val="single" w:sz="4" w:space="4" w:color="auto"/>
          <w:bottom w:val="single" w:sz="4" w:space="1" w:color="auto"/>
          <w:right w:val="single" w:sz="4" w:space="4" w:color="auto"/>
        </w:pBdr>
        <w:spacing w:after="0" w:line="240" w:lineRule="auto"/>
        <w:jc w:val="both"/>
        <w:rPr>
          <w:rFonts w:cstheme="minorHAnsi"/>
          <w:bCs/>
          <w:i/>
          <w:iCs/>
          <w:sz w:val="20"/>
          <w:szCs w:val="20"/>
          <w:lang w:val="en-GB"/>
        </w:rPr>
      </w:pPr>
      <w:r w:rsidRPr="00B92A4F">
        <w:rPr>
          <w:rFonts w:cstheme="minorHAnsi"/>
          <w:bCs/>
          <w:i/>
          <w:iCs/>
          <w:sz w:val="20"/>
          <w:szCs w:val="20"/>
          <w:lang w:val="en-GB"/>
        </w:rPr>
        <w:t>4. The composition of courses in the study programme is logical. Average value: 2</w:t>
      </w:r>
    </w:p>
    <w:p w14:paraId="3325E405" w14:textId="1BBA5F20" w:rsidR="00F77ED2" w:rsidRPr="00B92A4F" w:rsidRDefault="00F75ADA" w:rsidP="00F75ADA">
      <w:pPr>
        <w:pBdr>
          <w:top w:val="single" w:sz="4" w:space="1" w:color="auto"/>
          <w:left w:val="single" w:sz="4" w:space="4" w:color="auto"/>
          <w:bottom w:val="single" w:sz="4" w:space="1" w:color="auto"/>
          <w:right w:val="single" w:sz="4" w:space="4" w:color="auto"/>
        </w:pBdr>
        <w:spacing w:after="0" w:line="240" w:lineRule="auto"/>
        <w:jc w:val="both"/>
        <w:rPr>
          <w:rFonts w:cstheme="minorHAnsi"/>
          <w:bCs/>
          <w:i/>
          <w:iCs/>
          <w:sz w:val="20"/>
          <w:szCs w:val="20"/>
          <w:lang w:val="en-GB"/>
        </w:rPr>
      </w:pPr>
      <w:r w:rsidRPr="00B92A4F">
        <w:rPr>
          <w:rFonts w:cstheme="minorHAnsi"/>
          <w:bCs/>
          <w:i/>
          <w:iCs/>
          <w:sz w:val="20"/>
          <w:szCs w:val="20"/>
          <w:lang w:val="en-GB"/>
        </w:rPr>
        <w:t>5. The study programme allows the choice of compulsory elective subjects that are appropriate to my profiling. Average value</w:t>
      </w:r>
      <w:r w:rsidR="00027477" w:rsidRPr="00B92A4F">
        <w:rPr>
          <w:rFonts w:cstheme="minorHAnsi"/>
          <w:bCs/>
          <w:i/>
          <w:iCs/>
          <w:sz w:val="20"/>
          <w:szCs w:val="20"/>
          <w:lang w:val="en-GB"/>
        </w:rPr>
        <w:t>:</w:t>
      </w:r>
      <w:r w:rsidR="00BF794E" w:rsidRPr="00B92A4F">
        <w:rPr>
          <w:rFonts w:cstheme="minorHAnsi"/>
          <w:bCs/>
          <w:i/>
          <w:iCs/>
          <w:sz w:val="20"/>
          <w:szCs w:val="20"/>
          <w:lang w:val="en-GB"/>
        </w:rPr>
        <w:t xml:space="preserve"> 2</w:t>
      </w:r>
    </w:p>
    <w:p w14:paraId="61BFACA1" w14:textId="77777777" w:rsidR="00F75ADA" w:rsidRPr="00B92A4F" w:rsidRDefault="005F79F9" w:rsidP="00F75ADA">
      <w:pPr>
        <w:pBdr>
          <w:top w:val="single" w:sz="4" w:space="1" w:color="auto"/>
          <w:left w:val="single" w:sz="4" w:space="4" w:color="auto"/>
          <w:bottom w:val="single" w:sz="4" w:space="1" w:color="auto"/>
          <w:right w:val="single" w:sz="4" w:space="4" w:color="auto"/>
        </w:pBdr>
        <w:spacing w:after="0" w:line="240" w:lineRule="auto"/>
        <w:jc w:val="both"/>
        <w:rPr>
          <w:rFonts w:cstheme="minorHAnsi"/>
          <w:bCs/>
          <w:i/>
          <w:iCs/>
          <w:sz w:val="20"/>
          <w:szCs w:val="20"/>
          <w:lang w:val="en-GB"/>
        </w:rPr>
      </w:pPr>
      <w:r w:rsidRPr="00B92A4F">
        <w:rPr>
          <w:rFonts w:cstheme="minorHAnsi"/>
          <w:bCs/>
          <w:i/>
          <w:iCs/>
          <w:sz w:val="20"/>
          <w:szCs w:val="20"/>
          <w:lang w:val="en-GB"/>
        </w:rPr>
        <w:t xml:space="preserve">7. </w:t>
      </w:r>
      <w:r w:rsidR="00F75ADA" w:rsidRPr="00B92A4F">
        <w:rPr>
          <w:rFonts w:cstheme="minorHAnsi"/>
          <w:bCs/>
          <w:i/>
          <w:iCs/>
          <w:sz w:val="20"/>
          <w:szCs w:val="20"/>
          <w:lang w:val="en-GB"/>
        </w:rPr>
        <w:t>The study programme allows me to choose electives that are appropriate to my interests. Average: 2</w:t>
      </w:r>
    </w:p>
    <w:p w14:paraId="114E96B3" w14:textId="77777777" w:rsidR="00F75ADA" w:rsidRPr="00B92A4F" w:rsidRDefault="00F75ADA" w:rsidP="00F75ADA">
      <w:pPr>
        <w:pBdr>
          <w:top w:val="single" w:sz="4" w:space="1" w:color="auto"/>
          <w:left w:val="single" w:sz="4" w:space="4" w:color="auto"/>
          <w:bottom w:val="single" w:sz="4" w:space="1" w:color="auto"/>
          <w:right w:val="single" w:sz="4" w:space="4" w:color="auto"/>
        </w:pBdr>
        <w:spacing w:after="0" w:line="240" w:lineRule="auto"/>
        <w:jc w:val="both"/>
        <w:rPr>
          <w:rFonts w:cstheme="minorHAnsi"/>
          <w:bCs/>
          <w:i/>
          <w:iCs/>
          <w:sz w:val="20"/>
          <w:szCs w:val="20"/>
          <w:lang w:val="en-GB"/>
        </w:rPr>
      </w:pPr>
      <w:r w:rsidRPr="00B92A4F">
        <w:rPr>
          <w:rFonts w:cstheme="minorHAnsi"/>
          <w:bCs/>
          <w:i/>
          <w:iCs/>
          <w:sz w:val="20"/>
          <w:szCs w:val="20"/>
          <w:lang w:val="en-GB"/>
        </w:rPr>
        <w:t>8. The material and technical equipment of the classrooms is appropriate to my study programme. Average: 2</w:t>
      </w:r>
    </w:p>
    <w:p w14:paraId="0EF80E52" w14:textId="77777777" w:rsidR="00F75ADA" w:rsidRPr="00B92A4F" w:rsidRDefault="00F75ADA" w:rsidP="00F75ADA">
      <w:pPr>
        <w:pBdr>
          <w:top w:val="single" w:sz="4" w:space="1" w:color="auto"/>
          <w:left w:val="single" w:sz="4" w:space="4" w:color="auto"/>
          <w:bottom w:val="single" w:sz="4" w:space="1" w:color="auto"/>
          <w:right w:val="single" w:sz="4" w:space="4" w:color="auto"/>
        </w:pBdr>
        <w:spacing w:after="0" w:line="240" w:lineRule="auto"/>
        <w:jc w:val="both"/>
        <w:rPr>
          <w:rFonts w:cstheme="minorHAnsi"/>
          <w:bCs/>
          <w:i/>
          <w:iCs/>
          <w:sz w:val="20"/>
          <w:szCs w:val="20"/>
          <w:lang w:val="en-GB"/>
        </w:rPr>
      </w:pPr>
      <w:r w:rsidRPr="00B92A4F">
        <w:rPr>
          <w:rFonts w:cstheme="minorHAnsi"/>
          <w:bCs/>
          <w:i/>
          <w:iCs/>
          <w:sz w:val="20"/>
          <w:szCs w:val="20"/>
          <w:lang w:val="en-GB"/>
        </w:rPr>
        <w:t>9. The university library is well equipped with the information resources necessary for the study of my programme of study. Average: 2</w:t>
      </w:r>
    </w:p>
    <w:p w14:paraId="5D4A2998" w14:textId="77777777" w:rsidR="00F75ADA" w:rsidRPr="00B92A4F" w:rsidRDefault="00F75ADA" w:rsidP="00F75ADA">
      <w:pPr>
        <w:pBdr>
          <w:top w:val="single" w:sz="4" w:space="1" w:color="auto"/>
          <w:left w:val="single" w:sz="4" w:space="4" w:color="auto"/>
          <w:bottom w:val="single" w:sz="4" w:space="1" w:color="auto"/>
          <w:right w:val="single" w:sz="4" w:space="4" w:color="auto"/>
        </w:pBdr>
        <w:spacing w:after="0" w:line="240" w:lineRule="auto"/>
        <w:jc w:val="both"/>
        <w:rPr>
          <w:rFonts w:cstheme="minorHAnsi"/>
          <w:bCs/>
          <w:i/>
          <w:iCs/>
          <w:sz w:val="20"/>
          <w:szCs w:val="20"/>
          <w:lang w:val="en-GB"/>
        </w:rPr>
      </w:pPr>
      <w:r w:rsidRPr="00B92A4F">
        <w:rPr>
          <w:rFonts w:cstheme="minorHAnsi"/>
          <w:bCs/>
          <w:i/>
          <w:iCs/>
          <w:sz w:val="20"/>
          <w:szCs w:val="20"/>
          <w:lang w:val="en-GB"/>
        </w:rPr>
        <w:t>10. I am satisfied with the quality of service provided by the study department. Average: 2</w:t>
      </w:r>
    </w:p>
    <w:p w14:paraId="012A82D7" w14:textId="77777777" w:rsidR="00F75ADA" w:rsidRPr="00B92A4F" w:rsidRDefault="00F75ADA" w:rsidP="00F75ADA">
      <w:pPr>
        <w:pBdr>
          <w:top w:val="single" w:sz="4" w:space="1" w:color="auto"/>
          <w:left w:val="single" w:sz="4" w:space="4" w:color="auto"/>
          <w:bottom w:val="single" w:sz="4" w:space="1" w:color="auto"/>
          <w:right w:val="single" w:sz="4" w:space="4" w:color="auto"/>
        </w:pBdr>
        <w:spacing w:after="0" w:line="240" w:lineRule="auto"/>
        <w:jc w:val="both"/>
        <w:rPr>
          <w:rFonts w:cstheme="minorHAnsi"/>
          <w:bCs/>
          <w:i/>
          <w:iCs/>
          <w:sz w:val="20"/>
          <w:szCs w:val="20"/>
          <w:lang w:val="en-GB"/>
        </w:rPr>
      </w:pPr>
      <w:r w:rsidRPr="00B92A4F">
        <w:rPr>
          <w:rFonts w:cstheme="minorHAnsi"/>
          <w:bCs/>
          <w:i/>
          <w:iCs/>
          <w:sz w:val="20"/>
          <w:szCs w:val="20"/>
          <w:lang w:val="en-GB"/>
        </w:rPr>
        <w:t>11. If necessary, I can safely contact the study advisor with my study problems. Average: 2</w:t>
      </w:r>
    </w:p>
    <w:p w14:paraId="56EA24AE" w14:textId="77777777" w:rsidR="00F75ADA" w:rsidRPr="00B92A4F" w:rsidRDefault="00F75ADA" w:rsidP="00F75ADA">
      <w:pPr>
        <w:pBdr>
          <w:top w:val="single" w:sz="4" w:space="1" w:color="auto"/>
          <w:left w:val="single" w:sz="4" w:space="4" w:color="auto"/>
          <w:bottom w:val="single" w:sz="4" w:space="1" w:color="auto"/>
          <w:right w:val="single" w:sz="4" w:space="4" w:color="auto"/>
        </w:pBdr>
        <w:spacing w:after="0" w:line="240" w:lineRule="auto"/>
        <w:jc w:val="both"/>
        <w:rPr>
          <w:rFonts w:cstheme="minorHAnsi"/>
          <w:bCs/>
          <w:i/>
          <w:iCs/>
          <w:sz w:val="20"/>
          <w:szCs w:val="20"/>
          <w:lang w:val="en-GB"/>
        </w:rPr>
      </w:pPr>
      <w:r w:rsidRPr="00B92A4F">
        <w:rPr>
          <w:rFonts w:cstheme="minorHAnsi"/>
          <w:bCs/>
          <w:i/>
          <w:iCs/>
          <w:sz w:val="20"/>
          <w:szCs w:val="20"/>
          <w:lang w:val="en-GB"/>
        </w:rPr>
        <w:t>12. I am satisfied with the functioning of the academic information system. Average: 2</w:t>
      </w:r>
    </w:p>
    <w:p w14:paraId="6F8E185A" w14:textId="77777777" w:rsidR="00F75ADA" w:rsidRPr="00B92A4F" w:rsidRDefault="00F75ADA" w:rsidP="00F75ADA">
      <w:pPr>
        <w:pBdr>
          <w:top w:val="single" w:sz="4" w:space="1" w:color="auto"/>
          <w:left w:val="single" w:sz="4" w:space="4" w:color="auto"/>
          <w:bottom w:val="single" w:sz="4" w:space="1" w:color="auto"/>
          <w:right w:val="single" w:sz="4" w:space="4" w:color="auto"/>
        </w:pBdr>
        <w:spacing w:after="0" w:line="240" w:lineRule="auto"/>
        <w:jc w:val="both"/>
        <w:rPr>
          <w:rFonts w:cstheme="minorHAnsi"/>
          <w:bCs/>
          <w:i/>
          <w:iCs/>
          <w:sz w:val="20"/>
          <w:szCs w:val="20"/>
          <w:lang w:val="en-GB"/>
        </w:rPr>
      </w:pPr>
      <w:r w:rsidRPr="00B92A4F">
        <w:rPr>
          <w:rFonts w:cstheme="minorHAnsi"/>
          <w:bCs/>
          <w:i/>
          <w:iCs/>
          <w:sz w:val="20"/>
          <w:szCs w:val="20"/>
          <w:lang w:val="en-GB"/>
        </w:rPr>
        <w:t>13. The teaching schedule respects the requirements of psycho-hygiene. Average: 3</w:t>
      </w:r>
    </w:p>
    <w:p w14:paraId="394924A4" w14:textId="77777777" w:rsidR="00F75ADA" w:rsidRPr="00B92A4F" w:rsidRDefault="00F75ADA" w:rsidP="00F75ADA">
      <w:pPr>
        <w:pBdr>
          <w:top w:val="single" w:sz="4" w:space="1" w:color="auto"/>
          <w:left w:val="single" w:sz="4" w:space="4" w:color="auto"/>
          <w:bottom w:val="single" w:sz="4" w:space="1" w:color="auto"/>
          <w:right w:val="single" w:sz="4" w:space="4" w:color="auto"/>
        </w:pBdr>
        <w:spacing w:after="0" w:line="240" w:lineRule="auto"/>
        <w:jc w:val="both"/>
        <w:rPr>
          <w:rFonts w:cstheme="minorHAnsi"/>
          <w:bCs/>
          <w:i/>
          <w:iCs/>
          <w:sz w:val="20"/>
          <w:szCs w:val="20"/>
          <w:lang w:val="en-GB"/>
        </w:rPr>
      </w:pPr>
      <w:r w:rsidRPr="00B92A4F">
        <w:rPr>
          <w:rFonts w:cstheme="minorHAnsi"/>
          <w:bCs/>
          <w:i/>
          <w:iCs/>
          <w:sz w:val="20"/>
          <w:szCs w:val="20"/>
          <w:lang w:val="en-GB"/>
        </w:rPr>
        <w:t>14. I would appreciate it if the elements introduced during an emergency situation (interruption of full-time teaching) were also used during full-time teaching. Average: 2</w:t>
      </w:r>
    </w:p>
    <w:p w14:paraId="460F6971" w14:textId="77777777" w:rsidR="00F75ADA" w:rsidRPr="00B92A4F" w:rsidRDefault="00F75ADA" w:rsidP="00F75ADA">
      <w:pPr>
        <w:pBdr>
          <w:top w:val="single" w:sz="4" w:space="1" w:color="auto"/>
          <w:left w:val="single" w:sz="4" w:space="4" w:color="auto"/>
          <w:bottom w:val="single" w:sz="4" w:space="1" w:color="auto"/>
          <w:right w:val="single" w:sz="4" w:space="4" w:color="auto"/>
        </w:pBdr>
        <w:spacing w:after="0" w:line="240" w:lineRule="auto"/>
        <w:jc w:val="both"/>
        <w:rPr>
          <w:rFonts w:cstheme="minorHAnsi"/>
          <w:bCs/>
          <w:i/>
          <w:iCs/>
          <w:sz w:val="20"/>
          <w:szCs w:val="20"/>
          <w:lang w:val="en-GB"/>
        </w:rPr>
      </w:pPr>
      <w:r w:rsidRPr="00B92A4F">
        <w:rPr>
          <w:rFonts w:cstheme="minorHAnsi"/>
          <w:bCs/>
          <w:i/>
          <w:iCs/>
          <w:sz w:val="20"/>
          <w:szCs w:val="20"/>
          <w:lang w:val="en-GB"/>
        </w:rPr>
        <w:t>15. Your feedback is important to us. If you want to comment, make a suggestion, use this space. Average: 2</w:t>
      </w:r>
    </w:p>
    <w:p w14:paraId="584CE0ED" w14:textId="77777777" w:rsidR="00F75ADA" w:rsidRPr="00B92A4F" w:rsidRDefault="00F75ADA" w:rsidP="00F75ADA">
      <w:pPr>
        <w:pBdr>
          <w:top w:val="single" w:sz="4" w:space="1" w:color="auto"/>
          <w:left w:val="single" w:sz="4" w:space="4" w:color="auto"/>
          <w:bottom w:val="single" w:sz="4" w:space="1" w:color="auto"/>
          <w:right w:val="single" w:sz="4" w:space="4" w:color="auto"/>
        </w:pBdr>
        <w:spacing w:after="0" w:line="240" w:lineRule="auto"/>
        <w:jc w:val="both"/>
        <w:rPr>
          <w:rFonts w:cstheme="minorHAnsi"/>
          <w:bCs/>
          <w:i/>
          <w:iCs/>
          <w:sz w:val="20"/>
          <w:szCs w:val="20"/>
          <w:lang w:val="en-GB"/>
        </w:rPr>
      </w:pPr>
      <w:r w:rsidRPr="00B92A4F">
        <w:rPr>
          <w:rFonts w:cstheme="minorHAnsi"/>
          <w:bCs/>
          <w:i/>
          <w:iCs/>
          <w:sz w:val="20"/>
          <w:szCs w:val="20"/>
          <w:lang w:val="en-GB"/>
        </w:rPr>
        <w:t>(More at https://mais.unipo.sk/pedagog/pages/studium/anketa/anketaReport_display.mais).</w:t>
      </w:r>
    </w:p>
    <w:p w14:paraId="0F24AA56" w14:textId="185DCBE0" w:rsidR="00C5663B" w:rsidRPr="00B92A4F" w:rsidRDefault="00F75ADA" w:rsidP="00F75ADA">
      <w:p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B92A4F">
        <w:rPr>
          <w:rFonts w:cstheme="minorHAnsi"/>
          <w:bCs/>
          <w:i/>
          <w:iCs/>
          <w:sz w:val="20"/>
          <w:szCs w:val="20"/>
          <w:lang w:val="en-GB"/>
        </w:rPr>
        <w:t>The results of the survey are discussed at the Faculty Management, AS FMEO, Dean's College, Scientific Council of FMEO PU (as part of the Education Report, where measures are subsequently taken to improve the quality of teaching</w:t>
      </w:r>
      <w:bookmarkEnd w:id="195"/>
      <w:r w:rsidR="00AF19E5" w:rsidRPr="00B92A4F">
        <w:rPr>
          <w:rFonts w:cstheme="minorHAnsi"/>
          <w:bCs/>
          <w:i/>
          <w:iCs/>
          <w:sz w:val="20"/>
          <w:szCs w:val="20"/>
          <w:lang w:val="en-GB"/>
        </w:rPr>
        <w:t>).</w:t>
      </w:r>
    </w:p>
    <w:p w14:paraId="36A2BF3D" w14:textId="77777777" w:rsidR="00786C0D" w:rsidRPr="00B92A4F" w:rsidRDefault="00786C0D" w:rsidP="00786C0D">
      <w:pPr>
        <w:autoSpaceDE w:val="0"/>
        <w:autoSpaceDN w:val="0"/>
        <w:adjustRightInd w:val="0"/>
        <w:spacing w:after="0" w:line="240" w:lineRule="auto"/>
        <w:rPr>
          <w:rFonts w:cstheme="minorHAnsi"/>
          <w:sz w:val="16"/>
          <w:szCs w:val="16"/>
          <w:lang w:val="en-GB"/>
        </w:rPr>
      </w:pPr>
    </w:p>
    <w:p w14:paraId="3D1F63E7" w14:textId="1211316A" w:rsidR="008B4987" w:rsidRPr="00B92A4F" w:rsidRDefault="00F75ADA" w:rsidP="008B4987">
      <w:pPr>
        <w:pStyle w:val="Odsekzoznamu"/>
        <w:numPr>
          <w:ilvl w:val="0"/>
          <w:numId w:val="8"/>
        </w:numPr>
        <w:autoSpaceDE w:val="0"/>
        <w:autoSpaceDN w:val="0"/>
        <w:adjustRightInd w:val="0"/>
        <w:spacing w:after="0" w:line="240" w:lineRule="auto"/>
        <w:rPr>
          <w:rFonts w:cstheme="minorHAnsi"/>
          <w:sz w:val="16"/>
          <w:szCs w:val="16"/>
          <w:lang w:val="en-GB"/>
        </w:rPr>
      </w:pPr>
      <w:bookmarkStart w:id="196" w:name="_Hlk167437317"/>
      <w:r w:rsidRPr="00B92A4F">
        <w:rPr>
          <w:rFonts w:cstheme="minorHAnsi"/>
          <w:sz w:val="16"/>
          <w:szCs w:val="16"/>
          <w:lang w:val="en-GB"/>
        </w:rPr>
        <w:t>Results of alumni feedback and related measures to improve the quality of the study programme</w:t>
      </w:r>
      <w:bookmarkEnd w:id="196"/>
      <w:r w:rsidR="00FF2726" w:rsidRPr="00B92A4F">
        <w:rPr>
          <w:rFonts w:cstheme="minorHAnsi"/>
          <w:sz w:val="16"/>
          <w:szCs w:val="16"/>
          <w:lang w:val="en-GB"/>
        </w:rPr>
        <w:t xml:space="preserve">. </w:t>
      </w:r>
    </w:p>
    <w:p w14:paraId="20C25CBD" w14:textId="77777777" w:rsidR="00F75ADA" w:rsidRPr="00B92A4F" w:rsidRDefault="00F75ADA" w:rsidP="00F75A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bookmarkStart w:id="197" w:name="_Hlk167437323"/>
      <w:r w:rsidRPr="00B92A4F">
        <w:rPr>
          <w:rFonts w:cstheme="minorHAnsi"/>
          <w:bCs/>
          <w:i/>
          <w:iCs/>
          <w:sz w:val="20"/>
          <w:szCs w:val="20"/>
          <w:lang w:val="en-GB"/>
        </w:rPr>
        <w:t>One of the ways of obtaining feedback from FMEO PU students is the Alumni Club (Faculty Alumni Club), which serves as a communication channel between the faculty and its alumni, aimed at integrating alumni into the life of the faculty and communicating with them.</w:t>
      </w:r>
    </w:p>
    <w:p w14:paraId="2FD0954F" w14:textId="282E52EE" w:rsidR="0056455E" w:rsidRPr="00B92A4F" w:rsidRDefault="00F75ADA" w:rsidP="00F75A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B92A4F">
        <w:rPr>
          <w:rFonts w:cstheme="minorHAnsi"/>
          <w:bCs/>
          <w:i/>
          <w:iCs/>
          <w:sz w:val="20"/>
          <w:szCs w:val="20"/>
          <w:lang w:val="en-GB"/>
        </w:rPr>
        <w:t>According to the Basic Principles of Internal Quality Assurance and Evaluation of the Internal Quality System of the University of Prešov, Art. 5 Ensuring and Evaluation of the Internal Quality Assurance of Educational Activities in Study Programmes, para. 2.b) Support for the development of the quality of educational activities in study programmes is carried out through the feedback of members of the academic community and graduates on the quality of teaching, on the organisation of studies, on the study facilities and infrastructure</w:t>
      </w:r>
      <w:bookmarkEnd w:id="197"/>
      <w:r w:rsidRPr="00B92A4F">
        <w:rPr>
          <w:rFonts w:cstheme="minorHAnsi"/>
          <w:bCs/>
          <w:i/>
          <w:iCs/>
          <w:sz w:val="20"/>
          <w:szCs w:val="20"/>
          <w:lang w:val="en-GB"/>
        </w:rPr>
        <w:t>.</w:t>
      </w:r>
    </w:p>
    <w:p w14:paraId="63939171" w14:textId="2E1DECB9" w:rsidR="008B4987" w:rsidRPr="00B92A4F" w:rsidRDefault="008B4987" w:rsidP="008B4987">
      <w:pPr>
        <w:autoSpaceDE w:val="0"/>
        <w:autoSpaceDN w:val="0"/>
        <w:adjustRightInd w:val="0"/>
        <w:spacing w:after="0" w:line="240" w:lineRule="auto"/>
        <w:rPr>
          <w:rFonts w:cstheme="minorHAnsi"/>
          <w:i/>
          <w:iCs/>
          <w:sz w:val="20"/>
          <w:szCs w:val="20"/>
          <w:lang w:val="en-GB"/>
        </w:rPr>
      </w:pPr>
    </w:p>
    <w:p w14:paraId="7A6B8B70" w14:textId="604BA52F" w:rsidR="00E55AA8" w:rsidRPr="00C94BF0" w:rsidRDefault="00C94BF0" w:rsidP="00C94BF0">
      <w:pPr>
        <w:autoSpaceDE w:val="0"/>
        <w:autoSpaceDN w:val="0"/>
        <w:adjustRightInd w:val="0"/>
        <w:spacing w:after="0" w:line="240" w:lineRule="auto"/>
        <w:rPr>
          <w:rFonts w:cstheme="minorHAnsi"/>
          <w:b/>
          <w:bCs/>
          <w:sz w:val="16"/>
          <w:szCs w:val="16"/>
          <w:lang w:val="en-GB"/>
        </w:rPr>
      </w:pPr>
      <w:bookmarkStart w:id="198" w:name="_Hlk167437334"/>
      <w:r>
        <w:rPr>
          <w:rFonts w:cstheme="minorHAnsi"/>
          <w:b/>
          <w:sz w:val="16"/>
          <w:szCs w:val="16"/>
          <w:lang w:val="en-GB"/>
        </w:rPr>
        <w:t xml:space="preserve">11. </w:t>
      </w:r>
      <w:r w:rsidR="00F75ADA" w:rsidRPr="00C94BF0">
        <w:rPr>
          <w:rFonts w:cstheme="minorHAnsi"/>
          <w:b/>
          <w:sz w:val="16"/>
          <w:szCs w:val="16"/>
          <w:lang w:val="en-GB"/>
        </w:rPr>
        <w:t xml:space="preserve">Links to other relevant internal regulations and information relating to the study or the student's programme of study </w:t>
      </w:r>
      <w:r w:rsidR="00F75ADA" w:rsidRPr="00C94BF0">
        <w:rPr>
          <w:rFonts w:cstheme="minorHAnsi"/>
          <w:bCs/>
          <w:sz w:val="16"/>
          <w:szCs w:val="16"/>
          <w:lang w:val="en-GB"/>
        </w:rPr>
        <w:t>(e.g. study guide, accommodation regulations, fee guidelines, student loan guidelines, etc</w:t>
      </w:r>
      <w:bookmarkEnd w:id="198"/>
      <w:r w:rsidR="00F75ADA" w:rsidRPr="00C94BF0">
        <w:rPr>
          <w:rFonts w:cstheme="minorHAnsi"/>
          <w:bCs/>
          <w:sz w:val="16"/>
          <w:szCs w:val="16"/>
          <w:lang w:val="en-GB"/>
        </w:rPr>
        <w:t>.)</w:t>
      </w:r>
      <w:r w:rsidR="00D55264" w:rsidRPr="00C94BF0">
        <w:rPr>
          <w:rFonts w:cstheme="minorHAnsi"/>
          <w:b/>
          <w:bCs/>
          <w:sz w:val="16"/>
          <w:szCs w:val="16"/>
          <w:lang w:val="en-GB"/>
        </w:rPr>
        <w:t xml:space="preserve"> </w:t>
      </w:r>
    </w:p>
    <w:tbl>
      <w:tblPr>
        <w:tblStyle w:val="Mriekatabuky1"/>
        <w:tblW w:w="9062" w:type="dxa"/>
        <w:tblLayout w:type="fixed"/>
        <w:tblLook w:val="04A0" w:firstRow="1" w:lastRow="0" w:firstColumn="1" w:lastColumn="0" w:noHBand="0" w:noVBand="1"/>
      </w:tblPr>
      <w:tblGrid>
        <w:gridCol w:w="3256"/>
        <w:gridCol w:w="5806"/>
      </w:tblGrid>
      <w:tr w:rsidR="00F25FAD" w:rsidRPr="00B92A4F" w14:paraId="009458D5" w14:textId="77777777" w:rsidTr="007244EE">
        <w:tc>
          <w:tcPr>
            <w:tcW w:w="3256" w:type="dxa"/>
            <w:vAlign w:val="center"/>
          </w:tcPr>
          <w:p w14:paraId="2382E524" w14:textId="7DC07B61" w:rsidR="00F25FAD" w:rsidRPr="00B92A4F" w:rsidRDefault="00F75ADA" w:rsidP="007244EE">
            <w:pPr>
              <w:autoSpaceDE w:val="0"/>
              <w:autoSpaceDN w:val="0"/>
              <w:adjustRightInd w:val="0"/>
              <w:rPr>
                <w:rFonts w:ascii="Calibri" w:eastAsia="Calibri" w:hAnsi="Calibri" w:cs="Calibri"/>
                <w:i/>
                <w:iCs/>
                <w:sz w:val="20"/>
                <w:szCs w:val="20"/>
                <w:lang w:val="en-GB"/>
              </w:rPr>
            </w:pPr>
            <w:bookmarkStart w:id="199" w:name="_Hlk167437384"/>
            <w:r w:rsidRPr="00B92A4F">
              <w:rPr>
                <w:rFonts w:ascii="Calibri" w:eastAsia="Calibri" w:hAnsi="Calibri" w:cs="Calibri"/>
                <w:i/>
                <w:iCs/>
                <w:sz w:val="20"/>
                <w:szCs w:val="20"/>
                <w:lang w:val="en-GB"/>
              </w:rPr>
              <w:t>Study Regulations</w:t>
            </w:r>
          </w:p>
        </w:tc>
        <w:tc>
          <w:tcPr>
            <w:tcW w:w="5806" w:type="dxa"/>
          </w:tcPr>
          <w:p w14:paraId="6F9D4CB3" w14:textId="77777777" w:rsidR="00F25FAD" w:rsidRPr="00B92A4F" w:rsidRDefault="008F556A" w:rsidP="00F25FAD">
            <w:pPr>
              <w:rPr>
                <w:rFonts w:ascii="Calibri" w:eastAsia="Calibri" w:hAnsi="Calibri" w:cs="Calibri"/>
                <w:i/>
                <w:iCs/>
                <w:sz w:val="20"/>
                <w:szCs w:val="20"/>
                <w:lang w:val="en-GB"/>
              </w:rPr>
            </w:pPr>
            <w:hyperlink r:id="rId241" w:history="1">
              <w:r w:rsidR="00F25FAD" w:rsidRPr="00B92A4F">
                <w:rPr>
                  <w:rFonts w:ascii="Calibri" w:eastAsia="Calibri" w:hAnsi="Calibri" w:cs="Calibri"/>
                  <w:i/>
                  <w:iCs/>
                  <w:sz w:val="20"/>
                  <w:szCs w:val="20"/>
                  <w:lang w:val="en-GB"/>
                </w:rPr>
                <w:t>https://www.unipo.sk/public/media/32461/Studijny%20poriadok%20v2021-FMEO.pdf</w:t>
              </w:r>
            </w:hyperlink>
          </w:p>
        </w:tc>
      </w:tr>
      <w:tr w:rsidR="00F25FAD" w:rsidRPr="00B92A4F" w14:paraId="23001BC0" w14:textId="77777777" w:rsidTr="007244EE">
        <w:tc>
          <w:tcPr>
            <w:tcW w:w="3256" w:type="dxa"/>
            <w:vAlign w:val="center"/>
          </w:tcPr>
          <w:p w14:paraId="562082C6" w14:textId="68ABDADE" w:rsidR="00F25FAD" w:rsidRPr="00B92A4F" w:rsidRDefault="00F75ADA" w:rsidP="007244EE">
            <w:pPr>
              <w:autoSpaceDE w:val="0"/>
              <w:autoSpaceDN w:val="0"/>
              <w:adjustRightInd w:val="0"/>
              <w:rPr>
                <w:rFonts w:ascii="Calibri" w:eastAsia="Calibri" w:hAnsi="Calibri" w:cs="Calibri"/>
                <w:i/>
                <w:iCs/>
                <w:sz w:val="20"/>
                <w:szCs w:val="20"/>
                <w:lang w:val="en-GB"/>
              </w:rPr>
            </w:pPr>
            <w:r w:rsidRPr="00B92A4F">
              <w:rPr>
                <w:rFonts w:ascii="Calibri" w:eastAsia="Calibri" w:hAnsi="Calibri" w:cs="Calibri"/>
                <w:i/>
                <w:iCs/>
                <w:sz w:val="20"/>
                <w:szCs w:val="20"/>
                <w:lang w:val="en-GB"/>
              </w:rPr>
              <w:t>Scholarship Regulations</w:t>
            </w:r>
          </w:p>
        </w:tc>
        <w:tc>
          <w:tcPr>
            <w:tcW w:w="5806" w:type="dxa"/>
          </w:tcPr>
          <w:p w14:paraId="3845C3E4" w14:textId="77777777" w:rsidR="00F25FAD" w:rsidRPr="00B92A4F" w:rsidRDefault="008F556A" w:rsidP="00F25FAD">
            <w:pPr>
              <w:rPr>
                <w:rFonts w:ascii="Calibri" w:eastAsia="Calibri" w:hAnsi="Calibri" w:cs="Calibri"/>
                <w:i/>
                <w:iCs/>
                <w:sz w:val="20"/>
                <w:szCs w:val="20"/>
                <w:lang w:val="en-GB"/>
              </w:rPr>
            </w:pPr>
            <w:hyperlink r:id="rId242" w:history="1">
              <w:r w:rsidR="00F25FAD" w:rsidRPr="00B92A4F">
                <w:rPr>
                  <w:rFonts w:ascii="Calibri" w:eastAsia="Calibri" w:hAnsi="Calibri" w:cs="Calibri"/>
                  <w:i/>
                  <w:iCs/>
                  <w:sz w:val="20"/>
                  <w:szCs w:val="20"/>
                  <w:lang w:val="en-GB"/>
                </w:rPr>
                <w:t>https://www.unipo.sk/public/media/0190/Stipendijny_poriadok_26042021.pdf</w:t>
              </w:r>
            </w:hyperlink>
          </w:p>
          <w:p w14:paraId="6778DE96" w14:textId="77777777" w:rsidR="00F25FAD" w:rsidRPr="00B92A4F" w:rsidRDefault="008F556A" w:rsidP="00F25FAD">
            <w:pPr>
              <w:rPr>
                <w:rFonts w:ascii="Calibri" w:eastAsia="Calibri" w:hAnsi="Calibri" w:cs="Calibri"/>
                <w:i/>
                <w:iCs/>
                <w:sz w:val="20"/>
                <w:szCs w:val="20"/>
                <w:lang w:val="en-GB"/>
              </w:rPr>
            </w:pPr>
            <w:hyperlink r:id="rId243" w:history="1">
              <w:r w:rsidR="00F25FAD" w:rsidRPr="00B92A4F">
                <w:rPr>
                  <w:rFonts w:ascii="Calibri" w:eastAsia="Calibri" w:hAnsi="Calibri" w:cs="Calibri"/>
                  <w:i/>
                  <w:iCs/>
                  <w:sz w:val="20"/>
                  <w:szCs w:val="20"/>
                  <w:lang w:val="en-GB"/>
                </w:rPr>
                <w:t>https://www.unipo.sk/fakulta-manazmentu/unipo.sk/3445/</w:t>
              </w:r>
            </w:hyperlink>
          </w:p>
        </w:tc>
      </w:tr>
      <w:tr w:rsidR="00F25FAD" w:rsidRPr="00B92A4F" w14:paraId="2A5F17AB" w14:textId="77777777" w:rsidTr="007244EE">
        <w:tc>
          <w:tcPr>
            <w:tcW w:w="3256" w:type="dxa"/>
            <w:vAlign w:val="center"/>
          </w:tcPr>
          <w:p w14:paraId="563566DF" w14:textId="3CE261C0" w:rsidR="00F25FAD" w:rsidRPr="00B92A4F" w:rsidRDefault="00F75ADA" w:rsidP="007244EE">
            <w:pPr>
              <w:autoSpaceDE w:val="0"/>
              <w:autoSpaceDN w:val="0"/>
              <w:adjustRightInd w:val="0"/>
              <w:rPr>
                <w:rFonts w:ascii="Calibri" w:eastAsia="Calibri" w:hAnsi="Calibri" w:cs="Calibri"/>
                <w:i/>
                <w:iCs/>
                <w:sz w:val="20"/>
                <w:szCs w:val="20"/>
                <w:lang w:val="en-GB"/>
              </w:rPr>
            </w:pPr>
            <w:r w:rsidRPr="00B92A4F">
              <w:rPr>
                <w:rFonts w:ascii="Calibri" w:eastAsia="Calibri" w:hAnsi="Calibri" w:cs="Calibri"/>
                <w:i/>
                <w:iCs/>
                <w:sz w:val="20"/>
                <w:szCs w:val="20"/>
                <w:lang w:val="en-GB"/>
              </w:rPr>
              <w:t>Disciplinary Regulations and Rules of Procedure of the Disciplinary Board</w:t>
            </w:r>
          </w:p>
        </w:tc>
        <w:tc>
          <w:tcPr>
            <w:tcW w:w="5806" w:type="dxa"/>
          </w:tcPr>
          <w:p w14:paraId="59B855D9" w14:textId="77777777" w:rsidR="00F25FAD" w:rsidRPr="00B92A4F" w:rsidRDefault="008F556A" w:rsidP="00F25FAD">
            <w:pPr>
              <w:rPr>
                <w:rFonts w:ascii="Calibri" w:eastAsia="Calibri" w:hAnsi="Calibri" w:cs="Calibri"/>
                <w:i/>
                <w:iCs/>
                <w:sz w:val="20"/>
                <w:szCs w:val="20"/>
                <w:lang w:val="en-GB"/>
              </w:rPr>
            </w:pPr>
            <w:hyperlink r:id="rId244" w:history="1">
              <w:r w:rsidR="00F25FAD" w:rsidRPr="00B92A4F">
                <w:rPr>
                  <w:rFonts w:ascii="Calibri" w:eastAsia="Calibri" w:hAnsi="Calibri" w:cs="Calibri"/>
                  <w:i/>
                  <w:iCs/>
                  <w:sz w:val="20"/>
                  <w:szCs w:val="20"/>
                  <w:lang w:val="en-GB"/>
                </w:rPr>
                <w:t>https://www.unipo.sk/public/media/files/docs/u/svk/disciplinarny_poriadok_08.pdf</w:t>
              </w:r>
            </w:hyperlink>
          </w:p>
          <w:p w14:paraId="0FC241B3" w14:textId="77777777" w:rsidR="00F25FAD" w:rsidRPr="00B92A4F" w:rsidRDefault="008F556A" w:rsidP="00F25FAD">
            <w:pPr>
              <w:rPr>
                <w:rFonts w:ascii="Calibri" w:eastAsia="Calibri" w:hAnsi="Calibri" w:cs="Calibri"/>
                <w:i/>
                <w:iCs/>
                <w:sz w:val="20"/>
                <w:szCs w:val="20"/>
                <w:lang w:val="en-GB"/>
              </w:rPr>
            </w:pPr>
            <w:hyperlink r:id="rId245" w:history="1">
              <w:r w:rsidR="00F25FAD" w:rsidRPr="00B92A4F">
                <w:rPr>
                  <w:rFonts w:ascii="Calibri" w:eastAsia="Calibri" w:hAnsi="Calibri" w:cs="Calibri"/>
                  <w:i/>
                  <w:iCs/>
                  <w:sz w:val="20"/>
                  <w:szCs w:val="20"/>
                  <w:lang w:val="en-GB"/>
                </w:rPr>
                <w:t>https://www.unipo.sk/public/media/files/docs/u/svk/discip_rokovaci_08.pdf</w:t>
              </w:r>
            </w:hyperlink>
          </w:p>
        </w:tc>
      </w:tr>
      <w:tr w:rsidR="00F25FAD" w:rsidRPr="00B92A4F" w14:paraId="29134437" w14:textId="77777777" w:rsidTr="007244EE">
        <w:tc>
          <w:tcPr>
            <w:tcW w:w="3256" w:type="dxa"/>
            <w:vAlign w:val="center"/>
          </w:tcPr>
          <w:p w14:paraId="1D1BB1F9" w14:textId="4E9827A2" w:rsidR="00F25FAD" w:rsidRPr="00B92A4F" w:rsidRDefault="00F75ADA" w:rsidP="007244EE">
            <w:pPr>
              <w:autoSpaceDE w:val="0"/>
              <w:autoSpaceDN w:val="0"/>
              <w:adjustRightInd w:val="0"/>
              <w:rPr>
                <w:rFonts w:ascii="Calibri" w:eastAsia="Calibri" w:hAnsi="Calibri" w:cs="Calibri"/>
                <w:i/>
                <w:iCs/>
                <w:sz w:val="20"/>
                <w:szCs w:val="20"/>
                <w:lang w:val="en-GB"/>
              </w:rPr>
            </w:pPr>
            <w:r w:rsidRPr="00B92A4F">
              <w:rPr>
                <w:rFonts w:ascii="Calibri" w:eastAsia="Calibri" w:hAnsi="Calibri" w:cs="Calibri"/>
                <w:i/>
                <w:iCs/>
                <w:sz w:val="20"/>
                <w:szCs w:val="20"/>
                <w:lang w:val="en-GB"/>
              </w:rPr>
              <w:t>Study Guide</w:t>
            </w:r>
          </w:p>
        </w:tc>
        <w:tc>
          <w:tcPr>
            <w:tcW w:w="5806" w:type="dxa"/>
          </w:tcPr>
          <w:p w14:paraId="4A874F6F" w14:textId="77777777" w:rsidR="00F25FAD" w:rsidRPr="00B92A4F" w:rsidRDefault="008F556A" w:rsidP="00F25FAD">
            <w:pPr>
              <w:rPr>
                <w:rFonts w:ascii="Calibri" w:eastAsia="Calibri" w:hAnsi="Calibri" w:cs="Calibri"/>
                <w:i/>
                <w:iCs/>
                <w:sz w:val="20"/>
                <w:szCs w:val="20"/>
                <w:lang w:val="en-GB"/>
              </w:rPr>
            </w:pPr>
            <w:hyperlink r:id="rId246" w:history="1">
              <w:r w:rsidR="00F25FAD" w:rsidRPr="00B92A4F">
                <w:rPr>
                  <w:rFonts w:ascii="Calibri" w:eastAsia="Calibri" w:hAnsi="Calibri" w:cs="Calibri"/>
                  <w:i/>
                  <w:iCs/>
                  <w:sz w:val="20"/>
                  <w:szCs w:val="20"/>
                  <w:lang w:val="en-GB"/>
                </w:rPr>
                <w:t>https://www.unipo.sk/fakulta-manazmentu/vzdelavanie/uvod-do-vysokoskolskeho-studia/</w:t>
              </w:r>
            </w:hyperlink>
          </w:p>
          <w:p w14:paraId="43FF3515" w14:textId="77777777" w:rsidR="00F25FAD" w:rsidRPr="00B92A4F" w:rsidRDefault="008F556A" w:rsidP="00F25FAD">
            <w:pPr>
              <w:rPr>
                <w:rFonts w:ascii="Calibri" w:eastAsia="Calibri" w:hAnsi="Calibri" w:cs="Calibri"/>
                <w:i/>
                <w:iCs/>
                <w:sz w:val="20"/>
                <w:szCs w:val="20"/>
                <w:lang w:val="en-GB"/>
              </w:rPr>
            </w:pPr>
            <w:hyperlink r:id="rId247" w:history="1">
              <w:r w:rsidR="00F25FAD" w:rsidRPr="00B92A4F">
                <w:rPr>
                  <w:rFonts w:ascii="Calibri" w:eastAsia="Calibri" w:hAnsi="Calibri" w:cs="Calibri"/>
                  <w:i/>
                  <w:iCs/>
                  <w:sz w:val="20"/>
                  <w:szCs w:val="20"/>
                  <w:lang w:val="en-GB"/>
                </w:rPr>
                <w:t>https://www.unipo.sk/fakulta-manazmentu/vzdelavanie/informacieprestudentova/</w:t>
              </w:r>
            </w:hyperlink>
          </w:p>
          <w:p w14:paraId="30A445B7" w14:textId="77777777" w:rsidR="00F25FAD" w:rsidRPr="00B92A4F" w:rsidRDefault="008F556A" w:rsidP="00F25FAD">
            <w:pPr>
              <w:rPr>
                <w:rFonts w:ascii="Calibri" w:eastAsia="Calibri" w:hAnsi="Calibri" w:cs="Calibri"/>
                <w:i/>
                <w:iCs/>
                <w:sz w:val="20"/>
                <w:szCs w:val="20"/>
                <w:lang w:val="en-GB"/>
              </w:rPr>
            </w:pPr>
            <w:hyperlink r:id="rId248" w:history="1">
              <w:r w:rsidR="00F25FAD" w:rsidRPr="00B92A4F">
                <w:rPr>
                  <w:rFonts w:ascii="Calibri" w:eastAsia="Calibri" w:hAnsi="Calibri" w:cs="Calibri"/>
                  <w:i/>
                  <w:iCs/>
                  <w:sz w:val="20"/>
                  <w:szCs w:val="20"/>
                  <w:lang w:val="en-GB"/>
                </w:rPr>
                <w:t>https://www.unipo.sk/fakulta-manazmentu/hlavnesekcie/vzdelavanie/nastenka/</w:t>
              </w:r>
            </w:hyperlink>
          </w:p>
        </w:tc>
      </w:tr>
      <w:tr w:rsidR="00F25FAD" w:rsidRPr="00B92A4F" w14:paraId="007E05F4" w14:textId="77777777" w:rsidTr="007244EE">
        <w:tc>
          <w:tcPr>
            <w:tcW w:w="3256" w:type="dxa"/>
            <w:vAlign w:val="center"/>
          </w:tcPr>
          <w:p w14:paraId="36DB65BE" w14:textId="116B578D" w:rsidR="00F25FAD" w:rsidRPr="00B92A4F" w:rsidRDefault="00F75ADA" w:rsidP="007244EE">
            <w:pPr>
              <w:autoSpaceDE w:val="0"/>
              <w:autoSpaceDN w:val="0"/>
              <w:adjustRightInd w:val="0"/>
              <w:rPr>
                <w:rFonts w:ascii="Calibri" w:eastAsia="Calibri" w:hAnsi="Calibri" w:cs="Calibri"/>
                <w:i/>
                <w:iCs/>
                <w:sz w:val="20"/>
                <w:szCs w:val="20"/>
                <w:lang w:val="en-GB"/>
              </w:rPr>
            </w:pPr>
            <w:r w:rsidRPr="00B92A4F">
              <w:rPr>
                <w:rFonts w:ascii="Calibri" w:eastAsia="Calibri" w:hAnsi="Calibri" w:cs="Calibri"/>
                <w:i/>
                <w:iCs/>
                <w:sz w:val="20"/>
                <w:szCs w:val="20"/>
                <w:lang w:val="en-GB"/>
              </w:rPr>
              <w:lastRenderedPageBreak/>
              <w:t>Accessible academic environment for students with specific needs</w:t>
            </w:r>
          </w:p>
        </w:tc>
        <w:tc>
          <w:tcPr>
            <w:tcW w:w="5806" w:type="dxa"/>
          </w:tcPr>
          <w:p w14:paraId="19DAF88D" w14:textId="77777777" w:rsidR="00F25FAD" w:rsidRPr="00B92A4F" w:rsidRDefault="008F556A" w:rsidP="00F25FAD">
            <w:pPr>
              <w:rPr>
                <w:rFonts w:ascii="Calibri" w:eastAsia="Calibri" w:hAnsi="Calibri" w:cs="Calibri"/>
                <w:i/>
                <w:iCs/>
                <w:sz w:val="20"/>
                <w:szCs w:val="20"/>
                <w:lang w:val="en-GB"/>
              </w:rPr>
            </w:pPr>
            <w:hyperlink r:id="rId249" w:history="1">
              <w:r w:rsidR="00F25FAD" w:rsidRPr="00B92A4F">
                <w:rPr>
                  <w:rFonts w:ascii="Calibri" w:eastAsia="Calibri" w:hAnsi="Calibri" w:cs="Calibri"/>
                  <w:i/>
                  <w:iCs/>
                  <w:sz w:val="20"/>
                  <w:szCs w:val="20"/>
                  <w:lang w:val="en-GB"/>
                </w:rPr>
                <w:t>https://www.unipo.sk/public/media/35929/metod-sprievodca-pre-stud-so-spec-potr.pdf</w:t>
              </w:r>
            </w:hyperlink>
          </w:p>
        </w:tc>
      </w:tr>
      <w:tr w:rsidR="00F25FAD" w:rsidRPr="00B92A4F" w14:paraId="0C8D52F9" w14:textId="77777777" w:rsidTr="007244EE">
        <w:tc>
          <w:tcPr>
            <w:tcW w:w="3256" w:type="dxa"/>
            <w:vAlign w:val="center"/>
          </w:tcPr>
          <w:p w14:paraId="7DB7151D" w14:textId="7EEF262D" w:rsidR="00F25FAD" w:rsidRPr="00B92A4F" w:rsidRDefault="00F75ADA" w:rsidP="007244EE">
            <w:pPr>
              <w:autoSpaceDE w:val="0"/>
              <w:autoSpaceDN w:val="0"/>
              <w:adjustRightInd w:val="0"/>
              <w:rPr>
                <w:rFonts w:ascii="Calibri" w:eastAsia="Calibri" w:hAnsi="Calibri" w:cs="Calibri"/>
                <w:i/>
                <w:iCs/>
                <w:sz w:val="20"/>
                <w:szCs w:val="20"/>
                <w:lang w:val="en-GB"/>
              </w:rPr>
            </w:pPr>
            <w:r w:rsidRPr="00B92A4F">
              <w:rPr>
                <w:rFonts w:ascii="Calibri" w:eastAsia="Calibri" w:hAnsi="Calibri" w:cs="Calibri"/>
                <w:i/>
                <w:iCs/>
                <w:sz w:val="20"/>
                <w:szCs w:val="20"/>
                <w:lang w:val="en-GB"/>
              </w:rPr>
              <w:t>Tuition fees and study-related fees</w:t>
            </w:r>
          </w:p>
        </w:tc>
        <w:tc>
          <w:tcPr>
            <w:tcW w:w="5806" w:type="dxa"/>
          </w:tcPr>
          <w:p w14:paraId="73B1F192" w14:textId="77777777" w:rsidR="00F25FAD" w:rsidRPr="00B92A4F" w:rsidRDefault="008F556A" w:rsidP="00F25FAD">
            <w:pPr>
              <w:rPr>
                <w:i/>
                <w:iCs/>
                <w:sz w:val="20"/>
                <w:szCs w:val="20"/>
                <w:lang w:val="en-GB"/>
              </w:rPr>
            </w:pPr>
            <w:hyperlink r:id="rId250" w:history="1">
              <w:r w:rsidR="00F25FAD" w:rsidRPr="00B92A4F">
                <w:rPr>
                  <w:i/>
                  <w:iCs/>
                  <w:sz w:val="20"/>
                  <w:szCs w:val="20"/>
                  <w:lang w:val="en-GB"/>
                </w:rPr>
                <w:t>https://www.unipo.sk/public/media/0190/smernica%20o%20skolnom%202017%20final.pdf</w:t>
              </w:r>
            </w:hyperlink>
          </w:p>
        </w:tc>
      </w:tr>
      <w:tr w:rsidR="00F25FAD" w:rsidRPr="00B92A4F" w14:paraId="15EF32E6" w14:textId="77777777" w:rsidTr="007244EE">
        <w:tc>
          <w:tcPr>
            <w:tcW w:w="3256" w:type="dxa"/>
            <w:vAlign w:val="center"/>
          </w:tcPr>
          <w:p w14:paraId="24B4C159" w14:textId="2348E444" w:rsidR="00F25FAD" w:rsidRPr="00B92A4F" w:rsidRDefault="00F75ADA" w:rsidP="007244EE">
            <w:pPr>
              <w:autoSpaceDE w:val="0"/>
              <w:autoSpaceDN w:val="0"/>
              <w:adjustRightInd w:val="0"/>
              <w:rPr>
                <w:rFonts w:ascii="Calibri" w:eastAsia="Calibri" w:hAnsi="Calibri" w:cs="Calibri"/>
                <w:i/>
                <w:iCs/>
                <w:sz w:val="20"/>
                <w:szCs w:val="20"/>
                <w:lang w:val="en-GB"/>
              </w:rPr>
            </w:pPr>
            <w:r w:rsidRPr="00B92A4F">
              <w:rPr>
                <w:rFonts w:ascii="Calibri" w:eastAsia="Calibri" w:hAnsi="Calibri" w:cs="Calibri"/>
                <w:i/>
                <w:iCs/>
                <w:sz w:val="20"/>
                <w:szCs w:val="20"/>
                <w:lang w:val="en-GB"/>
              </w:rPr>
              <w:t>Student Loans</w:t>
            </w:r>
          </w:p>
        </w:tc>
        <w:tc>
          <w:tcPr>
            <w:tcW w:w="5806" w:type="dxa"/>
          </w:tcPr>
          <w:p w14:paraId="456A3139" w14:textId="77777777" w:rsidR="00F25FAD" w:rsidRPr="00B92A4F" w:rsidRDefault="008F556A" w:rsidP="00F25FAD">
            <w:pPr>
              <w:rPr>
                <w:rFonts w:ascii="Calibri" w:eastAsia="Calibri" w:hAnsi="Calibri" w:cs="Calibri"/>
                <w:i/>
                <w:iCs/>
                <w:sz w:val="20"/>
                <w:szCs w:val="20"/>
                <w:lang w:val="en-GB"/>
              </w:rPr>
            </w:pPr>
            <w:hyperlink r:id="rId251" w:history="1">
              <w:r w:rsidR="00F25FAD" w:rsidRPr="00B92A4F">
                <w:rPr>
                  <w:rFonts w:ascii="Calibri" w:eastAsia="Calibri" w:hAnsi="Calibri" w:cs="Calibri"/>
                  <w:i/>
                  <w:iCs/>
                  <w:sz w:val="20"/>
                  <w:szCs w:val="20"/>
                  <w:lang w:val="en-GB"/>
                </w:rPr>
                <w:t>https://www.unipo.sk/vseobecne-informacie/studenti/stipendia/</w:t>
              </w:r>
            </w:hyperlink>
          </w:p>
        </w:tc>
      </w:tr>
      <w:tr w:rsidR="00F25FAD" w:rsidRPr="00B92A4F" w14:paraId="445036FC" w14:textId="77777777" w:rsidTr="007244EE">
        <w:tc>
          <w:tcPr>
            <w:tcW w:w="3256" w:type="dxa"/>
            <w:vAlign w:val="center"/>
          </w:tcPr>
          <w:p w14:paraId="14805735" w14:textId="24A7D15B" w:rsidR="00F25FAD" w:rsidRPr="00B92A4F" w:rsidRDefault="00F75ADA" w:rsidP="007244EE">
            <w:pPr>
              <w:autoSpaceDE w:val="0"/>
              <w:autoSpaceDN w:val="0"/>
              <w:adjustRightInd w:val="0"/>
              <w:rPr>
                <w:rFonts w:ascii="Calibri" w:eastAsia="Calibri" w:hAnsi="Calibri" w:cs="Calibri"/>
                <w:i/>
                <w:iCs/>
                <w:sz w:val="20"/>
                <w:szCs w:val="20"/>
                <w:lang w:val="en-GB"/>
              </w:rPr>
            </w:pPr>
            <w:r w:rsidRPr="00B92A4F">
              <w:rPr>
                <w:rFonts w:ascii="Calibri" w:eastAsia="Calibri" w:hAnsi="Calibri" w:cs="Calibri"/>
                <w:i/>
                <w:iCs/>
                <w:sz w:val="20"/>
                <w:szCs w:val="20"/>
                <w:lang w:val="en-GB"/>
              </w:rPr>
              <w:t>Job offers and temporary jobs</w:t>
            </w:r>
          </w:p>
        </w:tc>
        <w:tc>
          <w:tcPr>
            <w:tcW w:w="5806" w:type="dxa"/>
          </w:tcPr>
          <w:p w14:paraId="1A9E41D5" w14:textId="77777777" w:rsidR="00F25FAD" w:rsidRPr="00B92A4F" w:rsidRDefault="008F556A" w:rsidP="00F25FAD">
            <w:pPr>
              <w:rPr>
                <w:rFonts w:ascii="Calibri" w:eastAsia="Calibri" w:hAnsi="Calibri" w:cs="Calibri"/>
                <w:i/>
                <w:iCs/>
                <w:sz w:val="20"/>
                <w:szCs w:val="20"/>
                <w:lang w:val="en-GB"/>
              </w:rPr>
            </w:pPr>
            <w:hyperlink r:id="rId252" w:history="1">
              <w:r w:rsidR="00F25FAD" w:rsidRPr="00B92A4F">
                <w:rPr>
                  <w:rFonts w:ascii="Calibri" w:eastAsia="Calibri" w:hAnsi="Calibri" w:cs="Calibri"/>
                  <w:i/>
                  <w:iCs/>
                  <w:sz w:val="20"/>
                  <w:szCs w:val="20"/>
                  <w:lang w:val="en-GB"/>
                </w:rPr>
                <w:t>https://www.studujmanazment.sk/strediska-studentskej-praxe.php</w:t>
              </w:r>
            </w:hyperlink>
          </w:p>
        </w:tc>
      </w:tr>
      <w:tr w:rsidR="00F25FAD" w:rsidRPr="00B92A4F" w14:paraId="1DA221B3" w14:textId="77777777" w:rsidTr="007244EE">
        <w:tc>
          <w:tcPr>
            <w:tcW w:w="3256" w:type="dxa"/>
            <w:vAlign w:val="center"/>
          </w:tcPr>
          <w:p w14:paraId="545A3AA3" w14:textId="69817DBD" w:rsidR="00F25FAD" w:rsidRPr="00B92A4F" w:rsidRDefault="00F75ADA" w:rsidP="007244EE">
            <w:pPr>
              <w:autoSpaceDE w:val="0"/>
              <w:autoSpaceDN w:val="0"/>
              <w:adjustRightInd w:val="0"/>
              <w:rPr>
                <w:rFonts w:ascii="Calibri" w:eastAsia="Calibri" w:hAnsi="Calibri" w:cs="Calibri"/>
                <w:i/>
                <w:iCs/>
                <w:sz w:val="20"/>
                <w:szCs w:val="20"/>
                <w:lang w:val="en-GB"/>
              </w:rPr>
            </w:pPr>
            <w:r w:rsidRPr="00B92A4F">
              <w:rPr>
                <w:rFonts w:ascii="Calibri" w:eastAsia="Calibri" w:hAnsi="Calibri" w:cs="Calibri"/>
                <w:i/>
                <w:iCs/>
                <w:sz w:val="20"/>
                <w:szCs w:val="20"/>
                <w:lang w:val="en-GB"/>
              </w:rPr>
              <w:t>Catering</w:t>
            </w:r>
          </w:p>
        </w:tc>
        <w:tc>
          <w:tcPr>
            <w:tcW w:w="5806" w:type="dxa"/>
          </w:tcPr>
          <w:p w14:paraId="248857EF" w14:textId="77777777" w:rsidR="00F25FAD" w:rsidRPr="00B92A4F" w:rsidRDefault="008F556A" w:rsidP="00F25FAD">
            <w:pPr>
              <w:rPr>
                <w:rFonts w:ascii="Calibri" w:eastAsia="Calibri" w:hAnsi="Calibri" w:cs="Calibri"/>
                <w:i/>
                <w:iCs/>
                <w:sz w:val="20"/>
                <w:szCs w:val="20"/>
                <w:lang w:val="en-GB"/>
              </w:rPr>
            </w:pPr>
            <w:hyperlink r:id="rId253" w:history="1">
              <w:r w:rsidR="00F25FAD" w:rsidRPr="00B92A4F">
                <w:rPr>
                  <w:rFonts w:ascii="Calibri" w:eastAsia="Calibri" w:hAnsi="Calibri" w:cs="Calibri"/>
                  <w:i/>
                  <w:iCs/>
                  <w:sz w:val="20"/>
                  <w:szCs w:val="20"/>
                  <w:lang w:val="en-GB"/>
                </w:rPr>
                <w:t>https://www.unipo.sk/sdj</w:t>
              </w:r>
            </w:hyperlink>
          </w:p>
        </w:tc>
      </w:tr>
      <w:tr w:rsidR="00F25FAD" w:rsidRPr="00B92A4F" w14:paraId="64CD06AA" w14:textId="77777777" w:rsidTr="007244EE">
        <w:tc>
          <w:tcPr>
            <w:tcW w:w="3256" w:type="dxa"/>
            <w:vAlign w:val="center"/>
          </w:tcPr>
          <w:p w14:paraId="6FF39A81" w14:textId="6F89368B" w:rsidR="00F25FAD" w:rsidRPr="00B92A4F" w:rsidRDefault="00F75ADA" w:rsidP="007244EE">
            <w:pPr>
              <w:autoSpaceDE w:val="0"/>
              <w:autoSpaceDN w:val="0"/>
              <w:adjustRightInd w:val="0"/>
              <w:rPr>
                <w:rFonts w:ascii="Calibri" w:eastAsia="Calibri" w:hAnsi="Calibri" w:cs="Calibri"/>
                <w:i/>
                <w:iCs/>
                <w:sz w:val="20"/>
                <w:szCs w:val="20"/>
                <w:lang w:val="en-GB"/>
              </w:rPr>
            </w:pPr>
            <w:r w:rsidRPr="00B92A4F">
              <w:rPr>
                <w:rFonts w:ascii="Calibri" w:eastAsia="Calibri" w:hAnsi="Calibri" w:cs="Calibri"/>
                <w:i/>
                <w:iCs/>
                <w:sz w:val="20"/>
                <w:szCs w:val="20"/>
                <w:lang w:val="en-GB"/>
              </w:rPr>
              <w:t>Accommodation</w:t>
            </w:r>
          </w:p>
        </w:tc>
        <w:tc>
          <w:tcPr>
            <w:tcW w:w="5806" w:type="dxa"/>
          </w:tcPr>
          <w:p w14:paraId="6F7B35D4" w14:textId="77777777" w:rsidR="00F25FAD" w:rsidRPr="00B92A4F" w:rsidRDefault="008F556A" w:rsidP="00F25FAD">
            <w:pPr>
              <w:rPr>
                <w:rFonts w:ascii="Calibri" w:eastAsia="Calibri" w:hAnsi="Calibri" w:cs="Calibri"/>
                <w:i/>
                <w:iCs/>
                <w:sz w:val="20"/>
                <w:szCs w:val="20"/>
                <w:lang w:val="en-GB"/>
              </w:rPr>
            </w:pPr>
            <w:hyperlink r:id="rId254" w:history="1">
              <w:r w:rsidR="00F25FAD" w:rsidRPr="00B92A4F">
                <w:rPr>
                  <w:rFonts w:ascii="Calibri" w:eastAsia="Calibri" w:hAnsi="Calibri" w:cs="Calibri"/>
                  <w:i/>
                  <w:iCs/>
                  <w:sz w:val="20"/>
                  <w:szCs w:val="20"/>
                  <w:lang w:val="en-GB"/>
                </w:rPr>
                <w:t>https://www.unipo.sk/sdj</w:t>
              </w:r>
            </w:hyperlink>
          </w:p>
        </w:tc>
      </w:tr>
      <w:tr w:rsidR="00F25FAD" w:rsidRPr="00B92A4F" w14:paraId="3D4265CD" w14:textId="77777777" w:rsidTr="007244EE">
        <w:tc>
          <w:tcPr>
            <w:tcW w:w="3256" w:type="dxa"/>
            <w:vAlign w:val="center"/>
          </w:tcPr>
          <w:p w14:paraId="2885A351" w14:textId="40A3039B" w:rsidR="00F25FAD" w:rsidRPr="00B92A4F" w:rsidRDefault="00F75ADA" w:rsidP="007244EE">
            <w:pPr>
              <w:autoSpaceDE w:val="0"/>
              <w:autoSpaceDN w:val="0"/>
              <w:adjustRightInd w:val="0"/>
              <w:rPr>
                <w:rFonts w:ascii="Calibri" w:eastAsia="Calibri" w:hAnsi="Calibri" w:cs="Calibri"/>
                <w:i/>
                <w:iCs/>
                <w:sz w:val="20"/>
                <w:szCs w:val="20"/>
                <w:lang w:val="en-GB"/>
              </w:rPr>
            </w:pPr>
            <w:r w:rsidRPr="00B92A4F">
              <w:rPr>
                <w:rFonts w:ascii="Calibri" w:eastAsia="Calibri" w:hAnsi="Calibri" w:cs="Calibri"/>
                <w:i/>
                <w:iCs/>
                <w:sz w:val="20"/>
                <w:szCs w:val="20"/>
                <w:lang w:val="en-GB"/>
              </w:rPr>
              <w:t>Sports activities</w:t>
            </w:r>
          </w:p>
        </w:tc>
        <w:tc>
          <w:tcPr>
            <w:tcW w:w="5806" w:type="dxa"/>
          </w:tcPr>
          <w:p w14:paraId="29D7220F" w14:textId="77777777" w:rsidR="00F25FAD" w:rsidRPr="00B92A4F" w:rsidRDefault="008F556A" w:rsidP="00F25FAD">
            <w:pPr>
              <w:rPr>
                <w:rFonts w:ascii="Calibri" w:eastAsia="Calibri" w:hAnsi="Calibri" w:cs="Calibri"/>
                <w:i/>
                <w:iCs/>
                <w:sz w:val="20"/>
                <w:szCs w:val="20"/>
                <w:lang w:val="en-GB"/>
              </w:rPr>
            </w:pPr>
            <w:hyperlink r:id="rId255" w:history="1">
              <w:r w:rsidR="00F25FAD" w:rsidRPr="00B92A4F">
                <w:rPr>
                  <w:rFonts w:ascii="Calibri" w:eastAsia="Calibri" w:hAnsi="Calibri" w:cs="Calibri"/>
                  <w:i/>
                  <w:iCs/>
                  <w:sz w:val="20"/>
                  <w:szCs w:val="20"/>
                  <w:lang w:val="en-GB"/>
                </w:rPr>
                <w:t>https://www.unipo.sk/aktuality/19208/</w:t>
              </w:r>
            </w:hyperlink>
          </w:p>
        </w:tc>
      </w:tr>
      <w:tr w:rsidR="00F25FAD" w:rsidRPr="00B92A4F" w14:paraId="19F1E252" w14:textId="77777777" w:rsidTr="007244EE">
        <w:tc>
          <w:tcPr>
            <w:tcW w:w="3256" w:type="dxa"/>
            <w:vAlign w:val="center"/>
          </w:tcPr>
          <w:p w14:paraId="351FC5B2" w14:textId="440E9497" w:rsidR="00F25FAD" w:rsidRPr="00B92A4F" w:rsidRDefault="00F75ADA" w:rsidP="007244EE">
            <w:pPr>
              <w:autoSpaceDE w:val="0"/>
              <w:autoSpaceDN w:val="0"/>
              <w:adjustRightInd w:val="0"/>
              <w:rPr>
                <w:rFonts w:ascii="Calibri" w:eastAsia="Calibri" w:hAnsi="Calibri" w:cs="Calibri"/>
                <w:i/>
                <w:iCs/>
                <w:sz w:val="20"/>
                <w:szCs w:val="20"/>
                <w:lang w:val="en-GB"/>
              </w:rPr>
            </w:pPr>
            <w:r w:rsidRPr="00B92A4F">
              <w:rPr>
                <w:rFonts w:ascii="Calibri" w:eastAsia="Calibri" w:hAnsi="Calibri" w:cs="Calibri"/>
                <w:i/>
                <w:iCs/>
                <w:sz w:val="20"/>
                <w:szCs w:val="20"/>
                <w:lang w:val="en-GB"/>
              </w:rPr>
              <w:t>Student organisations</w:t>
            </w:r>
          </w:p>
        </w:tc>
        <w:tc>
          <w:tcPr>
            <w:tcW w:w="5806" w:type="dxa"/>
          </w:tcPr>
          <w:p w14:paraId="1EEFFD5B" w14:textId="77777777" w:rsidR="00F25FAD" w:rsidRPr="00B92A4F" w:rsidRDefault="008F556A" w:rsidP="00F25FAD">
            <w:pPr>
              <w:rPr>
                <w:rFonts w:ascii="Calibri" w:eastAsia="Calibri" w:hAnsi="Calibri" w:cs="Calibri"/>
                <w:i/>
                <w:iCs/>
                <w:sz w:val="20"/>
                <w:szCs w:val="20"/>
                <w:lang w:val="en-GB"/>
              </w:rPr>
            </w:pPr>
            <w:hyperlink r:id="rId256" w:history="1">
              <w:r w:rsidR="00F25FAD" w:rsidRPr="00B92A4F">
                <w:rPr>
                  <w:rFonts w:ascii="Calibri" w:eastAsia="Calibri" w:hAnsi="Calibri" w:cs="Calibri"/>
                  <w:i/>
                  <w:iCs/>
                  <w:sz w:val="20"/>
                  <w:szCs w:val="20"/>
                  <w:lang w:val="en-GB"/>
                </w:rPr>
                <w:t>https://www.unipo.sk/informacie-o-univerzite/stud-rada-vys-skol/</w:t>
              </w:r>
            </w:hyperlink>
          </w:p>
          <w:p w14:paraId="77D74EAB" w14:textId="77777777" w:rsidR="00F25FAD" w:rsidRPr="00B92A4F" w:rsidRDefault="008F556A" w:rsidP="00F25FAD">
            <w:pPr>
              <w:rPr>
                <w:rFonts w:ascii="Calibri" w:eastAsia="Calibri" w:hAnsi="Calibri" w:cs="Calibri"/>
                <w:i/>
                <w:iCs/>
                <w:sz w:val="20"/>
                <w:szCs w:val="20"/>
                <w:lang w:val="en-GB"/>
              </w:rPr>
            </w:pPr>
            <w:hyperlink r:id="rId257" w:history="1">
              <w:r w:rsidR="00F25FAD" w:rsidRPr="00B92A4F">
                <w:rPr>
                  <w:rFonts w:ascii="Calibri" w:eastAsia="Calibri" w:hAnsi="Calibri" w:cs="Calibri"/>
                  <w:i/>
                  <w:iCs/>
                  <w:sz w:val="20"/>
                  <w:szCs w:val="20"/>
                  <w:lang w:val="en-GB"/>
                </w:rPr>
                <w:t>https://www.studujmanazment.sk/aktuality-oznamy/klub-digitalneho-marketingu-potrebuje-prave-teba.php</w:t>
              </w:r>
            </w:hyperlink>
          </w:p>
        </w:tc>
      </w:tr>
      <w:tr w:rsidR="00F25FAD" w:rsidRPr="00B92A4F" w14:paraId="5A293D3B" w14:textId="77777777" w:rsidTr="007244EE">
        <w:tc>
          <w:tcPr>
            <w:tcW w:w="3256" w:type="dxa"/>
            <w:vAlign w:val="center"/>
          </w:tcPr>
          <w:p w14:paraId="6F84225A" w14:textId="2B390F57" w:rsidR="00F25FAD" w:rsidRPr="00B92A4F" w:rsidRDefault="00F75ADA" w:rsidP="007244EE">
            <w:pPr>
              <w:autoSpaceDE w:val="0"/>
              <w:autoSpaceDN w:val="0"/>
              <w:adjustRightInd w:val="0"/>
              <w:rPr>
                <w:rFonts w:ascii="Calibri" w:eastAsia="Calibri" w:hAnsi="Calibri" w:cs="Calibri"/>
                <w:i/>
                <w:iCs/>
                <w:sz w:val="20"/>
                <w:szCs w:val="20"/>
                <w:lang w:val="en-GB"/>
              </w:rPr>
            </w:pPr>
            <w:r w:rsidRPr="00B92A4F">
              <w:rPr>
                <w:rFonts w:ascii="Calibri" w:eastAsia="Calibri" w:hAnsi="Calibri" w:cs="Calibri"/>
                <w:i/>
                <w:iCs/>
                <w:sz w:val="20"/>
                <w:szCs w:val="20"/>
                <w:lang w:val="en-GB"/>
              </w:rPr>
              <w:t>Student ID card</w:t>
            </w:r>
          </w:p>
        </w:tc>
        <w:tc>
          <w:tcPr>
            <w:tcW w:w="5806" w:type="dxa"/>
          </w:tcPr>
          <w:p w14:paraId="3B26CA3C" w14:textId="77777777" w:rsidR="00F25FAD" w:rsidRPr="00B92A4F" w:rsidRDefault="008F556A" w:rsidP="00F25FAD">
            <w:pPr>
              <w:rPr>
                <w:rFonts w:ascii="Calibri" w:eastAsia="Calibri" w:hAnsi="Calibri" w:cs="Calibri"/>
                <w:i/>
                <w:iCs/>
                <w:sz w:val="20"/>
                <w:szCs w:val="20"/>
                <w:lang w:val="en-GB"/>
              </w:rPr>
            </w:pPr>
            <w:hyperlink r:id="rId258" w:history="1">
              <w:r w:rsidR="00F25FAD" w:rsidRPr="00B92A4F">
                <w:rPr>
                  <w:rFonts w:ascii="Calibri" w:eastAsia="Calibri" w:hAnsi="Calibri" w:cs="Calibri"/>
                  <w:i/>
                  <w:iCs/>
                  <w:sz w:val="20"/>
                  <w:szCs w:val="20"/>
                  <w:lang w:val="en-GB"/>
                </w:rPr>
                <w:t>https://www.unipo.sk/cvtpu/hlavne-sekcie/univerzitna-karta/uvod</w:t>
              </w:r>
            </w:hyperlink>
          </w:p>
        </w:tc>
      </w:tr>
      <w:tr w:rsidR="00F25FAD" w:rsidRPr="00B92A4F" w14:paraId="11AABD98" w14:textId="77777777" w:rsidTr="007244EE">
        <w:tc>
          <w:tcPr>
            <w:tcW w:w="3256" w:type="dxa"/>
            <w:vAlign w:val="center"/>
          </w:tcPr>
          <w:p w14:paraId="7B1EEDAD" w14:textId="5A9DDA5C" w:rsidR="00F25FAD" w:rsidRPr="00B92A4F" w:rsidRDefault="00F75ADA" w:rsidP="007244EE">
            <w:pPr>
              <w:autoSpaceDE w:val="0"/>
              <w:autoSpaceDN w:val="0"/>
              <w:adjustRightInd w:val="0"/>
              <w:rPr>
                <w:rFonts w:ascii="Calibri" w:eastAsia="Calibri" w:hAnsi="Calibri" w:cs="Calibri"/>
                <w:i/>
                <w:iCs/>
                <w:sz w:val="20"/>
                <w:szCs w:val="20"/>
                <w:lang w:val="en-GB"/>
              </w:rPr>
            </w:pPr>
            <w:r w:rsidRPr="00B92A4F">
              <w:rPr>
                <w:rFonts w:ascii="Calibri" w:eastAsia="Calibri" w:hAnsi="Calibri" w:cs="Calibri"/>
                <w:i/>
                <w:iCs/>
                <w:sz w:val="20"/>
                <w:szCs w:val="20"/>
                <w:lang w:val="en-GB"/>
              </w:rPr>
              <w:t>Information for applicants</w:t>
            </w:r>
          </w:p>
        </w:tc>
        <w:tc>
          <w:tcPr>
            <w:tcW w:w="5806" w:type="dxa"/>
          </w:tcPr>
          <w:p w14:paraId="6C90FF9B" w14:textId="77777777" w:rsidR="00F25FAD" w:rsidRPr="00B92A4F" w:rsidRDefault="008F556A" w:rsidP="00F25FAD">
            <w:pPr>
              <w:rPr>
                <w:rFonts w:ascii="Calibri" w:eastAsia="Calibri" w:hAnsi="Calibri" w:cs="Calibri"/>
                <w:i/>
                <w:iCs/>
                <w:sz w:val="20"/>
                <w:szCs w:val="20"/>
                <w:lang w:val="en-GB"/>
              </w:rPr>
            </w:pPr>
            <w:hyperlink r:id="rId259" w:history="1">
              <w:r w:rsidR="00F25FAD" w:rsidRPr="00B92A4F">
                <w:rPr>
                  <w:rFonts w:ascii="Calibri" w:eastAsia="Calibri" w:hAnsi="Calibri" w:cs="Calibri"/>
                  <w:i/>
                  <w:iCs/>
                  <w:sz w:val="20"/>
                  <w:szCs w:val="20"/>
                  <w:lang w:val="en-GB"/>
                </w:rPr>
                <w:t>https://www.unipo.sk/informacie-o-univerzite/</w:t>
              </w:r>
            </w:hyperlink>
          </w:p>
        </w:tc>
      </w:tr>
      <w:tr w:rsidR="00F25FAD" w:rsidRPr="00B92A4F" w14:paraId="53D3DAAC" w14:textId="77777777" w:rsidTr="007244EE">
        <w:tc>
          <w:tcPr>
            <w:tcW w:w="3256" w:type="dxa"/>
            <w:vAlign w:val="center"/>
          </w:tcPr>
          <w:p w14:paraId="5E38336E" w14:textId="77777777" w:rsidR="00F25FAD" w:rsidRPr="00B92A4F" w:rsidRDefault="00F25FAD" w:rsidP="007244EE">
            <w:pPr>
              <w:autoSpaceDE w:val="0"/>
              <w:autoSpaceDN w:val="0"/>
              <w:adjustRightInd w:val="0"/>
              <w:rPr>
                <w:rFonts w:ascii="Calibri" w:eastAsia="Calibri" w:hAnsi="Calibri" w:cs="Calibri"/>
                <w:i/>
                <w:iCs/>
                <w:sz w:val="20"/>
                <w:szCs w:val="20"/>
                <w:lang w:val="en-GB"/>
              </w:rPr>
            </w:pPr>
            <w:r w:rsidRPr="00B92A4F">
              <w:rPr>
                <w:rFonts w:ascii="Calibri" w:eastAsia="Calibri" w:hAnsi="Calibri" w:cs="Calibri"/>
                <w:i/>
                <w:iCs/>
                <w:sz w:val="20"/>
                <w:szCs w:val="20"/>
                <w:lang w:val="en-GB"/>
              </w:rPr>
              <w:t>Erasmus</w:t>
            </w:r>
          </w:p>
        </w:tc>
        <w:tc>
          <w:tcPr>
            <w:tcW w:w="5806" w:type="dxa"/>
          </w:tcPr>
          <w:p w14:paraId="2D19DA2E" w14:textId="77777777" w:rsidR="00F25FAD" w:rsidRPr="00B92A4F" w:rsidRDefault="008F556A" w:rsidP="00F25FAD">
            <w:pPr>
              <w:rPr>
                <w:rFonts w:ascii="Calibri" w:eastAsia="Calibri" w:hAnsi="Calibri" w:cs="Calibri"/>
                <w:i/>
                <w:iCs/>
                <w:sz w:val="20"/>
                <w:szCs w:val="20"/>
                <w:lang w:val="en-GB"/>
              </w:rPr>
            </w:pPr>
            <w:hyperlink r:id="rId260" w:history="1">
              <w:r w:rsidR="00F25FAD" w:rsidRPr="00B92A4F">
                <w:rPr>
                  <w:rFonts w:ascii="Calibri" w:eastAsia="Calibri" w:hAnsi="Calibri" w:cs="Calibri"/>
                  <w:i/>
                  <w:iCs/>
                  <w:sz w:val="20"/>
                  <w:szCs w:val="20"/>
                  <w:lang w:val="en-GB"/>
                </w:rPr>
                <w:t>https://www.unipo.sk/zahranicie/erasmus/studium/</w:t>
              </w:r>
            </w:hyperlink>
          </w:p>
        </w:tc>
      </w:tr>
      <w:tr w:rsidR="00F25FAD" w:rsidRPr="00B92A4F" w14:paraId="2A6A9B26" w14:textId="77777777" w:rsidTr="007244EE">
        <w:tc>
          <w:tcPr>
            <w:tcW w:w="3256" w:type="dxa"/>
            <w:vAlign w:val="center"/>
          </w:tcPr>
          <w:p w14:paraId="0178C8A9" w14:textId="77777777" w:rsidR="00F25FAD" w:rsidRPr="00B92A4F" w:rsidRDefault="00F25FAD" w:rsidP="007244EE">
            <w:pPr>
              <w:autoSpaceDE w:val="0"/>
              <w:autoSpaceDN w:val="0"/>
              <w:adjustRightInd w:val="0"/>
              <w:rPr>
                <w:rFonts w:ascii="Calibri" w:eastAsia="Calibri" w:hAnsi="Calibri" w:cs="Calibri"/>
                <w:i/>
                <w:iCs/>
                <w:sz w:val="20"/>
                <w:szCs w:val="20"/>
                <w:lang w:val="en-GB"/>
              </w:rPr>
            </w:pPr>
            <w:r w:rsidRPr="00B92A4F">
              <w:rPr>
                <w:rFonts w:ascii="Calibri" w:eastAsia="Calibri" w:hAnsi="Calibri" w:cs="Calibri"/>
                <w:i/>
                <w:iCs/>
                <w:sz w:val="20"/>
                <w:szCs w:val="20"/>
                <w:lang w:val="en-GB"/>
              </w:rPr>
              <w:t>Alumni Klub</w:t>
            </w:r>
          </w:p>
        </w:tc>
        <w:tc>
          <w:tcPr>
            <w:tcW w:w="5806" w:type="dxa"/>
          </w:tcPr>
          <w:p w14:paraId="11B6BC83" w14:textId="77777777" w:rsidR="00F25FAD" w:rsidRPr="00B92A4F" w:rsidRDefault="008F556A" w:rsidP="00F25FAD">
            <w:pPr>
              <w:rPr>
                <w:rFonts w:ascii="Calibri" w:eastAsia="Calibri" w:hAnsi="Calibri" w:cs="Calibri"/>
                <w:i/>
                <w:iCs/>
                <w:sz w:val="20"/>
                <w:szCs w:val="20"/>
                <w:lang w:val="en-GB"/>
              </w:rPr>
            </w:pPr>
            <w:hyperlink r:id="rId261" w:history="1">
              <w:r w:rsidR="00F25FAD" w:rsidRPr="00B92A4F">
                <w:rPr>
                  <w:rFonts w:ascii="Calibri" w:eastAsia="Calibri" w:hAnsi="Calibri" w:cs="Calibri"/>
                  <w:i/>
                  <w:iCs/>
                  <w:sz w:val="20"/>
                  <w:szCs w:val="20"/>
                  <w:lang w:val="en-GB"/>
                </w:rPr>
                <w:t>https://www.unipo.sk/fakulta-manazmentu/hlavne-sekcie/fakulta/Alumni/</w:t>
              </w:r>
            </w:hyperlink>
          </w:p>
        </w:tc>
      </w:tr>
      <w:tr w:rsidR="00F25FAD" w:rsidRPr="00B92A4F" w14:paraId="1DAE11E7" w14:textId="77777777" w:rsidTr="007244EE">
        <w:tc>
          <w:tcPr>
            <w:tcW w:w="3256" w:type="dxa"/>
            <w:vAlign w:val="center"/>
          </w:tcPr>
          <w:p w14:paraId="56CED091" w14:textId="392F05AA" w:rsidR="00F25FAD" w:rsidRPr="00B92A4F" w:rsidRDefault="00F75ADA" w:rsidP="007244EE">
            <w:pPr>
              <w:autoSpaceDE w:val="0"/>
              <w:autoSpaceDN w:val="0"/>
              <w:adjustRightInd w:val="0"/>
              <w:rPr>
                <w:rFonts w:ascii="Calibri" w:eastAsia="Calibri" w:hAnsi="Calibri" w:cs="Calibri"/>
                <w:i/>
                <w:iCs/>
                <w:sz w:val="20"/>
                <w:szCs w:val="20"/>
                <w:lang w:val="en-GB"/>
              </w:rPr>
            </w:pPr>
            <w:r w:rsidRPr="00B92A4F">
              <w:rPr>
                <w:rFonts w:ascii="Calibri" w:eastAsia="Calibri" w:hAnsi="Calibri" w:cs="Calibri"/>
                <w:i/>
                <w:iCs/>
                <w:sz w:val="20"/>
                <w:szCs w:val="20"/>
                <w:lang w:val="en-GB"/>
              </w:rPr>
              <w:t>Services of the</w:t>
            </w:r>
            <w:r w:rsidR="00F25FAD" w:rsidRPr="00B92A4F">
              <w:rPr>
                <w:rFonts w:ascii="Calibri" w:eastAsia="Calibri" w:hAnsi="Calibri" w:cs="Calibri"/>
                <w:i/>
                <w:iCs/>
                <w:sz w:val="20"/>
                <w:szCs w:val="20"/>
                <w:lang w:val="en-GB"/>
              </w:rPr>
              <w:t xml:space="preserve"> U</w:t>
            </w:r>
            <w:r w:rsidRPr="00B92A4F">
              <w:rPr>
                <w:rFonts w:ascii="Calibri" w:eastAsia="Calibri" w:hAnsi="Calibri" w:cs="Calibri"/>
                <w:i/>
                <w:iCs/>
                <w:sz w:val="20"/>
                <w:szCs w:val="20"/>
                <w:lang w:val="en-GB"/>
              </w:rPr>
              <w:t>P</w:t>
            </w:r>
          </w:p>
        </w:tc>
        <w:tc>
          <w:tcPr>
            <w:tcW w:w="5806" w:type="dxa"/>
          </w:tcPr>
          <w:p w14:paraId="57241F02" w14:textId="77777777" w:rsidR="00F25FAD" w:rsidRPr="00B92A4F" w:rsidRDefault="008F556A" w:rsidP="00F25FAD">
            <w:pPr>
              <w:rPr>
                <w:rFonts w:ascii="Calibri" w:eastAsia="Calibri" w:hAnsi="Calibri" w:cs="Calibri"/>
                <w:i/>
                <w:iCs/>
                <w:sz w:val="20"/>
                <w:szCs w:val="20"/>
                <w:lang w:val="en-GB"/>
              </w:rPr>
            </w:pPr>
            <w:hyperlink r:id="rId262" w:history="1">
              <w:r w:rsidR="00F25FAD" w:rsidRPr="00B92A4F">
                <w:rPr>
                  <w:rFonts w:ascii="Calibri" w:eastAsia="Calibri" w:hAnsi="Calibri" w:cs="Calibri"/>
                  <w:i/>
                  <w:iCs/>
                  <w:sz w:val="20"/>
                  <w:szCs w:val="20"/>
                  <w:lang w:val="en-GB"/>
                </w:rPr>
                <w:t>https://www.unipo.sk/spodne-menu/kategoria-3/polozka-2/</w:t>
              </w:r>
            </w:hyperlink>
          </w:p>
          <w:p w14:paraId="1FC66718" w14:textId="77777777" w:rsidR="00F25FAD" w:rsidRPr="00B92A4F" w:rsidRDefault="008F556A" w:rsidP="00F25FAD">
            <w:pPr>
              <w:rPr>
                <w:rFonts w:ascii="Calibri" w:eastAsia="Calibri" w:hAnsi="Calibri" w:cs="Calibri"/>
                <w:i/>
                <w:iCs/>
                <w:sz w:val="20"/>
                <w:szCs w:val="20"/>
                <w:lang w:val="en-GB"/>
              </w:rPr>
            </w:pPr>
            <w:hyperlink r:id="rId263" w:history="1">
              <w:r w:rsidR="00F25FAD" w:rsidRPr="00B92A4F">
                <w:rPr>
                  <w:rFonts w:ascii="Calibri" w:eastAsia="Calibri" w:hAnsi="Calibri" w:cs="Calibri"/>
                  <w:i/>
                  <w:iCs/>
                  <w:sz w:val="20"/>
                  <w:szCs w:val="20"/>
                  <w:lang w:val="en-GB"/>
                </w:rPr>
                <w:t>https://www.unipo.sk/veda-a-vyskum/vydavatelstvoPUP/</w:t>
              </w:r>
            </w:hyperlink>
          </w:p>
          <w:p w14:paraId="196DD59E" w14:textId="77777777" w:rsidR="00F25FAD" w:rsidRPr="00B92A4F" w:rsidRDefault="008F556A" w:rsidP="00F25FAD">
            <w:pPr>
              <w:rPr>
                <w:rFonts w:ascii="Calibri" w:eastAsia="Calibri" w:hAnsi="Calibri" w:cs="Calibri"/>
                <w:i/>
                <w:iCs/>
                <w:sz w:val="20"/>
                <w:szCs w:val="20"/>
                <w:lang w:val="en-GB"/>
              </w:rPr>
            </w:pPr>
            <w:hyperlink r:id="rId264" w:history="1">
              <w:r w:rsidR="00F25FAD" w:rsidRPr="00B92A4F">
                <w:rPr>
                  <w:rFonts w:ascii="Calibri" w:eastAsia="Calibri" w:hAnsi="Calibri" w:cs="Calibri"/>
                  <w:i/>
                  <w:iCs/>
                  <w:sz w:val="20"/>
                  <w:szCs w:val="20"/>
                  <w:lang w:val="en-GB"/>
                </w:rPr>
                <w:t>https://www.unipo.sk/veda-a-vyskum/vedecke-casopisy/</w:t>
              </w:r>
            </w:hyperlink>
          </w:p>
          <w:p w14:paraId="25A8D655" w14:textId="77777777" w:rsidR="00F25FAD" w:rsidRPr="00B92A4F" w:rsidRDefault="008F556A" w:rsidP="00F25FAD">
            <w:pPr>
              <w:rPr>
                <w:rFonts w:ascii="Calibri" w:eastAsia="Calibri" w:hAnsi="Calibri" w:cs="Calibri"/>
                <w:i/>
                <w:iCs/>
                <w:sz w:val="20"/>
                <w:szCs w:val="20"/>
                <w:lang w:val="en-GB"/>
              </w:rPr>
            </w:pPr>
            <w:hyperlink r:id="rId265" w:history="1">
              <w:r w:rsidR="00F25FAD" w:rsidRPr="00B92A4F">
                <w:rPr>
                  <w:rFonts w:ascii="Calibri" w:eastAsia="Calibri" w:hAnsi="Calibri" w:cs="Calibri"/>
                  <w:i/>
                  <w:iCs/>
                  <w:sz w:val="20"/>
                  <w:szCs w:val="20"/>
                  <w:lang w:val="en-GB"/>
                </w:rPr>
                <w:t>https://www.unipo.sk/cckv/AVarchiv/tyzden-na-pu/</w:t>
              </w:r>
            </w:hyperlink>
          </w:p>
          <w:p w14:paraId="59333CBD" w14:textId="77777777" w:rsidR="00F25FAD" w:rsidRPr="00B92A4F" w:rsidRDefault="008F556A" w:rsidP="00F25FAD">
            <w:pPr>
              <w:rPr>
                <w:rFonts w:ascii="Calibri" w:eastAsia="Calibri" w:hAnsi="Calibri" w:cs="Calibri"/>
                <w:i/>
                <w:iCs/>
                <w:sz w:val="20"/>
                <w:szCs w:val="20"/>
                <w:lang w:val="en-GB"/>
              </w:rPr>
            </w:pPr>
            <w:hyperlink r:id="rId266" w:history="1">
              <w:r w:rsidR="00F25FAD" w:rsidRPr="00B92A4F">
                <w:rPr>
                  <w:rFonts w:ascii="Calibri" w:eastAsia="Calibri" w:hAnsi="Calibri" w:cs="Calibri"/>
                  <w:i/>
                  <w:iCs/>
                  <w:sz w:val="20"/>
                  <w:szCs w:val="20"/>
                  <w:lang w:val="en-GB"/>
                </w:rPr>
                <w:t>https://shop.unipo.sk/knizne-publikacie/</w:t>
              </w:r>
            </w:hyperlink>
          </w:p>
        </w:tc>
      </w:tr>
      <w:tr w:rsidR="00F25FAD" w:rsidRPr="00B92A4F" w14:paraId="04454AD8" w14:textId="77777777" w:rsidTr="007244EE">
        <w:tc>
          <w:tcPr>
            <w:tcW w:w="3256" w:type="dxa"/>
            <w:vAlign w:val="center"/>
          </w:tcPr>
          <w:p w14:paraId="39F18C55" w14:textId="141C4CFC" w:rsidR="00F25FAD" w:rsidRPr="00B92A4F" w:rsidRDefault="00F75ADA" w:rsidP="007244EE">
            <w:pPr>
              <w:autoSpaceDE w:val="0"/>
              <w:autoSpaceDN w:val="0"/>
              <w:adjustRightInd w:val="0"/>
              <w:rPr>
                <w:rFonts w:ascii="Calibri" w:eastAsia="Calibri" w:hAnsi="Calibri" w:cs="Calibri"/>
                <w:i/>
                <w:iCs/>
                <w:sz w:val="20"/>
                <w:szCs w:val="20"/>
                <w:lang w:val="en-GB"/>
              </w:rPr>
            </w:pPr>
            <w:r w:rsidRPr="00B92A4F">
              <w:rPr>
                <w:rFonts w:ascii="Calibri" w:eastAsia="Calibri" w:hAnsi="Calibri" w:cs="Calibri"/>
                <w:i/>
                <w:iCs/>
                <w:sz w:val="20"/>
                <w:szCs w:val="20"/>
                <w:lang w:val="en-GB"/>
              </w:rPr>
              <w:t>Electronic support for education</w:t>
            </w:r>
          </w:p>
        </w:tc>
        <w:tc>
          <w:tcPr>
            <w:tcW w:w="5806" w:type="dxa"/>
          </w:tcPr>
          <w:p w14:paraId="02A16250" w14:textId="77777777" w:rsidR="00F25FAD" w:rsidRPr="00B92A4F" w:rsidRDefault="008F556A" w:rsidP="00F25FAD">
            <w:pPr>
              <w:rPr>
                <w:rFonts w:ascii="Calibri" w:eastAsia="Calibri" w:hAnsi="Calibri" w:cs="Calibri"/>
                <w:i/>
                <w:iCs/>
                <w:sz w:val="20"/>
                <w:szCs w:val="20"/>
                <w:lang w:val="en-GB"/>
              </w:rPr>
            </w:pPr>
            <w:hyperlink r:id="rId267" w:history="1">
              <w:r w:rsidR="00F25FAD" w:rsidRPr="00B92A4F">
                <w:rPr>
                  <w:rFonts w:ascii="Calibri" w:eastAsia="Calibri" w:hAnsi="Calibri" w:cs="Calibri"/>
                  <w:i/>
                  <w:iCs/>
                  <w:sz w:val="20"/>
                  <w:szCs w:val="20"/>
                  <w:lang w:val="en-GB"/>
                </w:rPr>
                <w:t>https://elearning.unipo.sk/</w:t>
              </w:r>
            </w:hyperlink>
          </w:p>
        </w:tc>
      </w:tr>
      <w:tr w:rsidR="00F25FAD" w:rsidRPr="00B92A4F" w14:paraId="60F16AAF" w14:textId="77777777" w:rsidTr="007244EE">
        <w:tc>
          <w:tcPr>
            <w:tcW w:w="3256" w:type="dxa"/>
            <w:vAlign w:val="center"/>
          </w:tcPr>
          <w:p w14:paraId="7154E149" w14:textId="358EDECD" w:rsidR="00F25FAD" w:rsidRPr="00B92A4F" w:rsidRDefault="00F25FAD" w:rsidP="007244EE">
            <w:pPr>
              <w:autoSpaceDE w:val="0"/>
              <w:autoSpaceDN w:val="0"/>
              <w:adjustRightInd w:val="0"/>
              <w:rPr>
                <w:rFonts w:ascii="Calibri" w:eastAsia="Calibri" w:hAnsi="Calibri" w:cs="Calibri"/>
                <w:i/>
                <w:iCs/>
                <w:sz w:val="20"/>
                <w:szCs w:val="20"/>
                <w:lang w:val="en-GB"/>
              </w:rPr>
            </w:pPr>
            <w:r w:rsidRPr="00B92A4F">
              <w:rPr>
                <w:rFonts w:ascii="Calibri" w:eastAsia="Calibri" w:hAnsi="Calibri" w:cs="Calibri"/>
                <w:i/>
                <w:iCs/>
                <w:sz w:val="20"/>
                <w:szCs w:val="20"/>
                <w:lang w:val="en-GB"/>
              </w:rPr>
              <w:t>Univer</w:t>
            </w:r>
            <w:r w:rsidR="00F75ADA" w:rsidRPr="00B92A4F">
              <w:rPr>
                <w:rFonts w:ascii="Calibri" w:eastAsia="Calibri" w:hAnsi="Calibri" w:cs="Calibri"/>
                <w:i/>
                <w:iCs/>
                <w:sz w:val="20"/>
                <w:szCs w:val="20"/>
                <w:lang w:val="en-GB"/>
              </w:rPr>
              <w:t>sity media</w:t>
            </w:r>
          </w:p>
        </w:tc>
        <w:tc>
          <w:tcPr>
            <w:tcW w:w="5806" w:type="dxa"/>
          </w:tcPr>
          <w:p w14:paraId="6053B3C8" w14:textId="77777777" w:rsidR="00F25FAD" w:rsidRPr="00B92A4F" w:rsidRDefault="008F556A" w:rsidP="00F25FAD">
            <w:pPr>
              <w:rPr>
                <w:rFonts w:ascii="Calibri" w:eastAsia="Calibri" w:hAnsi="Calibri" w:cs="Calibri"/>
                <w:i/>
                <w:iCs/>
                <w:sz w:val="20"/>
                <w:szCs w:val="20"/>
                <w:lang w:val="en-GB"/>
              </w:rPr>
            </w:pPr>
            <w:hyperlink r:id="rId268" w:history="1">
              <w:r w:rsidR="00F25FAD" w:rsidRPr="00B92A4F">
                <w:rPr>
                  <w:rFonts w:ascii="Calibri" w:eastAsia="Calibri" w:hAnsi="Calibri" w:cs="Calibri"/>
                  <w:i/>
                  <w:iCs/>
                  <w:sz w:val="20"/>
                  <w:szCs w:val="20"/>
                  <w:lang w:val="en-GB"/>
                </w:rPr>
                <w:t>http://napulze.unipo.sk/</w:t>
              </w:r>
            </w:hyperlink>
          </w:p>
          <w:p w14:paraId="0624DD8C" w14:textId="77777777" w:rsidR="00F25FAD" w:rsidRPr="00B92A4F" w:rsidRDefault="008F556A" w:rsidP="00F25FAD">
            <w:pPr>
              <w:rPr>
                <w:rFonts w:ascii="Calibri" w:eastAsia="Calibri" w:hAnsi="Calibri" w:cs="Calibri"/>
                <w:i/>
                <w:iCs/>
                <w:sz w:val="20"/>
                <w:szCs w:val="20"/>
                <w:lang w:val="en-GB"/>
              </w:rPr>
            </w:pPr>
            <w:hyperlink r:id="rId269" w:history="1">
              <w:r w:rsidR="00F25FAD" w:rsidRPr="00B92A4F">
                <w:rPr>
                  <w:rFonts w:ascii="Calibri" w:eastAsia="Calibri" w:hAnsi="Calibri" w:cs="Calibri"/>
                  <w:i/>
                  <w:iCs/>
                  <w:sz w:val="20"/>
                  <w:szCs w:val="20"/>
                  <w:lang w:val="en-GB"/>
                </w:rPr>
                <w:t>https://pafradio.sk/</w:t>
              </w:r>
            </w:hyperlink>
          </w:p>
          <w:p w14:paraId="4F53E7D3" w14:textId="77777777" w:rsidR="00F25FAD" w:rsidRPr="00B92A4F" w:rsidRDefault="008F556A" w:rsidP="00F25FAD">
            <w:pPr>
              <w:rPr>
                <w:rFonts w:ascii="Calibri" w:eastAsia="Calibri" w:hAnsi="Calibri" w:cs="Calibri"/>
                <w:i/>
                <w:iCs/>
                <w:sz w:val="20"/>
                <w:szCs w:val="20"/>
                <w:lang w:val="en-GB"/>
              </w:rPr>
            </w:pPr>
            <w:hyperlink r:id="rId270" w:history="1">
              <w:r w:rsidR="00F25FAD" w:rsidRPr="00B92A4F">
                <w:rPr>
                  <w:rFonts w:ascii="Calibri" w:eastAsia="Calibri" w:hAnsi="Calibri" w:cs="Calibri"/>
                  <w:i/>
                  <w:iCs/>
                  <w:sz w:val="20"/>
                  <w:szCs w:val="20"/>
                  <w:lang w:val="en-GB"/>
                </w:rPr>
                <w:t>https://www.facebook.com/Presovskauniverzita</w:t>
              </w:r>
            </w:hyperlink>
          </w:p>
        </w:tc>
      </w:tr>
      <w:tr w:rsidR="00F25FAD" w:rsidRPr="00B92A4F" w14:paraId="7616B086" w14:textId="77777777" w:rsidTr="007244EE">
        <w:tc>
          <w:tcPr>
            <w:tcW w:w="3256" w:type="dxa"/>
            <w:vAlign w:val="center"/>
          </w:tcPr>
          <w:p w14:paraId="28969E08" w14:textId="04D4134B" w:rsidR="00F25FAD" w:rsidRPr="00B92A4F" w:rsidRDefault="00F75ADA" w:rsidP="007244EE">
            <w:pPr>
              <w:autoSpaceDE w:val="0"/>
              <w:autoSpaceDN w:val="0"/>
              <w:adjustRightInd w:val="0"/>
              <w:rPr>
                <w:rFonts w:ascii="Calibri" w:eastAsia="Calibri" w:hAnsi="Calibri" w:cs="Calibri"/>
                <w:i/>
                <w:iCs/>
                <w:sz w:val="20"/>
                <w:szCs w:val="20"/>
                <w:lang w:val="en-GB"/>
              </w:rPr>
            </w:pPr>
            <w:r w:rsidRPr="00B92A4F">
              <w:rPr>
                <w:rFonts w:ascii="Calibri" w:eastAsia="Calibri" w:hAnsi="Calibri" w:cs="Calibri"/>
                <w:i/>
                <w:iCs/>
                <w:sz w:val="20"/>
                <w:szCs w:val="20"/>
                <w:lang w:val="en-GB"/>
              </w:rPr>
              <w:t>University library</w:t>
            </w:r>
          </w:p>
        </w:tc>
        <w:tc>
          <w:tcPr>
            <w:tcW w:w="5806" w:type="dxa"/>
          </w:tcPr>
          <w:p w14:paraId="3539664F" w14:textId="77777777" w:rsidR="00F25FAD" w:rsidRPr="00B92A4F" w:rsidRDefault="008F556A" w:rsidP="00F25FAD">
            <w:pPr>
              <w:rPr>
                <w:rFonts w:ascii="Calibri" w:eastAsia="Calibri" w:hAnsi="Calibri" w:cs="Calibri"/>
                <w:i/>
                <w:iCs/>
                <w:sz w:val="20"/>
                <w:szCs w:val="20"/>
                <w:lang w:val="en-GB"/>
              </w:rPr>
            </w:pPr>
            <w:hyperlink r:id="rId271" w:history="1">
              <w:r w:rsidR="00F25FAD" w:rsidRPr="00B92A4F">
                <w:rPr>
                  <w:rFonts w:ascii="Calibri" w:eastAsia="Calibri" w:hAnsi="Calibri" w:cs="Calibri"/>
                  <w:i/>
                  <w:iCs/>
                  <w:sz w:val="20"/>
                  <w:szCs w:val="20"/>
                  <w:lang w:val="en-GB"/>
                </w:rPr>
                <w:t>http://www.pulib.sk/web/kniznica/strana/nazov/uvodna-strana</w:t>
              </w:r>
            </w:hyperlink>
          </w:p>
        </w:tc>
      </w:tr>
      <w:tr w:rsidR="00F25FAD" w:rsidRPr="00B92A4F" w14:paraId="4C987B40" w14:textId="77777777" w:rsidTr="007244EE">
        <w:tc>
          <w:tcPr>
            <w:tcW w:w="3256" w:type="dxa"/>
            <w:vAlign w:val="center"/>
          </w:tcPr>
          <w:p w14:paraId="5F7EFDFD" w14:textId="79F613CC" w:rsidR="00F25FAD" w:rsidRPr="00B92A4F" w:rsidRDefault="00F75ADA" w:rsidP="007244EE">
            <w:pPr>
              <w:autoSpaceDE w:val="0"/>
              <w:autoSpaceDN w:val="0"/>
              <w:adjustRightInd w:val="0"/>
              <w:rPr>
                <w:rFonts w:ascii="Calibri" w:eastAsia="Calibri" w:hAnsi="Calibri" w:cs="Calibri"/>
                <w:i/>
                <w:iCs/>
                <w:sz w:val="20"/>
                <w:szCs w:val="20"/>
                <w:lang w:val="en-GB"/>
              </w:rPr>
            </w:pPr>
            <w:r w:rsidRPr="00B92A4F">
              <w:rPr>
                <w:rFonts w:ascii="Calibri" w:eastAsia="Calibri" w:hAnsi="Calibri" w:cs="Calibri"/>
                <w:i/>
                <w:iCs/>
                <w:sz w:val="20"/>
                <w:szCs w:val="20"/>
                <w:lang w:val="en-GB"/>
              </w:rPr>
              <w:t>University magazine</w:t>
            </w:r>
          </w:p>
        </w:tc>
        <w:tc>
          <w:tcPr>
            <w:tcW w:w="5806" w:type="dxa"/>
          </w:tcPr>
          <w:p w14:paraId="25E2AFC0" w14:textId="77777777" w:rsidR="00F25FAD" w:rsidRPr="00B92A4F" w:rsidRDefault="008F556A" w:rsidP="00F25FAD">
            <w:pPr>
              <w:rPr>
                <w:rFonts w:ascii="Calibri" w:eastAsia="Calibri" w:hAnsi="Calibri" w:cs="Calibri"/>
                <w:i/>
                <w:iCs/>
                <w:sz w:val="20"/>
                <w:szCs w:val="20"/>
                <w:lang w:val="en-GB"/>
              </w:rPr>
            </w:pPr>
            <w:hyperlink r:id="rId272" w:history="1">
              <w:r w:rsidR="00F25FAD" w:rsidRPr="00B92A4F">
                <w:rPr>
                  <w:rFonts w:ascii="Calibri" w:eastAsia="Calibri" w:hAnsi="Calibri" w:cs="Calibri"/>
                  <w:i/>
                  <w:iCs/>
                  <w:sz w:val="20"/>
                  <w:szCs w:val="20"/>
                  <w:lang w:val="en-GB"/>
                </w:rPr>
                <w:t>http://napulze.unipo.sk/</w:t>
              </w:r>
            </w:hyperlink>
          </w:p>
          <w:p w14:paraId="047D0E41" w14:textId="77777777" w:rsidR="00F25FAD" w:rsidRPr="00B92A4F" w:rsidRDefault="008F556A" w:rsidP="00F25FAD">
            <w:pPr>
              <w:rPr>
                <w:rFonts w:ascii="Calibri" w:eastAsia="Calibri" w:hAnsi="Calibri" w:cs="Calibri"/>
                <w:i/>
                <w:iCs/>
                <w:sz w:val="20"/>
                <w:szCs w:val="20"/>
                <w:lang w:val="en-GB"/>
              </w:rPr>
            </w:pPr>
            <w:hyperlink r:id="rId273" w:history="1">
              <w:r w:rsidR="00F25FAD" w:rsidRPr="00B92A4F">
                <w:rPr>
                  <w:rFonts w:ascii="Calibri" w:eastAsia="Calibri" w:hAnsi="Calibri" w:cs="Calibri"/>
                  <w:i/>
                  <w:iCs/>
                  <w:sz w:val="20"/>
                  <w:szCs w:val="20"/>
                  <w:lang w:val="en-GB"/>
                </w:rPr>
                <w:t>https://www.unipo.sk/informacie-o-univerzite/redakcna-rada/</w:t>
              </w:r>
            </w:hyperlink>
          </w:p>
        </w:tc>
      </w:tr>
      <w:tr w:rsidR="00F25FAD" w:rsidRPr="00B92A4F" w14:paraId="618D5703" w14:textId="77777777" w:rsidTr="007244EE">
        <w:tc>
          <w:tcPr>
            <w:tcW w:w="3256" w:type="dxa"/>
            <w:vAlign w:val="center"/>
          </w:tcPr>
          <w:p w14:paraId="10BD2377" w14:textId="78BFC078" w:rsidR="00F25FAD" w:rsidRPr="00B92A4F" w:rsidRDefault="00F75ADA" w:rsidP="007244EE">
            <w:pPr>
              <w:autoSpaceDE w:val="0"/>
              <w:autoSpaceDN w:val="0"/>
              <w:adjustRightInd w:val="0"/>
              <w:rPr>
                <w:rFonts w:ascii="Calibri" w:eastAsia="Calibri" w:hAnsi="Calibri" w:cs="Calibri"/>
                <w:i/>
                <w:iCs/>
                <w:sz w:val="20"/>
                <w:szCs w:val="20"/>
                <w:lang w:val="en-GB"/>
              </w:rPr>
            </w:pPr>
            <w:r w:rsidRPr="00B92A4F">
              <w:rPr>
                <w:rFonts w:ascii="Calibri" w:eastAsia="Calibri" w:hAnsi="Calibri" w:cs="Calibri"/>
                <w:i/>
                <w:iCs/>
                <w:sz w:val="20"/>
                <w:szCs w:val="20"/>
                <w:lang w:val="en-GB"/>
              </w:rPr>
              <w:t>University driving school</w:t>
            </w:r>
          </w:p>
        </w:tc>
        <w:tc>
          <w:tcPr>
            <w:tcW w:w="5806" w:type="dxa"/>
          </w:tcPr>
          <w:p w14:paraId="43063E35" w14:textId="77777777" w:rsidR="00F25FAD" w:rsidRPr="00B92A4F" w:rsidRDefault="008F556A" w:rsidP="00F25FAD">
            <w:pPr>
              <w:rPr>
                <w:rFonts w:ascii="Calibri" w:eastAsia="Calibri" w:hAnsi="Calibri" w:cs="Calibri"/>
                <w:i/>
                <w:iCs/>
                <w:sz w:val="20"/>
                <w:szCs w:val="20"/>
                <w:lang w:val="en-GB"/>
              </w:rPr>
            </w:pPr>
            <w:hyperlink r:id="rId274" w:history="1">
              <w:r w:rsidR="00F25FAD" w:rsidRPr="00B92A4F">
                <w:rPr>
                  <w:rFonts w:ascii="Calibri" w:eastAsia="Calibri" w:hAnsi="Calibri" w:cs="Calibri"/>
                  <w:i/>
                  <w:iCs/>
                  <w:sz w:val="20"/>
                  <w:szCs w:val="20"/>
                  <w:lang w:val="en-GB"/>
                </w:rPr>
                <w:t>https://www.unipo.sk/cckv/autounipo/</w:t>
              </w:r>
            </w:hyperlink>
          </w:p>
        </w:tc>
      </w:tr>
      <w:tr w:rsidR="00F25FAD" w:rsidRPr="00B92A4F" w14:paraId="209F5117" w14:textId="77777777" w:rsidTr="007244EE">
        <w:tc>
          <w:tcPr>
            <w:tcW w:w="3256" w:type="dxa"/>
            <w:vAlign w:val="center"/>
          </w:tcPr>
          <w:p w14:paraId="064FED2D" w14:textId="7A77429F" w:rsidR="00F25FAD" w:rsidRPr="00B92A4F" w:rsidRDefault="00F75ADA" w:rsidP="007244EE">
            <w:pPr>
              <w:autoSpaceDE w:val="0"/>
              <w:autoSpaceDN w:val="0"/>
              <w:adjustRightInd w:val="0"/>
              <w:rPr>
                <w:rFonts w:ascii="Calibri" w:eastAsia="Calibri" w:hAnsi="Calibri" w:cs="Calibri"/>
                <w:i/>
                <w:iCs/>
                <w:sz w:val="20"/>
                <w:szCs w:val="20"/>
                <w:lang w:val="en-GB"/>
              </w:rPr>
            </w:pPr>
            <w:r w:rsidRPr="00B92A4F">
              <w:rPr>
                <w:rFonts w:ascii="Calibri" w:eastAsia="Calibri" w:hAnsi="Calibri" w:cs="Calibri"/>
                <w:i/>
                <w:iCs/>
                <w:sz w:val="20"/>
                <w:szCs w:val="20"/>
                <w:lang w:val="en-GB"/>
              </w:rPr>
              <w:t>Recreational offer of the University</w:t>
            </w:r>
          </w:p>
        </w:tc>
        <w:tc>
          <w:tcPr>
            <w:tcW w:w="5806" w:type="dxa"/>
          </w:tcPr>
          <w:p w14:paraId="434A9E15" w14:textId="77777777" w:rsidR="00F25FAD" w:rsidRPr="00B92A4F" w:rsidRDefault="008F556A" w:rsidP="00F25FAD">
            <w:pPr>
              <w:rPr>
                <w:rFonts w:ascii="Calibri" w:eastAsia="Calibri" w:hAnsi="Calibri" w:cs="Calibri"/>
                <w:i/>
                <w:iCs/>
                <w:sz w:val="20"/>
                <w:szCs w:val="20"/>
                <w:lang w:val="en-GB"/>
              </w:rPr>
            </w:pPr>
            <w:hyperlink r:id="rId275" w:history="1">
              <w:r w:rsidR="00F25FAD" w:rsidRPr="00B92A4F">
                <w:rPr>
                  <w:rFonts w:ascii="Calibri" w:eastAsia="Calibri" w:hAnsi="Calibri" w:cs="Calibri"/>
                  <w:i/>
                  <w:iCs/>
                  <w:sz w:val="20"/>
                  <w:szCs w:val="20"/>
                  <w:lang w:val="en-GB"/>
                </w:rPr>
                <w:t>https://www.unipo.sk/rekreacna-ponuka</w:t>
              </w:r>
            </w:hyperlink>
          </w:p>
        </w:tc>
      </w:tr>
      <w:tr w:rsidR="00F25FAD" w:rsidRPr="00B92A4F" w14:paraId="4162BFCB" w14:textId="77777777" w:rsidTr="007244EE">
        <w:tc>
          <w:tcPr>
            <w:tcW w:w="3256" w:type="dxa"/>
            <w:vAlign w:val="center"/>
          </w:tcPr>
          <w:p w14:paraId="1AF6A172" w14:textId="5FD93633" w:rsidR="00F25FAD" w:rsidRPr="00B92A4F" w:rsidRDefault="00F75ADA" w:rsidP="007244EE">
            <w:pPr>
              <w:autoSpaceDE w:val="0"/>
              <w:autoSpaceDN w:val="0"/>
              <w:adjustRightInd w:val="0"/>
              <w:rPr>
                <w:rFonts w:ascii="Calibri" w:eastAsia="Calibri" w:hAnsi="Calibri" w:cs="Calibri"/>
                <w:i/>
                <w:iCs/>
                <w:sz w:val="20"/>
                <w:szCs w:val="20"/>
                <w:lang w:val="en-GB"/>
              </w:rPr>
            </w:pPr>
            <w:r w:rsidRPr="00B92A4F">
              <w:rPr>
                <w:rFonts w:ascii="Calibri" w:eastAsia="Calibri" w:hAnsi="Calibri" w:cs="Calibri"/>
                <w:i/>
                <w:iCs/>
                <w:sz w:val="20"/>
                <w:szCs w:val="20"/>
                <w:lang w:val="en-GB"/>
              </w:rPr>
              <w:t>University Pastoral Centre</w:t>
            </w:r>
          </w:p>
        </w:tc>
        <w:tc>
          <w:tcPr>
            <w:tcW w:w="5806" w:type="dxa"/>
          </w:tcPr>
          <w:p w14:paraId="029C4DD6" w14:textId="77777777" w:rsidR="00F25FAD" w:rsidRPr="00B92A4F" w:rsidRDefault="008F556A" w:rsidP="00F25FAD">
            <w:pPr>
              <w:rPr>
                <w:rFonts w:ascii="Calibri" w:eastAsia="Calibri" w:hAnsi="Calibri" w:cs="Calibri"/>
                <w:i/>
                <w:iCs/>
                <w:sz w:val="20"/>
                <w:szCs w:val="20"/>
                <w:lang w:val="en-GB"/>
              </w:rPr>
            </w:pPr>
            <w:hyperlink r:id="rId276" w:history="1">
              <w:r w:rsidR="00F25FAD" w:rsidRPr="00B92A4F">
                <w:rPr>
                  <w:rFonts w:ascii="Calibri" w:eastAsia="Calibri" w:hAnsi="Calibri" w:cs="Calibri"/>
                  <w:i/>
                  <w:iCs/>
                  <w:sz w:val="20"/>
                  <w:szCs w:val="20"/>
                  <w:lang w:val="en-GB"/>
                </w:rPr>
                <w:t>http://upc.unipo.sk/</w:t>
              </w:r>
            </w:hyperlink>
          </w:p>
        </w:tc>
      </w:tr>
      <w:tr w:rsidR="00F25FAD" w:rsidRPr="00B92A4F" w14:paraId="7293BF3F" w14:textId="77777777" w:rsidTr="007244EE">
        <w:tc>
          <w:tcPr>
            <w:tcW w:w="3256" w:type="dxa"/>
            <w:vAlign w:val="center"/>
          </w:tcPr>
          <w:p w14:paraId="0464994E" w14:textId="35336809" w:rsidR="00F25FAD" w:rsidRPr="00B92A4F" w:rsidRDefault="00F75ADA" w:rsidP="007244EE">
            <w:pPr>
              <w:autoSpaceDE w:val="0"/>
              <w:autoSpaceDN w:val="0"/>
              <w:adjustRightInd w:val="0"/>
              <w:rPr>
                <w:rFonts w:ascii="Calibri" w:eastAsia="Calibri" w:hAnsi="Calibri" w:cs="Calibri"/>
                <w:i/>
                <w:iCs/>
                <w:sz w:val="20"/>
                <w:szCs w:val="20"/>
                <w:lang w:val="en-GB"/>
              </w:rPr>
            </w:pPr>
            <w:r w:rsidRPr="00B92A4F">
              <w:rPr>
                <w:rFonts w:ascii="Calibri" w:eastAsia="Calibri" w:hAnsi="Calibri" w:cs="Calibri"/>
                <w:i/>
                <w:iCs/>
                <w:sz w:val="20"/>
                <w:szCs w:val="20"/>
                <w:lang w:val="en-GB"/>
              </w:rPr>
              <w:t>Children's University</w:t>
            </w:r>
          </w:p>
        </w:tc>
        <w:tc>
          <w:tcPr>
            <w:tcW w:w="5806" w:type="dxa"/>
          </w:tcPr>
          <w:p w14:paraId="225A058D" w14:textId="77777777" w:rsidR="00F25FAD" w:rsidRPr="00B92A4F" w:rsidRDefault="008F556A" w:rsidP="00F25FAD">
            <w:pPr>
              <w:rPr>
                <w:rFonts w:ascii="Calibri" w:eastAsia="Calibri" w:hAnsi="Calibri" w:cs="Calibri"/>
                <w:i/>
                <w:iCs/>
                <w:sz w:val="20"/>
                <w:szCs w:val="20"/>
                <w:lang w:val="en-GB"/>
              </w:rPr>
            </w:pPr>
            <w:hyperlink r:id="rId277" w:history="1">
              <w:r w:rsidR="00F25FAD" w:rsidRPr="00B92A4F">
                <w:rPr>
                  <w:rFonts w:ascii="Calibri" w:eastAsia="Calibri" w:hAnsi="Calibri" w:cs="Calibri"/>
                  <w:i/>
                  <w:iCs/>
                  <w:sz w:val="20"/>
                  <w:szCs w:val="20"/>
                  <w:lang w:val="en-GB"/>
                </w:rPr>
                <w:t>https://www.unipo.sk/cckv/pdu</w:t>
              </w:r>
            </w:hyperlink>
          </w:p>
        </w:tc>
      </w:tr>
      <w:tr w:rsidR="00F25FAD" w:rsidRPr="00B92A4F" w14:paraId="47B6051C" w14:textId="77777777" w:rsidTr="007244EE">
        <w:tc>
          <w:tcPr>
            <w:tcW w:w="3256" w:type="dxa"/>
            <w:vAlign w:val="center"/>
          </w:tcPr>
          <w:p w14:paraId="291CC99A" w14:textId="2832CF6D" w:rsidR="00F25FAD" w:rsidRPr="00B92A4F" w:rsidRDefault="00F75ADA" w:rsidP="007244EE">
            <w:pPr>
              <w:tabs>
                <w:tab w:val="left" w:pos="921"/>
              </w:tabs>
              <w:autoSpaceDE w:val="0"/>
              <w:autoSpaceDN w:val="0"/>
              <w:adjustRightInd w:val="0"/>
              <w:rPr>
                <w:rFonts w:ascii="Calibri" w:eastAsia="Calibri" w:hAnsi="Calibri" w:cs="Calibri"/>
                <w:i/>
                <w:iCs/>
                <w:sz w:val="20"/>
                <w:szCs w:val="20"/>
                <w:lang w:val="en-GB"/>
              </w:rPr>
            </w:pPr>
            <w:r w:rsidRPr="00B92A4F">
              <w:rPr>
                <w:rFonts w:ascii="Calibri" w:eastAsia="Calibri" w:hAnsi="Calibri" w:cs="Calibri"/>
                <w:i/>
                <w:iCs/>
                <w:sz w:val="20"/>
                <w:szCs w:val="20"/>
                <w:lang w:val="en-GB"/>
              </w:rPr>
              <w:t>Artistic ensembles</w:t>
            </w:r>
          </w:p>
        </w:tc>
        <w:tc>
          <w:tcPr>
            <w:tcW w:w="5806" w:type="dxa"/>
          </w:tcPr>
          <w:p w14:paraId="506EDA35" w14:textId="77777777" w:rsidR="00F25FAD" w:rsidRPr="00B92A4F" w:rsidRDefault="008F556A" w:rsidP="00F25FAD">
            <w:pPr>
              <w:rPr>
                <w:rFonts w:ascii="Calibri" w:eastAsia="Calibri" w:hAnsi="Calibri" w:cs="Calibri"/>
                <w:i/>
                <w:iCs/>
                <w:sz w:val="20"/>
                <w:szCs w:val="20"/>
                <w:lang w:val="en-GB"/>
              </w:rPr>
            </w:pPr>
            <w:hyperlink r:id="rId278" w:history="1">
              <w:r w:rsidR="00F25FAD" w:rsidRPr="00B92A4F">
                <w:rPr>
                  <w:rFonts w:ascii="Calibri" w:eastAsia="Calibri" w:hAnsi="Calibri" w:cs="Calibri"/>
                  <w:i/>
                  <w:iCs/>
                  <w:sz w:val="20"/>
                  <w:szCs w:val="20"/>
                  <w:lang w:val="en-GB"/>
                </w:rPr>
                <w:t>https://www.unipo.sk/informacie-o-univerzite/rada-pre-umelecku/umelecke-subory/</w:t>
              </w:r>
            </w:hyperlink>
          </w:p>
        </w:tc>
      </w:tr>
      <w:tr w:rsidR="00F25FAD" w:rsidRPr="00B92A4F" w14:paraId="062372C5" w14:textId="77777777" w:rsidTr="007244EE">
        <w:tc>
          <w:tcPr>
            <w:tcW w:w="3256" w:type="dxa"/>
            <w:vAlign w:val="center"/>
          </w:tcPr>
          <w:p w14:paraId="2CEEE58E" w14:textId="4A415D52" w:rsidR="00F25FAD" w:rsidRPr="00B92A4F" w:rsidRDefault="00F75ADA" w:rsidP="007244EE">
            <w:pPr>
              <w:autoSpaceDE w:val="0"/>
              <w:autoSpaceDN w:val="0"/>
              <w:adjustRightInd w:val="0"/>
              <w:rPr>
                <w:rFonts w:ascii="Calibri" w:eastAsia="Calibri" w:hAnsi="Calibri" w:cs="Calibri"/>
                <w:i/>
                <w:iCs/>
                <w:sz w:val="20"/>
                <w:szCs w:val="20"/>
                <w:lang w:val="en-GB"/>
              </w:rPr>
            </w:pPr>
            <w:r w:rsidRPr="00B92A4F">
              <w:rPr>
                <w:rFonts w:ascii="Calibri" w:eastAsia="Calibri" w:hAnsi="Calibri" w:cs="Calibri"/>
                <w:i/>
                <w:iCs/>
                <w:sz w:val="20"/>
                <w:szCs w:val="20"/>
                <w:lang w:val="en-GB"/>
              </w:rPr>
              <w:t>Ethical management and code of ethics</w:t>
            </w:r>
          </w:p>
        </w:tc>
        <w:tc>
          <w:tcPr>
            <w:tcW w:w="5806" w:type="dxa"/>
          </w:tcPr>
          <w:p w14:paraId="63E93F04" w14:textId="77777777" w:rsidR="00F25FAD" w:rsidRPr="00B92A4F" w:rsidRDefault="008F556A" w:rsidP="00F25FAD">
            <w:pPr>
              <w:rPr>
                <w:i/>
                <w:iCs/>
                <w:sz w:val="20"/>
                <w:szCs w:val="20"/>
                <w:lang w:val="en-GB"/>
              </w:rPr>
            </w:pPr>
            <w:hyperlink r:id="rId279" w:history="1">
              <w:r w:rsidR="00F25FAD" w:rsidRPr="00B92A4F">
                <w:rPr>
                  <w:i/>
                  <w:iCs/>
                  <w:sz w:val="20"/>
                  <w:szCs w:val="20"/>
                  <w:lang w:val="en-GB"/>
                </w:rPr>
                <w:t>https://www.unipo.sk/public/media/38250/Etick%C3%BD%20k%C3%B3dex%20Pre%C5%A1ovskej%20univerzity%20v%20Pre%C5%A1ove.pdf</w:t>
              </w:r>
            </w:hyperlink>
          </w:p>
        </w:tc>
      </w:tr>
      <w:tr w:rsidR="00F25FAD" w:rsidRPr="00B92A4F" w14:paraId="1960901E" w14:textId="77777777" w:rsidTr="007244EE">
        <w:tc>
          <w:tcPr>
            <w:tcW w:w="3256" w:type="dxa"/>
            <w:vAlign w:val="center"/>
          </w:tcPr>
          <w:p w14:paraId="18F69BC7" w14:textId="40B4AA74" w:rsidR="00F25FAD" w:rsidRPr="00B92A4F" w:rsidRDefault="00F75ADA" w:rsidP="007244EE">
            <w:pPr>
              <w:autoSpaceDE w:val="0"/>
              <w:autoSpaceDN w:val="0"/>
              <w:adjustRightInd w:val="0"/>
              <w:rPr>
                <w:rFonts w:ascii="Calibri" w:eastAsia="Calibri" w:hAnsi="Calibri" w:cs="Calibri"/>
                <w:i/>
                <w:iCs/>
                <w:sz w:val="20"/>
                <w:szCs w:val="20"/>
                <w:lang w:val="en-GB"/>
              </w:rPr>
            </w:pPr>
            <w:r w:rsidRPr="00B92A4F">
              <w:rPr>
                <w:rFonts w:ascii="Calibri" w:eastAsia="Calibri" w:hAnsi="Calibri" w:cs="Calibri"/>
                <w:i/>
                <w:iCs/>
                <w:sz w:val="20"/>
                <w:szCs w:val="20"/>
                <w:lang w:val="en-GB"/>
              </w:rPr>
              <w:t>Quality policy</w:t>
            </w:r>
          </w:p>
        </w:tc>
        <w:tc>
          <w:tcPr>
            <w:tcW w:w="5806" w:type="dxa"/>
          </w:tcPr>
          <w:p w14:paraId="47C2DB36" w14:textId="77777777" w:rsidR="00F25FAD" w:rsidRPr="00B92A4F" w:rsidRDefault="008F556A" w:rsidP="00F25FAD">
            <w:pPr>
              <w:rPr>
                <w:rFonts w:ascii="Calibri" w:eastAsia="Calibri" w:hAnsi="Calibri" w:cs="Calibri"/>
                <w:i/>
                <w:iCs/>
                <w:sz w:val="20"/>
                <w:szCs w:val="20"/>
                <w:lang w:val="en-GB"/>
              </w:rPr>
            </w:pPr>
            <w:hyperlink r:id="rId280" w:history="1">
              <w:r w:rsidR="00F25FAD" w:rsidRPr="00B92A4F">
                <w:rPr>
                  <w:rFonts w:ascii="Calibri" w:eastAsia="Calibri" w:hAnsi="Calibri" w:cs="Calibri"/>
                  <w:i/>
                  <w:iCs/>
                  <w:sz w:val="20"/>
                  <w:szCs w:val="20"/>
                  <w:lang w:val="en-GB"/>
                </w:rPr>
                <w:t>https://www.unipo.sk/vsk/</w:t>
              </w:r>
            </w:hyperlink>
          </w:p>
        </w:tc>
      </w:tr>
      <w:tr w:rsidR="00F25FAD" w:rsidRPr="00B92A4F" w14:paraId="4727A043" w14:textId="77777777" w:rsidTr="007244EE">
        <w:tc>
          <w:tcPr>
            <w:tcW w:w="3256" w:type="dxa"/>
            <w:vAlign w:val="center"/>
          </w:tcPr>
          <w:p w14:paraId="28859F26" w14:textId="08C6B6DB" w:rsidR="00F25FAD" w:rsidRPr="00B92A4F" w:rsidRDefault="00F75ADA" w:rsidP="007244EE">
            <w:pPr>
              <w:autoSpaceDE w:val="0"/>
              <w:autoSpaceDN w:val="0"/>
              <w:adjustRightInd w:val="0"/>
              <w:rPr>
                <w:rFonts w:ascii="Calibri" w:eastAsia="Calibri" w:hAnsi="Calibri" w:cs="Calibri"/>
                <w:i/>
                <w:iCs/>
                <w:sz w:val="20"/>
                <w:szCs w:val="20"/>
                <w:lang w:val="en-GB"/>
              </w:rPr>
            </w:pPr>
            <w:r w:rsidRPr="00B92A4F">
              <w:rPr>
                <w:rFonts w:ascii="Calibri" w:eastAsia="Calibri" w:hAnsi="Calibri" w:cs="Calibri"/>
                <w:i/>
                <w:iCs/>
                <w:sz w:val="20"/>
                <w:szCs w:val="20"/>
                <w:lang w:val="en-GB"/>
              </w:rPr>
              <w:t>Sustainable development</w:t>
            </w:r>
          </w:p>
        </w:tc>
        <w:tc>
          <w:tcPr>
            <w:tcW w:w="5806" w:type="dxa"/>
          </w:tcPr>
          <w:p w14:paraId="29373CE3" w14:textId="77777777" w:rsidR="00F25FAD" w:rsidRPr="00B92A4F" w:rsidRDefault="008F556A" w:rsidP="00F25FAD">
            <w:pPr>
              <w:rPr>
                <w:rFonts w:ascii="Calibri" w:eastAsia="Calibri" w:hAnsi="Calibri" w:cs="Calibri"/>
                <w:i/>
                <w:iCs/>
                <w:sz w:val="20"/>
                <w:szCs w:val="20"/>
                <w:lang w:val="en-GB"/>
              </w:rPr>
            </w:pPr>
            <w:hyperlink r:id="rId281" w:history="1">
              <w:r w:rsidR="00F25FAD" w:rsidRPr="00B92A4F">
                <w:rPr>
                  <w:rFonts w:ascii="Calibri" w:eastAsia="Calibri" w:hAnsi="Calibri" w:cs="Calibri"/>
                  <w:i/>
                  <w:iCs/>
                  <w:sz w:val="20"/>
                  <w:szCs w:val="20"/>
                  <w:lang w:val="en-GB"/>
                </w:rPr>
                <w:t>https://www.unipo.sk/fakulta-manazmentu/rozvoj/vsk</w:t>
              </w:r>
            </w:hyperlink>
          </w:p>
        </w:tc>
      </w:tr>
      <w:tr w:rsidR="00F25FAD" w:rsidRPr="00B92A4F" w14:paraId="035883F5" w14:textId="77777777" w:rsidTr="007244EE">
        <w:tc>
          <w:tcPr>
            <w:tcW w:w="3256" w:type="dxa"/>
            <w:vAlign w:val="center"/>
          </w:tcPr>
          <w:p w14:paraId="563C1556" w14:textId="4D5AA022" w:rsidR="00F25FAD" w:rsidRPr="00B92A4F" w:rsidRDefault="00F75ADA" w:rsidP="007244EE">
            <w:pPr>
              <w:autoSpaceDE w:val="0"/>
              <w:autoSpaceDN w:val="0"/>
              <w:adjustRightInd w:val="0"/>
              <w:rPr>
                <w:rFonts w:ascii="Calibri" w:eastAsia="Calibri" w:hAnsi="Calibri" w:cs="Calibri"/>
                <w:i/>
                <w:iCs/>
                <w:sz w:val="20"/>
                <w:szCs w:val="20"/>
                <w:lang w:val="en-GB"/>
              </w:rPr>
            </w:pPr>
            <w:r w:rsidRPr="00B92A4F">
              <w:rPr>
                <w:rFonts w:ascii="Calibri" w:eastAsia="Calibri" w:hAnsi="Calibri" w:cs="Calibri"/>
                <w:i/>
                <w:iCs/>
                <w:sz w:val="20"/>
                <w:szCs w:val="20"/>
                <w:lang w:val="en-GB"/>
              </w:rPr>
              <w:t>Student scientific and professional activities</w:t>
            </w:r>
          </w:p>
        </w:tc>
        <w:tc>
          <w:tcPr>
            <w:tcW w:w="5806" w:type="dxa"/>
          </w:tcPr>
          <w:p w14:paraId="5A0B6CC4" w14:textId="77777777" w:rsidR="00F25FAD" w:rsidRPr="00B92A4F" w:rsidRDefault="008F556A" w:rsidP="00F25FAD">
            <w:pPr>
              <w:rPr>
                <w:rFonts w:ascii="Calibri" w:eastAsia="Calibri" w:hAnsi="Calibri" w:cs="Calibri"/>
                <w:i/>
                <w:iCs/>
                <w:sz w:val="20"/>
                <w:szCs w:val="20"/>
                <w:lang w:val="en-GB"/>
              </w:rPr>
            </w:pPr>
            <w:hyperlink r:id="rId282" w:history="1">
              <w:r w:rsidR="00F25FAD" w:rsidRPr="00B92A4F">
                <w:rPr>
                  <w:rFonts w:ascii="Calibri" w:eastAsia="Calibri" w:hAnsi="Calibri" w:cs="Calibri"/>
                  <w:i/>
                  <w:iCs/>
                  <w:sz w:val="20"/>
                  <w:szCs w:val="20"/>
                  <w:lang w:val="en-GB"/>
                </w:rPr>
                <w:t>https://www.unipo.sk/fakulta-manazmentu/veda-a-vyskum/SVOK/</w:t>
              </w:r>
            </w:hyperlink>
          </w:p>
        </w:tc>
      </w:tr>
      <w:tr w:rsidR="009D604D" w:rsidRPr="00B92A4F" w14:paraId="40E646E1" w14:textId="77777777" w:rsidTr="001B65E5">
        <w:tc>
          <w:tcPr>
            <w:tcW w:w="3256" w:type="dxa"/>
            <w:shd w:val="clear" w:color="auto" w:fill="auto"/>
            <w:vAlign w:val="center"/>
          </w:tcPr>
          <w:p w14:paraId="1810347C" w14:textId="45673415" w:rsidR="009D604D" w:rsidRPr="00B92A4F" w:rsidRDefault="00F75ADA" w:rsidP="009D604D">
            <w:pPr>
              <w:autoSpaceDE w:val="0"/>
              <w:autoSpaceDN w:val="0"/>
              <w:adjustRightInd w:val="0"/>
              <w:rPr>
                <w:rFonts w:ascii="Calibri" w:eastAsia="Calibri" w:hAnsi="Calibri" w:cs="Calibri"/>
                <w:i/>
                <w:iCs/>
                <w:sz w:val="20"/>
                <w:szCs w:val="20"/>
                <w:lang w:val="en-GB"/>
              </w:rPr>
            </w:pPr>
            <w:r w:rsidRPr="00B92A4F">
              <w:rPr>
                <w:rFonts w:ascii="Calibri" w:eastAsia="Calibri" w:hAnsi="Calibri" w:cs="Calibri"/>
                <w:i/>
                <w:iCs/>
                <w:sz w:val="20"/>
                <w:szCs w:val="20"/>
                <w:lang w:val="en-GB"/>
              </w:rPr>
              <w:t>Internal rules</w:t>
            </w:r>
          </w:p>
        </w:tc>
        <w:tc>
          <w:tcPr>
            <w:tcW w:w="5806" w:type="dxa"/>
          </w:tcPr>
          <w:p w14:paraId="40BA29E7" w14:textId="0FB773EE" w:rsidR="009D604D" w:rsidRPr="00B92A4F" w:rsidRDefault="008F556A" w:rsidP="009D604D">
            <w:pPr>
              <w:rPr>
                <w:i/>
                <w:iCs/>
                <w:sz w:val="20"/>
                <w:szCs w:val="20"/>
                <w:lang w:val="en-GB"/>
              </w:rPr>
            </w:pPr>
            <w:hyperlink r:id="rId283" w:history="1">
              <w:r w:rsidR="009D604D" w:rsidRPr="00B92A4F">
                <w:rPr>
                  <w:rFonts w:ascii="Calibri" w:eastAsia="Calibri" w:hAnsi="Calibri" w:cs="Calibri"/>
                  <w:bCs/>
                  <w:i/>
                  <w:iCs/>
                  <w:sz w:val="20"/>
                  <w:szCs w:val="20"/>
                  <w:lang w:val="en-GB"/>
                </w:rPr>
                <w:t>https://www.unipo.sk/vzdelavanie/vnutorne-predpisy/</w:t>
              </w:r>
            </w:hyperlink>
          </w:p>
        </w:tc>
      </w:tr>
      <w:tr w:rsidR="009D604D" w:rsidRPr="00B92A4F" w14:paraId="56800315" w14:textId="77777777" w:rsidTr="007244EE">
        <w:tc>
          <w:tcPr>
            <w:tcW w:w="3256" w:type="dxa"/>
            <w:vAlign w:val="center"/>
          </w:tcPr>
          <w:p w14:paraId="01010E2D" w14:textId="545D419F" w:rsidR="009D604D" w:rsidRPr="00B92A4F" w:rsidRDefault="00F75ADA" w:rsidP="009D604D">
            <w:pPr>
              <w:autoSpaceDE w:val="0"/>
              <w:autoSpaceDN w:val="0"/>
              <w:adjustRightInd w:val="0"/>
              <w:rPr>
                <w:rFonts w:ascii="Calibri" w:eastAsia="Calibri" w:hAnsi="Calibri" w:cs="Calibri"/>
                <w:i/>
                <w:iCs/>
                <w:sz w:val="20"/>
                <w:szCs w:val="20"/>
                <w:lang w:val="en-GB"/>
              </w:rPr>
            </w:pPr>
            <w:r w:rsidRPr="00B92A4F">
              <w:rPr>
                <w:rFonts w:ascii="Calibri" w:eastAsia="Calibri" w:hAnsi="Calibri" w:cs="Calibri"/>
                <w:i/>
                <w:iCs/>
                <w:sz w:val="20"/>
                <w:szCs w:val="20"/>
                <w:lang w:val="en-GB"/>
              </w:rPr>
              <w:t>IQS of the UP documents</w:t>
            </w:r>
          </w:p>
        </w:tc>
        <w:tc>
          <w:tcPr>
            <w:tcW w:w="5806" w:type="dxa"/>
          </w:tcPr>
          <w:p w14:paraId="20898354" w14:textId="72231054" w:rsidR="009D604D" w:rsidRPr="00B92A4F" w:rsidRDefault="009D604D" w:rsidP="009D604D">
            <w:pPr>
              <w:rPr>
                <w:i/>
                <w:iCs/>
                <w:sz w:val="20"/>
                <w:szCs w:val="20"/>
                <w:lang w:val="en-GB"/>
              </w:rPr>
            </w:pPr>
            <w:r w:rsidRPr="00B92A4F">
              <w:rPr>
                <w:i/>
                <w:iCs/>
                <w:sz w:val="20"/>
                <w:szCs w:val="20"/>
                <w:lang w:val="en-GB"/>
              </w:rPr>
              <w:t>https://www.unipo.sk/vsk/dvsk/</w:t>
            </w:r>
          </w:p>
        </w:tc>
      </w:tr>
      <w:tr w:rsidR="009D604D" w:rsidRPr="00B92A4F" w14:paraId="6E3C8FFE" w14:textId="77777777" w:rsidTr="007244EE">
        <w:tc>
          <w:tcPr>
            <w:tcW w:w="3256" w:type="dxa"/>
            <w:vAlign w:val="center"/>
          </w:tcPr>
          <w:p w14:paraId="2084F0EF" w14:textId="55DF6396" w:rsidR="009D604D" w:rsidRPr="00B92A4F" w:rsidRDefault="00F75ADA" w:rsidP="009D604D">
            <w:pPr>
              <w:autoSpaceDE w:val="0"/>
              <w:autoSpaceDN w:val="0"/>
              <w:adjustRightInd w:val="0"/>
              <w:rPr>
                <w:rFonts w:ascii="Calibri" w:eastAsia="Calibri" w:hAnsi="Calibri" w:cs="Calibri"/>
                <w:i/>
                <w:iCs/>
                <w:sz w:val="20"/>
                <w:szCs w:val="20"/>
                <w:lang w:val="en-GB"/>
              </w:rPr>
            </w:pPr>
            <w:r w:rsidRPr="00B92A4F">
              <w:rPr>
                <w:rFonts w:ascii="Calibri" w:eastAsia="Calibri" w:hAnsi="Calibri" w:cs="Calibri"/>
                <w:i/>
                <w:iCs/>
                <w:sz w:val="20"/>
                <w:szCs w:val="20"/>
                <w:lang w:val="en-GB"/>
              </w:rPr>
              <w:t>Methodological guide for students with specific needs</w:t>
            </w:r>
          </w:p>
        </w:tc>
        <w:tc>
          <w:tcPr>
            <w:tcW w:w="5806" w:type="dxa"/>
          </w:tcPr>
          <w:p w14:paraId="271BBD5E" w14:textId="28FF427F" w:rsidR="009D604D" w:rsidRPr="00B92A4F" w:rsidRDefault="009D604D" w:rsidP="009D604D">
            <w:pPr>
              <w:rPr>
                <w:i/>
                <w:iCs/>
                <w:sz w:val="20"/>
                <w:szCs w:val="20"/>
                <w:lang w:val="en-GB"/>
              </w:rPr>
            </w:pPr>
            <w:r w:rsidRPr="00B92A4F">
              <w:rPr>
                <w:i/>
                <w:iCs/>
                <w:sz w:val="20"/>
                <w:szCs w:val="20"/>
                <w:lang w:val="en-GB"/>
              </w:rPr>
              <w:t>https://www.unipo.sk/public/media/35929/metod-sprievodca-pre-stud-so-spec-potr.pdf</w:t>
            </w:r>
          </w:p>
        </w:tc>
      </w:tr>
      <w:tr w:rsidR="009D604D" w:rsidRPr="00B92A4F" w14:paraId="0EBB752B" w14:textId="77777777" w:rsidTr="007244EE">
        <w:tc>
          <w:tcPr>
            <w:tcW w:w="3256" w:type="dxa"/>
            <w:vAlign w:val="center"/>
          </w:tcPr>
          <w:p w14:paraId="75CAFEEE" w14:textId="4A29DF32" w:rsidR="009D604D" w:rsidRPr="00B92A4F" w:rsidRDefault="00F75ADA" w:rsidP="009D604D">
            <w:pPr>
              <w:autoSpaceDE w:val="0"/>
              <w:autoSpaceDN w:val="0"/>
              <w:adjustRightInd w:val="0"/>
              <w:rPr>
                <w:rFonts w:ascii="Calibri" w:eastAsia="Calibri" w:hAnsi="Calibri" w:cs="Calibri"/>
                <w:i/>
                <w:iCs/>
                <w:sz w:val="20"/>
                <w:szCs w:val="20"/>
                <w:lang w:val="en-GB"/>
              </w:rPr>
            </w:pPr>
            <w:r w:rsidRPr="00B92A4F">
              <w:rPr>
                <w:rFonts w:ascii="Calibri" w:eastAsia="Calibri" w:hAnsi="Calibri" w:cs="Calibri"/>
                <w:i/>
                <w:iCs/>
                <w:sz w:val="20"/>
                <w:szCs w:val="20"/>
                <w:lang w:val="en-GB"/>
              </w:rPr>
              <w:t>More by individual faculties</w:t>
            </w:r>
          </w:p>
        </w:tc>
        <w:tc>
          <w:tcPr>
            <w:tcW w:w="5806" w:type="dxa"/>
          </w:tcPr>
          <w:p w14:paraId="07A2E1C2" w14:textId="405A116B" w:rsidR="009D604D" w:rsidRPr="00B92A4F" w:rsidRDefault="00F75ADA" w:rsidP="009D604D">
            <w:pPr>
              <w:rPr>
                <w:rFonts w:ascii="Calibri" w:eastAsia="Calibri" w:hAnsi="Calibri" w:cs="Calibri"/>
                <w:i/>
                <w:iCs/>
                <w:sz w:val="20"/>
                <w:szCs w:val="20"/>
                <w:lang w:val="en-GB"/>
              </w:rPr>
            </w:pPr>
            <w:r w:rsidRPr="00B92A4F">
              <w:rPr>
                <w:rFonts w:ascii="Calibri" w:eastAsia="Calibri" w:hAnsi="Calibri" w:cs="Calibri"/>
                <w:i/>
                <w:iCs/>
                <w:sz w:val="20"/>
                <w:szCs w:val="20"/>
                <w:lang w:val="en-GB"/>
              </w:rPr>
              <w:t>References to other relevant regulations and information are provided in the Internal Evaluation Report.</w:t>
            </w:r>
          </w:p>
        </w:tc>
      </w:tr>
      <w:bookmarkEnd w:id="199"/>
    </w:tbl>
    <w:p w14:paraId="694DB585" w14:textId="357F87D3" w:rsidR="00484B14" w:rsidRPr="00B92A4F" w:rsidRDefault="00484B14" w:rsidP="00484B14">
      <w:pPr>
        <w:rPr>
          <w:i/>
          <w:iCs/>
          <w:lang w:val="en-GB"/>
        </w:rPr>
      </w:pPr>
    </w:p>
    <w:sectPr w:rsidR="00484B14" w:rsidRPr="00B92A4F" w:rsidSect="006035A9">
      <w:headerReference w:type="default" r:id="rId284"/>
      <w:footerReference w:type="default" r:id="rId285"/>
      <w:type w:val="continuous"/>
      <w:pgSz w:w="11906" w:h="16838"/>
      <w:pgMar w:top="1134" w:right="1418" w:bottom="1134" w:left="1418" w:header="284"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8F177" w14:textId="77777777" w:rsidR="008F556A" w:rsidRDefault="008F556A" w:rsidP="00111AAB">
      <w:pPr>
        <w:spacing w:after="0" w:line="240" w:lineRule="auto"/>
      </w:pPr>
      <w:r>
        <w:separator/>
      </w:r>
    </w:p>
  </w:endnote>
  <w:endnote w:type="continuationSeparator" w:id="0">
    <w:p w14:paraId="3FD89BCB" w14:textId="77777777" w:rsidR="008F556A" w:rsidRDefault="008F556A"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842159"/>
      <w:docPartObj>
        <w:docPartGallery w:val="Page Numbers (Bottom of Page)"/>
        <w:docPartUnique/>
      </w:docPartObj>
    </w:sdtPr>
    <w:sdtEndPr/>
    <w:sdtContent>
      <w:p w14:paraId="51826DD0" w14:textId="425D4908" w:rsidR="007E207F" w:rsidRPr="00474B4F" w:rsidRDefault="007E207F" w:rsidP="00474B4F">
        <w:pPr>
          <w:jc w:val="center"/>
        </w:pPr>
        <w:r>
          <w:t xml:space="preserve">Strana </w:t>
        </w:r>
        <w:r w:rsidRPr="00E90171">
          <w:fldChar w:fldCharType="begin"/>
        </w:r>
        <w:r w:rsidRPr="00E90171">
          <w:instrText>PAGE   \* MERGEFORMAT</w:instrText>
        </w:r>
        <w:r w:rsidRPr="00E90171">
          <w:fldChar w:fldCharType="separate"/>
        </w:r>
        <w:r w:rsidR="00522CE4">
          <w:rPr>
            <w:noProof/>
          </w:rPr>
          <w:t>2</w:t>
        </w:r>
        <w:r w:rsidRPr="00E90171">
          <w:fldChar w:fldCharType="end"/>
        </w:r>
        <w:r>
          <w:t xml:space="preserve"> z </w:t>
        </w:r>
        <w:r w:rsidR="008F556A">
          <w:fldChar w:fldCharType="begin"/>
        </w:r>
        <w:r w:rsidR="008F556A">
          <w:instrText xml:space="preserve"> NUMPAGES  \* Arabic  \* MERGEFORMAT </w:instrText>
        </w:r>
        <w:r w:rsidR="008F556A">
          <w:fldChar w:fldCharType="separate"/>
        </w:r>
        <w:r w:rsidR="00522CE4">
          <w:rPr>
            <w:noProof/>
          </w:rPr>
          <w:t>30</w:t>
        </w:r>
        <w:r w:rsidR="008F556A">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83E79" w14:textId="77777777" w:rsidR="008F556A" w:rsidRDefault="008F556A" w:rsidP="00111AAB">
      <w:pPr>
        <w:spacing w:after="0" w:line="240" w:lineRule="auto"/>
      </w:pPr>
      <w:r>
        <w:separator/>
      </w:r>
    </w:p>
  </w:footnote>
  <w:footnote w:type="continuationSeparator" w:id="0">
    <w:p w14:paraId="698E2D4F" w14:textId="77777777" w:rsidR="008F556A" w:rsidRDefault="008F556A" w:rsidP="00111AAB">
      <w:pPr>
        <w:spacing w:after="0" w:line="240" w:lineRule="auto"/>
      </w:pPr>
      <w:r>
        <w:continuationSeparator/>
      </w:r>
    </w:p>
  </w:footnote>
  <w:footnote w:id="1">
    <w:p w14:paraId="48FFE917" w14:textId="66A33E8D" w:rsidR="00942500" w:rsidRPr="001C3D1D" w:rsidRDefault="00942500" w:rsidP="00942500">
      <w:pPr>
        <w:pStyle w:val="Textpoznmkypodiarou"/>
        <w:rPr>
          <w:sz w:val="14"/>
          <w:szCs w:val="14"/>
          <w:lang w:val="en-GB"/>
        </w:rPr>
      </w:pPr>
      <w:r w:rsidRPr="001C3D1D">
        <w:rPr>
          <w:rStyle w:val="Odkaznapoznmkupodiarou"/>
          <w:i w:val="0"/>
          <w:iCs/>
          <w:sz w:val="14"/>
          <w:szCs w:val="14"/>
          <w:lang w:val="en-GB"/>
        </w:rPr>
        <w:footnoteRef/>
      </w:r>
      <w:r w:rsidRPr="001C3D1D">
        <w:rPr>
          <w:sz w:val="14"/>
          <w:szCs w:val="14"/>
          <w:lang w:val="en-GB"/>
        </w:rPr>
        <w:t xml:space="preserve"> </w:t>
      </w:r>
      <w:bookmarkStart w:id="1" w:name="_Hlk167448577"/>
      <w:r w:rsidRPr="001C3D1D">
        <w:rPr>
          <w:sz w:val="14"/>
          <w:szCs w:val="14"/>
          <w:lang w:val="en-GB"/>
        </w:rPr>
        <w:t>If the change is not a modification of the study programme pursuant to Section 30 of Act No. 269/2018 Coll</w:t>
      </w:r>
      <w:bookmarkEnd w:id="1"/>
      <w:r w:rsidRPr="001C3D1D">
        <w:rPr>
          <w:sz w:val="14"/>
          <w:szCs w:val="14"/>
          <w:lang w:val="en-GB"/>
        </w:rPr>
        <w:t xml:space="preserve">..  </w:t>
      </w:r>
    </w:p>
  </w:footnote>
  <w:footnote w:id="2">
    <w:p w14:paraId="0F13CCA7" w14:textId="18680950" w:rsidR="00942500" w:rsidRPr="001C3D1D" w:rsidRDefault="00942500" w:rsidP="00942500">
      <w:pPr>
        <w:pStyle w:val="Textpoznmkypodiarou"/>
        <w:rPr>
          <w:sz w:val="14"/>
          <w:szCs w:val="14"/>
          <w:lang w:val="en-GB"/>
        </w:rPr>
      </w:pPr>
      <w:r w:rsidRPr="001C3D1D">
        <w:rPr>
          <w:rStyle w:val="Odkaznapoznmkupodiarou"/>
          <w:lang w:val="en-GB"/>
        </w:rPr>
        <w:footnoteRef/>
      </w:r>
      <w:r w:rsidRPr="001C3D1D">
        <w:rPr>
          <w:sz w:val="14"/>
          <w:szCs w:val="14"/>
          <w:lang w:val="en-GB"/>
        </w:rPr>
        <w:t xml:space="preserve"> </w:t>
      </w:r>
      <w:bookmarkStart w:id="2" w:name="_Hlk167448583"/>
      <w:r w:rsidRPr="001C3D1D">
        <w:rPr>
          <w:sz w:val="14"/>
          <w:szCs w:val="14"/>
          <w:lang w:val="en-GB"/>
        </w:rPr>
        <w:t>Indicated only if the study programme has been granted accreditation pursuant to Section 30 of Act No 269/2018 Coll</w:t>
      </w:r>
      <w:bookmarkEnd w:id="2"/>
      <w:r w:rsidRPr="001C3D1D">
        <w:rPr>
          <w:sz w:val="14"/>
          <w:szCs w:val="14"/>
          <w:lang w:val="en-GB"/>
        </w:rPr>
        <w:t xml:space="preserve">. </w:t>
      </w:r>
    </w:p>
  </w:footnote>
  <w:footnote w:id="3">
    <w:p w14:paraId="38E7221B" w14:textId="6A6F73AF" w:rsidR="007E207F" w:rsidRPr="001C3D1D" w:rsidRDefault="007E207F" w:rsidP="00903BFA">
      <w:pPr>
        <w:pStyle w:val="Textpoznmkypodiarou"/>
        <w:rPr>
          <w:sz w:val="14"/>
          <w:szCs w:val="14"/>
          <w:lang w:val="en-GB"/>
        </w:rPr>
      </w:pPr>
      <w:r w:rsidRPr="001C3D1D">
        <w:rPr>
          <w:rStyle w:val="Odkaznapoznmkupodiarou"/>
          <w:lang w:val="en-GB"/>
        </w:rPr>
        <w:footnoteRef/>
      </w:r>
      <w:r w:rsidRPr="001C3D1D">
        <w:rPr>
          <w:sz w:val="14"/>
          <w:szCs w:val="14"/>
          <w:lang w:val="en-GB"/>
        </w:rPr>
        <w:t xml:space="preserve"> </w:t>
      </w:r>
      <w:bookmarkStart w:id="4" w:name="_Hlk167427924"/>
      <w:r w:rsidR="005D0C72" w:rsidRPr="001C3D1D">
        <w:rPr>
          <w:sz w:val="14"/>
          <w:szCs w:val="14"/>
          <w:lang w:val="en-GB"/>
        </w:rPr>
        <w:t>According to the International Standard Classification of Education</w:t>
      </w:r>
      <w:r w:rsidR="002B11E6" w:rsidRPr="001C3D1D">
        <w:rPr>
          <w:sz w:val="14"/>
          <w:szCs w:val="14"/>
          <w:lang w:val="en-GB"/>
        </w:rPr>
        <w:t>,</w:t>
      </w:r>
      <w:r w:rsidR="005D0C72" w:rsidRPr="001C3D1D">
        <w:rPr>
          <w:sz w:val="14"/>
          <w:szCs w:val="14"/>
          <w:lang w:val="en-GB"/>
        </w:rPr>
        <w:t xml:space="preserve"> Fields of education and practice </w:t>
      </w:r>
      <w:bookmarkEnd w:id="4"/>
      <w:r w:rsidRPr="001C3D1D">
        <w:rPr>
          <w:sz w:val="14"/>
          <w:szCs w:val="14"/>
          <w:lang w:val="en-GB"/>
        </w:rPr>
        <w:t>2013.</w:t>
      </w:r>
    </w:p>
  </w:footnote>
  <w:footnote w:id="4">
    <w:p w14:paraId="5597F697" w14:textId="15F37C32" w:rsidR="007E207F" w:rsidRPr="001C3D1D" w:rsidRDefault="007E207F" w:rsidP="00EC7726">
      <w:pPr>
        <w:pStyle w:val="Textpoznmkypodiarou"/>
        <w:rPr>
          <w:sz w:val="14"/>
          <w:szCs w:val="18"/>
          <w:lang w:val="en-GB"/>
        </w:rPr>
      </w:pPr>
      <w:r w:rsidRPr="001C3D1D">
        <w:rPr>
          <w:rStyle w:val="Odkaznapoznmkupodiarou"/>
          <w:lang w:val="en-GB"/>
        </w:rPr>
        <w:footnoteRef/>
      </w:r>
      <w:r w:rsidRPr="001C3D1D">
        <w:rPr>
          <w:lang w:val="en-GB"/>
        </w:rPr>
        <w:t xml:space="preserve"> </w:t>
      </w:r>
      <w:bookmarkStart w:id="10" w:name="_Hlk167427931"/>
      <w:r w:rsidR="005D0C72" w:rsidRPr="001C3D1D">
        <w:rPr>
          <w:sz w:val="14"/>
          <w:szCs w:val="18"/>
          <w:lang w:val="en-GB"/>
        </w:rPr>
        <w:t>Pursuant to Section 60 of Act No. 131/2002 Coll. on Higher Education</w:t>
      </w:r>
      <w:bookmarkEnd w:id="10"/>
      <w:r w:rsidRPr="001C3D1D">
        <w:rPr>
          <w:sz w:val="14"/>
          <w:szCs w:val="18"/>
          <w:lang w:val="en-GB"/>
        </w:rPr>
        <w:t>.</w:t>
      </w:r>
    </w:p>
  </w:footnote>
  <w:footnote w:id="5">
    <w:p w14:paraId="7D4A112B" w14:textId="440C473B" w:rsidR="007E207F" w:rsidRPr="002257D8" w:rsidRDefault="007E207F" w:rsidP="00903BFA">
      <w:pPr>
        <w:pStyle w:val="Textpoznmkypodiarou"/>
        <w:rPr>
          <w:sz w:val="14"/>
          <w:szCs w:val="14"/>
        </w:rPr>
      </w:pPr>
      <w:r w:rsidRPr="001C3D1D">
        <w:rPr>
          <w:rStyle w:val="Odkaznapoznmkupodiarou"/>
          <w:lang w:val="en-GB"/>
        </w:rPr>
        <w:footnoteRef/>
      </w:r>
      <w:r w:rsidRPr="001C3D1D">
        <w:rPr>
          <w:sz w:val="14"/>
          <w:szCs w:val="14"/>
          <w:lang w:val="en-GB"/>
        </w:rPr>
        <w:t xml:space="preserve"> </w:t>
      </w:r>
      <w:bookmarkStart w:id="13" w:name="_Hlk167427939"/>
      <w:r w:rsidR="005D0C72" w:rsidRPr="001C3D1D">
        <w:rPr>
          <w:sz w:val="14"/>
          <w:szCs w:val="14"/>
          <w:lang w:val="en-GB"/>
        </w:rPr>
        <w:t xml:space="preserve">Languages in which all learning outcomes are achieved, all related subjects of the study programme and the state examination are carried out. The </w:t>
      </w:r>
      <w:r w:rsidR="002B11E6" w:rsidRPr="001C3D1D">
        <w:rPr>
          <w:sz w:val="14"/>
          <w:szCs w:val="14"/>
          <w:lang w:val="en-GB"/>
        </w:rPr>
        <w:t>higher education institution</w:t>
      </w:r>
      <w:r w:rsidR="005D0C72" w:rsidRPr="001C3D1D">
        <w:rPr>
          <w:sz w:val="14"/>
          <w:szCs w:val="14"/>
          <w:lang w:val="en-GB"/>
        </w:rPr>
        <w:t xml:space="preserve"> shall separately indicate information on the possibility of studying partial units/</w:t>
      </w:r>
      <w:r w:rsidR="002B11E6" w:rsidRPr="001C3D1D">
        <w:rPr>
          <w:sz w:val="14"/>
          <w:szCs w:val="14"/>
          <w:lang w:val="en-GB"/>
        </w:rPr>
        <w:t>courses</w:t>
      </w:r>
      <w:r w:rsidR="005D0C72" w:rsidRPr="001C3D1D">
        <w:rPr>
          <w:sz w:val="14"/>
          <w:szCs w:val="14"/>
          <w:lang w:val="en-GB"/>
        </w:rPr>
        <w:t xml:space="preserve"> in other languages in section 4 of the description</w:t>
      </w:r>
      <w:bookmarkEnd w:id="13"/>
      <w:r w:rsidRPr="001C3D1D">
        <w:rPr>
          <w:sz w:val="14"/>
          <w:szCs w:val="14"/>
          <w:lang w:val="en-GB"/>
        </w:rPr>
        <w:t>.</w:t>
      </w:r>
    </w:p>
  </w:footnote>
  <w:footnote w:id="6">
    <w:p w14:paraId="3837CE1C" w14:textId="06672E7B" w:rsidR="007E207F" w:rsidRPr="001C3D1D" w:rsidRDefault="007E207F" w:rsidP="00903BFA">
      <w:pPr>
        <w:pStyle w:val="Textpoznmkypodiarou"/>
        <w:rPr>
          <w:rFonts w:cstheme="minorHAnsi"/>
          <w:color w:val="0070C0"/>
          <w:sz w:val="14"/>
          <w:szCs w:val="14"/>
          <w:lang w:val="en-GB"/>
        </w:rPr>
      </w:pPr>
      <w:r w:rsidRPr="001C3D1D">
        <w:rPr>
          <w:rStyle w:val="Odkaznapoznmkupodiarou"/>
          <w:i w:val="0"/>
          <w:iCs/>
          <w:sz w:val="14"/>
          <w:szCs w:val="14"/>
          <w:lang w:val="en-GB"/>
        </w:rPr>
        <w:footnoteRef/>
      </w:r>
      <w:r w:rsidRPr="001C3D1D">
        <w:rPr>
          <w:sz w:val="14"/>
          <w:szCs w:val="14"/>
          <w:lang w:val="en-GB"/>
        </w:rPr>
        <w:t xml:space="preserve"> </w:t>
      </w:r>
      <w:r w:rsidR="005D0C72" w:rsidRPr="001C3D1D">
        <w:rPr>
          <w:rFonts w:cstheme="minorHAnsi"/>
          <w:sz w:val="14"/>
          <w:szCs w:val="14"/>
          <w:lang w:val="en-GB"/>
        </w:rPr>
        <w:t xml:space="preserve">The objectives of education are achieved in the study programme through measurable learning outcomes in individual parts (modules, </w:t>
      </w:r>
      <w:r w:rsidR="002B11E6" w:rsidRPr="001C3D1D">
        <w:rPr>
          <w:rFonts w:cstheme="minorHAnsi"/>
          <w:sz w:val="14"/>
          <w:szCs w:val="14"/>
          <w:lang w:val="en-GB"/>
        </w:rPr>
        <w:t>courses</w:t>
      </w:r>
      <w:r w:rsidR="005D0C72" w:rsidRPr="001C3D1D">
        <w:rPr>
          <w:rFonts w:cstheme="minorHAnsi"/>
          <w:sz w:val="14"/>
          <w:szCs w:val="14"/>
          <w:lang w:val="en-GB"/>
        </w:rPr>
        <w:t>) of the study programme. They correspond to the relevant level of the Qualifications Framework in the European Higher Education Area</w:t>
      </w:r>
      <w:r w:rsidRPr="001C3D1D">
        <w:rPr>
          <w:rFonts w:cstheme="minorHAnsi"/>
          <w:sz w:val="14"/>
          <w:szCs w:val="14"/>
          <w:lang w:val="en-GB"/>
        </w:rPr>
        <w:t xml:space="preserve">. </w:t>
      </w:r>
    </w:p>
  </w:footnote>
  <w:footnote w:id="7">
    <w:p w14:paraId="2E7FC05C" w14:textId="1F37A422" w:rsidR="007E207F" w:rsidRPr="00743E2A" w:rsidRDefault="007E207F" w:rsidP="003230C7">
      <w:pPr>
        <w:pStyle w:val="Textpoznmkypodiarou"/>
        <w:rPr>
          <w:sz w:val="14"/>
          <w:szCs w:val="14"/>
        </w:rPr>
      </w:pPr>
      <w:r w:rsidRPr="00743E2A">
        <w:rPr>
          <w:rStyle w:val="Odkaznapoznmkupodiarou"/>
        </w:rPr>
        <w:footnoteRef/>
      </w:r>
      <w:r w:rsidRPr="00743E2A">
        <w:rPr>
          <w:sz w:val="14"/>
          <w:szCs w:val="14"/>
        </w:rPr>
        <w:t xml:space="preserve"> </w:t>
      </w:r>
      <w:bookmarkStart w:id="37" w:name="_Hlk167428369"/>
      <w:r w:rsidR="0059207C" w:rsidRPr="0059207C">
        <w:rPr>
          <w:sz w:val="14"/>
          <w:szCs w:val="14"/>
        </w:rPr>
        <w:t>In the case of regulated professions in accordance with the requirements for the acquisition of professional competence under a special regulation</w:t>
      </w:r>
      <w:bookmarkEnd w:id="37"/>
      <w:r w:rsidRPr="00743E2A">
        <w:rPr>
          <w:sz w:val="14"/>
          <w:szCs w:val="14"/>
        </w:rPr>
        <w:t>.</w:t>
      </w:r>
    </w:p>
  </w:footnote>
  <w:footnote w:id="8">
    <w:p w14:paraId="33BC3860" w14:textId="50220BFC" w:rsidR="007E207F" w:rsidRPr="001C3D1D" w:rsidRDefault="007E207F">
      <w:pPr>
        <w:pStyle w:val="Textpoznmkypodiarou"/>
        <w:rPr>
          <w:sz w:val="14"/>
          <w:szCs w:val="14"/>
          <w:lang w:val="en-GB"/>
        </w:rPr>
      </w:pPr>
      <w:r w:rsidRPr="00743E2A">
        <w:rPr>
          <w:rStyle w:val="Odkaznapoznmkupodiarou"/>
        </w:rPr>
        <w:footnoteRef/>
      </w:r>
      <w:r w:rsidRPr="00743E2A">
        <w:t xml:space="preserve"> </w:t>
      </w:r>
      <w:r w:rsidR="0059207C" w:rsidRPr="001C3D1D">
        <w:rPr>
          <w:sz w:val="14"/>
          <w:szCs w:val="14"/>
          <w:lang w:val="en-GB"/>
        </w:rPr>
        <w:t>Selected characteristics of the study programme content may be listed directly in the Course Information Sheets or supplemented with information from the Course Information Sheets</w:t>
      </w:r>
      <w:r w:rsidRPr="001C3D1D">
        <w:rPr>
          <w:sz w:val="14"/>
          <w:szCs w:val="14"/>
          <w:lang w:val="en-GB"/>
        </w:rPr>
        <w:t>.</w:t>
      </w:r>
    </w:p>
  </w:footnote>
  <w:footnote w:id="9">
    <w:p w14:paraId="65CECC95" w14:textId="44CB7C84" w:rsidR="007E207F" w:rsidRPr="00743E2A" w:rsidRDefault="007E207F" w:rsidP="00903BFA">
      <w:pPr>
        <w:pStyle w:val="Textpoznmkypodiarou"/>
        <w:rPr>
          <w:sz w:val="12"/>
          <w:szCs w:val="16"/>
        </w:rPr>
      </w:pPr>
      <w:r w:rsidRPr="001C3D1D">
        <w:rPr>
          <w:rStyle w:val="Odkaznapoznmkupodiarou"/>
          <w:i w:val="0"/>
          <w:iCs/>
          <w:sz w:val="14"/>
          <w:szCs w:val="14"/>
          <w:lang w:val="en-GB"/>
        </w:rPr>
        <w:footnoteRef/>
      </w:r>
      <w:r w:rsidRPr="001C3D1D">
        <w:rPr>
          <w:sz w:val="14"/>
          <w:szCs w:val="14"/>
          <w:lang w:val="en-GB"/>
        </w:rPr>
        <w:t xml:space="preserve"> </w:t>
      </w:r>
      <w:bookmarkStart w:id="55" w:name="_Hlk167432414"/>
      <w:r w:rsidR="0059207C" w:rsidRPr="001C3D1D">
        <w:rPr>
          <w:sz w:val="14"/>
          <w:szCs w:val="14"/>
          <w:lang w:val="en-GB"/>
        </w:rPr>
        <w:t>In accordance with Decree No. 614/2002 Coll. on the credit system of study and Act No. 131/2002 Coll. on Higher Education Institutions and on Amendments and Additions to Certain Acts</w:t>
      </w:r>
      <w:bookmarkEnd w:id="55"/>
      <w:r w:rsidRPr="00743E2A">
        <w:rPr>
          <w:sz w:val="14"/>
          <w:szCs w:val="14"/>
        </w:rPr>
        <w:t>.</w:t>
      </w:r>
    </w:p>
  </w:footnote>
  <w:footnote w:id="10">
    <w:p w14:paraId="7FAE3960" w14:textId="1BE7CA5E" w:rsidR="007E207F" w:rsidRPr="001C3D1D" w:rsidRDefault="007E207F" w:rsidP="00B219BD">
      <w:pPr>
        <w:pStyle w:val="Textpoznmkypodiarou"/>
        <w:rPr>
          <w:sz w:val="14"/>
          <w:szCs w:val="18"/>
          <w:lang w:val="en-GB"/>
        </w:rPr>
      </w:pPr>
      <w:r w:rsidRPr="00B57FBC">
        <w:rPr>
          <w:rStyle w:val="Odkaznapoznmkupodiarou"/>
          <w:sz w:val="14"/>
          <w:szCs w:val="18"/>
        </w:rPr>
        <w:footnoteRef/>
      </w:r>
      <w:r w:rsidRPr="00B57FBC">
        <w:rPr>
          <w:sz w:val="14"/>
          <w:szCs w:val="18"/>
        </w:rPr>
        <w:t xml:space="preserve"> </w:t>
      </w:r>
      <w:bookmarkStart w:id="71" w:name="_Hlk167432848"/>
      <w:r w:rsidR="0059207C" w:rsidRPr="001C3D1D">
        <w:rPr>
          <w:sz w:val="14"/>
          <w:szCs w:val="18"/>
          <w:lang w:val="en-GB"/>
        </w:rPr>
        <w:t>During the assessment, the teachers delivering the course will allow the working group access to the course materials and the content of the individual learning activities</w:t>
      </w:r>
      <w:bookmarkEnd w:id="71"/>
      <w:r w:rsidRPr="001C3D1D">
        <w:rPr>
          <w:sz w:val="14"/>
          <w:szCs w:val="18"/>
          <w:lang w:val="en-GB"/>
        </w:rPr>
        <w:t xml:space="preserve">. </w:t>
      </w:r>
    </w:p>
  </w:footnote>
  <w:footnote w:id="11">
    <w:p w14:paraId="31C4B509" w14:textId="40247DF9" w:rsidR="007E207F" w:rsidRPr="00DC7485" w:rsidRDefault="007E207F">
      <w:pPr>
        <w:pStyle w:val="Textpoznmkypodiarou"/>
        <w:rPr>
          <w:sz w:val="14"/>
          <w:szCs w:val="14"/>
        </w:rPr>
      </w:pPr>
      <w:r w:rsidRPr="001C3D1D">
        <w:rPr>
          <w:rStyle w:val="Odkaznapoznmkupodiarou"/>
          <w:lang w:val="en-GB"/>
        </w:rPr>
        <w:footnoteRef/>
      </w:r>
      <w:r w:rsidRPr="001C3D1D">
        <w:rPr>
          <w:lang w:val="en-GB"/>
        </w:rPr>
        <w:t xml:space="preserve"> </w:t>
      </w:r>
      <w:bookmarkStart w:id="74" w:name="_Hlk167432857"/>
      <w:r w:rsidR="0059207C" w:rsidRPr="001C3D1D">
        <w:rPr>
          <w:sz w:val="14"/>
          <w:szCs w:val="14"/>
          <w:lang w:val="en-GB"/>
        </w:rPr>
        <w:t xml:space="preserve">We recommend that the workload associated with both contact and non-contact teaching should be reported in accordance with </w:t>
      </w:r>
      <w:bookmarkEnd w:id="74"/>
      <w:r w:rsidRPr="001C3D1D">
        <w:rPr>
          <w:sz w:val="14"/>
          <w:szCs w:val="14"/>
          <w:lang w:val="en-GB"/>
        </w:rPr>
        <w:t>ECTS Users' Guide 2015</w:t>
      </w:r>
      <w:r w:rsidRPr="00DC7485">
        <w:rPr>
          <w:sz w:val="14"/>
          <w:szCs w:val="14"/>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E8D18" w14:textId="77777777" w:rsidR="007E207F" w:rsidRPr="00E024DD" w:rsidRDefault="007E207F" w:rsidP="00474B4F">
    <w:pPr>
      <w:pStyle w:val="Hlavika"/>
      <w:tabs>
        <w:tab w:val="clear" w:pos="4536"/>
        <w:tab w:val="clear" w:pos="9072"/>
      </w:tabs>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5B3"/>
    <w:multiLevelType w:val="hybridMultilevel"/>
    <w:tmpl w:val="1910C47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B36AFB"/>
    <w:multiLevelType w:val="hybridMultilevel"/>
    <w:tmpl w:val="53D46D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D2754A2"/>
    <w:multiLevelType w:val="hybridMultilevel"/>
    <w:tmpl w:val="322C24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394F8D"/>
    <w:multiLevelType w:val="hybridMultilevel"/>
    <w:tmpl w:val="F9748C5E"/>
    <w:lvl w:ilvl="0" w:tplc="8AA45F0E">
      <w:numFmt w:val="bullet"/>
      <w:lvlText w:val="-"/>
      <w:lvlJc w:val="left"/>
      <w:pPr>
        <w:ind w:left="720" w:hanging="360"/>
      </w:pPr>
      <w:rPr>
        <w:rFonts w:ascii="Arial" w:eastAsiaTheme="minorHAnsi" w:hAnsi="Arial" w:cs="Arial" w:hint="default"/>
        <w:b w:val="0"/>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EEC28DD"/>
    <w:multiLevelType w:val="hybridMultilevel"/>
    <w:tmpl w:val="1DB86228"/>
    <w:lvl w:ilvl="0" w:tplc="F0BE28DE">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2091E38"/>
    <w:multiLevelType w:val="hybridMultilevel"/>
    <w:tmpl w:val="87AAF18A"/>
    <w:lvl w:ilvl="0" w:tplc="6360BCDA">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3920189"/>
    <w:multiLevelType w:val="hybridMultilevel"/>
    <w:tmpl w:val="123E54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5D96040"/>
    <w:multiLevelType w:val="multilevel"/>
    <w:tmpl w:val="310C26EA"/>
    <w:lvl w:ilvl="0">
      <w:start w:val="1"/>
      <w:numFmt w:val="decimal"/>
      <w:lvlText w:val="%1."/>
      <w:lvlJc w:val="left"/>
      <w:pPr>
        <w:tabs>
          <w:tab w:val="num" w:pos="720"/>
        </w:tabs>
        <w:ind w:left="720" w:hanging="360"/>
      </w:pPr>
      <w:rPr>
        <w:rFonts w:asciiTheme="minorHAnsi" w:eastAsiaTheme="minorHAnsi" w:hAnsiTheme="minorHAnsi" w:cstheme="minorHAns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A100BD"/>
    <w:multiLevelType w:val="hybridMultilevel"/>
    <w:tmpl w:val="F0A0CA1E"/>
    <w:lvl w:ilvl="0" w:tplc="ABA68776">
      <w:start w:val="1"/>
      <w:numFmt w:val="decimal"/>
      <w:lvlText w:val="%1."/>
      <w:lvlJc w:val="left"/>
      <w:rPr>
        <w:rFonts w:hint="default"/>
        <w:b/>
        <w:bCs/>
        <w:sz w:val="16"/>
        <w:szCs w:val="1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1EB67399"/>
    <w:multiLevelType w:val="hybridMultilevel"/>
    <w:tmpl w:val="0A68AC3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DEC6E54"/>
    <w:multiLevelType w:val="hybridMultilevel"/>
    <w:tmpl w:val="ECF89944"/>
    <w:lvl w:ilvl="0" w:tplc="6A4C68CC">
      <w:start w:val="4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3B72D67"/>
    <w:multiLevelType w:val="multilevel"/>
    <w:tmpl w:val="F006C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2F7DF9"/>
    <w:multiLevelType w:val="hybridMultilevel"/>
    <w:tmpl w:val="8D80CC6A"/>
    <w:lvl w:ilvl="0" w:tplc="9464335C">
      <w:start w:val="1"/>
      <w:numFmt w:val="lowerLetter"/>
      <w:lvlText w:val="%1)"/>
      <w:lvlJc w:val="left"/>
      <w:pPr>
        <w:ind w:left="360" w:hanging="360"/>
      </w:pPr>
      <w:rPr>
        <w:rFonts w:hint="default"/>
        <w:i w:val="0"/>
        <w:iCs w:val="0"/>
        <w:sz w:val="14"/>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8EE363E"/>
    <w:multiLevelType w:val="hybridMultilevel"/>
    <w:tmpl w:val="F28A1F1E"/>
    <w:lvl w:ilvl="0" w:tplc="15DCF53E">
      <w:start w:val="1"/>
      <w:numFmt w:val="decimal"/>
      <w:lvlText w:val="%1)"/>
      <w:lvlJc w:val="left"/>
      <w:pPr>
        <w:ind w:left="743" w:hanging="360"/>
      </w:pPr>
      <w:rPr>
        <w:rFonts w:hint="default"/>
        <w:b w:val="0"/>
        <w:color w:val="auto"/>
      </w:rPr>
    </w:lvl>
    <w:lvl w:ilvl="1" w:tplc="2D0C73AC">
      <w:start w:val="1"/>
      <w:numFmt w:val="lowerLetter"/>
      <w:lvlText w:val="%2)"/>
      <w:lvlJc w:val="left"/>
      <w:pPr>
        <w:ind w:left="1463" w:hanging="360"/>
      </w:pPr>
      <w:rPr>
        <w:rFonts w:hint="default"/>
      </w:rPr>
    </w:lvl>
    <w:lvl w:ilvl="2" w:tplc="041B001B" w:tentative="1">
      <w:start w:val="1"/>
      <w:numFmt w:val="lowerRoman"/>
      <w:lvlText w:val="%3."/>
      <w:lvlJc w:val="right"/>
      <w:pPr>
        <w:ind w:left="2183" w:hanging="180"/>
      </w:pPr>
    </w:lvl>
    <w:lvl w:ilvl="3" w:tplc="041B000F" w:tentative="1">
      <w:start w:val="1"/>
      <w:numFmt w:val="decimal"/>
      <w:lvlText w:val="%4."/>
      <w:lvlJc w:val="left"/>
      <w:pPr>
        <w:ind w:left="2903" w:hanging="360"/>
      </w:pPr>
    </w:lvl>
    <w:lvl w:ilvl="4" w:tplc="041B0019" w:tentative="1">
      <w:start w:val="1"/>
      <w:numFmt w:val="lowerLetter"/>
      <w:lvlText w:val="%5."/>
      <w:lvlJc w:val="left"/>
      <w:pPr>
        <w:ind w:left="3623" w:hanging="360"/>
      </w:pPr>
    </w:lvl>
    <w:lvl w:ilvl="5" w:tplc="041B001B" w:tentative="1">
      <w:start w:val="1"/>
      <w:numFmt w:val="lowerRoman"/>
      <w:lvlText w:val="%6."/>
      <w:lvlJc w:val="right"/>
      <w:pPr>
        <w:ind w:left="4343" w:hanging="180"/>
      </w:pPr>
    </w:lvl>
    <w:lvl w:ilvl="6" w:tplc="041B000F" w:tentative="1">
      <w:start w:val="1"/>
      <w:numFmt w:val="decimal"/>
      <w:lvlText w:val="%7."/>
      <w:lvlJc w:val="left"/>
      <w:pPr>
        <w:ind w:left="5063" w:hanging="360"/>
      </w:pPr>
    </w:lvl>
    <w:lvl w:ilvl="7" w:tplc="041B0019" w:tentative="1">
      <w:start w:val="1"/>
      <w:numFmt w:val="lowerLetter"/>
      <w:lvlText w:val="%8."/>
      <w:lvlJc w:val="left"/>
      <w:pPr>
        <w:ind w:left="5783" w:hanging="360"/>
      </w:pPr>
    </w:lvl>
    <w:lvl w:ilvl="8" w:tplc="041B001B" w:tentative="1">
      <w:start w:val="1"/>
      <w:numFmt w:val="lowerRoman"/>
      <w:lvlText w:val="%9."/>
      <w:lvlJc w:val="right"/>
      <w:pPr>
        <w:ind w:left="6503" w:hanging="180"/>
      </w:pPr>
    </w:lvl>
  </w:abstractNum>
  <w:abstractNum w:abstractNumId="17" w15:restartNumberingAfterBreak="0">
    <w:nsid w:val="3D2F002F"/>
    <w:multiLevelType w:val="hybridMultilevel"/>
    <w:tmpl w:val="7D6056F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3D646251"/>
    <w:multiLevelType w:val="hybridMultilevel"/>
    <w:tmpl w:val="1B98F3F2"/>
    <w:lvl w:ilvl="0" w:tplc="7E4E1C74">
      <w:start w:val="1"/>
      <w:numFmt w:val="bullet"/>
      <w:lvlText w:val="-"/>
      <w:lvlJc w:val="left"/>
      <w:pPr>
        <w:ind w:left="1353"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EE77120"/>
    <w:multiLevelType w:val="hybridMultilevel"/>
    <w:tmpl w:val="940AE78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3FC11813"/>
    <w:multiLevelType w:val="hybridMultilevel"/>
    <w:tmpl w:val="AD9CD46A"/>
    <w:lvl w:ilvl="0" w:tplc="7E4E1C74">
      <w:start w:val="1"/>
      <w:numFmt w:val="bullet"/>
      <w:lvlText w:val="-"/>
      <w:lvlJc w:val="left"/>
      <w:pPr>
        <w:ind w:left="360" w:hanging="360"/>
      </w:pPr>
      <w:rPr>
        <w:rFonts w:ascii="Calibri" w:hAnsi="Calibri"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57D41E20"/>
    <w:multiLevelType w:val="hybridMultilevel"/>
    <w:tmpl w:val="CD80346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5A233B7F"/>
    <w:multiLevelType w:val="hybridMultilevel"/>
    <w:tmpl w:val="D0FE1DE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5AA414A9"/>
    <w:multiLevelType w:val="hybridMultilevel"/>
    <w:tmpl w:val="70B2C534"/>
    <w:lvl w:ilvl="0" w:tplc="E934263E">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C4D396F"/>
    <w:multiLevelType w:val="hybridMultilevel"/>
    <w:tmpl w:val="0DD298AA"/>
    <w:lvl w:ilvl="0" w:tplc="7E4E1C74">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CAC08D8"/>
    <w:multiLevelType w:val="hybridMultilevel"/>
    <w:tmpl w:val="E80CD8E8"/>
    <w:lvl w:ilvl="0" w:tplc="DC622A62">
      <w:start w:val="1"/>
      <w:numFmt w:val="decimal"/>
      <w:lvlText w:val="%1."/>
      <w:lvlJc w:val="left"/>
      <w:pPr>
        <w:ind w:left="720" w:hanging="360"/>
      </w:pPr>
      <w:rPr>
        <w:rFonts w:asciiTheme="minorHAnsi" w:eastAsiaTheme="minorHAnsi" w:hAnsiTheme="minorHAnsi"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24C4824"/>
    <w:multiLevelType w:val="hybridMultilevel"/>
    <w:tmpl w:val="6CD25716"/>
    <w:lvl w:ilvl="0" w:tplc="39B8D700">
      <w:start w:val="1"/>
      <w:numFmt w:val="decimal"/>
      <w:lvlText w:val="%1."/>
      <w:lvlJc w:val="left"/>
      <w:pPr>
        <w:ind w:left="360" w:hanging="360"/>
      </w:pPr>
      <w:rPr>
        <w:rFonts w:asciiTheme="minorHAnsi" w:eastAsiaTheme="minorHAnsi" w:hAnsiTheme="minorHAnsi" w:cstheme="minorHAnsi"/>
        <w:i w:val="0"/>
        <w:i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6590129B"/>
    <w:multiLevelType w:val="hybridMultilevel"/>
    <w:tmpl w:val="F130734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5B758C3"/>
    <w:multiLevelType w:val="hybridMultilevel"/>
    <w:tmpl w:val="067AECA4"/>
    <w:lvl w:ilvl="0" w:tplc="B5EA4066">
      <w:start w:val="1"/>
      <w:numFmt w:val="decimal"/>
      <w:lvlText w:val="%1."/>
      <w:lvlJc w:val="left"/>
      <w:pPr>
        <w:ind w:left="473" w:hanging="360"/>
      </w:pPr>
      <w:rPr>
        <w:rFonts w:hint="default"/>
        <w:i/>
      </w:rPr>
    </w:lvl>
    <w:lvl w:ilvl="1" w:tplc="041B0019" w:tentative="1">
      <w:start w:val="1"/>
      <w:numFmt w:val="lowerLetter"/>
      <w:lvlText w:val="%2."/>
      <w:lvlJc w:val="left"/>
      <w:pPr>
        <w:ind w:left="1193" w:hanging="360"/>
      </w:pPr>
    </w:lvl>
    <w:lvl w:ilvl="2" w:tplc="041B001B" w:tentative="1">
      <w:start w:val="1"/>
      <w:numFmt w:val="lowerRoman"/>
      <w:lvlText w:val="%3."/>
      <w:lvlJc w:val="right"/>
      <w:pPr>
        <w:ind w:left="1913" w:hanging="180"/>
      </w:pPr>
    </w:lvl>
    <w:lvl w:ilvl="3" w:tplc="041B000F" w:tentative="1">
      <w:start w:val="1"/>
      <w:numFmt w:val="decimal"/>
      <w:lvlText w:val="%4."/>
      <w:lvlJc w:val="left"/>
      <w:pPr>
        <w:ind w:left="2633" w:hanging="360"/>
      </w:pPr>
    </w:lvl>
    <w:lvl w:ilvl="4" w:tplc="041B0019" w:tentative="1">
      <w:start w:val="1"/>
      <w:numFmt w:val="lowerLetter"/>
      <w:lvlText w:val="%5."/>
      <w:lvlJc w:val="left"/>
      <w:pPr>
        <w:ind w:left="3353" w:hanging="360"/>
      </w:pPr>
    </w:lvl>
    <w:lvl w:ilvl="5" w:tplc="041B001B" w:tentative="1">
      <w:start w:val="1"/>
      <w:numFmt w:val="lowerRoman"/>
      <w:lvlText w:val="%6."/>
      <w:lvlJc w:val="right"/>
      <w:pPr>
        <w:ind w:left="4073" w:hanging="180"/>
      </w:pPr>
    </w:lvl>
    <w:lvl w:ilvl="6" w:tplc="041B000F" w:tentative="1">
      <w:start w:val="1"/>
      <w:numFmt w:val="decimal"/>
      <w:lvlText w:val="%7."/>
      <w:lvlJc w:val="left"/>
      <w:pPr>
        <w:ind w:left="4793" w:hanging="360"/>
      </w:pPr>
    </w:lvl>
    <w:lvl w:ilvl="7" w:tplc="041B0019" w:tentative="1">
      <w:start w:val="1"/>
      <w:numFmt w:val="lowerLetter"/>
      <w:lvlText w:val="%8."/>
      <w:lvlJc w:val="left"/>
      <w:pPr>
        <w:ind w:left="5513" w:hanging="360"/>
      </w:pPr>
    </w:lvl>
    <w:lvl w:ilvl="8" w:tplc="041B001B" w:tentative="1">
      <w:start w:val="1"/>
      <w:numFmt w:val="lowerRoman"/>
      <w:lvlText w:val="%9."/>
      <w:lvlJc w:val="right"/>
      <w:pPr>
        <w:ind w:left="6233" w:hanging="180"/>
      </w:pPr>
    </w:lvl>
  </w:abstractNum>
  <w:abstractNum w:abstractNumId="32" w15:restartNumberingAfterBreak="0">
    <w:nsid w:val="66E51FD0"/>
    <w:multiLevelType w:val="hybridMultilevel"/>
    <w:tmpl w:val="11D6A2D6"/>
    <w:lvl w:ilvl="0" w:tplc="97B8F9DC">
      <w:start w:val="1"/>
      <w:numFmt w:val="low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69453875"/>
    <w:multiLevelType w:val="hybridMultilevel"/>
    <w:tmpl w:val="9692F6AA"/>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6B707792"/>
    <w:multiLevelType w:val="multilevel"/>
    <w:tmpl w:val="BA92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990ACC"/>
    <w:multiLevelType w:val="hybridMultilevel"/>
    <w:tmpl w:val="A6C213A2"/>
    <w:lvl w:ilvl="0" w:tplc="FC9C9460">
      <w:start w:val="1"/>
      <w:numFmt w:val="decimal"/>
      <w:lvlText w:val="%1."/>
      <w:lvlJc w:val="left"/>
      <w:pPr>
        <w:ind w:left="720" w:hanging="360"/>
      </w:pPr>
      <w:rPr>
        <w:rFonts w:hint="default"/>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1E5DB4"/>
    <w:multiLevelType w:val="hybridMultilevel"/>
    <w:tmpl w:val="F990B460"/>
    <w:lvl w:ilvl="0" w:tplc="041B000F">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0C16A85"/>
    <w:multiLevelType w:val="hybridMultilevel"/>
    <w:tmpl w:val="E9B8EE58"/>
    <w:lvl w:ilvl="0" w:tplc="7E4E1C74">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9" w15:restartNumberingAfterBreak="0">
    <w:nsid w:val="72A27CBB"/>
    <w:multiLevelType w:val="hybridMultilevel"/>
    <w:tmpl w:val="0C6A9828"/>
    <w:lvl w:ilvl="0" w:tplc="041B000F">
      <w:start w:val="1"/>
      <w:numFmt w:val="decimal"/>
      <w:lvlText w:val="%1."/>
      <w:lvlJc w:val="left"/>
      <w:pPr>
        <w:ind w:left="720" w:hanging="360"/>
      </w:pPr>
    </w:lvl>
    <w:lvl w:ilvl="1" w:tplc="816A3008">
      <w:start w:val="1"/>
      <w:numFmt w:val="decimal"/>
      <w:lvlText w:val="%2."/>
      <w:lvlJc w:val="left"/>
      <w:pPr>
        <w:ind w:left="360" w:hanging="360"/>
      </w:pPr>
      <w:rPr>
        <w:rFonts w:hint="default"/>
        <w:b/>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D562014"/>
    <w:multiLevelType w:val="hybridMultilevel"/>
    <w:tmpl w:val="40B01130"/>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FB93C4F"/>
    <w:multiLevelType w:val="hybridMultilevel"/>
    <w:tmpl w:val="8BDE4EE2"/>
    <w:lvl w:ilvl="0" w:tplc="C5CA634A">
      <w:start w:val="1"/>
      <w:numFmt w:val="decimal"/>
      <w:lvlText w:val="%1."/>
      <w:lvlJc w:val="left"/>
      <w:pPr>
        <w:ind w:left="360" w:hanging="360"/>
      </w:pPr>
      <w:rPr>
        <w:rFonts w:asciiTheme="minorHAnsi" w:eastAsiaTheme="minorHAnsi" w:hAnsiTheme="minorHAnsi" w:cstheme="minorHAnsi"/>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9"/>
  </w:num>
  <w:num w:numId="2">
    <w:abstractNumId w:val="29"/>
  </w:num>
  <w:num w:numId="3">
    <w:abstractNumId w:val="15"/>
  </w:num>
  <w:num w:numId="4">
    <w:abstractNumId w:val="22"/>
  </w:num>
  <w:num w:numId="5">
    <w:abstractNumId w:val="20"/>
  </w:num>
  <w:num w:numId="6">
    <w:abstractNumId w:val="34"/>
  </w:num>
  <w:num w:numId="7">
    <w:abstractNumId w:val="11"/>
  </w:num>
  <w:num w:numId="8">
    <w:abstractNumId w:val="23"/>
  </w:num>
  <w:num w:numId="9">
    <w:abstractNumId w:val="12"/>
  </w:num>
  <w:num w:numId="10">
    <w:abstractNumId w:val="4"/>
  </w:num>
  <w:num w:numId="11">
    <w:abstractNumId w:val="41"/>
  </w:num>
  <w:num w:numId="12">
    <w:abstractNumId w:val="2"/>
  </w:num>
  <w:num w:numId="13">
    <w:abstractNumId w:val="17"/>
  </w:num>
  <w:num w:numId="14">
    <w:abstractNumId w:val="38"/>
  </w:num>
  <w:num w:numId="15">
    <w:abstractNumId w:val="24"/>
  </w:num>
  <w:num w:numId="16">
    <w:abstractNumId w:val="16"/>
  </w:num>
  <w:num w:numId="17">
    <w:abstractNumId w:val="28"/>
  </w:num>
  <w:num w:numId="18">
    <w:abstractNumId w:val="39"/>
  </w:num>
  <w:num w:numId="19">
    <w:abstractNumId w:val="6"/>
  </w:num>
  <w:num w:numId="20">
    <w:abstractNumId w:val="5"/>
  </w:num>
  <w:num w:numId="21">
    <w:abstractNumId w:val="21"/>
  </w:num>
  <w:num w:numId="22">
    <w:abstractNumId w:val="37"/>
  </w:num>
  <w:num w:numId="23">
    <w:abstractNumId w:val="25"/>
  </w:num>
  <w:num w:numId="24">
    <w:abstractNumId w:val="13"/>
  </w:num>
  <w:num w:numId="25">
    <w:abstractNumId w:val="18"/>
  </w:num>
  <w:num w:numId="26">
    <w:abstractNumId w:val="27"/>
  </w:num>
  <w:num w:numId="27">
    <w:abstractNumId w:val="10"/>
  </w:num>
  <w:num w:numId="28">
    <w:abstractNumId w:val="7"/>
  </w:num>
  <w:num w:numId="29">
    <w:abstractNumId w:val="33"/>
  </w:num>
  <w:num w:numId="30">
    <w:abstractNumId w:val="40"/>
  </w:num>
  <w:num w:numId="31">
    <w:abstractNumId w:val="1"/>
  </w:num>
  <w:num w:numId="32">
    <w:abstractNumId w:val="14"/>
  </w:num>
  <w:num w:numId="33">
    <w:abstractNumId w:val="8"/>
  </w:num>
  <w:num w:numId="34">
    <w:abstractNumId w:val="35"/>
  </w:num>
  <w:num w:numId="35">
    <w:abstractNumId w:val="30"/>
  </w:num>
  <w:num w:numId="36">
    <w:abstractNumId w:val="36"/>
  </w:num>
  <w:num w:numId="37">
    <w:abstractNumId w:val="31"/>
  </w:num>
  <w:num w:numId="38">
    <w:abstractNumId w:val="0"/>
  </w:num>
  <w:num w:numId="39">
    <w:abstractNumId w:val="26"/>
  </w:num>
  <w:num w:numId="40">
    <w:abstractNumId w:val="19"/>
  </w:num>
  <w:num w:numId="41">
    <w:abstractNumId w:val="32"/>
  </w:num>
  <w:num w:numId="4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521"/>
    <w:rsid w:val="00000145"/>
    <w:rsid w:val="00002263"/>
    <w:rsid w:val="00002480"/>
    <w:rsid w:val="00003BF3"/>
    <w:rsid w:val="0000634A"/>
    <w:rsid w:val="00006C1C"/>
    <w:rsid w:val="00013456"/>
    <w:rsid w:val="0001367B"/>
    <w:rsid w:val="00017A79"/>
    <w:rsid w:val="00020C28"/>
    <w:rsid w:val="00024B6D"/>
    <w:rsid w:val="000256AA"/>
    <w:rsid w:val="00026F87"/>
    <w:rsid w:val="00027477"/>
    <w:rsid w:val="000322A0"/>
    <w:rsid w:val="0003286B"/>
    <w:rsid w:val="00035729"/>
    <w:rsid w:val="00036941"/>
    <w:rsid w:val="00036AB3"/>
    <w:rsid w:val="0003774B"/>
    <w:rsid w:val="0004062F"/>
    <w:rsid w:val="00040930"/>
    <w:rsid w:val="00040B71"/>
    <w:rsid w:val="000413DC"/>
    <w:rsid w:val="00043229"/>
    <w:rsid w:val="0004493F"/>
    <w:rsid w:val="00045186"/>
    <w:rsid w:val="000453DA"/>
    <w:rsid w:val="00045FF0"/>
    <w:rsid w:val="00046102"/>
    <w:rsid w:val="0004736F"/>
    <w:rsid w:val="00050017"/>
    <w:rsid w:val="00050ED4"/>
    <w:rsid w:val="00053C91"/>
    <w:rsid w:val="000547BE"/>
    <w:rsid w:val="00056972"/>
    <w:rsid w:val="0005765C"/>
    <w:rsid w:val="00061307"/>
    <w:rsid w:val="000617CD"/>
    <w:rsid w:val="00062B1E"/>
    <w:rsid w:val="00062CD5"/>
    <w:rsid w:val="00064287"/>
    <w:rsid w:val="00065295"/>
    <w:rsid w:val="0006617A"/>
    <w:rsid w:val="000676A4"/>
    <w:rsid w:val="0007213E"/>
    <w:rsid w:val="00072652"/>
    <w:rsid w:val="000737CD"/>
    <w:rsid w:val="00073F5D"/>
    <w:rsid w:val="00073F95"/>
    <w:rsid w:val="0007479E"/>
    <w:rsid w:val="00076818"/>
    <w:rsid w:val="00076C46"/>
    <w:rsid w:val="00080064"/>
    <w:rsid w:val="0008044D"/>
    <w:rsid w:val="00080896"/>
    <w:rsid w:val="000821D6"/>
    <w:rsid w:val="00086051"/>
    <w:rsid w:val="00086A6A"/>
    <w:rsid w:val="0008708D"/>
    <w:rsid w:val="00087C75"/>
    <w:rsid w:val="00090AD7"/>
    <w:rsid w:val="00093B72"/>
    <w:rsid w:val="00093CDD"/>
    <w:rsid w:val="00093CEB"/>
    <w:rsid w:val="00096A51"/>
    <w:rsid w:val="00096EA6"/>
    <w:rsid w:val="00097269"/>
    <w:rsid w:val="000977CE"/>
    <w:rsid w:val="0009792E"/>
    <w:rsid w:val="000A15E2"/>
    <w:rsid w:val="000A2119"/>
    <w:rsid w:val="000A212F"/>
    <w:rsid w:val="000A275C"/>
    <w:rsid w:val="000A3F8E"/>
    <w:rsid w:val="000A5290"/>
    <w:rsid w:val="000A5345"/>
    <w:rsid w:val="000A5BF4"/>
    <w:rsid w:val="000A79AF"/>
    <w:rsid w:val="000B00AB"/>
    <w:rsid w:val="000B011B"/>
    <w:rsid w:val="000B51C5"/>
    <w:rsid w:val="000B5815"/>
    <w:rsid w:val="000B5D25"/>
    <w:rsid w:val="000B7441"/>
    <w:rsid w:val="000C0CCD"/>
    <w:rsid w:val="000C1608"/>
    <w:rsid w:val="000C3152"/>
    <w:rsid w:val="000C36B4"/>
    <w:rsid w:val="000C39E7"/>
    <w:rsid w:val="000C4D98"/>
    <w:rsid w:val="000C5358"/>
    <w:rsid w:val="000D28C6"/>
    <w:rsid w:val="000D45D8"/>
    <w:rsid w:val="000D4A70"/>
    <w:rsid w:val="000D4C1F"/>
    <w:rsid w:val="000D4C98"/>
    <w:rsid w:val="000D4CE9"/>
    <w:rsid w:val="000E152C"/>
    <w:rsid w:val="000E2344"/>
    <w:rsid w:val="000E272E"/>
    <w:rsid w:val="000E3943"/>
    <w:rsid w:val="000E3C9D"/>
    <w:rsid w:val="000E55E6"/>
    <w:rsid w:val="000E7105"/>
    <w:rsid w:val="000E7346"/>
    <w:rsid w:val="000F0F96"/>
    <w:rsid w:val="000F10EC"/>
    <w:rsid w:val="000F2075"/>
    <w:rsid w:val="000F570C"/>
    <w:rsid w:val="000F57C6"/>
    <w:rsid w:val="000F68E2"/>
    <w:rsid w:val="001003FB"/>
    <w:rsid w:val="001012C3"/>
    <w:rsid w:val="00101CA4"/>
    <w:rsid w:val="001044F1"/>
    <w:rsid w:val="00104D2A"/>
    <w:rsid w:val="00105D34"/>
    <w:rsid w:val="001078A1"/>
    <w:rsid w:val="00111068"/>
    <w:rsid w:val="00111916"/>
    <w:rsid w:val="00111AAB"/>
    <w:rsid w:val="00111D1F"/>
    <w:rsid w:val="00112A29"/>
    <w:rsid w:val="00114F93"/>
    <w:rsid w:val="00117387"/>
    <w:rsid w:val="00121C1B"/>
    <w:rsid w:val="00122C6E"/>
    <w:rsid w:val="0012441E"/>
    <w:rsid w:val="0012443A"/>
    <w:rsid w:val="001263B7"/>
    <w:rsid w:val="001265E4"/>
    <w:rsid w:val="00131C43"/>
    <w:rsid w:val="00131FC8"/>
    <w:rsid w:val="00135041"/>
    <w:rsid w:val="0013704A"/>
    <w:rsid w:val="00137288"/>
    <w:rsid w:val="00137772"/>
    <w:rsid w:val="00137788"/>
    <w:rsid w:val="001400EA"/>
    <w:rsid w:val="00141990"/>
    <w:rsid w:val="001425FC"/>
    <w:rsid w:val="00143519"/>
    <w:rsid w:val="001447F9"/>
    <w:rsid w:val="00144A39"/>
    <w:rsid w:val="00145282"/>
    <w:rsid w:val="001545D3"/>
    <w:rsid w:val="001547E5"/>
    <w:rsid w:val="001553FB"/>
    <w:rsid w:val="00155CAF"/>
    <w:rsid w:val="00155FD3"/>
    <w:rsid w:val="00160C16"/>
    <w:rsid w:val="00160E39"/>
    <w:rsid w:val="001610E4"/>
    <w:rsid w:val="00161A02"/>
    <w:rsid w:val="001647A4"/>
    <w:rsid w:val="001650A9"/>
    <w:rsid w:val="00165A89"/>
    <w:rsid w:val="00166EEB"/>
    <w:rsid w:val="001673C1"/>
    <w:rsid w:val="00170105"/>
    <w:rsid w:val="00172A82"/>
    <w:rsid w:val="00172CFA"/>
    <w:rsid w:val="00173BC4"/>
    <w:rsid w:val="00173E1D"/>
    <w:rsid w:val="001759A8"/>
    <w:rsid w:val="00175D58"/>
    <w:rsid w:val="00181824"/>
    <w:rsid w:val="00182778"/>
    <w:rsid w:val="00186FC8"/>
    <w:rsid w:val="00190792"/>
    <w:rsid w:val="001909DE"/>
    <w:rsid w:val="00192310"/>
    <w:rsid w:val="001925FB"/>
    <w:rsid w:val="00192FD0"/>
    <w:rsid w:val="0019418E"/>
    <w:rsid w:val="001951E8"/>
    <w:rsid w:val="0019522F"/>
    <w:rsid w:val="001A0122"/>
    <w:rsid w:val="001A093D"/>
    <w:rsid w:val="001A1B03"/>
    <w:rsid w:val="001A3C67"/>
    <w:rsid w:val="001A4E09"/>
    <w:rsid w:val="001A57C8"/>
    <w:rsid w:val="001A7A36"/>
    <w:rsid w:val="001B0E1C"/>
    <w:rsid w:val="001B2CE4"/>
    <w:rsid w:val="001B568C"/>
    <w:rsid w:val="001B5D0E"/>
    <w:rsid w:val="001B5F7D"/>
    <w:rsid w:val="001B6280"/>
    <w:rsid w:val="001B6E49"/>
    <w:rsid w:val="001B7EDF"/>
    <w:rsid w:val="001C2232"/>
    <w:rsid w:val="001C3B41"/>
    <w:rsid w:val="001C3D1D"/>
    <w:rsid w:val="001C3ED8"/>
    <w:rsid w:val="001C62E1"/>
    <w:rsid w:val="001C693F"/>
    <w:rsid w:val="001C7DEB"/>
    <w:rsid w:val="001D03D8"/>
    <w:rsid w:val="001D0AA4"/>
    <w:rsid w:val="001D1DB4"/>
    <w:rsid w:val="001D1E2C"/>
    <w:rsid w:val="001D3FC4"/>
    <w:rsid w:val="001D5529"/>
    <w:rsid w:val="001D5BC5"/>
    <w:rsid w:val="001D634D"/>
    <w:rsid w:val="001D6EEC"/>
    <w:rsid w:val="001E011B"/>
    <w:rsid w:val="001E088A"/>
    <w:rsid w:val="001E0DEA"/>
    <w:rsid w:val="001E1007"/>
    <w:rsid w:val="001E1585"/>
    <w:rsid w:val="001E4728"/>
    <w:rsid w:val="001E53F3"/>
    <w:rsid w:val="001E56AF"/>
    <w:rsid w:val="001E60EB"/>
    <w:rsid w:val="001E6307"/>
    <w:rsid w:val="001E7761"/>
    <w:rsid w:val="001F222F"/>
    <w:rsid w:val="001F3B7D"/>
    <w:rsid w:val="001F3EAE"/>
    <w:rsid w:val="001F6D38"/>
    <w:rsid w:val="001F6E5A"/>
    <w:rsid w:val="001F74E5"/>
    <w:rsid w:val="00200599"/>
    <w:rsid w:val="002035A7"/>
    <w:rsid w:val="00206321"/>
    <w:rsid w:val="00207CAD"/>
    <w:rsid w:val="00211211"/>
    <w:rsid w:val="00211535"/>
    <w:rsid w:val="00211A27"/>
    <w:rsid w:val="00211F85"/>
    <w:rsid w:val="00215DDB"/>
    <w:rsid w:val="00216BCC"/>
    <w:rsid w:val="00217392"/>
    <w:rsid w:val="0022083A"/>
    <w:rsid w:val="002229DC"/>
    <w:rsid w:val="002231C2"/>
    <w:rsid w:val="002257D8"/>
    <w:rsid w:val="00226F9B"/>
    <w:rsid w:val="00227B01"/>
    <w:rsid w:val="00230174"/>
    <w:rsid w:val="00230B34"/>
    <w:rsid w:val="00231700"/>
    <w:rsid w:val="00232392"/>
    <w:rsid w:val="002341C4"/>
    <w:rsid w:val="002353D4"/>
    <w:rsid w:val="00235BC6"/>
    <w:rsid w:val="0023701D"/>
    <w:rsid w:val="00237069"/>
    <w:rsid w:val="002370E8"/>
    <w:rsid w:val="00237F92"/>
    <w:rsid w:val="00240220"/>
    <w:rsid w:val="00241027"/>
    <w:rsid w:val="00241210"/>
    <w:rsid w:val="00241E62"/>
    <w:rsid w:val="00242650"/>
    <w:rsid w:val="00243434"/>
    <w:rsid w:val="00245CA9"/>
    <w:rsid w:val="00245D5D"/>
    <w:rsid w:val="00247A4F"/>
    <w:rsid w:val="002505BF"/>
    <w:rsid w:val="0025252B"/>
    <w:rsid w:val="00253EEA"/>
    <w:rsid w:val="0025528B"/>
    <w:rsid w:val="00256887"/>
    <w:rsid w:val="00256EA3"/>
    <w:rsid w:val="00257828"/>
    <w:rsid w:val="002601C8"/>
    <w:rsid w:val="00260272"/>
    <w:rsid w:val="00260945"/>
    <w:rsid w:val="00261EFF"/>
    <w:rsid w:val="00262010"/>
    <w:rsid w:val="00262077"/>
    <w:rsid w:val="00263356"/>
    <w:rsid w:val="002637A7"/>
    <w:rsid w:val="00264394"/>
    <w:rsid w:val="0026549A"/>
    <w:rsid w:val="00267863"/>
    <w:rsid w:val="002679B4"/>
    <w:rsid w:val="002744BD"/>
    <w:rsid w:val="0027470F"/>
    <w:rsid w:val="0027563A"/>
    <w:rsid w:val="00275A29"/>
    <w:rsid w:val="0028388C"/>
    <w:rsid w:val="0028521D"/>
    <w:rsid w:val="00286B80"/>
    <w:rsid w:val="002870B2"/>
    <w:rsid w:val="002876D9"/>
    <w:rsid w:val="002913D7"/>
    <w:rsid w:val="002926D2"/>
    <w:rsid w:val="00292917"/>
    <w:rsid w:val="0029500C"/>
    <w:rsid w:val="00295C8A"/>
    <w:rsid w:val="00297775"/>
    <w:rsid w:val="002A0AFD"/>
    <w:rsid w:val="002A2E5B"/>
    <w:rsid w:val="002A30E9"/>
    <w:rsid w:val="002A5BF7"/>
    <w:rsid w:val="002A68A6"/>
    <w:rsid w:val="002A745F"/>
    <w:rsid w:val="002B0085"/>
    <w:rsid w:val="002B11E6"/>
    <w:rsid w:val="002B2953"/>
    <w:rsid w:val="002B34F8"/>
    <w:rsid w:val="002B3E35"/>
    <w:rsid w:val="002B4140"/>
    <w:rsid w:val="002B4191"/>
    <w:rsid w:val="002B5125"/>
    <w:rsid w:val="002B6D5B"/>
    <w:rsid w:val="002B6E0A"/>
    <w:rsid w:val="002B780B"/>
    <w:rsid w:val="002C0571"/>
    <w:rsid w:val="002C2B98"/>
    <w:rsid w:val="002C31A1"/>
    <w:rsid w:val="002C3B4D"/>
    <w:rsid w:val="002C5846"/>
    <w:rsid w:val="002C63A1"/>
    <w:rsid w:val="002C7868"/>
    <w:rsid w:val="002D163A"/>
    <w:rsid w:val="002D18C2"/>
    <w:rsid w:val="002D3052"/>
    <w:rsid w:val="002D33FC"/>
    <w:rsid w:val="002D42F0"/>
    <w:rsid w:val="002D4C87"/>
    <w:rsid w:val="002D7DFB"/>
    <w:rsid w:val="002E09FC"/>
    <w:rsid w:val="002E27BC"/>
    <w:rsid w:val="002E2FFC"/>
    <w:rsid w:val="002E44F7"/>
    <w:rsid w:val="002E4CCC"/>
    <w:rsid w:val="002E5128"/>
    <w:rsid w:val="002E54B1"/>
    <w:rsid w:val="002E7394"/>
    <w:rsid w:val="002F070A"/>
    <w:rsid w:val="002F17BD"/>
    <w:rsid w:val="002F32AE"/>
    <w:rsid w:val="002F38FD"/>
    <w:rsid w:val="002F43F4"/>
    <w:rsid w:val="002F5D7A"/>
    <w:rsid w:val="002F738A"/>
    <w:rsid w:val="00300062"/>
    <w:rsid w:val="0030299A"/>
    <w:rsid w:val="0030306E"/>
    <w:rsid w:val="0030381D"/>
    <w:rsid w:val="00304029"/>
    <w:rsid w:val="003041BC"/>
    <w:rsid w:val="00305B49"/>
    <w:rsid w:val="003065AB"/>
    <w:rsid w:val="00311466"/>
    <w:rsid w:val="00311C9F"/>
    <w:rsid w:val="00312667"/>
    <w:rsid w:val="003127FA"/>
    <w:rsid w:val="00312854"/>
    <w:rsid w:val="003143B8"/>
    <w:rsid w:val="00315AEA"/>
    <w:rsid w:val="00317BBA"/>
    <w:rsid w:val="003216FC"/>
    <w:rsid w:val="003230C7"/>
    <w:rsid w:val="00323802"/>
    <w:rsid w:val="00323D7A"/>
    <w:rsid w:val="00324062"/>
    <w:rsid w:val="003247B7"/>
    <w:rsid w:val="00324A17"/>
    <w:rsid w:val="00332FE2"/>
    <w:rsid w:val="00334A31"/>
    <w:rsid w:val="00335A4E"/>
    <w:rsid w:val="00340106"/>
    <w:rsid w:val="003415C1"/>
    <w:rsid w:val="00342032"/>
    <w:rsid w:val="003421E3"/>
    <w:rsid w:val="00343B02"/>
    <w:rsid w:val="00343B0E"/>
    <w:rsid w:val="00344204"/>
    <w:rsid w:val="00345452"/>
    <w:rsid w:val="003477FD"/>
    <w:rsid w:val="00351013"/>
    <w:rsid w:val="00351E3D"/>
    <w:rsid w:val="00352B50"/>
    <w:rsid w:val="00353C34"/>
    <w:rsid w:val="0035539D"/>
    <w:rsid w:val="003555BB"/>
    <w:rsid w:val="003557CA"/>
    <w:rsid w:val="0035583D"/>
    <w:rsid w:val="00355BFF"/>
    <w:rsid w:val="003576EB"/>
    <w:rsid w:val="003618DB"/>
    <w:rsid w:val="00362A0C"/>
    <w:rsid w:val="003635EB"/>
    <w:rsid w:val="00364480"/>
    <w:rsid w:val="00365287"/>
    <w:rsid w:val="00370173"/>
    <w:rsid w:val="00370783"/>
    <w:rsid w:val="003712FC"/>
    <w:rsid w:val="0037296A"/>
    <w:rsid w:val="00372CBB"/>
    <w:rsid w:val="00372D6F"/>
    <w:rsid w:val="003733C6"/>
    <w:rsid w:val="00373526"/>
    <w:rsid w:val="00373A64"/>
    <w:rsid w:val="00373D9D"/>
    <w:rsid w:val="00374572"/>
    <w:rsid w:val="00374846"/>
    <w:rsid w:val="003763FC"/>
    <w:rsid w:val="0038004B"/>
    <w:rsid w:val="00381D2B"/>
    <w:rsid w:val="00382166"/>
    <w:rsid w:val="00384227"/>
    <w:rsid w:val="0038454B"/>
    <w:rsid w:val="00384CB4"/>
    <w:rsid w:val="00385CE6"/>
    <w:rsid w:val="00386524"/>
    <w:rsid w:val="00387B1B"/>
    <w:rsid w:val="0039098D"/>
    <w:rsid w:val="0039114D"/>
    <w:rsid w:val="00392C56"/>
    <w:rsid w:val="00393CF2"/>
    <w:rsid w:val="003A010D"/>
    <w:rsid w:val="003A1B14"/>
    <w:rsid w:val="003A7A0A"/>
    <w:rsid w:val="003B137E"/>
    <w:rsid w:val="003B32CA"/>
    <w:rsid w:val="003B48D4"/>
    <w:rsid w:val="003B608F"/>
    <w:rsid w:val="003C06F7"/>
    <w:rsid w:val="003C0DC3"/>
    <w:rsid w:val="003C2557"/>
    <w:rsid w:val="003C34BA"/>
    <w:rsid w:val="003C6A97"/>
    <w:rsid w:val="003C7830"/>
    <w:rsid w:val="003D11F1"/>
    <w:rsid w:val="003D2E11"/>
    <w:rsid w:val="003D30EC"/>
    <w:rsid w:val="003D33F5"/>
    <w:rsid w:val="003D34BE"/>
    <w:rsid w:val="003D5258"/>
    <w:rsid w:val="003D53A9"/>
    <w:rsid w:val="003D637E"/>
    <w:rsid w:val="003D6D98"/>
    <w:rsid w:val="003D7D58"/>
    <w:rsid w:val="003E3145"/>
    <w:rsid w:val="003E34C3"/>
    <w:rsid w:val="003E42D6"/>
    <w:rsid w:val="003E44F1"/>
    <w:rsid w:val="003E67EF"/>
    <w:rsid w:val="003F02AA"/>
    <w:rsid w:val="003F12FF"/>
    <w:rsid w:val="003F2B57"/>
    <w:rsid w:val="003F36D3"/>
    <w:rsid w:val="003F3DBE"/>
    <w:rsid w:val="003F43C4"/>
    <w:rsid w:val="003F7A86"/>
    <w:rsid w:val="004007A0"/>
    <w:rsid w:val="004012DC"/>
    <w:rsid w:val="00402BE6"/>
    <w:rsid w:val="00402FE8"/>
    <w:rsid w:val="004047EE"/>
    <w:rsid w:val="004061CC"/>
    <w:rsid w:val="00407713"/>
    <w:rsid w:val="00407CA3"/>
    <w:rsid w:val="00410125"/>
    <w:rsid w:val="004108F0"/>
    <w:rsid w:val="00411355"/>
    <w:rsid w:val="00412491"/>
    <w:rsid w:val="00413B06"/>
    <w:rsid w:val="00417343"/>
    <w:rsid w:val="00417AE1"/>
    <w:rsid w:val="00420F32"/>
    <w:rsid w:val="004227A9"/>
    <w:rsid w:val="004230B0"/>
    <w:rsid w:val="00423FD9"/>
    <w:rsid w:val="004244CD"/>
    <w:rsid w:val="00424B63"/>
    <w:rsid w:val="00424EBB"/>
    <w:rsid w:val="00425230"/>
    <w:rsid w:val="004255AC"/>
    <w:rsid w:val="004263EA"/>
    <w:rsid w:val="00426E04"/>
    <w:rsid w:val="00427B0D"/>
    <w:rsid w:val="00431065"/>
    <w:rsid w:val="00431DCB"/>
    <w:rsid w:val="004330C7"/>
    <w:rsid w:val="0043329E"/>
    <w:rsid w:val="00433624"/>
    <w:rsid w:val="004337BC"/>
    <w:rsid w:val="00434AC8"/>
    <w:rsid w:val="00434CB9"/>
    <w:rsid w:val="0043666E"/>
    <w:rsid w:val="00440B46"/>
    <w:rsid w:val="00440F3E"/>
    <w:rsid w:val="00441141"/>
    <w:rsid w:val="004412F7"/>
    <w:rsid w:val="00441CC1"/>
    <w:rsid w:val="00442F5C"/>
    <w:rsid w:val="004433CC"/>
    <w:rsid w:val="00443E51"/>
    <w:rsid w:val="00444CCB"/>
    <w:rsid w:val="0044502A"/>
    <w:rsid w:val="00446FCE"/>
    <w:rsid w:val="00447323"/>
    <w:rsid w:val="00450AEB"/>
    <w:rsid w:val="00450DD1"/>
    <w:rsid w:val="00451E1D"/>
    <w:rsid w:val="00452FE4"/>
    <w:rsid w:val="004532DF"/>
    <w:rsid w:val="00453640"/>
    <w:rsid w:val="004539E4"/>
    <w:rsid w:val="0045417A"/>
    <w:rsid w:val="00454F09"/>
    <w:rsid w:val="00457024"/>
    <w:rsid w:val="0045702E"/>
    <w:rsid w:val="004571F0"/>
    <w:rsid w:val="00457933"/>
    <w:rsid w:val="00457DC4"/>
    <w:rsid w:val="0046106F"/>
    <w:rsid w:val="00464846"/>
    <w:rsid w:val="0046664C"/>
    <w:rsid w:val="0046747F"/>
    <w:rsid w:val="004721BA"/>
    <w:rsid w:val="00474B4F"/>
    <w:rsid w:val="00474ECE"/>
    <w:rsid w:val="004755DF"/>
    <w:rsid w:val="004764AB"/>
    <w:rsid w:val="0047703D"/>
    <w:rsid w:val="00481C49"/>
    <w:rsid w:val="00483D23"/>
    <w:rsid w:val="00484B14"/>
    <w:rsid w:val="00484D81"/>
    <w:rsid w:val="004855F5"/>
    <w:rsid w:val="00485B26"/>
    <w:rsid w:val="0048758C"/>
    <w:rsid w:val="00490701"/>
    <w:rsid w:val="0049296F"/>
    <w:rsid w:val="00493084"/>
    <w:rsid w:val="004943EB"/>
    <w:rsid w:val="00495197"/>
    <w:rsid w:val="00495C8B"/>
    <w:rsid w:val="004977E4"/>
    <w:rsid w:val="00497E63"/>
    <w:rsid w:val="004A0779"/>
    <w:rsid w:val="004A1043"/>
    <w:rsid w:val="004A13B6"/>
    <w:rsid w:val="004A193E"/>
    <w:rsid w:val="004A4FA4"/>
    <w:rsid w:val="004A5368"/>
    <w:rsid w:val="004A648B"/>
    <w:rsid w:val="004A67EC"/>
    <w:rsid w:val="004A7DBF"/>
    <w:rsid w:val="004B0817"/>
    <w:rsid w:val="004B0BA7"/>
    <w:rsid w:val="004B1F98"/>
    <w:rsid w:val="004B2CC1"/>
    <w:rsid w:val="004B3E57"/>
    <w:rsid w:val="004B58B3"/>
    <w:rsid w:val="004B5D11"/>
    <w:rsid w:val="004B74F7"/>
    <w:rsid w:val="004C02C2"/>
    <w:rsid w:val="004C07D2"/>
    <w:rsid w:val="004C0D49"/>
    <w:rsid w:val="004C38D1"/>
    <w:rsid w:val="004C4B59"/>
    <w:rsid w:val="004C6BAB"/>
    <w:rsid w:val="004C7738"/>
    <w:rsid w:val="004C7955"/>
    <w:rsid w:val="004D0AE1"/>
    <w:rsid w:val="004D1806"/>
    <w:rsid w:val="004D3F71"/>
    <w:rsid w:val="004D4EF1"/>
    <w:rsid w:val="004D5A1A"/>
    <w:rsid w:val="004D5F6D"/>
    <w:rsid w:val="004E3395"/>
    <w:rsid w:val="004E46DA"/>
    <w:rsid w:val="004E4B1C"/>
    <w:rsid w:val="004E5CCF"/>
    <w:rsid w:val="004F2F9A"/>
    <w:rsid w:val="004F3558"/>
    <w:rsid w:val="004F38AE"/>
    <w:rsid w:val="004F4695"/>
    <w:rsid w:val="004F6A6B"/>
    <w:rsid w:val="004F793B"/>
    <w:rsid w:val="00503BDA"/>
    <w:rsid w:val="005069D7"/>
    <w:rsid w:val="005072DB"/>
    <w:rsid w:val="00507CEC"/>
    <w:rsid w:val="00507FBF"/>
    <w:rsid w:val="00511D48"/>
    <w:rsid w:val="00512B62"/>
    <w:rsid w:val="0051333D"/>
    <w:rsid w:val="005145E8"/>
    <w:rsid w:val="00516FC7"/>
    <w:rsid w:val="005172CA"/>
    <w:rsid w:val="00522CE4"/>
    <w:rsid w:val="00523F92"/>
    <w:rsid w:val="005244D2"/>
    <w:rsid w:val="00524A48"/>
    <w:rsid w:val="00524CD1"/>
    <w:rsid w:val="005258AC"/>
    <w:rsid w:val="00525B44"/>
    <w:rsid w:val="00531470"/>
    <w:rsid w:val="0053325D"/>
    <w:rsid w:val="00534A04"/>
    <w:rsid w:val="005361AD"/>
    <w:rsid w:val="00536CEC"/>
    <w:rsid w:val="00537D82"/>
    <w:rsid w:val="0054118D"/>
    <w:rsid w:val="005415E7"/>
    <w:rsid w:val="00541CA8"/>
    <w:rsid w:val="00541F16"/>
    <w:rsid w:val="0054250D"/>
    <w:rsid w:val="005429D4"/>
    <w:rsid w:val="005443FF"/>
    <w:rsid w:val="0054575E"/>
    <w:rsid w:val="0054679C"/>
    <w:rsid w:val="00550846"/>
    <w:rsid w:val="005526B2"/>
    <w:rsid w:val="00553613"/>
    <w:rsid w:val="00553D6D"/>
    <w:rsid w:val="00554ED7"/>
    <w:rsid w:val="00556D56"/>
    <w:rsid w:val="00557058"/>
    <w:rsid w:val="005576FB"/>
    <w:rsid w:val="00560A71"/>
    <w:rsid w:val="005627EB"/>
    <w:rsid w:val="0056455E"/>
    <w:rsid w:val="0057099A"/>
    <w:rsid w:val="00572A28"/>
    <w:rsid w:val="00572B80"/>
    <w:rsid w:val="00575770"/>
    <w:rsid w:val="005808D8"/>
    <w:rsid w:val="0058293D"/>
    <w:rsid w:val="00582BE3"/>
    <w:rsid w:val="00583FD4"/>
    <w:rsid w:val="005854F4"/>
    <w:rsid w:val="005867F5"/>
    <w:rsid w:val="005874BB"/>
    <w:rsid w:val="0059207C"/>
    <w:rsid w:val="0059229E"/>
    <w:rsid w:val="00592347"/>
    <w:rsid w:val="0059666A"/>
    <w:rsid w:val="00597618"/>
    <w:rsid w:val="005A0681"/>
    <w:rsid w:val="005A0CD7"/>
    <w:rsid w:val="005A136E"/>
    <w:rsid w:val="005A1A4E"/>
    <w:rsid w:val="005A240E"/>
    <w:rsid w:val="005A254D"/>
    <w:rsid w:val="005A28C4"/>
    <w:rsid w:val="005A300B"/>
    <w:rsid w:val="005A3545"/>
    <w:rsid w:val="005B0BC7"/>
    <w:rsid w:val="005B0CF5"/>
    <w:rsid w:val="005B138C"/>
    <w:rsid w:val="005B34E5"/>
    <w:rsid w:val="005B4151"/>
    <w:rsid w:val="005B53D3"/>
    <w:rsid w:val="005B55EE"/>
    <w:rsid w:val="005B77F6"/>
    <w:rsid w:val="005C074A"/>
    <w:rsid w:val="005C0943"/>
    <w:rsid w:val="005C1085"/>
    <w:rsid w:val="005C12EB"/>
    <w:rsid w:val="005C3AF9"/>
    <w:rsid w:val="005C46A3"/>
    <w:rsid w:val="005C4A57"/>
    <w:rsid w:val="005C4B21"/>
    <w:rsid w:val="005D0C72"/>
    <w:rsid w:val="005D1288"/>
    <w:rsid w:val="005D12E5"/>
    <w:rsid w:val="005D1500"/>
    <w:rsid w:val="005D324A"/>
    <w:rsid w:val="005D3722"/>
    <w:rsid w:val="005D66AF"/>
    <w:rsid w:val="005D6DDC"/>
    <w:rsid w:val="005E051E"/>
    <w:rsid w:val="005E1708"/>
    <w:rsid w:val="005E1A00"/>
    <w:rsid w:val="005E4197"/>
    <w:rsid w:val="005E43F5"/>
    <w:rsid w:val="005E464E"/>
    <w:rsid w:val="005E4F73"/>
    <w:rsid w:val="005E6123"/>
    <w:rsid w:val="005E6947"/>
    <w:rsid w:val="005F17DF"/>
    <w:rsid w:val="005F4BCC"/>
    <w:rsid w:val="005F5D1B"/>
    <w:rsid w:val="005F6160"/>
    <w:rsid w:val="005F6835"/>
    <w:rsid w:val="005F79F9"/>
    <w:rsid w:val="00602161"/>
    <w:rsid w:val="006022A0"/>
    <w:rsid w:val="006033B2"/>
    <w:rsid w:val="006035A9"/>
    <w:rsid w:val="00603736"/>
    <w:rsid w:val="00605098"/>
    <w:rsid w:val="00607B72"/>
    <w:rsid w:val="00607E6A"/>
    <w:rsid w:val="00611E25"/>
    <w:rsid w:val="00612657"/>
    <w:rsid w:val="00612933"/>
    <w:rsid w:val="00612C51"/>
    <w:rsid w:val="0061333F"/>
    <w:rsid w:val="00615341"/>
    <w:rsid w:val="00620472"/>
    <w:rsid w:val="00624B11"/>
    <w:rsid w:val="006253F2"/>
    <w:rsid w:val="00625B05"/>
    <w:rsid w:val="00625FD0"/>
    <w:rsid w:val="00631293"/>
    <w:rsid w:val="00631900"/>
    <w:rsid w:val="006330CA"/>
    <w:rsid w:val="00634709"/>
    <w:rsid w:val="00635BEC"/>
    <w:rsid w:val="00636164"/>
    <w:rsid w:val="006363CE"/>
    <w:rsid w:val="00636D21"/>
    <w:rsid w:val="00640EE7"/>
    <w:rsid w:val="00641B2C"/>
    <w:rsid w:val="00643544"/>
    <w:rsid w:val="00644F55"/>
    <w:rsid w:val="0064732D"/>
    <w:rsid w:val="006474FF"/>
    <w:rsid w:val="006526CB"/>
    <w:rsid w:val="0065452A"/>
    <w:rsid w:val="00654FC3"/>
    <w:rsid w:val="006565B0"/>
    <w:rsid w:val="00657DDA"/>
    <w:rsid w:val="00660EB7"/>
    <w:rsid w:val="0066133B"/>
    <w:rsid w:val="00662F04"/>
    <w:rsid w:val="0066458D"/>
    <w:rsid w:val="00665429"/>
    <w:rsid w:val="00666CB9"/>
    <w:rsid w:val="006709DD"/>
    <w:rsid w:val="00672BD4"/>
    <w:rsid w:val="00674616"/>
    <w:rsid w:val="00674A60"/>
    <w:rsid w:val="006769DA"/>
    <w:rsid w:val="00676ECA"/>
    <w:rsid w:val="006776C4"/>
    <w:rsid w:val="00677D24"/>
    <w:rsid w:val="00677F10"/>
    <w:rsid w:val="006805A0"/>
    <w:rsid w:val="00682DFA"/>
    <w:rsid w:val="006850AD"/>
    <w:rsid w:val="006877D2"/>
    <w:rsid w:val="0069133D"/>
    <w:rsid w:val="00691778"/>
    <w:rsid w:val="00691E58"/>
    <w:rsid w:val="00692ED7"/>
    <w:rsid w:val="00695349"/>
    <w:rsid w:val="0069611B"/>
    <w:rsid w:val="00697B79"/>
    <w:rsid w:val="006A1012"/>
    <w:rsid w:val="006A1A75"/>
    <w:rsid w:val="006A3C96"/>
    <w:rsid w:val="006A40A8"/>
    <w:rsid w:val="006A5B49"/>
    <w:rsid w:val="006A710F"/>
    <w:rsid w:val="006B02C5"/>
    <w:rsid w:val="006B54C1"/>
    <w:rsid w:val="006B5827"/>
    <w:rsid w:val="006B6C62"/>
    <w:rsid w:val="006B6C96"/>
    <w:rsid w:val="006B6E7F"/>
    <w:rsid w:val="006C03D2"/>
    <w:rsid w:val="006C07A2"/>
    <w:rsid w:val="006C2454"/>
    <w:rsid w:val="006C6C00"/>
    <w:rsid w:val="006C7D00"/>
    <w:rsid w:val="006D020D"/>
    <w:rsid w:val="006D5A8C"/>
    <w:rsid w:val="006D70B0"/>
    <w:rsid w:val="006D7250"/>
    <w:rsid w:val="006D75D2"/>
    <w:rsid w:val="006E0B7C"/>
    <w:rsid w:val="006E2498"/>
    <w:rsid w:val="006E36A5"/>
    <w:rsid w:val="006E5DE2"/>
    <w:rsid w:val="006F147A"/>
    <w:rsid w:val="006F1634"/>
    <w:rsid w:val="006F3648"/>
    <w:rsid w:val="006F49B8"/>
    <w:rsid w:val="006F5607"/>
    <w:rsid w:val="006F56D4"/>
    <w:rsid w:val="006F5745"/>
    <w:rsid w:val="006F7D96"/>
    <w:rsid w:val="00700C21"/>
    <w:rsid w:val="00701E83"/>
    <w:rsid w:val="00704B2F"/>
    <w:rsid w:val="00706B07"/>
    <w:rsid w:val="007071FA"/>
    <w:rsid w:val="00707F07"/>
    <w:rsid w:val="00711B93"/>
    <w:rsid w:val="00713472"/>
    <w:rsid w:val="00714819"/>
    <w:rsid w:val="00714A9B"/>
    <w:rsid w:val="00720922"/>
    <w:rsid w:val="00721001"/>
    <w:rsid w:val="00721A25"/>
    <w:rsid w:val="007232CB"/>
    <w:rsid w:val="007244EE"/>
    <w:rsid w:val="00726290"/>
    <w:rsid w:val="00727D46"/>
    <w:rsid w:val="007334F6"/>
    <w:rsid w:val="00734DBE"/>
    <w:rsid w:val="007353D6"/>
    <w:rsid w:val="007368C3"/>
    <w:rsid w:val="0073705A"/>
    <w:rsid w:val="00737108"/>
    <w:rsid w:val="00743E2A"/>
    <w:rsid w:val="007440A6"/>
    <w:rsid w:val="00744DCF"/>
    <w:rsid w:val="00746915"/>
    <w:rsid w:val="0075054F"/>
    <w:rsid w:val="0075428F"/>
    <w:rsid w:val="00754D49"/>
    <w:rsid w:val="00755535"/>
    <w:rsid w:val="00765630"/>
    <w:rsid w:val="00770A8C"/>
    <w:rsid w:val="007741F5"/>
    <w:rsid w:val="007751B2"/>
    <w:rsid w:val="0077579B"/>
    <w:rsid w:val="0077616A"/>
    <w:rsid w:val="00780C51"/>
    <w:rsid w:val="00781623"/>
    <w:rsid w:val="00782A26"/>
    <w:rsid w:val="0078415E"/>
    <w:rsid w:val="00785030"/>
    <w:rsid w:val="007859AF"/>
    <w:rsid w:val="00785F3E"/>
    <w:rsid w:val="00786C0D"/>
    <w:rsid w:val="007902AA"/>
    <w:rsid w:val="00790CF8"/>
    <w:rsid w:val="007914BB"/>
    <w:rsid w:val="0079277B"/>
    <w:rsid w:val="00792F61"/>
    <w:rsid w:val="00793DBD"/>
    <w:rsid w:val="007955A0"/>
    <w:rsid w:val="00795B47"/>
    <w:rsid w:val="007A208A"/>
    <w:rsid w:val="007A24F0"/>
    <w:rsid w:val="007A4B49"/>
    <w:rsid w:val="007B3FD5"/>
    <w:rsid w:val="007B4D05"/>
    <w:rsid w:val="007B5AFB"/>
    <w:rsid w:val="007B6FA6"/>
    <w:rsid w:val="007B703F"/>
    <w:rsid w:val="007B70CF"/>
    <w:rsid w:val="007B72AA"/>
    <w:rsid w:val="007C0B4F"/>
    <w:rsid w:val="007C1556"/>
    <w:rsid w:val="007C1C0C"/>
    <w:rsid w:val="007C2EFB"/>
    <w:rsid w:val="007C2F69"/>
    <w:rsid w:val="007C38E8"/>
    <w:rsid w:val="007C4738"/>
    <w:rsid w:val="007C5198"/>
    <w:rsid w:val="007C5ADC"/>
    <w:rsid w:val="007C67E1"/>
    <w:rsid w:val="007D0F4F"/>
    <w:rsid w:val="007D20A8"/>
    <w:rsid w:val="007D3347"/>
    <w:rsid w:val="007D755C"/>
    <w:rsid w:val="007E207F"/>
    <w:rsid w:val="007E30C7"/>
    <w:rsid w:val="007E3D44"/>
    <w:rsid w:val="007E3E80"/>
    <w:rsid w:val="007E42A0"/>
    <w:rsid w:val="007E4522"/>
    <w:rsid w:val="007E4BEC"/>
    <w:rsid w:val="007E506A"/>
    <w:rsid w:val="007E79CB"/>
    <w:rsid w:val="007F2B92"/>
    <w:rsid w:val="007F46FE"/>
    <w:rsid w:val="007F5F76"/>
    <w:rsid w:val="007F72B8"/>
    <w:rsid w:val="0080082E"/>
    <w:rsid w:val="00800AD6"/>
    <w:rsid w:val="00801661"/>
    <w:rsid w:val="00803771"/>
    <w:rsid w:val="00803AF8"/>
    <w:rsid w:val="0080464B"/>
    <w:rsid w:val="00804A1C"/>
    <w:rsid w:val="00807146"/>
    <w:rsid w:val="00807F32"/>
    <w:rsid w:val="008102C4"/>
    <w:rsid w:val="00810D62"/>
    <w:rsid w:val="00811355"/>
    <w:rsid w:val="008154CD"/>
    <w:rsid w:val="00815579"/>
    <w:rsid w:val="00815770"/>
    <w:rsid w:val="00817205"/>
    <w:rsid w:val="008207BE"/>
    <w:rsid w:val="00820FDC"/>
    <w:rsid w:val="008221F2"/>
    <w:rsid w:val="00825F10"/>
    <w:rsid w:val="00826F0C"/>
    <w:rsid w:val="0082733C"/>
    <w:rsid w:val="00827A95"/>
    <w:rsid w:val="00827ADE"/>
    <w:rsid w:val="00830D50"/>
    <w:rsid w:val="00834033"/>
    <w:rsid w:val="00835807"/>
    <w:rsid w:val="008368B4"/>
    <w:rsid w:val="00837DF2"/>
    <w:rsid w:val="00841C91"/>
    <w:rsid w:val="00842C64"/>
    <w:rsid w:val="00843AE1"/>
    <w:rsid w:val="00844150"/>
    <w:rsid w:val="0085083A"/>
    <w:rsid w:val="0085194C"/>
    <w:rsid w:val="00851E75"/>
    <w:rsid w:val="00853CA3"/>
    <w:rsid w:val="00854880"/>
    <w:rsid w:val="00856310"/>
    <w:rsid w:val="008567DB"/>
    <w:rsid w:val="008573EA"/>
    <w:rsid w:val="008600E5"/>
    <w:rsid w:val="00860C55"/>
    <w:rsid w:val="00862082"/>
    <w:rsid w:val="00862CAB"/>
    <w:rsid w:val="00866379"/>
    <w:rsid w:val="008667AF"/>
    <w:rsid w:val="0087004C"/>
    <w:rsid w:val="008712C0"/>
    <w:rsid w:val="00872441"/>
    <w:rsid w:val="00872F02"/>
    <w:rsid w:val="00873B77"/>
    <w:rsid w:val="00874FE1"/>
    <w:rsid w:val="00877BAF"/>
    <w:rsid w:val="00880615"/>
    <w:rsid w:val="00880EE3"/>
    <w:rsid w:val="0088160F"/>
    <w:rsid w:val="008852CE"/>
    <w:rsid w:val="008854EC"/>
    <w:rsid w:val="00885665"/>
    <w:rsid w:val="0089064D"/>
    <w:rsid w:val="00892052"/>
    <w:rsid w:val="00892223"/>
    <w:rsid w:val="008943E2"/>
    <w:rsid w:val="008949E5"/>
    <w:rsid w:val="00894E64"/>
    <w:rsid w:val="008952DA"/>
    <w:rsid w:val="008959BD"/>
    <w:rsid w:val="00896536"/>
    <w:rsid w:val="0089733E"/>
    <w:rsid w:val="00897EF5"/>
    <w:rsid w:val="008A082A"/>
    <w:rsid w:val="008A0C4A"/>
    <w:rsid w:val="008A18BD"/>
    <w:rsid w:val="008A3A20"/>
    <w:rsid w:val="008A7215"/>
    <w:rsid w:val="008B039E"/>
    <w:rsid w:val="008B1D9A"/>
    <w:rsid w:val="008B24C0"/>
    <w:rsid w:val="008B36B7"/>
    <w:rsid w:val="008B434B"/>
    <w:rsid w:val="008B466C"/>
    <w:rsid w:val="008B4987"/>
    <w:rsid w:val="008B5BFA"/>
    <w:rsid w:val="008C0C36"/>
    <w:rsid w:val="008C2174"/>
    <w:rsid w:val="008C4E2E"/>
    <w:rsid w:val="008C5F93"/>
    <w:rsid w:val="008C676B"/>
    <w:rsid w:val="008C6FCF"/>
    <w:rsid w:val="008D16A5"/>
    <w:rsid w:val="008D1AA1"/>
    <w:rsid w:val="008D37F7"/>
    <w:rsid w:val="008D3BDD"/>
    <w:rsid w:val="008D705D"/>
    <w:rsid w:val="008E3B2A"/>
    <w:rsid w:val="008F0647"/>
    <w:rsid w:val="008F0942"/>
    <w:rsid w:val="008F1F60"/>
    <w:rsid w:val="008F27F6"/>
    <w:rsid w:val="008F29D9"/>
    <w:rsid w:val="008F2E07"/>
    <w:rsid w:val="008F3183"/>
    <w:rsid w:val="008F431A"/>
    <w:rsid w:val="008F4574"/>
    <w:rsid w:val="008F5165"/>
    <w:rsid w:val="008F556A"/>
    <w:rsid w:val="008F5C0C"/>
    <w:rsid w:val="008F6007"/>
    <w:rsid w:val="00902B33"/>
    <w:rsid w:val="00903BFA"/>
    <w:rsid w:val="00904536"/>
    <w:rsid w:val="00905F7B"/>
    <w:rsid w:val="00910044"/>
    <w:rsid w:val="009130AF"/>
    <w:rsid w:val="009136AE"/>
    <w:rsid w:val="00917877"/>
    <w:rsid w:val="009178A8"/>
    <w:rsid w:val="00917ECA"/>
    <w:rsid w:val="0092278C"/>
    <w:rsid w:val="0092426C"/>
    <w:rsid w:val="009246EB"/>
    <w:rsid w:val="009247B0"/>
    <w:rsid w:val="00925529"/>
    <w:rsid w:val="009259F3"/>
    <w:rsid w:val="00930C75"/>
    <w:rsid w:val="0093103D"/>
    <w:rsid w:val="00932D1E"/>
    <w:rsid w:val="009331ED"/>
    <w:rsid w:val="00933587"/>
    <w:rsid w:val="00934080"/>
    <w:rsid w:val="009347C5"/>
    <w:rsid w:val="00934D51"/>
    <w:rsid w:val="00935E26"/>
    <w:rsid w:val="00940BC2"/>
    <w:rsid w:val="0094105F"/>
    <w:rsid w:val="009413A6"/>
    <w:rsid w:val="00941A55"/>
    <w:rsid w:val="00942500"/>
    <w:rsid w:val="00945BD5"/>
    <w:rsid w:val="0094602D"/>
    <w:rsid w:val="0095122A"/>
    <w:rsid w:val="00952418"/>
    <w:rsid w:val="0095279D"/>
    <w:rsid w:val="00952B11"/>
    <w:rsid w:val="009533B1"/>
    <w:rsid w:val="009551C7"/>
    <w:rsid w:val="00955EBF"/>
    <w:rsid w:val="009562A7"/>
    <w:rsid w:val="00956E2E"/>
    <w:rsid w:val="0095702E"/>
    <w:rsid w:val="009572B9"/>
    <w:rsid w:val="00957EDD"/>
    <w:rsid w:val="00960A75"/>
    <w:rsid w:val="00961611"/>
    <w:rsid w:val="00963149"/>
    <w:rsid w:val="0096387A"/>
    <w:rsid w:val="009638AC"/>
    <w:rsid w:val="00963CCF"/>
    <w:rsid w:val="009641C2"/>
    <w:rsid w:val="00966672"/>
    <w:rsid w:val="00966737"/>
    <w:rsid w:val="00966CE9"/>
    <w:rsid w:val="00971A4A"/>
    <w:rsid w:val="00972E4E"/>
    <w:rsid w:val="009754AD"/>
    <w:rsid w:val="00976795"/>
    <w:rsid w:val="009774F0"/>
    <w:rsid w:val="00980BE2"/>
    <w:rsid w:val="00982439"/>
    <w:rsid w:val="00982FB1"/>
    <w:rsid w:val="00984E97"/>
    <w:rsid w:val="00991059"/>
    <w:rsid w:val="0099160C"/>
    <w:rsid w:val="00991E28"/>
    <w:rsid w:val="00994B0B"/>
    <w:rsid w:val="00996AF0"/>
    <w:rsid w:val="00997BC6"/>
    <w:rsid w:val="009A29D4"/>
    <w:rsid w:val="009A2D95"/>
    <w:rsid w:val="009A3D04"/>
    <w:rsid w:val="009A50ED"/>
    <w:rsid w:val="009A5649"/>
    <w:rsid w:val="009A6492"/>
    <w:rsid w:val="009A6542"/>
    <w:rsid w:val="009B0DE9"/>
    <w:rsid w:val="009B1167"/>
    <w:rsid w:val="009B1989"/>
    <w:rsid w:val="009B5B39"/>
    <w:rsid w:val="009B5BAE"/>
    <w:rsid w:val="009B6B7B"/>
    <w:rsid w:val="009B71FD"/>
    <w:rsid w:val="009B7DCB"/>
    <w:rsid w:val="009C000B"/>
    <w:rsid w:val="009C29FD"/>
    <w:rsid w:val="009C5A02"/>
    <w:rsid w:val="009C64AF"/>
    <w:rsid w:val="009C651D"/>
    <w:rsid w:val="009C6736"/>
    <w:rsid w:val="009D1B11"/>
    <w:rsid w:val="009D2E39"/>
    <w:rsid w:val="009D3153"/>
    <w:rsid w:val="009D3371"/>
    <w:rsid w:val="009D43B1"/>
    <w:rsid w:val="009D604D"/>
    <w:rsid w:val="009D660D"/>
    <w:rsid w:val="009E050A"/>
    <w:rsid w:val="009E0DFD"/>
    <w:rsid w:val="009E2F0C"/>
    <w:rsid w:val="009E3EE2"/>
    <w:rsid w:val="009E477A"/>
    <w:rsid w:val="009E58F6"/>
    <w:rsid w:val="009E5E4C"/>
    <w:rsid w:val="009E6313"/>
    <w:rsid w:val="009E6D6F"/>
    <w:rsid w:val="009F07DE"/>
    <w:rsid w:val="009F1264"/>
    <w:rsid w:val="009F2F8B"/>
    <w:rsid w:val="009F3A60"/>
    <w:rsid w:val="009F48C8"/>
    <w:rsid w:val="009F5F68"/>
    <w:rsid w:val="009F7F58"/>
    <w:rsid w:val="00A0091E"/>
    <w:rsid w:val="00A01EAC"/>
    <w:rsid w:val="00A02DA4"/>
    <w:rsid w:val="00A03126"/>
    <w:rsid w:val="00A03191"/>
    <w:rsid w:val="00A0375A"/>
    <w:rsid w:val="00A039A1"/>
    <w:rsid w:val="00A03C6B"/>
    <w:rsid w:val="00A0403C"/>
    <w:rsid w:val="00A04FA7"/>
    <w:rsid w:val="00A06C33"/>
    <w:rsid w:val="00A145C2"/>
    <w:rsid w:val="00A17AC4"/>
    <w:rsid w:val="00A23AE3"/>
    <w:rsid w:val="00A23FC9"/>
    <w:rsid w:val="00A2427A"/>
    <w:rsid w:val="00A25656"/>
    <w:rsid w:val="00A25745"/>
    <w:rsid w:val="00A2784D"/>
    <w:rsid w:val="00A319B1"/>
    <w:rsid w:val="00A34008"/>
    <w:rsid w:val="00A35493"/>
    <w:rsid w:val="00A35D56"/>
    <w:rsid w:val="00A37E03"/>
    <w:rsid w:val="00A42BA5"/>
    <w:rsid w:val="00A4496E"/>
    <w:rsid w:val="00A44F7C"/>
    <w:rsid w:val="00A45C3C"/>
    <w:rsid w:val="00A5358B"/>
    <w:rsid w:val="00A537D3"/>
    <w:rsid w:val="00A559E2"/>
    <w:rsid w:val="00A56FFB"/>
    <w:rsid w:val="00A572B8"/>
    <w:rsid w:val="00A57F87"/>
    <w:rsid w:val="00A60517"/>
    <w:rsid w:val="00A60858"/>
    <w:rsid w:val="00A614E9"/>
    <w:rsid w:val="00A619C0"/>
    <w:rsid w:val="00A61D6A"/>
    <w:rsid w:val="00A6279B"/>
    <w:rsid w:val="00A63186"/>
    <w:rsid w:val="00A6428F"/>
    <w:rsid w:val="00A649DB"/>
    <w:rsid w:val="00A65F12"/>
    <w:rsid w:val="00A6762C"/>
    <w:rsid w:val="00A67A82"/>
    <w:rsid w:val="00A70DF1"/>
    <w:rsid w:val="00A710F4"/>
    <w:rsid w:val="00A71FA8"/>
    <w:rsid w:val="00A72AC7"/>
    <w:rsid w:val="00A7362D"/>
    <w:rsid w:val="00A7399A"/>
    <w:rsid w:val="00A75CFA"/>
    <w:rsid w:val="00A77488"/>
    <w:rsid w:val="00A8061E"/>
    <w:rsid w:val="00A8199F"/>
    <w:rsid w:val="00A82B9E"/>
    <w:rsid w:val="00A82ED0"/>
    <w:rsid w:val="00A83452"/>
    <w:rsid w:val="00A85240"/>
    <w:rsid w:val="00A90264"/>
    <w:rsid w:val="00A919F7"/>
    <w:rsid w:val="00A95ABA"/>
    <w:rsid w:val="00A95FEB"/>
    <w:rsid w:val="00A96008"/>
    <w:rsid w:val="00A97505"/>
    <w:rsid w:val="00AA0073"/>
    <w:rsid w:val="00AA10B8"/>
    <w:rsid w:val="00AA30E2"/>
    <w:rsid w:val="00AA33A1"/>
    <w:rsid w:val="00AA4E8C"/>
    <w:rsid w:val="00AA6184"/>
    <w:rsid w:val="00AA7DC2"/>
    <w:rsid w:val="00AB1746"/>
    <w:rsid w:val="00AB1A0C"/>
    <w:rsid w:val="00AB31FF"/>
    <w:rsid w:val="00AB5B12"/>
    <w:rsid w:val="00AB614E"/>
    <w:rsid w:val="00AC0BAB"/>
    <w:rsid w:val="00AC0C80"/>
    <w:rsid w:val="00AC1309"/>
    <w:rsid w:val="00AC16B5"/>
    <w:rsid w:val="00AC2BC7"/>
    <w:rsid w:val="00AC487F"/>
    <w:rsid w:val="00AC4C75"/>
    <w:rsid w:val="00AC50A6"/>
    <w:rsid w:val="00AC5527"/>
    <w:rsid w:val="00AC6618"/>
    <w:rsid w:val="00AC68D1"/>
    <w:rsid w:val="00AD05FF"/>
    <w:rsid w:val="00AD069D"/>
    <w:rsid w:val="00AD0B84"/>
    <w:rsid w:val="00AD1489"/>
    <w:rsid w:val="00AE41C6"/>
    <w:rsid w:val="00AE5FDD"/>
    <w:rsid w:val="00AE619C"/>
    <w:rsid w:val="00AE6F4D"/>
    <w:rsid w:val="00AE6F5D"/>
    <w:rsid w:val="00AE78C0"/>
    <w:rsid w:val="00AF04F1"/>
    <w:rsid w:val="00AF0A6A"/>
    <w:rsid w:val="00AF18BB"/>
    <w:rsid w:val="00AF19E5"/>
    <w:rsid w:val="00AF1A54"/>
    <w:rsid w:val="00AF1C26"/>
    <w:rsid w:val="00AF3B72"/>
    <w:rsid w:val="00AF3EA2"/>
    <w:rsid w:val="00AF47E9"/>
    <w:rsid w:val="00AF681A"/>
    <w:rsid w:val="00AF6CE0"/>
    <w:rsid w:val="00AF6F44"/>
    <w:rsid w:val="00B02FEA"/>
    <w:rsid w:val="00B0423A"/>
    <w:rsid w:val="00B04F60"/>
    <w:rsid w:val="00B10CCD"/>
    <w:rsid w:val="00B10CD0"/>
    <w:rsid w:val="00B11E4F"/>
    <w:rsid w:val="00B13C68"/>
    <w:rsid w:val="00B144AF"/>
    <w:rsid w:val="00B152E8"/>
    <w:rsid w:val="00B1704F"/>
    <w:rsid w:val="00B20938"/>
    <w:rsid w:val="00B2113E"/>
    <w:rsid w:val="00B213AC"/>
    <w:rsid w:val="00B21477"/>
    <w:rsid w:val="00B219BD"/>
    <w:rsid w:val="00B22967"/>
    <w:rsid w:val="00B22B16"/>
    <w:rsid w:val="00B2305A"/>
    <w:rsid w:val="00B24766"/>
    <w:rsid w:val="00B25129"/>
    <w:rsid w:val="00B269DC"/>
    <w:rsid w:val="00B26CEB"/>
    <w:rsid w:val="00B27C44"/>
    <w:rsid w:val="00B27D59"/>
    <w:rsid w:val="00B27E6C"/>
    <w:rsid w:val="00B3056C"/>
    <w:rsid w:val="00B30DC5"/>
    <w:rsid w:val="00B33340"/>
    <w:rsid w:val="00B33EBF"/>
    <w:rsid w:val="00B35623"/>
    <w:rsid w:val="00B3710B"/>
    <w:rsid w:val="00B41045"/>
    <w:rsid w:val="00B41D8F"/>
    <w:rsid w:val="00B420EC"/>
    <w:rsid w:val="00B42521"/>
    <w:rsid w:val="00B4321D"/>
    <w:rsid w:val="00B46824"/>
    <w:rsid w:val="00B524D7"/>
    <w:rsid w:val="00B52E5B"/>
    <w:rsid w:val="00B53FFC"/>
    <w:rsid w:val="00B54809"/>
    <w:rsid w:val="00B54C14"/>
    <w:rsid w:val="00B55EC0"/>
    <w:rsid w:val="00B56026"/>
    <w:rsid w:val="00B57DF1"/>
    <w:rsid w:val="00B57FBC"/>
    <w:rsid w:val="00B62446"/>
    <w:rsid w:val="00B631C9"/>
    <w:rsid w:val="00B6329C"/>
    <w:rsid w:val="00B647B6"/>
    <w:rsid w:val="00B655C3"/>
    <w:rsid w:val="00B65AFD"/>
    <w:rsid w:val="00B6623A"/>
    <w:rsid w:val="00B706B2"/>
    <w:rsid w:val="00B706D8"/>
    <w:rsid w:val="00B7169D"/>
    <w:rsid w:val="00B719A6"/>
    <w:rsid w:val="00B73798"/>
    <w:rsid w:val="00B76DB0"/>
    <w:rsid w:val="00B77AD0"/>
    <w:rsid w:val="00B800D9"/>
    <w:rsid w:val="00B80FC4"/>
    <w:rsid w:val="00B81BE8"/>
    <w:rsid w:val="00B8608C"/>
    <w:rsid w:val="00B86EE3"/>
    <w:rsid w:val="00B87942"/>
    <w:rsid w:val="00B91876"/>
    <w:rsid w:val="00B91A41"/>
    <w:rsid w:val="00B9290A"/>
    <w:rsid w:val="00B92A4F"/>
    <w:rsid w:val="00B949E1"/>
    <w:rsid w:val="00B952F5"/>
    <w:rsid w:val="00B96058"/>
    <w:rsid w:val="00B975DF"/>
    <w:rsid w:val="00BA1A2F"/>
    <w:rsid w:val="00BA1CBA"/>
    <w:rsid w:val="00BA1D31"/>
    <w:rsid w:val="00BA2FBA"/>
    <w:rsid w:val="00BA536D"/>
    <w:rsid w:val="00BA5CBA"/>
    <w:rsid w:val="00BA7843"/>
    <w:rsid w:val="00BA7AC3"/>
    <w:rsid w:val="00BA7B8A"/>
    <w:rsid w:val="00BB19F4"/>
    <w:rsid w:val="00BB22DE"/>
    <w:rsid w:val="00BB29E0"/>
    <w:rsid w:val="00BB317F"/>
    <w:rsid w:val="00BB6193"/>
    <w:rsid w:val="00BB6449"/>
    <w:rsid w:val="00BB6804"/>
    <w:rsid w:val="00BB6A3D"/>
    <w:rsid w:val="00BB6AAE"/>
    <w:rsid w:val="00BB6CC9"/>
    <w:rsid w:val="00BB7261"/>
    <w:rsid w:val="00BC0232"/>
    <w:rsid w:val="00BC27F8"/>
    <w:rsid w:val="00BC321D"/>
    <w:rsid w:val="00BC62D3"/>
    <w:rsid w:val="00BC7FF6"/>
    <w:rsid w:val="00BD0A85"/>
    <w:rsid w:val="00BD154D"/>
    <w:rsid w:val="00BD2E74"/>
    <w:rsid w:val="00BD3361"/>
    <w:rsid w:val="00BD3ABE"/>
    <w:rsid w:val="00BD7C70"/>
    <w:rsid w:val="00BE1681"/>
    <w:rsid w:val="00BE2846"/>
    <w:rsid w:val="00BE2B88"/>
    <w:rsid w:val="00BE4105"/>
    <w:rsid w:val="00BE4510"/>
    <w:rsid w:val="00BE76E0"/>
    <w:rsid w:val="00BF033B"/>
    <w:rsid w:val="00BF4290"/>
    <w:rsid w:val="00BF4539"/>
    <w:rsid w:val="00BF4D80"/>
    <w:rsid w:val="00BF5FEB"/>
    <w:rsid w:val="00BF7433"/>
    <w:rsid w:val="00BF794E"/>
    <w:rsid w:val="00C007BE"/>
    <w:rsid w:val="00C017D9"/>
    <w:rsid w:val="00C01BB5"/>
    <w:rsid w:val="00C02195"/>
    <w:rsid w:val="00C02F45"/>
    <w:rsid w:val="00C04238"/>
    <w:rsid w:val="00C04783"/>
    <w:rsid w:val="00C04F9D"/>
    <w:rsid w:val="00C06EBF"/>
    <w:rsid w:val="00C07E4C"/>
    <w:rsid w:val="00C1019C"/>
    <w:rsid w:val="00C10611"/>
    <w:rsid w:val="00C11908"/>
    <w:rsid w:val="00C12D43"/>
    <w:rsid w:val="00C13C27"/>
    <w:rsid w:val="00C150BD"/>
    <w:rsid w:val="00C16131"/>
    <w:rsid w:val="00C17807"/>
    <w:rsid w:val="00C2287A"/>
    <w:rsid w:val="00C23681"/>
    <w:rsid w:val="00C2431E"/>
    <w:rsid w:val="00C24CFB"/>
    <w:rsid w:val="00C2791F"/>
    <w:rsid w:val="00C32BA9"/>
    <w:rsid w:val="00C34162"/>
    <w:rsid w:val="00C35259"/>
    <w:rsid w:val="00C3591B"/>
    <w:rsid w:val="00C35A99"/>
    <w:rsid w:val="00C370AD"/>
    <w:rsid w:val="00C37141"/>
    <w:rsid w:val="00C4034B"/>
    <w:rsid w:val="00C439C2"/>
    <w:rsid w:val="00C43A06"/>
    <w:rsid w:val="00C4530C"/>
    <w:rsid w:val="00C460F0"/>
    <w:rsid w:val="00C46612"/>
    <w:rsid w:val="00C4661B"/>
    <w:rsid w:val="00C46E7A"/>
    <w:rsid w:val="00C476CB"/>
    <w:rsid w:val="00C47855"/>
    <w:rsid w:val="00C519D1"/>
    <w:rsid w:val="00C53FC4"/>
    <w:rsid w:val="00C54420"/>
    <w:rsid w:val="00C54DD0"/>
    <w:rsid w:val="00C5663B"/>
    <w:rsid w:val="00C61A22"/>
    <w:rsid w:val="00C63E12"/>
    <w:rsid w:val="00C64A59"/>
    <w:rsid w:val="00C64BA5"/>
    <w:rsid w:val="00C65D4F"/>
    <w:rsid w:val="00C67D03"/>
    <w:rsid w:val="00C67D23"/>
    <w:rsid w:val="00C70117"/>
    <w:rsid w:val="00C70350"/>
    <w:rsid w:val="00C7264A"/>
    <w:rsid w:val="00C73579"/>
    <w:rsid w:val="00C73F8E"/>
    <w:rsid w:val="00C75D6C"/>
    <w:rsid w:val="00C7629C"/>
    <w:rsid w:val="00C76307"/>
    <w:rsid w:val="00C7699D"/>
    <w:rsid w:val="00C76D6F"/>
    <w:rsid w:val="00C76F2D"/>
    <w:rsid w:val="00C77FC0"/>
    <w:rsid w:val="00C80A11"/>
    <w:rsid w:val="00C842AA"/>
    <w:rsid w:val="00C84418"/>
    <w:rsid w:val="00C84EAF"/>
    <w:rsid w:val="00C85C5A"/>
    <w:rsid w:val="00C87300"/>
    <w:rsid w:val="00C90E48"/>
    <w:rsid w:val="00C918B8"/>
    <w:rsid w:val="00C91C15"/>
    <w:rsid w:val="00C94BF0"/>
    <w:rsid w:val="00C95DF3"/>
    <w:rsid w:val="00CA460B"/>
    <w:rsid w:val="00CA4827"/>
    <w:rsid w:val="00CA4D2D"/>
    <w:rsid w:val="00CA50D8"/>
    <w:rsid w:val="00CA6820"/>
    <w:rsid w:val="00CA6877"/>
    <w:rsid w:val="00CA772D"/>
    <w:rsid w:val="00CA7944"/>
    <w:rsid w:val="00CB0CC0"/>
    <w:rsid w:val="00CB2E90"/>
    <w:rsid w:val="00CB3C0F"/>
    <w:rsid w:val="00CB3F39"/>
    <w:rsid w:val="00CB47F3"/>
    <w:rsid w:val="00CB4AB3"/>
    <w:rsid w:val="00CB5655"/>
    <w:rsid w:val="00CB57E3"/>
    <w:rsid w:val="00CB7430"/>
    <w:rsid w:val="00CB7C51"/>
    <w:rsid w:val="00CC01DE"/>
    <w:rsid w:val="00CC0E1B"/>
    <w:rsid w:val="00CC1643"/>
    <w:rsid w:val="00CC24D6"/>
    <w:rsid w:val="00CC3334"/>
    <w:rsid w:val="00CC37A3"/>
    <w:rsid w:val="00CC4AB4"/>
    <w:rsid w:val="00CC4DD1"/>
    <w:rsid w:val="00CC58B1"/>
    <w:rsid w:val="00CC6360"/>
    <w:rsid w:val="00CC6722"/>
    <w:rsid w:val="00CC6F89"/>
    <w:rsid w:val="00CD0BAC"/>
    <w:rsid w:val="00CD25C2"/>
    <w:rsid w:val="00CD35F9"/>
    <w:rsid w:val="00CD4215"/>
    <w:rsid w:val="00CD754D"/>
    <w:rsid w:val="00CD7709"/>
    <w:rsid w:val="00CD7B05"/>
    <w:rsid w:val="00CD7D94"/>
    <w:rsid w:val="00CE2215"/>
    <w:rsid w:val="00CE2AA4"/>
    <w:rsid w:val="00CE2F9D"/>
    <w:rsid w:val="00CE313F"/>
    <w:rsid w:val="00CE3ED9"/>
    <w:rsid w:val="00CE3F59"/>
    <w:rsid w:val="00CE464B"/>
    <w:rsid w:val="00CE4F66"/>
    <w:rsid w:val="00CE6C4E"/>
    <w:rsid w:val="00CE7D2C"/>
    <w:rsid w:val="00CF00B0"/>
    <w:rsid w:val="00CF139F"/>
    <w:rsid w:val="00CF172C"/>
    <w:rsid w:val="00CF2280"/>
    <w:rsid w:val="00CF22A7"/>
    <w:rsid w:val="00CF2514"/>
    <w:rsid w:val="00CF2C0C"/>
    <w:rsid w:val="00D06BA5"/>
    <w:rsid w:val="00D115A7"/>
    <w:rsid w:val="00D11E8B"/>
    <w:rsid w:val="00D12067"/>
    <w:rsid w:val="00D121C0"/>
    <w:rsid w:val="00D12BB8"/>
    <w:rsid w:val="00D14632"/>
    <w:rsid w:val="00D14A03"/>
    <w:rsid w:val="00D200B7"/>
    <w:rsid w:val="00D21251"/>
    <w:rsid w:val="00D21322"/>
    <w:rsid w:val="00D22F9F"/>
    <w:rsid w:val="00D23F4B"/>
    <w:rsid w:val="00D26994"/>
    <w:rsid w:val="00D26ECA"/>
    <w:rsid w:val="00D26EE9"/>
    <w:rsid w:val="00D272CD"/>
    <w:rsid w:val="00D274C6"/>
    <w:rsid w:val="00D27515"/>
    <w:rsid w:val="00D315F6"/>
    <w:rsid w:val="00D31641"/>
    <w:rsid w:val="00D317DC"/>
    <w:rsid w:val="00D325B1"/>
    <w:rsid w:val="00D332C7"/>
    <w:rsid w:val="00D358AB"/>
    <w:rsid w:val="00D37792"/>
    <w:rsid w:val="00D4358F"/>
    <w:rsid w:val="00D43C84"/>
    <w:rsid w:val="00D504E5"/>
    <w:rsid w:val="00D50820"/>
    <w:rsid w:val="00D515DB"/>
    <w:rsid w:val="00D5335B"/>
    <w:rsid w:val="00D53B96"/>
    <w:rsid w:val="00D54899"/>
    <w:rsid w:val="00D55264"/>
    <w:rsid w:val="00D55D8B"/>
    <w:rsid w:val="00D618BB"/>
    <w:rsid w:val="00D618EF"/>
    <w:rsid w:val="00D63BB2"/>
    <w:rsid w:val="00D66E89"/>
    <w:rsid w:val="00D75007"/>
    <w:rsid w:val="00D75713"/>
    <w:rsid w:val="00D76A59"/>
    <w:rsid w:val="00D76F4D"/>
    <w:rsid w:val="00D77694"/>
    <w:rsid w:val="00D779F9"/>
    <w:rsid w:val="00D8257E"/>
    <w:rsid w:val="00D8310C"/>
    <w:rsid w:val="00D83FA4"/>
    <w:rsid w:val="00D84845"/>
    <w:rsid w:val="00D849A0"/>
    <w:rsid w:val="00D85110"/>
    <w:rsid w:val="00D8659D"/>
    <w:rsid w:val="00D86E86"/>
    <w:rsid w:val="00D87D8D"/>
    <w:rsid w:val="00D9058C"/>
    <w:rsid w:val="00D9116A"/>
    <w:rsid w:val="00D924C5"/>
    <w:rsid w:val="00D92C21"/>
    <w:rsid w:val="00D955DD"/>
    <w:rsid w:val="00D97589"/>
    <w:rsid w:val="00D97BA5"/>
    <w:rsid w:val="00DA501F"/>
    <w:rsid w:val="00DA55AF"/>
    <w:rsid w:val="00DA625F"/>
    <w:rsid w:val="00DA63D2"/>
    <w:rsid w:val="00DA6432"/>
    <w:rsid w:val="00DA653A"/>
    <w:rsid w:val="00DA6E4A"/>
    <w:rsid w:val="00DA6F1D"/>
    <w:rsid w:val="00DB027F"/>
    <w:rsid w:val="00DB3A22"/>
    <w:rsid w:val="00DB426E"/>
    <w:rsid w:val="00DB5F1C"/>
    <w:rsid w:val="00DC0BBE"/>
    <w:rsid w:val="00DC12D5"/>
    <w:rsid w:val="00DC1308"/>
    <w:rsid w:val="00DC18D9"/>
    <w:rsid w:val="00DC1D51"/>
    <w:rsid w:val="00DC2EB4"/>
    <w:rsid w:val="00DC3714"/>
    <w:rsid w:val="00DC4C3C"/>
    <w:rsid w:val="00DC7485"/>
    <w:rsid w:val="00DC78A6"/>
    <w:rsid w:val="00DD09ED"/>
    <w:rsid w:val="00DD157B"/>
    <w:rsid w:val="00DD2284"/>
    <w:rsid w:val="00DD2674"/>
    <w:rsid w:val="00DD43C4"/>
    <w:rsid w:val="00DD4924"/>
    <w:rsid w:val="00DD4B38"/>
    <w:rsid w:val="00DD5EBE"/>
    <w:rsid w:val="00DD6185"/>
    <w:rsid w:val="00DD6ED6"/>
    <w:rsid w:val="00DD6F94"/>
    <w:rsid w:val="00DD7124"/>
    <w:rsid w:val="00DE0354"/>
    <w:rsid w:val="00DE07E6"/>
    <w:rsid w:val="00DE0869"/>
    <w:rsid w:val="00DE1273"/>
    <w:rsid w:val="00DE167F"/>
    <w:rsid w:val="00DE2C51"/>
    <w:rsid w:val="00DE4584"/>
    <w:rsid w:val="00DE6A07"/>
    <w:rsid w:val="00DE6DF3"/>
    <w:rsid w:val="00DE6F2A"/>
    <w:rsid w:val="00DF1560"/>
    <w:rsid w:val="00DF425B"/>
    <w:rsid w:val="00DF523B"/>
    <w:rsid w:val="00DF5292"/>
    <w:rsid w:val="00DF54DF"/>
    <w:rsid w:val="00DF6F79"/>
    <w:rsid w:val="00E007A8"/>
    <w:rsid w:val="00E00D2C"/>
    <w:rsid w:val="00E00E00"/>
    <w:rsid w:val="00E010FA"/>
    <w:rsid w:val="00E021FC"/>
    <w:rsid w:val="00E024DD"/>
    <w:rsid w:val="00E02AAF"/>
    <w:rsid w:val="00E03152"/>
    <w:rsid w:val="00E03617"/>
    <w:rsid w:val="00E04027"/>
    <w:rsid w:val="00E05E8F"/>
    <w:rsid w:val="00E07587"/>
    <w:rsid w:val="00E10456"/>
    <w:rsid w:val="00E110E8"/>
    <w:rsid w:val="00E1241F"/>
    <w:rsid w:val="00E132F3"/>
    <w:rsid w:val="00E15F28"/>
    <w:rsid w:val="00E20439"/>
    <w:rsid w:val="00E20F3F"/>
    <w:rsid w:val="00E24450"/>
    <w:rsid w:val="00E2549D"/>
    <w:rsid w:val="00E27417"/>
    <w:rsid w:val="00E27512"/>
    <w:rsid w:val="00E3006C"/>
    <w:rsid w:val="00E3151F"/>
    <w:rsid w:val="00E32185"/>
    <w:rsid w:val="00E32EA2"/>
    <w:rsid w:val="00E35076"/>
    <w:rsid w:val="00E35B05"/>
    <w:rsid w:val="00E37848"/>
    <w:rsid w:val="00E40B9D"/>
    <w:rsid w:val="00E410A6"/>
    <w:rsid w:val="00E41829"/>
    <w:rsid w:val="00E4270F"/>
    <w:rsid w:val="00E430FB"/>
    <w:rsid w:val="00E44D74"/>
    <w:rsid w:val="00E44F44"/>
    <w:rsid w:val="00E4604C"/>
    <w:rsid w:val="00E52176"/>
    <w:rsid w:val="00E55AA8"/>
    <w:rsid w:val="00E55E03"/>
    <w:rsid w:val="00E55E89"/>
    <w:rsid w:val="00E56D6F"/>
    <w:rsid w:val="00E63600"/>
    <w:rsid w:val="00E637B5"/>
    <w:rsid w:val="00E63818"/>
    <w:rsid w:val="00E65945"/>
    <w:rsid w:val="00E661A6"/>
    <w:rsid w:val="00E66EC9"/>
    <w:rsid w:val="00E67535"/>
    <w:rsid w:val="00E711AB"/>
    <w:rsid w:val="00E71DCA"/>
    <w:rsid w:val="00E72D1B"/>
    <w:rsid w:val="00E7342E"/>
    <w:rsid w:val="00E73A28"/>
    <w:rsid w:val="00E74B59"/>
    <w:rsid w:val="00E75238"/>
    <w:rsid w:val="00E81342"/>
    <w:rsid w:val="00E813BA"/>
    <w:rsid w:val="00E82227"/>
    <w:rsid w:val="00E92A2C"/>
    <w:rsid w:val="00E92CBB"/>
    <w:rsid w:val="00E93C18"/>
    <w:rsid w:val="00E93E28"/>
    <w:rsid w:val="00EA086A"/>
    <w:rsid w:val="00EA181E"/>
    <w:rsid w:val="00EA39AF"/>
    <w:rsid w:val="00EA6EB4"/>
    <w:rsid w:val="00EB0EB1"/>
    <w:rsid w:val="00EB270A"/>
    <w:rsid w:val="00EB3150"/>
    <w:rsid w:val="00EB3B4C"/>
    <w:rsid w:val="00EB471E"/>
    <w:rsid w:val="00EB56A8"/>
    <w:rsid w:val="00EB6F6C"/>
    <w:rsid w:val="00EC0278"/>
    <w:rsid w:val="00EC1920"/>
    <w:rsid w:val="00EC3AD1"/>
    <w:rsid w:val="00EC50D8"/>
    <w:rsid w:val="00EC5663"/>
    <w:rsid w:val="00EC7726"/>
    <w:rsid w:val="00ED0F9B"/>
    <w:rsid w:val="00ED1887"/>
    <w:rsid w:val="00ED2E27"/>
    <w:rsid w:val="00EE203F"/>
    <w:rsid w:val="00EE3608"/>
    <w:rsid w:val="00EE5854"/>
    <w:rsid w:val="00EE7005"/>
    <w:rsid w:val="00EF00E3"/>
    <w:rsid w:val="00EF3E35"/>
    <w:rsid w:val="00EF47BB"/>
    <w:rsid w:val="00EF5EBE"/>
    <w:rsid w:val="00EF63E8"/>
    <w:rsid w:val="00EF6460"/>
    <w:rsid w:val="00EF6B9C"/>
    <w:rsid w:val="00EF761A"/>
    <w:rsid w:val="00EF7C5A"/>
    <w:rsid w:val="00F008EC"/>
    <w:rsid w:val="00F01B03"/>
    <w:rsid w:val="00F01EBD"/>
    <w:rsid w:val="00F03FE2"/>
    <w:rsid w:val="00F048E6"/>
    <w:rsid w:val="00F04F75"/>
    <w:rsid w:val="00F07138"/>
    <w:rsid w:val="00F10C9D"/>
    <w:rsid w:val="00F1179C"/>
    <w:rsid w:val="00F127C8"/>
    <w:rsid w:val="00F12ED9"/>
    <w:rsid w:val="00F16652"/>
    <w:rsid w:val="00F17560"/>
    <w:rsid w:val="00F213A6"/>
    <w:rsid w:val="00F21AAF"/>
    <w:rsid w:val="00F226A1"/>
    <w:rsid w:val="00F22F6D"/>
    <w:rsid w:val="00F24512"/>
    <w:rsid w:val="00F25BAA"/>
    <w:rsid w:val="00F25FAD"/>
    <w:rsid w:val="00F27203"/>
    <w:rsid w:val="00F31005"/>
    <w:rsid w:val="00F31273"/>
    <w:rsid w:val="00F31642"/>
    <w:rsid w:val="00F3284B"/>
    <w:rsid w:val="00F356F5"/>
    <w:rsid w:val="00F35B66"/>
    <w:rsid w:val="00F36361"/>
    <w:rsid w:val="00F36DA4"/>
    <w:rsid w:val="00F373A3"/>
    <w:rsid w:val="00F41277"/>
    <w:rsid w:val="00F43045"/>
    <w:rsid w:val="00F435A6"/>
    <w:rsid w:val="00F43BB4"/>
    <w:rsid w:val="00F43F51"/>
    <w:rsid w:val="00F44009"/>
    <w:rsid w:val="00F4462D"/>
    <w:rsid w:val="00F4607B"/>
    <w:rsid w:val="00F46956"/>
    <w:rsid w:val="00F52FC2"/>
    <w:rsid w:val="00F57087"/>
    <w:rsid w:val="00F57B3A"/>
    <w:rsid w:val="00F57BFF"/>
    <w:rsid w:val="00F57ED9"/>
    <w:rsid w:val="00F624EB"/>
    <w:rsid w:val="00F62931"/>
    <w:rsid w:val="00F62FF5"/>
    <w:rsid w:val="00F646F3"/>
    <w:rsid w:val="00F6590F"/>
    <w:rsid w:val="00F66367"/>
    <w:rsid w:val="00F70B18"/>
    <w:rsid w:val="00F72776"/>
    <w:rsid w:val="00F72C7F"/>
    <w:rsid w:val="00F73422"/>
    <w:rsid w:val="00F75ADA"/>
    <w:rsid w:val="00F760E7"/>
    <w:rsid w:val="00F775F5"/>
    <w:rsid w:val="00F77750"/>
    <w:rsid w:val="00F7794E"/>
    <w:rsid w:val="00F77ED2"/>
    <w:rsid w:val="00F80375"/>
    <w:rsid w:val="00F803A6"/>
    <w:rsid w:val="00F80C61"/>
    <w:rsid w:val="00F8214C"/>
    <w:rsid w:val="00F84B86"/>
    <w:rsid w:val="00F87712"/>
    <w:rsid w:val="00F87CB8"/>
    <w:rsid w:val="00F90EC6"/>
    <w:rsid w:val="00F93193"/>
    <w:rsid w:val="00F93A30"/>
    <w:rsid w:val="00F93E69"/>
    <w:rsid w:val="00F966D4"/>
    <w:rsid w:val="00F97843"/>
    <w:rsid w:val="00FA0B58"/>
    <w:rsid w:val="00FA1732"/>
    <w:rsid w:val="00FA6611"/>
    <w:rsid w:val="00FA6771"/>
    <w:rsid w:val="00FB2BBF"/>
    <w:rsid w:val="00FB2BCE"/>
    <w:rsid w:val="00FB3F68"/>
    <w:rsid w:val="00FC0E8E"/>
    <w:rsid w:val="00FC0F05"/>
    <w:rsid w:val="00FC1ADD"/>
    <w:rsid w:val="00FC2670"/>
    <w:rsid w:val="00FC2F97"/>
    <w:rsid w:val="00FC32F2"/>
    <w:rsid w:val="00FC5F65"/>
    <w:rsid w:val="00FD0095"/>
    <w:rsid w:val="00FD0555"/>
    <w:rsid w:val="00FD0E18"/>
    <w:rsid w:val="00FD2D7A"/>
    <w:rsid w:val="00FD6B01"/>
    <w:rsid w:val="00FD7A90"/>
    <w:rsid w:val="00FE4218"/>
    <w:rsid w:val="00FE57F5"/>
    <w:rsid w:val="00FE5EF9"/>
    <w:rsid w:val="00FE611A"/>
    <w:rsid w:val="00FE628D"/>
    <w:rsid w:val="00FE79DB"/>
    <w:rsid w:val="00FF18C0"/>
    <w:rsid w:val="00FF1F10"/>
    <w:rsid w:val="00FF2454"/>
    <w:rsid w:val="00FF2726"/>
    <w:rsid w:val="00FF39FB"/>
    <w:rsid w:val="00FF5C67"/>
    <w:rsid w:val="00FF768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A4AFD"/>
  <w15:docId w15:val="{5E1A7BC1-5597-4168-BF82-256652B4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C63E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semiHidden/>
    <w:unhideWhenUsed/>
    <w:qFormat/>
    <w:rsid w:val="00E132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semiHidden/>
    <w:unhideWhenUsed/>
    <w:qFormat/>
    <w:rsid w:val="00BB72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AZKY PRVA UROVEN"/>
    <w:basedOn w:val="Normlny"/>
    <w:link w:val="OdsekzoznamuChar"/>
    <w:uiPriority w:val="34"/>
    <w:qFormat/>
    <w:rsid w:val="00111AAB"/>
    <w:pPr>
      <w:ind w:left="720"/>
      <w:contextualSpacing/>
    </w:pPr>
  </w:style>
  <w:style w:type="paragraph" w:styleId="Hlavika">
    <w:name w:val="header"/>
    <w:basedOn w:val="Normlny"/>
    <w:link w:val="HlavikaChar"/>
    <w:uiPriority w:val="99"/>
    <w:unhideWhenUsed/>
    <w:rsid w:val="00111AA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11AAB"/>
  </w:style>
  <w:style w:type="paragraph" w:styleId="Pta">
    <w:name w:val="footer"/>
    <w:basedOn w:val="Normlny"/>
    <w:link w:val="PtaChar"/>
    <w:uiPriority w:val="99"/>
    <w:unhideWhenUsed/>
    <w:rsid w:val="00111AAB"/>
    <w:pPr>
      <w:tabs>
        <w:tab w:val="center" w:pos="4536"/>
        <w:tab w:val="right" w:pos="9072"/>
      </w:tabs>
      <w:spacing w:after="0" w:line="240" w:lineRule="auto"/>
    </w:pPr>
  </w:style>
  <w:style w:type="character" w:customStyle="1" w:styleId="PtaChar">
    <w:name w:val="Päta Char"/>
    <w:basedOn w:val="Predvolenpsmoodseku"/>
    <w:link w:val="Pta"/>
    <w:uiPriority w:val="99"/>
    <w:rsid w:val="00111AAB"/>
  </w:style>
  <w:style w:type="paragraph" w:styleId="Textbubliny">
    <w:name w:val="Balloon Text"/>
    <w:basedOn w:val="Normlny"/>
    <w:link w:val="TextbublinyChar"/>
    <w:uiPriority w:val="99"/>
    <w:semiHidden/>
    <w:unhideWhenUsed/>
    <w:rsid w:val="00E410A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410A6"/>
    <w:rPr>
      <w:rFonts w:ascii="Segoe UI" w:hAnsi="Segoe UI" w:cs="Segoe UI"/>
      <w:sz w:val="18"/>
      <w:szCs w:val="18"/>
    </w:rPr>
  </w:style>
  <w:style w:type="paragraph" w:styleId="Textpoznmkypodiarou">
    <w:name w:val="footnote text"/>
    <w:basedOn w:val="Normlny"/>
    <w:link w:val="TextpoznmkypodiarouChar"/>
    <w:uiPriority w:val="99"/>
    <w:unhideWhenUsed/>
    <w:rsid w:val="00903BFA"/>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903BFA"/>
    <w:rPr>
      <w:i/>
      <w:sz w:val="16"/>
      <w:szCs w:val="20"/>
    </w:rPr>
  </w:style>
  <w:style w:type="character" w:styleId="Odkaznapoznmkupodiarou">
    <w:name w:val="footnote reference"/>
    <w:basedOn w:val="Predvolenpsmoodseku"/>
    <w:uiPriority w:val="99"/>
    <w:semiHidden/>
    <w:unhideWhenUsed/>
    <w:rsid w:val="00F8214C"/>
    <w:rPr>
      <w:vertAlign w:val="superscript"/>
    </w:rPr>
  </w:style>
  <w:style w:type="character" w:styleId="Hypertextovprepojenie">
    <w:name w:val="Hyperlink"/>
    <w:basedOn w:val="Predvolenpsmoodseku"/>
    <w:uiPriority w:val="99"/>
    <w:unhideWhenUsed/>
    <w:rsid w:val="008C6FCF"/>
    <w:rPr>
      <w:color w:val="0563C1" w:themeColor="hyperlink"/>
      <w:u w:val="single"/>
    </w:rPr>
  </w:style>
  <w:style w:type="table" w:styleId="Obyajntabuka2">
    <w:name w:val="Plain Table 2"/>
    <w:basedOn w:val="Normlnatabuka"/>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dsekzoznamuChar">
    <w:name w:val="Odsek zoznamu Char"/>
    <w:aliases w:val="ODRAZKY PRVA UROVEN Char"/>
    <w:link w:val="Odsekzoznamu"/>
    <w:uiPriority w:val="34"/>
    <w:locked/>
    <w:rsid w:val="00612657"/>
  </w:style>
  <w:style w:type="character" w:styleId="Odkaznakomentr">
    <w:name w:val="annotation reference"/>
    <w:basedOn w:val="Predvolenpsmoodseku"/>
    <w:uiPriority w:val="99"/>
    <w:semiHidden/>
    <w:unhideWhenUsed/>
    <w:rsid w:val="00451E1D"/>
    <w:rPr>
      <w:sz w:val="16"/>
      <w:szCs w:val="16"/>
    </w:rPr>
  </w:style>
  <w:style w:type="paragraph" w:styleId="Textkomentra">
    <w:name w:val="annotation text"/>
    <w:basedOn w:val="Normlny"/>
    <w:link w:val="TextkomentraChar"/>
    <w:unhideWhenUsed/>
    <w:rsid w:val="00451E1D"/>
    <w:pPr>
      <w:spacing w:line="240" w:lineRule="auto"/>
    </w:pPr>
    <w:rPr>
      <w:sz w:val="20"/>
      <w:szCs w:val="20"/>
    </w:rPr>
  </w:style>
  <w:style w:type="character" w:customStyle="1" w:styleId="TextkomentraChar">
    <w:name w:val="Text komentára Char"/>
    <w:basedOn w:val="Predvolenpsmoodseku"/>
    <w:link w:val="Textkomentra"/>
    <w:rsid w:val="00451E1D"/>
    <w:rPr>
      <w:sz w:val="20"/>
      <w:szCs w:val="20"/>
    </w:rPr>
  </w:style>
  <w:style w:type="character" w:customStyle="1" w:styleId="Nevyrieenzmienka1">
    <w:name w:val="Nevyriešená zmienka1"/>
    <w:basedOn w:val="Predvolenpsmoodseku"/>
    <w:uiPriority w:val="99"/>
    <w:semiHidden/>
    <w:unhideWhenUsed/>
    <w:rsid w:val="002229DC"/>
    <w:rPr>
      <w:color w:val="605E5C"/>
      <w:shd w:val="clear" w:color="auto" w:fill="E1DFDD"/>
    </w:rPr>
  </w:style>
  <w:style w:type="table" w:styleId="Mriekatabuky">
    <w:name w:val="Table Grid"/>
    <w:basedOn w:val="Normlnatabuka"/>
    <w:uiPriority w:val="39"/>
    <w:rsid w:val="00484B14"/>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
    <w:semiHidden/>
    <w:rsid w:val="00BB7261"/>
    <w:rPr>
      <w:rFonts w:asciiTheme="majorHAnsi" w:eastAsiaTheme="majorEastAsia" w:hAnsiTheme="majorHAnsi" w:cstheme="majorBidi"/>
      <w:color w:val="1F3763" w:themeColor="accent1" w:themeShade="7F"/>
      <w:sz w:val="24"/>
      <w:szCs w:val="24"/>
    </w:rPr>
  </w:style>
  <w:style w:type="character" w:customStyle="1" w:styleId="Nadpis1Char">
    <w:name w:val="Nadpis 1 Char"/>
    <w:basedOn w:val="Predvolenpsmoodseku"/>
    <w:link w:val="Nadpis1"/>
    <w:uiPriority w:val="9"/>
    <w:rsid w:val="00C63E12"/>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Predvolenpsmoodseku"/>
    <w:link w:val="Nadpis2"/>
    <w:uiPriority w:val="9"/>
    <w:semiHidden/>
    <w:rsid w:val="00E132F3"/>
    <w:rPr>
      <w:rFonts w:asciiTheme="majorHAnsi" w:eastAsiaTheme="majorEastAsia" w:hAnsiTheme="majorHAnsi" w:cstheme="majorBidi"/>
      <w:color w:val="2F5496" w:themeColor="accent1" w:themeShade="BF"/>
      <w:sz w:val="26"/>
      <w:szCs w:val="26"/>
    </w:rPr>
  </w:style>
  <w:style w:type="paragraph" w:styleId="Normlnywebov">
    <w:name w:val="Normal (Web)"/>
    <w:basedOn w:val="Normlny"/>
    <w:uiPriority w:val="99"/>
    <w:semiHidden/>
    <w:unhideWhenUsed/>
    <w:rsid w:val="00A95FEB"/>
    <w:rPr>
      <w:rFonts w:ascii="Times New Roman" w:hAnsi="Times New Roman" w:cs="Times New Roman"/>
      <w:sz w:val="24"/>
      <w:szCs w:val="24"/>
    </w:rPr>
  </w:style>
  <w:style w:type="table" w:customStyle="1" w:styleId="Mriekatabuky1">
    <w:name w:val="Mriežka tabuľky1"/>
    <w:basedOn w:val="Normlnatabuka"/>
    <w:next w:val="Mriekatabuky"/>
    <w:uiPriority w:val="39"/>
    <w:rsid w:val="00F25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2">
    <w:name w:val="Nevyriešená zmienka2"/>
    <w:basedOn w:val="Predvolenpsmoodseku"/>
    <w:uiPriority w:val="99"/>
    <w:semiHidden/>
    <w:unhideWhenUsed/>
    <w:rsid w:val="007334F6"/>
    <w:rPr>
      <w:color w:val="605E5C"/>
      <w:shd w:val="clear" w:color="auto" w:fill="E1DFDD"/>
    </w:rPr>
  </w:style>
  <w:style w:type="character" w:styleId="PouitHypertextovPrepojenie">
    <w:name w:val="FollowedHyperlink"/>
    <w:basedOn w:val="Predvolenpsmoodseku"/>
    <w:uiPriority w:val="99"/>
    <w:semiHidden/>
    <w:unhideWhenUsed/>
    <w:rsid w:val="00512B62"/>
    <w:rPr>
      <w:color w:val="954F72" w:themeColor="followedHyperlink"/>
      <w:u w:val="single"/>
    </w:rPr>
  </w:style>
  <w:style w:type="character" w:customStyle="1" w:styleId="Nevyrieenzmienka3">
    <w:name w:val="Nevyriešená zmienka3"/>
    <w:basedOn w:val="Predvolenpsmoodseku"/>
    <w:uiPriority w:val="99"/>
    <w:semiHidden/>
    <w:unhideWhenUsed/>
    <w:rsid w:val="003B608F"/>
    <w:rPr>
      <w:color w:val="605E5C"/>
      <w:shd w:val="clear" w:color="auto" w:fill="E1DFDD"/>
    </w:rPr>
  </w:style>
  <w:style w:type="character" w:customStyle="1" w:styleId="UnresolvedMention">
    <w:name w:val="Unresolved Mention"/>
    <w:basedOn w:val="Predvolenpsmoodseku"/>
    <w:uiPriority w:val="99"/>
    <w:semiHidden/>
    <w:unhideWhenUsed/>
    <w:rsid w:val="000B5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1749">
      <w:bodyDiv w:val="1"/>
      <w:marLeft w:val="0"/>
      <w:marRight w:val="0"/>
      <w:marTop w:val="0"/>
      <w:marBottom w:val="0"/>
      <w:divBdr>
        <w:top w:val="none" w:sz="0" w:space="0" w:color="auto"/>
        <w:left w:val="none" w:sz="0" w:space="0" w:color="auto"/>
        <w:bottom w:val="none" w:sz="0" w:space="0" w:color="auto"/>
        <w:right w:val="none" w:sz="0" w:space="0" w:color="auto"/>
      </w:divBdr>
    </w:div>
    <w:div w:id="101340667">
      <w:bodyDiv w:val="1"/>
      <w:marLeft w:val="0"/>
      <w:marRight w:val="0"/>
      <w:marTop w:val="0"/>
      <w:marBottom w:val="0"/>
      <w:divBdr>
        <w:top w:val="none" w:sz="0" w:space="0" w:color="auto"/>
        <w:left w:val="none" w:sz="0" w:space="0" w:color="auto"/>
        <w:bottom w:val="none" w:sz="0" w:space="0" w:color="auto"/>
        <w:right w:val="none" w:sz="0" w:space="0" w:color="auto"/>
      </w:divBdr>
      <w:divsChild>
        <w:div w:id="839277241">
          <w:marLeft w:val="0"/>
          <w:marRight w:val="0"/>
          <w:marTop w:val="0"/>
          <w:marBottom w:val="0"/>
          <w:divBdr>
            <w:top w:val="none" w:sz="0" w:space="0" w:color="auto"/>
            <w:left w:val="none" w:sz="0" w:space="0" w:color="auto"/>
            <w:bottom w:val="none" w:sz="0" w:space="0" w:color="auto"/>
            <w:right w:val="none" w:sz="0" w:space="0" w:color="auto"/>
          </w:divBdr>
          <w:divsChild>
            <w:div w:id="1706053248">
              <w:marLeft w:val="0"/>
              <w:marRight w:val="0"/>
              <w:marTop w:val="0"/>
              <w:marBottom w:val="0"/>
              <w:divBdr>
                <w:top w:val="none" w:sz="0" w:space="0" w:color="auto"/>
                <w:left w:val="none" w:sz="0" w:space="0" w:color="auto"/>
                <w:bottom w:val="none" w:sz="0" w:space="0" w:color="auto"/>
                <w:right w:val="none" w:sz="0" w:space="0" w:color="auto"/>
              </w:divBdr>
              <w:divsChild>
                <w:div w:id="1262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84222">
      <w:bodyDiv w:val="1"/>
      <w:marLeft w:val="0"/>
      <w:marRight w:val="0"/>
      <w:marTop w:val="0"/>
      <w:marBottom w:val="0"/>
      <w:divBdr>
        <w:top w:val="none" w:sz="0" w:space="0" w:color="auto"/>
        <w:left w:val="none" w:sz="0" w:space="0" w:color="auto"/>
        <w:bottom w:val="none" w:sz="0" w:space="0" w:color="auto"/>
        <w:right w:val="none" w:sz="0" w:space="0" w:color="auto"/>
      </w:divBdr>
    </w:div>
    <w:div w:id="310016992">
      <w:bodyDiv w:val="1"/>
      <w:marLeft w:val="0"/>
      <w:marRight w:val="0"/>
      <w:marTop w:val="0"/>
      <w:marBottom w:val="0"/>
      <w:divBdr>
        <w:top w:val="none" w:sz="0" w:space="0" w:color="auto"/>
        <w:left w:val="none" w:sz="0" w:space="0" w:color="auto"/>
        <w:bottom w:val="none" w:sz="0" w:space="0" w:color="auto"/>
        <w:right w:val="none" w:sz="0" w:space="0" w:color="auto"/>
      </w:divBdr>
    </w:div>
    <w:div w:id="396903095">
      <w:bodyDiv w:val="1"/>
      <w:marLeft w:val="0"/>
      <w:marRight w:val="0"/>
      <w:marTop w:val="0"/>
      <w:marBottom w:val="0"/>
      <w:divBdr>
        <w:top w:val="none" w:sz="0" w:space="0" w:color="auto"/>
        <w:left w:val="none" w:sz="0" w:space="0" w:color="auto"/>
        <w:bottom w:val="none" w:sz="0" w:space="0" w:color="auto"/>
        <w:right w:val="none" w:sz="0" w:space="0" w:color="auto"/>
      </w:divBdr>
      <w:divsChild>
        <w:div w:id="118956568">
          <w:marLeft w:val="0"/>
          <w:marRight w:val="0"/>
          <w:marTop w:val="0"/>
          <w:marBottom w:val="0"/>
          <w:divBdr>
            <w:top w:val="none" w:sz="0" w:space="0" w:color="auto"/>
            <w:left w:val="none" w:sz="0" w:space="0" w:color="auto"/>
            <w:bottom w:val="none" w:sz="0" w:space="0" w:color="auto"/>
            <w:right w:val="none" w:sz="0" w:space="0" w:color="auto"/>
          </w:divBdr>
        </w:div>
      </w:divsChild>
    </w:div>
    <w:div w:id="411199690">
      <w:bodyDiv w:val="1"/>
      <w:marLeft w:val="0"/>
      <w:marRight w:val="0"/>
      <w:marTop w:val="0"/>
      <w:marBottom w:val="0"/>
      <w:divBdr>
        <w:top w:val="none" w:sz="0" w:space="0" w:color="auto"/>
        <w:left w:val="none" w:sz="0" w:space="0" w:color="auto"/>
        <w:bottom w:val="none" w:sz="0" w:space="0" w:color="auto"/>
        <w:right w:val="none" w:sz="0" w:space="0" w:color="auto"/>
      </w:divBdr>
      <w:divsChild>
        <w:div w:id="2013406616">
          <w:marLeft w:val="0"/>
          <w:marRight w:val="0"/>
          <w:marTop w:val="0"/>
          <w:marBottom w:val="0"/>
          <w:divBdr>
            <w:top w:val="none" w:sz="0" w:space="0" w:color="auto"/>
            <w:left w:val="none" w:sz="0" w:space="0" w:color="auto"/>
            <w:bottom w:val="none" w:sz="0" w:space="0" w:color="auto"/>
            <w:right w:val="none" w:sz="0" w:space="0" w:color="auto"/>
          </w:divBdr>
        </w:div>
        <w:div w:id="1033504532">
          <w:marLeft w:val="0"/>
          <w:marRight w:val="0"/>
          <w:marTop w:val="0"/>
          <w:marBottom w:val="0"/>
          <w:divBdr>
            <w:top w:val="none" w:sz="0" w:space="0" w:color="auto"/>
            <w:left w:val="none" w:sz="0" w:space="0" w:color="auto"/>
            <w:bottom w:val="none" w:sz="0" w:space="0" w:color="auto"/>
            <w:right w:val="none" w:sz="0" w:space="0" w:color="auto"/>
          </w:divBdr>
        </w:div>
        <w:div w:id="40835418">
          <w:marLeft w:val="0"/>
          <w:marRight w:val="0"/>
          <w:marTop w:val="0"/>
          <w:marBottom w:val="0"/>
          <w:divBdr>
            <w:top w:val="none" w:sz="0" w:space="0" w:color="auto"/>
            <w:left w:val="none" w:sz="0" w:space="0" w:color="auto"/>
            <w:bottom w:val="none" w:sz="0" w:space="0" w:color="auto"/>
            <w:right w:val="none" w:sz="0" w:space="0" w:color="auto"/>
          </w:divBdr>
        </w:div>
      </w:divsChild>
    </w:div>
    <w:div w:id="469903122">
      <w:bodyDiv w:val="1"/>
      <w:marLeft w:val="0"/>
      <w:marRight w:val="0"/>
      <w:marTop w:val="0"/>
      <w:marBottom w:val="0"/>
      <w:divBdr>
        <w:top w:val="none" w:sz="0" w:space="0" w:color="auto"/>
        <w:left w:val="none" w:sz="0" w:space="0" w:color="auto"/>
        <w:bottom w:val="none" w:sz="0" w:space="0" w:color="auto"/>
        <w:right w:val="none" w:sz="0" w:space="0" w:color="auto"/>
      </w:divBdr>
    </w:div>
    <w:div w:id="551229759">
      <w:bodyDiv w:val="1"/>
      <w:marLeft w:val="0"/>
      <w:marRight w:val="0"/>
      <w:marTop w:val="0"/>
      <w:marBottom w:val="0"/>
      <w:divBdr>
        <w:top w:val="none" w:sz="0" w:space="0" w:color="auto"/>
        <w:left w:val="none" w:sz="0" w:space="0" w:color="auto"/>
        <w:bottom w:val="none" w:sz="0" w:space="0" w:color="auto"/>
        <w:right w:val="none" w:sz="0" w:space="0" w:color="auto"/>
      </w:divBdr>
    </w:div>
    <w:div w:id="568155426">
      <w:bodyDiv w:val="1"/>
      <w:marLeft w:val="0"/>
      <w:marRight w:val="0"/>
      <w:marTop w:val="0"/>
      <w:marBottom w:val="0"/>
      <w:divBdr>
        <w:top w:val="none" w:sz="0" w:space="0" w:color="auto"/>
        <w:left w:val="none" w:sz="0" w:space="0" w:color="auto"/>
        <w:bottom w:val="none" w:sz="0" w:space="0" w:color="auto"/>
        <w:right w:val="none" w:sz="0" w:space="0" w:color="auto"/>
      </w:divBdr>
    </w:div>
    <w:div w:id="569392390">
      <w:bodyDiv w:val="1"/>
      <w:marLeft w:val="0"/>
      <w:marRight w:val="0"/>
      <w:marTop w:val="0"/>
      <w:marBottom w:val="0"/>
      <w:divBdr>
        <w:top w:val="none" w:sz="0" w:space="0" w:color="auto"/>
        <w:left w:val="none" w:sz="0" w:space="0" w:color="auto"/>
        <w:bottom w:val="none" w:sz="0" w:space="0" w:color="auto"/>
        <w:right w:val="none" w:sz="0" w:space="0" w:color="auto"/>
      </w:divBdr>
    </w:div>
    <w:div w:id="695041118">
      <w:bodyDiv w:val="1"/>
      <w:marLeft w:val="0"/>
      <w:marRight w:val="0"/>
      <w:marTop w:val="0"/>
      <w:marBottom w:val="0"/>
      <w:divBdr>
        <w:top w:val="none" w:sz="0" w:space="0" w:color="auto"/>
        <w:left w:val="none" w:sz="0" w:space="0" w:color="auto"/>
        <w:bottom w:val="none" w:sz="0" w:space="0" w:color="auto"/>
        <w:right w:val="none" w:sz="0" w:space="0" w:color="auto"/>
      </w:divBdr>
      <w:divsChild>
        <w:div w:id="89861285">
          <w:marLeft w:val="0"/>
          <w:marRight w:val="0"/>
          <w:marTop w:val="0"/>
          <w:marBottom w:val="0"/>
          <w:divBdr>
            <w:top w:val="none" w:sz="0" w:space="0" w:color="auto"/>
            <w:left w:val="none" w:sz="0" w:space="0" w:color="auto"/>
            <w:bottom w:val="none" w:sz="0" w:space="0" w:color="auto"/>
            <w:right w:val="none" w:sz="0" w:space="0" w:color="auto"/>
          </w:divBdr>
        </w:div>
        <w:div w:id="103156663">
          <w:marLeft w:val="0"/>
          <w:marRight w:val="0"/>
          <w:marTop w:val="0"/>
          <w:marBottom w:val="0"/>
          <w:divBdr>
            <w:top w:val="none" w:sz="0" w:space="0" w:color="auto"/>
            <w:left w:val="none" w:sz="0" w:space="0" w:color="auto"/>
            <w:bottom w:val="none" w:sz="0" w:space="0" w:color="auto"/>
            <w:right w:val="none" w:sz="0" w:space="0" w:color="auto"/>
          </w:divBdr>
        </w:div>
        <w:div w:id="352152893">
          <w:marLeft w:val="0"/>
          <w:marRight w:val="0"/>
          <w:marTop w:val="0"/>
          <w:marBottom w:val="0"/>
          <w:divBdr>
            <w:top w:val="none" w:sz="0" w:space="0" w:color="auto"/>
            <w:left w:val="none" w:sz="0" w:space="0" w:color="auto"/>
            <w:bottom w:val="none" w:sz="0" w:space="0" w:color="auto"/>
            <w:right w:val="none" w:sz="0" w:space="0" w:color="auto"/>
          </w:divBdr>
        </w:div>
        <w:div w:id="464200327">
          <w:marLeft w:val="0"/>
          <w:marRight w:val="0"/>
          <w:marTop w:val="0"/>
          <w:marBottom w:val="0"/>
          <w:divBdr>
            <w:top w:val="none" w:sz="0" w:space="0" w:color="auto"/>
            <w:left w:val="none" w:sz="0" w:space="0" w:color="auto"/>
            <w:bottom w:val="none" w:sz="0" w:space="0" w:color="auto"/>
            <w:right w:val="none" w:sz="0" w:space="0" w:color="auto"/>
          </w:divBdr>
        </w:div>
        <w:div w:id="807286347">
          <w:marLeft w:val="0"/>
          <w:marRight w:val="0"/>
          <w:marTop w:val="0"/>
          <w:marBottom w:val="0"/>
          <w:divBdr>
            <w:top w:val="none" w:sz="0" w:space="0" w:color="auto"/>
            <w:left w:val="none" w:sz="0" w:space="0" w:color="auto"/>
            <w:bottom w:val="none" w:sz="0" w:space="0" w:color="auto"/>
            <w:right w:val="none" w:sz="0" w:space="0" w:color="auto"/>
          </w:divBdr>
        </w:div>
        <w:div w:id="819881179">
          <w:marLeft w:val="0"/>
          <w:marRight w:val="0"/>
          <w:marTop w:val="0"/>
          <w:marBottom w:val="0"/>
          <w:divBdr>
            <w:top w:val="none" w:sz="0" w:space="0" w:color="auto"/>
            <w:left w:val="none" w:sz="0" w:space="0" w:color="auto"/>
            <w:bottom w:val="none" w:sz="0" w:space="0" w:color="auto"/>
            <w:right w:val="none" w:sz="0" w:space="0" w:color="auto"/>
          </w:divBdr>
        </w:div>
        <w:div w:id="995885237">
          <w:marLeft w:val="0"/>
          <w:marRight w:val="0"/>
          <w:marTop w:val="0"/>
          <w:marBottom w:val="0"/>
          <w:divBdr>
            <w:top w:val="none" w:sz="0" w:space="0" w:color="auto"/>
            <w:left w:val="none" w:sz="0" w:space="0" w:color="auto"/>
            <w:bottom w:val="none" w:sz="0" w:space="0" w:color="auto"/>
            <w:right w:val="none" w:sz="0" w:space="0" w:color="auto"/>
          </w:divBdr>
        </w:div>
        <w:div w:id="1113934983">
          <w:marLeft w:val="0"/>
          <w:marRight w:val="0"/>
          <w:marTop w:val="0"/>
          <w:marBottom w:val="0"/>
          <w:divBdr>
            <w:top w:val="none" w:sz="0" w:space="0" w:color="auto"/>
            <w:left w:val="none" w:sz="0" w:space="0" w:color="auto"/>
            <w:bottom w:val="none" w:sz="0" w:space="0" w:color="auto"/>
            <w:right w:val="none" w:sz="0" w:space="0" w:color="auto"/>
          </w:divBdr>
        </w:div>
        <w:div w:id="1245143872">
          <w:marLeft w:val="0"/>
          <w:marRight w:val="0"/>
          <w:marTop w:val="0"/>
          <w:marBottom w:val="0"/>
          <w:divBdr>
            <w:top w:val="none" w:sz="0" w:space="0" w:color="auto"/>
            <w:left w:val="none" w:sz="0" w:space="0" w:color="auto"/>
            <w:bottom w:val="none" w:sz="0" w:space="0" w:color="auto"/>
            <w:right w:val="none" w:sz="0" w:space="0" w:color="auto"/>
          </w:divBdr>
          <w:divsChild>
            <w:div w:id="494611434">
              <w:marLeft w:val="0"/>
              <w:marRight w:val="0"/>
              <w:marTop w:val="0"/>
              <w:marBottom w:val="0"/>
              <w:divBdr>
                <w:top w:val="none" w:sz="0" w:space="0" w:color="auto"/>
                <w:left w:val="none" w:sz="0" w:space="0" w:color="auto"/>
                <w:bottom w:val="none" w:sz="0" w:space="0" w:color="auto"/>
                <w:right w:val="none" w:sz="0" w:space="0" w:color="auto"/>
              </w:divBdr>
            </w:div>
            <w:div w:id="557518626">
              <w:marLeft w:val="0"/>
              <w:marRight w:val="0"/>
              <w:marTop w:val="0"/>
              <w:marBottom w:val="0"/>
              <w:divBdr>
                <w:top w:val="none" w:sz="0" w:space="0" w:color="auto"/>
                <w:left w:val="none" w:sz="0" w:space="0" w:color="auto"/>
                <w:bottom w:val="none" w:sz="0" w:space="0" w:color="auto"/>
                <w:right w:val="none" w:sz="0" w:space="0" w:color="auto"/>
              </w:divBdr>
            </w:div>
            <w:div w:id="1196112085">
              <w:marLeft w:val="0"/>
              <w:marRight w:val="0"/>
              <w:marTop w:val="0"/>
              <w:marBottom w:val="0"/>
              <w:divBdr>
                <w:top w:val="none" w:sz="0" w:space="0" w:color="auto"/>
                <w:left w:val="none" w:sz="0" w:space="0" w:color="auto"/>
                <w:bottom w:val="none" w:sz="0" w:space="0" w:color="auto"/>
                <w:right w:val="none" w:sz="0" w:space="0" w:color="auto"/>
              </w:divBdr>
            </w:div>
            <w:div w:id="1546217960">
              <w:marLeft w:val="0"/>
              <w:marRight w:val="0"/>
              <w:marTop w:val="0"/>
              <w:marBottom w:val="0"/>
              <w:divBdr>
                <w:top w:val="none" w:sz="0" w:space="0" w:color="auto"/>
                <w:left w:val="none" w:sz="0" w:space="0" w:color="auto"/>
                <w:bottom w:val="none" w:sz="0" w:space="0" w:color="auto"/>
                <w:right w:val="none" w:sz="0" w:space="0" w:color="auto"/>
              </w:divBdr>
            </w:div>
            <w:div w:id="1616980727">
              <w:marLeft w:val="0"/>
              <w:marRight w:val="0"/>
              <w:marTop w:val="0"/>
              <w:marBottom w:val="0"/>
              <w:divBdr>
                <w:top w:val="none" w:sz="0" w:space="0" w:color="auto"/>
                <w:left w:val="none" w:sz="0" w:space="0" w:color="auto"/>
                <w:bottom w:val="none" w:sz="0" w:space="0" w:color="auto"/>
                <w:right w:val="none" w:sz="0" w:space="0" w:color="auto"/>
              </w:divBdr>
              <w:divsChild>
                <w:div w:id="54201757">
                  <w:marLeft w:val="0"/>
                  <w:marRight w:val="0"/>
                  <w:marTop w:val="0"/>
                  <w:marBottom w:val="0"/>
                  <w:divBdr>
                    <w:top w:val="none" w:sz="0" w:space="0" w:color="auto"/>
                    <w:left w:val="none" w:sz="0" w:space="0" w:color="auto"/>
                    <w:bottom w:val="none" w:sz="0" w:space="0" w:color="auto"/>
                    <w:right w:val="none" w:sz="0" w:space="0" w:color="auto"/>
                  </w:divBdr>
                </w:div>
                <w:div w:id="71244958">
                  <w:marLeft w:val="0"/>
                  <w:marRight w:val="0"/>
                  <w:marTop w:val="0"/>
                  <w:marBottom w:val="0"/>
                  <w:divBdr>
                    <w:top w:val="none" w:sz="0" w:space="0" w:color="auto"/>
                    <w:left w:val="none" w:sz="0" w:space="0" w:color="auto"/>
                    <w:bottom w:val="none" w:sz="0" w:space="0" w:color="auto"/>
                    <w:right w:val="none" w:sz="0" w:space="0" w:color="auto"/>
                  </w:divBdr>
                </w:div>
                <w:div w:id="348799251">
                  <w:marLeft w:val="0"/>
                  <w:marRight w:val="0"/>
                  <w:marTop w:val="0"/>
                  <w:marBottom w:val="0"/>
                  <w:divBdr>
                    <w:top w:val="none" w:sz="0" w:space="0" w:color="auto"/>
                    <w:left w:val="none" w:sz="0" w:space="0" w:color="auto"/>
                    <w:bottom w:val="none" w:sz="0" w:space="0" w:color="auto"/>
                    <w:right w:val="none" w:sz="0" w:space="0" w:color="auto"/>
                  </w:divBdr>
                  <w:divsChild>
                    <w:div w:id="97717550">
                      <w:marLeft w:val="0"/>
                      <w:marRight w:val="0"/>
                      <w:marTop w:val="0"/>
                      <w:marBottom w:val="0"/>
                      <w:divBdr>
                        <w:top w:val="none" w:sz="0" w:space="0" w:color="auto"/>
                        <w:left w:val="none" w:sz="0" w:space="0" w:color="auto"/>
                        <w:bottom w:val="none" w:sz="0" w:space="0" w:color="auto"/>
                        <w:right w:val="none" w:sz="0" w:space="0" w:color="auto"/>
                      </w:divBdr>
                    </w:div>
                    <w:div w:id="676346618">
                      <w:marLeft w:val="0"/>
                      <w:marRight w:val="0"/>
                      <w:marTop w:val="0"/>
                      <w:marBottom w:val="0"/>
                      <w:divBdr>
                        <w:top w:val="none" w:sz="0" w:space="0" w:color="auto"/>
                        <w:left w:val="none" w:sz="0" w:space="0" w:color="auto"/>
                        <w:bottom w:val="none" w:sz="0" w:space="0" w:color="auto"/>
                        <w:right w:val="none" w:sz="0" w:space="0" w:color="auto"/>
                      </w:divBdr>
                    </w:div>
                    <w:div w:id="690227907">
                      <w:marLeft w:val="0"/>
                      <w:marRight w:val="0"/>
                      <w:marTop w:val="0"/>
                      <w:marBottom w:val="0"/>
                      <w:divBdr>
                        <w:top w:val="none" w:sz="0" w:space="0" w:color="auto"/>
                        <w:left w:val="none" w:sz="0" w:space="0" w:color="auto"/>
                        <w:bottom w:val="none" w:sz="0" w:space="0" w:color="auto"/>
                        <w:right w:val="none" w:sz="0" w:space="0" w:color="auto"/>
                      </w:divBdr>
                    </w:div>
                    <w:div w:id="905534161">
                      <w:marLeft w:val="0"/>
                      <w:marRight w:val="0"/>
                      <w:marTop w:val="0"/>
                      <w:marBottom w:val="0"/>
                      <w:divBdr>
                        <w:top w:val="none" w:sz="0" w:space="0" w:color="auto"/>
                        <w:left w:val="none" w:sz="0" w:space="0" w:color="auto"/>
                        <w:bottom w:val="none" w:sz="0" w:space="0" w:color="auto"/>
                        <w:right w:val="none" w:sz="0" w:space="0" w:color="auto"/>
                      </w:divBdr>
                    </w:div>
                    <w:div w:id="1980960750">
                      <w:marLeft w:val="0"/>
                      <w:marRight w:val="0"/>
                      <w:marTop w:val="0"/>
                      <w:marBottom w:val="0"/>
                      <w:divBdr>
                        <w:top w:val="none" w:sz="0" w:space="0" w:color="auto"/>
                        <w:left w:val="none" w:sz="0" w:space="0" w:color="auto"/>
                        <w:bottom w:val="none" w:sz="0" w:space="0" w:color="auto"/>
                        <w:right w:val="none" w:sz="0" w:space="0" w:color="auto"/>
                      </w:divBdr>
                    </w:div>
                  </w:divsChild>
                </w:div>
                <w:div w:id="14307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2745">
          <w:marLeft w:val="0"/>
          <w:marRight w:val="0"/>
          <w:marTop w:val="0"/>
          <w:marBottom w:val="0"/>
          <w:divBdr>
            <w:top w:val="none" w:sz="0" w:space="0" w:color="auto"/>
            <w:left w:val="none" w:sz="0" w:space="0" w:color="auto"/>
            <w:bottom w:val="none" w:sz="0" w:space="0" w:color="auto"/>
            <w:right w:val="none" w:sz="0" w:space="0" w:color="auto"/>
          </w:divBdr>
        </w:div>
        <w:div w:id="1576089574">
          <w:marLeft w:val="0"/>
          <w:marRight w:val="0"/>
          <w:marTop w:val="0"/>
          <w:marBottom w:val="0"/>
          <w:divBdr>
            <w:top w:val="none" w:sz="0" w:space="0" w:color="auto"/>
            <w:left w:val="none" w:sz="0" w:space="0" w:color="auto"/>
            <w:bottom w:val="none" w:sz="0" w:space="0" w:color="auto"/>
            <w:right w:val="none" w:sz="0" w:space="0" w:color="auto"/>
          </w:divBdr>
        </w:div>
        <w:div w:id="1604075407">
          <w:marLeft w:val="0"/>
          <w:marRight w:val="0"/>
          <w:marTop w:val="0"/>
          <w:marBottom w:val="0"/>
          <w:divBdr>
            <w:top w:val="none" w:sz="0" w:space="0" w:color="auto"/>
            <w:left w:val="none" w:sz="0" w:space="0" w:color="auto"/>
            <w:bottom w:val="none" w:sz="0" w:space="0" w:color="auto"/>
            <w:right w:val="none" w:sz="0" w:space="0" w:color="auto"/>
          </w:divBdr>
        </w:div>
        <w:div w:id="1785268277">
          <w:marLeft w:val="0"/>
          <w:marRight w:val="0"/>
          <w:marTop w:val="0"/>
          <w:marBottom w:val="0"/>
          <w:divBdr>
            <w:top w:val="none" w:sz="0" w:space="0" w:color="auto"/>
            <w:left w:val="none" w:sz="0" w:space="0" w:color="auto"/>
            <w:bottom w:val="none" w:sz="0" w:space="0" w:color="auto"/>
            <w:right w:val="none" w:sz="0" w:space="0" w:color="auto"/>
          </w:divBdr>
        </w:div>
        <w:div w:id="1904562586">
          <w:marLeft w:val="0"/>
          <w:marRight w:val="0"/>
          <w:marTop w:val="0"/>
          <w:marBottom w:val="0"/>
          <w:divBdr>
            <w:top w:val="none" w:sz="0" w:space="0" w:color="auto"/>
            <w:left w:val="none" w:sz="0" w:space="0" w:color="auto"/>
            <w:bottom w:val="none" w:sz="0" w:space="0" w:color="auto"/>
            <w:right w:val="none" w:sz="0" w:space="0" w:color="auto"/>
          </w:divBdr>
        </w:div>
        <w:div w:id="2140565563">
          <w:marLeft w:val="0"/>
          <w:marRight w:val="0"/>
          <w:marTop w:val="0"/>
          <w:marBottom w:val="0"/>
          <w:divBdr>
            <w:top w:val="none" w:sz="0" w:space="0" w:color="auto"/>
            <w:left w:val="none" w:sz="0" w:space="0" w:color="auto"/>
            <w:bottom w:val="none" w:sz="0" w:space="0" w:color="auto"/>
            <w:right w:val="none" w:sz="0" w:space="0" w:color="auto"/>
          </w:divBdr>
          <w:divsChild>
            <w:div w:id="16705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6734">
      <w:bodyDiv w:val="1"/>
      <w:marLeft w:val="0"/>
      <w:marRight w:val="0"/>
      <w:marTop w:val="0"/>
      <w:marBottom w:val="0"/>
      <w:divBdr>
        <w:top w:val="none" w:sz="0" w:space="0" w:color="auto"/>
        <w:left w:val="none" w:sz="0" w:space="0" w:color="auto"/>
        <w:bottom w:val="none" w:sz="0" w:space="0" w:color="auto"/>
        <w:right w:val="none" w:sz="0" w:space="0" w:color="auto"/>
      </w:divBdr>
    </w:div>
    <w:div w:id="898630815">
      <w:bodyDiv w:val="1"/>
      <w:marLeft w:val="0"/>
      <w:marRight w:val="0"/>
      <w:marTop w:val="0"/>
      <w:marBottom w:val="0"/>
      <w:divBdr>
        <w:top w:val="none" w:sz="0" w:space="0" w:color="auto"/>
        <w:left w:val="none" w:sz="0" w:space="0" w:color="auto"/>
        <w:bottom w:val="none" w:sz="0" w:space="0" w:color="auto"/>
        <w:right w:val="none" w:sz="0" w:space="0" w:color="auto"/>
      </w:divBdr>
      <w:divsChild>
        <w:div w:id="1739936480">
          <w:marLeft w:val="0"/>
          <w:marRight w:val="0"/>
          <w:marTop w:val="0"/>
          <w:marBottom w:val="0"/>
          <w:divBdr>
            <w:top w:val="none" w:sz="0" w:space="0" w:color="auto"/>
            <w:left w:val="none" w:sz="0" w:space="0" w:color="auto"/>
            <w:bottom w:val="none" w:sz="0" w:space="0" w:color="auto"/>
            <w:right w:val="none" w:sz="0" w:space="0" w:color="auto"/>
          </w:divBdr>
        </w:div>
        <w:div w:id="160702397">
          <w:marLeft w:val="0"/>
          <w:marRight w:val="0"/>
          <w:marTop w:val="0"/>
          <w:marBottom w:val="0"/>
          <w:divBdr>
            <w:top w:val="none" w:sz="0" w:space="0" w:color="auto"/>
            <w:left w:val="none" w:sz="0" w:space="0" w:color="auto"/>
            <w:bottom w:val="none" w:sz="0" w:space="0" w:color="auto"/>
            <w:right w:val="none" w:sz="0" w:space="0" w:color="auto"/>
          </w:divBdr>
        </w:div>
      </w:divsChild>
    </w:div>
    <w:div w:id="941836638">
      <w:bodyDiv w:val="1"/>
      <w:marLeft w:val="0"/>
      <w:marRight w:val="0"/>
      <w:marTop w:val="0"/>
      <w:marBottom w:val="0"/>
      <w:divBdr>
        <w:top w:val="none" w:sz="0" w:space="0" w:color="auto"/>
        <w:left w:val="none" w:sz="0" w:space="0" w:color="auto"/>
        <w:bottom w:val="none" w:sz="0" w:space="0" w:color="auto"/>
        <w:right w:val="none" w:sz="0" w:space="0" w:color="auto"/>
      </w:divBdr>
    </w:div>
    <w:div w:id="994844096">
      <w:bodyDiv w:val="1"/>
      <w:marLeft w:val="0"/>
      <w:marRight w:val="0"/>
      <w:marTop w:val="0"/>
      <w:marBottom w:val="0"/>
      <w:divBdr>
        <w:top w:val="none" w:sz="0" w:space="0" w:color="auto"/>
        <w:left w:val="none" w:sz="0" w:space="0" w:color="auto"/>
        <w:bottom w:val="none" w:sz="0" w:space="0" w:color="auto"/>
        <w:right w:val="none" w:sz="0" w:space="0" w:color="auto"/>
      </w:divBdr>
      <w:divsChild>
        <w:div w:id="307784877">
          <w:marLeft w:val="0"/>
          <w:marRight w:val="0"/>
          <w:marTop w:val="0"/>
          <w:marBottom w:val="0"/>
          <w:divBdr>
            <w:top w:val="none" w:sz="0" w:space="0" w:color="auto"/>
            <w:left w:val="none" w:sz="0" w:space="0" w:color="auto"/>
            <w:bottom w:val="none" w:sz="0" w:space="0" w:color="auto"/>
            <w:right w:val="none" w:sz="0" w:space="0" w:color="auto"/>
          </w:divBdr>
        </w:div>
        <w:div w:id="1107044733">
          <w:marLeft w:val="0"/>
          <w:marRight w:val="0"/>
          <w:marTop w:val="0"/>
          <w:marBottom w:val="0"/>
          <w:divBdr>
            <w:top w:val="none" w:sz="0" w:space="0" w:color="auto"/>
            <w:left w:val="none" w:sz="0" w:space="0" w:color="auto"/>
            <w:bottom w:val="none" w:sz="0" w:space="0" w:color="auto"/>
            <w:right w:val="none" w:sz="0" w:space="0" w:color="auto"/>
          </w:divBdr>
        </w:div>
        <w:div w:id="699092241">
          <w:marLeft w:val="0"/>
          <w:marRight w:val="0"/>
          <w:marTop w:val="0"/>
          <w:marBottom w:val="0"/>
          <w:divBdr>
            <w:top w:val="none" w:sz="0" w:space="0" w:color="auto"/>
            <w:left w:val="none" w:sz="0" w:space="0" w:color="auto"/>
            <w:bottom w:val="none" w:sz="0" w:space="0" w:color="auto"/>
            <w:right w:val="none" w:sz="0" w:space="0" w:color="auto"/>
          </w:divBdr>
        </w:div>
        <w:div w:id="1557886699">
          <w:marLeft w:val="0"/>
          <w:marRight w:val="0"/>
          <w:marTop w:val="0"/>
          <w:marBottom w:val="0"/>
          <w:divBdr>
            <w:top w:val="none" w:sz="0" w:space="0" w:color="auto"/>
            <w:left w:val="none" w:sz="0" w:space="0" w:color="auto"/>
            <w:bottom w:val="none" w:sz="0" w:space="0" w:color="auto"/>
            <w:right w:val="none" w:sz="0" w:space="0" w:color="auto"/>
          </w:divBdr>
        </w:div>
        <w:div w:id="1266424607">
          <w:marLeft w:val="0"/>
          <w:marRight w:val="0"/>
          <w:marTop w:val="0"/>
          <w:marBottom w:val="0"/>
          <w:divBdr>
            <w:top w:val="none" w:sz="0" w:space="0" w:color="auto"/>
            <w:left w:val="none" w:sz="0" w:space="0" w:color="auto"/>
            <w:bottom w:val="none" w:sz="0" w:space="0" w:color="auto"/>
            <w:right w:val="none" w:sz="0" w:space="0" w:color="auto"/>
          </w:divBdr>
        </w:div>
        <w:div w:id="1231846758">
          <w:marLeft w:val="0"/>
          <w:marRight w:val="0"/>
          <w:marTop w:val="0"/>
          <w:marBottom w:val="0"/>
          <w:divBdr>
            <w:top w:val="none" w:sz="0" w:space="0" w:color="auto"/>
            <w:left w:val="none" w:sz="0" w:space="0" w:color="auto"/>
            <w:bottom w:val="none" w:sz="0" w:space="0" w:color="auto"/>
            <w:right w:val="none" w:sz="0" w:space="0" w:color="auto"/>
          </w:divBdr>
        </w:div>
        <w:div w:id="1398014494">
          <w:marLeft w:val="0"/>
          <w:marRight w:val="0"/>
          <w:marTop w:val="0"/>
          <w:marBottom w:val="0"/>
          <w:divBdr>
            <w:top w:val="none" w:sz="0" w:space="0" w:color="auto"/>
            <w:left w:val="none" w:sz="0" w:space="0" w:color="auto"/>
            <w:bottom w:val="none" w:sz="0" w:space="0" w:color="auto"/>
            <w:right w:val="none" w:sz="0" w:space="0" w:color="auto"/>
          </w:divBdr>
        </w:div>
        <w:div w:id="1339889182">
          <w:marLeft w:val="0"/>
          <w:marRight w:val="0"/>
          <w:marTop w:val="0"/>
          <w:marBottom w:val="0"/>
          <w:divBdr>
            <w:top w:val="none" w:sz="0" w:space="0" w:color="auto"/>
            <w:left w:val="none" w:sz="0" w:space="0" w:color="auto"/>
            <w:bottom w:val="none" w:sz="0" w:space="0" w:color="auto"/>
            <w:right w:val="none" w:sz="0" w:space="0" w:color="auto"/>
          </w:divBdr>
        </w:div>
        <w:div w:id="413163233">
          <w:marLeft w:val="0"/>
          <w:marRight w:val="0"/>
          <w:marTop w:val="0"/>
          <w:marBottom w:val="0"/>
          <w:divBdr>
            <w:top w:val="none" w:sz="0" w:space="0" w:color="auto"/>
            <w:left w:val="none" w:sz="0" w:space="0" w:color="auto"/>
            <w:bottom w:val="none" w:sz="0" w:space="0" w:color="auto"/>
            <w:right w:val="none" w:sz="0" w:space="0" w:color="auto"/>
          </w:divBdr>
        </w:div>
        <w:div w:id="98643281">
          <w:marLeft w:val="0"/>
          <w:marRight w:val="0"/>
          <w:marTop w:val="0"/>
          <w:marBottom w:val="0"/>
          <w:divBdr>
            <w:top w:val="none" w:sz="0" w:space="0" w:color="auto"/>
            <w:left w:val="none" w:sz="0" w:space="0" w:color="auto"/>
            <w:bottom w:val="none" w:sz="0" w:space="0" w:color="auto"/>
            <w:right w:val="none" w:sz="0" w:space="0" w:color="auto"/>
          </w:divBdr>
        </w:div>
        <w:div w:id="195388664">
          <w:marLeft w:val="0"/>
          <w:marRight w:val="0"/>
          <w:marTop w:val="0"/>
          <w:marBottom w:val="0"/>
          <w:divBdr>
            <w:top w:val="none" w:sz="0" w:space="0" w:color="auto"/>
            <w:left w:val="none" w:sz="0" w:space="0" w:color="auto"/>
            <w:bottom w:val="none" w:sz="0" w:space="0" w:color="auto"/>
            <w:right w:val="none" w:sz="0" w:space="0" w:color="auto"/>
          </w:divBdr>
        </w:div>
        <w:div w:id="2071416479">
          <w:marLeft w:val="0"/>
          <w:marRight w:val="0"/>
          <w:marTop w:val="0"/>
          <w:marBottom w:val="0"/>
          <w:divBdr>
            <w:top w:val="none" w:sz="0" w:space="0" w:color="auto"/>
            <w:left w:val="none" w:sz="0" w:space="0" w:color="auto"/>
            <w:bottom w:val="none" w:sz="0" w:space="0" w:color="auto"/>
            <w:right w:val="none" w:sz="0" w:space="0" w:color="auto"/>
          </w:divBdr>
        </w:div>
        <w:div w:id="1494100563">
          <w:marLeft w:val="0"/>
          <w:marRight w:val="0"/>
          <w:marTop w:val="0"/>
          <w:marBottom w:val="0"/>
          <w:divBdr>
            <w:top w:val="none" w:sz="0" w:space="0" w:color="auto"/>
            <w:left w:val="none" w:sz="0" w:space="0" w:color="auto"/>
            <w:bottom w:val="none" w:sz="0" w:space="0" w:color="auto"/>
            <w:right w:val="none" w:sz="0" w:space="0" w:color="auto"/>
          </w:divBdr>
        </w:div>
      </w:divsChild>
    </w:div>
    <w:div w:id="1135636779">
      <w:bodyDiv w:val="1"/>
      <w:marLeft w:val="0"/>
      <w:marRight w:val="0"/>
      <w:marTop w:val="0"/>
      <w:marBottom w:val="0"/>
      <w:divBdr>
        <w:top w:val="none" w:sz="0" w:space="0" w:color="auto"/>
        <w:left w:val="none" w:sz="0" w:space="0" w:color="auto"/>
        <w:bottom w:val="none" w:sz="0" w:space="0" w:color="auto"/>
        <w:right w:val="none" w:sz="0" w:space="0" w:color="auto"/>
      </w:divBdr>
      <w:divsChild>
        <w:div w:id="534390528">
          <w:marLeft w:val="0"/>
          <w:marRight w:val="0"/>
          <w:marTop w:val="0"/>
          <w:marBottom w:val="0"/>
          <w:divBdr>
            <w:top w:val="none" w:sz="0" w:space="0" w:color="auto"/>
            <w:left w:val="none" w:sz="0" w:space="0" w:color="auto"/>
            <w:bottom w:val="none" w:sz="0" w:space="0" w:color="auto"/>
            <w:right w:val="none" w:sz="0" w:space="0" w:color="auto"/>
          </w:divBdr>
          <w:divsChild>
            <w:div w:id="1642492366">
              <w:marLeft w:val="0"/>
              <w:marRight w:val="0"/>
              <w:marTop w:val="0"/>
              <w:marBottom w:val="0"/>
              <w:divBdr>
                <w:top w:val="none" w:sz="0" w:space="0" w:color="auto"/>
                <w:left w:val="none" w:sz="0" w:space="0" w:color="auto"/>
                <w:bottom w:val="none" w:sz="0" w:space="0" w:color="auto"/>
                <w:right w:val="none" w:sz="0" w:space="0" w:color="auto"/>
              </w:divBdr>
              <w:divsChild>
                <w:div w:id="1206720837">
                  <w:marLeft w:val="0"/>
                  <w:marRight w:val="0"/>
                  <w:marTop w:val="0"/>
                  <w:marBottom w:val="0"/>
                  <w:divBdr>
                    <w:top w:val="none" w:sz="0" w:space="0" w:color="auto"/>
                    <w:left w:val="none" w:sz="0" w:space="0" w:color="auto"/>
                    <w:bottom w:val="none" w:sz="0" w:space="0" w:color="auto"/>
                    <w:right w:val="none" w:sz="0" w:space="0" w:color="auto"/>
                  </w:divBdr>
                </w:div>
                <w:div w:id="1656959052">
                  <w:marLeft w:val="0"/>
                  <w:marRight w:val="0"/>
                  <w:marTop w:val="0"/>
                  <w:marBottom w:val="0"/>
                  <w:divBdr>
                    <w:top w:val="none" w:sz="0" w:space="0" w:color="auto"/>
                    <w:left w:val="none" w:sz="0" w:space="0" w:color="auto"/>
                    <w:bottom w:val="none" w:sz="0" w:space="0" w:color="auto"/>
                    <w:right w:val="none" w:sz="0" w:space="0" w:color="auto"/>
                  </w:divBdr>
                  <w:divsChild>
                    <w:div w:id="2078551034">
                      <w:marLeft w:val="0"/>
                      <w:marRight w:val="0"/>
                      <w:marTop w:val="0"/>
                      <w:marBottom w:val="0"/>
                      <w:divBdr>
                        <w:top w:val="none" w:sz="0" w:space="0" w:color="auto"/>
                        <w:left w:val="none" w:sz="0" w:space="0" w:color="auto"/>
                        <w:bottom w:val="none" w:sz="0" w:space="0" w:color="auto"/>
                        <w:right w:val="none" w:sz="0" w:space="0" w:color="auto"/>
                      </w:divBdr>
                    </w:div>
                    <w:div w:id="9933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995053">
      <w:bodyDiv w:val="1"/>
      <w:marLeft w:val="0"/>
      <w:marRight w:val="0"/>
      <w:marTop w:val="0"/>
      <w:marBottom w:val="0"/>
      <w:divBdr>
        <w:top w:val="none" w:sz="0" w:space="0" w:color="auto"/>
        <w:left w:val="none" w:sz="0" w:space="0" w:color="auto"/>
        <w:bottom w:val="none" w:sz="0" w:space="0" w:color="auto"/>
        <w:right w:val="none" w:sz="0" w:space="0" w:color="auto"/>
      </w:divBdr>
    </w:div>
    <w:div w:id="1296065688">
      <w:bodyDiv w:val="1"/>
      <w:marLeft w:val="0"/>
      <w:marRight w:val="0"/>
      <w:marTop w:val="0"/>
      <w:marBottom w:val="0"/>
      <w:divBdr>
        <w:top w:val="none" w:sz="0" w:space="0" w:color="auto"/>
        <w:left w:val="none" w:sz="0" w:space="0" w:color="auto"/>
        <w:bottom w:val="none" w:sz="0" w:space="0" w:color="auto"/>
        <w:right w:val="none" w:sz="0" w:space="0" w:color="auto"/>
      </w:divBdr>
    </w:div>
    <w:div w:id="1313870756">
      <w:bodyDiv w:val="1"/>
      <w:marLeft w:val="0"/>
      <w:marRight w:val="0"/>
      <w:marTop w:val="0"/>
      <w:marBottom w:val="0"/>
      <w:divBdr>
        <w:top w:val="none" w:sz="0" w:space="0" w:color="auto"/>
        <w:left w:val="none" w:sz="0" w:space="0" w:color="auto"/>
        <w:bottom w:val="none" w:sz="0" w:space="0" w:color="auto"/>
        <w:right w:val="none" w:sz="0" w:space="0" w:color="auto"/>
      </w:divBdr>
    </w:div>
    <w:div w:id="1363093076">
      <w:bodyDiv w:val="1"/>
      <w:marLeft w:val="0"/>
      <w:marRight w:val="0"/>
      <w:marTop w:val="0"/>
      <w:marBottom w:val="0"/>
      <w:divBdr>
        <w:top w:val="none" w:sz="0" w:space="0" w:color="auto"/>
        <w:left w:val="none" w:sz="0" w:space="0" w:color="auto"/>
        <w:bottom w:val="none" w:sz="0" w:space="0" w:color="auto"/>
        <w:right w:val="none" w:sz="0" w:space="0" w:color="auto"/>
      </w:divBdr>
    </w:div>
    <w:div w:id="1544487357">
      <w:bodyDiv w:val="1"/>
      <w:marLeft w:val="0"/>
      <w:marRight w:val="0"/>
      <w:marTop w:val="0"/>
      <w:marBottom w:val="0"/>
      <w:divBdr>
        <w:top w:val="none" w:sz="0" w:space="0" w:color="auto"/>
        <w:left w:val="none" w:sz="0" w:space="0" w:color="auto"/>
        <w:bottom w:val="none" w:sz="0" w:space="0" w:color="auto"/>
        <w:right w:val="none" w:sz="0" w:space="0" w:color="auto"/>
      </w:divBdr>
    </w:div>
    <w:div w:id="1552618498">
      <w:bodyDiv w:val="1"/>
      <w:marLeft w:val="0"/>
      <w:marRight w:val="0"/>
      <w:marTop w:val="0"/>
      <w:marBottom w:val="0"/>
      <w:divBdr>
        <w:top w:val="none" w:sz="0" w:space="0" w:color="auto"/>
        <w:left w:val="none" w:sz="0" w:space="0" w:color="auto"/>
        <w:bottom w:val="none" w:sz="0" w:space="0" w:color="auto"/>
        <w:right w:val="none" w:sz="0" w:space="0" w:color="auto"/>
      </w:divBdr>
    </w:div>
    <w:div w:id="1562907973">
      <w:bodyDiv w:val="1"/>
      <w:marLeft w:val="0"/>
      <w:marRight w:val="0"/>
      <w:marTop w:val="0"/>
      <w:marBottom w:val="0"/>
      <w:divBdr>
        <w:top w:val="none" w:sz="0" w:space="0" w:color="auto"/>
        <w:left w:val="none" w:sz="0" w:space="0" w:color="auto"/>
        <w:bottom w:val="none" w:sz="0" w:space="0" w:color="auto"/>
        <w:right w:val="none" w:sz="0" w:space="0" w:color="auto"/>
      </w:divBdr>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 w:id="1692339637">
      <w:bodyDiv w:val="1"/>
      <w:marLeft w:val="0"/>
      <w:marRight w:val="0"/>
      <w:marTop w:val="0"/>
      <w:marBottom w:val="0"/>
      <w:divBdr>
        <w:top w:val="none" w:sz="0" w:space="0" w:color="auto"/>
        <w:left w:val="none" w:sz="0" w:space="0" w:color="auto"/>
        <w:bottom w:val="none" w:sz="0" w:space="0" w:color="auto"/>
        <w:right w:val="none" w:sz="0" w:space="0" w:color="auto"/>
      </w:divBdr>
      <w:divsChild>
        <w:div w:id="33040306">
          <w:marLeft w:val="0"/>
          <w:marRight w:val="0"/>
          <w:marTop w:val="0"/>
          <w:marBottom w:val="0"/>
          <w:divBdr>
            <w:top w:val="none" w:sz="0" w:space="0" w:color="auto"/>
            <w:left w:val="none" w:sz="0" w:space="0" w:color="auto"/>
            <w:bottom w:val="none" w:sz="0" w:space="0" w:color="auto"/>
            <w:right w:val="none" w:sz="0" w:space="0" w:color="auto"/>
          </w:divBdr>
          <w:divsChild>
            <w:div w:id="842207723">
              <w:marLeft w:val="0"/>
              <w:marRight w:val="0"/>
              <w:marTop w:val="0"/>
              <w:marBottom w:val="0"/>
              <w:divBdr>
                <w:top w:val="none" w:sz="0" w:space="0" w:color="auto"/>
                <w:left w:val="none" w:sz="0" w:space="0" w:color="auto"/>
                <w:bottom w:val="none" w:sz="0" w:space="0" w:color="auto"/>
                <w:right w:val="none" w:sz="0" w:space="0" w:color="auto"/>
              </w:divBdr>
              <w:divsChild>
                <w:div w:id="1040784561">
                  <w:marLeft w:val="0"/>
                  <w:marRight w:val="0"/>
                  <w:marTop w:val="0"/>
                  <w:marBottom w:val="0"/>
                  <w:divBdr>
                    <w:top w:val="none" w:sz="0" w:space="0" w:color="auto"/>
                    <w:left w:val="none" w:sz="0" w:space="0" w:color="auto"/>
                    <w:bottom w:val="none" w:sz="0" w:space="0" w:color="auto"/>
                    <w:right w:val="none" w:sz="0" w:space="0" w:color="auto"/>
                  </w:divBdr>
                  <w:divsChild>
                    <w:div w:id="44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15164">
      <w:bodyDiv w:val="1"/>
      <w:marLeft w:val="0"/>
      <w:marRight w:val="0"/>
      <w:marTop w:val="0"/>
      <w:marBottom w:val="0"/>
      <w:divBdr>
        <w:top w:val="none" w:sz="0" w:space="0" w:color="auto"/>
        <w:left w:val="none" w:sz="0" w:space="0" w:color="auto"/>
        <w:bottom w:val="none" w:sz="0" w:space="0" w:color="auto"/>
        <w:right w:val="none" w:sz="0" w:space="0" w:color="auto"/>
      </w:divBdr>
      <w:divsChild>
        <w:div w:id="2038460721">
          <w:marLeft w:val="0"/>
          <w:marRight w:val="0"/>
          <w:marTop w:val="0"/>
          <w:marBottom w:val="0"/>
          <w:divBdr>
            <w:top w:val="none" w:sz="0" w:space="0" w:color="auto"/>
            <w:left w:val="none" w:sz="0" w:space="0" w:color="auto"/>
            <w:bottom w:val="none" w:sz="0" w:space="0" w:color="auto"/>
            <w:right w:val="none" w:sz="0" w:space="0" w:color="auto"/>
          </w:divBdr>
        </w:div>
        <w:div w:id="294718672">
          <w:marLeft w:val="0"/>
          <w:marRight w:val="0"/>
          <w:marTop w:val="0"/>
          <w:marBottom w:val="0"/>
          <w:divBdr>
            <w:top w:val="none" w:sz="0" w:space="0" w:color="auto"/>
            <w:left w:val="none" w:sz="0" w:space="0" w:color="auto"/>
            <w:bottom w:val="none" w:sz="0" w:space="0" w:color="auto"/>
            <w:right w:val="none" w:sz="0" w:space="0" w:color="auto"/>
          </w:divBdr>
        </w:div>
        <w:div w:id="272245415">
          <w:marLeft w:val="0"/>
          <w:marRight w:val="0"/>
          <w:marTop w:val="0"/>
          <w:marBottom w:val="0"/>
          <w:divBdr>
            <w:top w:val="none" w:sz="0" w:space="0" w:color="auto"/>
            <w:left w:val="none" w:sz="0" w:space="0" w:color="auto"/>
            <w:bottom w:val="none" w:sz="0" w:space="0" w:color="auto"/>
            <w:right w:val="none" w:sz="0" w:space="0" w:color="auto"/>
          </w:divBdr>
        </w:div>
      </w:divsChild>
    </w:div>
    <w:div w:id="1746566243">
      <w:bodyDiv w:val="1"/>
      <w:marLeft w:val="0"/>
      <w:marRight w:val="0"/>
      <w:marTop w:val="0"/>
      <w:marBottom w:val="0"/>
      <w:divBdr>
        <w:top w:val="none" w:sz="0" w:space="0" w:color="auto"/>
        <w:left w:val="none" w:sz="0" w:space="0" w:color="auto"/>
        <w:bottom w:val="none" w:sz="0" w:space="0" w:color="auto"/>
        <w:right w:val="none" w:sz="0" w:space="0" w:color="auto"/>
      </w:divBdr>
    </w:div>
    <w:div w:id="1775325911">
      <w:bodyDiv w:val="1"/>
      <w:marLeft w:val="0"/>
      <w:marRight w:val="0"/>
      <w:marTop w:val="0"/>
      <w:marBottom w:val="0"/>
      <w:divBdr>
        <w:top w:val="none" w:sz="0" w:space="0" w:color="auto"/>
        <w:left w:val="none" w:sz="0" w:space="0" w:color="auto"/>
        <w:bottom w:val="none" w:sz="0" w:space="0" w:color="auto"/>
        <w:right w:val="none" w:sz="0" w:space="0" w:color="auto"/>
      </w:divBdr>
    </w:div>
    <w:div w:id="1801342600">
      <w:bodyDiv w:val="1"/>
      <w:marLeft w:val="0"/>
      <w:marRight w:val="0"/>
      <w:marTop w:val="0"/>
      <w:marBottom w:val="0"/>
      <w:divBdr>
        <w:top w:val="none" w:sz="0" w:space="0" w:color="auto"/>
        <w:left w:val="none" w:sz="0" w:space="0" w:color="auto"/>
        <w:bottom w:val="none" w:sz="0" w:space="0" w:color="auto"/>
        <w:right w:val="none" w:sz="0" w:space="0" w:color="auto"/>
      </w:divBdr>
    </w:div>
    <w:div w:id="1832066377">
      <w:bodyDiv w:val="1"/>
      <w:marLeft w:val="0"/>
      <w:marRight w:val="0"/>
      <w:marTop w:val="0"/>
      <w:marBottom w:val="0"/>
      <w:divBdr>
        <w:top w:val="none" w:sz="0" w:space="0" w:color="auto"/>
        <w:left w:val="none" w:sz="0" w:space="0" w:color="auto"/>
        <w:bottom w:val="none" w:sz="0" w:space="0" w:color="auto"/>
        <w:right w:val="none" w:sz="0" w:space="0" w:color="auto"/>
      </w:divBdr>
    </w:div>
    <w:div w:id="1972248917">
      <w:bodyDiv w:val="1"/>
      <w:marLeft w:val="0"/>
      <w:marRight w:val="0"/>
      <w:marTop w:val="0"/>
      <w:marBottom w:val="0"/>
      <w:divBdr>
        <w:top w:val="none" w:sz="0" w:space="0" w:color="auto"/>
        <w:left w:val="none" w:sz="0" w:space="0" w:color="auto"/>
        <w:bottom w:val="none" w:sz="0" w:space="0" w:color="auto"/>
        <w:right w:val="none" w:sz="0" w:space="0" w:color="auto"/>
      </w:divBdr>
      <w:divsChild>
        <w:div w:id="1897857090">
          <w:marLeft w:val="0"/>
          <w:marRight w:val="0"/>
          <w:marTop w:val="0"/>
          <w:marBottom w:val="0"/>
          <w:divBdr>
            <w:top w:val="none" w:sz="0" w:space="0" w:color="auto"/>
            <w:left w:val="none" w:sz="0" w:space="0" w:color="auto"/>
            <w:bottom w:val="none" w:sz="0" w:space="0" w:color="auto"/>
            <w:right w:val="none" w:sz="0" w:space="0" w:color="auto"/>
          </w:divBdr>
        </w:div>
      </w:divsChild>
    </w:div>
    <w:div w:id="2088763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unipo.sk/zahranicie/erasmus/studium/" TargetMode="External"/><Relationship Id="rId21" Type="http://schemas.openxmlformats.org/officeDocument/2006/relationships/hyperlink" Target="https://www.unipo.sk/public/media/files/docs/u/svk/discip_rokovaci_08.pdf" TargetMode="External"/><Relationship Id="rId63" Type="http://schemas.openxmlformats.org/officeDocument/2006/relationships/hyperlink" Target="https://www.portalvs.sk/regzam/detail/24771" TargetMode="External"/><Relationship Id="rId159" Type="http://schemas.openxmlformats.org/officeDocument/2006/relationships/hyperlink" Target="https://www.portalvs.sk/regzam/detail/6483" TargetMode="External"/><Relationship Id="rId170" Type="http://schemas.openxmlformats.org/officeDocument/2006/relationships/hyperlink" Target="https://www.portalvs.sk/regzam/detail/6456" TargetMode="External"/><Relationship Id="rId226" Type="http://schemas.openxmlformats.org/officeDocument/2006/relationships/hyperlink" Target="mailto:jaroslava.heckova@unipo.sk" TargetMode="External"/><Relationship Id="rId268" Type="http://schemas.openxmlformats.org/officeDocument/2006/relationships/hyperlink" Target="mailto:alzbeta.semancikova@unipo.sk" TargetMode="External"/><Relationship Id="rId32" Type="http://schemas.openxmlformats.org/officeDocument/2006/relationships/hyperlink" Target="mailto:maria.tomasova@smail.unipo.sk" TargetMode="External"/><Relationship Id="rId74" Type="http://schemas.openxmlformats.org/officeDocument/2006/relationships/hyperlink" Target="mailto:mikulas.kizak@smail.unipo.sk" TargetMode="External"/><Relationship Id="rId128" Type="http://schemas.openxmlformats.org/officeDocument/2006/relationships/hyperlink" Target="http://www.pulib.sk/web/kniznica/strana/nazov/uvodna-strana" TargetMode="External"/><Relationship Id="rId5" Type="http://schemas.openxmlformats.org/officeDocument/2006/relationships/numbering" Target="numbering.xml"/><Relationship Id="rId181" Type="http://schemas.openxmlformats.org/officeDocument/2006/relationships/hyperlink" Target="https://www.portalvs.sk/regzam/detail/6372" TargetMode="External"/><Relationship Id="rId237" Type="http://schemas.openxmlformats.org/officeDocument/2006/relationships/hyperlink" Target="http://www.vkmiradpupresov.sk/" TargetMode="External"/><Relationship Id="rId279" Type="http://schemas.openxmlformats.org/officeDocument/2006/relationships/hyperlink" Target="mailto:martina.mokrisova@unipo.sk" TargetMode="External"/><Relationship Id="rId43" Type="http://schemas.openxmlformats.org/officeDocument/2006/relationships/hyperlink" Target="https://www.portalvs.sk/regzam/detail/6837" TargetMode="External"/><Relationship Id="rId139" Type="http://schemas.openxmlformats.org/officeDocument/2006/relationships/hyperlink" Target="https://www.unipo.sk/fakulta-manazmentu-ekonomiky-a-obchodu/vnutorny-system-kvality-a-akreditacia/sp/bc/" TargetMode="External"/><Relationship Id="rId85" Type="http://schemas.openxmlformats.org/officeDocument/2006/relationships/hyperlink" Target="mailto:ivana.ondrijova@unipo.sk" TargetMode="External"/><Relationship Id="rId150" Type="http://schemas.openxmlformats.org/officeDocument/2006/relationships/hyperlink" Target="http://napulze.unipo.sk/" TargetMode="External"/><Relationship Id="rId171" Type="http://schemas.openxmlformats.org/officeDocument/2006/relationships/hyperlink" Target="mailto:sylvia.jencova@unipo.sk" TargetMode="External"/><Relationship Id="rId192" Type="http://schemas.openxmlformats.org/officeDocument/2006/relationships/hyperlink" Target="mailto:martin.rigelsky@unipo.sk" TargetMode="External"/><Relationship Id="rId206" Type="http://schemas.openxmlformats.org/officeDocument/2006/relationships/hyperlink" Target="https://www.portalvs.sk/regzam/detail/6463" TargetMode="External"/><Relationship Id="rId227" Type="http://schemas.openxmlformats.org/officeDocument/2006/relationships/hyperlink" Target="mailto:dagmara.ratnayake-kascakova@unipo.sk" TargetMode="External"/><Relationship Id="rId248" Type="http://schemas.openxmlformats.org/officeDocument/2006/relationships/hyperlink" Target="mailto:matus.kubak@unipo.sk" TargetMode="External"/><Relationship Id="rId269" Type="http://schemas.openxmlformats.org/officeDocument/2006/relationships/hyperlink" Target="mailto:maria.zarnayova@unipo.sk" TargetMode="External"/><Relationship Id="rId12" Type="http://schemas.openxmlformats.org/officeDocument/2006/relationships/hyperlink" Target="mailto:zuzana.forisova@unipo.sk" TargetMode="External"/><Relationship Id="rId33" Type="http://schemas.openxmlformats.org/officeDocument/2006/relationships/hyperlink" Target="https://www.unipo.sk/zahranicie/erasmus/staze/absolventi/" TargetMode="External"/><Relationship Id="rId108" Type="http://schemas.openxmlformats.org/officeDocument/2006/relationships/hyperlink" Target="https://www.schooleducationgateway.eu/en/pub/index.htm" TargetMode="External"/><Relationship Id="rId129" Type="http://schemas.openxmlformats.org/officeDocument/2006/relationships/hyperlink" Target="https://www.unipo.sk/vseobecne-informacie/studenti/stipendia/" TargetMode="External"/><Relationship Id="rId280" Type="http://schemas.openxmlformats.org/officeDocument/2006/relationships/hyperlink" Target="https://www.unipo.sk/6752/" TargetMode="External"/><Relationship Id="rId54" Type="http://schemas.openxmlformats.org/officeDocument/2006/relationships/hyperlink" Target="http://upc.unipo.sk/" TargetMode="External"/><Relationship Id="rId75" Type="http://schemas.openxmlformats.org/officeDocument/2006/relationships/hyperlink" Target="https://www.unipo.sk/public/media/3112/OD%201-2012.pdf" TargetMode="External"/><Relationship Id="rId96" Type="http://schemas.openxmlformats.org/officeDocument/2006/relationships/hyperlink" Target="https://www.scio.sk/" TargetMode="External"/><Relationship Id="rId140" Type="http://schemas.openxmlformats.org/officeDocument/2006/relationships/hyperlink" Target="mailto:lubomir.guzi@unipo.sk" TargetMode="External"/><Relationship Id="rId161" Type="http://schemas.openxmlformats.org/officeDocument/2006/relationships/hyperlink" Target="mailto:alexandra.chapcakova@unipo.sk" TargetMode="External"/><Relationship Id="rId182" Type="http://schemas.openxmlformats.org/officeDocument/2006/relationships/hyperlink" Target="https://www.portalvs.sk/regzam/detail/6447" TargetMode="External"/><Relationship Id="rId217" Type="http://schemas.openxmlformats.org/officeDocument/2006/relationships/hyperlink" Target="https://www.portalvs.sk/regzam/detail/23245" TargetMode="External"/><Relationship Id="rId6" Type="http://schemas.openxmlformats.org/officeDocument/2006/relationships/styles" Target="styles.xml"/><Relationship Id="rId238" Type="http://schemas.openxmlformats.org/officeDocument/2006/relationships/hyperlink" Target="mailto:alexandra.chapcakova@unipo.sk" TargetMode="External"/><Relationship Id="rId259" Type="http://schemas.openxmlformats.org/officeDocument/2006/relationships/hyperlink" Target="mailto:maria.tomasova@smail.unipo.sk" TargetMode="External"/><Relationship Id="rId23" Type="http://schemas.openxmlformats.org/officeDocument/2006/relationships/hyperlink" Target="mailto:beata.sofrankova@unipo.sk" TargetMode="External"/><Relationship Id="rId119" Type="http://schemas.openxmlformats.org/officeDocument/2006/relationships/hyperlink" Target="https://www.unipo.sk/public/media/32461/Studijny%20poriadok%20v2021-FMEO.pdf" TargetMode="External"/><Relationship Id="rId270" Type="http://schemas.openxmlformats.org/officeDocument/2006/relationships/hyperlink" Target="https://www.portalvs.sk/regzam/detail/15226" TargetMode="External"/><Relationship Id="rId44" Type="http://schemas.openxmlformats.org/officeDocument/2006/relationships/hyperlink" Target="mailto:jozef.nemec@unipo.sk" TargetMode="External"/><Relationship Id="rId65" Type="http://schemas.openxmlformats.org/officeDocument/2006/relationships/hyperlink" Target="https://www.unipo.sk/fakulta-manazmentu/hlavne-sekcie/fakulta/Alumni/osobnosti/" TargetMode="External"/><Relationship Id="rId86" Type="http://schemas.openxmlformats.org/officeDocument/2006/relationships/hyperlink" Target="mailto:robert.stefko@unipo.sk" TargetMode="External"/><Relationship Id="rId130" Type="http://schemas.openxmlformats.org/officeDocument/2006/relationships/hyperlink" Target="https://www.unipo.sk/cckv/pdu" TargetMode="External"/><Relationship Id="rId151" Type="http://schemas.openxmlformats.org/officeDocument/2006/relationships/hyperlink" Target="mailto:stefan.kral@smail.unipo.sk" TargetMode="External"/><Relationship Id="rId172" Type="http://schemas.openxmlformats.org/officeDocument/2006/relationships/hyperlink" Target="https://www.portalvs.sk/regzam/detail/26491" TargetMode="External"/><Relationship Id="rId193" Type="http://schemas.openxmlformats.org/officeDocument/2006/relationships/hyperlink" Target="mailto:marta.lukacova@smail.unipo.sk" TargetMode="External"/><Relationship Id="rId207" Type="http://schemas.openxmlformats.org/officeDocument/2006/relationships/hyperlink" Target="https://www.portalvs.sk/regzam/detail/6361" TargetMode="External"/><Relationship Id="rId228" Type="http://schemas.openxmlformats.org/officeDocument/2006/relationships/hyperlink" Target="file:///C:/Users/kucharova/Desktop/AKREDIT&#193;CIA/akreditacia%20zoznam%20ZP/Tabulky%20ZP_v&#353;etky%20katedry/jakub.horvath@unipo.sk" TargetMode="External"/><Relationship Id="rId249" Type="http://schemas.openxmlformats.org/officeDocument/2006/relationships/hyperlink" Target="https://www.unipo.sk/informacie-o-univerzite/stud-rada-vys-skol/" TargetMode="External"/><Relationship Id="rId13" Type="http://schemas.openxmlformats.org/officeDocument/2006/relationships/hyperlink" Target="mailto:rastislav.kotulic@unipo.sk" TargetMode="External"/><Relationship Id="rId109" Type="http://schemas.openxmlformats.org/officeDocument/2006/relationships/hyperlink" Target="mailto:ivana.kravcakova.vozarova@unipo.sk" TargetMode="External"/><Relationship Id="rId260" Type="http://schemas.openxmlformats.org/officeDocument/2006/relationships/hyperlink" Target="https://crzp.cvtisr.sk/" TargetMode="External"/><Relationship Id="rId281" Type="http://schemas.openxmlformats.org/officeDocument/2006/relationships/hyperlink" Target="mailto:emilia.huttmanova@unipo.sk" TargetMode="External"/><Relationship Id="rId34" Type="http://schemas.openxmlformats.org/officeDocument/2006/relationships/hyperlink" Target="mailto:maria.matijova@unipo.sk" TargetMode="External"/><Relationship Id="rId55" Type="http://schemas.openxmlformats.org/officeDocument/2006/relationships/hyperlink" Target="https://www.portalvs.sk/regzam/detail/6727" TargetMode="External"/><Relationship Id="rId76" Type="http://schemas.openxmlformats.org/officeDocument/2006/relationships/hyperlink" Target="https://www.studujmanazment.sk/strediska-studentskej-praxe.php" TargetMode="External"/><Relationship Id="rId97" Type="http://schemas.openxmlformats.org/officeDocument/2006/relationships/hyperlink" Target="https://mais.unipo.sk/pedagog/pages/studium/anketa/anketaReport_display.mais" TargetMode="External"/><Relationship Id="rId120" Type="http://schemas.openxmlformats.org/officeDocument/2006/relationships/hyperlink" Target="https://www.portalvs.sk/regzam/detail/6453" TargetMode="External"/><Relationship Id="rId141" Type="http://schemas.openxmlformats.org/officeDocument/2006/relationships/hyperlink" Target="https://www.unipo.sk/veda-a-vyskum/vydavatelstvoPUP/" TargetMode="External"/><Relationship Id="rId7" Type="http://schemas.openxmlformats.org/officeDocument/2006/relationships/settings" Target="settings.xml"/><Relationship Id="rId162" Type="http://schemas.openxmlformats.org/officeDocument/2006/relationships/hyperlink" Target="mailto:jana.mitrikova@unipo.sk" TargetMode="External"/><Relationship Id="rId183" Type="http://schemas.openxmlformats.org/officeDocument/2006/relationships/hyperlink" Target="https://www.portalvs.sk/regzam/detail/6791" TargetMode="External"/><Relationship Id="rId218" Type="http://schemas.openxmlformats.org/officeDocument/2006/relationships/hyperlink" Target="mailto:michaela.harnicarova@unipo.sk" TargetMode="External"/><Relationship Id="rId239" Type="http://schemas.openxmlformats.org/officeDocument/2006/relationships/hyperlink" Target="https://www.unipo.sk/public/media/32461/Studijny%20poriadok%20v2021-FMEO.pdf" TargetMode="External"/><Relationship Id="rId250" Type="http://schemas.openxmlformats.org/officeDocument/2006/relationships/hyperlink" Target="https://www.unipo.sk/public/media/31600/VSK_04_03i_Pravidla%20prevadzky%20a%20spravy%20IS%20Memphis_8_2019%20s%20prilohami.pdf" TargetMode="External"/><Relationship Id="rId271" Type="http://schemas.openxmlformats.org/officeDocument/2006/relationships/hyperlink" Target="https://www.unipo.sk/vsk/dvsk/form/asp/" TargetMode="External"/><Relationship Id="rId24" Type="http://schemas.openxmlformats.org/officeDocument/2006/relationships/hyperlink" Target="https://www.portalvs.sk/regzam/detail/19343" TargetMode="External"/><Relationship Id="rId45" Type="http://schemas.openxmlformats.org/officeDocument/2006/relationships/hyperlink" Target="https://www.portalvs.sk/regzam/detail/6449" TargetMode="External"/><Relationship Id="rId66" Type="http://schemas.openxmlformats.org/officeDocument/2006/relationships/hyperlink" Target="https://www.portalvs.sk/regzam/detail/6819" TargetMode="External"/><Relationship Id="rId87" Type="http://schemas.openxmlformats.org/officeDocument/2006/relationships/hyperlink" Target="https://www.unipo.sk/fakulta-manazmentu-ekonomiky-a-obchodu/vnutorny-system-kvality-a-akreditacia/sp/bc/mdf/" TargetMode="External"/><Relationship Id="rId110" Type="http://schemas.openxmlformats.org/officeDocument/2006/relationships/hyperlink" Target="mailto:monika.pastirova@unipo.sk" TargetMode="External"/><Relationship Id="rId131" Type="http://schemas.openxmlformats.org/officeDocument/2006/relationships/hyperlink" Target="https://www.portalvs.sk/regzam/detail/34544" TargetMode="External"/><Relationship Id="rId152" Type="http://schemas.openxmlformats.org/officeDocument/2006/relationships/hyperlink" Target="https://www.portalvs.sk/regzam/detail/2257" TargetMode="External"/><Relationship Id="rId173" Type="http://schemas.openxmlformats.org/officeDocument/2006/relationships/hyperlink" Target="mailto:stefan.lyocsa@unipo.sk" TargetMode="External"/><Relationship Id="rId194" Type="http://schemas.openxmlformats.org/officeDocument/2006/relationships/hyperlink" Target="mailto:mikulas.kizak@smail.unipo.sk" TargetMode="External"/><Relationship Id="rId208" Type="http://schemas.openxmlformats.org/officeDocument/2006/relationships/hyperlink" Target="https://www.portalvs.sk/regzam/detail/34527" TargetMode="External"/><Relationship Id="rId229" Type="http://schemas.openxmlformats.org/officeDocument/2006/relationships/hyperlink" Target="mailto:jana.chovancova@unipo.sk" TargetMode="External"/><Relationship Id="rId240" Type="http://schemas.openxmlformats.org/officeDocument/2006/relationships/hyperlink" Target="https://www.pulib.sk/web/data/pulib/subory/stranka/ezp-smernica2019.pdf" TargetMode="External"/><Relationship Id="rId261" Type="http://schemas.openxmlformats.org/officeDocument/2006/relationships/hyperlink" Target="mailto:marta.luk&#225;cova@smail.unipo.sk" TargetMode="External"/><Relationship Id="rId14" Type="http://schemas.openxmlformats.org/officeDocument/2006/relationships/hyperlink" Target="http://napulze.unipo.sk/" TargetMode="External"/><Relationship Id="rId35" Type="http://schemas.openxmlformats.org/officeDocument/2006/relationships/hyperlink" Target="mailto:eva.benkova@unipo.sk" TargetMode="External"/><Relationship Id="rId56" Type="http://schemas.openxmlformats.org/officeDocument/2006/relationships/hyperlink" Target="mailto:richard.fedorko@unipo.sk" TargetMode="External"/><Relationship Id="rId77" Type="http://schemas.openxmlformats.org/officeDocument/2006/relationships/hyperlink" Target="mailto:tatiana.bugelova@unipo.sk" TargetMode="External"/><Relationship Id="rId100" Type="http://schemas.openxmlformats.org/officeDocument/2006/relationships/hyperlink" Target="mailto:julius.alcnauer@unipo.sk" TargetMode="External"/><Relationship Id="rId282" Type="http://schemas.openxmlformats.org/officeDocument/2006/relationships/hyperlink" Target="https://www.unipo.sk/informacie-o-univerzite/ouniverzite/" TargetMode="External"/><Relationship Id="rId8" Type="http://schemas.openxmlformats.org/officeDocument/2006/relationships/webSettings" Target="webSettings.xml"/><Relationship Id="rId98" Type="http://schemas.openxmlformats.org/officeDocument/2006/relationships/hyperlink" Target="http://upc.unipo.sk/" TargetMode="External"/><Relationship Id="rId121" Type="http://schemas.openxmlformats.org/officeDocument/2006/relationships/hyperlink" Target="mailto:jana.mitrikova@unipo.sk" TargetMode="External"/><Relationship Id="rId142" Type="http://schemas.openxmlformats.org/officeDocument/2006/relationships/hyperlink" Target="https://www.portalvs.sk/regzam/detail/29462" TargetMode="External"/><Relationship Id="rId163" Type="http://schemas.openxmlformats.org/officeDocument/2006/relationships/hyperlink" Target="https://www.unipo.sk/zahranicie/aktuality/" TargetMode="External"/><Relationship Id="rId184" Type="http://schemas.openxmlformats.org/officeDocument/2006/relationships/hyperlink" Target="mailto:miroslav.gombar@unipo.sk" TargetMode="External"/><Relationship Id="rId219" Type="http://schemas.openxmlformats.org/officeDocument/2006/relationships/hyperlink" Target="mailto:julius.alcnauer@unipo.sk" TargetMode="External"/><Relationship Id="rId230" Type="http://schemas.openxmlformats.org/officeDocument/2006/relationships/hyperlink" Target="mailto:petra.vasanicova@unipo.sk" TargetMode="External"/><Relationship Id="rId251" Type="http://schemas.openxmlformats.org/officeDocument/2006/relationships/hyperlink" Target="mailto:radovan.bacik@unipo.sk" TargetMode="External"/><Relationship Id="rId25" Type="http://schemas.openxmlformats.org/officeDocument/2006/relationships/hyperlink" Target="mailto:robert.stefko@unipo.sk" TargetMode="External"/><Relationship Id="rId46" Type="http://schemas.openxmlformats.org/officeDocument/2006/relationships/hyperlink" Target="https://www.portalvs.sk/regzam/detail/6815" TargetMode="External"/><Relationship Id="rId67" Type="http://schemas.openxmlformats.org/officeDocument/2006/relationships/hyperlink" Target="https://www.portalvs.sk/regzam/detail/6444" TargetMode="External"/><Relationship Id="rId272" Type="http://schemas.openxmlformats.org/officeDocument/2006/relationships/hyperlink" Target="https://www.unipo.sk/public/media/29681/N&#225;vod...Moodle.pdf" TargetMode="External"/><Relationship Id="rId88" Type="http://schemas.openxmlformats.org/officeDocument/2006/relationships/hyperlink" Target="https://www.portalvs.sk/regzam/detail/6403" TargetMode="External"/><Relationship Id="rId111" Type="http://schemas.openxmlformats.org/officeDocument/2006/relationships/hyperlink" Target="mailto:ivana.ondrijova@unipo.sk" TargetMode="External"/><Relationship Id="rId132" Type="http://schemas.openxmlformats.org/officeDocument/2006/relationships/hyperlink" Target="mailto:kristina.sambronska@unipo.sk" TargetMode="External"/><Relationship Id="rId153" Type="http://schemas.openxmlformats.org/officeDocument/2006/relationships/hyperlink" Target="mailto:lucia.dancisinova@unipo.sk" TargetMode="External"/><Relationship Id="rId174" Type="http://schemas.openxmlformats.org/officeDocument/2006/relationships/hyperlink" Target="https://www.unipo.sk/sdj" TargetMode="External"/><Relationship Id="rId195" Type="http://schemas.openxmlformats.org/officeDocument/2006/relationships/hyperlink" Target="mailto:rastislav.kotulic@unipo.sk" TargetMode="External"/><Relationship Id="rId209" Type="http://schemas.openxmlformats.org/officeDocument/2006/relationships/hyperlink" Target="mailto:stefan.kral@smail.unipo.sk" TargetMode="External"/><Relationship Id="rId220" Type="http://schemas.openxmlformats.org/officeDocument/2006/relationships/hyperlink" Target="mailto:lucia.zbihlejova@unipo.sk" TargetMode="External"/><Relationship Id="rId241" Type="http://schemas.openxmlformats.org/officeDocument/2006/relationships/hyperlink" Target="mailto:mariana.dubravska@unipo.sk" TargetMode="External"/><Relationship Id="rId15" Type="http://schemas.openxmlformats.org/officeDocument/2006/relationships/hyperlink" Target="file:///C:/Users/kucharova/Desktop/AKREDIT&#193;CIA/akreditacia%20zoznam%20ZP/Tabulky%20ZP_v&#353;etky%20katedry/denis.tirpak@smail.unipo.sk" TargetMode="External"/><Relationship Id="rId36" Type="http://schemas.openxmlformats.org/officeDocument/2006/relationships/hyperlink" Target="mailto:sylvia.jencova@unipo.sk" TargetMode="External"/><Relationship Id="rId57" Type="http://schemas.openxmlformats.org/officeDocument/2006/relationships/hyperlink" Target="mailto:richard.fedorko@unipo.sk" TargetMode="External"/><Relationship Id="rId262" Type="http://schemas.openxmlformats.org/officeDocument/2006/relationships/hyperlink" Target="mailto:radovan.bacik@unipo.sk" TargetMode="External"/><Relationship Id="rId283" Type="http://schemas.openxmlformats.org/officeDocument/2006/relationships/hyperlink" Target="https://www.unipo.sk/zahranicie/erasmus/studium/" TargetMode="External"/><Relationship Id="rId78" Type="http://schemas.openxmlformats.org/officeDocument/2006/relationships/hyperlink" Target="https://www.unipo.sk/cckv/AVarchiv/tyzden-na-pu/" TargetMode="External"/><Relationship Id="rId99" Type="http://schemas.openxmlformats.org/officeDocument/2006/relationships/hyperlink" Target="mailto:jana.coculova@unipo.sk" TargetMode="External"/><Relationship Id="rId101" Type="http://schemas.openxmlformats.org/officeDocument/2006/relationships/hyperlink" Target="mailto:marcela.strisova@unipo.sk" TargetMode="External"/><Relationship Id="rId122" Type="http://schemas.openxmlformats.org/officeDocument/2006/relationships/hyperlink" Target="https://www.portalvs.sk/regzam/detail/6867" TargetMode="External"/><Relationship Id="rId143" Type="http://schemas.openxmlformats.org/officeDocument/2006/relationships/hyperlink" Target="https://www.unipo.sk/public/media/38250/Etick&#253;%20k&#243;dex%20Pre&#353;ovskej%20univerzity%20v%20Pre&#353;ove.pdf" TargetMode="External"/><Relationship Id="rId164" Type="http://schemas.openxmlformats.org/officeDocument/2006/relationships/hyperlink" Target="mailto:peter.adamisin@unipo.sk" TargetMode="External"/><Relationship Id="rId185" Type="http://schemas.openxmlformats.org/officeDocument/2006/relationships/hyperlink" Target="https://www.portalvs.sk/regzam/detail/6791" TargetMode="External"/><Relationship Id="rId9" Type="http://schemas.openxmlformats.org/officeDocument/2006/relationships/footnotes" Target="footnotes.xml"/><Relationship Id="rId210" Type="http://schemas.openxmlformats.org/officeDocument/2006/relationships/hyperlink" Target="https://www.portalvs.sk/regzam/detail/6797" TargetMode="External"/><Relationship Id="rId26" Type="http://schemas.openxmlformats.org/officeDocument/2006/relationships/hyperlink" Target="mailto:milena.svedova@unipo.sk" TargetMode="External"/><Relationship Id="rId231" Type="http://schemas.openxmlformats.org/officeDocument/2006/relationships/hyperlink" Target="mailto:jan.vravec@unipo.sk" TargetMode="External"/><Relationship Id="rId252" Type="http://schemas.openxmlformats.org/officeDocument/2006/relationships/hyperlink" Target="mailto:igor.fedorko@unipo.sk" TargetMode="External"/><Relationship Id="rId273" Type="http://schemas.openxmlformats.org/officeDocument/2006/relationships/hyperlink" Target="https://www.unipo.sk/informacie-o-univerzite/redakcna-rada/" TargetMode="External"/><Relationship Id="rId47" Type="http://schemas.openxmlformats.org/officeDocument/2006/relationships/hyperlink" Target="mailto:martin.rigelsky@unipo.sk" TargetMode="External"/><Relationship Id="rId68" Type="http://schemas.openxmlformats.org/officeDocument/2006/relationships/hyperlink" Target="https://www.unipo.sk/aktuality/19208/" TargetMode="External"/><Relationship Id="rId89" Type="http://schemas.openxmlformats.org/officeDocument/2006/relationships/hyperlink" Target="https://www.portalvs.sk/regzam/detail/24771" TargetMode="External"/><Relationship Id="rId112" Type="http://schemas.openxmlformats.org/officeDocument/2006/relationships/hyperlink" Target="mailto:peter.adamisin@unipo.sk" TargetMode="External"/><Relationship Id="rId133" Type="http://schemas.openxmlformats.org/officeDocument/2006/relationships/hyperlink" Target="https://www.portalvs.sk/regzam/detail/6237" TargetMode="External"/><Relationship Id="rId154" Type="http://schemas.openxmlformats.org/officeDocument/2006/relationships/hyperlink" Target="https://www.portalvs.sk/regzam/detail/20438" TargetMode="External"/><Relationship Id="rId175" Type="http://schemas.openxmlformats.org/officeDocument/2006/relationships/hyperlink" Target="https://www.portalvs.sk/regzam/detail/6200" TargetMode="External"/><Relationship Id="rId196" Type="http://schemas.openxmlformats.org/officeDocument/2006/relationships/hyperlink" Target="https://www.portalvs.sk/regzam/detail/6729" TargetMode="External"/><Relationship Id="rId200" Type="http://schemas.openxmlformats.org/officeDocument/2006/relationships/hyperlink" Target="https://www.portalvs.sk/regzam/detail/23267" TargetMode="External"/><Relationship Id="rId16" Type="http://schemas.openxmlformats.org/officeDocument/2006/relationships/hyperlink" Target="mailto:eva.litavcova@unipo.sk" TargetMode="External"/><Relationship Id="rId221" Type="http://schemas.openxmlformats.org/officeDocument/2006/relationships/hyperlink" Target="https://www.unipo.sk/vsk/dvsk/form/asp/" TargetMode="External"/><Relationship Id="rId242" Type="http://schemas.openxmlformats.org/officeDocument/2006/relationships/hyperlink" Target="https://www.unipo.sk/public/media/0190/Stipendijny_poriadok_26042021.pdf" TargetMode="External"/><Relationship Id="rId263" Type="http://schemas.openxmlformats.org/officeDocument/2006/relationships/hyperlink" Target="mailto:jaroslav.gonos@unipo.sk" TargetMode="External"/><Relationship Id="rId284" Type="http://schemas.openxmlformats.org/officeDocument/2006/relationships/header" Target="header1.xml"/><Relationship Id="rId37" Type="http://schemas.openxmlformats.org/officeDocument/2006/relationships/hyperlink" Target="http://www.ecohotelsgestio.com" TargetMode="External"/><Relationship Id="rId58" Type="http://schemas.openxmlformats.org/officeDocument/2006/relationships/hyperlink" Target="https://www.unipo.sk/vsk/" TargetMode="External"/><Relationship Id="rId79" Type="http://schemas.openxmlformats.org/officeDocument/2006/relationships/hyperlink" Target="https://www.unipo.sk/public/media/38250/Etick&#253;%20k&#243;dex%20Pre&#353;ovskej%20univerzity%20v%20Pre&#353;ove.pdf" TargetMode="External"/><Relationship Id="rId102" Type="http://schemas.openxmlformats.org/officeDocument/2006/relationships/hyperlink" Target="mailto:nella.svetozarovova@unipo.sk" TargetMode="External"/><Relationship Id="rId123" Type="http://schemas.openxmlformats.org/officeDocument/2006/relationships/hyperlink" Target="https://www.portalvs.sk/regzam/detail/6827" TargetMode="External"/><Relationship Id="rId144" Type="http://schemas.openxmlformats.org/officeDocument/2006/relationships/hyperlink" Target="https://www.portalvs.sk/regzam/detail/22922" TargetMode="External"/><Relationship Id="rId90" Type="http://schemas.openxmlformats.org/officeDocument/2006/relationships/hyperlink" Target="mailto:maria.olearova@unipo.sk" TargetMode="External"/><Relationship Id="rId165" Type="http://schemas.openxmlformats.org/officeDocument/2006/relationships/hyperlink" Target="mailto:milena.svedova@unipo.sk" TargetMode="External"/><Relationship Id="rId186" Type="http://schemas.openxmlformats.org/officeDocument/2006/relationships/hyperlink" Target="mailto:elena.sira@unipo.sk" TargetMode="External"/><Relationship Id="rId211" Type="http://schemas.openxmlformats.org/officeDocument/2006/relationships/hyperlink" Target="mailto:lucia.dancisinova@unipo.sk" TargetMode="External"/><Relationship Id="rId232" Type="http://schemas.openxmlformats.org/officeDocument/2006/relationships/hyperlink" Target="https://www.unipo.sk/public/media/21250/05_21_opatrenie_outgoing_student_mobility_pravne_uvv.pdf" TargetMode="External"/><Relationship Id="rId253" Type="http://schemas.openxmlformats.org/officeDocument/2006/relationships/hyperlink" Target="https://www.unipo.sk/sdj" TargetMode="External"/><Relationship Id="rId274" Type="http://schemas.openxmlformats.org/officeDocument/2006/relationships/hyperlink" Target="mailto:michaela.harnicarova@unipo.sk" TargetMode="External"/><Relationship Id="rId27" Type="http://schemas.openxmlformats.org/officeDocument/2006/relationships/hyperlink" Target="https://www.portalvs.sk/regzam/detail/14847" TargetMode="External"/><Relationship Id="rId48" Type="http://schemas.openxmlformats.org/officeDocument/2006/relationships/hyperlink" Target="mailto:vanda.tarbajova@unipo.sk" TargetMode="External"/><Relationship Id="rId69" Type="http://schemas.openxmlformats.org/officeDocument/2006/relationships/hyperlink" Target="https://www.unipo.sk/public/media/32461/Studijny%20poriadok%20v2021-FMEO.pdf" TargetMode="External"/><Relationship Id="rId113" Type="http://schemas.openxmlformats.org/officeDocument/2006/relationships/hyperlink" Target="https://www.unipo.sk/informacie-o-univerzite/stud-rada-vys-skol/" TargetMode="External"/><Relationship Id="rId134" Type="http://schemas.openxmlformats.org/officeDocument/2006/relationships/hyperlink" Target="https://www.unipo.sk/fakulta-manazmentu/informacie/uchadzaci/" TargetMode="External"/><Relationship Id="rId80" Type="http://schemas.openxmlformats.org/officeDocument/2006/relationships/hyperlink" Target="https://www.unipo.sk/fakulta-manazmentu/vzdelavanie/uvod-do-vysokoskolskeho-studia/" TargetMode="External"/><Relationship Id="rId155" Type="http://schemas.openxmlformats.org/officeDocument/2006/relationships/hyperlink" Target="mailto:jana.coculova@unipo.sk" TargetMode="External"/><Relationship Id="rId176" Type="http://schemas.openxmlformats.org/officeDocument/2006/relationships/hyperlink" Target="mailto:jan.vravec@unipo.sk" TargetMode="External"/><Relationship Id="rId197" Type="http://schemas.openxmlformats.org/officeDocument/2006/relationships/hyperlink" Target="https://www.portalvs.sk/regzam/detail/6347" TargetMode="External"/><Relationship Id="rId201" Type="http://schemas.openxmlformats.org/officeDocument/2006/relationships/hyperlink" Target="https://www.portalvs.sk/regzam/detail/34528" TargetMode="External"/><Relationship Id="rId222" Type="http://schemas.openxmlformats.org/officeDocument/2006/relationships/hyperlink" Target="mailto:vladimir.cema@unipo.sk" TargetMode="External"/><Relationship Id="rId243" Type="http://schemas.openxmlformats.org/officeDocument/2006/relationships/hyperlink" Target="https://www.portalvs.sk/regzam/detail/26512" TargetMode="External"/><Relationship Id="rId264" Type="http://schemas.openxmlformats.org/officeDocument/2006/relationships/hyperlink" Target="https://www.unipo.sk/veda-a-vyskum/vedecke-casopisy/" TargetMode="External"/><Relationship Id="rId285" Type="http://schemas.openxmlformats.org/officeDocument/2006/relationships/footer" Target="footer1.xml"/><Relationship Id="rId17" Type="http://schemas.openxmlformats.org/officeDocument/2006/relationships/hyperlink" Target="mailto:matus.bakon@unipo.sk" TargetMode="External"/><Relationship Id="rId38" Type="http://schemas.openxmlformats.org/officeDocument/2006/relationships/hyperlink" Target="https://shop.unipo.sk/knizne-publikacie/" TargetMode="External"/><Relationship Id="rId59" Type="http://schemas.openxmlformats.org/officeDocument/2006/relationships/hyperlink" Target="http://www.unipowarriors.sk/" TargetMode="External"/><Relationship Id="rId103" Type="http://schemas.openxmlformats.org/officeDocument/2006/relationships/hyperlink" Target="https://elearning.unipo.sk/" TargetMode="External"/><Relationship Id="rId124" Type="http://schemas.openxmlformats.org/officeDocument/2006/relationships/hyperlink" Target="https://www.unipo.sk/fakulta-manazmentu/rozvoj/vsk" TargetMode="External"/><Relationship Id="rId70" Type="http://schemas.openxmlformats.org/officeDocument/2006/relationships/hyperlink" Target="mailto:dana.kiselakova@unipo.sk" TargetMode="External"/><Relationship Id="rId91" Type="http://schemas.openxmlformats.org/officeDocument/2006/relationships/hyperlink" Target="mailto:ema.fricekova@unipo.sk" TargetMode="External"/><Relationship Id="rId145" Type="http://schemas.openxmlformats.org/officeDocument/2006/relationships/hyperlink" Target="https://www.portalvs.sk/regzam/detail/33014" TargetMode="External"/><Relationship Id="rId166" Type="http://schemas.openxmlformats.org/officeDocument/2006/relationships/hyperlink" Target="https://www.portalvs.sk/regzam/detail/6716" TargetMode="External"/><Relationship Id="rId187" Type="http://schemas.openxmlformats.org/officeDocument/2006/relationships/hyperlink" Target="https://www.portalvs.sk/regzam/detail/905" TargetMode="External"/><Relationship Id="rId1" Type="http://schemas.openxmlformats.org/officeDocument/2006/relationships/customXml" Target="../customXml/item1.xml"/><Relationship Id="rId212" Type="http://schemas.openxmlformats.org/officeDocument/2006/relationships/hyperlink" Target="mailto:tomas.bacinsky@unipo.sk" TargetMode="External"/><Relationship Id="rId233" Type="http://schemas.openxmlformats.org/officeDocument/2006/relationships/hyperlink" Target="mailto:daniela.bertova@unipo.sk" TargetMode="External"/><Relationship Id="rId254" Type="http://schemas.openxmlformats.org/officeDocument/2006/relationships/hyperlink" Target="https://www.unipo.sk/fakulta-manazmentu/unipo.sk/3445/" TargetMode="External"/><Relationship Id="rId28" Type="http://schemas.openxmlformats.org/officeDocument/2006/relationships/hyperlink" Target="http://www.viennahouse.com" TargetMode="External"/><Relationship Id="rId49" Type="http://schemas.openxmlformats.org/officeDocument/2006/relationships/hyperlink" Target="https://www.studujmanazment.sk/prax-studentov-2015-2016.php" TargetMode="External"/><Relationship Id="rId114" Type="http://schemas.openxmlformats.org/officeDocument/2006/relationships/hyperlink" Target="mailto:matus.kubak@unipo.sk" TargetMode="External"/><Relationship Id="rId275" Type="http://schemas.openxmlformats.org/officeDocument/2006/relationships/hyperlink" Target="https://www.portalvs.sk/regzam/detail/30226" TargetMode="External"/><Relationship Id="rId60" Type="http://schemas.openxmlformats.org/officeDocument/2006/relationships/hyperlink" Target="http://napulze.unipo.sk/" TargetMode="External"/><Relationship Id="rId81" Type="http://schemas.openxmlformats.org/officeDocument/2006/relationships/hyperlink" Target="https://www.unipo.sk/fakulta-manazmentu/veda-a-vyskum/SVOK/" TargetMode="External"/><Relationship Id="rId135" Type="http://schemas.openxmlformats.org/officeDocument/2006/relationships/hyperlink" Target="https://www.portalvs.sk/regzam/detail/33443" TargetMode="External"/><Relationship Id="rId156" Type="http://schemas.openxmlformats.org/officeDocument/2006/relationships/hyperlink" Target="https://www.portalvs.sk/regzam/detail/33023" TargetMode="External"/><Relationship Id="rId177" Type="http://schemas.openxmlformats.org/officeDocument/2006/relationships/hyperlink" Target="https://www.portalvs.sk/regzam/detail/19325" TargetMode="External"/><Relationship Id="rId198" Type="http://schemas.openxmlformats.org/officeDocument/2006/relationships/hyperlink" Target="mailto:jaroslava.heckova@unipo.sk" TargetMode="External"/><Relationship Id="rId202" Type="http://schemas.openxmlformats.org/officeDocument/2006/relationships/hyperlink" Target="mailto:zuzana.birknerova@unipo.sk" TargetMode="External"/><Relationship Id="rId223" Type="http://schemas.openxmlformats.org/officeDocument/2006/relationships/hyperlink" Target="mailto:jarmila.horvathova@unipo.sk" TargetMode="External"/><Relationship Id="rId244" Type="http://schemas.openxmlformats.org/officeDocument/2006/relationships/hyperlink" Target="https://www.unipo.sk/public/media/files/docs/u/svk/disciplinarny_poriadok_08.pdf" TargetMode="External"/><Relationship Id="rId18" Type="http://schemas.openxmlformats.org/officeDocument/2006/relationships/hyperlink" Target="https://www.unipo.sk/zahranicie/erasmus/studium" TargetMode="External"/><Relationship Id="rId39" Type="http://schemas.openxmlformats.org/officeDocument/2006/relationships/hyperlink" Target="https://www.unipo.sk/fakulta-manazmentu/vzdelavanie/informacieprestudentova/" TargetMode="External"/><Relationship Id="rId265" Type="http://schemas.openxmlformats.org/officeDocument/2006/relationships/hyperlink" Target="mailto:david.misko@unipo.sk" TargetMode="External"/><Relationship Id="rId286" Type="http://schemas.openxmlformats.org/officeDocument/2006/relationships/fontTable" Target="fontTable.xml"/><Relationship Id="rId50" Type="http://schemas.openxmlformats.org/officeDocument/2006/relationships/hyperlink" Target="https://www.unipo.sk/public/media/0190/OR_prijimacie_konanie-2.docx.pdf" TargetMode="External"/><Relationship Id="rId104" Type="http://schemas.openxmlformats.org/officeDocument/2006/relationships/hyperlink" Target="https://www.portalvs.sk/regzam/detail/6444" TargetMode="External"/><Relationship Id="rId125" Type="http://schemas.openxmlformats.org/officeDocument/2006/relationships/hyperlink" Target="https://www.portalvs.sk/regzam/detail/14588" TargetMode="External"/><Relationship Id="rId146" Type="http://schemas.openxmlformats.org/officeDocument/2006/relationships/hyperlink" Target="mailto:jakub.horvath@unipo.sk" TargetMode="External"/><Relationship Id="rId167" Type="http://schemas.openxmlformats.org/officeDocument/2006/relationships/hyperlink" Target="mailto:maria.juskova@unipo.sk" TargetMode="External"/><Relationship Id="rId188" Type="http://schemas.openxmlformats.org/officeDocument/2006/relationships/hyperlink" Target="mailto:martin.rovnak@unipo.sk" TargetMode="External"/><Relationship Id="rId71" Type="http://schemas.openxmlformats.org/officeDocument/2006/relationships/hyperlink" Target="https://www.unipo.sk/cvtpu/hlavne-sekcie/univerzitna-karta/uvod" TargetMode="External"/><Relationship Id="rId92" Type="http://schemas.openxmlformats.org/officeDocument/2006/relationships/hyperlink" Target="mailto:rastislav.kotulic@unipo.sk" TargetMode="External"/><Relationship Id="rId213" Type="http://schemas.openxmlformats.org/officeDocument/2006/relationships/hyperlink" Target="mailto:roman.novotny@unipo.sk" TargetMode="External"/><Relationship Id="rId234" Type="http://schemas.openxmlformats.org/officeDocument/2006/relationships/hyperlink" Target="mailto:marta.lukacova@smail.unipo.sk" TargetMode="External"/><Relationship Id="rId2" Type="http://schemas.openxmlformats.org/officeDocument/2006/relationships/customXml" Target="../customXml/item2.xml"/><Relationship Id="rId29" Type="http://schemas.openxmlformats.org/officeDocument/2006/relationships/hyperlink" Target="mailto:maria.olearova@unipo.sk" TargetMode="External"/><Relationship Id="rId255" Type="http://schemas.openxmlformats.org/officeDocument/2006/relationships/hyperlink" Target="https://www.unipo.sk/public/media/14166/studijny-poriadok-14-12-2016.pdf" TargetMode="External"/><Relationship Id="rId276" Type="http://schemas.openxmlformats.org/officeDocument/2006/relationships/hyperlink" Target="https://www.portalvs.sk/regzam/detail/26511" TargetMode="External"/><Relationship Id="rId40" Type="http://schemas.openxmlformats.org/officeDocument/2006/relationships/hyperlink" Target="https://pafradio.sk/" TargetMode="External"/><Relationship Id="rId115" Type="http://schemas.openxmlformats.org/officeDocument/2006/relationships/hyperlink" Target="https://www.portalvs.sk/regzam/detail/6791" TargetMode="External"/><Relationship Id="rId136" Type="http://schemas.openxmlformats.org/officeDocument/2006/relationships/hyperlink" Target="https://www.portalvs.sk/regzam/detail/2896" TargetMode="External"/><Relationship Id="rId157" Type="http://schemas.openxmlformats.org/officeDocument/2006/relationships/hyperlink" Target="mailto:jaroslav.gonos@unipo.sk" TargetMode="External"/><Relationship Id="rId178" Type="http://schemas.openxmlformats.org/officeDocument/2006/relationships/hyperlink" Target="mailto:zuzana.slobodova@unipo.sk" TargetMode="External"/><Relationship Id="rId61" Type="http://schemas.openxmlformats.org/officeDocument/2006/relationships/hyperlink" Target="https://www.unipo.sk/vzdelavanie/vnutorne-predpisy/" TargetMode="External"/><Relationship Id="rId82" Type="http://schemas.openxmlformats.org/officeDocument/2006/relationships/hyperlink" Target="https://www.portalvs.sk/regzam/detail/720" TargetMode="External"/><Relationship Id="rId199" Type="http://schemas.openxmlformats.org/officeDocument/2006/relationships/hyperlink" Target="https://www.portalvs.sk/regzam/detail/6462" TargetMode="External"/><Relationship Id="rId203" Type="http://schemas.openxmlformats.org/officeDocument/2006/relationships/hyperlink" Target="https://www.portalvs.sk/regzam/detail/30728" TargetMode="External"/><Relationship Id="rId19" Type="http://schemas.openxmlformats.org/officeDocument/2006/relationships/hyperlink" Target="mailto:maria.tomasova@smail.unipo.sk" TargetMode="External"/><Relationship Id="rId224" Type="http://schemas.openxmlformats.org/officeDocument/2006/relationships/hyperlink" Target="mailto:anna.tomkova@unipo.sk" TargetMode="External"/><Relationship Id="rId245" Type="http://schemas.openxmlformats.org/officeDocument/2006/relationships/hyperlink" Target="mailto:martin.mudrik@unipo.sk" TargetMode="External"/><Relationship Id="rId266" Type="http://schemas.openxmlformats.org/officeDocument/2006/relationships/hyperlink" Target="http://www.sani-resort.com" TargetMode="External"/><Relationship Id="rId287" Type="http://schemas.openxmlformats.org/officeDocument/2006/relationships/glossaryDocument" Target="glossary/document.xml"/><Relationship Id="rId30" Type="http://schemas.openxmlformats.org/officeDocument/2006/relationships/hyperlink" Target="http://pafradio.sk/" TargetMode="External"/><Relationship Id="rId105" Type="http://schemas.openxmlformats.org/officeDocument/2006/relationships/hyperlink" Target="https://www.unipo.sk/fakulta-manazmentu/hlavne-sekcie/fakulta/akademicky-senat/" TargetMode="External"/><Relationship Id="rId126" Type="http://schemas.openxmlformats.org/officeDocument/2006/relationships/hyperlink" Target="mailto:robert.stefko@unipo.sk" TargetMode="External"/><Relationship Id="rId147" Type="http://schemas.openxmlformats.org/officeDocument/2006/relationships/hyperlink" Target="https://www.portalvs.sk/regzam/detail/6216" TargetMode="External"/><Relationship Id="rId168" Type="http://schemas.openxmlformats.org/officeDocument/2006/relationships/hyperlink" Target="https://www.portalvs.sk/regzam/detail/19330" TargetMode="External"/><Relationship Id="rId51" Type="http://schemas.openxmlformats.org/officeDocument/2006/relationships/hyperlink" Target="https://www.unipo.sk/informacie-o-univerzite/" TargetMode="External"/><Relationship Id="rId72" Type="http://schemas.openxmlformats.org/officeDocument/2006/relationships/hyperlink" Target="mailto:beata.sofrankova@unipo.sk" TargetMode="External"/><Relationship Id="rId93" Type="http://schemas.openxmlformats.org/officeDocument/2006/relationships/hyperlink" Target="https://www.studujmanazment.sk/aktuality-oznamy/klub-digitalneho-marketingu-potrebuje-prave-teba.php" TargetMode="External"/><Relationship Id="rId189" Type="http://schemas.openxmlformats.org/officeDocument/2006/relationships/hyperlink" Target="mailto:miroslav.gombar@unipo.sk" TargetMode="External"/><Relationship Id="rId3" Type="http://schemas.openxmlformats.org/officeDocument/2006/relationships/customXml" Target="../customXml/item3.xml"/><Relationship Id="rId214" Type="http://schemas.openxmlformats.org/officeDocument/2006/relationships/hyperlink" Target="mailto:sylvia.jencova@unipo.sk" TargetMode="External"/><Relationship Id="rId235" Type="http://schemas.openxmlformats.org/officeDocument/2006/relationships/hyperlink" Target="mailto:igor.fedorko@unipo.sk" TargetMode="External"/><Relationship Id="rId256" Type="http://schemas.openxmlformats.org/officeDocument/2006/relationships/hyperlink" Target="https://www.portalvs.sk/regzam/detail/6455" TargetMode="External"/><Relationship Id="rId277" Type="http://schemas.openxmlformats.org/officeDocument/2006/relationships/hyperlink" Target="https://pc1254.fm.unipo.sk/moodle" TargetMode="External"/><Relationship Id="rId116" Type="http://schemas.openxmlformats.org/officeDocument/2006/relationships/hyperlink" Target="https://www.portalvs.sk/regzam/detail/6455" TargetMode="External"/><Relationship Id="rId137" Type="http://schemas.openxmlformats.org/officeDocument/2006/relationships/hyperlink" Target="https://www.portalvs.sk/regzam/detail/6291" TargetMode="External"/><Relationship Id="rId158" Type="http://schemas.openxmlformats.org/officeDocument/2006/relationships/hyperlink" Target="https://www.portalvs.sk/regzam/detail/6258" TargetMode="External"/><Relationship Id="rId20" Type="http://schemas.openxmlformats.org/officeDocument/2006/relationships/hyperlink" Target="https://www.unipo.sk/zahranicie/saia/ceepus/" TargetMode="External"/><Relationship Id="rId41" Type="http://schemas.openxmlformats.org/officeDocument/2006/relationships/hyperlink" Target="https://www.unipo.sk/public/media/32469/rozdelenie_studentov_na_oddeleni_pre_vzdelavanie_2020_2021_21092020.pdf" TargetMode="External"/><Relationship Id="rId62" Type="http://schemas.openxmlformats.org/officeDocument/2006/relationships/hyperlink" Target="mailto:sylvia.jencova@unipo.sk" TargetMode="External"/><Relationship Id="rId83" Type="http://schemas.openxmlformats.org/officeDocument/2006/relationships/hyperlink" Target="mailto:igor.petruska@unipo.sk" TargetMode="External"/><Relationship Id="rId179" Type="http://schemas.openxmlformats.org/officeDocument/2006/relationships/hyperlink" Target="mailto:petra.vasanicova@unipo.sk" TargetMode="External"/><Relationship Id="rId190" Type="http://schemas.openxmlformats.org/officeDocument/2006/relationships/hyperlink" Target="mailto:martina.mokrisova@unipo.sk" TargetMode="External"/><Relationship Id="rId204" Type="http://schemas.openxmlformats.org/officeDocument/2006/relationships/hyperlink" Target="https://www.portalvs.sk/regzam/detail/6326" TargetMode="External"/><Relationship Id="rId225" Type="http://schemas.openxmlformats.org/officeDocument/2006/relationships/hyperlink" Target="https://pc1254.fm.unipo.sk/moodle2/" TargetMode="External"/><Relationship Id="rId246" Type="http://schemas.openxmlformats.org/officeDocument/2006/relationships/hyperlink" Target="mailto:ivana.cimermanova@unipo.sk" TargetMode="External"/><Relationship Id="rId267" Type="http://schemas.openxmlformats.org/officeDocument/2006/relationships/hyperlink" Target="https://www.portalvs.sk/regzam/detail/24771" TargetMode="External"/><Relationship Id="rId288" Type="http://schemas.openxmlformats.org/officeDocument/2006/relationships/theme" Target="theme/theme1.xml"/><Relationship Id="rId106" Type="http://schemas.openxmlformats.org/officeDocument/2006/relationships/hyperlink" Target="https://www.unipo.sk/zahranicie/erasmus/studiumpred/" TargetMode="External"/><Relationship Id="rId127" Type="http://schemas.openxmlformats.org/officeDocument/2006/relationships/hyperlink" Target="https://www.unipo.sk/cckv/autounipo/" TargetMode="External"/><Relationship Id="rId10" Type="http://schemas.openxmlformats.org/officeDocument/2006/relationships/endnotes" Target="endnotes.xml"/><Relationship Id="rId31" Type="http://schemas.openxmlformats.org/officeDocument/2006/relationships/hyperlink" Target="https://www.scio.cz/nps/vsp.asp" TargetMode="External"/><Relationship Id="rId52" Type="http://schemas.openxmlformats.org/officeDocument/2006/relationships/hyperlink" Target="https://www.unipo.sk/public/media/35929/metod-sprievodca-pre-stud-so-spec-potr.pdf" TargetMode="External"/><Relationship Id="rId73" Type="http://schemas.openxmlformats.org/officeDocument/2006/relationships/hyperlink" Target="https://www.facebook.com/Presovskauniverzita" TargetMode="External"/><Relationship Id="rId94" Type="http://schemas.openxmlformats.org/officeDocument/2006/relationships/hyperlink" Target="mailto:dana.kiselakovaj@unipo.sk" TargetMode="External"/><Relationship Id="rId148" Type="http://schemas.openxmlformats.org/officeDocument/2006/relationships/hyperlink" Target="https://www.portalvs.sk/regzam/detail/6452" TargetMode="External"/><Relationship Id="rId169" Type="http://schemas.openxmlformats.org/officeDocument/2006/relationships/hyperlink" Target="https://www.portalvs.sk/regzam/detail/6549" TargetMode="External"/><Relationship Id="rId4" Type="http://schemas.openxmlformats.org/officeDocument/2006/relationships/customXml" Target="../customXml/item4.xml"/><Relationship Id="rId180" Type="http://schemas.openxmlformats.org/officeDocument/2006/relationships/hyperlink" Target="mailto:jaroslav.korecko@unipo.sk" TargetMode="External"/><Relationship Id="rId215" Type="http://schemas.openxmlformats.org/officeDocument/2006/relationships/hyperlink" Target="mailto:jaroslav.korecko@unipo.sk" TargetMode="External"/><Relationship Id="rId236" Type="http://schemas.openxmlformats.org/officeDocument/2006/relationships/hyperlink" Target="mailto:kristina.sambronska@unipo.sk" TargetMode="External"/><Relationship Id="rId257" Type="http://schemas.openxmlformats.org/officeDocument/2006/relationships/hyperlink" Target="https://www.portalvs.sk/regzam/detail/6452" TargetMode="External"/><Relationship Id="rId278" Type="http://schemas.openxmlformats.org/officeDocument/2006/relationships/hyperlink" Target="https://www.unipo.sk/informacie-o-univerzite/rada-pre-umelecku/umelecke-subory/" TargetMode="External"/><Relationship Id="rId42" Type="http://schemas.openxmlformats.org/officeDocument/2006/relationships/hyperlink" Target="mailto:rastislav.kotulic@unipo.sk" TargetMode="External"/><Relationship Id="rId84" Type="http://schemas.openxmlformats.org/officeDocument/2006/relationships/hyperlink" Target="mailto:david.misko@unipo.sk" TargetMode="External"/><Relationship Id="rId138" Type="http://schemas.openxmlformats.org/officeDocument/2006/relationships/hyperlink" Target="mailto:peter.vojcik@unipo.sk" TargetMode="External"/><Relationship Id="rId191" Type="http://schemas.openxmlformats.org/officeDocument/2006/relationships/hyperlink" Target="https://www.unipo.sk/rekreacna-ponuka" TargetMode="External"/><Relationship Id="rId205" Type="http://schemas.openxmlformats.org/officeDocument/2006/relationships/hyperlink" Target="mailto:viktoria.ali-taha@unipo.sk" TargetMode="External"/><Relationship Id="rId247" Type="http://schemas.openxmlformats.org/officeDocument/2006/relationships/hyperlink" Target="mailto:juraj.tej@unipo.sk" TargetMode="External"/><Relationship Id="rId107" Type="http://schemas.openxmlformats.org/officeDocument/2006/relationships/hyperlink" Target="https://www.unipo.sk/public/media/0190/smernica%20o%20skolnom%202017%20final.pdf" TargetMode="External"/><Relationship Id="rId11" Type="http://schemas.openxmlformats.org/officeDocument/2006/relationships/hyperlink" Target="https://www.portalvs.sk/regzam/detail/6290" TargetMode="External"/><Relationship Id="rId53" Type="http://schemas.openxmlformats.org/officeDocument/2006/relationships/hyperlink" Target="https://www.portalvs.sk/regzam/detail/28356" TargetMode="External"/><Relationship Id="rId149" Type="http://schemas.openxmlformats.org/officeDocument/2006/relationships/hyperlink" Target="https://www.portalvs.sk/regzam/detail/6452" TargetMode="External"/><Relationship Id="rId95" Type="http://schemas.openxmlformats.org/officeDocument/2006/relationships/hyperlink" Target="https://www.pulib.sk/web/kniznica/strana/nazov/zaverecne-prace" TargetMode="External"/><Relationship Id="rId160" Type="http://schemas.openxmlformats.org/officeDocument/2006/relationships/hyperlink" Target="mailto:jana.mitrikova@unipo.sk" TargetMode="External"/><Relationship Id="rId216" Type="http://schemas.openxmlformats.org/officeDocument/2006/relationships/hyperlink" Target="mailto:martin.rovnak@unipo.sk" TargetMode="External"/><Relationship Id="rId258" Type="http://schemas.openxmlformats.org/officeDocument/2006/relationships/hyperlink" Target="mailto:martin.rigelsky@unipo.sk" TargetMode="External"/><Relationship Id="rId22" Type="http://schemas.openxmlformats.org/officeDocument/2006/relationships/hyperlink" Target="mailto:ludovit.nastisin@unipo.sk" TargetMode="External"/><Relationship Id="rId64" Type="http://schemas.openxmlformats.org/officeDocument/2006/relationships/hyperlink" Target="mailto:nella.svetozarovova@unipo.sk" TargetMode="External"/><Relationship Id="rId118" Type="http://schemas.openxmlformats.org/officeDocument/2006/relationships/hyperlink" Target="https://www.unipo.sk/fakulta-manazmentu/hlavne-sekcie/fakulta/Alumn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A66FD5751045D7A585BFEDE046302A"/>
        <w:category>
          <w:name w:val="Všeobecné"/>
          <w:gallery w:val="placeholder"/>
        </w:category>
        <w:types>
          <w:type w:val="bbPlcHdr"/>
        </w:types>
        <w:behaviors>
          <w:behavior w:val="content"/>
        </w:behaviors>
        <w:guid w:val="{AA2C1535-F798-40EC-B800-A43EB6EDC0B5}"/>
      </w:docPartPr>
      <w:docPartBody>
        <w:p w:rsidR="00D14018" w:rsidRDefault="000804DA" w:rsidP="000804DA">
          <w:pPr>
            <w:pStyle w:val="06A66FD5751045D7A585BFEDE046302A"/>
          </w:pPr>
          <w:r>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4DA"/>
    <w:rsid w:val="00042A60"/>
    <w:rsid w:val="00062A85"/>
    <w:rsid w:val="000804DA"/>
    <w:rsid w:val="000A2119"/>
    <w:rsid w:val="000C704E"/>
    <w:rsid w:val="000D4A70"/>
    <w:rsid w:val="001138CE"/>
    <w:rsid w:val="0013255D"/>
    <w:rsid w:val="00146EAF"/>
    <w:rsid w:val="00156BDE"/>
    <w:rsid w:val="0017446A"/>
    <w:rsid w:val="00187946"/>
    <w:rsid w:val="001A5D17"/>
    <w:rsid w:val="001B4A10"/>
    <w:rsid w:val="00214DF4"/>
    <w:rsid w:val="00245059"/>
    <w:rsid w:val="003531CB"/>
    <w:rsid w:val="003555DC"/>
    <w:rsid w:val="0035583D"/>
    <w:rsid w:val="003D354B"/>
    <w:rsid w:val="00403FF3"/>
    <w:rsid w:val="00406C92"/>
    <w:rsid w:val="00424B63"/>
    <w:rsid w:val="004278E3"/>
    <w:rsid w:val="00462BC8"/>
    <w:rsid w:val="004C07D2"/>
    <w:rsid w:val="00516526"/>
    <w:rsid w:val="005515B6"/>
    <w:rsid w:val="005632CE"/>
    <w:rsid w:val="005A3700"/>
    <w:rsid w:val="005A6DE5"/>
    <w:rsid w:val="00664DA8"/>
    <w:rsid w:val="00694D7F"/>
    <w:rsid w:val="006C03D2"/>
    <w:rsid w:val="006D0126"/>
    <w:rsid w:val="006E0518"/>
    <w:rsid w:val="00780D3B"/>
    <w:rsid w:val="007942EF"/>
    <w:rsid w:val="007B5040"/>
    <w:rsid w:val="00827ADE"/>
    <w:rsid w:val="00870846"/>
    <w:rsid w:val="008C2849"/>
    <w:rsid w:val="008D5892"/>
    <w:rsid w:val="0092644E"/>
    <w:rsid w:val="00974F9F"/>
    <w:rsid w:val="009A7DDF"/>
    <w:rsid w:val="009F5F68"/>
    <w:rsid w:val="00A34008"/>
    <w:rsid w:val="00A4064A"/>
    <w:rsid w:val="00A479EB"/>
    <w:rsid w:val="00A668E8"/>
    <w:rsid w:val="00A74524"/>
    <w:rsid w:val="00B275C4"/>
    <w:rsid w:val="00B27E6C"/>
    <w:rsid w:val="00B3665E"/>
    <w:rsid w:val="00BE4319"/>
    <w:rsid w:val="00BE5E4A"/>
    <w:rsid w:val="00BE781D"/>
    <w:rsid w:val="00C304BD"/>
    <w:rsid w:val="00C611CA"/>
    <w:rsid w:val="00C91E71"/>
    <w:rsid w:val="00D14018"/>
    <w:rsid w:val="00D452B7"/>
    <w:rsid w:val="00D84B04"/>
    <w:rsid w:val="00D9592C"/>
    <w:rsid w:val="00EE3A34"/>
    <w:rsid w:val="00F41676"/>
    <w:rsid w:val="00F45721"/>
    <w:rsid w:val="00F4752C"/>
    <w:rsid w:val="00F94F57"/>
    <w:rsid w:val="00FF0E98"/>
    <w:rsid w:val="00FF31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74524"/>
  </w:style>
  <w:style w:type="paragraph" w:customStyle="1" w:styleId="06A66FD5751045D7A585BFEDE046302A">
    <w:name w:val="06A66FD5751045D7A585BFEDE046302A"/>
    <w:rsid w:val="00080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6" ma:contentTypeDescription="Umožňuje vytvoriť nový dokument." ma:contentTypeScope="" ma:versionID="094bcdb1543e0a33507306a7340284f0">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ba18d4fed4982ae038ba0f271e84d028"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3395D-75FB-4DE2-9A5C-5CA61AC4A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39e20-43be-4f8d-bbf1-74e73b9f8a25"/>
    <ds:schemaRef ds:uri="f2205314-68b6-4c44-a434-c18f3048b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817237-65E8-4A3D-8135-778DE3298472}">
  <ds:schemaRefs>
    <ds:schemaRef ds:uri="http://schemas.microsoft.com/sharepoint/v3/contenttype/forms"/>
  </ds:schemaRefs>
</ds:datastoreItem>
</file>

<file path=customXml/itemProps3.xml><?xml version="1.0" encoding="utf-8"?>
<ds:datastoreItem xmlns:ds="http://schemas.openxmlformats.org/officeDocument/2006/customXml" ds:itemID="{503BEC1E-BFF2-4E35-B153-4D524261DD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677EFB-EF06-4C4A-B693-05E4448C7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22016</Words>
  <Characters>125496</Characters>
  <Application>Microsoft Office Word</Application>
  <DocSecurity>0</DocSecurity>
  <Lines>1045</Lines>
  <Paragraphs>294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Džubáková</dc:creator>
  <cp:keywords/>
  <dc:description/>
  <cp:lastModifiedBy>Ali Taha Viktória</cp:lastModifiedBy>
  <cp:revision>2</cp:revision>
  <cp:lastPrinted>2022-03-22T10:07:00Z</cp:lastPrinted>
  <dcterms:created xsi:type="dcterms:W3CDTF">2025-03-05T09:06:00Z</dcterms:created>
  <dcterms:modified xsi:type="dcterms:W3CDTF">2025-03-05T09:06:00Z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