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D6" w:rsidRDefault="007D56D6" w:rsidP="002D6B8D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2D6B8D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760F8" wp14:editId="609FDC70">
                <wp:simplePos x="0" y="0"/>
                <wp:positionH relativeFrom="column">
                  <wp:posOffset>1370330</wp:posOffset>
                </wp:positionH>
                <wp:positionV relativeFrom="paragraph">
                  <wp:posOffset>226695</wp:posOffset>
                </wp:positionV>
                <wp:extent cx="4457700" cy="944880"/>
                <wp:effectExtent l="0" t="0" r="0" b="7620"/>
                <wp:wrapNone/>
                <wp:docPr id="1" name="Obdĺžniková bubl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44880"/>
                        </a:xfrm>
                        <a:prstGeom prst="wedgeRectCallout">
                          <a:avLst>
                            <a:gd name="adj1" fmla="val -25824"/>
                            <a:gd name="adj2" fmla="val 3652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D6" w:rsidRDefault="007D56D6" w:rsidP="007D56D6">
                            <w:pPr>
                              <w:pStyle w:val="Nadpis5"/>
                              <w:spacing w:line="240" w:lineRule="auto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PREŠOVSKÁ   UNIVERZITA  V  PREŠOVE</w:t>
                            </w: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FAKULTA  MANAŽMENTU</w:t>
                            </w: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7D56D6" w:rsidRDefault="007D56D6" w:rsidP="007D5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Konštantínova  ul. 16, 080 01  P r e š o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8760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ĺžniková bublina 1" o:spid="_x0000_s1026" type="#_x0000_t61" style="position:absolute;margin-left:107.9pt;margin-top:17.85pt;width:351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" adj="5222,18690" stroked="f">
                <v:textbox>
                  <w:txbxContent>
                    <w:p w:rsidR="007D56D6" w:rsidRDefault="007D56D6" w:rsidP="007D56D6">
                      <w:pPr>
                        <w:pStyle w:val="Nadpis5"/>
                        <w:spacing w:line="240" w:lineRule="auto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PREŠOVSKÁ   UNIVERZITA  V  PREŠOVE</w:t>
                      </w: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FAKULTA  MANAŽMENTU</w:t>
                      </w: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7D56D6" w:rsidRDefault="007D56D6" w:rsidP="007D5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Konštantínova  ul. 16, 080 01  P r e š o v</w:t>
                      </w:r>
                    </w:p>
                  </w:txbxContent>
                </v:textbox>
              </v:shape>
            </w:pict>
          </mc:Fallback>
        </mc:AlternateContent>
      </w:r>
      <w:r w:rsidRPr="002D6B8D">
        <w:rPr>
          <w:rFonts w:ascii="Times New Roman" w:hAnsi="Times New Roman"/>
          <w:sz w:val="20"/>
          <w:szCs w:val="20"/>
        </w:rPr>
        <w:object w:dxaOrig="1860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1.5pt" o:ole="">
            <v:imagedata r:id="rId6" o:title=""/>
          </v:shape>
          <o:OLEObject Type="Embed" ProgID="MSPhotoEd.3" ShapeID="_x0000_i1025" DrawAspect="Content" ObjectID="_1622276131" r:id="rId7"/>
        </w:object>
      </w:r>
      <w:r w:rsidRPr="002D6B8D">
        <w:rPr>
          <w:rFonts w:ascii="Times New Roman" w:hAnsi="Times New Roman"/>
          <w:b/>
          <w:sz w:val="20"/>
          <w:szCs w:val="20"/>
        </w:rPr>
        <w:t xml:space="preserve">         –––––––––––––––––––––––––––––––––––––––––––</w:t>
      </w:r>
      <w:r w:rsidR="00822682">
        <w:rPr>
          <w:rFonts w:ascii="Times New Roman" w:hAnsi="Times New Roman"/>
          <w:b/>
          <w:sz w:val="20"/>
          <w:szCs w:val="20"/>
        </w:rPr>
        <w:t>–––––––––––––––––––––––––</w:t>
      </w:r>
    </w:p>
    <w:p w:rsidR="00822682" w:rsidRPr="00822682" w:rsidRDefault="00822682" w:rsidP="002D6B8D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D6" w:rsidRPr="002D6B8D" w:rsidRDefault="007D56D6" w:rsidP="002D6B8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B8D">
        <w:rPr>
          <w:rFonts w:ascii="Times New Roman" w:hAnsi="Times New Roman"/>
          <w:b/>
          <w:sz w:val="24"/>
          <w:szCs w:val="24"/>
        </w:rPr>
        <w:t xml:space="preserve">Opatrenie dekana č. </w:t>
      </w:r>
      <w:r w:rsidR="009954D4">
        <w:rPr>
          <w:rFonts w:ascii="Times New Roman" w:hAnsi="Times New Roman"/>
          <w:b/>
          <w:sz w:val="24"/>
          <w:szCs w:val="24"/>
        </w:rPr>
        <w:t>1</w:t>
      </w:r>
      <w:r w:rsidRPr="002D6B8D">
        <w:rPr>
          <w:rFonts w:ascii="Times New Roman" w:hAnsi="Times New Roman"/>
          <w:b/>
          <w:sz w:val="24"/>
          <w:szCs w:val="24"/>
        </w:rPr>
        <w:t>/201</w:t>
      </w:r>
      <w:r w:rsidR="009954D4">
        <w:rPr>
          <w:rFonts w:ascii="Times New Roman" w:hAnsi="Times New Roman"/>
          <w:b/>
          <w:sz w:val="24"/>
          <w:szCs w:val="24"/>
        </w:rPr>
        <w:t>8</w:t>
      </w:r>
      <w:r w:rsidRPr="002D6B8D">
        <w:rPr>
          <w:rFonts w:ascii="Times New Roman" w:hAnsi="Times New Roman"/>
          <w:b/>
          <w:sz w:val="24"/>
          <w:szCs w:val="24"/>
        </w:rPr>
        <w:t xml:space="preserve"> v oblasti výskumu </w:t>
      </w:r>
    </w:p>
    <w:p w:rsidR="007D56D6" w:rsidRPr="002D6B8D" w:rsidRDefault="007D56D6" w:rsidP="002D6B8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B8D">
        <w:rPr>
          <w:rFonts w:ascii="Times New Roman" w:hAnsi="Times New Roman"/>
          <w:b/>
          <w:sz w:val="24"/>
          <w:szCs w:val="24"/>
        </w:rPr>
        <w:t>pr</w:t>
      </w:r>
      <w:r w:rsidR="00D22079" w:rsidRPr="002D6B8D">
        <w:rPr>
          <w:rFonts w:ascii="Times New Roman" w:hAnsi="Times New Roman"/>
          <w:b/>
          <w:sz w:val="24"/>
          <w:szCs w:val="24"/>
        </w:rPr>
        <w:t>e úhradu uverejňovania článkov</w:t>
      </w:r>
      <w:r w:rsidR="00B266D0" w:rsidRPr="002D6B8D">
        <w:rPr>
          <w:rFonts w:ascii="Times New Roman" w:hAnsi="Times New Roman"/>
          <w:b/>
          <w:sz w:val="24"/>
          <w:szCs w:val="24"/>
        </w:rPr>
        <w:t xml:space="preserve"> </w:t>
      </w:r>
      <w:r w:rsidR="00AE3A80">
        <w:rPr>
          <w:rFonts w:ascii="Times New Roman" w:hAnsi="Times New Roman"/>
          <w:b/>
          <w:sz w:val="24"/>
          <w:szCs w:val="24"/>
        </w:rPr>
        <w:t xml:space="preserve">v časopisoch </w:t>
      </w:r>
      <w:r w:rsidR="00B266D0" w:rsidRPr="002D6B8D">
        <w:rPr>
          <w:rFonts w:ascii="Times New Roman" w:hAnsi="Times New Roman"/>
          <w:b/>
          <w:sz w:val="24"/>
          <w:szCs w:val="24"/>
        </w:rPr>
        <w:t>a konferenčných poplatkov</w:t>
      </w:r>
      <w:r w:rsidRPr="002D6B8D">
        <w:rPr>
          <w:rFonts w:ascii="Times New Roman" w:hAnsi="Times New Roman"/>
          <w:b/>
          <w:sz w:val="24"/>
          <w:szCs w:val="24"/>
        </w:rPr>
        <w:t xml:space="preserve"> z</w:t>
      </w:r>
      <w:r w:rsidR="00AE3A80">
        <w:rPr>
          <w:rFonts w:ascii="Times New Roman" w:hAnsi="Times New Roman"/>
          <w:b/>
          <w:sz w:val="24"/>
          <w:szCs w:val="24"/>
        </w:rPr>
        <w:t>o štátnej dotácie</w:t>
      </w:r>
      <w:r w:rsidRPr="002D6B8D">
        <w:rPr>
          <w:rFonts w:ascii="Times New Roman" w:hAnsi="Times New Roman"/>
          <w:b/>
          <w:sz w:val="24"/>
          <w:szCs w:val="24"/>
        </w:rPr>
        <w:t xml:space="preserve"> </w:t>
      </w:r>
      <w:r w:rsidR="00AE3A80">
        <w:rPr>
          <w:rFonts w:ascii="Times New Roman" w:hAnsi="Times New Roman"/>
          <w:b/>
          <w:sz w:val="24"/>
          <w:szCs w:val="24"/>
        </w:rPr>
        <w:t>pridelenej Fakulte manažmentu vedeckými grantovými agentúrami</w:t>
      </w:r>
      <w:r w:rsidR="006A7C46" w:rsidRPr="002D6B8D">
        <w:rPr>
          <w:rFonts w:ascii="Times New Roman" w:hAnsi="Times New Roman"/>
          <w:b/>
          <w:sz w:val="24"/>
          <w:szCs w:val="24"/>
        </w:rPr>
        <w:t>.</w:t>
      </w:r>
    </w:p>
    <w:p w:rsidR="007D56D6" w:rsidRPr="002D6B8D" w:rsidRDefault="007D56D6" w:rsidP="002D6B8D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56D6" w:rsidRPr="002D6B8D" w:rsidRDefault="007D56D6" w:rsidP="002D6B8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B8D">
        <w:rPr>
          <w:rFonts w:ascii="Times New Roman" w:hAnsi="Times New Roman"/>
          <w:sz w:val="20"/>
          <w:szCs w:val="20"/>
        </w:rPr>
        <w:t xml:space="preserve">V zmysle §75 zákona č. 131/2002 </w:t>
      </w:r>
      <w:proofErr w:type="spellStart"/>
      <w:r w:rsidRPr="002D6B8D">
        <w:rPr>
          <w:rFonts w:ascii="Times New Roman" w:hAnsi="Times New Roman"/>
          <w:sz w:val="20"/>
          <w:szCs w:val="20"/>
        </w:rPr>
        <w:t>Z.z</w:t>
      </w:r>
      <w:proofErr w:type="spellEnd"/>
      <w:r w:rsidRPr="002D6B8D">
        <w:rPr>
          <w:rFonts w:ascii="Times New Roman" w:hAnsi="Times New Roman"/>
          <w:sz w:val="20"/>
          <w:szCs w:val="20"/>
        </w:rPr>
        <w:t xml:space="preserve">. o vysokých školách v znení neskorších predpisov, medzi zákonné pracovné povinnosti vysokoškolských učiteľov patrí zúčastňovanie sa na výskumnej, vývojovej činnosti fakulty. </w:t>
      </w:r>
    </w:p>
    <w:p w:rsidR="007D56D6" w:rsidRPr="002D6B8D" w:rsidRDefault="007D56D6" w:rsidP="002D6B8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B8D">
        <w:rPr>
          <w:rFonts w:ascii="Times New Roman" w:hAnsi="Times New Roman"/>
          <w:sz w:val="20"/>
          <w:szCs w:val="20"/>
        </w:rPr>
        <w:t>V súvislosti s preplácaním publikačných výstupov, na základe Zákon č.431/2002 o účtovníctve a Zákon č. 523/2004 o rozpočtových pravidlách</w:t>
      </w:r>
      <w:r w:rsidR="009954D4">
        <w:rPr>
          <w:rFonts w:ascii="Times New Roman" w:hAnsi="Times New Roman"/>
          <w:sz w:val="20"/>
          <w:szCs w:val="20"/>
        </w:rPr>
        <w:t xml:space="preserve">, ako aj na základe správy o výsledku finančnej kontroly vykonanej MŠ </w:t>
      </w:r>
      <w:proofErr w:type="spellStart"/>
      <w:r w:rsidR="009954D4">
        <w:rPr>
          <w:rFonts w:ascii="Times New Roman" w:hAnsi="Times New Roman"/>
          <w:sz w:val="20"/>
          <w:szCs w:val="20"/>
        </w:rPr>
        <w:t>VVaŠ</w:t>
      </w:r>
      <w:proofErr w:type="spellEnd"/>
      <w:r w:rsidR="009954D4">
        <w:rPr>
          <w:rFonts w:ascii="Times New Roman" w:hAnsi="Times New Roman"/>
          <w:sz w:val="20"/>
          <w:szCs w:val="20"/>
        </w:rPr>
        <w:t xml:space="preserve"> SR, doručenej 3. októbra 2018, </w:t>
      </w:r>
      <w:r w:rsidRPr="002D6B8D">
        <w:rPr>
          <w:rFonts w:ascii="Times New Roman" w:hAnsi="Times New Roman"/>
          <w:sz w:val="20"/>
          <w:szCs w:val="20"/>
        </w:rPr>
        <w:t xml:space="preserve"> stanovujem pre pedagógov a doktorandov Fakulty manažmentu na </w:t>
      </w:r>
      <w:proofErr w:type="spellStart"/>
      <w:r w:rsidRPr="002D6B8D">
        <w:rPr>
          <w:rFonts w:ascii="Times New Roman" w:hAnsi="Times New Roman"/>
          <w:sz w:val="20"/>
          <w:szCs w:val="20"/>
        </w:rPr>
        <w:t>PU</w:t>
      </w:r>
      <w:proofErr w:type="spellEnd"/>
      <w:r w:rsidRPr="002D6B8D">
        <w:rPr>
          <w:rFonts w:ascii="Times New Roman" w:hAnsi="Times New Roman"/>
          <w:sz w:val="20"/>
          <w:szCs w:val="20"/>
        </w:rPr>
        <w:t xml:space="preserve"> tieto povinnosti</w:t>
      </w:r>
      <w:r w:rsidR="006A2228" w:rsidRPr="002D6B8D">
        <w:rPr>
          <w:rFonts w:ascii="Times New Roman" w:hAnsi="Times New Roman"/>
          <w:sz w:val="20"/>
          <w:szCs w:val="20"/>
        </w:rPr>
        <w:t xml:space="preserve">, ak žiadajú </w:t>
      </w:r>
      <w:proofErr w:type="spellStart"/>
      <w:r w:rsidR="006A2228" w:rsidRPr="002D6B8D">
        <w:rPr>
          <w:rFonts w:ascii="Times New Roman" w:hAnsi="Times New Roman"/>
          <w:sz w:val="20"/>
          <w:szCs w:val="20"/>
        </w:rPr>
        <w:t>FM</w:t>
      </w:r>
      <w:proofErr w:type="spellEnd"/>
      <w:r w:rsidR="006A2228" w:rsidRPr="002D6B8D">
        <w:rPr>
          <w:rFonts w:ascii="Times New Roman" w:hAnsi="Times New Roman"/>
          <w:sz w:val="20"/>
          <w:szCs w:val="20"/>
        </w:rPr>
        <w:t xml:space="preserve"> o preplatenie</w:t>
      </w:r>
      <w:r w:rsidRPr="002D6B8D">
        <w:rPr>
          <w:rFonts w:ascii="Times New Roman" w:hAnsi="Times New Roman"/>
          <w:sz w:val="20"/>
          <w:szCs w:val="20"/>
        </w:rPr>
        <w:t>:</w:t>
      </w:r>
    </w:p>
    <w:p w:rsidR="00D22079" w:rsidRPr="002D6B8D" w:rsidRDefault="00D22079" w:rsidP="002D6B8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56D6" w:rsidRPr="002D6B8D" w:rsidRDefault="006A2228" w:rsidP="002D6B8D">
      <w:pPr>
        <w:pStyle w:val="Odsekzoznamu"/>
        <w:numPr>
          <w:ilvl w:val="0"/>
          <w:numId w:val="3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2D6B8D">
        <w:rPr>
          <w:rFonts w:ascii="Times New Roman" w:hAnsi="Times New Roman"/>
          <w:sz w:val="20"/>
          <w:szCs w:val="20"/>
        </w:rPr>
        <w:t>Preplatiť</w:t>
      </w:r>
      <w:r w:rsidR="00680CDB" w:rsidRPr="002D6B8D">
        <w:rPr>
          <w:rFonts w:ascii="Times New Roman" w:hAnsi="Times New Roman"/>
          <w:sz w:val="20"/>
          <w:szCs w:val="20"/>
        </w:rPr>
        <w:t xml:space="preserve"> z verejných zdrojov</w:t>
      </w:r>
      <w:r w:rsidRPr="002D6B8D">
        <w:rPr>
          <w:rFonts w:ascii="Times New Roman" w:hAnsi="Times New Roman"/>
          <w:sz w:val="20"/>
          <w:szCs w:val="20"/>
        </w:rPr>
        <w:t xml:space="preserve"> je</w:t>
      </w:r>
      <w:r w:rsidR="00680CDB" w:rsidRPr="002D6B8D">
        <w:rPr>
          <w:rFonts w:ascii="Times New Roman" w:hAnsi="Times New Roman"/>
          <w:sz w:val="20"/>
          <w:szCs w:val="20"/>
        </w:rPr>
        <w:t xml:space="preserve">  možné iba </w:t>
      </w:r>
      <w:r w:rsidR="006A7C46" w:rsidRPr="002D6B8D">
        <w:rPr>
          <w:rFonts w:ascii="Times New Roman" w:hAnsi="Times New Roman"/>
          <w:sz w:val="20"/>
          <w:szCs w:val="20"/>
        </w:rPr>
        <w:t xml:space="preserve">platný riadny </w:t>
      </w:r>
      <w:r w:rsidR="00680CDB" w:rsidRPr="002D6B8D">
        <w:rPr>
          <w:rFonts w:ascii="Times New Roman" w:hAnsi="Times New Roman"/>
          <w:b/>
          <w:sz w:val="20"/>
          <w:szCs w:val="20"/>
        </w:rPr>
        <w:t>daňový doklad FAKTÚRA</w:t>
      </w:r>
      <w:r w:rsidR="00680CDB" w:rsidRPr="002D6B8D">
        <w:rPr>
          <w:rFonts w:ascii="Times New Roman" w:hAnsi="Times New Roman"/>
          <w:sz w:val="20"/>
          <w:szCs w:val="20"/>
        </w:rPr>
        <w:t xml:space="preserve"> (nie </w:t>
      </w:r>
      <w:r w:rsidR="006A7C46" w:rsidRPr="002D6B8D">
        <w:rPr>
          <w:rFonts w:ascii="Times New Roman" w:hAnsi="Times New Roman"/>
          <w:sz w:val="20"/>
          <w:szCs w:val="20"/>
        </w:rPr>
        <w:t xml:space="preserve">napríklad </w:t>
      </w:r>
      <w:r w:rsidR="00680CDB" w:rsidRPr="002D6B8D">
        <w:rPr>
          <w:rFonts w:ascii="Times New Roman" w:hAnsi="Times New Roman"/>
          <w:sz w:val="20"/>
          <w:szCs w:val="20"/>
        </w:rPr>
        <w:t>zálohov</w:t>
      </w:r>
      <w:r w:rsidR="006A7C46" w:rsidRPr="002D6B8D">
        <w:rPr>
          <w:rFonts w:ascii="Times New Roman" w:hAnsi="Times New Roman"/>
          <w:sz w:val="20"/>
          <w:szCs w:val="20"/>
        </w:rPr>
        <w:t>ú faktúru</w:t>
      </w:r>
      <w:r w:rsidR="00680CDB" w:rsidRPr="002D6B8D">
        <w:rPr>
          <w:rFonts w:ascii="Times New Roman" w:hAnsi="Times New Roman"/>
          <w:sz w:val="20"/>
          <w:szCs w:val="20"/>
        </w:rPr>
        <w:t xml:space="preserve">) podľa zákona o rozpočtových pravidlách c.523/2004 Z. z.§19, </w:t>
      </w:r>
      <w:r w:rsidRPr="002D6B8D">
        <w:rPr>
          <w:rFonts w:ascii="Times New Roman" w:hAnsi="Times New Roman"/>
          <w:sz w:val="20"/>
          <w:szCs w:val="20"/>
        </w:rPr>
        <w:t xml:space="preserve"> kde sú zrozumiteľné</w:t>
      </w:r>
      <w:r w:rsidR="00680CDB" w:rsidRPr="002D6B8D">
        <w:rPr>
          <w:rFonts w:ascii="Times New Roman" w:hAnsi="Times New Roman"/>
          <w:sz w:val="20"/>
          <w:szCs w:val="20"/>
        </w:rPr>
        <w:t xml:space="preserve"> informácie o dodávateľovi ako</w:t>
      </w:r>
      <w:r w:rsidRPr="002D6B8D">
        <w:rPr>
          <w:rFonts w:ascii="Times New Roman" w:hAnsi="Times New Roman"/>
          <w:sz w:val="20"/>
          <w:szCs w:val="20"/>
        </w:rPr>
        <w:t xml:space="preserve"> fakturačné </w:t>
      </w:r>
      <w:r w:rsidR="00680CDB" w:rsidRPr="002D6B8D">
        <w:rPr>
          <w:rFonts w:ascii="Times New Roman" w:hAnsi="Times New Roman"/>
          <w:sz w:val="20"/>
          <w:szCs w:val="20"/>
        </w:rPr>
        <w:t>údaje, názov organizácie, adres</w:t>
      </w:r>
      <w:r w:rsidRPr="002D6B8D">
        <w:rPr>
          <w:rFonts w:ascii="Times New Roman" w:hAnsi="Times New Roman"/>
          <w:sz w:val="20"/>
          <w:szCs w:val="20"/>
        </w:rPr>
        <w:t>a, IČO, príp. iné číslo registratúry zodpovedajúcej v danej krajine.</w:t>
      </w:r>
    </w:p>
    <w:p w:rsidR="006A7C46" w:rsidRPr="002D6B8D" w:rsidRDefault="006A7C46" w:rsidP="002D6B8D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V prípade požiadavky na preplatenie publikovania článku v časopise musia byť do predloženia faktúry na preplatenie splnené nasledujúce podmienky:</w:t>
      </w:r>
    </w:p>
    <w:p w:rsidR="00A178B4" w:rsidRPr="002D6B8D" w:rsidRDefault="00A178B4" w:rsidP="002D6B8D">
      <w:pPr>
        <w:pStyle w:val="Default"/>
        <w:numPr>
          <w:ilvl w:val="0"/>
          <w:numId w:val="2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Musí ísť o vedecký časopis.</w:t>
      </w:r>
    </w:p>
    <w:p w:rsidR="006A7C46" w:rsidRPr="002D6B8D" w:rsidRDefault="006A7C46" w:rsidP="002D6B8D">
      <w:pPr>
        <w:pStyle w:val="Default"/>
        <w:numPr>
          <w:ilvl w:val="0"/>
          <w:numId w:val="2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Článok po kladnom posúdení recenzentmi musí byť </w:t>
      </w:r>
      <w:r w:rsidR="00A178B4" w:rsidRPr="002D6B8D">
        <w:rPr>
          <w:rFonts w:ascii="Times New Roman" w:hAnsi="Times New Roman" w:cs="Times New Roman"/>
          <w:sz w:val="20"/>
          <w:szCs w:val="20"/>
        </w:rPr>
        <w:t xml:space="preserve">písomne </w:t>
      </w:r>
      <w:r w:rsidRPr="002D6B8D">
        <w:rPr>
          <w:rFonts w:ascii="Times New Roman" w:hAnsi="Times New Roman" w:cs="Times New Roman"/>
          <w:sz w:val="20"/>
          <w:szCs w:val="20"/>
        </w:rPr>
        <w:t xml:space="preserve">akceptovaný daným časopisom </w:t>
      </w:r>
      <w:r w:rsidR="00A178B4" w:rsidRPr="002D6B8D">
        <w:rPr>
          <w:rFonts w:ascii="Times New Roman" w:hAnsi="Times New Roman" w:cs="Times New Roman"/>
          <w:sz w:val="20"/>
          <w:szCs w:val="20"/>
        </w:rPr>
        <w:t xml:space="preserve">pre jeho </w:t>
      </w:r>
      <w:proofErr w:type="spellStart"/>
      <w:r w:rsidR="00A178B4" w:rsidRPr="002D6B8D">
        <w:rPr>
          <w:rFonts w:ascii="Times New Roman" w:hAnsi="Times New Roman" w:cs="Times New Roman"/>
          <w:sz w:val="20"/>
          <w:szCs w:val="20"/>
        </w:rPr>
        <w:t>odpublikovanie</w:t>
      </w:r>
      <w:proofErr w:type="spellEnd"/>
      <w:r w:rsidR="00A178B4" w:rsidRPr="002D6B8D">
        <w:rPr>
          <w:rFonts w:ascii="Times New Roman" w:hAnsi="Times New Roman" w:cs="Times New Roman"/>
          <w:sz w:val="20"/>
          <w:szCs w:val="20"/>
        </w:rPr>
        <w:t>.</w:t>
      </w:r>
    </w:p>
    <w:p w:rsidR="00C41767" w:rsidRDefault="00A178B4" w:rsidP="002D6B8D">
      <w:pPr>
        <w:pStyle w:val="Default"/>
        <w:numPr>
          <w:ilvl w:val="0"/>
          <w:numId w:val="2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Ak </w:t>
      </w:r>
      <w:r w:rsidR="002D6B8D" w:rsidRPr="002D6B8D">
        <w:rPr>
          <w:rFonts w:ascii="Times New Roman" w:hAnsi="Times New Roman" w:cs="Times New Roman"/>
          <w:sz w:val="20"/>
          <w:szCs w:val="20"/>
        </w:rPr>
        <w:t>má byť uverejnenie článku v časopise pre</w:t>
      </w:r>
      <w:r w:rsidRPr="002D6B8D">
        <w:rPr>
          <w:rFonts w:ascii="Times New Roman" w:hAnsi="Times New Roman" w:cs="Times New Roman"/>
          <w:sz w:val="20"/>
          <w:szCs w:val="20"/>
        </w:rPr>
        <w:t>platen</w:t>
      </w:r>
      <w:r w:rsidR="002D6B8D" w:rsidRPr="002D6B8D">
        <w:rPr>
          <w:rFonts w:ascii="Times New Roman" w:hAnsi="Times New Roman" w:cs="Times New Roman"/>
          <w:sz w:val="20"/>
          <w:szCs w:val="20"/>
        </w:rPr>
        <w:t>é</w:t>
      </w:r>
      <w:r w:rsidRPr="002D6B8D">
        <w:rPr>
          <w:rFonts w:ascii="Times New Roman" w:hAnsi="Times New Roman" w:cs="Times New Roman"/>
          <w:sz w:val="20"/>
          <w:szCs w:val="20"/>
        </w:rPr>
        <w:t xml:space="preserve"> z financií z grantu z niektorej grantovej agentúry, musí daný článok preukázateľne plniť </w:t>
      </w:r>
      <w:r w:rsidR="002D6B8D" w:rsidRPr="002D6B8D">
        <w:rPr>
          <w:rFonts w:ascii="Times New Roman" w:hAnsi="Times New Roman" w:cs="Times New Roman"/>
          <w:sz w:val="20"/>
          <w:szCs w:val="20"/>
        </w:rPr>
        <w:t xml:space="preserve">ktorékoľvek </w:t>
      </w:r>
      <w:r w:rsidRPr="002D6B8D">
        <w:rPr>
          <w:rFonts w:ascii="Times New Roman" w:hAnsi="Times New Roman" w:cs="Times New Roman"/>
          <w:sz w:val="20"/>
          <w:szCs w:val="20"/>
        </w:rPr>
        <w:t xml:space="preserve">konkrétne vedecké ciele spomedzi vedeckých cieľov stanovených v danom grante, musí obsahovať riešenú problematiku orientovanú na obsah daného grantu. </w:t>
      </w:r>
    </w:p>
    <w:p w:rsidR="00A178B4" w:rsidRPr="002D6B8D" w:rsidRDefault="00A178B4" w:rsidP="00C41767">
      <w:pPr>
        <w:pStyle w:val="Default"/>
        <w:spacing w:before="12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(Uvedené </w:t>
      </w:r>
      <w:r w:rsidR="002D6B8D" w:rsidRPr="002D6B8D">
        <w:rPr>
          <w:rFonts w:ascii="Times New Roman" w:hAnsi="Times New Roman" w:cs="Times New Roman"/>
          <w:sz w:val="20"/>
          <w:szCs w:val="20"/>
        </w:rPr>
        <w:t>atribúty boli</w:t>
      </w:r>
      <w:r w:rsidRPr="002D6B8D">
        <w:rPr>
          <w:rFonts w:ascii="Times New Roman" w:hAnsi="Times New Roman" w:cs="Times New Roman"/>
          <w:sz w:val="20"/>
          <w:szCs w:val="20"/>
        </w:rPr>
        <w:t xml:space="preserve"> aj </w:t>
      </w:r>
      <w:r w:rsidR="002D6B8D" w:rsidRPr="002D6B8D">
        <w:rPr>
          <w:rFonts w:ascii="Times New Roman" w:hAnsi="Times New Roman" w:cs="Times New Roman"/>
          <w:sz w:val="20"/>
          <w:szCs w:val="20"/>
        </w:rPr>
        <w:t xml:space="preserve">jednou z hlavných </w:t>
      </w:r>
      <w:r w:rsidRPr="002D6B8D">
        <w:rPr>
          <w:rFonts w:ascii="Times New Roman" w:hAnsi="Times New Roman" w:cs="Times New Roman"/>
          <w:sz w:val="20"/>
          <w:szCs w:val="20"/>
        </w:rPr>
        <w:t>podmieno</w:t>
      </w:r>
      <w:r w:rsidR="002D6B8D" w:rsidRPr="002D6B8D">
        <w:rPr>
          <w:rFonts w:ascii="Times New Roman" w:hAnsi="Times New Roman" w:cs="Times New Roman"/>
          <w:sz w:val="20"/>
          <w:szCs w:val="20"/>
        </w:rPr>
        <w:t>k</w:t>
      </w:r>
      <w:r w:rsidRPr="002D6B8D">
        <w:rPr>
          <w:rFonts w:ascii="Times New Roman" w:hAnsi="Times New Roman" w:cs="Times New Roman"/>
          <w:sz w:val="20"/>
          <w:szCs w:val="20"/>
        </w:rPr>
        <w:t xml:space="preserve"> </w:t>
      </w:r>
      <w:r w:rsidR="002D6B8D" w:rsidRPr="002D6B8D">
        <w:rPr>
          <w:rFonts w:ascii="Times New Roman" w:hAnsi="Times New Roman" w:cs="Times New Roman"/>
          <w:sz w:val="20"/>
          <w:szCs w:val="20"/>
        </w:rPr>
        <w:t xml:space="preserve">schvaľovania grantu a </w:t>
      </w:r>
      <w:r w:rsidRPr="002D6B8D">
        <w:rPr>
          <w:rFonts w:ascii="Times New Roman" w:hAnsi="Times New Roman" w:cs="Times New Roman"/>
          <w:sz w:val="20"/>
          <w:szCs w:val="20"/>
        </w:rPr>
        <w:t>pridelenia štátnej dotácie Fakulte manažmentu na riešenie grantu.</w:t>
      </w:r>
      <w:r w:rsidR="00C41767">
        <w:rPr>
          <w:rFonts w:ascii="Times New Roman" w:hAnsi="Times New Roman" w:cs="Times New Roman"/>
          <w:sz w:val="20"/>
          <w:szCs w:val="20"/>
        </w:rPr>
        <w:t xml:space="preserve"> Pracovnou povinnosťou riešiteľov je vedecké ciele grantu plniť</w:t>
      </w:r>
      <w:r w:rsidR="000875FA">
        <w:rPr>
          <w:rFonts w:ascii="Times New Roman" w:hAnsi="Times New Roman" w:cs="Times New Roman"/>
          <w:sz w:val="20"/>
          <w:szCs w:val="20"/>
        </w:rPr>
        <w:t xml:space="preserve"> a iba vo vzťahu k nim môžu byť článok vynakladané financie zo štátnej dotácie pridelenej Fakulte manažmentu na riešenie grantu</w:t>
      </w:r>
      <w:r w:rsidR="00C41767">
        <w:rPr>
          <w:rFonts w:ascii="Times New Roman" w:hAnsi="Times New Roman" w:cs="Times New Roman"/>
          <w:sz w:val="20"/>
          <w:szCs w:val="20"/>
        </w:rPr>
        <w:t>).</w:t>
      </w:r>
    </w:p>
    <w:p w:rsidR="006A2228" w:rsidRPr="002D6B8D" w:rsidRDefault="006A2228" w:rsidP="002D6B8D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K predmetu fakturácie </w:t>
      </w:r>
      <w:r w:rsidR="006A7C46" w:rsidRPr="002D6B8D">
        <w:rPr>
          <w:rFonts w:ascii="Times New Roman" w:hAnsi="Times New Roman" w:cs="Times New Roman"/>
          <w:sz w:val="20"/>
          <w:szCs w:val="20"/>
        </w:rPr>
        <w:t xml:space="preserve">za publikovanie článku časopise (musí ísť o vo vedecký časopis) </w:t>
      </w:r>
      <w:r w:rsidR="002D6B8D">
        <w:rPr>
          <w:rFonts w:ascii="Times New Roman" w:hAnsi="Times New Roman" w:cs="Times New Roman"/>
          <w:sz w:val="20"/>
          <w:szCs w:val="20"/>
        </w:rPr>
        <w:t xml:space="preserve">je povinný zamestnanec </w:t>
      </w:r>
      <w:r w:rsidRPr="002D6B8D">
        <w:rPr>
          <w:rFonts w:ascii="Times New Roman" w:hAnsi="Times New Roman" w:cs="Times New Roman"/>
          <w:sz w:val="20"/>
          <w:szCs w:val="20"/>
        </w:rPr>
        <w:t>doložiť:</w:t>
      </w:r>
    </w:p>
    <w:p w:rsidR="006A2228" w:rsidRDefault="006A7C46" w:rsidP="002D6B8D">
      <w:pPr>
        <w:pStyle w:val="Default"/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Kompletný č</w:t>
      </w:r>
      <w:r w:rsidR="006A2228" w:rsidRPr="002D6B8D">
        <w:rPr>
          <w:rFonts w:ascii="Times New Roman" w:hAnsi="Times New Roman" w:cs="Times New Roman"/>
          <w:sz w:val="20"/>
          <w:szCs w:val="20"/>
        </w:rPr>
        <w:t>lánok, ktorý bol poslaný na publikovanie</w:t>
      </w:r>
      <w:r w:rsidRPr="002D6B8D">
        <w:rPr>
          <w:rFonts w:ascii="Times New Roman" w:hAnsi="Times New Roman" w:cs="Times New Roman"/>
          <w:sz w:val="20"/>
          <w:szCs w:val="20"/>
        </w:rPr>
        <w:t xml:space="preserve"> v danom časopise, ak bol </w:t>
      </w:r>
      <w:r w:rsidR="00ED5A93">
        <w:rPr>
          <w:rFonts w:ascii="Times New Roman" w:hAnsi="Times New Roman" w:cs="Times New Roman"/>
          <w:sz w:val="20"/>
          <w:szCs w:val="20"/>
        </w:rPr>
        <w:t>tento článok</w:t>
      </w:r>
      <w:r w:rsidRPr="002D6B8D">
        <w:rPr>
          <w:rFonts w:ascii="Times New Roman" w:hAnsi="Times New Roman" w:cs="Times New Roman"/>
          <w:sz w:val="20"/>
          <w:szCs w:val="20"/>
        </w:rPr>
        <w:t xml:space="preserve"> po kladnom posúdení recenzentmi akceptovaný daným časopisom </w:t>
      </w:r>
      <w:r w:rsidR="00822682">
        <w:rPr>
          <w:rFonts w:ascii="Times New Roman" w:hAnsi="Times New Roman" w:cs="Times New Roman"/>
          <w:sz w:val="20"/>
          <w:szCs w:val="20"/>
        </w:rPr>
        <w:t xml:space="preserve">pre publikovanie </w:t>
      </w:r>
      <w:r w:rsidR="002D6B8D">
        <w:rPr>
          <w:rFonts w:ascii="Times New Roman" w:hAnsi="Times New Roman" w:cs="Times New Roman"/>
          <w:sz w:val="20"/>
          <w:szCs w:val="20"/>
        </w:rPr>
        <w:t xml:space="preserve">a je </w:t>
      </w:r>
      <w:r w:rsidRPr="002D6B8D">
        <w:rPr>
          <w:rFonts w:ascii="Times New Roman" w:hAnsi="Times New Roman" w:cs="Times New Roman"/>
          <w:sz w:val="20"/>
          <w:szCs w:val="20"/>
        </w:rPr>
        <w:t>v</w:t>
      </w:r>
      <w:r w:rsidR="002D6B8D">
        <w:rPr>
          <w:rFonts w:ascii="Times New Roman" w:hAnsi="Times New Roman" w:cs="Times New Roman"/>
          <w:sz w:val="20"/>
          <w:szCs w:val="20"/>
        </w:rPr>
        <w:t> jeho systéme.</w:t>
      </w:r>
      <w:r w:rsidRPr="002D6B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2228" w:rsidRDefault="00680CDB" w:rsidP="002D6B8D">
      <w:pPr>
        <w:pStyle w:val="Default"/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List od dodávateľa </w:t>
      </w:r>
      <w:r w:rsidR="00C92F6A">
        <w:rPr>
          <w:rFonts w:ascii="Times New Roman" w:hAnsi="Times New Roman" w:cs="Times New Roman"/>
          <w:sz w:val="20"/>
          <w:szCs w:val="20"/>
        </w:rPr>
        <w:t xml:space="preserve">(časopisu) </w:t>
      </w:r>
      <w:r w:rsidRPr="002D6B8D">
        <w:rPr>
          <w:rFonts w:ascii="Times New Roman" w:hAnsi="Times New Roman" w:cs="Times New Roman"/>
          <w:sz w:val="20"/>
          <w:szCs w:val="20"/>
        </w:rPr>
        <w:t>o a</w:t>
      </w:r>
      <w:r w:rsidR="006A2228" w:rsidRPr="002D6B8D">
        <w:rPr>
          <w:rFonts w:ascii="Times New Roman" w:hAnsi="Times New Roman" w:cs="Times New Roman"/>
          <w:sz w:val="20"/>
          <w:szCs w:val="20"/>
        </w:rPr>
        <w:t>kceptáci</w:t>
      </w:r>
      <w:r w:rsidR="002D6B8D" w:rsidRPr="002D6B8D">
        <w:rPr>
          <w:rFonts w:ascii="Times New Roman" w:hAnsi="Times New Roman" w:cs="Times New Roman"/>
          <w:sz w:val="20"/>
          <w:szCs w:val="20"/>
        </w:rPr>
        <w:t>i</w:t>
      </w:r>
      <w:r w:rsidR="006A2228" w:rsidRPr="002D6B8D">
        <w:rPr>
          <w:rFonts w:ascii="Times New Roman" w:hAnsi="Times New Roman" w:cs="Times New Roman"/>
          <w:sz w:val="20"/>
          <w:szCs w:val="20"/>
        </w:rPr>
        <w:t xml:space="preserve"> článku</w:t>
      </w:r>
      <w:r w:rsidR="002D6B8D" w:rsidRPr="002D6B8D">
        <w:rPr>
          <w:rFonts w:ascii="Times New Roman" w:hAnsi="Times New Roman" w:cs="Times New Roman"/>
          <w:sz w:val="20"/>
          <w:szCs w:val="20"/>
        </w:rPr>
        <w:t xml:space="preserve">, ktorý je </w:t>
      </w:r>
      <w:r w:rsidR="002D6B8D">
        <w:rPr>
          <w:rFonts w:ascii="Times New Roman" w:hAnsi="Times New Roman" w:cs="Times New Roman"/>
          <w:sz w:val="20"/>
          <w:szCs w:val="20"/>
        </w:rPr>
        <w:t>predložený</w:t>
      </w:r>
      <w:r w:rsidR="00C92F6A">
        <w:rPr>
          <w:rFonts w:ascii="Times New Roman" w:hAnsi="Times New Roman" w:cs="Times New Roman"/>
          <w:sz w:val="20"/>
          <w:szCs w:val="20"/>
        </w:rPr>
        <w:t>.</w:t>
      </w:r>
    </w:p>
    <w:p w:rsidR="00C92F6A" w:rsidRDefault="00C92F6A" w:rsidP="002D6B8D">
      <w:pPr>
        <w:pStyle w:val="Default"/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Názov grantového projektu, názov agentúry</w:t>
      </w:r>
      <w:r w:rsidR="0042424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číslo vedeckého grantu</w:t>
      </w:r>
      <w:r w:rsidR="0042424E">
        <w:rPr>
          <w:rFonts w:ascii="Times New Roman" w:hAnsi="Times New Roman" w:cs="Times New Roman"/>
          <w:sz w:val="20"/>
          <w:szCs w:val="20"/>
        </w:rPr>
        <w:t>, z ktorého sa majú poskytnúť financie</w:t>
      </w:r>
    </w:p>
    <w:p w:rsidR="002D6B8D" w:rsidRDefault="002D6B8D" w:rsidP="00ED5A93">
      <w:pPr>
        <w:pStyle w:val="Default"/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ED5A93">
        <w:rPr>
          <w:rFonts w:ascii="Times New Roman" w:hAnsi="Times New Roman" w:cs="Times New Roman"/>
          <w:sz w:val="20"/>
          <w:szCs w:val="20"/>
        </w:rPr>
        <w:t>Čestné prehlásenie</w:t>
      </w:r>
      <w:r w:rsidR="00ED5A93">
        <w:rPr>
          <w:rFonts w:ascii="Times New Roman" w:hAnsi="Times New Roman" w:cs="Times New Roman"/>
          <w:sz w:val="20"/>
          <w:szCs w:val="20"/>
        </w:rPr>
        <w:t xml:space="preserve"> </w:t>
      </w:r>
      <w:r w:rsidR="000875FA">
        <w:rPr>
          <w:rFonts w:ascii="Times New Roman" w:hAnsi="Times New Roman" w:cs="Times New Roman"/>
          <w:sz w:val="20"/>
          <w:szCs w:val="20"/>
        </w:rPr>
        <w:t xml:space="preserve">všetkých </w:t>
      </w:r>
      <w:r w:rsidR="00ED5A93">
        <w:rPr>
          <w:rFonts w:ascii="Times New Roman" w:hAnsi="Times New Roman" w:cs="Times New Roman"/>
          <w:sz w:val="20"/>
          <w:szCs w:val="20"/>
        </w:rPr>
        <w:t xml:space="preserve">autorov </w:t>
      </w:r>
      <w:r w:rsidR="000875FA">
        <w:rPr>
          <w:rFonts w:ascii="Times New Roman" w:hAnsi="Times New Roman" w:cs="Times New Roman"/>
          <w:sz w:val="20"/>
          <w:szCs w:val="20"/>
        </w:rPr>
        <w:t xml:space="preserve">článku </w:t>
      </w:r>
      <w:r w:rsidRPr="00ED5A93">
        <w:rPr>
          <w:rFonts w:ascii="Times New Roman" w:hAnsi="Times New Roman" w:cs="Times New Roman"/>
          <w:sz w:val="20"/>
          <w:szCs w:val="20"/>
        </w:rPr>
        <w:t>podľa prílohy</w:t>
      </w:r>
      <w:r w:rsidR="00ED5A93">
        <w:rPr>
          <w:rFonts w:ascii="Times New Roman" w:hAnsi="Times New Roman" w:cs="Times New Roman"/>
          <w:sz w:val="20"/>
          <w:szCs w:val="20"/>
        </w:rPr>
        <w:t>.</w:t>
      </w:r>
    </w:p>
    <w:p w:rsidR="00ED5A93" w:rsidRDefault="00ED5A93" w:rsidP="000875FA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prípade účasti na vedeckej konferencii, na ktorej je predložený 1 alebo viac článkov, v prípade, že tieto taktiež spĺňajú</w:t>
      </w:r>
      <w:r w:rsidR="000875FA">
        <w:rPr>
          <w:rFonts w:ascii="Times New Roman" w:hAnsi="Times New Roman" w:cs="Times New Roman"/>
          <w:sz w:val="20"/>
          <w:szCs w:val="20"/>
        </w:rPr>
        <w:t xml:space="preserve"> analogicky</w:t>
      </w:r>
      <w:r>
        <w:rPr>
          <w:rFonts w:ascii="Times New Roman" w:hAnsi="Times New Roman" w:cs="Times New Roman"/>
          <w:sz w:val="20"/>
          <w:szCs w:val="20"/>
        </w:rPr>
        <w:t xml:space="preserve"> kritérium 2 c), je možné preplatiť každému autorovi, ktorý je zamestnancom Fakulty manažmentu, vložné na </w:t>
      </w:r>
      <w:r w:rsidR="000875FA">
        <w:rPr>
          <w:rFonts w:ascii="Times New Roman" w:hAnsi="Times New Roman" w:cs="Times New Roman"/>
          <w:sz w:val="20"/>
          <w:szCs w:val="20"/>
        </w:rPr>
        <w:t xml:space="preserve">danú </w:t>
      </w:r>
      <w:r>
        <w:rPr>
          <w:rFonts w:ascii="Times New Roman" w:hAnsi="Times New Roman" w:cs="Times New Roman"/>
          <w:sz w:val="20"/>
          <w:szCs w:val="20"/>
        </w:rPr>
        <w:t>konferenciu iba raz.</w:t>
      </w:r>
      <w:r w:rsidR="000875FA">
        <w:rPr>
          <w:rFonts w:ascii="Times New Roman" w:hAnsi="Times New Roman" w:cs="Times New Roman"/>
          <w:sz w:val="20"/>
          <w:szCs w:val="20"/>
        </w:rPr>
        <w:t xml:space="preserve"> Povinnosťou účastníkov konferencie je publikovať v zborníku z konferencie minimálne 1 článok.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75FA">
        <w:rPr>
          <w:rFonts w:ascii="Times New Roman" w:hAnsi="Times New Roman" w:cs="Times New Roman"/>
          <w:sz w:val="20"/>
          <w:szCs w:val="20"/>
        </w:rPr>
        <w:t xml:space="preserve"> </w:t>
      </w:r>
      <w:r w:rsidR="00140D06">
        <w:rPr>
          <w:rFonts w:ascii="Times New Roman" w:hAnsi="Times New Roman" w:cs="Times New Roman"/>
          <w:sz w:val="20"/>
          <w:szCs w:val="20"/>
        </w:rPr>
        <w:tab/>
      </w:r>
      <w:r w:rsidR="00140D06">
        <w:rPr>
          <w:rFonts w:ascii="Times New Roman" w:hAnsi="Times New Roman" w:cs="Times New Roman"/>
          <w:sz w:val="20"/>
          <w:szCs w:val="20"/>
        </w:rPr>
        <w:tab/>
      </w:r>
    </w:p>
    <w:p w:rsidR="00A718E3" w:rsidRPr="00ED5A93" w:rsidRDefault="00A718E3" w:rsidP="00A718E3">
      <w:pPr>
        <w:pStyle w:val="Defaul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Podmienkou možného preplatenia publikovania článku z dotačných financií (vrátane štátnej dotácie na vedecké granty z agentúr ) je doloženie materiálov uvedených v bodoch 3 a), 3b), 3c) žiadajúcimi autormi minimálne 3 dni pred požadovanou úhradou na sekretariát dekana p. Ľudmile </w:t>
      </w:r>
      <w:proofErr w:type="spellStart"/>
      <w:r>
        <w:rPr>
          <w:rFonts w:ascii="Times New Roman" w:hAnsi="Times New Roman" w:cs="Times New Roman"/>
          <w:sz w:val="20"/>
          <w:szCs w:val="20"/>
        </w:rPr>
        <w:t>Palkovej</w:t>
      </w:r>
      <w:proofErr w:type="spellEnd"/>
      <w:r>
        <w:rPr>
          <w:rFonts w:ascii="Times New Roman" w:hAnsi="Times New Roman" w:cs="Times New Roman"/>
          <w:sz w:val="20"/>
          <w:szCs w:val="20"/>
        </w:rPr>
        <w:t>, ktorá bude materiály priebežne predkladať dekanom zriadenej pracovnej skupine.</w:t>
      </w:r>
    </w:p>
    <w:p w:rsidR="00140D06" w:rsidRPr="002D6B8D" w:rsidRDefault="00140D06" w:rsidP="00A718E3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Opatrenie dekana č. </w:t>
      </w:r>
      <w:r w:rsidR="0054725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/201</w:t>
      </w:r>
      <w:r w:rsidR="0054725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nadobúda účinnosť </w:t>
      </w:r>
      <w:r w:rsidR="003A3F15">
        <w:rPr>
          <w:rFonts w:ascii="Times New Roman" w:hAnsi="Times New Roman" w:cs="Times New Roman"/>
          <w:sz w:val="20"/>
          <w:szCs w:val="20"/>
        </w:rPr>
        <w:t xml:space="preserve">dňa </w:t>
      </w:r>
      <w:r w:rsidR="0054725C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  <w:r w:rsidR="0054725C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54725C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3A3F15">
        <w:rPr>
          <w:rFonts w:ascii="Times New Roman" w:hAnsi="Times New Roman" w:cs="Times New Roman"/>
          <w:sz w:val="20"/>
          <w:szCs w:val="20"/>
        </w:rPr>
        <w:t>.</w:t>
      </w:r>
    </w:p>
    <w:p w:rsidR="00140D06" w:rsidRDefault="00140D06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D56D6" w:rsidRPr="002D6B8D" w:rsidRDefault="006A2228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V Prešove </w:t>
      </w:r>
      <w:r w:rsidR="00295CBE">
        <w:rPr>
          <w:rFonts w:ascii="Times New Roman" w:hAnsi="Times New Roman" w:cs="Times New Roman"/>
          <w:sz w:val="20"/>
          <w:szCs w:val="20"/>
        </w:rPr>
        <w:t>10</w:t>
      </w:r>
      <w:r w:rsidRPr="002D6B8D">
        <w:rPr>
          <w:rFonts w:ascii="Times New Roman" w:hAnsi="Times New Roman" w:cs="Times New Roman"/>
          <w:sz w:val="20"/>
          <w:szCs w:val="20"/>
        </w:rPr>
        <w:t>.</w:t>
      </w:r>
      <w:r w:rsidR="00295CBE">
        <w:rPr>
          <w:rFonts w:ascii="Times New Roman" w:hAnsi="Times New Roman" w:cs="Times New Roman"/>
          <w:sz w:val="20"/>
          <w:szCs w:val="20"/>
        </w:rPr>
        <w:t>10</w:t>
      </w:r>
      <w:r w:rsidRPr="002D6B8D">
        <w:rPr>
          <w:rFonts w:ascii="Times New Roman" w:hAnsi="Times New Roman" w:cs="Times New Roman"/>
          <w:sz w:val="20"/>
          <w:szCs w:val="20"/>
        </w:rPr>
        <w:t>.201</w:t>
      </w:r>
      <w:r w:rsidR="00295CBE">
        <w:rPr>
          <w:rFonts w:ascii="Times New Roman" w:hAnsi="Times New Roman" w:cs="Times New Roman"/>
          <w:sz w:val="20"/>
          <w:szCs w:val="20"/>
        </w:rPr>
        <w:t>8</w:t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="007D56D6" w:rsidRPr="002D6B8D">
        <w:rPr>
          <w:rFonts w:ascii="Times New Roman" w:hAnsi="Times New Roman" w:cs="Times New Roman"/>
          <w:sz w:val="20"/>
          <w:szCs w:val="20"/>
        </w:rPr>
        <w:t xml:space="preserve">     prof. Ing. Róbert Štefko, </w:t>
      </w:r>
      <w:proofErr w:type="spellStart"/>
      <w:r w:rsidR="007D56D6" w:rsidRPr="002D6B8D">
        <w:rPr>
          <w:rFonts w:ascii="Times New Roman" w:hAnsi="Times New Roman" w:cs="Times New Roman"/>
          <w:sz w:val="20"/>
          <w:szCs w:val="20"/>
        </w:rPr>
        <w:t>Ph</w:t>
      </w:r>
      <w:r w:rsidR="00A718E3">
        <w:rPr>
          <w:rFonts w:ascii="Times New Roman" w:hAnsi="Times New Roman" w:cs="Times New Roman"/>
          <w:sz w:val="20"/>
          <w:szCs w:val="20"/>
        </w:rPr>
        <w:t>.</w:t>
      </w:r>
      <w:r w:rsidR="007D56D6" w:rsidRPr="002D6B8D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7D56D6" w:rsidRPr="002D6B8D">
        <w:rPr>
          <w:rFonts w:ascii="Times New Roman" w:hAnsi="Times New Roman" w:cs="Times New Roman"/>
          <w:sz w:val="20"/>
          <w:szCs w:val="20"/>
        </w:rPr>
        <w:t>.</w:t>
      </w:r>
    </w:p>
    <w:p w:rsidR="007D56D6" w:rsidRPr="002D6B8D" w:rsidRDefault="007D56D6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718E3">
        <w:rPr>
          <w:rFonts w:ascii="Times New Roman" w:hAnsi="Times New Roman" w:cs="Times New Roman"/>
          <w:sz w:val="20"/>
          <w:szCs w:val="20"/>
        </w:rPr>
        <w:t>d</w:t>
      </w:r>
      <w:r w:rsidRPr="002D6B8D">
        <w:rPr>
          <w:rFonts w:ascii="Times New Roman" w:hAnsi="Times New Roman" w:cs="Times New Roman"/>
          <w:sz w:val="20"/>
          <w:szCs w:val="20"/>
        </w:rPr>
        <w:t>ekan</w:t>
      </w:r>
    </w:p>
    <w:p w:rsidR="00680CDB" w:rsidRDefault="00680CD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40D06" w:rsidRPr="002D6B8D" w:rsidRDefault="00140D06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80CDB" w:rsidRDefault="008A6A8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Príloha:</w:t>
      </w:r>
    </w:p>
    <w:p w:rsidR="008A6A8B" w:rsidRPr="002D6B8D" w:rsidRDefault="008A6A8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80CDB" w:rsidRPr="002D6B8D" w:rsidRDefault="00680CDB" w:rsidP="002D6B8D">
      <w:pPr>
        <w:pStyle w:val="Default"/>
        <w:spacing w:before="12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B8D">
        <w:rPr>
          <w:rFonts w:ascii="Times New Roman" w:hAnsi="Times New Roman" w:cs="Times New Roman"/>
          <w:b/>
          <w:sz w:val="20"/>
          <w:szCs w:val="20"/>
        </w:rPr>
        <w:t>Čestné prehlásenie</w:t>
      </w:r>
    </w:p>
    <w:p w:rsidR="00680CDB" w:rsidRPr="002D6B8D" w:rsidRDefault="00680CDB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80CDB" w:rsidRPr="002D6B8D" w:rsidRDefault="00293D5F" w:rsidP="002D6B8D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Dolepodpísaný..............................................................................................</w:t>
      </w: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osobné číslo...........................zaradený na katedre.......................................</w:t>
      </w: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 xml:space="preserve">vyhlasujem, že: uhradené finančné prostriedky sú v súlade z legislatívou SR, použité efektívne, hospodárne a účelne pre plnenie </w:t>
      </w:r>
      <w:r w:rsidR="00D22079" w:rsidRPr="002D6B8D">
        <w:rPr>
          <w:rFonts w:ascii="Times New Roman" w:hAnsi="Times New Roman" w:cs="Times New Roman"/>
          <w:sz w:val="20"/>
          <w:szCs w:val="20"/>
        </w:rPr>
        <w:t>cieľov v</w:t>
      </w:r>
      <w:r w:rsidR="009B5FBB">
        <w:rPr>
          <w:rFonts w:ascii="Times New Roman" w:hAnsi="Times New Roman" w:cs="Times New Roman"/>
          <w:sz w:val="20"/>
          <w:szCs w:val="20"/>
        </w:rPr>
        <w:t xml:space="preserve"> </w:t>
      </w:r>
      <w:r w:rsidR="00D22079" w:rsidRPr="002D6B8D">
        <w:rPr>
          <w:rFonts w:ascii="Times New Roman" w:hAnsi="Times New Roman" w:cs="Times New Roman"/>
          <w:sz w:val="20"/>
          <w:szCs w:val="20"/>
        </w:rPr>
        <w:t xml:space="preserve">hlavnej činnosti Fakulty manažmentu </w:t>
      </w:r>
      <w:proofErr w:type="spellStart"/>
      <w:r w:rsidR="00D22079" w:rsidRPr="002D6B8D">
        <w:rPr>
          <w:rFonts w:ascii="Times New Roman" w:hAnsi="Times New Roman" w:cs="Times New Roman"/>
          <w:sz w:val="20"/>
          <w:szCs w:val="20"/>
        </w:rPr>
        <w:t>PU</w:t>
      </w:r>
      <w:proofErr w:type="spellEnd"/>
      <w:r w:rsidR="00D22079" w:rsidRPr="002D6B8D">
        <w:rPr>
          <w:rFonts w:ascii="Times New Roman" w:hAnsi="Times New Roman" w:cs="Times New Roman"/>
          <w:sz w:val="20"/>
          <w:szCs w:val="20"/>
        </w:rPr>
        <w:t>.</w:t>
      </w:r>
    </w:p>
    <w:p w:rsidR="00293D5F" w:rsidRPr="002D6B8D" w:rsidRDefault="00D22079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Potvrdzujem, že tento výdavok</w:t>
      </w:r>
      <w:r w:rsidR="009B5FBB">
        <w:rPr>
          <w:rFonts w:ascii="Times New Roman" w:hAnsi="Times New Roman" w:cs="Times New Roman"/>
          <w:sz w:val="20"/>
          <w:szCs w:val="20"/>
        </w:rPr>
        <w:t>,</w:t>
      </w:r>
      <w:r w:rsidRPr="002D6B8D">
        <w:rPr>
          <w:rFonts w:ascii="Times New Roman" w:hAnsi="Times New Roman" w:cs="Times New Roman"/>
          <w:sz w:val="20"/>
          <w:szCs w:val="20"/>
        </w:rPr>
        <w:t xml:space="preserve"> ak je z</w:t>
      </w:r>
      <w:r w:rsidR="009B5FBB">
        <w:rPr>
          <w:rFonts w:ascii="Times New Roman" w:hAnsi="Times New Roman" w:cs="Times New Roman"/>
          <w:sz w:val="20"/>
          <w:szCs w:val="20"/>
        </w:rPr>
        <w:t>o štátnej dotácie pridelenej Fakulte manažmentu vedeckou grantovou agentúrou,</w:t>
      </w:r>
      <w:r w:rsidR="00293D5F" w:rsidRPr="002D6B8D">
        <w:rPr>
          <w:rFonts w:ascii="Times New Roman" w:hAnsi="Times New Roman" w:cs="Times New Roman"/>
          <w:sz w:val="20"/>
          <w:szCs w:val="20"/>
        </w:rPr>
        <w:t xml:space="preserve"> sa týka výlučne členov riešiteľského </w:t>
      </w:r>
      <w:r w:rsidRPr="002D6B8D">
        <w:rPr>
          <w:rFonts w:ascii="Times New Roman" w:hAnsi="Times New Roman" w:cs="Times New Roman"/>
          <w:sz w:val="20"/>
          <w:szCs w:val="20"/>
        </w:rPr>
        <w:t>kolektívu, a</w:t>
      </w:r>
      <w:r w:rsidR="009B5FBB">
        <w:rPr>
          <w:rFonts w:ascii="Times New Roman" w:hAnsi="Times New Roman" w:cs="Times New Roman"/>
          <w:sz w:val="20"/>
          <w:szCs w:val="20"/>
        </w:rPr>
        <w:t xml:space="preserve"> podieľa sa na plnení vedeckých </w:t>
      </w:r>
      <w:r w:rsidRPr="002D6B8D">
        <w:rPr>
          <w:rFonts w:ascii="Times New Roman" w:hAnsi="Times New Roman" w:cs="Times New Roman"/>
          <w:sz w:val="20"/>
          <w:szCs w:val="20"/>
        </w:rPr>
        <w:t>cieľov projektu</w:t>
      </w:r>
      <w:r w:rsidR="006448AF">
        <w:rPr>
          <w:rFonts w:ascii="Times New Roman" w:hAnsi="Times New Roman" w:cs="Times New Roman"/>
          <w:sz w:val="20"/>
          <w:szCs w:val="20"/>
        </w:rPr>
        <w:t xml:space="preserve"> aj obsahu grantového projektu</w:t>
      </w:r>
      <w:r w:rsidRPr="002D6B8D">
        <w:rPr>
          <w:rFonts w:ascii="Times New Roman" w:hAnsi="Times New Roman" w:cs="Times New Roman"/>
          <w:sz w:val="20"/>
          <w:szCs w:val="20"/>
        </w:rPr>
        <w:t xml:space="preserve">, za čo plne zodpovedám. </w:t>
      </w: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</w:t>
      </w:r>
    </w:p>
    <w:p w:rsidR="00293D5F" w:rsidRPr="002D6B8D" w:rsidRDefault="00293D5F" w:rsidP="002D6B8D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</w:t>
      </w:r>
    </w:p>
    <w:p w:rsidR="00293D5F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6448AF" w:rsidRPr="002D6B8D" w:rsidRDefault="006448AF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293D5F" w:rsidRPr="002D6B8D" w:rsidRDefault="00293D5F" w:rsidP="002D6B8D">
      <w:pPr>
        <w:pStyle w:val="Default"/>
        <w:spacing w:before="12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2D6B8D">
        <w:rPr>
          <w:rFonts w:ascii="Times New Roman" w:hAnsi="Times New Roman" w:cs="Times New Roman"/>
          <w:b/>
          <w:sz w:val="20"/>
          <w:szCs w:val="20"/>
        </w:rPr>
        <w:t>Som si vedomý/á následkov</w:t>
      </w:r>
      <w:r w:rsidR="00D22079" w:rsidRPr="002D6B8D">
        <w:rPr>
          <w:rFonts w:ascii="Times New Roman" w:hAnsi="Times New Roman" w:cs="Times New Roman"/>
          <w:b/>
          <w:sz w:val="20"/>
          <w:szCs w:val="20"/>
        </w:rPr>
        <w:t xml:space="preserve"> plynúcich z nepravdivých údajov uvedených  v čestnom vyhlásení.</w:t>
      </w:r>
    </w:p>
    <w:p w:rsidR="00D22079" w:rsidRPr="002D6B8D" w:rsidRDefault="00D22079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D22079" w:rsidRPr="002D6B8D" w:rsidRDefault="00D22079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</w:p>
    <w:p w:rsidR="00D22079" w:rsidRPr="002D6B8D" w:rsidRDefault="00D22079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>V Prešove..............................                                 ............................................</w:t>
      </w:r>
    </w:p>
    <w:p w:rsidR="00D22079" w:rsidRPr="002D6B8D" w:rsidRDefault="00D22079" w:rsidP="002D6B8D">
      <w:pPr>
        <w:pStyle w:val="Default"/>
        <w:spacing w:before="120"/>
        <w:ind w:left="720"/>
        <w:rPr>
          <w:rFonts w:ascii="Times New Roman" w:hAnsi="Times New Roman" w:cs="Times New Roman"/>
          <w:sz w:val="20"/>
          <w:szCs w:val="20"/>
        </w:rPr>
      </w:pP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Pr="002D6B8D">
        <w:rPr>
          <w:rFonts w:ascii="Times New Roman" w:hAnsi="Times New Roman" w:cs="Times New Roman"/>
          <w:sz w:val="20"/>
          <w:szCs w:val="20"/>
        </w:rPr>
        <w:tab/>
      </w:r>
      <w:r w:rsidR="006448AF">
        <w:rPr>
          <w:rFonts w:ascii="Times New Roman" w:hAnsi="Times New Roman" w:cs="Times New Roman"/>
          <w:sz w:val="20"/>
          <w:szCs w:val="20"/>
        </w:rPr>
        <w:t xml:space="preserve">Meno a </w:t>
      </w:r>
      <w:r w:rsidRPr="002D6B8D">
        <w:rPr>
          <w:rFonts w:ascii="Times New Roman" w:hAnsi="Times New Roman" w:cs="Times New Roman"/>
          <w:sz w:val="20"/>
          <w:szCs w:val="20"/>
        </w:rPr>
        <w:t>podpis</w:t>
      </w:r>
    </w:p>
    <w:p w:rsidR="007D56D6" w:rsidRPr="002D6B8D" w:rsidRDefault="007D56D6" w:rsidP="002D6B8D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sectPr w:rsidR="007D56D6" w:rsidRPr="002D6B8D" w:rsidSect="00140D06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C81"/>
    <w:multiLevelType w:val="hybridMultilevel"/>
    <w:tmpl w:val="9454ED76"/>
    <w:lvl w:ilvl="0" w:tplc="1178AE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012D14"/>
    <w:multiLevelType w:val="hybridMultilevel"/>
    <w:tmpl w:val="97EA8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109E"/>
    <w:multiLevelType w:val="hybridMultilevel"/>
    <w:tmpl w:val="43A4543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648D3"/>
    <w:multiLevelType w:val="hybridMultilevel"/>
    <w:tmpl w:val="4698B8D8"/>
    <w:lvl w:ilvl="0" w:tplc="7E8AD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4666B"/>
    <w:multiLevelType w:val="hybridMultilevel"/>
    <w:tmpl w:val="400A20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D6"/>
    <w:rsid w:val="000875FA"/>
    <w:rsid w:val="00140D06"/>
    <w:rsid w:val="002713A0"/>
    <w:rsid w:val="00293D5F"/>
    <w:rsid w:val="00295CBE"/>
    <w:rsid w:val="002D6B8D"/>
    <w:rsid w:val="003A3F15"/>
    <w:rsid w:val="0042424E"/>
    <w:rsid w:val="0054725C"/>
    <w:rsid w:val="006448AF"/>
    <w:rsid w:val="00680CDB"/>
    <w:rsid w:val="006A2228"/>
    <w:rsid w:val="006A7C46"/>
    <w:rsid w:val="007D56D6"/>
    <w:rsid w:val="00822682"/>
    <w:rsid w:val="008A6A8B"/>
    <w:rsid w:val="009954D4"/>
    <w:rsid w:val="009B5FBB"/>
    <w:rsid w:val="00A178B4"/>
    <w:rsid w:val="00A718E3"/>
    <w:rsid w:val="00AE3A80"/>
    <w:rsid w:val="00B266D0"/>
    <w:rsid w:val="00C41767"/>
    <w:rsid w:val="00C92F6A"/>
    <w:rsid w:val="00D14141"/>
    <w:rsid w:val="00D22079"/>
    <w:rsid w:val="00EC286D"/>
    <w:rsid w:val="00ED5A93"/>
    <w:rsid w:val="00E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6D6"/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D56D6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7D56D6"/>
    <w:rPr>
      <w:rFonts w:ascii="Times New Roman" w:eastAsia="Arial Unicode MS" w:hAnsi="Times New Roman" w:cs="Times New Roman"/>
      <w:b/>
      <w:sz w:val="3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D56D6"/>
    <w:pPr>
      <w:ind w:left="720"/>
      <w:contextualSpacing/>
    </w:pPr>
  </w:style>
  <w:style w:type="paragraph" w:customStyle="1" w:styleId="Default">
    <w:name w:val="Default"/>
    <w:rsid w:val="007D5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6D6"/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D56D6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7D56D6"/>
    <w:rPr>
      <w:rFonts w:ascii="Times New Roman" w:eastAsia="Arial Unicode MS" w:hAnsi="Times New Roman" w:cs="Times New Roman"/>
      <w:b/>
      <w:sz w:val="3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D56D6"/>
    <w:pPr>
      <w:ind w:left="720"/>
      <w:contextualSpacing/>
    </w:pPr>
  </w:style>
  <w:style w:type="paragraph" w:customStyle="1" w:styleId="Default">
    <w:name w:val="Default"/>
    <w:rsid w:val="007D5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ondrejcakova</dc:creator>
  <cp:lastModifiedBy>sekretariat</cp:lastModifiedBy>
  <cp:revision>6</cp:revision>
  <cp:lastPrinted>2019-06-13T11:03:00Z</cp:lastPrinted>
  <dcterms:created xsi:type="dcterms:W3CDTF">2019-06-17T09:26:00Z</dcterms:created>
  <dcterms:modified xsi:type="dcterms:W3CDTF">2019-06-17T09:29:00Z</dcterms:modified>
</cp:coreProperties>
</file>