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315" w:rsidRPr="00AC5A50" w:rsidRDefault="00750A50" w:rsidP="005A4315">
      <w:pPr>
        <w:rPr>
          <w:lang w:val="sk-SK"/>
        </w:rPr>
      </w:pPr>
      <w:r>
        <w:rPr>
          <w:noProof/>
          <w:lang w:val="sk-SK" w:eastAsia="sk-SK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-1408430</wp:posOffset>
            </wp:positionH>
            <wp:positionV relativeFrom="paragraph">
              <wp:posOffset>-915670</wp:posOffset>
            </wp:positionV>
            <wp:extent cx="10546080" cy="7886700"/>
            <wp:effectExtent l="19050" t="0" r="7620" b="0"/>
            <wp:wrapNone/>
            <wp:docPr id="13" name="Obrázok 13" descr="873396_1521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73396_152191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-102235</wp:posOffset>
            </wp:positionV>
            <wp:extent cx="949325" cy="837565"/>
            <wp:effectExtent l="19050" t="0" r="3175" b="0"/>
            <wp:wrapNone/>
            <wp:docPr id="14" name="Picture 2" descr="ff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zna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7548880</wp:posOffset>
            </wp:positionH>
            <wp:positionV relativeFrom="paragraph">
              <wp:posOffset>-177165</wp:posOffset>
            </wp:positionV>
            <wp:extent cx="1108075" cy="922655"/>
            <wp:effectExtent l="19050" t="0" r="0" b="0"/>
            <wp:wrapNone/>
            <wp:docPr id="12" name="Obrázok 12" descr="logo - univerzita Rzes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- univerzita Rzesz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5576570</wp:posOffset>
            </wp:positionH>
            <wp:positionV relativeFrom="paragraph">
              <wp:posOffset>-159385</wp:posOffset>
            </wp:positionV>
            <wp:extent cx="1075055" cy="904875"/>
            <wp:effectExtent l="19050" t="0" r="0" b="0"/>
            <wp:wrapNone/>
            <wp:docPr id="11" name="Obrázok 11" descr="logo knižnic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knižnica 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-69215</wp:posOffset>
            </wp:positionV>
            <wp:extent cx="832485" cy="789940"/>
            <wp:effectExtent l="19050" t="0" r="5715" b="0"/>
            <wp:wrapNone/>
            <wp:docPr id="9" name="Obrázok 9" descr="logo S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SA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-141605</wp:posOffset>
            </wp:positionV>
            <wp:extent cx="977265" cy="862330"/>
            <wp:effectExtent l="19050" t="0" r="0" b="0"/>
            <wp:wrapNone/>
            <wp:docPr id="8" name="Picture 2" descr="ff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zna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-217170</wp:posOffset>
            </wp:positionV>
            <wp:extent cx="1021715" cy="1004570"/>
            <wp:effectExtent l="19050" t="0" r="6985" b="0"/>
            <wp:wrapNone/>
            <wp:docPr id="6" name="Obrázok 6" descr="logo 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P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7884160</wp:posOffset>
            </wp:positionV>
            <wp:extent cx="9827260" cy="183866790"/>
            <wp:effectExtent l="19050" t="0" r="2540" b="0"/>
            <wp:wrapNone/>
            <wp:docPr id="4" name="Picture 2" descr="873396_1521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3396_15219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1838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694D48" w:rsidP="00694D48">
      <w:pPr>
        <w:tabs>
          <w:tab w:val="left" w:pos="4167"/>
        </w:tabs>
        <w:rPr>
          <w:lang w:val="sk-SK"/>
        </w:rPr>
      </w:pPr>
      <w:r>
        <w:rPr>
          <w:lang w:val="sk-SK"/>
        </w:rPr>
        <w:tab/>
      </w: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0C2692">
      <w:pPr>
        <w:rPr>
          <w:lang w:val="sk-SK"/>
        </w:rPr>
      </w:pPr>
    </w:p>
    <w:p w:rsidR="005A4315" w:rsidRPr="00AC5A50" w:rsidRDefault="005A4315" w:rsidP="00694D48">
      <w:pPr>
        <w:jc w:val="center"/>
        <w:rPr>
          <w:rFonts w:ascii="Bookman Old Style" w:hAnsi="Bookman Old Style"/>
          <w:b/>
          <w:sz w:val="36"/>
          <w:szCs w:val="36"/>
          <w:lang w:val="sk-SK"/>
        </w:rPr>
      </w:pPr>
      <w:r w:rsidRPr="00AC5A50">
        <w:rPr>
          <w:rFonts w:ascii="Bookman Old Style" w:hAnsi="Bookman Old Style"/>
          <w:b/>
          <w:sz w:val="36"/>
          <w:szCs w:val="36"/>
          <w:lang w:val="sk-SK"/>
        </w:rPr>
        <w:t>Konferencia s medzinárodnou účasťou</w:t>
      </w:r>
    </w:p>
    <w:p w:rsidR="005A4315" w:rsidRPr="00AC5A50" w:rsidRDefault="005A4315" w:rsidP="00694D48">
      <w:pPr>
        <w:spacing w:before="1560" w:line="360" w:lineRule="auto"/>
        <w:jc w:val="center"/>
        <w:rPr>
          <w:rFonts w:ascii="Bookman Old Style" w:eastAsia="Times New Roman" w:hAnsi="Bookman Old Style"/>
          <w:b/>
          <w:i/>
          <w:sz w:val="52"/>
          <w:szCs w:val="52"/>
          <w:lang w:val="sk-SK" w:eastAsia="sk-SK"/>
        </w:rPr>
      </w:pPr>
      <w:r w:rsidRPr="00AC5A50">
        <w:rPr>
          <w:rFonts w:ascii="Bookman Old Style" w:eastAsia="Times New Roman" w:hAnsi="Bookman Old Style"/>
          <w:b/>
          <w:i/>
          <w:sz w:val="52"/>
          <w:szCs w:val="52"/>
          <w:lang w:val="sk-SK" w:eastAsia="sk-SK"/>
        </w:rPr>
        <w:t>Medzigeneračné mosty</w:t>
      </w:r>
    </w:p>
    <w:p w:rsidR="005A4315" w:rsidRPr="00AC5A50" w:rsidRDefault="005A4315" w:rsidP="00694D48">
      <w:pPr>
        <w:spacing w:before="1200" w:line="360" w:lineRule="auto"/>
        <w:jc w:val="center"/>
        <w:rPr>
          <w:rFonts w:ascii="Bookman Old Style" w:hAnsi="Bookman Old Style"/>
          <w:lang w:val="sk-SK"/>
        </w:rPr>
      </w:pPr>
      <w:r w:rsidRPr="00AC5A50">
        <w:rPr>
          <w:rFonts w:ascii="Bookman Old Style" w:hAnsi="Bookman Old Style"/>
          <w:b/>
          <w:sz w:val="36"/>
          <w:szCs w:val="36"/>
          <w:lang w:val="sk-SK"/>
        </w:rPr>
        <w:t>10. 11. 2011</w:t>
      </w:r>
      <w:r w:rsidR="00755668">
        <w:rPr>
          <w:rFonts w:ascii="Bookman Old Style" w:hAnsi="Bookman Old Style"/>
          <w:b/>
          <w:sz w:val="36"/>
          <w:szCs w:val="36"/>
          <w:lang w:val="sk-SK"/>
        </w:rPr>
        <w:t xml:space="preserve"> v</w:t>
      </w:r>
      <w:r w:rsidRPr="00AC5A50">
        <w:rPr>
          <w:rFonts w:ascii="Bookman Old Style" w:hAnsi="Bookman Old Style"/>
          <w:b/>
          <w:sz w:val="36"/>
          <w:szCs w:val="36"/>
          <w:lang w:val="sk-SK"/>
        </w:rPr>
        <w:t xml:space="preserve"> Prešov</w:t>
      </w:r>
      <w:r w:rsidR="00755668">
        <w:rPr>
          <w:rFonts w:ascii="Bookman Old Style" w:hAnsi="Bookman Old Style"/>
          <w:b/>
          <w:sz w:val="36"/>
          <w:szCs w:val="36"/>
          <w:lang w:val="sk-SK"/>
        </w:rPr>
        <w:t>e</w:t>
      </w:r>
    </w:p>
    <w:p w:rsidR="005A4315" w:rsidRPr="00AC5A50" w:rsidRDefault="005A4315" w:rsidP="000C2692">
      <w:pPr>
        <w:rPr>
          <w:lang w:val="sk-SK"/>
        </w:rPr>
      </w:pPr>
    </w:p>
    <w:p w:rsidR="005A4315" w:rsidRDefault="00AE2CAE" w:rsidP="00755668">
      <w:pPr>
        <w:pStyle w:val="Pta"/>
        <w:tabs>
          <w:tab w:val="clear" w:pos="4680"/>
          <w:tab w:val="clear" w:pos="9360"/>
          <w:tab w:val="left" w:pos="5169"/>
        </w:tabs>
        <w:spacing w:before="480" w:after="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 xml:space="preserve">Konferencia </w:t>
      </w:r>
      <w:r w:rsidRPr="0050287F">
        <w:rPr>
          <w:rFonts w:ascii="Bookman Old Style" w:hAnsi="Bookman Old Style"/>
          <w:b/>
        </w:rPr>
        <w:t>sa koná pod záštitou</w:t>
      </w:r>
      <w:r w:rsidR="005A4315" w:rsidRPr="0050287F">
        <w:rPr>
          <w:rFonts w:ascii="Bookman Old Style" w:hAnsi="Bookman Old Style"/>
        </w:rPr>
        <w:t xml:space="preserve">: </w:t>
      </w:r>
      <w:r w:rsidR="0050287F">
        <w:rPr>
          <w:rFonts w:ascii="Bookman Old Style" w:hAnsi="Bookman Old Style"/>
          <w:i/>
        </w:rPr>
        <w:t>Prešovskej</w:t>
      </w:r>
      <w:r w:rsidR="005A4315" w:rsidRPr="00AC5A50">
        <w:rPr>
          <w:rFonts w:ascii="Bookman Old Style" w:hAnsi="Bookman Old Style"/>
          <w:i/>
        </w:rPr>
        <w:t xml:space="preserve"> univerzit</w:t>
      </w:r>
      <w:r w:rsidR="0050287F">
        <w:rPr>
          <w:rFonts w:ascii="Bookman Old Style" w:hAnsi="Bookman Old Style"/>
          <w:i/>
        </w:rPr>
        <w:t>y v Prešove, Filozofickej</w:t>
      </w:r>
      <w:r w:rsidR="005A4315" w:rsidRPr="00AC5A50">
        <w:rPr>
          <w:rFonts w:ascii="Bookman Old Style" w:hAnsi="Bookman Old Style"/>
          <w:i/>
        </w:rPr>
        <w:t xml:space="preserve"> fakult</w:t>
      </w:r>
      <w:r w:rsidR="0050287F">
        <w:rPr>
          <w:rFonts w:ascii="Bookman Old Style" w:hAnsi="Bookman Old Style"/>
          <w:i/>
        </w:rPr>
        <w:t>y</w:t>
      </w:r>
      <w:r w:rsidR="005A4315" w:rsidRPr="00AC5A50">
        <w:rPr>
          <w:rFonts w:ascii="Bookman Old Style" w:hAnsi="Bookman Old Style"/>
          <w:i/>
        </w:rPr>
        <w:t>, Inštitút</w:t>
      </w:r>
      <w:r w:rsidR="0050287F">
        <w:rPr>
          <w:rFonts w:ascii="Bookman Old Style" w:hAnsi="Bookman Old Style"/>
          <w:i/>
        </w:rPr>
        <w:t>u</w:t>
      </w:r>
      <w:r w:rsidR="005A4315" w:rsidRPr="00AC5A50">
        <w:rPr>
          <w:rFonts w:ascii="Bookman Old Style" w:hAnsi="Bookman Old Style"/>
          <w:i/>
        </w:rPr>
        <w:t xml:space="preserve"> edukológie a sociálnej práce, Katedr</w:t>
      </w:r>
      <w:r w:rsidR="0050287F">
        <w:rPr>
          <w:rFonts w:ascii="Bookman Old Style" w:hAnsi="Bookman Old Style"/>
          <w:i/>
        </w:rPr>
        <w:t>y</w:t>
      </w:r>
      <w:r w:rsidR="005A4315" w:rsidRPr="00AC5A50">
        <w:rPr>
          <w:rFonts w:ascii="Bookman Old Style" w:hAnsi="Bookman Old Style"/>
          <w:i/>
        </w:rPr>
        <w:t xml:space="preserve"> sociálnej práce, Slovensk</w:t>
      </w:r>
      <w:r w:rsidR="0050287F">
        <w:rPr>
          <w:rFonts w:ascii="Bookman Old Style" w:hAnsi="Bookman Old Style"/>
          <w:i/>
        </w:rPr>
        <w:t>ej</w:t>
      </w:r>
      <w:r w:rsidR="005A4315" w:rsidRPr="00AC5A50">
        <w:rPr>
          <w:rFonts w:ascii="Bookman Old Style" w:hAnsi="Bookman Old Style"/>
          <w:i/>
        </w:rPr>
        <w:t xml:space="preserve"> sociologick</w:t>
      </w:r>
      <w:r w:rsidR="0050287F">
        <w:rPr>
          <w:rFonts w:ascii="Bookman Old Style" w:hAnsi="Bookman Old Style"/>
          <w:i/>
        </w:rPr>
        <w:t>ej</w:t>
      </w:r>
      <w:r w:rsidR="005A4315" w:rsidRPr="00AC5A50">
        <w:rPr>
          <w:rFonts w:ascii="Bookman Old Style" w:hAnsi="Bookman Old Style"/>
          <w:i/>
        </w:rPr>
        <w:t xml:space="preserve"> spoločnos</w:t>
      </w:r>
      <w:r w:rsidR="0050287F">
        <w:rPr>
          <w:rFonts w:ascii="Bookman Old Style" w:hAnsi="Bookman Old Style"/>
          <w:i/>
        </w:rPr>
        <w:t>ti</w:t>
      </w:r>
      <w:r w:rsidR="005A4315" w:rsidRPr="00AC5A50">
        <w:rPr>
          <w:rFonts w:ascii="Bookman Old Style" w:hAnsi="Bookman Old Style"/>
          <w:i/>
        </w:rPr>
        <w:t xml:space="preserve"> pri S</w:t>
      </w:r>
      <w:r w:rsidR="0050287F">
        <w:rPr>
          <w:rFonts w:ascii="Bookman Old Style" w:hAnsi="Bookman Old Style"/>
          <w:i/>
        </w:rPr>
        <w:t>lovenskej akadémii vied, Centra</w:t>
      </w:r>
      <w:r w:rsidR="005A4315" w:rsidRPr="00AC5A50">
        <w:rPr>
          <w:rFonts w:ascii="Bookman Old Style" w:hAnsi="Bookman Old Style"/>
          <w:i/>
        </w:rPr>
        <w:t xml:space="preserve"> pre eduk</w:t>
      </w:r>
      <w:r w:rsidR="0050287F">
        <w:rPr>
          <w:rFonts w:ascii="Bookman Old Style" w:hAnsi="Bookman Old Style"/>
          <w:i/>
        </w:rPr>
        <w:t>áciu a výskum seniorov, Knižnice</w:t>
      </w:r>
      <w:r w:rsidR="005A4315" w:rsidRPr="00AC5A50">
        <w:rPr>
          <w:rFonts w:ascii="Bookman Old Style" w:hAnsi="Bookman Old Style"/>
          <w:i/>
        </w:rPr>
        <w:t xml:space="preserve"> P. O. Hviezdoslava v Prešove, Uniwersytet</w:t>
      </w:r>
      <w:r w:rsidR="006673BD">
        <w:rPr>
          <w:rFonts w:ascii="Bookman Old Style" w:hAnsi="Bookman Old Style"/>
          <w:i/>
        </w:rPr>
        <w:t>u</w:t>
      </w:r>
      <w:r w:rsidR="005A4315" w:rsidRPr="00AC5A50">
        <w:rPr>
          <w:rFonts w:ascii="Bookman Old Style" w:hAnsi="Bookman Old Style"/>
          <w:i/>
        </w:rPr>
        <w:t xml:space="preserve"> Rzeszowsk</w:t>
      </w:r>
      <w:r w:rsidR="006673BD">
        <w:rPr>
          <w:rFonts w:ascii="Bookman Old Style" w:hAnsi="Bookman Old Style"/>
          <w:i/>
        </w:rPr>
        <w:t>iego</w:t>
      </w:r>
      <w:r w:rsidR="005A4315" w:rsidRPr="00AC5A50">
        <w:rPr>
          <w:rFonts w:ascii="Bookman Old Style" w:hAnsi="Bookman Old Style"/>
          <w:i/>
        </w:rPr>
        <w:t>, Instytut</w:t>
      </w:r>
      <w:r w:rsidR="006673BD">
        <w:rPr>
          <w:rFonts w:ascii="Bookman Old Style" w:hAnsi="Bookman Old Style"/>
          <w:i/>
        </w:rPr>
        <w:t>u</w:t>
      </w:r>
      <w:r w:rsidR="005A4315" w:rsidRPr="00AC5A50">
        <w:rPr>
          <w:rFonts w:ascii="Bookman Old Style" w:hAnsi="Bookman Old Style"/>
          <w:i/>
        </w:rPr>
        <w:t xml:space="preserve"> Pedagogiki</w:t>
      </w:r>
    </w:p>
    <w:p w:rsidR="006673BD" w:rsidRPr="00AC5A50" w:rsidRDefault="006673BD" w:rsidP="00755668">
      <w:pPr>
        <w:pStyle w:val="Pta"/>
        <w:tabs>
          <w:tab w:val="clear" w:pos="4680"/>
          <w:tab w:val="clear" w:pos="9360"/>
          <w:tab w:val="left" w:pos="5169"/>
        </w:tabs>
        <w:spacing w:before="480" w:after="0"/>
        <w:jc w:val="both"/>
        <w:rPr>
          <w:rFonts w:ascii="Bookman Old Style" w:hAnsi="Bookman Old Style"/>
        </w:rPr>
      </w:pPr>
    </w:p>
    <w:p w:rsidR="005A4315" w:rsidRPr="0050287F" w:rsidRDefault="005A4315" w:rsidP="00FE7FF8">
      <w:pPr>
        <w:spacing w:line="360" w:lineRule="auto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Program konferencie</w:t>
      </w:r>
      <w:r w:rsidR="00694D48" w:rsidRPr="0050287F">
        <w:rPr>
          <w:rFonts w:ascii="Georgia" w:hAnsi="Georgia"/>
          <w:b/>
          <w:sz w:val="20"/>
          <w:szCs w:val="20"/>
          <w:lang w:val="sk-SK"/>
        </w:rPr>
        <w:t xml:space="preserve"> </w:t>
      </w:r>
      <w:r w:rsidR="00694D48" w:rsidRPr="0050287F">
        <w:rPr>
          <w:rFonts w:ascii="Georgia" w:hAnsi="Georgia"/>
          <w:b/>
          <w:i/>
          <w:sz w:val="20"/>
          <w:szCs w:val="20"/>
          <w:lang w:val="sk-SK"/>
        </w:rPr>
        <w:t>Medzigeneračné mosty</w:t>
      </w:r>
    </w:p>
    <w:p w:rsidR="005A4315" w:rsidRPr="0050287F" w:rsidRDefault="005A4315" w:rsidP="00FE7FF8">
      <w:pPr>
        <w:spacing w:before="240" w:line="360" w:lineRule="auto"/>
        <w:ind w:left="2127" w:hanging="2121"/>
        <w:jc w:val="both"/>
        <w:rPr>
          <w:rFonts w:ascii="Georgia" w:hAnsi="Georgia"/>
          <w:color w:val="FF0000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08:30 – 09:00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Registrácia účastníkov a účastníčok konferencie</w:t>
      </w:r>
      <w:r w:rsidRPr="0050287F">
        <w:rPr>
          <w:rFonts w:ascii="Georgia" w:hAnsi="Georgia"/>
          <w:sz w:val="20"/>
          <w:szCs w:val="20"/>
          <w:lang w:val="sk-SK"/>
        </w:rPr>
        <w:t xml:space="preserve"> (pred miestnosťou č. 91,</w:t>
      </w:r>
      <w:r w:rsidRPr="0050287F">
        <w:rPr>
          <w:rFonts w:ascii="Georgia" w:hAnsi="Georgia"/>
          <w:color w:val="FF0000"/>
          <w:sz w:val="20"/>
          <w:szCs w:val="20"/>
          <w:lang w:val="sk-SK"/>
        </w:rPr>
        <w:t xml:space="preserve"> </w:t>
      </w:r>
      <w:r w:rsidRPr="0050287F">
        <w:rPr>
          <w:rFonts w:ascii="Georgia" w:hAnsi="Georgia"/>
          <w:sz w:val="20"/>
          <w:szCs w:val="20"/>
          <w:lang w:val="sk-SK"/>
        </w:rPr>
        <w:t>Filozofická fakulta PU v Prešove, ul. 17. novembra č. 1)</w:t>
      </w:r>
      <w:r w:rsidRPr="0050287F">
        <w:rPr>
          <w:rFonts w:ascii="Georgia" w:hAnsi="Georgia"/>
          <w:color w:val="FF0000"/>
          <w:sz w:val="20"/>
          <w:szCs w:val="20"/>
          <w:lang w:val="sk-SK"/>
        </w:rPr>
        <w:tab/>
      </w:r>
      <w:r w:rsidRPr="0050287F">
        <w:rPr>
          <w:rFonts w:ascii="Georgia" w:hAnsi="Georgia"/>
          <w:color w:val="FF0000"/>
          <w:sz w:val="20"/>
          <w:szCs w:val="20"/>
          <w:lang w:val="sk-SK"/>
        </w:rPr>
        <w:tab/>
      </w:r>
      <w:r w:rsidRPr="0050287F">
        <w:rPr>
          <w:rFonts w:ascii="Georgia" w:hAnsi="Georgia"/>
          <w:color w:val="FF0000"/>
          <w:sz w:val="20"/>
          <w:szCs w:val="20"/>
          <w:lang w:val="sk-SK"/>
        </w:rPr>
        <w:tab/>
      </w:r>
    </w:p>
    <w:p w:rsidR="005A4315" w:rsidRPr="0050287F" w:rsidRDefault="005A4315" w:rsidP="00FE7FF8">
      <w:pPr>
        <w:spacing w:line="360" w:lineRule="auto"/>
        <w:ind w:left="2124" w:hanging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09:00 – 09:05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Privítanie účastníkov/-íčok konferencie – otvorenie konferencie</w:t>
      </w:r>
      <w:r w:rsidRPr="0050287F">
        <w:rPr>
          <w:rFonts w:ascii="Georgia" w:hAnsi="Georgia"/>
          <w:sz w:val="20"/>
          <w:szCs w:val="20"/>
          <w:lang w:val="sk-SK"/>
        </w:rPr>
        <w:t xml:space="preserve"> (v miestnosti č. 91)</w:t>
      </w:r>
    </w:p>
    <w:p w:rsidR="005A4315" w:rsidRPr="0050287F" w:rsidRDefault="005A4315" w:rsidP="00FE7FF8">
      <w:pPr>
        <w:spacing w:line="360" w:lineRule="auto"/>
        <w:ind w:left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>doc. PhDr. Beáta Balogová, PhD. – riaditeľka Inštitútu edukológie a sociálnej práce na FF PU v Prešove</w:t>
      </w:r>
    </w:p>
    <w:p w:rsidR="005A4315" w:rsidRPr="0050287F" w:rsidRDefault="005A4315" w:rsidP="00FE7FF8">
      <w:pPr>
        <w:spacing w:line="360" w:lineRule="auto"/>
        <w:ind w:left="2124" w:hanging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09:05 – 09:20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Vystúpenie detí z partnerského Detského domova Sečovce</w:t>
      </w:r>
      <w:r w:rsidR="00AE2CAE" w:rsidRPr="0050287F">
        <w:rPr>
          <w:rFonts w:ascii="Georgia" w:hAnsi="Georgia"/>
          <w:sz w:val="20"/>
          <w:szCs w:val="20"/>
          <w:lang w:val="sk-SK"/>
        </w:rPr>
        <w:t xml:space="preserve">, príhovor </w:t>
      </w:r>
      <w:r w:rsidRPr="0050287F">
        <w:rPr>
          <w:rFonts w:ascii="Georgia" w:hAnsi="Georgia"/>
          <w:sz w:val="20"/>
          <w:szCs w:val="20"/>
          <w:lang w:val="sk-SK"/>
        </w:rPr>
        <w:t>riaditeľky PhDr. Márie Gojdičovej</w:t>
      </w:r>
    </w:p>
    <w:p w:rsidR="005A4315" w:rsidRPr="0050287F" w:rsidRDefault="004C5FBE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09:20 – 09:30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Krst knihy</w:t>
      </w:r>
      <w:r w:rsidR="005A4315"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="005A4315" w:rsidRPr="0050287F">
        <w:rPr>
          <w:rFonts w:ascii="Georgia" w:hAnsi="Georgia"/>
          <w:b/>
          <w:sz w:val="20"/>
          <w:szCs w:val="20"/>
          <w:lang w:val="sk-SK"/>
        </w:rPr>
        <w:t>Návraty</w:t>
      </w:r>
      <w:r w:rsidR="005A4315" w:rsidRPr="0050287F">
        <w:rPr>
          <w:rFonts w:ascii="Georgia" w:hAnsi="Georgia"/>
          <w:sz w:val="20"/>
          <w:szCs w:val="20"/>
          <w:lang w:val="sk-SK"/>
        </w:rPr>
        <w:t xml:space="preserve"> od Danice Sekerákovej</w:t>
      </w:r>
    </w:p>
    <w:p w:rsidR="004C369C" w:rsidRPr="00F76FF5" w:rsidRDefault="004C369C" w:rsidP="00FE7FF8">
      <w:pPr>
        <w:spacing w:line="360" w:lineRule="auto"/>
        <w:ind w:left="2160" w:hanging="2160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09:30 – 09:40</w:t>
      </w:r>
      <w:r w:rsidRPr="00F76FF5">
        <w:rPr>
          <w:rFonts w:ascii="Georgia" w:hAnsi="Georgia"/>
          <w:b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 xml:space="preserve">Odovzdanie </w:t>
      </w:r>
      <w:r w:rsidR="00E8771F" w:rsidRPr="006673BD">
        <w:rPr>
          <w:rFonts w:ascii="Georgia" w:hAnsi="Georgia"/>
          <w:b/>
          <w:sz w:val="20"/>
          <w:szCs w:val="20"/>
          <w:lang w:val="sk-SK"/>
        </w:rPr>
        <w:t>menovacích dekrétov</w:t>
      </w:r>
      <w:r w:rsidRPr="006673BD">
        <w:rPr>
          <w:rFonts w:ascii="Georgia" w:hAnsi="Georgia"/>
          <w:b/>
          <w:sz w:val="20"/>
          <w:szCs w:val="20"/>
          <w:lang w:val="sk-SK"/>
        </w:rPr>
        <w:t xml:space="preserve"> členom</w:t>
      </w:r>
      <w:r w:rsidR="00331532" w:rsidRPr="0050287F">
        <w:rPr>
          <w:rFonts w:ascii="Georgia" w:hAnsi="Georgia"/>
          <w:b/>
          <w:sz w:val="20"/>
          <w:szCs w:val="20"/>
          <w:lang w:val="sk-SK"/>
        </w:rPr>
        <w:t xml:space="preserve"> a členkám</w:t>
      </w:r>
      <w:r w:rsidRPr="0050287F">
        <w:rPr>
          <w:rFonts w:ascii="Georgia" w:hAnsi="Georgia"/>
          <w:b/>
          <w:sz w:val="20"/>
          <w:szCs w:val="20"/>
          <w:lang w:val="sk-SK"/>
        </w:rPr>
        <w:t xml:space="preserve"> Výkonného výboru Centra pre </w:t>
      </w:r>
      <w:r w:rsidR="00E8771F" w:rsidRPr="0050287F">
        <w:rPr>
          <w:rFonts w:ascii="Georgia" w:hAnsi="Georgia"/>
          <w:b/>
          <w:sz w:val="20"/>
          <w:szCs w:val="20"/>
          <w:lang w:val="sk-SK"/>
        </w:rPr>
        <w:t xml:space="preserve">edukáciu a výskum </w:t>
      </w:r>
      <w:r w:rsidRPr="0050287F">
        <w:rPr>
          <w:rFonts w:ascii="Georgia" w:hAnsi="Georgia"/>
          <w:b/>
          <w:sz w:val="20"/>
          <w:szCs w:val="20"/>
          <w:lang w:val="sk-SK"/>
        </w:rPr>
        <w:t>seniorov - CEVS</w:t>
      </w:r>
      <w:r w:rsidRPr="00F76FF5">
        <w:rPr>
          <w:rFonts w:ascii="Georgia" w:hAnsi="Georgia"/>
          <w:b/>
          <w:sz w:val="20"/>
          <w:szCs w:val="20"/>
          <w:lang w:val="sk-SK"/>
        </w:rPr>
        <w:t xml:space="preserve"> </w:t>
      </w:r>
    </w:p>
    <w:p w:rsidR="005A4315" w:rsidRPr="0050287F" w:rsidRDefault="004C369C" w:rsidP="00FE7FF8">
      <w:pPr>
        <w:spacing w:line="360" w:lineRule="auto"/>
        <w:jc w:val="both"/>
        <w:rPr>
          <w:rFonts w:ascii="Georgia" w:hAnsi="Georgia"/>
          <w:b/>
          <w:color w:val="FF0000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09:4</w:t>
      </w:r>
      <w:r w:rsidR="005A4315" w:rsidRPr="0050287F">
        <w:rPr>
          <w:rFonts w:ascii="Georgia" w:hAnsi="Georgia"/>
          <w:b/>
          <w:sz w:val="20"/>
          <w:szCs w:val="20"/>
          <w:lang w:val="sk-SK"/>
        </w:rPr>
        <w:t xml:space="preserve">0 – 10:10 </w:t>
      </w:r>
      <w:r w:rsidR="005A4315" w:rsidRPr="0050287F">
        <w:rPr>
          <w:rFonts w:ascii="Georgia" w:hAnsi="Georgia"/>
          <w:b/>
          <w:sz w:val="20"/>
          <w:szCs w:val="20"/>
          <w:lang w:val="sk-SK"/>
        </w:rPr>
        <w:tab/>
        <w:t>Plená</w:t>
      </w:r>
      <w:r w:rsidR="00331532" w:rsidRPr="0050287F">
        <w:rPr>
          <w:rFonts w:ascii="Georgia" w:hAnsi="Georgia"/>
          <w:b/>
          <w:sz w:val="20"/>
          <w:szCs w:val="20"/>
          <w:lang w:val="sk-SK"/>
        </w:rPr>
        <w:t>rne zasadnutie: hlavné referáty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 xml:space="preserve"> </w:t>
      </w:r>
      <w:r w:rsidR="00FE7FF8" w:rsidRPr="006673BD">
        <w:rPr>
          <w:rFonts w:ascii="Georgia" w:hAnsi="Georgia"/>
          <w:sz w:val="20"/>
          <w:szCs w:val="20"/>
          <w:lang w:val="sk-SK"/>
        </w:rPr>
        <w:t>(v miestnosti č. 91)</w:t>
      </w:r>
    </w:p>
    <w:p w:rsidR="00331532" w:rsidRPr="0050287F" w:rsidRDefault="00331532" w:rsidP="00FE7FF8">
      <w:pPr>
        <w:spacing w:line="360" w:lineRule="auto"/>
        <w:ind w:left="2127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Vedenie plenárneho zasadnutia: </w:t>
      </w:r>
      <w:r w:rsidRPr="0050287F">
        <w:rPr>
          <w:rFonts w:ascii="Georgia" w:hAnsi="Georgia"/>
          <w:sz w:val="20"/>
          <w:szCs w:val="20"/>
          <w:lang w:val="sk-SK"/>
        </w:rPr>
        <w:t xml:space="preserve">doc. PhDr. Beáta Balogová, PhD., </w:t>
      </w:r>
      <w:r w:rsidR="005C1EB8" w:rsidRPr="0050287F">
        <w:rPr>
          <w:rFonts w:ascii="Georgia" w:hAnsi="Georgia"/>
          <w:sz w:val="20"/>
          <w:szCs w:val="20"/>
          <w:lang w:val="sk-SK"/>
        </w:rPr>
        <w:t>dr hab. Ryszard Pęczkowski</w:t>
      </w:r>
      <w:r w:rsidR="005C1EB8" w:rsidRPr="006673BD">
        <w:rPr>
          <w:rFonts w:ascii="Georgia" w:hAnsi="Georgia"/>
          <w:sz w:val="20"/>
          <w:szCs w:val="20"/>
          <w:lang w:val="sk-SK"/>
        </w:rPr>
        <w:t xml:space="preserve">, prof. UR, </w:t>
      </w:r>
      <w:r w:rsidR="00E8771F" w:rsidRPr="006673BD">
        <w:rPr>
          <w:rFonts w:ascii="Georgia" w:hAnsi="Georgia"/>
          <w:sz w:val="20"/>
          <w:szCs w:val="20"/>
          <w:lang w:val="sk-SK"/>
        </w:rPr>
        <w:t>doc. PhDr</w:t>
      </w:r>
      <w:r w:rsidR="00E8771F" w:rsidRPr="0050287F">
        <w:rPr>
          <w:rFonts w:ascii="Georgia" w:hAnsi="Georgia"/>
          <w:sz w:val="20"/>
          <w:szCs w:val="20"/>
          <w:lang w:val="sk-SK"/>
        </w:rPr>
        <w:t xml:space="preserve">. </w:t>
      </w:r>
    </w:p>
    <w:p w:rsidR="005A4315" w:rsidRPr="0050287F" w:rsidRDefault="007D3862" w:rsidP="006673BD">
      <w:pPr>
        <w:spacing w:before="120" w:line="360" w:lineRule="auto"/>
        <w:ind w:left="2126" w:firstLine="6"/>
        <w:jc w:val="both"/>
        <w:rPr>
          <w:rFonts w:ascii="Georgia" w:hAnsi="Georgia"/>
          <w:color w:val="FF0000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PaedDr. Monika Žumárová, PhD.</w:t>
      </w:r>
      <w:r w:rsidR="005A4315" w:rsidRPr="0050287F">
        <w:rPr>
          <w:rFonts w:ascii="Georgia" w:hAnsi="Georgia"/>
          <w:sz w:val="20"/>
          <w:szCs w:val="20"/>
          <w:lang w:val="sk-SK"/>
        </w:rPr>
        <w:t xml:space="preserve"> (</w:t>
      </w:r>
      <w:r w:rsidR="00FE7FF8" w:rsidRPr="0050287F">
        <w:rPr>
          <w:rFonts w:ascii="Georgia" w:hAnsi="Georgia"/>
          <w:sz w:val="20"/>
          <w:szCs w:val="20"/>
          <w:lang w:val="sk-SK"/>
        </w:rPr>
        <w:t>Univerzita Hradec Králové</w:t>
      </w:r>
      <w:r w:rsidR="005A4315" w:rsidRPr="0050287F">
        <w:rPr>
          <w:rFonts w:ascii="Georgia" w:hAnsi="Georgia"/>
          <w:sz w:val="20"/>
          <w:szCs w:val="20"/>
          <w:lang w:val="sk-SK"/>
        </w:rPr>
        <w:t xml:space="preserve">): </w:t>
      </w:r>
      <w:r w:rsidR="00FE7FF8" w:rsidRPr="0050287F">
        <w:rPr>
          <w:rFonts w:ascii="Georgia" w:hAnsi="Georgia"/>
          <w:sz w:val="20"/>
          <w:szCs w:val="20"/>
          <w:lang w:val="sk-SK"/>
        </w:rPr>
        <w:t>Postoje současné české mládeže k seniorům</w:t>
      </w:r>
    </w:p>
    <w:p w:rsidR="007D3862" w:rsidRPr="0050287F" w:rsidRDefault="007D3862" w:rsidP="00FE7FF8">
      <w:pPr>
        <w:spacing w:line="360" w:lineRule="auto"/>
        <w:ind w:left="2160" w:hanging="36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Dr. Beata Bugajska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>, PhD.</w:t>
      </w:r>
      <w:r w:rsidRPr="0050287F">
        <w:rPr>
          <w:rFonts w:ascii="Georgia" w:hAnsi="Georgia"/>
          <w:sz w:val="20"/>
          <w:szCs w:val="20"/>
          <w:lang w:val="sk-SK"/>
        </w:rPr>
        <w:t xml:space="preserve"> (Univerzita Szczeczin): Młodość i starosć – miedzy współdziałaniem a rywalizacją </w:t>
      </w:r>
    </w:p>
    <w:p w:rsidR="007D3862" w:rsidRPr="0050287F" w:rsidRDefault="007D3862" w:rsidP="00FE7FF8">
      <w:pPr>
        <w:spacing w:line="360" w:lineRule="auto"/>
        <w:ind w:left="2160" w:hanging="36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doc. PhDr. Jaroslav Veteška, Ph.D.</w:t>
      </w:r>
      <w:r w:rsidRPr="0050287F">
        <w:rPr>
          <w:rFonts w:ascii="Georgia" w:hAnsi="Georgia"/>
          <w:sz w:val="20"/>
          <w:szCs w:val="20"/>
          <w:lang w:val="sk-SK"/>
        </w:rPr>
        <w:t xml:space="preserve"> (Univerzita Pardubice): Význam a vnímání mezigeneračních vztahů pro vzdělávání a rozvoj lidí</w:t>
      </w:r>
    </w:p>
    <w:p w:rsidR="005A4315" w:rsidRPr="0050287F" w:rsidRDefault="005A4315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10: 10 – 10:20 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Prestávka</w:t>
      </w:r>
      <w:r w:rsidRPr="0050287F">
        <w:rPr>
          <w:rFonts w:ascii="Georgia" w:hAnsi="Georgia"/>
          <w:sz w:val="20"/>
          <w:szCs w:val="20"/>
          <w:lang w:val="sk-SK"/>
        </w:rPr>
        <w:t xml:space="preserve"> (možnosť občerstvenia pred miestnosťou č. 91)</w:t>
      </w:r>
    </w:p>
    <w:p w:rsidR="005A4315" w:rsidRPr="0050287F" w:rsidRDefault="005A4315" w:rsidP="00FE7FF8">
      <w:pPr>
        <w:spacing w:line="360" w:lineRule="auto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10:20 – 11:00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="006673BD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 xml:space="preserve">Plenárne zasadnutie: hlavné </w:t>
      </w:r>
      <w:r w:rsidRPr="006673BD">
        <w:rPr>
          <w:rFonts w:ascii="Georgia" w:hAnsi="Georgia"/>
          <w:b/>
          <w:sz w:val="20"/>
          <w:szCs w:val="20"/>
          <w:lang w:val="sk-SK"/>
        </w:rPr>
        <w:t>referáty</w:t>
      </w:r>
      <w:r w:rsidR="00FE7FF8" w:rsidRPr="006673BD">
        <w:rPr>
          <w:rFonts w:ascii="Georgia" w:hAnsi="Georgia"/>
          <w:b/>
          <w:sz w:val="20"/>
          <w:szCs w:val="20"/>
          <w:lang w:val="sk-SK"/>
        </w:rPr>
        <w:t xml:space="preserve"> </w:t>
      </w:r>
      <w:r w:rsidR="00FE7FF8" w:rsidRPr="006673BD">
        <w:rPr>
          <w:rFonts w:ascii="Georgia" w:hAnsi="Georgia"/>
          <w:sz w:val="20"/>
          <w:szCs w:val="20"/>
          <w:lang w:val="sk-SK"/>
        </w:rPr>
        <w:t>(v miestnosti č.</w:t>
      </w:r>
      <w:r w:rsidR="006673BD">
        <w:rPr>
          <w:rFonts w:ascii="Georgia" w:hAnsi="Georgia"/>
          <w:sz w:val="20"/>
          <w:szCs w:val="20"/>
          <w:lang w:val="sk-SK"/>
        </w:rPr>
        <w:t xml:space="preserve"> </w:t>
      </w:r>
      <w:r w:rsidR="00FE7FF8" w:rsidRPr="006673BD">
        <w:rPr>
          <w:rFonts w:ascii="Georgia" w:hAnsi="Georgia"/>
          <w:sz w:val="20"/>
          <w:szCs w:val="20"/>
          <w:lang w:val="sk-SK"/>
        </w:rPr>
        <w:t>91)</w:t>
      </w:r>
    </w:p>
    <w:p w:rsidR="00151056" w:rsidRPr="00F76FF5" w:rsidRDefault="00151056" w:rsidP="00FE7FF8">
      <w:pPr>
        <w:spacing w:line="360" w:lineRule="auto"/>
        <w:ind w:left="2124" w:firstLine="3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Vedenie plenárneho zasadnutia: </w:t>
      </w:r>
      <w:r w:rsidRPr="0050287F">
        <w:rPr>
          <w:rFonts w:ascii="Georgia" w:hAnsi="Georgia"/>
          <w:sz w:val="20"/>
          <w:szCs w:val="20"/>
          <w:lang w:val="sk-SK"/>
        </w:rPr>
        <w:t xml:space="preserve">dr. 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Marta </w:t>
      </w:r>
      <w:r w:rsidRPr="0050287F">
        <w:rPr>
          <w:rFonts w:ascii="Georgia" w:hAnsi="Georgia"/>
          <w:sz w:val="20"/>
          <w:szCs w:val="20"/>
          <w:lang w:val="sk-SK"/>
        </w:rPr>
        <w:t>Uberman,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 PhD., dr hab. </w:t>
      </w:r>
      <w:r w:rsidR="005C1EB8" w:rsidRPr="0050287F">
        <w:rPr>
          <w:rFonts w:ascii="Georgia" w:hAnsi="Georgia"/>
          <w:sz w:val="20"/>
          <w:szCs w:val="20"/>
          <w:lang w:val="sk-SK"/>
        </w:rPr>
        <w:t xml:space="preserve">Ryszard </w:t>
      </w:r>
      <w:r w:rsidR="005C1EB8" w:rsidRPr="006673BD">
        <w:rPr>
          <w:rFonts w:ascii="Georgia" w:hAnsi="Georgia"/>
          <w:sz w:val="20"/>
          <w:szCs w:val="20"/>
          <w:lang w:val="sk-SK"/>
        </w:rPr>
        <w:t xml:space="preserve">Pęczkowski, prof. UR, </w:t>
      </w:r>
      <w:r w:rsidR="00FE7FF8" w:rsidRPr="006673BD">
        <w:rPr>
          <w:rFonts w:ascii="Georgia" w:hAnsi="Georgia"/>
          <w:sz w:val="20"/>
          <w:szCs w:val="20"/>
          <w:lang w:val="sk-SK"/>
        </w:rPr>
        <w:t>doc. PhDr. Ing. Stanislav Konečný, PhD.</w:t>
      </w:r>
    </w:p>
    <w:p w:rsidR="007D3862" w:rsidRPr="006673BD" w:rsidRDefault="00FE7FF8" w:rsidP="001A3B7F">
      <w:pPr>
        <w:spacing w:before="120" w:line="360" w:lineRule="auto"/>
        <w:ind w:left="2160" w:hanging="34"/>
        <w:jc w:val="both"/>
        <w:rPr>
          <w:rFonts w:ascii="Georgia" w:hAnsi="Georgia"/>
          <w:sz w:val="20"/>
          <w:szCs w:val="20"/>
          <w:lang w:val="sk-SK"/>
        </w:rPr>
      </w:pPr>
      <w:r w:rsidRPr="006673BD">
        <w:rPr>
          <w:rFonts w:ascii="Georgia" w:hAnsi="Georgia"/>
          <w:b/>
          <w:sz w:val="20"/>
          <w:szCs w:val="20"/>
          <w:lang w:val="sk-SK"/>
        </w:rPr>
        <w:t>p</w:t>
      </w:r>
      <w:r w:rsidR="007D3862" w:rsidRPr="006673BD">
        <w:rPr>
          <w:rFonts w:ascii="Georgia" w:hAnsi="Georgia"/>
          <w:b/>
          <w:sz w:val="20"/>
          <w:szCs w:val="20"/>
          <w:lang w:val="sk-SK"/>
        </w:rPr>
        <w:t>rof. PhDr. Eva Žiaková, CSc.</w:t>
      </w:r>
      <w:r w:rsidR="007D3862" w:rsidRPr="006673BD">
        <w:rPr>
          <w:rFonts w:ascii="Georgia" w:hAnsi="Georgia"/>
          <w:sz w:val="20"/>
          <w:szCs w:val="20"/>
          <w:lang w:val="sk-SK"/>
        </w:rPr>
        <w:t xml:space="preserve"> (</w:t>
      </w:r>
      <w:r w:rsidRPr="006673BD">
        <w:rPr>
          <w:rFonts w:ascii="Georgia" w:hAnsi="Georgia"/>
          <w:sz w:val="20"/>
          <w:szCs w:val="20"/>
          <w:lang w:val="sk-SK"/>
        </w:rPr>
        <w:t xml:space="preserve">Univerzita </w:t>
      </w:r>
      <w:r w:rsidR="007D3862" w:rsidRPr="006673BD">
        <w:rPr>
          <w:rFonts w:ascii="Georgia" w:hAnsi="Georgia"/>
          <w:sz w:val="20"/>
          <w:szCs w:val="20"/>
          <w:lang w:val="sk-SK"/>
        </w:rPr>
        <w:t xml:space="preserve">PJŠ </w:t>
      </w:r>
      <w:r w:rsidRPr="006673BD">
        <w:rPr>
          <w:rFonts w:ascii="Georgia" w:hAnsi="Georgia"/>
          <w:sz w:val="20"/>
          <w:szCs w:val="20"/>
          <w:lang w:val="sk-SK"/>
        </w:rPr>
        <w:t xml:space="preserve">v </w:t>
      </w:r>
      <w:r w:rsidR="007D3862" w:rsidRPr="006673BD">
        <w:rPr>
          <w:rFonts w:ascii="Georgia" w:hAnsi="Georgia"/>
          <w:sz w:val="20"/>
          <w:szCs w:val="20"/>
          <w:lang w:val="sk-SK"/>
        </w:rPr>
        <w:t>Košic</w:t>
      </w:r>
      <w:r w:rsidRPr="006673BD">
        <w:rPr>
          <w:rFonts w:ascii="Georgia" w:hAnsi="Georgia"/>
          <w:sz w:val="20"/>
          <w:szCs w:val="20"/>
          <w:lang w:val="sk-SK"/>
        </w:rPr>
        <w:t>iach</w:t>
      </w:r>
      <w:r w:rsidR="007D3862" w:rsidRPr="006673BD">
        <w:rPr>
          <w:rFonts w:ascii="Georgia" w:hAnsi="Georgia"/>
          <w:sz w:val="20"/>
          <w:szCs w:val="20"/>
          <w:lang w:val="sk-SK"/>
        </w:rPr>
        <w:t>): Možnosti kvalitatívneho výskumu v sociálnej práci - metasyntéza</w:t>
      </w:r>
    </w:p>
    <w:p w:rsidR="007D3862" w:rsidRPr="0050287F" w:rsidRDefault="007D3862" w:rsidP="00FE7FF8">
      <w:pPr>
        <w:spacing w:line="360" w:lineRule="auto"/>
        <w:ind w:left="2124"/>
        <w:jc w:val="both"/>
        <w:rPr>
          <w:rFonts w:ascii="Georgia" w:hAnsi="Georgia"/>
          <w:sz w:val="20"/>
          <w:szCs w:val="20"/>
          <w:lang w:val="sk-SK"/>
        </w:rPr>
      </w:pPr>
      <w:r w:rsidRPr="006673BD">
        <w:rPr>
          <w:rFonts w:ascii="Georgia" w:hAnsi="Georgia"/>
          <w:b/>
          <w:sz w:val="20"/>
          <w:szCs w:val="20"/>
          <w:lang w:val="sk-SK"/>
        </w:rPr>
        <w:t>doc. PaedDr. Ctibor Határ, PhD.</w:t>
      </w:r>
      <w:r w:rsidRPr="006673BD">
        <w:rPr>
          <w:rFonts w:ascii="Georgia" w:hAnsi="Georgia"/>
          <w:sz w:val="20"/>
          <w:szCs w:val="20"/>
          <w:lang w:val="sk-SK"/>
        </w:rPr>
        <w:t xml:space="preserve"> (Univerzita Konštantína Filozofa</w:t>
      </w:r>
      <w:r w:rsidR="00FE7FF8" w:rsidRPr="006673BD">
        <w:rPr>
          <w:rFonts w:ascii="Georgia" w:hAnsi="Georgia"/>
          <w:sz w:val="20"/>
          <w:szCs w:val="20"/>
          <w:lang w:val="sk-SK"/>
        </w:rPr>
        <w:t xml:space="preserve"> v Nitre</w:t>
      </w:r>
      <w:r w:rsidRPr="006673BD">
        <w:rPr>
          <w:rFonts w:ascii="Georgia" w:hAnsi="Georgia"/>
          <w:sz w:val="20"/>
          <w:szCs w:val="20"/>
          <w:lang w:val="sk-SK"/>
        </w:rPr>
        <w:t xml:space="preserve">): </w:t>
      </w:r>
      <w:r w:rsidR="00FE7FF8" w:rsidRPr="006673BD">
        <w:rPr>
          <w:rFonts w:ascii="Georgia" w:hAnsi="Georgia"/>
          <w:sz w:val="20"/>
          <w:szCs w:val="20"/>
          <w:lang w:val="sk-SK"/>
        </w:rPr>
        <w:t>Domáca verzus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 inštitucionálna starostlivosť o nesebestačných seniorov alebo o medzigeneračnej solidarite</w:t>
      </w:r>
    </w:p>
    <w:p w:rsidR="007D3862" w:rsidRPr="0050287F" w:rsidRDefault="007D3862" w:rsidP="00FE7FF8">
      <w:pPr>
        <w:spacing w:line="360" w:lineRule="auto"/>
        <w:ind w:left="2160" w:hanging="36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doc. PhDr. Viera Bilasová, CSc.</w:t>
      </w:r>
      <w:r w:rsidRPr="0050287F">
        <w:rPr>
          <w:rFonts w:ascii="Georgia" w:hAnsi="Georgia"/>
          <w:sz w:val="20"/>
          <w:szCs w:val="20"/>
          <w:lang w:val="sk-SK"/>
        </w:rPr>
        <w:t xml:space="preserve"> (Prešovská univerzita): Sila morálky a morálna sila v kontexte medzigeneračných mostov</w:t>
      </w:r>
    </w:p>
    <w:p w:rsidR="007D3862" w:rsidRPr="0050287F" w:rsidRDefault="007D3862" w:rsidP="00FE7FF8">
      <w:pPr>
        <w:spacing w:line="360" w:lineRule="auto"/>
        <w:ind w:left="2124" w:firstLine="6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lastRenderedPageBreak/>
        <w:t>doc. PhDr. Beáta Balogová, PhD.</w:t>
      </w:r>
      <w:r w:rsidRPr="0050287F">
        <w:rPr>
          <w:rFonts w:ascii="Georgia" w:hAnsi="Georgia"/>
          <w:sz w:val="20"/>
          <w:szCs w:val="20"/>
          <w:lang w:val="sk-SK"/>
        </w:rPr>
        <w:t xml:space="preserve"> (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Prešovská univerzita): </w:t>
      </w:r>
      <w:r w:rsidRPr="0050287F">
        <w:rPr>
          <w:rFonts w:ascii="Georgia" w:hAnsi="Georgia"/>
          <w:sz w:val="20"/>
          <w:szCs w:val="20"/>
          <w:lang w:val="sk-SK"/>
        </w:rPr>
        <w:t>Klinická sociálna práca ako koncept medzigeneračného premostenia</w:t>
      </w:r>
    </w:p>
    <w:p w:rsidR="005A4315" w:rsidRPr="0050287F" w:rsidRDefault="005A4315" w:rsidP="00FE7FF8">
      <w:pPr>
        <w:spacing w:line="360" w:lineRule="auto"/>
        <w:ind w:left="2124" w:hanging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11:00 – 11:20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Vystúpenie speváckeho zboru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Pr="0050287F">
        <w:rPr>
          <w:rFonts w:ascii="Georgia" w:hAnsi="Georgia"/>
          <w:b/>
          <w:sz w:val="20"/>
          <w:szCs w:val="20"/>
          <w:lang w:val="sk-SK"/>
        </w:rPr>
        <w:t>Canto Vero</w:t>
      </w:r>
      <w:r w:rsidRPr="0050287F">
        <w:rPr>
          <w:rFonts w:ascii="Georgia" w:hAnsi="Georgia"/>
          <w:sz w:val="20"/>
          <w:szCs w:val="20"/>
          <w:lang w:val="sk-SK"/>
        </w:rPr>
        <w:t xml:space="preserve"> (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pracuje pri CEVS) 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>a Cantemus</w:t>
      </w:r>
      <w:r w:rsidR="00FE7FF8" w:rsidRPr="0050287F">
        <w:rPr>
          <w:rFonts w:ascii="Georgia" w:hAnsi="Georgia"/>
          <w:sz w:val="20"/>
          <w:szCs w:val="20"/>
          <w:lang w:val="sk-SK"/>
        </w:rPr>
        <w:t xml:space="preserve"> (pracuje pri ZŠ Bajkalská) 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>pod vedením D</w:t>
      </w:r>
      <w:r w:rsidRPr="0050287F">
        <w:rPr>
          <w:rFonts w:ascii="Georgia" w:hAnsi="Georgia"/>
          <w:b/>
          <w:sz w:val="20"/>
          <w:szCs w:val="20"/>
          <w:lang w:val="sk-SK"/>
        </w:rPr>
        <w:t>r.</w:t>
      </w:r>
      <w:r w:rsidRPr="0050287F">
        <w:rPr>
          <w:rFonts w:ascii="Georgia" w:hAnsi="Georgia"/>
          <w:b/>
          <w:color w:val="FF0000"/>
          <w:sz w:val="20"/>
          <w:szCs w:val="20"/>
          <w:lang w:val="sk-SK"/>
        </w:rPr>
        <w:t xml:space="preserve"> </w:t>
      </w:r>
      <w:r w:rsidRPr="0050287F">
        <w:rPr>
          <w:rFonts w:ascii="Georgia" w:hAnsi="Georgia"/>
          <w:b/>
          <w:sz w:val="20"/>
          <w:szCs w:val="20"/>
          <w:lang w:val="sk-SK"/>
        </w:rPr>
        <w:t>Ivet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>y</w:t>
      </w:r>
      <w:r w:rsidRPr="0050287F">
        <w:rPr>
          <w:rFonts w:ascii="Georgia" w:hAnsi="Georgia"/>
          <w:b/>
          <w:sz w:val="20"/>
          <w:szCs w:val="20"/>
          <w:lang w:val="sk-SK"/>
        </w:rPr>
        <w:t xml:space="preserve"> Matyásov</w:t>
      </w:r>
      <w:r w:rsidR="00FE7FF8" w:rsidRPr="0050287F">
        <w:rPr>
          <w:rFonts w:ascii="Georgia" w:hAnsi="Georgia"/>
          <w:b/>
          <w:sz w:val="20"/>
          <w:szCs w:val="20"/>
          <w:lang w:val="sk-SK"/>
        </w:rPr>
        <w:t>ej</w:t>
      </w:r>
    </w:p>
    <w:p w:rsidR="005A4315" w:rsidRPr="0050287F" w:rsidRDefault="005A4315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11:20 – 12:30 </w:t>
      </w:r>
      <w:r w:rsidRPr="0050287F">
        <w:rPr>
          <w:rFonts w:ascii="Georgia" w:hAnsi="Georgia"/>
          <w:b/>
          <w:sz w:val="20"/>
          <w:szCs w:val="20"/>
          <w:lang w:val="sk-SK"/>
        </w:rPr>
        <w:tab/>
      </w:r>
      <w:r w:rsidR="006673BD">
        <w:rPr>
          <w:rFonts w:ascii="Georgia" w:hAnsi="Georgia"/>
          <w:b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Obed</w:t>
      </w:r>
      <w:r w:rsidRPr="0050287F">
        <w:rPr>
          <w:rFonts w:ascii="Georgia" w:hAnsi="Georgia"/>
          <w:sz w:val="20"/>
          <w:szCs w:val="20"/>
          <w:lang w:val="sk-SK"/>
        </w:rPr>
        <w:t xml:space="preserve"> (v priestoroch Jedálne PU, ul. 17. novembra č. 13)</w:t>
      </w:r>
    </w:p>
    <w:p w:rsidR="005A4315" w:rsidRPr="0050287F" w:rsidRDefault="005A4315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od 13:00 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 xml:space="preserve"> 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Návšteva židovskej synagógy</w:t>
      </w:r>
      <w:r w:rsidRPr="0050287F">
        <w:rPr>
          <w:rFonts w:ascii="Georgia" w:hAnsi="Georgia"/>
          <w:sz w:val="20"/>
          <w:szCs w:val="20"/>
          <w:lang w:val="sk-SK"/>
        </w:rPr>
        <w:t xml:space="preserve"> (Okružná 32) </w:t>
      </w:r>
    </w:p>
    <w:p w:rsidR="005A4315" w:rsidRPr="0050287F" w:rsidRDefault="005A4315" w:rsidP="00FE7FF8">
      <w:pPr>
        <w:spacing w:line="360" w:lineRule="auto"/>
        <w:ind w:left="2124" w:hanging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od 14:00  </w:t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Rokovanie v sekciách</w:t>
      </w:r>
      <w:r w:rsidRPr="0050287F">
        <w:rPr>
          <w:rFonts w:ascii="Georgia" w:hAnsi="Georgia"/>
          <w:sz w:val="20"/>
          <w:szCs w:val="20"/>
          <w:lang w:val="sk-SK"/>
        </w:rPr>
        <w:t xml:space="preserve"> (v priestoroch Knižnice P</w:t>
      </w:r>
      <w:r w:rsidR="007D3862" w:rsidRPr="0050287F">
        <w:rPr>
          <w:rFonts w:ascii="Georgia" w:hAnsi="Georgia"/>
          <w:sz w:val="20"/>
          <w:szCs w:val="20"/>
          <w:lang w:val="sk-SK"/>
        </w:rPr>
        <w:t>. O. Hviezdoslava, Hlavná č. 139</w:t>
      </w:r>
      <w:r w:rsidRPr="0050287F">
        <w:rPr>
          <w:rFonts w:ascii="Georgia" w:hAnsi="Georgia"/>
          <w:sz w:val="20"/>
          <w:szCs w:val="20"/>
          <w:lang w:val="sk-SK"/>
        </w:rPr>
        <w:t>)</w:t>
      </w:r>
    </w:p>
    <w:p w:rsidR="005A4315" w:rsidRPr="0050287F" w:rsidRDefault="009362F8" w:rsidP="006673BD">
      <w:pPr>
        <w:tabs>
          <w:tab w:val="left" w:pos="284"/>
        </w:tabs>
        <w:spacing w:before="120" w:line="360" w:lineRule="auto"/>
        <w:ind w:left="357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Sekcia č. 1</w:t>
      </w:r>
      <w:r w:rsidR="001B3411" w:rsidRPr="0050287F">
        <w:rPr>
          <w:rFonts w:ascii="Georgia" w:hAnsi="Georgia"/>
          <w:sz w:val="20"/>
          <w:szCs w:val="20"/>
          <w:lang w:val="sk-SK"/>
        </w:rPr>
        <w:t>:</w:t>
      </w:r>
      <w:r w:rsidR="005C1EB8" w:rsidRPr="0050287F">
        <w:rPr>
          <w:rFonts w:ascii="Georgia" w:hAnsi="Georgia"/>
          <w:sz w:val="20"/>
          <w:szCs w:val="20"/>
          <w:lang w:val="sk-SK"/>
        </w:rPr>
        <w:tab/>
      </w:r>
      <w:r w:rsidR="005A4315" w:rsidRPr="0050287F">
        <w:rPr>
          <w:rFonts w:ascii="Georgia" w:hAnsi="Georgia"/>
          <w:sz w:val="20"/>
          <w:szCs w:val="20"/>
          <w:lang w:val="sk-SK"/>
        </w:rPr>
        <w:t>Teoretické východiská medzigeneračných vzťahov</w:t>
      </w:r>
      <w:r w:rsidR="00693DD9" w:rsidRPr="0050287F">
        <w:rPr>
          <w:rFonts w:ascii="Georgia" w:hAnsi="Georgia"/>
          <w:sz w:val="20"/>
          <w:szCs w:val="20"/>
          <w:lang w:val="sk-SK"/>
        </w:rPr>
        <w:t xml:space="preserve"> </w:t>
      </w:r>
    </w:p>
    <w:p w:rsidR="00693DD9" w:rsidRPr="0050287F" w:rsidRDefault="00693DD9" w:rsidP="006673BD">
      <w:pPr>
        <w:tabs>
          <w:tab w:val="left" w:pos="284"/>
        </w:tabs>
        <w:spacing w:line="360" w:lineRule="auto"/>
        <w:ind w:left="357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Vedenie sekcie č. 1:</w:t>
      </w:r>
      <w:r w:rsidR="001A3B7F">
        <w:rPr>
          <w:rFonts w:ascii="Georgia" w:hAnsi="Georgia"/>
          <w:b/>
          <w:sz w:val="20"/>
          <w:szCs w:val="20"/>
          <w:lang w:val="sk-SK"/>
        </w:rPr>
        <w:t xml:space="preserve"> </w:t>
      </w:r>
      <w:r w:rsidR="001B3411" w:rsidRPr="0050287F">
        <w:rPr>
          <w:rFonts w:ascii="Georgia" w:hAnsi="Georgia"/>
          <w:sz w:val="20"/>
          <w:szCs w:val="20"/>
          <w:lang w:val="sk-SK"/>
        </w:rPr>
        <w:t xml:space="preserve">Mgr. </w:t>
      </w:r>
      <w:r w:rsidRPr="0050287F">
        <w:rPr>
          <w:rFonts w:ascii="Georgia" w:hAnsi="Georgia"/>
          <w:sz w:val="20"/>
          <w:szCs w:val="20"/>
          <w:lang w:val="sk-SK"/>
        </w:rPr>
        <w:t>Monika Bosá,</w:t>
      </w:r>
      <w:r w:rsidR="001B3411" w:rsidRPr="0050287F">
        <w:rPr>
          <w:rFonts w:ascii="Georgia" w:hAnsi="Georgia"/>
          <w:sz w:val="20"/>
          <w:szCs w:val="20"/>
          <w:lang w:val="sk-SK"/>
        </w:rPr>
        <w:t xml:space="preserve"> PhD.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="001B3411" w:rsidRPr="0050287F">
        <w:rPr>
          <w:rFonts w:ascii="Georgia" w:hAnsi="Georgia"/>
          <w:sz w:val="20"/>
          <w:szCs w:val="20"/>
          <w:lang w:val="sk-SK"/>
        </w:rPr>
        <w:t>a dr hab. Janusz Miąso, prof. UR</w:t>
      </w:r>
    </w:p>
    <w:p w:rsidR="005A4315" w:rsidRPr="0050287F" w:rsidRDefault="005A4315" w:rsidP="006673BD">
      <w:pPr>
        <w:tabs>
          <w:tab w:val="left" w:pos="284"/>
        </w:tabs>
        <w:spacing w:before="120" w:line="360" w:lineRule="auto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Sekcia č. 2</w:t>
      </w:r>
      <w:r w:rsidR="005C1EB8" w:rsidRPr="0050287F">
        <w:rPr>
          <w:rFonts w:ascii="Georgia" w:hAnsi="Georgia"/>
          <w:sz w:val="20"/>
          <w:szCs w:val="20"/>
          <w:lang w:val="sk-SK"/>
        </w:rPr>
        <w:t>:</w:t>
      </w:r>
      <w:r w:rsidR="005C1EB8"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>Metodologické aspekty medzigeneračných vzťahov</w:t>
      </w:r>
    </w:p>
    <w:p w:rsidR="00693DD9" w:rsidRPr="0050287F" w:rsidRDefault="00693DD9" w:rsidP="005C1EB8">
      <w:pPr>
        <w:tabs>
          <w:tab w:val="left" w:pos="284"/>
        </w:tabs>
        <w:spacing w:after="120" w:line="360" w:lineRule="auto"/>
        <w:ind w:left="357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Vedenie sekcie č. 2: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="005C1EB8" w:rsidRPr="0050287F">
        <w:rPr>
          <w:rFonts w:ascii="Georgia" w:hAnsi="Georgia"/>
          <w:sz w:val="20"/>
          <w:szCs w:val="20"/>
          <w:lang w:val="sk-SK"/>
        </w:rPr>
        <w:t>PhDr. Denis</w:t>
      </w:r>
      <w:r w:rsidRPr="0050287F">
        <w:rPr>
          <w:rFonts w:ascii="Georgia" w:hAnsi="Georgia"/>
          <w:sz w:val="20"/>
          <w:szCs w:val="20"/>
          <w:lang w:val="sk-SK"/>
        </w:rPr>
        <w:t xml:space="preserve">a </w:t>
      </w:r>
      <w:r w:rsidR="001A3B7F">
        <w:rPr>
          <w:rFonts w:ascii="Georgia" w:hAnsi="Georgia"/>
          <w:sz w:val="20"/>
          <w:szCs w:val="20"/>
          <w:lang w:val="sk-SK"/>
        </w:rPr>
        <w:t xml:space="preserve">Šoltésová, </w:t>
      </w:r>
      <w:r w:rsidR="005C1EB8" w:rsidRPr="0050287F">
        <w:rPr>
          <w:rFonts w:ascii="Georgia" w:hAnsi="Georgia"/>
          <w:sz w:val="20"/>
          <w:szCs w:val="20"/>
          <w:lang w:val="sk-SK"/>
        </w:rPr>
        <w:t>PhD</w:t>
      </w:r>
      <w:r w:rsidR="001A3B7F">
        <w:rPr>
          <w:rFonts w:ascii="Georgia" w:hAnsi="Georgia"/>
          <w:sz w:val="20"/>
          <w:szCs w:val="20"/>
          <w:lang w:val="sk-SK"/>
        </w:rPr>
        <w:t>. a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="005C1EB8" w:rsidRPr="0050287F">
        <w:rPr>
          <w:rFonts w:ascii="Georgia" w:hAnsi="Georgia"/>
          <w:sz w:val="20"/>
          <w:szCs w:val="20"/>
          <w:lang w:val="sk-SK"/>
        </w:rPr>
        <w:t>dr. Marta Wrońska</w:t>
      </w:r>
    </w:p>
    <w:p w:rsidR="005A4315" w:rsidRPr="0050287F" w:rsidRDefault="00693DD9" w:rsidP="006673BD">
      <w:pPr>
        <w:tabs>
          <w:tab w:val="left" w:pos="284"/>
        </w:tabs>
        <w:spacing w:before="120"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="005A4315" w:rsidRPr="0050287F">
        <w:rPr>
          <w:rFonts w:ascii="Georgia" w:hAnsi="Georgia"/>
          <w:b/>
          <w:sz w:val="20"/>
          <w:szCs w:val="20"/>
          <w:lang w:val="sk-SK"/>
        </w:rPr>
        <w:t>Sekcia č. 3</w:t>
      </w:r>
      <w:r w:rsidR="005C1EB8" w:rsidRPr="0050287F">
        <w:rPr>
          <w:rFonts w:ascii="Georgia" w:hAnsi="Georgia"/>
          <w:sz w:val="20"/>
          <w:szCs w:val="20"/>
          <w:lang w:val="sk-SK"/>
        </w:rPr>
        <w:t xml:space="preserve">: </w:t>
      </w:r>
      <w:r w:rsidR="005C1EB8" w:rsidRPr="0050287F">
        <w:rPr>
          <w:rFonts w:ascii="Georgia" w:hAnsi="Georgia"/>
          <w:sz w:val="20"/>
          <w:szCs w:val="20"/>
          <w:lang w:val="sk-SK"/>
        </w:rPr>
        <w:tab/>
      </w:r>
      <w:r w:rsidR="005A4315" w:rsidRPr="0050287F">
        <w:rPr>
          <w:rFonts w:ascii="Georgia" w:hAnsi="Georgia"/>
          <w:sz w:val="20"/>
          <w:szCs w:val="20"/>
          <w:lang w:val="sk-SK"/>
        </w:rPr>
        <w:t>Výskumné otázky medzigeneračných vzťahov</w:t>
      </w:r>
    </w:p>
    <w:p w:rsidR="00693DD9" w:rsidRPr="0050287F" w:rsidRDefault="00693DD9" w:rsidP="006673BD">
      <w:pPr>
        <w:tabs>
          <w:tab w:val="left" w:pos="284"/>
        </w:tabs>
        <w:spacing w:line="360" w:lineRule="auto"/>
        <w:ind w:left="357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>Vedenie sekcie č. 3:</w:t>
      </w:r>
      <w:r w:rsidRPr="0050287F">
        <w:rPr>
          <w:rFonts w:ascii="Georgia" w:hAnsi="Georgia"/>
          <w:sz w:val="20"/>
          <w:szCs w:val="20"/>
          <w:lang w:val="sk-SK"/>
        </w:rPr>
        <w:t xml:space="preserve"> </w:t>
      </w:r>
      <w:r w:rsidR="001A3B7F">
        <w:rPr>
          <w:rFonts w:ascii="Georgia" w:hAnsi="Georgia"/>
          <w:sz w:val="20"/>
          <w:szCs w:val="20"/>
          <w:lang w:val="sk-SK"/>
        </w:rPr>
        <w:t>Mgr. Lenka Kvašňáková, PhD. a</w:t>
      </w:r>
      <w:r w:rsidR="005C1EB8" w:rsidRPr="0050287F">
        <w:rPr>
          <w:rFonts w:ascii="Georgia" w:hAnsi="Georgia"/>
          <w:sz w:val="20"/>
          <w:szCs w:val="20"/>
          <w:lang w:val="sk-SK"/>
        </w:rPr>
        <w:t xml:space="preserve"> prof. dr hab. Kazimierz Szmyd</w:t>
      </w:r>
    </w:p>
    <w:p w:rsidR="005A4315" w:rsidRPr="0050287F" w:rsidRDefault="005A4315" w:rsidP="005C1EB8">
      <w:pPr>
        <w:spacing w:line="360" w:lineRule="auto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15:00 – 15:15 </w:t>
      </w:r>
      <w:r w:rsidR="006673BD">
        <w:rPr>
          <w:rFonts w:ascii="Georgia" w:hAnsi="Georgia"/>
          <w:b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ab/>
        <w:t xml:space="preserve">Prestávka </w:t>
      </w:r>
    </w:p>
    <w:p w:rsidR="005A4315" w:rsidRPr="0050287F" w:rsidRDefault="005C1EB8" w:rsidP="005C1EB8">
      <w:pPr>
        <w:spacing w:line="360" w:lineRule="auto"/>
        <w:ind w:left="2124" w:hanging="2124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>15:15 – 16:15</w:t>
      </w:r>
      <w:r w:rsidRPr="0050287F">
        <w:rPr>
          <w:rFonts w:ascii="Georgia" w:hAnsi="Georgia"/>
          <w:b/>
          <w:sz w:val="20"/>
          <w:szCs w:val="20"/>
          <w:lang w:val="sk-SK"/>
        </w:rPr>
        <w:tab/>
      </w:r>
      <w:r w:rsidR="005A4315" w:rsidRPr="0050287F">
        <w:rPr>
          <w:rFonts w:ascii="Georgia" w:hAnsi="Georgia"/>
          <w:b/>
          <w:sz w:val="20"/>
          <w:szCs w:val="20"/>
          <w:lang w:val="sk-SK"/>
        </w:rPr>
        <w:t>Rokovanie v sekciách</w:t>
      </w:r>
      <w:r w:rsidR="005A4315" w:rsidRPr="0050287F">
        <w:rPr>
          <w:rFonts w:ascii="Georgia" w:hAnsi="Georgia"/>
          <w:sz w:val="20"/>
          <w:szCs w:val="20"/>
          <w:lang w:val="sk-SK"/>
        </w:rPr>
        <w:t xml:space="preserve"> (v priestoroch Knižnice P. O. Hviezdoslava)</w:t>
      </w:r>
    </w:p>
    <w:p w:rsidR="005A4315" w:rsidRPr="0050287F" w:rsidRDefault="005A4315" w:rsidP="005C1EB8">
      <w:pPr>
        <w:spacing w:line="360" w:lineRule="auto"/>
        <w:jc w:val="both"/>
        <w:rPr>
          <w:rFonts w:ascii="Georgia" w:hAnsi="Georgia"/>
          <w:b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16:25 – 16: 35 </w:t>
      </w:r>
      <w:r w:rsidRPr="0050287F">
        <w:rPr>
          <w:rFonts w:ascii="Georgia" w:hAnsi="Georgia"/>
          <w:b/>
          <w:sz w:val="20"/>
          <w:szCs w:val="20"/>
          <w:lang w:val="sk-SK"/>
        </w:rPr>
        <w:tab/>
      </w:r>
      <w:r w:rsidR="006673BD">
        <w:rPr>
          <w:rFonts w:ascii="Georgia" w:hAnsi="Georgia"/>
          <w:b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 xml:space="preserve">Závery z rokovaní v sekciách </w:t>
      </w:r>
    </w:p>
    <w:p w:rsidR="005A4315" w:rsidRPr="0050287F" w:rsidRDefault="005A4315" w:rsidP="005C1EB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50287F">
        <w:rPr>
          <w:rFonts w:ascii="Georgia" w:hAnsi="Georgia"/>
          <w:b/>
          <w:sz w:val="20"/>
          <w:szCs w:val="20"/>
          <w:lang w:val="sk-SK"/>
        </w:rPr>
        <w:t xml:space="preserve">od 17:00 </w:t>
      </w:r>
      <w:r w:rsidRPr="0050287F">
        <w:rPr>
          <w:rFonts w:ascii="Georgia" w:hAnsi="Georgia"/>
          <w:b/>
          <w:sz w:val="20"/>
          <w:szCs w:val="20"/>
          <w:lang w:val="sk-SK"/>
        </w:rPr>
        <w:tab/>
      </w:r>
      <w:r w:rsidRPr="0050287F">
        <w:rPr>
          <w:rFonts w:ascii="Georgia" w:hAnsi="Georgia"/>
          <w:b/>
          <w:sz w:val="20"/>
          <w:szCs w:val="20"/>
          <w:lang w:val="sk-SK"/>
        </w:rPr>
        <w:tab/>
        <w:t>Recepcia</w:t>
      </w:r>
      <w:r w:rsidRPr="0050287F">
        <w:rPr>
          <w:rFonts w:ascii="Georgia" w:hAnsi="Georgia"/>
          <w:sz w:val="20"/>
          <w:szCs w:val="20"/>
          <w:lang w:val="sk-SK"/>
        </w:rPr>
        <w:t xml:space="preserve"> (v priestoroch Knižnice P. O. Hviezdoslava)</w:t>
      </w:r>
    </w:p>
    <w:p w:rsidR="002D6533" w:rsidRPr="0050287F" w:rsidRDefault="002D6533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</w:p>
    <w:p w:rsidR="00693DD9" w:rsidRPr="006673BD" w:rsidRDefault="005C1EB8" w:rsidP="00FE7FF8">
      <w:pPr>
        <w:spacing w:line="360" w:lineRule="auto"/>
        <w:jc w:val="both"/>
        <w:rPr>
          <w:rFonts w:ascii="Georgia" w:hAnsi="Georgia"/>
          <w:sz w:val="20"/>
          <w:szCs w:val="20"/>
          <w:lang w:val="sk-SK"/>
        </w:rPr>
      </w:pPr>
      <w:r w:rsidRPr="006673BD">
        <w:rPr>
          <w:rFonts w:ascii="Georgia" w:hAnsi="Georgia"/>
          <w:b/>
          <w:sz w:val="20"/>
          <w:szCs w:val="20"/>
          <w:lang w:val="sk-SK"/>
        </w:rPr>
        <w:t xml:space="preserve">Konferenciu podporili: </w:t>
      </w:r>
      <w:r w:rsidRPr="006673BD">
        <w:rPr>
          <w:rFonts w:ascii="Georgia" w:hAnsi="Georgia"/>
          <w:sz w:val="20"/>
          <w:szCs w:val="20"/>
          <w:lang w:val="sk-SK"/>
        </w:rPr>
        <w:t xml:space="preserve">OZ </w:t>
      </w:r>
      <w:r w:rsidR="00693DD9" w:rsidRPr="006673BD">
        <w:rPr>
          <w:rFonts w:ascii="Georgia" w:hAnsi="Georgia"/>
          <w:sz w:val="20"/>
          <w:szCs w:val="20"/>
          <w:lang w:val="sk-SK"/>
        </w:rPr>
        <w:t>Esfem</w:t>
      </w:r>
      <w:r w:rsidR="00F76FF5">
        <w:rPr>
          <w:rFonts w:ascii="Georgia" w:hAnsi="Georgia"/>
          <w:sz w:val="20"/>
          <w:szCs w:val="20"/>
          <w:lang w:val="sk-SK"/>
        </w:rPr>
        <w:t xml:space="preserve"> - Mgr. Monika Bosá</w:t>
      </w:r>
      <w:r w:rsidR="00693DD9" w:rsidRPr="006673BD">
        <w:rPr>
          <w:rFonts w:ascii="Georgia" w:hAnsi="Georgia"/>
          <w:sz w:val="20"/>
          <w:szCs w:val="20"/>
          <w:lang w:val="sk-SK"/>
        </w:rPr>
        <w:t>,</w:t>
      </w:r>
      <w:r w:rsidR="00F76FF5">
        <w:rPr>
          <w:rFonts w:ascii="Georgia" w:hAnsi="Georgia"/>
          <w:sz w:val="20"/>
          <w:szCs w:val="20"/>
          <w:lang w:val="sk-SK"/>
        </w:rPr>
        <w:t xml:space="preserve"> PhD.,</w:t>
      </w:r>
      <w:r w:rsidR="00693DD9" w:rsidRPr="006673BD">
        <w:rPr>
          <w:rFonts w:ascii="Georgia" w:hAnsi="Georgia"/>
          <w:sz w:val="20"/>
          <w:szCs w:val="20"/>
          <w:lang w:val="sk-SK"/>
        </w:rPr>
        <w:t xml:space="preserve"> Orange Slovensko</w:t>
      </w:r>
      <w:r w:rsidRPr="006673BD">
        <w:rPr>
          <w:rFonts w:ascii="Georgia" w:hAnsi="Georgia"/>
          <w:sz w:val="20"/>
          <w:szCs w:val="20"/>
          <w:lang w:val="sk-SK"/>
        </w:rPr>
        <w:t xml:space="preserve">, a. s. </w:t>
      </w:r>
      <w:r w:rsidR="00693DD9" w:rsidRPr="006673BD">
        <w:rPr>
          <w:rFonts w:ascii="Georgia" w:hAnsi="Georgia"/>
          <w:sz w:val="20"/>
          <w:szCs w:val="20"/>
          <w:lang w:val="sk-SK"/>
        </w:rPr>
        <w:t xml:space="preserve">– Mgr. Martin Kovalčík, Richard Sekerák, Danica Sekeráková, </w:t>
      </w:r>
      <w:r w:rsidR="00F76FF5">
        <w:rPr>
          <w:rFonts w:ascii="Georgia" w:hAnsi="Georgia"/>
          <w:sz w:val="20"/>
          <w:szCs w:val="20"/>
          <w:lang w:val="sk-SK"/>
        </w:rPr>
        <w:t xml:space="preserve">Pekný </w:t>
      </w:r>
      <w:r w:rsidR="00B6477F" w:rsidRPr="006673BD">
        <w:rPr>
          <w:rFonts w:ascii="Georgia" w:hAnsi="Georgia"/>
          <w:sz w:val="20"/>
          <w:szCs w:val="20"/>
          <w:lang w:val="sk-SK"/>
        </w:rPr>
        <w:t>N</w:t>
      </w:r>
      <w:r w:rsidR="00693DD9" w:rsidRPr="006673BD">
        <w:rPr>
          <w:rFonts w:ascii="Georgia" w:hAnsi="Georgia"/>
          <w:sz w:val="20"/>
          <w:szCs w:val="20"/>
          <w:lang w:val="sk-SK"/>
        </w:rPr>
        <w:t>ábytok VOX, M</w:t>
      </w:r>
      <w:r w:rsidR="00B6477F" w:rsidRPr="006673BD">
        <w:rPr>
          <w:rFonts w:ascii="Georgia" w:hAnsi="Georgia"/>
          <w:sz w:val="20"/>
          <w:szCs w:val="20"/>
          <w:lang w:val="sk-SK"/>
        </w:rPr>
        <w:t>s</w:t>
      </w:r>
      <w:r w:rsidR="00693DD9" w:rsidRPr="006673BD">
        <w:rPr>
          <w:rFonts w:ascii="Georgia" w:hAnsi="Georgia"/>
          <w:sz w:val="20"/>
          <w:szCs w:val="20"/>
          <w:lang w:val="sk-SK"/>
        </w:rPr>
        <w:t>Ú Prešov</w:t>
      </w:r>
    </w:p>
    <w:p w:rsidR="00693DD9" w:rsidRPr="00AC5A50" w:rsidRDefault="00693DD9" w:rsidP="00FE7FF8">
      <w:pPr>
        <w:spacing w:line="360" w:lineRule="auto"/>
        <w:jc w:val="both"/>
        <w:rPr>
          <w:rFonts w:ascii="Bookman Old Style" w:hAnsi="Bookman Old Style"/>
          <w:lang w:val="sk-SK"/>
        </w:rPr>
      </w:pPr>
    </w:p>
    <w:sectPr w:rsidR="00693DD9" w:rsidRPr="00AC5A50" w:rsidSect="00DC15E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grammar="clean"/>
  <w:stylePaneFormatFilter w:val="1028"/>
  <w:defaultTabStop w:val="720"/>
  <w:drawingGridHorizontalSpacing w:val="120"/>
  <w:displayHorizontalDrawingGridEvery w:val="2"/>
  <w:characterSpacingControl w:val="doNotCompress"/>
  <w:compat/>
  <w:rsids>
    <w:rsidRoot w:val="00DC15E3"/>
    <w:rsid w:val="000B7078"/>
    <w:rsid w:val="000C2692"/>
    <w:rsid w:val="000F4071"/>
    <w:rsid w:val="00145914"/>
    <w:rsid w:val="00147C15"/>
    <w:rsid w:val="00151056"/>
    <w:rsid w:val="00195C40"/>
    <w:rsid w:val="001A3B7F"/>
    <w:rsid w:val="001B3411"/>
    <w:rsid w:val="001D29FC"/>
    <w:rsid w:val="002D6533"/>
    <w:rsid w:val="002F7493"/>
    <w:rsid w:val="00331532"/>
    <w:rsid w:val="003B1CD6"/>
    <w:rsid w:val="00417CD0"/>
    <w:rsid w:val="004C369C"/>
    <w:rsid w:val="004C5FBE"/>
    <w:rsid w:val="0050287F"/>
    <w:rsid w:val="005A4315"/>
    <w:rsid w:val="005C1EB8"/>
    <w:rsid w:val="005F0B91"/>
    <w:rsid w:val="0064289D"/>
    <w:rsid w:val="0066700A"/>
    <w:rsid w:val="006673BD"/>
    <w:rsid w:val="00693DD9"/>
    <w:rsid w:val="00694D48"/>
    <w:rsid w:val="006F4753"/>
    <w:rsid w:val="00733ECE"/>
    <w:rsid w:val="00750A50"/>
    <w:rsid w:val="00755668"/>
    <w:rsid w:val="007B1356"/>
    <w:rsid w:val="007D3862"/>
    <w:rsid w:val="0081321A"/>
    <w:rsid w:val="00842207"/>
    <w:rsid w:val="008B6A7C"/>
    <w:rsid w:val="009362F8"/>
    <w:rsid w:val="00972378"/>
    <w:rsid w:val="00AC5A50"/>
    <w:rsid w:val="00AE2CAE"/>
    <w:rsid w:val="00B6477F"/>
    <w:rsid w:val="00C559BC"/>
    <w:rsid w:val="00DC15E3"/>
    <w:rsid w:val="00E42265"/>
    <w:rsid w:val="00E72EF4"/>
    <w:rsid w:val="00E8771F"/>
    <w:rsid w:val="00EC7B8F"/>
    <w:rsid w:val="00EE3387"/>
    <w:rsid w:val="00F60D38"/>
    <w:rsid w:val="00F76FF5"/>
    <w:rsid w:val="00FE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7078"/>
    <w:rPr>
      <w:sz w:val="24"/>
      <w:szCs w:val="24"/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7B8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bidi="ar-SA"/>
    </w:rPr>
  </w:style>
  <w:style w:type="paragraph" w:styleId="Nadpis2">
    <w:name w:val="heading 2"/>
    <w:basedOn w:val="Normlny"/>
    <w:next w:val="Normlny"/>
    <w:link w:val="Nadpis2Char"/>
    <w:uiPriority w:val="9"/>
    <w:qFormat/>
    <w:rsid w:val="00EC7B8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Nadpis3">
    <w:name w:val="heading 3"/>
    <w:basedOn w:val="Normlny"/>
    <w:next w:val="Normlny"/>
    <w:link w:val="Nadpis3Char"/>
    <w:uiPriority w:val="9"/>
    <w:qFormat/>
    <w:rsid w:val="00EC7B8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Nadpis4">
    <w:name w:val="heading 4"/>
    <w:basedOn w:val="Normlny"/>
    <w:next w:val="Normlny"/>
    <w:link w:val="Nadpis4Char"/>
    <w:uiPriority w:val="9"/>
    <w:qFormat/>
    <w:rsid w:val="00EC7B8F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Nadpis5">
    <w:name w:val="heading 5"/>
    <w:basedOn w:val="Normlny"/>
    <w:next w:val="Normlny"/>
    <w:link w:val="Nadpis5Char"/>
    <w:uiPriority w:val="9"/>
    <w:qFormat/>
    <w:rsid w:val="00EC7B8F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Nadpis6">
    <w:name w:val="heading 6"/>
    <w:basedOn w:val="Normlny"/>
    <w:next w:val="Normlny"/>
    <w:link w:val="Nadpis6Char"/>
    <w:uiPriority w:val="9"/>
    <w:qFormat/>
    <w:rsid w:val="00EC7B8F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Nadpis7">
    <w:name w:val="heading 7"/>
    <w:basedOn w:val="Normlny"/>
    <w:next w:val="Normlny"/>
    <w:link w:val="Nadpis7Char"/>
    <w:uiPriority w:val="9"/>
    <w:qFormat/>
    <w:rsid w:val="00EC7B8F"/>
    <w:pPr>
      <w:spacing w:before="240" w:after="60"/>
      <w:outlineLvl w:val="6"/>
    </w:pPr>
    <w:rPr>
      <w:lang w:bidi="ar-SA"/>
    </w:rPr>
  </w:style>
  <w:style w:type="paragraph" w:styleId="Nadpis8">
    <w:name w:val="heading 8"/>
    <w:basedOn w:val="Normlny"/>
    <w:next w:val="Normlny"/>
    <w:link w:val="Nadpis8Char"/>
    <w:uiPriority w:val="9"/>
    <w:qFormat/>
    <w:rsid w:val="00EC7B8F"/>
    <w:pPr>
      <w:spacing w:before="240" w:after="60"/>
      <w:outlineLvl w:val="7"/>
    </w:pPr>
    <w:rPr>
      <w:i/>
      <w:iCs/>
      <w:lang w:bidi="ar-SA"/>
    </w:rPr>
  </w:style>
  <w:style w:type="paragraph" w:styleId="Nadpis9">
    <w:name w:val="heading 9"/>
    <w:basedOn w:val="Normlny"/>
    <w:next w:val="Normlny"/>
    <w:link w:val="Nadpis9Char"/>
    <w:uiPriority w:val="9"/>
    <w:qFormat/>
    <w:rsid w:val="00EC7B8F"/>
    <w:pPr>
      <w:spacing w:before="240" w:after="60"/>
      <w:outlineLvl w:val="8"/>
    </w:pPr>
    <w:rPr>
      <w:rFonts w:ascii="Cambria" w:eastAsia="Times New Roman" w:hAnsi="Cambria"/>
      <w:sz w:val="20"/>
      <w:szCs w:val="20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C7B8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C7B8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EC7B8F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rsid w:val="00EC7B8F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EC7B8F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EC7B8F"/>
    <w:rPr>
      <w:b/>
      <w:bCs/>
    </w:rPr>
  </w:style>
  <w:style w:type="character" w:customStyle="1" w:styleId="Nadpis7Char">
    <w:name w:val="Nadpis 7 Char"/>
    <w:link w:val="Nadpis7"/>
    <w:uiPriority w:val="9"/>
    <w:semiHidden/>
    <w:rsid w:val="00EC7B8F"/>
    <w:rPr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EC7B8F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EC7B8F"/>
    <w:rPr>
      <w:rFonts w:ascii="Cambria" w:eastAsia="Times New Roman" w:hAnsi="Cambria"/>
    </w:rPr>
  </w:style>
  <w:style w:type="paragraph" w:styleId="Nzov">
    <w:name w:val="Title"/>
    <w:basedOn w:val="Normlny"/>
    <w:next w:val="Normlny"/>
    <w:link w:val="NzovChar"/>
    <w:uiPriority w:val="10"/>
    <w:qFormat/>
    <w:rsid w:val="00EC7B8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bidi="ar-SA"/>
    </w:rPr>
  </w:style>
  <w:style w:type="character" w:customStyle="1" w:styleId="NzovChar">
    <w:name w:val="Názov Char"/>
    <w:link w:val="Nzov"/>
    <w:uiPriority w:val="10"/>
    <w:rsid w:val="00EC7B8F"/>
    <w:rPr>
      <w:rFonts w:ascii="Cambria" w:eastAsia="Times New Roman" w:hAnsi="Cambria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C7B8F"/>
    <w:pPr>
      <w:spacing w:after="60"/>
      <w:jc w:val="center"/>
      <w:outlineLvl w:val="1"/>
    </w:pPr>
    <w:rPr>
      <w:rFonts w:ascii="Cambria" w:eastAsia="Times New Roman" w:hAnsi="Cambria"/>
      <w:lang w:bidi="ar-SA"/>
    </w:rPr>
  </w:style>
  <w:style w:type="character" w:customStyle="1" w:styleId="PodtitulChar">
    <w:name w:val="Podtitul Char"/>
    <w:link w:val="Podtitul"/>
    <w:uiPriority w:val="11"/>
    <w:rsid w:val="00EC7B8F"/>
    <w:rPr>
      <w:rFonts w:ascii="Cambria" w:eastAsia="Times New Roman" w:hAnsi="Cambria"/>
      <w:sz w:val="24"/>
      <w:szCs w:val="24"/>
    </w:rPr>
  </w:style>
  <w:style w:type="character" w:styleId="Siln">
    <w:name w:val="Strong"/>
    <w:uiPriority w:val="22"/>
    <w:qFormat/>
    <w:rsid w:val="00EC7B8F"/>
    <w:rPr>
      <w:b/>
      <w:bCs/>
    </w:rPr>
  </w:style>
  <w:style w:type="character" w:styleId="Zvraznenie">
    <w:name w:val="Emphasis"/>
    <w:uiPriority w:val="20"/>
    <w:qFormat/>
    <w:rsid w:val="00EC7B8F"/>
    <w:rPr>
      <w:rFonts w:ascii="Calibri" w:hAnsi="Calibri"/>
      <w:b/>
      <w:i/>
      <w:iCs/>
    </w:rPr>
  </w:style>
  <w:style w:type="paragraph" w:customStyle="1" w:styleId="Bezriadkovania1">
    <w:name w:val="Bez riadkovania1"/>
    <w:basedOn w:val="Normlny"/>
    <w:uiPriority w:val="1"/>
    <w:qFormat/>
    <w:rsid w:val="00EC7B8F"/>
    <w:rPr>
      <w:szCs w:val="32"/>
    </w:rPr>
  </w:style>
  <w:style w:type="paragraph" w:customStyle="1" w:styleId="Odsekzoznamu1">
    <w:name w:val="Odsek zoznamu1"/>
    <w:basedOn w:val="Normlny"/>
    <w:uiPriority w:val="34"/>
    <w:qFormat/>
    <w:rsid w:val="00EC7B8F"/>
    <w:pPr>
      <w:ind w:left="720"/>
      <w:contextualSpacing/>
    </w:pPr>
  </w:style>
  <w:style w:type="paragraph" w:customStyle="1" w:styleId="Citcia1">
    <w:name w:val="Citácia1"/>
    <w:basedOn w:val="Normlny"/>
    <w:next w:val="Normlny"/>
    <w:link w:val="CitciaChar"/>
    <w:uiPriority w:val="29"/>
    <w:qFormat/>
    <w:rsid w:val="00EC7B8F"/>
    <w:rPr>
      <w:i/>
      <w:lang w:bidi="ar-SA"/>
    </w:rPr>
  </w:style>
  <w:style w:type="character" w:customStyle="1" w:styleId="CitciaChar">
    <w:name w:val="Citácia Char"/>
    <w:link w:val="Citcia1"/>
    <w:uiPriority w:val="29"/>
    <w:rsid w:val="00EC7B8F"/>
    <w:rPr>
      <w:i/>
      <w:sz w:val="24"/>
      <w:szCs w:val="24"/>
    </w:rPr>
  </w:style>
  <w:style w:type="paragraph" w:customStyle="1" w:styleId="Zvraznencitcia1">
    <w:name w:val="Zvýraznená citácia1"/>
    <w:basedOn w:val="Normlny"/>
    <w:next w:val="Normlny"/>
    <w:link w:val="ZvraznencitciaChar"/>
    <w:uiPriority w:val="30"/>
    <w:qFormat/>
    <w:rsid w:val="00EC7B8F"/>
    <w:pPr>
      <w:ind w:left="720" w:right="720"/>
    </w:pPr>
    <w:rPr>
      <w:b/>
      <w:i/>
      <w:szCs w:val="20"/>
      <w:lang w:bidi="ar-SA"/>
    </w:rPr>
  </w:style>
  <w:style w:type="character" w:customStyle="1" w:styleId="ZvraznencitciaChar">
    <w:name w:val="Zvýraznená citácia Char"/>
    <w:link w:val="Zvraznencitcia1"/>
    <w:uiPriority w:val="30"/>
    <w:rsid w:val="00EC7B8F"/>
    <w:rPr>
      <w:b/>
      <w:i/>
      <w:sz w:val="24"/>
    </w:rPr>
  </w:style>
  <w:style w:type="character" w:customStyle="1" w:styleId="Jemnzvraznenie1">
    <w:name w:val="Jemné zvýraznenie1"/>
    <w:uiPriority w:val="19"/>
    <w:qFormat/>
    <w:rsid w:val="00EC7B8F"/>
    <w:rPr>
      <w:i/>
      <w:color w:val="5A5A5A"/>
    </w:rPr>
  </w:style>
  <w:style w:type="character" w:customStyle="1" w:styleId="Intenzvnezvraznenie1">
    <w:name w:val="Intenzívne zvýraznenie1"/>
    <w:uiPriority w:val="21"/>
    <w:qFormat/>
    <w:rsid w:val="00EC7B8F"/>
    <w:rPr>
      <w:b/>
      <w:i/>
      <w:sz w:val="24"/>
      <w:szCs w:val="24"/>
      <w:u w:val="single"/>
    </w:rPr>
  </w:style>
  <w:style w:type="character" w:customStyle="1" w:styleId="Jemnodkaz1">
    <w:name w:val="Jemný odkaz1"/>
    <w:uiPriority w:val="31"/>
    <w:qFormat/>
    <w:rsid w:val="00EC7B8F"/>
    <w:rPr>
      <w:sz w:val="24"/>
      <w:szCs w:val="24"/>
      <w:u w:val="single"/>
    </w:rPr>
  </w:style>
  <w:style w:type="character" w:customStyle="1" w:styleId="Intenzvnyodkaz1">
    <w:name w:val="Intenzívny odkaz1"/>
    <w:uiPriority w:val="32"/>
    <w:qFormat/>
    <w:rsid w:val="00EC7B8F"/>
    <w:rPr>
      <w:b/>
      <w:sz w:val="24"/>
      <w:u w:val="single"/>
    </w:rPr>
  </w:style>
  <w:style w:type="character" w:customStyle="1" w:styleId="Nzovknihy1">
    <w:name w:val="Názov knihy1"/>
    <w:uiPriority w:val="33"/>
    <w:qFormat/>
    <w:rsid w:val="00EC7B8F"/>
    <w:rPr>
      <w:rFonts w:ascii="Cambria" w:eastAsia="Times New Roman" w:hAnsi="Cambria"/>
      <w:b/>
      <w:i/>
      <w:sz w:val="24"/>
      <w:szCs w:val="24"/>
    </w:rPr>
  </w:style>
  <w:style w:type="paragraph" w:customStyle="1" w:styleId="Hlavikaobsahu1">
    <w:name w:val="Hlavička obsahu1"/>
    <w:basedOn w:val="Nadpis1"/>
    <w:next w:val="Normlny"/>
    <w:uiPriority w:val="39"/>
    <w:semiHidden/>
    <w:unhideWhenUsed/>
    <w:qFormat/>
    <w:rsid w:val="00EC7B8F"/>
    <w:pPr>
      <w:outlineLvl w:val="9"/>
    </w:pPr>
  </w:style>
  <w:style w:type="paragraph" w:styleId="Pta">
    <w:name w:val="footer"/>
    <w:basedOn w:val="Normlny"/>
    <w:link w:val="PtaChar"/>
    <w:uiPriority w:val="99"/>
    <w:semiHidden/>
    <w:unhideWhenUsed/>
    <w:rsid w:val="005A4315"/>
    <w:pPr>
      <w:tabs>
        <w:tab w:val="center" w:pos="4680"/>
        <w:tab w:val="right" w:pos="9360"/>
      </w:tabs>
      <w:spacing w:after="200" w:line="276" w:lineRule="auto"/>
    </w:pPr>
    <w:rPr>
      <w:sz w:val="22"/>
      <w:szCs w:val="22"/>
      <w:lang w:val="sk-SK" w:bidi="ar-SA"/>
    </w:rPr>
  </w:style>
  <w:style w:type="character" w:customStyle="1" w:styleId="PtaChar">
    <w:name w:val="Päta Char"/>
    <w:link w:val="Pta"/>
    <w:uiPriority w:val="99"/>
    <w:semiHidden/>
    <w:rsid w:val="005A4315"/>
    <w:rPr>
      <w:sz w:val="22"/>
      <w:szCs w:val="22"/>
      <w:lang w:val="sk-SK"/>
    </w:rPr>
  </w:style>
  <w:style w:type="character" w:customStyle="1" w:styleId="apple-style-span">
    <w:name w:val="apple-style-span"/>
    <w:basedOn w:val="Predvolenpsmoodseku"/>
    <w:rsid w:val="00E877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Stano</cp:lastModifiedBy>
  <cp:revision>3</cp:revision>
  <cp:lastPrinted>2011-11-08T13:03:00Z</cp:lastPrinted>
  <dcterms:created xsi:type="dcterms:W3CDTF">2018-07-04T11:36:00Z</dcterms:created>
  <dcterms:modified xsi:type="dcterms:W3CDTF">2018-07-04T11:36:00Z</dcterms:modified>
</cp:coreProperties>
</file>