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0B" w:rsidRPr="00C6222B" w:rsidRDefault="0099120B" w:rsidP="0099120B">
      <w:pPr>
        <w:pStyle w:val="Nadpis5"/>
        <w:ind w:left="142"/>
        <w:jc w:val="center"/>
        <w:rPr>
          <w:bCs/>
          <w:caps/>
          <w:sz w:val="36"/>
          <w:szCs w:val="32"/>
        </w:rPr>
      </w:pPr>
      <w:r w:rsidRPr="00C6222B">
        <w:rPr>
          <w:bCs/>
          <w:caps/>
          <w:sz w:val="36"/>
          <w:szCs w:val="32"/>
        </w:rPr>
        <w:t xml:space="preserve">Odporúčaný študijný plán pre 3. stupeň štúdia – doktorandské štúdium </w:t>
      </w:r>
    </w:p>
    <w:p w:rsidR="00D94833" w:rsidRDefault="00D94833" w:rsidP="00D94833">
      <w:pPr>
        <w:jc w:val="center"/>
        <w:rPr>
          <w:b/>
          <w:sz w:val="36"/>
        </w:rPr>
      </w:pPr>
      <w:r>
        <w:rPr>
          <w:b/>
          <w:sz w:val="36"/>
        </w:rPr>
        <w:t xml:space="preserve">Forma štúdia: </w:t>
      </w:r>
      <w:r>
        <w:rPr>
          <w:b/>
          <w:caps/>
          <w:sz w:val="36"/>
        </w:rPr>
        <w:t>Externá</w:t>
      </w:r>
      <w:r>
        <w:rPr>
          <w:b/>
          <w:sz w:val="36"/>
        </w:rPr>
        <w:t xml:space="preserve"> </w:t>
      </w:r>
    </w:p>
    <w:p w:rsidR="000F54F3" w:rsidRPr="0099120B" w:rsidRDefault="000F54F3" w:rsidP="0099120B">
      <w:pPr>
        <w:ind w:left="142"/>
        <w:rPr>
          <w:sz w:val="22"/>
        </w:rPr>
      </w:pPr>
      <w:r w:rsidRPr="0099120B">
        <w:rPr>
          <w:sz w:val="22"/>
        </w:rPr>
        <w:t xml:space="preserve">Názov študijného programu:  </w:t>
      </w:r>
      <w:r w:rsidR="0099120B" w:rsidRPr="0099120B">
        <w:rPr>
          <w:sz w:val="22"/>
        </w:rPr>
        <w:tab/>
      </w:r>
      <w:r w:rsidR="0099120B">
        <w:rPr>
          <w:sz w:val="22"/>
        </w:rPr>
        <w:tab/>
      </w:r>
      <w:r w:rsidRPr="0099120B">
        <w:rPr>
          <w:b/>
          <w:sz w:val="22"/>
        </w:rPr>
        <w:t xml:space="preserve">Manažment </w:t>
      </w:r>
      <w:r w:rsidRPr="0099120B">
        <w:rPr>
          <w:sz w:val="22"/>
        </w:rPr>
        <w:t xml:space="preserve">                                                                                                           </w:t>
      </w:r>
    </w:p>
    <w:p w:rsidR="000F54F3" w:rsidRPr="0099120B" w:rsidRDefault="000F54F3" w:rsidP="0099120B">
      <w:pPr>
        <w:ind w:left="142"/>
        <w:rPr>
          <w:sz w:val="22"/>
        </w:rPr>
      </w:pPr>
      <w:r w:rsidRPr="0099120B">
        <w:rPr>
          <w:sz w:val="22"/>
        </w:rPr>
        <w:t xml:space="preserve">Študijný odbor:  </w:t>
      </w:r>
      <w:r w:rsidR="0099120B" w:rsidRPr="0099120B">
        <w:rPr>
          <w:sz w:val="22"/>
        </w:rPr>
        <w:tab/>
      </w:r>
      <w:r w:rsidR="0099120B" w:rsidRPr="0099120B">
        <w:rPr>
          <w:sz w:val="22"/>
        </w:rPr>
        <w:tab/>
      </w:r>
      <w:r w:rsidR="0099120B" w:rsidRPr="0099120B">
        <w:rPr>
          <w:sz w:val="22"/>
        </w:rPr>
        <w:tab/>
      </w:r>
      <w:r w:rsidRPr="0099120B">
        <w:rPr>
          <w:b/>
          <w:sz w:val="22"/>
        </w:rPr>
        <w:t>3.3.15  Manažment</w:t>
      </w:r>
      <w:r w:rsidRPr="0099120B">
        <w:rPr>
          <w:sz w:val="22"/>
        </w:rPr>
        <w:t xml:space="preserve">       </w:t>
      </w:r>
    </w:p>
    <w:p w:rsidR="000F54F3" w:rsidRPr="0099120B" w:rsidRDefault="000F54F3" w:rsidP="0099120B">
      <w:pPr>
        <w:ind w:left="142"/>
        <w:rPr>
          <w:sz w:val="22"/>
        </w:rPr>
      </w:pPr>
      <w:r w:rsidRPr="0099120B">
        <w:rPr>
          <w:sz w:val="22"/>
        </w:rPr>
        <w:t xml:space="preserve">Forma a dĺžka štúdia: </w:t>
      </w:r>
      <w:r w:rsidR="0099120B" w:rsidRPr="0099120B">
        <w:rPr>
          <w:sz w:val="22"/>
        </w:rPr>
        <w:tab/>
      </w:r>
      <w:r w:rsidR="0099120B" w:rsidRPr="0099120B">
        <w:rPr>
          <w:sz w:val="22"/>
        </w:rPr>
        <w:tab/>
      </w:r>
      <w:r w:rsidR="0099120B">
        <w:rPr>
          <w:sz w:val="22"/>
        </w:rPr>
        <w:tab/>
      </w:r>
      <w:r w:rsidRPr="0099120B">
        <w:rPr>
          <w:b/>
          <w:sz w:val="22"/>
        </w:rPr>
        <w:t>externá (5 rokov</w:t>
      </w:r>
      <w:r w:rsidRPr="0099120B">
        <w:rPr>
          <w:sz w:val="22"/>
        </w:rPr>
        <w:t>)</w:t>
      </w:r>
    </w:p>
    <w:p w:rsidR="000F54F3" w:rsidRPr="0099120B" w:rsidRDefault="000F54F3" w:rsidP="0099120B">
      <w:pPr>
        <w:ind w:left="142"/>
        <w:rPr>
          <w:sz w:val="22"/>
        </w:rPr>
      </w:pPr>
      <w:r w:rsidRPr="0099120B">
        <w:rPr>
          <w:sz w:val="22"/>
        </w:rPr>
        <w:t xml:space="preserve">Stupeň vysokoškolského štúdia:  </w:t>
      </w:r>
      <w:r w:rsidR="0099120B" w:rsidRPr="0099120B">
        <w:rPr>
          <w:sz w:val="22"/>
        </w:rPr>
        <w:tab/>
      </w:r>
      <w:r w:rsidRPr="0099120B">
        <w:rPr>
          <w:b/>
          <w:sz w:val="22"/>
        </w:rPr>
        <w:t>3. stupeň</w:t>
      </w:r>
      <w:r w:rsidRPr="0099120B">
        <w:rPr>
          <w:sz w:val="22"/>
        </w:rPr>
        <w:t xml:space="preserve"> </w:t>
      </w:r>
    </w:p>
    <w:p w:rsidR="000F54F3" w:rsidRPr="0099120B" w:rsidRDefault="000F54F3" w:rsidP="0099120B">
      <w:pPr>
        <w:ind w:left="142"/>
        <w:rPr>
          <w:b/>
          <w:sz w:val="22"/>
        </w:rPr>
      </w:pPr>
      <w:r w:rsidRPr="0099120B">
        <w:rPr>
          <w:sz w:val="22"/>
        </w:rPr>
        <w:t xml:space="preserve">akademický titul:  </w:t>
      </w:r>
      <w:r w:rsidR="0099120B" w:rsidRPr="0099120B">
        <w:rPr>
          <w:sz w:val="22"/>
        </w:rPr>
        <w:tab/>
      </w:r>
      <w:r w:rsidR="0099120B" w:rsidRPr="0099120B">
        <w:rPr>
          <w:sz w:val="22"/>
        </w:rPr>
        <w:tab/>
      </w:r>
      <w:r w:rsidR="0099120B">
        <w:rPr>
          <w:sz w:val="22"/>
        </w:rPr>
        <w:tab/>
      </w:r>
      <w:r w:rsidRPr="0099120B">
        <w:rPr>
          <w:b/>
          <w:sz w:val="22"/>
        </w:rPr>
        <w:t>PhD.</w:t>
      </w:r>
    </w:p>
    <w:p w:rsidR="0099120B" w:rsidRPr="0099120B" w:rsidRDefault="000F54F3" w:rsidP="0099120B">
      <w:pPr>
        <w:ind w:left="142"/>
        <w:rPr>
          <w:b/>
          <w:sz w:val="22"/>
        </w:rPr>
      </w:pPr>
      <w:r w:rsidRPr="0099120B">
        <w:rPr>
          <w:sz w:val="22"/>
        </w:rPr>
        <w:t xml:space="preserve">Garant študijného programu:   </w:t>
      </w:r>
      <w:r w:rsidR="0099120B" w:rsidRPr="0099120B">
        <w:rPr>
          <w:sz w:val="22"/>
        </w:rPr>
        <w:tab/>
      </w:r>
      <w:r w:rsidRPr="0099120B">
        <w:rPr>
          <w:b/>
          <w:sz w:val="22"/>
        </w:rPr>
        <w:t xml:space="preserve">prof.  Ing. Dr. Róbert  Štefko, PhD. </w:t>
      </w:r>
    </w:p>
    <w:p w:rsidR="0099120B" w:rsidRPr="0099120B" w:rsidRDefault="0099120B" w:rsidP="0099120B">
      <w:pPr>
        <w:ind w:left="142"/>
        <w:rPr>
          <w:b/>
          <w:sz w:val="22"/>
        </w:rPr>
      </w:pPr>
      <w:proofErr w:type="spellStart"/>
      <w:r w:rsidRPr="0099120B">
        <w:rPr>
          <w:sz w:val="22"/>
        </w:rPr>
        <w:t>Spolugaranti</w:t>
      </w:r>
      <w:proofErr w:type="spellEnd"/>
      <w:r w:rsidRPr="0099120B">
        <w:rPr>
          <w:sz w:val="22"/>
        </w:rPr>
        <w:t xml:space="preserve">:  </w:t>
      </w:r>
      <w:r w:rsidRPr="0099120B">
        <w:rPr>
          <w:sz w:val="22"/>
        </w:rPr>
        <w:tab/>
      </w:r>
      <w:r w:rsidRPr="0099120B">
        <w:rPr>
          <w:sz w:val="22"/>
        </w:rPr>
        <w:tab/>
      </w:r>
      <w:r w:rsidRPr="0099120B">
        <w:rPr>
          <w:sz w:val="22"/>
        </w:rPr>
        <w:tab/>
      </w:r>
      <w:r w:rsidRPr="0099120B">
        <w:rPr>
          <w:b/>
          <w:sz w:val="22"/>
        </w:rPr>
        <w:t xml:space="preserve">doc. Ing. Jaroslava Hečková, PhD., doc. Ing. Dana </w:t>
      </w:r>
      <w:proofErr w:type="spellStart"/>
      <w:r w:rsidRPr="0099120B">
        <w:rPr>
          <w:b/>
          <w:sz w:val="22"/>
        </w:rPr>
        <w:t>Kiseľáková</w:t>
      </w:r>
      <w:proofErr w:type="spellEnd"/>
      <w:r w:rsidRPr="0099120B">
        <w:rPr>
          <w:b/>
          <w:sz w:val="22"/>
        </w:rPr>
        <w:t xml:space="preserve">, PhD. </w:t>
      </w:r>
    </w:p>
    <w:p w:rsidR="0099120B" w:rsidRDefault="0099120B" w:rsidP="0099120B">
      <w:pPr>
        <w:pStyle w:val="Pta"/>
        <w:tabs>
          <w:tab w:val="left" w:pos="708"/>
        </w:tabs>
        <w:ind w:left="142"/>
        <w:rPr>
          <w:sz w:val="20"/>
          <w:szCs w:val="20"/>
        </w:rPr>
      </w:pPr>
    </w:p>
    <w:p w:rsidR="000F54F3" w:rsidRPr="00506D9A" w:rsidRDefault="000F54F3" w:rsidP="00506D9A">
      <w:pPr>
        <w:spacing w:after="120"/>
        <w:ind w:left="142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Pr="00506D9A">
        <w:rPr>
          <w:b/>
          <w:sz w:val="32"/>
          <w:szCs w:val="32"/>
        </w:rPr>
        <w:t xml:space="preserve">) </w:t>
      </w:r>
      <w:r>
        <w:rPr>
          <w:b/>
          <w:sz w:val="32"/>
          <w:szCs w:val="32"/>
        </w:rPr>
        <w:t xml:space="preserve">Jednotky študijnej a pedagogicko-vzdelávacej činnosti - </w:t>
      </w:r>
      <w:r w:rsidRPr="00506D9A">
        <w:rPr>
          <w:b/>
          <w:sz w:val="32"/>
          <w:szCs w:val="32"/>
        </w:rPr>
        <w:t xml:space="preserve">POVINNÉ  PREDMETY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409"/>
        <w:gridCol w:w="446"/>
        <w:gridCol w:w="447"/>
        <w:gridCol w:w="446"/>
        <w:gridCol w:w="447"/>
        <w:gridCol w:w="446"/>
        <w:gridCol w:w="447"/>
        <w:gridCol w:w="446"/>
        <w:gridCol w:w="447"/>
        <w:gridCol w:w="446"/>
        <w:gridCol w:w="447"/>
        <w:gridCol w:w="447"/>
        <w:gridCol w:w="446"/>
        <w:gridCol w:w="447"/>
        <w:gridCol w:w="446"/>
        <w:gridCol w:w="447"/>
        <w:gridCol w:w="446"/>
        <w:gridCol w:w="447"/>
        <w:gridCol w:w="446"/>
        <w:gridCol w:w="447"/>
        <w:gridCol w:w="447"/>
        <w:gridCol w:w="2980"/>
      </w:tblGrid>
      <w:tr w:rsidR="00C40B2E" w:rsidRPr="007A353F" w:rsidTr="00C40B2E">
        <w:trPr>
          <w:cantSplit/>
        </w:trPr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0F54F3" w:rsidRPr="008A6AF7" w:rsidRDefault="000F54F3" w:rsidP="008A6AF7">
            <w:pPr>
              <w:rPr>
                <w:b/>
                <w:sz w:val="18"/>
                <w:szCs w:val="16"/>
              </w:rPr>
            </w:pPr>
            <w:r w:rsidRPr="008A6AF7">
              <w:rPr>
                <w:b/>
                <w:sz w:val="18"/>
                <w:szCs w:val="16"/>
              </w:rPr>
              <w:t>Kód predmetu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54F3" w:rsidRPr="008A6AF7" w:rsidRDefault="000F54F3" w:rsidP="008A6AF7">
            <w:pPr>
              <w:rPr>
                <w:b/>
                <w:sz w:val="18"/>
                <w:szCs w:val="16"/>
              </w:rPr>
            </w:pPr>
            <w:r w:rsidRPr="008A6AF7">
              <w:rPr>
                <w:b/>
                <w:sz w:val="18"/>
                <w:szCs w:val="16"/>
              </w:rPr>
              <w:t>Predmet /Rok š</w:t>
            </w:r>
            <w:r w:rsidR="008A6AF7" w:rsidRPr="008A6AF7">
              <w:rPr>
                <w:b/>
                <w:sz w:val="18"/>
                <w:szCs w:val="16"/>
              </w:rPr>
              <w:t>túdia</w:t>
            </w:r>
            <w:r w:rsidRPr="008A6AF7">
              <w:rPr>
                <w:b/>
                <w:sz w:val="18"/>
                <w:szCs w:val="16"/>
              </w:rPr>
              <w:t xml:space="preserve">   </w:t>
            </w:r>
          </w:p>
          <w:p w:rsidR="000F54F3" w:rsidRPr="008A6AF7" w:rsidRDefault="000F54F3" w:rsidP="008A6AF7">
            <w:pPr>
              <w:rPr>
                <w:b/>
                <w:sz w:val="18"/>
                <w:szCs w:val="16"/>
              </w:rPr>
            </w:pPr>
            <w:r w:rsidRPr="008A6AF7">
              <w:rPr>
                <w:b/>
                <w:sz w:val="18"/>
                <w:szCs w:val="16"/>
              </w:rPr>
              <w:t xml:space="preserve">         Semester</w:t>
            </w:r>
          </w:p>
          <w:p w:rsidR="000F54F3" w:rsidRPr="008A6AF7" w:rsidRDefault="000F54F3" w:rsidP="008A6AF7">
            <w:pPr>
              <w:rPr>
                <w:b/>
                <w:sz w:val="18"/>
                <w:szCs w:val="16"/>
              </w:rPr>
            </w:pPr>
            <w:r w:rsidRPr="008A6AF7">
              <w:rPr>
                <w:b/>
                <w:sz w:val="18"/>
                <w:szCs w:val="16"/>
              </w:rPr>
              <w:t>Hodiny/skúšky/kredity</w:t>
            </w:r>
          </w:p>
        </w:tc>
        <w:tc>
          <w:tcPr>
            <w:tcW w:w="1786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0F54F3" w:rsidRPr="007A353F" w:rsidRDefault="008A6A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I. </w:t>
            </w:r>
            <w:r w:rsidR="000F54F3" w:rsidRPr="007A353F">
              <w:rPr>
                <w:b/>
                <w:sz w:val="18"/>
                <w:szCs w:val="18"/>
              </w:rPr>
              <w:t>rok/PhD.</w:t>
            </w:r>
          </w:p>
        </w:tc>
        <w:tc>
          <w:tcPr>
            <w:tcW w:w="1786" w:type="dxa"/>
            <w:gridSpan w:val="4"/>
            <w:tcBorders>
              <w:top w:val="single" w:sz="12" w:space="0" w:color="auto"/>
            </w:tcBorders>
          </w:tcPr>
          <w:p w:rsidR="000F54F3" w:rsidRPr="007A353F" w:rsidRDefault="000F54F3">
            <w:pPr>
              <w:jc w:val="center"/>
              <w:rPr>
                <w:b/>
                <w:sz w:val="18"/>
                <w:szCs w:val="18"/>
              </w:rPr>
            </w:pPr>
            <w:r w:rsidRPr="007A353F">
              <w:rPr>
                <w:b/>
                <w:sz w:val="18"/>
                <w:szCs w:val="18"/>
              </w:rPr>
              <w:t>II. rok/PhD.</w:t>
            </w:r>
          </w:p>
        </w:tc>
        <w:tc>
          <w:tcPr>
            <w:tcW w:w="1786" w:type="dxa"/>
            <w:gridSpan w:val="4"/>
            <w:tcBorders>
              <w:top w:val="single" w:sz="12" w:space="0" w:color="auto"/>
            </w:tcBorders>
          </w:tcPr>
          <w:p w:rsidR="000F54F3" w:rsidRPr="007A353F" w:rsidRDefault="000F54F3">
            <w:pPr>
              <w:jc w:val="center"/>
              <w:rPr>
                <w:b/>
                <w:sz w:val="18"/>
                <w:szCs w:val="18"/>
              </w:rPr>
            </w:pPr>
            <w:r w:rsidRPr="007A353F">
              <w:rPr>
                <w:b/>
                <w:sz w:val="18"/>
                <w:szCs w:val="18"/>
              </w:rPr>
              <w:t>III. rok</w:t>
            </w:r>
            <w:r w:rsidRPr="007A353F">
              <w:rPr>
                <w:b/>
                <w:sz w:val="18"/>
                <w:szCs w:val="18"/>
              </w:rPr>
              <w:softHyphen/>
              <w:t>/PhD.</w:t>
            </w:r>
          </w:p>
        </w:tc>
        <w:tc>
          <w:tcPr>
            <w:tcW w:w="1786" w:type="dxa"/>
            <w:gridSpan w:val="4"/>
            <w:tcBorders>
              <w:top w:val="single" w:sz="12" w:space="0" w:color="auto"/>
            </w:tcBorders>
          </w:tcPr>
          <w:p w:rsidR="000F54F3" w:rsidRPr="007A353F" w:rsidRDefault="000F54F3">
            <w:pPr>
              <w:jc w:val="center"/>
              <w:rPr>
                <w:b/>
                <w:sz w:val="18"/>
                <w:szCs w:val="18"/>
              </w:rPr>
            </w:pPr>
            <w:r w:rsidRPr="007A353F">
              <w:rPr>
                <w:b/>
                <w:sz w:val="18"/>
                <w:szCs w:val="18"/>
              </w:rPr>
              <w:t>IV. rok/PhD.</w:t>
            </w:r>
          </w:p>
        </w:tc>
        <w:tc>
          <w:tcPr>
            <w:tcW w:w="178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0F54F3" w:rsidRPr="007A353F" w:rsidRDefault="000F54F3">
            <w:pPr>
              <w:jc w:val="center"/>
              <w:rPr>
                <w:b/>
                <w:sz w:val="18"/>
                <w:szCs w:val="18"/>
              </w:rPr>
            </w:pPr>
            <w:r w:rsidRPr="007A353F">
              <w:rPr>
                <w:b/>
                <w:sz w:val="18"/>
                <w:szCs w:val="18"/>
              </w:rPr>
              <w:t>V. rok/PhD.</w:t>
            </w:r>
          </w:p>
        </w:tc>
        <w:tc>
          <w:tcPr>
            <w:tcW w:w="29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F54F3" w:rsidRPr="007A353F" w:rsidRDefault="000F54F3">
            <w:pPr>
              <w:rPr>
                <w:b/>
                <w:sz w:val="18"/>
                <w:szCs w:val="18"/>
              </w:rPr>
            </w:pPr>
            <w:r w:rsidRPr="007A353F">
              <w:rPr>
                <w:b/>
                <w:sz w:val="18"/>
                <w:szCs w:val="18"/>
              </w:rPr>
              <w:t>Meno garanta predmetu/</w:t>
            </w:r>
          </w:p>
          <w:p w:rsidR="000F54F3" w:rsidRPr="007A353F" w:rsidRDefault="000F54F3">
            <w:pPr>
              <w:rPr>
                <w:sz w:val="18"/>
                <w:szCs w:val="18"/>
              </w:rPr>
            </w:pPr>
            <w:r w:rsidRPr="007A353F">
              <w:rPr>
                <w:b/>
                <w:sz w:val="18"/>
                <w:szCs w:val="18"/>
              </w:rPr>
              <w:t>vyučujúceho</w:t>
            </w:r>
          </w:p>
        </w:tc>
      </w:tr>
      <w:tr w:rsidR="008A6AF7" w:rsidRPr="007A353F" w:rsidTr="00C40B2E">
        <w:trPr>
          <w:cantSplit/>
        </w:trPr>
        <w:tc>
          <w:tcPr>
            <w:tcW w:w="1560" w:type="dxa"/>
            <w:vMerge/>
            <w:vAlign w:val="center"/>
          </w:tcPr>
          <w:p w:rsidR="000F54F3" w:rsidRPr="007A353F" w:rsidRDefault="000F54F3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right w:val="single" w:sz="12" w:space="0" w:color="auto"/>
            </w:tcBorders>
            <w:vAlign w:val="center"/>
          </w:tcPr>
          <w:p w:rsidR="000F54F3" w:rsidRPr="007A353F" w:rsidRDefault="000F54F3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left w:val="single" w:sz="12" w:space="0" w:color="auto"/>
            </w:tcBorders>
          </w:tcPr>
          <w:p w:rsidR="000F54F3" w:rsidRPr="007A353F" w:rsidRDefault="000F54F3">
            <w:pPr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1. sem.</w:t>
            </w:r>
          </w:p>
        </w:tc>
        <w:tc>
          <w:tcPr>
            <w:tcW w:w="893" w:type="dxa"/>
            <w:gridSpan w:val="2"/>
          </w:tcPr>
          <w:p w:rsidR="000F54F3" w:rsidRPr="007A353F" w:rsidRDefault="000F54F3">
            <w:pPr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2. sem.</w:t>
            </w:r>
          </w:p>
        </w:tc>
        <w:tc>
          <w:tcPr>
            <w:tcW w:w="893" w:type="dxa"/>
            <w:gridSpan w:val="2"/>
          </w:tcPr>
          <w:p w:rsidR="000F54F3" w:rsidRPr="007A353F" w:rsidRDefault="000F54F3">
            <w:pPr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1. sem.</w:t>
            </w:r>
          </w:p>
        </w:tc>
        <w:tc>
          <w:tcPr>
            <w:tcW w:w="893" w:type="dxa"/>
            <w:gridSpan w:val="2"/>
          </w:tcPr>
          <w:p w:rsidR="000F54F3" w:rsidRPr="007A353F" w:rsidRDefault="000F54F3">
            <w:pPr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2. sem.</w:t>
            </w:r>
          </w:p>
        </w:tc>
        <w:tc>
          <w:tcPr>
            <w:tcW w:w="893" w:type="dxa"/>
            <w:gridSpan w:val="2"/>
          </w:tcPr>
          <w:p w:rsidR="000F54F3" w:rsidRPr="007A353F" w:rsidRDefault="000F54F3">
            <w:pPr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1. sem.</w:t>
            </w:r>
          </w:p>
        </w:tc>
        <w:tc>
          <w:tcPr>
            <w:tcW w:w="893" w:type="dxa"/>
            <w:gridSpan w:val="2"/>
          </w:tcPr>
          <w:p w:rsidR="000F54F3" w:rsidRPr="007A353F" w:rsidRDefault="000F54F3">
            <w:pPr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2. sem.</w:t>
            </w:r>
          </w:p>
        </w:tc>
        <w:tc>
          <w:tcPr>
            <w:tcW w:w="893" w:type="dxa"/>
            <w:gridSpan w:val="2"/>
          </w:tcPr>
          <w:p w:rsidR="000F54F3" w:rsidRPr="007A353F" w:rsidRDefault="000F54F3">
            <w:pPr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1. sem.</w:t>
            </w:r>
          </w:p>
        </w:tc>
        <w:tc>
          <w:tcPr>
            <w:tcW w:w="893" w:type="dxa"/>
            <w:gridSpan w:val="2"/>
          </w:tcPr>
          <w:p w:rsidR="000F54F3" w:rsidRPr="007A353F" w:rsidRDefault="000F54F3">
            <w:pPr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2. sem.</w:t>
            </w:r>
          </w:p>
        </w:tc>
        <w:tc>
          <w:tcPr>
            <w:tcW w:w="893" w:type="dxa"/>
            <w:gridSpan w:val="2"/>
          </w:tcPr>
          <w:p w:rsidR="000F54F3" w:rsidRPr="007A353F" w:rsidRDefault="000F54F3">
            <w:pPr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1. sem.</w:t>
            </w:r>
          </w:p>
        </w:tc>
        <w:tc>
          <w:tcPr>
            <w:tcW w:w="894" w:type="dxa"/>
            <w:gridSpan w:val="2"/>
            <w:tcBorders>
              <w:right w:val="single" w:sz="12" w:space="0" w:color="auto"/>
            </w:tcBorders>
          </w:tcPr>
          <w:p w:rsidR="000F54F3" w:rsidRPr="007A353F" w:rsidRDefault="000F54F3">
            <w:pPr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2. sem.</w:t>
            </w:r>
          </w:p>
        </w:tc>
        <w:tc>
          <w:tcPr>
            <w:tcW w:w="2980" w:type="dxa"/>
            <w:vMerge/>
            <w:tcBorders>
              <w:left w:val="single" w:sz="12" w:space="0" w:color="auto"/>
            </w:tcBorders>
            <w:vAlign w:val="center"/>
          </w:tcPr>
          <w:p w:rsidR="000F54F3" w:rsidRPr="007A353F" w:rsidRDefault="000F54F3">
            <w:pPr>
              <w:rPr>
                <w:sz w:val="18"/>
                <w:szCs w:val="18"/>
              </w:rPr>
            </w:pPr>
          </w:p>
        </w:tc>
      </w:tr>
      <w:tr w:rsidR="00C40B2E" w:rsidRPr="007A353F" w:rsidTr="00C40B2E">
        <w:trPr>
          <w:cantSplit/>
        </w:trPr>
        <w:tc>
          <w:tcPr>
            <w:tcW w:w="1560" w:type="dxa"/>
            <w:vMerge/>
            <w:vAlign w:val="center"/>
          </w:tcPr>
          <w:p w:rsidR="000F54F3" w:rsidRPr="007A353F" w:rsidRDefault="000F54F3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right w:val="single" w:sz="12" w:space="0" w:color="auto"/>
            </w:tcBorders>
            <w:vAlign w:val="center"/>
          </w:tcPr>
          <w:p w:rsidR="000F54F3" w:rsidRPr="007A353F" w:rsidRDefault="000F54F3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12" w:space="0" w:color="auto"/>
            </w:tcBorders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H.</w:t>
            </w:r>
          </w:p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S</w:t>
            </w:r>
          </w:p>
        </w:tc>
        <w:tc>
          <w:tcPr>
            <w:tcW w:w="447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Kr.</w:t>
            </w:r>
          </w:p>
        </w:tc>
        <w:tc>
          <w:tcPr>
            <w:tcW w:w="446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H.</w:t>
            </w:r>
          </w:p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S</w:t>
            </w:r>
          </w:p>
        </w:tc>
        <w:tc>
          <w:tcPr>
            <w:tcW w:w="447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Kr.</w:t>
            </w:r>
          </w:p>
        </w:tc>
        <w:tc>
          <w:tcPr>
            <w:tcW w:w="446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H.</w:t>
            </w:r>
          </w:p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S</w:t>
            </w:r>
          </w:p>
        </w:tc>
        <w:tc>
          <w:tcPr>
            <w:tcW w:w="447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Kr.</w:t>
            </w:r>
          </w:p>
        </w:tc>
        <w:tc>
          <w:tcPr>
            <w:tcW w:w="446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H.</w:t>
            </w:r>
          </w:p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S</w:t>
            </w:r>
          </w:p>
        </w:tc>
        <w:tc>
          <w:tcPr>
            <w:tcW w:w="447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Kr.</w:t>
            </w:r>
          </w:p>
        </w:tc>
        <w:tc>
          <w:tcPr>
            <w:tcW w:w="446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H.</w:t>
            </w:r>
          </w:p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S</w:t>
            </w:r>
          </w:p>
        </w:tc>
        <w:tc>
          <w:tcPr>
            <w:tcW w:w="447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Kr.</w:t>
            </w:r>
          </w:p>
        </w:tc>
        <w:tc>
          <w:tcPr>
            <w:tcW w:w="447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H.</w:t>
            </w:r>
          </w:p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S</w:t>
            </w:r>
          </w:p>
        </w:tc>
        <w:tc>
          <w:tcPr>
            <w:tcW w:w="446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Kr.</w:t>
            </w:r>
          </w:p>
        </w:tc>
        <w:tc>
          <w:tcPr>
            <w:tcW w:w="447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H.</w:t>
            </w:r>
          </w:p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S</w:t>
            </w:r>
          </w:p>
        </w:tc>
        <w:tc>
          <w:tcPr>
            <w:tcW w:w="446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Kr.</w:t>
            </w:r>
          </w:p>
        </w:tc>
        <w:tc>
          <w:tcPr>
            <w:tcW w:w="447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H.</w:t>
            </w:r>
          </w:p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S</w:t>
            </w:r>
          </w:p>
        </w:tc>
        <w:tc>
          <w:tcPr>
            <w:tcW w:w="446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Kr.</w:t>
            </w:r>
          </w:p>
        </w:tc>
        <w:tc>
          <w:tcPr>
            <w:tcW w:w="447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H.</w:t>
            </w:r>
          </w:p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S</w:t>
            </w:r>
          </w:p>
        </w:tc>
        <w:tc>
          <w:tcPr>
            <w:tcW w:w="446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Kr.</w:t>
            </w:r>
          </w:p>
        </w:tc>
        <w:tc>
          <w:tcPr>
            <w:tcW w:w="447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H.</w:t>
            </w:r>
          </w:p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S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Kr.</w:t>
            </w:r>
          </w:p>
        </w:tc>
        <w:tc>
          <w:tcPr>
            <w:tcW w:w="2980" w:type="dxa"/>
            <w:vMerge/>
            <w:tcBorders>
              <w:left w:val="single" w:sz="12" w:space="0" w:color="auto"/>
            </w:tcBorders>
            <w:vAlign w:val="center"/>
          </w:tcPr>
          <w:p w:rsidR="000F54F3" w:rsidRPr="007A353F" w:rsidRDefault="000F54F3">
            <w:pPr>
              <w:rPr>
                <w:sz w:val="18"/>
                <w:szCs w:val="18"/>
              </w:rPr>
            </w:pPr>
          </w:p>
        </w:tc>
      </w:tr>
      <w:tr w:rsidR="000F54F3" w:rsidRPr="007A353F" w:rsidTr="00C40B2E">
        <w:trPr>
          <w:cantSplit/>
          <w:trHeight w:val="288"/>
        </w:trPr>
        <w:tc>
          <w:tcPr>
            <w:tcW w:w="15880" w:type="dxa"/>
            <w:gridSpan w:val="23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b/>
                <w:bCs/>
                <w:sz w:val="18"/>
                <w:szCs w:val="18"/>
              </w:rPr>
              <w:t>POVINNÉ  PREDMETY</w:t>
            </w:r>
          </w:p>
        </w:tc>
      </w:tr>
      <w:tr w:rsidR="00C40B2E" w:rsidRPr="007A353F" w:rsidTr="00C40B2E">
        <w:trPr>
          <w:trHeight w:val="778"/>
        </w:trPr>
        <w:tc>
          <w:tcPr>
            <w:tcW w:w="1560" w:type="dxa"/>
            <w:vAlign w:val="center"/>
          </w:tcPr>
          <w:p w:rsidR="000F54F3" w:rsidRPr="00355B33" w:rsidRDefault="000F54F3" w:rsidP="00506D9A">
            <w:pPr>
              <w:rPr>
                <w:highlight w:val="yellow"/>
              </w:rPr>
            </w:pPr>
            <w:r w:rsidRPr="00355B33">
              <w:t>7KEE/MAMI-PHDe/15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0F54F3" w:rsidRPr="00355B33" w:rsidRDefault="00B10F8F" w:rsidP="00506D9A">
            <w:pPr>
              <w:rPr>
                <w:b/>
              </w:rPr>
            </w:pPr>
            <w:r w:rsidRPr="00B10F8F">
              <w:rPr>
                <w:b/>
              </w:rPr>
              <w:t>Makroekonómia,  mikroekonómia a komparácie ekonomických teórií - vybrané state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 w:after="20"/>
              <w:jc w:val="center"/>
            </w:pPr>
            <w:r w:rsidRPr="00355B33">
              <w:t>20</w:t>
            </w:r>
          </w:p>
          <w:p w:rsidR="000F54F3" w:rsidRPr="00355B33" w:rsidRDefault="000F54F3" w:rsidP="00506D9A">
            <w:pPr>
              <w:jc w:val="center"/>
            </w:pPr>
            <w:r w:rsidRPr="00355B33">
              <w:t>S</w:t>
            </w: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jc w:val="center"/>
            </w:pPr>
            <w:r w:rsidRPr="00355B33">
              <w:t>10</w:t>
            </w:r>
          </w:p>
        </w:tc>
        <w:tc>
          <w:tcPr>
            <w:tcW w:w="446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2980" w:type="dxa"/>
            <w:tcBorders>
              <w:left w:val="single" w:sz="12" w:space="0" w:color="auto"/>
            </w:tcBorders>
            <w:vAlign w:val="center"/>
          </w:tcPr>
          <w:p w:rsidR="000F54F3" w:rsidRPr="00355B33" w:rsidRDefault="000F54F3" w:rsidP="00506D9A">
            <w:pPr>
              <w:pStyle w:val="Nadpis5"/>
              <w:jc w:val="left"/>
              <w:rPr>
                <w:b w:val="0"/>
                <w:i/>
              </w:rPr>
            </w:pPr>
            <w:r w:rsidRPr="00355B33">
              <w:rPr>
                <w:b w:val="0"/>
                <w:i/>
              </w:rPr>
              <w:t>Katedra ekonómie s ekonomiky</w:t>
            </w:r>
          </w:p>
          <w:p w:rsidR="000F54F3" w:rsidRPr="00355B33" w:rsidRDefault="000F54F3" w:rsidP="00506D9A">
            <w:r w:rsidRPr="00355B33">
              <w:rPr>
                <w:b/>
              </w:rPr>
              <w:t xml:space="preserve">doc. Ing. Rastislav </w:t>
            </w:r>
            <w:proofErr w:type="spellStart"/>
            <w:r w:rsidRPr="00355B33">
              <w:rPr>
                <w:b/>
              </w:rPr>
              <w:t>Kotulič</w:t>
            </w:r>
            <w:proofErr w:type="spellEnd"/>
            <w:r w:rsidRPr="00355B33">
              <w:rPr>
                <w:b/>
              </w:rPr>
              <w:t>, PhD.</w:t>
            </w:r>
          </w:p>
        </w:tc>
      </w:tr>
      <w:tr w:rsidR="00C40B2E" w:rsidRPr="007A353F" w:rsidTr="00C40B2E">
        <w:trPr>
          <w:trHeight w:val="786"/>
        </w:trPr>
        <w:tc>
          <w:tcPr>
            <w:tcW w:w="1560" w:type="dxa"/>
            <w:vAlign w:val="center"/>
          </w:tcPr>
          <w:p w:rsidR="000F54F3" w:rsidRPr="00355B33" w:rsidRDefault="000F54F3" w:rsidP="00506D9A">
            <w:pPr>
              <w:rPr>
                <w:highlight w:val="yellow"/>
              </w:rPr>
            </w:pPr>
            <w:r w:rsidRPr="00355B33">
              <w:t>7KMP/STAM-PHDe/15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0F54F3" w:rsidRPr="00355B33" w:rsidRDefault="000F54F3" w:rsidP="00506D9A">
            <w:pPr>
              <w:rPr>
                <w:b/>
              </w:rPr>
            </w:pPr>
            <w:r w:rsidRPr="00355B33">
              <w:rPr>
                <w:b/>
              </w:rPr>
              <w:t>Štatistika a metodológia vedeckého výskumu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0F54F3" w:rsidRPr="00355B33" w:rsidRDefault="000F54F3" w:rsidP="00506D9A">
            <w:pPr>
              <w:jc w:val="center"/>
            </w:pPr>
            <w:r w:rsidRPr="00355B33">
              <w:t>20</w:t>
            </w:r>
          </w:p>
          <w:p w:rsidR="000F54F3" w:rsidRPr="00355B33" w:rsidRDefault="000F54F3" w:rsidP="00506D9A">
            <w:pPr>
              <w:jc w:val="center"/>
            </w:pPr>
            <w:r w:rsidRPr="00355B33">
              <w:t>S</w:t>
            </w: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jc w:val="center"/>
            </w:pPr>
            <w:r w:rsidRPr="00355B33">
              <w:t>10</w:t>
            </w:r>
          </w:p>
        </w:tc>
        <w:tc>
          <w:tcPr>
            <w:tcW w:w="446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2980" w:type="dxa"/>
            <w:tcBorders>
              <w:left w:val="single" w:sz="12" w:space="0" w:color="auto"/>
            </w:tcBorders>
            <w:vAlign w:val="center"/>
          </w:tcPr>
          <w:p w:rsidR="000F54F3" w:rsidRPr="00355B33" w:rsidRDefault="000F54F3" w:rsidP="00506D9A">
            <w:pPr>
              <w:rPr>
                <w:i/>
              </w:rPr>
            </w:pPr>
            <w:r w:rsidRPr="00355B33">
              <w:rPr>
                <w:i/>
              </w:rPr>
              <w:t>Katedra manažérskej psychológie</w:t>
            </w:r>
          </w:p>
          <w:p w:rsidR="000F54F3" w:rsidRPr="00355B33" w:rsidRDefault="000F54F3" w:rsidP="00506D9A">
            <w:pPr>
              <w:rPr>
                <w:b/>
              </w:rPr>
            </w:pPr>
            <w:r w:rsidRPr="00355B33">
              <w:rPr>
                <w:b/>
              </w:rPr>
              <w:t>doc. PhDr. Miroslav Frankovský, CSc.</w:t>
            </w:r>
          </w:p>
        </w:tc>
      </w:tr>
      <w:tr w:rsidR="00C40B2E" w:rsidRPr="007A353F" w:rsidTr="00C40B2E">
        <w:tc>
          <w:tcPr>
            <w:tcW w:w="1560" w:type="dxa"/>
            <w:vAlign w:val="center"/>
          </w:tcPr>
          <w:p w:rsidR="000F54F3" w:rsidRPr="00355B33" w:rsidRDefault="000F54F3" w:rsidP="00506D9A">
            <w:pPr>
              <w:rPr>
                <w:highlight w:val="yellow"/>
              </w:rPr>
            </w:pPr>
            <w:r w:rsidRPr="00355B33">
              <w:t>7KMN/MAMA-PHDe/15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0F54F3" w:rsidRPr="00355B33" w:rsidRDefault="001A72EB" w:rsidP="00506D9A">
            <w:pPr>
              <w:rPr>
                <w:b/>
                <w:lang w:eastAsia="sk-SK"/>
              </w:rPr>
            </w:pPr>
            <w:r w:rsidRPr="00355B33">
              <w:rPr>
                <w:b/>
                <w:lang w:eastAsia="sk-SK"/>
              </w:rPr>
              <w:t>Manažment a</w:t>
            </w:r>
            <w:r w:rsidRPr="00355B33">
              <w:rPr>
                <w:b/>
                <w:color w:val="000000"/>
                <w:lang w:eastAsia="sk-SK"/>
              </w:rPr>
              <w:t xml:space="preserve"> marketingový manažment,</w:t>
            </w:r>
            <w:r w:rsidRPr="00355B33">
              <w:rPr>
                <w:b/>
                <w:lang w:eastAsia="sk-SK"/>
              </w:rPr>
              <w:t xml:space="preserve"> teória a aplikácie – vybrané state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0F54F3" w:rsidRPr="00355B33" w:rsidRDefault="000F54F3" w:rsidP="00506D9A">
            <w:pPr>
              <w:jc w:val="center"/>
            </w:pPr>
            <w:r w:rsidRPr="00355B33">
              <w:t>15</w:t>
            </w:r>
          </w:p>
          <w:p w:rsidR="000F54F3" w:rsidRPr="00355B33" w:rsidRDefault="000F54F3" w:rsidP="00506D9A">
            <w:pPr>
              <w:jc w:val="center"/>
            </w:pPr>
            <w:r w:rsidRPr="00355B33">
              <w:t>S</w:t>
            </w: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jc w:val="center"/>
            </w:pPr>
            <w:r w:rsidRPr="00355B33">
              <w:t>10</w:t>
            </w:r>
          </w:p>
        </w:tc>
        <w:tc>
          <w:tcPr>
            <w:tcW w:w="446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0F54F3" w:rsidRPr="00355B33" w:rsidRDefault="000F54F3" w:rsidP="00506D9A">
            <w:pPr>
              <w:jc w:val="center"/>
            </w:pPr>
          </w:p>
        </w:tc>
        <w:tc>
          <w:tcPr>
            <w:tcW w:w="2980" w:type="dxa"/>
            <w:tcBorders>
              <w:left w:val="single" w:sz="12" w:space="0" w:color="auto"/>
            </w:tcBorders>
            <w:vAlign w:val="center"/>
          </w:tcPr>
          <w:p w:rsidR="000F54F3" w:rsidRPr="00355B33" w:rsidRDefault="000F54F3" w:rsidP="00506D9A">
            <w:pPr>
              <w:rPr>
                <w:i/>
              </w:rPr>
            </w:pPr>
            <w:r w:rsidRPr="00355B33">
              <w:rPr>
                <w:i/>
              </w:rPr>
              <w:t>Katedra marketingu a medzinárodného obchodu</w:t>
            </w:r>
          </w:p>
          <w:p w:rsidR="000F54F3" w:rsidRPr="00355B33" w:rsidRDefault="000F54F3" w:rsidP="00506D9A">
            <w:pPr>
              <w:rPr>
                <w:b/>
              </w:rPr>
            </w:pPr>
            <w:r w:rsidRPr="00355B33">
              <w:rPr>
                <w:b/>
              </w:rPr>
              <w:t xml:space="preserve">prof. Ing.  Róbert Štefko, </w:t>
            </w:r>
            <w:proofErr w:type="spellStart"/>
            <w:r w:rsidRPr="00355B33">
              <w:rPr>
                <w:b/>
              </w:rPr>
              <w:t>Ph.D</w:t>
            </w:r>
            <w:proofErr w:type="spellEnd"/>
            <w:r w:rsidRPr="00355B33">
              <w:rPr>
                <w:b/>
              </w:rPr>
              <w:t>.</w:t>
            </w:r>
          </w:p>
        </w:tc>
      </w:tr>
      <w:tr w:rsidR="00C40B2E" w:rsidRPr="007A353F" w:rsidTr="00C40B2E">
        <w:tc>
          <w:tcPr>
            <w:tcW w:w="1560" w:type="dxa"/>
            <w:vAlign w:val="center"/>
          </w:tcPr>
          <w:p w:rsidR="000F54F3" w:rsidRPr="00C77DF3" w:rsidRDefault="00C77DF3" w:rsidP="00506D9A">
            <w:pPr>
              <w:rPr>
                <w:iCs/>
              </w:rPr>
            </w:pPr>
            <w:r w:rsidRPr="00C77DF3">
              <w:t>2PGD/ZVSPD/15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0F54F3" w:rsidRPr="00355B33" w:rsidRDefault="000F54F3" w:rsidP="00506D9A">
            <w:pPr>
              <w:rPr>
                <w:b/>
              </w:rPr>
            </w:pPr>
            <w:r w:rsidRPr="00355B33">
              <w:rPr>
                <w:b/>
              </w:rPr>
              <w:t>Základy vysokoškolskej pedagogiky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0F54F3" w:rsidRPr="00355B33" w:rsidRDefault="000F54F3" w:rsidP="00506D9A">
            <w:pPr>
              <w:jc w:val="center"/>
            </w:pPr>
            <w:r w:rsidRPr="00355B33">
              <w:t>10</w:t>
            </w:r>
          </w:p>
          <w:p w:rsidR="000F54F3" w:rsidRPr="00355B33" w:rsidRDefault="000F54F3" w:rsidP="00506D9A">
            <w:pPr>
              <w:jc w:val="center"/>
            </w:pPr>
            <w:r w:rsidRPr="00355B33">
              <w:t>S</w:t>
            </w: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jc w:val="center"/>
            </w:pPr>
          </w:p>
          <w:p w:rsidR="000F54F3" w:rsidRPr="00355B33" w:rsidRDefault="000F54F3" w:rsidP="00506D9A">
            <w:pPr>
              <w:jc w:val="center"/>
            </w:pPr>
          </w:p>
          <w:p w:rsidR="000F54F3" w:rsidRPr="00355B33" w:rsidRDefault="000F54F3" w:rsidP="00506D9A">
            <w:pPr>
              <w:jc w:val="center"/>
            </w:pPr>
            <w:r w:rsidRPr="00355B33">
              <w:t>5</w:t>
            </w:r>
          </w:p>
        </w:tc>
        <w:tc>
          <w:tcPr>
            <w:tcW w:w="446" w:type="dxa"/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6" w:type="dxa"/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6" w:type="dxa"/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6" w:type="dxa"/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6" w:type="dxa"/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6" w:type="dxa"/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6" w:type="dxa"/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6" w:type="dxa"/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2980" w:type="dxa"/>
            <w:tcBorders>
              <w:left w:val="single" w:sz="12" w:space="0" w:color="auto"/>
            </w:tcBorders>
            <w:vAlign w:val="center"/>
          </w:tcPr>
          <w:p w:rsidR="00B30053" w:rsidRPr="00B30053" w:rsidRDefault="00B30053" w:rsidP="00506D9A">
            <w:pPr>
              <w:rPr>
                <w:i/>
              </w:rPr>
            </w:pPr>
            <w:r w:rsidRPr="00B30053">
              <w:rPr>
                <w:i/>
              </w:rPr>
              <w:t>Fakulta manažmentu</w:t>
            </w:r>
          </w:p>
          <w:p w:rsidR="000F54F3" w:rsidRPr="00B30053" w:rsidRDefault="000F54F3" w:rsidP="00506D9A">
            <w:pPr>
              <w:rPr>
                <w:b/>
              </w:rPr>
            </w:pPr>
            <w:r w:rsidRPr="00355B33">
              <w:rPr>
                <w:b/>
              </w:rPr>
              <w:t xml:space="preserve"> </w:t>
            </w:r>
            <w:r w:rsidR="00B30053">
              <w:rPr>
                <w:b/>
              </w:rPr>
              <w:t xml:space="preserve">Prof. Ing. Ján </w:t>
            </w:r>
            <w:proofErr w:type="spellStart"/>
            <w:r w:rsidR="00B30053">
              <w:rPr>
                <w:b/>
              </w:rPr>
              <w:t>Bajtoš</w:t>
            </w:r>
            <w:proofErr w:type="spellEnd"/>
            <w:r w:rsidR="00B30053">
              <w:rPr>
                <w:b/>
              </w:rPr>
              <w:t>, CSc. PhD.</w:t>
            </w:r>
          </w:p>
        </w:tc>
      </w:tr>
      <w:tr w:rsidR="00C40B2E" w:rsidRPr="007A353F" w:rsidTr="00C40B2E"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rPr>
                <w:highlight w:val="yellow"/>
              </w:rPr>
            </w:pPr>
            <w:r w:rsidRPr="00355B33">
              <w:t>7KMN/DISK-PHDe/15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54F3" w:rsidRPr="00355B33" w:rsidRDefault="000F54F3" w:rsidP="00506D9A">
            <w:pPr>
              <w:rPr>
                <w:b/>
              </w:rPr>
            </w:pPr>
            <w:r w:rsidRPr="00355B33">
              <w:rPr>
                <w:b/>
              </w:rPr>
              <w:t>Dizertačná skúška</w:t>
            </w:r>
          </w:p>
        </w:tc>
        <w:tc>
          <w:tcPr>
            <w:tcW w:w="4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  <w:r w:rsidRPr="00355B33">
              <w:t>S</w:t>
            </w: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  <w:r w:rsidRPr="00355B33">
              <w:t>30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2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/>
        </w:tc>
      </w:tr>
      <w:tr w:rsidR="00C40B2E" w:rsidRPr="007A353F" w:rsidTr="00C40B2E"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4F3" w:rsidRPr="00355B33" w:rsidRDefault="000F54F3">
            <w:pPr>
              <w:rPr>
                <w:b/>
              </w:rPr>
            </w:pPr>
            <w:r w:rsidRPr="00355B33">
              <w:rPr>
                <w:b/>
              </w:rPr>
              <w:t>Počet hodín v sústredeniach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  <w:rPr>
                <w:b/>
              </w:rPr>
            </w:pPr>
            <w:r w:rsidRPr="00355B33">
              <w:rPr>
                <w:b/>
              </w:rPr>
              <w:t>30h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  <w:rPr>
                <w:b/>
              </w:rPr>
            </w:pPr>
            <w:r w:rsidRPr="00355B33">
              <w:rPr>
                <w:b/>
              </w:rPr>
              <w:t>35h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</w:pP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/>
        </w:tc>
      </w:tr>
      <w:tr w:rsidR="00C40B2E" w:rsidRPr="007A353F" w:rsidTr="00C40B2E"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4F3" w:rsidRPr="00355B33" w:rsidRDefault="000F54F3" w:rsidP="00C40B2E">
            <w:r w:rsidRPr="00C40B2E">
              <w:rPr>
                <w:b/>
              </w:rPr>
              <w:t>Počet skúšok, kreditov z </w:t>
            </w:r>
            <w:r w:rsidRPr="00355B33">
              <w:rPr>
                <w:b/>
              </w:rPr>
              <w:t xml:space="preserve">POVINNÝCH </w:t>
            </w:r>
            <w:r w:rsidRPr="00C40B2E">
              <w:rPr>
                <w:b/>
              </w:rPr>
              <w:t>predmetov za celé štúdium spolu: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  <w:rPr>
                <w:b/>
              </w:rPr>
            </w:pPr>
            <w:r w:rsidRPr="00355B33">
              <w:rPr>
                <w:b/>
              </w:rPr>
              <w:t>2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  <w:rPr>
                <w:b/>
              </w:rPr>
            </w:pPr>
            <w:r w:rsidRPr="00355B33">
              <w:rPr>
                <w:b/>
              </w:rPr>
              <w:t>15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  <w:rPr>
                <w:b/>
              </w:rPr>
            </w:pPr>
            <w:r w:rsidRPr="00355B33">
              <w:rPr>
                <w:b/>
              </w:rPr>
              <w:t>2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  <w:rPr>
                <w:b/>
              </w:rPr>
            </w:pPr>
            <w:r w:rsidRPr="00355B33">
              <w:rPr>
                <w:b/>
              </w:rPr>
              <w:t>20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  <w:rPr>
                <w:b/>
              </w:rPr>
            </w:pPr>
            <w:r w:rsidRPr="00355B33">
              <w:rPr>
                <w:b/>
              </w:rPr>
              <w:t>1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  <w:rPr>
                <w:b/>
              </w:rPr>
            </w:pPr>
            <w:r w:rsidRPr="00355B33">
              <w:rPr>
                <w:b/>
              </w:rPr>
              <w:t>30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506D9A">
            <w:pPr>
              <w:spacing w:before="120"/>
              <w:rPr>
                <w:b/>
              </w:rPr>
            </w:pPr>
          </w:p>
        </w:tc>
      </w:tr>
    </w:tbl>
    <w:p w:rsidR="000F54F3" w:rsidRDefault="000F54F3" w:rsidP="008A6AF7">
      <w:pPr>
        <w:pStyle w:val="Nadpis2"/>
        <w:ind w:left="142" w:right="470"/>
        <w:rPr>
          <w:b w:val="0"/>
          <w:sz w:val="22"/>
        </w:rPr>
      </w:pPr>
    </w:p>
    <w:p w:rsidR="000F54F3" w:rsidRDefault="000F54F3" w:rsidP="008A6AF7">
      <w:pPr>
        <w:ind w:left="142"/>
        <w:rPr>
          <w:lang w:val="cs-CZ"/>
        </w:rPr>
      </w:pPr>
    </w:p>
    <w:p w:rsidR="008A6AF7" w:rsidRPr="000F54F3" w:rsidRDefault="008A6AF7" w:rsidP="008A6AF7">
      <w:pPr>
        <w:ind w:left="142"/>
        <w:rPr>
          <w:lang w:val="cs-CZ"/>
        </w:rPr>
      </w:pPr>
    </w:p>
    <w:p w:rsidR="000F54F3" w:rsidRPr="007A353F" w:rsidRDefault="000F54F3" w:rsidP="007A353F">
      <w:pPr>
        <w:spacing w:after="120"/>
        <w:ind w:left="142"/>
        <w:rPr>
          <w:b/>
          <w:sz w:val="32"/>
          <w:szCs w:val="32"/>
        </w:rPr>
      </w:pPr>
      <w:r w:rsidRPr="007A353F">
        <w:rPr>
          <w:b/>
          <w:sz w:val="32"/>
          <w:szCs w:val="32"/>
        </w:rPr>
        <w:t>B) Jednotky študijnej a pedagogicko-vzdelávacej činnosti – POVINNE VOLITEĽNÉ  PREDMETY</w:t>
      </w:r>
    </w:p>
    <w:tbl>
      <w:tblPr>
        <w:tblW w:w="1588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409"/>
        <w:gridCol w:w="446"/>
        <w:gridCol w:w="447"/>
        <w:gridCol w:w="446"/>
        <w:gridCol w:w="447"/>
        <w:gridCol w:w="446"/>
        <w:gridCol w:w="447"/>
        <w:gridCol w:w="446"/>
        <w:gridCol w:w="447"/>
        <w:gridCol w:w="446"/>
        <w:gridCol w:w="447"/>
        <w:gridCol w:w="447"/>
        <w:gridCol w:w="446"/>
        <w:gridCol w:w="447"/>
        <w:gridCol w:w="446"/>
        <w:gridCol w:w="447"/>
        <w:gridCol w:w="446"/>
        <w:gridCol w:w="447"/>
        <w:gridCol w:w="446"/>
        <w:gridCol w:w="447"/>
        <w:gridCol w:w="447"/>
        <w:gridCol w:w="2976"/>
        <w:gridCol w:w="9"/>
      </w:tblGrid>
      <w:tr w:rsidR="007A353F" w:rsidTr="0000596F">
        <w:trPr>
          <w:gridAfter w:val="1"/>
          <w:wAfter w:w="9" w:type="dxa"/>
          <w:cantSplit/>
        </w:trPr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0F54F3" w:rsidRPr="007A353F" w:rsidRDefault="000F54F3" w:rsidP="007A353F">
            <w:pPr>
              <w:rPr>
                <w:b/>
                <w:sz w:val="18"/>
                <w:szCs w:val="16"/>
              </w:rPr>
            </w:pPr>
            <w:r w:rsidRPr="007A353F">
              <w:rPr>
                <w:b/>
                <w:sz w:val="18"/>
                <w:szCs w:val="16"/>
              </w:rPr>
              <w:lastRenderedPageBreak/>
              <w:t>Kód predmetu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353F" w:rsidRDefault="007A353F" w:rsidP="007A353F">
            <w:pPr>
              <w:spacing w:before="60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Predmet / Rok štúdia    </w:t>
            </w:r>
          </w:p>
          <w:p w:rsidR="007A353F" w:rsidRDefault="000F54F3" w:rsidP="007A353F">
            <w:pPr>
              <w:spacing w:before="60"/>
              <w:rPr>
                <w:b/>
                <w:sz w:val="18"/>
                <w:szCs w:val="16"/>
              </w:rPr>
            </w:pPr>
            <w:r w:rsidRPr="007A353F">
              <w:rPr>
                <w:b/>
                <w:sz w:val="18"/>
                <w:szCs w:val="16"/>
              </w:rPr>
              <w:t>Semester</w:t>
            </w:r>
          </w:p>
          <w:p w:rsidR="000F54F3" w:rsidRPr="007A353F" w:rsidRDefault="000F54F3" w:rsidP="007A353F">
            <w:pPr>
              <w:spacing w:before="60"/>
              <w:rPr>
                <w:b/>
                <w:sz w:val="18"/>
                <w:szCs w:val="16"/>
              </w:rPr>
            </w:pPr>
            <w:r w:rsidRPr="007A353F">
              <w:rPr>
                <w:b/>
                <w:sz w:val="18"/>
                <w:szCs w:val="16"/>
              </w:rPr>
              <w:t>Hodiny/kredity</w:t>
            </w:r>
          </w:p>
        </w:tc>
        <w:tc>
          <w:tcPr>
            <w:tcW w:w="178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54F3" w:rsidRDefault="007A353F" w:rsidP="007A353F">
            <w:pPr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I. </w:t>
            </w:r>
            <w:r w:rsidR="000F54F3">
              <w:rPr>
                <w:b/>
                <w:sz w:val="16"/>
                <w:szCs w:val="16"/>
              </w:rPr>
              <w:t>rok / PhD.</w:t>
            </w:r>
          </w:p>
        </w:tc>
        <w:tc>
          <w:tcPr>
            <w:tcW w:w="1786" w:type="dxa"/>
            <w:gridSpan w:val="4"/>
            <w:tcBorders>
              <w:top w:val="single" w:sz="12" w:space="0" w:color="auto"/>
            </w:tcBorders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rok / PhD.</w:t>
            </w:r>
          </w:p>
        </w:tc>
        <w:tc>
          <w:tcPr>
            <w:tcW w:w="1786" w:type="dxa"/>
            <w:gridSpan w:val="4"/>
            <w:tcBorders>
              <w:top w:val="single" w:sz="12" w:space="0" w:color="auto"/>
            </w:tcBorders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rok</w:t>
            </w:r>
            <w:r>
              <w:rPr>
                <w:b/>
                <w:sz w:val="16"/>
                <w:szCs w:val="16"/>
              </w:rPr>
              <w:softHyphen/>
              <w:t xml:space="preserve"> / PhD.</w:t>
            </w:r>
          </w:p>
        </w:tc>
        <w:tc>
          <w:tcPr>
            <w:tcW w:w="1786" w:type="dxa"/>
            <w:gridSpan w:val="4"/>
            <w:tcBorders>
              <w:top w:val="single" w:sz="12" w:space="0" w:color="auto"/>
            </w:tcBorders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rok / PhD.</w:t>
            </w:r>
          </w:p>
        </w:tc>
        <w:tc>
          <w:tcPr>
            <w:tcW w:w="178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V. rok / PhD.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54F3" w:rsidRPr="007A353F" w:rsidRDefault="000F54F3" w:rsidP="007A353F">
            <w:pPr>
              <w:spacing w:before="60"/>
              <w:rPr>
                <w:b/>
                <w:sz w:val="18"/>
                <w:szCs w:val="16"/>
              </w:rPr>
            </w:pPr>
            <w:r w:rsidRPr="007A353F">
              <w:rPr>
                <w:b/>
                <w:sz w:val="18"/>
                <w:szCs w:val="16"/>
              </w:rPr>
              <w:t>Meno garanta predmetu/</w:t>
            </w:r>
          </w:p>
          <w:p w:rsidR="000F54F3" w:rsidRDefault="000F54F3" w:rsidP="007A353F">
            <w:pPr>
              <w:spacing w:before="60"/>
              <w:rPr>
                <w:sz w:val="16"/>
                <w:szCs w:val="16"/>
              </w:rPr>
            </w:pPr>
            <w:r w:rsidRPr="007A353F">
              <w:rPr>
                <w:b/>
                <w:sz w:val="18"/>
                <w:szCs w:val="16"/>
              </w:rPr>
              <w:t>Vyučujúceho</w:t>
            </w:r>
          </w:p>
        </w:tc>
      </w:tr>
      <w:tr w:rsidR="007A353F" w:rsidTr="0000596F">
        <w:trPr>
          <w:gridAfter w:val="1"/>
          <w:wAfter w:w="9" w:type="dxa"/>
          <w:cantSplit/>
        </w:trPr>
        <w:tc>
          <w:tcPr>
            <w:tcW w:w="1560" w:type="dxa"/>
            <w:vMerge/>
            <w:vAlign w:val="center"/>
          </w:tcPr>
          <w:p w:rsidR="000F54F3" w:rsidRDefault="000F54F3" w:rsidP="007A353F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right w:val="single" w:sz="12" w:space="0" w:color="auto"/>
            </w:tcBorders>
            <w:vAlign w:val="center"/>
          </w:tcPr>
          <w:p w:rsidR="000F54F3" w:rsidRDefault="000F54F3" w:rsidP="007A353F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left w:val="single" w:sz="12" w:space="0" w:color="auto"/>
            </w:tcBorders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sem.</w:t>
            </w:r>
          </w:p>
        </w:tc>
        <w:tc>
          <w:tcPr>
            <w:tcW w:w="893" w:type="dxa"/>
            <w:gridSpan w:val="2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sem.</w:t>
            </w:r>
          </w:p>
        </w:tc>
        <w:tc>
          <w:tcPr>
            <w:tcW w:w="893" w:type="dxa"/>
            <w:gridSpan w:val="2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sem.</w:t>
            </w:r>
          </w:p>
        </w:tc>
        <w:tc>
          <w:tcPr>
            <w:tcW w:w="893" w:type="dxa"/>
            <w:gridSpan w:val="2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sem.</w:t>
            </w:r>
          </w:p>
        </w:tc>
        <w:tc>
          <w:tcPr>
            <w:tcW w:w="893" w:type="dxa"/>
            <w:gridSpan w:val="2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sem.</w:t>
            </w:r>
          </w:p>
        </w:tc>
        <w:tc>
          <w:tcPr>
            <w:tcW w:w="893" w:type="dxa"/>
            <w:gridSpan w:val="2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sem.</w:t>
            </w:r>
          </w:p>
        </w:tc>
        <w:tc>
          <w:tcPr>
            <w:tcW w:w="893" w:type="dxa"/>
            <w:gridSpan w:val="2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sem.</w:t>
            </w:r>
          </w:p>
        </w:tc>
        <w:tc>
          <w:tcPr>
            <w:tcW w:w="893" w:type="dxa"/>
            <w:gridSpan w:val="2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sem.</w:t>
            </w:r>
          </w:p>
        </w:tc>
        <w:tc>
          <w:tcPr>
            <w:tcW w:w="893" w:type="dxa"/>
            <w:gridSpan w:val="2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sem.</w:t>
            </w:r>
          </w:p>
        </w:tc>
        <w:tc>
          <w:tcPr>
            <w:tcW w:w="894" w:type="dxa"/>
            <w:gridSpan w:val="2"/>
            <w:tcBorders>
              <w:right w:val="single" w:sz="12" w:space="0" w:color="auto"/>
            </w:tcBorders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sem.</w:t>
            </w:r>
          </w:p>
        </w:tc>
        <w:tc>
          <w:tcPr>
            <w:tcW w:w="2976" w:type="dxa"/>
            <w:vMerge/>
            <w:tcBorders>
              <w:left w:val="single" w:sz="12" w:space="0" w:color="auto"/>
            </w:tcBorders>
            <w:vAlign w:val="center"/>
          </w:tcPr>
          <w:p w:rsidR="000F54F3" w:rsidRDefault="000F54F3" w:rsidP="007A353F">
            <w:pPr>
              <w:rPr>
                <w:sz w:val="16"/>
                <w:szCs w:val="16"/>
              </w:rPr>
            </w:pPr>
          </w:p>
        </w:tc>
      </w:tr>
      <w:tr w:rsidR="00C40B2E" w:rsidTr="0000596F">
        <w:trPr>
          <w:gridAfter w:val="1"/>
          <w:wAfter w:w="9" w:type="dxa"/>
          <w:cantSplit/>
        </w:trPr>
        <w:tc>
          <w:tcPr>
            <w:tcW w:w="1560" w:type="dxa"/>
            <w:vMerge/>
            <w:vAlign w:val="center"/>
          </w:tcPr>
          <w:p w:rsidR="000F54F3" w:rsidRDefault="000F54F3" w:rsidP="007A353F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right w:val="single" w:sz="12" w:space="0" w:color="auto"/>
            </w:tcBorders>
            <w:vAlign w:val="center"/>
          </w:tcPr>
          <w:p w:rsidR="000F54F3" w:rsidRDefault="000F54F3" w:rsidP="007A353F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</w:p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47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Kr.</w:t>
            </w:r>
          </w:p>
        </w:tc>
        <w:tc>
          <w:tcPr>
            <w:tcW w:w="446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</w:t>
            </w:r>
          </w:p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47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Kr.</w:t>
            </w:r>
          </w:p>
        </w:tc>
        <w:tc>
          <w:tcPr>
            <w:tcW w:w="446" w:type="dxa"/>
            <w:vAlign w:val="center"/>
          </w:tcPr>
          <w:p w:rsidR="000F54F3" w:rsidRDefault="007A353F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</w:p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47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Kr.</w:t>
            </w:r>
          </w:p>
        </w:tc>
        <w:tc>
          <w:tcPr>
            <w:tcW w:w="446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</w:t>
            </w:r>
          </w:p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47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Kr.</w:t>
            </w:r>
          </w:p>
        </w:tc>
        <w:tc>
          <w:tcPr>
            <w:tcW w:w="446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</w:t>
            </w:r>
          </w:p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47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Kr.</w:t>
            </w:r>
          </w:p>
        </w:tc>
        <w:tc>
          <w:tcPr>
            <w:tcW w:w="447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</w:t>
            </w:r>
          </w:p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46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Kr.</w:t>
            </w:r>
          </w:p>
        </w:tc>
        <w:tc>
          <w:tcPr>
            <w:tcW w:w="447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</w:t>
            </w:r>
          </w:p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46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Kr.</w:t>
            </w:r>
          </w:p>
        </w:tc>
        <w:tc>
          <w:tcPr>
            <w:tcW w:w="447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</w:t>
            </w:r>
          </w:p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46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Kr.</w:t>
            </w:r>
          </w:p>
        </w:tc>
        <w:tc>
          <w:tcPr>
            <w:tcW w:w="447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</w:t>
            </w:r>
          </w:p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46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Kr.</w:t>
            </w:r>
          </w:p>
        </w:tc>
        <w:tc>
          <w:tcPr>
            <w:tcW w:w="447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</w:t>
            </w:r>
          </w:p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Kr.</w:t>
            </w:r>
          </w:p>
        </w:tc>
        <w:tc>
          <w:tcPr>
            <w:tcW w:w="2976" w:type="dxa"/>
            <w:tcBorders>
              <w:left w:val="single" w:sz="12" w:space="0" w:color="auto"/>
            </w:tcBorders>
            <w:vAlign w:val="center"/>
          </w:tcPr>
          <w:p w:rsidR="000F54F3" w:rsidRDefault="000F54F3" w:rsidP="007A353F">
            <w:pPr>
              <w:rPr>
                <w:sz w:val="16"/>
                <w:szCs w:val="16"/>
              </w:rPr>
            </w:pPr>
          </w:p>
        </w:tc>
      </w:tr>
      <w:tr w:rsidR="000F54F3" w:rsidTr="0000596F">
        <w:trPr>
          <w:gridAfter w:val="1"/>
          <w:wAfter w:w="9" w:type="dxa"/>
          <w:cantSplit/>
          <w:trHeight w:val="353"/>
        </w:trPr>
        <w:tc>
          <w:tcPr>
            <w:tcW w:w="15876" w:type="dxa"/>
            <w:gridSpan w:val="23"/>
          </w:tcPr>
          <w:p w:rsidR="000F54F3" w:rsidRDefault="000F54F3">
            <w:pPr>
              <w:spacing w:before="120"/>
              <w:jc w:val="center"/>
            </w:pPr>
            <w:r>
              <w:rPr>
                <w:b/>
                <w:bCs/>
              </w:rPr>
              <w:t>POVINNE  VOLITEĽNÉ  PREDMETY – MINIMÁLNE   2   PREDMETY</w:t>
            </w:r>
          </w:p>
        </w:tc>
      </w:tr>
      <w:tr w:rsidR="00C40B2E" w:rsidRPr="00F77EF1" w:rsidTr="0000596F">
        <w:trPr>
          <w:gridAfter w:val="1"/>
          <w:wAfter w:w="9" w:type="dxa"/>
        </w:trPr>
        <w:tc>
          <w:tcPr>
            <w:tcW w:w="1560" w:type="dxa"/>
            <w:vAlign w:val="center"/>
          </w:tcPr>
          <w:p w:rsidR="000F54F3" w:rsidRPr="00F77EF1" w:rsidRDefault="000F54F3" w:rsidP="007A353F">
            <w:r w:rsidRPr="00F77EF1">
              <w:t>7MMO/MANE-PHDe/15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0F54F3" w:rsidRPr="00F77EF1" w:rsidRDefault="000F54F3" w:rsidP="007A353F">
            <w:pPr>
              <w:rPr>
                <w:b/>
              </w:rPr>
            </w:pPr>
            <w:r w:rsidRPr="00F77EF1">
              <w:rPr>
                <w:b/>
              </w:rPr>
              <w:t>Marketingový manažment nehmotných produktov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15</w:t>
            </w:r>
          </w:p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S</w:t>
            </w: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10</w:t>
            </w: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  <w:vAlign w:val="center"/>
          </w:tcPr>
          <w:p w:rsidR="000F54F3" w:rsidRPr="00F77EF1" w:rsidRDefault="000F54F3" w:rsidP="007A353F">
            <w:pPr>
              <w:rPr>
                <w:i/>
                <w:szCs w:val="18"/>
              </w:rPr>
            </w:pPr>
            <w:r w:rsidRPr="00F77EF1">
              <w:rPr>
                <w:i/>
                <w:szCs w:val="18"/>
              </w:rPr>
              <w:t>Katedra marketingu a medzinárodného obchodu</w:t>
            </w:r>
          </w:p>
          <w:p w:rsidR="000F54F3" w:rsidRPr="00F77EF1" w:rsidRDefault="000F54F3" w:rsidP="007A353F">
            <w:pPr>
              <w:rPr>
                <w:b/>
                <w:szCs w:val="18"/>
              </w:rPr>
            </w:pPr>
            <w:r w:rsidRPr="00F77EF1">
              <w:rPr>
                <w:b/>
                <w:szCs w:val="18"/>
              </w:rPr>
              <w:t xml:space="preserve">prof. Ing.  Róbert Štefko, </w:t>
            </w:r>
            <w:proofErr w:type="spellStart"/>
            <w:r w:rsidRPr="00F77EF1">
              <w:rPr>
                <w:b/>
                <w:szCs w:val="18"/>
              </w:rPr>
              <w:t>Ph.D</w:t>
            </w:r>
            <w:proofErr w:type="spellEnd"/>
            <w:r w:rsidRPr="00F77EF1">
              <w:rPr>
                <w:b/>
                <w:szCs w:val="18"/>
              </w:rPr>
              <w:t>.</w:t>
            </w:r>
          </w:p>
        </w:tc>
      </w:tr>
      <w:tr w:rsidR="00C40B2E" w:rsidRPr="00F77EF1" w:rsidTr="0000596F">
        <w:trPr>
          <w:gridAfter w:val="1"/>
          <w:wAfter w:w="9" w:type="dxa"/>
        </w:trPr>
        <w:tc>
          <w:tcPr>
            <w:tcW w:w="1560" w:type="dxa"/>
            <w:vAlign w:val="center"/>
          </w:tcPr>
          <w:p w:rsidR="000F54F3" w:rsidRPr="00F77EF1" w:rsidRDefault="000F54F3" w:rsidP="007A353F">
            <w:r w:rsidRPr="00F77EF1">
              <w:t>7KFU/FIMA-PHDe/15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0F54F3" w:rsidRPr="00F77EF1" w:rsidRDefault="000F54F3" w:rsidP="007A353F">
            <w:pPr>
              <w:rPr>
                <w:b/>
                <w:bCs/>
              </w:rPr>
            </w:pPr>
            <w:r w:rsidRPr="00F77EF1">
              <w:rPr>
                <w:b/>
                <w:bCs/>
              </w:rPr>
              <w:t xml:space="preserve">Finančný manažment a investovanie – vybrané state 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15</w:t>
            </w:r>
          </w:p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S</w:t>
            </w: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10</w:t>
            </w: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  <w:vAlign w:val="center"/>
          </w:tcPr>
          <w:p w:rsidR="000F54F3" w:rsidRPr="00F77EF1" w:rsidRDefault="000F54F3" w:rsidP="007A353F">
            <w:pPr>
              <w:rPr>
                <w:i/>
                <w:szCs w:val="18"/>
              </w:rPr>
            </w:pPr>
            <w:r w:rsidRPr="00F77EF1">
              <w:rPr>
                <w:i/>
                <w:szCs w:val="18"/>
              </w:rPr>
              <w:t>Katedra  financií a účtovníctva</w:t>
            </w:r>
          </w:p>
          <w:p w:rsidR="000F54F3" w:rsidRPr="00F77EF1" w:rsidRDefault="000F54F3" w:rsidP="007A353F">
            <w:pPr>
              <w:rPr>
                <w:i/>
                <w:szCs w:val="18"/>
              </w:rPr>
            </w:pPr>
            <w:r w:rsidRPr="00F77EF1">
              <w:rPr>
                <w:b/>
                <w:szCs w:val="18"/>
              </w:rPr>
              <w:t xml:space="preserve">doc. Ing. Dana </w:t>
            </w:r>
            <w:proofErr w:type="spellStart"/>
            <w:r w:rsidRPr="00F77EF1">
              <w:rPr>
                <w:b/>
                <w:szCs w:val="18"/>
              </w:rPr>
              <w:t>Kiseľáková</w:t>
            </w:r>
            <w:proofErr w:type="spellEnd"/>
            <w:r w:rsidRPr="00F77EF1">
              <w:rPr>
                <w:b/>
                <w:szCs w:val="18"/>
              </w:rPr>
              <w:t>, PhD.</w:t>
            </w:r>
          </w:p>
        </w:tc>
      </w:tr>
      <w:tr w:rsidR="00C40B2E" w:rsidRPr="00F77EF1" w:rsidTr="0000596F">
        <w:trPr>
          <w:gridAfter w:val="1"/>
          <w:wAfter w:w="9" w:type="dxa"/>
        </w:trPr>
        <w:tc>
          <w:tcPr>
            <w:tcW w:w="1560" w:type="dxa"/>
            <w:vAlign w:val="center"/>
          </w:tcPr>
          <w:p w:rsidR="000F54F3" w:rsidRPr="00F77EF1" w:rsidRDefault="000F54F3" w:rsidP="007A353F">
            <w:r w:rsidRPr="00F77EF1">
              <w:t>7KMI/MAIS-PHDe/15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0F54F3" w:rsidRPr="00F77EF1" w:rsidRDefault="000F54F3" w:rsidP="007A353F">
            <w:pPr>
              <w:spacing w:before="30" w:after="20"/>
              <w:rPr>
                <w:b/>
                <w:bCs/>
              </w:rPr>
            </w:pPr>
            <w:r w:rsidRPr="00F77EF1">
              <w:rPr>
                <w:b/>
                <w:bCs/>
              </w:rPr>
              <w:t>Manažérske informačné systémy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15</w:t>
            </w:r>
          </w:p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S</w:t>
            </w: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10</w:t>
            </w: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  <w:vAlign w:val="center"/>
          </w:tcPr>
          <w:p w:rsidR="000F54F3" w:rsidRPr="00F77EF1" w:rsidRDefault="000F54F3" w:rsidP="007A353F">
            <w:pPr>
              <w:rPr>
                <w:i/>
                <w:szCs w:val="18"/>
              </w:rPr>
            </w:pPr>
            <w:r w:rsidRPr="00F77EF1">
              <w:rPr>
                <w:i/>
                <w:szCs w:val="18"/>
              </w:rPr>
              <w:t>Katedra kvantitatívnych metód a manažérskej informatiky</w:t>
            </w:r>
          </w:p>
          <w:p w:rsidR="000F54F3" w:rsidRPr="00F77EF1" w:rsidRDefault="000F54F3" w:rsidP="007A353F">
            <w:pPr>
              <w:rPr>
                <w:i/>
                <w:szCs w:val="18"/>
              </w:rPr>
            </w:pPr>
            <w:r w:rsidRPr="00F77EF1">
              <w:rPr>
                <w:b/>
                <w:szCs w:val="18"/>
              </w:rPr>
              <w:t xml:space="preserve">doc. RNDr. </w:t>
            </w:r>
            <w:proofErr w:type="spellStart"/>
            <w:r w:rsidRPr="00F77EF1">
              <w:rPr>
                <w:b/>
                <w:szCs w:val="18"/>
              </w:rPr>
              <w:t>Miron</w:t>
            </w:r>
            <w:proofErr w:type="spellEnd"/>
            <w:r w:rsidRPr="00F77EF1">
              <w:rPr>
                <w:b/>
                <w:szCs w:val="18"/>
              </w:rPr>
              <w:t xml:space="preserve"> Pavluš, CSc.</w:t>
            </w:r>
          </w:p>
        </w:tc>
      </w:tr>
      <w:tr w:rsidR="00C40B2E" w:rsidRPr="00F77EF1" w:rsidTr="0000596F">
        <w:trPr>
          <w:gridAfter w:val="1"/>
          <w:wAfter w:w="9" w:type="dxa"/>
        </w:trPr>
        <w:tc>
          <w:tcPr>
            <w:tcW w:w="1560" w:type="dxa"/>
            <w:vAlign w:val="center"/>
          </w:tcPr>
          <w:p w:rsidR="000F54F3" w:rsidRPr="00F77EF1" w:rsidRDefault="000F54F3" w:rsidP="007A353F">
            <w:r w:rsidRPr="00F77EF1">
              <w:t>7KMN/TRMA-PHDe/15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0F54F3" w:rsidRPr="00F77EF1" w:rsidRDefault="000F54F3" w:rsidP="007A353F">
            <w:pPr>
              <w:spacing w:before="30" w:after="20"/>
              <w:rPr>
                <w:b/>
                <w:vertAlign w:val="superscript"/>
              </w:rPr>
            </w:pPr>
            <w:r w:rsidRPr="00F77EF1">
              <w:rPr>
                <w:b/>
                <w:bCs/>
              </w:rPr>
              <w:t>Trendy manažmentu v európskom integračnom priestore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15</w:t>
            </w:r>
          </w:p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S</w:t>
            </w: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10</w:t>
            </w: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  <w:vAlign w:val="center"/>
          </w:tcPr>
          <w:p w:rsidR="000F54F3" w:rsidRPr="00F77EF1" w:rsidRDefault="000F54F3" w:rsidP="007A353F">
            <w:pPr>
              <w:rPr>
                <w:i/>
                <w:szCs w:val="18"/>
              </w:rPr>
            </w:pPr>
            <w:r w:rsidRPr="00F77EF1">
              <w:rPr>
                <w:i/>
                <w:szCs w:val="18"/>
              </w:rPr>
              <w:t>Katedra marketingu a medzinárodného obchodu</w:t>
            </w:r>
          </w:p>
          <w:p w:rsidR="000F54F3" w:rsidRPr="00F77EF1" w:rsidRDefault="000F54F3" w:rsidP="007A353F">
            <w:pPr>
              <w:rPr>
                <w:i/>
                <w:szCs w:val="18"/>
              </w:rPr>
            </w:pPr>
            <w:r w:rsidRPr="00F77EF1">
              <w:rPr>
                <w:b/>
                <w:szCs w:val="18"/>
              </w:rPr>
              <w:t xml:space="preserve">prof. Ing. Dr. Róbert Štefko, </w:t>
            </w:r>
            <w:proofErr w:type="spellStart"/>
            <w:r w:rsidRPr="00F77EF1">
              <w:rPr>
                <w:b/>
                <w:szCs w:val="18"/>
              </w:rPr>
              <w:t>Ph.D</w:t>
            </w:r>
            <w:proofErr w:type="spellEnd"/>
            <w:r w:rsidRPr="00F77EF1">
              <w:rPr>
                <w:b/>
                <w:szCs w:val="18"/>
              </w:rPr>
              <w:t>.</w:t>
            </w:r>
          </w:p>
        </w:tc>
      </w:tr>
      <w:tr w:rsidR="00C40B2E" w:rsidRPr="00F77EF1" w:rsidTr="0000596F">
        <w:trPr>
          <w:gridAfter w:val="1"/>
          <w:wAfter w:w="9" w:type="dxa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0F54F3" w:rsidRPr="00F77EF1" w:rsidRDefault="000F54F3" w:rsidP="007A353F">
            <w:r w:rsidRPr="00F77EF1">
              <w:t>7KMN/MARO-PHDe/15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54F3" w:rsidRPr="00F77EF1" w:rsidRDefault="000F54F3" w:rsidP="007A353F">
            <w:pPr>
              <w:spacing w:before="30" w:after="20"/>
              <w:rPr>
                <w:b/>
                <w:bCs/>
              </w:rPr>
            </w:pPr>
            <w:r w:rsidRPr="00F77EF1">
              <w:rPr>
                <w:b/>
                <w:bCs/>
              </w:rPr>
              <w:t xml:space="preserve">Manažérske rozhodovanie – vybrané state 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15</w:t>
            </w:r>
          </w:p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S</w:t>
            </w: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10</w:t>
            </w: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0F54F3" w:rsidRPr="00F77EF1" w:rsidRDefault="000F54F3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54F3" w:rsidRPr="00F77EF1" w:rsidRDefault="000F54F3" w:rsidP="007A353F">
            <w:pPr>
              <w:rPr>
                <w:i/>
                <w:szCs w:val="18"/>
              </w:rPr>
            </w:pPr>
            <w:r w:rsidRPr="00F77EF1">
              <w:rPr>
                <w:i/>
                <w:szCs w:val="18"/>
              </w:rPr>
              <w:t>Katedra manažmentu</w:t>
            </w:r>
          </w:p>
          <w:p w:rsidR="000F54F3" w:rsidRPr="00F77EF1" w:rsidRDefault="000F54F3" w:rsidP="007A353F">
            <w:pPr>
              <w:rPr>
                <w:i/>
                <w:szCs w:val="18"/>
              </w:rPr>
            </w:pPr>
            <w:r w:rsidRPr="00F77EF1">
              <w:rPr>
                <w:b/>
                <w:szCs w:val="18"/>
              </w:rPr>
              <w:t>doc. Ing. Ladislav Sojka, PhD.</w:t>
            </w:r>
          </w:p>
        </w:tc>
      </w:tr>
      <w:tr w:rsidR="0000596F" w:rsidTr="0000596F">
        <w:tc>
          <w:tcPr>
            <w:tcW w:w="3969" w:type="dxa"/>
            <w:gridSpan w:val="2"/>
            <w:tcBorders>
              <w:top w:val="single" w:sz="12" w:space="0" w:color="auto"/>
            </w:tcBorders>
          </w:tcPr>
          <w:p w:rsidR="000F54F3" w:rsidRPr="00F77EF1" w:rsidRDefault="000F54F3">
            <w:pPr>
              <w:rPr>
                <w:b/>
                <w:szCs w:val="18"/>
              </w:rPr>
            </w:pPr>
            <w:r w:rsidRPr="00F77EF1">
              <w:rPr>
                <w:b/>
                <w:szCs w:val="18"/>
              </w:rPr>
              <w:t>Počet hod. v sústredeniach</w:t>
            </w:r>
          </w:p>
        </w:tc>
        <w:tc>
          <w:tcPr>
            <w:tcW w:w="8931" w:type="dxa"/>
            <w:gridSpan w:val="20"/>
            <w:tcBorders>
              <w:top w:val="single" w:sz="12" w:space="0" w:color="auto"/>
              <w:right w:val="single" w:sz="12" w:space="0" w:color="auto"/>
            </w:tcBorders>
          </w:tcPr>
          <w:p w:rsidR="000F54F3" w:rsidRPr="00F77EF1" w:rsidRDefault="000F54F3">
            <w:pPr>
              <w:jc w:val="center"/>
              <w:rPr>
                <w:b/>
                <w:szCs w:val="18"/>
              </w:rPr>
            </w:pPr>
            <w:r w:rsidRPr="00F77EF1">
              <w:rPr>
                <w:b/>
                <w:szCs w:val="18"/>
              </w:rPr>
              <w:t>Minimálne spolu 30 h</w:t>
            </w:r>
          </w:p>
        </w:tc>
        <w:tc>
          <w:tcPr>
            <w:tcW w:w="298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F54F3" w:rsidRPr="00F77EF1" w:rsidRDefault="000F54F3">
            <w:pPr>
              <w:rPr>
                <w:szCs w:val="18"/>
              </w:rPr>
            </w:pPr>
          </w:p>
        </w:tc>
      </w:tr>
      <w:tr w:rsidR="0000596F" w:rsidTr="0000596F">
        <w:tc>
          <w:tcPr>
            <w:tcW w:w="3969" w:type="dxa"/>
            <w:gridSpan w:val="2"/>
          </w:tcPr>
          <w:p w:rsidR="000F54F3" w:rsidRPr="00F77EF1" w:rsidRDefault="000F54F3">
            <w:pPr>
              <w:rPr>
                <w:b/>
                <w:szCs w:val="18"/>
              </w:rPr>
            </w:pPr>
            <w:r w:rsidRPr="00F77EF1">
              <w:rPr>
                <w:b/>
                <w:szCs w:val="18"/>
              </w:rPr>
              <w:t xml:space="preserve">MAXIMÁLNY možný počet skúšok a kreditov z POVINNE VOLITEĽNÝCH predmetov za celé štúdium v   p o n u k e   fakulty        </w:t>
            </w:r>
          </w:p>
        </w:tc>
        <w:tc>
          <w:tcPr>
            <w:tcW w:w="8931" w:type="dxa"/>
            <w:gridSpan w:val="20"/>
            <w:vMerge w:val="restart"/>
            <w:tcBorders>
              <w:right w:val="single" w:sz="12" w:space="0" w:color="auto"/>
            </w:tcBorders>
          </w:tcPr>
          <w:p w:rsidR="000F54F3" w:rsidRPr="00F77EF1" w:rsidRDefault="000F54F3">
            <w:pPr>
              <w:jc w:val="center"/>
              <w:rPr>
                <w:b/>
                <w:szCs w:val="18"/>
              </w:rPr>
            </w:pPr>
            <w:r w:rsidRPr="00F77EF1">
              <w:rPr>
                <w:b/>
                <w:szCs w:val="18"/>
              </w:rPr>
              <w:t>5</w:t>
            </w:r>
          </w:p>
          <w:p w:rsidR="000F54F3" w:rsidRPr="00F77EF1" w:rsidRDefault="000F54F3">
            <w:pPr>
              <w:jc w:val="center"/>
              <w:rPr>
                <w:b/>
                <w:szCs w:val="18"/>
              </w:rPr>
            </w:pPr>
          </w:p>
          <w:p w:rsidR="000F54F3" w:rsidRPr="00F77EF1" w:rsidRDefault="000F54F3">
            <w:pPr>
              <w:jc w:val="center"/>
              <w:rPr>
                <w:b/>
                <w:szCs w:val="18"/>
              </w:rPr>
            </w:pPr>
            <w:r w:rsidRPr="00F77EF1">
              <w:rPr>
                <w:b/>
                <w:szCs w:val="18"/>
              </w:rPr>
              <w:t>50</w:t>
            </w:r>
          </w:p>
          <w:p w:rsidR="000F54F3" w:rsidRPr="00F77EF1" w:rsidRDefault="000F54F3">
            <w:pPr>
              <w:jc w:val="center"/>
              <w:rPr>
                <w:b/>
                <w:szCs w:val="18"/>
              </w:rPr>
            </w:pPr>
          </w:p>
          <w:p w:rsidR="000F54F3" w:rsidRPr="00F77EF1" w:rsidRDefault="000F54F3">
            <w:pPr>
              <w:jc w:val="center"/>
              <w:rPr>
                <w:b/>
                <w:szCs w:val="18"/>
              </w:rPr>
            </w:pPr>
            <w:r w:rsidRPr="00F77EF1">
              <w:rPr>
                <w:b/>
                <w:szCs w:val="18"/>
              </w:rPr>
              <w:t>2</w:t>
            </w:r>
          </w:p>
          <w:p w:rsidR="000F54F3" w:rsidRPr="00F77EF1" w:rsidRDefault="000F54F3">
            <w:pPr>
              <w:jc w:val="center"/>
              <w:rPr>
                <w:b/>
                <w:szCs w:val="18"/>
              </w:rPr>
            </w:pPr>
          </w:p>
          <w:p w:rsidR="000F54F3" w:rsidRPr="00F77EF1" w:rsidRDefault="000F54F3">
            <w:pPr>
              <w:jc w:val="center"/>
              <w:rPr>
                <w:b/>
                <w:szCs w:val="18"/>
              </w:rPr>
            </w:pPr>
            <w:r w:rsidRPr="00F77EF1">
              <w:rPr>
                <w:b/>
                <w:szCs w:val="18"/>
              </w:rPr>
              <w:t>20</w:t>
            </w:r>
          </w:p>
          <w:p w:rsidR="000F54F3" w:rsidRPr="00F77EF1" w:rsidRDefault="000F54F3">
            <w:pPr>
              <w:jc w:val="center"/>
              <w:rPr>
                <w:b/>
                <w:szCs w:val="18"/>
              </w:rPr>
            </w:pPr>
          </w:p>
        </w:tc>
        <w:tc>
          <w:tcPr>
            <w:tcW w:w="2985" w:type="dxa"/>
            <w:gridSpan w:val="2"/>
            <w:tcBorders>
              <w:left w:val="single" w:sz="12" w:space="0" w:color="auto"/>
            </w:tcBorders>
          </w:tcPr>
          <w:p w:rsidR="000F54F3" w:rsidRPr="00F77EF1" w:rsidRDefault="000F54F3">
            <w:pPr>
              <w:rPr>
                <w:szCs w:val="18"/>
              </w:rPr>
            </w:pPr>
          </w:p>
        </w:tc>
      </w:tr>
      <w:tr w:rsidR="0000596F" w:rsidTr="0000596F"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:rsidR="000F54F3" w:rsidRPr="00F77EF1" w:rsidRDefault="000F54F3">
            <w:pPr>
              <w:rPr>
                <w:b/>
                <w:szCs w:val="18"/>
              </w:rPr>
            </w:pPr>
            <w:r w:rsidRPr="00F77EF1">
              <w:rPr>
                <w:b/>
                <w:szCs w:val="18"/>
              </w:rPr>
              <w:t xml:space="preserve">MINIMÁLNY možný počet skúšok a kreditov z POVINNE VOLITEĽNÝCH predmetov za celé štúdium v   p o n u k e   fakulty        </w:t>
            </w:r>
          </w:p>
        </w:tc>
        <w:tc>
          <w:tcPr>
            <w:tcW w:w="8931" w:type="dxa"/>
            <w:gridSpan w:val="20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54F3" w:rsidRPr="00F77EF1" w:rsidRDefault="000F54F3">
            <w:pPr>
              <w:rPr>
                <w:b/>
                <w:szCs w:val="18"/>
              </w:rPr>
            </w:pPr>
          </w:p>
        </w:tc>
        <w:tc>
          <w:tcPr>
            <w:tcW w:w="298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F54F3" w:rsidRPr="00F77EF1" w:rsidRDefault="000F54F3">
            <w:pPr>
              <w:rPr>
                <w:szCs w:val="18"/>
              </w:rPr>
            </w:pPr>
          </w:p>
        </w:tc>
      </w:tr>
    </w:tbl>
    <w:p w:rsidR="000F54F3" w:rsidRDefault="000F54F3" w:rsidP="000F54F3">
      <w:pPr>
        <w:pStyle w:val="Pta"/>
        <w:tabs>
          <w:tab w:val="clear" w:pos="4536"/>
          <w:tab w:val="center" w:pos="851"/>
        </w:tabs>
        <w:rPr>
          <w:b/>
          <w:sz w:val="28"/>
          <w:szCs w:val="28"/>
        </w:rPr>
      </w:pPr>
    </w:p>
    <w:p w:rsidR="000F54F3" w:rsidRDefault="000F54F3" w:rsidP="00F77EF1">
      <w:pPr>
        <w:pStyle w:val="Pta"/>
        <w:tabs>
          <w:tab w:val="clear" w:pos="4536"/>
          <w:tab w:val="center" w:pos="851"/>
        </w:tabs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Zoznam predmetov dizertačnej skúšky</w:t>
      </w:r>
    </w:p>
    <w:p w:rsidR="000F54F3" w:rsidRDefault="000F54F3" w:rsidP="00F77EF1">
      <w:pPr>
        <w:pStyle w:val="Pta"/>
        <w:numPr>
          <w:ilvl w:val="0"/>
          <w:numId w:val="1"/>
        </w:numPr>
        <w:tabs>
          <w:tab w:val="clear" w:pos="4536"/>
          <w:tab w:val="center" w:pos="567"/>
        </w:tabs>
        <w:ind w:left="426" w:hanging="284"/>
        <w:rPr>
          <w:b/>
          <w:sz w:val="28"/>
          <w:szCs w:val="28"/>
        </w:rPr>
      </w:pPr>
      <w:r>
        <w:t>Manažment</w:t>
      </w:r>
      <w:r w:rsidR="001A72EB">
        <w:t xml:space="preserve"> – teória, stav poznania a súčasné trendy, vybrané praktické aplikácie</w:t>
      </w:r>
    </w:p>
    <w:p w:rsidR="000F54F3" w:rsidRDefault="000F54F3" w:rsidP="00F77EF1">
      <w:pPr>
        <w:pStyle w:val="Pta"/>
        <w:numPr>
          <w:ilvl w:val="0"/>
          <w:numId w:val="1"/>
        </w:numPr>
        <w:tabs>
          <w:tab w:val="clear" w:pos="4536"/>
          <w:tab w:val="center" w:pos="567"/>
        </w:tabs>
        <w:rPr>
          <w:b/>
          <w:sz w:val="28"/>
          <w:szCs w:val="28"/>
        </w:rPr>
      </w:pPr>
      <w:r>
        <w:t>Marketingový manažment</w:t>
      </w:r>
    </w:p>
    <w:p w:rsidR="000F54F3" w:rsidRDefault="000F54F3" w:rsidP="00F77EF1">
      <w:pPr>
        <w:pStyle w:val="Pta"/>
        <w:numPr>
          <w:ilvl w:val="0"/>
          <w:numId w:val="1"/>
        </w:numPr>
        <w:tabs>
          <w:tab w:val="clear" w:pos="4536"/>
          <w:tab w:val="center" w:pos="567"/>
        </w:tabs>
        <w:rPr>
          <w:b/>
          <w:sz w:val="28"/>
          <w:szCs w:val="28"/>
        </w:rPr>
      </w:pPr>
      <w:r>
        <w:t>Ekonómia a ekonomika</w:t>
      </w:r>
    </w:p>
    <w:p w:rsidR="000F54F3" w:rsidRDefault="000F54F3" w:rsidP="00F77EF1">
      <w:pPr>
        <w:pStyle w:val="Pta"/>
        <w:numPr>
          <w:ilvl w:val="0"/>
          <w:numId w:val="1"/>
        </w:numPr>
        <w:tabs>
          <w:tab w:val="clear" w:pos="4536"/>
          <w:tab w:val="center" w:pos="567"/>
        </w:tabs>
        <w:rPr>
          <w:b/>
          <w:sz w:val="28"/>
          <w:szCs w:val="28"/>
        </w:rPr>
      </w:pPr>
      <w:r>
        <w:t>Finančný manažment</w:t>
      </w:r>
    </w:p>
    <w:p w:rsidR="000F54F3" w:rsidRPr="00355B33" w:rsidRDefault="000F54F3" w:rsidP="00355B33">
      <w:pPr>
        <w:pStyle w:val="Pta"/>
        <w:numPr>
          <w:ilvl w:val="0"/>
          <w:numId w:val="1"/>
        </w:numPr>
        <w:tabs>
          <w:tab w:val="clear" w:pos="4536"/>
          <w:tab w:val="center" w:pos="567"/>
        </w:tabs>
        <w:rPr>
          <w:b/>
          <w:sz w:val="28"/>
          <w:szCs w:val="28"/>
        </w:rPr>
      </w:pPr>
      <w:r>
        <w:t>Štatistika a metodológia vedeckého výskumu</w:t>
      </w:r>
    </w:p>
    <w:p w:rsidR="000F54F3" w:rsidRPr="00355B33" w:rsidRDefault="00B66880" w:rsidP="00355B33">
      <w:pPr>
        <w:pStyle w:val="Pta"/>
        <w:tabs>
          <w:tab w:val="center" w:pos="-2127"/>
        </w:tabs>
        <w:spacing w:after="120"/>
        <w:ind w:left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F54F3">
        <w:rPr>
          <w:b/>
          <w:bCs/>
          <w:sz w:val="28"/>
          <w:szCs w:val="28"/>
        </w:rPr>
        <w:lastRenderedPageBreak/>
        <w:t>Odporúčané plnenie povinností študentov doktorandského štúdia v 5-ročnej externej forme – 240 kreditov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2"/>
        <w:gridCol w:w="1488"/>
        <w:gridCol w:w="1063"/>
        <w:gridCol w:w="1063"/>
        <w:gridCol w:w="1063"/>
        <w:gridCol w:w="1063"/>
        <w:gridCol w:w="1064"/>
        <w:gridCol w:w="1063"/>
        <w:gridCol w:w="1063"/>
        <w:gridCol w:w="1063"/>
        <w:gridCol w:w="1063"/>
        <w:gridCol w:w="1064"/>
        <w:gridCol w:w="1419"/>
      </w:tblGrid>
      <w:tr w:rsidR="00C40B2E" w:rsidRPr="00F11C75" w:rsidTr="00752B18">
        <w:trPr>
          <w:trHeight w:val="533"/>
        </w:trPr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54F3" w:rsidRPr="00355B33" w:rsidRDefault="000F54F3" w:rsidP="00355B33">
            <w:pPr>
              <w:jc w:val="center"/>
              <w:rPr>
                <w:b/>
              </w:rPr>
            </w:pPr>
            <w:r w:rsidRPr="00355B33">
              <w:rPr>
                <w:b/>
              </w:rPr>
              <w:t>Ročník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54F3" w:rsidRDefault="000F54F3" w:rsidP="00355B33">
            <w:pPr>
              <w:jc w:val="center"/>
              <w:rPr>
                <w:b/>
              </w:rPr>
            </w:pPr>
            <w:r>
              <w:rPr>
                <w:b/>
              </w:rPr>
              <w:t>I. rok / PhD.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0F54F3" w:rsidRDefault="000F54F3" w:rsidP="00355B33">
            <w:pPr>
              <w:jc w:val="center"/>
              <w:rPr>
                <w:b/>
              </w:rPr>
            </w:pPr>
            <w:r>
              <w:rPr>
                <w:b/>
              </w:rPr>
              <w:t>II. rok / PhD.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</w:tcBorders>
            <w:vAlign w:val="center"/>
          </w:tcPr>
          <w:p w:rsidR="000F54F3" w:rsidRDefault="000F54F3" w:rsidP="00355B33">
            <w:pPr>
              <w:jc w:val="center"/>
              <w:rPr>
                <w:b/>
              </w:rPr>
            </w:pPr>
            <w:r>
              <w:rPr>
                <w:b/>
              </w:rPr>
              <w:t>III. rok / PhD.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0F54F3" w:rsidRDefault="000F54F3" w:rsidP="00355B33">
            <w:pPr>
              <w:jc w:val="center"/>
              <w:rPr>
                <w:b/>
              </w:rPr>
            </w:pPr>
            <w:r>
              <w:rPr>
                <w:b/>
              </w:rPr>
              <w:t>IV. rok / PhD.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54F3" w:rsidRDefault="000F54F3" w:rsidP="00355B33">
            <w:pPr>
              <w:jc w:val="center"/>
              <w:rPr>
                <w:b/>
              </w:rPr>
            </w:pPr>
            <w:r>
              <w:rPr>
                <w:b/>
              </w:rPr>
              <w:t>V. rok / PhD.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54F3" w:rsidRPr="00F11C75" w:rsidRDefault="000F54F3" w:rsidP="00355B33">
            <w:pPr>
              <w:jc w:val="center"/>
              <w:rPr>
                <w:b/>
                <w:sz w:val="18"/>
              </w:rPr>
            </w:pPr>
            <w:r w:rsidRPr="00F11C75">
              <w:rPr>
                <w:b/>
                <w:sz w:val="18"/>
              </w:rPr>
              <w:t>SPOLU  MINIMÁLNY ŠTANDARD KREDITOV</w:t>
            </w:r>
          </w:p>
        </w:tc>
      </w:tr>
      <w:tr w:rsidR="00355B33" w:rsidRPr="00F11C75" w:rsidTr="00752B18">
        <w:trPr>
          <w:trHeight w:val="690"/>
        </w:trPr>
        <w:tc>
          <w:tcPr>
            <w:tcW w:w="32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4F3" w:rsidRPr="00355B33" w:rsidRDefault="000F54F3" w:rsidP="00355B33">
            <w:pPr>
              <w:jc w:val="center"/>
              <w:rPr>
                <w:b/>
              </w:rPr>
            </w:pPr>
            <w:r w:rsidRPr="00355B33">
              <w:rPr>
                <w:b/>
              </w:rPr>
              <w:t>Predmety / kredity</w:t>
            </w: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54F3" w:rsidRPr="00752B18" w:rsidRDefault="000F54F3" w:rsidP="00355B33">
            <w:pPr>
              <w:jc w:val="center"/>
              <w:rPr>
                <w:b/>
                <w:sz w:val="18"/>
              </w:rPr>
            </w:pPr>
            <w:r w:rsidRPr="00752B18">
              <w:rPr>
                <w:b/>
                <w:sz w:val="18"/>
              </w:rPr>
              <w:t>Počet</w:t>
            </w:r>
            <w:r w:rsidR="00355B33" w:rsidRPr="00752B18">
              <w:rPr>
                <w:b/>
                <w:sz w:val="18"/>
              </w:rPr>
              <w:t xml:space="preserve"> p</w:t>
            </w:r>
            <w:r w:rsidRPr="00752B18">
              <w:rPr>
                <w:b/>
                <w:sz w:val="18"/>
              </w:rPr>
              <w:t>redmetov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0F54F3" w:rsidRPr="00752B18" w:rsidRDefault="000F54F3" w:rsidP="00355B33">
            <w:pPr>
              <w:jc w:val="center"/>
              <w:rPr>
                <w:b/>
                <w:sz w:val="18"/>
              </w:rPr>
            </w:pPr>
            <w:r w:rsidRPr="00752B18">
              <w:rPr>
                <w:b/>
                <w:sz w:val="18"/>
              </w:rPr>
              <w:t>Počet kreditov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0F54F3" w:rsidRPr="00752B18" w:rsidRDefault="000F54F3" w:rsidP="00355B33">
            <w:pPr>
              <w:jc w:val="center"/>
              <w:rPr>
                <w:b/>
                <w:sz w:val="18"/>
              </w:rPr>
            </w:pPr>
            <w:r w:rsidRPr="00752B18">
              <w:rPr>
                <w:b/>
                <w:sz w:val="18"/>
              </w:rPr>
              <w:t>Počet predmetov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0F54F3" w:rsidRPr="00752B18" w:rsidRDefault="000F54F3" w:rsidP="00355B33">
            <w:pPr>
              <w:jc w:val="center"/>
              <w:rPr>
                <w:b/>
                <w:sz w:val="18"/>
              </w:rPr>
            </w:pPr>
            <w:r w:rsidRPr="00752B18">
              <w:rPr>
                <w:b/>
                <w:sz w:val="18"/>
              </w:rPr>
              <w:t>Počet</w:t>
            </w:r>
          </w:p>
          <w:p w:rsidR="000F54F3" w:rsidRPr="00752B18" w:rsidRDefault="000F54F3" w:rsidP="00355B33">
            <w:pPr>
              <w:jc w:val="center"/>
              <w:rPr>
                <w:b/>
                <w:sz w:val="18"/>
              </w:rPr>
            </w:pPr>
            <w:r w:rsidRPr="00752B18">
              <w:rPr>
                <w:b/>
                <w:sz w:val="18"/>
              </w:rPr>
              <w:t>kreditov</w:t>
            </w:r>
          </w:p>
        </w:tc>
        <w:tc>
          <w:tcPr>
            <w:tcW w:w="1064" w:type="dxa"/>
            <w:tcBorders>
              <w:bottom w:val="single" w:sz="12" w:space="0" w:color="auto"/>
            </w:tcBorders>
            <w:vAlign w:val="center"/>
          </w:tcPr>
          <w:p w:rsidR="000F54F3" w:rsidRPr="00752B18" w:rsidRDefault="000F54F3" w:rsidP="00355B33">
            <w:pPr>
              <w:jc w:val="center"/>
              <w:rPr>
                <w:b/>
                <w:sz w:val="18"/>
              </w:rPr>
            </w:pPr>
            <w:r w:rsidRPr="00752B18">
              <w:rPr>
                <w:b/>
                <w:sz w:val="18"/>
              </w:rPr>
              <w:t>Počet predmetov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0F54F3" w:rsidRPr="00752B18" w:rsidRDefault="000F54F3" w:rsidP="00355B33">
            <w:pPr>
              <w:jc w:val="center"/>
              <w:rPr>
                <w:b/>
                <w:sz w:val="18"/>
              </w:rPr>
            </w:pPr>
            <w:r w:rsidRPr="00752B18">
              <w:rPr>
                <w:b/>
                <w:sz w:val="18"/>
              </w:rPr>
              <w:t>Počet kreditov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0F54F3" w:rsidRPr="00752B18" w:rsidRDefault="000F54F3" w:rsidP="00355B33">
            <w:pPr>
              <w:jc w:val="center"/>
              <w:rPr>
                <w:b/>
                <w:sz w:val="18"/>
              </w:rPr>
            </w:pPr>
            <w:r w:rsidRPr="00752B18">
              <w:rPr>
                <w:b/>
                <w:sz w:val="18"/>
              </w:rPr>
              <w:t>Počet predmetov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0F54F3" w:rsidRPr="00752B18" w:rsidRDefault="000F54F3" w:rsidP="00355B33">
            <w:pPr>
              <w:jc w:val="center"/>
              <w:rPr>
                <w:b/>
                <w:sz w:val="18"/>
              </w:rPr>
            </w:pPr>
            <w:r w:rsidRPr="00752B18">
              <w:rPr>
                <w:b/>
                <w:sz w:val="18"/>
              </w:rPr>
              <w:t>Počet</w:t>
            </w:r>
          </w:p>
          <w:p w:rsidR="000F54F3" w:rsidRPr="00752B18" w:rsidRDefault="000F54F3" w:rsidP="00355B33">
            <w:pPr>
              <w:jc w:val="center"/>
              <w:rPr>
                <w:b/>
                <w:sz w:val="18"/>
              </w:rPr>
            </w:pPr>
            <w:r w:rsidRPr="00752B18">
              <w:rPr>
                <w:b/>
                <w:sz w:val="18"/>
              </w:rPr>
              <w:t>kreditov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0F54F3" w:rsidRPr="00752B18" w:rsidRDefault="000F54F3" w:rsidP="00355B33">
            <w:pPr>
              <w:jc w:val="center"/>
              <w:rPr>
                <w:b/>
                <w:sz w:val="18"/>
              </w:rPr>
            </w:pPr>
            <w:r w:rsidRPr="00752B18">
              <w:rPr>
                <w:b/>
                <w:sz w:val="18"/>
              </w:rPr>
              <w:t>Počet predmetov</w:t>
            </w:r>
          </w:p>
        </w:tc>
        <w:tc>
          <w:tcPr>
            <w:tcW w:w="10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54F3" w:rsidRPr="00752B18" w:rsidRDefault="00355B33" w:rsidP="00355B33">
            <w:pPr>
              <w:jc w:val="center"/>
              <w:rPr>
                <w:b/>
                <w:sz w:val="18"/>
              </w:rPr>
            </w:pPr>
            <w:r w:rsidRPr="00752B18">
              <w:rPr>
                <w:b/>
                <w:sz w:val="18"/>
              </w:rPr>
              <w:t xml:space="preserve">Počet kreditov </w:t>
            </w:r>
          </w:p>
        </w:tc>
        <w:tc>
          <w:tcPr>
            <w:tcW w:w="1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4F3" w:rsidRPr="00F11C75" w:rsidRDefault="000F54F3">
            <w:pPr>
              <w:rPr>
                <w:b/>
                <w:sz w:val="18"/>
                <w:szCs w:val="16"/>
                <w:lang w:eastAsia="sk-SK"/>
              </w:rPr>
            </w:pPr>
          </w:p>
        </w:tc>
      </w:tr>
      <w:tr w:rsidR="00355B33" w:rsidTr="00752B18">
        <w:trPr>
          <w:cantSplit/>
          <w:trHeight w:val="1155"/>
        </w:trPr>
        <w:tc>
          <w:tcPr>
            <w:tcW w:w="177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F54F3" w:rsidRDefault="000F54F3" w:rsidP="00E7717B">
            <w:pPr>
              <w:pStyle w:val="Pta"/>
              <w:tabs>
                <w:tab w:val="center" w:pos="-2127"/>
              </w:tabs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predmetov študenta doktorandského štúdia</w:t>
            </w:r>
          </w:p>
          <w:p w:rsidR="00355B33" w:rsidRDefault="00355B33" w:rsidP="00E7717B">
            <w:pPr>
              <w:pStyle w:val="Pta"/>
              <w:tabs>
                <w:tab w:val="center" w:pos="-2127"/>
              </w:tabs>
              <w:spacing w:before="120"/>
              <w:rPr>
                <w:b/>
                <w:sz w:val="20"/>
                <w:szCs w:val="20"/>
              </w:rPr>
            </w:pPr>
          </w:p>
          <w:p w:rsidR="000F54F3" w:rsidRDefault="000F54F3" w:rsidP="00E7717B">
            <w:pPr>
              <w:pStyle w:val="Pta"/>
              <w:tabs>
                <w:tab w:val="center" w:pos="-2127"/>
              </w:tabs>
              <w:spacing w:before="12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ŠTUDIJNÁ ČASŤ</w:t>
            </w:r>
          </w:p>
        </w:tc>
        <w:tc>
          <w:tcPr>
            <w:tcW w:w="1488" w:type="dxa"/>
            <w:tcBorders>
              <w:top w:val="single" w:sz="12" w:space="0" w:color="auto"/>
              <w:right w:val="single" w:sz="12" w:space="0" w:color="auto"/>
            </w:tcBorders>
          </w:tcPr>
          <w:p w:rsidR="000F54F3" w:rsidRDefault="000F54F3">
            <w:pPr>
              <w:pStyle w:val="Pta"/>
              <w:tabs>
                <w:tab w:val="center" w:pos="-2127"/>
              </w:tabs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Povinné predmety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  <w:r w:rsidRPr="00355B33">
              <w:rPr>
                <w:b/>
              </w:rPr>
              <w:t>4</w:t>
            </w:r>
          </w:p>
        </w:tc>
        <w:tc>
          <w:tcPr>
            <w:tcW w:w="1063" w:type="dxa"/>
            <w:tcBorders>
              <w:top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  <w:r w:rsidRPr="00355B33">
              <w:rPr>
                <w:b/>
              </w:rPr>
              <w:t>35</w:t>
            </w:r>
          </w:p>
        </w:tc>
        <w:tc>
          <w:tcPr>
            <w:tcW w:w="1063" w:type="dxa"/>
            <w:tcBorders>
              <w:top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064" w:type="dxa"/>
            <w:tcBorders>
              <w:top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12" w:space="0" w:color="auto"/>
            </w:tcBorders>
            <w:vAlign w:val="center"/>
          </w:tcPr>
          <w:p w:rsidR="000F54F3" w:rsidRPr="00355B33" w:rsidRDefault="000F54F3" w:rsidP="00355B33">
            <w:pPr>
              <w:pStyle w:val="Pta"/>
              <w:tabs>
                <w:tab w:val="center" w:pos="-2127"/>
              </w:tabs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55B33">
              <w:rPr>
                <w:b/>
                <w:bCs/>
                <w:sz w:val="18"/>
                <w:szCs w:val="20"/>
              </w:rPr>
              <w:t>Výskum</w:t>
            </w:r>
            <w:r w:rsidR="00355B33" w:rsidRPr="00355B33">
              <w:rPr>
                <w:b/>
                <w:bCs/>
                <w:sz w:val="18"/>
                <w:szCs w:val="20"/>
              </w:rPr>
              <w:t>-</w:t>
            </w:r>
            <w:r w:rsidRPr="00355B33">
              <w:rPr>
                <w:b/>
                <w:bCs/>
                <w:sz w:val="18"/>
                <w:szCs w:val="20"/>
              </w:rPr>
              <w:t>ný</w:t>
            </w:r>
            <w:proofErr w:type="spellEnd"/>
            <w:r w:rsidRPr="00355B33">
              <w:rPr>
                <w:b/>
                <w:bCs/>
                <w:sz w:val="18"/>
                <w:szCs w:val="20"/>
              </w:rPr>
              <w:t xml:space="preserve"> projekt k dizertačnej skúške</w:t>
            </w:r>
          </w:p>
        </w:tc>
        <w:tc>
          <w:tcPr>
            <w:tcW w:w="1063" w:type="dxa"/>
            <w:tcBorders>
              <w:top w:val="single" w:sz="12" w:space="0" w:color="auto"/>
            </w:tcBorders>
            <w:vAlign w:val="center"/>
          </w:tcPr>
          <w:p w:rsidR="000F54F3" w:rsidRPr="00F11C75" w:rsidRDefault="000F54F3" w:rsidP="00F11C75">
            <w:pPr>
              <w:jc w:val="center"/>
              <w:rPr>
                <w:b/>
              </w:rPr>
            </w:pPr>
            <w:r w:rsidRPr="00F11C75">
              <w:rPr>
                <w:b/>
              </w:rPr>
              <w:t>30</w:t>
            </w:r>
          </w:p>
        </w:tc>
        <w:tc>
          <w:tcPr>
            <w:tcW w:w="1063" w:type="dxa"/>
            <w:tcBorders>
              <w:top w:val="single" w:sz="12" w:space="0" w:color="auto"/>
            </w:tcBorders>
            <w:vAlign w:val="center"/>
          </w:tcPr>
          <w:p w:rsidR="000F54F3" w:rsidRPr="00F11C75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0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54F3" w:rsidRPr="00F11C75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  <w:r w:rsidRPr="00355B33">
              <w:rPr>
                <w:b/>
              </w:rPr>
              <w:t>35</w:t>
            </w:r>
          </w:p>
          <w:p w:rsidR="00F11C75" w:rsidRDefault="00F11C75" w:rsidP="00F11C75">
            <w:pPr>
              <w:jc w:val="center"/>
              <w:rPr>
                <w:b/>
              </w:rPr>
            </w:pPr>
          </w:p>
          <w:p w:rsidR="000F54F3" w:rsidRPr="00355B33" w:rsidRDefault="000F54F3" w:rsidP="00F11C75">
            <w:pPr>
              <w:jc w:val="center"/>
              <w:rPr>
                <w:b/>
              </w:rPr>
            </w:pPr>
            <w:r w:rsidRPr="00355B33">
              <w:rPr>
                <w:b/>
              </w:rPr>
              <w:t>30</w:t>
            </w:r>
          </w:p>
        </w:tc>
      </w:tr>
      <w:tr w:rsidR="00355B33" w:rsidTr="00752B18">
        <w:trPr>
          <w:cantSplit/>
          <w:trHeight w:val="1155"/>
        </w:trPr>
        <w:tc>
          <w:tcPr>
            <w:tcW w:w="17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54F3" w:rsidRDefault="000F54F3">
            <w:pPr>
              <w:rPr>
                <w:b/>
                <w:bCs/>
                <w:lang w:eastAsia="sk-SK"/>
              </w:rPr>
            </w:pPr>
          </w:p>
        </w:tc>
        <w:tc>
          <w:tcPr>
            <w:tcW w:w="1488" w:type="dxa"/>
            <w:tcBorders>
              <w:bottom w:val="single" w:sz="12" w:space="0" w:color="auto"/>
              <w:right w:val="single" w:sz="12" w:space="0" w:color="auto"/>
            </w:tcBorders>
          </w:tcPr>
          <w:p w:rsidR="000F54F3" w:rsidRDefault="000F54F3">
            <w:pPr>
              <w:pStyle w:val="Pta"/>
              <w:tabs>
                <w:tab w:val="center" w:pos="-2127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Povinne voliteľné predmety</w:t>
            </w:r>
          </w:p>
          <w:p w:rsidR="00E7717B" w:rsidRDefault="00E7717B">
            <w:pPr>
              <w:pStyle w:val="Pta"/>
              <w:tabs>
                <w:tab w:val="center" w:pos="-2127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:rsidR="000F54F3" w:rsidRDefault="000F54F3">
            <w:pPr>
              <w:pStyle w:val="Pta"/>
              <w:tabs>
                <w:tab w:val="center" w:pos="-2127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Práca </w:t>
            </w: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  <w:r w:rsidRPr="00355B33">
              <w:rPr>
                <w:b/>
              </w:rPr>
              <w:t>1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  <w:r w:rsidRPr="00355B33">
              <w:rPr>
                <w:b/>
              </w:rPr>
              <w:t>10</w:t>
            </w:r>
          </w:p>
        </w:tc>
        <w:tc>
          <w:tcPr>
            <w:tcW w:w="1064" w:type="dxa"/>
            <w:tcBorders>
              <w:bottom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  <w:r w:rsidRPr="00355B33">
              <w:rPr>
                <w:b/>
              </w:rPr>
              <w:t>1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  <w:r w:rsidRPr="00355B33">
              <w:rPr>
                <w:b/>
              </w:rPr>
              <w:t>10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0F54F3" w:rsidRPr="00355B33" w:rsidRDefault="000F54F3" w:rsidP="00355B33">
            <w:pPr>
              <w:pStyle w:val="Pta"/>
              <w:tabs>
                <w:tab w:val="center" w:pos="-2127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F54F3" w:rsidRPr="00355B33" w:rsidRDefault="000F54F3" w:rsidP="00355B33">
            <w:pPr>
              <w:pStyle w:val="Pta"/>
              <w:tabs>
                <w:tab w:val="center" w:pos="-2127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F54F3" w:rsidRPr="00355B33" w:rsidRDefault="000F54F3" w:rsidP="00355B33">
            <w:pPr>
              <w:pStyle w:val="Pta"/>
              <w:tabs>
                <w:tab w:val="center" w:pos="-212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0F54F3" w:rsidRPr="00F11C75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0F54F3" w:rsidRPr="00F11C75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0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54F3" w:rsidRPr="00F11C75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4F3" w:rsidRPr="00F11C75" w:rsidRDefault="000F54F3" w:rsidP="00F11C75">
            <w:pPr>
              <w:jc w:val="center"/>
              <w:rPr>
                <w:b/>
              </w:rPr>
            </w:pPr>
            <w:r w:rsidRPr="00F11C75">
              <w:rPr>
                <w:b/>
              </w:rPr>
              <w:t>20</w:t>
            </w:r>
          </w:p>
        </w:tc>
      </w:tr>
      <w:tr w:rsidR="00355B33" w:rsidTr="00752B18">
        <w:trPr>
          <w:trHeight w:val="652"/>
        </w:trPr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4F3" w:rsidRDefault="000F54F3">
            <w:pPr>
              <w:pStyle w:val="Nadpis4"/>
              <w:spacing w:before="120" w:after="0"/>
              <w:rPr>
                <w:bCs/>
              </w:rPr>
            </w:pPr>
            <w:r>
              <w:rPr>
                <w:bCs/>
              </w:rPr>
              <w:t xml:space="preserve">TVORIVÁ  ČINNOSŤ </w:t>
            </w:r>
            <w:r>
              <w:rPr>
                <w:bCs/>
                <w:vertAlign w:val="superscript"/>
              </w:rPr>
              <w:t xml:space="preserve">1 </w:t>
            </w:r>
            <w:r>
              <w:rPr>
                <w:bCs/>
              </w:rPr>
              <w:t>v oblasti vedy  a napísanie dizertačnej práce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54F3" w:rsidRPr="00F11C75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  <w:r w:rsidRPr="00355B33">
              <w:rPr>
                <w:b/>
              </w:rPr>
              <w:t>15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  <w:r w:rsidRPr="00355B33">
              <w:rPr>
                <w:b/>
              </w:rPr>
              <w:t>20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  <w:r w:rsidRPr="00355B33">
              <w:rPr>
                <w:b/>
              </w:rPr>
              <w:t>30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355B33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F11C75" w:rsidRDefault="000F54F3" w:rsidP="00F11C75">
            <w:pPr>
              <w:jc w:val="center"/>
              <w:rPr>
                <w:b/>
              </w:rPr>
            </w:pPr>
            <w:r w:rsidRPr="00F11C75">
              <w:rPr>
                <w:b/>
              </w:rPr>
              <w:t>30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F11C75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4F3" w:rsidRPr="00F11C75" w:rsidRDefault="000F54F3" w:rsidP="00F11C75">
            <w:pPr>
              <w:jc w:val="center"/>
              <w:rPr>
                <w:b/>
              </w:rPr>
            </w:pPr>
            <w:r w:rsidRPr="00F11C75">
              <w:rPr>
                <w:b/>
              </w:rPr>
              <w:t>30 + 30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4F3" w:rsidRPr="00F11C75" w:rsidRDefault="000F54F3" w:rsidP="00F11C75">
            <w:pPr>
              <w:jc w:val="center"/>
              <w:rPr>
                <w:b/>
              </w:rPr>
            </w:pPr>
            <w:r w:rsidRPr="00F11C75">
              <w:rPr>
                <w:b/>
              </w:rPr>
              <w:t>155</w:t>
            </w:r>
          </w:p>
        </w:tc>
      </w:tr>
      <w:tr w:rsidR="00355B33" w:rsidTr="00752B18">
        <w:trPr>
          <w:trHeight w:val="652"/>
        </w:trPr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4F3" w:rsidRDefault="000F54F3">
            <w:pPr>
              <w:pStyle w:val="Nadpis4"/>
              <w:spacing w:before="120" w:after="0"/>
              <w:rPr>
                <w:bCs/>
              </w:rPr>
            </w:pPr>
            <w:r>
              <w:rPr>
                <w:bCs/>
              </w:rPr>
              <w:t>Celkový počet kreditov štandardnej   záťaže doktoranda za ročník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355B33">
            <w:pPr>
              <w:pStyle w:val="Pta"/>
              <w:tabs>
                <w:tab w:val="center" w:pos="-212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355B33">
            <w:pPr>
              <w:spacing w:before="360"/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355B33">
            <w:pPr>
              <w:spacing w:before="360"/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355B33">
            <w:pPr>
              <w:spacing w:before="360"/>
              <w:jc w:val="center"/>
              <w:rPr>
                <w:b/>
              </w:rPr>
            </w:pP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355B33">
            <w:pPr>
              <w:spacing w:before="360"/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355B33">
            <w:pPr>
              <w:spacing w:before="360"/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355B33">
            <w:pPr>
              <w:spacing w:before="360"/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F11C75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F11C75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4F3" w:rsidRPr="00F11C75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4F3" w:rsidRPr="00F11C75" w:rsidRDefault="000F54F3" w:rsidP="00F11C75">
            <w:pPr>
              <w:jc w:val="center"/>
              <w:rPr>
                <w:b/>
              </w:rPr>
            </w:pPr>
            <w:r w:rsidRPr="00F11C75">
              <w:rPr>
                <w:b/>
              </w:rPr>
              <w:t>240</w:t>
            </w:r>
          </w:p>
        </w:tc>
      </w:tr>
    </w:tbl>
    <w:p w:rsidR="000F54F3" w:rsidRDefault="000F54F3" w:rsidP="000F54F3">
      <w:pPr>
        <w:pStyle w:val="NormlnsWWW"/>
        <w:spacing w:before="0" w:after="0"/>
        <w:rPr>
          <w:rFonts w:ascii="Times New Roman" w:hAnsi="Times New Roman"/>
          <w:lang w:eastAsia="cs-CZ"/>
        </w:rPr>
      </w:pPr>
    </w:p>
    <w:p w:rsidR="000F54F3" w:rsidRDefault="000F54F3" w:rsidP="00B813A4">
      <w:pPr>
        <w:pStyle w:val="NormlnsWWW"/>
        <w:spacing w:before="0" w:after="0"/>
        <w:ind w:left="142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b/>
          <w:sz w:val="22"/>
          <w:vertAlign w:val="superscript"/>
        </w:rPr>
        <w:t xml:space="preserve">1 </w:t>
      </w:r>
      <w:r>
        <w:rPr>
          <w:rFonts w:ascii="Times New Roman" w:hAnsi="Times New Roman"/>
          <w:b/>
          <w:sz w:val="22"/>
        </w:rPr>
        <w:t>Konkretizácia plnenia podmienok tvorivej činnosti:</w:t>
      </w:r>
    </w:p>
    <w:p w:rsidR="000F54F3" w:rsidRDefault="000F54F3" w:rsidP="00B3418D">
      <w:pPr>
        <w:pStyle w:val="Odsekzoznamu"/>
        <w:numPr>
          <w:ilvl w:val="0"/>
          <w:numId w:val="2"/>
        </w:numPr>
        <w:overflowPunct/>
        <w:autoSpaceDE/>
        <w:adjustRightInd/>
        <w:spacing w:before="60"/>
        <w:contextualSpacing w:val="0"/>
        <w:jc w:val="both"/>
        <w:rPr>
          <w:bCs/>
          <w:color w:val="000000"/>
          <w:sz w:val="24"/>
          <w:szCs w:val="24"/>
          <w:lang w:val="sk-SK"/>
        </w:rPr>
      </w:pPr>
      <w:r>
        <w:rPr>
          <w:bCs/>
          <w:color w:val="000000"/>
          <w:sz w:val="24"/>
          <w:szCs w:val="24"/>
          <w:lang w:val="sk-SK"/>
        </w:rPr>
        <w:t>Publikovať minimálne 5 vedeckých štúdií vo vedeckých časopisoch, z toho minimálne 2 vedecké štúdie registrované v databázach WOS.</w:t>
      </w:r>
    </w:p>
    <w:p w:rsidR="000F54F3" w:rsidRDefault="000F54F3" w:rsidP="00B3418D">
      <w:pPr>
        <w:pStyle w:val="Odsekzoznamu"/>
        <w:numPr>
          <w:ilvl w:val="0"/>
          <w:numId w:val="2"/>
        </w:numPr>
        <w:overflowPunct/>
        <w:autoSpaceDE/>
        <w:adjustRightInd/>
        <w:spacing w:before="60"/>
        <w:contextualSpacing w:val="0"/>
        <w:jc w:val="both"/>
        <w:rPr>
          <w:bCs/>
          <w:color w:val="000000"/>
          <w:sz w:val="24"/>
          <w:szCs w:val="24"/>
          <w:lang w:val="sk-SK"/>
        </w:rPr>
      </w:pPr>
      <w:r>
        <w:rPr>
          <w:bCs/>
          <w:color w:val="000000"/>
          <w:sz w:val="24"/>
          <w:szCs w:val="24"/>
          <w:lang w:val="sk-SK"/>
        </w:rPr>
        <w:t>Publikovať minimálne 5 vedeckých štúdií vo vedeckých časopisoch, z toho minimálne 3 vedecké štúdie registrované v databáze SCOPUS.</w:t>
      </w:r>
    </w:p>
    <w:p w:rsidR="000F54F3" w:rsidRDefault="000F54F3" w:rsidP="00B3418D">
      <w:pPr>
        <w:pStyle w:val="Odsekzoznamu"/>
        <w:numPr>
          <w:ilvl w:val="0"/>
          <w:numId w:val="2"/>
        </w:numPr>
        <w:overflowPunct/>
        <w:autoSpaceDE/>
        <w:adjustRightInd/>
        <w:spacing w:before="60"/>
        <w:contextualSpacing w:val="0"/>
        <w:jc w:val="both"/>
        <w:rPr>
          <w:bCs/>
          <w:color w:val="000000"/>
          <w:sz w:val="24"/>
          <w:szCs w:val="24"/>
          <w:lang w:val="sk-SK"/>
        </w:rPr>
      </w:pPr>
      <w:r>
        <w:rPr>
          <w:bCs/>
          <w:color w:val="000000"/>
          <w:sz w:val="24"/>
          <w:szCs w:val="24"/>
          <w:lang w:val="sk-SK"/>
        </w:rPr>
        <w:t>Publikovať minimálne 5 vedeckých štúdií vo vedeckých časopisoch, z toho minimálne 1 vedeckú štúdiu registrovanú v databázach WOS a zároveň publikovať minimálne jednu vedeckú monografiu (posúdenú ako vedecká monografia odborovou komisiou doktorandského štúdia na FM PU v Prešove pred povolením obhajoby dizertačnej práce).</w:t>
      </w:r>
    </w:p>
    <w:p w:rsidR="00B3418D" w:rsidRDefault="000F54F3" w:rsidP="00B3418D">
      <w:pPr>
        <w:pStyle w:val="Odsekzoznamu"/>
        <w:numPr>
          <w:ilvl w:val="0"/>
          <w:numId w:val="2"/>
        </w:numPr>
        <w:overflowPunct/>
        <w:autoSpaceDE/>
        <w:adjustRightInd/>
        <w:spacing w:before="60"/>
        <w:contextualSpacing w:val="0"/>
        <w:jc w:val="both"/>
        <w:rPr>
          <w:bCs/>
          <w:color w:val="000000"/>
          <w:sz w:val="24"/>
          <w:szCs w:val="24"/>
          <w:lang w:val="sk-SK"/>
        </w:rPr>
      </w:pPr>
      <w:r>
        <w:rPr>
          <w:bCs/>
          <w:color w:val="000000"/>
          <w:sz w:val="24"/>
          <w:szCs w:val="24"/>
          <w:lang w:val="sk-SK"/>
        </w:rPr>
        <w:t xml:space="preserve">Publikovať minimálne 5 vedeckých štúdií vo vedeckých časopisoch, z toho minimálne 2 vedecké štúdie registrované v databáze SCOPUS a zároveň publikovať minimálne jednu vedeckú monografiu (posúdenú ako vedecká monografia odborovou komisiou doktorandského štúdia na FM PU v Prešove pred povolením obhajoby dizertačnej práce). </w:t>
      </w:r>
    </w:p>
    <w:p w:rsidR="000F54F3" w:rsidRPr="00B3418D" w:rsidRDefault="000F54F3" w:rsidP="00B3418D">
      <w:pPr>
        <w:pStyle w:val="Odsekzoznamu"/>
        <w:overflowPunct/>
        <w:autoSpaceDE/>
        <w:adjustRightInd/>
        <w:spacing w:before="60"/>
        <w:ind w:left="502"/>
        <w:contextualSpacing w:val="0"/>
        <w:jc w:val="both"/>
        <w:rPr>
          <w:bCs/>
          <w:color w:val="000000"/>
          <w:sz w:val="24"/>
          <w:szCs w:val="24"/>
          <w:lang w:val="sk-SK"/>
        </w:rPr>
      </w:pPr>
      <w:r w:rsidRPr="00B3418D">
        <w:rPr>
          <w:bCs/>
          <w:color w:val="000000"/>
          <w:sz w:val="24"/>
          <w:szCs w:val="24"/>
          <w:lang w:val="sk-SK"/>
        </w:rPr>
        <w:t>V prípade inej kombinácie minimálnych publikačných výstupov (než v bodoch a) – d)), ktoré spolu neznamenajú nižší štandard kvality, rozhoduje  Odborová komisia doktorandského štúdia FM PU.</w:t>
      </w:r>
    </w:p>
    <w:p w:rsidR="000F54F3" w:rsidRDefault="000F54F3" w:rsidP="00B3418D">
      <w:pPr>
        <w:pStyle w:val="Odsekzoznamu"/>
        <w:numPr>
          <w:ilvl w:val="0"/>
          <w:numId w:val="2"/>
        </w:numPr>
        <w:overflowPunct/>
        <w:autoSpaceDE/>
        <w:adjustRightInd/>
        <w:spacing w:before="60"/>
        <w:contextualSpacing w:val="0"/>
        <w:jc w:val="both"/>
        <w:rPr>
          <w:bCs/>
          <w:color w:val="000000"/>
          <w:sz w:val="24"/>
          <w:szCs w:val="24"/>
          <w:lang w:val="sk-SK"/>
        </w:rPr>
      </w:pPr>
      <w:r>
        <w:rPr>
          <w:bCs/>
          <w:color w:val="000000"/>
          <w:sz w:val="24"/>
          <w:szCs w:val="24"/>
          <w:lang w:val="sk-SK"/>
        </w:rPr>
        <w:t xml:space="preserve">Počas celého štúdia absolvovať aspoň jednu minimálne jednomesačnú vedecko-výskumnú stáž v zameraní témy dizertačnej práce na zahraničnom vedecko-výskumnom, resp. pedagogickom pracovisku. </w:t>
      </w:r>
    </w:p>
    <w:p w:rsidR="00B3418D" w:rsidRDefault="000F54F3" w:rsidP="007C1A18">
      <w:pPr>
        <w:pStyle w:val="Odsekzoznamu"/>
        <w:numPr>
          <w:ilvl w:val="0"/>
          <w:numId w:val="2"/>
        </w:numPr>
        <w:overflowPunct/>
        <w:autoSpaceDE/>
        <w:adjustRightInd/>
        <w:spacing w:before="60"/>
        <w:contextualSpacing w:val="0"/>
        <w:jc w:val="both"/>
        <w:rPr>
          <w:bCs/>
          <w:color w:val="000000"/>
          <w:sz w:val="24"/>
          <w:szCs w:val="24"/>
          <w:lang w:val="sk-SK"/>
        </w:rPr>
      </w:pPr>
      <w:r>
        <w:rPr>
          <w:bCs/>
          <w:color w:val="000000"/>
          <w:sz w:val="24"/>
          <w:szCs w:val="24"/>
          <w:lang w:val="sk-SK"/>
        </w:rPr>
        <w:t xml:space="preserve">Odporúča sa tiež (v prípade výskytu takej možnosti najmä na Fakulte manažmentu PU alebo aj na VŠ mimo Fakulty manažmentu PU, prípadne aj v praxi) aj členstvo externého doktoranda vo výskumnom minimálne v jednom vedecko-výskumnom grante, ktorý je registrovaný v celoslovenských domácich alebo zahraničných vedecko-výskumných agentúrach. Vykázať vždy konkrétne merateľné výsledky za riešenie svojej parciálnej pridelenej výskumnej úlohy vo výskumnom grante. </w:t>
      </w:r>
    </w:p>
    <w:p w:rsidR="007C1A18" w:rsidRPr="007C1A18" w:rsidRDefault="007C1A18" w:rsidP="007C1A18">
      <w:pPr>
        <w:pStyle w:val="Odsekzoznamu"/>
        <w:overflowPunct/>
        <w:autoSpaceDE/>
        <w:adjustRightInd/>
        <w:spacing w:before="60"/>
        <w:ind w:left="502"/>
        <w:contextualSpacing w:val="0"/>
        <w:jc w:val="both"/>
        <w:rPr>
          <w:bCs/>
          <w:color w:val="000000"/>
          <w:sz w:val="24"/>
          <w:szCs w:val="24"/>
          <w:lang w:val="sk-SK"/>
        </w:rPr>
      </w:pPr>
    </w:p>
    <w:p w:rsidR="00B3418D" w:rsidRDefault="00B3418D" w:rsidP="00B3418D">
      <w:pPr>
        <w:pStyle w:val="NormlnsWWW"/>
        <w:spacing w:before="0" w:after="0"/>
        <w:ind w:left="142" w:right="328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Poznámky:</w:t>
      </w:r>
    </w:p>
    <w:p w:rsidR="00B3418D" w:rsidRPr="00C31986" w:rsidRDefault="00B3418D" w:rsidP="00B3418D">
      <w:pPr>
        <w:numPr>
          <w:ilvl w:val="0"/>
          <w:numId w:val="5"/>
        </w:numPr>
        <w:tabs>
          <w:tab w:val="num" w:pos="567"/>
        </w:tabs>
        <w:ind w:left="142" w:right="329" w:firstLine="0"/>
        <w:jc w:val="both"/>
        <w:rPr>
          <w:sz w:val="24"/>
          <w:szCs w:val="22"/>
          <w:lang w:val="cs-CZ"/>
        </w:rPr>
      </w:pPr>
      <w:r w:rsidRPr="00C31986">
        <w:rPr>
          <w:bCs/>
          <w:sz w:val="22"/>
        </w:rPr>
        <w:t>Doktorandské štúdium je riadené Študijným poriadkom Prešovskej univerzity v Prešove.</w:t>
      </w:r>
    </w:p>
    <w:p w:rsidR="00B3418D" w:rsidRPr="00C31986" w:rsidRDefault="00B3418D" w:rsidP="00B3418D">
      <w:pPr>
        <w:numPr>
          <w:ilvl w:val="0"/>
          <w:numId w:val="5"/>
        </w:numPr>
        <w:tabs>
          <w:tab w:val="num" w:pos="567"/>
        </w:tabs>
        <w:ind w:left="142" w:right="329" w:firstLine="0"/>
        <w:jc w:val="both"/>
        <w:rPr>
          <w:sz w:val="24"/>
          <w:szCs w:val="22"/>
          <w:lang w:val="cs-CZ"/>
        </w:rPr>
      </w:pPr>
      <w:r w:rsidRPr="00C31986">
        <w:rPr>
          <w:bCs/>
          <w:sz w:val="22"/>
        </w:rPr>
        <w:t>Doktorandské štúdium je riadené Opatrením dekana FM PU v Prešove č. 1/2013</w:t>
      </w:r>
    </w:p>
    <w:p w:rsidR="00B3418D" w:rsidRDefault="00B3418D" w:rsidP="007C1A18">
      <w:pPr>
        <w:numPr>
          <w:ilvl w:val="0"/>
          <w:numId w:val="5"/>
        </w:numPr>
        <w:tabs>
          <w:tab w:val="num" w:pos="567"/>
        </w:tabs>
        <w:ind w:left="142" w:right="329" w:firstLine="0"/>
        <w:jc w:val="both"/>
        <w:rPr>
          <w:sz w:val="24"/>
          <w:szCs w:val="22"/>
          <w:lang w:val="cs-CZ"/>
        </w:rPr>
      </w:pPr>
      <w:r w:rsidRPr="00C31986">
        <w:rPr>
          <w:bCs/>
          <w:sz w:val="22"/>
        </w:rPr>
        <w:t xml:space="preserve">Doktorandské štúdium je riadené Opatrením dekana FM PU v Prešove č. </w:t>
      </w:r>
      <w:r w:rsidR="0024285D">
        <w:rPr>
          <w:bCs/>
          <w:sz w:val="22"/>
        </w:rPr>
        <w:t>2</w:t>
      </w:r>
      <w:r w:rsidRPr="00C31986">
        <w:rPr>
          <w:bCs/>
          <w:sz w:val="22"/>
        </w:rPr>
        <w:t>/2013</w:t>
      </w:r>
    </w:p>
    <w:p w:rsidR="007C1A18" w:rsidRPr="007C1A18" w:rsidRDefault="007C1A18" w:rsidP="007C1A18">
      <w:pPr>
        <w:ind w:left="142" w:right="329"/>
        <w:jc w:val="both"/>
        <w:rPr>
          <w:sz w:val="24"/>
          <w:szCs w:val="22"/>
          <w:lang w:val="cs-CZ"/>
        </w:rPr>
      </w:pPr>
    </w:p>
    <w:p w:rsidR="00B3418D" w:rsidRPr="003C57D7" w:rsidRDefault="00B3418D" w:rsidP="00B3418D">
      <w:pPr>
        <w:ind w:left="142" w:right="329"/>
        <w:jc w:val="both"/>
        <w:rPr>
          <w:b/>
          <w:bCs/>
          <w:sz w:val="24"/>
          <w:szCs w:val="24"/>
        </w:rPr>
      </w:pPr>
      <w:r w:rsidRPr="003C57D7">
        <w:rPr>
          <w:sz w:val="24"/>
          <w:szCs w:val="24"/>
        </w:rPr>
        <w:t xml:space="preserve">Fakulta prirodzene umožňuje študentom doktorandského štúdia upraviť si (najmä v 2. polovici ich štúdia) svoj harmonogram podľa schválených </w:t>
      </w:r>
      <w:r w:rsidRPr="003C57D7">
        <w:rPr>
          <w:b/>
          <w:bCs/>
          <w:sz w:val="24"/>
          <w:szCs w:val="24"/>
        </w:rPr>
        <w:t xml:space="preserve">individuálnych študijných plánov, </w:t>
      </w:r>
      <w:r w:rsidRPr="003C57D7">
        <w:rPr>
          <w:bCs/>
          <w:sz w:val="24"/>
          <w:szCs w:val="24"/>
        </w:rPr>
        <w:t>čím</w:t>
      </w:r>
      <w:r w:rsidRPr="003C57D7">
        <w:rPr>
          <w:sz w:val="24"/>
          <w:szCs w:val="24"/>
        </w:rPr>
        <w:t xml:space="preserve"> najtalentovanejší a najintenzívnejšie pracujúci doktorandi môžu úspešne ukončiť svoje štúdium na základe štandardného vykonania </w:t>
      </w:r>
      <w:r w:rsidRPr="003C57D7">
        <w:rPr>
          <w:b/>
          <w:bCs/>
          <w:sz w:val="24"/>
          <w:szCs w:val="24"/>
        </w:rPr>
        <w:t xml:space="preserve"> </w:t>
      </w:r>
      <w:r w:rsidRPr="003C57D7">
        <w:rPr>
          <w:sz w:val="24"/>
          <w:szCs w:val="24"/>
        </w:rPr>
        <w:t>všetkých svojich študijných povinností skôr oproti uvedenému harmonogramu.</w:t>
      </w:r>
    </w:p>
    <w:p w:rsidR="00B3418D" w:rsidRPr="003C57D7" w:rsidRDefault="00B3418D" w:rsidP="00B3418D">
      <w:pPr>
        <w:ind w:left="142" w:right="328"/>
        <w:jc w:val="both"/>
        <w:rPr>
          <w:sz w:val="24"/>
          <w:szCs w:val="24"/>
        </w:rPr>
      </w:pPr>
    </w:p>
    <w:p w:rsidR="00B3418D" w:rsidRDefault="00B3418D" w:rsidP="00B3418D">
      <w:pPr>
        <w:ind w:left="142" w:right="328"/>
        <w:jc w:val="both"/>
        <w:rPr>
          <w:i/>
          <w:sz w:val="24"/>
          <w:szCs w:val="24"/>
          <w:lang w:eastAsia="sk-SK"/>
        </w:rPr>
      </w:pPr>
      <w:r w:rsidRPr="003C57D7">
        <w:rPr>
          <w:b/>
          <w:bCs/>
          <w:i/>
          <w:sz w:val="24"/>
          <w:szCs w:val="24"/>
          <w:lang w:eastAsia="sk-SK"/>
        </w:rPr>
        <w:t>Plán absolvovania vyučovacích predmetov a skúšok v tabuľkách doktorandského štúdia je príklad odporúčaného študijného plánu doktorandského štúdia so záväznými štrukturálnymi rámcovými požiadavkami. Každý doktorand má v spolupráci so svojím školiteľom spracovaný svoj  INDIVIDUÁLNY študijný plán doktorandského štúdia, ktorým sa riadi.</w:t>
      </w:r>
    </w:p>
    <w:p w:rsidR="00B3418D" w:rsidRDefault="00B3418D" w:rsidP="00B3418D">
      <w:pPr>
        <w:ind w:left="142" w:right="328"/>
        <w:jc w:val="both"/>
        <w:rPr>
          <w:i/>
          <w:sz w:val="24"/>
          <w:szCs w:val="24"/>
          <w:lang w:eastAsia="sk-SK"/>
        </w:rPr>
      </w:pPr>
    </w:p>
    <w:p w:rsidR="000F54F3" w:rsidRPr="00B3418D" w:rsidRDefault="000F54F3" w:rsidP="00B3418D">
      <w:pPr>
        <w:ind w:left="142" w:right="328"/>
        <w:jc w:val="both"/>
        <w:rPr>
          <w:i/>
          <w:sz w:val="28"/>
          <w:szCs w:val="24"/>
          <w:lang w:eastAsia="sk-SK"/>
        </w:rPr>
      </w:pPr>
      <w:r w:rsidRPr="00B3418D">
        <w:rPr>
          <w:b/>
          <w:bCs/>
          <w:sz w:val="24"/>
          <w:szCs w:val="22"/>
          <w:lang w:eastAsia="sk-SK"/>
        </w:rPr>
        <w:t>Pre úspešné zvládnutie doktorandského štúdia v oboch formách štúdia (internej aj externej) je nutné splniť minimálne všetky tieto povinnosti:</w:t>
      </w:r>
    </w:p>
    <w:p w:rsidR="000F54F3" w:rsidRPr="00B3418D" w:rsidRDefault="000F54F3" w:rsidP="00B3418D">
      <w:pPr>
        <w:numPr>
          <w:ilvl w:val="0"/>
          <w:numId w:val="8"/>
        </w:numPr>
        <w:rPr>
          <w:sz w:val="24"/>
          <w:szCs w:val="22"/>
          <w:lang w:eastAsia="sk-SK"/>
        </w:rPr>
      </w:pPr>
      <w:r w:rsidRPr="00B3418D">
        <w:rPr>
          <w:b/>
          <w:bCs/>
          <w:sz w:val="24"/>
          <w:szCs w:val="22"/>
          <w:lang w:eastAsia="sk-SK"/>
        </w:rPr>
        <w:t>Realizovať počas svojho štúdia VÝSKUMNÚ činnosť.</w:t>
      </w:r>
    </w:p>
    <w:p w:rsidR="000F54F3" w:rsidRPr="00B3418D" w:rsidRDefault="000F54F3" w:rsidP="00B3418D">
      <w:pPr>
        <w:numPr>
          <w:ilvl w:val="0"/>
          <w:numId w:val="8"/>
        </w:numPr>
        <w:rPr>
          <w:sz w:val="24"/>
          <w:szCs w:val="22"/>
          <w:lang w:eastAsia="sk-SK"/>
        </w:rPr>
      </w:pPr>
      <w:r w:rsidRPr="00B3418D">
        <w:rPr>
          <w:b/>
          <w:bCs/>
          <w:sz w:val="24"/>
          <w:szCs w:val="22"/>
          <w:lang w:eastAsia="sk-SK"/>
        </w:rPr>
        <w:t>Úspešne absolvovať všetky 4 povinné predmety.</w:t>
      </w:r>
    </w:p>
    <w:p w:rsidR="000F54F3" w:rsidRPr="00B3418D" w:rsidRDefault="000F54F3" w:rsidP="00B3418D">
      <w:pPr>
        <w:numPr>
          <w:ilvl w:val="0"/>
          <w:numId w:val="8"/>
        </w:numPr>
        <w:rPr>
          <w:sz w:val="24"/>
          <w:szCs w:val="22"/>
          <w:lang w:eastAsia="sk-SK"/>
        </w:rPr>
      </w:pPr>
      <w:r w:rsidRPr="00B3418D">
        <w:rPr>
          <w:b/>
          <w:bCs/>
          <w:sz w:val="24"/>
          <w:szCs w:val="22"/>
          <w:lang w:eastAsia="sk-SK"/>
        </w:rPr>
        <w:t>Úspešne absolvovať minimálne 2 z 5 povinne voliteľných predmetov za celé štúdium - tieto vyučovacie predmety a skúšky z nich je možné absolvovať aj skôr, než sú písané v odporúčanom študijnom pláne doktorandského štúdia.</w:t>
      </w:r>
    </w:p>
    <w:p w:rsidR="000F54F3" w:rsidRPr="00B3418D" w:rsidRDefault="000F54F3" w:rsidP="00B3418D">
      <w:pPr>
        <w:numPr>
          <w:ilvl w:val="0"/>
          <w:numId w:val="8"/>
        </w:numPr>
        <w:rPr>
          <w:sz w:val="24"/>
          <w:szCs w:val="22"/>
          <w:lang w:eastAsia="sk-SK"/>
        </w:rPr>
      </w:pPr>
      <w:r w:rsidRPr="00B3418D">
        <w:rPr>
          <w:b/>
          <w:bCs/>
          <w:sz w:val="24"/>
          <w:szCs w:val="22"/>
          <w:lang w:eastAsia="sk-SK"/>
        </w:rPr>
        <w:t>Zhromaždiť za celé doktorandské štúdium minimálne 240 kreditov.</w:t>
      </w:r>
    </w:p>
    <w:p w:rsidR="000F54F3" w:rsidRPr="00B3418D" w:rsidRDefault="000F54F3" w:rsidP="00B3418D">
      <w:pPr>
        <w:numPr>
          <w:ilvl w:val="0"/>
          <w:numId w:val="8"/>
        </w:numPr>
        <w:rPr>
          <w:sz w:val="24"/>
          <w:szCs w:val="22"/>
          <w:lang w:eastAsia="sk-SK"/>
        </w:rPr>
      </w:pPr>
      <w:r w:rsidRPr="00B3418D">
        <w:rPr>
          <w:b/>
          <w:bCs/>
          <w:sz w:val="24"/>
          <w:szCs w:val="22"/>
          <w:lang w:eastAsia="sk-SK"/>
        </w:rPr>
        <w:t>V štruktúre kreditov získať v priebehu doktorandského štúdia minimálne 155 kreditov za vedecko-výskumnú a publikačnú činnosť (vedecko-výskumné projekty, publikácie, vystúpenia na konferenciách)</w:t>
      </w:r>
      <w:r w:rsidRPr="00B3418D">
        <w:rPr>
          <w:sz w:val="24"/>
          <w:szCs w:val="22"/>
          <w:lang w:eastAsia="sk-SK"/>
        </w:rPr>
        <w:t>.</w:t>
      </w:r>
    </w:p>
    <w:p w:rsidR="000F54F3" w:rsidRPr="00B3418D" w:rsidRDefault="000F54F3" w:rsidP="00B3418D">
      <w:pPr>
        <w:numPr>
          <w:ilvl w:val="0"/>
          <w:numId w:val="8"/>
        </w:numPr>
        <w:rPr>
          <w:sz w:val="24"/>
          <w:szCs w:val="22"/>
          <w:lang w:eastAsia="sk-SK"/>
        </w:rPr>
      </w:pPr>
      <w:r w:rsidRPr="00B3418D">
        <w:rPr>
          <w:b/>
          <w:bCs/>
          <w:sz w:val="24"/>
          <w:szCs w:val="22"/>
          <w:lang w:eastAsia="sk-SK"/>
        </w:rPr>
        <w:t>Úspešne absolvovať dizertačnú skúšku.</w:t>
      </w:r>
    </w:p>
    <w:p w:rsidR="000F54F3" w:rsidRPr="00B3418D" w:rsidRDefault="000F54F3" w:rsidP="00B3418D">
      <w:pPr>
        <w:numPr>
          <w:ilvl w:val="0"/>
          <w:numId w:val="8"/>
        </w:numPr>
        <w:rPr>
          <w:sz w:val="24"/>
          <w:szCs w:val="22"/>
          <w:lang w:eastAsia="sk-SK"/>
        </w:rPr>
      </w:pPr>
      <w:r w:rsidRPr="00B3418D">
        <w:rPr>
          <w:b/>
          <w:bCs/>
          <w:sz w:val="24"/>
          <w:szCs w:val="22"/>
          <w:lang w:eastAsia="sk-SK"/>
        </w:rPr>
        <w:t>Úspešne obhájiť kvalitnú a VÝSKUMNE zameranú dizertačnú prácu na základe vlastného bádania.</w:t>
      </w:r>
    </w:p>
    <w:p w:rsidR="000F54F3" w:rsidRDefault="000F54F3" w:rsidP="000F54F3">
      <w:pPr>
        <w:ind w:left="142"/>
        <w:rPr>
          <w:b/>
          <w:sz w:val="24"/>
          <w:szCs w:val="24"/>
        </w:rPr>
      </w:pPr>
    </w:p>
    <w:p w:rsidR="000F54F3" w:rsidRDefault="000F54F3" w:rsidP="000F54F3">
      <w:pPr>
        <w:ind w:left="142"/>
        <w:jc w:val="center"/>
        <w:rPr>
          <w:b/>
          <w:sz w:val="32"/>
          <w:szCs w:val="32"/>
        </w:rPr>
      </w:pPr>
    </w:p>
    <w:p w:rsidR="000F54F3" w:rsidRDefault="000F54F3" w:rsidP="000F54F3">
      <w:pPr>
        <w:ind w:left="142"/>
        <w:jc w:val="center"/>
        <w:rPr>
          <w:b/>
          <w:sz w:val="32"/>
          <w:szCs w:val="32"/>
        </w:rPr>
      </w:pPr>
    </w:p>
    <w:p w:rsidR="000F54F3" w:rsidRDefault="000F54F3" w:rsidP="000F54F3">
      <w:pPr>
        <w:ind w:left="142"/>
        <w:jc w:val="center"/>
        <w:rPr>
          <w:b/>
          <w:sz w:val="32"/>
          <w:szCs w:val="32"/>
        </w:rPr>
      </w:pPr>
    </w:p>
    <w:p w:rsidR="0098243B" w:rsidRDefault="0098243B" w:rsidP="000F54F3">
      <w:pPr>
        <w:jc w:val="center"/>
        <w:rPr>
          <w:b/>
          <w:sz w:val="32"/>
          <w:szCs w:val="32"/>
        </w:rPr>
      </w:pPr>
    </w:p>
    <w:p w:rsidR="0098243B" w:rsidRDefault="0098243B" w:rsidP="000F54F3">
      <w:pPr>
        <w:jc w:val="center"/>
        <w:rPr>
          <w:b/>
          <w:sz w:val="32"/>
          <w:szCs w:val="32"/>
        </w:rPr>
      </w:pPr>
    </w:p>
    <w:p w:rsidR="0098243B" w:rsidRDefault="0098243B" w:rsidP="000F54F3">
      <w:pPr>
        <w:jc w:val="center"/>
        <w:rPr>
          <w:b/>
          <w:sz w:val="32"/>
          <w:szCs w:val="32"/>
        </w:rPr>
      </w:pPr>
    </w:p>
    <w:p w:rsidR="000F54F3" w:rsidRDefault="000F54F3" w:rsidP="000F54F3">
      <w:pPr>
        <w:jc w:val="center"/>
        <w:rPr>
          <w:b/>
          <w:sz w:val="32"/>
          <w:szCs w:val="32"/>
        </w:rPr>
      </w:pPr>
    </w:p>
    <w:p w:rsidR="000F54F3" w:rsidRDefault="000F54F3" w:rsidP="000F54F3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3418D" w:rsidRDefault="000F54F3" w:rsidP="000F54F3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</w:t>
      </w:r>
    </w:p>
    <w:p w:rsidR="00B3418D" w:rsidRDefault="00B3418D" w:rsidP="000F54F3">
      <w:pPr>
        <w:rPr>
          <w:b/>
          <w:sz w:val="32"/>
          <w:szCs w:val="32"/>
        </w:rPr>
      </w:pPr>
    </w:p>
    <w:p w:rsidR="00B3418D" w:rsidRPr="00FB4036" w:rsidRDefault="000F54F3" w:rsidP="00B3418D">
      <w:pPr>
        <w:pStyle w:val="Nadpis2"/>
        <w:ind w:left="142"/>
        <w:rPr>
          <w:b w:val="0"/>
          <w:sz w:val="32"/>
          <w:szCs w:val="32"/>
          <w:lang w:val="sk-SK"/>
        </w:rPr>
      </w:pPr>
      <w:r w:rsidRPr="00FB4036">
        <w:rPr>
          <w:sz w:val="32"/>
          <w:szCs w:val="32"/>
          <w:lang w:val="sk-SK"/>
        </w:rPr>
        <w:lastRenderedPageBreak/>
        <w:t>Jednotky študijne</w:t>
      </w:r>
      <w:r w:rsidR="007E156A" w:rsidRPr="00FB4036">
        <w:rPr>
          <w:sz w:val="32"/>
          <w:szCs w:val="32"/>
          <w:lang w:val="sk-SK"/>
        </w:rPr>
        <w:t>j</w:t>
      </w:r>
      <w:r w:rsidRPr="00FB4036">
        <w:rPr>
          <w:sz w:val="32"/>
          <w:szCs w:val="32"/>
          <w:lang w:val="sk-SK"/>
        </w:rPr>
        <w:t xml:space="preserve">, pedagogicko-vzdelávacej a tvorivej činnosti v oblasti vedy - </w:t>
      </w:r>
      <w:r w:rsidRPr="00FB4036">
        <w:rPr>
          <w:b w:val="0"/>
          <w:sz w:val="32"/>
          <w:szCs w:val="32"/>
          <w:lang w:val="sk-SK"/>
        </w:rPr>
        <w:t>(rovnaké pre internú aj externú  formu):</w:t>
      </w:r>
    </w:p>
    <w:p w:rsidR="000F54F3" w:rsidRPr="00FB4036" w:rsidRDefault="000F54F3" w:rsidP="00B3418D">
      <w:pPr>
        <w:pStyle w:val="Nadpis2"/>
        <w:numPr>
          <w:ilvl w:val="0"/>
          <w:numId w:val="10"/>
        </w:numPr>
        <w:jc w:val="both"/>
        <w:rPr>
          <w:b w:val="0"/>
          <w:sz w:val="36"/>
          <w:szCs w:val="32"/>
          <w:lang w:val="sk-SK"/>
        </w:rPr>
      </w:pPr>
      <w:r w:rsidRPr="00FB4036">
        <w:rPr>
          <w:b w:val="0"/>
          <w:szCs w:val="22"/>
          <w:lang w:val="sk-SK"/>
        </w:rPr>
        <w:t xml:space="preserve">sú kreditovo posudzované (prideľované sú im kredity) individuálne podľa úrovne, kvality, intenzity (spĺňania štandardov) v prípade každého posudzovaného výkonu doktoranda (napríklad úroveň publikovanej štúdie v odbornom časopise aj v súvislosti s ohlasmi na ňu v odbornej verejnosti, úroveň prednášky - vystúpenia na konferencii a pod.). </w:t>
      </w:r>
    </w:p>
    <w:p w:rsidR="000F54F3" w:rsidRDefault="000F54F3" w:rsidP="00B3418D">
      <w:pPr>
        <w:autoSpaceDE w:val="0"/>
        <w:autoSpaceDN w:val="0"/>
        <w:adjustRightInd w:val="0"/>
        <w:ind w:left="142"/>
        <w:rPr>
          <w:b/>
          <w:bCs/>
          <w:sz w:val="22"/>
          <w:szCs w:val="22"/>
        </w:rPr>
      </w:pPr>
    </w:p>
    <w:p w:rsidR="000F54F3" w:rsidRPr="00B3418D" w:rsidRDefault="000F54F3" w:rsidP="00B3418D">
      <w:pPr>
        <w:autoSpaceDE w:val="0"/>
        <w:autoSpaceDN w:val="0"/>
        <w:adjustRightInd w:val="0"/>
        <w:ind w:left="142"/>
        <w:rPr>
          <w:b/>
          <w:bCs/>
          <w:sz w:val="24"/>
          <w:szCs w:val="22"/>
        </w:rPr>
      </w:pPr>
      <w:r w:rsidRPr="00B3418D">
        <w:rPr>
          <w:b/>
          <w:bCs/>
          <w:sz w:val="24"/>
          <w:szCs w:val="22"/>
        </w:rPr>
        <w:t xml:space="preserve">Kredity priznávané za jednotlivé druhy činností na doktorandských študijných programoch </w:t>
      </w:r>
    </w:p>
    <w:p w:rsidR="000F54F3" w:rsidRDefault="000F54F3" w:rsidP="000F54F3">
      <w:pPr>
        <w:outlineLvl w:val="0"/>
        <w:rPr>
          <w:b/>
          <w:bCs/>
          <w:sz w:val="22"/>
          <w:szCs w:val="22"/>
        </w:rPr>
      </w:pPr>
    </w:p>
    <w:p w:rsidR="000F54F3" w:rsidRPr="00B3418D" w:rsidRDefault="000F54F3" w:rsidP="00B3418D">
      <w:pPr>
        <w:pStyle w:val="Zkladntext"/>
        <w:ind w:left="142"/>
        <w:jc w:val="left"/>
        <w:rPr>
          <w:b/>
          <w:bCs/>
          <w:sz w:val="24"/>
          <w:szCs w:val="22"/>
        </w:rPr>
      </w:pPr>
      <w:r w:rsidRPr="00B3418D">
        <w:rPr>
          <w:b/>
          <w:bCs/>
          <w:sz w:val="24"/>
          <w:szCs w:val="22"/>
        </w:rPr>
        <w:t>1. Študijná a pedagogicko-vzdelávacia činnosť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51"/>
        <w:gridCol w:w="2045"/>
      </w:tblGrid>
      <w:tr w:rsidR="000F54F3" w:rsidTr="00B3418D">
        <w:trPr>
          <w:trHeight w:val="203"/>
        </w:trPr>
        <w:tc>
          <w:tcPr>
            <w:tcW w:w="11751" w:type="dxa"/>
          </w:tcPr>
          <w:p w:rsidR="000F54F3" w:rsidRDefault="000F54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Činnosť</w:t>
            </w:r>
          </w:p>
        </w:tc>
        <w:tc>
          <w:tcPr>
            <w:tcW w:w="2045" w:type="dxa"/>
          </w:tcPr>
          <w:p w:rsidR="000F54F3" w:rsidRDefault="000F54F3" w:rsidP="00B341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Kredity</w:t>
            </w:r>
          </w:p>
        </w:tc>
      </w:tr>
      <w:tr w:rsidR="000F54F3" w:rsidTr="00B3418D">
        <w:trPr>
          <w:trHeight w:val="203"/>
        </w:trPr>
        <w:tc>
          <w:tcPr>
            <w:tcW w:w="11751" w:type="dxa"/>
          </w:tcPr>
          <w:p w:rsidR="000F54F3" w:rsidRDefault="000F5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I.1. Absolvovanie povinných predmetov</w:t>
            </w:r>
          </w:p>
        </w:tc>
        <w:tc>
          <w:tcPr>
            <w:tcW w:w="2045" w:type="dxa"/>
          </w:tcPr>
          <w:p w:rsidR="000F54F3" w:rsidRDefault="000F54F3" w:rsidP="00B34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minimálne 35</w:t>
            </w:r>
          </w:p>
        </w:tc>
      </w:tr>
      <w:tr w:rsidR="000F54F3" w:rsidTr="00B3418D">
        <w:trPr>
          <w:trHeight w:val="499"/>
        </w:trPr>
        <w:tc>
          <w:tcPr>
            <w:tcW w:w="11751" w:type="dxa"/>
          </w:tcPr>
          <w:p w:rsidR="000F54F3" w:rsidRDefault="000F5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I.2. Absolvovanie povinne voliteľných a výberových predmetov</w:t>
            </w:r>
          </w:p>
        </w:tc>
        <w:tc>
          <w:tcPr>
            <w:tcW w:w="2045" w:type="dxa"/>
          </w:tcPr>
          <w:p w:rsidR="000F54F3" w:rsidRDefault="000F54F3" w:rsidP="00B3418D">
            <w:pPr>
              <w:pStyle w:val="Textpoznmkypodi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minimálne 10</w:t>
            </w:r>
          </w:p>
        </w:tc>
      </w:tr>
      <w:tr w:rsidR="000F54F3" w:rsidTr="00B3418D">
        <w:trPr>
          <w:trHeight w:val="203"/>
        </w:trPr>
        <w:tc>
          <w:tcPr>
            <w:tcW w:w="11751" w:type="dxa"/>
          </w:tcPr>
          <w:p w:rsidR="000F54F3" w:rsidRDefault="000F5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I.3. Práca - výskumný projekt k dizertačnej skúške </w:t>
            </w:r>
          </w:p>
        </w:tc>
        <w:tc>
          <w:tcPr>
            <w:tcW w:w="2045" w:type="dxa"/>
          </w:tcPr>
          <w:p w:rsidR="000F54F3" w:rsidRDefault="000F54F3" w:rsidP="00B34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0F54F3" w:rsidTr="00B3418D">
        <w:trPr>
          <w:trHeight w:val="2235"/>
        </w:trPr>
        <w:tc>
          <w:tcPr>
            <w:tcW w:w="11751" w:type="dxa"/>
          </w:tcPr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I.4. Študijný, resp. výskumný pobyt na zahraničnom vysokoškolskom alebo vedecko-výskumnom pracovisku:</w:t>
            </w:r>
          </w:p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semestrálny</w:t>
            </w:r>
          </w:p>
          <w:p w:rsidR="000F54F3" w:rsidRDefault="000F5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mesačný</w:t>
            </w:r>
          </w:p>
          <w:p w:rsidR="000F54F3" w:rsidRDefault="000F5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externej forme štúdia možnosť alternácie vyučovacou činnosťou:</w:t>
            </w:r>
          </w:p>
          <w:p w:rsidR="000F54F3" w:rsidRDefault="000F5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semináre týždenne/semester</w:t>
            </w:r>
          </w:p>
          <w:p w:rsidR="000F54F3" w:rsidRDefault="000F5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semináre/semester</w:t>
            </w:r>
          </w:p>
          <w:p w:rsidR="000F54F3" w:rsidRDefault="000F5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Vedenie bakalárskej práce + posudok</w:t>
            </w:r>
          </w:p>
          <w:p w:rsidR="000F54F3" w:rsidRDefault="000F5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Oponentský posudok bakalárskej práce                                                                                                                                                    </w:t>
            </w:r>
          </w:p>
        </w:tc>
        <w:tc>
          <w:tcPr>
            <w:tcW w:w="2045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</w:p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0F54F3" w:rsidRDefault="000F54F3" w:rsidP="00B34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0F54F3" w:rsidRDefault="000F54F3" w:rsidP="00B3418D">
            <w:pPr>
              <w:jc w:val="center"/>
              <w:rPr>
                <w:sz w:val="22"/>
                <w:szCs w:val="22"/>
              </w:rPr>
            </w:pPr>
          </w:p>
          <w:p w:rsidR="000F54F3" w:rsidRDefault="000F54F3" w:rsidP="00B34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0F54F3" w:rsidRDefault="000F54F3" w:rsidP="00B34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0F54F3" w:rsidRDefault="000F54F3" w:rsidP="00B34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0F54F3" w:rsidRDefault="000F54F3" w:rsidP="00B34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0F54F3" w:rsidRDefault="000F54F3" w:rsidP="00B3418D">
      <w:pPr>
        <w:ind w:left="142"/>
        <w:rPr>
          <w:sz w:val="22"/>
          <w:szCs w:val="22"/>
        </w:rPr>
      </w:pPr>
    </w:p>
    <w:p w:rsidR="00B3418D" w:rsidRDefault="00B3418D" w:rsidP="00B3418D">
      <w:pPr>
        <w:ind w:left="142"/>
        <w:rPr>
          <w:sz w:val="22"/>
          <w:szCs w:val="22"/>
        </w:rPr>
      </w:pPr>
    </w:p>
    <w:p w:rsidR="000F54F3" w:rsidRPr="00B3418D" w:rsidRDefault="000F54F3" w:rsidP="00B3418D">
      <w:pPr>
        <w:pStyle w:val="Zkladntext"/>
        <w:ind w:left="142"/>
        <w:jc w:val="left"/>
        <w:rPr>
          <w:b/>
          <w:bCs/>
          <w:sz w:val="24"/>
          <w:szCs w:val="22"/>
        </w:rPr>
      </w:pPr>
      <w:r w:rsidRPr="00B3418D">
        <w:rPr>
          <w:b/>
          <w:bCs/>
          <w:sz w:val="24"/>
          <w:szCs w:val="22"/>
        </w:rPr>
        <w:t>2. Tvorivá činnosť v oblasti vedy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813"/>
        <w:gridCol w:w="1937"/>
      </w:tblGrid>
      <w:tr w:rsidR="000F54F3" w:rsidTr="00B3418D">
        <w:trPr>
          <w:trHeight w:val="141"/>
        </w:trPr>
        <w:tc>
          <w:tcPr>
            <w:tcW w:w="11813" w:type="dxa"/>
          </w:tcPr>
          <w:p w:rsidR="000F54F3" w:rsidRDefault="000F54F3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Činnosť</w:t>
            </w:r>
          </w:p>
        </w:tc>
        <w:tc>
          <w:tcPr>
            <w:tcW w:w="1937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Kredity</w:t>
            </w:r>
          </w:p>
        </w:tc>
      </w:tr>
      <w:tr w:rsidR="000F54F3" w:rsidTr="00B3418D">
        <w:trPr>
          <w:trHeight w:val="141"/>
        </w:trPr>
        <w:tc>
          <w:tcPr>
            <w:tcW w:w="11813" w:type="dxa"/>
          </w:tcPr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II.1.1. AAA, AGJ, CAA, ADD</w:t>
            </w:r>
          </w:p>
        </w:tc>
        <w:tc>
          <w:tcPr>
            <w:tcW w:w="1937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0F54F3" w:rsidTr="00B3418D">
        <w:trPr>
          <w:trHeight w:val="141"/>
        </w:trPr>
        <w:tc>
          <w:tcPr>
            <w:tcW w:w="11813" w:type="dxa"/>
          </w:tcPr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ADC, CDC</w:t>
            </w:r>
          </w:p>
        </w:tc>
        <w:tc>
          <w:tcPr>
            <w:tcW w:w="1937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0F54F3" w:rsidTr="00B3418D">
        <w:trPr>
          <w:trHeight w:val="141"/>
        </w:trPr>
        <w:tc>
          <w:tcPr>
            <w:tcW w:w="11813" w:type="dxa"/>
          </w:tcPr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II.1.2. AAB, ABA, ABC, ACA, ACB, ACC, ADC, ADE, AEC, CAB, CAG, CAI, CDC, CDE, CGC</w:t>
            </w:r>
          </w:p>
        </w:tc>
        <w:tc>
          <w:tcPr>
            <w:tcW w:w="1937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F54F3" w:rsidTr="00B3418D">
        <w:trPr>
          <w:trHeight w:val="501"/>
        </w:trPr>
        <w:tc>
          <w:tcPr>
            <w:tcW w:w="11813" w:type="dxa"/>
          </w:tcPr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II.1.3. ABB, ABD, ACD, ADF, AED, AEE, AEF, AFA, AFC, BAA, BAB, BBA, BBB, BCB, BCI, BGG, BDE, BGH, CAH, CAJ,</w:t>
            </w:r>
          </w:p>
          <w:p w:rsidR="000F54F3" w:rsidRDefault="000F54F3">
            <w:pPr>
              <w:pStyle w:val="Zkladntext"/>
              <w:jc w:val="lef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           CDD, CDF, CEC, CGD</w:t>
            </w:r>
          </w:p>
        </w:tc>
        <w:tc>
          <w:tcPr>
            <w:tcW w:w="1937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F54F3" w:rsidTr="00B3418D">
        <w:trPr>
          <w:trHeight w:val="170"/>
        </w:trPr>
        <w:tc>
          <w:tcPr>
            <w:tcW w:w="11813" w:type="dxa"/>
          </w:tcPr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BDC</w:t>
            </w:r>
          </w:p>
        </w:tc>
        <w:tc>
          <w:tcPr>
            <w:tcW w:w="1937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F54F3" w:rsidTr="00B3418D">
        <w:trPr>
          <w:trHeight w:val="565"/>
        </w:trPr>
        <w:tc>
          <w:tcPr>
            <w:tcW w:w="11813" w:type="dxa"/>
          </w:tcPr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II.1.4. AEG, AEH, AFB, AFD, AFE, AFF, AFG, AFH, AFI, AFJ, AFK, AFL, BCK, BDA, BDB, BDF, BEC, BEE, BEF, BFA, BFB,</w:t>
            </w:r>
          </w:p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CED, EAI, EDJ, FAI, GAI</w:t>
            </w:r>
          </w:p>
        </w:tc>
        <w:tc>
          <w:tcPr>
            <w:tcW w:w="1937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F54F3" w:rsidTr="00B3418D">
        <w:trPr>
          <w:trHeight w:val="269"/>
        </w:trPr>
        <w:tc>
          <w:tcPr>
            <w:tcW w:w="11813" w:type="dxa"/>
          </w:tcPr>
          <w:p w:rsidR="000F54F3" w:rsidRDefault="000F54F3">
            <w:pPr>
              <w:rPr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 xml:space="preserve">           EDI</w:t>
            </w:r>
          </w:p>
        </w:tc>
        <w:tc>
          <w:tcPr>
            <w:tcW w:w="1937" w:type="dxa"/>
          </w:tcPr>
          <w:p w:rsidR="000F54F3" w:rsidRPr="00B3418D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F54F3" w:rsidTr="00B3418D">
        <w:trPr>
          <w:trHeight w:val="565"/>
        </w:trPr>
        <w:tc>
          <w:tcPr>
            <w:tcW w:w="11813" w:type="dxa"/>
          </w:tcPr>
          <w:p w:rsidR="000F54F3" w:rsidRDefault="000F54F3">
            <w:pPr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II.1.7. Citácie registrované v citačných indexoch</w:t>
            </w:r>
          </w:p>
          <w:p w:rsidR="000F54F3" w:rsidRDefault="000F54F3">
            <w:pPr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 xml:space="preserve">          - Web </w:t>
            </w:r>
            <w:proofErr w:type="spellStart"/>
            <w:r>
              <w:rPr>
                <w:sz w:val="22"/>
                <w:szCs w:val="22"/>
                <w:lang w:eastAsia="sk-SK"/>
              </w:rPr>
              <w:t>of</w:t>
            </w:r>
            <w:proofErr w:type="spellEnd"/>
            <w:r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sk-SK"/>
              </w:rPr>
              <w:t>Science</w:t>
            </w:r>
            <w:proofErr w:type="spellEnd"/>
            <w:r>
              <w:rPr>
                <w:sz w:val="22"/>
                <w:szCs w:val="22"/>
                <w:lang w:eastAsia="sk-SK"/>
              </w:rPr>
              <w:t>/SCOPUS ( domáce/zahraničné)</w:t>
            </w:r>
          </w:p>
        </w:tc>
        <w:tc>
          <w:tcPr>
            <w:tcW w:w="1937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3/5</w:t>
            </w:r>
          </w:p>
        </w:tc>
      </w:tr>
      <w:tr w:rsidR="000F54F3" w:rsidTr="00B3418D">
        <w:trPr>
          <w:trHeight w:val="249"/>
        </w:trPr>
        <w:tc>
          <w:tcPr>
            <w:tcW w:w="11813" w:type="dxa"/>
          </w:tcPr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II.1.5. Každá citácia domáca/zahraničná</w:t>
            </w:r>
          </w:p>
        </w:tc>
        <w:tc>
          <w:tcPr>
            <w:tcW w:w="1937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</w:tr>
      <w:tr w:rsidR="000F54F3" w:rsidTr="00B3418D">
        <w:trPr>
          <w:trHeight w:val="268"/>
        </w:trPr>
        <w:tc>
          <w:tcPr>
            <w:tcW w:w="11813" w:type="dxa"/>
          </w:tcPr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II.2.1. Aktívna účasť na zahraničnom vedeckom podujatí </w:t>
            </w:r>
          </w:p>
        </w:tc>
        <w:tc>
          <w:tcPr>
            <w:tcW w:w="1937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F54F3" w:rsidTr="00B3418D">
        <w:trPr>
          <w:trHeight w:val="198"/>
        </w:trPr>
        <w:tc>
          <w:tcPr>
            <w:tcW w:w="11813" w:type="dxa"/>
          </w:tcPr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II.2.2. Aktívna účasť na domácom vedeckom podujatí </w:t>
            </w:r>
          </w:p>
        </w:tc>
        <w:tc>
          <w:tcPr>
            <w:tcW w:w="1937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F54F3" w:rsidTr="00B3418D">
        <w:trPr>
          <w:trHeight w:val="198"/>
        </w:trPr>
        <w:tc>
          <w:tcPr>
            <w:tcW w:w="11813" w:type="dxa"/>
          </w:tcPr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II.2.3. Aktívna účasť na zahraničnom odbornom podujatí</w:t>
            </w:r>
          </w:p>
        </w:tc>
        <w:tc>
          <w:tcPr>
            <w:tcW w:w="1937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F54F3" w:rsidTr="00B3418D">
        <w:trPr>
          <w:trHeight w:val="198"/>
        </w:trPr>
        <w:tc>
          <w:tcPr>
            <w:tcW w:w="11813" w:type="dxa"/>
          </w:tcPr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II.2.4. Aktívna účasť na domácom odbornom podujatí</w:t>
            </w:r>
          </w:p>
        </w:tc>
        <w:tc>
          <w:tcPr>
            <w:tcW w:w="1937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F54F3" w:rsidTr="00B3418D">
        <w:trPr>
          <w:trHeight w:val="289"/>
        </w:trPr>
        <w:tc>
          <w:tcPr>
            <w:tcW w:w="11813" w:type="dxa"/>
          </w:tcPr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II.3.1. Vedenie „Grantu PU pre doktorandov“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alebo iného výskumného grantu</w:t>
            </w:r>
          </w:p>
        </w:tc>
        <w:tc>
          <w:tcPr>
            <w:tcW w:w="1937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F54F3" w:rsidTr="00B3418D">
        <w:trPr>
          <w:trHeight w:val="265"/>
        </w:trPr>
        <w:tc>
          <w:tcPr>
            <w:tcW w:w="11813" w:type="dxa"/>
          </w:tcPr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II.3.2. Účasť na riešení vedeckého grantového projektu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937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F54F3" w:rsidTr="00B3418D">
        <w:trPr>
          <w:trHeight w:val="284"/>
        </w:trPr>
        <w:tc>
          <w:tcPr>
            <w:tcW w:w="11813" w:type="dxa"/>
          </w:tcPr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II.3.4. Napísanie dizertačnej práce (kredity budú priznané po prijatí na obhajobu)</w:t>
            </w:r>
          </w:p>
        </w:tc>
        <w:tc>
          <w:tcPr>
            <w:tcW w:w="1937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:rsidR="00C039AE" w:rsidRPr="000F54F3" w:rsidRDefault="00C039AE" w:rsidP="000F54F3"/>
    <w:sectPr w:rsidR="00C039AE" w:rsidRPr="000F54F3" w:rsidSect="002B5DCD">
      <w:pgSz w:w="16838" w:h="11906" w:orient="landscape"/>
      <w:pgMar w:top="360" w:right="458" w:bottom="360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66D"/>
    <w:multiLevelType w:val="hybridMultilevel"/>
    <w:tmpl w:val="D1F651CA"/>
    <w:lvl w:ilvl="0" w:tplc="205CC89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13281F66"/>
    <w:multiLevelType w:val="hybridMultilevel"/>
    <w:tmpl w:val="A300DE58"/>
    <w:lvl w:ilvl="0" w:tplc="68E452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FB122C"/>
    <w:multiLevelType w:val="hybridMultilevel"/>
    <w:tmpl w:val="049AF62C"/>
    <w:lvl w:ilvl="0" w:tplc="BA06FA92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E3C1342"/>
    <w:multiLevelType w:val="hybridMultilevel"/>
    <w:tmpl w:val="A6580464"/>
    <w:lvl w:ilvl="0" w:tplc="6C30C78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4">
    <w:nsid w:val="4C116589"/>
    <w:multiLevelType w:val="hybridMultilevel"/>
    <w:tmpl w:val="849CD986"/>
    <w:lvl w:ilvl="0" w:tplc="94760F06">
      <w:start w:val="1"/>
      <w:numFmt w:val="lowerLetter"/>
      <w:lvlText w:val="%1)"/>
      <w:lvlJc w:val="left"/>
      <w:pPr>
        <w:ind w:left="502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6ACB3F7C"/>
    <w:multiLevelType w:val="hybridMultilevel"/>
    <w:tmpl w:val="6AC46E76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15E7BBE"/>
    <w:multiLevelType w:val="hybridMultilevel"/>
    <w:tmpl w:val="31D8A76E"/>
    <w:lvl w:ilvl="0" w:tplc="02C6D626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7">
    <w:nsid w:val="7C912CB7"/>
    <w:multiLevelType w:val="hybridMultilevel"/>
    <w:tmpl w:val="38A439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9AE"/>
    <w:rsid w:val="0000596F"/>
    <w:rsid w:val="000F54F3"/>
    <w:rsid w:val="001A72EB"/>
    <w:rsid w:val="001F34F6"/>
    <w:rsid w:val="0024285D"/>
    <w:rsid w:val="002624D9"/>
    <w:rsid w:val="002B5DCD"/>
    <w:rsid w:val="00355B33"/>
    <w:rsid w:val="003B66AE"/>
    <w:rsid w:val="003C57D7"/>
    <w:rsid w:val="00500FA2"/>
    <w:rsid w:val="00506D9A"/>
    <w:rsid w:val="005A6F66"/>
    <w:rsid w:val="006173D1"/>
    <w:rsid w:val="00752B18"/>
    <w:rsid w:val="007A353F"/>
    <w:rsid w:val="007C1A18"/>
    <w:rsid w:val="007E156A"/>
    <w:rsid w:val="008A6AF7"/>
    <w:rsid w:val="00981B9B"/>
    <w:rsid w:val="0098243B"/>
    <w:rsid w:val="0099120B"/>
    <w:rsid w:val="009A1E03"/>
    <w:rsid w:val="00A73C2E"/>
    <w:rsid w:val="00B10F8F"/>
    <w:rsid w:val="00B30053"/>
    <w:rsid w:val="00B3418D"/>
    <w:rsid w:val="00B66880"/>
    <w:rsid w:val="00B813A4"/>
    <w:rsid w:val="00BD3CF2"/>
    <w:rsid w:val="00C039AE"/>
    <w:rsid w:val="00C31986"/>
    <w:rsid w:val="00C40B2E"/>
    <w:rsid w:val="00C6222B"/>
    <w:rsid w:val="00C77DF3"/>
    <w:rsid w:val="00D94833"/>
    <w:rsid w:val="00E44AEC"/>
    <w:rsid w:val="00E7717B"/>
    <w:rsid w:val="00EC4D53"/>
    <w:rsid w:val="00F11C75"/>
    <w:rsid w:val="00F5109E"/>
    <w:rsid w:val="00F77EF1"/>
    <w:rsid w:val="00F80034"/>
    <w:rsid w:val="00FB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039AE"/>
    <w:rPr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C039AE"/>
    <w:pPr>
      <w:keepNext/>
      <w:outlineLvl w:val="1"/>
    </w:pPr>
    <w:rPr>
      <w:b/>
      <w:sz w:val="24"/>
      <w:lang w:val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C039AE"/>
    <w:pPr>
      <w:keepNext/>
      <w:spacing w:before="30" w:after="20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qFormat/>
    <w:rsid w:val="00C039AE"/>
    <w:pPr>
      <w:keepNext/>
      <w:spacing w:before="30" w:after="20"/>
      <w:jc w:val="right"/>
      <w:outlineLvl w:val="4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TextpoznmkypodiarouChar">
    <w:name w:val="Text poznámky pod čiarou Char"/>
    <w:link w:val="Textpoznmkypodiarou"/>
    <w:semiHidden/>
    <w:locked/>
    <w:rsid w:val="00C039AE"/>
    <w:rPr>
      <w:lang w:val="sk-SK" w:eastAsia="sk-SK"/>
    </w:rPr>
  </w:style>
  <w:style w:type="paragraph" w:styleId="Textpoznmkypodiarou">
    <w:name w:val="footnote text"/>
    <w:basedOn w:val="Normlny"/>
    <w:link w:val="TextpoznmkypodiarouChar"/>
    <w:semiHidden/>
    <w:rsid w:val="00C039AE"/>
    <w:rPr>
      <w:lang w:eastAsia="sk-SK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Pr>
      <w:rFonts w:cs="Times New Roman"/>
      <w:lang w:eastAsia="cs-CZ"/>
    </w:rPr>
  </w:style>
  <w:style w:type="character" w:customStyle="1" w:styleId="TextpoznmkypodiarouChar15">
    <w:name w:val="Text poznámky pod čiarou Char15"/>
    <w:basedOn w:val="Predvolenpsmoodseku"/>
    <w:uiPriority w:val="99"/>
    <w:semiHidden/>
    <w:rPr>
      <w:rFonts w:cs="Times New Roman"/>
      <w:lang w:eastAsia="cs-CZ"/>
    </w:rPr>
  </w:style>
  <w:style w:type="character" w:customStyle="1" w:styleId="TextpoznmkypodiarouChar14">
    <w:name w:val="Text poznámky pod čiarou Char14"/>
    <w:basedOn w:val="Predvolenpsmoodseku"/>
    <w:uiPriority w:val="99"/>
    <w:semiHidden/>
    <w:rPr>
      <w:rFonts w:cs="Times New Roman"/>
      <w:lang w:eastAsia="cs-CZ"/>
    </w:rPr>
  </w:style>
  <w:style w:type="character" w:customStyle="1" w:styleId="TextpoznmkypodiarouChar13">
    <w:name w:val="Text poznámky pod čiarou Char13"/>
    <w:basedOn w:val="Predvolenpsmoodseku"/>
    <w:uiPriority w:val="99"/>
    <w:semiHidden/>
    <w:rPr>
      <w:rFonts w:cs="Times New Roman"/>
      <w:lang w:eastAsia="cs-CZ"/>
    </w:rPr>
  </w:style>
  <w:style w:type="character" w:customStyle="1" w:styleId="TextpoznmkypodiarouChar12">
    <w:name w:val="Text poznámky pod čiarou Char12"/>
    <w:basedOn w:val="Predvolenpsmoodseku"/>
    <w:uiPriority w:val="99"/>
    <w:semiHidden/>
    <w:rPr>
      <w:rFonts w:cs="Times New Roman"/>
      <w:lang w:eastAsia="cs-CZ"/>
    </w:rPr>
  </w:style>
  <w:style w:type="character" w:customStyle="1" w:styleId="TextpoznmkypodiarouChar11">
    <w:name w:val="Text poznámky pod čiarou Char11"/>
    <w:basedOn w:val="Predvolenpsmoodseku"/>
    <w:uiPriority w:val="99"/>
    <w:semiHidden/>
    <w:rPr>
      <w:rFonts w:cs="Times New Roman"/>
      <w:lang w:eastAsia="cs-CZ"/>
    </w:rPr>
  </w:style>
  <w:style w:type="paragraph" w:styleId="Pta">
    <w:name w:val="footer"/>
    <w:basedOn w:val="Normlny"/>
    <w:link w:val="PtaChar"/>
    <w:uiPriority w:val="99"/>
    <w:rsid w:val="00C039AE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lang w:eastAsia="cs-CZ"/>
    </w:rPr>
  </w:style>
  <w:style w:type="paragraph" w:styleId="Zkladntext">
    <w:name w:val="Body Text"/>
    <w:basedOn w:val="Normlny"/>
    <w:link w:val="ZkladntextChar"/>
    <w:uiPriority w:val="99"/>
    <w:rsid w:val="00C039AE"/>
    <w:pPr>
      <w:jc w:val="both"/>
    </w:pPr>
    <w:rPr>
      <w:sz w:val="4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lang w:eastAsia="cs-CZ"/>
    </w:rPr>
  </w:style>
  <w:style w:type="paragraph" w:customStyle="1" w:styleId="NormlnsWWW">
    <w:name w:val="Normální (síť WWW)"/>
    <w:basedOn w:val="Normlny"/>
    <w:rsid w:val="00C039AE"/>
    <w:pPr>
      <w:spacing w:before="100" w:after="100"/>
    </w:pPr>
    <w:rPr>
      <w:rFonts w:ascii="Arial Unicode MS" w:eastAsia="Arial Unicode MS" w:hAnsi="Arial Unicode MS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C039AE"/>
    <w:pPr>
      <w:overflowPunct w:val="0"/>
      <w:autoSpaceDE w:val="0"/>
      <w:autoSpaceDN w:val="0"/>
      <w:adjustRightInd w:val="0"/>
      <w:ind w:left="720"/>
      <w:contextualSpacing/>
    </w:pPr>
    <w:rPr>
      <w:lang w:val="en-AU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4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1573</Words>
  <Characters>8972</Characters>
  <Application>Microsoft Office Word</Application>
  <DocSecurity>0</DocSecurity>
  <Lines>74</Lines>
  <Paragraphs>21</Paragraphs>
  <ScaleCrop>false</ScaleCrop>
  <Company>Fakulta manazmentu</Company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študijného programu:  Manažment</dc:title>
  <dc:creator>09007</dc:creator>
  <cp:lastModifiedBy>Tej</cp:lastModifiedBy>
  <cp:revision>2</cp:revision>
  <cp:lastPrinted>2014-05-06T08:06:00Z</cp:lastPrinted>
  <dcterms:created xsi:type="dcterms:W3CDTF">2018-03-07T07:09:00Z</dcterms:created>
  <dcterms:modified xsi:type="dcterms:W3CDTF">2018-03-07T07:09:00Z</dcterms:modified>
</cp:coreProperties>
</file>