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69" w:rsidRDefault="00B25B69" w:rsidP="00B25B69"/>
    <w:tbl>
      <w:tblPr>
        <w:tblW w:w="151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550"/>
        <w:gridCol w:w="1613"/>
        <w:gridCol w:w="373"/>
        <w:gridCol w:w="335"/>
        <w:gridCol w:w="133"/>
        <w:gridCol w:w="219"/>
        <w:gridCol w:w="147"/>
        <w:gridCol w:w="205"/>
        <w:gridCol w:w="99"/>
        <w:gridCol w:w="253"/>
        <w:gridCol w:w="351"/>
        <w:gridCol w:w="333"/>
        <w:gridCol w:w="18"/>
        <w:gridCol w:w="136"/>
        <w:gridCol w:w="215"/>
        <w:gridCol w:w="351"/>
        <w:gridCol w:w="351"/>
        <w:gridCol w:w="141"/>
        <w:gridCol w:w="210"/>
        <w:gridCol w:w="351"/>
        <w:gridCol w:w="351"/>
        <w:gridCol w:w="351"/>
        <w:gridCol w:w="351"/>
        <w:gridCol w:w="351"/>
        <w:gridCol w:w="370"/>
        <w:gridCol w:w="351"/>
        <w:gridCol w:w="369"/>
        <w:gridCol w:w="413"/>
        <w:gridCol w:w="413"/>
        <w:gridCol w:w="413"/>
        <w:gridCol w:w="413"/>
        <w:gridCol w:w="193"/>
        <w:gridCol w:w="221"/>
        <w:gridCol w:w="2933"/>
        <w:gridCol w:w="391"/>
      </w:tblGrid>
      <w:tr w:rsidR="00B25B69" w:rsidRPr="00006AFA" w:rsidTr="00E94979">
        <w:trPr>
          <w:trHeight w:val="405"/>
        </w:trPr>
        <w:tc>
          <w:tcPr>
            <w:tcW w:w="15170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B69" w:rsidRDefault="00B25B69" w:rsidP="00E9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  <w:p w:rsidR="003E4A7D" w:rsidRPr="003E4A7D" w:rsidRDefault="003E4A7D" w:rsidP="007D217D">
            <w:pPr>
              <w:jc w:val="center"/>
            </w:pPr>
            <w:r w:rsidRPr="007329A0">
              <w:t>(v akad. roku 201</w:t>
            </w:r>
            <w:r w:rsidR="007D217D" w:rsidRPr="007329A0">
              <w:t>8</w:t>
            </w:r>
            <w:r w:rsidRPr="007329A0">
              <w:t>/201</w:t>
            </w:r>
            <w:r w:rsidR="007D217D" w:rsidRPr="007329A0">
              <w:t>9</w:t>
            </w:r>
            <w:r w:rsidRPr="007329A0">
              <w:t xml:space="preserve"> platí pre </w:t>
            </w:r>
            <w:r w:rsidR="007D217D" w:rsidRPr="007329A0">
              <w:t>3</w:t>
            </w:r>
            <w:r w:rsidRPr="007329A0">
              <w:t>. a </w:t>
            </w:r>
            <w:r w:rsidR="007D217D" w:rsidRPr="007329A0">
              <w:t>4</w:t>
            </w:r>
            <w:r w:rsidRPr="007329A0">
              <w:t>. rok štúdia)</w:t>
            </w:r>
          </w:p>
        </w:tc>
      </w:tr>
      <w:tr w:rsidR="00B25B69" w:rsidRPr="00006AFA" w:rsidTr="00E94979">
        <w:trPr>
          <w:gridAfter w:val="21"/>
          <w:wAfter w:w="9503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5B69" w:rsidRPr="00006AFA" w:rsidTr="00E94979">
        <w:trPr>
          <w:gridAfter w:val="17"/>
          <w:wAfter w:w="8445" w:type="dxa"/>
          <w:trHeight w:val="285"/>
        </w:trPr>
        <w:tc>
          <w:tcPr>
            <w:tcW w:w="672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</w:tr>
      <w:tr w:rsidR="00B25B69" w:rsidRPr="00006AFA" w:rsidTr="00E94979">
        <w:trPr>
          <w:gridAfter w:val="3"/>
          <w:wAfter w:w="3545" w:type="dxa"/>
          <w:trHeight w:val="285"/>
        </w:trPr>
        <w:tc>
          <w:tcPr>
            <w:tcW w:w="11625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</w:tr>
      <w:tr w:rsidR="00B25B69" w:rsidRPr="00602369" w:rsidTr="00E94979">
        <w:trPr>
          <w:gridAfter w:val="23"/>
          <w:wAfter w:w="9657" w:type="dxa"/>
          <w:trHeight w:val="335"/>
        </w:trPr>
        <w:tc>
          <w:tcPr>
            <w:tcW w:w="55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Default="00B25B69" w:rsidP="00E9497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B25B69" w:rsidRDefault="00B25B69" w:rsidP="00E94979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Forma štúdia: </w:t>
            </w:r>
            <w:r>
              <w:rPr>
                <w:b/>
                <w:sz w:val="22"/>
              </w:rPr>
              <w:t>exter</w:t>
            </w:r>
            <w:r w:rsidRPr="00602369">
              <w:rPr>
                <w:b/>
                <w:sz w:val="22"/>
              </w:rPr>
              <w:t>ná</w:t>
            </w:r>
          </w:p>
          <w:p w:rsidR="00B25B69" w:rsidRPr="00602369" w:rsidRDefault="00B25B69" w:rsidP="00E94979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>Garant študijného programu:   doc. Ing. Peter Gallo</w:t>
            </w:r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</w:t>
            </w:r>
            <w:r>
              <w:rPr>
                <w:b/>
                <w:sz w:val="22"/>
              </w:rPr>
              <w:t>.</w:t>
            </w:r>
          </w:p>
        </w:tc>
      </w:tr>
      <w:tr w:rsidR="00B25B69" w:rsidRPr="00006AFA" w:rsidTr="00E94979">
        <w:trPr>
          <w:gridAfter w:val="23"/>
          <w:wAfter w:w="9657" w:type="dxa"/>
          <w:trHeight w:val="270"/>
        </w:trPr>
        <w:tc>
          <w:tcPr>
            <w:tcW w:w="55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25B69" w:rsidRDefault="00B25B69" w:rsidP="00E94979">
            <w:pPr>
              <w:rPr>
                <w:b/>
                <w:bCs/>
              </w:rPr>
            </w:pPr>
          </w:p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613" w:type="dxa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0A28EA">
              <w:rPr>
                <w:sz w:val="16"/>
                <w:szCs w:val="16"/>
              </w:rPr>
              <w:t>Povinné  jednotky</w:t>
            </w:r>
          </w:p>
        </w:tc>
        <w:tc>
          <w:tcPr>
            <w:tcW w:w="2115" w:type="dxa"/>
            <w:gridSpan w:val="9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06" w:type="dxa"/>
            <w:gridSpan w:val="9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25" w:type="dxa"/>
            <w:gridSpan w:val="6"/>
            <w:shd w:val="pct5" w:color="auto" w:fill="auto"/>
            <w:vAlign w:val="center"/>
          </w:tcPr>
          <w:p w:rsidR="00B25B69" w:rsidRPr="00006AFA" w:rsidRDefault="00B25B69" w:rsidP="00B25B69">
            <w:pPr>
              <w:pStyle w:val="Nadpis4"/>
              <w:numPr>
                <w:ilvl w:val="0"/>
                <w:numId w:val="0"/>
              </w:numPr>
              <w:ind w:left="864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2435" w:type="dxa"/>
            <w:gridSpan w:val="7"/>
            <w:shd w:val="pct5" w:color="auto" w:fill="auto"/>
          </w:tcPr>
          <w:p w:rsidR="00B25B69" w:rsidRPr="00006AFA" w:rsidRDefault="00B25B69" w:rsidP="00B25B69">
            <w:pPr>
              <w:pStyle w:val="Nadpis4"/>
              <w:numPr>
                <w:ilvl w:val="0"/>
                <w:numId w:val="0"/>
              </w:numPr>
              <w:ind w:left="864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4.rok</w:t>
            </w:r>
          </w:p>
        </w:tc>
        <w:tc>
          <w:tcPr>
            <w:tcW w:w="2933" w:type="dxa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1060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55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53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53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53" w:type="dxa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072" w:type="dxa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195" w:type="dxa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1240" w:type="dxa"/>
            <w:gridSpan w:val="4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2933" w:type="dxa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E94979"/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E94979"/>
        </w:tc>
        <w:tc>
          <w:tcPr>
            <w:tcW w:w="373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35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0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69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414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2933" w:type="dxa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492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7KEE/MAK-THKe/15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Makroekonómia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Default="00B25B69" w:rsidP="00E94979">
            <w:pPr>
              <w:spacing w:before="60"/>
              <w:rPr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7KMI/MAT-THKe/15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Matematika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 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/>
              <w:rPr>
                <w:u w:val="single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7KIK/AJ1-THKe/15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7KIK/FJ1-THKe/15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5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7KEE/MIK-THKe/15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Mikroekonómia </w:t>
            </w:r>
            <w:r w:rsidRPr="00E94979">
              <w:rPr>
                <w:rFonts w:ascii="Times New Roman" w:hAnsi="Times New Roman"/>
                <w:sz w:val="14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7KMI/STA-THKe/15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Štatistika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7KTH/ZCR-THKe/15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Základy cestovného ruchu 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715256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F4109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7KEE/HOP-THKe/15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E94979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7KIK/AJ2-THKe/15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 w:hanging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Anglický jazyk pre cestovný ruch   II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lastRenderedPageBreak/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7KIK/FJ2-THKe/15</w:t>
            </w:r>
          </w:p>
        </w:tc>
        <w:tc>
          <w:tcPr>
            <w:tcW w:w="1613" w:type="dxa"/>
          </w:tcPr>
          <w:p w:rsidR="00B25B69" w:rsidRPr="000A28E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 1I</w:t>
            </w:r>
            <w:r w:rsidRPr="000A28EA">
              <w:rPr>
                <w:b/>
                <w:bCs/>
                <w:sz w:val="16"/>
                <w:szCs w:val="16"/>
              </w:rPr>
              <w:t xml:space="preserve"> </w:t>
            </w:r>
            <w:r w:rsidRPr="000A28E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7KMN/MAN-THKe/15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Manažment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7MMO/MAR-THKe/15</w:t>
            </w:r>
          </w:p>
        </w:tc>
        <w:tc>
          <w:tcPr>
            <w:tcW w:w="1613" w:type="dxa"/>
          </w:tcPr>
          <w:p w:rsidR="00B25B69" w:rsidRPr="000A28E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A28E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806E4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806E4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7KMI/INF-THKe/15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Informatika</w:t>
            </w:r>
            <w:r w:rsidRPr="000A28EA">
              <w:rPr>
                <w:sz w:val="16"/>
                <w:szCs w:val="16"/>
              </w:rPr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7KFU/UCTO-THKe/15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Účtovníctvo</w:t>
            </w:r>
            <w:r w:rsidRPr="000A28EA">
              <w:rPr>
                <w:sz w:val="16"/>
                <w:szCs w:val="16"/>
              </w:rPr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E00842">
              <w:rPr>
                <w:i/>
                <w:color w:val="1F497D" w:themeColor="text2"/>
                <w:sz w:val="16"/>
                <w:szCs w:val="16"/>
              </w:rPr>
              <w:t>a controllingu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7KIK/AJ3-THKe/15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7KIK/NJ3-THKe/15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7KIK/RJ3-THKe/15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7KIK/FJ3-THKe/15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7KFU/FIN-THKe/15</w:t>
            </w:r>
          </w:p>
        </w:tc>
        <w:tc>
          <w:tcPr>
            <w:tcW w:w="1613" w:type="dxa"/>
          </w:tcPr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Financie a</w:t>
            </w:r>
            <w:r w:rsidR="00E949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4979">
              <w:rPr>
                <w:rFonts w:ascii="Times New Roman" w:hAnsi="Times New Roman"/>
                <w:sz w:val="16"/>
                <w:szCs w:val="16"/>
              </w:rPr>
              <w:t>mena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7KTH/GER-THKe/15</w:t>
            </w:r>
          </w:p>
        </w:tc>
        <w:tc>
          <w:tcPr>
            <w:tcW w:w="1613" w:type="dxa"/>
          </w:tcPr>
          <w:p w:rsidR="00B25B69" w:rsidRPr="00006AFA" w:rsidRDefault="00B25B69" w:rsidP="00F41099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Geografia  a regionalizácia cestovného ruchu S</w:t>
            </w:r>
            <w:r w:rsidR="00F41099">
              <w:rPr>
                <w:rFonts w:ascii="Times New Roman" w:hAnsi="Times New Roman"/>
                <w:sz w:val="16"/>
                <w:szCs w:val="16"/>
              </w:rPr>
              <w:t>R</w:t>
            </w:r>
            <w:r w:rsidRPr="00006AFA"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Default="00B25B69" w:rsidP="00E94979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7KIK/AJ4-THKe/15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7KIK/NJ4-THKe/15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7KIK/RJ4-THKe/15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7KIK/FJ4-THKe/15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7KPR/ZPR-THKe/15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Základy práva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>JZR</w:t>
            </w:r>
          </w:p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7KMP/MSV-THKe/15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Metodológia a metódy sociálneho výskumu</w:t>
            </w:r>
            <w:r w:rsidRPr="008455D2">
              <w:rPr>
                <w:sz w:val="16"/>
                <w:szCs w:val="16"/>
              </w:rPr>
              <w:t xml:space="preserve">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E94979">
            <w:pPr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7KTH/TS1-THKe/15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Technológia služieb cestovného ruchu  I.</w:t>
            </w:r>
            <w:r w:rsidRPr="008455D2">
              <w:rPr>
                <w:sz w:val="16"/>
                <w:szCs w:val="16"/>
              </w:rPr>
              <w:t xml:space="preserve">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7KEE/SVE-THKe/15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8455D2">
              <w:rPr>
                <w:b/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7KIK/AJ5-THKe/15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7KIK/NJ5-THKe/15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7KIK/RJ5-THKe/15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7KIK/FJ5-THKe/15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7KMP/PSY-THKe/15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7KTH/TS2-THKe/15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7KIK/AJ6-THKe/15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7KIK/NJ6-THKe/15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7KIK/RJ6-THKe/15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7KIK/FJ6-THKe/15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VI</w:t>
            </w:r>
            <w:r w:rsidRPr="00006AFA">
              <w:rPr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7KMN/IKO-THKe/15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F4109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  <w:highlight w:val="yellow"/>
              </w:rPr>
            </w:pPr>
            <w:r w:rsidRPr="00006AFA">
              <w:rPr>
                <w:sz w:val="14"/>
                <w:szCs w:val="14"/>
              </w:rPr>
              <w:t>7KMN/EPO-THKe/15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006AFA">
              <w:rPr>
                <w:i/>
                <w:iCs/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7MMO/MID-THKe/15</w:t>
            </w:r>
          </w:p>
        </w:tc>
        <w:tc>
          <w:tcPr>
            <w:tcW w:w="1613" w:type="dxa"/>
          </w:tcPr>
          <w:p w:rsidR="00B25B69" w:rsidRPr="00006AFA" w:rsidRDefault="00B25B69" w:rsidP="00F4109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Tvorba multimediál</w:t>
            </w:r>
            <w:r w:rsidR="00F41099">
              <w:rPr>
                <w:b/>
                <w:bCs/>
                <w:sz w:val="16"/>
                <w:szCs w:val="16"/>
              </w:rPr>
              <w:t xml:space="preserve">nych informačných dokumentov v CR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7KTH/DEk-THKe/15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Dejiny 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715256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F4109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7KTH/ZP1-THKe/15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Záverečná práca I. 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vAlign w:val="center"/>
          </w:tcPr>
          <w:p w:rsidR="00B25B69" w:rsidRPr="00595786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7KTH/TKS-THKe/15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(fyzioterapia,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2933" w:type="dxa"/>
          </w:tcPr>
          <w:p w:rsidR="00B25B69" w:rsidRPr="00595786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hotelového.manažmentu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7KTH/SPP-THKe/15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abs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prodekan pre prax, uplatnenie absolventov, </w:t>
            </w:r>
            <w:r w:rsidRPr="00006AFA">
              <w:rPr>
                <w:sz w:val="16"/>
                <w:szCs w:val="16"/>
              </w:rPr>
              <w:lastRenderedPageBreak/>
              <w:t>kvalitu a rozvoj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7KTH/ZP2-THKe/15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  <w:r w:rsidRPr="00006AFA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abs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285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7KTH/OZP-THKe/15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Obhajoba záverečnej práce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349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7KTH/KSS-THKe/15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Štátna skúška - turizmus, hotelierstvo, kúpeľníctvo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</w:rPr>
            </w:pPr>
            <w:r w:rsidRPr="006126CB">
              <w:rPr>
                <w:sz w:val="16"/>
                <w:szCs w:val="16"/>
              </w:rPr>
              <w:t xml:space="preserve">Spolu </w:t>
            </w:r>
          </w:p>
        </w:tc>
        <w:tc>
          <w:tcPr>
            <w:tcW w:w="373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35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3/3/0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70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2/2/0</w:t>
            </w:r>
          </w:p>
        </w:tc>
        <w:tc>
          <w:tcPr>
            <w:tcW w:w="369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4/1/1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4" w:type="dxa"/>
            <w:gridSpan w:val="2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3/0/2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a podiely počtov kreditov za jednotlivé roky štúdia za predmety patriace do “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JZR</w:t>
            </w:r>
            <w:r w:rsidRPr="00006AFA">
              <w:rPr>
                <w:i/>
                <w:iCs/>
                <w:sz w:val="16"/>
                <w:szCs w:val="16"/>
              </w:rPr>
              <w:t xml:space="preserve">“ – minimálne  3/ 5 ETSC 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zo 45 kreditov</w:t>
            </w:r>
            <w:r w:rsidRPr="00006AFA">
              <w:rPr>
                <w:i/>
                <w:iCs/>
                <w:sz w:val="16"/>
                <w:szCs w:val="16"/>
              </w:rPr>
              <w:t xml:space="preserve"> za ročník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(66%)</w:t>
            </w:r>
          </w:p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36 (80%)</w:t>
            </w:r>
          </w:p>
        </w:tc>
        <w:tc>
          <w:tcPr>
            <w:tcW w:w="2125" w:type="dxa"/>
            <w:gridSpan w:val="6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(66 %)</w:t>
            </w:r>
          </w:p>
        </w:tc>
        <w:tc>
          <w:tcPr>
            <w:tcW w:w="2435" w:type="dxa"/>
            <w:gridSpan w:val="7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( 66%)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106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125" w:type="dxa"/>
            <w:gridSpan w:val="6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435" w:type="dxa"/>
            <w:gridSpan w:val="7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pStyle w:val="Zkladntext"/>
        <w:rPr>
          <w:b/>
          <w:bCs/>
          <w:sz w:val="16"/>
          <w:szCs w:val="16"/>
        </w:rPr>
      </w:pPr>
      <w:r w:rsidRPr="00006AFA">
        <w:rPr>
          <w:b/>
          <w:bCs/>
          <w:sz w:val="16"/>
          <w:szCs w:val="16"/>
        </w:rPr>
        <w:t>Poznámky k tabuľke A – povinné jednotky:</w:t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ind w:left="540" w:hanging="540"/>
        <w:jc w:val="both"/>
        <w:rPr>
          <w:sz w:val="16"/>
          <w:szCs w:val="16"/>
        </w:rPr>
      </w:pPr>
      <w:r w:rsidRPr="00006AFA">
        <w:rPr>
          <w:sz w:val="16"/>
          <w:szCs w:val="16"/>
        </w:rPr>
        <w:t>JZR – indexom “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</w:r>
      <w:r w:rsidRPr="00006AFA">
        <w:rPr>
          <w:sz w:val="16"/>
          <w:szCs w:val="16"/>
          <w:u w:val="single"/>
        </w:rPr>
        <w:t>danom ročníku štúdia</w:t>
      </w:r>
      <w:r w:rsidRPr="00006AFA">
        <w:rPr>
          <w:sz w:val="16"/>
          <w:szCs w:val="16"/>
        </w:rPr>
        <w:t xml:space="preserve"> (predmet 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 xml:space="preserve"> = predmet patriaci do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v </w:t>
      </w:r>
      <w:r w:rsidRPr="00006AFA">
        <w:rPr>
          <w:b/>
          <w:bCs/>
          <w:sz w:val="16"/>
          <w:szCs w:val="16"/>
          <w:u w:val="single"/>
        </w:rPr>
        <w:t>r</w:t>
      </w:r>
      <w:r w:rsidRPr="00006AFA">
        <w:rPr>
          <w:sz w:val="16"/>
          <w:szCs w:val="16"/>
        </w:rPr>
        <w:t xml:space="preserve">očníku). Tieto povinné predmety teda </w:t>
      </w:r>
      <w:r w:rsidRPr="00006AFA">
        <w:rPr>
          <w:sz w:val="16"/>
          <w:szCs w:val="16"/>
          <w:u w:val="single"/>
        </w:rPr>
        <w:t>tvoria minimálne 36 kreditov za každý daný ročník</w:t>
      </w:r>
      <w:r w:rsidRPr="00006AFA">
        <w:rPr>
          <w:sz w:val="16"/>
          <w:szCs w:val="16"/>
        </w:rPr>
        <w:t xml:space="preserve"> z celkového počtu kreditov štandardnej záťaže, t.j. vždy zo 60 kreditov za daný ročník</w:t>
      </w:r>
    </w:p>
    <w:p w:rsidR="00B25B69" w:rsidRPr="00006AFA" w:rsidRDefault="00B25B69" w:rsidP="00B25B69">
      <w:pPr>
        <w:pStyle w:val="Zarkazkladnhotextu"/>
        <w:spacing w:before="120"/>
        <w:rPr>
          <w:sz w:val="16"/>
          <w:szCs w:val="16"/>
        </w:rPr>
      </w:pPr>
      <w:r w:rsidRPr="00006AFA">
        <w:rPr>
          <w:sz w:val="16"/>
          <w:szCs w:val="16"/>
        </w:rPr>
        <w:t>ĎTJZ – indexom “</w:t>
      </w:r>
      <w:r w:rsidRPr="00006AFA">
        <w:rPr>
          <w:b/>
          <w:bCs/>
          <w:sz w:val="16"/>
          <w:szCs w:val="16"/>
        </w:rPr>
        <w:t>ĎTJZ</w:t>
      </w:r>
      <w:r w:rsidRPr="00006AFA">
        <w:rPr>
          <w:sz w:val="16"/>
          <w:szCs w:val="16"/>
        </w:rPr>
        <w:t xml:space="preserve">“ sú označené predmety, ktoré patria do tzv. </w:t>
      </w:r>
      <w:r w:rsidRPr="00006AFA">
        <w:rPr>
          <w:b/>
          <w:bCs/>
          <w:sz w:val="16"/>
          <w:szCs w:val="16"/>
          <w:u w:val="single"/>
        </w:rPr>
        <w:t>ď</w:t>
      </w:r>
      <w:r w:rsidRPr="00006AFA">
        <w:rPr>
          <w:sz w:val="16"/>
          <w:szCs w:val="16"/>
        </w:rPr>
        <w:t xml:space="preserve">alších </w:t>
      </w:r>
      <w:r w:rsidRPr="00006AFA">
        <w:rPr>
          <w:b/>
          <w:bCs/>
          <w:sz w:val="16"/>
          <w:szCs w:val="16"/>
          <w:u w:val="single"/>
        </w:rPr>
        <w:t>t</w:t>
      </w:r>
      <w:r w:rsidRPr="00006AFA">
        <w:rPr>
          <w:sz w:val="16"/>
          <w:szCs w:val="16"/>
        </w:rPr>
        <w:t xml:space="preserve">ém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študijného odboru (“korpusu“) podľa odporúčania Akreditačnej komisie za celý 3-ročný 1. stupeň štúdia</w:t>
      </w:r>
      <w:r w:rsidRPr="00006AFA">
        <w:rPr>
          <w:sz w:val="16"/>
          <w:szCs w:val="16"/>
        </w:rPr>
        <w:tab/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tbl>
      <w:tblPr>
        <w:tblW w:w="1452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66"/>
        <w:gridCol w:w="300"/>
        <w:gridCol w:w="545"/>
        <w:gridCol w:w="366"/>
        <w:gridCol w:w="300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B25B69" w:rsidRPr="00006AFA" w:rsidTr="00E94979">
        <w:trPr>
          <w:trHeight w:val="227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 B</w:t>
            </w:r>
            <w:r w:rsidRPr="00006AFA">
              <w:rPr>
                <w:b/>
                <w:bCs/>
              </w:rPr>
              <w:t xml:space="preserve"> POVINNE 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B69" w:rsidRPr="00595786" w:rsidRDefault="00B25B69" w:rsidP="00B25B69">
      <w:pPr>
        <w:pStyle w:val="Nadpis2"/>
        <w:spacing w:before="0"/>
        <w:ind w:left="0"/>
        <w:rPr>
          <w:i/>
          <w:iCs w:val="0"/>
          <w:sz w:val="24"/>
          <w:szCs w:val="24"/>
        </w:rPr>
      </w:pPr>
      <w:r w:rsidRPr="00595786">
        <w:rPr>
          <w:i/>
          <w:iCs w:val="0"/>
          <w:sz w:val="24"/>
          <w:szCs w:val="24"/>
        </w:rPr>
        <w:t>Blok č. 1</w:t>
      </w:r>
    </w:p>
    <w:tbl>
      <w:tblPr>
        <w:tblW w:w="145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379"/>
        <w:gridCol w:w="366"/>
        <w:gridCol w:w="280"/>
        <w:gridCol w:w="423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66"/>
        <w:gridCol w:w="348"/>
        <w:gridCol w:w="469"/>
        <w:gridCol w:w="380"/>
        <w:gridCol w:w="371"/>
        <w:gridCol w:w="383"/>
        <w:gridCol w:w="2934"/>
      </w:tblGrid>
      <w:tr w:rsidR="00B25B69" w:rsidRPr="00006AFA" w:rsidTr="00571764">
        <w:trPr>
          <w:cantSplit/>
        </w:trPr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75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595786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41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798" w:type="pct"/>
            <w:gridSpan w:val="6"/>
            <w:shd w:val="pct5" w:color="auto" w:fill="auto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 rok</w:t>
            </w:r>
          </w:p>
        </w:tc>
        <w:tc>
          <w:tcPr>
            <w:tcW w:w="1010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368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07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90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</w:p>
        </w:tc>
      </w:tr>
      <w:tr w:rsidR="00571764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4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6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8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3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7KTH/SET-THKe/15</w:t>
            </w:r>
          </w:p>
        </w:tc>
        <w:tc>
          <w:tcPr>
            <w:tcW w:w="475" w:type="pct"/>
          </w:tcPr>
          <w:p w:rsidR="00B25B69" w:rsidRPr="00006AFA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7KEE/PMS-THKe/15</w:t>
            </w:r>
          </w:p>
        </w:tc>
        <w:tc>
          <w:tcPr>
            <w:tcW w:w="475" w:type="pct"/>
          </w:tcPr>
          <w:p w:rsidR="00B25B69" w:rsidRPr="004C4842" w:rsidRDefault="00B25B69" w:rsidP="00E9497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7KTH/GAS-THKe/15</w:t>
            </w:r>
          </w:p>
        </w:tc>
        <w:tc>
          <w:tcPr>
            <w:tcW w:w="475" w:type="pct"/>
          </w:tcPr>
          <w:p w:rsidR="00B25B69" w:rsidRPr="004C4842" w:rsidRDefault="00B25B69" w:rsidP="00E9497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Gastronómia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7KTH/SSR-THKe/15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 xml:space="preserve">Sprievodcovské </w:t>
            </w:r>
            <w:r w:rsidRPr="004C4842">
              <w:rPr>
                <w:b/>
                <w:sz w:val="16"/>
                <w:szCs w:val="16"/>
              </w:rPr>
              <w:lastRenderedPageBreak/>
              <w:t xml:space="preserve">služby v cestovnom ruchu 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jc w:val="center"/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7KTH/OCT-THK/15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715256" w:rsidRDefault="00571764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F41099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  <w:vAlign w:val="bottom"/>
          </w:tcPr>
          <w:p w:rsidR="00571764" w:rsidRPr="00006AFA" w:rsidRDefault="00571764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7KTH/VTA-THKe/15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Vidiecky turizmus a agroturizmus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r w:rsidR="005E2104">
              <w:rPr>
                <w:i/>
                <w:iCs/>
                <w:color w:val="1F497D" w:themeColor="text2"/>
                <w:sz w:val="16"/>
                <w:szCs w:val="16"/>
              </w:rPr>
              <w:t>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DB5BF6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</w:t>
            </w:r>
            <w:r w:rsidR="00DB5BF6">
              <w:rPr>
                <w:sz w:val="14"/>
                <w:szCs w:val="14"/>
              </w:rPr>
              <w:t>TPR</w:t>
            </w:r>
            <w:r w:rsidRPr="00006AFA">
              <w:rPr>
                <w:sz w:val="14"/>
                <w:szCs w:val="14"/>
              </w:rPr>
              <w:t>-THKe/15</w:t>
            </w:r>
          </w:p>
        </w:tc>
        <w:tc>
          <w:tcPr>
            <w:tcW w:w="475" w:type="pct"/>
          </w:tcPr>
          <w:p w:rsidR="00571764" w:rsidRPr="004C4842" w:rsidRDefault="00DB5BF6" w:rsidP="00E94979">
            <w:pPr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Tvorba projektov v cestovnom ruchu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 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r w:rsidR="005E2104">
              <w:rPr>
                <w:i/>
                <w:iCs/>
                <w:color w:val="1F497D" w:themeColor="text2"/>
                <w:sz w:val="16"/>
                <w:szCs w:val="16"/>
              </w:rPr>
              <w:t>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71764" w:rsidRPr="006126CB" w:rsidRDefault="00571764" w:rsidP="00E9497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E94979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6126CB" w:rsidRDefault="00E94979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</w:t>
            </w:r>
            <w:r w:rsidR="00E94979">
              <w:rPr>
                <w:bCs/>
                <w:sz w:val="16"/>
                <w:szCs w:val="16"/>
              </w:rPr>
              <w:t>1</w:t>
            </w:r>
            <w:r w:rsidRPr="006126CB">
              <w:rPr>
                <w:bCs/>
                <w:sz w:val="16"/>
                <w:szCs w:val="16"/>
              </w:rPr>
              <w:t>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26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Default="00B25B69" w:rsidP="00B25B69"/>
    <w:p w:rsidR="00B25B69" w:rsidRPr="00006AFA" w:rsidRDefault="00B25B69" w:rsidP="006F3CFF">
      <w:pPr>
        <w:pStyle w:val="Nadpis2"/>
        <w:spacing w:before="0"/>
        <w:ind w:left="0"/>
      </w:pPr>
      <w:r w:rsidRPr="00595786">
        <w:rPr>
          <w:i/>
          <w:iCs w:val="0"/>
          <w:sz w:val="24"/>
          <w:szCs w:val="24"/>
        </w:rPr>
        <w:t xml:space="preserve">Blok č. </w:t>
      </w:r>
      <w:r>
        <w:rPr>
          <w:i/>
          <w:iCs w:val="0"/>
          <w:sz w:val="24"/>
          <w:szCs w:val="24"/>
        </w:rPr>
        <w:t>2</w:t>
      </w:r>
    </w:p>
    <w:tbl>
      <w:tblPr>
        <w:tblW w:w="516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13"/>
        <w:gridCol w:w="344"/>
        <w:gridCol w:w="266"/>
        <w:gridCol w:w="461"/>
        <w:gridCol w:w="333"/>
        <w:gridCol w:w="272"/>
        <w:gridCol w:w="15"/>
        <w:gridCol w:w="455"/>
        <w:gridCol w:w="318"/>
        <w:gridCol w:w="266"/>
        <w:gridCol w:w="458"/>
        <w:gridCol w:w="318"/>
        <w:gridCol w:w="266"/>
        <w:gridCol w:w="464"/>
        <w:gridCol w:w="318"/>
        <w:gridCol w:w="286"/>
        <w:gridCol w:w="458"/>
        <w:gridCol w:w="318"/>
        <w:gridCol w:w="266"/>
        <w:gridCol w:w="388"/>
        <w:gridCol w:w="397"/>
        <w:gridCol w:w="429"/>
        <w:gridCol w:w="397"/>
        <w:gridCol w:w="412"/>
        <w:gridCol w:w="394"/>
        <w:gridCol w:w="435"/>
        <w:gridCol w:w="3010"/>
      </w:tblGrid>
      <w:tr w:rsidR="00B25B69" w:rsidRPr="00006AFA" w:rsidTr="00E94979">
        <w:trPr>
          <w:cantSplit/>
        </w:trPr>
        <w:tc>
          <w:tcPr>
            <w:tcW w:w="493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6126CB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35" w:type="pct"/>
            <w:gridSpan w:val="7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1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97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844" w:type="pct"/>
            <w:gridSpan w:val="6"/>
            <w:shd w:val="pct5" w:color="auto" w:fill="auto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 rok</w:t>
            </w:r>
          </w:p>
        </w:tc>
        <w:tc>
          <w:tcPr>
            <w:tcW w:w="1031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E9497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367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68" w:type="pct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57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59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3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19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425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</w:p>
        </w:tc>
      </w:tr>
      <w:tr w:rsidR="00F41099" w:rsidRPr="00006AFA" w:rsidTr="00E9497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18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58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5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59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33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4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4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35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149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</w:pPr>
          </w:p>
        </w:tc>
      </w:tr>
      <w:tr w:rsidR="00B25B69" w:rsidRPr="00006AFA" w:rsidTr="00E94979">
        <w:tc>
          <w:tcPr>
            <w:tcW w:w="493" w:type="pct"/>
            <w:vAlign w:val="bottom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</w:p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1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E94979">
        <w:tc>
          <w:tcPr>
            <w:tcW w:w="493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E94979">
        <w:tc>
          <w:tcPr>
            <w:tcW w:w="493" w:type="pct"/>
            <w:vAlign w:val="bottom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7KTH/SAA-THKe/15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E94979">
        <w:tc>
          <w:tcPr>
            <w:tcW w:w="493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7KTH/KCR-THKe/15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Kúpeľný cestovný ruch na Slovensku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Základy kartografie a turistické mapy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7KMN/TPR-THKe/15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bCs/>
                <w:sz w:val="16"/>
                <w:szCs w:val="16"/>
              </w:rPr>
            </w:pPr>
            <w:r w:rsidRPr="004C4842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715256" w:rsidRDefault="00571764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F41099">
            <w:pPr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7KTH/TUP-THKe/15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Turistické produkty</w:t>
            </w:r>
          </w:p>
          <w:p w:rsidR="00571764" w:rsidRPr="004C4842" w:rsidRDefault="00571764" w:rsidP="00E9497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  manažmentu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71764" w:rsidRPr="006126CB" w:rsidRDefault="00571764" w:rsidP="00E9497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1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  <w:gridSpan w:val="2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7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0/1/0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7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3" w:type="pct"/>
          </w:tcPr>
          <w:p w:rsidR="00571764" w:rsidRPr="006126CB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36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4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90C71" w:rsidRPr="00006AFA" w:rsidTr="00E51AD1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C  </w:t>
            </w:r>
            <w:r w:rsidRPr="00006AFA">
              <w:rPr>
                <w:b/>
                <w:bCs/>
              </w:rPr>
              <w:t xml:space="preserve">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</w:t>
            </w:r>
            <w:r>
              <w:rPr>
                <w:sz w:val="16"/>
                <w:szCs w:val="16"/>
              </w:rPr>
              <w:t>GEX</w:t>
            </w:r>
            <w:r w:rsidRPr="00006AFA">
              <w:rPr>
                <w:sz w:val="16"/>
                <w:szCs w:val="16"/>
              </w:rPr>
              <w:t>-THK</w:t>
            </w:r>
            <w:r>
              <w:rPr>
                <w:sz w:val="16"/>
                <w:szCs w:val="16"/>
              </w:rPr>
              <w:t>e</w:t>
            </w:r>
            <w:r w:rsidRPr="00006AFA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dní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sz w:val="14"/>
                <w:szCs w:val="14"/>
              </w:rPr>
            </w:pPr>
            <w:r w:rsidRPr="00544DCA">
              <w:rPr>
                <w:sz w:val="14"/>
                <w:szCs w:val="14"/>
              </w:rPr>
              <w:t>ABS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715256" w:rsidRDefault="00090C71" w:rsidP="00E51AD1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EE0223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0/0/1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Pr="00006AFA" w:rsidRDefault="00B25B69" w:rsidP="00B25B69">
      <w:r>
        <w:t>__________________________________</w:t>
      </w:r>
    </w:p>
    <w:p w:rsidR="00B25B69" w:rsidRPr="00006AFA" w:rsidRDefault="00B25B69" w:rsidP="00B25B69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B25B69" w:rsidRPr="00006AFA" w:rsidRDefault="00B25B69" w:rsidP="00B25B69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</w:t>
      </w:r>
      <w:r w:rsidR="00090C71">
        <w:rPr>
          <w:b/>
          <w:bCs/>
          <w:sz w:val="20"/>
          <w:szCs w:val="20"/>
        </w:rPr>
        <w:t xml:space="preserve"> (A)</w:t>
      </w:r>
      <w:r w:rsidRPr="00006AFA">
        <w:rPr>
          <w:b/>
          <w:bCs/>
          <w:sz w:val="20"/>
          <w:szCs w:val="20"/>
        </w:rPr>
        <w:t>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B25B69" w:rsidRPr="00006AFA" w:rsidRDefault="00B25B69" w:rsidP="00B25B69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</w:t>
      </w:r>
      <w:r w:rsidR="00090C71">
        <w:rPr>
          <w:b/>
          <w:bCs/>
          <w:sz w:val="20"/>
          <w:szCs w:val="20"/>
        </w:rPr>
        <w:t xml:space="preserve"> (B)</w:t>
      </w:r>
      <w:r w:rsidRPr="00006AFA">
        <w:rPr>
          <w:b/>
          <w:bCs/>
          <w:sz w:val="20"/>
          <w:szCs w:val="20"/>
        </w:rPr>
        <w:t>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B25B69" w:rsidRPr="00090C71" w:rsidRDefault="00B25B69" w:rsidP="00B25B69">
      <w:pPr>
        <w:rPr>
          <w:sz w:val="20"/>
          <w:szCs w:val="20"/>
        </w:rPr>
      </w:pPr>
      <w:r w:rsidRPr="00090C71">
        <w:rPr>
          <w:sz w:val="20"/>
          <w:szCs w:val="20"/>
        </w:rPr>
        <w:t>3.</w:t>
      </w:r>
      <w:r w:rsidRPr="00090C71">
        <w:rPr>
          <w:b/>
          <w:bCs/>
          <w:sz w:val="20"/>
          <w:szCs w:val="20"/>
        </w:rPr>
        <w:t>Výberové nepovinné voliteľné predmety</w:t>
      </w:r>
      <w:r w:rsidR="00090C71">
        <w:rPr>
          <w:b/>
          <w:bCs/>
          <w:sz w:val="20"/>
          <w:szCs w:val="20"/>
        </w:rPr>
        <w:t xml:space="preserve"> (C)</w:t>
      </w:r>
      <w:r w:rsidRPr="00090C71">
        <w:rPr>
          <w:b/>
          <w:bCs/>
          <w:sz w:val="20"/>
          <w:szCs w:val="20"/>
        </w:rPr>
        <w:t>:</w:t>
      </w:r>
      <w:r w:rsidRPr="00090C71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 </w:t>
      </w:r>
      <w:r w:rsidR="00090C71" w:rsidRPr="00090C71">
        <w:rPr>
          <w:sz w:val="20"/>
          <w:szCs w:val="20"/>
        </w:rPr>
        <w:t xml:space="preserve">aj </w:t>
      </w:r>
      <w:r w:rsidRPr="00090C71">
        <w:rPr>
          <w:sz w:val="20"/>
          <w:szCs w:val="20"/>
        </w:rPr>
        <w:t>ľubovoľné predmety z univerzitnej ponuky.</w:t>
      </w:r>
    </w:p>
    <w:p w:rsidR="00B25B69" w:rsidRPr="00006AFA" w:rsidRDefault="00B25B69" w:rsidP="00B25B69"/>
    <w:p w:rsidR="00B25B69" w:rsidRPr="00006AFA" w:rsidRDefault="00B25B69" w:rsidP="00B25B69"/>
    <w:p w:rsidR="00B25B69" w:rsidRPr="00715256" w:rsidRDefault="00B25B69" w:rsidP="00B25B69">
      <w:pPr>
        <w:rPr>
          <w:b/>
        </w:rPr>
      </w:pPr>
      <w:r w:rsidRPr="00715256">
        <w:rPr>
          <w:b/>
        </w:rPr>
        <w:t>Poznámky:</w:t>
      </w:r>
    </w:p>
    <w:p w:rsidR="00B25B69" w:rsidRDefault="00B25B69" w:rsidP="00B25B69">
      <w:r>
        <w:t>S – skúška</w:t>
      </w:r>
    </w:p>
    <w:p w:rsidR="00B25B69" w:rsidRDefault="00B25B69" w:rsidP="00B25B69">
      <w:r>
        <w:t>PH – priebežné hodnotenie</w:t>
      </w:r>
    </w:p>
    <w:p w:rsidR="00B25B69" w:rsidRDefault="00B25B69" w:rsidP="00B25B69">
      <w:r>
        <w:t>abs – absolvoval</w:t>
      </w:r>
    </w:p>
    <w:p w:rsidR="00B25B69" w:rsidRDefault="00B25B69" w:rsidP="00B25B69">
      <w:r>
        <w:t>ŠS – štátna skúška</w:t>
      </w:r>
    </w:p>
    <w:p w:rsidR="00AD21FB" w:rsidRPr="00AD21FB" w:rsidRDefault="00AD21FB" w:rsidP="00AD21FB"/>
    <w:p w:rsidR="00AD21FB" w:rsidRPr="00AD21FB" w:rsidRDefault="00AD21FB" w:rsidP="00AD21FB"/>
    <w:p w:rsidR="00AD21FB" w:rsidRPr="00AD21FB" w:rsidRDefault="00AD21FB" w:rsidP="00AD21FB"/>
    <w:p w:rsidR="00AD21FB" w:rsidRDefault="00AD21FB" w:rsidP="00AD21FB">
      <w:pPr>
        <w:tabs>
          <w:tab w:val="left" w:pos="1878"/>
        </w:tabs>
      </w:pPr>
      <w:r>
        <w:tab/>
      </w: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Pr="00AD21FB" w:rsidRDefault="00AD21FB" w:rsidP="00AD21FB">
      <w:pPr>
        <w:tabs>
          <w:tab w:val="left" w:pos="1878"/>
        </w:tabs>
      </w:pPr>
      <w:bookmarkStart w:id="0" w:name="_GoBack"/>
      <w:bookmarkEnd w:id="0"/>
    </w:p>
    <w:p w:rsidR="00AD21FB" w:rsidRDefault="00AD21FB" w:rsidP="00AD21FB"/>
    <w:sectPr w:rsidR="00AD21FB" w:rsidSect="00E94979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A1" w:rsidRDefault="00BA20A1" w:rsidP="00740DC1">
      <w:r>
        <w:separator/>
      </w:r>
    </w:p>
  </w:endnote>
  <w:endnote w:type="continuationSeparator" w:id="0">
    <w:p w:rsidR="00BA20A1" w:rsidRDefault="00BA20A1" w:rsidP="0074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79" w:rsidRDefault="00874F68" w:rsidP="00E9497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9497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852C1">
      <w:rPr>
        <w:rStyle w:val="slostrany"/>
        <w:noProof/>
      </w:rPr>
      <w:t>5</w:t>
    </w:r>
    <w:r>
      <w:rPr>
        <w:rStyle w:val="slostrany"/>
      </w:rPr>
      <w:fldChar w:fldCharType="end"/>
    </w:r>
  </w:p>
  <w:p w:rsidR="00E94979" w:rsidRDefault="00E94979" w:rsidP="00E9497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A1" w:rsidRDefault="00BA20A1" w:rsidP="00740DC1">
      <w:r>
        <w:separator/>
      </w:r>
    </w:p>
  </w:footnote>
  <w:footnote w:type="continuationSeparator" w:id="0">
    <w:p w:rsidR="00BA20A1" w:rsidRDefault="00BA20A1" w:rsidP="0074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</w:num>
  <w:num w:numId="24">
    <w:abstractNumId w:val="0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B"/>
    <w:rsid w:val="00090C71"/>
    <w:rsid w:val="00091115"/>
    <w:rsid w:val="00093C68"/>
    <w:rsid w:val="00105B78"/>
    <w:rsid w:val="00195549"/>
    <w:rsid w:val="00286ADB"/>
    <w:rsid w:val="002C590E"/>
    <w:rsid w:val="002E5259"/>
    <w:rsid w:val="00307CB6"/>
    <w:rsid w:val="00372097"/>
    <w:rsid w:val="003E4A7D"/>
    <w:rsid w:val="0045099C"/>
    <w:rsid w:val="004731B8"/>
    <w:rsid w:val="005516BD"/>
    <w:rsid w:val="00571764"/>
    <w:rsid w:val="005D3261"/>
    <w:rsid w:val="005E2104"/>
    <w:rsid w:val="006F3CFF"/>
    <w:rsid w:val="007329A0"/>
    <w:rsid w:val="00736606"/>
    <w:rsid w:val="00740DC1"/>
    <w:rsid w:val="007D217D"/>
    <w:rsid w:val="00830EAF"/>
    <w:rsid w:val="00857F6A"/>
    <w:rsid w:val="00874F68"/>
    <w:rsid w:val="00911AAC"/>
    <w:rsid w:val="00982A18"/>
    <w:rsid w:val="00A54234"/>
    <w:rsid w:val="00AD21FB"/>
    <w:rsid w:val="00B25B69"/>
    <w:rsid w:val="00BA20A1"/>
    <w:rsid w:val="00C52EF9"/>
    <w:rsid w:val="00CB6BA9"/>
    <w:rsid w:val="00D10F92"/>
    <w:rsid w:val="00D852C1"/>
    <w:rsid w:val="00DB5BF6"/>
    <w:rsid w:val="00DF037E"/>
    <w:rsid w:val="00E20746"/>
    <w:rsid w:val="00E94979"/>
    <w:rsid w:val="00F41099"/>
    <w:rsid w:val="00F47D16"/>
    <w:rsid w:val="00F532BC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C3C36-A0E4-47D4-89B8-FE38CB16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1F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532BC"/>
    <w:pPr>
      <w:keepNext/>
      <w:numPr>
        <w:numId w:val="9"/>
      </w:numPr>
      <w:spacing w:before="60" w:after="60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532BC"/>
    <w:pPr>
      <w:keepNext/>
      <w:spacing w:before="120"/>
      <w:ind w:left="576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AD21FB"/>
    <w:pPr>
      <w:keepNext/>
      <w:framePr w:hSpace="141" w:wrap="around" w:hAnchor="margin" w:y="1486"/>
      <w:spacing w:before="40" w:after="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uiPriority w:val="99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uiPriority w:val="99"/>
    <w:rsid w:val="00AD21FB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uiPriority w:val="99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uiPriority w:val="99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F532BC"/>
    <w:rPr>
      <w:rFonts w:ascii="Calibri" w:hAnsi="Calibri"/>
      <w:b/>
      <w:bCs/>
      <w:sz w:val="24"/>
      <w:szCs w:val="22"/>
    </w:rPr>
  </w:style>
  <w:style w:type="character" w:customStyle="1" w:styleId="Nadpis7Char">
    <w:name w:val="Nadpis 7 Char"/>
    <w:link w:val="Nadpis7"/>
    <w:uiPriority w:val="99"/>
    <w:rsid w:val="00F532BC"/>
    <w:rPr>
      <w:sz w:val="22"/>
      <w:szCs w:val="24"/>
    </w:rPr>
  </w:style>
  <w:style w:type="character" w:customStyle="1" w:styleId="Nadpis8Char">
    <w:name w:val="Nadpis 8 Char"/>
    <w:link w:val="Nadpis8"/>
    <w:uiPriority w:val="99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/>
      <w:ind w:left="142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after="6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uiPriority w:val="99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/>
      <w:contextualSpacing/>
    </w:pPr>
    <w:rPr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cs-CZ" w:eastAsia="en-US"/>
    </w:rPr>
  </w:style>
  <w:style w:type="paragraph" w:customStyle="1" w:styleId="tl2">
    <w:name w:val="Štýl2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sz w:val="22"/>
      <w:szCs w:val="22"/>
    </w:rPr>
  </w:style>
  <w:style w:type="paragraph" w:styleId="Pta">
    <w:name w:val="footer"/>
    <w:basedOn w:val="Normlny"/>
    <w:link w:val="Pt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1FB"/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AD21FB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AD21FB"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AD21FB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D21FB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D21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21F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1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21FB"/>
  </w:style>
  <w:style w:type="paragraph" w:styleId="Prvzarkazkladnhotextu2">
    <w:name w:val="Body Text First Indent 2"/>
    <w:basedOn w:val="Zarkazkladnhotextu"/>
    <w:link w:val="Prvzarkazkladnhotextu2Char"/>
    <w:uiPriority w:val="99"/>
    <w:rsid w:val="00AD21FB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D21FB"/>
    <w:rPr>
      <w:sz w:val="24"/>
      <w:szCs w:val="24"/>
    </w:rPr>
  </w:style>
  <w:style w:type="character" w:customStyle="1" w:styleId="Zhlavie5">
    <w:name w:val="Záhlavie #5_"/>
    <w:link w:val="Zhlavie50"/>
    <w:uiPriority w:val="99"/>
    <w:locked/>
    <w:rsid w:val="00AD21FB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AD21FB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AD21F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D21FB"/>
    <w:rPr>
      <w:sz w:val="16"/>
      <w:szCs w:val="16"/>
    </w:rPr>
  </w:style>
  <w:style w:type="character" w:styleId="slostrany">
    <w:name w:val="page number"/>
    <w:basedOn w:val="Predvolenpsmoodseku"/>
    <w:uiPriority w:val="99"/>
    <w:rsid w:val="00AD21FB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D21FB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21F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1FB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AD21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AD21FB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AD2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ali-taha</cp:lastModifiedBy>
  <cp:revision>5</cp:revision>
  <dcterms:created xsi:type="dcterms:W3CDTF">2018-10-03T12:58:00Z</dcterms:created>
  <dcterms:modified xsi:type="dcterms:W3CDTF">2018-10-03T13:27:00Z</dcterms:modified>
</cp:coreProperties>
</file>