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Default"/>
        <w:spacing w:line="360" w:lineRule="auto"/>
        <w:jc w:val="center"/>
        <w:rPr>
          <w:b/>
          <w:bCs/>
          <w:sz w:val="40"/>
        </w:rPr>
      </w:pPr>
      <w:r>
        <w:rPr>
          <w:b/>
          <w:bCs/>
          <w:sz w:val="40"/>
        </w:rPr>
        <w:t>BIOLÓGIA ODBOR Bc. 2020/2021</w:t>
      </w:r>
      <w:bookmarkStart w:id="0" w:name="_GoBack"/>
      <w:bookmarkEnd w:id="0"/>
    </w:p>
    <w:p>
      <w:pPr>
        <w:pStyle w:val="Default"/>
        <w:spacing w:line="360" w:lineRule="auto"/>
        <w:jc w:val="center"/>
        <w:rPr>
          <w:b/>
          <w:bCs/>
          <w:sz w:val="36"/>
        </w:rPr>
      </w:pPr>
    </w:p>
    <w:p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BOTANIKA </w:t>
      </w:r>
    </w:p>
    <w:p>
      <w:pPr>
        <w:spacing w:line="360" w:lineRule="auto"/>
        <w:jc w:val="both"/>
        <w:rPr>
          <w:b/>
          <w:bCs/>
          <w:color w:val="000000"/>
        </w:rPr>
      </w:pPr>
    </w:p>
    <w:p>
      <w:pPr>
        <w:spacing w:line="360" w:lineRule="auto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1. Systematická botanika a jej cieľ, druh, Karol </w:t>
      </w:r>
      <w:proofErr w:type="spellStart"/>
      <w:r>
        <w:rPr>
          <w:b/>
          <w:bCs/>
          <w:color w:val="000000"/>
        </w:rPr>
        <w:t>Linné</w:t>
      </w:r>
      <w:proofErr w:type="spellEnd"/>
      <w:r>
        <w:rPr>
          <w:b/>
          <w:bCs/>
          <w:color w:val="000000"/>
        </w:rPr>
        <w:t xml:space="preserve"> a názvoslovie rastlín</w:t>
      </w:r>
    </w:p>
    <w:p>
      <w:pPr>
        <w:spacing w:line="360" w:lineRule="auto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2. </w:t>
      </w:r>
      <w:proofErr w:type="spellStart"/>
      <w:r>
        <w:rPr>
          <w:b/>
          <w:bCs/>
          <w:i/>
          <w:iCs/>
          <w:color w:val="000000"/>
        </w:rPr>
        <w:t>Cyanophyta</w:t>
      </w:r>
      <w:proofErr w:type="spellEnd"/>
      <w:r>
        <w:rPr>
          <w:b/>
          <w:bCs/>
          <w:color w:val="000000"/>
        </w:rPr>
        <w:t xml:space="preserve"> (impérium: </w:t>
      </w:r>
      <w:proofErr w:type="spellStart"/>
      <w:r>
        <w:rPr>
          <w:b/>
          <w:bCs/>
          <w:i/>
          <w:iCs/>
          <w:color w:val="000000"/>
        </w:rPr>
        <w:t>Prokarya</w:t>
      </w:r>
      <w:proofErr w:type="spellEnd"/>
      <w:r>
        <w:rPr>
          <w:b/>
          <w:bCs/>
          <w:color w:val="000000"/>
        </w:rPr>
        <w:t xml:space="preserve">, ríša: </w:t>
      </w:r>
      <w:proofErr w:type="spellStart"/>
      <w:r>
        <w:rPr>
          <w:b/>
          <w:bCs/>
          <w:i/>
          <w:iCs/>
          <w:color w:val="000000"/>
        </w:rPr>
        <w:t>Bacteria</w:t>
      </w:r>
      <w:proofErr w:type="spellEnd"/>
      <w:r>
        <w:rPr>
          <w:b/>
          <w:bCs/>
          <w:color w:val="000000"/>
        </w:rPr>
        <w:t>) – význam vo vodnom hospodárstve</w:t>
      </w:r>
    </w:p>
    <w:p>
      <w:pPr>
        <w:spacing w:line="360" w:lineRule="auto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proofErr w:type="spellStart"/>
      <w:r>
        <w:rPr>
          <w:b/>
          <w:bCs/>
          <w:i/>
          <w:iCs/>
          <w:color w:val="000000"/>
        </w:rPr>
        <w:t>Chromophyta</w:t>
      </w:r>
      <w:proofErr w:type="spellEnd"/>
      <w:r>
        <w:rPr>
          <w:b/>
          <w:bCs/>
          <w:color w:val="000000"/>
        </w:rPr>
        <w:t xml:space="preserve"> (impérium: </w:t>
      </w:r>
      <w:proofErr w:type="spellStart"/>
      <w:r>
        <w:rPr>
          <w:b/>
          <w:bCs/>
          <w:i/>
          <w:iCs/>
          <w:color w:val="000000"/>
        </w:rPr>
        <w:t>Eukarya</w:t>
      </w:r>
      <w:proofErr w:type="spellEnd"/>
      <w:r>
        <w:rPr>
          <w:b/>
          <w:bCs/>
          <w:color w:val="000000"/>
        </w:rPr>
        <w:t xml:space="preserve">, ríša: </w:t>
      </w:r>
      <w:proofErr w:type="spellStart"/>
      <w:r>
        <w:rPr>
          <w:b/>
          <w:bCs/>
          <w:i/>
          <w:iCs/>
          <w:color w:val="000000"/>
        </w:rPr>
        <w:t>Chromista</w:t>
      </w:r>
      <w:proofErr w:type="spellEnd"/>
      <w:r>
        <w:rPr>
          <w:b/>
          <w:bCs/>
          <w:color w:val="000000"/>
        </w:rPr>
        <w:t xml:space="preserve">) – význam pre človeka </w:t>
      </w:r>
    </w:p>
    <w:p>
      <w:pPr>
        <w:spacing w:line="360" w:lineRule="auto"/>
        <w:ind w:left="284" w:hanging="284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4. </w:t>
      </w:r>
      <w:proofErr w:type="spellStart"/>
      <w:r>
        <w:rPr>
          <w:b/>
          <w:bCs/>
          <w:i/>
          <w:color w:val="000000"/>
        </w:rPr>
        <w:t>Rhodophyta</w:t>
      </w:r>
      <w:proofErr w:type="spellEnd"/>
      <w:r>
        <w:rPr>
          <w:b/>
          <w:bCs/>
          <w:iCs/>
          <w:color w:val="000000"/>
        </w:rPr>
        <w:t xml:space="preserve"> (impérium: </w:t>
      </w:r>
      <w:proofErr w:type="spellStart"/>
      <w:r>
        <w:rPr>
          <w:b/>
          <w:bCs/>
          <w:i/>
          <w:color w:val="000000"/>
        </w:rPr>
        <w:t>Eukarya</w:t>
      </w:r>
      <w:proofErr w:type="spellEnd"/>
      <w:r>
        <w:rPr>
          <w:b/>
          <w:bCs/>
          <w:iCs/>
          <w:color w:val="000000"/>
        </w:rPr>
        <w:t xml:space="preserve">, ríša: </w:t>
      </w:r>
      <w:r>
        <w:rPr>
          <w:b/>
          <w:bCs/>
          <w:i/>
          <w:color w:val="000000"/>
        </w:rPr>
        <w:t>Planta</w:t>
      </w:r>
      <w:r>
        <w:rPr>
          <w:b/>
          <w:bCs/>
          <w:iCs/>
          <w:color w:val="000000"/>
        </w:rPr>
        <w:t>) – ich hospodársky význam</w:t>
      </w:r>
    </w:p>
    <w:p>
      <w:pPr>
        <w:spacing w:line="360" w:lineRule="auto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5. </w:t>
      </w:r>
      <w:proofErr w:type="spellStart"/>
      <w:r>
        <w:rPr>
          <w:b/>
          <w:bCs/>
          <w:i/>
          <w:iCs/>
          <w:color w:val="000000"/>
        </w:rPr>
        <w:t>Chlorophyta</w:t>
      </w:r>
      <w:proofErr w:type="spellEnd"/>
      <w:r>
        <w:rPr>
          <w:b/>
          <w:bCs/>
          <w:color w:val="000000"/>
        </w:rPr>
        <w:t xml:space="preserve"> (</w:t>
      </w:r>
      <w:r>
        <w:rPr>
          <w:b/>
          <w:bCs/>
          <w:iCs/>
          <w:color w:val="000000"/>
        </w:rPr>
        <w:t xml:space="preserve">impérium: </w:t>
      </w:r>
      <w:proofErr w:type="spellStart"/>
      <w:r>
        <w:rPr>
          <w:b/>
          <w:bCs/>
          <w:i/>
          <w:color w:val="000000"/>
        </w:rPr>
        <w:t>Eukarya</w:t>
      </w:r>
      <w:proofErr w:type="spellEnd"/>
      <w:r>
        <w:rPr>
          <w:b/>
          <w:bCs/>
          <w:iCs/>
          <w:color w:val="000000"/>
        </w:rPr>
        <w:t xml:space="preserve">, ríša: </w:t>
      </w:r>
      <w:r>
        <w:rPr>
          <w:b/>
          <w:bCs/>
          <w:i/>
          <w:color w:val="000000"/>
        </w:rPr>
        <w:t>Planta</w:t>
      </w:r>
      <w:r>
        <w:rPr>
          <w:b/>
          <w:bCs/>
          <w:iCs/>
          <w:color w:val="000000"/>
        </w:rPr>
        <w:t xml:space="preserve">) - </w:t>
      </w:r>
      <w:r>
        <w:rPr>
          <w:b/>
          <w:bCs/>
          <w:color w:val="000000"/>
        </w:rPr>
        <w:t>charakteristika a význam</w:t>
      </w:r>
    </w:p>
    <w:p>
      <w:pPr>
        <w:spacing w:line="360" w:lineRule="auto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6. </w:t>
      </w:r>
      <w:proofErr w:type="spellStart"/>
      <w:r>
        <w:rPr>
          <w:b/>
          <w:bCs/>
          <w:i/>
          <w:iCs/>
          <w:color w:val="000000"/>
        </w:rPr>
        <w:t>Euglenophyta</w:t>
      </w:r>
      <w:proofErr w:type="spellEnd"/>
      <w:r>
        <w:rPr>
          <w:b/>
          <w:bCs/>
          <w:color w:val="000000"/>
        </w:rPr>
        <w:t xml:space="preserve"> (impérium: </w:t>
      </w:r>
      <w:proofErr w:type="spellStart"/>
      <w:r>
        <w:rPr>
          <w:b/>
          <w:bCs/>
          <w:i/>
          <w:iCs/>
          <w:color w:val="000000"/>
        </w:rPr>
        <w:t>Eukarya</w:t>
      </w:r>
      <w:proofErr w:type="spellEnd"/>
      <w:r>
        <w:rPr>
          <w:b/>
          <w:bCs/>
          <w:color w:val="000000"/>
        </w:rPr>
        <w:t xml:space="preserve">, ríša: </w:t>
      </w:r>
      <w:proofErr w:type="spellStart"/>
      <w:r>
        <w:rPr>
          <w:b/>
          <w:bCs/>
          <w:i/>
          <w:iCs/>
          <w:color w:val="000000"/>
        </w:rPr>
        <w:t>Protozoa</w:t>
      </w:r>
      <w:proofErr w:type="spellEnd"/>
      <w:r>
        <w:rPr>
          <w:b/>
          <w:bCs/>
          <w:color w:val="000000"/>
        </w:rPr>
        <w:t>) – charakteristika a význam</w:t>
      </w:r>
    </w:p>
    <w:p>
      <w:pPr>
        <w:spacing w:line="360" w:lineRule="auto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7. </w:t>
      </w:r>
      <w:proofErr w:type="spellStart"/>
      <w:r>
        <w:rPr>
          <w:b/>
          <w:bCs/>
          <w:i/>
          <w:iCs/>
          <w:color w:val="000000"/>
        </w:rPr>
        <w:t>Ascomycota</w:t>
      </w:r>
      <w:proofErr w:type="spellEnd"/>
      <w:r>
        <w:rPr>
          <w:b/>
          <w:bCs/>
          <w:color w:val="000000"/>
        </w:rPr>
        <w:t xml:space="preserve"> (impérium: </w:t>
      </w:r>
      <w:proofErr w:type="spellStart"/>
      <w:r>
        <w:rPr>
          <w:b/>
          <w:bCs/>
          <w:i/>
          <w:iCs/>
          <w:color w:val="000000"/>
        </w:rPr>
        <w:t>Eukarya</w:t>
      </w:r>
      <w:proofErr w:type="spellEnd"/>
      <w:r>
        <w:rPr>
          <w:b/>
          <w:bCs/>
          <w:color w:val="000000"/>
        </w:rPr>
        <w:t xml:space="preserve">, ríša: </w:t>
      </w:r>
      <w:proofErr w:type="spellStart"/>
      <w:r>
        <w:rPr>
          <w:b/>
          <w:bCs/>
          <w:i/>
          <w:iCs/>
          <w:color w:val="000000"/>
        </w:rPr>
        <w:t>Fungi</w:t>
      </w:r>
      <w:proofErr w:type="spellEnd"/>
      <w:r>
        <w:rPr>
          <w:b/>
          <w:bCs/>
          <w:color w:val="000000"/>
        </w:rPr>
        <w:t xml:space="preserve">)  – pozitívny a negatívny význam </w:t>
      </w:r>
    </w:p>
    <w:p>
      <w:pPr>
        <w:spacing w:line="360" w:lineRule="auto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8. </w:t>
      </w:r>
      <w:proofErr w:type="spellStart"/>
      <w:r>
        <w:rPr>
          <w:b/>
          <w:bCs/>
          <w:i/>
          <w:iCs/>
          <w:color w:val="000000"/>
        </w:rPr>
        <w:t>Basidiomycota</w:t>
      </w:r>
      <w:proofErr w:type="spellEnd"/>
      <w:r>
        <w:rPr>
          <w:b/>
          <w:bCs/>
          <w:i/>
          <w:iCs/>
          <w:color w:val="000000"/>
        </w:rPr>
        <w:t xml:space="preserve">  </w:t>
      </w:r>
      <w:r>
        <w:rPr>
          <w:b/>
          <w:bCs/>
          <w:color w:val="000000"/>
        </w:rPr>
        <w:t xml:space="preserve">(impérium: </w:t>
      </w:r>
      <w:proofErr w:type="spellStart"/>
      <w:r>
        <w:rPr>
          <w:b/>
          <w:bCs/>
          <w:i/>
          <w:iCs/>
          <w:color w:val="000000"/>
        </w:rPr>
        <w:t>Eukarya</w:t>
      </w:r>
      <w:proofErr w:type="spellEnd"/>
      <w:r>
        <w:rPr>
          <w:b/>
          <w:bCs/>
          <w:color w:val="000000"/>
        </w:rPr>
        <w:t xml:space="preserve">, ríša: </w:t>
      </w:r>
      <w:proofErr w:type="spellStart"/>
      <w:r>
        <w:rPr>
          <w:b/>
          <w:bCs/>
          <w:i/>
          <w:iCs/>
          <w:color w:val="000000"/>
        </w:rPr>
        <w:t>Fungi</w:t>
      </w:r>
      <w:proofErr w:type="spellEnd"/>
      <w:r>
        <w:rPr>
          <w:b/>
          <w:bCs/>
          <w:color w:val="000000"/>
        </w:rPr>
        <w:t>) – charakteristika a využitie</w:t>
      </w:r>
    </w:p>
    <w:p>
      <w:pPr>
        <w:spacing w:line="360" w:lineRule="auto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9. </w:t>
      </w:r>
      <w:proofErr w:type="spellStart"/>
      <w:r>
        <w:rPr>
          <w:b/>
          <w:bCs/>
          <w:i/>
          <w:iCs/>
          <w:color w:val="000000"/>
        </w:rPr>
        <w:t>Lichenophyta</w:t>
      </w:r>
      <w:proofErr w:type="spellEnd"/>
      <w:r>
        <w:rPr>
          <w:b/>
          <w:bCs/>
          <w:i/>
          <w:iCs/>
          <w:color w:val="000000"/>
        </w:rPr>
        <w:t xml:space="preserve"> </w:t>
      </w:r>
      <w:r>
        <w:rPr>
          <w:b/>
          <w:bCs/>
          <w:color w:val="000000"/>
        </w:rPr>
        <w:t xml:space="preserve">(impérium: </w:t>
      </w:r>
      <w:proofErr w:type="spellStart"/>
      <w:r>
        <w:rPr>
          <w:b/>
          <w:bCs/>
          <w:i/>
          <w:iCs/>
          <w:color w:val="000000"/>
        </w:rPr>
        <w:t>Eukarya</w:t>
      </w:r>
      <w:proofErr w:type="spellEnd"/>
      <w:r>
        <w:rPr>
          <w:b/>
          <w:bCs/>
          <w:color w:val="000000"/>
        </w:rPr>
        <w:t xml:space="preserve">, ríša: </w:t>
      </w:r>
      <w:proofErr w:type="spellStart"/>
      <w:r>
        <w:rPr>
          <w:b/>
          <w:bCs/>
          <w:i/>
          <w:iCs/>
          <w:color w:val="000000"/>
        </w:rPr>
        <w:t>Fungi</w:t>
      </w:r>
      <w:proofErr w:type="spellEnd"/>
      <w:r>
        <w:rPr>
          <w:b/>
          <w:bCs/>
          <w:color w:val="000000"/>
        </w:rPr>
        <w:t>)   – charakteristika, výskyt a význam</w:t>
      </w:r>
    </w:p>
    <w:p>
      <w:pPr>
        <w:spacing w:line="360" w:lineRule="auto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10. Koreň (</w:t>
      </w:r>
      <w:proofErr w:type="spellStart"/>
      <w:r>
        <w:rPr>
          <w:b/>
          <w:bCs/>
          <w:i/>
          <w:color w:val="000000"/>
        </w:rPr>
        <w:t>radix</w:t>
      </w:r>
      <w:proofErr w:type="spellEnd"/>
      <w:r>
        <w:rPr>
          <w:b/>
          <w:bCs/>
          <w:color w:val="000000"/>
        </w:rPr>
        <w:t xml:space="preserve">) – ako príjmová časť rastliny  </w:t>
      </w:r>
    </w:p>
    <w:p>
      <w:pPr>
        <w:spacing w:line="360" w:lineRule="auto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11. Stonka (</w:t>
      </w:r>
      <w:proofErr w:type="spellStart"/>
      <w:r>
        <w:rPr>
          <w:b/>
          <w:bCs/>
          <w:i/>
          <w:color w:val="000000"/>
        </w:rPr>
        <w:t>caulom</w:t>
      </w:r>
      <w:proofErr w:type="spellEnd"/>
      <w:r>
        <w:rPr>
          <w:b/>
          <w:bCs/>
          <w:color w:val="000000"/>
        </w:rPr>
        <w:t>) – jej význam pre rastlinu</w:t>
      </w:r>
    </w:p>
    <w:p>
      <w:pPr>
        <w:spacing w:line="360" w:lineRule="auto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12. List (</w:t>
      </w:r>
      <w:proofErr w:type="spellStart"/>
      <w:r>
        <w:rPr>
          <w:b/>
          <w:bCs/>
          <w:i/>
          <w:color w:val="000000"/>
        </w:rPr>
        <w:t>fylom</w:t>
      </w:r>
      <w:proofErr w:type="spellEnd"/>
      <w:r>
        <w:rPr>
          <w:b/>
          <w:bCs/>
          <w:color w:val="000000"/>
        </w:rPr>
        <w:t xml:space="preserve">) – ako </w:t>
      </w:r>
      <w:proofErr w:type="spellStart"/>
      <w:r>
        <w:rPr>
          <w:b/>
          <w:bCs/>
          <w:color w:val="000000"/>
        </w:rPr>
        <w:t>fotosyntetizujúca</w:t>
      </w:r>
      <w:proofErr w:type="spellEnd"/>
      <w:r>
        <w:rPr>
          <w:b/>
          <w:bCs/>
          <w:color w:val="000000"/>
        </w:rPr>
        <w:t xml:space="preserve"> časť rastliny</w:t>
      </w:r>
    </w:p>
    <w:p>
      <w:pPr>
        <w:spacing w:line="360" w:lineRule="auto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13. Kvet (</w:t>
      </w:r>
      <w:proofErr w:type="spellStart"/>
      <w:r>
        <w:rPr>
          <w:b/>
          <w:bCs/>
          <w:i/>
          <w:color w:val="000000"/>
        </w:rPr>
        <w:t>flos</w:t>
      </w:r>
      <w:proofErr w:type="spellEnd"/>
      <w:r>
        <w:rPr>
          <w:b/>
          <w:bCs/>
          <w:color w:val="000000"/>
        </w:rPr>
        <w:t>) – ako reprodukčný orgán rastliny</w:t>
      </w:r>
    </w:p>
    <w:p>
      <w:pPr>
        <w:spacing w:line="360" w:lineRule="auto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14. Semeno ako základ novej generácie a </w:t>
      </w:r>
      <w:proofErr w:type="spellStart"/>
      <w:r>
        <w:rPr>
          <w:b/>
          <w:bCs/>
          <w:i/>
          <w:iCs/>
          <w:color w:val="000000"/>
        </w:rPr>
        <w:t>Spermatophyta</w:t>
      </w:r>
      <w:proofErr w:type="spellEnd"/>
      <w:r>
        <w:rPr>
          <w:b/>
          <w:bCs/>
          <w:color w:val="000000"/>
        </w:rPr>
        <w:t xml:space="preserve"> (</w:t>
      </w:r>
      <w:proofErr w:type="spellStart"/>
      <w:r>
        <w:rPr>
          <w:b/>
          <w:bCs/>
          <w:i/>
          <w:iCs/>
          <w:color w:val="000000"/>
        </w:rPr>
        <w:t>Gymno</w:t>
      </w:r>
      <w:proofErr w:type="spellEnd"/>
      <w:r>
        <w:rPr>
          <w:b/>
          <w:bCs/>
          <w:i/>
          <w:iCs/>
          <w:color w:val="000000"/>
        </w:rPr>
        <w:t>-</w:t>
      </w:r>
      <w:r>
        <w:rPr>
          <w:b/>
          <w:bCs/>
          <w:color w:val="000000"/>
        </w:rPr>
        <w:t xml:space="preserve"> a </w:t>
      </w:r>
      <w:proofErr w:type="spellStart"/>
      <w:r>
        <w:rPr>
          <w:b/>
          <w:bCs/>
          <w:i/>
          <w:iCs/>
          <w:color w:val="000000"/>
        </w:rPr>
        <w:t>Angio</w:t>
      </w:r>
      <w:proofErr w:type="spellEnd"/>
      <w:r>
        <w:rPr>
          <w:b/>
          <w:bCs/>
          <w:i/>
          <w:iCs/>
          <w:color w:val="000000"/>
        </w:rPr>
        <w:t xml:space="preserve">- </w:t>
      </w:r>
      <w:proofErr w:type="spellStart"/>
      <w:r>
        <w:rPr>
          <w:b/>
          <w:bCs/>
          <w:i/>
          <w:iCs/>
          <w:color w:val="000000"/>
        </w:rPr>
        <w:t>spermophyta</w:t>
      </w:r>
      <w:proofErr w:type="spellEnd"/>
      <w:r>
        <w:rPr>
          <w:b/>
          <w:bCs/>
          <w:color w:val="000000"/>
        </w:rPr>
        <w:t>)</w:t>
      </w:r>
    </w:p>
    <w:p>
      <w:pPr>
        <w:spacing w:line="360" w:lineRule="auto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15.</w:t>
      </w:r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Bryophyta</w:t>
      </w:r>
      <w:proofErr w:type="spellEnd"/>
      <w:r>
        <w:rPr>
          <w:b/>
          <w:bCs/>
          <w:color w:val="000000"/>
        </w:rPr>
        <w:t xml:space="preserve"> a </w:t>
      </w:r>
      <w:proofErr w:type="spellStart"/>
      <w:r>
        <w:rPr>
          <w:b/>
          <w:bCs/>
          <w:i/>
          <w:iCs/>
          <w:color w:val="000000"/>
        </w:rPr>
        <w:t>Pteridophyta</w:t>
      </w:r>
      <w:proofErr w:type="spellEnd"/>
      <w:r>
        <w:rPr>
          <w:b/>
          <w:bCs/>
          <w:color w:val="000000"/>
        </w:rPr>
        <w:t xml:space="preserve"> - charakteristika, výskyt a význam</w:t>
      </w:r>
    </w:p>
    <w:p>
      <w:pPr>
        <w:spacing w:line="360" w:lineRule="auto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16. </w:t>
      </w:r>
      <w:proofErr w:type="spellStart"/>
      <w:r>
        <w:rPr>
          <w:b/>
          <w:bCs/>
          <w:i/>
          <w:iCs/>
          <w:color w:val="000000"/>
        </w:rPr>
        <w:t>Pinopsida</w:t>
      </w:r>
      <w:proofErr w:type="spellEnd"/>
      <w:r>
        <w:rPr>
          <w:b/>
          <w:bCs/>
          <w:color w:val="000000"/>
        </w:rPr>
        <w:t xml:space="preserve"> (odd. </w:t>
      </w:r>
      <w:proofErr w:type="spellStart"/>
      <w:r>
        <w:rPr>
          <w:b/>
          <w:bCs/>
          <w:i/>
          <w:iCs/>
          <w:color w:val="000000"/>
        </w:rPr>
        <w:t>Spermatophyta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pododd</w:t>
      </w:r>
      <w:proofErr w:type="spellEnd"/>
      <w:r>
        <w:rPr>
          <w:b/>
          <w:bCs/>
          <w:color w:val="000000"/>
        </w:rPr>
        <w:t xml:space="preserve">. </w:t>
      </w:r>
      <w:proofErr w:type="spellStart"/>
      <w:r>
        <w:rPr>
          <w:b/>
          <w:bCs/>
          <w:i/>
          <w:iCs/>
          <w:color w:val="000000"/>
        </w:rPr>
        <w:t>Gymnospermae</w:t>
      </w:r>
      <w:proofErr w:type="spellEnd"/>
      <w:r>
        <w:rPr>
          <w:b/>
          <w:bCs/>
          <w:color w:val="000000"/>
        </w:rPr>
        <w:t>) - výskyt a význam</w:t>
      </w:r>
    </w:p>
    <w:p>
      <w:pPr>
        <w:spacing w:line="360" w:lineRule="auto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17. </w:t>
      </w:r>
      <w:proofErr w:type="spellStart"/>
      <w:r>
        <w:rPr>
          <w:b/>
          <w:bCs/>
          <w:i/>
          <w:iCs/>
          <w:color w:val="000000"/>
        </w:rPr>
        <w:t>Lamiales</w:t>
      </w:r>
      <w:proofErr w:type="spellEnd"/>
      <w:r>
        <w:rPr>
          <w:b/>
          <w:bCs/>
          <w:i/>
          <w:iCs/>
          <w:color w:val="000000"/>
        </w:rPr>
        <w:t xml:space="preserve"> </w:t>
      </w:r>
      <w:r>
        <w:rPr>
          <w:b/>
          <w:bCs/>
          <w:color w:val="000000"/>
        </w:rPr>
        <w:t xml:space="preserve">(čeľade: </w:t>
      </w:r>
      <w:proofErr w:type="spellStart"/>
      <w:r>
        <w:rPr>
          <w:b/>
          <w:bCs/>
          <w:i/>
          <w:color w:val="000000"/>
        </w:rPr>
        <w:t>Lamiaceae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i/>
          <w:color w:val="000000"/>
        </w:rPr>
        <w:t>Verbenaceae</w:t>
      </w:r>
      <w:proofErr w:type="spellEnd"/>
      <w:r>
        <w:rPr>
          <w:b/>
          <w:bCs/>
          <w:color w:val="000000"/>
        </w:rPr>
        <w:t>) – ich význam pre človeka</w:t>
      </w:r>
    </w:p>
    <w:p>
      <w:pPr>
        <w:spacing w:line="360" w:lineRule="auto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18. </w:t>
      </w:r>
      <w:proofErr w:type="spellStart"/>
      <w:r>
        <w:rPr>
          <w:b/>
          <w:bCs/>
          <w:i/>
          <w:iCs/>
          <w:color w:val="000000"/>
        </w:rPr>
        <w:t>Papaverales</w:t>
      </w:r>
      <w:proofErr w:type="spellEnd"/>
      <w:r>
        <w:rPr>
          <w:b/>
          <w:bCs/>
          <w:color w:val="000000"/>
        </w:rPr>
        <w:t xml:space="preserve"> (čeľade: </w:t>
      </w:r>
      <w:proofErr w:type="spellStart"/>
      <w:r>
        <w:rPr>
          <w:b/>
          <w:bCs/>
          <w:i/>
          <w:color w:val="000000"/>
        </w:rPr>
        <w:t>Papaveraceae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i/>
          <w:color w:val="000000"/>
        </w:rPr>
        <w:t>Fumariaceae</w:t>
      </w:r>
      <w:proofErr w:type="spellEnd"/>
      <w:r>
        <w:rPr>
          <w:b/>
          <w:bCs/>
          <w:color w:val="000000"/>
        </w:rPr>
        <w:t>) – hospodársky význam</w:t>
      </w:r>
    </w:p>
    <w:p>
      <w:pPr>
        <w:spacing w:line="360" w:lineRule="auto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19. </w:t>
      </w:r>
      <w:proofErr w:type="spellStart"/>
      <w:r>
        <w:rPr>
          <w:b/>
          <w:bCs/>
          <w:i/>
          <w:iCs/>
          <w:color w:val="000000"/>
        </w:rPr>
        <w:t>Capparales</w:t>
      </w:r>
      <w:proofErr w:type="spellEnd"/>
      <w:r>
        <w:rPr>
          <w:b/>
          <w:bCs/>
          <w:color w:val="000000"/>
        </w:rPr>
        <w:t xml:space="preserve"> (čeľade: </w:t>
      </w:r>
      <w:proofErr w:type="spellStart"/>
      <w:r>
        <w:rPr>
          <w:b/>
          <w:bCs/>
          <w:i/>
          <w:color w:val="000000"/>
        </w:rPr>
        <w:t>Brassicaceae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i/>
          <w:color w:val="000000"/>
        </w:rPr>
        <w:t>Capparaceae</w:t>
      </w:r>
      <w:proofErr w:type="spellEnd"/>
      <w:r>
        <w:rPr>
          <w:b/>
          <w:bCs/>
          <w:color w:val="000000"/>
        </w:rPr>
        <w:t>) – ich význam pre človeka</w:t>
      </w:r>
    </w:p>
    <w:p>
      <w:pPr>
        <w:spacing w:line="360" w:lineRule="auto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20. </w:t>
      </w:r>
      <w:proofErr w:type="spellStart"/>
      <w:r>
        <w:rPr>
          <w:b/>
          <w:bCs/>
          <w:i/>
          <w:iCs/>
          <w:color w:val="000000"/>
        </w:rPr>
        <w:t>Ranunculales</w:t>
      </w:r>
      <w:proofErr w:type="spellEnd"/>
      <w:r>
        <w:rPr>
          <w:b/>
          <w:bCs/>
          <w:color w:val="000000"/>
        </w:rPr>
        <w:t xml:space="preserve"> (čeľade: </w:t>
      </w:r>
      <w:proofErr w:type="spellStart"/>
      <w:r>
        <w:rPr>
          <w:b/>
          <w:bCs/>
          <w:i/>
          <w:color w:val="000000"/>
        </w:rPr>
        <w:t>Ranunculaceae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i/>
          <w:color w:val="000000"/>
        </w:rPr>
        <w:t>Helleboraceae</w:t>
      </w:r>
      <w:proofErr w:type="spellEnd"/>
      <w:r>
        <w:rPr>
          <w:b/>
          <w:bCs/>
          <w:color w:val="000000"/>
        </w:rPr>
        <w:t>) – ich význam pre človeka</w:t>
      </w:r>
    </w:p>
    <w:p>
      <w:pPr>
        <w:spacing w:line="360" w:lineRule="auto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21. </w:t>
      </w:r>
      <w:proofErr w:type="spellStart"/>
      <w:r>
        <w:rPr>
          <w:b/>
          <w:bCs/>
          <w:i/>
          <w:iCs/>
          <w:color w:val="000000"/>
        </w:rPr>
        <w:t>Malvales</w:t>
      </w:r>
      <w:proofErr w:type="spellEnd"/>
      <w:r>
        <w:rPr>
          <w:b/>
          <w:bCs/>
          <w:color w:val="000000"/>
        </w:rPr>
        <w:t xml:space="preserve"> (čeľade: </w:t>
      </w:r>
      <w:proofErr w:type="spellStart"/>
      <w:r>
        <w:rPr>
          <w:b/>
          <w:bCs/>
          <w:i/>
          <w:color w:val="000000"/>
        </w:rPr>
        <w:t>Malvaceae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i/>
          <w:color w:val="000000"/>
        </w:rPr>
        <w:t>Tiliaceae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i/>
          <w:color w:val="000000"/>
        </w:rPr>
        <w:t>Sterculiaceae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i/>
          <w:color w:val="000000"/>
        </w:rPr>
        <w:t>Bombaceae</w:t>
      </w:r>
      <w:proofErr w:type="spellEnd"/>
      <w:r>
        <w:rPr>
          <w:b/>
          <w:bCs/>
          <w:color w:val="000000"/>
        </w:rPr>
        <w:t xml:space="preserve">) – ich význam </w:t>
      </w:r>
    </w:p>
    <w:p>
      <w:pPr>
        <w:spacing w:line="360" w:lineRule="auto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22.</w:t>
      </w:r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Rosales</w:t>
      </w:r>
      <w:proofErr w:type="spellEnd"/>
      <w:r>
        <w:rPr>
          <w:b/>
          <w:bCs/>
          <w:color w:val="000000"/>
        </w:rPr>
        <w:t xml:space="preserve"> (čeľade: </w:t>
      </w:r>
      <w:proofErr w:type="spellStart"/>
      <w:r>
        <w:rPr>
          <w:b/>
          <w:bCs/>
          <w:i/>
          <w:color w:val="000000"/>
        </w:rPr>
        <w:t>Rosaceae</w:t>
      </w:r>
      <w:proofErr w:type="spellEnd"/>
      <w:r>
        <w:rPr>
          <w:b/>
          <w:bCs/>
          <w:i/>
          <w:color w:val="000000"/>
        </w:rPr>
        <w:t xml:space="preserve">, </w:t>
      </w:r>
      <w:proofErr w:type="spellStart"/>
      <w:r>
        <w:rPr>
          <w:b/>
          <w:bCs/>
          <w:i/>
          <w:color w:val="000000"/>
        </w:rPr>
        <w:t>Malaceae</w:t>
      </w:r>
      <w:proofErr w:type="spellEnd"/>
      <w:r>
        <w:rPr>
          <w:b/>
          <w:bCs/>
          <w:i/>
          <w:color w:val="000000"/>
        </w:rPr>
        <w:t xml:space="preserve">, </w:t>
      </w:r>
      <w:proofErr w:type="spellStart"/>
      <w:r>
        <w:rPr>
          <w:b/>
          <w:bCs/>
          <w:i/>
          <w:color w:val="000000"/>
        </w:rPr>
        <w:t>Amygdalaceae</w:t>
      </w:r>
      <w:proofErr w:type="spellEnd"/>
      <w:r>
        <w:rPr>
          <w:b/>
          <w:bCs/>
          <w:color w:val="000000"/>
        </w:rPr>
        <w:t>) - ich význam pre človeka</w:t>
      </w:r>
    </w:p>
    <w:p>
      <w:pPr>
        <w:spacing w:line="360" w:lineRule="auto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23. </w:t>
      </w:r>
      <w:proofErr w:type="spellStart"/>
      <w:r>
        <w:rPr>
          <w:b/>
          <w:bCs/>
          <w:i/>
          <w:iCs/>
          <w:color w:val="000000"/>
        </w:rPr>
        <w:t>Fabales</w:t>
      </w:r>
      <w:proofErr w:type="spellEnd"/>
      <w:r>
        <w:rPr>
          <w:b/>
          <w:bCs/>
          <w:color w:val="000000"/>
        </w:rPr>
        <w:t xml:space="preserve"> (čeľade: </w:t>
      </w:r>
      <w:proofErr w:type="spellStart"/>
      <w:r>
        <w:rPr>
          <w:b/>
          <w:bCs/>
          <w:i/>
          <w:color w:val="000000"/>
        </w:rPr>
        <w:t>Fabaceae</w:t>
      </w:r>
      <w:proofErr w:type="spellEnd"/>
      <w:r>
        <w:rPr>
          <w:b/>
          <w:bCs/>
          <w:i/>
          <w:color w:val="000000"/>
        </w:rPr>
        <w:t xml:space="preserve">, </w:t>
      </w:r>
      <w:proofErr w:type="spellStart"/>
      <w:r>
        <w:rPr>
          <w:b/>
          <w:bCs/>
          <w:i/>
          <w:color w:val="000000"/>
        </w:rPr>
        <w:t>Mimosaceae</w:t>
      </w:r>
      <w:proofErr w:type="spellEnd"/>
      <w:r>
        <w:rPr>
          <w:b/>
          <w:bCs/>
          <w:i/>
          <w:color w:val="000000"/>
        </w:rPr>
        <w:t xml:space="preserve">, </w:t>
      </w:r>
      <w:proofErr w:type="spellStart"/>
      <w:r>
        <w:rPr>
          <w:b/>
          <w:bCs/>
          <w:i/>
          <w:color w:val="000000"/>
        </w:rPr>
        <w:t>Caesalpiniaceae</w:t>
      </w:r>
      <w:proofErr w:type="spellEnd"/>
      <w:r>
        <w:rPr>
          <w:b/>
          <w:bCs/>
          <w:color w:val="000000"/>
        </w:rPr>
        <w:t>) – ich hospodársky význam</w:t>
      </w:r>
    </w:p>
    <w:p>
      <w:pPr>
        <w:spacing w:line="360" w:lineRule="auto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24.</w:t>
      </w:r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Solanales</w:t>
      </w:r>
      <w:proofErr w:type="spellEnd"/>
      <w:r>
        <w:rPr>
          <w:b/>
          <w:bCs/>
          <w:color w:val="000000"/>
        </w:rPr>
        <w:t xml:space="preserve"> (čeľade: </w:t>
      </w:r>
      <w:proofErr w:type="spellStart"/>
      <w:r>
        <w:rPr>
          <w:b/>
          <w:bCs/>
          <w:i/>
          <w:color w:val="000000"/>
        </w:rPr>
        <w:t>Solanaceae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i/>
          <w:color w:val="000000"/>
        </w:rPr>
        <w:t>Boraginaceae</w:t>
      </w:r>
      <w:proofErr w:type="spellEnd"/>
      <w:r>
        <w:rPr>
          <w:b/>
          <w:bCs/>
          <w:color w:val="000000"/>
        </w:rPr>
        <w:t>) – ich význam pre človeka</w:t>
      </w:r>
    </w:p>
    <w:p>
      <w:pPr>
        <w:spacing w:line="360" w:lineRule="auto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25. </w:t>
      </w:r>
      <w:proofErr w:type="spellStart"/>
      <w:r>
        <w:rPr>
          <w:b/>
          <w:bCs/>
          <w:i/>
          <w:iCs/>
          <w:color w:val="000000"/>
        </w:rPr>
        <w:t>Scrophulariales</w:t>
      </w:r>
      <w:proofErr w:type="spellEnd"/>
      <w:r>
        <w:rPr>
          <w:b/>
          <w:bCs/>
          <w:color w:val="000000"/>
        </w:rPr>
        <w:t xml:space="preserve"> (čeľade: </w:t>
      </w:r>
      <w:proofErr w:type="spellStart"/>
      <w:r>
        <w:rPr>
          <w:b/>
          <w:bCs/>
          <w:i/>
          <w:color w:val="000000"/>
        </w:rPr>
        <w:t>Scrophulariaceae</w:t>
      </w:r>
      <w:proofErr w:type="spellEnd"/>
      <w:r>
        <w:rPr>
          <w:b/>
          <w:bCs/>
          <w:i/>
          <w:color w:val="000000"/>
        </w:rPr>
        <w:t xml:space="preserve">, </w:t>
      </w:r>
      <w:proofErr w:type="spellStart"/>
      <w:r>
        <w:rPr>
          <w:b/>
          <w:bCs/>
          <w:i/>
          <w:color w:val="000000"/>
        </w:rPr>
        <w:t>Plantaginaceae</w:t>
      </w:r>
      <w:proofErr w:type="spellEnd"/>
      <w:r>
        <w:rPr>
          <w:b/>
          <w:bCs/>
          <w:i/>
          <w:color w:val="000000"/>
        </w:rPr>
        <w:t xml:space="preserve">, </w:t>
      </w:r>
      <w:proofErr w:type="spellStart"/>
      <w:r>
        <w:rPr>
          <w:b/>
          <w:bCs/>
          <w:i/>
          <w:color w:val="000000"/>
        </w:rPr>
        <w:t>Pedoliaceae</w:t>
      </w:r>
      <w:proofErr w:type="spellEnd"/>
      <w:r>
        <w:rPr>
          <w:b/>
          <w:bCs/>
          <w:color w:val="000000"/>
        </w:rPr>
        <w:t xml:space="preserve">) – druhy a ich význam </w:t>
      </w:r>
    </w:p>
    <w:p>
      <w:pPr>
        <w:spacing w:line="360" w:lineRule="auto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26. </w:t>
      </w:r>
      <w:proofErr w:type="spellStart"/>
      <w:r>
        <w:rPr>
          <w:b/>
          <w:bCs/>
          <w:i/>
          <w:color w:val="000000"/>
        </w:rPr>
        <w:t>Araliales</w:t>
      </w:r>
      <w:proofErr w:type="spellEnd"/>
      <w:r>
        <w:rPr>
          <w:b/>
          <w:bCs/>
          <w:color w:val="000000"/>
        </w:rPr>
        <w:t xml:space="preserve"> (čeľade: </w:t>
      </w:r>
      <w:proofErr w:type="spellStart"/>
      <w:r>
        <w:rPr>
          <w:b/>
          <w:bCs/>
          <w:i/>
          <w:color w:val="000000"/>
        </w:rPr>
        <w:t>Daucaceae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i/>
          <w:color w:val="000000"/>
        </w:rPr>
        <w:t>Apiaceae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i/>
          <w:color w:val="000000"/>
        </w:rPr>
        <w:t>Hydrocotylaceae</w:t>
      </w:r>
      <w:proofErr w:type="spellEnd"/>
      <w:r>
        <w:rPr>
          <w:b/>
          <w:bCs/>
          <w:color w:val="000000"/>
        </w:rPr>
        <w:t>) – druhy a ich význam</w:t>
      </w:r>
    </w:p>
    <w:p>
      <w:pPr>
        <w:spacing w:line="360" w:lineRule="auto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27. </w:t>
      </w:r>
      <w:proofErr w:type="spellStart"/>
      <w:r>
        <w:rPr>
          <w:b/>
          <w:bCs/>
          <w:i/>
          <w:iCs/>
          <w:color w:val="000000"/>
        </w:rPr>
        <w:t>Asterales</w:t>
      </w:r>
      <w:proofErr w:type="spellEnd"/>
      <w:r>
        <w:rPr>
          <w:b/>
          <w:bCs/>
          <w:color w:val="000000"/>
        </w:rPr>
        <w:t xml:space="preserve"> (čeľaď: </w:t>
      </w:r>
      <w:proofErr w:type="spellStart"/>
      <w:r>
        <w:rPr>
          <w:b/>
          <w:bCs/>
          <w:i/>
          <w:color w:val="000000"/>
        </w:rPr>
        <w:t>Asteraceae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podčeľade</w:t>
      </w:r>
      <w:proofErr w:type="spellEnd"/>
      <w:r>
        <w:rPr>
          <w:b/>
          <w:bCs/>
          <w:color w:val="000000"/>
        </w:rPr>
        <w:t xml:space="preserve">: </w:t>
      </w:r>
      <w:proofErr w:type="spellStart"/>
      <w:r>
        <w:rPr>
          <w:b/>
          <w:bCs/>
          <w:i/>
          <w:color w:val="000000"/>
        </w:rPr>
        <w:t>Asteroideae</w:t>
      </w:r>
      <w:proofErr w:type="spellEnd"/>
      <w:r>
        <w:rPr>
          <w:b/>
          <w:bCs/>
          <w:i/>
          <w:color w:val="000000"/>
        </w:rPr>
        <w:t xml:space="preserve">, </w:t>
      </w:r>
      <w:proofErr w:type="spellStart"/>
      <w:r>
        <w:rPr>
          <w:b/>
          <w:bCs/>
          <w:i/>
          <w:color w:val="000000"/>
        </w:rPr>
        <w:t>Cichorioideae</w:t>
      </w:r>
      <w:proofErr w:type="spellEnd"/>
      <w:r>
        <w:rPr>
          <w:b/>
          <w:bCs/>
          <w:i/>
          <w:color w:val="000000"/>
        </w:rPr>
        <w:t xml:space="preserve">, </w:t>
      </w:r>
      <w:proofErr w:type="spellStart"/>
      <w:r>
        <w:rPr>
          <w:b/>
          <w:bCs/>
          <w:i/>
          <w:color w:val="000000"/>
        </w:rPr>
        <w:t>Ambrosiodeae</w:t>
      </w:r>
      <w:proofErr w:type="spellEnd"/>
      <w:r>
        <w:rPr>
          <w:b/>
          <w:bCs/>
          <w:color w:val="000000"/>
        </w:rPr>
        <w:t>) – vybrané druhy a ich význam pre človeka</w:t>
      </w:r>
    </w:p>
    <w:p>
      <w:pPr>
        <w:spacing w:line="360" w:lineRule="auto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28. </w:t>
      </w:r>
      <w:proofErr w:type="spellStart"/>
      <w:r>
        <w:rPr>
          <w:b/>
          <w:bCs/>
          <w:i/>
          <w:iCs/>
          <w:color w:val="000000"/>
        </w:rPr>
        <w:t>Liliales</w:t>
      </w:r>
      <w:proofErr w:type="spellEnd"/>
      <w:r>
        <w:rPr>
          <w:b/>
          <w:bCs/>
          <w:i/>
          <w:iCs/>
          <w:color w:val="000000"/>
        </w:rPr>
        <w:t xml:space="preserve"> </w:t>
      </w:r>
      <w:r>
        <w:rPr>
          <w:b/>
          <w:bCs/>
          <w:color w:val="000000"/>
        </w:rPr>
        <w:t>(čeľaď:</w:t>
      </w:r>
      <w:r>
        <w:rPr>
          <w:b/>
          <w:bCs/>
          <w:i/>
          <w:color w:val="000000"/>
        </w:rPr>
        <w:t xml:space="preserve"> </w:t>
      </w:r>
      <w:proofErr w:type="spellStart"/>
      <w:r>
        <w:rPr>
          <w:b/>
          <w:bCs/>
          <w:i/>
          <w:color w:val="000000"/>
        </w:rPr>
        <w:t>Liliaceae</w:t>
      </w:r>
      <w:proofErr w:type="spellEnd"/>
      <w:r>
        <w:rPr>
          <w:b/>
          <w:bCs/>
          <w:color w:val="000000"/>
        </w:rPr>
        <w:t>) a </w:t>
      </w:r>
      <w:proofErr w:type="spellStart"/>
      <w:r>
        <w:rPr>
          <w:b/>
          <w:bCs/>
          <w:i/>
          <w:color w:val="000000"/>
        </w:rPr>
        <w:t>Orchidales</w:t>
      </w:r>
      <w:proofErr w:type="spellEnd"/>
      <w:r>
        <w:rPr>
          <w:b/>
          <w:bCs/>
          <w:i/>
          <w:color w:val="000000"/>
        </w:rPr>
        <w:t xml:space="preserve"> </w:t>
      </w:r>
      <w:r>
        <w:rPr>
          <w:b/>
          <w:bCs/>
          <w:color w:val="000000"/>
        </w:rPr>
        <w:t xml:space="preserve">(čeľaď: </w:t>
      </w:r>
      <w:proofErr w:type="spellStart"/>
      <w:r>
        <w:rPr>
          <w:b/>
          <w:bCs/>
          <w:i/>
          <w:color w:val="000000"/>
        </w:rPr>
        <w:t>Orchidaceae</w:t>
      </w:r>
      <w:proofErr w:type="spellEnd"/>
      <w:r>
        <w:rPr>
          <w:b/>
          <w:bCs/>
          <w:color w:val="000000"/>
        </w:rPr>
        <w:t xml:space="preserve">) – </w:t>
      </w:r>
    </w:p>
    <w:p>
      <w:pPr>
        <w:spacing w:line="360" w:lineRule="auto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druhy, ochrana a význam pre človeka</w:t>
      </w:r>
    </w:p>
    <w:p>
      <w:pPr>
        <w:spacing w:line="360" w:lineRule="auto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29. </w:t>
      </w:r>
      <w:proofErr w:type="spellStart"/>
      <w:r>
        <w:rPr>
          <w:b/>
          <w:bCs/>
          <w:i/>
          <w:iCs/>
          <w:color w:val="000000"/>
        </w:rPr>
        <w:t>Poales</w:t>
      </w:r>
      <w:proofErr w:type="spellEnd"/>
      <w:r>
        <w:rPr>
          <w:b/>
          <w:bCs/>
          <w:color w:val="000000"/>
        </w:rPr>
        <w:t xml:space="preserve"> (čeľaď: </w:t>
      </w:r>
      <w:proofErr w:type="spellStart"/>
      <w:r>
        <w:rPr>
          <w:b/>
          <w:bCs/>
          <w:i/>
          <w:color w:val="000000"/>
        </w:rPr>
        <w:t>Poaceae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podčeľade</w:t>
      </w:r>
      <w:proofErr w:type="spellEnd"/>
      <w:r>
        <w:rPr>
          <w:b/>
          <w:bCs/>
          <w:color w:val="000000"/>
        </w:rPr>
        <w:t xml:space="preserve">: </w:t>
      </w:r>
      <w:proofErr w:type="spellStart"/>
      <w:r>
        <w:rPr>
          <w:b/>
          <w:bCs/>
          <w:i/>
          <w:color w:val="000000"/>
        </w:rPr>
        <w:t>Pooidae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i/>
          <w:color w:val="000000"/>
        </w:rPr>
        <w:t>Bambusoidae</w:t>
      </w:r>
      <w:proofErr w:type="spellEnd"/>
      <w:r>
        <w:rPr>
          <w:b/>
          <w:bCs/>
          <w:color w:val="000000"/>
        </w:rPr>
        <w:t xml:space="preserve">) </w:t>
      </w:r>
    </w:p>
    <w:p>
      <w:pPr>
        <w:spacing w:line="360" w:lineRule="auto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druhy a ich hospodársky význam </w:t>
      </w:r>
    </w:p>
    <w:p>
      <w:pPr>
        <w:spacing w:line="360" w:lineRule="auto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30. Postuláty evolúcie:  fylogenéza a evolúcia rastlín</w:t>
      </w:r>
    </w:p>
    <w:p>
      <w:pPr>
        <w:spacing w:line="360" w:lineRule="auto"/>
        <w:jc w:val="both"/>
        <w:rPr>
          <w:b/>
          <w:bCs/>
        </w:rPr>
      </w:pPr>
    </w:p>
    <w:p>
      <w:pPr>
        <w:spacing w:line="360" w:lineRule="auto"/>
        <w:jc w:val="both"/>
        <w:rPr>
          <w:b/>
          <w:bCs/>
          <w:color w:val="000000"/>
        </w:rPr>
      </w:pPr>
    </w:p>
    <w:p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</w:rPr>
        <w:br w:type="page"/>
      </w:r>
    </w:p>
    <w:p>
      <w:pPr>
        <w:pStyle w:val="Default"/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BIOLÓGIA ČLOVEKA </w:t>
      </w:r>
    </w:p>
    <w:p>
      <w:pPr>
        <w:spacing w:line="360" w:lineRule="auto"/>
        <w:jc w:val="both"/>
        <w:rPr>
          <w:b/>
          <w:bCs/>
          <w:color w:val="000000"/>
        </w:rPr>
      </w:pPr>
    </w:p>
    <w:p>
      <w:pPr>
        <w:pStyle w:val="Odsekzoznamu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Kostrová sústava – lebka</w:t>
      </w:r>
    </w:p>
    <w:p>
      <w:pPr>
        <w:pStyle w:val="Odsekzoznamu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Kostrová sústava – kostra trupu a končatín</w:t>
      </w:r>
    </w:p>
    <w:p>
      <w:pPr>
        <w:pStyle w:val="Odsekzoznamu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Svalová sústava</w:t>
      </w:r>
    </w:p>
    <w:p>
      <w:pPr>
        <w:pStyle w:val="Odsekzoznamu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Tráviaca sústava – ústna dutina, hltan, pažerák, žalúdok</w:t>
      </w:r>
    </w:p>
    <w:p>
      <w:pPr>
        <w:pStyle w:val="Odsekzoznamu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Tráviaca sústava – tenké črevo, hrubé črevo, pečeň, žlčové cesty, pankreas</w:t>
      </w:r>
    </w:p>
    <w:p>
      <w:pPr>
        <w:pStyle w:val="Odsekzoznamu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Dýchacia sústava</w:t>
      </w:r>
    </w:p>
    <w:p>
      <w:pPr>
        <w:pStyle w:val="Odsekzoznamu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Srdce</w:t>
      </w:r>
    </w:p>
    <w:p>
      <w:pPr>
        <w:pStyle w:val="Odsekzoznamu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Tepny a žily veľkého krvného obehu, Veľký krvný obeh, Malý krvný obeh, Krvný obeh plodu </w:t>
      </w:r>
    </w:p>
    <w:p>
      <w:pPr>
        <w:pStyle w:val="Odsekzoznamu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Lymfatická sústava, koža, kožné žľazy</w:t>
      </w:r>
    </w:p>
    <w:p>
      <w:pPr>
        <w:pStyle w:val="Odsekzoznamu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Močová sústava</w:t>
      </w:r>
    </w:p>
    <w:p>
      <w:pPr>
        <w:pStyle w:val="Odsekzoznamu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Mužská pohlavná sústava </w:t>
      </w:r>
    </w:p>
    <w:p>
      <w:pPr>
        <w:pStyle w:val="Odsekzoznamu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Ženská pohlavná sústava </w:t>
      </w:r>
    </w:p>
    <w:p>
      <w:pPr>
        <w:pStyle w:val="Odsekzoznamu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Nervová sústava – miecha, miechové nervy, predĺžená miecha, hlavové nervy</w:t>
      </w:r>
    </w:p>
    <w:p>
      <w:pPr>
        <w:pStyle w:val="Odsekzoznamu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Nervová sústava – stredný mozog, mozoček,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medzimozog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, senzitívne dráhy, bazálne gangliá, pyramídové dráhy</w:t>
      </w:r>
    </w:p>
    <w:p>
      <w:pPr>
        <w:pStyle w:val="Odsekzoznamu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Nervová sústava – koncový mozog, dutiny a pleny CNS,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limbický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systém, autonómny nervový systém</w:t>
      </w:r>
    </w:p>
    <w:p>
      <w:pPr>
        <w:pStyle w:val="Odsekzoznamu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Oko – očná guľa, vedľajšie súčasti oka</w:t>
      </w:r>
    </w:p>
    <w:p>
      <w:pPr>
        <w:pStyle w:val="Odsekzoznamu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Ucho – polohovo sluchový orgán</w:t>
      </w:r>
    </w:p>
    <w:p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</w:rPr>
        <w:br w:type="page"/>
      </w:r>
    </w:p>
    <w:p>
      <w:pPr>
        <w:pStyle w:val="Default"/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FYZIOLÓGIA ŽIVOČÍCHOV A ČLOVEKA </w:t>
      </w:r>
    </w:p>
    <w:p>
      <w:pPr>
        <w:pStyle w:val="Default"/>
        <w:spacing w:line="360" w:lineRule="auto"/>
        <w:jc w:val="both"/>
      </w:pPr>
    </w:p>
    <w:p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1.Fylogenéza, zloženie a fyziológia telových tekutín u živočíchov a človeka. </w:t>
      </w:r>
    </w:p>
    <w:p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2. Fylogenéza a fyziológia tráviacej sústavy živočíchov a človeka. </w:t>
      </w:r>
    </w:p>
    <w:p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3. Fylogenéza a fyziológia činnosti srdca živočíchov a človeka. </w:t>
      </w:r>
    </w:p>
    <w:p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Fylogenéza a fyziológia krvného obehu živočíchov a človeka. </w:t>
      </w:r>
    </w:p>
    <w:p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5. Fyziologické funkcie krvi a jej zložiek u živočíchov a človeka. </w:t>
      </w:r>
    </w:p>
    <w:p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6. Fylogenéza a fyziológia dýchacej sústavy živočíchov a človeka.</w:t>
      </w:r>
    </w:p>
    <w:p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7. Fylogenéza a fyziológia vylučovacej sústavy živočíchov a človeka. </w:t>
      </w:r>
    </w:p>
    <w:p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8. Fylogenéza a fyziológia svalovej činnosti živočíchov a človeka. </w:t>
      </w:r>
    </w:p>
    <w:p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9. Fylogenéza a fyziológia nervovej sústavy živočíchov a človeka – fyziológia neurónov, </w:t>
      </w:r>
      <w:proofErr w:type="spellStart"/>
      <w:r>
        <w:rPr>
          <w:b/>
          <w:bCs/>
        </w:rPr>
        <w:t>kľudový</w:t>
      </w:r>
      <w:proofErr w:type="spellEnd"/>
      <w:r>
        <w:rPr>
          <w:b/>
          <w:bCs/>
        </w:rPr>
        <w:t xml:space="preserve"> a akčný potenciál, reflexné deje, </w:t>
      </w:r>
      <w:proofErr w:type="spellStart"/>
      <w:r>
        <w:rPr>
          <w:b/>
          <w:bCs/>
        </w:rPr>
        <w:t>synapsie</w:t>
      </w:r>
      <w:proofErr w:type="spellEnd"/>
      <w:r>
        <w:rPr>
          <w:b/>
          <w:bCs/>
        </w:rPr>
        <w:t xml:space="preserve">. Vrodené a získané formy správania </w:t>
      </w:r>
    </w:p>
    <w:p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10. Fyziológia nervovej sústavy – periférna, somatická a vegetatívna nervová sústava. </w:t>
      </w:r>
    </w:p>
    <w:p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11. Fyziológia kože a jej derivátov. </w:t>
      </w:r>
    </w:p>
    <w:p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12. Fylogenéza a fyziológia zmyslových orgánov – zrak, sluch, chuť, čuch. </w:t>
      </w:r>
    </w:p>
    <w:p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13. Fylogenéza a fyziológia pohlavných orgánov živočíchov a človeka. </w:t>
      </w:r>
    </w:p>
    <w:p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14. Rozdelenie a mechanizmus účinku hormónov. Regulácie </w:t>
      </w:r>
      <w:proofErr w:type="spellStart"/>
      <w:r>
        <w:rPr>
          <w:b/>
          <w:bCs/>
        </w:rPr>
        <w:t>hypotalamo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hypofýzovej</w:t>
      </w:r>
      <w:proofErr w:type="spellEnd"/>
      <w:r>
        <w:rPr>
          <w:b/>
          <w:bCs/>
        </w:rPr>
        <w:t xml:space="preserve"> sústavy. </w:t>
      </w:r>
    </w:p>
    <w:p>
      <w:pPr>
        <w:pStyle w:val="Default"/>
        <w:spacing w:line="360" w:lineRule="auto"/>
        <w:jc w:val="both"/>
      </w:pPr>
      <w:r>
        <w:rPr>
          <w:b/>
          <w:bCs/>
        </w:rPr>
        <w:t xml:space="preserve">15. Špecifické a nešpecifické mechanizmy imunity. </w:t>
      </w:r>
    </w:p>
    <w:p>
      <w:pPr>
        <w:spacing w:line="360" w:lineRule="auto"/>
        <w:jc w:val="both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  <w:sz w:val="28"/>
        </w:rPr>
        <w:lastRenderedPageBreak/>
        <w:t xml:space="preserve">MORFOLÓGIA ŽIVOČÍCHOV </w:t>
      </w:r>
    </w:p>
    <w:p>
      <w:pPr>
        <w:pStyle w:val="Default"/>
        <w:spacing w:line="360" w:lineRule="auto"/>
        <w:jc w:val="both"/>
      </w:pPr>
    </w:p>
    <w:p>
      <w:pPr>
        <w:pStyle w:val="Default"/>
        <w:spacing w:after="31" w:line="360" w:lineRule="auto"/>
        <w:jc w:val="both"/>
        <w:rPr>
          <w:b/>
          <w:bCs/>
        </w:rPr>
      </w:pPr>
      <w:r>
        <w:rPr>
          <w:b/>
          <w:bCs/>
        </w:rPr>
        <w:t xml:space="preserve">1.Všeobecná charakteristika - morfológia živočíšnej bunky, tkanív, </w:t>
      </w:r>
      <w:proofErr w:type="spellStart"/>
      <w:r>
        <w:rPr>
          <w:b/>
          <w:bCs/>
        </w:rPr>
        <w:t>organel</w:t>
      </w:r>
      <w:proofErr w:type="spellEnd"/>
      <w:r>
        <w:rPr>
          <w:b/>
          <w:bCs/>
        </w:rPr>
        <w:t xml:space="preserve"> a orgánov u živočíchov. </w:t>
      </w:r>
    </w:p>
    <w:p>
      <w:pPr>
        <w:pStyle w:val="Default"/>
        <w:spacing w:after="31" w:line="360" w:lineRule="auto"/>
        <w:ind w:left="720"/>
        <w:jc w:val="both"/>
      </w:pPr>
    </w:p>
    <w:p>
      <w:pPr>
        <w:pStyle w:val="Default"/>
        <w:spacing w:after="31" w:line="360" w:lineRule="auto"/>
        <w:jc w:val="both"/>
        <w:rPr>
          <w:b/>
          <w:bCs/>
        </w:rPr>
      </w:pPr>
      <w:r>
        <w:rPr>
          <w:b/>
          <w:bCs/>
        </w:rPr>
        <w:t xml:space="preserve">2. Základné časti tela živočíchov, symetria živočíchov ( základné smery a roviny bilaterálne súmerných živočíchov, článkovanie tela a pod.). </w:t>
      </w:r>
    </w:p>
    <w:p>
      <w:pPr>
        <w:pStyle w:val="Default"/>
        <w:spacing w:after="31" w:line="360" w:lineRule="auto"/>
        <w:jc w:val="both"/>
      </w:pPr>
    </w:p>
    <w:p>
      <w:pPr>
        <w:pStyle w:val="Default"/>
        <w:spacing w:after="31" w:line="360" w:lineRule="auto"/>
        <w:jc w:val="both"/>
        <w:rPr>
          <w:b/>
          <w:bCs/>
        </w:rPr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Postembryonálny</w:t>
      </w:r>
      <w:proofErr w:type="spellEnd"/>
      <w:r>
        <w:rPr>
          <w:b/>
          <w:bCs/>
        </w:rPr>
        <w:t xml:space="preserve"> vývin živočíchov – charakteristika ( typy lariev) </w:t>
      </w:r>
    </w:p>
    <w:p>
      <w:pPr>
        <w:pStyle w:val="Default"/>
        <w:spacing w:after="31" w:line="360" w:lineRule="auto"/>
        <w:jc w:val="both"/>
      </w:pPr>
    </w:p>
    <w:p>
      <w:pPr>
        <w:pStyle w:val="Default"/>
        <w:spacing w:after="31" w:line="360" w:lineRule="auto"/>
        <w:jc w:val="both"/>
        <w:rPr>
          <w:b/>
          <w:bCs/>
        </w:rPr>
      </w:pPr>
      <w:r>
        <w:rPr>
          <w:b/>
          <w:bCs/>
        </w:rPr>
        <w:t xml:space="preserve">4. Charakteristika epitelového tkaniva a </w:t>
      </w:r>
      <w:proofErr w:type="spellStart"/>
      <w:r>
        <w:rPr>
          <w:b/>
          <w:bCs/>
        </w:rPr>
        <w:t>integumentu</w:t>
      </w:r>
      <w:proofErr w:type="spellEnd"/>
      <w:r>
        <w:rPr>
          <w:b/>
          <w:bCs/>
        </w:rPr>
        <w:t xml:space="preserve">, základné rozdiely v stavbe </w:t>
      </w:r>
      <w:proofErr w:type="spellStart"/>
      <w:r>
        <w:rPr>
          <w:b/>
          <w:bCs/>
        </w:rPr>
        <w:t>integumentu</w:t>
      </w:r>
      <w:proofErr w:type="spellEnd"/>
      <w:r>
        <w:rPr>
          <w:b/>
          <w:bCs/>
        </w:rPr>
        <w:t xml:space="preserve"> medzi bezstavovcami a stavovcami. Fylogenéza </w:t>
      </w:r>
      <w:proofErr w:type="spellStart"/>
      <w:r>
        <w:rPr>
          <w:b/>
          <w:bCs/>
        </w:rPr>
        <w:t>integumentu</w:t>
      </w:r>
      <w:proofErr w:type="spellEnd"/>
      <w:r>
        <w:rPr>
          <w:b/>
          <w:bCs/>
        </w:rPr>
        <w:t xml:space="preserve"> od rýb. </w:t>
      </w:r>
    </w:p>
    <w:p>
      <w:pPr>
        <w:pStyle w:val="Default"/>
        <w:spacing w:after="31" w:line="360" w:lineRule="auto"/>
        <w:jc w:val="both"/>
      </w:pPr>
    </w:p>
    <w:p>
      <w:pPr>
        <w:pStyle w:val="Default"/>
        <w:spacing w:after="31" w:line="360" w:lineRule="auto"/>
        <w:jc w:val="both"/>
        <w:rPr>
          <w:b/>
          <w:bCs/>
        </w:rPr>
      </w:pPr>
      <w:r>
        <w:rPr>
          <w:b/>
          <w:bCs/>
        </w:rPr>
        <w:t xml:space="preserve">5. Všeobecná charakteristika podporného tkaniva a opornej sústavy – fylogenéza </w:t>
      </w:r>
      <w:proofErr w:type="spellStart"/>
      <w:r>
        <w:rPr>
          <w:b/>
          <w:bCs/>
        </w:rPr>
        <w:t>ektoskeletu</w:t>
      </w:r>
      <w:proofErr w:type="spellEnd"/>
      <w:r>
        <w:rPr>
          <w:b/>
          <w:bCs/>
        </w:rPr>
        <w:t xml:space="preserve"> u živočíchov a kostra trupu u stavovcov. </w:t>
      </w:r>
    </w:p>
    <w:p>
      <w:pPr>
        <w:pStyle w:val="Default"/>
        <w:spacing w:after="31" w:line="360" w:lineRule="auto"/>
        <w:jc w:val="both"/>
      </w:pPr>
    </w:p>
    <w:p>
      <w:pPr>
        <w:pStyle w:val="Default"/>
        <w:spacing w:after="31" w:line="360" w:lineRule="auto"/>
        <w:jc w:val="both"/>
        <w:rPr>
          <w:b/>
          <w:bCs/>
        </w:rPr>
      </w:pPr>
      <w:r>
        <w:rPr>
          <w:b/>
          <w:bCs/>
        </w:rPr>
        <w:t xml:space="preserve">6. Všeobecná charakteristika svalového tkaniva a sval ako orgán u živočíchov (somatické, </w:t>
      </w:r>
      <w:proofErr w:type="spellStart"/>
      <w:r>
        <w:rPr>
          <w:b/>
          <w:bCs/>
        </w:rPr>
        <w:t>viscerálne</w:t>
      </w:r>
      <w:proofErr w:type="spellEnd"/>
      <w:r>
        <w:rPr>
          <w:b/>
          <w:bCs/>
        </w:rPr>
        <w:t xml:space="preserve"> svalstvo, kožná svalovina) a elektrické orgány. </w:t>
      </w:r>
    </w:p>
    <w:p>
      <w:pPr>
        <w:pStyle w:val="Default"/>
        <w:spacing w:after="31" w:line="360" w:lineRule="auto"/>
        <w:jc w:val="both"/>
      </w:pPr>
    </w:p>
    <w:p>
      <w:pPr>
        <w:pStyle w:val="Default"/>
        <w:spacing w:after="31" w:line="360" w:lineRule="auto"/>
        <w:jc w:val="both"/>
        <w:rPr>
          <w:b/>
          <w:bCs/>
        </w:rPr>
      </w:pPr>
      <w:r>
        <w:rPr>
          <w:b/>
          <w:bCs/>
        </w:rPr>
        <w:t xml:space="preserve">7. Morfológia tráviacej sústavy – charakteristika. Charakterizujte tráviacu sústavu vtákov a popíšte základné znaky v ktorých sa líšia od cicavcov. </w:t>
      </w:r>
    </w:p>
    <w:p>
      <w:pPr>
        <w:pStyle w:val="Default"/>
        <w:spacing w:after="31" w:line="360" w:lineRule="auto"/>
        <w:jc w:val="both"/>
      </w:pPr>
    </w:p>
    <w:p>
      <w:pPr>
        <w:pStyle w:val="Default"/>
        <w:spacing w:after="31" w:line="360" w:lineRule="auto"/>
        <w:jc w:val="both"/>
        <w:rPr>
          <w:b/>
          <w:bCs/>
        </w:rPr>
      </w:pPr>
      <w:r>
        <w:rPr>
          <w:b/>
          <w:bCs/>
        </w:rPr>
        <w:t xml:space="preserve">8. Dýchacia sústava – všeobecná charakteristika fylogenéza bezstavovcov (napr. žiabre, vzdušnice a iné) a dýchacia sústava cicavcov. </w:t>
      </w:r>
    </w:p>
    <w:p>
      <w:pPr>
        <w:pStyle w:val="Default"/>
        <w:spacing w:after="31" w:line="360" w:lineRule="auto"/>
        <w:jc w:val="both"/>
      </w:pPr>
    </w:p>
    <w:p>
      <w:pPr>
        <w:pStyle w:val="Default"/>
        <w:spacing w:after="31" w:line="360" w:lineRule="auto"/>
        <w:jc w:val="both"/>
        <w:rPr>
          <w:b/>
          <w:bCs/>
        </w:rPr>
      </w:pPr>
      <w:r>
        <w:rPr>
          <w:b/>
          <w:bCs/>
        </w:rPr>
        <w:t>9. Trofické tkaniva u živočíchov (</w:t>
      </w:r>
      <w:proofErr w:type="spellStart"/>
      <w:r>
        <w:rPr>
          <w:b/>
          <w:bCs/>
        </w:rPr>
        <w:t>hydrolymfa</w:t>
      </w:r>
      <w:proofErr w:type="spellEnd"/>
      <w:r>
        <w:rPr>
          <w:b/>
          <w:bCs/>
        </w:rPr>
        <w:t xml:space="preserve"> a iné typy tekutín ). Srdcovo - cievna sústava u </w:t>
      </w:r>
      <w:proofErr w:type="spellStart"/>
      <w:r>
        <w:rPr>
          <w:b/>
          <w:bCs/>
        </w:rPr>
        <w:t>vertebrát</w:t>
      </w:r>
      <w:proofErr w:type="spellEnd"/>
      <w:r>
        <w:rPr>
          <w:b/>
          <w:bCs/>
        </w:rPr>
        <w:t xml:space="preserve">. </w:t>
      </w:r>
    </w:p>
    <w:p>
      <w:pPr>
        <w:pStyle w:val="Default"/>
        <w:spacing w:after="31" w:line="360" w:lineRule="auto"/>
        <w:jc w:val="both"/>
      </w:pPr>
    </w:p>
    <w:p>
      <w:pPr>
        <w:pStyle w:val="Default"/>
        <w:spacing w:after="31" w:line="360" w:lineRule="auto"/>
        <w:jc w:val="both"/>
        <w:rPr>
          <w:b/>
          <w:bCs/>
        </w:rPr>
      </w:pPr>
      <w:r>
        <w:rPr>
          <w:b/>
          <w:bCs/>
        </w:rPr>
        <w:t xml:space="preserve">10. Všeobecná charakteristika vylučovacej sústavy u bezstavovcov ( </w:t>
      </w:r>
      <w:proofErr w:type="spellStart"/>
      <w:r>
        <w:rPr>
          <w:b/>
          <w:bCs/>
        </w:rPr>
        <w:t>protonefrídium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metanefrídium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Malpighiho</w:t>
      </w:r>
      <w:proofErr w:type="spellEnd"/>
      <w:r>
        <w:rPr>
          <w:b/>
          <w:bCs/>
        </w:rPr>
        <w:t xml:space="preserve"> trubice) . </w:t>
      </w:r>
    </w:p>
    <w:p>
      <w:pPr>
        <w:pStyle w:val="Default"/>
        <w:spacing w:after="31" w:line="360" w:lineRule="auto"/>
        <w:jc w:val="both"/>
      </w:pPr>
    </w:p>
    <w:p>
      <w:pPr>
        <w:pStyle w:val="Default"/>
        <w:spacing w:after="31" w:line="360" w:lineRule="auto"/>
        <w:jc w:val="both"/>
        <w:rPr>
          <w:b/>
          <w:bCs/>
        </w:rPr>
      </w:pPr>
      <w:r>
        <w:rPr>
          <w:b/>
          <w:bCs/>
        </w:rPr>
        <w:t>11. Charakteristika nervového tkaniva a fylogenéza nervovej sústavy u bezstavovcov (</w:t>
      </w:r>
      <w:proofErr w:type="spellStart"/>
      <w:r>
        <w:rPr>
          <w:b/>
          <w:bCs/>
        </w:rPr>
        <w:t>rozptýlená,gangliová</w:t>
      </w:r>
      <w:proofErr w:type="spellEnd"/>
      <w:r>
        <w:rPr>
          <w:b/>
          <w:bCs/>
        </w:rPr>
        <w:t xml:space="preserve">) a stavovcov </w:t>
      </w:r>
    </w:p>
    <w:p>
      <w:pPr>
        <w:pStyle w:val="Default"/>
        <w:spacing w:after="31" w:line="360" w:lineRule="auto"/>
        <w:jc w:val="both"/>
      </w:pPr>
    </w:p>
    <w:p>
      <w:pPr>
        <w:pStyle w:val="Default"/>
        <w:spacing w:after="31" w:line="360" w:lineRule="auto"/>
        <w:jc w:val="both"/>
        <w:rPr>
          <w:b/>
          <w:bCs/>
        </w:rPr>
      </w:pPr>
      <w:r>
        <w:rPr>
          <w:b/>
          <w:bCs/>
        </w:rPr>
        <w:t xml:space="preserve">12. </w:t>
      </w:r>
      <w:proofErr w:type="spellStart"/>
      <w:r>
        <w:rPr>
          <w:b/>
          <w:bCs/>
        </w:rPr>
        <w:t>Mechanoreceptory</w:t>
      </w:r>
      <w:proofErr w:type="spellEnd"/>
      <w:r>
        <w:rPr>
          <w:b/>
          <w:bCs/>
        </w:rPr>
        <w:t xml:space="preserve"> živočíchov, charakteristika z morfologického aspektu a ich fylogenéza. </w:t>
      </w:r>
    </w:p>
    <w:p>
      <w:pPr>
        <w:pStyle w:val="Default"/>
        <w:spacing w:after="31" w:line="360" w:lineRule="auto"/>
        <w:jc w:val="both"/>
      </w:pPr>
    </w:p>
    <w:p>
      <w:pPr>
        <w:pStyle w:val="Default"/>
        <w:spacing w:after="31" w:line="360" w:lineRule="auto"/>
        <w:jc w:val="both"/>
        <w:rPr>
          <w:b/>
          <w:bCs/>
        </w:rPr>
      </w:pPr>
      <w:r>
        <w:rPr>
          <w:b/>
          <w:bCs/>
        </w:rPr>
        <w:t xml:space="preserve">13. Endokrinná sústava u bezstavovcov a stavovcov. </w:t>
      </w:r>
    </w:p>
    <w:p>
      <w:pPr>
        <w:pStyle w:val="Default"/>
        <w:spacing w:after="31" w:line="360" w:lineRule="auto"/>
        <w:jc w:val="both"/>
      </w:pPr>
    </w:p>
    <w:p>
      <w:pPr>
        <w:pStyle w:val="Default"/>
        <w:spacing w:line="360" w:lineRule="auto"/>
        <w:jc w:val="both"/>
      </w:pPr>
      <w:r>
        <w:rPr>
          <w:b/>
          <w:bCs/>
        </w:rPr>
        <w:t xml:space="preserve">14. Všeobecná morfologická charakteristika pohlavnej sústavy živočíchov. </w:t>
      </w:r>
    </w:p>
    <w:p>
      <w:pPr>
        <w:pStyle w:val="Default"/>
        <w:spacing w:line="360" w:lineRule="auto"/>
        <w:jc w:val="both"/>
      </w:pPr>
    </w:p>
    <w:p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</w:rPr>
        <w:br w:type="page"/>
      </w:r>
    </w:p>
    <w:p>
      <w:pPr>
        <w:pStyle w:val="Default"/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>ZOOLÓGIA 1</w:t>
      </w:r>
    </w:p>
    <w:p>
      <w:pPr>
        <w:pStyle w:val="Default"/>
        <w:spacing w:line="360" w:lineRule="auto"/>
        <w:jc w:val="both"/>
        <w:rPr>
          <w:b/>
        </w:rPr>
      </w:pPr>
    </w:p>
    <w:p>
      <w:pPr>
        <w:pStyle w:val="Odsekzoznamu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Porifera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všeobecná charakteristika, základná systematika a príklady zástupcov.</w:t>
      </w:r>
    </w:p>
    <w:p>
      <w:pPr>
        <w:pStyle w:val="Odsekzoznamu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Cnidaria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všeobecná charakteristika, základná systematika a príklady zástupcov.</w:t>
      </w:r>
    </w:p>
    <w:p>
      <w:pPr>
        <w:pStyle w:val="Odsekzoznamu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Annelida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všeobecná charakteristika, základná systematika a príklady zástupcov.</w:t>
      </w:r>
    </w:p>
    <w:p>
      <w:pPr>
        <w:pStyle w:val="Odsekzoznamu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Mollusca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všeobecná charakteristika, základná systematika a príklady zástupcov.</w:t>
      </w:r>
    </w:p>
    <w:p>
      <w:pPr>
        <w:pStyle w:val="Odsekzoznamu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Platyhelminthes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všeobecná charakteristika, základná systematika a príklady zástupcov.</w:t>
      </w:r>
    </w:p>
    <w:p>
      <w:pPr>
        <w:pStyle w:val="Odsekzoznamu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Nematoda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všeobecná charakteristika, základná systematika a príklady zástupcov.</w:t>
      </w:r>
    </w:p>
    <w:p>
      <w:pPr>
        <w:pStyle w:val="Odsekzoznamu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Arthropoda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Chelicerata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– všeobecná charakteristika, základná systematika a príklady zástupcov.</w:t>
      </w:r>
    </w:p>
    <w:p>
      <w:pPr>
        <w:pStyle w:val="Odsekzoznamu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Arthropoda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Crustacea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– všeobecná charakteristika, základná systematika a príklady zástupcov.</w:t>
      </w:r>
    </w:p>
    <w:p>
      <w:pPr>
        <w:pStyle w:val="Odsekzoznamu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Arthropoda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Hexapoda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Collembola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Diplura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Protura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všeobecná charakteristika a príklady zástupcov.</w:t>
      </w:r>
    </w:p>
    <w:p>
      <w:pPr>
        <w:pStyle w:val="Odsekzoznamu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Arthropoda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Hexapoda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Insecta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Pterygota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Palaeoptera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všeobecná charakteristika, charakteristika významných radov a príklady zástupcov.</w:t>
      </w:r>
    </w:p>
    <w:p>
      <w:pPr>
        <w:pStyle w:val="Odsekzoznamu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Arthropoda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Hexapoda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Insecta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Pterygota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Neuropterida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Polyneoptera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všeobecná charakteristika, charakteristika významných radov a príklady zástupcov.</w:t>
      </w:r>
    </w:p>
    <w:p>
      <w:pPr>
        <w:pStyle w:val="Odsekzoznamu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Arthropoda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Hexapoda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Insecta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Pterygota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Paraneoptera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Hemiptera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všeobecná charakteristika, charakteristika významných radov a príklady zástupcov.</w:t>
      </w:r>
    </w:p>
    <w:p>
      <w:pPr>
        <w:pStyle w:val="Odsekzoznamu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Arthropoda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Hexapoda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Insecta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Holometabola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všeobecná charakteristika, charakteristika významných radov a príklady zástupcov.</w:t>
      </w:r>
    </w:p>
    <w:p>
      <w:pPr>
        <w:pStyle w:val="Odsekzoznamu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Arthropoda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Hexapoda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Myriapoda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všeobecná charakteristika, charakteristika významných radov a príklady zástupcov.</w:t>
      </w:r>
    </w:p>
    <w:p>
      <w:pPr>
        <w:pStyle w:val="Odsekzoznamu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Deuterostomia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Echinodermata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Asterozoa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Crinozoa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Echinozoa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Hemichordata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všeobecná charakteristika a príklady zástupcov.</w:t>
      </w:r>
    </w:p>
    <w:p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</w:rPr>
        <w:br w:type="page"/>
      </w:r>
    </w:p>
    <w:p>
      <w:pPr>
        <w:pStyle w:val="Default"/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ZOOLÓGIA CHORDÁTOV </w:t>
      </w:r>
    </w:p>
    <w:p>
      <w:pPr>
        <w:pStyle w:val="Default"/>
        <w:spacing w:line="360" w:lineRule="auto"/>
        <w:jc w:val="both"/>
        <w:rPr>
          <w:b/>
        </w:rPr>
      </w:pPr>
    </w:p>
    <w:p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Systematicko</w:t>
      </w:r>
      <w:proofErr w:type="spellEnd"/>
      <w:r>
        <w:rPr>
          <w:b/>
          <w:bCs/>
        </w:rPr>
        <w:t xml:space="preserve"> – fylogenetická charakteristika kmeňa </w:t>
      </w:r>
      <w:proofErr w:type="spellStart"/>
      <w:r>
        <w:rPr>
          <w:b/>
          <w:bCs/>
        </w:rPr>
        <w:t>chordátov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Chordata</w:t>
      </w:r>
      <w:proofErr w:type="spellEnd"/>
      <w:r>
        <w:rPr>
          <w:b/>
          <w:bCs/>
        </w:rPr>
        <w:t xml:space="preserve">), fosílne a </w:t>
      </w:r>
      <w:proofErr w:type="spellStart"/>
      <w:r>
        <w:rPr>
          <w:b/>
          <w:bCs/>
        </w:rPr>
        <w:t>recentné</w:t>
      </w:r>
      <w:proofErr w:type="spellEnd"/>
      <w:r>
        <w:rPr>
          <w:b/>
          <w:bCs/>
        </w:rPr>
        <w:t xml:space="preserve"> príbuzenské väzby, členenie na nižšie taxonomické jednotky (po triedy). </w:t>
      </w:r>
    </w:p>
    <w:p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2. Všeobecná charakteristika – spoločné znaky, znaky odlišujúce </w:t>
      </w:r>
      <w:proofErr w:type="spellStart"/>
      <w:r>
        <w:rPr>
          <w:b/>
          <w:bCs/>
        </w:rPr>
        <w:t>chordáty</w:t>
      </w:r>
      <w:proofErr w:type="spellEnd"/>
      <w:r>
        <w:rPr>
          <w:b/>
          <w:bCs/>
        </w:rPr>
        <w:t xml:space="preserve"> od ostatných kmeňov. Charakteristika podkmeňov </w:t>
      </w:r>
      <w:proofErr w:type="spellStart"/>
      <w:r>
        <w:rPr>
          <w:b/>
          <w:bCs/>
        </w:rPr>
        <w:t>plášťovce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Urochordata</w:t>
      </w:r>
      <w:proofErr w:type="spellEnd"/>
      <w:r>
        <w:rPr>
          <w:b/>
          <w:bCs/>
        </w:rPr>
        <w:t xml:space="preserve">) - a </w:t>
      </w:r>
      <w:proofErr w:type="spellStart"/>
      <w:r>
        <w:rPr>
          <w:b/>
          <w:bCs/>
        </w:rPr>
        <w:t>kopijovce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Cephalochordata</w:t>
      </w:r>
      <w:proofErr w:type="spellEnd"/>
      <w:r>
        <w:rPr>
          <w:b/>
          <w:bCs/>
        </w:rPr>
        <w:t xml:space="preserve">). </w:t>
      </w:r>
    </w:p>
    <w:p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3. Všeobecná charakteristika stavovcov, prehľad jednotlivých sústav –krycia, oporná, svalová, </w:t>
      </w:r>
      <w:proofErr w:type="spellStart"/>
      <w:r>
        <w:rPr>
          <w:b/>
          <w:bCs/>
        </w:rPr>
        <w:t>neurohumorálna</w:t>
      </w:r>
      <w:proofErr w:type="spellEnd"/>
      <w:r>
        <w:rPr>
          <w:b/>
          <w:bCs/>
        </w:rPr>
        <w:t xml:space="preserve"> a zmyslové orgány. </w:t>
      </w:r>
    </w:p>
    <w:p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Všeobecná charakteristika stavovcov, prehľad jednotlivých sústav -tráviaca, dýchacia, cievna, vylučovacia, pohlavná. </w:t>
      </w:r>
    </w:p>
    <w:p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5. </w:t>
      </w:r>
      <w:proofErr w:type="spellStart"/>
      <w:r>
        <w:rPr>
          <w:b/>
          <w:bCs/>
        </w:rPr>
        <w:t>Systematicko</w:t>
      </w:r>
      <w:proofErr w:type="spellEnd"/>
      <w:r>
        <w:rPr>
          <w:b/>
          <w:bCs/>
        </w:rPr>
        <w:t xml:space="preserve"> – taxonomické členenie podkmeňa </w:t>
      </w:r>
      <w:proofErr w:type="spellStart"/>
      <w:r>
        <w:rPr>
          <w:b/>
          <w:bCs/>
        </w:rPr>
        <w:t>vertebrata</w:t>
      </w:r>
      <w:proofErr w:type="spellEnd"/>
      <w:r>
        <w:rPr>
          <w:b/>
          <w:bCs/>
        </w:rPr>
        <w:t xml:space="preserve">, rozdiely medzi </w:t>
      </w:r>
      <w:proofErr w:type="spellStart"/>
      <w:r>
        <w:rPr>
          <w:b/>
          <w:bCs/>
        </w:rPr>
        <w:t>nadtriedami</w:t>
      </w:r>
      <w:proofErr w:type="spellEnd"/>
      <w:r>
        <w:rPr>
          <w:b/>
          <w:bCs/>
        </w:rPr>
        <w:t xml:space="preserve"> bezčeľustné (</w:t>
      </w:r>
      <w:proofErr w:type="spellStart"/>
      <w:r>
        <w:rPr>
          <w:b/>
          <w:bCs/>
        </w:rPr>
        <w:t>Agnatha</w:t>
      </w:r>
      <w:proofErr w:type="spellEnd"/>
      <w:r>
        <w:rPr>
          <w:b/>
          <w:bCs/>
        </w:rPr>
        <w:t xml:space="preserve">) a </w:t>
      </w:r>
      <w:proofErr w:type="spellStart"/>
      <w:r>
        <w:rPr>
          <w:b/>
          <w:bCs/>
        </w:rPr>
        <w:t>čeľustnaté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Gnathostomata</w:t>
      </w:r>
      <w:proofErr w:type="spellEnd"/>
      <w:r>
        <w:rPr>
          <w:b/>
          <w:bCs/>
        </w:rPr>
        <w:t xml:space="preserve">), charakteristika bezčeľustných. </w:t>
      </w:r>
    </w:p>
    <w:p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6. Podrobná charakteristika triedy </w:t>
      </w:r>
      <w:proofErr w:type="spellStart"/>
      <w:r>
        <w:rPr>
          <w:b/>
          <w:bCs/>
        </w:rPr>
        <w:t>drsnokožce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Chondrichthyes</w:t>
      </w:r>
      <w:proofErr w:type="spellEnd"/>
      <w:r>
        <w:rPr>
          <w:b/>
          <w:bCs/>
        </w:rPr>
        <w:t xml:space="preserve">), fylogenetické väzby, príbuzné fosílne triedy, </w:t>
      </w:r>
      <w:proofErr w:type="spellStart"/>
      <w:r>
        <w:rPr>
          <w:b/>
          <w:bCs/>
        </w:rPr>
        <w:t>recentné</w:t>
      </w:r>
      <w:proofErr w:type="spellEnd"/>
      <w:r>
        <w:rPr>
          <w:b/>
          <w:bCs/>
        </w:rPr>
        <w:t xml:space="preserve"> podtriedy </w:t>
      </w:r>
      <w:proofErr w:type="spellStart"/>
      <w:r>
        <w:rPr>
          <w:b/>
          <w:bCs/>
        </w:rPr>
        <w:t>drsnokožcov</w:t>
      </w:r>
      <w:proofErr w:type="spellEnd"/>
      <w:r>
        <w:rPr>
          <w:b/>
          <w:bCs/>
        </w:rPr>
        <w:t xml:space="preserve">, ich charakteristika, taxonomické členenie a význam. </w:t>
      </w:r>
    </w:p>
    <w:p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7. Trieda </w:t>
      </w:r>
      <w:proofErr w:type="spellStart"/>
      <w:r>
        <w:rPr>
          <w:b/>
          <w:bCs/>
        </w:rPr>
        <w:t>lúčoplutvovce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Actinopterygii</w:t>
      </w:r>
      <w:proofErr w:type="spellEnd"/>
      <w:r>
        <w:rPr>
          <w:b/>
          <w:bCs/>
        </w:rPr>
        <w:t xml:space="preserve">), členenie na podtriedy, ich spoločné znaky, ďalšie taxonomické členenie, zástupcovia a charakteristika. Trieda </w:t>
      </w:r>
      <w:proofErr w:type="spellStart"/>
      <w:r>
        <w:rPr>
          <w:b/>
          <w:bCs/>
        </w:rPr>
        <w:t>násadcoplutvovce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Sarcopterygii</w:t>
      </w:r>
      <w:proofErr w:type="spellEnd"/>
      <w:r>
        <w:rPr>
          <w:b/>
          <w:bCs/>
        </w:rPr>
        <w:t xml:space="preserve">), ich fylogenetické väzby, </w:t>
      </w:r>
      <w:proofErr w:type="spellStart"/>
      <w:r>
        <w:rPr>
          <w:b/>
          <w:bCs/>
        </w:rPr>
        <w:t>chrakteristika</w:t>
      </w:r>
      <w:proofErr w:type="spellEnd"/>
      <w:r>
        <w:rPr>
          <w:b/>
          <w:bCs/>
        </w:rPr>
        <w:t>.</w:t>
      </w:r>
    </w:p>
    <w:p>
      <w:pPr>
        <w:spacing w:line="360" w:lineRule="auto"/>
        <w:jc w:val="both"/>
        <w:rPr>
          <w:b/>
          <w:bCs/>
        </w:rPr>
      </w:pPr>
      <w:r>
        <w:rPr>
          <w:b/>
          <w:bCs/>
        </w:rPr>
        <w:t>8. Trieda obojživelníky (</w:t>
      </w:r>
      <w:proofErr w:type="spellStart"/>
      <w:r>
        <w:rPr>
          <w:b/>
          <w:bCs/>
        </w:rPr>
        <w:t>Amphibia</w:t>
      </w:r>
      <w:proofErr w:type="spellEnd"/>
      <w:r>
        <w:rPr>
          <w:b/>
          <w:bCs/>
        </w:rPr>
        <w:t xml:space="preserve">): </w:t>
      </w:r>
      <w:proofErr w:type="spellStart"/>
      <w:r>
        <w:rPr>
          <w:b/>
          <w:bCs/>
        </w:rPr>
        <w:t>systematicko</w:t>
      </w:r>
      <w:proofErr w:type="spellEnd"/>
      <w:r>
        <w:rPr>
          <w:b/>
          <w:bCs/>
        </w:rPr>
        <w:t xml:space="preserve"> – fylogenetická charakteristika, charakteristické znaky, zástupcovia jednotlivých </w:t>
      </w:r>
      <w:proofErr w:type="spellStart"/>
      <w:r>
        <w:rPr>
          <w:b/>
          <w:bCs/>
        </w:rPr>
        <w:t>taxónov</w:t>
      </w:r>
      <w:proofErr w:type="spellEnd"/>
      <w:r>
        <w:rPr>
          <w:b/>
          <w:bCs/>
        </w:rPr>
        <w:t xml:space="preserve">, význam. </w:t>
      </w:r>
    </w:p>
    <w:p>
      <w:pPr>
        <w:spacing w:line="360" w:lineRule="auto"/>
        <w:jc w:val="both"/>
        <w:rPr>
          <w:b/>
          <w:bCs/>
        </w:rPr>
      </w:pPr>
      <w:r>
        <w:rPr>
          <w:b/>
          <w:bCs/>
        </w:rPr>
        <w:t>9. Trieda plazy (</w:t>
      </w:r>
      <w:proofErr w:type="spellStart"/>
      <w:r>
        <w:rPr>
          <w:b/>
          <w:bCs/>
        </w:rPr>
        <w:t>Reptilia</w:t>
      </w:r>
      <w:proofErr w:type="spellEnd"/>
      <w:r>
        <w:rPr>
          <w:b/>
          <w:bCs/>
        </w:rPr>
        <w:t xml:space="preserve">): </w:t>
      </w:r>
      <w:proofErr w:type="spellStart"/>
      <w:r>
        <w:rPr>
          <w:b/>
          <w:bCs/>
        </w:rPr>
        <w:t>systematicko</w:t>
      </w:r>
      <w:proofErr w:type="spellEnd"/>
      <w:r>
        <w:rPr>
          <w:b/>
          <w:bCs/>
        </w:rPr>
        <w:t xml:space="preserve"> – fylogenetická charakteristika, charakteristické znaky, zástupcovia jednotlivých </w:t>
      </w:r>
      <w:proofErr w:type="spellStart"/>
      <w:r>
        <w:rPr>
          <w:b/>
          <w:bCs/>
        </w:rPr>
        <w:t>taxónov</w:t>
      </w:r>
      <w:proofErr w:type="spellEnd"/>
      <w:r>
        <w:rPr>
          <w:b/>
          <w:bCs/>
        </w:rPr>
        <w:t xml:space="preserve">, význam. </w:t>
      </w:r>
    </w:p>
    <w:p>
      <w:pPr>
        <w:spacing w:line="360" w:lineRule="auto"/>
        <w:jc w:val="both"/>
        <w:rPr>
          <w:b/>
          <w:bCs/>
        </w:rPr>
      </w:pPr>
      <w:r>
        <w:rPr>
          <w:b/>
          <w:bCs/>
        </w:rPr>
        <w:t>10. Trieda vtáky (</w:t>
      </w:r>
      <w:proofErr w:type="spellStart"/>
      <w:r>
        <w:rPr>
          <w:b/>
          <w:bCs/>
        </w:rPr>
        <w:t>Aves</w:t>
      </w:r>
      <w:proofErr w:type="spellEnd"/>
      <w:r>
        <w:rPr>
          <w:b/>
          <w:bCs/>
        </w:rPr>
        <w:t xml:space="preserve">): </w:t>
      </w:r>
      <w:proofErr w:type="spellStart"/>
      <w:r>
        <w:rPr>
          <w:b/>
          <w:bCs/>
        </w:rPr>
        <w:t>systematicko</w:t>
      </w:r>
      <w:proofErr w:type="spellEnd"/>
      <w:r>
        <w:rPr>
          <w:b/>
          <w:bCs/>
        </w:rPr>
        <w:t xml:space="preserve"> – fylogenetická charakteristika, charakteristické znaky, zástupcovia jednotlivých </w:t>
      </w:r>
      <w:proofErr w:type="spellStart"/>
      <w:r>
        <w:rPr>
          <w:b/>
          <w:bCs/>
        </w:rPr>
        <w:t>taxónov</w:t>
      </w:r>
      <w:proofErr w:type="spellEnd"/>
      <w:r>
        <w:rPr>
          <w:b/>
          <w:bCs/>
        </w:rPr>
        <w:t xml:space="preserve">, význam. </w:t>
      </w:r>
    </w:p>
    <w:p>
      <w:pPr>
        <w:spacing w:line="360" w:lineRule="auto"/>
        <w:jc w:val="both"/>
        <w:rPr>
          <w:b/>
          <w:bCs/>
        </w:rPr>
      </w:pPr>
      <w:r>
        <w:rPr>
          <w:b/>
          <w:bCs/>
        </w:rPr>
        <w:t>11. Trieda cicavce (</w:t>
      </w:r>
      <w:proofErr w:type="spellStart"/>
      <w:r>
        <w:rPr>
          <w:b/>
          <w:bCs/>
        </w:rPr>
        <w:t>Mammalia</w:t>
      </w:r>
      <w:proofErr w:type="spellEnd"/>
      <w:r>
        <w:rPr>
          <w:b/>
          <w:bCs/>
        </w:rPr>
        <w:t xml:space="preserve">): </w:t>
      </w:r>
      <w:proofErr w:type="spellStart"/>
      <w:r>
        <w:rPr>
          <w:b/>
          <w:bCs/>
        </w:rPr>
        <w:t>systematicko</w:t>
      </w:r>
      <w:proofErr w:type="spellEnd"/>
      <w:r>
        <w:rPr>
          <w:b/>
          <w:bCs/>
        </w:rPr>
        <w:t xml:space="preserve"> – fylogenetická charakteristika, charakteristické znaky, zástupcovia jednotlivých </w:t>
      </w:r>
      <w:proofErr w:type="spellStart"/>
      <w:r>
        <w:rPr>
          <w:b/>
          <w:bCs/>
        </w:rPr>
        <w:t>taxónov</w:t>
      </w:r>
      <w:proofErr w:type="spellEnd"/>
      <w:r>
        <w:rPr>
          <w:b/>
          <w:bCs/>
        </w:rPr>
        <w:t>, význam.</w:t>
      </w:r>
    </w:p>
    <w:p>
      <w:pPr>
        <w:spacing w:line="360" w:lineRule="auto"/>
        <w:jc w:val="both"/>
        <w:rPr>
          <w:lang w:val="en-GB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81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438" o:spid="_x0000_s2125" type="#_x0000_t75" style="position:absolute;margin-left:0;margin-top:0;width:598.9pt;height:956.15pt;z-index:-251658752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439" o:spid="_x0000_s2126" type="#_x0000_t75" style="position:absolute;margin-left:0;margin-top:0;width:598.9pt;height:956.15pt;z-index:-251657728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0437" o:spid="_x0000_s2124" type="#_x0000_t75" style="position:absolute;margin-left:0;margin-top:0;width:598.9pt;height:956.15pt;z-index:-251659776;mso-position-horizontal:center;mso-position-horizontal-relative:margin;mso-position-vertical:center;mso-position-vertical-relative:margin" o:allowincell="f">
          <v:imagedata r:id="rId1" o:title="FHPV - hlavickovy 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08DE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6BC61D6"/>
    <w:multiLevelType w:val="hybridMultilevel"/>
    <w:tmpl w:val="30D4AA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B7ACF"/>
    <w:multiLevelType w:val="hybridMultilevel"/>
    <w:tmpl w:val="7506D7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D0014"/>
    <w:multiLevelType w:val="hybridMultilevel"/>
    <w:tmpl w:val="F0A6CBF6"/>
    <w:lvl w:ilvl="0" w:tplc="2154EC1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C3A24"/>
    <w:multiLevelType w:val="hybridMultilevel"/>
    <w:tmpl w:val="8DC646AA"/>
    <w:lvl w:ilvl="0" w:tplc="5C06DC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87B2A"/>
    <w:multiLevelType w:val="hybridMultilevel"/>
    <w:tmpl w:val="9822FC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E851CE"/>
    <w:multiLevelType w:val="hybridMultilevel"/>
    <w:tmpl w:val="4CD4DC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71122"/>
    <w:multiLevelType w:val="hybridMultilevel"/>
    <w:tmpl w:val="DB96C6CE"/>
    <w:lvl w:ilvl="0" w:tplc="A4EA22A8">
      <w:start w:val="1"/>
      <w:numFmt w:val="bullet"/>
      <w:pStyle w:val="0TEXTPOMLCKA"/>
      <w:lvlText w:val="–"/>
      <w:lvlJc w:val="left"/>
      <w:pPr>
        <w:ind w:left="360" w:hanging="360"/>
      </w:pPr>
      <w:rPr>
        <w:rFonts w:ascii="Cambria" w:hAnsi="Cambria" w:hint="default"/>
        <w:b w:val="0"/>
        <w:i w:val="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CB73C0"/>
    <w:multiLevelType w:val="hybridMultilevel"/>
    <w:tmpl w:val="7924DA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12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27"/>
    <o:shapelayout v:ext="edit">
      <o:idmap v:ext="edit" data="1"/>
    </o:shapelayout>
  </w:shapeDefaults>
  <w:decimalSymbol w:val=","/>
  <w:listSeparator w:val=";"/>
  <w15:docId w15:val="{DCB611C2-34A9-47C1-9C61-221E9FBF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hAnsi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y"/>
    <w:next w:val="Normlny"/>
    <w:link w:val="Nadpis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0TABULKABOX">
    <w:name w:val="0 TABULKA BOX"/>
    <w:basedOn w:val="Normlnatabuka"/>
    <w:rPr>
      <w:rFonts w:ascii="Cambria" w:hAnsi="Cambria"/>
      <w:sz w:val="18"/>
      <w:lang w:eastAsia="sk-SK"/>
    </w:rPr>
    <w:tblPr>
      <w:tblInd w:w="284" w:type="dxa"/>
      <w:tblCellMar>
        <w:top w:w="170" w:type="dxa"/>
        <w:left w:w="284" w:type="dxa"/>
        <w:bottom w:w="170" w:type="dxa"/>
        <w:right w:w="284" w:type="dxa"/>
      </w:tblCellMar>
    </w:tblPr>
    <w:tcPr>
      <w:shd w:val="clear" w:color="auto" w:fill="D9D9D9"/>
    </w:tcPr>
  </w:style>
  <w:style w:type="table" w:customStyle="1" w:styleId="0TABULKAFORMAT">
    <w:name w:val="0 TABULKA FORMAT"/>
    <w:basedOn w:val="Normlnatabuka"/>
    <w:pPr>
      <w:spacing w:line="200" w:lineRule="exact"/>
      <w:ind w:left="57" w:right="57"/>
    </w:pPr>
    <w:rPr>
      <w:rFonts w:ascii="Cambria" w:hAnsi="Cambria"/>
      <w:sz w:val="17"/>
      <w:lang w:eastAsia="sk-SK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28" w:type="dxa"/>
        <w:left w:w="0" w:type="dxa"/>
        <w:bottom w:w="28" w:type="dxa"/>
        <w:right w:w="0" w:type="dxa"/>
      </w:tcMar>
    </w:tcPr>
    <w:tblStylePr w:type="firstRow">
      <w:pPr>
        <w:wordWrap/>
        <w:jc w:val="center"/>
      </w:pPr>
      <w:rPr>
        <w:rFonts w:ascii="Calibri Light" w:hAnsi="Calibri Light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firstCol">
      <w:pPr>
        <w:wordWrap/>
        <w:ind w:leftChars="0" w:left="57"/>
        <w:jc w:val="left"/>
      </w:pPr>
      <w:rPr>
        <w:rFonts w:ascii="Calibri Light" w:hAnsi="Calibri Light"/>
        <w:b/>
        <w:sz w:val="17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</w:tcPr>
    </w:tblStylePr>
  </w:style>
  <w:style w:type="table" w:customStyle="1" w:styleId="0TABULKAOBAL">
    <w:name w:val="0 TABULKA OBAL"/>
    <w:basedOn w:val="Normlnatabuka"/>
    <w:pPr>
      <w:jc w:val="center"/>
    </w:pPr>
    <w:rPr>
      <w:rFonts w:ascii="Times New Roman" w:hAnsi="Times New Roman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jc w:val="center"/>
      </w:p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customStyle="1" w:styleId="0TEXTZAKLADNY">
    <w:name w:val="0 TEXT ZAKLADNY"/>
    <w:link w:val="0TEXTZAKLADNYChar"/>
    <w:qFormat/>
    <w:pPr>
      <w:spacing w:line="280" w:lineRule="exact"/>
      <w:ind w:firstLine="284"/>
      <w:jc w:val="both"/>
    </w:pPr>
    <w:rPr>
      <w:rFonts w:ascii="Cambria" w:hAnsi="Cambria"/>
      <w:lang w:val="sk-SK" w:eastAsia="sk-SK"/>
    </w:rPr>
  </w:style>
  <w:style w:type="character" w:customStyle="1" w:styleId="0TEXTZAKLADNYChar">
    <w:name w:val="0 TEXT ZAKLADNY Char"/>
    <w:link w:val="0TEXTZAKLADNY"/>
    <w:rPr>
      <w:rFonts w:ascii="Cambria" w:eastAsia="Times New Roman" w:hAnsi="Cambria" w:cs="Times New Roman"/>
      <w:sz w:val="20"/>
      <w:szCs w:val="20"/>
      <w:lang w:eastAsia="sk-SK"/>
    </w:rPr>
  </w:style>
  <w:style w:type="paragraph" w:customStyle="1" w:styleId="0TEXTZAROVNANY">
    <w:name w:val="0 TEXT ZAROVNANY"/>
    <w:basedOn w:val="0TEXTZAKLADNY"/>
    <w:next w:val="0TEXTZAKLADNY"/>
    <w:qFormat/>
    <w:pPr>
      <w:ind w:firstLine="0"/>
    </w:pPr>
  </w:style>
  <w:style w:type="paragraph" w:customStyle="1" w:styleId="0TEXTAUTORI">
    <w:name w:val="0 TEXT AUTORI"/>
    <w:basedOn w:val="0TEXTZAROVNANY"/>
    <w:qFormat/>
    <w:pPr>
      <w:jc w:val="center"/>
    </w:pPr>
    <w:rPr>
      <w:sz w:val="24"/>
    </w:rPr>
  </w:style>
  <w:style w:type="paragraph" w:customStyle="1" w:styleId="0TEXTCISLO">
    <w:name w:val="0 TEXT CISLO"/>
    <w:basedOn w:val="0TEXTZAKLADNY"/>
    <w:next w:val="0TEXTZAKLADNY"/>
    <w:pPr>
      <w:tabs>
        <w:tab w:val="left" w:pos="284"/>
      </w:tabs>
      <w:ind w:left="284" w:hanging="284"/>
    </w:pPr>
  </w:style>
  <w:style w:type="paragraph" w:customStyle="1" w:styleId="0TEXTCISLOods5">
    <w:name w:val="0 TEXT CISLO ods 5"/>
    <w:basedOn w:val="0TEXTZAKLADNY"/>
    <w:next w:val="0TEXTZAKLADNY"/>
    <w:pPr>
      <w:tabs>
        <w:tab w:val="left" w:pos="567"/>
      </w:tabs>
      <w:ind w:left="568" w:hanging="284"/>
    </w:pPr>
  </w:style>
  <w:style w:type="paragraph" w:customStyle="1" w:styleId="0TEXTCISLOSTRANY">
    <w:name w:val="0 TEXT CISLO STRANY"/>
    <w:qFormat/>
    <w:pPr>
      <w:framePr w:wrap="around" w:vAnchor="text" w:hAnchor="margin" w:xAlign="outside" w:y="1"/>
      <w:jc w:val="center"/>
    </w:pPr>
    <w:rPr>
      <w:rFonts w:ascii="Calibri" w:hAnsi="Calibri"/>
      <w:lang w:val="sk-SK" w:eastAsia="sk-SK"/>
    </w:rPr>
  </w:style>
  <w:style w:type="paragraph" w:customStyle="1" w:styleId="0TEXTKAPITOLA">
    <w:name w:val="0 TEXT KAPITOLA"/>
    <w:basedOn w:val="0TEXTZAROVNANY"/>
    <w:next w:val="0TEXTZAKLADNY"/>
    <w:qFormat/>
    <w:pPr>
      <w:tabs>
        <w:tab w:val="left" w:pos="284"/>
      </w:tabs>
      <w:spacing w:line="300" w:lineRule="exact"/>
      <w:ind w:left="284" w:hanging="284"/>
      <w:jc w:val="left"/>
    </w:pPr>
    <w:rPr>
      <w:b/>
      <w:caps/>
      <w:sz w:val="24"/>
    </w:rPr>
  </w:style>
  <w:style w:type="character" w:customStyle="1" w:styleId="0TEXTKURZIVA">
    <w:name w:val="0 TEXT KURZIVA"/>
    <w:qFormat/>
    <w:rPr>
      <w:i/>
      <w:iCs/>
    </w:rPr>
  </w:style>
  <w:style w:type="paragraph" w:customStyle="1" w:styleId="0TEXTLITERATURA">
    <w:name w:val="0 TEXT LITERATURA"/>
    <w:basedOn w:val="0TEXTZAROVNANY"/>
    <w:qFormat/>
    <w:pPr>
      <w:ind w:left="284" w:hanging="284"/>
    </w:pPr>
  </w:style>
  <w:style w:type="paragraph" w:customStyle="1" w:styleId="0TEXTMEDZERAPOL">
    <w:name w:val="0 TEXT MEDZERA POL"/>
    <w:basedOn w:val="0TEXTZAKLADNY"/>
    <w:next w:val="0TEXTZAKLADNY"/>
    <w:qFormat/>
    <w:pPr>
      <w:spacing w:line="100" w:lineRule="exact"/>
    </w:pPr>
  </w:style>
  <w:style w:type="paragraph" w:customStyle="1" w:styleId="0TEXTNAZOV">
    <w:name w:val="0 TEXT NAZOV"/>
    <w:next w:val="0TEXTZAROVNANY"/>
    <w:qFormat/>
    <w:pPr>
      <w:jc w:val="center"/>
    </w:pPr>
    <w:rPr>
      <w:rFonts w:ascii="Cambria" w:hAnsi="Cambria"/>
      <w:b/>
      <w:spacing w:val="10"/>
      <w:sz w:val="28"/>
      <w:szCs w:val="24"/>
      <w:lang w:val="sk-SK" w:eastAsia="sk-SK"/>
    </w:rPr>
  </w:style>
  <w:style w:type="paragraph" w:customStyle="1" w:styleId="0TEXTOBRAZOK">
    <w:name w:val="0 TEXT OBRAZOK"/>
    <w:basedOn w:val="0TEXTZAKLADNY"/>
    <w:qFormat/>
    <w:pPr>
      <w:ind w:left="567" w:right="567" w:firstLine="0"/>
      <w:jc w:val="center"/>
    </w:pPr>
  </w:style>
  <w:style w:type="paragraph" w:customStyle="1" w:styleId="0TEXTOBSAH1">
    <w:name w:val="0 TEXT OBSAH 1"/>
    <w:basedOn w:val="0TEXTZAKLADNY"/>
    <w:next w:val="0TEXTZAKLADNY"/>
    <w:pPr>
      <w:tabs>
        <w:tab w:val="left" w:pos="340"/>
        <w:tab w:val="left" w:leader="dot" w:pos="6804"/>
      </w:tabs>
      <w:spacing w:before="60" w:after="60"/>
      <w:ind w:left="340" w:hanging="340"/>
      <w:jc w:val="left"/>
    </w:pPr>
  </w:style>
  <w:style w:type="paragraph" w:customStyle="1" w:styleId="0TEXTOBSAH2">
    <w:name w:val="0 TEXT OBSAH 2"/>
    <w:basedOn w:val="0TEXTZAKLADNY"/>
    <w:next w:val="0TEXTZAKLADNY"/>
    <w:pPr>
      <w:tabs>
        <w:tab w:val="left" w:pos="510"/>
        <w:tab w:val="right" w:leader="dot" w:pos="6917"/>
      </w:tabs>
      <w:ind w:left="850" w:hanging="510"/>
      <w:jc w:val="left"/>
    </w:pPr>
  </w:style>
  <w:style w:type="paragraph" w:customStyle="1" w:styleId="0TEXTOBSAH3">
    <w:name w:val="0 TEXT OBSAH 3"/>
    <w:basedOn w:val="0TEXTZAKLADNY"/>
    <w:next w:val="0TEXTZAKLADNY"/>
    <w:pPr>
      <w:tabs>
        <w:tab w:val="left" w:pos="680"/>
        <w:tab w:val="right" w:leader="dot" w:pos="6917"/>
      </w:tabs>
      <w:ind w:left="1531" w:hanging="680"/>
    </w:pPr>
  </w:style>
  <w:style w:type="paragraph" w:customStyle="1" w:styleId="0TEXTOBSAH4">
    <w:name w:val="0 TEXT OBSAH 4"/>
    <w:basedOn w:val="0TEXTZAKLADNY"/>
    <w:next w:val="0TEXTZAKLADNY"/>
    <w:qFormat/>
    <w:pPr>
      <w:tabs>
        <w:tab w:val="left" w:pos="680"/>
        <w:tab w:val="right" w:leader="dot" w:pos="6917"/>
      </w:tabs>
      <w:ind w:left="2211" w:hanging="680"/>
      <w:jc w:val="center"/>
    </w:pPr>
  </w:style>
  <w:style w:type="paragraph" w:customStyle="1" w:styleId="0TEXTPODNADPIScislXX">
    <w:name w:val="0 TEXT PODNADPIS cisl X.X"/>
    <w:basedOn w:val="0TEXTZAROVNANY"/>
    <w:next w:val="0TEXTZAKLADNY"/>
    <w:qFormat/>
    <w:pPr>
      <w:tabs>
        <w:tab w:val="left" w:pos="510"/>
      </w:tabs>
      <w:ind w:left="510" w:hanging="510"/>
      <w:jc w:val="left"/>
    </w:pPr>
    <w:rPr>
      <w:b/>
    </w:rPr>
  </w:style>
  <w:style w:type="paragraph" w:customStyle="1" w:styleId="0TEXTPODNADPIScislXXXX">
    <w:name w:val="0 TEXT PODNADPIS cisl X.X.X.X"/>
    <w:basedOn w:val="0TEXTPODNADPIScislXX"/>
    <w:next w:val="0TEXTZAKLADNY"/>
    <w:qFormat/>
    <w:pPr>
      <w:tabs>
        <w:tab w:val="clear" w:pos="510"/>
        <w:tab w:val="left" w:pos="794"/>
      </w:tabs>
      <w:ind w:left="794" w:hanging="794"/>
    </w:pPr>
    <w:rPr>
      <w:b w:val="0"/>
      <w:i/>
    </w:rPr>
  </w:style>
  <w:style w:type="paragraph" w:customStyle="1" w:styleId="0TEXTPODNADPIScisloXXX">
    <w:name w:val="0 TEXT PODNADPIS cislo X.X.X"/>
    <w:basedOn w:val="0TEXTPODNADPIScislXX"/>
    <w:qFormat/>
    <w:pPr>
      <w:tabs>
        <w:tab w:val="clear" w:pos="510"/>
        <w:tab w:val="left" w:pos="680"/>
      </w:tabs>
      <w:ind w:left="680" w:hanging="680"/>
    </w:pPr>
    <w:rPr>
      <w:i/>
    </w:rPr>
  </w:style>
  <w:style w:type="paragraph" w:customStyle="1" w:styleId="0TEXTPOMLCKA">
    <w:name w:val="0 TEXT POMLCKA"/>
    <w:basedOn w:val="0TEXTZAKLADNY"/>
    <w:next w:val="0TEXTZAKLADNY"/>
    <w:qFormat/>
    <w:pPr>
      <w:numPr>
        <w:numId w:val="2"/>
      </w:numPr>
      <w:tabs>
        <w:tab w:val="left" w:pos="284"/>
      </w:tabs>
    </w:pPr>
  </w:style>
  <w:style w:type="paragraph" w:customStyle="1" w:styleId="0TEXTPOMLCKAods5">
    <w:name w:val="0 TEXT POMLCKA ods 5"/>
    <w:basedOn w:val="0TEXTPOMLCKA"/>
    <w:next w:val="0TEXTZAKLADNY"/>
    <w:qFormat/>
    <w:pPr>
      <w:tabs>
        <w:tab w:val="clear" w:pos="284"/>
        <w:tab w:val="left" w:pos="567"/>
      </w:tabs>
      <w:ind w:left="568"/>
    </w:pPr>
  </w:style>
  <w:style w:type="paragraph" w:customStyle="1" w:styleId="0TEXTPOZNAMKA">
    <w:name w:val="0 TEXT POZNAMKA"/>
    <w:basedOn w:val="0TEXTZAKLADNY"/>
    <w:qFormat/>
    <w:pPr>
      <w:tabs>
        <w:tab w:val="left" w:pos="284"/>
      </w:tabs>
      <w:spacing w:line="200" w:lineRule="exact"/>
      <w:ind w:left="284" w:hanging="284"/>
    </w:pPr>
    <w:rPr>
      <w:sz w:val="16"/>
    </w:rPr>
  </w:style>
  <w:style w:type="paragraph" w:customStyle="1" w:styleId="0TEXTTABULKANADPIS">
    <w:name w:val="0 TEXT TABULKA NADPIS"/>
    <w:basedOn w:val="0TEXTZAKLADNY"/>
    <w:qFormat/>
    <w:pPr>
      <w:tabs>
        <w:tab w:val="left" w:pos="1418"/>
      </w:tabs>
      <w:ind w:left="1418" w:hanging="1418"/>
      <w:jc w:val="left"/>
    </w:pPr>
  </w:style>
  <w:style w:type="character" w:customStyle="1" w:styleId="0TEXTTUCNE">
    <w:name w:val="0 TEXT TUCNE"/>
    <w:qFormat/>
    <w:rPr>
      <w:b/>
      <w:bCs/>
    </w:rPr>
  </w:style>
  <w:style w:type="character" w:customStyle="1" w:styleId="0TEXTTUCNEKURZIVA">
    <w:name w:val="0 TEXT TUCNE KURZIVA"/>
    <w:qFormat/>
    <w:rPr>
      <w:b/>
      <w:i/>
      <w:iCs/>
    </w:rPr>
  </w:style>
  <w:style w:type="paragraph" w:customStyle="1" w:styleId="0TEXTZAROVNANYVpravo">
    <w:name w:val="0 TEXT ZAROVNANY Vpravo"/>
    <w:basedOn w:val="0TEXTZAROVNANY"/>
    <w:pPr>
      <w:jc w:val="right"/>
    </w:pPr>
    <w:rPr>
      <w:i/>
      <w:iCs/>
    </w:rPr>
  </w:style>
  <w:style w:type="paragraph" w:customStyle="1" w:styleId="0TEXTZDROJ">
    <w:name w:val="0 TEXT ZDROJ"/>
    <w:basedOn w:val="0TEXTZAKLADNY"/>
    <w:qFormat/>
    <w:pPr>
      <w:ind w:firstLine="0"/>
      <w:jc w:val="center"/>
    </w:pPr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7Char">
    <w:name w:val="Nadpis 7 Char"/>
    <w:link w:val="Nadpis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prepojenie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1403</Words>
  <Characters>8000</Characters>
  <Application>Microsoft Office Word</Application>
  <DocSecurity>0</DocSecurity>
  <Lines>66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2020-04-28T07:48:00Z</dcterms:created>
  <dcterms:modified xsi:type="dcterms:W3CDTF">2021-04-14T18:58:00Z</dcterms:modified>
</cp:coreProperties>
</file>