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F" w:rsidRDefault="00C91D7F" w:rsidP="00C91D7F">
      <w:pPr>
        <w:rPr>
          <w:lang w:eastAsia="cs-CZ"/>
        </w:rPr>
      </w:pPr>
    </w:p>
    <w:p w:rsidR="000B5D46" w:rsidRPr="000B5D46" w:rsidRDefault="000B5D46" w:rsidP="000B5D46">
      <w:pPr>
        <w:pStyle w:val="Nadpis1"/>
        <w:rPr>
          <w:rFonts w:ascii="Times New Roman" w:hAnsi="Times New Roman"/>
          <w:b w:val="0"/>
          <w:sz w:val="20"/>
          <w:szCs w:val="20"/>
        </w:rPr>
      </w:pPr>
      <w:r w:rsidRPr="000B5D46">
        <w:rPr>
          <w:rFonts w:ascii="Times New Roman" w:hAnsi="Times New Roman"/>
          <w:b w:val="0"/>
          <w:sz w:val="20"/>
          <w:szCs w:val="20"/>
        </w:rPr>
        <w:t>Váš list číslo/zo dňa</w:t>
      </w:r>
      <w:r w:rsidRPr="000B5D46">
        <w:rPr>
          <w:rFonts w:ascii="Times New Roman" w:hAnsi="Times New Roman"/>
          <w:b w:val="0"/>
          <w:sz w:val="20"/>
          <w:szCs w:val="20"/>
        </w:rPr>
        <w:tab/>
      </w:r>
      <w:r w:rsidRPr="000B5D46">
        <w:rPr>
          <w:rFonts w:ascii="Times New Roman" w:hAnsi="Times New Roman"/>
          <w:b w:val="0"/>
          <w:sz w:val="20"/>
          <w:szCs w:val="20"/>
        </w:rPr>
        <w:tab/>
        <w:t>Naše číslo</w:t>
      </w:r>
      <w:r w:rsidRPr="000B5D46">
        <w:rPr>
          <w:rFonts w:ascii="Times New Roman" w:hAnsi="Times New Roman"/>
          <w:b w:val="0"/>
          <w:sz w:val="20"/>
          <w:szCs w:val="20"/>
        </w:rPr>
        <w:tab/>
        <w:t xml:space="preserve">                Vybavuje/linka</w:t>
      </w:r>
      <w:r w:rsidRPr="000B5D46">
        <w:rPr>
          <w:rFonts w:ascii="Times New Roman" w:hAnsi="Times New Roman"/>
          <w:b w:val="0"/>
          <w:sz w:val="20"/>
          <w:szCs w:val="20"/>
        </w:rPr>
        <w:tab/>
      </w:r>
      <w:r w:rsidRPr="000B5D46">
        <w:rPr>
          <w:rFonts w:ascii="Times New Roman" w:hAnsi="Times New Roman"/>
          <w:b w:val="0"/>
          <w:sz w:val="20"/>
          <w:szCs w:val="20"/>
        </w:rPr>
        <w:tab/>
        <w:t xml:space="preserve">       </w:t>
      </w:r>
      <w:r w:rsidR="0036175C">
        <w:rPr>
          <w:rFonts w:ascii="Times New Roman" w:hAnsi="Times New Roman"/>
          <w:b w:val="0"/>
          <w:sz w:val="20"/>
          <w:szCs w:val="20"/>
          <w:lang w:val="sk-SK"/>
        </w:rPr>
        <w:tab/>
      </w:r>
      <w:r w:rsidRPr="000B5D46">
        <w:rPr>
          <w:rFonts w:ascii="Times New Roman" w:hAnsi="Times New Roman"/>
          <w:b w:val="0"/>
          <w:sz w:val="20"/>
          <w:szCs w:val="20"/>
        </w:rPr>
        <w:t>Prešov</w:t>
      </w:r>
    </w:p>
    <w:p w:rsidR="000B5D46" w:rsidRPr="000B5D46" w:rsidRDefault="000B5D46" w:rsidP="000B5D46">
      <w:pPr>
        <w:ind w:left="1985" w:hanging="2128"/>
        <w:rPr>
          <w:sz w:val="20"/>
          <w:szCs w:val="20"/>
        </w:rPr>
      </w:pPr>
      <w:r w:rsidRPr="000B5D46">
        <w:rPr>
          <w:sz w:val="20"/>
          <w:szCs w:val="20"/>
        </w:rPr>
        <w:tab/>
      </w:r>
      <w:r w:rsidRPr="000B5D46">
        <w:rPr>
          <w:sz w:val="20"/>
          <w:szCs w:val="20"/>
        </w:rPr>
        <w:tab/>
        <w:t xml:space="preserve">              </w:t>
      </w:r>
      <w:r w:rsidR="00A279BC">
        <w:rPr>
          <w:sz w:val="20"/>
          <w:szCs w:val="20"/>
        </w:rPr>
        <w:t>7689</w:t>
      </w:r>
      <w:r w:rsidR="00B44297">
        <w:rPr>
          <w:sz w:val="20"/>
          <w:szCs w:val="20"/>
        </w:rPr>
        <w:t>/2018</w:t>
      </w:r>
      <w:r w:rsidR="008A1066">
        <w:rPr>
          <w:sz w:val="20"/>
          <w:szCs w:val="20"/>
        </w:rPr>
        <w:t xml:space="preserve"> </w:t>
      </w:r>
      <w:r w:rsidRPr="000B5D46">
        <w:rPr>
          <w:sz w:val="20"/>
          <w:szCs w:val="20"/>
        </w:rPr>
        <w:t xml:space="preserve">                </w:t>
      </w:r>
      <w:r w:rsidR="0036175C">
        <w:rPr>
          <w:sz w:val="20"/>
          <w:szCs w:val="20"/>
        </w:rPr>
        <w:tab/>
      </w:r>
      <w:r w:rsidR="008A1066">
        <w:rPr>
          <w:sz w:val="20"/>
          <w:szCs w:val="20"/>
        </w:rPr>
        <w:t xml:space="preserve">  </w:t>
      </w:r>
      <w:r w:rsidRPr="000B5D46">
        <w:rPr>
          <w:sz w:val="20"/>
          <w:szCs w:val="20"/>
        </w:rPr>
        <w:t>Mgr. Kušnírová</w:t>
      </w:r>
      <w:r w:rsidR="00165199">
        <w:rPr>
          <w:sz w:val="20"/>
          <w:szCs w:val="20"/>
        </w:rPr>
        <w:t>/7570605</w:t>
      </w:r>
      <w:r w:rsidRPr="000B5D46">
        <w:rPr>
          <w:sz w:val="20"/>
          <w:szCs w:val="20"/>
        </w:rPr>
        <w:tab/>
      </w:r>
      <w:r w:rsidR="00B44297">
        <w:rPr>
          <w:sz w:val="20"/>
          <w:szCs w:val="20"/>
        </w:rPr>
        <w:t>4.5.2018</w:t>
      </w:r>
    </w:p>
    <w:p w:rsidR="000B5D46" w:rsidRPr="000B5D46" w:rsidRDefault="000B5D46" w:rsidP="000B5D46">
      <w:pPr>
        <w:pStyle w:val="Hlavika"/>
        <w:rPr>
          <w:sz w:val="20"/>
          <w:szCs w:val="20"/>
        </w:rPr>
      </w:pPr>
    </w:p>
    <w:p w:rsidR="000B5D46" w:rsidRDefault="000B5D46" w:rsidP="000B5D46">
      <w:pPr>
        <w:jc w:val="both"/>
        <w:rPr>
          <w:b/>
        </w:rPr>
      </w:pPr>
    </w:p>
    <w:p w:rsidR="000B5D46" w:rsidRDefault="000B5D46" w:rsidP="000B5D46">
      <w:pPr>
        <w:jc w:val="both"/>
        <w:rPr>
          <w:b/>
        </w:rPr>
      </w:pPr>
    </w:p>
    <w:p w:rsidR="000B5D46" w:rsidRDefault="000B5D46" w:rsidP="000B5D46">
      <w:pPr>
        <w:jc w:val="both"/>
        <w:rPr>
          <w:b/>
        </w:rPr>
      </w:pPr>
      <w:r>
        <w:rPr>
          <w:b/>
        </w:rPr>
        <w:t>Vec</w:t>
      </w:r>
    </w:p>
    <w:p w:rsidR="000B5D46" w:rsidRDefault="000B5D46" w:rsidP="000B5D46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 xml:space="preserve">Habilitácia </w:t>
      </w:r>
      <w:r w:rsidR="00B44297">
        <w:rPr>
          <w:b/>
          <w:u w:val="single"/>
        </w:rPr>
        <w:t>Mgr. Petra Manka, PhD</w:t>
      </w:r>
      <w:r>
        <w:rPr>
          <w:b/>
          <w:u w:val="single"/>
        </w:rPr>
        <w:t xml:space="preserve">. </w:t>
      </w:r>
      <w:r>
        <w:rPr>
          <w:u w:val="single"/>
        </w:rPr>
        <w:t>- oznámenie</w:t>
      </w:r>
    </w:p>
    <w:p w:rsidR="000B5D46" w:rsidRDefault="000B5D46" w:rsidP="000B5D46">
      <w:pPr>
        <w:spacing w:line="360" w:lineRule="auto"/>
        <w:jc w:val="both"/>
        <w:rPr>
          <w:u w:val="single"/>
        </w:rPr>
      </w:pPr>
    </w:p>
    <w:p w:rsidR="000C4DE3" w:rsidRDefault="000B5D46" w:rsidP="000C4DE3">
      <w:pPr>
        <w:spacing w:line="360" w:lineRule="auto"/>
        <w:ind w:firstLine="567"/>
        <w:jc w:val="both"/>
        <w:rPr>
          <w:lang w:eastAsia="cs-CZ"/>
        </w:rPr>
      </w:pPr>
      <w:r>
        <w:t xml:space="preserve">Prešovská univerzita v Prešove, Fakulta humanitných a prírodných vied oznamuje, že dňa </w:t>
      </w:r>
      <w:r w:rsidR="00B44297" w:rsidRPr="00B44297">
        <w:rPr>
          <w:b/>
        </w:rPr>
        <w:t>6. júna 2018</w:t>
      </w:r>
      <w:r w:rsidRPr="00B44297">
        <w:rPr>
          <w:b/>
        </w:rPr>
        <w:t xml:space="preserve"> o 1</w:t>
      </w:r>
      <w:r w:rsidR="00396665" w:rsidRPr="00B44297">
        <w:rPr>
          <w:b/>
        </w:rPr>
        <w:t>1</w:t>
      </w:r>
      <w:r w:rsidRPr="00B44297">
        <w:rPr>
          <w:b/>
        </w:rPr>
        <w:t>.</w:t>
      </w:r>
      <w:r w:rsidR="00B44297" w:rsidRPr="00B44297">
        <w:rPr>
          <w:b/>
        </w:rPr>
        <w:t>30</w:t>
      </w:r>
      <w:r w:rsidRPr="00B44297">
        <w:rPr>
          <w:b/>
        </w:rPr>
        <w:t xml:space="preserve"> hod</w:t>
      </w:r>
      <w:r w:rsidRPr="00FD645A">
        <w:rPr>
          <w:b/>
        </w:rPr>
        <w:t>.</w:t>
      </w:r>
      <w:r w:rsidRPr="00FD645A">
        <w:t xml:space="preserve"> sa </w:t>
      </w:r>
      <w:r>
        <w:t xml:space="preserve">uskutoční v zasadacej miestnosti FHPV PU, Ul. 17. novembra č.1 v Prešove docentská habilitácia </w:t>
      </w:r>
      <w:r w:rsidR="00B44297">
        <w:rPr>
          <w:i/>
        </w:rPr>
        <w:t xml:space="preserve">Mgr. Petra Manka, PhD., </w:t>
      </w:r>
      <w:r w:rsidR="00B44297" w:rsidRPr="00B44297">
        <w:t xml:space="preserve">pracovníka </w:t>
      </w:r>
      <w:r w:rsidR="00B44297">
        <w:t xml:space="preserve">Katedry ekológie </w:t>
      </w:r>
      <w:r w:rsidR="00DE068E" w:rsidRPr="00B44297">
        <w:rPr>
          <w:lang w:eastAsia="cs-CZ"/>
        </w:rPr>
        <w:t>F</w:t>
      </w:r>
      <w:r w:rsidR="00DE068E">
        <w:rPr>
          <w:lang w:eastAsia="cs-CZ"/>
        </w:rPr>
        <w:t>akulty humanitných a prírodných vied P</w:t>
      </w:r>
      <w:r w:rsidR="000D4A29">
        <w:rPr>
          <w:lang w:eastAsia="cs-CZ"/>
        </w:rPr>
        <w:t xml:space="preserve">rešovskej univerzity v Prešove </w:t>
      </w:r>
      <w:r w:rsidR="000C4DE3">
        <w:rPr>
          <w:lang w:eastAsia="cs-CZ"/>
        </w:rPr>
        <w:t>v odbore 4.</w:t>
      </w:r>
      <w:r w:rsidR="00B44297">
        <w:rPr>
          <w:lang w:eastAsia="cs-CZ"/>
        </w:rPr>
        <w:t>3.4 Všeobecná ekológia a ekológia jedinca a populácií</w:t>
      </w:r>
      <w:r w:rsidR="000C4DE3">
        <w:rPr>
          <w:lang w:eastAsia="cs-CZ"/>
        </w:rPr>
        <w:t>.</w:t>
      </w:r>
    </w:p>
    <w:p w:rsidR="002B2B51" w:rsidRDefault="002B2B51" w:rsidP="002B2B51">
      <w:pPr>
        <w:ind w:left="2832" w:hanging="2832"/>
        <w:jc w:val="both"/>
        <w:rPr>
          <w:b/>
        </w:rPr>
      </w:pPr>
    </w:p>
    <w:p w:rsidR="008C7015" w:rsidRPr="00544C03" w:rsidRDefault="002B2B51" w:rsidP="008C7015">
      <w:pPr>
        <w:ind w:left="2832" w:hanging="2832"/>
        <w:jc w:val="both"/>
      </w:pPr>
      <w:r w:rsidRPr="002B2B51">
        <w:rPr>
          <w:b/>
          <w:i/>
        </w:rPr>
        <w:t>Názov habilitačnej práce:</w:t>
      </w:r>
      <w:r>
        <w:tab/>
      </w:r>
      <w:r w:rsidR="008C7015">
        <w:rPr>
          <w:bCs/>
          <w:i/>
          <w:iCs/>
        </w:rPr>
        <w:t xml:space="preserve">„Potrava a potravná ekológia rýb čeľade </w:t>
      </w:r>
      <w:proofErr w:type="spellStart"/>
      <w:r w:rsidR="008C7015">
        <w:rPr>
          <w:bCs/>
          <w:i/>
          <w:iCs/>
        </w:rPr>
        <w:t>Cobitidae</w:t>
      </w:r>
      <w:proofErr w:type="spellEnd"/>
      <w:r w:rsidR="008C7015">
        <w:rPr>
          <w:bCs/>
          <w:i/>
          <w:iCs/>
        </w:rPr>
        <w:t xml:space="preserve"> (</w:t>
      </w:r>
      <w:proofErr w:type="spellStart"/>
      <w:r w:rsidR="008C7015">
        <w:rPr>
          <w:bCs/>
          <w:i/>
          <w:iCs/>
        </w:rPr>
        <w:t>Cypriniformes</w:t>
      </w:r>
      <w:proofErr w:type="spellEnd"/>
      <w:r w:rsidR="008C7015">
        <w:rPr>
          <w:bCs/>
          <w:i/>
          <w:iCs/>
        </w:rPr>
        <w:t xml:space="preserve">: </w:t>
      </w:r>
      <w:proofErr w:type="spellStart"/>
      <w:r w:rsidR="008C7015">
        <w:rPr>
          <w:bCs/>
          <w:i/>
          <w:iCs/>
        </w:rPr>
        <w:t>Teleostei</w:t>
      </w:r>
      <w:proofErr w:type="spellEnd"/>
      <w:r w:rsidR="008C7015">
        <w:rPr>
          <w:bCs/>
          <w:i/>
          <w:iCs/>
        </w:rPr>
        <w:t>)</w:t>
      </w:r>
      <w:r w:rsidR="008C7015" w:rsidRPr="00544C03">
        <w:rPr>
          <w:bCs/>
          <w:i/>
          <w:iCs/>
        </w:rPr>
        <w:t>“</w:t>
      </w:r>
    </w:p>
    <w:p w:rsidR="008C7015" w:rsidRDefault="008C7015" w:rsidP="008C7015">
      <w:pPr>
        <w:ind w:left="2832" w:hanging="2832"/>
        <w:jc w:val="both"/>
        <w:rPr>
          <w:b/>
          <w:i/>
        </w:rPr>
      </w:pPr>
    </w:p>
    <w:p w:rsidR="005411EF" w:rsidRPr="005411EF" w:rsidRDefault="002B2B51" w:rsidP="005411EF">
      <w:pPr>
        <w:jc w:val="both"/>
      </w:pPr>
      <w:r w:rsidRPr="005411EF">
        <w:rPr>
          <w:b/>
          <w:i/>
        </w:rPr>
        <w:t>Téma habilitačnej prednášky</w:t>
      </w:r>
      <w:r w:rsidRPr="005411EF">
        <w:rPr>
          <w:b/>
        </w:rPr>
        <w:t>:</w:t>
      </w:r>
      <w:r w:rsidRPr="005411EF">
        <w:t xml:space="preserve">  </w:t>
      </w:r>
      <w:r w:rsidR="005411EF" w:rsidRPr="005411EF">
        <w:rPr>
          <w:bCs/>
          <w:i/>
          <w:iCs/>
        </w:rPr>
        <w:t>„</w:t>
      </w:r>
      <w:r w:rsidR="005411EF" w:rsidRPr="005411EF">
        <w:rPr>
          <w:i/>
          <w:iCs/>
          <w:color w:val="000000"/>
        </w:rPr>
        <w:t xml:space="preserve">Potravná ekológia hybridného komplexu rodu </w:t>
      </w:r>
      <w:proofErr w:type="spellStart"/>
      <w:r w:rsidR="005411EF" w:rsidRPr="005411EF">
        <w:rPr>
          <w:i/>
          <w:iCs/>
          <w:color w:val="000000"/>
        </w:rPr>
        <w:t>Cobitis</w:t>
      </w:r>
      <w:proofErr w:type="spellEnd"/>
      <w:r w:rsidR="005411EF" w:rsidRPr="005411EF">
        <w:rPr>
          <w:i/>
          <w:iCs/>
          <w:color w:val="000000"/>
        </w:rPr>
        <w:t>“</w:t>
      </w:r>
    </w:p>
    <w:p w:rsidR="008C7015" w:rsidRPr="005411EF" w:rsidRDefault="008C7015" w:rsidP="005411EF">
      <w:pPr>
        <w:ind w:left="2832" w:hanging="2832"/>
        <w:jc w:val="both"/>
      </w:pPr>
    </w:p>
    <w:p w:rsidR="000B5D46" w:rsidRPr="002B2B51" w:rsidRDefault="002B2B51" w:rsidP="008C7015">
      <w:pPr>
        <w:pStyle w:val="Normlnywebov"/>
        <w:shd w:val="clear" w:color="auto" w:fill="FFFFFF"/>
        <w:rPr>
          <w:b/>
          <w:i/>
        </w:rPr>
      </w:pPr>
      <w:r>
        <w:rPr>
          <w:b/>
          <w:i/>
        </w:rPr>
        <w:t xml:space="preserve">Habilitačná </w:t>
      </w:r>
      <w:r w:rsidR="000B5D46" w:rsidRPr="002B2B51">
        <w:rPr>
          <w:b/>
          <w:i/>
        </w:rPr>
        <w:t xml:space="preserve"> komisia:</w:t>
      </w:r>
    </w:p>
    <w:p w:rsidR="000052AA" w:rsidRDefault="000052AA" w:rsidP="000052AA">
      <w:pPr>
        <w:jc w:val="both"/>
        <w:rPr>
          <w:b/>
          <w:i/>
        </w:rPr>
      </w:pPr>
    </w:p>
    <w:p w:rsidR="009B5A04" w:rsidRDefault="009B5A04" w:rsidP="009B5A0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Predseda:  </w:t>
      </w:r>
      <w:r>
        <w:rPr>
          <w:i/>
          <w:sz w:val="22"/>
          <w:szCs w:val="22"/>
        </w:rPr>
        <w:tab/>
        <w:t xml:space="preserve"> prof. PaedDr. Ján </w:t>
      </w:r>
      <w:proofErr w:type="spellStart"/>
      <w:r>
        <w:rPr>
          <w:b/>
          <w:i/>
          <w:sz w:val="22"/>
          <w:szCs w:val="22"/>
        </w:rPr>
        <w:t>Koščo</w:t>
      </w:r>
      <w:proofErr w:type="spellEnd"/>
      <w:r>
        <w:rPr>
          <w:i/>
          <w:sz w:val="22"/>
          <w:szCs w:val="22"/>
        </w:rPr>
        <w:t>, PhD. – FHPV PU Prešov</w:t>
      </w:r>
    </w:p>
    <w:p w:rsidR="009B5A04" w:rsidRDefault="009B5A04" w:rsidP="009B5A04">
      <w:pPr>
        <w:rPr>
          <w:i/>
          <w:sz w:val="22"/>
          <w:szCs w:val="22"/>
        </w:rPr>
      </w:pPr>
    </w:p>
    <w:p w:rsidR="009B5A04" w:rsidRDefault="009B5A04" w:rsidP="009B5A04">
      <w:pPr>
        <w:ind w:left="1410" w:hanging="141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Členovia:   </w:t>
      </w:r>
      <w:r>
        <w:rPr>
          <w:i/>
          <w:sz w:val="22"/>
          <w:szCs w:val="22"/>
        </w:rPr>
        <w:tab/>
        <w:t xml:space="preserve">prof. RNDr. Igor </w:t>
      </w:r>
      <w:r>
        <w:rPr>
          <w:b/>
          <w:i/>
          <w:sz w:val="22"/>
          <w:szCs w:val="22"/>
        </w:rPr>
        <w:t>Hudec</w:t>
      </w:r>
      <w:r>
        <w:rPr>
          <w:i/>
          <w:sz w:val="22"/>
          <w:szCs w:val="22"/>
        </w:rPr>
        <w:t>, CSc. – Ústav biologicko-ekologických vied UPJŠ Košice</w:t>
      </w:r>
    </w:p>
    <w:p w:rsidR="009B5A04" w:rsidRDefault="009B5A04" w:rsidP="009B5A04">
      <w:pPr>
        <w:ind w:left="1410" w:hanging="70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prof. RNDr. Jozef </w:t>
      </w:r>
      <w:proofErr w:type="spellStart"/>
      <w:r>
        <w:rPr>
          <w:b/>
          <w:i/>
          <w:sz w:val="22"/>
          <w:szCs w:val="22"/>
        </w:rPr>
        <w:t>Halgoš</w:t>
      </w:r>
      <w:proofErr w:type="spellEnd"/>
      <w:r>
        <w:rPr>
          <w:i/>
          <w:sz w:val="22"/>
          <w:szCs w:val="22"/>
        </w:rPr>
        <w:t>, CSc. – Prírodovedecká fakulta UK Bratislava</w:t>
      </w:r>
    </w:p>
    <w:p w:rsidR="009B5A04" w:rsidRDefault="009B5A04" w:rsidP="009B5A04">
      <w:pPr>
        <w:ind w:left="4320" w:hanging="4320"/>
        <w:rPr>
          <w:i/>
          <w:sz w:val="22"/>
          <w:szCs w:val="22"/>
        </w:rPr>
      </w:pPr>
    </w:p>
    <w:p w:rsidR="009B5A04" w:rsidRDefault="009B5A04" w:rsidP="009B5A04">
      <w:pPr>
        <w:ind w:left="5103" w:hanging="510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Oponenti:       prof. RNDr. Vladimír </w:t>
      </w:r>
      <w:r>
        <w:rPr>
          <w:b/>
          <w:i/>
          <w:sz w:val="22"/>
          <w:szCs w:val="22"/>
        </w:rPr>
        <w:t>Kováč</w:t>
      </w:r>
      <w:r>
        <w:rPr>
          <w:i/>
          <w:sz w:val="22"/>
          <w:szCs w:val="22"/>
        </w:rPr>
        <w:t>, PhD. – Prírodovedecká  fakulta UK Bratislava</w:t>
      </w:r>
    </w:p>
    <w:p w:rsidR="009B5A04" w:rsidRDefault="009B5A04" w:rsidP="009B5A04">
      <w:pPr>
        <w:ind w:left="5103" w:hanging="439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prof. RNDr. Slavomír </w:t>
      </w:r>
      <w:proofErr w:type="spellStart"/>
      <w:r>
        <w:rPr>
          <w:b/>
          <w:i/>
          <w:sz w:val="22"/>
          <w:szCs w:val="22"/>
        </w:rPr>
        <w:t>Stašiov</w:t>
      </w:r>
      <w:proofErr w:type="spellEnd"/>
      <w:r>
        <w:rPr>
          <w:i/>
          <w:sz w:val="22"/>
          <w:szCs w:val="22"/>
        </w:rPr>
        <w:t>, PhD. – Fakulta ekológie a environmentalistiky TU Zvolen</w:t>
      </w:r>
    </w:p>
    <w:p w:rsidR="009B5A04" w:rsidRDefault="009B5A04" w:rsidP="009B5A04">
      <w:pPr>
        <w:ind w:left="5103" w:hanging="439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doc. RNDr. </w:t>
      </w:r>
      <w:proofErr w:type="spellStart"/>
      <w:r>
        <w:rPr>
          <w:i/>
          <w:sz w:val="22"/>
          <w:szCs w:val="22"/>
        </w:rPr>
        <w:t>Zdeněk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Adámek</w:t>
      </w:r>
      <w:proofErr w:type="spellEnd"/>
      <w:r>
        <w:rPr>
          <w:i/>
          <w:sz w:val="22"/>
          <w:szCs w:val="22"/>
        </w:rPr>
        <w:t xml:space="preserve"> CSc. – Ústav biológie </w:t>
      </w:r>
      <w:proofErr w:type="spellStart"/>
      <w:r>
        <w:rPr>
          <w:i/>
          <w:sz w:val="22"/>
          <w:szCs w:val="22"/>
        </w:rPr>
        <w:t>obratlovcú</w:t>
      </w:r>
      <w:proofErr w:type="spellEnd"/>
      <w:r>
        <w:rPr>
          <w:i/>
          <w:sz w:val="22"/>
          <w:szCs w:val="22"/>
        </w:rPr>
        <w:t xml:space="preserve"> AV ČR Brno</w:t>
      </w:r>
    </w:p>
    <w:p w:rsidR="009B5A04" w:rsidRDefault="009B5A04" w:rsidP="009B5A04">
      <w:pPr>
        <w:ind w:left="4320" w:hanging="4320"/>
        <w:rPr>
          <w:i/>
          <w:sz w:val="22"/>
          <w:szCs w:val="22"/>
        </w:rPr>
      </w:pPr>
    </w:p>
    <w:p w:rsidR="009B5A04" w:rsidRDefault="009B5A04" w:rsidP="009B5A04">
      <w:pPr>
        <w:rPr>
          <w:i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Náhradný člen komisie:</w:t>
      </w:r>
      <w:r>
        <w:rPr>
          <w:i/>
          <w:sz w:val="22"/>
          <w:szCs w:val="22"/>
        </w:rPr>
        <w:t xml:space="preserve">  prof. RNDr. Peter </w:t>
      </w:r>
      <w:proofErr w:type="spellStart"/>
      <w:r>
        <w:rPr>
          <w:i/>
          <w:sz w:val="22"/>
          <w:szCs w:val="22"/>
        </w:rPr>
        <w:t>Bitušík</w:t>
      </w:r>
      <w:proofErr w:type="spellEnd"/>
      <w:r>
        <w:rPr>
          <w:i/>
          <w:sz w:val="22"/>
          <w:szCs w:val="22"/>
        </w:rPr>
        <w:t xml:space="preserve">, PhD. – Fakulta prírodných vied UMB Banská </w:t>
      </w:r>
    </w:p>
    <w:p w:rsidR="009B5A04" w:rsidRDefault="009B5A04" w:rsidP="009B5A04">
      <w:pPr>
        <w:ind w:left="1416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Bystrica</w:t>
      </w:r>
    </w:p>
    <w:p w:rsidR="009B5A04" w:rsidRDefault="009B5A04" w:rsidP="009B5A04">
      <w:pPr>
        <w:rPr>
          <w:i/>
          <w:iCs/>
          <w:color w:val="000000"/>
          <w:sz w:val="22"/>
          <w:szCs w:val="22"/>
        </w:rPr>
      </w:pPr>
    </w:p>
    <w:p w:rsidR="009B5A04" w:rsidRDefault="009B5A04" w:rsidP="009B5A04">
      <w:pPr>
        <w:ind w:left="5103" w:hanging="5103"/>
        <w:rPr>
          <w:i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Náhradný oponent:</w:t>
      </w:r>
      <w:r>
        <w:rPr>
          <w:i/>
          <w:sz w:val="22"/>
          <w:szCs w:val="22"/>
        </w:rPr>
        <w:t xml:space="preserve">  doc. Ing. Vladimír </w:t>
      </w:r>
      <w:proofErr w:type="spellStart"/>
      <w:r>
        <w:rPr>
          <w:i/>
          <w:sz w:val="22"/>
          <w:szCs w:val="22"/>
        </w:rPr>
        <w:t>Kubovčík</w:t>
      </w:r>
      <w:proofErr w:type="spellEnd"/>
      <w:r>
        <w:rPr>
          <w:i/>
          <w:sz w:val="22"/>
          <w:szCs w:val="22"/>
        </w:rPr>
        <w:t>, PhD. - Fakulta ekológie a environmentalistiky TU Zvolen</w:t>
      </w:r>
    </w:p>
    <w:p w:rsidR="009B5A04" w:rsidRDefault="009B5A04" w:rsidP="009B5A04">
      <w:pPr>
        <w:rPr>
          <w:i/>
          <w:sz w:val="22"/>
          <w:szCs w:val="22"/>
        </w:rPr>
      </w:pPr>
    </w:p>
    <w:p w:rsidR="000052AA" w:rsidRDefault="000052AA" w:rsidP="000B5D46">
      <w:pPr>
        <w:jc w:val="both"/>
        <w:rPr>
          <w:b/>
        </w:rPr>
      </w:pPr>
      <w:bookmarkStart w:id="0" w:name="_GoBack"/>
      <w:bookmarkEnd w:id="0"/>
    </w:p>
    <w:p w:rsidR="000B5D46" w:rsidRDefault="000B5D46" w:rsidP="000B5D46">
      <w:pPr>
        <w:jc w:val="both"/>
        <w:rPr>
          <w:b/>
        </w:rPr>
      </w:pPr>
      <w:r>
        <w:rPr>
          <w:b/>
        </w:rPr>
        <w:t>Tešíme sa na Vašu účasť.</w:t>
      </w:r>
    </w:p>
    <w:p w:rsidR="000B5D46" w:rsidRDefault="000B5D46" w:rsidP="000B5D46">
      <w:pPr>
        <w:jc w:val="both"/>
      </w:pPr>
    </w:p>
    <w:p w:rsidR="000B5D46" w:rsidRDefault="000B5D46" w:rsidP="009B5A04">
      <w:pPr>
        <w:jc w:val="both"/>
        <w:rPr>
          <w:b/>
        </w:rPr>
      </w:pPr>
      <w: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</w:p>
    <w:p w:rsidR="000B5D46" w:rsidRDefault="000B5D46" w:rsidP="000B5D46">
      <w:pPr>
        <w:tabs>
          <w:tab w:val="left" w:pos="226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0053E1">
        <w:rPr>
          <w:b/>
        </w:rPr>
        <w:t xml:space="preserve">     prof. RNDr. René Matlovič, PhD</w:t>
      </w:r>
      <w:r>
        <w:rPr>
          <w:b/>
        </w:rPr>
        <w:t>.</w:t>
      </w:r>
      <w:r w:rsidR="009B5A04">
        <w:rPr>
          <w:b/>
        </w:rPr>
        <w:t>, LL.M</w:t>
      </w:r>
    </w:p>
    <w:p w:rsidR="000B5D46" w:rsidRDefault="000B5D46" w:rsidP="000B5D4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t>dekan FHPV PU</w:t>
      </w:r>
    </w:p>
    <w:p w:rsidR="000B5D46" w:rsidRDefault="000B5D46" w:rsidP="000B5D46">
      <w:pPr>
        <w:jc w:val="both"/>
      </w:pPr>
    </w:p>
    <w:p w:rsidR="00465D3B" w:rsidRDefault="00465D3B" w:rsidP="00C91D7F">
      <w:pPr>
        <w:rPr>
          <w:lang w:eastAsia="cs-CZ"/>
        </w:rPr>
      </w:pPr>
    </w:p>
    <w:sectPr w:rsidR="00465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77" w:rsidRDefault="00D74377">
      <w:r>
        <w:separator/>
      </w:r>
    </w:p>
  </w:endnote>
  <w:endnote w:type="continuationSeparator" w:id="0">
    <w:p w:rsidR="00D74377" w:rsidRDefault="00D7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AF6D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77" w:rsidRDefault="00D74377">
      <w:r>
        <w:separator/>
      </w:r>
    </w:p>
  </w:footnote>
  <w:footnote w:type="continuationSeparator" w:id="0">
    <w:p w:rsidR="00D74377" w:rsidRDefault="00D7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D74377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D74377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E5" w:rsidRDefault="00D74377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D1"/>
    <w:rsid w:val="000052AA"/>
    <w:rsid w:val="000053E1"/>
    <w:rsid w:val="000265E6"/>
    <w:rsid w:val="000513D1"/>
    <w:rsid w:val="000B5D46"/>
    <w:rsid w:val="000C4DE3"/>
    <w:rsid w:val="000D4A29"/>
    <w:rsid w:val="00165199"/>
    <w:rsid w:val="00256CB6"/>
    <w:rsid w:val="002B2B51"/>
    <w:rsid w:val="002C412F"/>
    <w:rsid w:val="003376A8"/>
    <w:rsid w:val="0036175C"/>
    <w:rsid w:val="00396665"/>
    <w:rsid w:val="00411A61"/>
    <w:rsid w:val="00465D3B"/>
    <w:rsid w:val="005411EF"/>
    <w:rsid w:val="005D6C3B"/>
    <w:rsid w:val="00662F07"/>
    <w:rsid w:val="00687EEA"/>
    <w:rsid w:val="006E07EE"/>
    <w:rsid w:val="007156B5"/>
    <w:rsid w:val="00727BAE"/>
    <w:rsid w:val="007C5377"/>
    <w:rsid w:val="008A1066"/>
    <w:rsid w:val="008C7015"/>
    <w:rsid w:val="008F0E2F"/>
    <w:rsid w:val="008F37D0"/>
    <w:rsid w:val="0094473A"/>
    <w:rsid w:val="009450BE"/>
    <w:rsid w:val="00980D55"/>
    <w:rsid w:val="009B5A04"/>
    <w:rsid w:val="00A04E17"/>
    <w:rsid w:val="00A279BC"/>
    <w:rsid w:val="00A36D4F"/>
    <w:rsid w:val="00AC4A2B"/>
    <w:rsid w:val="00AE7A01"/>
    <w:rsid w:val="00AF6DE5"/>
    <w:rsid w:val="00B44297"/>
    <w:rsid w:val="00BF204E"/>
    <w:rsid w:val="00BF2A24"/>
    <w:rsid w:val="00BF3C85"/>
    <w:rsid w:val="00C91D7F"/>
    <w:rsid w:val="00CD3A9B"/>
    <w:rsid w:val="00D74377"/>
    <w:rsid w:val="00DB6ADD"/>
    <w:rsid w:val="00DC4AFF"/>
    <w:rsid w:val="00DE068E"/>
    <w:rsid w:val="00E74D85"/>
    <w:rsid w:val="00E92BDF"/>
    <w:rsid w:val="00F157C5"/>
    <w:rsid w:val="00F951E6"/>
    <w:rsid w:val="00F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00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Typewriter" w:uiPriority="0"/>
    <w:lsdException w:name="Table Classic 2" w:uiPriority="0"/>
    <w:lsdException w:name="Table Colorful 2" w:uiPriority="0"/>
    <w:lsdException w:name="Table Grid 5" w:uiPriority="0"/>
    <w:lsdException w:name="Table Elegant" w:uiPriority="0"/>
    <w:lsdException w:name="Table Subtle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256CB6"/>
    <w:pPr>
      <w:jc w:val="center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56CB6"/>
    <w:rPr>
      <w:rFonts w:ascii="Times New Roman" w:hAnsi="Times New Roman"/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00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2018-05-04T12:38:00Z</cp:lastPrinted>
  <dcterms:created xsi:type="dcterms:W3CDTF">2018-05-04T11:53:00Z</dcterms:created>
  <dcterms:modified xsi:type="dcterms:W3CDTF">2018-05-04T13:20:00Z</dcterms:modified>
</cp:coreProperties>
</file>