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F2" w:rsidRPr="003310C5" w:rsidRDefault="009335F2" w:rsidP="00526ED5">
      <w:pPr>
        <w:pStyle w:val="Nadpis5"/>
        <w:jc w:val="center"/>
        <w:rPr>
          <w:i w:val="0"/>
          <w:color w:val="000000"/>
        </w:rPr>
      </w:pPr>
      <w:r w:rsidRPr="003310C5">
        <w:rPr>
          <w:i w:val="0"/>
          <w:color w:val="000000"/>
        </w:rPr>
        <w:t>Študijný plán pre 1. stupeň štúdia</w:t>
      </w:r>
      <w:r w:rsidR="00526ED5">
        <w:rPr>
          <w:i w:val="0"/>
          <w:color w:val="000000"/>
        </w:rPr>
        <w:t>*</w:t>
      </w:r>
    </w:p>
    <w:p w:rsidR="009335F2" w:rsidRDefault="009335F2" w:rsidP="009335F2">
      <w:pPr>
        <w:rPr>
          <w:b/>
          <w:sz w:val="22"/>
        </w:rPr>
      </w:pPr>
    </w:p>
    <w:p w:rsidR="009335F2" w:rsidRDefault="009335F2" w:rsidP="009335F2">
      <w:pPr>
        <w:rPr>
          <w:b/>
          <w:sz w:val="22"/>
        </w:rPr>
      </w:pPr>
      <w:r>
        <w:rPr>
          <w:b/>
          <w:sz w:val="22"/>
        </w:rPr>
        <w:t xml:space="preserve">Študijný odbor: 4. 3. 3  </w:t>
      </w:r>
      <w:r w:rsidRPr="00934135">
        <w:rPr>
          <w:b/>
          <w:caps/>
          <w:sz w:val="22"/>
        </w:rPr>
        <w:t>Environmentálny</w:t>
      </w:r>
      <w:r>
        <w:rPr>
          <w:b/>
          <w:sz w:val="22"/>
        </w:rPr>
        <w:t xml:space="preserve"> MANAŽMENT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9335F2" w:rsidRPr="009335F2" w:rsidRDefault="009335F2" w:rsidP="009335F2">
      <w:pPr>
        <w:rPr>
          <w:b/>
          <w:sz w:val="22"/>
        </w:rPr>
      </w:pPr>
      <w:r>
        <w:rPr>
          <w:b/>
          <w:sz w:val="22"/>
        </w:rPr>
        <w:t xml:space="preserve">Študijný program: </w:t>
      </w:r>
      <w:r w:rsidRPr="00934135">
        <w:rPr>
          <w:b/>
          <w:caps/>
          <w:sz w:val="22"/>
        </w:rPr>
        <w:t>Environmentálny</w:t>
      </w:r>
      <w:r>
        <w:rPr>
          <w:b/>
          <w:sz w:val="22"/>
        </w:rPr>
        <w:t xml:space="preserve"> MANAŽMENT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9335F2" w:rsidRDefault="009335F2" w:rsidP="00526ED5">
      <w:pPr>
        <w:rPr>
          <w:b/>
          <w:sz w:val="26"/>
          <w:szCs w:val="26"/>
        </w:rPr>
      </w:pPr>
      <w:r>
        <w:rPr>
          <w:b/>
        </w:rPr>
        <w:t xml:space="preserve">Garant študijného programu:   </w:t>
      </w:r>
      <w:r>
        <w:rPr>
          <w:b/>
          <w:sz w:val="26"/>
          <w:szCs w:val="26"/>
        </w:rPr>
        <w:t>doc</w:t>
      </w:r>
      <w:r w:rsidRPr="000E531C">
        <w:rPr>
          <w:b/>
          <w:sz w:val="26"/>
          <w:szCs w:val="26"/>
        </w:rPr>
        <w:t xml:space="preserve">.  Ing. </w:t>
      </w:r>
      <w:r>
        <w:rPr>
          <w:b/>
          <w:sz w:val="26"/>
          <w:szCs w:val="26"/>
        </w:rPr>
        <w:t>Peter Adamišin</w:t>
      </w:r>
      <w:r w:rsidRPr="000E531C">
        <w:rPr>
          <w:b/>
          <w:sz w:val="26"/>
          <w:szCs w:val="26"/>
        </w:rPr>
        <w:t>, PhD.</w:t>
      </w:r>
    </w:p>
    <w:p w:rsidR="009335F2" w:rsidRDefault="009335F2" w:rsidP="009335F2">
      <w:pPr>
        <w:jc w:val="right"/>
        <w:rPr>
          <w:b/>
          <w:sz w:val="26"/>
          <w:szCs w:val="26"/>
        </w:rPr>
      </w:pPr>
    </w:p>
    <w:p w:rsidR="009335F2" w:rsidRPr="005D01C5" w:rsidRDefault="009335F2" w:rsidP="009335F2">
      <w:pPr>
        <w:rPr>
          <w:b/>
          <w:sz w:val="18"/>
          <w:szCs w:val="18"/>
        </w:rPr>
      </w:pPr>
      <w:r>
        <w:rPr>
          <w:b/>
        </w:rPr>
        <w:t xml:space="preserve">A)  </w:t>
      </w:r>
      <w:r w:rsidRPr="00EE18C0">
        <w:rPr>
          <w:b/>
        </w:rPr>
        <w:t xml:space="preserve">POVINNÉ </w:t>
      </w:r>
      <w:r w:rsidR="00F8710E">
        <w:rPr>
          <w:b/>
        </w:rPr>
        <w:t>PREDMETY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2"/>
        <w:gridCol w:w="2662"/>
        <w:gridCol w:w="366"/>
        <w:gridCol w:w="300"/>
        <w:gridCol w:w="576"/>
        <w:gridCol w:w="334"/>
        <w:gridCol w:w="300"/>
        <w:gridCol w:w="576"/>
        <w:gridCol w:w="334"/>
        <w:gridCol w:w="300"/>
        <w:gridCol w:w="576"/>
        <w:gridCol w:w="334"/>
        <w:gridCol w:w="300"/>
        <w:gridCol w:w="576"/>
        <w:gridCol w:w="334"/>
        <w:gridCol w:w="300"/>
        <w:gridCol w:w="576"/>
        <w:gridCol w:w="334"/>
        <w:gridCol w:w="300"/>
        <w:gridCol w:w="576"/>
        <w:gridCol w:w="3416"/>
      </w:tblGrid>
      <w:tr w:rsidR="009335F2" w:rsidTr="001E0AD5">
        <w:trPr>
          <w:cantSplit/>
          <w:jc w:val="center"/>
        </w:trPr>
        <w:tc>
          <w:tcPr>
            <w:tcW w:w="281" w:type="pct"/>
            <w:vMerge w:val="restart"/>
            <w:shd w:val="clear" w:color="auto" w:fill="D9D9D9"/>
            <w:vAlign w:val="center"/>
          </w:tcPr>
          <w:p w:rsidR="009335F2" w:rsidRPr="003310C5" w:rsidRDefault="009335F2" w:rsidP="009335F2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Kód</w:t>
            </w:r>
          </w:p>
        </w:tc>
        <w:tc>
          <w:tcPr>
            <w:tcW w:w="1076" w:type="pct"/>
            <w:vMerge w:val="restart"/>
            <w:shd w:val="clear" w:color="auto" w:fill="D9D9D9"/>
            <w:vAlign w:val="center"/>
          </w:tcPr>
          <w:p w:rsidR="009335F2" w:rsidRPr="003310C5" w:rsidRDefault="009335F2" w:rsidP="009335F2">
            <w:pPr>
              <w:pStyle w:val="Nadpis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0C5">
              <w:rPr>
                <w:rFonts w:ascii="Times New Roman" w:hAnsi="Times New Roman" w:cs="Times New Roman"/>
                <w:sz w:val="16"/>
                <w:szCs w:val="16"/>
              </w:rPr>
              <w:t>Povinné  jednotky</w:t>
            </w:r>
          </w:p>
        </w:tc>
        <w:tc>
          <w:tcPr>
            <w:tcW w:w="796" w:type="pct"/>
            <w:gridSpan w:val="6"/>
            <w:shd w:val="clear" w:color="auto" w:fill="D9D9D9"/>
            <w:vAlign w:val="center"/>
          </w:tcPr>
          <w:p w:rsidR="009335F2" w:rsidRPr="003310C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1.rok</w:t>
            </w:r>
          </w:p>
        </w:tc>
        <w:tc>
          <w:tcPr>
            <w:tcW w:w="784" w:type="pct"/>
            <w:gridSpan w:val="6"/>
            <w:shd w:val="clear" w:color="auto" w:fill="D9D9D9"/>
            <w:vAlign w:val="center"/>
          </w:tcPr>
          <w:p w:rsidR="009335F2" w:rsidRPr="003310C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2.rok</w:t>
            </w:r>
          </w:p>
        </w:tc>
        <w:tc>
          <w:tcPr>
            <w:tcW w:w="784" w:type="pct"/>
            <w:gridSpan w:val="6"/>
            <w:shd w:val="clear" w:color="auto" w:fill="D9D9D9"/>
            <w:vAlign w:val="center"/>
          </w:tcPr>
          <w:p w:rsidR="009335F2" w:rsidRPr="002F35BD" w:rsidRDefault="009335F2" w:rsidP="002F35BD">
            <w:pPr>
              <w:jc w:val="center"/>
              <w:rPr>
                <w:b/>
                <w:sz w:val="16"/>
                <w:szCs w:val="16"/>
              </w:rPr>
            </w:pPr>
            <w:r w:rsidRPr="002F35BD">
              <w:rPr>
                <w:b/>
                <w:sz w:val="16"/>
                <w:szCs w:val="16"/>
              </w:rPr>
              <w:t>3.rok</w:t>
            </w:r>
          </w:p>
        </w:tc>
        <w:tc>
          <w:tcPr>
            <w:tcW w:w="1279" w:type="pct"/>
            <w:vMerge w:val="restart"/>
            <w:shd w:val="clear" w:color="auto" w:fill="D9D9D9"/>
            <w:vAlign w:val="center"/>
          </w:tcPr>
          <w:p w:rsidR="009335F2" w:rsidRDefault="009335F2" w:rsidP="009335F2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Garant  predmetu</w:t>
            </w:r>
          </w:p>
        </w:tc>
      </w:tr>
      <w:tr w:rsidR="009335F2" w:rsidTr="00841A7E">
        <w:trPr>
          <w:cantSplit/>
          <w:jc w:val="center"/>
        </w:trPr>
        <w:tc>
          <w:tcPr>
            <w:tcW w:w="281" w:type="pct"/>
            <w:vMerge/>
            <w:shd w:val="clear" w:color="auto" w:fill="D9D9D9"/>
            <w:vAlign w:val="center"/>
          </w:tcPr>
          <w:p w:rsidR="009335F2" w:rsidRDefault="009335F2" w:rsidP="009335F2">
            <w:pPr>
              <w:jc w:val="center"/>
              <w:rPr>
                <w:b/>
                <w:sz w:val="16"/>
              </w:rPr>
            </w:pPr>
          </w:p>
        </w:tc>
        <w:tc>
          <w:tcPr>
            <w:tcW w:w="1076" w:type="pct"/>
            <w:vMerge/>
            <w:shd w:val="clear" w:color="auto" w:fill="D9D9D9"/>
            <w:vAlign w:val="center"/>
          </w:tcPr>
          <w:p w:rsidR="009335F2" w:rsidRDefault="009335F2" w:rsidP="009335F2">
            <w:pPr>
              <w:pStyle w:val="Nadpis3"/>
              <w:jc w:val="center"/>
            </w:pPr>
          </w:p>
        </w:tc>
        <w:tc>
          <w:tcPr>
            <w:tcW w:w="403" w:type="pct"/>
            <w:gridSpan w:val="3"/>
            <w:shd w:val="clear" w:color="auto" w:fill="D9D9D9"/>
            <w:vAlign w:val="center"/>
          </w:tcPr>
          <w:p w:rsidR="009335F2" w:rsidRPr="003310C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1. sem.</w:t>
            </w:r>
          </w:p>
        </w:tc>
        <w:tc>
          <w:tcPr>
            <w:tcW w:w="393" w:type="pct"/>
            <w:gridSpan w:val="3"/>
            <w:shd w:val="clear" w:color="auto" w:fill="D9D9D9"/>
            <w:vAlign w:val="center"/>
          </w:tcPr>
          <w:p w:rsidR="009335F2" w:rsidRPr="003310C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2. sem.</w:t>
            </w:r>
          </w:p>
        </w:tc>
        <w:tc>
          <w:tcPr>
            <w:tcW w:w="392" w:type="pct"/>
            <w:gridSpan w:val="3"/>
            <w:shd w:val="clear" w:color="auto" w:fill="D9D9D9"/>
            <w:vAlign w:val="center"/>
          </w:tcPr>
          <w:p w:rsidR="009335F2" w:rsidRPr="003310C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3. sem.</w:t>
            </w:r>
          </w:p>
        </w:tc>
        <w:tc>
          <w:tcPr>
            <w:tcW w:w="392" w:type="pct"/>
            <w:gridSpan w:val="3"/>
            <w:shd w:val="clear" w:color="auto" w:fill="D9D9D9"/>
            <w:vAlign w:val="center"/>
          </w:tcPr>
          <w:p w:rsidR="009335F2" w:rsidRPr="003310C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4. sem.</w:t>
            </w:r>
          </w:p>
        </w:tc>
        <w:tc>
          <w:tcPr>
            <w:tcW w:w="392" w:type="pct"/>
            <w:gridSpan w:val="3"/>
            <w:shd w:val="clear" w:color="auto" w:fill="D9D9D9"/>
            <w:vAlign w:val="center"/>
          </w:tcPr>
          <w:p w:rsidR="009335F2" w:rsidRPr="003310C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5. sem.</w:t>
            </w:r>
          </w:p>
        </w:tc>
        <w:tc>
          <w:tcPr>
            <w:tcW w:w="392" w:type="pct"/>
            <w:gridSpan w:val="3"/>
            <w:shd w:val="clear" w:color="auto" w:fill="D9D9D9"/>
            <w:vAlign w:val="center"/>
          </w:tcPr>
          <w:p w:rsidR="009335F2" w:rsidRPr="003310C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6. sem.</w:t>
            </w:r>
          </w:p>
          <w:p w:rsidR="009335F2" w:rsidRPr="003310C5" w:rsidRDefault="009335F2" w:rsidP="009335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9" w:type="pct"/>
            <w:vMerge/>
            <w:shd w:val="clear" w:color="auto" w:fill="D9D9D9"/>
          </w:tcPr>
          <w:p w:rsidR="009335F2" w:rsidRDefault="009335F2" w:rsidP="009335F2">
            <w:pPr>
              <w:rPr>
                <w:sz w:val="16"/>
              </w:rPr>
            </w:pPr>
          </w:p>
        </w:tc>
      </w:tr>
      <w:tr w:rsidR="009335F2" w:rsidTr="00841A7E">
        <w:trPr>
          <w:cantSplit/>
          <w:jc w:val="center"/>
        </w:trPr>
        <w:tc>
          <w:tcPr>
            <w:tcW w:w="281" w:type="pct"/>
            <w:vMerge/>
            <w:shd w:val="clear" w:color="auto" w:fill="D9D9D9"/>
            <w:vAlign w:val="center"/>
          </w:tcPr>
          <w:p w:rsidR="009335F2" w:rsidRDefault="009335F2" w:rsidP="009335F2">
            <w:pPr>
              <w:rPr>
                <w:sz w:val="22"/>
              </w:rPr>
            </w:pPr>
          </w:p>
        </w:tc>
        <w:tc>
          <w:tcPr>
            <w:tcW w:w="1076" w:type="pct"/>
            <w:vMerge/>
            <w:shd w:val="clear" w:color="auto" w:fill="D9D9D9"/>
            <w:vAlign w:val="center"/>
          </w:tcPr>
          <w:p w:rsidR="009335F2" w:rsidRDefault="009335F2" w:rsidP="009335F2">
            <w:pPr>
              <w:rPr>
                <w:sz w:val="22"/>
              </w:rPr>
            </w:pPr>
          </w:p>
        </w:tc>
        <w:tc>
          <w:tcPr>
            <w:tcW w:w="129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>hod</w:t>
            </w:r>
          </w:p>
        </w:tc>
        <w:tc>
          <w:tcPr>
            <w:tcW w:w="106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>kr</w:t>
            </w:r>
          </w:p>
        </w:tc>
        <w:tc>
          <w:tcPr>
            <w:tcW w:w="168" w:type="pct"/>
            <w:shd w:val="clear" w:color="auto" w:fill="D9D9D9"/>
            <w:vAlign w:val="center"/>
          </w:tcPr>
          <w:p w:rsidR="009335F2" w:rsidRPr="00C86D4F" w:rsidRDefault="009335F2" w:rsidP="0033535C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 w:rsidR="0033535C">
              <w:rPr>
                <w:b/>
                <w:sz w:val="14"/>
              </w:rPr>
              <w:t>PH</w:t>
            </w:r>
            <w:r w:rsidRPr="00C86D4F">
              <w:rPr>
                <w:b/>
                <w:sz w:val="14"/>
              </w:rPr>
              <w:t>/</w:t>
            </w:r>
            <w:proofErr w:type="spellStart"/>
            <w:r w:rsidR="0033535C"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8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2"/>
              </w:rPr>
            </w:pPr>
            <w:r w:rsidRPr="00C86D4F">
              <w:rPr>
                <w:b/>
                <w:sz w:val="12"/>
              </w:rPr>
              <w:t>hod</w:t>
            </w:r>
          </w:p>
        </w:tc>
        <w:tc>
          <w:tcPr>
            <w:tcW w:w="106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>kr</w:t>
            </w:r>
          </w:p>
        </w:tc>
        <w:tc>
          <w:tcPr>
            <w:tcW w:w="169" w:type="pct"/>
            <w:shd w:val="clear" w:color="auto" w:fill="D9D9D9"/>
            <w:vAlign w:val="center"/>
          </w:tcPr>
          <w:p w:rsidR="009335F2" w:rsidRPr="00C86D4F" w:rsidRDefault="009335F2" w:rsidP="0033535C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 w:rsidR="0033535C">
              <w:rPr>
                <w:b/>
                <w:sz w:val="14"/>
              </w:rPr>
              <w:t>PH/</w:t>
            </w:r>
            <w:proofErr w:type="spellStart"/>
            <w:r w:rsidR="0033535C"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8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86D4F">
              <w:rPr>
                <w:b/>
                <w:sz w:val="12"/>
              </w:rPr>
              <w:t>hod</w:t>
            </w:r>
          </w:p>
        </w:tc>
        <w:tc>
          <w:tcPr>
            <w:tcW w:w="106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>kr</w:t>
            </w:r>
          </w:p>
        </w:tc>
        <w:tc>
          <w:tcPr>
            <w:tcW w:w="168" w:type="pct"/>
            <w:shd w:val="clear" w:color="auto" w:fill="D9D9D9"/>
            <w:vAlign w:val="center"/>
          </w:tcPr>
          <w:p w:rsidR="009335F2" w:rsidRPr="00C86D4F" w:rsidRDefault="009335F2" w:rsidP="0033535C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 w:rsidR="0033535C">
              <w:rPr>
                <w:b/>
                <w:sz w:val="14"/>
              </w:rPr>
              <w:t>PH/</w:t>
            </w:r>
            <w:proofErr w:type="spellStart"/>
            <w:r w:rsidR="0033535C"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8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86D4F">
              <w:rPr>
                <w:b/>
                <w:sz w:val="12"/>
              </w:rPr>
              <w:t>hod</w:t>
            </w:r>
          </w:p>
        </w:tc>
        <w:tc>
          <w:tcPr>
            <w:tcW w:w="106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>kr</w:t>
            </w:r>
          </w:p>
        </w:tc>
        <w:tc>
          <w:tcPr>
            <w:tcW w:w="168" w:type="pct"/>
            <w:shd w:val="clear" w:color="auto" w:fill="D9D9D9"/>
            <w:vAlign w:val="center"/>
          </w:tcPr>
          <w:p w:rsidR="009335F2" w:rsidRPr="00C86D4F" w:rsidRDefault="009335F2" w:rsidP="0033535C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 w:rsidR="0033535C">
              <w:rPr>
                <w:b/>
                <w:sz w:val="14"/>
              </w:rPr>
              <w:t>PH/</w:t>
            </w:r>
            <w:proofErr w:type="spellStart"/>
            <w:r w:rsidR="0033535C"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8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2"/>
              </w:rPr>
            </w:pPr>
            <w:r w:rsidRPr="00C86D4F">
              <w:rPr>
                <w:b/>
                <w:sz w:val="12"/>
              </w:rPr>
              <w:t>hod</w:t>
            </w:r>
          </w:p>
        </w:tc>
        <w:tc>
          <w:tcPr>
            <w:tcW w:w="106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>kr</w:t>
            </w:r>
          </w:p>
        </w:tc>
        <w:tc>
          <w:tcPr>
            <w:tcW w:w="168" w:type="pct"/>
            <w:shd w:val="clear" w:color="auto" w:fill="D9D9D9"/>
            <w:vAlign w:val="center"/>
          </w:tcPr>
          <w:p w:rsidR="009335F2" w:rsidRPr="00C86D4F" w:rsidRDefault="0033535C" w:rsidP="009335F2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8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2"/>
              </w:rPr>
            </w:pPr>
            <w:r w:rsidRPr="00C86D4F">
              <w:rPr>
                <w:b/>
                <w:sz w:val="12"/>
              </w:rPr>
              <w:t>hod</w:t>
            </w:r>
          </w:p>
        </w:tc>
        <w:tc>
          <w:tcPr>
            <w:tcW w:w="106" w:type="pct"/>
            <w:shd w:val="clear" w:color="auto" w:fill="D9D9D9"/>
            <w:vAlign w:val="center"/>
          </w:tcPr>
          <w:p w:rsidR="009335F2" w:rsidRPr="00C86D4F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>kr</w:t>
            </w:r>
          </w:p>
        </w:tc>
        <w:tc>
          <w:tcPr>
            <w:tcW w:w="168" w:type="pct"/>
            <w:shd w:val="clear" w:color="auto" w:fill="D9D9D9"/>
            <w:vAlign w:val="center"/>
          </w:tcPr>
          <w:p w:rsidR="009335F2" w:rsidRPr="00C86D4F" w:rsidRDefault="0033535C" w:rsidP="009335F2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279" w:type="pct"/>
            <w:vMerge/>
            <w:shd w:val="clear" w:color="auto" w:fill="D9D9D9"/>
          </w:tcPr>
          <w:p w:rsidR="009335F2" w:rsidRDefault="009335F2" w:rsidP="009335F2">
            <w:pPr>
              <w:rPr>
                <w:sz w:val="22"/>
              </w:rPr>
            </w:pPr>
          </w:p>
        </w:tc>
      </w:tr>
      <w:tr w:rsidR="009335F2" w:rsidTr="00841A7E">
        <w:trPr>
          <w:jc w:val="center"/>
        </w:trPr>
        <w:tc>
          <w:tcPr>
            <w:tcW w:w="281" w:type="pct"/>
            <w:vAlign w:val="center"/>
          </w:tcPr>
          <w:p w:rsidR="009335F2" w:rsidRPr="003310C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3310C5">
              <w:rPr>
                <w:sz w:val="16"/>
                <w:szCs w:val="16"/>
              </w:rPr>
              <w:t>MATEM</w:t>
            </w:r>
          </w:p>
        </w:tc>
        <w:tc>
          <w:tcPr>
            <w:tcW w:w="1076" w:type="pct"/>
            <w:vAlign w:val="center"/>
          </w:tcPr>
          <w:p w:rsidR="009335F2" w:rsidRPr="003310C5" w:rsidRDefault="009335F2" w:rsidP="009335F2">
            <w:pPr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Matematika</w:t>
            </w:r>
          </w:p>
          <w:p w:rsidR="009335F2" w:rsidRPr="003310C5" w:rsidRDefault="009335F2" w:rsidP="001A64FC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9335F2" w:rsidRPr="003310C5" w:rsidRDefault="009335F2" w:rsidP="009335F2">
            <w:pPr>
              <w:jc w:val="right"/>
              <w:rPr>
                <w:sz w:val="16"/>
                <w:szCs w:val="16"/>
              </w:rPr>
            </w:pPr>
            <w:r w:rsidRPr="003310C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jc w:val="right"/>
              <w:rPr>
                <w:sz w:val="16"/>
                <w:szCs w:val="16"/>
              </w:rPr>
            </w:pPr>
            <w:r w:rsidRPr="003310C5">
              <w:rPr>
                <w:sz w:val="16"/>
                <w:szCs w:val="16"/>
              </w:rPr>
              <w:t>5</w:t>
            </w:r>
          </w:p>
        </w:tc>
        <w:tc>
          <w:tcPr>
            <w:tcW w:w="168" w:type="pct"/>
            <w:vAlign w:val="center"/>
          </w:tcPr>
          <w:p w:rsidR="009335F2" w:rsidRPr="00C86D4F" w:rsidRDefault="009335F2" w:rsidP="009335F2">
            <w:pPr>
              <w:rPr>
                <w:caps/>
                <w:sz w:val="16"/>
                <w:szCs w:val="16"/>
              </w:rPr>
            </w:pPr>
            <w:r w:rsidRPr="00C86D4F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526ED5" w:rsidRDefault="00057C9D" w:rsidP="008735D3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>
              <w:rPr>
                <w:sz w:val="16"/>
                <w:szCs w:val="16"/>
              </w:rPr>
              <w:t>doc. RNDr.  M. Pa</w:t>
            </w:r>
            <w:r w:rsidR="008735D3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luš, CSc.</w:t>
            </w:r>
            <w:r w:rsidR="00526ED5" w:rsidRPr="003310C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9335F2" w:rsidRPr="003310C5" w:rsidRDefault="00526ED5" w:rsidP="008735D3">
            <w:pPr>
              <w:spacing w:before="60"/>
              <w:rPr>
                <w:sz w:val="16"/>
                <w:szCs w:val="16"/>
              </w:rPr>
            </w:pPr>
            <w:r w:rsidRPr="003310C5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matematických</w:t>
            </w:r>
            <w:r w:rsidRPr="003310C5">
              <w:rPr>
                <w:i/>
                <w:color w:val="0000FF"/>
                <w:sz w:val="16"/>
                <w:szCs w:val="16"/>
              </w:rPr>
              <w:t xml:space="preserve"> metód a man. informatiky</w:t>
            </w:r>
          </w:p>
        </w:tc>
      </w:tr>
      <w:tr w:rsidR="009335F2" w:rsidTr="00841A7E">
        <w:trPr>
          <w:jc w:val="center"/>
        </w:trPr>
        <w:tc>
          <w:tcPr>
            <w:tcW w:w="281" w:type="pct"/>
            <w:vAlign w:val="center"/>
          </w:tcPr>
          <w:p w:rsidR="009335F2" w:rsidRPr="003310C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3310C5">
              <w:rPr>
                <w:color w:val="000000"/>
                <w:sz w:val="16"/>
                <w:szCs w:val="16"/>
              </w:rPr>
              <w:t>INFOR</w:t>
            </w:r>
          </w:p>
        </w:tc>
        <w:tc>
          <w:tcPr>
            <w:tcW w:w="1076" w:type="pct"/>
            <w:vAlign w:val="center"/>
          </w:tcPr>
          <w:p w:rsidR="009335F2" w:rsidRPr="003310C5" w:rsidRDefault="009335F2" w:rsidP="009335F2">
            <w:pPr>
              <w:rPr>
                <w:b/>
                <w:sz w:val="16"/>
                <w:szCs w:val="16"/>
              </w:rPr>
            </w:pPr>
            <w:r w:rsidRPr="003310C5">
              <w:rPr>
                <w:b/>
                <w:sz w:val="16"/>
                <w:szCs w:val="16"/>
              </w:rPr>
              <w:t>Informatika</w:t>
            </w:r>
          </w:p>
          <w:p w:rsidR="009335F2" w:rsidRPr="003310C5" w:rsidRDefault="009335F2" w:rsidP="009335F2">
            <w:pPr>
              <w:pStyle w:val="Nadpis6"/>
              <w:spacing w:before="0" w:after="0"/>
              <w:rPr>
                <w:b w:val="0"/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9335F2" w:rsidRPr="003310C5" w:rsidRDefault="009335F2" w:rsidP="009335F2">
            <w:pPr>
              <w:jc w:val="right"/>
              <w:rPr>
                <w:sz w:val="16"/>
                <w:szCs w:val="16"/>
              </w:rPr>
            </w:pPr>
            <w:r w:rsidRPr="003310C5">
              <w:rPr>
                <w:sz w:val="16"/>
                <w:szCs w:val="16"/>
              </w:rPr>
              <w:t>2</w:t>
            </w: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jc w:val="right"/>
              <w:rPr>
                <w:sz w:val="16"/>
                <w:szCs w:val="16"/>
              </w:rPr>
            </w:pPr>
            <w:r w:rsidRPr="003310C5">
              <w:rPr>
                <w:sz w:val="16"/>
                <w:szCs w:val="16"/>
              </w:rPr>
              <w:t>3</w:t>
            </w:r>
          </w:p>
        </w:tc>
        <w:tc>
          <w:tcPr>
            <w:tcW w:w="168" w:type="pct"/>
            <w:vAlign w:val="center"/>
          </w:tcPr>
          <w:p w:rsidR="009335F2" w:rsidRPr="00C86D4F" w:rsidRDefault="009335F2" w:rsidP="009335F2">
            <w:pPr>
              <w:rPr>
                <w:caps/>
                <w:sz w:val="16"/>
                <w:szCs w:val="16"/>
              </w:rPr>
            </w:pPr>
            <w:r w:rsidRPr="00C86D4F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3310C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526ED5" w:rsidRDefault="00057C9D" w:rsidP="008735D3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>
              <w:rPr>
                <w:sz w:val="16"/>
                <w:szCs w:val="16"/>
              </w:rPr>
              <w:t>doc. RNDr.  M. Pa</w:t>
            </w:r>
            <w:r w:rsidR="008735D3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luš, CSc.</w:t>
            </w:r>
            <w:r w:rsidR="00526ED5" w:rsidRPr="003310C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9335F2" w:rsidRPr="003310C5" w:rsidRDefault="00526ED5" w:rsidP="008735D3">
            <w:pPr>
              <w:spacing w:before="60"/>
              <w:rPr>
                <w:sz w:val="16"/>
                <w:szCs w:val="16"/>
              </w:rPr>
            </w:pPr>
            <w:r w:rsidRPr="003310C5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matematických</w:t>
            </w:r>
            <w:r w:rsidRPr="003310C5">
              <w:rPr>
                <w:i/>
                <w:color w:val="0000FF"/>
                <w:sz w:val="16"/>
                <w:szCs w:val="16"/>
              </w:rPr>
              <w:t xml:space="preserve"> metód a man. informatiky</w:t>
            </w:r>
          </w:p>
        </w:tc>
      </w:tr>
      <w:tr w:rsidR="009335F2" w:rsidRPr="00543981" w:rsidTr="00841A7E">
        <w:trPr>
          <w:jc w:val="center"/>
        </w:trPr>
        <w:tc>
          <w:tcPr>
            <w:tcW w:w="281" w:type="pct"/>
            <w:vAlign w:val="center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MEKO1</w:t>
            </w:r>
          </w:p>
        </w:tc>
        <w:tc>
          <w:tcPr>
            <w:tcW w:w="1076" w:type="pct"/>
            <w:vAlign w:val="center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Ekológia 1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9335F2" w:rsidRPr="00C01945" w:rsidRDefault="009335F2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5</w:t>
            </w:r>
          </w:p>
        </w:tc>
        <w:tc>
          <w:tcPr>
            <w:tcW w:w="168" w:type="pct"/>
            <w:vAlign w:val="center"/>
          </w:tcPr>
          <w:p w:rsidR="009335F2" w:rsidRPr="00C01945" w:rsidRDefault="009335F2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526ED5" w:rsidRDefault="002F35BD" w:rsidP="002F35BD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 xml:space="preserve">prof. RNDr. J.  </w:t>
            </w:r>
            <w:proofErr w:type="spellStart"/>
            <w:r w:rsidRPr="00C01945">
              <w:rPr>
                <w:sz w:val="16"/>
                <w:szCs w:val="16"/>
              </w:rPr>
              <w:t>Terek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  <w:r w:rsidR="00526ED5" w:rsidRPr="00C0194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9335F2" w:rsidRPr="00C01945" w:rsidRDefault="00526ED5" w:rsidP="002F35BD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CHE1</w:t>
            </w:r>
          </w:p>
        </w:tc>
        <w:tc>
          <w:tcPr>
            <w:tcW w:w="1076" w:type="pct"/>
            <w:vAlign w:val="center"/>
          </w:tcPr>
          <w:p w:rsidR="001A64FC" w:rsidRDefault="001E0AD5" w:rsidP="001A64FC">
            <w:pPr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Chémia 1</w:t>
            </w:r>
          </w:p>
          <w:p w:rsidR="001E0AD5" w:rsidRPr="001A64FC" w:rsidRDefault="001E0AD5" w:rsidP="001A64FC">
            <w:pPr>
              <w:rPr>
                <w:b/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5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bottom w:val="single" w:sz="4" w:space="0" w:color="auto"/>
            </w:tcBorders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526ED5" w:rsidRDefault="00526ED5" w:rsidP="00892DB5">
            <w:pPr>
              <w:spacing w:before="60"/>
              <w:rPr>
                <w:b/>
                <w:i/>
                <w:color w:val="0000FF"/>
                <w:sz w:val="16"/>
                <w:szCs w:val="16"/>
              </w:rPr>
            </w:pPr>
            <w:r>
              <w:rPr>
                <w:sz w:val="16"/>
                <w:szCs w:val="16"/>
              </w:rPr>
              <w:t>prof</w:t>
            </w:r>
            <w:r w:rsidR="001E0AD5" w:rsidRPr="00C01945">
              <w:rPr>
                <w:sz w:val="16"/>
                <w:szCs w:val="16"/>
              </w:rPr>
              <w:t>. Ing. D</w:t>
            </w:r>
            <w:r w:rsidR="00892DB5" w:rsidRPr="00C01945">
              <w:rPr>
                <w:sz w:val="16"/>
                <w:szCs w:val="16"/>
              </w:rPr>
              <w:t xml:space="preserve">. </w:t>
            </w:r>
            <w:r w:rsidR="001E0AD5" w:rsidRPr="00C01945">
              <w:rPr>
                <w:sz w:val="16"/>
                <w:szCs w:val="16"/>
              </w:rPr>
              <w:t xml:space="preserve"> </w:t>
            </w:r>
            <w:proofErr w:type="spellStart"/>
            <w:r w:rsidR="001E0AD5" w:rsidRPr="00C01945">
              <w:rPr>
                <w:sz w:val="16"/>
                <w:szCs w:val="16"/>
              </w:rPr>
              <w:t>Fazekašová</w:t>
            </w:r>
            <w:proofErr w:type="spellEnd"/>
            <w:r w:rsidR="001E0AD5" w:rsidRPr="00C01945">
              <w:rPr>
                <w:sz w:val="16"/>
                <w:szCs w:val="16"/>
              </w:rPr>
              <w:t>, PhD.</w:t>
            </w:r>
            <w:r w:rsidRPr="001A64FC">
              <w:rPr>
                <w:b/>
                <w:i/>
                <w:color w:val="0000FF"/>
                <w:sz w:val="16"/>
                <w:szCs w:val="16"/>
              </w:rPr>
              <w:t xml:space="preserve"> </w:t>
            </w:r>
          </w:p>
          <w:p w:rsidR="001E0AD5" w:rsidRPr="00526ED5" w:rsidRDefault="00526ED5" w:rsidP="00892DB5">
            <w:pPr>
              <w:spacing w:before="60"/>
              <w:rPr>
                <w:sz w:val="16"/>
                <w:szCs w:val="16"/>
              </w:rPr>
            </w:pPr>
            <w:r w:rsidRPr="00526ED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ZAMAN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Základy manažmentu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bottom w:val="single" w:sz="4" w:space="0" w:color="auto"/>
            </w:tcBorders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526ED5" w:rsidRDefault="001E0AD5" w:rsidP="009335F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doc. Ing. J. Tej, PhD.</w:t>
            </w:r>
            <w:r w:rsidR="00526ED5" w:rsidRPr="00C0194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1E0AD5" w:rsidRPr="00C01945" w:rsidRDefault="00526E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manažmentu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ZAENV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Základy environmentalistiky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4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526ED5" w:rsidRDefault="002F35BD" w:rsidP="002F35BD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 xml:space="preserve">prof. RNDr. J.  </w:t>
            </w:r>
            <w:proofErr w:type="spellStart"/>
            <w:r w:rsidRPr="00C01945">
              <w:rPr>
                <w:sz w:val="16"/>
                <w:szCs w:val="16"/>
              </w:rPr>
              <w:t>Terek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  <w:r w:rsidR="00526ED5" w:rsidRPr="00C0194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1E0AD5" w:rsidRPr="00C01945" w:rsidRDefault="00526ED5" w:rsidP="002F35BD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STATI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 xml:space="preserve">Štatistika 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526ED5" w:rsidRDefault="001E0AD5" w:rsidP="008735D3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doc. RNDr.  M. Pa</w:t>
            </w:r>
            <w:r w:rsidR="008735D3" w:rsidRPr="00C01945">
              <w:rPr>
                <w:sz w:val="16"/>
                <w:szCs w:val="16"/>
              </w:rPr>
              <w:t>v</w:t>
            </w:r>
            <w:r w:rsidRPr="00C01945">
              <w:rPr>
                <w:sz w:val="16"/>
                <w:szCs w:val="16"/>
              </w:rPr>
              <w:t>luš, CSc.</w:t>
            </w:r>
            <w:r w:rsidR="00526ED5" w:rsidRPr="003310C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1E0AD5" w:rsidRPr="00C01945" w:rsidRDefault="00526ED5" w:rsidP="008735D3">
            <w:pPr>
              <w:spacing w:before="60"/>
              <w:rPr>
                <w:sz w:val="16"/>
                <w:szCs w:val="16"/>
              </w:rPr>
            </w:pPr>
            <w:r w:rsidRPr="003310C5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matematických</w:t>
            </w:r>
            <w:r w:rsidRPr="003310C5">
              <w:rPr>
                <w:i/>
                <w:color w:val="0000FF"/>
                <w:sz w:val="16"/>
                <w:szCs w:val="16"/>
              </w:rPr>
              <w:t xml:space="preserve"> metód a man. informatiky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MANPZ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Manažment prírodných zdrojov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526ED5" w:rsidRDefault="002F35BD" w:rsidP="009335F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prof. h. c. prof. Ing. O. Hronec, DrSc.</w:t>
            </w:r>
            <w:r w:rsidR="00526ED5" w:rsidRPr="00C0194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1E0AD5" w:rsidRPr="00C01945" w:rsidRDefault="00526E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KMVEM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 xml:space="preserve">Kvantitatívne metódy v </w:t>
            </w:r>
            <w:proofErr w:type="spellStart"/>
            <w:r w:rsidRPr="00C01945">
              <w:rPr>
                <w:b/>
                <w:sz w:val="16"/>
                <w:szCs w:val="16"/>
              </w:rPr>
              <w:t>env</w:t>
            </w:r>
            <w:proofErr w:type="spellEnd"/>
            <w:r w:rsidRPr="00C01945">
              <w:rPr>
                <w:b/>
                <w:sz w:val="16"/>
                <w:szCs w:val="16"/>
              </w:rPr>
              <w:t xml:space="preserve">. manažmente 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526ED5" w:rsidRDefault="00036320" w:rsidP="009335F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doc. RNDr.  M. Pavluš, CSc.</w:t>
            </w:r>
            <w:r w:rsidR="00526ED5" w:rsidRPr="003310C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1E0AD5" w:rsidRPr="00C01945" w:rsidRDefault="00526ED5" w:rsidP="009335F2">
            <w:pPr>
              <w:spacing w:before="60"/>
              <w:rPr>
                <w:sz w:val="16"/>
                <w:szCs w:val="16"/>
              </w:rPr>
            </w:pPr>
            <w:r w:rsidRPr="003310C5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matematických</w:t>
            </w:r>
            <w:r w:rsidRPr="003310C5">
              <w:rPr>
                <w:i/>
                <w:color w:val="0000FF"/>
                <w:sz w:val="16"/>
                <w:szCs w:val="16"/>
              </w:rPr>
              <w:t xml:space="preserve"> metód a man. informatiky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MAKRO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Makroekonómia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526ED5" w:rsidRDefault="001E0AD5" w:rsidP="009335F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 xml:space="preserve">doc. Ing. R. </w:t>
            </w:r>
            <w:proofErr w:type="spellStart"/>
            <w:r w:rsidRPr="00C01945">
              <w:rPr>
                <w:sz w:val="16"/>
                <w:szCs w:val="16"/>
              </w:rPr>
              <w:t>Kotulič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  <w:r w:rsidR="00526ED5" w:rsidRPr="00C0194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1E0AD5" w:rsidRPr="00C01945" w:rsidRDefault="00526E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ekonómie a ekonomiky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OBPRA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Základy práva</w:t>
            </w:r>
          </w:p>
          <w:p w:rsidR="001E0AD5" w:rsidRPr="00C01945" w:rsidRDefault="001E0AD5" w:rsidP="00A70B3B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2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526ED5" w:rsidRDefault="00685B1A" w:rsidP="00685B1A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</w:t>
            </w:r>
            <w:r w:rsidR="00C1050A" w:rsidRPr="00C1050A">
              <w:rPr>
                <w:sz w:val="16"/>
                <w:szCs w:val="16"/>
              </w:rPr>
              <w:t xml:space="preserve">JUDr. </w:t>
            </w:r>
            <w:r>
              <w:rPr>
                <w:sz w:val="16"/>
                <w:szCs w:val="16"/>
              </w:rPr>
              <w:t>P</w:t>
            </w:r>
            <w:r w:rsidR="00C1050A" w:rsidRPr="00C1050A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Vojčík</w:t>
            </w:r>
            <w:proofErr w:type="spellEnd"/>
            <w:r w:rsidR="00C1050A" w:rsidRPr="00C1050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CSc.</w:t>
            </w:r>
            <w:r w:rsidR="00C1050A" w:rsidRPr="00C1050A">
              <w:rPr>
                <w:sz w:val="16"/>
                <w:szCs w:val="16"/>
              </w:rPr>
              <w:t>.</w:t>
            </w:r>
            <w:r w:rsidR="00526ED5" w:rsidRPr="00C0194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1E0AD5" w:rsidRPr="00C1050A" w:rsidRDefault="00526ED5" w:rsidP="00685B1A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manažmentu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CLVZP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Cudzorodé látky v životnom prostredí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526ED5" w:rsidRDefault="001E0AD5" w:rsidP="001E0AD5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prof. h. c. prof. Ing. O. Hronec, DrSc.</w:t>
            </w:r>
            <w:r w:rsidR="00526ED5" w:rsidRPr="00C0194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1E0AD5" w:rsidRPr="00C01945" w:rsidRDefault="00526ED5" w:rsidP="001E0AD5">
            <w:pPr>
              <w:spacing w:before="60"/>
              <w:rPr>
                <w:b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ENVAM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Environmentálna výchova a manažment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526ED5" w:rsidRDefault="00526ED5" w:rsidP="009335F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>
              <w:rPr>
                <w:sz w:val="16"/>
                <w:szCs w:val="16"/>
              </w:rPr>
              <w:t>prof</w:t>
            </w:r>
            <w:r w:rsidR="002F35BD" w:rsidRPr="00C01945">
              <w:rPr>
                <w:sz w:val="16"/>
                <w:szCs w:val="16"/>
              </w:rPr>
              <w:t xml:space="preserve">. Ing. D.  </w:t>
            </w:r>
            <w:proofErr w:type="spellStart"/>
            <w:r w:rsidR="002F35BD" w:rsidRPr="00C01945">
              <w:rPr>
                <w:sz w:val="16"/>
                <w:szCs w:val="16"/>
              </w:rPr>
              <w:t>Fazekašová</w:t>
            </w:r>
            <w:proofErr w:type="spellEnd"/>
            <w:r w:rsidR="002F35BD" w:rsidRPr="00C01945">
              <w:rPr>
                <w:sz w:val="16"/>
                <w:szCs w:val="16"/>
              </w:rPr>
              <w:t>, PhD.</w:t>
            </w:r>
            <w:r w:rsidRPr="00C0194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1E0AD5" w:rsidRPr="00C01945" w:rsidRDefault="00526E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EAPAT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Environmentálne aspekty procesov a technológií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526ED5" w:rsidRDefault="001E0AD5" w:rsidP="009335F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prof. h. c. prof. Ing. O. Hronec, DrSc.</w:t>
            </w:r>
            <w:r w:rsidR="00526ED5" w:rsidRPr="00C0194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1E0AD5" w:rsidRPr="00C01945" w:rsidRDefault="00526E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MAENR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Manažment environmentálnych rizík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4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526ED5" w:rsidRDefault="00526ED5" w:rsidP="009335F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>
              <w:rPr>
                <w:sz w:val="16"/>
                <w:szCs w:val="16"/>
              </w:rPr>
              <w:t>prof</w:t>
            </w:r>
            <w:r w:rsidR="00CF07FB" w:rsidRPr="00C01945">
              <w:rPr>
                <w:sz w:val="16"/>
                <w:szCs w:val="16"/>
              </w:rPr>
              <w:t xml:space="preserve">. Ing. D.  </w:t>
            </w:r>
            <w:proofErr w:type="spellStart"/>
            <w:r w:rsidR="00CF07FB" w:rsidRPr="00C01945">
              <w:rPr>
                <w:sz w:val="16"/>
                <w:szCs w:val="16"/>
              </w:rPr>
              <w:t>Fazekašová</w:t>
            </w:r>
            <w:proofErr w:type="spellEnd"/>
            <w:r w:rsidR="00CF07FB" w:rsidRPr="00C01945">
              <w:rPr>
                <w:sz w:val="16"/>
                <w:szCs w:val="16"/>
              </w:rPr>
              <w:t>, PhD.</w:t>
            </w:r>
            <w:r w:rsidRPr="00C0194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1E0AD5" w:rsidRPr="00C01945" w:rsidRDefault="00526E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lastRenderedPageBreak/>
              <w:t>MIKRO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Mikroekonómia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4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526ED5" w:rsidRDefault="001E0AD5" w:rsidP="009335F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 xml:space="preserve">doc. Ing. R. </w:t>
            </w:r>
            <w:proofErr w:type="spellStart"/>
            <w:r w:rsidRPr="00C01945">
              <w:rPr>
                <w:sz w:val="16"/>
                <w:szCs w:val="16"/>
              </w:rPr>
              <w:t>Kotulič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  <w:r w:rsidR="00526ED5" w:rsidRPr="00C0194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1E0AD5" w:rsidRPr="00C01945" w:rsidRDefault="00526E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ekonómie a ekonomiky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UDRRO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Udržateľný rozvoj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8" w:type="pct"/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526ED5" w:rsidRDefault="001E0AD5" w:rsidP="009335F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doc. Ing. P. Adamišin, PhD.</w:t>
            </w:r>
            <w:r w:rsidR="00526ED5" w:rsidRPr="00C0194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1E0AD5" w:rsidRPr="00C01945" w:rsidRDefault="00526E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SENVM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Systémy environmentálneho manažérstva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shd w:val="clear" w:color="auto" w:fill="FFFFFF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4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526ED5" w:rsidRDefault="00CF07FB" w:rsidP="009335F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prof. h. c. prof. Ing. O. Hronec, DrSc.</w:t>
            </w:r>
            <w:r w:rsidR="00526ED5" w:rsidRPr="00C0194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1E0AD5" w:rsidRPr="00C01945" w:rsidRDefault="00526E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EKOZP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Ekonomika životného prostredia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shd w:val="clear" w:color="auto" w:fill="FFFFFF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shd w:val="clear" w:color="auto" w:fill="FFFFFF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526ED5" w:rsidRDefault="001E0AD5" w:rsidP="009335F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doc. Ing. P. Adamišin, PhD.</w:t>
            </w:r>
            <w:r w:rsidR="00526ED5" w:rsidRPr="00C0194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1E0AD5" w:rsidRPr="00C01945" w:rsidRDefault="00526E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PRAZP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Právo životného prostredia</w:t>
            </w:r>
          </w:p>
          <w:p w:rsidR="001E0AD5" w:rsidRPr="00C01945" w:rsidRDefault="001E0AD5" w:rsidP="00A70B3B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526ED5" w:rsidRDefault="00685B1A" w:rsidP="00685B1A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>
              <w:rPr>
                <w:sz w:val="16"/>
                <w:szCs w:val="16"/>
              </w:rPr>
              <w:t>prof</w:t>
            </w:r>
            <w:r w:rsidR="00C1050A" w:rsidRPr="00C1050A">
              <w:rPr>
                <w:sz w:val="16"/>
                <w:szCs w:val="16"/>
              </w:rPr>
              <w:t xml:space="preserve">. JUDr. </w:t>
            </w:r>
            <w:r>
              <w:rPr>
                <w:sz w:val="16"/>
                <w:szCs w:val="16"/>
              </w:rPr>
              <w:t>P</w:t>
            </w:r>
            <w:r w:rsidR="00C1050A" w:rsidRPr="00C1050A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Vojčík</w:t>
            </w:r>
            <w:proofErr w:type="spellEnd"/>
            <w:r w:rsidR="00C1050A" w:rsidRPr="00C1050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CSc</w:t>
            </w:r>
            <w:r w:rsidR="00C1050A" w:rsidRPr="00C1050A">
              <w:rPr>
                <w:sz w:val="16"/>
                <w:szCs w:val="16"/>
              </w:rPr>
              <w:t>.</w:t>
            </w:r>
            <w:r w:rsidR="00526ED5" w:rsidRPr="00C0194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1E0AD5" w:rsidRPr="001A4329" w:rsidRDefault="00526ED5" w:rsidP="00685B1A">
            <w:pPr>
              <w:spacing w:before="60"/>
              <w:rPr>
                <w:color w:val="FF0000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manažmentu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TVENP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Tvorba environmentálnych projektov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279" w:type="pct"/>
            <w:vAlign w:val="center"/>
          </w:tcPr>
          <w:p w:rsidR="00526ED5" w:rsidRDefault="00892DB5" w:rsidP="009335F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doc. Ing. P. Adamišin, PhD.</w:t>
            </w:r>
            <w:r w:rsidR="00526ED5" w:rsidRPr="00C0194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1E0AD5" w:rsidRPr="00C01945" w:rsidRDefault="00526E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ODPHO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Odpadové hospodárstvo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279" w:type="pct"/>
            <w:vAlign w:val="center"/>
          </w:tcPr>
          <w:p w:rsidR="00526ED5" w:rsidRDefault="00892DB5" w:rsidP="009335F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prof. h. c. prof. Ing. O. Hronec, DrSc.</w:t>
            </w:r>
            <w:r w:rsidR="00526ED5" w:rsidRPr="00C0194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1E0AD5" w:rsidRPr="00C01945" w:rsidRDefault="00526E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ENVIS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Environmentálne informačné systémy</w:t>
            </w:r>
          </w:p>
          <w:p w:rsidR="001E0AD5" w:rsidRPr="00C01945" w:rsidRDefault="001E0AD5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279" w:type="pct"/>
            <w:vAlign w:val="center"/>
          </w:tcPr>
          <w:p w:rsidR="00526ED5" w:rsidRDefault="00892DB5" w:rsidP="009335F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doc. Ing. P. Adamišin, PhD.</w:t>
            </w:r>
            <w:r w:rsidR="00526ED5" w:rsidRPr="00C0194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1E0AD5" w:rsidRPr="00C01945" w:rsidRDefault="00526E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AJEMA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color w:val="000000"/>
                <w:sz w:val="16"/>
                <w:szCs w:val="16"/>
              </w:rPr>
            </w:pPr>
            <w:r w:rsidRPr="00C01945">
              <w:rPr>
                <w:b/>
                <w:color w:val="000000"/>
                <w:sz w:val="16"/>
                <w:szCs w:val="16"/>
              </w:rPr>
              <w:t>Cudzí jazyk pre environmentálnych manažérov</w:t>
            </w:r>
          </w:p>
          <w:p w:rsidR="001E0AD5" w:rsidRPr="00C01945" w:rsidRDefault="001E0AD5" w:rsidP="00A70B3B">
            <w:pPr>
              <w:rPr>
                <w:b/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8" w:type="pct"/>
            <w:vAlign w:val="center"/>
          </w:tcPr>
          <w:p w:rsidR="001E0AD5" w:rsidRPr="002C11CB" w:rsidRDefault="0033535C" w:rsidP="00F72E8B">
            <w:pPr>
              <w:spacing w:before="40" w:after="40"/>
              <w:jc w:val="center"/>
              <w:rPr>
                <w:caps/>
                <w:color w:val="000000"/>
                <w:sz w:val="14"/>
                <w:szCs w:val="14"/>
              </w:rPr>
            </w:pPr>
            <w:r>
              <w:rPr>
                <w:caps/>
                <w:color w:val="000000"/>
                <w:sz w:val="14"/>
                <w:szCs w:val="14"/>
              </w:rPr>
              <w:t>PH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9" w:type="pct"/>
            <w:vAlign w:val="center"/>
          </w:tcPr>
          <w:p w:rsidR="001E0AD5" w:rsidRPr="002C11CB" w:rsidRDefault="0033535C" w:rsidP="00F72E8B">
            <w:pPr>
              <w:spacing w:before="40" w:after="40"/>
              <w:jc w:val="center"/>
              <w:rPr>
                <w:caps/>
                <w:color w:val="000000"/>
                <w:sz w:val="14"/>
                <w:szCs w:val="14"/>
              </w:rPr>
            </w:pPr>
            <w:r>
              <w:rPr>
                <w:caps/>
                <w:color w:val="000000"/>
                <w:sz w:val="14"/>
                <w:szCs w:val="14"/>
              </w:rPr>
              <w:t>PH</w:t>
            </w: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526ED5" w:rsidRDefault="00A70B3B" w:rsidP="009335F2">
            <w:pPr>
              <w:spacing w:before="60"/>
              <w:rPr>
                <w:b/>
                <w:i/>
                <w:color w:val="0000FF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PhDr. 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  <w:r w:rsidR="00526ED5">
              <w:rPr>
                <w:b/>
                <w:i/>
                <w:color w:val="0000FF"/>
                <w:sz w:val="16"/>
                <w:szCs w:val="16"/>
              </w:rPr>
              <w:t xml:space="preserve"> </w:t>
            </w:r>
          </w:p>
          <w:p w:rsidR="001E0AD5" w:rsidRPr="00526ED5" w:rsidRDefault="00526ED5" w:rsidP="009335F2">
            <w:pPr>
              <w:spacing w:before="60"/>
              <w:rPr>
                <w:sz w:val="16"/>
                <w:szCs w:val="16"/>
              </w:rPr>
            </w:pPr>
            <w:r w:rsidRPr="00526ED5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526ED5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526ED5">
              <w:rPr>
                <w:i/>
                <w:color w:val="0000FF"/>
                <w:sz w:val="16"/>
                <w:szCs w:val="16"/>
              </w:rPr>
              <w:t xml:space="preserve"> komunikácie</w:t>
            </w:r>
          </w:p>
        </w:tc>
      </w:tr>
      <w:tr w:rsidR="001E0AD5" w:rsidRPr="00C01945" w:rsidTr="00841A7E">
        <w:trPr>
          <w:jc w:val="center"/>
        </w:trPr>
        <w:tc>
          <w:tcPr>
            <w:tcW w:w="281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ZAPRA</w:t>
            </w:r>
            <w:r w:rsidR="00841A7E">
              <w:rPr>
                <w:sz w:val="16"/>
                <w:szCs w:val="16"/>
              </w:rPr>
              <w:t>I</w:t>
            </w:r>
          </w:p>
        </w:tc>
        <w:tc>
          <w:tcPr>
            <w:tcW w:w="1076" w:type="pct"/>
            <w:vAlign w:val="center"/>
          </w:tcPr>
          <w:p w:rsidR="001E0AD5" w:rsidRPr="00C01945" w:rsidRDefault="001E0AD5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Záverečná práca</w:t>
            </w:r>
            <w:r w:rsidR="00841A7E">
              <w:rPr>
                <w:b/>
                <w:sz w:val="16"/>
                <w:szCs w:val="16"/>
              </w:rPr>
              <w:t xml:space="preserve"> I</w:t>
            </w:r>
          </w:p>
        </w:tc>
        <w:tc>
          <w:tcPr>
            <w:tcW w:w="12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2</w:t>
            </w: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168" w:type="pct"/>
            <w:vAlign w:val="center"/>
          </w:tcPr>
          <w:p w:rsidR="001E0AD5" w:rsidRPr="00F72E8B" w:rsidRDefault="0033535C" w:rsidP="00F72E8B">
            <w:pPr>
              <w:spacing w:before="40" w:after="40"/>
              <w:jc w:val="right"/>
              <w:rPr>
                <w:sz w:val="18"/>
                <w:szCs w:val="18"/>
              </w:rPr>
            </w:pPr>
            <w:proofErr w:type="spellStart"/>
            <w:r w:rsidRPr="00F72E8B">
              <w:rPr>
                <w:sz w:val="18"/>
                <w:szCs w:val="18"/>
              </w:rPr>
              <w:t>abs</w:t>
            </w:r>
            <w:proofErr w:type="spellEnd"/>
          </w:p>
        </w:tc>
        <w:tc>
          <w:tcPr>
            <w:tcW w:w="118" w:type="pct"/>
            <w:vAlign w:val="center"/>
          </w:tcPr>
          <w:p w:rsidR="001E0AD5" w:rsidRPr="00C01945" w:rsidRDefault="001E0AD5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1E0AD5" w:rsidRPr="00C01945" w:rsidRDefault="001E0AD5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1E0AD5" w:rsidRPr="00C01945" w:rsidRDefault="001E0AD5" w:rsidP="009335F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1E0AD5" w:rsidRPr="00C01945" w:rsidRDefault="001E0A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Vedúci záverečnej práce</w:t>
            </w:r>
          </w:p>
        </w:tc>
      </w:tr>
      <w:tr w:rsidR="00841A7E" w:rsidRPr="00C01945" w:rsidTr="00841A7E">
        <w:trPr>
          <w:jc w:val="center"/>
        </w:trPr>
        <w:tc>
          <w:tcPr>
            <w:tcW w:w="281" w:type="pct"/>
            <w:vAlign w:val="center"/>
          </w:tcPr>
          <w:p w:rsidR="00841A7E" w:rsidRPr="00C01945" w:rsidRDefault="00841A7E" w:rsidP="0086794F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ZAPRA</w:t>
            </w:r>
            <w:r>
              <w:rPr>
                <w:sz w:val="16"/>
                <w:szCs w:val="16"/>
              </w:rPr>
              <w:t>II</w:t>
            </w:r>
          </w:p>
        </w:tc>
        <w:tc>
          <w:tcPr>
            <w:tcW w:w="1076" w:type="pct"/>
            <w:vAlign w:val="center"/>
          </w:tcPr>
          <w:p w:rsidR="00841A7E" w:rsidRPr="00C01945" w:rsidRDefault="00841A7E" w:rsidP="0086794F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Záverečná práca</w:t>
            </w:r>
            <w:r>
              <w:rPr>
                <w:b/>
                <w:sz w:val="16"/>
                <w:szCs w:val="16"/>
              </w:rPr>
              <w:t xml:space="preserve"> II</w:t>
            </w:r>
          </w:p>
        </w:tc>
        <w:tc>
          <w:tcPr>
            <w:tcW w:w="129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841A7E" w:rsidRPr="00C01945" w:rsidRDefault="00841A7E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841A7E" w:rsidRPr="00C01945" w:rsidRDefault="00841A7E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841A7E" w:rsidRPr="00C01945" w:rsidRDefault="00841A7E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841A7E" w:rsidRPr="00C01945" w:rsidRDefault="00841A7E" w:rsidP="0086794F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06" w:type="pct"/>
            <w:vAlign w:val="center"/>
          </w:tcPr>
          <w:p w:rsidR="00841A7E" w:rsidRPr="00C01945" w:rsidRDefault="00841A7E" w:rsidP="0086794F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168" w:type="pct"/>
            <w:vAlign w:val="center"/>
          </w:tcPr>
          <w:p w:rsidR="00841A7E" w:rsidRPr="00F72E8B" w:rsidRDefault="0033535C" w:rsidP="00F72E8B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72E8B">
              <w:rPr>
                <w:sz w:val="18"/>
                <w:szCs w:val="18"/>
              </w:rPr>
              <w:t>abs</w:t>
            </w:r>
            <w:proofErr w:type="spellEnd"/>
          </w:p>
        </w:tc>
        <w:tc>
          <w:tcPr>
            <w:tcW w:w="1279" w:type="pct"/>
            <w:vAlign w:val="center"/>
          </w:tcPr>
          <w:p w:rsidR="00841A7E" w:rsidRPr="00C01945" w:rsidRDefault="00841A7E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Vedúci záverečnej práce</w:t>
            </w:r>
          </w:p>
        </w:tc>
      </w:tr>
      <w:tr w:rsidR="00841A7E" w:rsidRPr="00C01945" w:rsidTr="00841A7E">
        <w:trPr>
          <w:jc w:val="center"/>
        </w:trPr>
        <w:tc>
          <w:tcPr>
            <w:tcW w:w="281" w:type="pct"/>
          </w:tcPr>
          <w:p w:rsidR="00841A7E" w:rsidRPr="00C01945" w:rsidRDefault="00841A7E" w:rsidP="009335F2">
            <w:pPr>
              <w:spacing w:before="40" w:after="40"/>
              <w:rPr>
                <w:sz w:val="16"/>
              </w:rPr>
            </w:pPr>
          </w:p>
        </w:tc>
        <w:tc>
          <w:tcPr>
            <w:tcW w:w="1076" w:type="pct"/>
            <w:vAlign w:val="center"/>
          </w:tcPr>
          <w:p w:rsidR="00841A7E" w:rsidRPr="00C01945" w:rsidRDefault="00841A7E" w:rsidP="009335F2">
            <w:pPr>
              <w:pStyle w:val="Nadpis3"/>
              <w:spacing w:before="0"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194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Spolu </w:t>
            </w:r>
          </w:p>
        </w:tc>
        <w:tc>
          <w:tcPr>
            <w:tcW w:w="129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6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01945">
              <w:rPr>
                <w:b/>
                <w:color w:val="000000"/>
                <w:sz w:val="16"/>
              </w:rPr>
              <w:t>27</w:t>
            </w:r>
          </w:p>
        </w:tc>
        <w:tc>
          <w:tcPr>
            <w:tcW w:w="16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01945">
              <w:rPr>
                <w:b/>
                <w:color w:val="000000"/>
                <w:sz w:val="16"/>
              </w:rPr>
              <w:t>5/1</w:t>
            </w:r>
          </w:p>
        </w:tc>
        <w:tc>
          <w:tcPr>
            <w:tcW w:w="11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6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01945">
              <w:rPr>
                <w:b/>
                <w:color w:val="000000"/>
                <w:sz w:val="16"/>
              </w:rPr>
              <w:t>21</w:t>
            </w:r>
          </w:p>
        </w:tc>
        <w:tc>
          <w:tcPr>
            <w:tcW w:w="169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01945">
              <w:rPr>
                <w:b/>
                <w:color w:val="000000"/>
                <w:sz w:val="16"/>
              </w:rPr>
              <w:t>3/1</w:t>
            </w:r>
          </w:p>
        </w:tc>
        <w:tc>
          <w:tcPr>
            <w:tcW w:w="11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6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01945">
              <w:rPr>
                <w:b/>
                <w:color w:val="000000"/>
                <w:sz w:val="16"/>
              </w:rPr>
              <w:t>21</w:t>
            </w:r>
          </w:p>
        </w:tc>
        <w:tc>
          <w:tcPr>
            <w:tcW w:w="16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01945">
              <w:rPr>
                <w:b/>
                <w:color w:val="000000"/>
                <w:sz w:val="16"/>
              </w:rPr>
              <w:t>4/0</w:t>
            </w:r>
          </w:p>
        </w:tc>
        <w:tc>
          <w:tcPr>
            <w:tcW w:w="11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6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01945">
              <w:rPr>
                <w:b/>
                <w:color w:val="000000"/>
                <w:sz w:val="16"/>
              </w:rPr>
              <w:t>24</w:t>
            </w:r>
          </w:p>
        </w:tc>
        <w:tc>
          <w:tcPr>
            <w:tcW w:w="16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C01945">
              <w:rPr>
                <w:b/>
                <w:color w:val="000000"/>
                <w:sz w:val="16"/>
              </w:rPr>
              <w:t>4/0</w:t>
            </w:r>
          </w:p>
        </w:tc>
        <w:tc>
          <w:tcPr>
            <w:tcW w:w="11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6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</w:rPr>
            </w:pPr>
            <w:r w:rsidRPr="00C01945">
              <w:rPr>
                <w:b/>
                <w:sz w:val="16"/>
              </w:rPr>
              <w:t>28</w:t>
            </w:r>
          </w:p>
        </w:tc>
        <w:tc>
          <w:tcPr>
            <w:tcW w:w="16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</w:rPr>
            </w:pPr>
            <w:r w:rsidRPr="00C01945">
              <w:rPr>
                <w:b/>
                <w:sz w:val="16"/>
              </w:rPr>
              <w:t>4/1</w:t>
            </w:r>
          </w:p>
        </w:tc>
        <w:tc>
          <w:tcPr>
            <w:tcW w:w="11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06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</w:rPr>
            </w:pPr>
            <w:r w:rsidRPr="00C01945">
              <w:rPr>
                <w:b/>
                <w:sz w:val="16"/>
              </w:rPr>
              <w:t>24</w:t>
            </w:r>
          </w:p>
        </w:tc>
        <w:tc>
          <w:tcPr>
            <w:tcW w:w="168" w:type="pct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</w:rPr>
            </w:pPr>
            <w:r w:rsidRPr="00C01945">
              <w:rPr>
                <w:b/>
                <w:sz w:val="16"/>
              </w:rPr>
              <w:t>3/1</w:t>
            </w:r>
          </w:p>
        </w:tc>
        <w:tc>
          <w:tcPr>
            <w:tcW w:w="1279" w:type="pct"/>
          </w:tcPr>
          <w:p w:rsidR="00841A7E" w:rsidRPr="00C01945" w:rsidRDefault="00841A7E" w:rsidP="009335F2">
            <w:pPr>
              <w:spacing w:before="60"/>
              <w:rPr>
                <w:sz w:val="16"/>
              </w:rPr>
            </w:pPr>
          </w:p>
        </w:tc>
      </w:tr>
      <w:tr w:rsidR="00841A7E" w:rsidRPr="00C01945" w:rsidTr="001E0AD5">
        <w:trPr>
          <w:cantSplit/>
          <w:jc w:val="center"/>
        </w:trPr>
        <w:tc>
          <w:tcPr>
            <w:tcW w:w="281" w:type="pct"/>
          </w:tcPr>
          <w:p w:rsidR="00841A7E" w:rsidRPr="00C01945" w:rsidRDefault="00841A7E" w:rsidP="009335F2">
            <w:pPr>
              <w:spacing w:before="40" w:after="40"/>
              <w:rPr>
                <w:sz w:val="16"/>
              </w:rPr>
            </w:pPr>
          </w:p>
        </w:tc>
        <w:tc>
          <w:tcPr>
            <w:tcW w:w="1076" w:type="pct"/>
          </w:tcPr>
          <w:p w:rsidR="00841A7E" w:rsidRPr="00C01945" w:rsidRDefault="00841A7E" w:rsidP="009335F2">
            <w:pPr>
              <w:pStyle w:val="Nadpis3"/>
              <w:spacing w:before="40" w:after="4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1945">
              <w:rPr>
                <w:rFonts w:ascii="Times New Roman" w:hAnsi="Times New Roman" w:cs="Times New Roman"/>
                <w:i/>
                <w:sz w:val="16"/>
                <w:szCs w:val="16"/>
              </w:rPr>
              <w:t>Počty kreditov spolu za povinné predmety za roky</w:t>
            </w:r>
          </w:p>
        </w:tc>
        <w:tc>
          <w:tcPr>
            <w:tcW w:w="796" w:type="pct"/>
            <w:gridSpan w:val="6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</w:rPr>
            </w:pPr>
            <w:r w:rsidRPr="00C01945">
              <w:rPr>
                <w:b/>
                <w:sz w:val="16"/>
              </w:rPr>
              <w:t>48</w:t>
            </w:r>
          </w:p>
        </w:tc>
        <w:tc>
          <w:tcPr>
            <w:tcW w:w="784" w:type="pct"/>
            <w:gridSpan w:val="6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</w:rPr>
            </w:pPr>
            <w:r w:rsidRPr="00C01945">
              <w:rPr>
                <w:b/>
                <w:sz w:val="16"/>
              </w:rPr>
              <w:t>45</w:t>
            </w:r>
          </w:p>
        </w:tc>
        <w:tc>
          <w:tcPr>
            <w:tcW w:w="784" w:type="pct"/>
            <w:gridSpan w:val="6"/>
          </w:tcPr>
          <w:p w:rsidR="00841A7E" w:rsidRPr="00C01945" w:rsidRDefault="00841A7E" w:rsidP="009335F2">
            <w:pPr>
              <w:spacing w:before="40" w:after="40"/>
              <w:jc w:val="center"/>
              <w:rPr>
                <w:b/>
                <w:sz w:val="16"/>
              </w:rPr>
            </w:pPr>
            <w:r w:rsidRPr="00C01945">
              <w:rPr>
                <w:b/>
                <w:sz w:val="16"/>
              </w:rPr>
              <w:t>52</w:t>
            </w:r>
          </w:p>
        </w:tc>
        <w:tc>
          <w:tcPr>
            <w:tcW w:w="1279" w:type="pct"/>
          </w:tcPr>
          <w:p w:rsidR="00841A7E" w:rsidRPr="00C01945" w:rsidRDefault="00841A7E" w:rsidP="009335F2">
            <w:pPr>
              <w:spacing w:before="60"/>
              <w:rPr>
                <w:sz w:val="16"/>
              </w:rPr>
            </w:pPr>
          </w:p>
        </w:tc>
      </w:tr>
    </w:tbl>
    <w:p w:rsidR="009335F2" w:rsidRPr="00C01945" w:rsidRDefault="009335F2" w:rsidP="009335F2">
      <w:pPr>
        <w:rPr>
          <w:sz w:val="20"/>
          <w:szCs w:val="20"/>
        </w:rPr>
      </w:pPr>
      <w:r w:rsidRPr="00C01945">
        <w:rPr>
          <w:b/>
          <w:sz w:val="20"/>
          <w:szCs w:val="20"/>
        </w:rPr>
        <w:t xml:space="preserve">Študent počas štúdia si zapisuje tieto 3 druhy predmetov: </w:t>
      </w:r>
      <w:r w:rsidRPr="00C01945">
        <w:rPr>
          <w:b/>
          <w:sz w:val="20"/>
          <w:szCs w:val="20"/>
        </w:rPr>
        <w:tab/>
      </w:r>
    </w:p>
    <w:p w:rsidR="009335F2" w:rsidRPr="00C01945" w:rsidRDefault="009335F2" w:rsidP="009335F2">
      <w:pPr>
        <w:rPr>
          <w:sz w:val="20"/>
          <w:szCs w:val="20"/>
        </w:rPr>
      </w:pPr>
    </w:p>
    <w:p w:rsidR="009335F2" w:rsidRPr="00C01945" w:rsidRDefault="009335F2" w:rsidP="009335F2">
      <w:pPr>
        <w:ind w:left="540" w:hanging="540"/>
        <w:jc w:val="both"/>
        <w:rPr>
          <w:sz w:val="20"/>
          <w:szCs w:val="20"/>
        </w:rPr>
      </w:pPr>
      <w:r w:rsidRPr="00C01945">
        <w:rPr>
          <w:sz w:val="20"/>
          <w:szCs w:val="20"/>
        </w:rPr>
        <w:t xml:space="preserve">1. </w:t>
      </w:r>
      <w:r w:rsidRPr="00C01945">
        <w:rPr>
          <w:b/>
          <w:sz w:val="20"/>
          <w:szCs w:val="20"/>
        </w:rPr>
        <w:t>Povinné predmety.</w:t>
      </w:r>
      <w:r w:rsidRPr="00C01945">
        <w:rPr>
          <w:sz w:val="20"/>
          <w:szCs w:val="20"/>
        </w:rPr>
        <w:t xml:space="preserve"> Všetky povinné predmety je povinný absolvovať každý študent. </w:t>
      </w:r>
    </w:p>
    <w:p w:rsidR="009335F2" w:rsidRPr="00C01945" w:rsidRDefault="009335F2" w:rsidP="009335F2">
      <w:pPr>
        <w:ind w:left="180" w:hanging="180"/>
        <w:rPr>
          <w:sz w:val="20"/>
          <w:szCs w:val="20"/>
        </w:rPr>
      </w:pPr>
      <w:r w:rsidRPr="00C01945">
        <w:rPr>
          <w:sz w:val="20"/>
          <w:szCs w:val="20"/>
        </w:rPr>
        <w:t xml:space="preserve">2. </w:t>
      </w:r>
      <w:r w:rsidRPr="00C01945">
        <w:rPr>
          <w:b/>
          <w:sz w:val="20"/>
          <w:szCs w:val="20"/>
        </w:rPr>
        <w:t>Povinne voliteľné predmety:</w:t>
      </w:r>
      <w:r w:rsidRPr="00C01945">
        <w:rPr>
          <w:sz w:val="20"/>
          <w:szCs w:val="20"/>
        </w:rPr>
        <w:t xml:space="preserve"> študent je povinný okrem absolvovania povinných predmetov – tém  jadra znalostí študijného odboru (“korpusu“)  - súčasne si zvoliť predmety z kategórie povinne voliteľných predmetov tak, aby celkový počet kreditov v akademickom roku dosiahol hodnotu min. 60. </w:t>
      </w:r>
    </w:p>
    <w:p w:rsidR="009335F2" w:rsidRPr="00C01945" w:rsidRDefault="009335F2" w:rsidP="009335F2">
      <w:pPr>
        <w:pStyle w:val="Zarkazkladnhotextu3"/>
        <w:ind w:left="180" w:hanging="180"/>
        <w:jc w:val="both"/>
        <w:rPr>
          <w:sz w:val="20"/>
          <w:szCs w:val="20"/>
        </w:rPr>
      </w:pPr>
      <w:r w:rsidRPr="00C01945">
        <w:rPr>
          <w:sz w:val="20"/>
          <w:szCs w:val="20"/>
        </w:rPr>
        <w:t>3.</w:t>
      </w:r>
      <w:r w:rsidRPr="00C01945">
        <w:rPr>
          <w:b/>
          <w:sz w:val="20"/>
          <w:szCs w:val="20"/>
        </w:rPr>
        <w:t>Výberové nepovinné voliteľné predmety:</w:t>
      </w:r>
      <w:r w:rsidRPr="00C01945">
        <w:rPr>
          <w:sz w:val="20"/>
          <w:szCs w:val="20"/>
        </w:rPr>
        <w:t xml:space="preserve">  Študent si môže okrem absolvovania povinných predmetov (predmetov “jadra znalostí odboru“) a študentom zvolených povinne voliteľných predmetov zapísať podľa svojho ďalšieho záujmu ľubovoľné predmety z univerzitnej ponuky.</w:t>
      </w:r>
    </w:p>
    <w:p w:rsidR="009335F2" w:rsidRPr="00C01945" w:rsidRDefault="009335F2" w:rsidP="009335F2">
      <w:pPr>
        <w:pStyle w:val="Nadpis2"/>
      </w:pPr>
    </w:p>
    <w:p w:rsidR="009335F2" w:rsidRPr="00C01945" w:rsidRDefault="0033535C" w:rsidP="009335F2">
      <w:pPr>
        <w:pStyle w:val="Nadpis2"/>
        <w:spacing w:after="0"/>
        <w:rPr>
          <w:i w:val="0"/>
        </w:rPr>
      </w:pPr>
      <w:r>
        <w:rPr>
          <w:rFonts w:ascii="Times New Roman" w:hAnsi="Times New Roman" w:cs="Times New Roman"/>
          <w:i w:val="0"/>
          <w:sz w:val="22"/>
          <w:szCs w:val="22"/>
        </w:rPr>
        <w:t>B</w:t>
      </w:r>
      <w:r w:rsidR="009335F2" w:rsidRPr="00C01945">
        <w:rPr>
          <w:rFonts w:ascii="Times New Roman" w:hAnsi="Times New Roman" w:cs="Times New Roman"/>
          <w:i w:val="0"/>
          <w:sz w:val="22"/>
          <w:szCs w:val="22"/>
        </w:rPr>
        <w:t>)</w:t>
      </w:r>
      <w:r w:rsidR="009335F2" w:rsidRPr="00C01945">
        <w:rPr>
          <w:i w:val="0"/>
        </w:rPr>
        <w:t xml:space="preserve">  </w:t>
      </w:r>
      <w:r w:rsidR="009335F2" w:rsidRPr="00C01945">
        <w:rPr>
          <w:rFonts w:ascii="Times New Roman" w:hAnsi="Times New Roman" w:cs="Times New Roman"/>
          <w:i w:val="0"/>
          <w:sz w:val="22"/>
          <w:szCs w:val="22"/>
        </w:rPr>
        <w:t>POVINNE VOLITEĽNÉ PREDMETY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7"/>
        <w:gridCol w:w="2974"/>
        <w:gridCol w:w="366"/>
        <w:gridCol w:w="300"/>
        <w:gridCol w:w="576"/>
        <w:gridCol w:w="334"/>
        <w:gridCol w:w="300"/>
        <w:gridCol w:w="576"/>
        <w:gridCol w:w="334"/>
        <w:gridCol w:w="300"/>
        <w:gridCol w:w="577"/>
        <w:gridCol w:w="334"/>
        <w:gridCol w:w="300"/>
        <w:gridCol w:w="577"/>
        <w:gridCol w:w="334"/>
        <w:gridCol w:w="300"/>
        <w:gridCol w:w="577"/>
        <w:gridCol w:w="334"/>
        <w:gridCol w:w="280"/>
        <w:gridCol w:w="577"/>
        <w:gridCol w:w="3165"/>
      </w:tblGrid>
      <w:tr w:rsidR="009335F2" w:rsidRPr="00C01945" w:rsidTr="00526ED5">
        <w:trPr>
          <w:cantSplit/>
        </w:trPr>
        <w:tc>
          <w:tcPr>
            <w:tcW w:w="257" w:type="pct"/>
            <w:vMerge w:val="restart"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Kód</w:t>
            </w:r>
          </w:p>
        </w:tc>
        <w:tc>
          <w:tcPr>
            <w:tcW w:w="1052" w:type="pct"/>
            <w:vMerge w:val="restart"/>
            <w:shd w:val="clear" w:color="auto" w:fill="D9D9D9"/>
            <w:vAlign w:val="center"/>
          </w:tcPr>
          <w:p w:rsidR="009335F2" w:rsidRPr="00C01945" w:rsidRDefault="009335F2" w:rsidP="009335F2">
            <w:pPr>
              <w:pStyle w:val="Nadpis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945">
              <w:rPr>
                <w:rFonts w:ascii="Times New Roman" w:hAnsi="Times New Roman" w:cs="Times New Roman"/>
                <w:sz w:val="16"/>
                <w:szCs w:val="16"/>
              </w:rPr>
              <w:t>Povinne voliteľné  jednotky bloku</w:t>
            </w:r>
          </w:p>
        </w:tc>
        <w:tc>
          <w:tcPr>
            <w:tcW w:w="867" w:type="pct"/>
            <w:gridSpan w:val="6"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1.ročník</w:t>
            </w:r>
          </w:p>
        </w:tc>
        <w:tc>
          <w:tcPr>
            <w:tcW w:w="856" w:type="pct"/>
            <w:gridSpan w:val="6"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2.ročník</w:t>
            </w:r>
          </w:p>
        </w:tc>
        <w:tc>
          <w:tcPr>
            <w:tcW w:w="849" w:type="pct"/>
            <w:gridSpan w:val="6"/>
            <w:shd w:val="clear" w:color="auto" w:fill="D9D9D9"/>
            <w:vAlign w:val="center"/>
          </w:tcPr>
          <w:p w:rsidR="009335F2" w:rsidRPr="00C01945" w:rsidRDefault="009335F2" w:rsidP="00CF07FB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3.ročník</w:t>
            </w:r>
          </w:p>
        </w:tc>
        <w:tc>
          <w:tcPr>
            <w:tcW w:w="1120" w:type="pct"/>
            <w:vMerge w:val="restart"/>
            <w:shd w:val="clear" w:color="auto" w:fill="D9D9D9"/>
            <w:vAlign w:val="center"/>
          </w:tcPr>
          <w:p w:rsidR="009335F2" w:rsidRPr="00C01945" w:rsidRDefault="009335F2" w:rsidP="009335F2">
            <w:pPr>
              <w:pStyle w:val="Nadpis4"/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Garant predmetu</w:t>
            </w:r>
          </w:p>
        </w:tc>
      </w:tr>
      <w:tr w:rsidR="009335F2" w:rsidRPr="00C01945" w:rsidTr="00526ED5">
        <w:trPr>
          <w:cantSplit/>
        </w:trPr>
        <w:tc>
          <w:tcPr>
            <w:tcW w:w="257" w:type="pct"/>
            <w:vMerge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2" w:type="pct"/>
            <w:vMerge/>
            <w:shd w:val="clear" w:color="auto" w:fill="D9D9D9"/>
            <w:vAlign w:val="center"/>
          </w:tcPr>
          <w:p w:rsidR="009335F2" w:rsidRPr="00C01945" w:rsidRDefault="009335F2" w:rsidP="009335F2">
            <w:pPr>
              <w:pStyle w:val="Nadpis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gridSpan w:val="3"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1. sem.</w:t>
            </w:r>
          </w:p>
        </w:tc>
        <w:tc>
          <w:tcPr>
            <w:tcW w:w="428" w:type="pct"/>
            <w:gridSpan w:val="3"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2. sem.</w:t>
            </w:r>
          </w:p>
        </w:tc>
        <w:tc>
          <w:tcPr>
            <w:tcW w:w="428" w:type="pct"/>
            <w:gridSpan w:val="3"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3. sem.</w:t>
            </w:r>
          </w:p>
        </w:tc>
        <w:tc>
          <w:tcPr>
            <w:tcW w:w="428" w:type="pct"/>
            <w:gridSpan w:val="3"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4. sem.</w:t>
            </w:r>
          </w:p>
        </w:tc>
        <w:tc>
          <w:tcPr>
            <w:tcW w:w="428" w:type="pct"/>
            <w:gridSpan w:val="3"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5. sem.</w:t>
            </w:r>
          </w:p>
        </w:tc>
        <w:tc>
          <w:tcPr>
            <w:tcW w:w="421" w:type="pct"/>
            <w:gridSpan w:val="3"/>
            <w:shd w:val="clear" w:color="auto" w:fill="D9D9D9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6. sem.</w:t>
            </w:r>
          </w:p>
          <w:p w:rsidR="009335F2" w:rsidRPr="00C01945" w:rsidRDefault="009335F2" w:rsidP="009335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0" w:type="pct"/>
            <w:vMerge/>
            <w:shd w:val="clear" w:color="auto" w:fill="D9D9D9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</w:tr>
      <w:tr w:rsidR="009335F2" w:rsidRPr="00C01945" w:rsidTr="00526ED5">
        <w:trPr>
          <w:cantSplit/>
        </w:trPr>
        <w:tc>
          <w:tcPr>
            <w:tcW w:w="257" w:type="pct"/>
            <w:vMerge/>
            <w:shd w:val="clear" w:color="auto" w:fill="D9D9D9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052" w:type="pct"/>
            <w:vMerge/>
            <w:shd w:val="clear" w:color="auto" w:fill="D9D9D9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01945">
              <w:rPr>
                <w:b/>
                <w:sz w:val="14"/>
              </w:rPr>
              <w:t>hod</w:t>
            </w:r>
          </w:p>
        </w:tc>
        <w:tc>
          <w:tcPr>
            <w:tcW w:w="106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01945">
              <w:rPr>
                <w:b/>
                <w:sz w:val="14"/>
              </w:rPr>
              <w:t>kr</w:t>
            </w:r>
          </w:p>
        </w:tc>
        <w:tc>
          <w:tcPr>
            <w:tcW w:w="204" w:type="pct"/>
            <w:shd w:val="clear" w:color="auto" w:fill="D9D9D9"/>
            <w:vAlign w:val="center"/>
          </w:tcPr>
          <w:p w:rsidR="009335F2" w:rsidRPr="00C01945" w:rsidRDefault="00141D5E" w:rsidP="009335F2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  <w:r w:rsidRPr="00C86D4F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8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2"/>
              </w:rPr>
            </w:pPr>
            <w:r w:rsidRPr="00C01945">
              <w:rPr>
                <w:b/>
                <w:sz w:val="12"/>
              </w:rPr>
              <w:t>hod</w:t>
            </w:r>
          </w:p>
        </w:tc>
        <w:tc>
          <w:tcPr>
            <w:tcW w:w="106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01945">
              <w:rPr>
                <w:b/>
                <w:sz w:val="14"/>
              </w:rPr>
              <w:t>kr</w:t>
            </w:r>
          </w:p>
        </w:tc>
        <w:tc>
          <w:tcPr>
            <w:tcW w:w="204" w:type="pct"/>
            <w:shd w:val="clear" w:color="auto" w:fill="D9D9D9"/>
            <w:vAlign w:val="center"/>
          </w:tcPr>
          <w:p w:rsidR="009335F2" w:rsidRPr="00C01945" w:rsidRDefault="00141D5E" w:rsidP="009335F2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  <w:r w:rsidRPr="00C86D4F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8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01945">
              <w:rPr>
                <w:b/>
                <w:sz w:val="12"/>
              </w:rPr>
              <w:t>hod</w:t>
            </w:r>
          </w:p>
        </w:tc>
        <w:tc>
          <w:tcPr>
            <w:tcW w:w="106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01945">
              <w:rPr>
                <w:b/>
                <w:sz w:val="14"/>
              </w:rPr>
              <w:t>kr</w:t>
            </w:r>
          </w:p>
        </w:tc>
        <w:tc>
          <w:tcPr>
            <w:tcW w:w="204" w:type="pct"/>
            <w:shd w:val="clear" w:color="auto" w:fill="D9D9D9"/>
            <w:vAlign w:val="center"/>
          </w:tcPr>
          <w:p w:rsidR="009335F2" w:rsidRPr="00C01945" w:rsidRDefault="00141D5E" w:rsidP="009335F2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  <w:r w:rsidRPr="00C86D4F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8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01945">
              <w:rPr>
                <w:b/>
                <w:sz w:val="12"/>
              </w:rPr>
              <w:t>hod</w:t>
            </w:r>
          </w:p>
        </w:tc>
        <w:tc>
          <w:tcPr>
            <w:tcW w:w="106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01945">
              <w:rPr>
                <w:b/>
                <w:sz w:val="14"/>
              </w:rPr>
              <w:t>kr</w:t>
            </w:r>
          </w:p>
        </w:tc>
        <w:tc>
          <w:tcPr>
            <w:tcW w:w="204" w:type="pct"/>
            <w:shd w:val="clear" w:color="auto" w:fill="D9D9D9"/>
            <w:vAlign w:val="center"/>
          </w:tcPr>
          <w:p w:rsidR="009335F2" w:rsidRPr="00C01945" w:rsidRDefault="00141D5E" w:rsidP="009335F2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  <w:r w:rsidRPr="00C86D4F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8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2"/>
              </w:rPr>
            </w:pPr>
            <w:r w:rsidRPr="00C01945">
              <w:rPr>
                <w:b/>
                <w:sz w:val="12"/>
              </w:rPr>
              <w:t>hod</w:t>
            </w:r>
          </w:p>
        </w:tc>
        <w:tc>
          <w:tcPr>
            <w:tcW w:w="106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01945">
              <w:rPr>
                <w:b/>
                <w:sz w:val="14"/>
              </w:rPr>
              <w:t>kr</w:t>
            </w:r>
          </w:p>
        </w:tc>
        <w:tc>
          <w:tcPr>
            <w:tcW w:w="204" w:type="pct"/>
            <w:shd w:val="clear" w:color="auto" w:fill="D9D9D9"/>
            <w:vAlign w:val="center"/>
          </w:tcPr>
          <w:p w:rsidR="009335F2" w:rsidRPr="00C01945" w:rsidRDefault="00141D5E" w:rsidP="009335F2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  <w:r w:rsidRPr="00C86D4F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8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2"/>
              </w:rPr>
            </w:pPr>
            <w:r w:rsidRPr="00C01945">
              <w:rPr>
                <w:b/>
                <w:sz w:val="12"/>
              </w:rPr>
              <w:t>hod</w:t>
            </w:r>
          </w:p>
        </w:tc>
        <w:tc>
          <w:tcPr>
            <w:tcW w:w="99" w:type="pct"/>
            <w:shd w:val="clear" w:color="auto" w:fill="D9D9D9"/>
            <w:vAlign w:val="center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4"/>
              </w:rPr>
            </w:pPr>
            <w:r w:rsidRPr="00C01945">
              <w:rPr>
                <w:b/>
                <w:sz w:val="14"/>
              </w:rPr>
              <w:t>kr</w:t>
            </w:r>
          </w:p>
        </w:tc>
        <w:tc>
          <w:tcPr>
            <w:tcW w:w="204" w:type="pct"/>
            <w:shd w:val="clear" w:color="auto" w:fill="D9D9D9"/>
            <w:vAlign w:val="center"/>
          </w:tcPr>
          <w:p w:rsidR="009335F2" w:rsidRPr="00C01945" w:rsidRDefault="00141D5E" w:rsidP="009335F2">
            <w:pPr>
              <w:jc w:val="center"/>
              <w:rPr>
                <w:b/>
                <w:sz w:val="14"/>
              </w:rPr>
            </w:pPr>
            <w:r w:rsidRPr="00C86D4F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  <w:r w:rsidRPr="00C86D4F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1120" w:type="pct"/>
            <w:vMerge/>
            <w:shd w:val="clear" w:color="auto" w:fill="D9D9D9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</w:tr>
      <w:tr w:rsidR="009335F2" w:rsidRPr="00C01945" w:rsidTr="00526ED5">
        <w:tc>
          <w:tcPr>
            <w:tcW w:w="257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HUG1G</w:t>
            </w:r>
          </w:p>
        </w:tc>
        <w:tc>
          <w:tcPr>
            <w:tcW w:w="1052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Humánna geografia 1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5</w:t>
            </w: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pct"/>
            <w:vAlign w:val="center"/>
          </w:tcPr>
          <w:p w:rsidR="00526ED5" w:rsidRDefault="00CF07FB" w:rsidP="00036320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RNDr. J</w:t>
            </w:r>
            <w:r w:rsidR="00036320">
              <w:rPr>
                <w:sz w:val="16"/>
                <w:szCs w:val="16"/>
              </w:rPr>
              <w:t>.</w:t>
            </w:r>
            <w:r w:rsidRPr="00C01945">
              <w:rPr>
                <w:sz w:val="16"/>
                <w:szCs w:val="16"/>
              </w:rPr>
              <w:t xml:space="preserve"> </w:t>
            </w:r>
            <w:proofErr w:type="spellStart"/>
            <w:r w:rsidRPr="00C01945">
              <w:rPr>
                <w:sz w:val="16"/>
                <w:szCs w:val="16"/>
              </w:rPr>
              <w:t>Mitríková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  <w:r w:rsidR="00526ED5" w:rsidRPr="00C0194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9335F2" w:rsidRPr="00C01945" w:rsidRDefault="00526ED5" w:rsidP="00036320">
            <w:pPr>
              <w:spacing w:before="60"/>
              <w:rPr>
                <w:b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turizmu a hotelového manažmentu</w:t>
            </w:r>
          </w:p>
        </w:tc>
      </w:tr>
      <w:tr w:rsidR="009335F2" w:rsidRPr="00C01945" w:rsidTr="00526ED5">
        <w:tc>
          <w:tcPr>
            <w:tcW w:w="257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PSYCH</w:t>
            </w:r>
          </w:p>
        </w:tc>
        <w:tc>
          <w:tcPr>
            <w:tcW w:w="1052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Psychológia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5</w:t>
            </w: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pct"/>
            <w:vAlign w:val="center"/>
          </w:tcPr>
          <w:p w:rsidR="00526ED5" w:rsidRDefault="00892DB5" w:rsidP="00892DB5">
            <w:pPr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doc. PhDr. M. Frankovský, CSc.</w:t>
            </w:r>
            <w:r w:rsidR="00526ED5" w:rsidRPr="00C0194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9335F2" w:rsidRPr="00C01945" w:rsidRDefault="00526ED5" w:rsidP="00892DB5">
            <w:pPr>
              <w:rPr>
                <w:b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</w:tc>
      </w:tr>
      <w:tr w:rsidR="009335F2" w:rsidRPr="00C01945" w:rsidTr="00526ED5">
        <w:tc>
          <w:tcPr>
            <w:tcW w:w="257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FYG1G</w:t>
            </w:r>
          </w:p>
        </w:tc>
        <w:tc>
          <w:tcPr>
            <w:tcW w:w="1052" w:type="pct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Fyzická geografia 1</w:t>
            </w:r>
          </w:p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2</w:t>
            </w: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pct"/>
            <w:vAlign w:val="center"/>
          </w:tcPr>
          <w:p w:rsidR="00526ED5" w:rsidRDefault="00CF07FB" w:rsidP="00036320">
            <w:pPr>
              <w:spacing w:before="60"/>
              <w:rPr>
                <w:b/>
                <w:i/>
                <w:iCs/>
                <w:color w:val="0000FF"/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RNDr. J</w:t>
            </w:r>
            <w:r w:rsidR="00036320">
              <w:rPr>
                <w:sz w:val="16"/>
                <w:szCs w:val="16"/>
              </w:rPr>
              <w:t>.</w:t>
            </w:r>
            <w:r w:rsidRPr="00C01945">
              <w:rPr>
                <w:sz w:val="16"/>
                <w:szCs w:val="16"/>
              </w:rPr>
              <w:t xml:space="preserve"> </w:t>
            </w:r>
            <w:proofErr w:type="spellStart"/>
            <w:r w:rsidRPr="00C01945">
              <w:rPr>
                <w:sz w:val="16"/>
                <w:szCs w:val="16"/>
              </w:rPr>
              <w:t>Mitríková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  <w:r w:rsidR="00526ED5" w:rsidRPr="00C01945">
              <w:rPr>
                <w:b/>
                <w:i/>
                <w:iCs/>
                <w:color w:val="0000FF"/>
                <w:sz w:val="16"/>
                <w:szCs w:val="16"/>
              </w:rPr>
              <w:t xml:space="preserve"> </w:t>
            </w:r>
          </w:p>
          <w:p w:rsidR="009335F2" w:rsidRPr="00526ED5" w:rsidRDefault="00526ED5" w:rsidP="00036320">
            <w:pPr>
              <w:spacing w:before="60"/>
              <w:rPr>
                <w:sz w:val="16"/>
                <w:szCs w:val="16"/>
              </w:rPr>
            </w:pPr>
            <w:r w:rsidRPr="00526ED5">
              <w:rPr>
                <w:i/>
                <w:iCs/>
                <w:color w:val="0000FF"/>
                <w:sz w:val="16"/>
                <w:szCs w:val="16"/>
              </w:rPr>
              <w:lastRenderedPageBreak/>
              <w:t>Katedra turizmu a hotelového manažmentu</w:t>
            </w:r>
          </w:p>
        </w:tc>
      </w:tr>
      <w:tr w:rsidR="002F35BD" w:rsidRPr="00C01945" w:rsidTr="00526ED5">
        <w:tc>
          <w:tcPr>
            <w:tcW w:w="257" w:type="pct"/>
          </w:tcPr>
          <w:p w:rsidR="002F35BD" w:rsidRPr="00C01945" w:rsidRDefault="00983EB1" w:rsidP="009335F2">
            <w:pPr>
              <w:spacing w:before="40" w:after="40"/>
              <w:rPr>
                <w:sz w:val="16"/>
                <w:szCs w:val="16"/>
              </w:rPr>
            </w:pPr>
            <w:r w:rsidRPr="00550622">
              <w:rPr>
                <w:sz w:val="16"/>
                <w:szCs w:val="16"/>
              </w:rPr>
              <w:lastRenderedPageBreak/>
              <w:t>VAVEM</w:t>
            </w:r>
          </w:p>
        </w:tc>
        <w:tc>
          <w:tcPr>
            <w:tcW w:w="1052" w:type="pct"/>
          </w:tcPr>
          <w:p w:rsidR="002F35BD" w:rsidRPr="00C01945" w:rsidRDefault="002F35BD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Vybrané aspekty v environmentálnom manažmente</w:t>
            </w:r>
          </w:p>
          <w:p w:rsidR="002F35BD" w:rsidRPr="001A64FC" w:rsidRDefault="002F35BD" w:rsidP="009335F2">
            <w:pPr>
              <w:rPr>
                <w:b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1</w:t>
            </w:r>
          </w:p>
        </w:tc>
        <w:tc>
          <w:tcPr>
            <w:tcW w:w="106" w:type="pct"/>
            <w:vAlign w:val="center"/>
          </w:tcPr>
          <w:p w:rsidR="002F35BD" w:rsidRPr="00C01945" w:rsidRDefault="002F35BD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204" w:type="pct"/>
            <w:vAlign w:val="center"/>
          </w:tcPr>
          <w:p w:rsidR="002F35BD" w:rsidRPr="002C11CB" w:rsidRDefault="0033535C" w:rsidP="00F72E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PH</w:t>
            </w:r>
          </w:p>
        </w:tc>
        <w:tc>
          <w:tcPr>
            <w:tcW w:w="118" w:type="pct"/>
            <w:vAlign w:val="center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2F35BD" w:rsidRPr="00C01945" w:rsidRDefault="002F35BD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2F35BD" w:rsidRPr="00C01945" w:rsidRDefault="002F35BD" w:rsidP="009335F2">
            <w:pPr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" w:type="pct"/>
          </w:tcPr>
          <w:p w:rsidR="002F35BD" w:rsidRPr="00C01945" w:rsidRDefault="002F35BD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2F35BD" w:rsidRPr="00C01945" w:rsidRDefault="002F35BD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pct"/>
            <w:vAlign w:val="center"/>
          </w:tcPr>
          <w:p w:rsidR="00526ED5" w:rsidRDefault="002F35BD" w:rsidP="00892DB5">
            <w:pPr>
              <w:spacing w:before="60"/>
              <w:rPr>
                <w:b/>
                <w:i/>
                <w:color w:val="0000FF"/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prof. h. c. prof. Ing. O. Hronec, DrSc.</w:t>
            </w:r>
            <w:r w:rsidR="00526ED5" w:rsidRPr="001A64FC">
              <w:rPr>
                <w:b/>
                <w:i/>
                <w:color w:val="0000FF"/>
                <w:sz w:val="16"/>
                <w:szCs w:val="16"/>
              </w:rPr>
              <w:t xml:space="preserve"> </w:t>
            </w:r>
          </w:p>
          <w:p w:rsidR="002F35BD" w:rsidRPr="00526ED5" w:rsidRDefault="00526ED5" w:rsidP="00892DB5">
            <w:pPr>
              <w:spacing w:before="60"/>
              <w:rPr>
                <w:sz w:val="16"/>
                <w:szCs w:val="16"/>
              </w:rPr>
            </w:pPr>
            <w:r w:rsidRPr="00526ED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</w:tr>
      <w:tr w:rsidR="009335F2" w:rsidRPr="00C01945" w:rsidTr="00526ED5">
        <w:tc>
          <w:tcPr>
            <w:tcW w:w="257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MCHE2</w:t>
            </w:r>
          </w:p>
        </w:tc>
        <w:tc>
          <w:tcPr>
            <w:tcW w:w="1052" w:type="pct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Chémia 2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5</w:t>
            </w: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pct"/>
            <w:vAlign w:val="center"/>
          </w:tcPr>
          <w:p w:rsidR="00526ED5" w:rsidRDefault="00526ED5" w:rsidP="00892DB5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>
              <w:rPr>
                <w:sz w:val="16"/>
                <w:szCs w:val="16"/>
              </w:rPr>
              <w:t>prof</w:t>
            </w:r>
            <w:r w:rsidR="00892DB5" w:rsidRPr="00C01945">
              <w:rPr>
                <w:sz w:val="16"/>
                <w:szCs w:val="16"/>
              </w:rPr>
              <w:t xml:space="preserve">. Ing. D. </w:t>
            </w:r>
            <w:proofErr w:type="spellStart"/>
            <w:r w:rsidR="00892DB5" w:rsidRPr="00C01945">
              <w:rPr>
                <w:sz w:val="16"/>
                <w:szCs w:val="16"/>
              </w:rPr>
              <w:t>Fazekašová</w:t>
            </w:r>
            <w:proofErr w:type="spellEnd"/>
            <w:r w:rsidR="00892DB5" w:rsidRPr="00C01945">
              <w:rPr>
                <w:sz w:val="16"/>
                <w:szCs w:val="16"/>
              </w:rPr>
              <w:t>, PhD.</w:t>
            </w:r>
            <w:r w:rsidRPr="00C0194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9335F2" w:rsidRPr="00C01945" w:rsidRDefault="00526ED5" w:rsidP="00892DB5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</w:tr>
      <w:tr w:rsidR="009335F2" w:rsidRPr="00C01945" w:rsidTr="00526ED5">
        <w:tc>
          <w:tcPr>
            <w:tcW w:w="257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INTEM</w:t>
            </w:r>
          </w:p>
        </w:tc>
        <w:tc>
          <w:tcPr>
            <w:tcW w:w="1052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 xml:space="preserve">IT v manažmente a manažment </w:t>
            </w:r>
            <w:proofErr w:type="spellStart"/>
            <w:r w:rsidRPr="00C01945">
              <w:rPr>
                <w:b/>
                <w:sz w:val="16"/>
                <w:szCs w:val="16"/>
              </w:rPr>
              <w:t>inf</w:t>
            </w:r>
            <w:proofErr w:type="spellEnd"/>
            <w:r w:rsidRPr="00C01945">
              <w:rPr>
                <w:b/>
                <w:sz w:val="16"/>
                <w:szCs w:val="16"/>
              </w:rPr>
              <w:t>. systémov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pct"/>
            <w:vAlign w:val="center"/>
          </w:tcPr>
          <w:p w:rsidR="00526ED5" w:rsidRDefault="00892DB5" w:rsidP="00036320">
            <w:pPr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doc. RNDr.  M. Pa</w:t>
            </w:r>
            <w:r w:rsidR="00036320">
              <w:rPr>
                <w:sz w:val="16"/>
                <w:szCs w:val="16"/>
              </w:rPr>
              <w:t>v</w:t>
            </w:r>
            <w:r w:rsidRPr="00C01945">
              <w:rPr>
                <w:sz w:val="16"/>
                <w:szCs w:val="16"/>
              </w:rPr>
              <w:t>luš, CSc.</w:t>
            </w:r>
            <w:r w:rsidR="00526ED5" w:rsidRPr="003310C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9335F2" w:rsidRPr="00C01945" w:rsidRDefault="00526ED5" w:rsidP="00036320">
            <w:pPr>
              <w:rPr>
                <w:sz w:val="16"/>
                <w:szCs w:val="16"/>
              </w:rPr>
            </w:pPr>
            <w:r w:rsidRPr="003310C5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matematických</w:t>
            </w:r>
            <w:r w:rsidRPr="003310C5">
              <w:rPr>
                <w:i/>
                <w:color w:val="0000FF"/>
                <w:sz w:val="16"/>
                <w:szCs w:val="16"/>
              </w:rPr>
              <w:t xml:space="preserve"> metód a man. informatiky</w:t>
            </w:r>
          </w:p>
        </w:tc>
      </w:tr>
      <w:tr w:rsidR="009335F2" w:rsidRPr="00C01945" w:rsidTr="00526ED5">
        <w:tc>
          <w:tcPr>
            <w:tcW w:w="257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HUG2G</w:t>
            </w:r>
          </w:p>
        </w:tc>
        <w:tc>
          <w:tcPr>
            <w:tcW w:w="1052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Humánna geografia 2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9335F2" w:rsidRPr="00C01945" w:rsidRDefault="009335F2" w:rsidP="009335F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5</w:t>
            </w: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pct"/>
            <w:vAlign w:val="center"/>
          </w:tcPr>
          <w:p w:rsidR="00526ED5" w:rsidRDefault="00CF07FB" w:rsidP="00036320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RNDr. J</w:t>
            </w:r>
            <w:r w:rsidR="00036320">
              <w:rPr>
                <w:sz w:val="16"/>
                <w:szCs w:val="16"/>
              </w:rPr>
              <w:t>.</w:t>
            </w:r>
            <w:r w:rsidRPr="00C01945">
              <w:rPr>
                <w:sz w:val="16"/>
                <w:szCs w:val="16"/>
              </w:rPr>
              <w:t xml:space="preserve"> </w:t>
            </w:r>
            <w:proofErr w:type="spellStart"/>
            <w:r w:rsidRPr="00C01945">
              <w:rPr>
                <w:sz w:val="16"/>
                <w:szCs w:val="16"/>
              </w:rPr>
              <w:t>Mitríková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  <w:r w:rsidR="00526ED5" w:rsidRPr="00C0194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9335F2" w:rsidRPr="00C01945" w:rsidRDefault="00526ED5" w:rsidP="00036320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turizmu a hotelového manažmentu</w:t>
            </w:r>
          </w:p>
        </w:tc>
      </w:tr>
      <w:tr w:rsidR="009335F2" w:rsidRPr="00C01945" w:rsidTr="00526ED5">
        <w:tc>
          <w:tcPr>
            <w:tcW w:w="257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FYG1G</w:t>
            </w:r>
          </w:p>
        </w:tc>
        <w:tc>
          <w:tcPr>
            <w:tcW w:w="1052" w:type="pct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Fyzická geografia 2</w:t>
            </w:r>
          </w:p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2</w:t>
            </w: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pct"/>
            <w:vAlign w:val="center"/>
          </w:tcPr>
          <w:p w:rsidR="00526ED5" w:rsidRDefault="00CF07FB" w:rsidP="00036320">
            <w:pPr>
              <w:spacing w:before="60"/>
              <w:rPr>
                <w:b/>
                <w:i/>
                <w:iCs/>
                <w:color w:val="0000FF"/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RNDr. J</w:t>
            </w:r>
            <w:r w:rsidR="00036320">
              <w:rPr>
                <w:sz w:val="16"/>
                <w:szCs w:val="16"/>
              </w:rPr>
              <w:t xml:space="preserve">. </w:t>
            </w:r>
            <w:proofErr w:type="spellStart"/>
            <w:r w:rsidRPr="00C01945">
              <w:rPr>
                <w:sz w:val="16"/>
                <w:szCs w:val="16"/>
              </w:rPr>
              <w:t>Mitríková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  <w:r w:rsidR="00526ED5" w:rsidRPr="00C01945">
              <w:rPr>
                <w:b/>
                <w:i/>
                <w:iCs/>
                <w:color w:val="0000FF"/>
                <w:sz w:val="16"/>
                <w:szCs w:val="16"/>
              </w:rPr>
              <w:t xml:space="preserve"> </w:t>
            </w:r>
          </w:p>
          <w:p w:rsidR="009335F2" w:rsidRPr="00526ED5" w:rsidRDefault="00526ED5" w:rsidP="00036320">
            <w:pPr>
              <w:spacing w:before="60"/>
              <w:rPr>
                <w:sz w:val="16"/>
                <w:szCs w:val="16"/>
              </w:rPr>
            </w:pPr>
            <w:r w:rsidRPr="00526ED5">
              <w:rPr>
                <w:i/>
                <w:iCs/>
                <w:color w:val="0000FF"/>
                <w:sz w:val="16"/>
                <w:szCs w:val="16"/>
              </w:rPr>
              <w:t>Katedra turizmu a hotelového manažmentu</w:t>
            </w:r>
          </w:p>
        </w:tc>
      </w:tr>
      <w:tr w:rsidR="009335F2" w:rsidRPr="00C01945" w:rsidTr="00526ED5">
        <w:tc>
          <w:tcPr>
            <w:tcW w:w="257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MCHE3</w:t>
            </w:r>
          </w:p>
        </w:tc>
        <w:tc>
          <w:tcPr>
            <w:tcW w:w="1052" w:type="pct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Chémia 3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5</w:t>
            </w: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pct"/>
            <w:vAlign w:val="center"/>
          </w:tcPr>
          <w:p w:rsidR="00526ED5" w:rsidRDefault="00526ED5" w:rsidP="009335F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>
              <w:rPr>
                <w:sz w:val="16"/>
                <w:szCs w:val="16"/>
              </w:rPr>
              <w:t>prof</w:t>
            </w:r>
            <w:r w:rsidR="00892DB5" w:rsidRPr="00C01945">
              <w:rPr>
                <w:sz w:val="16"/>
                <w:szCs w:val="16"/>
              </w:rPr>
              <w:t xml:space="preserve">. Ing. D. </w:t>
            </w:r>
            <w:proofErr w:type="spellStart"/>
            <w:r w:rsidR="00892DB5" w:rsidRPr="00C01945">
              <w:rPr>
                <w:sz w:val="16"/>
                <w:szCs w:val="16"/>
              </w:rPr>
              <w:t>Fazekašová</w:t>
            </w:r>
            <w:proofErr w:type="spellEnd"/>
            <w:r w:rsidR="00892DB5" w:rsidRPr="00C01945">
              <w:rPr>
                <w:sz w:val="16"/>
                <w:szCs w:val="16"/>
              </w:rPr>
              <w:t>, PhD.</w:t>
            </w:r>
            <w:r w:rsidRPr="00C0194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9335F2" w:rsidRPr="00C01945" w:rsidRDefault="00526ED5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</w:tr>
      <w:tr w:rsidR="009335F2" w:rsidRPr="00C01945" w:rsidTr="00526ED5">
        <w:tc>
          <w:tcPr>
            <w:tcW w:w="257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ENVPS</w:t>
            </w:r>
          </w:p>
        </w:tc>
        <w:tc>
          <w:tcPr>
            <w:tcW w:w="1052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 xml:space="preserve">Environmentálna psychológia 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2</w:t>
            </w: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204" w:type="pct"/>
            <w:vAlign w:val="center"/>
          </w:tcPr>
          <w:p w:rsidR="009335F2" w:rsidRPr="002C11CB" w:rsidRDefault="0033535C" w:rsidP="00F72E8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PH</w:t>
            </w: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6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8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20" w:type="pct"/>
            <w:vAlign w:val="center"/>
          </w:tcPr>
          <w:p w:rsidR="00526ED5" w:rsidRDefault="00892DB5" w:rsidP="009335F2">
            <w:pPr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doc. PhDr. M. Frankovský, CSc.</w:t>
            </w:r>
            <w:r w:rsidR="00526ED5" w:rsidRPr="00C0194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9335F2" w:rsidRPr="00C01945" w:rsidRDefault="00526ED5" w:rsidP="009335F2">
            <w:pPr>
              <w:rPr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</w:tc>
      </w:tr>
      <w:tr w:rsidR="009335F2" w:rsidRPr="00C01945" w:rsidTr="00526ED5">
        <w:tc>
          <w:tcPr>
            <w:tcW w:w="257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MPEDO</w:t>
            </w:r>
          </w:p>
        </w:tc>
        <w:tc>
          <w:tcPr>
            <w:tcW w:w="1052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Pedológia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5</w:t>
            </w: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20" w:type="pct"/>
            <w:vAlign w:val="center"/>
          </w:tcPr>
          <w:p w:rsidR="00526ED5" w:rsidRDefault="00526ED5" w:rsidP="009335F2">
            <w:pPr>
              <w:rPr>
                <w:i/>
                <w:color w:val="0000FF"/>
                <w:sz w:val="16"/>
                <w:szCs w:val="16"/>
              </w:rPr>
            </w:pPr>
            <w:r>
              <w:rPr>
                <w:sz w:val="16"/>
                <w:szCs w:val="16"/>
              </w:rPr>
              <w:t>prof</w:t>
            </w:r>
            <w:r w:rsidR="00892DB5" w:rsidRPr="00C01945">
              <w:rPr>
                <w:sz w:val="16"/>
                <w:szCs w:val="16"/>
              </w:rPr>
              <w:t xml:space="preserve">. Ing. D. </w:t>
            </w:r>
            <w:proofErr w:type="spellStart"/>
            <w:r w:rsidR="00892DB5" w:rsidRPr="00C01945">
              <w:rPr>
                <w:sz w:val="16"/>
                <w:szCs w:val="16"/>
              </w:rPr>
              <w:t>Fazekašová</w:t>
            </w:r>
            <w:proofErr w:type="spellEnd"/>
            <w:r w:rsidR="00892DB5" w:rsidRPr="00C01945">
              <w:rPr>
                <w:sz w:val="16"/>
                <w:szCs w:val="16"/>
              </w:rPr>
              <w:t>, PhD.</w:t>
            </w:r>
            <w:r w:rsidRPr="00C0194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9335F2" w:rsidRPr="00C01945" w:rsidRDefault="00526ED5" w:rsidP="009335F2">
            <w:pPr>
              <w:rPr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</w:tr>
      <w:tr w:rsidR="009335F2" w:rsidRPr="00C01945" w:rsidTr="00526ED5">
        <w:tc>
          <w:tcPr>
            <w:tcW w:w="257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OPMAN</w:t>
            </w:r>
          </w:p>
        </w:tc>
        <w:tc>
          <w:tcPr>
            <w:tcW w:w="1052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Operačný manažment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20" w:type="pct"/>
            <w:vAlign w:val="center"/>
          </w:tcPr>
          <w:p w:rsidR="00526ED5" w:rsidRDefault="00526ED5" w:rsidP="00892DB5">
            <w:pPr>
              <w:rPr>
                <w:rStyle w:val="Siln"/>
                <w:b w:val="0"/>
                <w:sz w:val="16"/>
                <w:szCs w:val="16"/>
              </w:rPr>
            </w:pPr>
            <w:r>
              <w:rPr>
                <w:rStyle w:val="Siln"/>
                <w:b w:val="0"/>
                <w:sz w:val="16"/>
                <w:szCs w:val="16"/>
              </w:rPr>
              <w:t xml:space="preserve">Doc. Ing. J. </w:t>
            </w:r>
            <w:proofErr w:type="spellStart"/>
            <w:r>
              <w:rPr>
                <w:rStyle w:val="Siln"/>
                <w:b w:val="0"/>
                <w:sz w:val="16"/>
                <w:szCs w:val="16"/>
              </w:rPr>
              <w:t>Dobrovič</w:t>
            </w:r>
            <w:proofErr w:type="spellEnd"/>
            <w:r>
              <w:rPr>
                <w:rStyle w:val="Siln"/>
                <w:b w:val="0"/>
                <w:sz w:val="16"/>
                <w:szCs w:val="16"/>
              </w:rPr>
              <w:t>, PhD.</w:t>
            </w:r>
          </w:p>
          <w:p w:rsidR="009335F2" w:rsidRPr="00C01945" w:rsidRDefault="00526ED5" w:rsidP="00892DB5">
            <w:pPr>
              <w:rPr>
                <w:b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manažmentu</w:t>
            </w:r>
          </w:p>
        </w:tc>
      </w:tr>
      <w:tr w:rsidR="009335F2" w:rsidRPr="00C01945" w:rsidTr="00526ED5">
        <w:tc>
          <w:tcPr>
            <w:tcW w:w="257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UCTOV</w:t>
            </w:r>
          </w:p>
        </w:tc>
        <w:tc>
          <w:tcPr>
            <w:tcW w:w="1052" w:type="pct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Účtovníctvo</w:t>
            </w:r>
          </w:p>
          <w:p w:rsidR="009335F2" w:rsidRPr="00C01945" w:rsidRDefault="009335F2" w:rsidP="00A70B3B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pct"/>
            <w:vAlign w:val="center"/>
          </w:tcPr>
          <w:p w:rsidR="009335F2" w:rsidRDefault="00892DB5" w:rsidP="00892DB5">
            <w:pPr>
              <w:spacing w:before="60"/>
              <w:rPr>
                <w:b/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doc. Ing. A. Suhányiová, PhD.</w:t>
            </w:r>
          </w:p>
          <w:p w:rsidR="00526ED5" w:rsidRPr="00C01945" w:rsidRDefault="00526ED5" w:rsidP="00892DB5">
            <w:pPr>
              <w:spacing w:before="60"/>
              <w:rPr>
                <w:b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 účtovníctva</w:t>
            </w:r>
            <w:r>
              <w:rPr>
                <w:i/>
                <w:color w:val="0000FF"/>
                <w:sz w:val="16"/>
                <w:szCs w:val="16"/>
              </w:rPr>
              <w:t xml:space="preserve"> a controllingu</w:t>
            </w:r>
          </w:p>
        </w:tc>
      </w:tr>
      <w:tr w:rsidR="009335F2" w:rsidRPr="00C01945" w:rsidTr="00526ED5">
        <w:trPr>
          <w:trHeight w:val="428"/>
        </w:trPr>
        <w:tc>
          <w:tcPr>
            <w:tcW w:w="257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MALZD</w:t>
            </w:r>
          </w:p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052" w:type="pct"/>
            <w:vAlign w:val="center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Manažment ľudských zdrojov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20" w:type="pct"/>
            <w:vAlign w:val="center"/>
          </w:tcPr>
          <w:p w:rsidR="00B16E41" w:rsidRDefault="00892DB5" w:rsidP="00A70B3B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doc. Ing.</w:t>
            </w:r>
            <w:r w:rsidR="00A70B3B">
              <w:rPr>
                <w:rStyle w:val="Siln"/>
                <w:b w:val="0"/>
                <w:sz w:val="16"/>
                <w:szCs w:val="16"/>
              </w:rPr>
              <w:t xml:space="preserve"> L. Sojka</w:t>
            </w:r>
            <w:r w:rsidRPr="00C01945">
              <w:rPr>
                <w:rStyle w:val="Siln"/>
                <w:b w:val="0"/>
                <w:sz w:val="16"/>
                <w:szCs w:val="16"/>
              </w:rPr>
              <w:t>, CSc.</w:t>
            </w:r>
            <w:r w:rsidR="00B16E41" w:rsidRPr="00C0194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9335F2" w:rsidRPr="00C01945" w:rsidRDefault="00B16E41" w:rsidP="00A70B3B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manažmentu</w:t>
            </w:r>
          </w:p>
        </w:tc>
      </w:tr>
      <w:tr w:rsidR="009335F2" w:rsidRPr="00C01945" w:rsidTr="00B16E41">
        <w:trPr>
          <w:trHeight w:val="443"/>
        </w:trPr>
        <w:tc>
          <w:tcPr>
            <w:tcW w:w="257" w:type="pct"/>
            <w:vAlign w:val="center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OPAEK</w:t>
            </w:r>
          </w:p>
        </w:tc>
        <w:tc>
          <w:tcPr>
            <w:tcW w:w="1052" w:type="pct"/>
          </w:tcPr>
          <w:p w:rsidR="009335F2" w:rsidRPr="00C01945" w:rsidRDefault="009335F2" w:rsidP="00B16E41">
            <w:pPr>
              <w:rPr>
                <w:b/>
                <w:i/>
                <w:iCs/>
                <w:color w:val="0000FF"/>
                <w:sz w:val="16"/>
                <w:szCs w:val="16"/>
              </w:rPr>
            </w:pPr>
            <w:r w:rsidRPr="00C01945">
              <w:rPr>
                <w:b/>
                <w:bCs/>
                <w:color w:val="000000"/>
                <w:sz w:val="16"/>
                <w:szCs w:val="16"/>
              </w:rPr>
              <w:t xml:space="preserve">Ochrana prírody a </w:t>
            </w:r>
            <w:proofErr w:type="spellStart"/>
            <w:r w:rsidRPr="00C01945">
              <w:rPr>
                <w:b/>
                <w:bCs/>
                <w:color w:val="000000"/>
                <w:sz w:val="16"/>
                <w:szCs w:val="16"/>
              </w:rPr>
              <w:t>ekoturizmus</w:t>
            </w:r>
            <w:proofErr w:type="spellEnd"/>
          </w:p>
        </w:tc>
        <w:tc>
          <w:tcPr>
            <w:tcW w:w="129" w:type="pct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2</w:t>
            </w: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2</w:t>
            </w: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</w:t>
            </w:r>
          </w:p>
        </w:tc>
        <w:tc>
          <w:tcPr>
            <w:tcW w:w="204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</w:t>
            </w:r>
          </w:p>
        </w:tc>
        <w:tc>
          <w:tcPr>
            <w:tcW w:w="118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</w:t>
            </w:r>
          </w:p>
        </w:tc>
        <w:tc>
          <w:tcPr>
            <w:tcW w:w="99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</w:t>
            </w:r>
          </w:p>
        </w:tc>
        <w:tc>
          <w:tcPr>
            <w:tcW w:w="204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 </w:t>
            </w:r>
          </w:p>
        </w:tc>
        <w:tc>
          <w:tcPr>
            <w:tcW w:w="1120" w:type="pct"/>
            <w:vAlign w:val="center"/>
          </w:tcPr>
          <w:p w:rsidR="00B16E41" w:rsidRDefault="00B16E41" w:rsidP="00B16E41">
            <w:pPr>
              <w:spacing w:before="60"/>
              <w:rPr>
                <w:b/>
                <w:i/>
                <w:iCs/>
                <w:color w:val="0000FF"/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RNDr. J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C01945">
              <w:rPr>
                <w:sz w:val="16"/>
                <w:szCs w:val="16"/>
              </w:rPr>
              <w:t>Mitríková</w:t>
            </w:r>
            <w:proofErr w:type="spellEnd"/>
            <w:r w:rsidRPr="00C01945">
              <w:rPr>
                <w:sz w:val="16"/>
                <w:szCs w:val="16"/>
              </w:rPr>
              <w:t>, PhD.</w:t>
            </w:r>
            <w:r w:rsidRPr="00C01945">
              <w:rPr>
                <w:b/>
                <w:i/>
                <w:iCs/>
                <w:color w:val="0000FF"/>
                <w:sz w:val="16"/>
                <w:szCs w:val="16"/>
              </w:rPr>
              <w:t xml:space="preserve"> </w:t>
            </w:r>
          </w:p>
          <w:p w:rsidR="009335F2" w:rsidRPr="00C01945" w:rsidRDefault="00B16E41" w:rsidP="00B16E41">
            <w:pPr>
              <w:rPr>
                <w:sz w:val="16"/>
                <w:szCs w:val="16"/>
              </w:rPr>
            </w:pPr>
            <w:r w:rsidRPr="00526ED5">
              <w:rPr>
                <w:i/>
                <w:iCs/>
                <w:color w:val="0000FF"/>
                <w:sz w:val="16"/>
                <w:szCs w:val="16"/>
              </w:rPr>
              <w:t>Katedra turizmu a hotelového manažmentu</w:t>
            </w:r>
            <w:r w:rsidRPr="00C01945">
              <w:rPr>
                <w:sz w:val="16"/>
                <w:szCs w:val="16"/>
              </w:rPr>
              <w:t xml:space="preserve"> </w:t>
            </w:r>
          </w:p>
        </w:tc>
      </w:tr>
      <w:tr w:rsidR="009335F2" w:rsidRPr="00C01945" w:rsidTr="00526ED5">
        <w:tc>
          <w:tcPr>
            <w:tcW w:w="257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ENUCT</w:t>
            </w:r>
          </w:p>
        </w:tc>
        <w:tc>
          <w:tcPr>
            <w:tcW w:w="1052" w:type="pct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Environmentálne</w:t>
            </w:r>
            <w:r w:rsidR="00694B41" w:rsidRPr="00C01945">
              <w:rPr>
                <w:b/>
                <w:sz w:val="16"/>
                <w:szCs w:val="16"/>
              </w:rPr>
              <w:t xml:space="preserve"> </w:t>
            </w:r>
            <w:r w:rsidRPr="00C01945">
              <w:rPr>
                <w:b/>
                <w:sz w:val="16"/>
                <w:szCs w:val="16"/>
              </w:rPr>
              <w:t xml:space="preserve"> účtovníctvo</w:t>
            </w:r>
          </w:p>
          <w:p w:rsidR="009335F2" w:rsidRPr="00C01945" w:rsidRDefault="009335F2" w:rsidP="00A70B3B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20" w:type="pct"/>
            <w:vAlign w:val="center"/>
          </w:tcPr>
          <w:p w:rsidR="00B16E41" w:rsidRDefault="00694B41" w:rsidP="009335F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doc. Ing. A. Suhányiová, PhD.</w:t>
            </w:r>
            <w:r w:rsidR="00B16E41" w:rsidRPr="00C0194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9335F2" w:rsidRPr="00C01945" w:rsidRDefault="00B16E41" w:rsidP="009335F2">
            <w:pPr>
              <w:spacing w:before="60"/>
              <w:rPr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 účtovníctva</w:t>
            </w:r>
            <w:r>
              <w:rPr>
                <w:i/>
                <w:color w:val="0000FF"/>
                <w:sz w:val="16"/>
                <w:szCs w:val="16"/>
              </w:rPr>
              <w:t xml:space="preserve"> a controllingu</w:t>
            </w:r>
          </w:p>
        </w:tc>
      </w:tr>
      <w:tr w:rsidR="009335F2" w:rsidRPr="00C01945" w:rsidTr="00526ED5">
        <w:tc>
          <w:tcPr>
            <w:tcW w:w="257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MARKE</w:t>
            </w:r>
          </w:p>
        </w:tc>
        <w:tc>
          <w:tcPr>
            <w:tcW w:w="1052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Marketing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pct"/>
            <w:vAlign w:val="center"/>
          </w:tcPr>
          <w:p w:rsidR="00B16E41" w:rsidRDefault="00694B41" w:rsidP="00565D8F">
            <w:pPr>
              <w:rPr>
                <w:i/>
                <w:color w:val="0000FF"/>
                <w:sz w:val="16"/>
                <w:szCs w:val="16"/>
              </w:rPr>
            </w:pPr>
            <w:r w:rsidRPr="00C01945">
              <w:rPr>
                <w:rStyle w:val="Siln"/>
                <w:b w:val="0"/>
                <w:color w:val="1E2427"/>
                <w:sz w:val="16"/>
                <w:szCs w:val="16"/>
              </w:rPr>
              <w:t>prof. Ing. Dr. R</w:t>
            </w:r>
            <w:r w:rsidR="00565D8F" w:rsidRPr="00C01945">
              <w:rPr>
                <w:rStyle w:val="Siln"/>
                <w:b w:val="0"/>
                <w:color w:val="1E2427"/>
                <w:sz w:val="16"/>
                <w:szCs w:val="16"/>
              </w:rPr>
              <w:t>.</w:t>
            </w:r>
            <w:r w:rsidRPr="00C01945">
              <w:rPr>
                <w:rStyle w:val="Siln"/>
                <w:b w:val="0"/>
                <w:color w:val="1E2427"/>
                <w:sz w:val="16"/>
                <w:szCs w:val="16"/>
              </w:rPr>
              <w:t xml:space="preserve"> Štefko, PhD.</w:t>
            </w:r>
            <w:r w:rsidR="00B16E41" w:rsidRPr="00C01945">
              <w:rPr>
                <w:i/>
                <w:color w:val="0000FF"/>
                <w:sz w:val="16"/>
                <w:szCs w:val="16"/>
              </w:rPr>
              <w:t xml:space="preserve"> </w:t>
            </w:r>
          </w:p>
          <w:p w:rsidR="009335F2" w:rsidRPr="00C01945" w:rsidRDefault="00B16E41" w:rsidP="00565D8F">
            <w:pPr>
              <w:rPr>
                <w:b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marketingu a </w:t>
            </w:r>
            <w:proofErr w:type="spellStart"/>
            <w:r w:rsidRPr="00C01945">
              <w:rPr>
                <w:i/>
                <w:color w:val="0000FF"/>
                <w:sz w:val="16"/>
                <w:szCs w:val="16"/>
              </w:rPr>
              <w:t>medz</w:t>
            </w:r>
            <w:proofErr w:type="spellEnd"/>
            <w:r w:rsidRPr="00C01945">
              <w:rPr>
                <w:i/>
                <w:color w:val="0000FF"/>
                <w:sz w:val="16"/>
                <w:szCs w:val="16"/>
              </w:rPr>
              <w:t>. obchodu</w:t>
            </w:r>
          </w:p>
        </w:tc>
      </w:tr>
      <w:tr w:rsidR="009335F2" w:rsidRPr="00C01945" w:rsidTr="00526ED5">
        <w:tc>
          <w:tcPr>
            <w:tcW w:w="257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FINAN</w:t>
            </w:r>
          </w:p>
        </w:tc>
        <w:tc>
          <w:tcPr>
            <w:tcW w:w="1052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 xml:space="preserve">Financie </w:t>
            </w:r>
          </w:p>
          <w:p w:rsidR="009335F2" w:rsidRPr="00C01945" w:rsidRDefault="009335F2" w:rsidP="00AB2295">
            <w:pPr>
              <w:rPr>
                <w:b/>
                <w:sz w:val="16"/>
                <w:szCs w:val="16"/>
              </w:rPr>
            </w:pPr>
          </w:p>
        </w:tc>
        <w:tc>
          <w:tcPr>
            <w:tcW w:w="129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bottom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pct"/>
            <w:vAlign w:val="center"/>
          </w:tcPr>
          <w:p w:rsidR="00B16E41" w:rsidRDefault="00694B41" w:rsidP="00571423">
            <w:pPr>
              <w:rPr>
                <w:b/>
                <w:i/>
                <w:color w:val="0000FF"/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>doc. Ing. D</w:t>
            </w:r>
            <w:r w:rsidR="00571423" w:rsidRPr="00C01945">
              <w:rPr>
                <w:rStyle w:val="Siln"/>
                <w:b w:val="0"/>
                <w:sz w:val="16"/>
                <w:szCs w:val="16"/>
              </w:rPr>
              <w:t>.</w:t>
            </w:r>
            <w:r w:rsidRPr="00C01945">
              <w:rPr>
                <w:rStyle w:val="Siln"/>
                <w:b w:val="0"/>
                <w:sz w:val="16"/>
                <w:szCs w:val="16"/>
              </w:rPr>
              <w:t xml:space="preserve"> </w:t>
            </w:r>
            <w:proofErr w:type="spellStart"/>
            <w:r w:rsidRPr="00C01945">
              <w:rPr>
                <w:rStyle w:val="Siln"/>
                <w:b w:val="0"/>
                <w:sz w:val="16"/>
                <w:szCs w:val="16"/>
              </w:rPr>
              <w:t>Kiseľáková</w:t>
            </w:r>
            <w:proofErr w:type="spellEnd"/>
            <w:r w:rsidRPr="00C01945">
              <w:rPr>
                <w:rStyle w:val="Siln"/>
                <w:b w:val="0"/>
                <w:sz w:val="16"/>
                <w:szCs w:val="16"/>
              </w:rPr>
              <w:t>, PhD.</w:t>
            </w:r>
            <w:r w:rsidR="00B16E41" w:rsidRPr="00C01945">
              <w:rPr>
                <w:b/>
                <w:i/>
                <w:color w:val="0000FF"/>
                <w:sz w:val="16"/>
                <w:szCs w:val="16"/>
              </w:rPr>
              <w:t xml:space="preserve"> </w:t>
            </w:r>
          </w:p>
          <w:p w:rsidR="009335F2" w:rsidRPr="00B16E41" w:rsidRDefault="00B16E41" w:rsidP="00571423">
            <w:pPr>
              <w:rPr>
                <w:sz w:val="16"/>
                <w:szCs w:val="16"/>
              </w:rPr>
            </w:pPr>
            <w:r w:rsidRPr="00B16E41">
              <w:rPr>
                <w:i/>
                <w:color w:val="0000FF"/>
                <w:sz w:val="16"/>
                <w:szCs w:val="16"/>
              </w:rPr>
              <w:t>Katedra financií</w:t>
            </w:r>
          </w:p>
        </w:tc>
      </w:tr>
      <w:tr w:rsidR="009335F2" w:rsidRPr="00C01945" w:rsidTr="00526ED5">
        <w:tc>
          <w:tcPr>
            <w:tcW w:w="257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DTBSE</w:t>
            </w:r>
          </w:p>
        </w:tc>
        <w:tc>
          <w:tcPr>
            <w:tcW w:w="1052" w:type="pct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Databázové systémy v environmentalistike</w:t>
            </w:r>
          </w:p>
          <w:p w:rsidR="009335F2" w:rsidRPr="00C01945" w:rsidRDefault="009335F2" w:rsidP="009335F2">
            <w:pPr>
              <w:pStyle w:val="Nadpis6"/>
              <w:spacing w:before="0" w:after="0"/>
              <w:rPr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</w:tcPr>
          <w:p w:rsidR="009335F2" w:rsidRPr="00C01945" w:rsidRDefault="009335F2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bottom"/>
          </w:tcPr>
          <w:p w:rsidR="009335F2" w:rsidRPr="00C01945" w:rsidRDefault="009335F2" w:rsidP="009335F2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</w:tcPr>
          <w:p w:rsidR="009335F2" w:rsidRPr="00C01945" w:rsidRDefault="009335F2" w:rsidP="00933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bottom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3</w:t>
            </w: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6</w:t>
            </w: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caps/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pct"/>
            <w:vAlign w:val="center"/>
          </w:tcPr>
          <w:p w:rsidR="00B16E41" w:rsidRDefault="00B16E41" w:rsidP="009335F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>
              <w:rPr>
                <w:rStyle w:val="Siln"/>
                <w:b w:val="0"/>
                <w:sz w:val="16"/>
                <w:szCs w:val="16"/>
              </w:rPr>
              <w:t xml:space="preserve">Ing. M. </w:t>
            </w:r>
            <w:proofErr w:type="spellStart"/>
            <w:r>
              <w:rPr>
                <w:rStyle w:val="Siln"/>
                <w:b w:val="0"/>
                <w:sz w:val="16"/>
                <w:szCs w:val="16"/>
              </w:rPr>
              <w:t>Rovňák</w:t>
            </w:r>
            <w:proofErr w:type="spellEnd"/>
            <w:r>
              <w:rPr>
                <w:rStyle w:val="Siln"/>
                <w:b w:val="0"/>
                <w:sz w:val="16"/>
                <w:szCs w:val="16"/>
              </w:rPr>
              <w:t>, PhD.</w:t>
            </w:r>
          </w:p>
          <w:p w:rsidR="009335F2" w:rsidRPr="00C01945" w:rsidRDefault="00B16E41" w:rsidP="009335F2">
            <w:pPr>
              <w:spacing w:before="60"/>
              <w:rPr>
                <w:color w:val="FF0000"/>
                <w:sz w:val="16"/>
                <w:szCs w:val="16"/>
              </w:rPr>
            </w:pPr>
            <w:r w:rsidRPr="00C01945">
              <w:rPr>
                <w:i/>
                <w:color w:val="0000FF"/>
                <w:sz w:val="16"/>
                <w:szCs w:val="16"/>
              </w:rPr>
              <w:t>Katedra environmentálneho manažmentu</w:t>
            </w:r>
          </w:p>
        </w:tc>
      </w:tr>
      <w:tr w:rsidR="009335F2" w:rsidRPr="00C01945" w:rsidTr="00526ED5">
        <w:tc>
          <w:tcPr>
            <w:tcW w:w="257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ENVMA</w:t>
            </w:r>
          </w:p>
        </w:tc>
        <w:tc>
          <w:tcPr>
            <w:tcW w:w="1052" w:type="pct"/>
            <w:vAlign w:val="bottom"/>
          </w:tcPr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Environmentálny marketing</w:t>
            </w:r>
          </w:p>
          <w:p w:rsidR="009335F2" w:rsidRPr="00C01945" w:rsidRDefault="009335F2" w:rsidP="009335F2">
            <w:pPr>
              <w:rPr>
                <w:b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2</w:t>
            </w:r>
          </w:p>
        </w:tc>
        <w:tc>
          <w:tcPr>
            <w:tcW w:w="99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sz w:val="16"/>
                <w:szCs w:val="16"/>
              </w:rPr>
              <w:t>4</w:t>
            </w: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jc w:val="center"/>
              <w:rPr>
                <w:sz w:val="16"/>
                <w:szCs w:val="16"/>
              </w:rPr>
            </w:pPr>
            <w:r w:rsidRPr="00C01945">
              <w:rPr>
                <w:caps/>
                <w:sz w:val="16"/>
                <w:szCs w:val="16"/>
              </w:rPr>
              <w:t>s</w:t>
            </w:r>
          </w:p>
        </w:tc>
        <w:tc>
          <w:tcPr>
            <w:tcW w:w="1120" w:type="pct"/>
            <w:vAlign w:val="center"/>
          </w:tcPr>
          <w:p w:rsidR="00B16E41" w:rsidRDefault="00694B41" w:rsidP="009335F2">
            <w:pPr>
              <w:spacing w:before="60"/>
              <w:rPr>
                <w:b/>
                <w:i/>
                <w:iCs/>
                <w:color w:val="0000FF"/>
                <w:sz w:val="16"/>
                <w:szCs w:val="16"/>
              </w:rPr>
            </w:pPr>
            <w:r w:rsidRPr="00C01945">
              <w:rPr>
                <w:rStyle w:val="Siln"/>
                <w:b w:val="0"/>
                <w:sz w:val="16"/>
                <w:szCs w:val="16"/>
              </w:rPr>
              <w:t xml:space="preserve">prof. </w:t>
            </w:r>
            <w:r w:rsidR="00B16E41">
              <w:rPr>
                <w:rStyle w:val="Siln"/>
                <w:b w:val="0"/>
                <w:sz w:val="16"/>
                <w:szCs w:val="16"/>
              </w:rPr>
              <w:t xml:space="preserve">Ing. R. Štefko, </w:t>
            </w:r>
            <w:proofErr w:type="spellStart"/>
            <w:r w:rsidR="00B16E41">
              <w:rPr>
                <w:rStyle w:val="Siln"/>
                <w:b w:val="0"/>
                <w:sz w:val="16"/>
                <w:szCs w:val="16"/>
              </w:rPr>
              <w:t>Ph.D</w:t>
            </w:r>
            <w:proofErr w:type="spellEnd"/>
            <w:r w:rsidR="00B16E41">
              <w:rPr>
                <w:rStyle w:val="Siln"/>
                <w:b w:val="0"/>
                <w:sz w:val="16"/>
                <w:szCs w:val="16"/>
              </w:rPr>
              <w:t>.</w:t>
            </w:r>
            <w:r w:rsidR="00B16E41" w:rsidRPr="00C01945">
              <w:rPr>
                <w:b/>
                <w:i/>
                <w:iCs/>
                <w:color w:val="0000FF"/>
                <w:sz w:val="16"/>
                <w:szCs w:val="16"/>
              </w:rPr>
              <w:t xml:space="preserve"> </w:t>
            </w:r>
          </w:p>
          <w:p w:rsidR="009335F2" w:rsidRPr="00B16E41" w:rsidRDefault="00B16E41" w:rsidP="009335F2">
            <w:pPr>
              <w:spacing w:before="60"/>
              <w:rPr>
                <w:sz w:val="16"/>
                <w:szCs w:val="16"/>
              </w:rPr>
            </w:pPr>
            <w:r w:rsidRPr="00B16E41">
              <w:rPr>
                <w:i/>
                <w:iCs/>
                <w:color w:val="0000FF"/>
                <w:sz w:val="16"/>
                <w:szCs w:val="16"/>
              </w:rPr>
              <w:t>Katedra marketingu a medzinár. obchodu</w:t>
            </w:r>
          </w:p>
        </w:tc>
      </w:tr>
      <w:tr w:rsidR="009335F2" w:rsidRPr="00C01945" w:rsidTr="00526ED5">
        <w:tc>
          <w:tcPr>
            <w:tcW w:w="257" w:type="pct"/>
          </w:tcPr>
          <w:p w:rsidR="009335F2" w:rsidRPr="00C01945" w:rsidRDefault="009335F2" w:rsidP="009335F2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AJEMA</w:t>
            </w:r>
          </w:p>
        </w:tc>
        <w:tc>
          <w:tcPr>
            <w:tcW w:w="1052" w:type="pct"/>
          </w:tcPr>
          <w:p w:rsidR="009335F2" w:rsidRPr="00C01945" w:rsidRDefault="009335F2" w:rsidP="009335F2">
            <w:pPr>
              <w:rPr>
                <w:b/>
                <w:color w:val="000000"/>
                <w:sz w:val="16"/>
                <w:szCs w:val="16"/>
              </w:rPr>
            </w:pPr>
            <w:r w:rsidRPr="00C01945">
              <w:rPr>
                <w:b/>
                <w:color w:val="000000"/>
                <w:sz w:val="16"/>
                <w:szCs w:val="16"/>
              </w:rPr>
              <w:t>Cudzí jazyk pre environmentálnych manažérov</w:t>
            </w:r>
          </w:p>
          <w:p w:rsidR="009335F2" w:rsidRPr="00C01945" w:rsidRDefault="009335F2" w:rsidP="009335F2">
            <w:pPr>
              <w:rPr>
                <w:b/>
                <w:i/>
                <w:color w:val="0000FF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9335F2" w:rsidRPr="00C01945" w:rsidRDefault="009335F2" w:rsidP="009335F2">
            <w:pPr>
              <w:spacing w:before="40" w:after="40"/>
              <w:ind w:left="-4566" w:firstLine="4566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4" w:type="pct"/>
            <w:vAlign w:val="center"/>
          </w:tcPr>
          <w:p w:rsidR="009335F2" w:rsidRPr="002C11CB" w:rsidRDefault="0033535C" w:rsidP="00F72E8B">
            <w:pPr>
              <w:spacing w:before="40" w:after="40"/>
              <w:jc w:val="center"/>
              <w:rPr>
                <w:caps/>
                <w:color w:val="00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PH</w:t>
            </w: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C0194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4" w:type="pct"/>
            <w:vAlign w:val="center"/>
          </w:tcPr>
          <w:p w:rsidR="009335F2" w:rsidRPr="002C11CB" w:rsidRDefault="0033535C" w:rsidP="00F72E8B">
            <w:pPr>
              <w:spacing w:before="40" w:after="40"/>
              <w:jc w:val="center"/>
              <w:rPr>
                <w:caps/>
                <w:color w:val="00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PH</w:t>
            </w: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aps/>
                <w:color w:val="000000"/>
                <w:sz w:val="16"/>
                <w:szCs w:val="16"/>
              </w:rPr>
            </w:pPr>
            <w:r w:rsidRPr="00C01945">
              <w:rPr>
                <w:cap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aps/>
                <w:color w:val="000000"/>
                <w:sz w:val="16"/>
                <w:szCs w:val="16"/>
              </w:rPr>
            </w:pPr>
            <w:r w:rsidRPr="00C01945">
              <w:rPr>
                <w:cap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4" w:type="pct"/>
            <w:vAlign w:val="center"/>
          </w:tcPr>
          <w:p w:rsidR="009335F2" w:rsidRPr="002C11CB" w:rsidRDefault="0033535C" w:rsidP="00F72E8B">
            <w:pPr>
              <w:spacing w:before="40"/>
              <w:jc w:val="center"/>
              <w:rPr>
                <w:caps/>
                <w:color w:val="00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PH</w:t>
            </w:r>
          </w:p>
        </w:tc>
        <w:tc>
          <w:tcPr>
            <w:tcW w:w="118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9335F2" w:rsidRPr="00C01945" w:rsidRDefault="009335F2" w:rsidP="009335F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pct"/>
            <w:vAlign w:val="center"/>
          </w:tcPr>
          <w:p w:rsidR="00B16E41" w:rsidRDefault="00A70B3B" w:rsidP="009335F2">
            <w:pPr>
              <w:spacing w:before="60"/>
              <w:rPr>
                <w:b/>
                <w:i/>
                <w:color w:val="0000FF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doc. PhDr. 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  <w:r w:rsidR="00B16E41">
              <w:rPr>
                <w:b/>
                <w:i/>
                <w:color w:val="0000FF"/>
                <w:sz w:val="16"/>
                <w:szCs w:val="16"/>
              </w:rPr>
              <w:t xml:space="preserve"> </w:t>
            </w:r>
          </w:p>
          <w:p w:rsidR="009335F2" w:rsidRPr="00B16E41" w:rsidRDefault="00B16E41" w:rsidP="009335F2">
            <w:pPr>
              <w:spacing w:before="60"/>
              <w:rPr>
                <w:sz w:val="16"/>
                <w:szCs w:val="16"/>
              </w:rPr>
            </w:pPr>
            <w:r w:rsidRPr="00B16E41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B16E41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B16E41">
              <w:rPr>
                <w:i/>
                <w:color w:val="0000FF"/>
                <w:sz w:val="16"/>
                <w:szCs w:val="16"/>
              </w:rPr>
              <w:t xml:space="preserve"> komunikácie</w:t>
            </w:r>
          </w:p>
        </w:tc>
      </w:tr>
      <w:tr w:rsidR="009335F2" w:rsidRPr="00C01945" w:rsidTr="00526ED5">
        <w:tc>
          <w:tcPr>
            <w:tcW w:w="257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052" w:type="pct"/>
          </w:tcPr>
          <w:p w:rsidR="009335F2" w:rsidRPr="00C01945" w:rsidRDefault="009335F2" w:rsidP="009335F2">
            <w:pPr>
              <w:pStyle w:val="Nadpis3"/>
              <w:spacing w:before="40" w:after="4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194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Spolu </w:t>
            </w:r>
          </w:p>
        </w:tc>
        <w:tc>
          <w:tcPr>
            <w:tcW w:w="129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</w:tcPr>
          <w:p w:rsidR="009335F2" w:rsidRPr="00C01945" w:rsidRDefault="00CF07FB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C01945">
              <w:rPr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8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C01945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04" w:type="pct"/>
          </w:tcPr>
          <w:p w:rsidR="009335F2" w:rsidRPr="00C01945" w:rsidRDefault="009335F2" w:rsidP="009335F2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0" w:type="pct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</w:tr>
      <w:tr w:rsidR="009335F2" w:rsidRPr="00C01945" w:rsidTr="00526ED5">
        <w:trPr>
          <w:cantSplit/>
        </w:trPr>
        <w:tc>
          <w:tcPr>
            <w:tcW w:w="257" w:type="pct"/>
          </w:tcPr>
          <w:p w:rsidR="009335F2" w:rsidRPr="00C01945" w:rsidRDefault="009335F2" w:rsidP="009335F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052" w:type="pct"/>
          </w:tcPr>
          <w:p w:rsidR="009335F2" w:rsidRPr="00C01945" w:rsidRDefault="009335F2" w:rsidP="009335F2">
            <w:pPr>
              <w:pStyle w:val="Nadpis3"/>
              <w:spacing w:before="40" w:after="4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1945">
              <w:rPr>
                <w:rFonts w:ascii="Times New Roman" w:hAnsi="Times New Roman" w:cs="Times New Roman"/>
                <w:i/>
                <w:sz w:val="16"/>
                <w:szCs w:val="16"/>
              </w:rPr>
              <w:t>Kredity za ročníky</w:t>
            </w:r>
          </w:p>
        </w:tc>
        <w:tc>
          <w:tcPr>
            <w:tcW w:w="867" w:type="pct"/>
            <w:gridSpan w:val="6"/>
          </w:tcPr>
          <w:p w:rsidR="009335F2" w:rsidRPr="00C01945" w:rsidRDefault="00CF07FB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856" w:type="pct"/>
            <w:gridSpan w:val="6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849" w:type="pct"/>
            <w:gridSpan w:val="6"/>
          </w:tcPr>
          <w:p w:rsidR="009335F2" w:rsidRPr="00C01945" w:rsidRDefault="009335F2" w:rsidP="009335F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01945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120" w:type="pct"/>
          </w:tcPr>
          <w:p w:rsidR="009335F2" w:rsidRPr="00C01945" w:rsidRDefault="009335F2" w:rsidP="009335F2">
            <w:pPr>
              <w:rPr>
                <w:sz w:val="16"/>
                <w:szCs w:val="16"/>
              </w:rPr>
            </w:pPr>
          </w:p>
        </w:tc>
      </w:tr>
    </w:tbl>
    <w:p w:rsidR="009335F2" w:rsidRPr="00C01945" w:rsidRDefault="009335F2" w:rsidP="009335F2">
      <w:pPr>
        <w:tabs>
          <w:tab w:val="left" w:pos="7560"/>
        </w:tabs>
        <w:rPr>
          <w:b/>
          <w:sz w:val="20"/>
          <w:szCs w:val="20"/>
        </w:rPr>
      </w:pPr>
    </w:p>
    <w:p w:rsidR="009335F2" w:rsidRPr="00C01945" w:rsidRDefault="009335F2" w:rsidP="009335F2">
      <w:pPr>
        <w:tabs>
          <w:tab w:val="left" w:pos="7560"/>
        </w:tabs>
        <w:rPr>
          <w:b/>
          <w:sz w:val="20"/>
          <w:szCs w:val="20"/>
        </w:rPr>
      </w:pPr>
    </w:p>
    <w:p w:rsidR="009335F2" w:rsidRPr="00C01945" w:rsidRDefault="009335F2" w:rsidP="009335F2">
      <w:pPr>
        <w:tabs>
          <w:tab w:val="left" w:pos="7560"/>
        </w:tabs>
        <w:rPr>
          <w:b/>
          <w:sz w:val="20"/>
          <w:szCs w:val="20"/>
        </w:rPr>
      </w:pPr>
    </w:p>
    <w:p w:rsidR="009335F2" w:rsidRPr="00C01945" w:rsidRDefault="009335F2" w:rsidP="009335F2">
      <w:pPr>
        <w:tabs>
          <w:tab w:val="left" w:pos="7560"/>
        </w:tabs>
        <w:rPr>
          <w:b/>
          <w:sz w:val="20"/>
          <w:szCs w:val="20"/>
        </w:rPr>
      </w:pPr>
      <w:r w:rsidRPr="00C01945">
        <w:rPr>
          <w:b/>
          <w:sz w:val="20"/>
          <w:szCs w:val="20"/>
        </w:rPr>
        <w:t xml:space="preserve">C)  VÝBEROVÉ </w:t>
      </w:r>
      <w:r w:rsidR="00F8710E" w:rsidRPr="00C01945">
        <w:rPr>
          <w:b/>
          <w:sz w:val="20"/>
          <w:szCs w:val="20"/>
        </w:rPr>
        <w:t>PREDMETY</w:t>
      </w:r>
      <w:r w:rsidRPr="00C01945">
        <w:rPr>
          <w:b/>
          <w:sz w:val="20"/>
          <w:szCs w:val="20"/>
        </w:rPr>
        <w:tab/>
      </w:r>
      <w:r w:rsidRPr="00C01945">
        <w:rPr>
          <w:b/>
          <w:sz w:val="20"/>
          <w:szCs w:val="20"/>
        </w:rPr>
        <w:tab/>
      </w:r>
    </w:p>
    <w:p w:rsidR="009335F2" w:rsidRPr="00C01945" w:rsidRDefault="009335F2" w:rsidP="009335F2">
      <w:pPr>
        <w:rPr>
          <w:sz w:val="18"/>
          <w:szCs w:val="18"/>
        </w:rPr>
      </w:pPr>
    </w:p>
    <w:p w:rsidR="009335F2" w:rsidRPr="00C01945" w:rsidRDefault="009335F2" w:rsidP="009335F2">
      <w:pPr>
        <w:jc w:val="both"/>
      </w:pPr>
      <w:r w:rsidRPr="00C01945">
        <w:t>Voľne výberové predmety si študent volí z ponuky celouniverzitného koša.</w:t>
      </w:r>
    </w:p>
    <w:p w:rsidR="009335F2" w:rsidRPr="00C01945" w:rsidRDefault="009335F2" w:rsidP="009335F2">
      <w:pPr>
        <w:jc w:val="center"/>
        <w:rPr>
          <w:b/>
        </w:rPr>
      </w:pPr>
    </w:p>
    <w:p w:rsidR="009335F2" w:rsidRPr="00C01945" w:rsidRDefault="009335F2" w:rsidP="009335F2">
      <w:pPr>
        <w:rPr>
          <w:b/>
          <w:sz w:val="20"/>
          <w:szCs w:val="20"/>
        </w:rPr>
      </w:pPr>
    </w:p>
    <w:p w:rsidR="009335F2" w:rsidRPr="00C01945" w:rsidRDefault="009335F2" w:rsidP="009335F2">
      <w:pPr>
        <w:rPr>
          <w:iCs/>
          <w:sz w:val="20"/>
          <w:szCs w:val="20"/>
        </w:rPr>
      </w:pPr>
      <w:r w:rsidRPr="00C01945">
        <w:rPr>
          <w:sz w:val="20"/>
          <w:szCs w:val="20"/>
        </w:rPr>
        <w:t xml:space="preserve">Počet kreditov nosných tém jadra znalostí predmetov </w:t>
      </w:r>
      <w:r w:rsidRPr="00C01945">
        <w:rPr>
          <w:iCs/>
          <w:sz w:val="20"/>
          <w:szCs w:val="20"/>
        </w:rPr>
        <w:t>všeobecného základu študijného odboru za celé obdobie štúdia: 119, z toho povinné predmety: 69, povinne voliteľné predmety: 50.</w:t>
      </w:r>
    </w:p>
    <w:p w:rsidR="009335F2" w:rsidRPr="00C01945" w:rsidRDefault="009335F2" w:rsidP="009335F2">
      <w:pPr>
        <w:rPr>
          <w:iCs/>
          <w:sz w:val="20"/>
          <w:szCs w:val="20"/>
        </w:rPr>
      </w:pPr>
      <w:r w:rsidRPr="00C01945">
        <w:rPr>
          <w:sz w:val="20"/>
          <w:szCs w:val="20"/>
        </w:rPr>
        <w:t xml:space="preserve">Počet kreditov nosných tém jadra znalostí predmetov </w:t>
      </w:r>
      <w:r w:rsidRPr="00C01945">
        <w:rPr>
          <w:iCs/>
          <w:sz w:val="20"/>
          <w:szCs w:val="20"/>
        </w:rPr>
        <w:t xml:space="preserve">manažérskeho základu študijného odboru za celé obdobie štúdia: </w:t>
      </w:r>
      <w:r w:rsidR="002E2922" w:rsidRPr="00C01945">
        <w:rPr>
          <w:iCs/>
          <w:sz w:val="20"/>
          <w:szCs w:val="20"/>
        </w:rPr>
        <w:t>89</w:t>
      </w:r>
      <w:r w:rsidRPr="00C01945">
        <w:rPr>
          <w:iCs/>
          <w:sz w:val="20"/>
          <w:szCs w:val="20"/>
        </w:rPr>
        <w:t xml:space="preserve">, z toho povinné predmety: 51, povinne voliteľné predmety: </w:t>
      </w:r>
      <w:r w:rsidR="002E2922" w:rsidRPr="00C01945">
        <w:rPr>
          <w:iCs/>
          <w:sz w:val="20"/>
          <w:szCs w:val="20"/>
        </w:rPr>
        <w:t>38</w:t>
      </w:r>
      <w:r w:rsidRPr="00C01945">
        <w:rPr>
          <w:iCs/>
          <w:sz w:val="20"/>
          <w:szCs w:val="20"/>
        </w:rPr>
        <w:t>.</w:t>
      </w:r>
    </w:p>
    <w:p w:rsidR="009335F2" w:rsidRPr="00C01945" w:rsidRDefault="009335F2" w:rsidP="009335F2">
      <w:pPr>
        <w:rPr>
          <w:iCs/>
          <w:sz w:val="20"/>
          <w:szCs w:val="20"/>
        </w:rPr>
      </w:pPr>
      <w:r w:rsidRPr="00C01945">
        <w:rPr>
          <w:sz w:val="20"/>
          <w:szCs w:val="20"/>
        </w:rPr>
        <w:t xml:space="preserve">Počet kreditov nosných tém jadra znalostí doplňujúcich predmetov </w:t>
      </w:r>
      <w:r w:rsidRPr="00C01945">
        <w:rPr>
          <w:iCs/>
          <w:sz w:val="20"/>
          <w:szCs w:val="20"/>
        </w:rPr>
        <w:t>študijného odboru za celé obdobie štúdia: 35, z toho povinné predmety: 15, povinne voliteľné predmety: 20.</w:t>
      </w:r>
    </w:p>
    <w:p w:rsidR="009335F2" w:rsidRPr="00C01945" w:rsidRDefault="009335F2" w:rsidP="009335F2">
      <w:pPr>
        <w:rPr>
          <w:sz w:val="20"/>
          <w:szCs w:val="20"/>
        </w:rPr>
      </w:pPr>
    </w:p>
    <w:p w:rsidR="009335F2" w:rsidRPr="00C01945" w:rsidRDefault="009335F2" w:rsidP="009335F2">
      <w:pPr>
        <w:rPr>
          <w:b/>
          <w:sz w:val="20"/>
          <w:szCs w:val="20"/>
        </w:rPr>
      </w:pPr>
      <w:r w:rsidRPr="00C01945">
        <w:rPr>
          <w:b/>
          <w:sz w:val="20"/>
          <w:szCs w:val="20"/>
        </w:rPr>
        <w:t xml:space="preserve">Študent si môže nahradiť 5% kreditov celkového počtu kreditov (9 kredity) počas štúdia I. stupňa (Bc.)  z voľne výberových jednotiek, ktoré budú v ponuke univerzity.                </w:t>
      </w:r>
    </w:p>
    <w:p w:rsidR="009335F2" w:rsidRPr="00C01945" w:rsidRDefault="009335F2" w:rsidP="009335F2">
      <w:pPr>
        <w:jc w:val="center"/>
        <w:rPr>
          <w:b/>
          <w:sz w:val="20"/>
          <w:szCs w:val="20"/>
        </w:rPr>
      </w:pPr>
    </w:p>
    <w:p w:rsidR="009335F2" w:rsidRPr="00C01945" w:rsidRDefault="009335F2" w:rsidP="009335F2">
      <w:pPr>
        <w:jc w:val="center"/>
        <w:rPr>
          <w:b/>
          <w:sz w:val="20"/>
          <w:szCs w:val="20"/>
        </w:rPr>
      </w:pPr>
    </w:p>
    <w:p w:rsidR="009335F2" w:rsidRPr="00C01945" w:rsidRDefault="009335F2" w:rsidP="009335F2">
      <w:pPr>
        <w:jc w:val="center"/>
        <w:rPr>
          <w:b/>
          <w:sz w:val="20"/>
          <w:szCs w:val="20"/>
        </w:rPr>
      </w:pPr>
    </w:p>
    <w:p w:rsidR="009335F2" w:rsidRPr="00C01945" w:rsidRDefault="009335F2" w:rsidP="009335F2">
      <w:pPr>
        <w:jc w:val="center"/>
        <w:rPr>
          <w:b/>
          <w:sz w:val="20"/>
          <w:szCs w:val="20"/>
        </w:rPr>
      </w:pPr>
      <w:r w:rsidRPr="00C01945">
        <w:rPr>
          <w:b/>
          <w:sz w:val="20"/>
          <w:szCs w:val="20"/>
        </w:rPr>
        <w:t xml:space="preserve">   Zabezpečenie  </w:t>
      </w:r>
      <w:r w:rsidRPr="00C01945">
        <w:rPr>
          <w:b/>
          <w:sz w:val="20"/>
          <w:szCs w:val="20"/>
          <w:u w:val="single"/>
        </w:rPr>
        <w:t>e x t e r n e j   formy štúdia</w:t>
      </w:r>
      <w:r w:rsidRPr="00C01945">
        <w:rPr>
          <w:b/>
          <w:sz w:val="20"/>
          <w:szCs w:val="20"/>
        </w:rPr>
        <w:t>:</w:t>
      </w:r>
    </w:p>
    <w:p w:rsidR="009335F2" w:rsidRPr="00C01945" w:rsidRDefault="009335F2" w:rsidP="009335F2">
      <w:pPr>
        <w:rPr>
          <w:b/>
          <w:sz w:val="20"/>
          <w:szCs w:val="20"/>
        </w:rPr>
      </w:pPr>
    </w:p>
    <w:p w:rsidR="009335F2" w:rsidRPr="00C01945" w:rsidRDefault="009335F2" w:rsidP="009335F2">
      <w:pPr>
        <w:rPr>
          <w:b/>
          <w:sz w:val="20"/>
          <w:szCs w:val="20"/>
        </w:rPr>
      </w:pPr>
      <w:r w:rsidRPr="00C01945">
        <w:rPr>
          <w:b/>
          <w:sz w:val="20"/>
          <w:szCs w:val="20"/>
        </w:rPr>
        <w:t>Predmety v tom istom bakalárskom 3-ročnom študijnom programe Environmentálny manažment sú svojím obsahom aj názvom zhodné v celom študijnom pláne pri porovnaní študijného plánu  denného a  externého štúdia.</w:t>
      </w:r>
    </w:p>
    <w:p w:rsidR="009335F2" w:rsidRPr="00C01945" w:rsidRDefault="009335F2" w:rsidP="009335F2">
      <w:pPr>
        <w:rPr>
          <w:b/>
          <w:sz w:val="20"/>
          <w:szCs w:val="20"/>
        </w:rPr>
      </w:pPr>
    </w:p>
    <w:p w:rsidR="009335F2" w:rsidRPr="00C01945" w:rsidRDefault="009335F2" w:rsidP="009335F2">
      <w:pPr>
        <w:jc w:val="both"/>
        <w:rPr>
          <w:sz w:val="20"/>
          <w:szCs w:val="20"/>
        </w:rPr>
      </w:pPr>
      <w:r w:rsidRPr="00C01945">
        <w:rPr>
          <w:sz w:val="20"/>
          <w:szCs w:val="20"/>
        </w:rPr>
        <w:t xml:space="preserve">Pri </w:t>
      </w:r>
      <w:r w:rsidRPr="00C01945">
        <w:rPr>
          <w:b/>
          <w:sz w:val="20"/>
          <w:szCs w:val="20"/>
        </w:rPr>
        <w:t>externej forme štúdia</w:t>
      </w:r>
      <w:r w:rsidRPr="00C01945">
        <w:rPr>
          <w:sz w:val="20"/>
          <w:szCs w:val="20"/>
        </w:rPr>
        <w:t xml:space="preserve"> je celkový počet hodín výučby konkrétneho predmetu za semester 40% z počtu hodín na dennom štúdiu za semester.</w:t>
      </w:r>
    </w:p>
    <w:p w:rsidR="009335F2" w:rsidRPr="00C01945" w:rsidRDefault="009335F2" w:rsidP="009335F2">
      <w:pPr>
        <w:jc w:val="both"/>
        <w:rPr>
          <w:sz w:val="20"/>
          <w:szCs w:val="20"/>
        </w:rPr>
      </w:pPr>
    </w:p>
    <w:p w:rsidR="009335F2" w:rsidRPr="00C01945" w:rsidRDefault="009335F2" w:rsidP="009335F2">
      <w:pPr>
        <w:pStyle w:val="Zkladntext"/>
        <w:rPr>
          <w:b/>
          <w:sz w:val="20"/>
          <w:szCs w:val="20"/>
        </w:rPr>
      </w:pPr>
      <w:r w:rsidRPr="00C01945">
        <w:rPr>
          <w:b/>
          <w:sz w:val="20"/>
          <w:szCs w:val="20"/>
        </w:rPr>
        <w:t>Poznámky:</w:t>
      </w:r>
    </w:p>
    <w:p w:rsidR="009335F2" w:rsidRPr="00A476B1" w:rsidRDefault="009335F2" w:rsidP="009335F2">
      <w:pPr>
        <w:pStyle w:val="Zkladntext"/>
        <w:spacing w:before="120"/>
        <w:jc w:val="both"/>
        <w:rPr>
          <w:sz w:val="20"/>
          <w:szCs w:val="20"/>
        </w:rPr>
      </w:pPr>
      <w:r w:rsidRPr="00C01945">
        <w:rPr>
          <w:sz w:val="20"/>
          <w:szCs w:val="20"/>
        </w:rPr>
        <w:t>Napriek tomu, že štandardná záťaž pre študenta je v každom ročníku 60 kreditov, v prípade ďalšieho záujmu si môže zapísať ľubovoľné predmety v danom semestri nad</w:t>
      </w:r>
      <w:r w:rsidRPr="00962531">
        <w:rPr>
          <w:sz w:val="20"/>
          <w:szCs w:val="20"/>
        </w:rPr>
        <w:t xml:space="preserve"> rám</w:t>
      </w:r>
      <w:r>
        <w:rPr>
          <w:sz w:val="20"/>
          <w:szCs w:val="20"/>
        </w:rPr>
        <w:t>e</w:t>
      </w:r>
      <w:r w:rsidRPr="00962531">
        <w:rPr>
          <w:sz w:val="20"/>
          <w:szCs w:val="20"/>
        </w:rPr>
        <w:t>c tejto štandardnej záťaže.</w:t>
      </w:r>
    </w:p>
    <w:p w:rsidR="009335F2" w:rsidRDefault="009335F2" w:rsidP="009335F2">
      <w:pPr>
        <w:rPr>
          <w:b/>
          <w:sz w:val="20"/>
          <w:szCs w:val="20"/>
        </w:rPr>
      </w:pPr>
      <w:r w:rsidRPr="00DF00AC">
        <w:rPr>
          <w:b/>
          <w:sz w:val="20"/>
          <w:szCs w:val="20"/>
        </w:rPr>
        <w:t>Ukončenie jednotky študijného programu (predmetu):</w:t>
      </w:r>
    </w:p>
    <w:p w:rsidR="009335F2" w:rsidRPr="00DF00AC" w:rsidRDefault="009335F2" w:rsidP="009335F2">
      <w:pPr>
        <w:rPr>
          <w:b/>
          <w:sz w:val="20"/>
          <w:szCs w:val="20"/>
        </w:rPr>
      </w:pPr>
      <w:r w:rsidRPr="00DF00AC">
        <w:rPr>
          <w:b/>
          <w:sz w:val="20"/>
          <w:szCs w:val="20"/>
        </w:rPr>
        <w:t>S – skúška</w:t>
      </w:r>
    </w:p>
    <w:p w:rsidR="009335F2" w:rsidRPr="00DF00AC" w:rsidRDefault="002C11CB" w:rsidP="009335F2">
      <w:pPr>
        <w:rPr>
          <w:b/>
          <w:sz w:val="20"/>
          <w:szCs w:val="20"/>
        </w:rPr>
      </w:pPr>
      <w:r>
        <w:rPr>
          <w:b/>
          <w:sz w:val="20"/>
          <w:szCs w:val="20"/>
        </w:rPr>
        <w:t>PH – priebežné hodnotenie</w:t>
      </w:r>
      <w:r w:rsidR="00141D5E">
        <w:rPr>
          <w:b/>
          <w:sz w:val="20"/>
          <w:szCs w:val="20"/>
        </w:rPr>
        <w:t xml:space="preserve"> (</w:t>
      </w:r>
      <w:r w:rsidR="009335F2" w:rsidRPr="00DF00AC">
        <w:rPr>
          <w:b/>
          <w:sz w:val="20"/>
          <w:szCs w:val="20"/>
        </w:rPr>
        <w:t>HZ – hodnotený zápočet</w:t>
      </w:r>
      <w:r w:rsidR="00141D5E">
        <w:rPr>
          <w:b/>
          <w:sz w:val="20"/>
          <w:szCs w:val="20"/>
        </w:rPr>
        <w:t>)</w:t>
      </w:r>
      <w:r w:rsidR="009335F2" w:rsidRPr="00DF00AC">
        <w:rPr>
          <w:b/>
          <w:sz w:val="20"/>
          <w:szCs w:val="20"/>
        </w:rPr>
        <w:t xml:space="preserve"> </w:t>
      </w:r>
    </w:p>
    <w:p w:rsidR="009335F2" w:rsidRPr="00A476B1" w:rsidRDefault="002C11CB" w:rsidP="009335F2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abs</w:t>
      </w:r>
      <w:proofErr w:type="spellEnd"/>
      <w:r>
        <w:rPr>
          <w:b/>
          <w:sz w:val="20"/>
          <w:szCs w:val="20"/>
        </w:rPr>
        <w:t xml:space="preserve"> – absolvoval</w:t>
      </w:r>
      <w:r w:rsidR="00141D5E">
        <w:rPr>
          <w:b/>
          <w:sz w:val="20"/>
          <w:szCs w:val="20"/>
        </w:rPr>
        <w:t xml:space="preserve"> (</w:t>
      </w:r>
      <w:r w:rsidR="009335F2" w:rsidRPr="00DF00AC">
        <w:rPr>
          <w:b/>
          <w:sz w:val="20"/>
          <w:szCs w:val="20"/>
        </w:rPr>
        <w:t>Z – zápočet</w:t>
      </w:r>
      <w:r w:rsidR="00141D5E">
        <w:rPr>
          <w:b/>
          <w:sz w:val="20"/>
          <w:szCs w:val="20"/>
        </w:rPr>
        <w:t>)</w:t>
      </w:r>
      <w:r w:rsidR="009335F2" w:rsidRPr="00DF00AC">
        <w:rPr>
          <w:b/>
          <w:sz w:val="20"/>
          <w:szCs w:val="20"/>
        </w:rPr>
        <w:t xml:space="preserve"> </w:t>
      </w:r>
    </w:p>
    <w:p w:rsidR="009335F2" w:rsidRPr="00026E3F" w:rsidRDefault="009335F2" w:rsidP="009335F2">
      <w:pPr>
        <w:rPr>
          <w:b/>
          <w:bCs/>
          <w:sz w:val="20"/>
          <w:szCs w:val="20"/>
        </w:rPr>
      </w:pPr>
      <w:r w:rsidRPr="00026E3F">
        <w:rPr>
          <w:b/>
          <w:sz w:val="20"/>
          <w:szCs w:val="20"/>
        </w:rPr>
        <w:t>hod.</w:t>
      </w:r>
      <w:r w:rsidRPr="00026E3F">
        <w:rPr>
          <w:b/>
          <w:bCs/>
          <w:sz w:val="20"/>
          <w:szCs w:val="20"/>
        </w:rPr>
        <w:t xml:space="preserve"> – hodiny  priamej výučby</w:t>
      </w:r>
    </w:p>
    <w:p w:rsidR="009335F2" w:rsidRDefault="009335F2" w:rsidP="009335F2">
      <w:r w:rsidRPr="00026E3F">
        <w:rPr>
          <w:b/>
          <w:bCs/>
          <w:sz w:val="20"/>
          <w:szCs w:val="20"/>
        </w:rPr>
        <w:t xml:space="preserve">kr. </w:t>
      </w:r>
      <w:r>
        <w:rPr>
          <w:b/>
          <w:bCs/>
          <w:sz w:val="20"/>
          <w:szCs w:val="20"/>
        </w:rPr>
        <w:t>–</w:t>
      </w:r>
      <w:r w:rsidRPr="00026E3F">
        <w:rPr>
          <w:b/>
          <w:bCs/>
          <w:sz w:val="20"/>
          <w:szCs w:val="20"/>
        </w:rPr>
        <w:t xml:space="preserve"> kredity</w:t>
      </w:r>
    </w:p>
    <w:p w:rsidR="00E11042" w:rsidRDefault="00E11042"/>
    <w:p w:rsidR="00B16E41" w:rsidRDefault="00B16E41">
      <w:r>
        <w:t>*V akademickom roku 2016/17 neplatí pre 1.a 2. štúdia.</w:t>
      </w:r>
    </w:p>
    <w:sectPr w:rsidR="00B16E41" w:rsidSect="009335F2">
      <w:pgSz w:w="16838" w:h="11906" w:orient="landscape"/>
      <w:pgMar w:top="539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5F2"/>
    <w:rsid w:val="00036320"/>
    <w:rsid w:val="00057C9D"/>
    <w:rsid w:val="000A6EAF"/>
    <w:rsid w:val="00141D5E"/>
    <w:rsid w:val="00150273"/>
    <w:rsid w:val="001A4329"/>
    <w:rsid w:val="001A64FC"/>
    <w:rsid w:val="001E0AD5"/>
    <w:rsid w:val="002263E7"/>
    <w:rsid w:val="002C11CB"/>
    <w:rsid w:val="002E2922"/>
    <w:rsid w:val="002F35BD"/>
    <w:rsid w:val="0033535C"/>
    <w:rsid w:val="00336062"/>
    <w:rsid w:val="004A28F9"/>
    <w:rsid w:val="00526ED5"/>
    <w:rsid w:val="00543981"/>
    <w:rsid w:val="00565D8F"/>
    <w:rsid w:val="00571423"/>
    <w:rsid w:val="00677B7B"/>
    <w:rsid w:val="00685B1A"/>
    <w:rsid w:val="00694B41"/>
    <w:rsid w:val="00841A7E"/>
    <w:rsid w:val="0086794F"/>
    <w:rsid w:val="008735D3"/>
    <w:rsid w:val="00892DB5"/>
    <w:rsid w:val="009335F2"/>
    <w:rsid w:val="00970AC2"/>
    <w:rsid w:val="00983EB1"/>
    <w:rsid w:val="009D40EA"/>
    <w:rsid w:val="00A70B3B"/>
    <w:rsid w:val="00AB2295"/>
    <w:rsid w:val="00AD1EA6"/>
    <w:rsid w:val="00B16E41"/>
    <w:rsid w:val="00BB09FC"/>
    <w:rsid w:val="00BC1E13"/>
    <w:rsid w:val="00C01945"/>
    <w:rsid w:val="00C1050A"/>
    <w:rsid w:val="00C71F77"/>
    <w:rsid w:val="00CF07FB"/>
    <w:rsid w:val="00D6727B"/>
    <w:rsid w:val="00E11042"/>
    <w:rsid w:val="00F72E8B"/>
    <w:rsid w:val="00F8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335F2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9335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9335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335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335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335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locked/>
    <w:rsid w:val="009335F2"/>
    <w:rPr>
      <w:rFonts w:ascii="Arial" w:hAnsi="Arial" w:cs="Arial"/>
      <w:b/>
      <w:bCs/>
      <w:i/>
      <w:iCs/>
      <w:sz w:val="28"/>
      <w:szCs w:val="28"/>
      <w:lang w:val="sk-SK" w:eastAsia="sk-SK" w:bidi="ar-SA"/>
    </w:rPr>
  </w:style>
  <w:style w:type="character" w:customStyle="1" w:styleId="Nadpis4Char">
    <w:name w:val="Nadpis 4 Char"/>
    <w:link w:val="Nadpis4"/>
    <w:semiHidden/>
    <w:rsid w:val="009335F2"/>
    <w:rPr>
      <w:b/>
      <w:bCs/>
      <w:sz w:val="28"/>
      <w:szCs w:val="28"/>
      <w:lang w:val="sk-SK" w:eastAsia="sk-SK" w:bidi="ar-SA"/>
    </w:rPr>
  </w:style>
  <w:style w:type="character" w:customStyle="1" w:styleId="Nadpis5Char">
    <w:name w:val="Nadpis 5 Char"/>
    <w:link w:val="Nadpis5"/>
    <w:semiHidden/>
    <w:rsid w:val="009335F2"/>
    <w:rPr>
      <w:b/>
      <w:bCs/>
      <w:i/>
      <w:iCs/>
      <w:sz w:val="26"/>
      <w:szCs w:val="26"/>
      <w:lang w:val="sk-SK" w:eastAsia="sk-SK" w:bidi="ar-SA"/>
    </w:rPr>
  </w:style>
  <w:style w:type="character" w:customStyle="1" w:styleId="Nadpis6Char">
    <w:name w:val="Nadpis 6 Char"/>
    <w:link w:val="Nadpis6"/>
    <w:semiHidden/>
    <w:rsid w:val="009335F2"/>
    <w:rPr>
      <w:b/>
      <w:bCs/>
      <w:sz w:val="22"/>
      <w:szCs w:val="22"/>
      <w:lang w:val="sk-SK" w:eastAsia="sk-SK" w:bidi="ar-SA"/>
    </w:rPr>
  </w:style>
  <w:style w:type="paragraph" w:styleId="Hlavika">
    <w:name w:val="header"/>
    <w:basedOn w:val="Normlny"/>
    <w:rsid w:val="009335F2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rsid w:val="009335F2"/>
    <w:pPr>
      <w:spacing w:after="120"/>
    </w:pPr>
  </w:style>
  <w:style w:type="character" w:customStyle="1" w:styleId="ZkladntextChar">
    <w:name w:val="Základný text Char"/>
    <w:link w:val="Zkladntext"/>
    <w:semiHidden/>
    <w:locked/>
    <w:rsid w:val="009335F2"/>
    <w:rPr>
      <w:sz w:val="24"/>
      <w:szCs w:val="24"/>
      <w:lang w:val="sk-SK" w:eastAsia="sk-SK" w:bidi="ar-SA"/>
    </w:rPr>
  </w:style>
  <w:style w:type="paragraph" w:styleId="Zarkazkladnhotextu3">
    <w:name w:val="Body Text Indent 3"/>
    <w:basedOn w:val="Normlny"/>
    <w:rsid w:val="009335F2"/>
    <w:pPr>
      <w:spacing w:after="120"/>
      <w:ind w:left="283"/>
    </w:pPr>
    <w:rPr>
      <w:sz w:val="16"/>
      <w:szCs w:val="16"/>
    </w:rPr>
  </w:style>
  <w:style w:type="character" w:styleId="Siln">
    <w:name w:val="Strong"/>
    <w:uiPriority w:val="22"/>
    <w:qFormat/>
    <w:rsid w:val="001E0A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1317</Words>
  <Characters>7510</Characters>
  <Application>Microsoft Office Word</Application>
  <DocSecurity>0</DocSecurity>
  <Lines>62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Študijný plán pre 1</vt:lpstr>
      <vt:lpstr>Študijný plán pre 1</vt:lpstr>
    </vt:vector>
  </TitlesOfParts>
  <Company>Prešovská Univerzita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1</dc:title>
  <dc:creator>Sindleryova</dc:creator>
  <cp:lastModifiedBy>Tej</cp:lastModifiedBy>
  <cp:revision>2</cp:revision>
  <cp:lastPrinted>2014-09-09T11:27:00Z</cp:lastPrinted>
  <dcterms:created xsi:type="dcterms:W3CDTF">2016-03-18T09:54:00Z</dcterms:created>
  <dcterms:modified xsi:type="dcterms:W3CDTF">2016-03-18T09:54:00Z</dcterms:modified>
</cp:coreProperties>
</file>