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81" w:rsidRPr="00236F06" w:rsidRDefault="00756874" w:rsidP="00756874">
      <w:pPr>
        <w:jc w:val="center"/>
        <w:rPr>
          <w:b/>
        </w:rPr>
      </w:pPr>
      <w:r w:rsidRPr="00236F06">
        <w:rPr>
          <w:b/>
        </w:rPr>
        <w:t>Prehľad  riešených výskumných prác uchádzačky</w:t>
      </w:r>
    </w:p>
    <w:p w:rsidR="00A64A86" w:rsidRPr="00236F06" w:rsidRDefault="00A64A86" w:rsidP="00A64A86">
      <w:pPr>
        <w:jc w:val="both"/>
        <w:rPr>
          <w:b/>
        </w:rPr>
      </w:pPr>
      <w:r w:rsidRPr="00236F06">
        <w:rPr>
          <w:b/>
        </w:rPr>
        <w:t>Prehľad riešených projektov uchádzačky: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1842"/>
      </w:tblGrid>
      <w:tr w:rsidR="00A64A86" w:rsidRPr="00236F06" w:rsidTr="00A64A86">
        <w:trPr>
          <w:trHeight w:val="350"/>
        </w:trPr>
        <w:tc>
          <w:tcPr>
            <w:tcW w:w="535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36F06">
              <w:rPr>
                <w:rFonts w:cstheme="minorHAnsi"/>
                <w:b/>
              </w:rPr>
              <w:t>GRANTOVÝ PROJEKT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36F06">
              <w:rPr>
                <w:rFonts w:cstheme="minorHAnsi"/>
                <w:b/>
              </w:rPr>
              <w:t>VEDÚCA RIEŠITEĽKA</w:t>
            </w:r>
          </w:p>
        </w:tc>
        <w:tc>
          <w:tcPr>
            <w:tcW w:w="18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36F06">
              <w:rPr>
                <w:rFonts w:cstheme="minorHAnsi"/>
                <w:b/>
              </w:rPr>
              <w:t>SPOLURIEŠITEĽKA</w:t>
            </w:r>
          </w:p>
        </w:tc>
      </w:tr>
      <w:tr w:rsidR="00A64A86" w:rsidRPr="00236F06" w:rsidTr="00A64A86">
        <w:trPr>
          <w:trHeight w:val="651"/>
        </w:trPr>
        <w:tc>
          <w:tcPr>
            <w:tcW w:w="5353" w:type="dxa"/>
            <w:tcBorders>
              <w:left w:val="single" w:sz="12" w:space="0" w:color="auto"/>
              <w:bottom w:val="single" w:sz="6" w:space="0" w:color="auto"/>
            </w:tcBorders>
          </w:tcPr>
          <w:p w:rsidR="00A64A86" w:rsidRPr="00236F06" w:rsidRDefault="00A64A86" w:rsidP="00CF5FEF">
            <w:pPr>
              <w:shd w:val="clear" w:color="auto" w:fill="FFFFFF"/>
              <w:spacing w:before="60" w:after="60"/>
              <w:rPr>
                <w:rFonts w:cstheme="minorHAnsi"/>
              </w:rPr>
            </w:pPr>
            <w:r w:rsidRPr="00236F06">
              <w:rPr>
                <w:rFonts w:cstheme="minorHAnsi"/>
              </w:rPr>
              <w:t xml:space="preserve">VEGA 1/9346/02: </w:t>
            </w:r>
            <w:r w:rsidRPr="00236F06">
              <w:rPr>
                <w:rFonts w:cstheme="minorHAnsi"/>
                <w:i/>
              </w:rPr>
              <w:t xml:space="preserve">Komparatívna analýza vybraných </w:t>
            </w:r>
            <w:proofErr w:type="spellStart"/>
            <w:r w:rsidRPr="00236F06">
              <w:rPr>
                <w:rFonts w:cstheme="minorHAnsi"/>
                <w:i/>
              </w:rPr>
              <w:t>diskurzov</w:t>
            </w:r>
            <w:proofErr w:type="spellEnd"/>
            <w:r w:rsidRPr="00236F06">
              <w:rPr>
                <w:rFonts w:cstheme="minorHAnsi"/>
                <w:i/>
              </w:rPr>
              <w:t xml:space="preserve"> v angličtine a slovenčine .</w:t>
            </w:r>
            <w:r w:rsidRPr="00236F06">
              <w:rPr>
                <w:rFonts w:cstheme="minorHAnsi"/>
              </w:rPr>
              <w:t> 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Áno</w:t>
            </w:r>
          </w:p>
        </w:tc>
        <w:tc>
          <w:tcPr>
            <w:tcW w:w="1842" w:type="dxa"/>
            <w:tcBorders>
              <w:bottom w:val="single" w:sz="6" w:space="0" w:color="auto"/>
              <w:right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---</w:t>
            </w:r>
          </w:p>
        </w:tc>
      </w:tr>
      <w:tr w:rsidR="00A64A86" w:rsidRPr="00236F06" w:rsidTr="00A64A86">
        <w:trPr>
          <w:trHeight w:val="1377"/>
        </w:trPr>
        <w:tc>
          <w:tcPr>
            <w:tcW w:w="5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64A86" w:rsidRPr="00236F06" w:rsidRDefault="00A64A86" w:rsidP="00CF5FEF">
            <w:pPr>
              <w:shd w:val="clear" w:color="auto" w:fill="FFFFFF"/>
              <w:spacing w:before="60" w:after="60"/>
              <w:rPr>
                <w:rFonts w:cstheme="minorHAnsi"/>
                <w:i/>
              </w:rPr>
            </w:pPr>
            <w:r w:rsidRPr="00236F06">
              <w:rPr>
                <w:rFonts w:cstheme="minorHAnsi"/>
              </w:rPr>
              <w:t xml:space="preserve">VEGA 1/0475/08: </w:t>
            </w:r>
            <w:r w:rsidRPr="00236F06">
              <w:rPr>
                <w:rFonts w:cstheme="minorHAnsi"/>
                <w:i/>
              </w:rPr>
              <w:t xml:space="preserve">Komparatívna analýza vybraných </w:t>
            </w:r>
            <w:proofErr w:type="spellStart"/>
            <w:r w:rsidRPr="00236F06">
              <w:rPr>
                <w:rFonts w:cstheme="minorHAnsi"/>
                <w:i/>
              </w:rPr>
              <w:t>suprasegmentálnych</w:t>
            </w:r>
            <w:proofErr w:type="spellEnd"/>
            <w:r w:rsidRPr="00236F06">
              <w:rPr>
                <w:rFonts w:cstheme="minorHAnsi"/>
                <w:i/>
              </w:rPr>
              <w:t xml:space="preserve"> javov (dôrazu, pauzy a melódie) a ich syntaktické stvárnenie v angličtine, nemčine a slovenčine v sémanticky identických jednotkách hovorového štýlu.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Áno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---</w:t>
            </w:r>
          </w:p>
        </w:tc>
      </w:tr>
      <w:tr w:rsidR="00A64A86" w:rsidRPr="00236F06" w:rsidTr="00A64A86">
        <w:trPr>
          <w:trHeight w:val="735"/>
        </w:trPr>
        <w:tc>
          <w:tcPr>
            <w:tcW w:w="5353" w:type="dxa"/>
            <w:tcBorders>
              <w:top w:val="single" w:sz="6" w:space="0" w:color="auto"/>
              <w:left w:val="single" w:sz="12" w:space="0" w:color="auto"/>
            </w:tcBorders>
          </w:tcPr>
          <w:p w:rsidR="00A64A86" w:rsidRPr="00236F06" w:rsidRDefault="00A64A86" w:rsidP="00CF5FEF">
            <w:pPr>
              <w:shd w:val="clear" w:color="auto" w:fill="FFFFFF"/>
              <w:spacing w:before="60" w:after="60"/>
              <w:rPr>
                <w:rFonts w:cstheme="minorHAnsi"/>
              </w:rPr>
            </w:pPr>
            <w:r w:rsidRPr="00236F06">
              <w:rPr>
                <w:rFonts w:cstheme="minorHAnsi"/>
              </w:rPr>
              <w:t xml:space="preserve">VEGA 01/0102/09: </w:t>
            </w:r>
            <w:r w:rsidRPr="00236F06">
              <w:rPr>
                <w:rFonts w:cstheme="minorHAnsi"/>
                <w:i/>
              </w:rPr>
              <w:t xml:space="preserve">Elektronické spracovanie anglických </w:t>
            </w:r>
            <w:proofErr w:type="spellStart"/>
            <w:r w:rsidRPr="00236F06">
              <w:rPr>
                <w:rFonts w:cstheme="minorHAnsi"/>
                <w:i/>
              </w:rPr>
              <w:t>proprií</w:t>
            </w:r>
            <w:proofErr w:type="spellEnd"/>
            <w:r w:rsidRPr="00236F06">
              <w:rPr>
                <w:rFonts w:cstheme="minorHAnsi"/>
                <w:i/>
              </w:rPr>
              <w:t xml:space="preserve"> v slovenčine (členka riešiteľského tímu)</w:t>
            </w: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---</w:t>
            </w:r>
          </w:p>
        </w:tc>
        <w:tc>
          <w:tcPr>
            <w:tcW w:w="1842" w:type="dxa"/>
            <w:tcBorders>
              <w:top w:val="single" w:sz="6" w:space="0" w:color="auto"/>
              <w:right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Áno</w:t>
            </w:r>
          </w:p>
        </w:tc>
      </w:tr>
      <w:tr w:rsidR="00A64A86" w:rsidRPr="00236F06" w:rsidTr="00A64A86">
        <w:tc>
          <w:tcPr>
            <w:tcW w:w="5353" w:type="dxa"/>
            <w:tcBorders>
              <w:left w:val="single" w:sz="12" w:space="0" w:color="auto"/>
              <w:bottom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rPr>
                <w:rFonts w:cstheme="minorHAnsi"/>
              </w:rPr>
            </w:pPr>
            <w:r w:rsidRPr="00236F06">
              <w:rPr>
                <w:rFonts w:cstheme="minorHAnsi"/>
              </w:rPr>
              <w:t xml:space="preserve">KEGA 007PU – 4/2015: </w:t>
            </w:r>
            <w:r w:rsidRPr="00236F06">
              <w:rPr>
                <w:rFonts w:cstheme="minorHAnsi"/>
                <w:i/>
              </w:rPr>
              <w:t>Virtuálny interaktívny encyklopedický anglicko-slovenský a slovensko-anglický slovník všeobecnej lingvistiky.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Áno</w:t>
            </w:r>
          </w:p>
        </w:tc>
        <w:tc>
          <w:tcPr>
            <w:tcW w:w="1842" w:type="dxa"/>
            <w:tcBorders>
              <w:bottom w:val="single" w:sz="12" w:space="0" w:color="auto"/>
              <w:right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---</w:t>
            </w:r>
          </w:p>
        </w:tc>
      </w:tr>
      <w:tr w:rsidR="00A64A86" w:rsidRPr="00236F06" w:rsidTr="00A64A86">
        <w:trPr>
          <w:trHeight w:val="1306"/>
        </w:trPr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64A86" w:rsidRPr="00236F06" w:rsidRDefault="00A64A86" w:rsidP="00A64A86">
            <w:pPr>
              <w:shd w:val="clear" w:color="auto" w:fill="FFFFFF"/>
              <w:spacing w:before="60" w:after="60"/>
              <w:rPr>
                <w:rFonts w:cstheme="minorHAnsi"/>
              </w:rPr>
            </w:pPr>
            <w:r w:rsidRPr="00236F06">
              <w:rPr>
                <w:rFonts w:cstheme="minorHAnsi"/>
              </w:rPr>
              <w:t xml:space="preserve">APVV 0342-11: </w:t>
            </w:r>
            <w:r w:rsidRPr="00236F06">
              <w:rPr>
                <w:rFonts w:cstheme="minorHAnsi"/>
                <w:i/>
              </w:rPr>
              <w:t xml:space="preserve">Slovník viacslovných pomenovaní (lexikologický, lexikografický a komparatívny výskum), pozícia: členka; (vedúci riešiteľ: doc. Mgr. Martin </w:t>
            </w:r>
            <w:proofErr w:type="spellStart"/>
            <w:r w:rsidRPr="00236F06">
              <w:rPr>
                <w:rFonts w:cstheme="minorHAnsi"/>
                <w:i/>
              </w:rPr>
              <w:t>Ološtiak</w:t>
            </w:r>
            <w:proofErr w:type="spellEnd"/>
            <w:r w:rsidRPr="00236F06">
              <w:rPr>
                <w:rFonts w:cstheme="minorHAnsi"/>
                <w:i/>
              </w:rPr>
              <w:t>, PhD.)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---</w:t>
            </w:r>
          </w:p>
        </w:tc>
        <w:tc>
          <w:tcPr>
            <w:tcW w:w="1842" w:type="dxa"/>
            <w:tcBorders>
              <w:top w:val="single" w:sz="12" w:space="0" w:color="auto"/>
              <w:right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Áno</w:t>
            </w:r>
          </w:p>
        </w:tc>
      </w:tr>
      <w:tr w:rsidR="00A64A86" w:rsidRPr="00236F06" w:rsidTr="00A64A86">
        <w:trPr>
          <w:trHeight w:val="1255"/>
        </w:trPr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rPr>
                <w:rFonts w:cstheme="minorHAnsi"/>
                <w:i/>
              </w:rPr>
            </w:pPr>
            <w:r w:rsidRPr="00236F06">
              <w:rPr>
                <w:rFonts w:cstheme="minorHAnsi"/>
                <w:i/>
              </w:rPr>
              <w:t>Projekt zo štrukturálnych fondov EÚ:</w:t>
            </w:r>
          </w:p>
          <w:p w:rsidR="00A64A86" w:rsidRPr="00236F06" w:rsidRDefault="00A64A86" w:rsidP="00CF5FEF">
            <w:pPr>
              <w:shd w:val="clear" w:color="auto" w:fill="FFFFFF"/>
              <w:spacing w:before="60" w:after="60"/>
              <w:rPr>
                <w:rFonts w:cstheme="minorHAnsi"/>
              </w:rPr>
            </w:pPr>
            <w:r w:rsidRPr="00236F06">
              <w:rPr>
                <w:rFonts w:cstheme="minorHAnsi"/>
                <w:bCs/>
                <w:i/>
                <w:color w:val="000000"/>
              </w:rPr>
              <w:t>05/2009 - 04/2011</w:t>
            </w:r>
            <w:r w:rsidRPr="00236F06">
              <w:rPr>
                <w:rFonts w:cstheme="minorHAnsi"/>
                <w:i/>
                <w:lang w:val="en"/>
              </w:rPr>
              <w:t xml:space="preserve">: </w:t>
            </w:r>
            <w:r w:rsidRPr="00236F06">
              <w:rPr>
                <w:rFonts w:cstheme="minorHAnsi"/>
                <w:bCs/>
                <w:i/>
                <w:color w:val="000000"/>
              </w:rPr>
              <w:t xml:space="preserve">017/2009/2.1/OPVaV,  26220120026: </w:t>
            </w:r>
            <w:r w:rsidRPr="00236F06">
              <w:rPr>
                <w:rFonts w:cstheme="minorHAnsi"/>
                <w:i/>
              </w:rPr>
              <w:t xml:space="preserve">Vybudovanie </w:t>
            </w:r>
            <w:proofErr w:type="spellStart"/>
            <w:r w:rsidRPr="00236F06">
              <w:rPr>
                <w:rFonts w:cstheme="minorHAnsi"/>
                <w:i/>
              </w:rPr>
              <w:t>lingvokulturologického</w:t>
            </w:r>
            <w:proofErr w:type="spellEnd"/>
            <w:r w:rsidRPr="00236F06">
              <w:rPr>
                <w:rFonts w:cstheme="minorHAnsi"/>
                <w:i/>
              </w:rPr>
              <w:t xml:space="preserve"> a </w:t>
            </w:r>
            <w:proofErr w:type="spellStart"/>
            <w:r w:rsidRPr="00236F06">
              <w:rPr>
                <w:rFonts w:cstheme="minorHAnsi"/>
                <w:i/>
              </w:rPr>
              <w:t>prekladateľsko-tlmočníckehocentra</w:t>
            </w:r>
            <w:proofErr w:type="spellEnd"/>
            <w:r w:rsidRPr="00236F06">
              <w:rPr>
                <w:rFonts w:cstheme="minorHAnsi"/>
                <w:i/>
              </w:rPr>
              <w:t>.</w:t>
            </w:r>
            <w:r w:rsidRPr="00236F06">
              <w:rPr>
                <w:rFonts w:cstheme="minorHAnsi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6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---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Áno</w:t>
            </w:r>
          </w:p>
        </w:tc>
      </w:tr>
      <w:tr w:rsidR="00A64A86" w:rsidRPr="00236F06" w:rsidTr="00A64A86">
        <w:trPr>
          <w:trHeight w:val="1246"/>
        </w:trPr>
        <w:tc>
          <w:tcPr>
            <w:tcW w:w="5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rPr>
                <w:rFonts w:cstheme="minorHAnsi"/>
                <w:i/>
              </w:rPr>
            </w:pPr>
            <w:r w:rsidRPr="00236F06">
              <w:rPr>
                <w:rFonts w:cstheme="minorHAnsi"/>
                <w:i/>
              </w:rPr>
              <w:t>Projekt zo štrukturálnych fondov EÚ:</w:t>
            </w:r>
          </w:p>
          <w:p w:rsidR="00A64A86" w:rsidRPr="00236F06" w:rsidRDefault="00A64A86" w:rsidP="00CF5FEF">
            <w:pPr>
              <w:spacing w:after="0" w:line="240" w:lineRule="auto"/>
              <w:rPr>
                <w:rFonts w:cstheme="minorHAnsi"/>
                <w:i/>
              </w:rPr>
            </w:pPr>
            <w:r w:rsidRPr="00236F06">
              <w:rPr>
                <w:rStyle w:val="Siln"/>
                <w:rFonts w:cstheme="minorHAnsi"/>
                <w:i/>
              </w:rPr>
              <w:t>02/2010 - 01/2013</w:t>
            </w:r>
            <w:r w:rsidRPr="00236F06">
              <w:rPr>
                <w:rFonts w:cstheme="minorHAnsi"/>
                <w:b/>
                <w:i/>
                <w:lang w:val="en"/>
              </w:rPr>
              <w:t xml:space="preserve">: </w:t>
            </w:r>
            <w:r w:rsidRPr="00236F06">
              <w:rPr>
                <w:rStyle w:val="Siln"/>
                <w:rFonts w:cstheme="minorHAnsi"/>
                <w:i/>
              </w:rPr>
              <w:t>26220120044</w:t>
            </w:r>
            <w:r w:rsidRPr="00236F06">
              <w:rPr>
                <w:rFonts w:cstheme="minorHAnsi"/>
                <w:b/>
                <w:i/>
                <w:lang w:val="en"/>
              </w:rPr>
              <w:t xml:space="preserve"> </w:t>
            </w:r>
            <w:r w:rsidRPr="00236F06">
              <w:rPr>
                <w:rStyle w:val="Siln"/>
                <w:rFonts w:cstheme="minorHAnsi"/>
                <w:i/>
              </w:rPr>
              <w:t>031/2009/2.1/OPVaV</w:t>
            </w:r>
            <w:r w:rsidRPr="00236F06">
              <w:rPr>
                <w:rFonts w:cstheme="minorHAnsi"/>
                <w:i/>
              </w:rPr>
              <w:t xml:space="preserve">: </w:t>
            </w:r>
            <w:proofErr w:type="spellStart"/>
            <w:r w:rsidRPr="00236F06">
              <w:rPr>
                <w:rFonts w:cstheme="minorHAnsi"/>
                <w:i/>
              </w:rPr>
              <w:t>Dovybavenie</w:t>
            </w:r>
            <w:proofErr w:type="spellEnd"/>
            <w:r w:rsidRPr="00236F06">
              <w:rPr>
                <w:rFonts w:cstheme="minorHAnsi"/>
                <w:i/>
              </w:rPr>
              <w:t xml:space="preserve"> a rozšírenie </w:t>
            </w:r>
            <w:proofErr w:type="spellStart"/>
            <w:r w:rsidRPr="00236F06">
              <w:rPr>
                <w:rFonts w:cstheme="minorHAnsi"/>
                <w:i/>
              </w:rPr>
              <w:t>lingvokulturologického</w:t>
            </w:r>
            <w:proofErr w:type="spellEnd"/>
            <w:r w:rsidRPr="00236F06">
              <w:rPr>
                <w:rFonts w:cstheme="minorHAnsi"/>
                <w:i/>
              </w:rPr>
              <w:t xml:space="preserve"> a prekladateľsko-tlmočníckeho centra. Vedúca Foneticko-fonologickej vedeckej sekcie.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---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</w:rPr>
            </w:pPr>
            <w:r w:rsidRPr="00236F06">
              <w:rPr>
                <w:rFonts w:cstheme="minorHAnsi"/>
              </w:rPr>
              <w:t>Áno</w:t>
            </w:r>
          </w:p>
        </w:tc>
      </w:tr>
      <w:tr w:rsidR="00A64A86" w:rsidRPr="00236F06" w:rsidTr="00A64A86"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64A86" w:rsidRPr="00236F06" w:rsidRDefault="00A64A86" w:rsidP="00CF5FEF">
            <w:pPr>
              <w:pStyle w:val="Nadpis1"/>
              <w:rPr>
                <w:rFonts w:asciiTheme="minorHAnsi" w:eastAsiaTheme="minorHAnsi" w:hAnsiTheme="minorHAnsi" w:cstheme="minorHAnsi"/>
                <w:bCs w:val="0"/>
                <w:sz w:val="22"/>
                <w:szCs w:val="22"/>
                <w:lang w:eastAsia="en-US"/>
              </w:rPr>
            </w:pPr>
            <w:r w:rsidRPr="00236F06">
              <w:rPr>
                <w:rFonts w:asciiTheme="minorHAnsi" w:eastAsiaTheme="minorHAnsi" w:hAnsiTheme="minorHAnsi" w:cstheme="minorHAnsi"/>
                <w:bCs w:val="0"/>
                <w:sz w:val="22"/>
                <w:szCs w:val="22"/>
                <w:lang w:eastAsia="en-US"/>
              </w:rPr>
              <w:t>Spolu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36F06">
              <w:rPr>
                <w:rFonts w:cstheme="minorHAnsi"/>
                <w:b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64A86" w:rsidRPr="00236F06" w:rsidRDefault="00A64A86" w:rsidP="00CF5FE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36F06">
              <w:rPr>
                <w:rFonts w:cstheme="minorHAnsi"/>
                <w:b/>
              </w:rPr>
              <w:t>4</w:t>
            </w:r>
          </w:p>
        </w:tc>
      </w:tr>
    </w:tbl>
    <w:p w:rsidR="00A64A86" w:rsidRPr="00236F06" w:rsidRDefault="00A64A86" w:rsidP="00756874">
      <w:pPr>
        <w:jc w:val="center"/>
        <w:rPr>
          <w:b/>
        </w:rPr>
      </w:pPr>
    </w:p>
    <w:p w:rsidR="00756874" w:rsidRPr="00236F06" w:rsidRDefault="00756874" w:rsidP="00756874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spacing w:line="240" w:lineRule="atLeast"/>
        <w:ind w:left="284" w:hanging="284"/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</w:pPr>
      <w:r w:rsidRPr="00236F06"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  <w:t xml:space="preserve">VEGA 1/9346/02 </w:t>
      </w:r>
      <w:r w:rsidRPr="00236F06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/>
        </w:rPr>
        <w:t xml:space="preserve">Porovnávacia analýza vybraných diskurzov v slovenskom a v anglickom </w:t>
      </w:r>
      <w:r w:rsidRPr="00236F06"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  <w:t>jazyku (zodpovedná riešiteľka)</w:t>
      </w:r>
    </w:p>
    <w:p w:rsidR="00756874" w:rsidRPr="00236F06" w:rsidRDefault="00756874" w:rsidP="00756874">
      <w:pPr>
        <w:pStyle w:val="Pta"/>
        <w:tabs>
          <w:tab w:val="clear" w:pos="4536"/>
          <w:tab w:val="clear" w:pos="9072"/>
        </w:tabs>
        <w:spacing w:line="240" w:lineRule="atLeast"/>
        <w:ind w:left="284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756874" w:rsidRPr="00236F06" w:rsidRDefault="00756874" w:rsidP="00756874">
      <w:pPr>
        <w:pStyle w:val="Pta"/>
        <w:tabs>
          <w:tab w:val="clear" w:pos="4536"/>
          <w:tab w:val="clear" w:pos="9072"/>
        </w:tabs>
        <w:spacing w:after="120" w:line="240" w:lineRule="atLeast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Projekt vychádzal z chápania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diskurzu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ako úseku jazykového prejavu presahujúceho vetu a bol zameraný na porovnávaciu analýzu slovenských a anglických diskurzov v rôznych inštitucionálnych prostrediach. Jeho cieľom bolo zozbierať databázu reprezentatívnych diskurzov v slovenskom a anglickom kultúrno-spoločenskom kontexte, identifikovať ich typické jazykové prostriedky a ich primárne funkcie a porovnať ich výskyt a funkcie.</w:t>
      </w:r>
    </w:p>
    <w:p w:rsidR="00756874" w:rsidRPr="00236F06" w:rsidRDefault="00756874" w:rsidP="00756874">
      <w:pPr>
        <w:pStyle w:val="Pta"/>
        <w:tabs>
          <w:tab w:val="clear" w:pos="4536"/>
          <w:tab w:val="clear" w:pos="9072"/>
        </w:tabs>
        <w:spacing w:after="120" w:line="240" w:lineRule="atLeast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Najvýznamnejším </w:t>
      </w:r>
      <w:r w:rsidRPr="00236F06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publikačnými výstupom</w:t>
      </w: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projektu, ktorého spoluautorkou je aj uchádzačka, je:</w:t>
      </w:r>
    </w:p>
    <w:p w:rsidR="00756874" w:rsidRPr="00236F06" w:rsidRDefault="00756874" w:rsidP="00756874">
      <w:pPr>
        <w:pStyle w:val="Odsekzoznamu"/>
        <w:keepLines/>
        <w:widowControl w:val="0"/>
        <w:tabs>
          <w:tab w:val="left" w:pos="4000"/>
        </w:tabs>
        <w:autoSpaceDE w:val="0"/>
        <w:autoSpaceDN w:val="0"/>
        <w:adjustRightInd w:val="0"/>
        <w:spacing w:after="120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lastRenderedPageBreak/>
        <w:t xml:space="preserve">[ABD] OLOŠTIAK, Martin (75%) - BILÁ, Magdaléna (20%) - TIMKOVÁ, Renáta: Slovník anglických vlastných mien v slovenčine.. - 1. vyd. - Bratislava : Jazykové vydavateľstvo Kniha – spoločník, 2006. - 265 s. - ISBN 80-8814-47-2. Pri tejto publikácii bolo zaznamenaných celkovo 35 ohlasov (z toho 1 ohlas vo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WoS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a 6 zahraničných ohlasov).</w:t>
      </w:r>
    </w:p>
    <w:p w:rsidR="00756874" w:rsidRPr="00236F06" w:rsidRDefault="00756874" w:rsidP="00756874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spacing w:line="240" w:lineRule="atLeast"/>
        <w:ind w:left="284" w:hanging="284"/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</w:pPr>
      <w:r w:rsidRPr="00236F06"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  <w:t>KEGA 007PU-4/2015 – 2017: Virtuálny interaktívny anglicko-slovenský a slovensko-anglický slovník všeobecnej jazykovedy (zodpovedná riešiteľka)</w:t>
      </w:r>
    </w:p>
    <w:p w:rsidR="00756874" w:rsidRPr="00236F06" w:rsidRDefault="00756874" w:rsidP="00756874">
      <w:pPr>
        <w:pStyle w:val="Pta"/>
        <w:tabs>
          <w:tab w:val="clear" w:pos="4536"/>
          <w:tab w:val="clear" w:pos="9072"/>
        </w:tabs>
        <w:spacing w:line="240" w:lineRule="atLeast"/>
        <w:ind w:left="284" w:hanging="284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:rsidR="00756874" w:rsidRPr="00236F06" w:rsidRDefault="00756874" w:rsidP="00756874">
      <w:pPr>
        <w:pStyle w:val="Odsekzoznamu"/>
        <w:autoSpaceDE w:val="0"/>
        <w:autoSpaceDN w:val="0"/>
        <w:adjustRightInd w:val="0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Aktuálne riešený projekt je zameraný na vytvorenie anglicko-slovenského a slovensko-anglického encyklopedického elektronického slovníka všeobecnej jazykovedy, ktorý pokryje terminológiu základných jazykovedných disciplín a ktorý bude mať aj multimediálnu podobu. Bude určený predovšetkým študentom anglickej filológie, jednotlivé jeho heslá nebudú prezentované izolovane a iba v rámci určitej lingvistickej disciplíny, ale budú fungovať interaktívne ako elektronická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wikipédia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. Ambíciou projektu je spĺňať moderné požiadavky a výrazne sa odlíšiť od doterajšej dostupnej referenčnej literatúry. Výber hesiel zároveň poskytne študentom konfrontačný pohľad na jazykový systém anglického aj slovenského jazyka.</w:t>
      </w:r>
    </w:p>
    <w:p w:rsidR="00756874" w:rsidRPr="00236F06" w:rsidRDefault="00756874" w:rsidP="00756874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cstheme="minorHAnsi"/>
        </w:rPr>
      </w:pPr>
    </w:p>
    <w:p w:rsidR="00756874" w:rsidRPr="00236F06" w:rsidRDefault="00756874" w:rsidP="00756874">
      <w:pPr>
        <w:pStyle w:val="Odsekzoznamu"/>
        <w:autoSpaceDE w:val="0"/>
        <w:autoSpaceDN w:val="0"/>
        <w:adjustRightInd w:val="0"/>
        <w:ind w:left="284"/>
        <w:jc w:val="both"/>
        <w:rPr>
          <w:rFonts w:asciiTheme="minorHAnsi" w:eastAsiaTheme="minorHAnsi" w:hAnsiTheme="minorHAnsi" w:cstheme="minorHAnsi"/>
          <w:i/>
          <w:sz w:val="22"/>
          <w:szCs w:val="22"/>
          <w:lang w:val="sk-SK" w:eastAsia="en-US"/>
        </w:rPr>
      </w:pPr>
      <w:r w:rsidRPr="00236F06">
        <w:rPr>
          <w:rFonts w:asciiTheme="minorHAnsi" w:eastAsiaTheme="minorHAnsi" w:hAnsiTheme="minorHAnsi" w:cstheme="minorHAnsi"/>
          <w:i/>
          <w:sz w:val="22"/>
          <w:szCs w:val="22"/>
          <w:lang w:val="sk-SK" w:eastAsia="en-US"/>
        </w:rPr>
        <w:t>Najvýznamnejšie výstupy projektu:</w:t>
      </w:r>
    </w:p>
    <w:p w:rsidR="00756874" w:rsidRPr="00236F06" w:rsidRDefault="00756874" w:rsidP="00756874">
      <w:pPr>
        <w:pStyle w:val="Odsekzoznamu"/>
        <w:autoSpaceDE w:val="0"/>
        <w:autoSpaceDN w:val="0"/>
        <w:adjustRightInd w:val="0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Čiastkové výsledky výskumu realizovaného v rámci projektu boli prednesené na zahraničných konferenciách a následne publikované v</w:t>
      </w:r>
      <w:r w:rsidR="000231CF"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 časopisoch registrovaných v databáze </w:t>
      </w:r>
      <w:proofErr w:type="spellStart"/>
      <w:r w:rsidR="000231CF"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WoS</w:t>
      </w:r>
      <w:proofErr w:type="spellEnd"/>
      <w:r w:rsidR="000231CF"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(2016</w:t>
      </w: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: Moskva, Ruská federácia;</w:t>
      </w:r>
      <w:r w:rsidR="000231CF"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2017</w:t>
      </w: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: Riga, Lotyšsko), v databázovom časopise (2015: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Human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Affairs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) a v</w:t>
      </w:r>
      <w:r w:rsidR="000231CF"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 kolektívnej monografii</w:t>
      </w: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vydanej vo významnom vydavateľstve (Peter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Lang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, rok: 2017). Na tieto publikácie boli spolu zaznamenané 4 zahraničné ohlasy.  </w:t>
      </w:r>
    </w:p>
    <w:p w:rsidR="00756874" w:rsidRPr="00236F06" w:rsidRDefault="00756874" w:rsidP="00756874">
      <w:pPr>
        <w:pStyle w:val="Pta"/>
        <w:tabs>
          <w:tab w:val="clear" w:pos="4536"/>
          <w:tab w:val="clear" w:pos="9072"/>
        </w:tabs>
        <w:spacing w:line="240" w:lineRule="atLeast"/>
        <w:ind w:left="284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756874" w:rsidRPr="00236F06" w:rsidRDefault="00756874" w:rsidP="00756874">
      <w:pPr>
        <w:pStyle w:val="Pta"/>
        <w:numPr>
          <w:ilvl w:val="0"/>
          <w:numId w:val="4"/>
        </w:numPr>
        <w:tabs>
          <w:tab w:val="clear" w:pos="4536"/>
          <w:tab w:val="clear" w:pos="9072"/>
        </w:tabs>
        <w:spacing w:after="120" w:line="240" w:lineRule="atLeast"/>
        <w:ind w:left="284" w:hanging="284"/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</w:pPr>
      <w:r w:rsidRPr="00236F06"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  <w:t xml:space="preserve">VEGA 1/0475/08 - 2010: Komparatívna analýza vybraných </w:t>
      </w:r>
      <w:proofErr w:type="spellStart"/>
      <w:r w:rsidRPr="00236F06"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  <w:t>suprasegmentálnych</w:t>
      </w:r>
      <w:proofErr w:type="spellEnd"/>
      <w:r w:rsidRPr="00236F06">
        <w:rPr>
          <w:rFonts w:asciiTheme="minorHAnsi" w:eastAsiaTheme="minorHAnsi" w:hAnsiTheme="minorHAnsi" w:cstheme="minorHAnsi"/>
          <w:i/>
          <w:sz w:val="22"/>
          <w:szCs w:val="22"/>
          <w:u w:val="single"/>
          <w:lang w:eastAsia="en-US"/>
        </w:rPr>
        <w:t xml:space="preserve"> javov (dôrazu, pauzy a melódie) a ich syntaktické stvárnenie v angličtine, nemčine a slovenčine v sémanticky identických jednotkách hovorového štýlu (zodpovedná riešiteľka)</w:t>
      </w:r>
    </w:p>
    <w:p w:rsidR="00756874" w:rsidRPr="00236F06" w:rsidRDefault="00756874" w:rsidP="00756874">
      <w:pPr>
        <w:pStyle w:val="Odsekzoznamu"/>
        <w:autoSpaceDE w:val="0"/>
        <w:autoSpaceDN w:val="0"/>
        <w:adjustRightInd w:val="0"/>
        <w:spacing w:after="120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Projekt bol zameraný na výskum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suprasegmentálnych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javov (pauzy, dôrazu a vetnej melódie) v sémanticky identických jednotkách hovorového štýlu, a to v troch jazykových verziách – v angličtine, v slovenčine a v nemčine. Materiálom výskumu bol kvázi spontánny hovorený prejav študentov anglistiky a germanistiky a mediálny dialóg.     </w:t>
      </w:r>
    </w:p>
    <w:p w:rsidR="00756874" w:rsidRPr="00236F06" w:rsidRDefault="00756874" w:rsidP="00756874">
      <w:pPr>
        <w:pStyle w:val="Pta"/>
        <w:tabs>
          <w:tab w:val="clear" w:pos="4536"/>
          <w:tab w:val="clear" w:pos="9072"/>
        </w:tabs>
        <w:spacing w:after="120" w:line="240" w:lineRule="atLeast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Najvýznamnejšími </w:t>
      </w:r>
      <w:r w:rsidRPr="00236F06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publikačnými výstupmi</w:t>
      </w: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projektu sú: 2 monografie vydané v domácom vydavateľstve (2011), 1 štúdia v zahraničnom databázovom časopise (2011, SCOPUS) a 4 štúdie v zahraničných časopisoch (Česko: 2011 a 2012; ; Ruská federácia: 2014; Japonsko: 2015). Na dané publikácie boli zaznamenané 2 domáce a 1 zahraničný  ohlas. </w:t>
      </w:r>
    </w:p>
    <w:p w:rsidR="00756874" w:rsidRPr="00236F06" w:rsidRDefault="00756874" w:rsidP="00756874">
      <w:pPr>
        <w:numPr>
          <w:ilvl w:val="0"/>
          <w:numId w:val="4"/>
        </w:numPr>
        <w:shd w:val="clear" w:color="auto" w:fill="FFFFFF"/>
        <w:spacing w:after="120" w:line="240" w:lineRule="auto"/>
        <w:ind w:left="284" w:hanging="284"/>
        <w:rPr>
          <w:rFonts w:cstheme="minorHAnsi"/>
          <w:i/>
          <w:u w:val="single"/>
        </w:rPr>
      </w:pPr>
      <w:r w:rsidRPr="00236F06">
        <w:rPr>
          <w:rFonts w:cstheme="minorHAnsi"/>
          <w:i/>
          <w:u w:val="single"/>
        </w:rPr>
        <w:t>VEGA 01/0102/09 - 2011: Elektronické spracovanie anglických proprií v slovenčine (</w:t>
      </w:r>
      <w:proofErr w:type="spellStart"/>
      <w:r w:rsidRPr="00236F06">
        <w:rPr>
          <w:rFonts w:cstheme="minorHAnsi"/>
          <w:i/>
          <w:u w:val="single"/>
        </w:rPr>
        <w:t>spoluriešiteľka</w:t>
      </w:r>
      <w:proofErr w:type="spellEnd"/>
      <w:r w:rsidRPr="00236F06">
        <w:rPr>
          <w:rFonts w:cstheme="minorHAnsi"/>
          <w:i/>
          <w:u w:val="single"/>
        </w:rPr>
        <w:t xml:space="preserve">), vedúci riešiteľ: doc. Mgr. Martin </w:t>
      </w:r>
      <w:proofErr w:type="spellStart"/>
      <w:r w:rsidRPr="00236F06">
        <w:rPr>
          <w:rFonts w:cstheme="minorHAnsi"/>
          <w:i/>
          <w:u w:val="single"/>
        </w:rPr>
        <w:t>Ološtiak</w:t>
      </w:r>
      <w:proofErr w:type="spellEnd"/>
      <w:r w:rsidRPr="00236F06">
        <w:rPr>
          <w:rFonts w:cstheme="minorHAnsi"/>
          <w:i/>
          <w:u w:val="single"/>
        </w:rPr>
        <w:t xml:space="preserve">, PhD. </w:t>
      </w:r>
    </w:p>
    <w:p w:rsidR="00756874" w:rsidRPr="00236F06" w:rsidRDefault="00756874" w:rsidP="00756874">
      <w:pPr>
        <w:pStyle w:val="Odsekzoznamu"/>
        <w:shd w:val="clear" w:color="auto" w:fill="FFFFFF"/>
        <w:spacing w:after="120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Zameraním projektu bolo reagovať na problematiku jazykových kontaktov v rámci komunikácie európskej a anglofónnej komunity, teda na internacionalizáciu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onymickej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lexiky. V rámci projektu sa skúmali špecifické vlastnosti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onymických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výpožičiek. Hlavným prínosom projektu bolo skúmanie fungovania cudzích proprií v komunikácii používateľov slovenského jazyka, čo dovtedy nebolo lingvisticky komplexne analyzované a ani lexikograficky spracované. Výstupy daného projektu, na ktorých participovala uchádzačka, boli prezentované na konferenciách a následne publikované v konferenčných zborníkoch (Ostrava: 2009).</w:t>
      </w:r>
    </w:p>
    <w:p w:rsidR="00756874" w:rsidRPr="00236F06" w:rsidRDefault="00756874" w:rsidP="00756874">
      <w:pPr>
        <w:pStyle w:val="Odsekzoznamu"/>
        <w:numPr>
          <w:ilvl w:val="0"/>
          <w:numId w:val="4"/>
        </w:numPr>
        <w:pBdr>
          <w:bottom w:val="single" w:sz="6" w:space="1" w:color="auto"/>
        </w:pBdr>
        <w:ind w:left="284" w:hanging="284"/>
        <w:jc w:val="center"/>
        <w:rPr>
          <w:rFonts w:asciiTheme="minorHAnsi" w:hAnsiTheme="minorHAnsi" w:cstheme="minorHAnsi"/>
          <w:vanish/>
          <w:sz w:val="22"/>
          <w:szCs w:val="22"/>
        </w:rPr>
      </w:pPr>
      <w:r w:rsidRPr="00236F06">
        <w:rPr>
          <w:rFonts w:asciiTheme="minorHAnsi" w:hAnsiTheme="minorHAnsi" w:cstheme="minorHAnsi"/>
          <w:vanish/>
          <w:sz w:val="22"/>
          <w:szCs w:val="22"/>
        </w:rPr>
        <w:t>Začiatok formulára</w:t>
      </w:r>
    </w:p>
    <w:p w:rsidR="00756874" w:rsidRPr="00236F06" w:rsidRDefault="00756874" w:rsidP="00756874">
      <w:pPr>
        <w:widowControl w:val="0"/>
        <w:autoSpaceDE w:val="0"/>
        <w:autoSpaceDN w:val="0"/>
        <w:spacing w:after="0" w:line="240" w:lineRule="auto"/>
        <w:ind w:left="284" w:right="-210" w:hanging="284"/>
        <w:rPr>
          <w:rFonts w:cstheme="minorHAnsi"/>
          <w:bCs/>
        </w:rPr>
      </w:pPr>
    </w:p>
    <w:p w:rsidR="00756874" w:rsidRPr="00236F06" w:rsidRDefault="00756874" w:rsidP="00756874">
      <w:pPr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rPr>
          <w:rFonts w:cstheme="minorHAnsi"/>
          <w:i/>
        </w:rPr>
      </w:pPr>
      <w:r w:rsidRPr="00236F06">
        <w:rPr>
          <w:rFonts w:cstheme="minorHAnsi"/>
          <w:i/>
          <w:u w:val="single"/>
        </w:rPr>
        <w:t>APVV 0342 – 11-2015: Slovník viacslovných pomenovaní (lexikologický, lexikografický a komparatívny výskum), (</w:t>
      </w:r>
      <w:proofErr w:type="spellStart"/>
      <w:r w:rsidRPr="00236F06">
        <w:rPr>
          <w:rFonts w:cstheme="minorHAnsi"/>
          <w:i/>
          <w:u w:val="single"/>
        </w:rPr>
        <w:t>spoluriešiteľka</w:t>
      </w:r>
      <w:proofErr w:type="spellEnd"/>
      <w:r w:rsidRPr="00236F06">
        <w:rPr>
          <w:rFonts w:cstheme="minorHAnsi"/>
          <w:i/>
          <w:u w:val="single"/>
        </w:rPr>
        <w:t xml:space="preserve">), vedúci riešiteľ: doc. Mgr. Martin </w:t>
      </w:r>
      <w:proofErr w:type="spellStart"/>
      <w:r w:rsidRPr="00236F06">
        <w:rPr>
          <w:rFonts w:cstheme="minorHAnsi"/>
          <w:i/>
          <w:u w:val="single"/>
        </w:rPr>
        <w:t>Ološtiak</w:t>
      </w:r>
      <w:proofErr w:type="spellEnd"/>
      <w:r w:rsidRPr="00236F06">
        <w:rPr>
          <w:rFonts w:cstheme="minorHAnsi"/>
          <w:i/>
          <w:u w:val="single"/>
        </w:rPr>
        <w:t>, PhD.</w:t>
      </w:r>
      <w:r w:rsidRPr="00236F06">
        <w:rPr>
          <w:rFonts w:cstheme="minorHAnsi"/>
          <w:i/>
        </w:rPr>
        <w:t xml:space="preserve"> </w:t>
      </w:r>
    </w:p>
    <w:p w:rsidR="00756874" w:rsidRPr="00236F06" w:rsidRDefault="00756874" w:rsidP="000231CF">
      <w:pPr>
        <w:pStyle w:val="bodytext"/>
        <w:spacing w:before="60" w:beforeAutospacing="0" w:after="60" w:afterAutospacing="0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Cieľom projektu bol výskum viacslovných pomenovaní v slovenčine a porovnanie fungovania týchto lexikálnych jednotiek v ďalších jazykoch – v ruštine, ukrajinčine, angličtine, nemčine, </w:t>
      </w: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francúzštine a v španielčine. V centre záujmu riešiteľského kolektívu boli pomenovania s najmenej dvomi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autosyn</w:t>
      </w:r>
      <w:bookmarkStart w:id="0" w:name="_GoBack"/>
      <w:bookmarkEnd w:id="0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tagmatickými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komponentmi nefrazeologického a neterminologického charakteru vyskytujúce sa v bežnej komunikácii. Výskum sa zaoberal aj terminologickým pomenovaním daného typu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lexém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(v projekte sme používali termín neutrálne viacslovné pomenovanie – NVP). NVP sú súčasťou lexiky rôznych jazykov a používajú sa v bežnej komunikácii. Ani v slovenčine, ani v slovanských a neslovanských jazykoch neexistovalo lexikografické dielo výlučne zamerané na tento typ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lexém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. Ambíciou daného projektu bolo vyplniť túto medzeru vo výskume a zároveň vytvoriť takto zamerané lexikografické dielo (</w:t>
      </w:r>
      <w:proofErr w:type="spellStart"/>
      <w:r w:rsidRPr="00236F06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cf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Ološtiak</w:t>
      </w:r>
      <w:proofErr w:type="spellEnd"/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, 2013).</w:t>
      </w:r>
    </w:p>
    <w:p w:rsidR="00756874" w:rsidRPr="00236F06" w:rsidRDefault="00756874" w:rsidP="000231CF">
      <w:pPr>
        <w:pStyle w:val="Pta"/>
        <w:tabs>
          <w:tab w:val="clear" w:pos="4536"/>
          <w:tab w:val="clear" w:pos="9072"/>
        </w:tabs>
        <w:spacing w:before="60" w:after="60" w:line="240" w:lineRule="atLeast"/>
        <w:ind w:left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Najvýznamnejšími </w:t>
      </w:r>
      <w:r w:rsidRPr="00236F06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publikačnými výstupmi</w:t>
      </w: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projektu, na ktorých participovala uchádzačka, sú: kolektívna monografia vydaná v domácom vydavateľstve (2015), pozvaná plenárna prednáška na domácej konferencii (2016: EU v Bratislave)</w:t>
      </w:r>
      <w:r w:rsidR="000231CF"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následne publikovaná v konferenčnom zborníku.</w:t>
      </w: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Na da</w:t>
      </w:r>
      <w:r w:rsidR="000231CF"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>né publikácie boli zaznamenané 4</w:t>
      </w:r>
      <w:r w:rsidRPr="00236F0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zahraničné ohlasy.  </w:t>
      </w:r>
    </w:p>
    <w:p w:rsidR="00756874" w:rsidRPr="00236F06" w:rsidRDefault="00756874" w:rsidP="00756874">
      <w:pPr>
        <w:numPr>
          <w:ilvl w:val="0"/>
          <w:numId w:val="4"/>
        </w:numPr>
        <w:shd w:val="clear" w:color="auto" w:fill="FFFFFF"/>
        <w:spacing w:before="240" w:after="240" w:line="240" w:lineRule="auto"/>
        <w:ind w:left="284" w:hanging="284"/>
        <w:jc w:val="both"/>
        <w:rPr>
          <w:rFonts w:cstheme="minorHAnsi"/>
        </w:rPr>
      </w:pPr>
      <w:r w:rsidRPr="00236F06">
        <w:rPr>
          <w:rFonts w:cstheme="minorHAnsi"/>
        </w:rPr>
        <w:t xml:space="preserve">017/2009/2.1/OPVaV (05/2009 – 04/2011) Centrum </w:t>
      </w:r>
      <w:proofErr w:type="spellStart"/>
      <w:r w:rsidRPr="00236F06">
        <w:rPr>
          <w:rFonts w:cstheme="minorHAnsi"/>
        </w:rPr>
        <w:t>excelentnosti</w:t>
      </w:r>
      <w:proofErr w:type="spellEnd"/>
      <w:r w:rsidRPr="00236F06">
        <w:rPr>
          <w:rFonts w:cstheme="minorHAnsi"/>
        </w:rPr>
        <w:t xml:space="preserve">: Vybudovanie </w:t>
      </w:r>
      <w:proofErr w:type="spellStart"/>
      <w:r w:rsidRPr="00236F06">
        <w:rPr>
          <w:rFonts w:cstheme="minorHAnsi"/>
        </w:rPr>
        <w:t>lingvo-kulturologického</w:t>
      </w:r>
      <w:proofErr w:type="spellEnd"/>
      <w:r w:rsidRPr="00236F06">
        <w:rPr>
          <w:rFonts w:cstheme="minorHAnsi"/>
        </w:rPr>
        <w:t xml:space="preserve"> a prekladateľsko-tlmočníckeho centra.</w:t>
      </w:r>
    </w:p>
    <w:p w:rsidR="00756874" w:rsidRPr="00236F06" w:rsidRDefault="00756874" w:rsidP="00756874">
      <w:pPr>
        <w:numPr>
          <w:ilvl w:val="0"/>
          <w:numId w:val="4"/>
        </w:numPr>
        <w:shd w:val="clear" w:color="auto" w:fill="FFFFFF"/>
        <w:spacing w:before="240" w:after="240" w:line="240" w:lineRule="auto"/>
        <w:ind w:left="284" w:hanging="284"/>
        <w:jc w:val="both"/>
        <w:rPr>
          <w:rFonts w:cstheme="minorHAnsi"/>
        </w:rPr>
      </w:pPr>
      <w:r w:rsidRPr="00236F06">
        <w:rPr>
          <w:rFonts w:cstheme="minorHAnsi"/>
        </w:rPr>
        <w:t xml:space="preserve">031/2009/2.1/OPVaV (02/2010 – 1/2013) </w:t>
      </w:r>
      <w:proofErr w:type="spellStart"/>
      <w:r w:rsidRPr="00236F06">
        <w:rPr>
          <w:rFonts w:cstheme="minorHAnsi"/>
        </w:rPr>
        <w:t>Dovybavenie</w:t>
      </w:r>
      <w:proofErr w:type="spellEnd"/>
      <w:r w:rsidRPr="00236F06">
        <w:rPr>
          <w:rFonts w:cstheme="minorHAnsi"/>
        </w:rPr>
        <w:t xml:space="preserve"> a rozšírenie </w:t>
      </w:r>
      <w:proofErr w:type="spellStart"/>
      <w:r w:rsidRPr="00236F06">
        <w:rPr>
          <w:rFonts w:cstheme="minorHAnsi"/>
        </w:rPr>
        <w:t>lingvokulturolo-gického</w:t>
      </w:r>
      <w:proofErr w:type="spellEnd"/>
      <w:r w:rsidRPr="00236F06">
        <w:rPr>
          <w:rFonts w:cstheme="minorHAnsi"/>
        </w:rPr>
        <w:t xml:space="preserve"> a prekladateľsko-tlmočníckeho centra. Vedúca foneticko-fonologickej vedeckej sekcie.</w:t>
      </w:r>
    </w:p>
    <w:p w:rsidR="00756874" w:rsidRPr="00236F06" w:rsidRDefault="00756874" w:rsidP="00756874">
      <w:pPr>
        <w:pStyle w:val="Nadpis2"/>
        <w:jc w:val="both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</w:pPr>
      <w:r w:rsidRPr="00236F06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  <w:t>V daných projektoch uchádzačka pracovala ako členka  a od r. 2011 ako vedúca Fonetickej a fonologickej vedeckej tematickej sekcie a svoj výskum orientovala predovšetkým na analýzu a pragmatickú interpretáciu fonetických javov filmového dialógu a ich kooperáciu so syntaktickou rovinou.</w:t>
      </w:r>
    </w:p>
    <w:p w:rsidR="00756874" w:rsidRPr="00236F06" w:rsidRDefault="00756874" w:rsidP="00756874">
      <w:pPr>
        <w:autoSpaceDE w:val="0"/>
        <w:autoSpaceDN w:val="0"/>
        <w:adjustRightInd w:val="0"/>
        <w:spacing w:before="60" w:after="60"/>
        <w:jc w:val="both"/>
        <w:rPr>
          <w:rFonts w:cstheme="minorHAnsi"/>
        </w:rPr>
      </w:pPr>
      <w:r w:rsidRPr="00236F06">
        <w:rPr>
          <w:rFonts w:cstheme="minorHAnsi"/>
          <w:i/>
          <w:u w:val="single"/>
        </w:rPr>
        <w:t>Najvýznamnejšie výstupy projektu</w:t>
      </w:r>
      <w:r w:rsidRPr="00236F06">
        <w:rPr>
          <w:rFonts w:cstheme="minorHAnsi"/>
          <w:i/>
        </w:rPr>
        <w:t xml:space="preserve"> </w:t>
      </w:r>
      <w:r w:rsidRPr="00236F06">
        <w:rPr>
          <w:rFonts w:cstheme="minorHAnsi"/>
        </w:rPr>
        <w:t xml:space="preserve">boli prednesené na </w:t>
      </w:r>
      <w:r w:rsidR="000231CF" w:rsidRPr="00236F06">
        <w:rPr>
          <w:rFonts w:cstheme="minorHAnsi"/>
        </w:rPr>
        <w:t xml:space="preserve">zahraničných konferenciách v Japonsku (2012), v Istanbule na konferencii ESSE (2012) a na Malte (2014), na  </w:t>
      </w:r>
      <w:r w:rsidRPr="00236F06">
        <w:rPr>
          <w:rFonts w:cstheme="minorHAnsi"/>
        </w:rPr>
        <w:t xml:space="preserve">domácich konferenciách (2011: Prešov; 2013: Žilina) a následne publikované v konferenčných zborníkoch (Prešov – zborník registrovaný v databáze </w:t>
      </w:r>
      <w:proofErr w:type="spellStart"/>
      <w:r w:rsidRPr="00236F06">
        <w:rPr>
          <w:rFonts w:cstheme="minorHAnsi"/>
        </w:rPr>
        <w:t>WoS</w:t>
      </w:r>
      <w:proofErr w:type="spellEnd"/>
      <w:r w:rsidRPr="00236F06">
        <w:rPr>
          <w:rFonts w:cstheme="minorHAnsi"/>
        </w:rPr>
        <w:t>), v domácich časopisoch (Žilina: 2013), v zahraničných časopisoch (Ostrava: 2012 a 2013) a v zahraničnom databázovom časopise (Brno: 2014).  Na dané publikácie boli zaznamenané 3 zahraničné ohlasy. V rámci týchto projektov boli publikované aj 2 vysokoškolské učebnice (2012, 2013).</w:t>
      </w:r>
    </w:p>
    <w:p w:rsidR="00756874" w:rsidRPr="00236F06" w:rsidRDefault="00756874" w:rsidP="00756874">
      <w:pPr>
        <w:jc w:val="center"/>
        <w:rPr>
          <w:b/>
        </w:rPr>
      </w:pPr>
    </w:p>
    <w:p w:rsidR="00756874" w:rsidRPr="00236F06" w:rsidRDefault="00756874" w:rsidP="00756874">
      <w:pPr>
        <w:jc w:val="center"/>
        <w:rPr>
          <w:b/>
        </w:rPr>
      </w:pPr>
    </w:p>
    <w:p w:rsidR="00756874" w:rsidRPr="00236F06" w:rsidRDefault="00756874" w:rsidP="00756874">
      <w:pPr>
        <w:jc w:val="center"/>
        <w:rPr>
          <w:b/>
        </w:rPr>
      </w:pPr>
    </w:p>
    <w:p w:rsidR="00756874" w:rsidRPr="00236F06" w:rsidRDefault="00756874" w:rsidP="00756874">
      <w:pPr>
        <w:jc w:val="center"/>
        <w:rPr>
          <w:b/>
        </w:rPr>
      </w:pPr>
    </w:p>
    <w:p w:rsidR="00756874" w:rsidRPr="00236F06" w:rsidRDefault="00756874" w:rsidP="00756874">
      <w:pPr>
        <w:jc w:val="center"/>
        <w:rPr>
          <w:b/>
        </w:rPr>
      </w:pPr>
    </w:p>
    <w:p w:rsidR="00756874" w:rsidRPr="00236F06" w:rsidRDefault="00AD395B" w:rsidP="00D463EE">
      <w:pPr>
        <w:ind w:left="3540" w:firstLine="708"/>
        <w:jc w:val="center"/>
      </w:pPr>
      <w:r w:rsidRPr="00236F06">
        <w:t xml:space="preserve">Doc. PhDr. Milan </w:t>
      </w:r>
      <w:proofErr w:type="spellStart"/>
      <w:r w:rsidRPr="00236F06">
        <w:t>Ferenčík</w:t>
      </w:r>
      <w:proofErr w:type="spellEnd"/>
      <w:r w:rsidRPr="00236F06">
        <w:t>, PhD.</w:t>
      </w:r>
    </w:p>
    <w:p w:rsidR="00AD395B" w:rsidRPr="00236F06" w:rsidRDefault="00AD395B" w:rsidP="003E184C">
      <w:pPr>
        <w:ind w:left="3540" w:firstLine="708"/>
        <w:jc w:val="center"/>
      </w:pPr>
      <w:r w:rsidRPr="00236F06">
        <w:t>Vedúci vedecko-pedagogického pracoviska</w:t>
      </w:r>
    </w:p>
    <w:sectPr w:rsidR="00AD395B" w:rsidRPr="00236F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508" w:rsidRDefault="00132508" w:rsidP="00756874">
      <w:pPr>
        <w:spacing w:after="0" w:line="240" w:lineRule="auto"/>
      </w:pPr>
      <w:r>
        <w:separator/>
      </w:r>
    </w:p>
  </w:endnote>
  <w:endnote w:type="continuationSeparator" w:id="0">
    <w:p w:rsidR="00132508" w:rsidRDefault="00132508" w:rsidP="0075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508" w:rsidRDefault="00132508" w:rsidP="00756874">
      <w:pPr>
        <w:spacing w:after="0" w:line="240" w:lineRule="auto"/>
      </w:pPr>
      <w:r>
        <w:separator/>
      </w:r>
    </w:p>
  </w:footnote>
  <w:footnote w:type="continuationSeparator" w:id="0">
    <w:p w:rsidR="00132508" w:rsidRDefault="00132508" w:rsidP="0075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874" w:rsidRPr="00756874" w:rsidRDefault="00756874">
    <w:pPr>
      <w:pStyle w:val="Hlavika"/>
      <w:rPr>
        <w:sz w:val="24"/>
      </w:rPr>
    </w:pPr>
    <w:r w:rsidRPr="00756874">
      <w:rPr>
        <w:sz w:val="24"/>
      </w:rPr>
      <w:t>Doc. PhDr. Magdaléna Bilá, PhD.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BE1"/>
    <w:multiLevelType w:val="hybridMultilevel"/>
    <w:tmpl w:val="68F4BE06"/>
    <w:lvl w:ilvl="0" w:tplc="6E4031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22A28"/>
    <w:multiLevelType w:val="hybridMultilevel"/>
    <w:tmpl w:val="16BED1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16331"/>
    <w:multiLevelType w:val="hybridMultilevel"/>
    <w:tmpl w:val="481012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9579B5"/>
    <w:multiLevelType w:val="hybridMultilevel"/>
    <w:tmpl w:val="4C6070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74"/>
    <w:rsid w:val="000231CF"/>
    <w:rsid w:val="0006569C"/>
    <w:rsid w:val="00132508"/>
    <w:rsid w:val="00210281"/>
    <w:rsid w:val="00236F06"/>
    <w:rsid w:val="002E060A"/>
    <w:rsid w:val="003E184C"/>
    <w:rsid w:val="005546A0"/>
    <w:rsid w:val="00596742"/>
    <w:rsid w:val="00756874"/>
    <w:rsid w:val="00A64A86"/>
    <w:rsid w:val="00A8513F"/>
    <w:rsid w:val="00AD395B"/>
    <w:rsid w:val="00D4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5687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56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5687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568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5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ta">
    <w:name w:val="footer"/>
    <w:basedOn w:val="Normlny"/>
    <w:link w:val="PtaChar"/>
    <w:rsid w:val="007568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75687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ytext">
    <w:name w:val="bodytext"/>
    <w:basedOn w:val="Normlny"/>
    <w:rsid w:val="0075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56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56874"/>
  </w:style>
  <w:style w:type="character" w:styleId="Siln">
    <w:name w:val="Strong"/>
    <w:basedOn w:val="Predvolenpsmoodseku"/>
    <w:uiPriority w:val="22"/>
    <w:qFormat/>
    <w:rsid w:val="00A64A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75687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56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5687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568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56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ta">
    <w:name w:val="footer"/>
    <w:basedOn w:val="Normlny"/>
    <w:link w:val="PtaChar"/>
    <w:rsid w:val="007568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75687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ytext">
    <w:name w:val="bodytext"/>
    <w:basedOn w:val="Normlny"/>
    <w:rsid w:val="0075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56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56874"/>
  </w:style>
  <w:style w:type="character" w:styleId="Siln">
    <w:name w:val="Strong"/>
    <w:basedOn w:val="Predvolenpsmoodseku"/>
    <w:uiPriority w:val="22"/>
    <w:qFormat/>
    <w:rsid w:val="00A64A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NT-Lenovo</cp:lastModifiedBy>
  <cp:revision>8</cp:revision>
  <dcterms:created xsi:type="dcterms:W3CDTF">2017-06-12T15:01:00Z</dcterms:created>
  <dcterms:modified xsi:type="dcterms:W3CDTF">2017-06-13T07:51:00Z</dcterms:modified>
</cp:coreProperties>
</file>