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B1C" w:rsidRDefault="00391B1C" w:rsidP="00391B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91B1C">
        <w:rPr>
          <w:rFonts w:ascii="Times New Roman" w:hAnsi="Times New Roman" w:cs="Times New Roman"/>
          <w:b/>
          <w:sz w:val="28"/>
          <w:szCs w:val="28"/>
        </w:rPr>
        <w:t>Súbor najv</w:t>
      </w:r>
      <w:r>
        <w:rPr>
          <w:rFonts w:ascii="Times New Roman" w:hAnsi="Times New Roman" w:cs="Times New Roman"/>
          <w:b/>
          <w:sz w:val="28"/>
          <w:szCs w:val="28"/>
        </w:rPr>
        <w:t xml:space="preserve">ýznamnejších separátov </w:t>
      </w:r>
      <w:r w:rsidRPr="00391B1C">
        <w:rPr>
          <w:rFonts w:ascii="Times New Roman" w:hAnsi="Times New Roman" w:cs="Times New Roman"/>
          <w:b/>
          <w:sz w:val="28"/>
          <w:szCs w:val="28"/>
        </w:rPr>
        <w:t xml:space="preserve">v anglickom a ruskom jazyku </w:t>
      </w:r>
    </w:p>
    <w:p w:rsidR="00391B1C" w:rsidRDefault="00391B1C" w:rsidP="00391B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91B1C" w:rsidRDefault="00391B1C" w:rsidP="00391B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doc. PhDr. Juraj Rusnák, CSc.</w:t>
      </w:r>
    </w:p>
    <w:p w:rsidR="00391B1C" w:rsidRDefault="00391B1C" w:rsidP="00391B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B1C" w:rsidRPr="009A1F75" w:rsidRDefault="00391B1C" w:rsidP="00391B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F75">
        <w:rPr>
          <w:rFonts w:ascii="Times New Roman" w:hAnsi="Times New Roman" w:cs="Times New Roman"/>
          <w:b/>
          <w:bCs/>
          <w:sz w:val="24"/>
          <w:szCs w:val="24"/>
        </w:rPr>
        <w:t>AAB</w:t>
      </w:r>
    </w:p>
    <w:p w:rsidR="00391B1C" w:rsidRPr="009A1F75" w:rsidRDefault="00391B1C" w:rsidP="00391B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F75">
        <w:rPr>
          <w:rFonts w:ascii="Times New Roman" w:hAnsi="Times New Roman" w:cs="Times New Roman"/>
          <w:sz w:val="24"/>
          <w:szCs w:val="24"/>
        </w:rPr>
        <w:t xml:space="preserve">Nové trendy v programovaní elektronických médií / New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trends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electronic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media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programming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Новые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тенденции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программировании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электронных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СМИ [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print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] / Juraj Rusnák, Imrich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Jenča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>, Marta Žilková. - 1. vyd. - Prešov : Vydavateľstvo Prešovskej univerzity, 2019. - 183 s. - ISBN 978-80-555-2221-0.</w:t>
      </w:r>
    </w:p>
    <w:p w:rsidR="00391B1C" w:rsidRPr="009A1F75" w:rsidRDefault="00391B1C" w:rsidP="00391B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F75">
        <w:rPr>
          <w:rFonts w:ascii="Times New Roman" w:hAnsi="Times New Roman" w:cs="Times New Roman"/>
          <w:sz w:val="24"/>
          <w:szCs w:val="24"/>
        </w:rPr>
        <w:t>Rusnák Juraj (100%)</w:t>
      </w:r>
    </w:p>
    <w:p w:rsidR="00391B1C" w:rsidRDefault="00391B1C" w:rsidP="00391B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B1C" w:rsidRPr="009A1F75" w:rsidRDefault="00391B1C" w:rsidP="00391B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F75">
        <w:rPr>
          <w:rFonts w:ascii="Times New Roman" w:hAnsi="Times New Roman" w:cs="Times New Roman"/>
          <w:b/>
          <w:bCs/>
          <w:sz w:val="24"/>
          <w:szCs w:val="24"/>
        </w:rPr>
        <w:t>AAB</w:t>
      </w:r>
    </w:p>
    <w:p w:rsidR="00391B1C" w:rsidRPr="009A1F75" w:rsidRDefault="00391B1C" w:rsidP="00391B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F75">
        <w:rPr>
          <w:rFonts w:ascii="Times New Roman" w:hAnsi="Times New Roman" w:cs="Times New Roman"/>
          <w:sz w:val="24"/>
          <w:szCs w:val="24"/>
        </w:rPr>
        <w:t>"Správy z druhej ruky" : komunikačné stereotypy a ich fungovanie v médiách / "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Second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hand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messages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":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communication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stereotypes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their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functioning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media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/ «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Секонд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хенд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»: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коммуникационные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стереотипы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функционирование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в СМИ / Juraj Rusnák. - 1. vyd. - Prešov : Filozofická fakulta PU, 2002. - 153 s. - (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Acta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Facultatis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Philosophicae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Universitatis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Prešoviensis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Monographia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42 ;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AFPhUP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77/159). - ISBN 80-8068-160-0.</w:t>
      </w:r>
    </w:p>
    <w:p w:rsidR="00391B1C" w:rsidRPr="009A1F75" w:rsidRDefault="00391B1C" w:rsidP="00391B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F75">
        <w:rPr>
          <w:rFonts w:ascii="Times New Roman" w:hAnsi="Times New Roman" w:cs="Times New Roman"/>
          <w:sz w:val="24"/>
          <w:szCs w:val="24"/>
        </w:rPr>
        <w:t>Rusnák Juraj (100%)</w:t>
      </w:r>
    </w:p>
    <w:p w:rsidR="00391B1C" w:rsidRDefault="00391B1C" w:rsidP="00391B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B1C" w:rsidRPr="009A1F75" w:rsidRDefault="00391B1C" w:rsidP="00391B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F75">
        <w:rPr>
          <w:rFonts w:ascii="Times New Roman" w:hAnsi="Times New Roman" w:cs="Times New Roman"/>
          <w:b/>
          <w:bCs/>
          <w:sz w:val="24"/>
          <w:szCs w:val="24"/>
        </w:rPr>
        <w:t>ACB</w:t>
      </w:r>
    </w:p>
    <w:p w:rsidR="00391B1C" w:rsidRPr="009A1F75" w:rsidRDefault="00391B1C" w:rsidP="00391B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A1F75">
        <w:rPr>
          <w:rFonts w:ascii="Times New Roman" w:hAnsi="Times New Roman" w:cs="Times New Roman"/>
          <w:sz w:val="24"/>
          <w:szCs w:val="24"/>
        </w:rPr>
        <w:t>Homo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popularis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homo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medialis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? :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popkultúra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v elektronických médiách /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Homo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popularis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homo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medialis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? : pop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electronic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media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Homo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Popularis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Homo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Medialis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? :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поп-культура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электронных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СМИ / Juraj Rusnák ; Recenzenti Vladimír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Patráš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>, Juraj Malíček. - 1. vyd. - Prešov : Filozofická fakulta Prešovskej univerzity v Prešove, 2013. - 139 s. - (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Acta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Facultatis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Philosophicae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Universitatis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Prešoviensis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. Vysokoškolská učebnica 52 ;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AFPh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UP 36/449). - ISBN 978-80-555-0720-0.</w:t>
      </w:r>
    </w:p>
    <w:p w:rsidR="00391B1C" w:rsidRPr="009A1F75" w:rsidRDefault="00391B1C" w:rsidP="00391B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F75">
        <w:rPr>
          <w:rFonts w:ascii="Times New Roman" w:hAnsi="Times New Roman" w:cs="Times New Roman"/>
          <w:sz w:val="24"/>
          <w:szCs w:val="24"/>
        </w:rPr>
        <w:t>Rusnák Juraj (100%)</w:t>
      </w:r>
    </w:p>
    <w:p w:rsidR="00391B1C" w:rsidRDefault="00391B1C" w:rsidP="00391B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B1C" w:rsidRPr="009A1F75" w:rsidRDefault="00391B1C" w:rsidP="00391B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F75">
        <w:rPr>
          <w:rFonts w:ascii="Times New Roman" w:hAnsi="Times New Roman" w:cs="Times New Roman"/>
          <w:b/>
          <w:bCs/>
          <w:sz w:val="24"/>
          <w:szCs w:val="24"/>
        </w:rPr>
        <w:t>ACB</w:t>
      </w:r>
    </w:p>
    <w:p w:rsidR="00391B1C" w:rsidRPr="009A1F75" w:rsidRDefault="00391B1C" w:rsidP="00391B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F75">
        <w:rPr>
          <w:rFonts w:ascii="Times New Roman" w:hAnsi="Times New Roman" w:cs="Times New Roman"/>
          <w:sz w:val="24"/>
          <w:szCs w:val="24"/>
        </w:rPr>
        <w:t xml:space="preserve">Texty elektronických médií : stručný výkladový slovník /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Electronic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media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texts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: a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brief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glossary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Электронные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медиатексты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краткий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глоссарий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/ Juraj Rusnák a kol. - 1. vyd. - Prešov : Vydavateľstvo Prešovskej univerzity v Prešove, 2010. - 290 s. - ISBN 978-80-555-0256-4.</w:t>
      </w:r>
    </w:p>
    <w:p w:rsidR="00391B1C" w:rsidRPr="009A1F75" w:rsidRDefault="00391B1C" w:rsidP="00391B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F75">
        <w:rPr>
          <w:rFonts w:ascii="Times New Roman" w:hAnsi="Times New Roman" w:cs="Times New Roman"/>
          <w:sz w:val="24"/>
          <w:szCs w:val="24"/>
        </w:rPr>
        <w:t xml:space="preserve">Rusnák Juraj (50%),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Bočák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Michal (15%),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Garberová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Blažena (5%), Gregová Renáta (5%),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Mochňacká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Barbora (5%),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Oborník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Peter (5%), Sabol Ján S. (10%),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Smoláková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Viera (5%)</w:t>
      </w:r>
    </w:p>
    <w:p w:rsidR="00391B1C" w:rsidRDefault="00391B1C" w:rsidP="00391B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B1C" w:rsidRPr="009A1F75" w:rsidRDefault="00391B1C" w:rsidP="00391B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F75">
        <w:rPr>
          <w:rFonts w:ascii="Times New Roman" w:hAnsi="Times New Roman" w:cs="Times New Roman"/>
          <w:b/>
          <w:bCs/>
          <w:sz w:val="24"/>
          <w:szCs w:val="24"/>
        </w:rPr>
        <w:t>BAB</w:t>
      </w:r>
    </w:p>
    <w:p w:rsidR="00391B1C" w:rsidRPr="009A1F75" w:rsidRDefault="00391B1C" w:rsidP="00391B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F75">
        <w:rPr>
          <w:rFonts w:ascii="Times New Roman" w:hAnsi="Times New Roman" w:cs="Times New Roman"/>
          <w:sz w:val="24"/>
          <w:szCs w:val="24"/>
        </w:rPr>
        <w:t xml:space="preserve">Textúry elektronických médií : vývoj a súčasný stav /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Electronic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media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textures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development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and state of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art /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Текстуры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электронных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развитие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современность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/ Juraj Rusnák. - 1. vyd. - Prešov : Filozofická fakulta Prešovskej univerzity v Prešove, 2009. - 295 s. - (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Acta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Facultatis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Philosophicae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Universitatis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Prešoviensis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Monographia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98 ; </w:t>
      </w:r>
      <w:proofErr w:type="spellStart"/>
      <w:r w:rsidRPr="009A1F75">
        <w:rPr>
          <w:rFonts w:ascii="Times New Roman" w:hAnsi="Times New Roman" w:cs="Times New Roman"/>
          <w:sz w:val="24"/>
          <w:szCs w:val="24"/>
        </w:rPr>
        <w:t>AFPh</w:t>
      </w:r>
      <w:proofErr w:type="spellEnd"/>
      <w:r w:rsidRPr="009A1F75">
        <w:rPr>
          <w:rFonts w:ascii="Times New Roman" w:hAnsi="Times New Roman" w:cs="Times New Roman"/>
          <w:sz w:val="24"/>
          <w:szCs w:val="24"/>
        </w:rPr>
        <w:t xml:space="preserve"> UP 241/323). - ISBN 978-80-8068-952-0.</w:t>
      </w:r>
    </w:p>
    <w:p w:rsidR="00391B1C" w:rsidRDefault="00391B1C" w:rsidP="00391B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F75">
        <w:rPr>
          <w:rFonts w:ascii="Times New Roman" w:hAnsi="Times New Roman" w:cs="Times New Roman"/>
          <w:sz w:val="24"/>
          <w:szCs w:val="24"/>
        </w:rPr>
        <w:t>Rusnák Juraj (100%)</w:t>
      </w:r>
    </w:p>
    <w:p w:rsidR="003736A7" w:rsidRDefault="003736A7" w:rsidP="00391B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36A7" w:rsidRDefault="003736A7" w:rsidP="00391B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36A7" w:rsidRDefault="003736A7" w:rsidP="00391B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Prešove dňa</w:t>
      </w:r>
      <w:r w:rsidR="004D398F">
        <w:rPr>
          <w:rFonts w:ascii="Times New Roman" w:hAnsi="Times New Roman" w:cs="Times New Roman"/>
          <w:sz w:val="24"/>
          <w:szCs w:val="24"/>
        </w:rPr>
        <w:t xml:space="preserve"> </w:t>
      </w:r>
      <w:r w:rsidR="004D398F">
        <w:rPr>
          <w:rFonts w:ascii="Times New Roman" w:hAnsi="Times New Roman" w:cs="Times New Roman"/>
          <w:sz w:val="24"/>
          <w:szCs w:val="24"/>
        </w:rPr>
        <w:t>5. 3. 2020</w:t>
      </w:r>
      <w:bookmarkStart w:id="0" w:name="_GoBack"/>
      <w:bookmarkEnd w:id="0"/>
    </w:p>
    <w:p w:rsidR="003736A7" w:rsidRDefault="003736A7" w:rsidP="00391B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36A7" w:rsidRPr="009A1F75" w:rsidRDefault="003736A7" w:rsidP="00391B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doc. PhDr. Juraj Rusnák, CSc.</w:t>
      </w:r>
    </w:p>
    <w:p w:rsidR="008A12A5" w:rsidRDefault="008A12A5"/>
    <w:sectPr w:rsidR="008A1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B1C"/>
    <w:rsid w:val="003736A7"/>
    <w:rsid w:val="00391B1C"/>
    <w:rsid w:val="004D398F"/>
    <w:rsid w:val="008A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EB5B0"/>
  <w15:docId w15:val="{CF7B9816-69CB-4FD7-8E60-0919FB321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91B1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356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 400G2</cp:lastModifiedBy>
  <cp:revision>4</cp:revision>
  <dcterms:created xsi:type="dcterms:W3CDTF">2020-02-24T08:46:00Z</dcterms:created>
  <dcterms:modified xsi:type="dcterms:W3CDTF">2020-03-05T08:50:00Z</dcterms:modified>
</cp:coreProperties>
</file>