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3D1" w:rsidRDefault="00C643D1" w:rsidP="002846F3">
      <w:pPr>
        <w:pStyle w:val="Pta"/>
        <w:spacing w:line="240" w:lineRule="atLeast"/>
        <w:jc w:val="both"/>
        <w:rPr>
          <w:b/>
          <w:sz w:val="28"/>
          <w:szCs w:val="28"/>
        </w:rPr>
      </w:pPr>
      <w:r w:rsidRPr="00C643D1">
        <w:rPr>
          <w:b/>
          <w:sz w:val="28"/>
          <w:szCs w:val="28"/>
        </w:rPr>
        <w:t>Zoznam  ďalších  pôvodných  vedeckých,  odborných  a  umeleckých  prác  a</w:t>
      </w:r>
      <w:r>
        <w:rPr>
          <w:b/>
          <w:sz w:val="28"/>
          <w:szCs w:val="28"/>
        </w:rPr>
        <w:t> </w:t>
      </w:r>
      <w:r w:rsidRPr="00C643D1">
        <w:rPr>
          <w:b/>
          <w:sz w:val="28"/>
          <w:szCs w:val="28"/>
        </w:rPr>
        <w:t>výkonov</w:t>
      </w:r>
    </w:p>
    <w:p w:rsidR="00C643D1" w:rsidRPr="00C643D1" w:rsidRDefault="00C643D1" w:rsidP="002846F3">
      <w:pPr>
        <w:pStyle w:val="Pta"/>
        <w:spacing w:line="240" w:lineRule="atLeast"/>
        <w:jc w:val="both"/>
        <w:rPr>
          <w:b/>
          <w:sz w:val="28"/>
          <w:szCs w:val="28"/>
        </w:rPr>
      </w:pPr>
    </w:p>
    <w:p w:rsidR="00C643D1" w:rsidRDefault="00C643D1" w:rsidP="002846F3">
      <w:pPr>
        <w:pStyle w:val="Pta"/>
        <w:spacing w:line="240" w:lineRule="atLeast"/>
        <w:jc w:val="both"/>
      </w:pPr>
    </w:p>
    <w:p w:rsidR="00C643D1" w:rsidRPr="00C643D1" w:rsidRDefault="00C643D1" w:rsidP="002846F3">
      <w:pPr>
        <w:pStyle w:val="Pta"/>
        <w:spacing w:line="240" w:lineRule="atLeast"/>
        <w:jc w:val="both"/>
        <w:rPr>
          <w:b/>
          <w:u w:val="single"/>
        </w:rPr>
      </w:pPr>
      <w:r w:rsidRPr="00C643D1">
        <w:rPr>
          <w:b/>
        </w:rPr>
        <w:t>Zoznam riešených projektov výskumu a vývoja  ako zodpovedný riešiteľ</w:t>
      </w: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</w:p>
    <w:p w:rsidR="00C643D1" w:rsidRDefault="00C643D1" w:rsidP="002846F3">
      <w:pPr>
        <w:pStyle w:val="Pta"/>
        <w:spacing w:line="2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313EEE">
        <w:rPr>
          <w:sz w:val="22"/>
          <w:szCs w:val="22"/>
        </w:rPr>
        <w:t xml:space="preserve">EGA reg. č.: </w:t>
      </w:r>
      <w:r>
        <w:rPr>
          <w:i/>
          <w:sz w:val="22"/>
          <w:szCs w:val="22"/>
        </w:rPr>
        <w:t>019 PU-</w:t>
      </w:r>
      <w:r w:rsidRPr="00313EEE">
        <w:rPr>
          <w:i/>
          <w:sz w:val="22"/>
          <w:szCs w:val="22"/>
        </w:rPr>
        <w:t>4/</w:t>
      </w:r>
      <w:r>
        <w:rPr>
          <w:i/>
          <w:sz w:val="22"/>
          <w:szCs w:val="22"/>
        </w:rPr>
        <w:t>2017</w:t>
      </w:r>
      <w:r w:rsidRPr="00313EEE">
        <w:rPr>
          <w:i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Trvanie projektu: </w:t>
      </w:r>
      <w:r>
        <w:rPr>
          <w:i/>
          <w:sz w:val="22"/>
          <w:szCs w:val="22"/>
        </w:rPr>
        <w:t>2017</w:t>
      </w:r>
      <w:r w:rsidRPr="00313EEE">
        <w:rPr>
          <w:i/>
          <w:sz w:val="22"/>
          <w:szCs w:val="22"/>
        </w:rPr>
        <w:t xml:space="preserve"> – 201</w:t>
      </w:r>
      <w:r>
        <w:rPr>
          <w:i/>
          <w:sz w:val="22"/>
          <w:szCs w:val="22"/>
        </w:rPr>
        <w:t>9</w:t>
      </w:r>
      <w:r w:rsidRPr="00313EEE">
        <w:rPr>
          <w:sz w:val="22"/>
          <w:szCs w:val="22"/>
        </w:rPr>
        <w:t>;</w:t>
      </w:r>
      <w:r w:rsidRPr="00313EEE">
        <w:rPr>
          <w:i/>
          <w:sz w:val="22"/>
          <w:szCs w:val="22"/>
        </w:rPr>
        <w:t xml:space="preserve"> </w:t>
      </w:r>
      <w:r w:rsidRPr="00313EEE">
        <w:rPr>
          <w:sz w:val="22"/>
          <w:szCs w:val="22"/>
        </w:rPr>
        <w:t xml:space="preserve">Názov: </w:t>
      </w:r>
      <w:r w:rsidRPr="0066391A">
        <w:rPr>
          <w:i/>
          <w:sz w:val="22"/>
          <w:szCs w:val="22"/>
        </w:rPr>
        <w:t>Vplyvné archetypy Biblie v európskej kultúre a ich aplikácie v edukácii</w:t>
      </w:r>
      <w:r w:rsidRPr="00313EEE">
        <w:rPr>
          <w:i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Vedúci projektu: </w:t>
      </w:r>
      <w:r w:rsidRPr="00BC63EF">
        <w:rPr>
          <w:i/>
          <w:sz w:val="22"/>
          <w:szCs w:val="22"/>
        </w:rPr>
        <w:t>doc. PhDr. ThDr. Daniel Slivka, PhD</w:t>
      </w:r>
      <w:r>
        <w:rPr>
          <w:i/>
          <w:sz w:val="22"/>
          <w:szCs w:val="22"/>
        </w:rPr>
        <w:t xml:space="preserve">.; </w:t>
      </w:r>
      <w:r w:rsidRPr="00BC63EF">
        <w:rPr>
          <w:sz w:val="22"/>
          <w:szCs w:val="22"/>
        </w:rPr>
        <w:t>zástupca hlavného riešiteľa</w:t>
      </w:r>
      <w:r>
        <w:rPr>
          <w:i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Doc. Kamil Kardis, PhD.</w:t>
      </w: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  <w:r w:rsidRPr="003659F5">
        <w:t>ZP reg. č.</w:t>
      </w:r>
      <w:r w:rsidRPr="00693F00">
        <w:t xml:space="preserve"> 11520168</w:t>
      </w:r>
      <w:r w:rsidRPr="003659F5">
        <w:t xml:space="preserve"> </w:t>
      </w:r>
      <w:proofErr w:type="spellStart"/>
      <w:r>
        <w:t>Visegrad</w:t>
      </w:r>
      <w:proofErr w:type="spellEnd"/>
      <w:r>
        <w:t xml:space="preserve"> </w:t>
      </w:r>
      <w:proofErr w:type="spellStart"/>
      <w:r>
        <w:t>Found</w:t>
      </w:r>
      <w:proofErr w:type="spellEnd"/>
      <w:r w:rsidRPr="003659F5">
        <w:t xml:space="preserve">. </w:t>
      </w:r>
      <w:r w:rsidRPr="00313EEE">
        <w:rPr>
          <w:sz w:val="22"/>
          <w:szCs w:val="22"/>
        </w:rPr>
        <w:t xml:space="preserve">Trvanie projektu: </w:t>
      </w:r>
      <w:r w:rsidRPr="00693F00">
        <w:rPr>
          <w:iCs/>
          <w:sz w:val="22"/>
          <w:szCs w:val="22"/>
        </w:rPr>
        <w:t>2015.</w:t>
      </w:r>
      <w:r>
        <w:rPr>
          <w:i/>
          <w:iCs/>
          <w:sz w:val="22"/>
          <w:szCs w:val="22"/>
        </w:rPr>
        <w:t xml:space="preserve"> </w:t>
      </w:r>
      <w:r w:rsidRPr="003659F5">
        <w:t xml:space="preserve">Názov: </w:t>
      </w:r>
      <w:proofErr w:type="spellStart"/>
      <w:r w:rsidRPr="00693F00">
        <w:rPr>
          <w:bCs/>
          <w:i/>
        </w:rPr>
        <w:t>Cultural</w:t>
      </w:r>
      <w:proofErr w:type="spellEnd"/>
      <w:r w:rsidRPr="00693F00">
        <w:rPr>
          <w:bCs/>
          <w:i/>
        </w:rPr>
        <w:t xml:space="preserve"> and </w:t>
      </w:r>
      <w:proofErr w:type="spellStart"/>
      <w:r w:rsidRPr="00693F00">
        <w:rPr>
          <w:bCs/>
          <w:i/>
        </w:rPr>
        <w:t>religious</w:t>
      </w:r>
      <w:proofErr w:type="spellEnd"/>
      <w:r w:rsidRPr="00693F00">
        <w:rPr>
          <w:bCs/>
          <w:i/>
        </w:rPr>
        <w:t xml:space="preserve"> identity of </w:t>
      </w:r>
      <w:proofErr w:type="spellStart"/>
      <w:r w:rsidRPr="00693F00">
        <w:rPr>
          <w:bCs/>
          <w:i/>
        </w:rPr>
        <w:t>ethnic</w:t>
      </w:r>
      <w:proofErr w:type="spellEnd"/>
      <w:r w:rsidRPr="00693F00">
        <w:rPr>
          <w:bCs/>
          <w:i/>
        </w:rPr>
        <w:t xml:space="preserve"> </w:t>
      </w:r>
      <w:proofErr w:type="spellStart"/>
      <w:r w:rsidRPr="00693F00">
        <w:rPr>
          <w:bCs/>
          <w:i/>
        </w:rPr>
        <w:t>minorities</w:t>
      </w:r>
      <w:proofErr w:type="spellEnd"/>
      <w:r w:rsidRPr="00693F00">
        <w:rPr>
          <w:bCs/>
          <w:i/>
        </w:rPr>
        <w:t xml:space="preserve"> in </w:t>
      </w:r>
      <w:proofErr w:type="spellStart"/>
      <w:r w:rsidRPr="00693F00">
        <w:rPr>
          <w:bCs/>
          <w:i/>
        </w:rPr>
        <w:t>the</w:t>
      </w:r>
      <w:proofErr w:type="spellEnd"/>
      <w:r w:rsidRPr="00693F00">
        <w:rPr>
          <w:bCs/>
          <w:i/>
        </w:rPr>
        <w:t xml:space="preserve"> Slovak and </w:t>
      </w:r>
      <w:proofErr w:type="spellStart"/>
      <w:r w:rsidRPr="00693F00">
        <w:rPr>
          <w:bCs/>
          <w:i/>
        </w:rPr>
        <w:t>Polish</w:t>
      </w:r>
      <w:proofErr w:type="spellEnd"/>
      <w:r w:rsidRPr="00693F00">
        <w:rPr>
          <w:bCs/>
          <w:i/>
        </w:rPr>
        <w:t xml:space="preserve"> </w:t>
      </w:r>
      <w:proofErr w:type="spellStart"/>
      <w:r w:rsidRPr="00693F00">
        <w:rPr>
          <w:bCs/>
          <w:i/>
        </w:rPr>
        <w:t>borderland</w:t>
      </w:r>
      <w:proofErr w:type="spellEnd"/>
      <w:r w:rsidRPr="00693F00">
        <w:rPr>
          <w:bCs/>
          <w:i/>
        </w:rPr>
        <w:t xml:space="preserve"> </w:t>
      </w:r>
      <w:r w:rsidRPr="00693F00">
        <w:rPr>
          <w:i/>
        </w:rPr>
        <w:t>(Kultúrna a náboženská identita etnických menšín na slovenskom a poľskom pohraničí)</w:t>
      </w:r>
      <w:r w:rsidRPr="003659F5">
        <w:rPr>
          <w:i/>
        </w:rPr>
        <w:t xml:space="preserve">; </w:t>
      </w:r>
      <w:r w:rsidRPr="003659F5">
        <w:rPr>
          <w:sz w:val="22"/>
          <w:szCs w:val="22"/>
        </w:rPr>
        <w:t xml:space="preserve">Vedúci projektu: </w:t>
      </w:r>
      <w:r w:rsidRPr="003659F5">
        <w:rPr>
          <w:i/>
          <w:iCs/>
          <w:sz w:val="22"/>
          <w:szCs w:val="22"/>
        </w:rPr>
        <w:t>Doc. Kamil Kardis, PhD.</w:t>
      </w: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  <w:sz w:val="22"/>
          <w:szCs w:val="22"/>
        </w:rPr>
      </w:pPr>
      <w:r w:rsidRPr="00313EEE">
        <w:rPr>
          <w:sz w:val="22"/>
          <w:szCs w:val="22"/>
        </w:rPr>
        <w:t xml:space="preserve">ZP reg. č.: </w:t>
      </w:r>
      <w:r w:rsidRPr="00313EEE">
        <w:rPr>
          <w:i/>
          <w:iCs/>
          <w:sz w:val="22"/>
          <w:szCs w:val="22"/>
        </w:rPr>
        <w:t>PKWP/</w:t>
      </w:r>
      <w:bookmarkStart w:id="0" w:name="_GoBack"/>
      <w:r w:rsidRPr="00313EEE">
        <w:rPr>
          <w:i/>
          <w:iCs/>
          <w:sz w:val="22"/>
          <w:szCs w:val="22"/>
        </w:rPr>
        <w:t>PL/34/159/2012</w:t>
      </w:r>
      <w:r w:rsidRPr="00313EEE">
        <w:rPr>
          <w:iCs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Trvanie projektu: </w:t>
      </w:r>
      <w:r w:rsidRPr="00313EEE">
        <w:rPr>
          <w:i/>
          <w:iCs/>
          <w:sz w:val="22"/>
          <w:szCs w:val="22"/>
        </w:rPr>
        <w:t>2012 – 2014</w:t>
      </w:r>
      <w:r w:rsidRPr="00313EEE">
        <w:rPr>
          <w:iCs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Názov: </w:t>
      </w:r>
      <w:r w:rsidRPr="00313EEE">
        <w:rPr>
          <w:i/>
          <w:iCs/>
          <w:sz w:val="22"/>
          <w:szCs w:val="22"/>
        </w:rPr>
        <w:t xml:space="preserve">Religiozita v kontexte paradigmy sociálnej zmeny. Štúdium zo sociológie </w:t>
      </w:r>
      <w:bookmarkEnd w:id="0"/>
      <w:r w:rsidRPr="00313EEE">
        <w:rPr>
          <w:i/>
          <w:iCs/>
          <w:sz w:val="22"/>
          <w:szCs w:val="22"/>
        </w:rPr>
        <w:t>náboženstva (</w:t>
      </w:r>
      <w:proofErr w:type="spellStart"/>
      <w:r w:rsidRPr="00313EEE">
        <w:rPr>
          <w:i/>
          <w:iCs/>
          <w:sz w:val="22"/>
          <w:szCs w:val="22"/>
        </w:rPr>
        <w:t>Religijność</w:t>
      </w:r>
      <w:proofErr w:type="spellEnd"/>
      <w:r w:rsidRPr="00313EEE">
        <w:rPr>
          <w:i/>
          <w:iCs/>
          <w:sz w:val="22"/>
          <w:szCs w:val="22"/>
        </w:rPr>
        <w:t xml:space="preserve"> w </w:t>
      </w:r>
      <w:proofErr w:type="spellStart"/>
      <w:r w:rsidRPr="00313EEE">
        <w:rPr>
          <w:i/>
          <w:iCs/>
          <w:sz w:val="22"/>
          <w:szCs w:val="22"/>
        </w:rPr>
        <w:t>kontekście</w:t>
      </w:r>
      <w:proofErr w:type="spellEnd"/>
      <w:r w:rsidRPr="00313EEE">
        <w:rPr>
          <w:i/>
          <w:iCs/>
          <w:sz w:val="22"/>
          <w:szCs w:val="22"/>
        </w:rPr>
        <w:t xml:space="preserve"> </w:t>
      </w:r>
      <w:proofErr w:type="spellStart"/>
      <w:r w:rsidRPr="00313EEE">
        <w:rPr>
          <w:i/>
          <w:iCs/>
          <w:sz w:val="22"/>
          <w:szCs w:val="22"/>
        </w:rPr>
        <w:t>paradygmatu</w:t>
      </w:r>
      <w:proofErr w:type="spellEnd"/>
      <w:r w:rsidRPr="00313EEE">
        <w:rPr>
          <w:i/>
          <w:iCs/>
          <w:sz w:val="22"/>
          <w:szCs w:val="22"/>
        </w:rPr>
        <w:t xml:space="preserve"> </w:t>
      </w:r>
      <w:proofErr w:type="spellStart"/>
      <w:r w:rsidRPr="00313EEE">
        <w:rPr>
          <w:i/>
          <w:iCs/>
          <w:sz w:val="22"/>
          <w:szCs w:val="22"/>
        </w:rPr>
        <w:t>zmiany</w:t>
      </w:r>
      <w:proofErr w:type="spellEnd"/>
      <w:r w:rsidRPr="00313EEE">
        <w:rPr>
          <w:i/>
          <w:iCs/>
          <w:sz w:val="22"/>
          <w:szCs w:val="22"/>
        </w:rPr>
        <w:t xml:space="preserve"> </w:t>
      </w:r>
      <w:proofErr w:type="spellStart"/>
      <w:r w:rsidRPr="00313EEE">
        <w:rPr>
          <w:i/>
          <w:iCs/>
          <w:sz w:val="22"/>
          <w:szCs w:val="22"/>
        </w:rPr>
        <w:t>społecznej</w:t>
      </w:r>
      <w:proofErr w:type="spellEnd"/>
      <w:r w:rsidRPr="00313EEE">
        <w:rPr>
          <w:i/>
          <w:iCs/>
          <w:sz w:val="22"/>
          <w:szCs w:val="22"/>
        </w:rPr>
        <w:t xml:space="preserve">. </w:t>
      </w:r>
      <w:proofErr w:type="spellStart"/>
      <w:r w:rsidRPr="00313EEE">
        <w:rPr>
          <w:i/>
          <w:iCs/>
          <w:sz w:val="22"/>
          <w:szCs w:val="22"/>
        </w:rPr>
        <w:t>Studium</w:t>
      </w:r>
      <w:proofErr w:type="spellEnd"/>
      <w:r w:rsidRPr="00313EEE">
        <w:rPr>
          <w:i/>
          <w:iCs/>
          <w:sz w:val="22"/>
          <w:szCs w:val="22"/>
        </w:rPr>
        <w:t xml:space="preserve"> z </w:t>
      </w:r>
      <w:proofErr w:type="spellStart"/>
      <w:r w:rsidRPr="00313EEE">
        <w:rPr>
          <w:i/>
          <w:iCs/>
          <w:sz w:val="22"/>
          <w:szCs w:val="22"/>
        </w:rPr>
        <w:t>socjologii</w:t>
      </w:r>
      <w:proofErr w:type="spellEnd"/>
      <w:r w:rsidRPr="00313EEE">
        <w:rPr>
          <w:i/>
          <w:iCs/>
          <w:sz w:val="22"/>
          <w:szCs w:val="22"/>
        </w:rPr>
        <w:t xml:space="preserve"> </w:t>
      </w:r>
      <w:proofErr w:type="spellStart"/>
      <w:r w:rsidRPr="00313EEE">
        <w:rPr>
          <w:i/>
          <w:iCs/>
          <w:sz w:val="22"/>
          <w:szCs w:val="22"/>
        </w:rPr>
        <w:t>religii</w:t>
      </w:r>
      <w:proofErr w:type="spellEnd"/>
      <w:r w:rsidRPr="00313EEE">
        <w:rPr>
          <w:i/>
          <w:iCs/>
          <w:sz w:val="22"/>
          <w:szCs w:val="22"/>
        </w:rPr>
        <w:t xml:space="preserve">; </w:t>
      </w:r>
      <w:proofErr w:type="spellStart"/>
      <w:r w:rsidRPr="00313EEE">
        <w:rPr>
          <w:i/>
          <w:iCs/>
          <w:sz w:val="22"/>
          <w:szCs w:val="22"/>
        </w:rPr>
        <w:t>Religiosity</w:t>
      </w:r>
      <w:proofErr w:type="spellEnd"/>
      <w:r w:rsidRPr="00313EEE">
        <w:rPr>
          <w:i/>
          <w:iCs/>
          <w:sz w:val="22"/>
          <w:szCs w:val="22"/>
        </w:rPr>
        <w:t xml:space="preserve"> in </w:t>
      </w:r>
      <w:proofErr w:type="spellStart"/>
      <w:r w:rsidRPr="00313EEE">
        <w:rPr>
          <w:i/>
          <w:iCs/>
          <w:sz w:val="22"/>
          <w:szCs w:val="22"/>
        </w:rPr>
        <w:t>the</w:t>
      </w:r>
      <w:proofErr w:type="spellEnd"/>
      <w:r w:rsidRPr="00313EEE">
        <w:rPr>
          <w:i/>
          <w:iCs/>
          <w:sz w:val="22"/>
          <w:szCs w:val="22"/>
        </w:rPr>
        <w:t xml:space="preserve"> </w:t>
      </w:r>
      <w:proofErr w:type="spellStart"/>
      <w:r w:rsidRPr="00313EEE">
        <w:rPr>
          <w:i/>
          <w:iCs/>
          <w:sz w:val="22"/>
          <w:szCs w:val="22"/>
        </w:rPr>
        <w:t>context</w:t>
      </w:r>
      <w:proofErr w:type="spellEnd"/>
      <w:r w:rsidRPr="00313EEE">
        <w:rPr>
          <w:i/>
          <w:iCs/>
          <w:sz w:val="22"/>
          <w:szCs w:val="22"/>
        </w:rPr>
        <w:t xml:space="preserve"> of </w:t>
      </w:r>
      <w:proofErr w:type="spellStart"/>
      <w:r w:rsidRPr="00313EEE">
        <w:rPr>
          <w:i/>
          <w:iCs/>
          <w:sz w:val="22"/>
          <w:szCs w:val="22"/>
        </w:rPr>
        <w:t>paradigm</w:t>
      </w:r>
      <w:proofErr w:type="spellEnd"/>
      <w:r w:rsidRPr="00313EEE">
        <w:rPr>
          <w:i/>
          <w:iCs/>
          <w:sz w:val="22"/>
          <w:szCs w:val="22"/>
        </w:rPr>
        <w:t xml:space="preserve"> of </w:t>
      </w:r>
      <w:proofErr w:type="spellStart"/>
      <w:r w:rsidRPr="00313EEE">
        <w:rPr>
          <w:i/>
          <w:iCs/>
          <w:sz w:val="22"/>
          <w:szCs w:val="22"/>
        </w:rPr>
        <w:t>social</w:t>
      </w:r>
      <w:proofErr w:type="spellEnd"/>
      <w:r w:rsidRPr="00313EEE">
        <w:rPr>
          <w:i/>
          <w:iCs/>
          <w:sz w:val="22"/>
          <w:szCs w:val="22"/>
        </w:rPr>
        <w:t xml:space="preserve"> change. Study </w:t>
      </w:r>
      <w:proofErr w:type="spellStart"/>
      <w:r w:rsidRPr="00313EEE">
        <w:rPr>
          <w:i/>
          <w:iCs/>
          <w:sz w:val="22"/>
          <w:szCs w:val="22"/>
        </w:rPr>
        <w:t>from</w:t>
      </w:r>
      <w:proofErr w:type="spellEnd"/>
      <w:r w:rsidRPr="00313EEE">
        <w:rPr>
          <w:i/>
          <w:iCs/>
          <w:sz w:val="22"/>
          <w:szCs w:val="22"/>
        </w:rPr>
        <w:t xml:space="preserve"> </w:t>
      </w:r>
      <w:proofErr w:type="spellStart"/>
      <w:r w:rsidRPr="00313EEE">
        <w:rPr>
          <w:i/>
          <w:iCs/>
          <w:sz w:val="22"/>
          <w:szCs w:val="22"/>
        </w:rPr>
        <w:t>the</w:t>
      </w:r>
      <w:proofErr w:type="spellEnd"/>
      <w:r w:rsidRPr="00313EEE">
        <w:rPr>
          <w:i/>
          <w:iCs/>
          <w:sz w:val="22"/>
          <w:szCs w:val="22"/>
        </w:rPr>
        <w:t xml:space="preserve"> </w:t>
      </w:r>
      <w:proofErr w:type="spellStart"/>
      <w:r w:rsidRPr="00313EEE">
        <w:rPr>
          <w:i/>
          <w:iCs/>
          <w:sz w:val="22"/>
          <w:szCs w:val="22"/>
        </w:rPr>
        <w:t>Sociology</w:t>
      </w:r>
      <w:proofErr w:type="spellEnd"/>
      <w:r w:rsidRPr="00313EEE">
        <w:rPr>
          <w:i/>
          <w:iCs/>
          <w:sz w:val="22"/>
          <w:szCs w:val="22"/>
        </w:rPr>
        <w:t xml:space="preserve"> of </w:t>
      </w:r>
      <w:proofErr w:type="spellStart"/>
      <w:r w:rsidRPr="00313EEE">
        <w:rPr>
          <w:i/>
          <w:iCs/>
          <w:sz w:val="22"/>
          <w:szCs w:val="22"/>
        </w:rPr>
        <w:t>Religion</w:t>
      </w:r>
      <w:proofErr w:type="spellEnd"/>
      <w:r w:rsidRPr="00313EEE">
        <w:rPr>
          <w:i/>
          <w:iCs/>
          <w:sz w:val="22"/>
          <w:szCs w:val="22"/>
        </w:rPr>
        <w:t>)</w:t>
      </w:r>
      <w:r w:rsidRPr="00313EEE">
        <w:rPr>
          <w:iCs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Vedúci projektu: </w:t>
      </w:r>
      <w:r w:rsidRPr="00313EEE">
        <w:rPr>
          <w:i/>
          <w:iCs/>
          <w:sz w:val="22"/>
          <w:szCs w:val="22"/>
        </w:rPr>
        <w:t>doc. ThDr. Mária Kardis, PhD.</w:t>
      </w:r>
      <w:r>
        <w:rPr>
          <w:i/>
          <w:iCs/>
          <w:sz w:val="22"/>
          <w:szCs w:val="22"/>
        </w:rPr>
        <w:t xml:space="preserve"> Doc. Kamil Kardis, PhD.</w:t>
      </w: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</w:p>
    <w:p w:rsidR="00C643D1" w:rsidRPr="003659F5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  <w:sz w:val="22"/>
          <w:szCs w:val="22"/>
        </w:rPr>
      </w:pPr>
      <w:r w:rsidRPr="003659F5">
        <w:t xml:space="preserve">ZP reg. č. INT/EK/PO/3/I/B/0097/ </w:t>
      </w:r>
      <w:proofErr w:type="spellStart"/>
      <w:r w:rsidRPr="003659F5">
        <w:t>Interreg</w:t>
      </w:r>
      <w:proofErr w:type="spellEnd"/>
      <w:r w:rsidRPr="003659F5">
        <w:t xml:space="preserve"> PL SK. Názov: </w:t>
      </w:r>
      <w:r w:rsidRPr="003659F5">
        <w:rPr>
          <w:i/>
        </w:rPr>
        <w:t xml:space="preserve">Jednota v rôznorodosti. Interkultúrne vzdelávanie na spoločnom území </w:t>
      </w:r>
      <w:proofErr w:type="spellStart"/>
      <w:r w:rsidRPr="003659F5">
        <w:rPr>
          <w:i/>
        </w:rPr>
        <w:t>slovensko</w:t>
      </w:r>
      <w:proofErr w:type="spellEnd"/>
      <w:r w:rsidRPr="003659F5">
        <w:rPr>
          <w:i/>
        </w:rPr>
        <w:t xml:space="preserve"> – poľského pohraničia ; </w:t>
      </w:r>
      <w:r w:rsidRPr="003659F5">
        <w:rPr>
          <w:sz w:val="22"/>
          <w:szCs w:val="22"/>
        </w:rPr>
        <w:t xml:space="preserve">Vedúci projektu: </w:t>
      </w:r>
      <w:r w:rsidRPr="003659F5">
        <w:rPr>
          <w:i/>
          <w:iCs/>
          <w:sz w:val="22"/>
          <w:szCs w:val="22"/>
        </w:rPr>
        <w:t>doc. ThDr. Mária Kardis, PhD. Doc. Kamil Kardis, PhD.</w:t>
      </w: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  <w:sz w:val="22"/>
          <w:szCs w:val="22"/>
        </w:rPr>
      </w:pP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  <w:r w:rsidRPr="00313EEE">
        <w:rPr>
          <w:sz w:val="22"/>
          <w:szCs w:val="22"/>
        </w:rPr>
        <w:t xml:space="preserve">IP GTF reg. č.: </w:t>
      </w:r>
      <w:r w:rsidRPr="00313EEE">
        <w:rPr>
          <w:i/>
          <w:sz w:val="22"/>
          <w:szCs w:val="22"/>
        </w:rPr>
        <w:t>03/2011</w:t>
      </w:r>
      <w:r w:rsidRPr="00313EEE">
        <w:rPr>
          <w:sz w:val="22"/>
          <w:szCs w:val="22"/>
        </w:rPr>
        <w:t xml:space="preserve">; Trvanie projektu: </w:t>
      </w:r>
      <w:r w:rsidRPr="00313EEE">
        <w:rPr>
          <w:i/>
          <w:sz w:val="22"/>
          <w:szCs w:val="22"/>
        </w:rPr>
        <w:t>2011 – 2012</w:t>
      </w:r>
      <w:r w:rsidRPr="00313EEE">
        <w:rPr>
          <w:sz w:val="22"/>
          <w:szCs w:val="22"/>
        </w:rPr>
        <w:t xml:space="preserve">; Názov: </w:t>
      </w:r>
      <w:r w:rsidRPr="00313EEE">
        <w:rPr>
          <w:i/>
          <w:sz w:val="22"/>
          <w:szCs w:val="22"/>
        </w:rPr>
        <w:t>Globalizácia a</w:t>
      </w:r>
      <w:r>
        <w:rPr>
          <w:i/>
          <w:sz w:val="22"/>
          <w:szCs w:val="22"/>
        </w:rPr>
        <w:t> </w:t>
      </w:r>
      <w:r w:rsidRPr="00313EEE">
        <w:rPr>
          <w:i/>
          <w:sz w:val="22"/>
          <w:szCs w:val="22"/>
        </w:rPr>
        <w:t>náboženstvo</w:t>
      </w:r>
      <w:r>
        <w:rPr>
          <w:i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Vedúci projektu: </w:t>
      </w:r>
      <w:r w:rsidRPr="00313EEE">
        <w:rPr>
          <w:i/>
          <w:sz w:val="22"/>
          <w:szCs w:val="22"/>
        </w:rPr>
        <w:t>doc. Mgr. Kamil Kardis, PhD.</w:t>
      </w:r>
    </w:p>
    <w:p w:rsidR="00C643D1" w:rsidRPr="00240DB6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</w:p>
    <w:p w:rsidR="00C643D1" w:rsidRP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C643D1">
        <w:rPr>
          <w:b/>
        </w:rPr>
        <w:t>Zoznam riešených projektov výskumu a vývoja ako riešiteľ</w:t>
      </w:r>
    </w:p>
    <w:p w:rsidR="00C643D1" w:rsidRDefault="00C643D1" w:rsidP="002846F3">
      <w:pPr>
        <w:pStyle w:val="Pta"/>
        <w:spacing w:line="240" w:lineRule="atLeast"/>
        <w:jc w:val="both"/>
      </w:pPr>
    </w:p>
    <w:p w:rsidR="00C643D1" w:rsidRPr="002846F3" w:rsidRDefault="00C643D1" w:rsidP="002846F3">
      <w:pPr>
        <w:pStyle w:val="Pta"/>
        <w:spacing w:line="240" w:lineRule="atLeast"/>
        <w:jc w:val="both"/>
        <w:rPr>
          <w:color w:val="00B050"/>
          <w:sz w:val="22"/>
          <w:szCs w:val="22"/>
        </w:rPr>
      </w:pPr>
      <w:r w:rsidRPr="002846F3">
        <w:rPr>
          <w:color w:val="00B050"/>
          <w:sz w:val="22"/>
          <w:szCs w:val="22"/>
        </w:rPr>
        <w:t xml:space="preserve">ZP výskumný  </w:t>
      </w:r>
      <w:r w:rsidRPr="002846F3">
        <w:rPr>
          <w:b/>
          <w:bCs/>
          <w:color w:val="00B050"/>
          <w:sz w:val="22"/>
          <w:szCs w:val="22"/>
        </w:rPr>
        <w:t xml:space="preserve">John </w:t>
      </w:r>
      <w:proofErr w:type="spellStart"/>
      <w:r w:rsidRPr="002846F3">
        <w:rPr>
          <w:b/>
          <w:bCs/>
          <w:color w:val="00B050"/>
          <w:sz w:val="22"/>
          <w:szCs w:val="22"/>
        </w:rPr>
        <w:t>Templeton</w:t>
      </w:r>
      <w:proofErr w:type="spellEnd"/>
      <w:r w:rsidRPr="002846F3">
        <w:rPr>
          <w:b/>
          <w:bCs/>
          <w:color w:val="00B050"/>
          <w:sz w:val="22"/>
          <w:szCs w:val="22"/>
        </w:rPr>
        <w:t xml:space="preserve"> </w:t>
      </w:r>
      <w:proofErr w:type="spellStart"/>
      <w:r w:rsidRPr="002846F3">
        <w:rPr>
          <w:b/>
          <w:bCs/>
          <w:color w:val="00B050"/>
          <w:sz w:val="22"/>
          <w:szCs w:val="22"/>
        </w:rPr>
        <w:t>Foundation</w:t>
      </w:r>
      <w:proofErr w:type="spellEnd"/>
      <w:r w:rsidRPr="002846F3">
        <w:rPr>
          <w:bCs/>
          <w:color w:val="00B050"/>
          <w:sz w:val="22"/>
          <w:szCs w:val="22"/>
        </w:rPr>
        <w:t xml:space="preserve">, </w:t>
      </w:r>
      <w:r w:rsidRPr="002846F3">
        <w:rPr>
          <w:color w:val="00B050"/>
          <w:sz w:val="22"/>
          <w:szCs w:val="22"/>
        </w:rPr>
        <w:t xml:space="preserve">reg. č.: </w:t>
      </w:r>
      <w:r w:rsidRPr="002846F3">
        <w:rPr>
          <w:bCs/>
          <w:i/>
          <w:color w:val="00B050"/>
          <w:sz w:val="22"/>
          <w:szCs w:val="22"/>
        </w:rPr>
        <w:t>58599</w:t>
      </w:r>
      <w:r w:rsidRPr="002846F3">
        <w:rPr>
          <w:color w:val="00B050"/>
          <w:sz w:val="22"/>
          <w:szCs w:val="22"/>
        </w:rPr>
        <w:t xml:space="preserve">; Trvanie projektu: 2016 –  2017; Názov: </w:t>
      </w:r>
      <w:proofErr w:type="spellStart"/>
      <w:r w:rsidRPr="002846F3">
        <w:rPr>
          <w:bCs/>
          <w:i/>
          <w:color w:val="00B050"/>
          <w:sz w:val="22"/>
          <w:szCs w:val="22"/>
        </w:rPr>
        <w:t>The</w:t>
      </w:r>
      <w:proofErr w:type="spellEnd"/>
      <w:r w:rsidRPr="002846F3">
        <w:rPr>
          <w:bCs/>
          <w:i/>
          <w:color w:val="00B050"/>
          <w:sz w:val="22"/>
          <w:szCs w:val="22"/>
        </w:rPr>
        <w:t xml:space="preserve"> </w:t>
      </w:r>
      <w:proofErr w:type="spellStart"/>
      <w:r w:rsidRPr="002846F3">
        <w:rPr>
          <w:bCs/>
          <w:i/>
          <w:color w:val="00B050"/>
          <w:sz w:val="22"/>
          <w:szCs w:val="22"/>
        </w:rPr>
        <w:t>Future</w:t>
      </w:r>
      <w:proofErr w:type="spellEnd"/>
      <w:r w:rsidRPr="002846F3">
        <w:rPr>
          <w:bCs/>
          <w:i/>
          <w:color w:val="00B050"/>
          <w:sz w:val="22"/>
          <w:szCs w:val="22"/>
        </w:rPr>
        <w:t xml:space="preserve"> of </w:t>
      </w:r>
      <w:proofErr w:type="spellStart"/>
      <w:r w:rsidRPr="002846F3">
        <w:rPr>
          <w:bCs/>
          <w:i/>
          <w:color w:val="00B050"/>
          <w:sz w:val="22"/>
          <w:szCs w:val="22"/>
        </w:rPr>
        <w:t>Religious</w:t>
      </w:r>
      <w:proofErr w:type="spellEnd"/>
      <w:r w:rsidRPr="002846F3">
        <w:rPr>
          <w:bCs/>
          <w:i/>
          <w:color w:val="00B050"/>
          <w:sz w:val="22"/>
          <w:szCs w:val="22"/>
        </w:rPr>
        <w:t xml:space="preserve"> </w:t>
      </w:r>
      <w:proofErr w:type="spellStart"/>
      <w:r w:rsidRPr="002846F3">
        <w:rPr>
          <w:bCs/>
          <w:i/>
          <w:color w:val="00B050"/>
          <w:sz w:val="22"/>
          <w:szCs w:val="22"/>
        </w:rPr>
        <w:t>Faith</w:t>
      </w:r>
      <w:proofErr w:type="spellEnd"/>
      <w:r w:rsidRPr="002846F3">
        <w:rPr>
          <w:bCs/>
          <w:i/>
          <w:color w:val="00B050"/>
          <w:sz w:val="22"/>
          <w:szCs w:val="22"/>
        </w:rPr>
        <w:t xml:space="preserve"> </w:t>
      </w:r>
      <w:proofErr w:type="spellStart"/>
      <w:r w:rsidRPr="002846F3">
        <w:rPr>
          <w:bCs/>
          <w:i/>
          <w:color w:val="00B050"/>
          <w:sz w:val="22"/>
          <w:szCs w:val="22"/>
        </w:rPr>
        <w:t>from</w:t>
      </w:r>
      <w:proofErr w:type="spellEnd"/>
      <w:r w:rsidRPr="002846F3">
        <w:rPr>
          <w:bCs/>
          <w:i/>
          <w:color w:val="00B050"/>
          <w:sz w:val="22"/>
          <w:szCs w:val="22"/>
        </w:rPr>
        <w:t xml:space="preserve"> </w:t>
      </w:r>
      <w:proofErr w:type="spellStart"/>
      <w:r w:rsidRPr="002846F3">
        <w:rPr>
          <w:bCs/>
          <w:i/>
          <w:color w:val="00B050"/>
          <w:sz w:val="22"/>
          <w:szCs w:val="22"/>
        </w:rPr>
        <w:t>Central</w:t>
      </w:r>
      <w:proofErr w:type="spellEnd"/>
      <w:r w:rsidRPr="002846F3">
        <w:rPr>
          <w:bCs/>
          <w:i/>
          <w:color w:val="00B050"/>
          <w:sz w:val="22"/>
          <w:szCs w:val="22"/>
        </w:rPr>
        <w:t xml:space="preserve"> </w:t>
      </w:r>
      <w:proofErr w:type="spellStart"/>
      <w:r w:rsidRPr="002846F3">
        <w:rPr>
          <w:bCs/>
          <w:i/>
          <w:color w:val="00B050"/>
          <w:sz w:val="22"/>
          <w:szCs w:val="22"/>
        </w:rPr>
        <w:t>European</w:t>
      </w:r>
      <w:proofErr w:type="spellEnd"/>
      <w:r w:rsidRPr="002846F3">
        <w:rPr>
          <w:bCs/>
          <w:i/>
          <w:color w:val="00B050"/>
          <w:sz w:val="22"/>
          <w:szCs w:val="22"/>
        </w:rPr>
        <w:t xml:space="preserve"> </w:t>
      </w:r>
      <w:proofErr w:type="spellStart"/>
      <w:r w:rsidRPr="002846F3">
        <w:rPr>
          <w:bCs/>
          <w:i/>
          <w:color w:val="00B050"/>
          <w:sz w:val="22"/>
          <w:szCs w:val="22"/>
        </w:rPr>
        <w:t>Perspective</w:t>
      </w:r>
      <w:proofErr w:type="spellEnd"/>
      <w:r w:rsidRPr="002846F3">
        <w:rPr>
          <w:color w:val="00B050"/>
          <w:sz w:val="22"/>
          <w:szCs w:val="22"/>
        </w:rPr>
        <w:t xml:space="preserve">; Vedúci projektu: </w:t>
      </w:r>
      <w:r w:rsidRPr="002846F3">
        <w:rPr>
          <w:i/>
          <w:color w:val="00B050"/>
          <w:sz w:val="22"/>
          <w:szCs w:val="22"/>
        </w:rPr>
        <w:t xml:space="preserve">prof. </w:t>
      </w:r>
      <w:r w:rsidRPr="002846F3">
        <w:rPr>
          <w:bCs/>
          <w:i/>
          <w:color w:val="00B050"/>
          <w:sz w:val="22"/>
          <w:szCs w:val="22"/>
        </w:rPr>
        <w:t xml:space="preserve">Tomáš </w:t>
      </w:r>
      <w:proofErr w:type="spellStart"/>
      <w:r w:rsidRPr="002846F3">
        <w:rPr>
          <w:bCs/>
          <w:i/>
          <w:color w:val="00B050"/>
          <w:sz w:val="22"/>
          <w:szCs w:val="22"/>
        </w:rPr>
        <w:t>Halík</w:t>
      </w:r>
      <w:proofErr w:type="spellEnd"/>
      <w:r w:rsidRPr="002846F3">
        <w:rPr>
          <w:bCs/>
          <w:i/>
          <w:color w:val="00B050"/>
          <w:sz w:val="22"/>
          <w:szCs w:val="22"/>
        </w:rPr>
        <w:t xml:space="preserve">, prof. Pavel </w:t>
      </w:r>
      <w:proofErr w:type="spellStart"/>
      <w:r w:rsidRPr="002846F3">
        <w:rPr>
          <w:bCs/>
          <w:i/>
          <w:color w:val="00B050"/>
          <w:sz w:val="22"/>
          <w:szCs w:val="22"/>
        </w:rPr>
        <w:t>Hošek</w:t>
      </w:r>
      <w:proofErr w:type="spellEnd"/>
    </w:p>
    <w:p w:rsidR="00C643D1" w:rsidRDefault="00C643D1" w:rsidP="002846F3">
      <w:pPr>
        <w:pStyle w:val="Pta"/>
        <w:spacing w:line="240" w:lineRule="atLeast"/>
        <w:jc w:val="both"/>
        <w:rPr>
          <w:sz w:val="22"/>
          <w:szCs w:val="22"/>
        </w:rPr>
      </w:pPr>
    </w:p>
    <w:p w:rsidR="00C643D1" w:rsidRPr="002846F3" w:rsidRDefault="00C643D1" w:rsidP="002846F3">
      <w:pPr>
        <w:pStyle w:val="Pta"/>
        <w:spacing w:line="240" w:lineRule="atLeast"/>
        <w:jc w:val="both"/>
        <w:rPr>
          <w:i/>
          <w:color w:val="00B050"/>
          <w:sz w:val="22"/>
          <w:szCs w:val="22"/>
        </w:rPr>
      </w:pPr>
      <w:r w:rsidRPr="002846F3">
        <w:rPr>
          <w:color w:val="00B050"/>
          <w:sz w:val="22"/>
          <w:szCs w:val="22"/>
        </w:rPr>
        <w:t xml:space="preserve">KEGA reg. č.: </w:t>
      </w:r>
      <w:r w:rsidRPr="002846F3">
        <w:rPr>
          <w:i/>
          <w:color w:val="00B050"/>
          <w:sz w:val="22"/>
          <w:szCs w:val="22"/>
        </w:rPr>
        <w:t xml:space="preserve">025PU-4/2017; </w:t>
      </w:r>
      <w:r w:rsidRPr="002846F3">
        <w:rPr>
          <w:color w:val="00B050"/>
          <w:sz w:val="22"/>
          <w:szCs w:val="22"/>
        </w:rPr>
        <w:t xml:space="preserve">Trvanie projektu: </w:t>
      </w:r>
      <w:r w:rsidRPr="002846F3">
        <w:rPr>
          <w:i/>
          <w:color w:val="00B050"/>
          <w:sz w:val="22"/>
          <w:szCs w:val="22"/>
        </w:rPr>
        <w:t>2017 – 2019</w:t>
      </w:r>
      <w:r w:rsidRPr="002846F3">
        <w:rPr>
          <w:color w:val="00B050"/>
          <w:sz w:val="22"/>
          <w:szCs w:val="22"/>
        </w:rPr>
        <w:t>;</w:t>
      </w:r>
      <w:r w:rsidRPr="002846F3">
        <w:rPr>
          <w:i/>
          <w:color w:val="00B050"/>
          <w:sz w:val="22"/>
          <w:szCs w:val="22"/>
        </w:rPr>
        <w:t xml:space="preserve"> </w:t>
      </w:r>
      <w:r w:rsidRPr="002846F3">
        <w:rPr>
          <w:color w:val="00B050"/>
          <w:sz w:val="22"/>
          <w:szCs w:val="22"/>
        </w:rPr>
        <w:t xml:space="preserve">Názov: </w:t>
      </w:r>
      <w:r w:rsidRPr="002846F3">
        <w:rPr>
          <w:i/>
          <w:color w:val="00B050"/>
          <w:sz w:val="22"/>
          <w:szCs w:val="22"/>
        </w:rPr>
        <w:t xml:space="preserve">Aplikácia filozofických názorov v teológii 20. storočia; </w:t>
      </w:r>
      <w:r w:rsidRPr="002846F3">
        <w:rPr>
          <w:color w:val="00B050"/>
          <w:sz w:val="22"/>
          <w:szCs w:val="22"/>
        </w:rPr>
        <w:t xml:space="preserve">Vedúci projektu: </w:t>
      </w:r>
      <w:proofErr w:type="spellStart"/>
      <w:r w:rsidRPr="002846F3">
        <w:rPr>
          <w:i/>
          <w:color w:val="00B050"/>
          <w:sz w:val="22"/>
          <w:szCs w:val="22"/>
        </w:rPr>
        <w:t>Dr.h.c</w:t>
      </w:r>
      <w:proofErr w:type="spellEnd"/>
      <w:r w:rsidRPr="002846F3">
        <w:rPr>
          <w:i/>
          <w:color w:val="00B050"/>
          <w:sz w:val="22"/>
          <w:szCs w:val="22"/>
        </w:rPr>
        <w:t xml:space="preserve">. prof. PhDr. Pavol </w:t>
      </w:r>
      <w:proofErr w:type="spellStart"/>
      <w:r w:rsidRPr="002846F3">
        <w:rPr>
          <w:i/>
          <w:color w:val="00B050"/>
          <w:sz w:val="22"/>
          <w:szCs w:val="22"/>
        </w:rPr>
        <w:t>Dancák</w:t>
      </w:r>
      <w:proofErr w:type="spellEnd"/>
      <w:r w:rsidRPr="002846F3">
        <w:rPr>
          <w:i/>
          <w:color w:val="00B050"/>
          <w:sz w:val="22"/>
          <w:szCs w:val="22"/>
        </w:rPr>
        <w:t>, PhD.</w:t>
      </w:r>
    </w:p>
    <w:p w:rsidR="00C643D1" w:rsidRPr="00BC63EF" w:rsidRDefault="00C643D1" w:rsidP="002846F3">
      <w:pPr>
        <w:pStyle w:val="Pta"/>
        <w:spacing w:line="240" w:lineRule="atLeast"/>
        <w:jc w:val="both"/>
        <w:rPr>
          <w:i/>
          <w:sz w:val="22"/>
          <w:szCs w:val="22"/>
        </w:rPr>
      </w:pPr>
    </w:p>
    <w:p w:rsidR="00C643D1" w:rsidRPr="00BC63EF" w:rsidRDefault="00C643D1" w:rsidP="002846F3">
      <w:pPr>
        <w:pStyle w:val="Pta"/>
        <w:spacing w:line="240" w:lineRule="atLeast"/>
        <w:jc w:val="both"/>
        <w:rPr>
          <w:i/>
          <w:sz w:val="22"/>
          <w:szCs w:val="22"/>
        </w:rPr>
      </w:pPr>
      <w:r>
        <w:rPr>
          <w:sz w:val="22"/>
          <w:szCs w:val="22"/>
        </w:rPr>
        <w:t>K</w:t>
      </w:r>
      <w:r w:rsidRPr="00313EEE">
        <w:rPr>
          <w:sz w:val="22"/>
          <w:szCs w:val="22"/>
        </w:rPr>
        <w:t xml:space="preserve">EGA reg. č.: </w:t>
      </w:r>
      <w:r>
        <w:rPr>
          <w:i/>
          <w:sz w:val="22"/>
          <w:szCs w:val="22"/>
        </w:rPr>
        <w:t>036PU-</w:t>
      </w:r>
      <w:r w:rsidRPr="00313EEE">
        <w:rPr>
          <w:i/>
          <w:sz w:val="22"/>
          <w:szCs w:val="22"/>
        </w:rPr>
        <w:t>4/</w:t>
      </w:r>
      <w:r>
        <w:rPr>
          <w:i/>
          <w:sz w:val="22"/>
          <w:szCs w:val="22"/>
        </w:rPr>
        <w:t>2017</w:t>
      </w:r>
      <w:r w:rsidRPr="00313EEE">
        <w:rPr>
          <w:i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Trvanie projektu: </w:t>
      </w:r>
      <w:r>
        <w:rPr>
          <w:i/>
          <w:sz w:val="22"/>
          <w:szCs w:val="22"/>
        </w:rPr>
        <w:t>2013</w:t>
      </w:r>
      <w:r w:rsidRPr="00313EEE">
        <w:rPr>
          <w:i/>
          <w:sz w:val="22"/>
          <w:szCs w:val="22"/>
        </w:rPr>
        <w:t xml:space="preserve"> – 201</w:t>
      </w:r>
      <w:r>
        <w:rPr>
          <w:i/>
          <w:sz w:val="22"/>
          <w:szCs w:val="22"/>
        </w:rPr>
        <w:t>4</w:t>
      </w:r>
      <w:r w:rsidRPr="00313EEE">
        <w:rPr>
          <w:sz w:val="22"/>
          <w:szCs w:val="22"/>
        </w:rPr>
        <w:t>;</w:t>
      </w:r>
      <w:r w:rsidRPr="00313EEE">
        <w:rPr>
          <w:i/>
          <w:sz w:val="22"/>
          <w:szCs w:val="22"/>
        </w:rPr>
        <w:t xml:space="preserve"> </w:t>
      </w:r>
      <w:r w:rsidRPr="00313EEE">
        <w:rPr>
          <w:sz w:val="22"/>
          <w:szCs w:val="22"/>
        </w:rPr>
        <w:t xml:space="preserve">Názov: </w:t>
      </w:r>
      <w:r w:rsidRPr="00647F16">
        <w:rPr>
          <w:i/>
          <w:sz w:val="22"/>
          <w:szCs w:val="22"/>
        </w:rPr>
        <w:t>Multikultúrna edukácia ako základné východisko eliminácie neznášanlivosti a</w:t>
      </w:r>
      <w:r>
        <w:rPr>
          <w:i/>
          <w:sz w:val="22"/>
          <w:szCs w:val="22"/>
        </w:rPr>
        <w:t xml:space="preserve"> </w:t>
      </w:r>
      <w:r w:rsidRPr="00647F16">
        <w:rPr>
          <w:i/>
          <w:sz w:val="22"/>
          <w:szCs w:val="22"/>
        </w:rPr>
        <w:t>xenofóbie v</w:t>
      </w:r>
      <w:r>
        <w:rPr>
          <w:i/>
          <w:sz w:val="22"/>
          <w:szCs w:val="22"/>
        </w:rPr>
        <w:t xml:space="preserve"> </w:t>
      </w:r>
      <w:r w:rsidRPr="00647F16">
        <w:rPr>
          <w:i/>
          <w:sz w:val="22"/>
          <w:szCs w:val="22"/>
        </w:rPr>
        <w:t>kontexte celoživotného vzdelávania pracovníkov základných a</w:t>
      </w:r>
      <w:r>
        <w:rPr>
          <w:i/>
          <w:sz w:val="22"/>
          <w:szCs w:val="22"/>
        </w:rPr>
        <w:t xml:space="preserve"> </w:t>
      </w:r>
      <w:r w:rsidRPr="00647F16">
        <w:rPr>
          <w:i/>
          <w:sz w:val="22"/>
          <w:szCs w:val="22"/>
        </w:rPr>
        <w:t>stredných škôl</w:t>
      </w:r>
      <w:r w:rsidRPr="00313EEE">
        <w:rPr>
          <w:i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Vedúci projektu: </w:t>
      </w:r>
      <w:r w:rsidRPr="00313EEE">
        <w:rPr>
          <w:i/>
        </w:rPr>
        <w:t>doc. PhDr. ThDr. Daniel Slivka, PhD.</w:t>
      </w:r>
    </w:p>
    <w:p w:rsidR="00C643D1" w:rsidRDefault="00C643D1" w:rsidP="002846F3">
      <w:pPr>
        <w:pStyle w:val="Pta"/>
        <w:spacing w:line="240" w:lineRule="atLeast"/>
        <w:jc w:val="both"/>
      </w:pPr>
    </w:p>
    <w:p w:rsidR="00C643D1" w:rsidRDefault="00C643D1" w:rsidP="002846F3">
      <w:pPr>
        <w:pStyle w:val="Pta"/>
        <w:spacing w:line="240" w:lineRule="atLeast"/>
        <w:jc w:val="both"/>
      </w:pPr>
      <w:r w:rsidRPr="00313EEE">
        <w:rPr>
          <w:sz w:val="22"/>
          <w:szCs w:val="22"/>
        </w:rPr>
        <w:t xml:space="preserve">VEGA reg. č.: </w:t>
      </w:r>
      <w:r w:rsidRPr="00313EEE">
        <w:rPr>
          <w:i/>
          <w:sz w:val="22"/>
          <w:szCs w:val="22"/>
        </w:rPr>
        <w:t>1/</w:t>
      </w:r>
      <w:r>
        <w:rPr>
          <w:i/>
          <w:sz w:val="22"/>
          <w:szCs w:val="22"/>
        </w:rPr>
        <w:t>1355/12</w:t>
      </w:r>
      <w:r w:rsidRPr="00313EEE">
        <w:rPr>
          <w:i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Trvanie projektu: </w:t>
      </w:r>
      <w:r w:rsidRPr="00313EEE">
        <w:rPr>
          <w:i/>
          <w:sz w:val="22"/>
          <w:szCs w:val="22"/>
        </w:rPr>
        <w:t>20</w:t>
      </w:r>
      <w:r>
        <w:rPr>
          <w:i/>
          <w:sz w:val="22"/>
          <w:szCs w:val="22"/>
        </w:rPr>
        <w:t>12</w:t>
      </w:r>
      <w:r w:rsidRPr="00313EEE">
        <w:rPr>
          <w:i/>
          <w:sz w:val="22"/>
          <w:szCs w:val="22"/>
        </w:rPr>
        <w:t xml:space="preserve"> – 201</w:t>
      </w:r>
      <w:r>
        <w:rPr>
          <w:i/>
          <w:sz w:val="22"/>
          <w:szCs w:val="22"/>
        </w:rPr>
        <w:t>3</w:t>
      </w:r>
      <w:r w:rsidRPr="00313EEE">
        <w:rPr>
          <w:sz w:val="22"/>
          <w:szCs w:val="22"/>
        </w:rPr>
        <w:t>;</w:t>
      </w:r>
      <w:r w:rsidRPr="00313EEE">
        <w:rPr>
          <w:i/>
          <w:sz w:val="22"/>
          <w:szCs w:val="22"/>
        </w:rPr>
        <w:t xml:space="preserve"> </w:t>
      </w:r>
      <w:r w:rsidRPr="00313EEE">
        <w:rPr>
          <w:sz w:val="22"/>
          <w:szCs w:val="22"/>
        </w:rPr>
        <w:t xml:space="preserve">Názov: </w:t>
      </w:r>
      <w:proofErr w:type="spellStart"/>
      <w:r w:rsidRPr="00647F16">
        <w:rPr>
          <w:i/>
          <w:sz w:val="22"/>
          <w:szCs w:val="22"/>
        </w:rPr>
        <w:t>Personalizmus</w:t>
      </w:r>
      <w:proofErr w:type="spellEnd"/>
      <w:r w:rsidRPr="00647F16">
        <w:rPr>
          <w:i/>
          <w:sz w:val="22"/>
          <w:szCs w:val="22"/>
        </w:rPr>
        <w:t xml:space="preserve"> v procese humanizácie ľudskej spoločnosti</w:t>
      </w:r>
      <w:r w:rsidRPr="00313EEE">
        <w:rPr>
          <w:i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Vedúci projektu: </w:t>
      </w:r>
      <w:r w:rsidRPr="00BC63EF">
        <w:rPr>
          <w:i/>
          <w:sz w:val="22"/>
          <w:szCs w:val="22"/>
        </w:rPr>
        <w:t>Dr.</w:t>
      </w:r>
      <w:r>
        <w:rPr>
          <w:i/>
          <w:sz w:val="22"/>
          <w:szCs w:val="22"/>
        </w:rPr>
        <w:t xml:space="preserve"> </w:t>
      </w:r>
      <w:r w:rsidRPr="00BC63EF">
        <w:rPr>
          <w:i/>
          <w:sz w:val="22"/>
          <w:szCs w:val="22"/>
        </w:rPr>
        <w:t>h.</w:t>
      </w:r>
      <w:r>
        <w:rPr>
          <w:i/>
          <w:sz w:val="22"/>
          <w:szCs w:val="22"/>
        </w:rPr>
        <w:t xml:space="preserve"> </w:t>
      </w:r>
      <w:r w:rsidRPr="00BC63EF">
        <w:rPr>
          <w:i/>
          <w:sz w:val="22"/>
          <w:szCs w:val="22"/>
        </w:rPr>
        <w:t xml:space="preserve">c. prof. PhDr. Pavol </w:t>
      </w:r>
      <w:proofErr w:type="spellStart"/>
      <w:r w:rsidRPr="00BC63EF">
        <w:rPr>
          <w:i/>
          <w:sz w:val="22"/>
          <w:szCs w:val="22"/>
        </w:rPr>
        <w:t>Dancák</w:t>
      </w:r>
      <w:proofErr w:type="spellEnd"/>
      <w:r w:rsidRPr="00BC63EF">
        <w:rPr>
          <w:i/>
          <w:sz w:val="22"/>
          <w:szCs w:val="22"/>
        </w:rPr>
        <w:t>, PhD.</w:t>
      </w:r>
    </w:p>
    <w:p w:rsidR="00C643D1" w:rsidRDefault="00C643D1" w:rsidP="002846F3">
      <w:pPr>
        <w:pStyle w:val="Pta"/>
        <w:spacing w:line="240" w:lineRule="atLeast"/>
        <w:jc w:val="both"/>
      </w:pPr>
    </w:p>
    <w:p w:rsidR="00C643D1" w:rsidRDefault="00C643D1" w:rsidP="002846F3">
      <w:pPr>
        <w:pStyle w:val="Pta"/>
        <w:spacing w:line="240" w:lineRule="atLeast"/>
        <w:jc w:val="both"/>
      </w:pPr>
      <w:r w:rsidRPr="00181C4E">
        <w:rPr>
          <w:sz w:val="22"/>
          <w:szCs w:val="22"/>
        </w:rPr>
        <w:t>Vedecký –VGAMR</w:t>
      </w:r>
      <w:r>
        <w:rPr>
          <w:sz w:val="22"/>
          <w:szCs w:val="22"/>
        </w:rPr>
        <w:t xml:space="preserve"> </w:t>
      </w:r>
      <w:r w:rsidRPr="00313EEE">
        <w:rPr>
          <w:sz w:val="22"/>
          <w:szCs w:val="22"/>
        </w:rPr>
        <w:t xml:space="preserve">reg. č.: </w:t>
      </w:r>
      <w:r w:rsidRPr="00181C4E">
        <w:rPr>
          <w:i/>
          <w:sz w:val="22"/>
          <w:szCs w:val="22"/>
        </w:rPr>
        <w:t>2016/KFR/5</w:t>
      </w:r>
      <w:r w:rsidRPr="00313EEE">
        <w:rPr>
          <w:i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Trvanie projektu: </w:t>
      </w:r>
      <w:r w:rsidRPr="00313EEE">
        <w:rPr>
          <w:i/>
          <w:sz w:val="22"/>
          <w:szCs w:val="22"/>
        </w:rPr>
        <w:t>20</w:t>
      </w:r>
      <w:r>
        <w:rPr>
          <w:i/>
          <w:sz w:val="22"/>
          <w:szCs w:val="22"/>
        </w:rPr>
        <w:t>16</w:t>
      </w:r>
      <w:r w:rsidRPr="00313EEE">
        <w:rPr>
          <w:i/>
          <w:sz w:val="22"/>
          <w:szCs w:val="22"/>
        </w:rPr>
        <w:t xml:space="preserve"> – 201</w:t>
      </w:r>
      <w:r>
        <w:rPr>
          <w:i/>
          <w:sz w:val="22"/>
          <w:szCs w:val="22"/>
        </w:rPr>
        <w:t>7</w:t>
      </w:r>
      <w:r w:rsidRPr="00313EEE">
        <w:rPr>
          <w:sz w:val="22"/>
          <w:szCs w:val="22"/>
        </w:rPr>
        <w:t>;</w:t>
      </w:r>
      <w:r w:rsidRPr="00313EEE">
        <w:rPr>
          <w:i/>
          <w:sz w:val="22"/>
          <w:szCs w:val="22"/>
        </w:rPr>
        <w:t xml:space="preserve"> </w:t>
      </w:r>
      <w:r w:rsidRPr="00313EEE">
        <w:rPr>
          <w:sz w:val="22"/>
          <w:szCs w:val="22"/>
        </w:rPr>
        <w:t xml:space="preserve">Názov: </w:t>
      </w:r>
      <w:r w:rsidRPr="00181C4E">
        <w:rPr>
          <w:i/>
          <w:sz w:val="22"/>
          <w:szCs w:val="22"/>
        </w:rPr>
        <w:t>Aktuálne problémy ľudskej dôstojnosti v</w:t>
      </w:r>
      <w:r>
        <w:rPr>
          <w:i/>
          <w:sz w:val="22"/>
          <w:szCs w:val="22"/>
        </w:rPr>
        <w:t xml:space="preserve"> </w:t>
      </w:r>
      <w:r w:rsidRPr="00181C4E">
        <w:rPr>
          <w:i/>
          <w:sz w:val="22"/>
          <w:szCs w:val="22"/>
        </w:rPr>
        <w:t xml:space="preserve">súčasnom </w:t>
      </w:r>
      <w:proofErr w:type="spellStart"/>
      <w:r w:rsidRPr="00181C4E">
        <w:rPr>
          <w:i/>
          <w:sz w:val="22"/>
          <w:szCs w:val="22"/>
        </w:rPr>
        <w:t>filozoficko</w:t>
      </w:r>
      <w:proofErr w:type="spellEnd"/>
      <w:r>
        <w:rPr>
          <w:i/>
          <w:sz w:val="22"/>
          <w:szCs w:val="22"/>
        </w:rPr>
        <w:t xml:space="preserve"> </w:t>
      </w:r>
      <w:r w:rsidRPr="00181C4E">
        <w:rPr>
          <w:i/>
          <w:sz w:val="22"/>
          <w:szCs w:val="22"/>
        </w:rPr>
        <w:t>-</w:t>
      </w:r>
      <w:r>
        <w:rPr>
          <w:i/>
          <w:sz w:val="22"/>
          <w:szCs w:val="22"/>
        </w:rPr>
        <w:t xml:space="preserve"> </w:t>
      </w:r>
      <w:r w:rsidRPr="00181C4E">
        <w:rPr>
          <w:i/>
          <w:sz w:val="22"/>
          <w:szCs w:val="22"/>
        </w:rPr>
        <w:t>teologickom diskurze</w:t>
      </w:r>
      <w:r>
        <w:rPr>
          <w:i/>
          <w:sz w:val="22"/>
          <w:szCs w:val="22"/>
        </w:rPr>
        <w:t xml:space="preserve">. </w:t>
      </w:r>
      <w:proofErr w:type="spellStart"/>
      <w:r w:rsidRPr="00181C4E">
        <w:rPr>
          <w:i/>
          <w:sz w:val="22"/>
          <w:szCs w:val="22"/>
        </w:rPr>
        <w:t>Current</w:t>
      </w:r>
      <w:proofErr w:type="spellEnd"/>
      <w:r w:rsidRPr="00181C4E">
        <w:rPr>
          <w:i/>
          <w:sz w:val="22"/>
          <w:szCs w:val="22"/>
        </w:rPr>
        <w:t xml:space="preserve"> </w:t>
      </w:r>
      <w:proofErr w:type="spellStart"/>
      <w:r w:rsidRPr="00181C4E">
        <w:rPr>
          <w:i/>
          <w:sz w:val="22"/>
          <w:szCs w:val="22"/>
        </w:rPr>
        <w:t>problems</w:t>
      </w:r>
      <w:proofErr w:type="spellEnd"/>
      <w:r w:rsidRPr="00181C4E">
        <w:rPr>
          <w:i/>
          <w:sz w:val="22"/>
          <w:szCs w:val="22"/>
        </w:rPr>
        <w:t xml:space="preserve"> of </w:t>
      </w:r>
      <w:proofErr w:type="spellStart"/>
      <w:r w:rsidRPr="00181C4E">
        <w:rPr>
          <w:i/>
          <w:sz w:val="22"/>
          <w:szCs w:val="22"/>
        </w:rPr>
        <w:t>human</w:t>
      </w:r>
      <w:proofErr w:type="spellEnd"/>
      <w:r w:rsidRPr="00181C4E">
        <w:rPr>
          <w:i/>
          <w:sz w:val="22"/>
          <w:szCs w:val="22"/>
        </w:rPr>
        <w:t xml:space="preserve"> </w:t>
      </w:r>
      <w:proofErr w:type="spellStart"/>
      <w:r w:rsidRPr="00181C4E">
        <w:rPr>
          <w:i/>
          <w:sz w:val="22"/>
          <w:szCs w:val="22"/>
        </w:rPr>
        <w:t>dignity</w:t>
      </w:r>
      <w:proofErr w:type="spellEnd"/>
      <w:r w:rsidRPr="00181C4E">
        <w:rPr>
          <w:i/>
          <w:sz w:val="22"/>
          <w:szCs w:val="22"/>
        </w:rPr>
        <w:t xml:space="preserve"> in </w:t>
      </w:r>
      <w:proofErr w:type="spellStart"/>
      <w:r w:rsidRPr="00181C4E">
        <w:rPr>
          <w:i/>
          <w:sz w:val="22"/>
          <w:szCs w:val="22"/>
        </w:rPr>
        <w:t>contemporary</w:t>
      </w:r>
      <w:proofErr w:type="spellEnd"/>
      <w:r w:rsidRPr="00181C4E">
        <w:rPr>
          <w:i/>
          <w:sz w:val="22"/>
          <w:szCs w:val="22"/>
        </w:rPr>
        <w:t xml:space="preserve"> </w:t>
      </w:r>
      <w:proofErr w:type="spellStart"/>
      <w:r w:rsidRPr="00181C4E">
        <w:rPr>
          <w:i/>
          <w:sz w:val="22"/>
          <w:szCs w:val="22"/>
        </w:rPr>
        <w:t>philosophical</w:t>
      </w:r>
      <w:proofErr w:type="spellEnd"/>
      <w:r w:rsidRPr="00181C4E">
        <w:rPr>
          <w:i/>
          <w:sz w:val="22"/>
          <w:szCs w:val="22"/>
        </w:rPr>
        <w:t xml:space="preserve"> and </w:t>
      </w:r>
      <w:proofErr w:type="spellStart"/>
      <w:r w:rsidRPr="00181C4E">
        <w:rPr>
          <w:i/>
          <w:sz w:val="22"/>
          <w:szCs w:val="22"/>
        </w:rPr>
        <w:t>theological</w:t>
      </w:r>
      <w:proofErr w:type="spellEnd"/>
      <w:r w:rsidRPr="00181C4E">
        <w:rPr>
          <w:i/>
          <w:sz w:val="22"/>
          <w:szCs w:val="22"/>
        </w:rPr>
        <w:t xml:space="preserve"> </w:t>
      </w:r>
      <w:proofErr w:type="spellStart"/>
      <w:r w:rsidRPr="00181C4E">
        <w:rPr>
          <w:i/>
          <w:sz w:val="22"/>
          <w:szCs w:val="22"/>
        </w:rPr>
        <w:t>discourse</w:t>
      </w:r>
      <w:proofErr w:type="spellEnd"/>
      <w:r w:rsidRPr="00313EEE">
        <w:rPr>
          <w:i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Vedúci projektu: </w:t>
      </w:r>
      <w:r w:rsidRPr="00BC63EF">
        <w:rPr>
          <w:i/>
          <w:sz w:val="22"/>
          <w:szCs w:val="22"/>
        </w:rPr>
        <w:t>Dr.</w:t>
      </w:r>
      <w:r>
        <w:rPr>
          <w:i/>
          <w:sz w:val="22"/>
          <w:szCs w:val="22"/>
        </w:rPr>
        <w:t xml:space="preserve"> </w:t>
      </w:r>
      <w:r w:rsidRPr="00BC63EF">
        <w:rPr>
          <w:i/>
          <w:sz w:val="22"/>
          <w:szCs w:val="22"/>
        </w:rPr>
        <w:t>h.</w:t>
      </w:r>
      <w:r>
        <w:rPr>
          <w:i/>
          <w:sz w:val="22"/>
          <w:szCs w:val="22"/>
        </w:rPr>
        <w:t xml:space="preserve"> </w:t>
      </w:r>
      <w:r w:rsidRPr="00BC63EF">
        <w:rPr>
          <w:i/>
          <w:sz w:val="22"/>
          <w:szCs w:val="22"/>
        </w:rPr>
        <w:t xml:space="preserve">c. prof. PhDr. Pavol </w:t>
      </w:r>
      <w:proofErr w:type="spellStart"/>
      <w:r w:rsidRPr="00BC63EF">
        <w:rPr>
          <w:i/>
          <w:sz w:val="22"/>
          <w:szCs w:val="22"/>
        </w:rPr>
        <w:t>Dancák</w:t>
      </w:r>
      <w:proofErr w:type="spellEnd"/>
      <w:r w:rsidRPr="00BC63EF">
        <w:rPr>
          <w:i/>
          <w:sz w:val="22"/>
          <w:szCs w:val="22"/>
        </w:rPr>
        <w:t>, PhD.</w:t>
      </w:r>
    </w:p>
    <w:p w:rsidR="00C643D1" w:rsidRDefault="00C643D1" w:rsidP="002846F3">
      <w:pPr>
        <w:pStyle w:val="Pta"/>
        <w:spacing w:line="240" w:lineRule="atLeast"/>
        <w:jc w:val="both"/>
      </w:pPr>
    </w:p>
    <w:p w:rsidR="00C643D1" w:rsidRPr="00741CBF" w:rsidRDefault="00C643D1" w:rsidP="002846F3">
      <w:pPr>
        <w:pStyle w:val="Pta"/>
        <w:spacing w:line="240" w:lineRule="atLeast"/>
        <w:jc w:val="both"/>
        <w:rPr>
          <w:i/>
          <w:sz w:val="22"/>
          <w:szCs w:val="22"/>
        </w:rPr>
      </w:pPr>
      <w:r w:rsidRPr="00181C4E">
        <w:rPr>
          <w:sz w:val="22"/>
          <w:szCs w:val="22"/>
        </w:rPr>
        <w:t>Vedecký –VGAMR</w:t>
      </w:r>
      <w:r>
        <w:rPr>
          <w:sz w:val="22"/>
          <w:szCs w:val="22"/>
        </w:rPr>
        <w:t xml:space="preserve"> </w:t>
      </w:r>
      <w:r w:rsidRPr="00313EEE">
        <w:rPr>
          <w:sz w:val="22"/>
          <w:szCs w:val="22"/>
        </w:rPr>
        <w:t xml:space="preserve">reg. č.: </w:t>
      </w:r>
      <w:r w:rsidRPr="00592B23">
        <w:rPr>
          <w:i/>
          <w:sz w:val="22"/>
          <w:szCs w:val="22"/>
        </w:rPr>
        <w:t>2016/KAE/3</w:t>
      </w:r>
      <w:r w:rsidRPr="00313EEE">
        <w:rPr>
          <w:i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Trvanie projektu: </w:t>
      </w:r>
      <w:r w:rsidRPr="00313EEE">
        <w:rPr>
          <w:i/>
          <w:sz w:val="22"/>
          <w:szCs w:val="22"/>
        </w:rPr>
        <w:t>20</w:t>
      </w:r>
      <w:r>
        <w:rPr>
          <w:i/>
          <w:sz w:val="22"/>
          <w:szCs w:val="22"/>
        </w:rPr>
        <w:t>16</w:t>
      </w:r>
      <w:r w:rsidRPr="00313EEE">
        <w:rPr>
          <w:i/>
          <w:sz w:val="22"/>
          <w:szCs w:val="22"/>
        </w:rPr>
        <w:t xml:space="preserve"> – 201</w:t>
      </w:r>
      <w:r>
        <w:rPr>
          <w:i/>
          <w:sz w:val="22"/>
          <w:szCs w:val="22"/>
        </w:rPr>
        <w:t>7</w:t>
      </w:r>
      <w:r w:rsidRPr="00313EEE">
        <w:rPr>
          <w:sz w:val="22"/>
          <w:szCs w:val="22"/>
        </w:rPr>
        <w:t>;</w:t>
      </w:r>
      <w:r w:rsidRPr="00313EEE">
        <w:rPr>
          <w:i/>
          <w:sz w:val="22"/>
          <w:szCs w:val="22"/>
        </w:rPr>
        <w:t xml:space="preserve"> </w:t>
      </w:r>
      <w:r w:rsidRPr="00313EEE">
        <w:rPr>
          <w:sz w:val="22"/>
          <w:szCs w:val="22"/>
        </w:rPr>
        <w:t xml:space="preserve">Názov: </w:t>
      </w:r>
      <w:r w:rsidRPr="00741CBF">
        <w:rPr>
          <w:i/>
          <w:sz w:val="22"/>
          <w:szCs w:val="22"/>
        </w:rPr>
        <w:t>Média v</w:t>
      </w:r>
      <w:r>
        <w:rPr>
          <w:i/>
          <w:sz w:val="22"/>
          <w:szCs w:val="22"/>
        </w:rPr>
        <w:t xml:space="preserve"> </w:t>
      </w:r>
      <w:r w:rsidRPr="00741CBF">
        <w:rPr>
          <w:i/>
          <w:sz w:val="22"/>
          <w:szCs w:val="22"/>
        </w:rPr>
        <w:t>kontexte evanjelizačných aktivít Katolíckej cirkvi</w:t>
      </w:r>
      <w:r>
        <w:rPr>
          <w:i/>
          <w:sz w:val="22"/>
          <w:szCs w:val="22"/>
        </w:rPr>
        <w:t xml:space="preserve">. </w:t>
      </w:r>
      <w:proofErr w:type="spellStart"/>
      <w:r w:rsidRPr="00741CBF">
        <w:rPr>
          <w:i/>
          <w:sz w:val="22"/>
          <w:szCs w:val="22"/>
        </w:rPr>
        <w:t>The</w:t>
      </w:r>
      <w:proofErr w:type="spellEnd"/>
      <w:r w:rsidRPr="00741CBF">
        <w:rPr>
          <w:i/>
          <w:sz w:val="22"/>
          <w:szCs w:val="22"/>
        </w:rPr>
        <w:t xml:space="preserve"> </w:t>
      </w:r>
      <w:proofErr w:type="spellStart"/>
      <w:r w:rsidRPr="00741CBF">
        <w:rPr>
          <w:i/>
          <w:sz w:val="22"/>
          <w:szCs w:val="22"/>
        </w:rPr>
        <w:t>media</w:t>
      </w:r>
      <w:proofErr w:type="spellEnd"/>
      <w:r w:rsidRPr="00741CBF">
        <w:rPr>
          <w:i/>
          <w:sz w:val="22"/>
          <w:szCs w:val="22"/>
        </w:rPr>
        <w:t xml:space="preserve"> in </w:t>
      </w:r>
      <w:proofErr w:type="spellStart"/>
      <w:r w:rsidRPr="00741CBF">
        <w:rPr>
          <w:i/>
          <w:sz w:val="22"/>
          <w:szCs w:val="22"/>
        </w:rPr>
        <w:t>the</w:t>
      </w:r>
      <w:proofErr w:type="spellEnd"/>
      <w:r w:rsidRPr="00741CBF">
        <w:rPr>
          <w:i/>
          <w:sz w:val="22"/>
          <w:szCs w:val="22"/>
        </w:rPr>
        <w:t xml:space="preserve"> </w:t>
      </w:r>
      <w:proofErr w:type="spellStart"/>
      <w:r w:rsidRPr="00741CBF">
        <w:rPr>
          <w:i/>
          <w:sz w:val="22"/>
          <w:szCs w:val="22"/>
        </w:rPr>
        <w:t>context</w:t>
      </w:r>
      <w:proofErr w:type="spellEnd"/>
      <w:r w:rsidRPr="00741CBF">
        <w:rPr>
          <w:i/>
          <w:sz w:val="22"/>
          <w:szCs w:val="22"/>
        </w:rPr>
        <w:t xml:space="preserve"> of </w:t>
      </w:r>
      <w:proofErr w:type="spellStart"/>
      <w:r w:rsidRPr="00741CBF">
        <w:rPr>
          <w:i/>
          <w:sz w:val="22"/>
          <w:szCs w:val="22"/>
        </w:rPr>
        <w:t>evangelization</w:t>
      </w:r>
      <w:proofErr w:type="spellEnd"/>
      <w:r w:rsidRPr="00741CBF">
        <w:rPr>
          <w:i/>
          <w:sz w:val="22"/>
          <w:szCs w:val="22"/>
        </w:rPr>
        <w:t xml:space="preserve"> </w:t>
      </w:r>
      <w:proofErr w:type="spellStart"/>
      <w:r w:rsidRPr="00741CBF">
        <w:rPr>
          <w:i/>
          <w:sz w:val="22"/>
          <w:szCs w:val="22"/>
        </w:rPr>
        <w:t>activities</w:t>
      </w:r>
      <w:proofErr w:type="spellEnd"/>
      <w:r w:rsidRPr="00741CBF">
        <w:rPr>
          <w:i/>
          <w:sz w:val="22"/>
          <w:szCs w:val="22"/>
        </w:rPr>
        <w:t xml:space="preserve"> of </w:t>
      </w:r>
      <w:proofErr w:type="spellStart"/>
      <w:r w:rsidRPr="00741CBF">
        <w:rPr>
          <w:i/>
          <w:sz w:val="22"/>
          <w:szCs w:val="22"/>
        </w:rPr>
        <w:t>the</w:t>
      </w:r>
      <w:proofErr w:type="spellEnd"/>
      <w:r w:rsidRPr="00741CBF">
        <w:rPr>
          <w:i/>
          <w:sz w:val="22"/>
          <w:szCs w:val="22"/>
        </w:rPr>
        <w:t xml:space="preserve"> </w:t>
      </w:r>
    </w:p>
    <w:p w:rsidR="00C643D1" w:rsidRDefault="00C643D1" w:rsidP="002846F3">
      <w:pPr>
        <w:pStyle w:val="Pta"/>
        <w:spacing w:line="240" w:lineRule="atLeast"/>
        <w:jc w:val="both"/>
        <w:rPr>
          <w:i/>
          <w:sz w:val="22"/>
          <w:szCs w:val="22"/>
        </w:rPr>
      </w:pPr>
      <w:proofErr w:type="spellStart"/>
      <w:r w:rsidRPr="00741CBF">
        <w:rPr>
          <w:i/>
          <w:sz w:val="22"/>
          <w:szCs w:val="22"/>
        </w:rPr>
        <w:t>Catholic</w:t>
      </w:r>
      <w:proofErr w:type="spellEnd"/>
      <w:r w:rsidRPr="00741CBF">
        <w:rPr>
          <w:i/>
          <w:sz w:val="22"/>
          <w:szCs w:val="22"/>
        </w:rPr>
        <w:t xml:space="preserve"> </w:t>
      </w:r>
      <w:proofErr w:type="spellStart"/>
      <w:r w:rsidRPr="00741CBF">
        <w:rPr>
          <w:i/>
          <w:sz w:val="22"/>
          <w:szCs w:val="22"/>
        </w:rPr>
        <w:t>Church</w:t>
      </w:r>
      <w:proofErr w:type="spellEnd"/>
      <w:r w:rsidRPr="00313EEE">
        <w:rPr>
          <w:i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Vedúci projektu: </w:t>
      </w:r>
      <w:r w:rsidRPr="00741CBF">
        <w:rPr>
          <w:i/>
          <w:sz w:val="22"/>
          <w:szCs w:val="22"/>
        </w:rPr>
        <w:t>doc. ThDr. PaedDr. Ing</w:t>
      </w:r>
      <w:r>
        <w:rPr>
          <w:i/>
          <w:sz w:val="22"/>
          <w:szCs w:val="22"/>
        </w:rPr>
        <w:t xml:space="preserve">. </w:t>
      </w:r>
      <w:r w:rsidRPr="00741CBF">
        <w:rPr>
          <w:i/>
          <w:sz w:val="22"/>
          <w:szCs w:val="22"/>
        </w:rPr>
        <w:t>Gabriel Paľa, PhD.</w:t>
      </w:r>
    </w:p>
    <w:p w:rsidR="00C643D1" w:rsidRDefault="00C643D1" w:rsidP="002846F3">
      <w:pPr>
        <w:pStyle w:val="Pta"/>
        <w:spacing w:line="240" w:lineRule="atLeast"/>
        <w:jc w:val="both"/>
        <w:rPr>
          <w:sz w:val="22"/>
          <w:szCs w:val="22"/>
        </w:rPr>
      </w:pPr>
    </w:p>
    <w:p w:rsidR="00C643D1" w:rsidRDefault="00C643D1" w:rsidP="002846F3">
      <w:pPr>
        <w:pStyle w:val="Pta"/>
        <w:spacing w:line="240" w:lineRule="atLeast"/>
        <w:jc w:val="both"/>
      </w:pPr>
      <w:r w:rsidRPr="00181C4E">
        <w:rPr>
          <w:sz w:val="22"/>
          <w:szCs w:val="22"/>
        </w:rPr>
        <w:t>Vedecký –VGAMR</w:t>
      </w:r>
      <w:r>
        <w:rPr>
          <w:sz w:val="22"/>
          <w:szCs w:val="22"/>
        </w:rPr>
        <w:t xml:space="preserve"> </w:t>
      </w:r>
      <w:r w:rsidRPr="00313EEE">
        <w:rPr>
          <w:sz w:val="22"/>
          <w:szCs w:val="22"/>
        </w:rPr>
        <w:t xml:space="preserve">reg. č.: </w:t>
      </w:r>
      <w:r w:rsidRPr="00181C4E">
        <w:rPr>
          <w:i/>
          <w:sz w:val="22"/>
          <w:szCs w:val="22"/>
        </w:rPr>
        <w:t>2016/KFR/</w:t>
      </w:r>
      <w:r>
        <w:rPr>
          <w:i/>
          <w:sz w:val="22"/>
          <w:szCs w:val="22"/>
        </w:rPr>
        <w:t>2</w:t>
      </w:r>
      <w:r w:rsidRPr="00313EEE">
        <w:rPr>
          <w:i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Trvanie projektu: </w:t>
      </w:r>
      <w:r w:rsidRPr="00313EEE">
        <w:rPr>
          <w:i/>
          <w:sz w:val="22"/>
          <w:szCs w:val="22"/>
        </w:rPr>
        <w:t>20</w:t>
      </w:r>
      <w:r>
        <w:rPr>
          <w:i/>
          <w:sz w:val="22"/>
          <w:szCs w:val="22"/>
        </w:rPr>
        <w:t>15</w:t>
      </w:r>
      <w:r w:rsidRPr="00313EEE">
        <w:rPr>
          <w:i/>
          <w:sz w:val="22"/>
          <w:szCs w:val="22"/>
        </w:rPr>
        <w:t xml:space="preserve"> – 201</w:t>
      </w:r>
      <w:r>
        <w:rPr>
          <w:i/>
          <w:sz w:val="22"/>
          <w:szCs w:val="22"/>
        </w:rPr>
        <w:t>6</w:t>
      </w:r>
      <w:r w:rsidRPr="00313EEE">
        <w:rPr>
          <w:sz w:val="22"/>
          <w:szCs w:val="22"/>
        </w:rPr>
        <w:t>;</w:t>
      </w:r>
      <w:r w:rsidRPr="00313EEE">
        <w:rPr>
          <w:i/>
          <w:sz w:val="22"/>
          <w:szCs w:val="22"/>
        </w:rPr>
        <w:t xml:space="preserve"> </w:t>
      </w:r>
      <w:r w:rsidRPr="00313EEE">
        <w:rPr>
          <w:sz w:val="22"/>
          <w:szCs w:val="22"/>
        </w:rPr>
        <w:t xml:space="preserve">Názov: </w:t>
      </w:r>
      <w:proofErr w:type="spellStart"/>
      <w:r w:rsidRPr="00741CBF">
        <w:rPr>
          <w:i/>
          <w:sz w:val="22"/>
          <w:szCs w:val="22"/>
        </w:rPr>
        <w:t>Disputationes</w:t>
      </w:r>
      <w:proofErr w:type="spellEnd"/>
      <w:r w:rsidRPr="00741CBF">
        <w:rPr>
          <w:i/>
          <w:sz w:val="22"/>
          <w:szCs w:val="22"/>
        </w:rPr>
        <w:t xml:space="preserve"> </w:t>
      </w:r>
      <w:proofErr w:type="spellStart"/>
      <w:r w:rsidRPr="00741CBF">
        <w:rPr>
          <w:i/>
          <w:sz w:val="22"/>
          <w:szCs w:val="22"/>
        </w:rPr>
        <w:t>quodlibetales</w:t>
      </w:r>
      <w:proofErr w:type="spellEnd"/>
      <w:r w:rsidRPr="00741CBF">
        <w:rPr>
          <w:i/>
          <w:sz w:val="22"/>
          <w:szCs w:val="22"/>
        </w:rPr>
        <w:t xml:space="preserve"> 2016 –</w:t>
      </w:r>
      <w:proofErr w:type="spellStart"/>
      <w:r w:rsidRPr="00741CBF">
        <w:rPr>
          <w:i/>
          <w:sz w:val="22"/>
          <w:szCs w:val="22"/>
        </w:rPr>
        <w:t>Posthumanizm</w:t>
      </w:r>
      <w:proofErr w:type="spellEnd"/>
      <w:r w:rsidRPr="00741CBF">
        <w:rPr>
          <w:i/>
          <w:sz w:val="22"/>
          <w:szCs w:val="22"/>
        </w:rPr>
        <w:t xml:space="preserve"> and</w:t>
      </w:r>
      <w:r>
        <w:rPr>
          <w:i/>
          <w:sz w:val="22"/>
          <w:szCs w:val="22"/>
        </w:rPr>
        <w:t xml:space="preserve"> </w:t>
      </w:r>
      <w:proofErr w:type="spellStart"/>
      <w:r w:rsidRPr="00741CBF">
        <w:rPr>
          <w:i/>
          <w:sz w:val="22"/>
          <w:szCs w:val="22"/>
        </w:rPr>
        <w:t>secularization</w:t>
      </w:r>
      <w:proofErr w:type="spellEnd"/>
      <w:r w:rsidRPr="00741CBF">
        <w:rPr>
          <w:i/>
          <w:sz w:val="22"/>
          <w:szCs w:val="22"/>
        </w:rPr>
        <w:t xml:space="preserve"> </w:t>
      </w:r>
      <w:proofErr w:type="spellStart"/>
      <w:r w:rsidRPr="00741CBF">
        <w:rPr>
          <w:i/>
          <w:sz w:val="22"/>
          <w:szCs w:val="22"/>
        </w:rPr>
        <w:t>from</w:t>
      </w:r>
      <w:proofErr w:type="spellEnd"/>
      <w:r w:rsidRPr="00741CBF">
        <w:rPr>
          <w:i/>
          <w:sz w:val="22"/>
          <w:szCs w:val="22"/>
        </w:rPr>
        <w:t xml:space="preserve"> </w:t>
      </w:r>
      <w:proofErr w:type="spellStart"/>
      <w:r w:rsidRPr="00741CBF">
        <w:rPr>
          <w:i/>
          <w:sz w:val="22"/>
          <w:szCs w:val="22"/>
        </w:rPr>
        <w:t>our</w:t>
      </w:r>
      <w:proofErr w:type="spellEnd"/>
      <w:r w:rsidRPr="00741CBF">
        <w:rPr>
          <w:i/>
          <w:sz w:val="22"/>
          <w:szCs w:val="22"/>
        </w:rPr>
        <w:t xml:space="preserve"> </w:t>
      </w:r>
      <w:proofErr w:type="spellStart"/>
      <w:r w:rsidRPr="00741CBF">
        <w:rPr>
          <w:i/>
          <w:sz w:val="22"/>
          <w:szCs w:val="22"/>
        </w:rPr>
        <w:t>perspective</w:t>
      </w:r>
      <w:proofErr w:type="spellEnd"/>
      <w:r w:rsidRPr="00313EEE">
        <w:rPr>
          <w:i/>
          <w:sz w:val="22"/>
          <w:szCs w:val="22"/>
        </w:rPr>
        <w:t xml:space="preserve">; </w:t>
      </w:r>
      <w:r w:rsidRPr="00313EEE">
        <w:rPr>
          <w:sz w:val="22"/>
          <w:szCs w:val="22"/>
        </w:rPr>
        <w:t xml:space="preserve">Vedúci projektu: </w:t>
      </w:r>
      <w:r w:rsidRPr="00BC63EF">
        <w:rPr>
          <w:i/>
          <w:sz w:val="22"/>
          <w:szCs w:val="22"/>
        </w:rPr>
        <w:t>Dr.</w:t>
      </w:r>
      <w:r>
        <w:rPr>
          <w:i/>
          <w:sz w:val="22"/>
          <w:szCs w:val="22"/>
        </w:rPr>
        <w:t xml:space="preserve"> </w:t>
      </w:r>
      <w:r w:rsidRPr="00BC63EF">
        <w:rPr>
          <w:i/>
          <w:sz w:val="22"/>
          <w:szCs w:val="22"/>
        </w:rPr>
        <w:t>h.</w:t>
      </w:r>
      <w:r>
        <w:rPr>
          <w:i/>
          <w:sz w:val="22"/>
          <w:szCs w:val="22"/>
        </w:rPr>
        <w:t xml:space="preserve"> </w:t>
      </w:r>
      <w:r w:rsidRPr="00BC63EF">
        <w:rPr>
          <w:i/>
          <w:sz w:val="22"/>
          <w:szCs w:val="22"/>
        </w:rPr>
        <w:t xml:space="preserve">c. prof. PhDr. Pavol </w:t>
      </w:r>
      <w:proofErr w:type="spellStart"/>
      <w:r w:rsidRPr="00BC63EF">
        <w:rPr>
          <w:i/>
          <w:sz w:val="22"/>
          <w:szCs w:val="22"/>
        </w:rPr>
        <w:t>Dancák</w:t>
      </w:r>
      <w:proofErr w:type="spellEnd"/>
      <w:r w:rsidRPr="00BC63EF">
        <w:rPr>
          <w:i/>
          <w:sz w:val="22"/>
          <w:szCs w:val="22"/>
        </w:rPr>
        <w:t>, PhD.</w:t>
      </w:r>
    </w:p>
    <w:p w:rsidR="00C643D1" w:rsidRDefault="00C643D1" w:rsidP="002846F3">
      <w:pPr>
        <w:pStyle w:val="Pta"/>
        <w:spacing w:line="240" w:lineRule="atLeast"/>
        <w:jc w:val="both"/>
      </w:pPr>
    </w:p>
    <w:p w:rsidR="00C643D1" w:rsidRDefault="00C643D1" w:rsidP="002846F3">
      <w:pPr>
        <w:pStyle w:val="Pta"/>
        <w:spacing w:line="240" w:lineRule="atLeast"/>
        <w:jc w:val="both"/>
      </w:pPr>
      <w:bookmarkStart w:id="1" w:name="_Hlk483908375"/>
      <w:r w:rsidRPr="002603E0">
        <w:t xml:space="preserve">ZP reg. č.: </w:t>
      </w:r>
      <w:r w:rsidRPr="00181C4E">
        <w:rPr>
          <w:i/>
        </w:rPr>
        <w:t>01/2012/443.20120664/21276</w:t>
      </w:r>
      <w:r>
        <w:t>; Trvanie projektu: 2012 –  2014</w:t>
      </w:r>
      <w:r w:rsidRPr="002603E0">
        <w:t xml:space="preserve">; Názov: </w:t>
      </w:r>
      <w:r w:rsidRPr="00181C4E">
        <w:rPr>
          <w:i/>
        </w:rPr>
        <w:t>Významné historické a</w:t>
      </w:r>
      <w:r>
        <w:rPr>
          <w:i/>
        </w:rPr>
        <w:t xml:space="preserve"> </w:t>
      </w:r>
      <w:r w:rsidRPr="00181C4E">
        <w:rPr>
          <w:i/>
        </w:rPr>
        <w:t>kultúrne aspekty v</w:t>
      </w:r>
      <w:r>
        <w:rPr>
          <w:i/>
        </w:rPr>
        <w:t xml:space="preserve"> </w:t>
      </w:r>
      <w:r w:rsidRPr="00181C4E">
        <w:rPr>
          <w:i/>
        </w:rPr>
        <w:t>dejinách gréckokatolíckej cirkvi</w:t>
      </w:r>
      <w:r>
        <w:rPr>
          <w:i/>
        </w:rPr>
        <w:t xml:space="preserve"> </w:t>
      </w:r>
      <w:r w:rsidRPr="00181C4E">
        <w:rPr>
          <w:i/>
        </w:rPr>
        <w:t>(</w:t>
      </w:r>
      <w:proofErr w:type="spellStart"/>
      <w:r w:rsidRPr="00181C4E">
        <w:rPr>
          <w:i/>
        </w:rPr>
        <w:t>The</w:t>
      </w:r>
      <w:proofErr w:type="spellEnd"/>
      <w:r w:rsidRPr="00181C4E">
        <w:rPr>
          <w:i/>
        </w:rPr>
        <w:t xml:space="preserve"> </w:t>
      </w:r>
      <w:proofErr w:type="spellStart"/>
      <w:r w:rsidRPr="00181C4E">
        <w:rPr>
          <w:i/>
        </w:rPr>
        <w:t>important</w:t>
      </w:r>
      <w:proofErr w:type="spellEnd"/>
      <w:r w:rsidRPr="00181C4E">
        <w:rPr>
          <w:i/>
        </w:rPr>
        <w:t xml:space="preserve"> </w:t>
      </w:r>
      <w:proofErr w:type="spellStart"/>
      <w:r w:rsidRPr="00181C4E">
        <w:rPr>
          <w:i/>
        </w:rPr>
        <w:t>historical</w:t>
      </w:r>
      <w:proofErr w:type="spellEnd"/>
      <w:r w:rsidRPr="00181C4E">
        <w:rPr>
          <w:i/>
        </w:rPr>
        <w:t xml:space="preserve"> and </w:t>
      </w:r>
      <w:proofErr w:type="spellStart"/>
      <w:r w:rsidRPr="00181C4E">
        <w:rPr>
          <w:i/>
        </w:rPr>
        <w:t>cultural</w:t>
      </w:r>
      <w:proofErr w:type="spellEnd"/>
      <w:r w:rsidRPr="00181C4E">
        <w:rPr>
          <w:i/>
        </w:rPr>
        <w:t xml:space="preserve"> </w:t>
      </w:r>
      <w:proofErr w:type="spellStart"/>
      <w:r w:rsidRPr="00181C4E">
        <w:rPr>
          <w:i/>
        </w:rPr>
        <w:t>aspects</w:t>
      </w:r>
      <w:proofErr w:type="spellEnd"/>
      <w:r w:rsidRPr="00181C4E">
        <w:rPr>
          <w:i/>
        </w:rPr>
        <w:t xml:space="preserve"> of </w:t>
      </w:r>
      <w:proofErr w:type="spellStart"/>
      <w:r w:rsidRPr="00181C4E">
        <w:rPr>
          <w:i/>
        </w:rPr>
        <w:t>the</w:t>
      </w:r>
      <w:proofErr w:type="spellEnd"/>
      <w:r w:rsidRPr="00181C4E">
        <w:rPr>
          <w:i/>
        </w:rPr>
        <w:t xml:space="preserve"> </w:t>
      </w:r>
      <w:proofErr w:type="spellStart"/>
      <w:r w:rsidRPr="00181C4E">
        <w:rPr>
          <w:i/>
        </w:rPr>
        <w:t>Greek</w:t>
      </w:r>
      <w:proofErr w:type="spellEnd"/>
      <w:r w:rsidRPr="00181C4E">
        <w:rPr>
          <w:i/>
        </w:rPr>
        <w:t xml:space="preserve"> –</w:t>
      </w:r>
      <w:proofErr w:type="spellStart"/>
      <w:r w:rsidRPr="00181C4E">
        <w:rPr>
          <w:i/>
        </w:rPr>
        <w:t>catholic</w:t>
      </w:r>
      <w:proofErr w:type="spellEnd"/>
      <w:r w:rsidRPr="00181C4E">
        <w:rPr>
          <w:i/>
        </w:rPr>
        <w:t xml:space="preserve"> </w:t>
      </w:r>
      <w:proofErr w:type="spellStart"/>
      <w:r w:rsidRPr="00181C4E">
        <w:rPr>
          <w:i/>
        </w:rPr>
        <w:t>church</w:t>
      </w:r>
      <w:proofErr w:type="spellEnd"/>
      <w:r w:rsidRPr="00181C4E">
        <w:rPr>
          <w:i/>
        </w:rPr>
        <w:t xml:space="preserve"> </w:t>
      </w:r>
      <w:proofErr w:type="spellStart"/>
      <w:r w:rsidRPr="00181C4E">
        <w:rPr>
          <w:i/>
        </w:rPr>
        <w:t>history</w:t>
      </w:r>
      <w:proofErr w:type="spellEnd"/>
      <w:r w:rsidRPr="00181C4E">
        <w:rPr>
          <w:i/>
        </w:rPr>
        <w:t>)</w:t>
      </w:r>
      <w:r w:rsidRPr="002603E0">
        <w:t xml:space="preserve">; Vedúci projektu: </w:t>
      </w:r>
      <w:r w:rsidRPr="00181C4E">
        <w:rPr>
          <w:i/>
        </w:rPr>
        <w:t xml:space="preserve">PhDr. Jaroslav </w:t>
      </w:r>
      <w:proofErr w:type="spellStart"/>
      <w:r w:rsidRPr="00181C4E">
        <w:rPr>
          <w:i/>
        </w:rPr>
        <w:t>Coranič</w:t>
      </w:r>
      <w:proofErr w:type="spellEnd"/>
      <w:r w:rsidRPr="00181C4E">
        <w:rPr>
          <w:i/>
        </w:rPr>
        <w:t>, PhD.</w:t>
      </w:r>
      <w:bookmarkEnd w:id="1"/>
    </w:p>
    <w:p w:rsidR="00C643D1" w:rsidRDefault="00C643D1" w:rsidP="002846F3">
      <w:pPr>
        <w:pStyle w:val="Pta"/>
        <w:spacing w:line="240" w:lineRule="atLeast"/>
        <w:jc w:val="both"/>
      </w:pPr>
    </w:p>
    <w:p w:rsidR="00C643D1" w:rsidRPr="002603E0" w:rsidRDefault="00C643D1" w:rsidP="002846F3">
      <w:pPr>
        <w:pStyle w:val="Pta"/>
        <w:spacing w:line="240" w:lineRule="atLeast"/>
        <w:jc w:val="both"/>
      </w:pPr>
      <w:r w:rsidRPr="002603E0">
        <w:t xml:space="preserve">ZP reg. č.: </w:t>
      </w:r>
      <w:r w:rsidRPr="002603E0">
        <w:rPr>
          <w:i/>
        </w:rPr>
        <w:t>PKWP/</w:t>
      </w:r>
      <w:proofErr w:type="spellStart"/>
      <w:r w:rsidRPr="002603E0">
        <w:rPr>
          <w:i/>
        </w:rPr>
        <w:t>Sudan</w:t>
      </w:r>
      <w:proofErr w:type="spellEnd"/>
      <w:r w:rsidRPr="002603E0">
        <w:rPr>
          <w:i/>
        </w:rPr>
        <w:t>/</w:t>
      </w:r>
      <w:proofErr w:type="spellStart"/>
      <w:r w:rsidRPr="002603E0">
        <w:rPr>
          <w:i/>
        </w:rPr>
        <w:t>Tombura</w:t>
      </w:r>
      <w:proofErr w:type="spellEnd"/>
      <w:r w:rsidRPr="002603E0">
        <w:rPr>
          <w:i/>
        </w:rPr>
        <w:t xml:space="preserve"> – </w:t>
      </w:r>
      <w:proofErr w:type="spellStart"/>
      <w:r w:rsidRPr="002603E0">
        <w:rPr>
          <w:i/>
        </w:rPr>
        <w:t>Yambo</w:t>
      </w:r>
      <w:proofErr w:type="spellEnd"/>
      <w:r w:rsidRPr="002603E0">
        <w:rPr>
          <w:i/>
        </w:rPr>
        <w:t>/11/00171</w:t>
      </w:r>
      <w:r w:rsidRPr="002603E0">
        <w:t xml:space="preserve">; Trvanie projektu: 2010 –  2012; Názov: </w:t>
      </w:r>
      <w:proofErr w:type="spellStart"/>
      <w:r w:rsidRPr="002603E0">
        <w:rPr>
          <w:i/>
        </w:rPr>
        <w:t>Funkcje</w:t>
      </w:r>
      <w:proofErr w:type="spellEnd"/>
      <w:r w:rsidRPr="002603E0">
        <w:rPr>
          <w:i/>
        </w:rPr>
        <w:t xml:space="preserve"> </w:t>
      </w:r>
      <w:proofErr w:type="spellStart"/>
      <w:r w:rsidRPr="002603E0">
        <w:rPr>
          <w:i/>
        </w:rPr>
        <w:t>socjalizacyjne</w:t>
      </w:r>
      <w:proofErr w:type="spellEnd"/>
      <w:r w:rsidRPr="002603E0">
        <w:rPr>
          <w:i/>
        </w:rPr>
        <w:t xml:space="preserve"> </w:t>
      </w:r>
      <w:proofErr w:type="spellStart"/>
      <w:r w:rsidRPr="002603E0">
        <w:rPr>
          <w:i/>
        </w:rPr>
        <w:t>instytucji</w:t>
      </w:r>
      <w:proofErr w:type="spellEnd"/>
      <w:r w:rsidRPr="002603E0">
        <w:rPr>
          <w:i/>
        </w:rPr>
        <w:t xml:space="preserve"> </w:t>
      </w:r>
      <w:proofErr w:type="spellStart"/>
      <w:r w:rsidRPr="002603E0">
        <w:rPr>
          <w:i/>
        </w:rPr>
        <w:t>wsparcia</w:t>
      </w:r>
      <w:proofErr w:type="spellEnd"/>
      <w:r w:rsidRPr="002603E0">
        <w:rPr>
          <w:i/>
        </w:rPr>
        <w:t xml:space="preserve"> </w:t>
      </w:r>
      <w:proofErr w:type="spellStart"/>
      <w:r w:rsidRPr="002603E0">
        <w:rPr>
          <w:i/>
        </w:rPr>
        <w:t>społecznego</w:t>
      </w:r>
      <w:proofErr w:type="spellEnd"/>
      <w:r w:rsidRPr="002603E0">
        <w:rPr>
          <w:i/>
        </w:rPr>
        <w:t xml:space="preserve"> w </w:t>
      </w:r>
      <w:proofErr w:type="spellStart"/>
      <w:r w:rsidRPr="002603E0">
        <w:rPr>
          <w:i/>
        </w:rPr>
        <w:t>readaptacji</w:t>
      </w:r>
      <w:proofErr w:type="spellEnd"/>
      <w:r w:rsidRPr="002603E0">
        <w:rPr>
          <w:i/>
        </w:rPr>
        <w:t xml:space="preserve"> </w:t>
      </w:r>
      <w:proofErr w:type="spellStart"/>
      <w:r w:rsidRPr="002603E0">
        <w:rPr>
          <w:i/>
        </w:rPr>
        <w:t>społecznej</w:t>
      </w:r>
      <w:proofErr w:type="spellEnd"/>
      <w:r w:rsidRPr="002603E0">
        <w:rPr>
          <w:i/>
        </w:rPr>
        <w:t xml:space="preserve"> </w:t>
      </w:r>
      <w:proofErr w:type="spellStart"/>
      <w:r w:rsidRPr="002603E0">
        <w:rPr>
          <w:i/>
        </w:rPr>
        <w:t>uchodźców</w:t>
      </w:r>
      <w:proofErr w:type="spellEnd"/>
      <w:r w:rsidRPr="002603E0">
        <w:rPr>
          <w:i/>
        </w:rPr>
        <w:t xml:space="preserve"> </w:t>
      </w:r>
      <w:proofErr w:type="spellStart"/>
      <w:r w:rsidRPr="002603E0">
        <w:rPr>
          <w:i/>
        </w:rPr>
        <w:t>powracających</w:t>
      </w:r>
      <w:proofErr w:type="spellEnd"/>
      <w:r w:rsidRPr="002603E0">
        <w:rPr>
          <w:i/>
        </w:rPr>
        <w:t xml:space="preserve"> po </w:t>
      </w:r>
      <w:proofErr w:type="spellStart"/>
      <w:r w:rsidRPr="002603E0">
        <w:rPr>
          <w:i/>
        </w:rPr>
        <w:t>podziale</w:t>
      </w:r>
      <w:proofErr w:type="spellEnd"/>
      <w:r w:rsidRPr="002603E0">
        <w:rPr>
          <w:i/>
        </w:rPr>
        <w:t xml:space="preserve"> kraju do </w:t>
      </w:r>
      <w:proofErr w:type="spellStart"/>
      <w:r w:rsidRPr="002603E0">
        <w:rPr>
          <w:i/>
        </w:rPr>
        <w:t>Sudanu</w:t>
      </w:r>
      <w:proofErr w:type="spellEnd"/>
      <w:r w:rsidRPr="002603E0">
        <w:rPr>
          <w:i/>
        </w:rPr>
        <w:t xml:space="preserve"> </w:t>
      </w:r>
      <w:proofErr w:type="spellStart"/>
      <w:r w:rsidRPr="002603E0">
        <w:rPr>
          <w:i/>
        </w:rPr>
        <w:t>Połodniowego</w:t>
      </w:r>
      <w:proofErr w:type="spellEnd"/>
      <w:r w:rsidRPr="002603E0">
        <w:rPr>
          <w:i/>
        </w:rPr>
        <w:t xml:space="preserve">. </w:t>
      </w:r>
      <w:proofErr w:type="spellStart"/>
      <w:r w:rsidRPr="002603E0">
        <w:rPr>
          <w:i/>
        </w:rPr>
        <w:t>Studium</w:t>
      </w:r>
      <w:proofErr w:type="spellEnd"/>
      <w:r w:rsidRPr="002603E0">
        <w:rPr>
          <w:i/>
        </w:rPr>
        <w:t xml:space="preserve"> </w:t>
      </w:r>
      <w:proofErr w:type="spellStart"/>
      <w:r w:rsidRPr="002603E0">
        <w:rPr>
          <w:i/>
        </w:rPr>
        <w:t>społeczne</w:t>
      </w:r>
      <w:proofErr w:type="spellEnd"/>
      <w:r w:rsidRPr="002603E0">
        <w:t xml:space="preserve">; Vedúci projektu: </w:t>
      </w:r>
      <w:proofErr w:type="spellStart"/>
      <w:r w:rsidRPr="002603E0">
        <w:rPr>
          <w:i/>
        </w:rPr>
        <w:t>dr.</w:t>
      </w:r>
      <w:proofErr w:type="spellEnd"/>
      <w:r w:rsidRPr="002603E0">
        <w:rPr>
          <w:i/>
        </w:rPr>
        <w:t xml:space="preserve"> UKSW </w:t>
      </w:r>
      <w:proofErr w:type="spellStart"/>
      <w:r w:rsidRPr="002603E0">
        <w:rPr>
          <w:i/>
        </w:rPr>
        <w:t>Leon</w:t>
      </w:r>
      <w:proofErr w:type="spellEnd"/>
      <w:r w:rsidRPr="002603E0">
        <w:rPr>
          <w:i/>
        </w:rPr>
        <w:t xml:space="preserve"> </w:t>
      </w:r>
      <w:proofErr w:type="spellStart"/>
      <w:r w:rsidRPr="002603E0">
        <w:rPr>
          <w:i/>
        </w:rPr>
        <w:t>Szot</w:t>
      </w:r>
      <w:proofErr w:type="spellEnd"/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</w:rPr>
      </w:pPr>
      <w:r w:rsidRPr="00313EEE">
        <w:t xml:space="preserve">ZP reg. č.: </w:t>
      </w:r>
      <w:r w:rsidRPr="00313EEE">
        <w:rPr>
          <w:i/>
        </w:rPr>
        <w:t>Nr.2/001/2012</w:t>
      </w:r>
      <w:r w:rsidRPr="00313EEE">
        <w:t xml:space="preserve">; Trvanie projektu: </w:t>
      </w:r>
      <w:r w:rsidRPr="00313EEE">
        <w:rPr>
          <w:i/>
        </w:rPr>
        <w:t>2012 – 2013</w:t>
      </w:r>
      <w:r w:rsidRPr="00313EEE">
        <w:t>; Názov:</w:t>
      </w:r>
      <w:r w:rsidRPr="00313EEE">
        <w:rPr>
          <w:b/>
          <w:i/>
        </w:rPr>
        <w:t xml:space="preserve"> </w:t>
      </w:r>
      <w:r w:rsidRPr="00313EEE">
        <w:rPr>
          <w:i/>
        </w:rPr>
        <w:t xml:space="preserve">Christian </w:t>
      </w:r>
      <w:proofErr w:type="spellStart"/>
      <w:r w:rsidRPr="00313EEE">
        <w:rPr>
          <w:i/>
        </w:rPr>
        <w:t>Churches</w:t>
      </w:r>
      <w:proofErr w:type="spellEnd"/>
      <w:r w:rsidRPr="00313EEE">
        <w:rPr>
          <w:i/>
        </w:rPr>
        <w:t xml:space="preserve"> in Post-</w:t>
      </w:r>
      <w:proofErr w:type="spellStart"/>
      <w:r w:rsidRPr="00313EEE">
        <w:rPr>
          <w:i/>
        </w:rPr>
        <w:t>Communist</w:t>
      </w:r>
      <w:proofErr w:type="spellEnd"/>
      <w:r w:rsidRPr="00313EEE">
        <w:rPr>
          <w:i/>
        </w:rPr>
        <w:t xml:space="preserve"> Slovakia: </w:t>
      </w:r>
      <w:proofErr w:type="spellStart"/>
      <w:r w:rsidRPr="00313EEE">
        <w:rPr>
          <w:i/>
        </w:rPr>
        <w:t>Current</w:t>
      </w:r>
      <w:proofErr w:type="spellEnd"/>
      <w:r w:rsidRPr="00313EEE">
        <w:rPr>
          <w:i/>
        </w:rPr>
        <w:t xml:space="preserve"> </w:t>
      </w:r>
      <w:proofErr w:type="spellStart"/>
      <w:r w:rsidRPr="00313EEE">
        <w:rPr>
          <w:i/>
        </w:rPr>
        <w:t>Challenges</w:t>
      </w:r>
      <w:proofErr w:type="spellEnd"/>
      <w:r w:rsidRPr="00313EEE">
        <w:rPr>
          <w:i/>
        </w:rPr>
        <w:t xml:space="preserve"> and </w:t>
      </w:r>
      <w:proofErr w:type="spellStart"/>
      <w:r w:rsidRPr="00313EEE">
        <w:rPr>
          <w:i/>
        </w:rPr>
        <w:t>Opportunities</w:t>
      </w:r>
      <w:proofErr w:type="spellEnd"/>
      <w:r w:rsidRPr="00313EEE">
        <w:rPr>
          <w:b/>
          <w:i/>
        </w:rPr>
        <w:t xml:space="preserve"> </w:t>
      </w:r>
      <w:r w:rsidRPr="00313EEE">
        <w:rPr>
          <w:i/>
        </w:rPr>
        <w:t>(Kresťanské cirkvi v post-komunistickom Slovensku: súčasné výzvy a príležitosti)</w:t>
      </w:r>
      <w:r w:rsidRPr="00313EEE">
        <w:t xml:space="preserve">; Vedúci projektu: </w:t>
      </w:r>
      <w:r w:rsidRPr="00313EEE">
        <w:rPr>
          <w:i/>
        </w:rPr>
        <w:t>doc. PhDr. ThDr. Daniel Slivka, PhD.</w:t>
      </w: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  <w:r w:rsidRPr="00313EEE">
        <w:rPr>
          <w:sz w:val="22"/>
          <w:szCs w:val="22"/>
        </w:rPr>
        <w:t xml:space="preserve">ZP reg. č.: </w:t>
      </w:r>
      <w:r w:rsidRPr="00313EEE">
        <w:rPr>
          <w:i/>
          <w:sz w:val="22"/>
          <w:szCs w:val="22"/>
        </w:rPr>
        <w:t>PKWP/Syria/National 13/00111</w:t>
      </w:r>
      <w:r w:rsidRPr="00313EEE">
        <w:rPr>
          <w:sz w:val="22"/>
          <w:szCs w:val="22"/>
        </w:rPr>
        <w:t xml:space="preserve">; Trvanie projektu: 2013 –  2014; Názov: </w:t>
      </w:r>
      <w:r w:rsidRPr="002603E0">
        <w:rPr>
          <w:i/>
          <w:sz w:val="22"/>
          <w:szCs w:val="22"/>
        </w:rPr>
        <w:t xml:space="preserve">Formy </w:t>
      </w:r>
      <w:proofErr w:type="spellStart"/>
      <w:r w:rsidRPr="002603E0">
        <w:rPr>
          <w:i/>
          <w:sz w:val="22"/>
          <w:szCs w:val="22"/>
        </w:rPr>
        <w:t>pomocy</w:t>
      </w:r>
      <w:proofErr w:type="spellEnd"/>
      <w:r w:rsidRPr="002603E0">
        <w:rPr>
          <w:i/>
          <w:sz w:val="22"/>
          <w:szCs w:val="22"/>
        </w:rPr>
        <w:t xml:space="preserve"> </w:t>
      </w:r>
      <w:proofErr w:type="spellStart"/>
      <w:r w:rsidRPr="002603E0">
        <w:rPr>
          <w:i/>
          <w:sz w:val="22"/>
          <w:szCs w:val="22"/>
        </w:rPr>
        <w:t>humanitarnej</w:t>
      </w:r>
      <w:proofErr w:type="spellEnd"/>
      <w:r w:rsidRPr="002603E0">
        <w:rPr>
          <w:i/>
          <w:sz w:val="22"/>
          <w:szCs w:val="22"/>
        </w:rPr>
        <w:t xml:space="preserve"> </w:t>
      </w:r>
      <w:proofErr w:type="spellStart"/>
      <w:r w:rsidRPr="002603E0">
        <w:rPr>
          <w:i/>
          <w:sz w:val="22"/>
          <w:szCs w:val="22"/>
        </w:rPr>
        <w:t>wobec</w:t>
      </w:r>
      <w:proofErr w:type="spellEnd"/>
      <w:r w:rsidRPr="002603E0">
        <w:rPr>
          <w:i/>
          <w:sz w:val="22"/>
          <w:szCs w:val="22"/>
        </w:rPr>
        <w:t xml:space="preserve"> </w:t>
      </w:r>
      <w:proofErr w:type="spellStart"/>
      <w:r w:rsidRPr="002603E0">
        <w:rPr>
          <w:i/>
          <w:sz w:val="22"/>
          <w:szCs w:val="22"/>
        </w:rPr>
        <w:t>uchodźców</w:t>
      </w:r>
      <w:proofErr w:type="spellEnd"/>
      <w:r w:rsidRPr="002603E0">
        <w:rPr>
          <w:i/>
          <w:sz w:val="22"/>
          <w:szCs w:val="22"/>
        </w:rPr>
        <w:t xml:space="preserve"> w </w:t>
      </w:r>
      <w:proofErr w:type="spellStart"/>
      <w:r w:rsidRPr="002603E0">
        <w:rPr>
          <w:i/>
          <w:sz w:val="22"/>
          <w:szCs w:val="22"/>
        </w:rPr>
        <w:t>obozach</w:t>
      </w:r>
      <w:proofErr w:type="spellEnd"/>
      <w:r w:rsidRPr="002603E0">
        <w:rPr>
          <w:i/>
          <w:sz w:val="22"/>
          <w:szCs w:val="22"/>
        </w:rPr>
        <w:t xml:space="preserve"> na </w:t>
      </w:r>
      <w:proofErr w:type="spellStart"/>
      <w:r w:rsidRPr="002603E0">
        <w:rPr>
          <w:i/>
          <w:sz w:val="22"/>
          <w:szCs w:val="22"/>
        </w:rPr>
        <w:t>pograniczu</w:t>
      </w:r>
      <w:proofErr w:type="spellEnd"/>
      <w:r w:rsidRPr="002603E0">
        <w:rPr>
          <w:i/>
          <w:sz w:val="22"/>
          <w:szCs w:val="22"/>
        </w:rPr>
        <w:t xml:space="preserve"> </w:t>
      </w:r>
      <w:proofErr w:type="spellStart"/>
      <w:r w:rsidRPr="002603E0">
        <w:rPr>
          <w:i/>
          <w:sz w:val="22"/>
          <w:szCs w:val="22"/>
        </w:rPr>
        <w:t>Syrii</w:t>
      </w:r>
      <w:proofErr w:type="spellEnd"/>
      <w:r w:rsidRPr="002603E0">
        <w:rPr>
          <w:i/>
          <w:sz w:val="22"/>
          <w:szCs w:val="22"/>
        </w:rPr>
        <w:t xml:space="preserve"> i </w:t>
      </w:r>
      <w:proofErr w:type="spellStart"/>
      <w:r w:rsidRPr="002603E0">
        <w:rPr>
          <w:i/>
          <w:sz w:val="22"/>
          <w:szCs w:val="22"/>
        </w:rPr>
        <w:t>Jordanii</w:t>
      </w:r>
      <w:proofErr w:type="spellEnd"/>
      <w:r w:rsidRPr="002603E0">
        <w:rPr>
          <w:i/>
          <w:sz w:val="22"/>
          <w:szCs w:val="22"/>
        </w:rPr>
        <w:t xml:space="preserve"> w </w:t>
      </w:r>
      <w:proofErr w:type="spellStart"/>
      <w:r w:rsidRPr="002603E0">
        <w:rPr>
          <w:i/>
          <w:sz w:val="22"/>
          <w:szCs w:val="22"/>
        </w:rPr>
        <w:t>latach</w:t>
      </w:r>
      <w:proofErr w:type="spellEnd"/>
      <w:r w:rsidRPr="002603E0">
        <w:rPr>
          <w:i/>
          <w:sz w:val="22"/>
          <w:szCs w:val="22"/>
        </w:rPr>
        <w:t xml:space="preserve"> 2012 – 2013. </w:t>
      </w:r>
      <w:proofErr w:type="spellStart"/>
      <w:r w:rsidRPr="002603E0">
        <w:rPr>
          <w:i/>
          <w:sz w:val="22"/>
          <w:szCs w:val="22"/>
        </w:rPr>
        <w:t>Studium</w:t>
      </w:r>
      <w:proofErr w:type="spellEnd"/>
      <w:r w:rsidRPr="002603E0">
        <w:rPr>
          <w:i/>
          <w:sz w:val="22"/>
          <w:szCs w:val="22"/>
        </w:rPr>
        <w:t xml:space="preserve"> </w:t>
      </w:r>
      <w:proofErr w:type="spellStart"/>
      <w:r w:rsidRPr="002603E0">
        <w:rPr>
          <w:i/>
          <w:sz w:val="22"/>
          <w:szCs w:val="22"/>
        </w:rPr>
        <w:t>społeczno-religijne</w:t>
      </w:r>
      <w:proofErr w:type="spellEnd"/>
      <w:r w:rsidRPr="00313EEE">
        <w:rPr>
          <w:sz w:val="22"/>
          <w:szCs w:val="22"/>
        </w:rPr>
        <w:t xml:space="preserve">; Vedúci projektu: </w:t>
      </w:r>
      <w:proofErr w:type="spellStart"/>
      <w:r w:rsidRPr="00313EEE">
        <w:rPr>
          <w:sz w:val="22"/>
          <w:szCs w:val="22"/>
        </w:rPr>
        <w:t>Dr</w:t>
      </w:r>
      <w:proofErr w:type="spellEnd"/>
      <w:r w:rsidRPr="00313EEE">
        <w:rPr>
          <w:sz w:val="22"/>
          <w:szCs w:val="22"/>
        </w:rPr>
        <w:t xml:space="preserve"> hab. </w:t>
      </w:r>
      <w:proofErr w:type="spellStart"/>
      <w:r w:rsidRPr="00313EEE">
        <w:rPr>
          <w:sz w:val="22"/>
          <w:szCs w:val="22"/>
        </w:rPr>
        <w:t>Waldemar</w:t>
      </w:r>
      <w:proofErr w:type="spellEnd"/>
      <w:r w:rsidRPr="00313EEE">
        <w:rPr>
          <w:sz w:val="22"/>
          <w:szCs w:val="22"/>
        </w:rPr>
        <w:t xml:space="preserve"> </w:t>
      </w:r>
      <w:proofErr w:type="spellStart"/>
      <w:r w:rsidRPr="00313EEE">
        <w:rPr>
          <w:sz w:val="22"/>
          <w:szCs w:val="22"/>
        </w:rPr>
        <w:t>Cisło</w:t>
      </w:r>
      <w:proofErr w:type="spellEnd"/>
      <w:r w:rsidRPr="00313EEE">
        <w:rPr>
          <w:sz w:val="22"/>
          <w:szCs w:val="22"/>
        </w:rPr>
        <w:t xml:space="preserve"> (WNT UKSW, PL)</w:t>
      </w: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2"/>
          <w:szCs w:val="22"/>
        </w:rPr>
      </w:pPr>
    </w:p>
    <w:p w:rsidR="00C643D1" w:rsidRPr="00240DB6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313EEE">
        <w:rPr>
          <w:sz w:val="22"/>
          <w:szCs w:val="22"/>
        </w:rPr>
        <w:t xml:space="preserve">VEGA reg. č.: </w:t>
      </w:r>
      <w:r w:rsidRPr="00313EEE">
        <w:rPr>
          <w:i/>
          <w:sz w:val="22"/>
          <w:szCs w:val="22"/>
        </w:rPr>
        <w:t xml:space="preserve">1/0604/08; </w:t>
      </w:r>
      <w:r w:rsidRPr="00313EEE">
        <w:rPr>
          <w:sz w:val="22"/>
          <w:szCs w:val="22"/>
        </w:rPr>
        <w:t xml:space="preserve">Trvanie projektu: </w:t>
      </w:r>
      <w:r w:rsidRPr="00313EEE">
        <w:rPr>
          <w:i/>
          <w:sz w:val="22"/>
          <w:szCs w:val="22"/>
        </w:rPr>
        <w:t>2008 – 2010</w:t>
      </w:r>
      <w:r w:rsidRPr="00313EEE">
        <w:rPr>
          <w:sz w:val="22"/>
          <w:szCs w:val="22"/>
        </w:rPr>
        <w:t>;</w:t>
      </w:r>
      <w:r w:rsidRPr="00313EEE">
        <w:rPr>
          <w:i/>
          <w:sz w:val="22"/>
          <w:szCs w:val="22"/>
        </w:rPr>
        <w:t xml:space="preserve"> </w:t>
      </w:r>
      <w:r w:rsidRPr="00313EEE">
        <w:rPr>
          <w:sz w:val="22"/>
          <w:szCs w:val="22"/>
        </w:rPr>
        <w:t xml:space="preserve">Názov: </w:t>
      </w:r>
      <w:r w:rsidRPr="00313EEE">
        <w:rPr>
          <w:i/>
          <w:sz w:val="22"/>
          <w:szCs w:val="22"/>
        </w:rPr>
        <w:t xml:space="preserve">Teologické súvislosti mediálnej problematiky v katechéze; </w:t>
      </w:r>
      <w:r w:rsidRPr="00313EEE">
        <w:rPr>
          <w:sz w:val="22"/>
          <w:szCs w:val="22"/>
        </w:rPr>
        <w:t xml:space="preserve">Vedúci projektu: </w:t>
      </w:r>
      <w:r w:rsidRPr="00313EEE">
        <w:rPr>
          <w:i/>
          <w:sz w:val="22"/>
          <w:szCs w:val="22"/>
        </w:rPr>
        <w:t>doc. ThDr. Marek Petro, PhD.</w:t>
      </w: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C643D1" w:rsidRPr="00240DB6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C643D1" w:rsidRP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iCs/>
        </w:rPr>
      </w:pPr>
      <w:r w:rsidRPr="00C643D1">
        <w:rPr>
          <w:b/>
          <w:iCs/>
        </w:rPr>
        <w:t>Expertízna a po</w:t>
      </w:r>
      <w:r>
        <w:rPr>
          <w:b/>
          <w:iCs/>
        </w:rPr>
        <w:t>sudzovacia činnosť uchádzača</w:t>
      </w:r>
    </w:p>
    <w:p w:rsidR="00C643D1" w:rsidRDefault="00C643D1" w:rsidP="002846F3">
      <w:pPr>
        <w:pStyle w:val="Pta"/>
        <w:spacing w:line="240" w:lineRule="atLeast"/>
        <w:ind w:left="720"/>
        <w:jc w:val="both"/>
      </w:pPr>
    </w:p>
    <w:p w:rsidR="00C643D1" w:rsidRPr="009B5F0C" w:rsidRDefault="00C643D1" w:rsidP="002846F3">
      <w:pPr>
        <w:pStyle w:val="Pta"/>
        <w:spacing w:line="240" w:lineRule="atLeast"/>
        <w:ind w:left="720"/>
        <w:jc w:val="both"/>
      </w:pPr>
      <w:r w:rsidRPr="00251E20">
        <w:t xml:space="preserve">Vypracovanie odborného posudku k žiadosti o dotáciu na projekt: KEGA </w:t>
      </w:r>
      <w:r w:rsidRPr="009B5F0C">
        <w:t>č.</w:t>
      </w:r>
      <w:r w:rsidRPr="00251E20">
        <w:rPr>
          <w:color w:val="FF0000"/>
        </w:rPr>
        <w:t xml:space="preserve"> </w:t>
      </w:r>
      <w:r w:rsidRPr="009B5F0C">
        <w:rPr>
          <w:bCs/>
        </w:rPr>
        <w:t>026KU-4/2017</w:t>
      </w:r>
      <w:r w:rsidRPr="00251E20">
        <w:t xml:space="preserve"> s názvom „</w:t>
      </w:r>
      <w:r w:rsidRPr="009B5F0C">
        <w:t>Sociálna práca s osobami s duševnými poruchami – Výskum v sociálnych službách ako základňa pre vytvorenie inovatívnych učebných a digitálnych materiálov pre študijný odbor sociálna práca“</w:t>
      </w:r>
    </w:p>
    <w:p w:rsidR="00C643D1" w:rsidRDefault="00C643D1" w:rsidP="002846F3">
      <w:pPr>
        <w:pStyle w:val="Pta"/>
        <w:spacing w:line="240" w:lineRule="atLeast"/>
        <w:ind w:left="720"/>
        <w:jc w:val="both"/>
      </w:pPr>
    </w:p>
    <w:p w:rsidR="00C643D1" w:rsidRDefault="00C643D1" w:rsidP="002846F3">
      <w:pPr>
        <w:pStyle w:val="Pta"/>
        <w:spacing w:line="240" w:lineRule="atLeast"/>
        <w:ind w:left="720"/>
        <w:jc w:val="both"/>
      </w:pPr>
      <w:r w:rsidRPr="00251E20">
        <w:t>Expert v projekte: „</w:t>
      </w:r>
      <w:proofErr w:type="spellStart"/>
      <w:r w:rsidRPr="00251E20">
        <w:t>Krajowe</w:t>
      </w:r>
      <w:proofErr w:type="spellEnd"/>
      <w:r w:rsidRPr="00251E20">
        <w:t xml:space="preserve"> </w:t>
      </w:r>
      <w:proofErr w:type="spellStart"/>
      <w:r w:rsidRPr="00251E20">
        <w:t>polityki</w:t>
      </w:r>
      <w:proofErr w:type="spellEnd"/>
      <w:r w:rsidRPr="00251E20">
        <w:t xml:space="preserve"> </w:t>
      </w:r>
      <w:proofErr w:type="spellStart"/>
      <w:r w:rsidRPr="00251E20">
        <w:t>publiczne</w:t>
      </w:r>
      <w:proofErr w:type="spellEnd"/>
      <w:r w:rsidRPr="00251E20">
        <w:t xml:space="preserve"> a </w:t>
      </w:r>
      <w:proofErr w:type="spellStart"/>
      <w:r w:rsidRPr="00251E20">
        <w:t>pol</w:t>
      </w:r>
      <w:r>
        <w:t>ity</w:t>
      </w:r>
      <w:r w:rsidRPr="00251E20">
        <w:t>ka</w:t>
      </w:r>
      <w:proofErr w:type="spellEnd"/>
      <w:r w:rsidRPr="00251E20">
        <w:t xml:space="preserve"> </w:t>
      </w:r>
      <w:proofErr w:type="spellStart"/>
      <w:r w:rsidRPr="00251E20">
        <w:t>spójności</w:t>
      </w:r>
      <w:proofErr w:type="spellEnd"/>
      <w:r w:rsidRPr="00251E20">
        <w:t xml:space="preserve"> – </w:t>
      </w:r>
      <w:proofErr w:type="spellStart"/>
      <w:r w:rsidRPr="00251E20">
        <w:t>kluczowe</w:t>
      </w:r>
      <w:proofErr w:type="spellEnd"/>
      <w:r w:rsidRPr="00251E20">
        <w:t xml:space="preserve"> </w:t>
      </w:r>
      <w:proofErr w:type="spellStart"/>
      <w:r w:rsidRPr="00251E20">
        <w:t>bariery</w:t>
      </w:r>
      <w:proofErr w:type="spellEnd"/>
      <w:r w:rsidRPr="00251E20">
        <w:t xml:space="preserve"> </w:t>
      </w:r>
      <w:proofErr w:type="spellStart"/>
      <w:r w:rsidRPr="00251E20">
        <w:t>rozwoju</w:t>
      </w:r>
      <w:proofErr w:type="spellEnd"/>
      <w:r w:rsidRPr="00251E20">
        <w:t xml:space="preserve"> </w:t>
      </w:r>
      <w:proofErr w:type="spellStart"/>
      <w:r w:rsidRPr="00251E20">
        <w:t>Polski</w:t>
      </w:r>
      <w:proofErr w:type="spellEnd"/>
      <w:r w:rsidRPr="00251E20">
        <w:t xml:space="preserve">“ Projekt </w:t>
      </w:r>
      <w:proofErr w:type="spellStart"/>
      <w:r w:rsidRPr="00251E20">
        <w:t>realizowany</w:t>
      </w:r>
      <w:proofErr w:type="spellEnd"/>
      <w:r w:rsidRPr="00251E20">
        <w:t xml:space="preserve"> w </w:t>
      </w:r>
      <w:proofErr w:type="spellStart"/>
      <w:r w:rsidRPr="00251E20">
        <w:t>ramach</w:t>
      </w:r>
      <w:proofErr w:type="spellEnd"/>
      <w:r w:rsidRPr="00251E20">
        <w:t xml:space="preserve"> </w:t>
      </w:r>
      <w:proofErr w:type="spellStart"/>
      <w:r w:rsidRPr="00251E20">
        <w:t>konkursu</w:t>
      </w:r>
      <w:proofErr w:type="spellEnd"/>
      <w:r w:rsidRPr="00251E20">
        <w:t xml:space="preserve"> </w:t>
      </w:r>
      <w:proofErr w:type="spellStart"/>
      <w:r w:rsidRPr="00251E20">
        <w:t>dotacji</w:t>
      </w:r>
      <w:proofErr w:type="spellEnd"/>
      <w:r w:rsidRPr="00251E20">
        <w:t xml:space="preserve"> </w:t>
      </w:r>
      <w:proofErr w:type="spellStart"/>
      <w:r w:rsidRPr="00251E20">
        <w:t>organizowanego</w:t>
      </w:r>
      <w:proofErr w:type="spellEnd"/>
      <w:r w:rsidRPr="00251E20">
        <w:t xml:space="preserve"> </w:t>
      </w:r>
      <w:proofErr w:type="spellStart"/>
      <w:r w:rsidRPr="00251E20">
        <w:t>przez</w:t>
      </w:r>
      <w:proofErr w:type="spellEnd"/>
      <w:r w:rsidRPr="00251E20">
        <w:t xml:space="preserve"> </w:t>
      </w:r>
      <w:proofErr w:type="spellStart"/>
      <w:r w:rsidRPr="00251E20">
        <w:t>Ministerstwo</w:t>
      </w:r>
      <w:proofErr w:type="spellEnd"/>
      <w:r w:rsidRPr="00251E20">
        <w:t xml:space="preserve"> </w:t>
      </w:r>
      <w:proofErr w:type="spellStart"/>
      <w:r w:rsidRPr="00251E20">
        <w:t>Rozwoju</w:t>
      </w:r>
      <w:proofErr w:type="spellEnd"/>
      <w:r w:rsidRPr="00251E20">
        <w:t xml:space="preserve"> </w:t>
      </w:r>
      <w:proofErr w:type="spellStart"/>
      <w:r w:rsidRPr="00251E20">
        <w:t>Regionalnego</w:t>
      </w:r>
      <w:proofErr w:type="spellEnd"/>
      <w:r w:rsidRPr="00251E20">
        <w:t xml:space="preserve"> </w:t>
      </w:r>
      <w:proofErr w:type="spellStart"/>
      <w:r w:rsidRPr="00251E20">
        <w:t>współfinansowanego</w:t>
      </w:r>
      <w:proofErr w:type="spellEnd"/>
      <w:r w:rsidRPr="00251E20">
        <w:t xml:space="preserve"> </w:t>
      </w:r>
      <w:proofErr w:type="spellStart"/>
      <w:r w:rsidRPr="00251E20">
        <w:t>ze</w:t>
      </w:r>
      <w:proofErr w:type="spellEnd"/>
      <w:r w:rsidRPr="00251E20">
        <w:t xml:space="preserve"> </w:t>
      </w:r>
      <w:proofErr w:type="spellStart"/>
      <w:r w:rsidRPr="00251E20">
        <w:t>środków</w:t>
      </w:r>
      <w:proofErr w:type="spellEnd"/>
      <w:r w:rsidRPr="00251E20">
        <w:t xml:space="preserve"> </w:t>
      </w:r>
      <w:proofErr w:type="spellStart"/>
      <w:r w:rsidRPr="00251E20">
        <w:t>Unii</w:t>
      </w:r>
      <w:proofErr w:type="spellEnd"/>
      <w:r w:rsidRPr="00251E20">
        <w:t xml:space="preserve"> </w:t>
      </w:r>
      <w:proofErr w:type="spellStart"/>
      <w:r w:rsidRPr="00251E20">
        <w:t>Europejskiej</w:t>
      </w:r>
      <w:proofErr w:type="spellEnd"/>
      <w:r w:rsidRPr="00251E20">
        <w:t xml:space="preserve"> w </w:t>
      </w:r>
      <w:proofErr w:type="spellStart"/>
      <w:r w:rsidRPr="00251E20">
        <w:t>ramach</w:t>
      </w:r>
      <w:proofErr w:type="spellEnd"/>
      <w:r w:rsidRPr="00251E20">
        <w:t xml:space="preserve"> Programu </w:t>
      </w:r>
      <w:proofErr w:type="spellStart"/>
      <w:r w:rsidRPr="00251E20">
        <w:t>Operacyjnego</w:t>
      </w:r>
      <w:proofErr w:type="spellEnd"/>
      <w:r w:rsidRPr="00251E20">
        <w:t xml:space="preserve"> Pomoc </w:t>
      </w:r>
      <w:proofErr w:type="spellStart"/>
      <w:r w:rsidRPr="00251E20">
        <w:t>Techniczna</w:t>
      </w:r>
      <w:proofErr w:type="spellEnd"/>
      <w:r w:rsidRPr="00251E20">
        <w:t xml:space="preserve">. </w:t>
      </w:r>
      <w:proofErr w:type="spellStart"/>
      <w:r w:rsidRPr="00251E20">
        <w:t>Numer</w:t>
      </w:r>
      <w:proofErr w:type="spellEnd"/>
      <w:r w:rsidRPr="00251E20">
        <w:t xml:space="preserve"> </w:t>
      </w:r>
      <w:proofErr w:type="spellStart"/>
      <w:r w:rsidRPr="00251E20">
        <w:t>umowy</w:t>
      </w:r>
      <w:proofErr w:type="spellEnd"/>
      <w:r w:rsidRPr="00251E20">
        <w:t xml:space="preserve"> DKS/BGD-II/POPT/180/11 z </w:t>
      </w:r>
      <w:proofErr w:type="spellStart"/>
      <w:r w:rsidRPr="00251E20">
        <w:t>dnia</w:t>
      </w:r>
      <w:proofErr w:type="spellEnd"/>
      <w:r w:rsidRPr="00251E20">
        <w:t xml:space="preserve"> 3 </w:t>
      </w:r>
      <w:proofErr w:type="spellStart"/>
      <w:r w:rsidRPr="00251E20">
        <w:t>czerwca</w:t>
      </w:r>
      <w:proofErr w:type="spellEnd"/>
      <w:r w:rsidRPr="00251E20">
        <w:t xml:space="preserve"> 2011 r.</w:t>
      </w:r>
    </w:p>
    <w:p w:rsidR="00C643D1" w:rsidRDefault="00C643D1" w:rsidP="002846F3">
      <w:pPr>
        <w:pStyle w:val="Pta"/>
        <w:spacing w:line="240" w:lineRule="atLeast"/>
        <w:ind w:left="720"/>
        <w:jc w:val="both"/>
      </w:pPr>
    </w:p>
    <w:p w:rsidR="00C643D1" w:rsidRDefault="00C643D1" w:rsidP="002846F3">
      <w:pPr>
        <w:pStyle w:val="Pta"/>
        <w:spacing w:line="240" w:lineRule="atLeast"/>
        <w:ind w:left="720"/>
        <w:jc w:val="both"/>
      </w:pPr>
      <w:r w:rsidRPr="00251E20">
        <w:t>Expert v projekte: „</w:t>
      </w:r>
      <w:proofErr w:type="spellStart"/>
      <w:r w:rsidRPr="00251E20">
        <w:t>Modele</w:t>
      </w:r>
      <w:proofErr w:type="spellEnd"/>
      <w:r w:rsidRPr="00251E20">
        <w:t xml:space="preserve"> </w:t>
      </w:r>
      <w:proofErr w:type="spellStart"/>
      <w:r w:rsidRPr="00251E20">
        <w:t>Zintegrowanych</w:t>
      </w:r>
      <w:proofErr w:type="spellEnd"/>
      <w:r w:rsidRPr="00251E20">
        <w:t xml:space="preserve"> </w:t>
      </w:r>
      <w:proofErr w:type="spellStart"/>
      <w:r w:rsidRPr="00251E20">
        <w:t>Innowacyjnych</w:t>
      </w:r>
      <w:proofErr w:type="spellEnd"/>
      <w:r w:rsidRPr="00251E20">
        <w:t xml:space="preserve"> </w:t>
      </w:r>
      <w:proofErr w:type="spellStart"/>
      <w:r w:rsidRPr="00251E20">
        <w:t>Programów</w:t>
      </w:r>
      <w:proofErr w:type="spellEnd"/>
      <w:r w:rsidRPr="00251E20">
        <w:t xml:space="preserve"> </w:t>
      </w:r>
      <w:proofErr w:type="spellStart"/>
      <w:r w:rsidRPr="00251E20">
        <w:t>przeciwdziałania</w:t>
      </w:r>
      <w:proofErr w:type="spellEnd"/>
      <w:r w:rsidRPr="00251E20">
        <w:t xml:space="preserve"> </w:t>
      </w:r>
      <w:proofErr w:type="spellStart"/>
      <w:r w:rsidRPr="00251E20">
        <w:t>wykluczeniu</w:t>
      </w:r>
      <w:proofErr w:type="spellEnd"/>
      <w:r w:rsidRPr="00251E20">
        <w:t xml:space="preserve"> </w:t>
      </w:r>
      <w:proofErr w:type="spellStart"/>
      <w:r w:rsidRPr="00251E20">
        <w:t>społecznemu</w:t>
      </w:r>
      <w:proofErr w:type="spellEnd"/>
      <w:r w:rsidRPr="00251E20">
        <w:t xml:space="preserve"> </w:t>
      </w:r>
      <w:proofErr w:type="spellStart"/>
      <w:r w:rsidRPr="00251E20">
        <w:t>młodzieży</w:t>
      </w:r>
      <w:proofErr w:type="spellEnd"/>
      <w:r w:rsidRPr="00251E20">
        <w:t xml:space="preserve"> </w:t>
      </w:r>
      <w:proofErr w:type="spellStart"/>
      <w:r w:rsidRPr="00251E20">
        <w:t>szczególnego</w:t>
      </w:r>
      <w:proofErr w:type="spellEnd"/>
      <w:r w:rsidRPr="00251E20">
        <w:t xml:space="preserve"> </w:t>
      </w:r>
      <w:proofErr w:type="spellStart"/>
      <w:r w:rsidRPr="00251E20">
        <w:t>ryzyka</w:t>
      </w:r>
      <w:proofErr w:type="spellEnd"/>
      <w:r w:rsidRPr="00251E20">
        <w:t xml:space="preserve"> w </w:t>
      </w:r>
      <w:proofErr w:type="spellStart"/>
      <w:r w:rsidRPr="00251E20">
        <w:t>wieku</w:t>
      </w:r>
      <w:proofErr w:type="spellEnd"/>
      <w:r w:rsidRPr="00251E20">
        <w:t xml:space="preserve"> 15-19 </w:t>
      </w:r>
      <w:proofErr w:type="spellStart"/>
      <w:r w:rsidRPr="00251E20">
        <w:t>ukierunkowanego</w:t>
      </w:r>
      <w:proofErr w:type="spellEnd"/>
      <w:r w:rsidRPr="00251E20">
        <w:t xml:space="preserve"> na </w:t>
      </w:r>
      <w:proofErr w:type="spellStart"/>
      <w:r w:rsidRPr="00251E20">
        <w:t>zwiększenie</w:t>
      </w:r>
      <w:proofErr w:type="spellEnd"/>
      <w:r w:rsidRPr="00251E20">
        <w:t xml:space="preserve"> </w:t>
      </w:r>
      <w:proofErr w:type="spellStart"/>
      <w:r w:rsidRPr="00251E20">
        <w:t>potencjału</w:t>
      </w:r>
      <w:proofErr w:type="spellEnd"/>
      <w:r w:rsidRPr="00251E20">
        <w:t xml:space="preserve"> </w:t>
      </w:r>
      <w:proofErr w:type="spellStart"/>
      <w:r w:rsidRPr="00251E20">
        <w:t>zawodowego</w:t>
      </w:r>
      <w:proofErr w:type="spellEnd"/>
      <w:r w:rsidRPr="00251E20">
        <w:t xml:space="preserve"> – MODEL MAZOWIECKI. </w:t>
      </w:r>
      <w:proofErr w:type="spellStart"/>
      <w:r w:rsidRPr="00251E20">
        <w:t>Ogólnopolski</w:t>
      </w:r>
      <w:proofErr w:type="spellEnd"/>
      <w:r w:rsidRPr="00251E20">
        <w:t xml:space="preserve"> projekt </w:t>
      </w:r>
      <w:proofErr w:type="spellStart"/>
      <w:r w:rsidRPr="00251E20">
        <w:t>realizowany</w:t>
      </w:r>
      <w:proofErr w:type="spellEnd"/>
      <w:r w:rsidRPr="00251E20">
        <w:t xml:space="preserve"> w </w:t>
      </w:r>
      <w:proofErr w:type="spellStart"/>
      <w:r w:rsidRPr="00251E20">
        <w:t>latach</w:t>
      </w:r>
      <w:proofErr w:type="spellEnd"/>
      <w:r w:rsidRPr="00251E20">
        <w:t xml:space="preserve"> 2012-2013</w:t>
      </w:r>
      <w:r>
        <w:t>“</w:t>
      </w:r>
    </w:p>
    <w:p w:rsidR="00C643D1" w:rsidRDefault="00C643D1" w:rsidP="002846F3">
      <w:pPr>
        <w:pStyle w:val="Pta"/>
        <w:spacing w:line="240" w:lineRule="atLeast"/>
        <w:ind w:left="720"/>
        <w:jc w:val="both"/>
      </w:pPr>
    </w:p>
    <w:p w:rsidR="00C643D1" w:rsidRPr="00240DB6" w:rsidRDefault="00C643D1" w:rsidP="002846F3">
      <w:pPr>
        <w:pStyle w:val="Pta"/>
        <w:spacing w:line="240" w:lineRule="atLeast"/>
        <w:ind w:left="720"/>
        <w:jc w:val="both"/>
      </w:pPr>
      <w:r>
        <w:t xml:space="preserve">Odborný znalec: Kontrolný znalecký posudok </w:t>
      </w:r>
      <w:r w:rsidRPr="00CA0F02">
        <w:t>vo veci</w:t>
      </w:r>
      <w:r w:rsidRPr="00CA0F02">
        <w:rPr>
          <w:b/>
        </w:rPr>
        <w:t xml:space="preserve">: </w:t>
      </w:r>
      <w:r w:rsidRPr="00CA0F02">
        <w:t>Návrhu na registráciu Cirkvi kresťanské spoločenstvá Slovenska podľa zákona č. 308/1991 Zb. o slobode náboženskej viery a postavení cirkví a náboženských spoločností v znení neskorších predpisov</w:t>
      </w:r>
      <w:r>
        <w:t xml:space="preserve">. Ministerstvo kultúry SR </w:t>
      </w:r>
      <w:r w:rsidRPr="00CA0F02">
        <w:t>č. MK-29/2014-260/14331 zo dňa 19. augusta 2014</w:t>
      </w: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C643D1" w:rsidRPr="00240DB6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 w:rsidRPr="00240DB6">
        <w:lastRenderedPageBreak/>
        <w:t>– Členstvo uchádzača/</w:t>
      </w:r>
      <w:proofErr w:type="spellStart"/>
      <w:r w:rsidRPr="00240DB6">
        <w:t>ky</w:t>
      </w:r>
      <w:proofErr w:type="spellEnd"/>
      <w:r w:rsidRPr="00240DB6">
        <w:t xml:space="preserve"> vo vedeckých komisiách a radách:</w:t>
      </w:r>
    </w:p>
    <w:p w:rsidR="00C643D1" w:rsidRDefault="00C643D1" w:rsidP="002846F3">
      <w:pPr>
        <w:pStyle w:val="Pta"/>
        <w:spacing w:line="240" w:lineRule="atLeast"/>
        <w:jc w:val="both"/>
      </w:pPr>
      <w:r>
        <w:t>-</w:t>
      </w:r>
      <w:r>
        <w:tab/>
      </w:r>
    </w:p>
    <w:p w:rsidR="00C643D1" w:rsidRDefault="00C643D1" w:rsidP="002846F3">
      <w:pPr>
        <w:pStyle w:val="Pta"/>
        <w:spacing w:line="240" w:lineRule="atLeast"/>
        <w:jc w:val="both"/>
      </w:pPr>
      <w:r>
        <w:t>-</w:t>
      </w:r>
      <w:r>
        <w:tab/>
        <w:t>garant študijného bakalárskeho programu Multikultúrne európske štúdiá, v študijnom odbore 2.1.16 Religionistika</w:t>
      </w:r>
    </w:p>
    <w:p w:rsidR="00C643D1" w:rsidRDefault="00C643D1" w:rsidP="002846F3">
      <w:pPr>
        <w:pStyle w:val="Pta"/>
        <w:spacing w:line="240" w:lineRule="atLeast"/>
        <w:jc w:val="both"/>
      </w:pPr>
      <w:r>
        <w:t>- člen odborovej komisie v odbore Religionistika na GTF PU v Prešove</w:t>
      </w:r>
    </w:p>
    <w:p w:rsidR="00C643D1" w:rsidRDefault="00C643D1" w:rsidP="002846F3">
      <w:pPr>
        <w:pStyle w:val="Pta"/>
        <w:spacing w:line="240" w:lineRule="atLeast"/>
        <w:jc w:val="both"/>
      </w:pPr>
      <w:r>
        <w:t>- člen Výboru Slovenskej sociologickej spoločnosti pri SAV</w:t>
      </w:r>
    </w:p>
    <w:p w:rsidR="00C643D1" w:rsidRDefault="00C643D1" w:rsidP="002846F3">
      <w:pPr>
        <w:pStyle w:val="Pta"/>
        <w:spacing w:line="240" w:lineRule="atLeast"/>
        <w:jc w:val="both"/>
      </w:pPr>
      <w:r>
        <w:t>- člen Vedeckej rady Gréckokatolíckej teologickej fakulty PU v Prešove</w:t>
      </w:r>
    </w:p>
    <w:p w:rsidR="00C643D1" w:rsidRDefault="00C643D1" w:rsidP="002846F3">
      <w:pPr>
        <w:pStyle w:val="Pta"/>
        <w:spacing w:line="240" w:lineRule="atLeast"/>
        <w:jc w:val="both"/>
      </w:pPr>
      <w:r>
        <w:t>- člen Akademického senátu Prešovskej univerzity v Prešove 2007-2011</w:t>
      </w: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>- člen Akademického senátu Gréckokatolíckej teologickej fakulty PU v Prešove 2007-trvá</w:t>
      </w:r>
    </w:p>
    <w:p w:rsidR="00C643D1" w:rsidRDefault="00C643D1" w:rsidP="002846F3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 - člen redakčnej rady vydavateľskej edície Zborník </w:t>
      </w:r>
      <w:proofErr w:type="spellStart"/>
      <w:r>
        <w:t>religionistických</w:t>
      </w:r>
      <w:proofErr w:type="spellEnd"/>
      <w:r>
        <w:t xml:space="preserve"> a sociologických štúdií. Prešov.</w:t>
      </w:r>
    </w:p>
    <w:p w:rsidR="00C643D1" w:rsidRDefault="00C643D1" w:rsidP="002846F3">
      <w:pPr>
        <w:pStyle w:val="Pta"/>
        <w:spacing w:line="240" w:lineRule="atLeast"/>
        <w:jc w:val="both"/>
      </w:pPr>
      <w:r>
        <w:t xml:space="preserve"> - člen redakčnej rady zborníka </w:t>
      </w:r>
      <w:proofErr w:type="spellStart"/>
      <w:r>
        <w:t>Niepełnosprawność</w:t>
      </w:r>
      <w:proofErr w:type="spellEnd"/>
      <w:r>
        <w:t xml:space="preserve"> </w:t>
      </w:r>
      <w:proofErr w:type="spellStart"/>
      <w:r>
        <w:t>wobec</w:t>
      </w:r>
      <w:proofErr w:type="spellEnd"/>
      <w:r>
        <w:t xml:space="preserve"> </w:t>
      </w:r>
      <w:proofErr w:type="spellStart"/>
      <w:r>
        <w:t>wyzwań</w:t>
      </w:r>
      <w:proofErr w:type="spellEnd"/>
      <w:r>
        <w:t xml:space="preserve"> </w:t>
      </w:r>
      <w:proofErr w:type="spellStart"/>
      <w:r>
        <w:t>współczesności</w:t>
      </w:r>
      <w:proofErr w:type="spellEnd"/>
      <w:r>
        <w:t xml:space="preserve">. Tom III </w:t>
      </w:r>
      <w:proofErr w:type="spellStart"/>
      <w:r>
        <w:t>polsko</w:t>
      </w:r>
      <w:proofErr w:type="spellEnd"/>
      <w:r>
        <w:t xml:space="preserve"> – </w:t>
      </w:r>
      <w:proofErr w:type="spellStart"/>
      <w:r>
        <w:t>słowackiej</w:t>
      </w:r>
      <w:proofErr w:type="spellEnd"/>
      <w:r>
        <w:t xml:space="preserve"> </w:t>
      </w:r>
      <w:proofErr w:type="spellStart"/>
      <w:r>
        <w:t>serii</w:t>
      </w:r>
      <w:proofErr w:type="spellEnd"/>
      <w:r>
        <w:t xml:space="preserve"> </w:t>
      </w:r>
      <w:proofErr w:type="spellStart"/>
      <w:r>
        <w:t>wydawniczej</w:t>
      </w:r>
      <w:proofErr w:type="spellEnd"/>
      <w:r>
        <w:t xml:space="preserve">: </w:t>
      </w:r>
      <w:proofErr w:type="spellStart"/>
      <w:r>
        <w:t>Społeczeństwo</w:t>
      </w:r>
      <w:proofErr w:type="spellEnd"/>
      <w:r>
        <w:t xml:space="preserve"> – </w:t>
      </w:r>
      <w:proofErr w:type="spellStart"/>
      <w:r>
        <w:t>Kultura</w:t>
      </w:r>
      <w:proofErr w:type="spellEnd"/>
      <w:r>
        <w:t xml:space="preserve"> – </w:t>
      </w:r>
      <w:proofErr w:type="spellStart"/>
      <w:r>
        <w:t>Wartości</w:t>
      </w:r>
      <w:proofErr w:type="spellEnd"/>
      <w:r>
        <w:t xml:space="preserve">. </w:t>
      </w:r>
      <w:proofErr w:type="spellStart"/>
      <w:r>
        <w:t>Studium</w:t>
      </w:r>
      <w:proofErr w:type="spellEnd"/>
      <w:r>
        <w:t xml:space="preserve"> </w:t>
      </w:r>
      <w:proofErr w:type="spellStart"/>
      <w:r>
        <w:t>społeczne</w:t>
      </w:r>
      <w:proofErr w:type="spellEnd"/>
      <w:r>
        <w:t xml:space="preserve">, </w:t>
      </w:r>
      <w:proofErr w:type="spellStart"/>
      <w:r>
        <w:t>Jarosław</w:t>
      </w:r>
      <w:proofErr w:type="spellEnd"/>
      <w:r>
        <w:t>-Prešov.</w:t>
      </w:r>
    </w:p>
    <w:p w:rsidR="00C643D1" w:rsidRDefault="00C643D1" w:rsidP="002846F3">
      <w:pPr>
        <w:pStyle w:val="Pta"/>
        <w:spacing w:line="240" w:lineRule="atLeast"/>
        <w:jc w:val="both"/>
      </w:pPr>
      <w:r>
        <w:t xml:space="preserve">- člen redakčnej rady zahraničného medzinárodného časopisu Orbis </w:t>
      </w:r>
      <w:proofErr w:type="spellStart"/>
      <w:r>
        <w:t>communicationis</w:t>
      </w:r>
      <w:proofErr w:type="spellEnd"/>
      <w:r>
        <w:t xml:space="preserve"> </w:t>
      </w:r>
      <w:proofErr w:type="spellStart"/>
      <w:r>
        <w:t>socialis</w:t>
      </w:r>
      <w:proofErr w:type="spellEnd"/>
      <w:r>
        <w:t xml:space="preserve">, </w:t>
      </w:r>
      <w:proofErr w:type="spellStart"/>
      <w:r>
        <w:t>Norbertinum</w:t>
      </w:r>
      <w:proofErr w:type="spellEnd"/>
      <w:r>
        <w:t xml:space="preserve"> </w:t>
      </w:r>
      <w:proofErr w:type="spellStart"/>
      <w:r>
        <w:t>Lublin</w:t>
      </w:r>
      <w:proofErr w:type="spellEnd"/>
      <w:r>
        <w:t>.</w:t>
      </w:r>
    </w:p>
    <w:p w:rsidR="00C643D1" w:rsidRDefault="00C643D1" w:rsidP="002846F3">
      <w:pPr>
        <w:pStyle w:val="Pta"/>
        <w:spacing w:line="240" w:lineRule="atLeast"/>
        <w:jc w:val="both"/>
      </w:pPr>
      <w:r>
        <w:t xml:space="preserve"> - člen redakčnej rady zahraničného medzinárodného časopisu </w:t>
      </w:r>
      <w:proofErr w:type="spellStart"/>
      <w:r>
        <w:t>Dobroczynność</w:t>
      </w:r>
      <w:proofErr w:type="spellEnd"/>
      <w:r>
        <w:t xml:space="preserve">, Filantropia i </w:t>
      </w:r>
      <w:proofErr w:type="spellStart"/>
      <w:r>
        <w:t>Praca</w:t>
      </w:r>
      <w:proofErr w:type="spellEnd"/>
      <w:r>
        <w:t xml:space="preserve"> </w:t>
      </w:r>
      <w:proofErr w:type="spellStart"/>
      <w:r>
        <w:t>Socjalna</w:t>
      </w:r>
      <w:proofErr w:type="spellEnd"/>
      <w:r>
        <w:t xml:space="preserve">, PWSTE </w:t>
      </w:r>
      <w:proofErr w:type="spellStart"/>
      <w:r>
        <w:t>Jarosław</w:t>
      </w:r>
      <w:proofErr w:type="spellEnd"/>
      <w:r>
        <w:t xml:space="preserve"> </w:t>
      </w:r>
    </w:p>
    <w:p w:rsidR="00C643D1" w:rsidRDefault="00C643D1" w:rsidP="002846F3">
      <w:pPr>
        <w:pStyle w:val="Pta"/>
        <w:spacing w:line="240" w:lineRule="atLeast"/>
        <w:jc w:val="both"/>
      </w:pPr>
      <w:r>
        <w:t>- člen redakčnej rady zahraničného medzinárodného časopisu „</w:t>
      </w:r>
      <w:proofErr w:type="spellStart"/>
      <w:r>
        <w:t>Edukacja</w:t>
      </w:r>
      <w:proofErr w:type="spellEnd"/>
      <w:r>
        <w:t xml:space="preserve"> </w:t>
      </w:r>
      <w:proofErr w:type="spellStart"/>
      <w:r>
        <w:t>Humanistyczna</w:t>
      </w:r>
      <w:proofErr w:type="spellEnd"/>
      <w:r>
        <w:t xml:space="preserve">”, </w:t>
      </w:r>
      <w:proofErr w:type="spellStart"/>
      <w:r>
        <w:t>Wyższej</w:t>
      </w:r>
      <w:proofErr w:type="spellEnd"/>
      <w:r>
        <w:t xml:space="preserve"> </w:t>
      </w:r>
      <w:proofErr w:type="spellStart"/>
      <w:r>
        <w:t>Szkoły</w:t>
      </w:r>
      <w:proofErr w:type="spellEnd"/>
      <w:r>
        <w:t xml:space="preserve"> </w:t>
      </w:r>
      <w:proofErr w:type="spellStart"/>
      <w:r>
        <w:t>Humanistyczna</w:t>
      </w:r>
      <w:proofErr w:type="spellEnd"/>
      <w:r>
        <w:t xml:space="preserve"> </w:t>
      </w:r>
      <w:proofErr w:type="spellStart"/>
      <w:r>
        <w:t>Towarzystwa</w:t>
      </w:r>
      <w:proofErr w:type="spellEnd"/>
      <w:r>
        <w:t xml:space="preserve"> </w:t>
      </w:r>
      <w:proofErr w:type="spellStart"/>
      <w:r>
        <w:t>Wiedzy</w:t>
      </w:r>
      <w:proofErr w:type="spellEnd"/>
      <w:r>
        <w:t xml:space="preserve"> </w:t>
      </w:r>
      <w:proofErr w:type="spellStart"/>
      <w:r>
        <w:t>Powszechnej</w:t>
      </w:r>
      <w:proofErr w:type="spellEnd"/>
      <w:r>
        <w:t xml:space="preserve"> w </w:t>
      </w:r>
      <w:proofErr w:type="spellStart"/>
      <w:r>
        <w:t>Szczecinie</w:t>
      </w:r>
      <w:proofErr w:type="spellEnd"/>
      <w:r>
        <w:t>.</w:t>
      </w:r>
    </w:p>
    <w:p w:rsidR="00C643D1" w:rsidRDefault="00C643D1" w:rsidP="002846F3">
      <w:pPr>
        <w:pStyle w:val="Pta"/>
        <w:spacing w:line="240" w:lineRule="atLeast"/>
        <w:jc w:val="both"/>
      </w:pPr>
      <w:r>
        <w:t>- člen redakčnej rady zahraničného medzinárodného časopisu „</w:t>
      </w:r>
      <w:proofErr w:type="spellStart"/>
      <w:r>
        <w:t>Roczniki</w:t>
      </w:r>
      <w:proofErr w:type="spellEnd"/>
      <w:r>
        <w:t xml:space="preserve"> </w:t>
      </w:r>
      <w:proofErr w:type="spellStart"/>
      <w:r>
        <w:t>Nauk</w:t>
      </w:r>
      <w:proofErr w:type="spellEnd"/>
      <w:r>
        <w:t xml:space="preserve"> o </w:t>
      </w:r>
      <w:proofErr w:type="spellStart"/>
      <w:r>
        <w:t>Rodzinie</w:t>
      </w:r>
      <w:proofErr w:type="spellEnd"/>
      <w:r>
        <w:t xml:space="preserve">”, KUL Jana </w:t>
      </w:r>
      <w:proofErr w:type="spellStart"/>
      <w:r>
        <w:t>Pawła</w:t>
      </w:r>
      <w:proofErr w:type="spellEnd"/>
      <w:r>
        <w:t xml:space="preserve"> II w </w:t>
      </w:r>
      <w:proofErr w:type="spellStart"/>
      <w:r>
        <w:t>Lublinie</w:t>
      </w:r>
      <w:proofErr w:type="spellEnd"/>
    </w:p>
    <w:p w:rsidR="00C643D1" w:rsidRDefault="00C643D1" w:rsidP="002846F3">
      <w:pPr>
        <w:pStyle w:val="Pta"/>
        <w:spacing w:line="240" w:lineRule="atLeast"/>
        <w:jc w:val="both"/>
      </w:pPr>
      <w:r>
        <w:t>- člen redakčnej rady zahraničného medzinárodného časopisu „</w:t>
      </w:r>
      <w:proofErr w:type="spellStart"/>
      <w:r>
        <w:t>Zeszyty</w:t>
      </w:r>
      <w:proofErr w:type="spellEnd"/>
      <w:r>
        <w:t xml:space="preserve"> </w:t>
      </w:r>
      <w:proofErr w:type="spellStart"/>
      <w:r>
        <w:t>Naukowe”Wyższej</w:t>
      </w:r>
      <w:proofErr w:type="spellEnd"/>
      <w:r>
        <w:t xml:space="preserve"> </w:t>
      </w:r>
      <w:proofErr w:type="spellStart"/>
      <w:r>
        <w:t>Szkoły</w:t>
      </w:r>
      <w:proofErr w:type="spellEnd"/>
      <w:r>
        <w:t xml:space="preserve"> </w:t>
      </w:r>
      <w:proofErr w:type="spellStart"/>
      <w:r>
        <w:t>Informatyki</w:t>
      </w:r>
      <w:proofErr w:type="spellEnd"/>
      <w:r>
        <w:t xml:space="preserve">, </w:t>
      </w:r>
      <w:proofErr w:type="spellStart"/>
      <w:r>
        <w:t>Zarządzania</w:t>
      </w:r>
      <w:proofErr w:type="spellEnd"/>
      <w:r>
        <w:t xml:space="preserve"> i </w:t>
      </w:r>
      <w:proofErr w:type="spellStart"/>
      <w:r>
        <w:t>Administracji</w:t>
      </w:r>
      <w:proofErr w:type="spellEnd"/>
      <w:r>
        <w:t xml:space="preserve"> w </w:t>
      </w:r>
      <w:proofErr w:type="spellStart"/>
      <w:r>
        <w:t>Warszawie</w:t>
      </w:r>
      <w:proofErr w:type="spellEnd"/>
      <w:r>
        <w:t>.</w:t>
      </w:r>
    </w:p>
    <w:p w:rsidR="00C643D1" w:rsidRPr="00240DB6" w:rsidRDefault="00C643D1" w:rsidP="002846F3">
      <w:pPr>
        <w:pStyle w:val="Pta"/>
        <w:spacing w:line="240" w:lineRule="atLeast"/>
        <w:jc w:val="both"/>
      </w:pPr>
      <w:r>
        <w:t>- člen redakčnej rady medzinárodného časopisu „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S</w:t>
      </w:r>
      <w:r w:rsidRPr="00827D40">
        <w:t>ocioterapie</w:t>
      </w:r>
      <w:proofErr w:type="spellEnd"/>
      <w:r>
        <w:t>“</w:t>
      </w:r>
      <w:r w:rsidRPr="00827D40">
        <w:t xml:space="preserve"> Inštitútu </w:t>
      </w:r>
      <w:proofErr w:type="spellStart"/>
      <w:r w:rsidRPr="00827D40">
        <w:t>edukológie</w:t>
      </w:r>
      <w:proofErr w:type="spellEnd"/>
      <w:r w:rsidRPr="00827D40">
        <w:t xml:space="preserve"> a sociálnej práce FF PU</w:t>
      </w:r>
      <w:r>
        <w:t xml:space="preserve"> v Prešove</w:t>
      </w:r>
    </w:p>
    <w:p w:rsidR="00C643D1" w:rsidRDefault="00C643D1" w:rsidP="002846F3">
      <w:pPr>
        <w:jc w:val="both"/>
      </w:pPr>
    </w:p>
    <w:p w:rsidR="006C2DA9" w:rsidRDefault="006C2DA9" w:rsidP="002846F3">
      <w:pPr>
        <w:jc w:val="both"/>
      </w:pPr>
    </w:p>
    <w:p w:rsidR="006C2DA9" w:rsidRDefault="006C2DA9" w:rsidP="002846F3">
      <w:pPr>
        <w:jc w:val="both"/>
      </w:pPr>
    </w:p>
    <w:p w:rsidR="006C2DA9" w:rsidRDefault="006C2DA9" w:rsidP="002846F3">
      <w:pPr>
        <w:jc w:val="both"/>
      </w:pPr>
    </w:p>
    <w:p w:rsidR="006C2DA9" w:rsidRDefault="006C2DA9" w:rsidP="002846F3">
      <w:pPr>
        <w:jc w:val="both"/>
      </w:pPr>
    </w:p>
    <w:p w:rsidR="006C2DA9" w:rsidRPr="006C2DA9" w:rsidRDefault="006C2DA9" w:rsidP="002846F3">
      <w:pPr>
        <w:jc w:val="both"/>
        <w:rPr>
          <w:rFonts w:ascii="Times New Roman" w:hAnsi="Times New Roman" w:cs="Times New Roman"/>
        </w:rPr>
      </w:pPr>
    </w:p>
    <w:p w:rsidR="006C2DA9" w:rsidRPr="006C2DA9" w:rsidRDefault="006C2DA9" w:rsidP="002846F3">
      <w:pPr>
        <w:spacing w:before="120" w:after="120"/>
        <w:ind w:left="360"/>
        <w:jc w:val="both"/>
        <w:rPr>
          <w:rFonts w:ascii="Times New Roman" w:hAnsi="Times New Roman" w:cs="Times New Roman"/>
        </w:rPr>
      </w:pPr>
      <w:r w:rsidRPr="006C2DA9">
        <w:rPr>
          <w:rFonts w:ascii="Times New Roman" w:hAnsi="Times New Roman" w:cs="Times New Roman"/>
        </w:rPr>
        <w:t xml:space="preserve">Vypracoval: Kamil </w:t>
      </w:r>
      <w:proofErr w:type="spellStart"/>
      <w:r w:rsidRPr="006C2DA9">
        <w:rPr>
          <w:rFonts w:ascii="Times New Roman" w:hAnsi="Times New Roman" w:cs="Times New Roman"/>
        </w:rPr>
        <w:t>Kardis</w:t>
      </w:r>
      <w:proofErr w:type="spellEnd"/>
    </w:p>
    <w:p w:rsidR="006C2DA9" w:rsidRPr="006C2DA9" w:rsidRDefault="006C2DA9" w:rsidP="002846F3">
      <w:pPr>
        <w:spacing w:before="120" w:after="120"/>
        <w:ind w:left="360"/>
        <w:jc w:val="both"/>
        <w:rPr>
          <w:rFonts w:ascii="Times New Roman" w:hAnsi="Times New Roman" w:cs="Times New Roman"/>
        </w:rPr>
      </w:pPr>
    </w:p>
    <w:p w:rsidR="006C2DA9" w:rsidRPr="006C2DA9" w:rsidRDefault="006C2DA9" w:rsidP="002846F3">
      <w:pPr>
        <w:spacing w:before="120" w:after="120"/>
        <w:ind w:left="360"/>
        <w:jc w:val="both"/>
        <w:rPr>
          <w:rFonts w:ascii="Times New Roman" w:hAnsi="Times New Roman" w:cs="Times New Roman"/>
        </w:rPr>
      </w:pPr>
      <w:r w:rsidRPr="006C2DA9">
        <w:rPr>
          <w:rFonts w:ascii="Times New Roman" w:hAnsi="Times New Roman" w:cs="Times New Roman"/>
        </w:rPr>
        <w:t xml:space="preserve">V Prešove dňa 29.05.2017                                          </w:t>
      </w:r>
    </w:p>
    <w:p w:rsidR="006C2DA9" w:rsidRPr="006C2DA9" w:rsidRDefault="006C2DA9" w:rsidP="002846F3">
      <w:pPr>
        <w:jc w:val="both"/>
        <w:rPr>
          <w:rFonts w:ascii="Times New Roman" w:hAnsi="Times New Roman" w:cs="Times New Roman"/>
        </w:rPr>
      </w:pPr>
    </w:p>
    <w:p w:rsidR="006C2DA9" w:rsidRDefault="006C2DA9" w:rsidP="002846F3">
      <w:pPr>
        <w:jc w:val="both"/>
      </w:pPr>
    </w:p>
    <w:sectPr w:rsidR="006C2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3D1"/>
    <w:rsid w:val="002846F3"/>
    <w:rsid w:val="00410455"/>
    <w:rsid w:val="006C2DA9"/>
    <w:rsid w:val="00C6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9F9CF-4381-450E-B522-BC6A4CED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C643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C643D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Kardis</dc:creator>
  <cp:keywords/>
  <dc:description/>
  <cp:lastModifiedBy>Maria Kardis</cp:lastModifiedBy>
  <cp:revision>3</cp:revision>
  <dcterms:created xsi:type="dcterms:W3CDTF">2017-05-31T20:32:00Z</dcterms:created>
  <dcterms:modified xsi:type="dcterms:W3CDTF">2017-06-13T13:07:00Z</dcterms:modified>
</cp:coreProperties>
</file>