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83BF8A4" w14:textId="77777777" w:rsidR="008414FB" w:rsidRPr="001712FC" w:rsidRDefault="008414FB" w:rsidP="008414FB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 w:rsidRPr="001712FC">
        <w:rPr>
          <w:sz w:val="22"/>
          <w:szCs w:val="22"/>
        </w:rPr>
        <w:sym w:font="Symbol" w:char="F0B7"/>
      </w:r>
      <w:r w:rsidRPr="001712FC">
        <w:rPr>
          <w:sz w:val="36"/>
        </w:rPr>
        <w:t xml:space="preserve">                                            </w:t>
      </w:r>
      <w:r w:rsidRPr="001712FC">
        <w:rPr>
          <w:sz w:val="22"/>
          <w:szCs w:val="22"/>
        </w:rPr>
        <w:sym w:font="Symbol" w:char="F0B7"/>
      </w:r>
    </w:p>
    <w:p w14:paraId="0235223F" w14:textId="3052E29E" w:rsidR="00C11E9D" w:rsidRPr="000A1838" w:rsidRDefault="00C11E9D" w:rsidP="00C11E9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1838">
        <w:rPr>
          <w:sz w:val="22"/>
          <w:szCs w:val="22"/>
        </w:rPr>
        <w:t>Váž. pán</w:t>
      </w:r>
    </w:p>
    <w:p w14:paraId="4B6F76A5" w14:textId="425BB7BD" w:rsidR="00C11E9D" w:rsidRPr="000A1838" w:rsidRDefault="00C11E9D" w:rsidP="00C11E9D">
      <w:pPr>
        <w:rPr>
          <w:b/>
          <w:sz w:val="22"/>
          <w:szCs w:val="22"/>
        </w:rPr>
      </w:pPr>
      <w:r w:rsidRPr="000A1838">
        <w:rPr>
          <w:b/>
          <w:sz w:val="22"/>
          <w:szCs w:val="22"/>
        </w:rPr>
        <w:tab/>
      </w:r>
      <w:r w:rsidRPr="000A1838">
        <w:rPr>
          <w:b/>
          <w:sz w:val="22"/>
          <w:szCs w:val="22"/>
        </w:rPr>
        <w:tab/>
      </w:r>
      <w:r w:rsidRPr="000A1838">
        <w:rPr>
          <w:b/>
          <w:sz w:val="22"/>
          <w:szCs w:val="22"/>
        </w:rPr>
        <w:tab/>
      </w:r>
      <w:r w:rsidRPr="000A1838">
        <w:rPr>
          <w:b/>
          <w:sz w:val="22"/>
          <w:szCs w:val="22"/>
        </w:rPr>
        <w:tab/>
      </w:r>
      <w:r w:rsidRPr="000A1838">
        <w:rPr>
          <w:b/>
          <w:sz w:val="22"/>
          <w:szCs w:val="22"/>
        </w:rPr>
        <w:tab/>
      </w:r>
      <w:r w:rsidRPr="000A1838">
        <w:rPr>
          <w:b/>
          <w:sz w:val="22"/>
          <w:szCs w:val="22"/>
        </w:rPr>
        <w:tab/>
      </w:r>
      <w:r w:rsidRPr="000A1838">
        <w:rPr>
          <w:b/>
          <w:sz w:val="22"/>
          <w:szCs w:val="22"/>
        </w:rPr>
        <w:tab/>
      </w:r>
      <w:proofErr w:type="spellStart"/>
      <w:r w:rsidRPr="000A1838">
        <w:rPr>
          <w:b/>
          <w:sz w:val="22"/>
          <w:szCs w:val="22"/>
        </w:rPr>
        <w:t>Dr.h.c</w:t>
      </w:r>
      <w:proofErr w:type="spellEnd"/>
      <w:r w:rsidRPr="000A1838">
        <w:rPr>
          <w:b/>
          <w:sz w:val="22"/>
          <w:szCs w:val="22"/>
        </w:rPr>
        <w:t>. prof. PhDr. Peter KÓNYA, PhD.</w:t>
      </w:r>
    </w:p>
    <w:p w14:paraId="0E2774C9" w14:textId="0C70B89A" w:rsidR="00C11E9D" w:rsidRPr="000A1838" w:rsidRDefault="00C11E9D" w:rsidP="00C11E9D">
      <w:pPr>
        <w:rPr>
          <w:sz w:val="22"/>
          <w:szCs w:val="22"/>
        </w:rPr>
      </w:pP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  <w:t>Rektor Prešovskej univerzity v Prešove</w:t>
      </w:r>
    </w:p>
    <w:p w14:paraId="1AB7E929" w14:textId="5D4551E9" w:rsidR="00C11E9D" w:rsidRPr="000A1838" w:rsidRDefault="00C11E9D" w:rsidP="00C11E9D">
      <w:pPr>
        <w:rPr>
          <w:sz w:val="22"/>
          <w:szCs w:val="22"/>
        </w:rPr>
      </w:pP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  <w:t>Rektorát PU</w:t>
      </w:r>
    </w:p>
    <w:p w14:paraId="1C788ED5" w14:textId="2620A4C5" w:rsidR="00C11E9D" w:rsidRPr="000A1838" w:rsidRDefault="00C11E9D" w:rsidP="00C11E9D">
      <w:pPr>
        <w:rPr>
          <w:sz w:val="22"/>
          <w:szCs w:val="22"/>
        </w:rPr>
      </w:pP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  <w:t>Ul. 17. novembra 15</w:t>
      </w:r>
    </w:p>
    <w:p w14:paraId="5226FCCB" w14:textId="66ECD6C7" w:rsidR="003C68EE" w:rsidRPr="000A1838" w:rsidRDefault="00C11E9D" w:rsidP="00C11E9D">
      <w:pPr>
        <w:rPr>
          <w:sz w:val="22"/>
          <w:szCs w:val="22"/>
        </w:rPr>
      </w:pP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</w:r>
      <w:r w:rsidRPr="000A1838">
        <w:rPr>
          <w:sz w:val="22"/>
          <w:szCs w:val="22"/>
        </w:rPr>
        <w:tab/>
        <w:t>080 01 Prešov</w:t>
      </w:r>
      <w:r w:rsidR="00A27FB1" w:rsidRPr="000A1838">
        <w:rPr>
          <w:sz w:val="22"/>
          <w:szCs w:val="22"/>
        </w:rPr>
        <w:fldChar w:fldCharType="begin"/>
      </w:r>
      <w:r w:rsidR="00A27FB1" w:rsidRPr="000A1838">
        <w:rPr>
          <w:sz w:val="22"/>
          <w:szCs w:val="22"/>
        </w:rPr>
        <w:instrText xml:space="preserve"> DOCVARIABLE  NazovObP  \* MERGEFORMAT </w:instrText>
      </w:r>
      <w:r w:rsidR="00A27FB1" w:rsidRPr="000A1838">
        <w:rPr>
          <w:sz w:val="22"/>
          <w:szCs w:val="22"/>
        </w:rPr>
        <w:fldChar w:fldCharType="end"/>
      </w:r>
      <w:r w:rsidR="00A27FB1" w:rsidRPr="000A1838">
        <w:rPr>
          <w:sz w:val="22"/>
          <w:szCs w:val="22"/>
        </w:rPr>
        <w:fldChar w:fldCharType="begin"/>
      </w:r>
      <w:r w:rsidR="00A27FB1" w:rsidRPr="000A1838">
        <w:rPr>
          <w:sz w:val="22"/>
          <w:szCs w:val="22"/>
        </w:rPr>
        <w:instrText xml:space="preserve"> DOCVARIABLE  FullMestoObec  \* MERGEFORMAT </w:instrText>
      </w:r>
      <w:r w:rsidR="00A27FB1" w:rsidRPr="000A1838">
        <w:rPr>
          <w:sz w:val="22"/>
          <w:szCs w:val="22"/>
        </w:rPr>
        <w:fldChar w:fldCharType="end"/>
      </w:r>
    </w:p>
    <w:p w14:paraId="3CBCEB96" w14:textId="77777777" w:rsidR="008414FB" w:rsidRPr="001712FC" w:rsidRDefault="008414FB" w:rsidP="008414FB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 w:rsidRPr="001712FC">
        <w:rPr>
          <w:sz w:val="22"/>
          <w:szCs w:val="22"/>
        </w:rPr>
        <w:sym w:font="Symbol" w:char="F0B7"/>
      </w:r>
      <w:r w:rsidRPr="001712FC">
        <w:rPr>
          <w:sz w:val="36"/>
        </w:rPr>
        <w:t xml:space="preserve">                                            </w:t>
      </w:r>
      <w:r w:rsidRPr="001712FC">
        <w:rPr>
          <w:sz w:val="22"/>
          <w:szCs w:val="22"/>
        </w:rPr>
        <w:sym w:font="Symbol" w:char="F0B7"/>
      </w:r>
    </w:p>
    <w:p w14:paraId="36A6AC4A" w14:textId="77777777" w:rsidR="008414FB" w:rsidRPr="001712FC" w:rsidRDefault="008414FB" w:rsidP="008414FB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79C13F8A" w:rsidR="00CB6E8C" w:rsidRDefault="001C3F44" w:rsidP="001C3F44">
            <w:pPr>
              <w:rPr>
                <w:lang w:eastAsia="cs-CZ"/>
              </w:rPr>
            </w:pPr>
            <w:r>
              <w:rPr>
                <w:lang w:eastAsia="cs-CZ"/>
              </w:rPr>
              <w:t>7</w:t>
            </w:r>
            <w:r w:rsidR="0070795B">
              <w:rPr>
                <w:lang w:eastAsia="cs-CZ"/>
              </w:rPr>
              <w:t>.11.202</w:t>
            </w:r>
            <w:r>
              <w:rPr>
                <w:lang w:eastAsia="cs-CZ"/>
              </w:rPr>
              <w:t>3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0EDD26CB" w:rsidR="00CB6E8C" w:rsidRDefault="00707F8D" w:rsidP="001C3F44">
            <w:pPr>
              <w:rPr>
                <w:lang w:eastAsia="cs-CZ"/>
              </w:rPr>
            </w:pPr>
            <w:r>
              <w:rPr>
                <w:lang w:eastAsia="cs-CZ"/>
              </w:rPr>
              <w:t>20086</w:t>
            </w:r>
            <w:r w:rsidR="00CB6E8C">
              <w:rPr>
                <w:lang w:eastAsia="cs-CZ"/>
              </w:rPr>
              <w:t>/20</w:t>
            </w:r>
            <w:r w:rsidR="00FB522B">
              <w:rPr>
                <w:lang w:eastAsia="cs-CZ"/>
              </w:rPr>
              <w:t>2</w:t>
            </w:r>
            <w:r w:rsidR="001C3F44">
              <w:rPr>
                <w:lang w:eastAsia="cs-CZ"/>
              </w:rPr>
              <w:t>3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10A3EFA" w14:textId="77777777" w:rsidR="000A1838" w:rsidRPr="000A1838" w:rsidRDefault="000A1838" w:rsidP="000A1838">
      <w:pPr>
        <w:jc w:val="both"/>
        <w:rPr>
          <w:b/>
          <w:sz w:val="24"/>
          <w:szCs w:val="24"/>
        </w:rPr>
      </w:pPr>
      <w:r w:rsidRPr="000A1838">
        <w:rPr>
          <w:b/>
          <w:sz w:val="24"/>
          <w:szCs w:val="24"/>
        </w:rPr>
        <w:t>Vec</w:t>
      </w:r>
    </w:p>
    <w:p w14:paraId="411EDED4" w14:textId="6AD2B2DD" w:rsidR="000A1838" w:rsidRPr="000A1838" w:rsidRDefault="00D101B8" w:rsidP="000A18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Návrh na udelenie </w:t>
      </w:r>
      <w:r w:rsidR="0070795B">
        <w:rPr>
          <w:b/>
          <w:sz w:val="24"/>
          <w:szCs w:val="24"/>
          <w:u w:val="single"/>
        </w:rPr>
        <w:t xml:space="preserve">zlatej </w:t>
      </w:r>
      <w:r w:rsidR="00FB522B">
        <w:rPr>
          <w:b/>
          <w:sz w:val="24"/>
          <w:szCs w:val="24"/>
          <w:u w:val="single"/>
        </w:rPr>
        <w:t>medaily</w:t>
      </w:r>
    </w:p>
    <w:p w14:paraId="585734F8" w14:textId="77777777" w:rsidR="000A1838" w:rsidRPr="000A1838" w:rsidRDefault="000A1838" w:rsidP="000A1838">
      <w:pPr>
        <w:rPr>
          <w:sz w:val="24"/>
          <w:szCs w:val="24"/>
        </w:rPr>
      </w:pPr>
    </w:p>
    <w:p w14:paraId="05AF87E6" w14:textId="39FD3249" w:rsidR="001C3F44" w:rsidRDefault="001C3F44" w:rsidP="000A183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Vážený pán rektor, </w:t>
      </w:r>
    </w:p>
    <w:p w14:paraId="417EE90B" w14:textId="77777777" w:rsidR="001C3F44" w:rsidRDefault="001C3F44" w:rsidP="000A1838">
      <w:pPr>
        <w:ind w:firstLine="360"/>
        <w:jc w:val="both"/>
        <w:rPr>
          <w:sz w:val="24"/>
          <w:szCs w:val="24"/>
        </w:rPr>
      </w:pPr>
    </w:p>
    <w:p w14:paraId="2497F2A6" w14:textId="2AD77095" w:rsidR="000A1838" w:rsidRPr="00DF65FC" w:rsidRDefault="000A1838" w:rsidP="000A1838">
      <w:pPr>
        <w:ind w:firstLine="360"/>
        <w:jc w:val="both"/>
        <w:rPr>
          <w:sz w:val="24"/>
          <w:szCs w:val="24"/>
        </w:rPr>
      </w:pPr>
      <w:r w:rsidRPr="00DF65FC">
        <w:rPr>
          <w:sz w:val="24"/>
          <w:szCs w:val="24"/>
        </w:rPr>
        <w:t xml:space="preserve">Fakulta humanitných a prírodných vied Prešovskej univerzity v Prešove, na základe rozhodnutia dekanky fakulty, podáva návrh na udelenie </w:t>
      </w:r>
      <w:r w:rsidR="0070795B" w:rsidRPr="0070795B">
        <w:rPr>
          <w:b/>
          <w:sz w:val="24"/>
          <w:szCs w:val="24"/>
        </w:rPr>
        <w:t>zlatej medaily</w:t>
      </w:r>
      <w:r w:rsidRPr="00DF65FC">
        <w:rPr>
          <w:sz w:val="24"/>
          <w:szCs w:val="24"/>
        </w:rPr>
        <w:t xml:space="preserve">:  </w:t>
      </w:r>
    </w:p>
    <w:p w14:paraId="74449B00" w14:textId="77777777" w:rsidR="000A1838" w:rsidRPr="00DF65FC" w:rsidRDefault="000A1838" w:rsidP="000A1838">
      <w:pPr>
        <w:ind w:firstLine="360"/>
        <w:jc w:val="both"/>
        <w:rPr>
          <w:sz w:val="24"/>
          <w:szCs w:val="24"/>
        </w:rPr>
      </w:pPr>
    </w:p>
    <w:p w14:paraId="435180AF" w14:textId="51645845" w:rsidR="0070795B" w:rsidRDefault="0070795B" w:rsidP="0070795B">
      <w:pPr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b/>
          <w:noProof/>
          <w:sz w:val="24"/>
          <w:szCs w:val="24"/>
          <w:lang w:eastAsia="en-US"/>
        </w:rPr>
        <w:t xml:space="preserve">Prof. PaedDr. Jozefovi Pavelkovi, CSc. </w:t>
      </w:r>
      <w:r>
        <w:rPr>
          <w:rFonts w:eastAsia="Calibri"/>
          <w:noProof/>
          <w:sz w:val="24"/>
          <w:szCs w:val="24"/>
          <w:lang w:eastAsia="en-US"/>
        </w:rPr>
        <w:t xml:space="preserve"> </w:t>
      </w:r>
    </w:p>
    <w:p w14:paraId="28C27F56" w14:textId="2FAE07E6" w:rsidR="0070795B" w:rsidRDefault="0070795B" w:rsidP="0070795B">
      <w:pPr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>(prodekan PF UPJŠ 1994 – 1996, prorektor  PU 1997 – 2003,  vedúci katedry 2003 – 2007, garant Mgr. štúdia uč. techniky a ďalších 4 študijných programov PU)</w:t>
      </w:r>
    </w:p>
    <w:p w14:paraId="489BBDD7" w14:textId="77777777" w:rsidR="0070795B" w:rsidRDefault="0070795B" w:rsidP="0070795B">
      <w:pPr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19CEB268" w14:textId="77777777" w:rsidR="0070795B" w:rsidRPr="001C3F44" w:rsidRDefault="0070795B" w:rsidP="0070795B">
      <w:pPr>
        <w:jc w:val="both"/>
        <w:rPr>
          <w:rFonts w:eastAsia="Calibri"/>
          <w:b/>
          <w:noProof/>
          <w:sz w:val="24"/>
          <w:szCs w:val="24"/>
          <w:u w:val="single"/>
          <w:lang w:eastAsia="en-US"/>
        </w:rPr>
      </w:pPr>
      <w:r w:rsidRPr="001C3F44">
        <w:rPr>
          <w:rFonts w:eastAsia="Calibri"/>
          <w:noProof/>
          <w:sz w:val="24"/>
          <w:szCs w:val="24"/>
          <w:u w:val="single"/>
          <w:lang w:eastAsia="en-US"/>
        </w:rPr>
        <w:t>Vo funkcii prorektora (spočiatku ako zástupca splnomocnenca vlády SR pre PU) výrazných spôsobom prispel ku konštituovaniu a rozvoju PU najmä v začiatkoch jej kreovania</w:t>
      </w:r>
      <w:r w:rsidRPr="001C3F44">
        <w:rPr>
          <w:rFonts w:eastAsia="Calibri"/>
          <w:b/>
          <w:noProof/>
          <w:sz w:val="24"/>
          <w:szCs w:val="24"/>
          <w:u w:val="single"/>
          <w:lang w:eastAsia="en-US"/>
        </w:rPr>
        <w:t>.</w:t>
      </w:r>
    </w:p>
    <w:p w14:paraId="299EF655" w14:textId="0AE95194" w:rsidR="0070795B" w:rsidRDefault="0070795B" w:rsidP="0070795B">
      <w:pPr>
        <w:jc w:val="both"/>
        <w:rPr>
          <w:rFonts w:eastAsia="Calibri"/>
          <w:b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 xml:space="preserve">Je autorom resp. spoluautorom 157 publikačných výstupov, 5 vedeckých monografií, 3 vysokoškolských učebníc. Ako zodpovedný riešiteľ riešil viacerých grantových projektov. Je autorom a hlavným realizátorom projektu CEPT, Centra edukácie a popularizácie techniky. Predmetné centrum je  jedinečné a neobvyklé vzdelávacie a popularizačné centrum nielen v rámci SR, ČR ale aj v okolitých krajinách. Za účelom výučby a exkurzií navštívilo v priebehu minulého roku CEPT FHPV PU v Prešove 970 žiakov zo ZŠ prešovského a košického regiónu. </w:t>
      </w:r>
    </w:p>
    <w:p w14:paraId="525CD758" w14:textId="77777777" w:rsidR="0070795B" w:rsidRDefault="0070795B" w:rsidP="0070795B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14:paraId="4EBE3B36" w14:textId="77777777" w:rsidR="0070795B" w:rsidRDefault="0070795B" w:rsidP="0070795B">
      <w:pPr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>Počas svojho 40 ročného pôsobenia na univerzite výrazným spôsobom prispel k zvyšovaniu kvality realizovaných študijných programov a k modernizácii didaktického prostredia katedry. Pracovisko reprezentoval ako člen medzinárodných vedeckých výborov konferencií, ako člen Ústrednej predmetovej komisií pri ŠPÚ v Bratislave, ako člen medzinárodných vedeckých výborov odborných domácich i zahraničných časopisov, ako zástupca šéfredaktora časopisu Technika a vzdelávanie a tiež ako člen viacerých vedeckých rád VŠ na Slovensku.</w:t>
      </w:r>
    </w:p>
    <w:p w14:paraId="2E2BC73D" w14:textId="77777777" w:rsidR="000A1838" w:rsidRPr="00DF65FC" w:rsidRDefault="000A1838" w:rsidP="000A1838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14:paraId="3360EDD3" w14:textId="0CCCF6FC" w:rsidR="000A1838" w:rsidRPr="00DF65FC" w:rsidRDefault="000A1838" w:rsidP="000A1838">
      <w:pPr>
        <w:ind w:firstLine="708"/>
        <w:jc w:val="both"/>
        <w:rPr>
          <w:sz w:val="24"/>
          <w:szCs w:val="24"/>
        </w:rPr>
      </w:pPr>
      <w:r w:rsidRPr="00DF65FC">
        <w:rPr>
          <w:sz w:val="24"/>
          <w:szCs w:val="24"/>
        </w:rPr>
        <w:t>S pozdravom</w:t>
      </w:r>
    </w:p>
    <w:p w14:paraId="4BD16FF7" w14:textId="77777777" w:rsidR="000A1838" w:rsidRPr="00DF65FC" w:rsidRDefault="000A1838" w:rsidP="000A1838">
      <w:pPr>
        <w:ind w:firstLine="708"/>
        <w:jc w:val="both"/>
        <w:rPr>
          <w:sz w:val="24"/>
          <w:szCs w:val="24"/>
        </w:rPr>
      </w:pPr>
    </w:p>
    <w:p w14:paraId="3CC12BED" w14:textId="646028EF" w:rsidR="000A1838" w:rsidRPr="000A1838" w:rsidRDefault="000A1838" w:rsidP="0042652E">
      <w:pPr>
        <w:ind w:left="3540" w:firstLine="708"/>
        <w:jc w:val="center"/>
        <w:rPr>
          <w:b/>
          <w:sz w:val="24"/>
          <w:szCs w:val="24"/>
        </w:rPr>
      </w:pPr>
      <w:r w:rsidRPr="000A1838">
        <w:rPr>
          <w:b/>
          <w:sz w:val="24"/>
          <w:szCs w:val="24"/>
        </w:rPr>
        <w:t xml:space="preserve">prof. MVDr. Janka </w:t>
      </w:r>
      <w:proofErr w:type="spellStart"/>
      <w:r w:rsidRPr="000A1838">
        <w:rPr>
          <w:b/>
          <w:sz w:val="24"/>
          <w:szCs w:val="24"/>
        </w:rPr>
        <w:t>Poráčová</w:t>
      </w:r>
      <w:proofErr w:type="spellEnd"/>
      <w:r w:rsidRPr="000A1838">
        <w:rPr>
          <w:b/>
          <w:sz w:val="24"/>
          <w:szCs w:val="24"/>
        </w:rPr>
        <w:t>, PhD., MBA</w:t>
      </w: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8414FB" w:rsidRPr="001712FC" w14:paraId="79F90176" w14:textId="77777777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223F85B4" w14:textId="580F42C6" w:rsidR="008414FB" w:rsidRPr="001712FC" w:rsidRDefault="000A1838" w:rsidP="0042652E">
            <w:pPr>
              <w:pStyle w:val="Hlavika"/>
              <w:jc w:val="center"/>
              <w:rPr>
                <w:sz w:val="24"/>
                <w:szCs w:val="24"/>
              </w:rPr>
            </w:pPr>
            <w:r w:rsidRPr="000A1838">
              <w:rPr>
                <w:sz w:val="24"/>
                <w:szCs w:val="24"/>
              </w:rPr>
              <w:t>dekanka FHPV PU</w:t>
            </w:r>
          </w:p>
        </w:tc>
      </w:tr>
    </w:tbl>
    <w:p w14:paraId="50E40028" w14:textId="77777777" w:rsidR="00FC7899" w:rsidRPr="001712FC" w:rsidRDefault="00FC7899" w:rsidP="008414FB"/>
    <w:sectPr w:rsidR="00FC7899" w:rsidRPr="001712FC" w:rsidSect="008414FB">
      <w:footerReference w:type="default" r:id="rId8"/>
      <w:headerReference w:type="first" r:id="rId9"/>
      <w:footerReference w:type="first" r:id="rId10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2D37" w14:textId="77777777" w:rsidR="008F1B82" w:rsidRDefault="008F1B82" w:rsidP="0010574A">
      <w:r>
        <w:separator/>
      </w:r>
    </w:p>
  </w:endnote>
  <w:endnote w:type="continuationSeparator" w:id="0">
    <w:p w14:paraId="2AFB5204" w14:textId="77777777" w:rsidR="008F1B82" w:rsidRDefault="008F1B82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3306DE74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F8D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7614" w14:textId="77777777" w:rsidR="008F1B82" w:rsidRDefault="008F1B82" w:rsidP="0010574A">
      <w:r>
        <w:separator/>
      </w:r>
    </w:p>
  </w:footnote>
  <w:footnote w:type="continuationSeparator" w:id="0">
    <w:p w14:paraId="45694E57" w14:textId="77777777" w:rsidR="008F1B82" w:rsidRDefault="008F1B82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DC5FB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6185"/>
    <w:multiLevelType w:val="multilevel"/>
    <w:tmpl w:val="161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9202B"/>
    <w:multiLevelType w:val="hybridMultilevel"/>
    <w:tmpl w:val="D8F23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909"/>
    <w:multiLevelType w:val="hybridMultilevel"/>
    <w:tmpl w:val="F2A4FCA2"/>
    <w:lvl w:ilvl="0" w:tplc="827AEB14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654" w:hanging="360"/>
      </w:pPr>
    </w:lvl>
    <w:lvl w:ilvl="2" w:tplc="041B001B">
      <w:start w:val="1"/>
      <w:numFmt w:val="lowerRoman"/>
      <w:lvlText w:val="%3."/>
      <w:lvlJc w:val="right"/>
      <w:pPr>
        <w:ind w:left="1374" w:hanging="180"/>
      </w:pPr>
    </w:lvl>
    <w:lvl w:ilvl="3" w:tplc="041B000F">
      <w:start w:val="1"/>
      <w:numFmt w:val="decimal"/>
      <w:lvlText w:val="%4."/>
      <w:lvlJc w:val="left"/>
      <w:pPr>
        <w:ind w:left="2094" w:hanging="360"/>
      </w:pPr>
    </w:lvl>
    <w:lvl w:ilvl="4" w:tplc="041B0019">
      <w:start w:val="1"/>
      <w:numFmt w:val="lowerLetter"/>
      <w:lvlText w:val="%5."/>
      <w:lvlJc w:val="left"/>
      <w:pPr>
        <w:ind w:left="2814" w:hanging="360"/>
      </w:pPr>
    </w:lvl>
    <w:lvl w:ilvl="5" w:tplc="041B001B">
      <w:start w:val="1"/>
      <w:numFmt w:val="lowerRoman"/>
      <w:lvlText w:val="%6."/>
      <w:lvlJc w:val="right"/>
      <w:pPr>
        <w:ind w:left="3534" w:hanging="180"/>
      </w:pPr>
    </w:lvl>
    <w:lvl w:ilvl="6" w:tplc="041B000F">
      <w:start w:val="1"/>
      <w:numFmt w:val="decimal"/>
      <w:lvlText w:val="%7."/>
      <w:lvlJc w:val="left"/>
      <w:pPr>
        <w:ind w:left="4254" w:hanging="360"/>
      </w:pPr>
    </w:lvl>
    <w:lvl w:ilvl="7" w:tplc="041B0019">
      <w:start w:val="1"/>
      <w:numFmt w:val="lowerLetter"/>
      <w:lvlText w:val="%8."/>
      <w:lvlJc w:val="left"/>
      <w:pPr>
        <w:ind w:left="4974" w:hanging="360"/>
      </w:pPr>
    </w:lvl>
    <w:lvl w:ilvl="8" w:tplc="041B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F5E538F"/>
    <w:multiLevelType w:val="multilevel"/>
    <w:tmpl w:val="D22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567A5"/>
    <w:multiLevelType w:val="multilevel"/>
    <w:tmpl w:val="BE54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4790"/>
    <w:rsid w:val="00035095"/>
    <w:rsid w:val="00037054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838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3AB2"/>
    <w:rsid w:val="001A3498"/>
    <w:rsid w:val="001A54D9"/>
    <w:rsid w:val="001B0C56"/>
    <w:rsid w:val="001B71D5"/>
    <w:rsid w:val="001C27B3"/>
    <w:rsid w:val="001C3F44"/>
    <w:rsid w:val="001C6956"/>
    <w:rsid w:val="001C7969"/>
    <w:rsid w:val="001E2712"/>
    <w:rsid w:val="001F14F2"/>
    <w:rsid w:val="00201165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53EF6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4B1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64FF0"/>
    <w:rsid w:val="003710DF"/>
    <w:rsid w:val="003A4D64"/>
    <w:rsid w:val="003A7DCC"/>
    <w:rsid w:val="003B00E3"/>
    <w:rsid w:val="003B17BB"/>
    <w:rsid w:val="003B2FB1"/>
    <w:rsid w:val="003B5D9D"/>
    <w:rsid w:val="003B69AB"/>
    <w:rsid w:val="003C1F54"/>
    <w:rsid w:val="003C506C"/>
    <w:rsid w:val="003C68EE"/>
    <w:rsid w:val="003D1094"/>
    <w:rsid w:val="003E6426"/>
    <w:rsid w:val="004058AF"/>
    <w:rsid w:val="00406349"/>
    <w:rsid w:val="00416F23"/>
    <w:rsid w:val="0042652E"/>
    <w:rsid w:val="00430F44"/>
    <w:rsid w:val="004348C9"/>
    <w:rsid w:val="004354E2"/>
    <w:rsid w:val="004366F8"/>
    <w:rsid w:val="00443DE7"/>
    <w:rsid w:val="00454D09"/>
    <w:rsid w:val="00455C04"/>
    <w:rsid w:val="0045793D"/>
    <w:rsid w:val="004611AE"/>
    <w:rsid w:val="004615F4"/>
    <w:rsid w:val="004663EC"/>
    <w:rsid w:val="00473F56"/>
    <w:rsid w:val="00482642"/>
    <w:rsid w:val="00487072"/>
    <w:rsid w:val="00490EB5"/>
    <w:rsid w:val="00490FE5"/>
    <w:rsid w:val="0049219B"/>
    <w:rsid w:val="004933C7"/>
    <w:rsid w:val="00496370"/>
    <w:rsid w:val="004A23FC"/>
    <w:rsid w:val="004A2424"/>
    <w:rsid w:val="004B0FA1"/>
    <w:rsid w:val="004B2934"/>
    <w:rsid w:val="004D00CD"/>
    <w:rsid w:val="004D760B"/>
    <w:rsid w:val="004E0D2E"/>
    <w:rsid w:val="004E6C4F"/>
    <w:rsid w:val="004F0A9C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6005DB"/>
    <w:rsid w:val="00604A8C"/>
    <w:rsid w:val="006117B0"/>
    <w:rsid w:val="00611E21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5D4E"/>
    <w:rsid w:val="006570EF"/>
    <w:rsid w:val="00667DE6"/>
    <w:rsid w:val="00671691"/>
    <w:rsid w:val="006760C2"/>
    <w:rsid w:val="0068218B"/>
    <w:rsid w:val="006876BC"/>
    <w:rsid w:val="006A47A0"/>
    <w:rsid w:val="006B0F9D"/>
    <w:rsid w:val="006C00B9"/>
    <w:rsid w:val="006D05F0"/>
    <w:rsid w:val="006D510C"/>
    <w:rsid w:val="0070795B"/>
    <w:rsid w:val="00707F8D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920EF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0A3D"/>
    <w:rsid w:val="0082375F"/>
    <w:rsid w:val="008324E8"/>
    <w:rsid w:val="00834BFF"/>
    <w:rsid w:val="00834C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3ABD"/>
    <w:rsid w:val="00885F32"/>
    <w:rsid w:val="00895B07"/>
    <w:rsid w:val="008A1B8F"/>
    <w:rsid w:val="008A47C1"/>
    <w:rsid w:val="008A71BA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1B82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C6739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2F5B"/>
    <w:rsid w:val="00A27FB1"/>
    <w:rsid w:val="00A36100"/>
    <w:rsid w:val="00A414C9"/>
    <w:rsid w:val="00A41CFB"/>
    <w:rsid w:val="00A43DB8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11E9D"/>
    <w:rsid w:val="00C14A0C"/>
    <w:rsid w:val="00C14CE1"/>
    <w:rsid w:val="00C17C26"/>
    <w:rsid w:val="00C2034A"/>
    <w:rsid w:val="00C25B20"/>
    <w:rsid w:val="00C34E3B"/>
    <w:rsid w:val="00C434E4"/>
    <w:rsid w:val="00C5156C"/>
    <w:rsid w:val="00C6447B"/>
    <w:rsid w:val="00C67B01"/>
    <w:rsid w:val="00C769B4"/>
    <w:rsid w:val="00C806A3"/>
    <w:rsid w:val="00C84872"/>
    <w:rsid w:val="00C93ACB"/>
    <w:rsid w:val="00C93FE7"/>
    <w:rsid w:val="00CA30C0"/>
    <w:rsid w:val="00CB48CB"/>
    <w:rsid w:val="00CB6528"/>
    <w:rsid w:val="00CB6E8C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01B8"/>
    <w:rsid w:val="00D14B96"/>
    <w:rsid w:val="00D17A1B"/>
    <w:rsid w:val="00D20425"/>
    <w:rsid w:val="00D30F35"/>
    <w:rsid w:val="00D35358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DF65FC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1F3A"/>
    <w:rsid w:val="00E97887"/>
    <w:rsid w:val="00EA1E71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EE26BA"/>
    <w:rsid w:val="00EE5618"/>
    <w:rsid w:val="00EF5AF3"/>
    <w:rsid w:val="00F01AA2"/>
    <w:rsid w:val="00F163EC"/>
    <w:rsid w:val="00F200E7"/>
    <w:rsid w:val="00F24B21"/>
    <w:rsid w:val="00F368CB"/>
    <w:rsid w:val="00F375CA"/>
    <w:rsid w:val="00F42DBE"/>
    <w:rsid w:val="00F64523"/>
    <w:rsid w:val="00F64B10"/>
    <w:rsid w:val="00F64EB4"/>
    <w:rsid w:val="00F922A8"/>
    <w:rsid w:val="00F962A7"/>
    <w:rsid w:val="00FB522B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2F87F"/>
  <w15:docId w15:val="{7EEAAFAD-1DB2-468B-9C18-C1E1DA91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0A18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0A18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0B9D-8F22-4278-A7C5-6DCDFB0F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Jurčišinová Miriama</cp:lastModifiedBy>
  <cp:revision>6</cp:revision>
  <cp:lastPrinted>2023-11-07T13:23:00Z</cp:lastPrinted>
  <dcterms:created xsi:type="dcterms:W3CDTF">2023-11-07T13:00:00Z</dcterms:created>
  <dcterms:modified xsi:type="dcterms:W3CDTF">2023-11-09T06:47:00Z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