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DDC" w:rsidRPr="00AD0929" w:rsidRDefault="00DA0E9B" w:rsidP="00875E01">
      <w:pPr>
        <w:pStyle w:val="Nzov"/>
        <w:rPr>
          <w:sz w:val="28"/>
          <w:szCs w:val="28"/>
        </w:rPr>
      </w:pPr>
      <w:r>
        <w:t>Zoznam najvýznamnejších</w:t>
      </w:r>
      <w:r w:rsidR="002234A9" w:rsidRPr="002234A9">
        <w:t xml:space="preserve"> </w:t>
      </w:r>
      <w:r>
        <w:t>p</w:t>
      </w:r>
      <w:r w:rsidR="00A35620">
        <w:t>rác</w:t>
      </w:r>
    </w:p>
    <w:p w:rsidR="003835E2" w:rsidRDefault="003835E2" w:rsidP="003835E2"/>
    <w:p w:rsidR="003835E2" w:rsidRDefault="003835E2" w:rsidP="003835E2">
      <w:pPr>
        <w:jc w:val="right"/>
      </w:pPr>
    </w:p>
    <w:p w:rsidR="003835E2" w:rsidRDefault="003835E2" w:rsidP="00790CA2">
      <w:r w:rsidRPr="00154CA9">
        <w:rPr>
          <w:b/>
        </w:rPr>
        <w:t>Meno uchádzača</w:t>
      </w:r>
      <w:r w:rsidR="00154CA9">
        <w:t>:</w:t>
      </w:r>
      <w:r w:rsidR="00154CA9">
        <w:tab/>
      </w:r>
      <w:r>
        <w:t>Doc. Mgr. Vladislav Suvák, PhD.</w:t>
      </w:r>
    </w:p>
    <w:p w:rsidR="007C4746" w:rsidRDefault="00790CA2" w:rsidP="007C4746">
      <w:r w:rsidRPr="00154CA9">
        <w:rPr>
          <w:b/>
        </w:rPr>
        <w:t>Pracovisko</w:t>
      </w:r>
      <w:r>
        <w:t xml:space="preserve">: </w:t>
      </w:r>
      <w:r w:rsidR="00154CA9">
        <w:tab/>
      </w:r>
      <w:r w:rsidR="007C4746">
        <w:t xml:space="preserve">Inštitút filozofie, Filozofická fakulta, Prešovská univerzita, Prešov </w:t>
      </w:r>
    </w:p>
    <w:p w:rsidR="003835E2" w:rsidRDefault="003835E2" w:rsidP="003835E2"/>
    <w:p w:rsidR="00DA0E9B" w:rsidRDefault="00DA0E9B" w:rsidP="007C4746"/>
    <w:p w:rsidR="004A19A4" w:rsidRDefault="004A19A4" w:rsidP="007C4746"/>
    <w:p w:rsidR="0067192D" w:rsidRDefault="0067192D" w:rsidP="007C4746"/>
    <w:p w:rsidR="00763ED7" w:rsidRPr="001E2383" w:rsidRDefault="001E2383" w:rsidP="008342FB">
      <w:pPr>
        <w:rPr>
          <w:b/>
        </w:rPr>
      </w:pPr>
      <w:r>
        <w:rPr>
          <w:b/>
        </w:rPr>
        <w:t xml:space="preserve">I. </w:t>
      </w:r>
      <w:r w:rsidRPr="001E2383">
        <w:rPr>
          <w:b/>
        </w:rPr>
        <w:t>Zoznam 5 najvýznamnejších prác</w:t>
      </w:r>
      <w:r w:rsidRPr="001E2383">
        <w:t>:</w:t>
      </w:r>
      <w:r>
        <w:rPr>
          <w:b/>
        </w:rPr>
        <w:t xml:space="preserve"> </w:t>
      </w:r>
    </w:p>
    <w:p w:rsidR="001E2383" w:rsidRDefault="001E2383" w:rsidP="004A19A4">
      <w:pPr>
        <w:rPr>
          <w:b/>
        </w:rPr>
      </w:pPr>
    </w:p>
    <w:p w:rsidR="004A19A4" w:rsidRDefault="005B12F0" w:rsidP="004A19A4">
      <w:r w:rsidRPr="0048004C">
        <w:rPr>
          <w:b/>
        </w:rPr>
        <w:t xml:space="preserve">1. </w:t>
      </w:r>
      <w:r w:rsidR="004A19A4" w:rsidRPr="0048004C">
        <w:rPr>
          <w:b/>
        </w:rPr>
        <w:t>(AAB) KALAŠ, Andrej - SUVÁK, Vladislav:</w:t>
      </w:r>
      <w:r w:rsidR="004A19A4" w:rsidRPr="0048004C">
        <w:rPr>
          <w:b/>
          <w:i/>
        </w:rPr>
        <w:t xml:space="preserve"> Antisthenis fragmenta = Antisthenove zlomky : úvodná štúdia, grécky a latinský text, slovenský preklad a komentár k zlomkom</w:t>
      </w:r>
      <w:r w:rsidR="004A19A4">
        <w:t>. - Bratislava : Univerzita Komenského v Bratislave, 2013. - 54</w:t>
      </w:r>
      <w:r>
        <w:t>2 s. - ISBN 978-80-223-3447-1.</w:t>
      </w:r>
    </w:p>
    <w:p w:rsidR="00DA0E9B" w:rsidRPr="008071AE" w:rsidRDefault="00DA0E9B" w:rsidP="005B12F0"/>
    <w:p w:rsidR="00DA0E9B" w:rsidRDefault="002E4991" w:rsidP="00DA0E9B">
      <w:r w:rsidRPr="002E4991">
        <w:rPr>
          <w:b/>
        </w:rPr>
        <w:t xml:space="preserve">2. (AAB) </w:t>
      </w:r>
      <w:r w:rsidR="004F30FF" w:rsidRPr="002E4991">
        <w:rPr>
          <w:b/>
        </w:rPr>
        <w:t xml:space="preserve">CEPKO, </w:t>
      </w:r>
      <w:r w:rsidRPr="002E4991">
        <w:rPr>
          <w:b/>
        </w:rPr>
        <w:t>Jaroslav</w:t>
      </w:r>
      <w:r w:rsidR="004F30FF">
        <w:rPr>
          <w:b/>
        </w:rPr>
        <w:t xml:space="preserve"> -</w:t>
      </w:r>
      <w:r w:rsidRPr="002E4991">
        <w:rPr>
          <w:b/>
        </w:rPr>
        <w:t xml:space="preserve"> </w:t>
      </w:r>
      <w:r w:rsidR="004F30FF" w:rsidRPr="002E4991">
        <w:rPr>
          <w:b/>
        </w:rPr>
        <w:t xml:space="preserve">KALAŠ, </w:t>
      </w:r>
      <w:r w:rsidRPr="002E4991">
        <w:rPr>
          <w:b/>
        </w:rPr>
        <w:t>Andrej</w:t>
      </w:r>
      <w:r w:rsidR="004F30FF">
        <w:rPr>
          <w:b/>
        </w:rPr>
        <w:t xml:space="preserve"> -</w:t>
      </w:r>
      <w:r w:rsidRPr="002E4991">
        <w:rPr>
          <w:b/>
        </w:rPr>
        <w:t xml:space="preserve"> </w:t>
      </w:r>
      <w:r w:rsidR="004F30FF" w:rsidRPr="002E4991">
        <w:rPr>
          <w:b/>
        </w:rPr>
        <w:t>SUVÁK</w:t>
      </w:r>
      <w:r w:rsidR="004F30FF">
        <w:rPr>
          <w:b/>
        </w:rPr>
        <w:t>,</w:t>
      </w:r>
      <w:r w:rsidR="004F30FF" w:rsidRPr="002E4991">
        <w:rPr>
          <w:b/>
        </w:rPr>
        <w:t xml:space="preserve"> </w:t>
      </w:r>
      <w:r w:rsidRPr="002E4991">
        <w:rPr>
          <w:b/>
        </w:rPr>
        <w:t>Vladislav</w:t>
      </w:r>
      <w:r>
        <w:rPr>
          <w:b/>
        </w:rPr>
        <w:t>:</w:t>
      </w:r>
      <w:r w:rsidRPr="002E4991">
        <w:rPr>
          <w:b/>
        </w:rPr>
        <w:t xml:space="preserve"> </w:t>
      </w:r>
      <w:proofErr w:type="spellStart"/>
      <w:r w:rsidRPr="002E4991">
        <w:rPr>
          <w:b/>
          <w:i/>
        </w:rPr>
        <w:t>Diogenis</w:t>
      </w:r>
      <w:proofErr w:type="spellEnd"/>
      <w:r w:rsidRPr="002E4991">
        <w:rPr>
          <w:b/>
          <w:i/>
        </w:rPr>
        <w:t xml:space="preserve"> </w:t>
      </w:r>
      <w:proofErr w:type="spellStart"/>
      <w:r w:rsidRPr="002E4991">
        <w:rPr>
          <w:b/>
          <w:i/>
        </w:rPr>
        <w:t>fragmenta</w:t>
      </w:r>
      <w:proofErr w:type="spellEnd"/>
      <w:r w:rsidRPr="002E4991">
        <w:rPr>
          <w:b/>
          <w:i/>
        </w:rPr>
        <w:t xml:space="preserve"> = Diogenove zlomky : úvodná štúdia, preklad zlomkov a komentár</w:t>
      </w:r>
      <w:r>
        <w:t xml:space="preserve"> : </w:t>
      </w:r>
      <w:proofErr w:type="spellStart"/>
      <w:r>
        <w:t>Fontes</w:t>
      </w:r>
      <w:proofErr w:type="spellEnd"/>
      <w:r>
        <w:t xml:space="preserve"> </w:t>
      </w:r>
      <w:proofErr w:type="spellStart"/>
      <w:r>
        <w:t>Socraticorum</w:t>
      </w:r>
      <w:proofErr w:type="spellEnd"/>
      <w:r>
        <w:t xml:space="preserve"> II. - 1. vyd. - Bratislava : Univerzita Komenského v Bratislave, 2016. - 455 s. - ISBN 978-80-223-4099-1.</w:t>
      </w:r>
      <w:r w:rsidR="00DA0E9B" w:rsidRPr="00DA0E9B">
        <w:t xml:space="preserve"> </w:t>
      </w:r>
      <w:r w:rsidR="00DA0E9B">
        <w:t>[CEPKO, Jaroslav (18%) - KALAŠ, Andrej (30%) - SUVÁK, Vladislav (52%)]</w:t>
      </w:r>
      <w:r w:rsidR="00B26604">
        <w:t>.</w:t>
      </w:r>
    </w:p>
    <w:p w:rsidR="00DA0E9B" w:rsidRDefault="00DA0E9B" w:rsidP="004A19A4"/>
    <w:p w:rsidR="004A19A4" w:rsidRDefault="004F30FF" w:rsidP="004F30FF">
      <w:r>
        <w:rPr>
          <w:b/>
          <w:bCs/>
        </w:rPr>
        <w:t xml:space="preserve">3. </w:t>
      </w:r>
      <w:r w:rsidRPr="004F30FF">
        <w:rPr>
          <w:b/>
          <w:bCs/>
        </w:rPr>
        <w:t>(FAI)</w:t>
      </w:r>
      <w:r w:rsidRPr="004F30FF">
        <w:rPr>
          <w:b/>
        </w:rPr>
        <w:t xml:space="preserve"> SUVÁK</w:t>
      </w:r>
      <w:r>
        <w:rPr>
          <w:b/>
        </w:rPr>
        <w:t>,</w:t>
      </w:r>
      <w:r w:rsidRPr="004F30FF">
        <w:rPr>
          <w:b/>
        </w:rPr>
        <w:t xml:space="preserve"> Vladislav (</w:t>
      </w:r>
      <w:proofErr w:type="spellStart"/>
      <w:r w:rsidRPr="004F30FF">
        <w:rPr>
          <w:b/>
        </w:rPr>
        <w:t>ed</w:t>
      </w:r>
      <w:proofErr w:type="spellEnd"/>
      <w:r w:rsidRPr="004F30FF">
        <w:rPr>
          <w:b/>
        </w:rPr>
        <w:t xml:space="preserve">.): </w:t>
      </w:r>
      <w:proofErr w:type="spellStart"/>
      <w:r w:rsidRPr="004F30FF">
        <w:rPr>
          <w:b/>
          <w:i/>
        </w:rPr>
        <w:t>Antisthenica</w:t>
      </w:r>
      <w:proofErr w:type="spellEnd"/>
      <w:r w:rsidRPr="004F30FF">
        <w:rPr>
          <w:b/>
          <w:i/>
        </w:rPr>
        <w:t xml:space="preserve"> </w:t>
      </w:r>
      <w:proofErr w:type="spellStart"/>
      <w:r w:rsidRPr="004F30FF">
        <w:rPr>
          <w:b/>
          <w:i/>
        </w:rPr>
        <w:t>Cynica</w:t>
      </w:r>
      <w:proofErr w:type="spellEnd"/>
      <w:r w:rsidRPr="004F30FF">
        <w:rPr>
          <w:b/>
          <w:i/>
        </w:rPr>
        <w:t xml:space="preserve"> </w:t>
      </w:r>
      <w:proofErr w:type="spellStart"/>
      <w:r w:rsidRPr="004F30FF">
        <w:rPr>
          <w:b/>
          <w:i/>
        </w:rPr>
        <w:t>Socratica</w:t>
      </w:r>
      <w:proofErr w:type="spellEnd"/>
      <w:r>
        <w:t xml:space="preserve">. - 1. vyd. - Praha : </w:t>
      </w:r>
      <w:proofErr w:type="spellStart"/>
      <w:r>
        <w:t>Oikoymenh</w:t>
      </w:r>
      <w:proofErr w:type="spellEnd"/>
      <w:r>
        <w:t>, 2014. - 437 s. - ISBN 978-80-7298-194-6</w:t>
      </w:r>
    </w:p>
    <w:p w:rsidR="00DA0E9B" w:rsidRDefault="00DA0E9B" w:rsidP="003835E2"/>
    <w:p w:rsidR="00DA0E9B" w:rsidRDefault="00DA0E9B" w:rsidP="00DA0E9B">
      <w:pPr>
        <w:widowControl w:val="0"/>
        <w:autoSpaceDE w:val="0"/>
        <w:autoSpaceDN w:val="0"/>
        <w:adjustRightInd w:val="0"/>
      </w:pPr>
      <w:r w:rsidRPr="00DA0E9B">
        <w:rPr>
          <w:b/>
          <w:bCs/>
        </w:rPr>
        <w:t xml:space="preserve">4. (AAB) </w:t>
      </w:r>
      <w:r w:rsidRPr="00DA0E9B">
        <w:rPr>
          <w:b/>
        </w:rPr>
        <w:t xml:space="preserve">SUVÁK, Vladislav: </w:t>
      </w:r>
      <w:r w:rsidRPr="00DA0E9B">
        <w:rPr>
          <w:b/>
          <w:i/>
        </w:rPr>
        <w:t>Koniec metafyziky a Platón</w:t>
      </w:r>
      <w:r w:rsidRPr="00DA0E9B">
        <w:rPr>
          <w:b/>
        </w:rPr>
        <w:t>.</w:t>
      </w:r>
      <w:r w:rsidRPr="00D4684B">
        <w:t xml:space="preserve"> Prešov: Filozofická fakulta PU, 2002. ISBN 80-8068-126-0.</w:t>
      </w:r>
    </w:p>
    <w:p w:rsidR="0067192D" w:rsidRDefault="0067192D" w:rsidP="003835E2"/>
    <w:p w:rsidR="008C585A" w:rsidRDefault="00DA0E9B" w:rsidP="008C585A">
      <w:r w:rsidRPr="0067192D">
        <w:rPr>
          <w:b/>
        </w:rPr>
        <w:t xml:space="preserve">5. </w:t>
      </w:r>
      <w:r w:rsidR="008C585A" w:rsidRPr="0067192D">
        <w:rPr>
          <w:b/>
        </w:rPr>
        <w:t>(</w:t>
      </w:r>
      <w:r w:rsidR="008C585A" w:rsidRPr="0067192D">
        <w:rPr>
          <w:b/>
          <w:bCs/>
        </w:rPr>
        <w:t>AAB)</w:t>
      </w:r>
      <w:r w:rsidR="008C585A" w:rsidRPr="0067192D">
        <w:rPr>
          <w:b/>
        </w:rPr>
        <w:t xml:space="preserve"> SUVÁK, Vladislav: </w:t>
      </w:r>
      <w:r w:rsidR="008C585A" w:rsidRPr="0067192D">
        <w:rPr>
          <w:b/>
          <w:i/>
        </w:rPr>
        <w:t>Sokratika : štyri štúdie k sókratovskej tradícii myslenia</w:t>
      </w:r>
      <w:r w:rsidR="008C585A" w:rsidRPr="0067192D">
        <w:rPr>
          <w:b/>
        </w:rPr>
        <w:t>.</w:t>
      </w:r>
      <w:r w:rsidR="008C585A" w:rsidRPr="0067192D">
        <w:t xml:space="preserve"> 1. vyd. - Prešov : Filozofická fakulta Prešovskej univerzity, 2007. - 160 s. - (Acta </w:t>
      </w:r>
      <w:proofErr w:type="spellStart"/>
      <w:r w:rsidR="008C585A" w:rsidRPr="0067192D">
        <w:t>Facultatis</w:t>
      </w:r>
      <w:proofErr w:type="spellEnd"/>
      <w:r w:rsidR="008C585A" w:rsidRPr="0067192D">
        <w:t xml:space="preserve"> </w:t>
      </w:r>
      <w:proofErr w:type="spellStart"/>
      <w:r w:rsidR="008C585A" w:rsidRPr="0067192D">
        <w:t>Philosophicae</w:t>
      </w:r>
      <w:proofErr w:type="spellEnd"/>
      <w:r w:rsidR="008C585A" w:rsidRPr="0067192D">
        <w:t xml:space="preserve"> </w:t>
      </w:r>
      <w:proofErr w:type="spellStart"/>
      <w:r w:rsidR="008C585A" w:rsidRPr="0067192D">
        <w:t>Universitatis</w:t>
      </w:r>
      <w:proofErr w:type="spellEnd"/>
      <w:r w:rsidR="008C585A" w:rsidRPr="0067192D">
        <w:t xml:space="preserve"> </w:t>
      </w:r>
      <w:proofErr w:type="spellStart"/>
      <w:r w:rsidR="008C585A" w:rsidRPr="0067192D">
        <w:t>Prešoviensis</w:t>
      </w:r>
      <w:proofErr w:type="spellEnd"/>
      <w:r w:rsidR="008C585A" w:rsidRPr="0067192D">
        <w:t xml:space="preserve">; </w:t>
      </w:r>
      <w:proofErr w:type="spellStart"/>
      <w:r w:rsidR="008C585A" w:rsidRPr="0067192D">
        <w:t>Monographia</w:t>
      </w:r>
      <w:proofErr w:type="spellEnd"/>
      <w:r w:rsidR="008C585A" w:rsidRPr="0067192D">
        <w:t xml:space="preserve"> 85 ; </w:t>
      </w:r>
      <w:proofErr w:type="spellStart"/>
      <w:r w:rsidR="008C585A" w:rsidRPr="0067192D">
        <w:t>AFPh</w:t>
      </w:r>
      <w:proofErr w:type="spellEnd"/>
      <w:r w:rsidR="008C585A" w:rsidRPr="0067192D">
        <w:t xml:space="preserve"> UP 201/283). - Publikácia je súčasťou riešenia grantového projektu VEGA </w:t>
      </w:r>
      <w:proofErr w:type="spellStart"/>
      <w:r w:rsidR="008C585A" w:rsidRPr="0067192D">
        <w:t>č.p</w:t>
      </w:r>
      <w:proofErr w:type="spellEnd"/>
      <w:r w:rsidR="008C585A" w:rsidRPr="0067192D">
        <w:t>. 1/2499/05. - ISBN 978-80-8068-723-6.</w:t>
      </w:r>
    </w:p>
    <w:p w:rsidR="00DA0E9B" w:rsidRDefault="00DA0E9B" w:rsidP="008C585A"/>
    <w:p w:rsidR="007D3503" w:rsidRDefault="007D3503" w:rsidP="008C585A"/>
    <w:p w:rsidR="00DA0E9B" w:rsidRDefault="00DA0E9B" w:rsidP="003835E2"/>
    <w:p w:rsidR="001E2383" w:rsidRPr="001E2383" w:rsidRDefault="001E2383" w:rsidP="003835E2">
      <w:pPr>
        <w:rPr>
          <w:b/>
        </w:rPr>
      </w:pPr>
      <w:r>
        <w:rPr>
          <w:b/>
        </w:rPr>
        <w:t xml:space="preserve">II. </w:t>
      </w:r>
      <w:r w:rsidRPr="001E2383">
        <w:rPr>
          <w:b/>
        </w:rPr>
        <w:t xml:space="preserve">Zoznam </w:t>
      </w:r>
      <w:r w:rsidR="009A3CB8">
        <w:rPr>
          <w:b/>
        </w:rPr>
        <w:t xml:space="preserve">5 </w:t>
      </w:r>
      <w:r w:rsidRPr="001E2383">
        <w:rPr>
          <w:b/>
        </w:rPr>
        <w:t>najvýznamnejších ohlasov</w:t>
      </w:r>
      <w:r w:rsidRPr="001E2383">
        <w:rPr>
          <w:b/>
        </w:rPr>
        <w:t xml:space="preserve"> na práce</w:t>
      </w:r>
      <w:r w:rsidRPr="001E2383">
        <w:t>:</w:t>
      </w:r>
      <w:r w:rsidRPr="001E2383">
        <w:rPr>
          <w:b/>
        </w:rPr>
        <w:t xml:space="preserve"> </w:t>
      </w:r>
    </w:p>
    <w:p w:rsidR="00FB66F1" w:rsidRDefault="00FB66F1" w:rsidP="003835E2"/>
    <w:p w:rsidR="001E2383" w:rsidRDefault="001E2383" w:rsidP="001E2383">
      <w:r w:rsidRPr="001E2383">
        <w:rPr>
          <w:b/>
        </w:rPr>
        <w:t xml:space="preserve">1. </w:t>
      </w:r>
      <w:r w:rsidRPr="001E2383">
        <w:rPr>
          <w:b/>
        </w:rPr>
        <w:t xml:space="preserve">LUZ, </w:t>
      </w:r>
      <w:proofErr w:type="spellStart"/>
      <w:r w:rsidRPr="001E2383">
        <w:rPr>
          <w:b/>
        </w:rPr>
        <w:t>Menahem</w:t>
      </w:r>
      <w:proofErr w:type="spellEnd"/>
      <w:r w:rsidRPr="001E2383">
        <w:rPr>
          <w:b/>
        </w:rPr>
        <w:t xml:space="preserve">. </w:t>
      </w:r>
      <w:proofErr w:type="spellStart"/>
      <w:r w:rsidRPr="001E2383">
        <w:rPr>
          <w:b/>
        </w:rPr>
        <w:t>Antisthenica</w:t>
      </w:r>
      <w:proofErr w:type="spellEnd"/>
      <w:r w:rsidRPr="001E2383">
        <w:rPr>
          <w:b/>
        </w:rPr>
        <w:t xml:space="preserve"> </w:t>
      </w:r>
      <w:proofErr w:type="spellStart"/>
      <w:r w:rsidRPr="001E2383">
        <w:rPr>
          <w:b/>
        </w:rPr>
        <w:t>Cynica</w:t>
      </w:r>
      <w:proofErr w:type="spellEnd"/>
      <w:r w:rsidRPr="001E2383">
        <w:rPr>
          <w:b/>
        </w:rPr>
        <w:t xml:space="preserve"> </w:t>
      </w:r>
      <w:proofErr w:type="spellStart"/>
      <w:r w:rsidRPr="001E2383">
        <w:rPr>
          <w:b/>
        </w:rPr>
        <w:t>Socratica</w:t>
      </w:r>
      <w:proofErr w:type="spellEnd"/>
      <w:r w:rsidRPr="001E2383">
        <w:rPr>
          <w:b/>
        </w:rPr>
        <w:t>.</w:t>
      </w:r>
      <w:r>
        <w:t xml:space="preserve"> In </w:t>
      </w:r>
      <w:proofErr w:type="spellStart"/>
      <w:r>
        <w:rPr>
          <w:i/>
          <w:iCs/>
        </w:rPr>
        <w:t>International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journal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platonic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tradition</w:t>
      </w:r>
      <w:proofErr w:type="spellEnd"/>
      <w:r>
        <w:t xml:space="preserve">, ISSN 1872-5082. 2016, </w:t>
      </w:r>
      <w:proofErr w:type="spellStart"/>
      <w:r>
        <w:t>vol</w:t>
      </w:r>
      <w:proofErr w:type="spellEnd"/>
      <w:r>
        <w:t>. 10, no. 2, s. 219-222.</w:t>
      </w:r>
    </w:p>
    <w:p w:rsidR="001E2383" w:rsidRDefault="001E2383" w:rsidP="001E2383">
      <w:r>
        <w:t>Recenzia na prácu:</w:t>
      </w:r>
      <w:r w:rsidRPr="0048004C">
        <w:t xml:space="preserve"> </w:t>
      </w:r>
      <w:r w:rsidRPr="001E2383">
        <w:t>SUVÁK, Vladislav (</w:t>
      </w:r>
      <w:proofErr w:type="spellStart"/>
      <w:r w:rsidRPr="001E2383">
        <w:t>ed</w:t>
      </w:r>
      <w:proofErr w:type="spellEnd"/>
      <w:r w:rsidRPr="001E2383">
        <w:t xml:space="preserve">.): </w:t>
      </w:r>
      <w:proofErr w:type="spellStart"/>
      <w:r w:rsidRPr="001E2383">
        <w:t>Antisthenica</w:t>
      </w:r>
      <w:proofErr w:type="spellEnd"/>
      <w:r w:rsidRPr="001E2383">
        <w:t xml:space="preserve"> </w:t>
      </w:r>
      <w:proofErr w:type="spellStart"/>
      <w:r w:rsidRPr="001E2383">
        <w:t>Cynica</w:t>
      </w:r>
      <w:proofErr w:type="spellEnd"/>
      <w:r w:rsidRPr="001E2383">
        <w:t xml:space="preserve"> </w:t>
      </w:r>
      <w:proofErr w:type="spellStart"/>
      <w:r w:rsidRPr="001E2383">
        <w:t>Socratica</w:t>
      </w:r>
      <w:proofErr w:type="spellEnd"/>
      <w:r w:rsidRPr="001E2383">
        <w:t xml:space="preserve">. - 1. vyd. - Praha : </w:t>
      </w:r>
      <w:proofErr w:type="spellStart"/>
      <w:r w:rsidRPr="001E2383">
        <w:t>Oikoymenh</w:t>
      </w:r>
      <w:proofErr w:type="spellEnd"/>
      <w:r w:rsidRPr="001E2383">
        <w:t>, 2014. - 437 s. - ISBN 978-80-7298-194-</w:t>
      </w:r>
      <w:r>
        <w:t>6</w:t>
      </w:r>
    </w:p>
    <w:p w:rsidR="001E2383" w:rsidRDefault="001E2383" w:rsidP="003835E2"/>
    <w:p w:rsidR="001E2383" w:rsidRDefault="001E2383" w:rsidP="001E2383">
      <w:r>
        <w:rPr>
          <w:b/>
        </w:rPr>
        <w:t xml:space="preserve">2. </w:t>
      </w:r>
      <w:r w:rsidRPr="001E2383">
        <w:rPr>
          <w:b/>
        </w:rPr>
        <w:t xml:space="preserve">FRANEK, Juraj. Antisthenis </w:t>
      </w:r>
      <w:proofErr w:type="spellStart"/>
      <w:r w:rsidRPr="001E2383">
        <w:rPr>
          <w:b/>
        </w:rPr>
        <w:t>fragmenta</w:t>
      </w:r>
      <w:proofErr w:type="spellEnd"/>
      <w:r w:rsidRPr="001E2383">
        <w:rPr>
          <w:b/>
        </w:rPr>
        <w:t xml:space="preserve"> = </w:t>
      </w:r>
      <w:proofErr w:type="spellStart"/>
      <w:r w:rsidRPr="001E2383">
        <w:rPr>
          <w:b/>
        </w:rPr>
        <w:t>Antisthenove</w:t>
      </w:r>
      <w:proofErr w:type="spellEnd"/>
      <w:r w:rsidRPr="001E2383">
        <w:rPr>
          <w:b/>
        </w:rPr>
        <w:t xml:space="preserve"> zlomky: úvodná štúdia, grécky a latinský text, slovenský preklad a komentár k zlomkom.</w:t>
      </w:r>
      <w:r>
        <w:t xml:space="preserve"> In </w:t>
      </w:r>
      <w:proofErr w:type="spellStart"/>
      <w:r>
        <w:rPr>
          <w:i/>
          <w:iCs/>
        </w:rPr>
        <w:t>Graeco-Latina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Brunensia</w:t>
      </w:r>
      <w:proofErr w:type="spellEnd"/>
      <w:r>
        <w:t>, ISSN 1803-7402. 2015, roč. 20, č. 2, s. 213-215.</w:t>
      </w:r>
    </w:p>
    <w:p w:rsidR="001E2383" w:rsidRDefault="001E2383" w:rsidP="001E2383">
      <w:r>
        <w:t>Recenzia na prácu:</w:t>
      </w:r>
      <w:r w:rsidRPr="0048004C">
        <w:t xml:space="preserve"> KALAŠ, Andrej - SUVÁK, Vladislav:</w:t>
      </w:r>
      <w:r w:rsidRPr="0048004C">
        <w:rPr>
          <w:i/>
        </w:rPr>
        <w:t xml:space="preserve"> Antisthenis </w:t>
      </w:r>
      <w:proofErr w:type="spellStart"/>
      <w:r w:rsidRPr="0048004C">
        <w:rPr>
          <w:i/>
        </w:rPr>
        <w:t>fragmenta</w:t>
      </w:r>
      <w:proofErr w:type="spellEnd"/>
      <w:r w:rsidRPr="0048004C">
        <w:rPr>
          <w:i/>
        </w:rPr>
        <w:t xml:space="preserve"> = </w:t>
      </w:r>
      <w:proofErr w:type="spellStart"/>
      <w:r w:rsidRPr="0048004C">
        <w:rPr>
          <w:i/>
        </w:rPr>
        <w:t>Antisthenove</w:t>
      </w:r>
      <w:proofErr w:type="spellEnd"/>
      <w:r w:rsidRPr="0048004C">
        <w:rPr>
          <w:i/>
        </w:rPr>
        <w:t xml:space="preserve"> zlomky : úvodná štúdia, grécky a latinský text, slovenský preklad a komentár k zlomkom</w:t>
      </w:r>
      <w:r>
        <w:t>. - Bratislava : Univerzita Komenského v Bratislave, 2013. - 542 s. - ISBN 978-80-223-3447-1.</w:t>
      </w:r>
    </w:p>
    <w:p w:rsidR="001E2383" w:rsidRDefault="001E2383" w:rsidP="003835E2"/>
    <w:p w:rsidR="001E2383" w:rsidRDefault="001E2383" w:rsidP="001E2383">
      <w:r w:rsidRPr="001E2383">
        <w:rPr>
          <w:b/>
        </w:rPr>
        <w:lastRenderedPageBreak/>
        <w:t xml:space="preserve">3. </w:t>
      </w:r>
      <w:proofErr w:type="spellStart"/>
      <w:r w:rsidRPr="001E2383">
        <w:rPr>
          <w:b/>
        </w:rPr>
        <w:t>Prince</w:t>
      </w:r>
      <w:proofErr w:type="spellEnd"/>
      <w:r w:rsidRPr="001E2383">
        <w:rPr>
          <w:b/>
        </w:rPr>
        <w:t xml:space="preserve">, </w:t>
      </w:r>
      <w:proofErr w:type="spellStart"/>
      <w:r w:rsidRPr="001E2383">
        <w:rPr>
          <w:b/>
        </w:rPr>
        <w:t>Susan</w:t>
      </w:r>
      <w:proofErr w:type="spellEnd"/>
      <w:r w:rsidRPr="001E2383">
        <w:rPr>
          <w:b/>
        </w:rPr>
        <w:t xml:space="preserve"> H. </w:t>
      </w:r>
      <w:proofErr w:type="spellStart"/>
      <w:r w:rsidRPr="001E2383">
        <w:rPr>
          <w:b/>
          <w:i/>
        </w:rPr>
        <w:t>Antisthenes</w:t>
      </w:r>
      <w:proofErr w:type="spellEnd"/>
      <w:r w:rsidRPr="001E2383">
        <w:rPr>
          <w:b/>
          <w:i/>
        </w:rPr>
        <w:t xml:space="preserve"> </w:t>
      </w:r>
      <w:proofErr w:type="spellStart"/>
      <w:r w:rsidRPr="001E2383">
        <w:rPr>
          <w:b/>
          <w:i/>
        </w:rPr>
        <w:t>of</w:t>
      </w:r>
      <w:proofErr w:type="spellEnd"/>
      <w:r w:rsidRPr="001E2383">
        <w:rPr>
          <w:b/>
          <w:i/>
        </w:rPr>
        <w:t xml:space="preserve"> </w:t>
      </w:r>
      <w:proofErr w:type="spellStart"/>
      <w:r w:rsidRPr="001E2383">
        <w:rPr>
          <w:b/>
          <w:i/>
        </w:rPr>
        <w:t>Athens</w:t>
      </w:r>
      <w:proofErr w:type="spellEnd"/>
      <w:r w:rsidRPr="001E2383">
        <w:rPr>
          <w:b/>
          <w:i/>
        </w:rPr>
        <w:t xml:space="preserve"> : </w:t>
      </w:r>
      <w:proofErr w:type="spellStart"/>
      <w:r w:rsidRPr="001E2383">
        <w:rPr>
          <w:b/>
          <w:i/>
        </w:rPr>
        <w:t>texts</w:t>
      </w:r>
      <w:proofErr w:type="spellEnd"/>
      <w:r w:rsidRPr="001E2383">
        <w:rPr>
          <w:b/>
          <w:i/>
        </w:rPr>
        <w:t xml:space="preserve">, </w:t>
      </w:r>
      <w:proofErr w:type="spellStart"/>
      <w:r w:rsidRPr="001E2383">
        <w:rPr>
          <w:b/>
          <w:i/>
        </w:rPr>
        <w:t>translations</w:t>
      </w:r>
      <w:proofErr w:type="spellEnd"/>
      <w:r w:rsidRPr="001E2383">
        <w:rPr>
          <w:b/>
          <w:i/>
        </w:rPr>
        <w:t xml:space="preserve">, and </w:t>
      </w:r>
      <w:proofErr w:type="spellStart"/>
      <w:r w:rsidRPr="001E2383">
        <w:rPr>
          <w:b/>
          <w:i/>
        </w:rPr>
        <w:t>commentary</w:t>
      </w:r>
      <w:proofErr w:type="spellEnd"/>
      <w:r w:rsidRPr="001E2383">
        <w:rPr>
          <w:b/>
        </w:rPr>
        <w:t>.</w:t>
      </w:r>
      <w:r w:rsidRPr="00D4684B">
        <w:t xml:space="preserve"> </w:t>
      </w:r>
      <w:proofErr w:type="spellStart"/>
      <w:r w:rsidRPr="00D4684B">
        <w:t>Ann</w:t>
      </w:r>
      <w:proofErr w:type="spellEnd"/>
      <w:r w:rsidRPr="00D4684B">
        <w:t xml:space="preserve"> </w:t>
      </w:r>
      <w:proofErr w:type="spellStart"/>
      <w:r w:rsidRPr="00D4684B">
        <w:t>Arbor</w:t>
      </w:r>
      <w:proofErr w:type="spellEnd"/>
      <w:r w:rsidRPr="00D4684B">
        <w:t xml:space="preserve"> : </w:t>
      </w:r>
      <w:proofErr w:type="spellStart"/>
      <w:r w:rsidRPr="00D4684B">
        <w:t>University</w:t>
      </w:r>
      <w:proofErr w:type="spellEnd"/>
      <w:r w:rsidRPr="00D4684B">
        <w:t xml:space="preserve"> </w:t>
      </w:r>
      <w:proofErr w:type="spellStart"/>
      <w:r w:rsidRPr="00D4684B">
        <w:t>of</w:t>
      </w:r>
      <w:proofErr w:type="spellEnd"/>
      <w:r w:rsidRPr="00D4684B">
        <w:t xml:space="preserve"> Michigan Press, 2015, s. 743. ISBN 978-0-472-11934-9.</w:t>
      </w:r>
      <w:r>
        <w:t xml:space="preserve"> </w:t>
      </w:r>
    </w:p>
    <w:p w:rsidR="001E2383" w:rsidRPr="00D4684B" w:rsidRDefault="001E2383" w:rsidP="001E2383">
      <w:r>
        <w:t xml:space="preserve">Ohlas na prácu: </w:t>
      </w:r>
      <w:r w:rsidRPr="00D4684B">
        <w:rPr>
          <w:i/>
        </w:rPr>
        <w:t>Antisthenés</w:t>
      </w:r>
      <w:r w:rsidRPr="00D4684B">
        <w:t>; Pre</w:t>
      </w:r>
      <w:r>
        <w:t>k</w:t>
      </w:r>
      <w:r w:rsidRPr="00D4684B">
        <w:t xml:space="preserve">l. zlomkov Andrej </w:t>
      </w:r>
      <w:proofErr w:type="spellStart"/>
      <w:r w:rsidRPr="00D4684B">
        <w:t>Kalaš</w:t>
      </w:r>
      <w:proofErr w:type="spellEnd"/>
      <w:r w:rsidRPr="00D4684B">
        <w:t xml:space="preserve">; Úvodná štúdia a komentár k zlomkom Vladislav </w:t>
      </w:r>
      <w:proofErr w:type="spellStart"/>
      <w:r w:rsidRPr="00D4684B">
        <w:t>Suvák</w:t>
      </w:r>
      <w:proofErr w:type="spellEnd"/>
      <w:r w:rsidRPr="00D4684B">
        <w:t xml:space="preserve">. - 1. vyd. - Bratislava : </w:t>
      </w:r>
      <w:proofErr w:type="spellStart"/>
      <w:r w:rsidRPr="00D4684B">
        <w:t>Kalligram</w:t>
      </w:r>
      <w:proofErr w:type="spellEnd"/>
      <w:r w:rsidRPr="00D4684B">
        <w:t>, 2010. - ISBN 978-80-8101-393-5.</w:t>
      </w:r>
      <w:r>
        <w:t xml:space="preserve"> </w:t>
      </w:r>
    </w:p>
    <w:p w:rsidR="001E2383" w:rsidRDefault="001E2383" w:rsidP="003835E2"/>
    <w:p w:rsidR="001E2383" w:rsidRDefault="001E2383" w:rsidP="001E2383">
      <w:r w:rsidRPr="001E2383">
        <w:rPr>
          <w:b/>
        </w:rPr>
        <w:t xml:space="preserve">4. </w:t>
      </w:r>
      <w:proofErr w:type="spellStart"/>
      <w:r w:rsidRPr="001E2383">
        <w:rPr>
          <w:b/>
        </w:rPr>
        <w:t>Stavru</w:t>
      </w:r>
      <w:proofErr w:type="spellEnd"/>
      <w:r w:rsidRPr="001E2383">
        <w:rPr>
          <w:b/>
        </w:rPr>
        <w:t xml:space="preserve">, </w:t>
      </w:r>
      <w:proofErr w:type="spellStart"/>
      <w:r w:rsidRPr="001E2383">
        <w:rPr>
          <w:b/>
        </w:rPr>
        <w:t>Alessandro</w:t>
      </w:r>
      <w:proofErr w:type="spellEnd"/>
      <w:r w:rsidRPr="001E2383">
        <w:rPr>
          <w:b/>
        </w:rPr>
        <w:t xml:space="preserve">. </w:t>
      </w:r>
      <w:proofErr w:type="spellStart"/>
      <w:r w:rsidRPr="001E2383">
        <w:rPr>
          <w:b/>
        </w:rPr>
        <w:t>The</w:t>
      </w:r>
      <w:proofErr w:type="spellEnd"/>
      <w:r w:rsidRPr="001E2383">
        <w:rPr>
          <w:b/>
        </w:rPr>
        <w:t xml:space="preserve"> </w:t>
      </w:r>
      <w:proofErr w:type="spellStart"/>
      <w:r w:rsidRPr="001E2383">
        <w:rPr>
          <w:b/>
        </w:rPr>
        <w:t>present</w:t>
      </w:r>
      <w:proofErr w:type="spellEnd"/>
      <w:r w:rsidRPr="001E2383">
        <w:rPr>
          <w:b/>
        </w:rPr>
        <w:t xml:space="preserve"> state </w:t>
      </w:r>
      <w:proofErr w:type="spellStart"/>
      <w:r w:rsidRPr="001E2383">
        <w:rPr>
          <w:b/>
        </w:rPr>
        <w:t>of</w:t>
      </w:r>
      <w:proofErr w:type="spellEnd"/>
      <w:r w:rsidRPr="001E2383">
        <w:rPr>
          <w:b/>
        </w:rPr>
        <w:t xml:space="preserve"> </w:t>
      </w:r>
      <w:proofErr w:type="spellStart"/>
      <w:r w:rsidRPr="001E2383">
        <w:rPr>
          <w:b/>
        </w:rPr>
        <w:t>socratic</w:t>
      </w:r>
      <w:proofErr w:type="spellEnd"/>
      <w:r w:rsidRPr="001E2383">
        <w:rPr>
          <w:b/>
        </w:rPr>
        <w:t xml:space="preserve"> </w:t>
      </w:r>
      <w:proofErr w:type="spellStart"/>
      <w:r w:rsidRPr="001E2383">
        <w:rPr>
          <w:b/>
        </w:rPr>
        <w:t>studies</w:t>
      </w:r>
      <w:proofErr w:type="spellEnd"/>
      <w:r w:rsidRPr="001E2383">
        <w:rPr>
          <w:b/>
        </w:rPr>
        <w:t xml:space="preserve">: </w:t>
      </w:r>
      <w:proofErr w:type="spellStart"/>
      <w:r w:rsidRPr="001E2383">
        <w:rPr>
          <w:b/>
        </w:rPr>
        <w:t>an</w:t>
      </w:r>
      <w:proofErr w:type="spellEnd"/>
      <w:r w:rsidRPr="001E2383">
        <w:rPr>
          <w:b/>
        </w:rPr>
        <w:t xml:space="preserve"> </w:t>
      </w:r>
      <w:proofErr w:type="spellStart"/>
      <w:r w:rsidRPr="001E2383">
        <w:rPr>
          <w:b/>
        </w:rPr>
        <w:t>overview</w:t>
      </w:r>
      <w:proofErr w:type="spellEnd"/>
      <w:r w:rsidRPr="001E2383">
        <w:rPr>
          <w:b/>
        </w:rPr>
        <w:t>.</w:t>
      </w:r>
      <w:r w:rsidRPr="00D4684B">
        <w:t xml:space="preserve"> In </w:t>
      </w:r>
      <w:proofErr w:type="spellStart"/>
      <w:r w:rsidRPr="00D4684B">
        <w:rPr>
          <w:i/>
        </w:rPr>
        <w:t>Socratica</w:t>
      </w:r>
      <w:proofErr w:type="spellEnd"/>
      <w:r w:rsidRPr="00D4684B">
        <w:rPr>
          <w:i/>
        </w:rPr>
        <w:t xml:space="preserve"> III</w:t>
      </w:r>
      <w:r w:rsidRPr="00D4684B">
        <w:t xml:space="preserve">. </w:t>
      </w:r>
      <w:proofErr w:type="spellStart"/>
      <w:r w:rsidRPr="00D4684B">
        <w:t>Sankt</w:t>
      </w:r>
      <w:proofErr w:type="spellEnd"/>
      <w:r w:rsidRPr="00D4684B">
        <w:t xml:space="preserve"> </w:t>
      </w:r>
      <w:proofErr w:type="spellStart"/>
      <w:r w:rsidRPr="00D4684B">
        <w:t>Augustin</w:t>
      </w:r>
      <w:proofErr w:type="spellEnd"/>
      <w:r w:rsidRPr="00D4684B">
        <w:t xml:space="preserve"> : </w:t>
      </w:r>
      <w:proofErr w:type="spellStart"/>
      <w:r w:rsidRPr="00D4684B">
        <w:t>Academia</w:t>
      </w:r>
      <w:proofErr w:type="spellEnd"/>
      <w:r w:rsidRPr="00D4684B">
        <w:t xml:space="preserve"> </w:t>
      </w:r>
      <w:proofErr w:type="spellStart"/>
      <w:r w:rsidRPr="00D4684B">
        <w:t>Verlag</w:t>
      </w:r>
      <w:proofErr w:type="spellEnd"/>
      <w:r w:rsidRPr="00D4684B">
        <w:t>, 2016 [cit. 2017-02-20], s. 451. ISBN 978-3-89665-592-9</w:t>
      </w:r>
      <w:r>
        <w:t xml:space="preserve">. </w:t>
      </w:r>
    </w:p>
    <w:p w:rsidR="001E2383" w:rsidRPr="00D4684B" w:rsidRDefault="001E2383" w:rsidP="001E2383">
      <w:r>
        <w:t xml:space="preserve">Ohlas na prácu: </w:t>
      </w:r>
      <w:proofErr w:type="spellStart"/>
      <w:r w:rsidRPr="00D4684B">
        <w:t>Suvák</w:t>
      </w:r>
      <w:proofErr w:type="spellEnd"/>
      <w:r w:rsidRPr="00D4684B">
        <w:t>, V. (</w:t>
      </w:r>
      <w:proofErr w:type="spellStart"/>
      <w:r w:rsidRPr="00D4684B">
        <w:t>ed</w:t>
      </w:r>
      <w:proofErr w:type="spellEnd"/>
      <w:r w:rsidRPr="00D4684B">
        <w:t xml:space="preserve">.): </w:t>
      </w:r>
      <w:proofErr w:type="spellStart"/>
      <w:r w:rsidRPr="00D4684B">
        <w:rPr>
          <w:i/>
        </w:rPr>
        <w:t>Antisthenica</w:t>
      </w:r>
      <w:proofErr w:type="spellEnd"/>
      <w:r w:rsidRPr="00D4684B">
        <w:rPr>
          <w:i/>
        </w:rPr>
        <w:t xml:space="preserve"> </w:t>
      </w:r>
      <w:proofErr w:type="spellStart"/>
      <w:r w:rsidRPr="00D4684B">
        <w:rPr>
          <w:i/>
        </w:rPr>
        <w:t>Cynica</w:t>
      </w:r>
      <w:proofErr w:type="spellEnd"/>
      <w:r w:rsidRPr="00D4684B">
        <w:rPr>
          <w:i/>
        </w:rPr>
        <w:t xml:space="preserve"> </w:t>
      </w:r>
      <w:proofErr w:type="spellStart"/>
      <w:r w:rsidRPr="00D4684B">
        <w:rPr>
          <w:i/>
        </w:rPr>
        <w:t>Socratica</w:t>
      </w:r>
      <w:proofErr w:type="spellEnd"/>
      <w:r w:rsidRPr="00D4684B">
        <w:t xml:space="preserve">. Praha : </w:t>
      </w:r>
      <w:proofErr w:type="spellStart"/>
      <w:r w:rsidRPr="00D4684B">
        <w:t>Oikoymenh</w:t>
      </w:r>
      <w:proofErr w:type="spellEnd"/>
      <w:r w:rsidRPr="00D4684B">
        <w:t>, 2014. ISBN 978-80-7298-194-6.</w:t>
      </w:r>
    </w:p>
    <w:p w:rsidR="001E2383" w:rsidRDefault="001E2383" w:rsidP="003835E2"/>
    <w:p w:rsidR="001E2383" w:rsidRDefault="001E2383" w:rsidP="001E2383">
      <w:pPr>
        <w:widowControl w:val="0"/>
        <w:autoSpaceDE w:val="0"/>
        <w:autoSpaceDN w:val="0"/>
        <w:adjustRightInd w:val="0"/>
        <w:rPr>
          <w:b/>
          <w:bCs/>
        </w:rPr>
      </w:pPr>
      <w:r w:rsidRPr="001E2383">
        <w:rPr>
          <w:b/>
        </w:rPr>
        <w:t xml:space="preserve">5. </w:t>
      </w:r>
      <w:r w:rsidRPr="001E2383">
        <w:rPr>
          <w:b/>
        </w:rPr>
        <w:t>HUDYMAČ, Martin. Metafyzika naša každodenná.</w:t>
      </w:r>
      <w:r>
        <w:t xml:space="preserve"> In </w:t>
      </w:r>
      <w:proofErr w:type="spellStart"/>
      <w:r>
        <w:rPr>
          <w:i/>
          <w:iCs/>
        </w:rPr>
        <w:t>Aluze</w:t>
      </w:r>
      <w:proofErr w:type="spellEnd"/>
      <w:r>
        <w:rPr>
          <w:i/>
          <w:iCs/>
        </w:rPr>
        <w:t xml:space="preserve"> : revue </w:t>
      </w:r>
      <w:proofErr w:type="spellStart"/>
      <w:r>
        <w:rPr>
          <w:i/>
          <w:iCs/>
        </w:rPr>
        <w:t>pro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literaturu</w:t>
      </w:r>
      <w:proofErr w:type="spellEnd"/>
      <w:r>
        <w:rPr>
          <w:i/>
          <w:iCs/>
        </w:rPr>
        <w:t xml:space="preserve">, filozofii a </w:t>
      </w:r>
      <w:proofErr w:type="spellStart"/>
      <w:r>
        <w:rPr>
          <w:i/>
          <w:iCs/>
        </w:rPr>
        <w:t>jiné</w:t>
      </w:r>
      <w:proofErr w:type="spellEnd"/>
      <w:r>
        <w:t>. 2002, č. 3, s. 132-135.</w:t>
      </w:r>
      <w:r w:rsidRPr="00DA0E9B">
        <w:rPr>
          <w:b/>
          <w:bCs/>
        </w:rPr>
        <w:t xml:space="preserve"> </w:t>
      </w:r>
    </w:p>
    <w:p w:rsidR="001E2383" w:rsidRDefault="001E2383" w:rsidP="001E2383">
      <w:pPr>
        <w:widowControl w:val="0"/>
        <w:autoSpaceDE w:val="0"/>
        <w:autoSpaceDN w:val="0"/>
        <w:adjustRightInd w:val="0"/>
      </w:pPr>
      <w:r>
        <w:t>Recenzia na prácu:</w:t>
      </w:r>
      <w:r w:rsidRPr="0048004C">
        <w:t xml:space="preserve"> </w:t>
      </w:r>
      <w:r w:rsidRPr="001E2383">
        <w:t>SUVÁK, Vladislav: Koniec metafyziky a Platón. Prešov: Filozofická fakulta PU, 2002. ISBN 80-8068-126-0</w:t>
      </w:r>
      <w:r w:rsidRPr="00D4684B">
        <w:t>.</w:t>
      </w:r>
    </w:p>
    <w:p w:rsidR="001E2383" w:rsidRDefault="001E2383" w:rsidP="003835E2"/>
    <w:p w:rsidR="004A19A4" w:rsidRDefault="004A19A4" w:rsidP="003835E2"/>
    <w:p w:rsidR="004A19A4" w:rsidRDefault="004A19A4" w:rsidP="003835E2"/>
    <w:p w:rsidR="00CD2D4F" w:rsidRDefault="00CD2D4F" w:rsidP="003835E2">
      <w:bookmarkStart w:id="0" w:name="_GoBack"/>
      <w:bookmarkEnd w:id="0"/>
    </w:p>
    <w:p w:rsidR="009A3CB8" w:rsidRDefault="009A3CB8" w:rsidP="003835E2"/>
    <w:p w:rsidR="003835E2" w:rsidRDefault="003835E2" w:rsidP="003835E2"/>
    <w:p w:rsidR="003835E2" w:rsidRDefault="003835E2" w:rsidP="003835E2">
      <w:pPr>
        <w:jc w:val="right"/>
      </w:pPr>
      <w:r>
        <w:t>--------------------------------------------</w:t>
      </w:r>
    </w:p>
    <w:p w:rsidR="003835E2" w:rsidRPr="004A19A4" w:rsidRDefault="00875E01" w:rsidP="003835E2">
      <w:pPr>
        <w:jc w:val="right"/>
      </w:pPr>
      <w:r w:rsidRPr="004A19A4">
        <w:t>Doc</w:t>
      </w:r>
      <w:r w:rsidR="003835E2" w:rsidRPr="004A19A4">
        <w:t xml:space="preserve">. </w:t>
      </w:r>
      <w:r w:rsidRPr="004A19A4">
        <w:t>Mgr. Vladislav Suvák, PhD</w:t>
      </w:r>
      <w:r w:rsidR="003835E2" w:rsidRPr="004A19A4">
        <w:t>.</w:t>
      </w:r>
    </w:p>
    <w:p w:rsidR="003835E2" w:rsidRDefault="003835E2" w:rsidP="003835E2">
      <w:pPr>
        <w:jc w:val="right"/>
      </w:pPr>
      <w:r>
        <w:t>Prešovská univerzita</w:t>
      </w:r>
    </w:p>
    <w:p w:rsidR="003835E2" w:rsidRDefault="003835E2" w:rsidP="003835E2">
      <w:pPr>
        <w:jc w:val="right"/>
      </w:pPr>
      <w:r>
        <w:t xml:space="preserve">Filozofická fakulta </w:t>
      </w:r>
    </w:p>
    <w:p w:rsidR="003835E2" w:rsidRDefault="003835E2" w:rsidP="003835E2">
      <w:pPr>
        <w:jc w:val="right"/>
      </w:pPr>
      <w:r>
        <w:t>Inštitút filozofie</w:t>
      </w:r>
    </w:p>
    <w:p w:rsidR="003835E2" w:rsidRDefault="003835E2" w:rsidP="003835E2">
      <w:pPr>
        <w:jc w:val="right"/>
      </w:pPr>
      <w:r>
        <w:t>17. novembra 1</w:t>
      </w:r>
    </w:p>
    <w:p w:rsidR="003835E2" w:rsidRDefault="003835E2" w:rsidP="003835E2">
      <w:pPr>
        <w:jc w:val="right"/>
      </w:pPr>
      <w:r>
        <w:t>080 78 Prešov</w:t>
      </w:r>
    </w:p>
    <w:p w:rsidR="003835E2" w:rsidRDefault="003835E2" w:rsidP="003835E2"/>
    <w:p w:rsidR="004A19A4" w:rsidRDefault="004A19A4" w:rsidP="003835E2"/>
    <w:p w:rsidR="004A19A4" w:rsidRDefault="004A19A4" w:rsidP="003835E2"/>
    <w:p w:rsidR="004A19A4" w:rsidRDefault="004A19A4" w:rsidP="003835E2"/>
    <w:p w:rsidR="004A19A4" w:rsidRDefault="004A19A4" w:rsidP="003835E2"/>
    <w:sectPr w:rsidR="004A19A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CE3" w:rsidRDefault="009F3CE3" w:rsidP="00622883">
      <w:r>
        <w:separator/>
      </w:r>
    </w:p>
  </w:endnote>
  <w:endnote w:type="continuationSeparator" w:id="0">
    <w:p w:rsidR="009F3CE3" w:rsidRDefault="009F3CE3" w:rsidP="0062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7410360"/>
      <w:docPartObj>
        <w:docPartGallery w:val="Page Numbers (Bottom of Page)"/>
        <w:docPartUnique/>
      </w:docPartObj>
    </w:sdtPr>
    <w:sdtEndPr/>
    <w:sdtContent>
      <w:p w:rsidR="00F3566C" w:rsidRDefault="00F3566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D4F">
          <w:rPr>
            <w:noProof/>
          </w:rPr>
          <w:t>2</w:t>
        </w:r>
        <w:r>
          <w:fldChar w:fldCharType="end"/>
        </w:r>
      </w:p>
    </w:sdtContent>
  </w:sdt>
  <w:p w:rsidR="00622883" w:rsidRDefault="006228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CE3" w:rsidRDefault="009F3CE3" w:rsidP="00622883">
      <w:r>
        <w:separator/>
      </w:r>
    </w:p>
  </w:footnote>
  <w:footnote w:type="continuationSeparator" w:id="0">
    <w:p w:rsidR="009F3CE3" w:rsidRDefault="009F3CE3" w:rsidP="0062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7A45"/>
    <w:multiLevelType w:val="hybridMultilevel"/>
    <w:tmpl w:val="0C9AC3CA"/>
    <w:lvl w:ilvl="0" w:tplc="EE26EB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423193"/>
    <w:multiLevelType w:val="hybridMultilevel"/>
    <w:tmpl w:val="4F62C794"/>
    <w:lvl w:ilvl="0" w:tplc="51C45A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3902CD7"/>
    <w:multiLevelType w:val="hybridMultilevel"/>
    <w:tmpl w:val="0AA268F2"/>
    <w:lvl w:ilvl="0" w:tplc="4454B5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7A4BCB"/>
    <w:multiLevelType w:val="hybridMultilevel"/>
    <w:tmpl w:val="1EDAD404"/>
    <w:lvl w:ilvl="0" w:tplc="D374C0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E2"/>
    <w:rsid w:val="0001777E"/>
    <w:rsid w:val="000330DF"/>
    <w:rsid w:val="00091106"/>
    <w:rsid w:val="000A724E"/>
    <w:rsid w:val="000F4569"/>
    <w:rsid w:val="00154CA9"/>
    <w:rsid w:val="00194DBD"/>
    <w:rsid w:val="001E2383"/>
    <w:rsid w:val="00206086"/>
    <w:rsid w:val="002103C8"/>
    <w:rsid w:val="002234A9"/>
    <w:rsid w:val="00224F96"/>
    <w:rsid w:val="0024555C"/>
    <w:rsid w:val="00260037"/>
    <w:rsid w:val="00265367"/>
    <w:rsid w:val="002E4991"/>
    <w:rsid w:val="002F7593"/>
    <w:rsid w:val="003272CB"/>
    <w:rsid w:val="00363536"/>
    <w:rsid w:val="003835E2"/>
    <w:rsid w:val="003859CF"/>
    <w:rsid w:val="003C7DDC"/>
    <w:rsid w:val="00410D0E"/>
    <w:rsid w:val="004178E2"/>
    <w:rsid w:val="0048004C"/>
    <w:rsid w:val="004A19A4"/>
    <w:rsid w:val="004C14C2"/>
    <w:rsid w:val="004F30FF"/>
    <w:rsid w:val="00522D22"/>
    <w:rsid w:val="00564F81"/>
    <w:rsid w:val="005B12F0"/>
    <w:rsid w:val="00622883"/>
    <w:rsid w:val="006678CD"/>
    <w:rsid w:val="0067192D"/>
    <w:rsid w:val="00763ED7"/>
    <w:rsid w:val="007743D1"/>
    <w:rsid w:val="00787C74"/>
    <w:rsid w:val="00790CA2"/>
    <w:rsid w:val="007A38D3"/>
    <w:rsid w:val="007A640A"/>
    <w:rsid w:val="007B67CF"/>
    <w:rsid w:val="007C4746"/>
    <w:rsid w:val="007D3503"/>
    <w:rsid w:val="008342FB"/>
    <w:rsid w:val="00875E01"/>
    <w:rsid w:val="00886C19"/>
    <w:rsid w:val="008C51B1"/>
    <w:rsid w:val="008C585A"/>
    <w:rsid w:val="008C6AE4"/>
    <w:rsid w:val="009A3CB8"/>
    <w:rsid w:val="009F3CE3"/>
    <w:rsid w:val="00A0098D"/>
    <w:rsid w:val="00A35620"/>
    <w:rsid w:val="00A92AFC"/>
    <w:rsid w:val="00AD0929"/>
    <w:rsid w:val="00AE6FC1"/>
    <w:rsid w:val="00B26604"/>
    <w:rsid w:val="00B70B1E"/>
    <w:rsid w:val="00B8037E"/>
    <w:rsid w:val="00BD6B2E"/>
    <w:rsid w:val="00BF4C83"/>
    <w:rsid w:val="00C81673"/>
    <w:rsid w:val="00CC53AE"/>
    <w:rsid w:val="00CD2D4F"/>
    <w:rsid w:val="00D26FF5"/>
    <w:rsid w:val="00D47101"/>
    <w:rsid w:val="00D83683"/>
    <w:rsid w:val="00DA0E9B"/>
    <w:rsid w:val="00E12A54"/>
    <w:rsid w:val="00E17E8D"/>
    <w:rsid w:val="00E21292"/>
    <w:rsid w:val="00E84E86"/>
    <w:rsid w:val="00E90FB5"/>
    <w:rsid w:val="00EE261F"/>
    <w:rsid w:val="00EF0E8E"/>
    <w:rsid w:val="00F3566C"/>
    <w:rsid w:val="00FA1902"/>
    <w:rsid w:val="00FB66F1"/>
    <w:rsid w:val="00FE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35E2"/>
    <w:pPr>
      <w:spacing w:after="0" w:line="240" w:lineRule="auto"/>
      <w:ind w:firstLine="284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qFormat/>
    <w:rsid w:val="007C4746"/>
    <w:pPr>
      <w:keepNext/>
      <w:ind w:firstLine="0"/>
      <w:outlineLvl w:val="0"/>
    </w:pPr>
    <w:rPr>
      <w:rFonts w:eastAsia="Times New Roman" w:cs="Times New Roman"/>
      <w:b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60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35E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C4746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customStyle="1" w:styleId="Default">
    <w:name w:val="Default"/>
    <w:rsid w:val="007C47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aznamautid">
    <w:name w:val="zaznamautid"/>
    <w:basedOn w:val="Predvolenpsmoodseku"/>
    <w:rsid w:val="00265367"/>
  </w:style>
  <w:style w:type="paragraph" w:customStyle="1" w:styleId="StylNadpis1zarovnnnasted">
    <w:name w:val="Styl Nadpis 1 + zarovnání na střed"/>
    <w:basedOn w:val="Nadpis1"/>
    <w:autoRedefine/>
    <w:rsid w:val="00A92AFC"/>
    <w:pPr>
      <w:spacing w:before="240" w:after="60"/>
      <w:ind w:firstLine="284"/>
      <w:jc w:val="center"/>
    </w:pPr>
    <w:rPr>
      <w:rFonts w:ascii="Arial" w:hAnsi="Arial"/>
      <w:bCs/>
      <w:smallCaps/>
      <w:kern w:val="32"/>
      <w:szCs w:val="28"/>
    </w:rPr>
  </w:style>
  <w:style w:type="paragraph" w:styleId="Nzov">
    <w:name w:val="Title"/>
    <w:basedOn w:val="Normlny"/>
    <w:link w:val="NzovChar"/>
    <w:qFormat/>
    <w:rsid w:val="00A92AFC"/>
    <w:pPr>
      <w:jc w:val="center"/>
    </w:pPr>
    <w:rPr>
      <w:rFonts w:eastAsia="Times New Roman" w:cs="Times New Roman"/>
      <w:b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A92AFC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288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622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2883"/>
    <w:rPr>
      <w:rFonts w:ascii="Times New Roman" w:hAnsi="Times New Roman"/>
      <w:sz w:val="24"/>
    </w:rPr>
  </w:style>
  <w:style w:type="character" w:styleId="Zvraznenie">
    <w:name w:val="Emphasis"/>
    <w:uiPriority w:val="20"/>
    <w:qFormat/>
    <w:rsid w:val="003272CB"/>
    <w:rPr>
      <w:i/>
      <w:iCs/>
    </w:rPr>
  </w:style>
  <w:style w:type="character" w:styleId="Siln">
    <w:name w:val="Strong"/>
    <w:uiPriority w:val="22"/>
    <w:qFormat/>
    <w:rsid w:val="003272CB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6086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35E2"/>
    <w:pPr>
      <w:spacing w:after="0" w:line="240" w:lineRule="auto"/>
      <w:ind w:firstLine="284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qFormat/>
    <w:rsid w:val="007C4746"/>
    <w:pPr>
      <w:keepNext/>
      <w:ind w:firstLine="0"/>
      <w:outlineLvl w:val="0"/>
    </w:pPr>
    <w:rPr>
      <w:rFonts w:eastAsia="Times New Roman" w:cs="Times New Roman"/>
      <w:b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60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35E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C4746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customStyle="1" w:styleId="Default">
    <w:name w:val="Default"/>
    <w:rsid w:val="007C47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aznamautid">
    <w:name w:val="zaznamautid"/>
    <w:basedOn w:val="Predvolenpsmoodseku"/>
    <w:rsid w:val="00265367"/>
  </w:style>
  <w:style w:type="paragraph" w:customStyle="1" w:styleId="StylNadpis1zarovnnnasted">
    <w:name w:val="Styl Nadpis 1 + zarovnání na střed"/>
    <w:basedOn w:val="Nadpis1"/>
    <w:autoRedefine/>
    <w:rsid w:val="00A92AFC"/>
    <w:pPr>
      <w:spacing w:before="240" w:after="60"/>
      <w:ind w:firstLine="284"/>
      <w:jc w:val="center"/>
    </w:pPr>
    <w:rPr>
      <w:rFonts w:ascii="Arial" w:hAnsi="Arial"/>
      <w:bCs/>
      <w:smallCaps/>
      <w:kern w:val="32"/>
      <w:szCs w:val="28"/>
    </w:rPr>
  </w:style>
  <w:style w:type="paragraph" w:styleId="Nzov">
    <w:name w:val="Title"/>
    <w:basedOn w:val="Normlny"/>
    <w:link w:val="NzovChar"/>
    <w:qFormat/>
    <w:rsid w:val="00A92AFC"/>
    <w:pPr>
      <w:jc w:val="center"/>
    </w:pPr>
    <w:rPr>
      <w:rFonts w:eastAsia="Times New Roman" w:cs="Times New Roman"/>
      <w:b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A92AFC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288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622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2883"/>
    <w:rPr>
      <w:rFonts w:ascii="Times New Roman" w:hAnsi="Times New Roman"/>
      <w:sz w:val="24"/>
    </w:rPr>
  </w:style>
  <w:style w:type="character" w:styleId="Zvraznenie">
    <w:name w:val="Emphasis"/>
    <w:uiPriority w:val="20"/>
    <w:qFormat/>
    <w:rsid w:val="003272CB"/>
    <w:rPr>
      <w:i/>
      <w:iCs/>
    </w:rPr>
  </w:style>
  <w:style w:type="character" w:styleId="Siln">
    <w:name w:val="Strong"/>
    <w:uiPriority w:val="22"/>
    <w:qFormat/>
    <w:rsid w:val="003272CB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6086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1B444-01E8-4C2A-ADCD-48D71EB7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dcterms:created xsi:type="dcterms:W3CDTF">2017-05-16T14:08:00Z</dcterms:created>
  <dcterms:modified xsi:type="dcterms:W3CDTF">2017-05-29T15:09:00Z</dcterms:modified>
</cp:coreProperties>
</file>