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5239" w:rsidRPr="00FC599B" w:rsidRDefault="004B5239" w:rsidP="004B5239">
      <w:pPr>
        <w:pStyle w:val="Nadpis1"/>
        <w:jc w:val="center"/>
        <w:rPr>
          <w:lang w:val="en-GB"/>
        </w:rPr>
      </w:pPr>
      <w:proofErr w:type="spellStart"/>
      <w:r w:rsidRPr="00FC599B">
        <w:rPr>
          <w:lang w:val="en-GB"/>
        </w:rPr>
        <w:t>Súbor</w:t>
      </w:r>
      <w:proofErr w:type="spellEnd"/>
      <w:r w:rsidRPr="00FC599B">
        <w:rPr>
          <w:lang w:val="en-GB"/>
        </w:rPr>
        <w:t xml:space="preserve"> </w:t>
      </w:r>
      <w:proofErr w:type="spellStart"/>
      <w:r w:rsidRPr="00FC599B">
        <w:rPr>
          <w:lang w:val="en-GB"/>
        </w:rPr>
        <w:t>najvýznamnejších</w:t>
      </w:r>
      <w:proofErr w:type="spellEnd"/>
      <w:r w:rsidRPr="00FC599B">
        <w:rPr>
          <w:lang w:val="en-GB"/>
        </w:rPr>
        <w:t xml:space="preserve"> </w:t>
      </w:r>
      <w:proofErr w:type="spellStart"/>
      <w:r w:rsidRPr="00FC599B">
        <w:rPr>
          <w:lang w:val="en-GB"/>
        </w:rPr>
        <w:t>separátov</w:t>
      </w:r>
      <w:proofErr w:type="spellEnd"/>
      <w:r w:rsidRPr="00FC599B">
        <w:rPr>
          <w:lang w:val="en-GB"/>
        </w:rPr>
        <w:t xml:space="preserve"> </w:t>
      </w:r>
      <w:proofErr w:type="spellStart"/>
      <w:r w:rsidRPr="00FC599B">
        <w:rPr>
          <w:lang w:val="en-GB"/>
        </w:rPr>
        <w:t>prípadne</w:t>
      </w:r>
      <w:proofErr w:type="spellEnd"/>
      <w:r w:rsidRPr="00FC599B">
        <w:rPr>
          <w:lang w:val="en-GB"/>
        </w:rPr>
        <w:t xml:space="preserve"> </w:t>
      </w:r>
      <w:proofErr w:type="spellStart"/>
      <w:r w:rsidRPr="00FC599B">
        <w:rPr>
          <w:lang w:val="en-GB"/>
        </w:rPr>
        <w:t>ďalších</w:t>
      </w:r>
      <w:proofErr w:type="spellEnd"/>
      <w:r w:rsidRPr="00FC599B">
        <w:rPr>
          <w:lang w:val="en-GB"/>
        </w:rPr>
        <w:t xml:space="preserve"> </w:t>
      </w:r>
      <w:proofErr w:type="spellStart"/>
      <w:r w:rsidRPr="00FC599B">
        <w:rPr>
          <w:lang w:val="en-GB"/>
        </w:rPr>
        <w:t>textových</w:t>
      </w:r>
      <w:proofErr w:type="spellEnd"/>
      <w:r w:rsidRPr="00FC599B">
        <w:rPr>
          <w:lang w:val="en-GB"/>
        </w:rPr>
        <w:t xml:space="preserve"> a </w:t>
      </w:r>
      <w:proofErr w:type="spellStart"/>
      <w:r w:rsidRPr="00FC599B">
        <w:rPr>
          <w:lang w:val="en-GB"/>
        </w:rPr>
        <w:t>obrazových</w:t>
      </w:r>
      <w:proofErr w:type="spellEnd"/>
      <w:r w:rsidRPr="00FC599B">
        <w:rPr>
          <w:lang w:val="en-GB"/>
        </w:rPr>
        <w:t xml:space="preserve"> </w:t>
      </w:r>
      <w:proofErr w:type="spellStart"/>
      <w:r w:rsidRPr="00FC599B">
        <w:rPr>
          <w:lang w:val="en-GB"/>
        </w:rPr>
        <w:t>materiálov</w:t>
      </w:r>
      <w:proofErr w:type="spellEnd"/>
      <w:r w:rsidRPr="00FC599B">
        <w:rPr>
          <w:lang w:val="en-GB"/>
        </w:rPr>
        <w:t xml:space="preserve"> v </w:t>
      </w:r>
      <w:proofErr w:type="spellStart"/>
      <w:r w:rsidRPr="00FC599B">
        <w:rPr>
          <w:lang w:val="en-GB"/>
        </w:rPr>
        <w:t>príslušnom</w:t>
      </w:r>
      <w:proofErr w:type="spellEnd"/>
      <w:r w:rsidRPr="00FC599B">
        <w:rPr>
          <w:lang w:val="en-GB"/>
        </w:rPr>
        <w:t xml:space="preserve"> </w:t>
      </w:r>
      <w:proofErr w:type="spellStart"/>
      <w:r w:rsidRPr="00FC599B">
        <w:rPr>
          <w:lang w:val="en-GB"/>
        </w:rPr>
        <w:t>svetovom</w:t>
      </w:r>
      <w:proofErr w:type="spellEnd"/>
      <w:r w:rsidRPr="00FC599B">
        <w:rPr>
          <w:lang w:val="en-GB"/>
        </w:rPr>
        <w:t xml:space="preserve"> </w:t>
      </w:r>
      <w:proofErr w:type="spellStart"/>
      <w:r w:rsidRPr="00FC599B">
        <w:rPr>
          <w:lang w:val="en-GB"/>
        </w:rPr>
        <w:t>jazyku</w:t>
      </w:r>
      <w:proofErr w:type="spellEnd"/>
      <w:r w:rsidRPr="00FC599B">
        <w:rPr>
          <w:lang w:val="en-GB"/>
        </w:rPr>
        <w:t xml:space="preserve"> </w:t>
      </w:r>
      <w:proofErr w:type="spellStart"/>
      <w:r w:rsidRPr="00FC599B">
        <w:rPr>
          <w:lang w:val="en-GB"/>
        </w:rPr>
        <w:t>dokumentujúcich</w:t>
      </w:r>
      <w:proofErr w:type="spellEnd"/>
      <w:r w:rsidRPr="00FC599B">
        <w:rPr>
          <w:lang w:val="en-GB"/>
        </w:rPr>
        <w:t xml:space="preserve"> </w:t>
      </w:r>
      <w:proofErr w:type="spellStart"/>
      <w:r w:rsidRPr="00FC599B">
        <w:rPr>
          <w:lang w:val="en-GB"/>
        </w:rPr>
        <w:t>vedecké</w:t>
      </w:r>
      <w:proofErr w:type="spellEnd"/>
      <w:r w:rsidRPr="00FC599B">
        <w:rPr>
          <w:lang w:val="en-GB"/>
        </w:rPr>
        <w:t xml:space="preserve"> </w:t>
      </w:r>
      <w:proofErr w:type="spellStart"/>
      <w:r w:rsidRPr="00FC599B">
        <w:rPr>
          <w:lang w:val="en-GB"/>
        </w:rPr>
        <w:t>dielo</w:t>
      </w:r>
      <w:proofErr w:type="spellEnd"/>
      <w:r w:rsidRPr="00FC599B">
        <w:rPr>
          <w:lang w:val="en-GB"/>
        </w:rPr>
        <w:t xml:space="preserve"> </w:t>
      </w:r>
      <w:proofErr w:type="spellStart"/>
      <w:r w:rsidRPr="00FC599B">
        <w:rPr>
          <w:lang w:val="en-GB"/>
        </w:rPr>
        <w:t>uchádzača</w:t>
      </w:r>
      <w:proofErr w:type="spellEnd"/>
      <w:r w:rsidRPr="00FC599B">
        <w:rPr>
          <w:lang w:val="en-GB"/>
        </w:rPr>
        <w:t xml:space="preserve"> </w:t>
      </w:r>
      <w:proofErr w:type="spellStart"/>
      <w:r w:rsidRPr="00FC599B">
        <w:rPr>
          <w:lang w:val="en-GB"/>
        </w:rPr>
        <w:t>určených</w:t>
      </w:r>
      <w:proofErr w:type="spellEnd"/>
      <w:r w:rsidRPr="00FC599B">
        <w:rPr>
          <w:lang w:val="en-GB"/>
        </w:rPr>
        <w:t xml:space="preserve"> </w:t>
      </w:r>
      <w:proofErr w:type="spellStart"/>
      <w:proofErr w:type="gramStart"/>
      <w:r w:rsidRPr="00FC599B">
        <w:rPr>
          <w:lang w:val="en-GB"/>
        </w:rPr>
        <w:t>na</w:t>
      </w:r>
      <w:proofErr w:type="spellEnd"/>
      <w:proofErr w:type="gramEnd"/>
      <w:r w:rsidRPr="00FC599B">
        <w:rPr>
          <w:lang w:val="en-GB"/>
        </w:rPr>
        <w:t xml:space="preserve"> </w:t>
      </w:r>
      <w:proofErr w:type="spellStart"/>
      <w:r w:rsidRPr="00FC599B">
        <w:rPr>
          <w:lang w:val="en-GB"/>
        </w:rPr>
        <w:t>zaslanie</w:t>
      </w:r>
      <w:proofErr w:type="spellEnd"/>
      <w:r w:rsidRPr="00FC599B">
        <w:rPr>
          <w:lang w:val="en-GB"/>
        </w:rPr>
        <w:t xml:space="preserve"> </w:t>
      </w:r>
      <w:proofErr w:type="spellStart"/>
      <w:r w:rsidRPr="00FC599B">
        <w:rPr>
          <w:lang w:val="en-GB"/>
        </w:rPr>
        <w:t>zahraničnému</w:t>
      </w:r>
      <w:proofErr w:type="spellEnd"/>
      <w:r w:rsidRPr="00FC599B">
        <w:rPr>
          <w:lang w:val="en-GB"/>
        </w:rPr>
        <w:t xml:space="preserve"> </w:t>
      </w:r>
      <w:proofErr w:type="spellStart"/>
      <w:r w:rsidRPr="00FC599B">
        <w:rPr>
          <w:lang w:val="en-GB"/>
        </w:rPr>
        <w:t>posudzovateľovi</w:t>
      </w:r>
      <w:proofErr w:type="spellEnd"/>
    </w:p>
    <w:p w:rsidR="00FD124D" w:rsidRPr="00FC599B" w:rsidRDefault="00FD124D" w:rsidP="003835E2">
      <w:pPr>
        <w:rPr>
          <w:lang w:val="en-GB"/>
        </w:rPr>
      </w:pPr>
    </w:p>
    <w:p w:rsidR="003835E2" w:rsidRPr="00FC599B" w:rsidRDefault="003835E2" w:rsidP="003835E2">
      <w:pPr>
        <w:jc w:val="right"/>
        <w:rPr>
          <w:lang w:val="en-GB"/>
        </w:rPr>
      </w:pPr>
    </w:p>
    <w:p w:rsidR="003835E2" w:rsidRPr="00FC599B" w:rsidRDefault="0052453A" w:rsidP="00790CA2">
      <w:pPr>
        <w:rPr>
          <w:lang w:val="en-GB"/>
        </w:rPr>
      </w:pPr>
      <w:proofErr w:type="spellStart"/>
      <w:r w:rsidRPr="00FC599B">
        <w:rPr>
          <w:b/>
          <w:lang w:val="en-GB"/>
        </w:rPr>
        <w:t>Meno</w:t>
      </w:r>
      <w:proofErr w:type="spellEnd"/>
      <w:r w:rsidRPr="00FC599B">
        <w:rPr>
          <w:b/>
          <w:lang w:val="en-GB"/>
        </w:rPr>
        <w:t>/Name</w:t>
      </w:r>
      <w:r w:rsidR="004B5239" w:rsidRPr="00FC599B">
        <w:rPr>
          <w:lang w:val="en-GB"/>
        </w:rPr>
        <w:t xml:space="preserve">: </w:t>
      </w:r>
      <w:proofErr w:type="spellStart"/>
      <w:r w:rsidR="00FD124D" w:rsidRPr="00FC599B">
        <w:rPr>
          <w:lang w:val="en-GB"/>
        </w:rPr>
        <w:t>Vladislav</w:t>
      </w:r>
      <w:proofErr w:type="spellEnd"/>
      <w:r w:rsidR="00FD124D" w:rsidRPr="00FC599B">
        <w:rPr>
          <w:lang w:val="en-GB"/>
        </w:rPr>
        <w:t xml:space="preserve"> </w:t>
      </w:r>
      <w:proofErr w:type="spellStart"/>
      <w:r w:rsidR="00FD124D" w:rsidRPr="00FC599B">
        <w:rPr>
          <w:lang w:val="en-GB"/>
        </w:rPr>
        <w:t>Suvák</w:t>
      </w:r>
      <w:proofErr w:type="spellEnd"/>
    </w:p>
    <w:p w:rsidR="007C4746" w:rsidRPr="00FC599B" w:rsidRDefault="0052453A" w:rsidP="007C4746">
      <w:pPr>
        <w:rPr>
          <w:lang w:val="en-GB"/>
        </w:rPr>
      </w:pPr>
      <w:proofErr w:type="spellStart"/>
      <w:r w:rsidRPr="00FC599B">
        <w:rPr>
          <w:b/>
          <w:lang w:val="en-GB"/>
        </w:rPr>
        <w:t>Pracovisko</w:t>
      </w:r>
      <w:proofErr w:type="spellEnd"/>
      <w:r w:rsidRPr="00FC599B">
        <w:rPr>
          <w:b/>
          <w:lang w:val="en-GB"/>
        </w:rPr>
        <w:t>/</w:t>
      </w:r>
      <w:r w:rsidR="00FD124D" w:rsidRPr="00FC599B">
        <w:rPr>
          <w:b/>
          <w:lang w:val="en-GB"/>
        </w:rPr>
        <w:t>Affiliation</w:t>
      </w:r>
      <w:r w:rsidR="004B5239" w:rsidRPr="00FC599B">
        <w:rPr>
          <w:lang w:val="en-GB"/>
        </w:rPr>
        <w:t xml:space="preserve">: </w:t>
      </w:r>
      <w:r w:rsidR="00FD124D" w:rsidRPr="00FC599B">
        <w:rPr>
          <w:lang w:val="en-GB"/>
        </w:rPr>
        <w:t>Institute of Philosophy</w:t>
      </w:r>
      <w:r w:rsidR="007C4746" w:rsidRPr="00FC599B">
        <w:rPr>
          <w:lang w:val="en-GB"/>
        </w:rPr>
        <w:t xml:space="preserve">, </w:t>
      </w:r>
      <w:r w:rsidR="00FD124D" w:rsidRPr="00FC599B">
        <w:rPr>
          <w:lang w:val="en-GB"/>
        </w:rPr>
        <w:t xml:space="preserve">University of </w:t>
      </w:r>
      <w:proofErr w:type="spellStart"/>
      <w:r w:rsidR="007C4746" w:rsidRPr="00FC599B">
        <w:rPr>
          <w:lang w:val="en-GB"/>
        </w:rPr>
        <w:t>Prešov</w:t>
      </w:r>
      <w:proofErr w:type="spellEnd"/>
      <w:r w:rsidR="007C4746" w:rsidRPr="00FC599B">
        <w:rPr>
          <w:lang w:val="en-GB"/>
        </w:rPr>
        <w:t xml:space="preserve">, </w:t>
      </w:r>
      <w:proofErr w:type="spellStart"/>
      <w:r w:rsidR="007C4746" w:rsidRPr="00FC599B">
        <w:rPr>
          <w:lang w:val="en-GB"/>
        </w:rPr>
        <w:t>Prešov</w:t>
      </w:r>
      <w:proofErr w:type="spellEnd"/>
      <w:r w:rsidR="00FD124D" w:rsidRPr="00FC599B">
        <w:rPr>
          <w:lang w:val="en-GB"/>
        </w:rPr>
        <w:t>, Slovakia</w:t>
      </w:r>
      <w:r w:rsidR="007C4746" w:rsidRPr="00FC599B">
        <w:rPr>
          <w:lang w:val="en-GB"/>
        </w:rPr>
        <w:t xml:space="preserve"> </w:t>
      </w:r>
    </w:p>
    <w:p w:rsidR="003835E2" w:rsidRPr="00FC599B" w:rsidRDefault="003835E2" w:rsidP="003835E2">
      <w:pPr>
        <w:rPr>
          <w:lang w:val="en-GB"/>
        </w:rPr>
      </w:pPr>
    </w:p>
    <w:p w:rsidR="00DA0E9B" w:rsidRPr="00FC599B" w:rsidRDefault="00DA0E9B" w:rsidP="007C4746">
      <w:pPr>
        <w:rPr>
          <w:lang w:val="en-GB"/>
        </w:rPr>
      </w:pPr>
    </w:p>
    <w:p w:rsidR="00FD124D" w:rsidRPr="00FC599B" w:rsidRDefault="00364ED9" w:rsidP="00364ED9">
      <w:pPr>
        <w:rPr>
          <w:lang w:val="en-GB"/>
        </w:rPr>
      </w:pPr>
      <w:r w:rsidRPr="00FC599B">
        <w:rPr>
          <w:lang w:val="en-GB"/>
        </w:rPr>
        <w:t xml:space="preserve">1. </w:t>
      </w:r>
      <w:proofErr w:type="spellStart"/>
      <w:r w:rsidRPr="00FC599B">
        <w:rPr>
          <w:lang w:val="en-GB"/>
        </w:rPr>
        <w:t>Vladislav</w:t>
      </w:r>
      <w:proofErr w:type="spellEnd"/>
      <w:r w:rsidRPr="00FC599B">
        <w:rPr>
          <w:lang w:val="en-GB"/>
        </w:rPr>
        <w:t xml:space="preserve"> </w:t>
      </w:r>
      <w:proofErr w:type="spellStart"/>
      <w:r w:rsidRPr="00FC599B">
        <w:rPr>
          <w:lang w:val="en-GB"/>
        </w:rPr>
        <w:t>Suvák</w:t>
      </w:r>
      <w:proofErr w:type="spellEnd"/>
      <w:r w:rsidRPr="00FC599B">
        <w:rPr>
          <w:lang w:val="en-GB"/>
        </w:rPr>
        <w:t xml:space="preserve">: O </w:t>
      </w:r>
      <w:proofErr w:type="spellStart"/>
      <w:r w:rsidRPr="00FC599B">
        <w:rPr>
          <w:lang w:val="en-GB"/>
        </w:rPr>
        <w:t>dialektickom</w:t>
      </w:r>
      <w:proofErr w:type="spellEnd"/>
      <w:r w:rsidRPr="00FC599B">
        <w:rPr>
          <w:lang w:val="en-GB"/>
        </w:rPr>
        <w:t xml:space="preserve"> </w:t>
      </w:r>
      <w:proofErr w:type="spellStart"/>
      <w:r w:rsidRPr="00FC599B">
        <w:rPr>
          <w:lang w:val="en-GB"/>
        </w:rPr>
        <w:t>charaktere</w:t>
      </w:r>
      <w:proofErr w:type="spellEnd"/>
      <w:r w:rsidRPr="00FC599B">
        <w:rPr>
          <w:lang w:val="en-GB"/>
        </w:rPr>
        <w:t xml:space="preserve"> </w:t>
      </w:r>
      <w:proofErr w:type="spellStart"/>
      <w:r w:rsidRPr="00FC599B">
        <w:rPr>
          <w:lang w:val="en-GB"/>
        </w:rPr>
        <w:t>antisthenovho</w:t>
      </w:r>
      <w:proofErr w:type="spellEnd"/>
      <w:r w:rsidRPr="00FC599B">
        <w:rPr>
          <w:lang w:val="en-GB"/>
        </w:rPr>
        <w:t xml:space="preserve"> "Aianta" </w:t>
      </w:r>
      <w:proofErr w:type="gramStart"/>
      <w:r w:rsidRPr="00FC599B">
        <w:rPr>
          <w:lang w:val="en-GB"/>
        </w:rPr>
        <w:t>a</w:t>
      </w:r>
      <w:proofErr w:type="gramEnd"/>
      <w:r w:rsidRPr="00FC599B">
        <w:rPr>
          <w:lang w:val="en-GB"/>
        </w:rPr>
        <w:t xml:space="preserve"> "Odyssea" / </w:t>
      </w:r>
      <w:r w:rsidRPr="00FC599B">
        <w:rPr>
          <w:lang w:val="en-GB"/>
        </w:rPr>
        <w:t>On the dialect</w:t>
      </w:r>
      <w:r w:rsidRPr="00FC599B">
        <w:rPr>
          <w:lang w:val="en-GB"/>
        </w:rPr>
        <w:t xml:space="preserve">ical character of Antisthenes’ </w:t>
      </w:r>
      <w:r w:rsidRPr="00FC599B">
        <w:rPr>
          <w:i/>
          <w:lang w:val="en-GB"/>
        </w:rPr>
        <w:t>Ajax</w:t>
      </w:r>
      <w:r w:rsidRPr="00FC599B">
        <w:rPr>
          <w:lang w:val="en-GB"/>
        </w:rPr>
        <w:t xml:space="preserve"> and </w:t>
      </w:r>
      <w:r w:rsidRPr="00FC599B">
        <w:rPr>
          <w:i/>
          <w:lang w:val="en-GB"/>
        </w:rPr>
        <w:t>Odysseus</w:t>
      </w:r>
      <w:r w:rsidRPr="00FC599B">
        <w:rPr>
          <w:lang w:val="en-GB"/>
        </w:rPr>
        <w:t xml:space="preserve"> / In: </w:t>
      </w:r>
      <w:proofErr w:type="spellStart"/>
      <w:r w:rsidRPr="00FC599B">
        <w:rPr>
          <w:i/>
          <w:lang w:val="en-GB"/>
        </w:rPr>
        <w:t>Filosofický</w:t>
      </w:r>
      <w:proofErr w:type="spellEnd"/>
      <w:r w:rsidRPr="00FC599B">
        <w:rPr>
          <w:i/>
          <w:lang w:val="en-GB"/>
        </w:rPr>
        <w:t xml:space="preserve"> </w:t>
      </w:r>
      <w:proofErr w:type="spellStart"/>
      <w:r w:rsidRPr="00FC599B">
        <w:rPr>
          <w:i/>
          <w:lang w:val="en-GB"/>
        </w:rPr>
        <w:t>časopis</w:t>
      </w:r>
      <w:proofErr w:type="spellEnd"/>
      <w:r w:rsidRPr="00FC599B">
        <w:rPr>
          <w:lang w:val="en-GB"/>
        </w:rPr>
        <w:t xml:space="preserve">. - ISSN 0015-1831. - </w:t>
      </w:r>
      <w:proofErr w:type="spellStart"/>
      <w:r w:rsidRPr="00FC599B">
        <w:rPr>
          <w:lang w:val="en-GB"/>
        </w:rPr>
        <w:t>Roč</w:t>
      </w:r>
      <w:proofErr w:type="spellEnd"/>
      <w:r w:rsidRPr="00FC599B">
        <w:rPr>
          <w:lang w:val="en-GB"/>
        </w:rPr>
        <w:t>. 61, č. 1 (2013), s. 33-50</w:t>
      </w:r>
    </w:p>
    <w:p w:rsidR="00364ED9" w:rsidRPr="00FC599B" w:rsidRDefault="00364ED9" w:rsidP="00364ED9">
      <w:pPr>
        <w:rPr>
          <w:lang w:val="en-GB"/>
        </w:rPr>
      </w:pPr>
      <w:r w:rsidRPr="00FC599B">
        <w:rPr>
          <w:lang w:val="en-GB"/>
        </w:rPr>
        <w:t xml:space="preserve">Abstract: </w:t>
      </w:r>
      <w:r w:rsidRPr="00FC599B">
        <w:rPr>
          <w:lang w:val="en-GB"/>
        </w:rPr>
        <w:t xml:space="preserve">The aim of this study is to introduce Antisthenes’ declamations </w:t>
      </w:r>
      <w:r w:rsidRPr="00FC599B">
        <w:rPr>
          <w:rStyle w:val="Zvraznenie"/>
          <w:lang w:val="en-GB"/>
        </w:rPr>
        <w:t>Ajax</w:t>
      </w:r>
      <w:r w:rsidRPr="00FC599B">
        <w:rPr>
          <w:lang w:val="en-GB"/>
        </w:rPr>
        <w:t xml:space="preserve"> and </w:t>
      </w:r>
      <w:r w:rsidRPr="00FC599B">
        <w:rPr>
          <w:rStyle w:val="Zvraznenie"/>
          <w:lang w:val="en-GB"/>
        </w:rPr>
        <w:t>Odysseus</w:t>
      </w:r>
      <w:r w:rsidRPr="00FC599B">
        <w:rPr>
          <w:lang w:val="en-GB"/>
        </w:rPr>
        <w:t xml:space="preserve"> into the wider context of Socratic literature. The interpretation has as its starting point the question of whether it is possible to read these declamations from the viewpoint of Socratic dialectic. The first part reminds us of the difference between rhetoric and dialectic, which Plato adumbrated in the </w:t>
      </w:r>
      <w:r w:rsidRPr="00FC599B">
        <w:rPr>
          <w:rStyle w:val="Zvraznenie"/>
          <w:lang w:val="en-GB"/>
        </w:rPr>
        <w:t>Protagoras</w:t>
      </w:r>
      <w:r w:rsidRPr="00FC599B">
        <w:rPr>
          <w:lang w:val="en-GB"/>
        </w:rPr>
        <w:t xml:space="preserve">, where the long </w:t>
      </w:r>
      <w:proofErr w:type="spellStart"/>
      <w:r w:rsidRPr="00FC599B">
        <w:rPr>
          <w:lang w:val="en-GB"/>
        </w:rPr>
        <w:t>monological</w:t>
      </w:r>
      <w:proofErr w:type="spellEnd"/>
      <w:r w:rsidRPr="00FC599B">
        <w:rPr>
          <w:lang w:val="en-GB"/>
        </w:rPr>
        <w:t xml:space="preserve"> declamation (</w:t>
      </w:r>
      <w:proofErr w:type="spellStart"/>
      <w:r w:rsidRPr="00FC599B">
        <w:rPr>
          <w:rStyle w:val="Zvraznenie"/>
          <w:lang w:val="en-GB"/>
        </w:rPr>
        <w:t>makros</w:t>
      </w:r>
      <w:proofErr w:type="spellEnd"/>
      <w:r w:rsidRPr="00FC599B">
        <w:rPr>
          <w:rStyle w:val="Zvraznenie"/>
          <w:lang w:val="en-GB"/>
        </w:rPr>
        <w:t xml:space="preserve"> logos</w:t>
      </w:r>
      <w:r w:rsidRPr="00FC599B">
        <w:rPr>
          <w:lang w:val="en-GB"/>
        </w:rPr>
        <w:t>) is opposed to the short dialogical declamation (</w:t>
      </w:r>
      <w:proofErr w:type="spellStart"/>
      <w:r w:rsidRPr="00FC599B">
        <w:rPr>
          <w:rStyle w:val="Zvraznenie"/>
          <w:lang w:val="en-GB"/>
        </w:rPr>
        <w:t>brachulogia</w:t>
      </w:r>
      <w:proofErr w:type="spellEnd"/>
      <w:r w:rsidRPr="00FC599B">
        <w:rPr>
          <w:lang w:val="en-GB"/>
        </w:rPr>
        <w:t xml:space="preserve">). The second part is devoted to the interpretation of some of Antisthenes’ fragments which adumbrate how Antisthenes connects </w:t>
      </w:r>
      <w:proofErr w:type="spellStart"/>
      <w:r w:rsidRPr="00FC599B">
        <w:rPr>
          <w:rStyle w:val="Zvraznenie"/>
          <w:lang w:val="en-GB"/>
        </w:rPr>
        <w:t>brachulogia</w:t>
      </w:r>
      <w:proofErr w:type="spellEnd"/>
      <w:r w:rsidRPr="00FC599B">
        <w:rPr>
          <w:lang w:val="en-GB"/>
        </w:rPr>
        <w:t xml:space="preserve"> with the investigation of virtue (</w:t>
      </w:r>
      <w:proofErr w:type="spellStart"/>
      <w:r w:rsidRPr="00FC599B">
        <w:rPr>
          <w:rStyle w:val="Zvraznenie"/>
          <w:lang w:val="en-GB"/>
        </w:rPr>
        <w:t>aretē</w:t>
      </w:r>
      <w:proofErr w:type="spellEnd"/>
      <w:r w:rsidRPr="00FC599B">
        <w:rPr>
          <w:lang w:val="en-GB"/>
        </w:rPr>
        <w:t xml:space="preserve">), but at the same time criticised Plato’s attempts to find an essentialist understanding of them. It was against Plato that he evidently aimed his concept </w:t>
      </w:r>
      <w:proofErr w:type="spellStart"/>
      <w:r w:rsidRPr="00FC599B">
        <w:rPr>
          <w:rStyle w:val="Zvraznenie"/>
          <w:lang w:val="en-GB"/>
        </w:rPr>
        <w:t>oikeios</w:t>
      </w:r>
      <w:proofErr w:type="spellEnd"/>
      <w:r w:rsidRPr="00FC599B">
        <w:rPr>
          <w:rStyle w:val="Zvraznenie"/>
          <w:lang w:val="en-GB"/>
        </w:rPr>
        <w:t xml:space="preserve"> logos</w:t>
      </w:r>
      <w:r w:rsidRPr="00FC599B">
        <w:rPr>
          <w:lang w:val="en-GB"/>
        </w:rPr>
        <w:t xml:space="preserve"> and the thesis concerning the impossibility of contradiction, which we might understand with the help of the Socratic doctrine of the harmfulness of unknowing. The last part tackles the various aspects of Antisthenes’ declamations, relates them to the foregoing interpretation and shows their dialectical character, as well as Antisthenes’ peculiar understanding of the relation between rhetoric and dialectic.</w:t>
      </w:r>
    </w:p>
    <w:p w:rsidR="00364ED9" w:rsidRPr="00FC599B" w:rsidRDefault="00364ED9" w:rsidP="00364ED9">
      <w:pPr>
        <w:rPr>
          <w:lang w:val="en-GB"/>
        </w:rPr>
      </w:pPr>
    </w:p>
    <w:p w:rsidR="00364ED9" w:rsidRPr="00FC599B" w:rsidRDefault="00364ED9" w:rsidP="00364ED9">
      <w:pPr>
        <w:rPr>
          <w:lang w:val="en-GB"/>
        </w:rPr>
      </w:pPr>
      <w:r w:rsidRPr="00FC599B">
        <w:rPr>
          <w:lang w:val="en-GB"/>
        </w:rPr>
        <w:t xml:space="preserve">2. </w:t>
      </w:r>
      <w:proofErr w:type="spellStart"/>
      <w:r w:rsidRPr="00FC599B">
        <w:rPr>
          <w:lang w:val="en-GB"/>
        </w:rPr>
        <w:t>Vladislav</w:t>
      </w:r>
      <w:proofErr w:type="spellEnd"/>
      <w:r w:rsidRPr="00FC599B">
        <w:rPr>
          <w:lang w:val="en-GB"/>
        </w:rPr>
        <w:t xml:space="preserve"> </w:t>
      </w:r>
      <w:proofErr w:type="spellStart"/>
      <w:r w:rsidRPr="00FC599B">
        <w:rPr>
          <w:lang w:val="en-GB"/>
        </w:rPr>
        <w:t>Suvák</w:t>
      </w:r>
      <w:proofErr w:type="spellEnd"/>
      <w:r w:rsidRPr="00FC599B">
        <w:rPr>
          <w:lang w:val="en-GB"/>
        </w:rPr>
        <w:t xml:space="preserve">: </w:t>
      </w:r>
      <w:proofErr w:type="spellStart"/>
      <w:r w:rsidRPr="00FC599B">
        <w:rPr>
          <w:lang w:val="en-GB"/>
        </w:rPr>
        <w:t>Prótagorovi</w:t>
      </w:r>
      <w:proofErr w:type="spellEnd"/>
      <w:r w:rsidRPr="00FC599B">
        <w:rPr>
          <w:lang w:val="en-GB"/>
        </w:rPr>
        <w:t xml:space="preserve"> </w:t>
      </w:r>
      <w:proofErr w:type="spellStart"/>
      <w:r w:rsidRPr="00FC599B">
        <w:rPr>
          <w:lang w:val="en-GB"/>
        </w:rPr>
        <w:t>bohovia</w:t>
      </w:r>
      <w:proofErr w:type="spellEnd"/>
      <w:r w:rsidRPr="00FC599B">
        <w:rPr>
          <w:lang w:val="en-GB"/>
        </w:rPr>
        <w:t xml:space="preserve"> I.</w:t>
      </w:r>
      <w:r w:rsidRPr="00FC599B">
        <w:rPr>
          <w:lang w:val="en-GB"/>
        </w:rPr>
        <w:t xml:space="preserve"> /</w:t>
      </w:r>
      <w:r w:rsidRPr="00FC599B">
        <w:rPr>
          <w:lang w:val="en-GB"/>
        </w:rPr>
        <w:t>Protagoras’ gods</w:t>
      </w:r>
      <w:r w:rsidRPr="00FC599B">
        <w:rPr>
          <w:lang w:val="en-GB"/>
        </w:rPr>
        <w:t xml:space="preserve"> I</w:t>
      </w:r>
      <w:proofErr w:type="gramStart"/>
      <w:r w:rsidRPr="00FC599B">
        <w:rPr>
          <w:lang w:val="en-GB"/>
        </w:rPr>
        <w:t>./</w:t>
      </w:r>
      <w:proofErr w:type="gramEnd"/>
      <w:r w:rsidRPr="00FC599B">
        <w:rPr>
          <w:lang w:val="en-GB"/>
        </w:rPr>
        <w:t xml:space="preserve"> </w:t>
      </w:r>
      <w:r w:rsidRPr="00FC599B">
        <w:rPr>
          <w:lang w:val="en-GB"/>
        </w:rPr>
        <w:t xml:space="preserve">In: </w:t>
      </w:r>
      <w:proofErr w:type="spellStart"/>
      <w:r w:rsidRPr="00FC599B">
        <w:rPr>
          <w:i/>
          <w:lang w:val="en-GB"/>
        </w:rPr>
        <w:t>Filosofický</w:t>
      </w:r>
      <w:proofErr w:type="spellEnd"/>
      <w:r w:rsidRPr="00FC599B">
        <w:rPr>
          <w:i/>
          <w:lang w:val="en-GB"/>
        </w:rPr>
        <w:t xml:space="preserve"> </w:t>
      </w:r>
      <w:proofErr w:type="spellStart"/>
      <w:r w:rsidRPr="00FC599B">
        <w:rPr>
          <w:i/>
          <w:lang w:val="en-GB"/>
        </w:rPr>
        <w:t>časopis</w:t>
      </w:r>
      <w:proofErr w:type="spellEnd"/>
      <w:r w:rsidRPr="00FC599B">
        <w:rPr>
          <w:lang w:val="en-GB"/>
        </w:rPr>
        <w:t xml:space="preserve">. - ISSN 0015-1831. - </w:t>
      </w:r>
      <w:proofErr w:type="spellStart"/>
      <w:r w:rsidRPr="00FC599B">
        <w:rPr>
          <w:lang w:val="en-GB"/>
        </w:rPr>
        <w:t>Roč</w:t>
      </w:r>
      <w:proofErr w:type="spellEnd"/>
      <w:r w:rsidRPr="00FC599B">
        <w:rPr>
          <w:lang w:val="en-GB"/>
        </w:rPr>
        <w:t>. 62, č. 5 (2014), s. 661-673</w:t>
      </w:r>
    </w:p>
    <w:p w:rsidR="00364ED9" w:rsidRPr="00FC599B" w:rsidRDefault="00364ED9" w:rsidP="00364ED9">
      <w:pPr>
        <w:rPr>
          <w:lang w:val="en-GB"/>
        </w:rPr>
      </w:pPr>
      <w:r w:rsidRPr="00FC599B">
        <w:rPr>
          <w:lang w:val="en-GB"/>
        </w:rPr>
        <w:t>Abstract:</w:t>
      </w:r>
      <w:r w:rsidRPr="00FC599B">
        <w:rPr>
          <w:lang w:val="en-GB"/>
        </w:rPr>
        <w:t xml:space="preserve"> </w:t>
      </w:r>
      <w:r w:rsidRPr="00FC599B">
        <w:rPr>
          <w:lang w:val="en-GB"/>
        </w:rPr>
        <w:t xml:space="preserve">Protagoras is usually connected with the </w:t>
      </w:r>
      <w:r w:rsidRPr="00FC599B">
        <w:rPr>
          <w:rStyle w:val="Zvraznenie"/>
          <w:lang w:val="en-GB"/>
        </w:rPr>
        <w:t>homo-</w:t>
      </w:r>
      <w:proofErr w:type="spellStart"/>
      <w:r w:rsidRPr="00FC599B">
        <w:rPr>
          <w:rStyle w:val="Zvraznenie"/>
          <w:lang w:val="en-GB"/>
        </w:rPr>
        <w:t>mensura</w:t>
      </w:r>
      <w:proofErr w:type="spellEnd"/>
      <w:r w:rsidRPr="00FC599B">
        <w:rPr>
          <w:lang w:val="en-GB"/>
        </w:rPr>
        <w:t xml:space="preserve"> thesis which is interpreted as a defence of relativism, subjectivism or scepticism. A similar approach is brought to our reading of other fragments by Protagoras, for example fragment 80 B 4 DK, which is concerned with the gods. The starting point for Protagoras’ thought, however, may be the thesis that </w:t>
      </w:r>
      <w:proofErr w:type="gramStart"/>
      <w:r w:rsidRPr="00FC599B">
        <w:rPr>
          <w:rStyle w:val="Zvraznenie"/>
          <w:lang w:val="en-GB"/>
        </w:rPr>
        <w:t>logos</w:t>
      </w:r>
      <w:r w:rsidRPr="00FC599B">
        <w:rPr>
          <w:lang w:val="en-GB"/>
        </w:rPr>
        <w:t xml:space="preserve"> has</w:t>
      </w:r>
      <w:proofErr w:type="gramEnd"/>
      <w:r w:rsidRPr="00FC599B">
        <w:rPr>
          <w:lang w:val="en-GB"/>
        </w:rPr>
        <w:t xml:space="preserve"> a dual character. From the point of view of this thesis, Protagoras’ statement about the gods may be interpreted as an anti-logical examination of various opinions on the existence of the gods and the manifestation of their deity. This paper deals with the interpretational possibilities of Protagoras’ view of the gods. An alternative reading of fragment 80 B 4 DK in the context of the literature of the time indicates that Protagoras may not have been formulating sceptical objections to the knowledge of the gods, but may instead have been attempting to delineate an anthropological approach to religion which would lead to the need for a new role for mankind.</w:t>
      </w:r>
    </w:p>
    <w:p w:rsidR="00364ED9" w:rsidRPr="00FC599B" w:rsidRDefault="00364ED9" w:rsidP="007C4746">
      <w:pPr>
        <w:rPr>
          <w:lang w:val="en-GB"/>
        </w:rPr>
      </w:pPr>
    </w:p>
    <w:p w:rsidR="00364ED9" w:rsidRPr="00FC599B" w:rsidRDefault="00364ED9" w:rsidP="00364ED9">
      <w:pPr>
        <w:rPr>
          <w:lang w:val="en-GB"/>
        </w:rPr>
      </w:pPr>
      <w:r w:rsidRPr="00FC599B">
        <w:rPr>
          <w:lang w:val="en-GB"/>
        </w:rPr>
        <w:t xml:space="preserve">3. </w:t>
      </w:r>
      <w:proofErr w:type="spellStart"/>
      <w:r w:rsidRPr="00FC599B">
        <w:rPr>
          <w:lang w:val="en-GB"/>
        </w:rPr>
        <w:t>Vladislav</w:t>
      </w:r>
      <w:proofErr w:type="spellEnd"/>
      <w:r w:rsidRPr="00FC599B">
        <w:rPr>
          <w:lang w:val="en-GB"/>
        </w:rPr>
        <w:t xml:space="preserve"> </w:t>
      </w:r>
      <w:proofErr w:type="spellStart"/>
      <w:r w:rsidRPr="00FC599B">
        <w:rPr>
          <w:lang w:val="en-GB"/>
        </w:rPr>
        <w:t>Suvák</w:t>
      </w:r>
      <w:proofErr w:type="spellEnd"/>
      <w:r w:rsidRPr="00FC599B">
        <w:rPr>
          <w:lang w:val="en-GB"/>
        </w:rPr>
        <w:t>:</w:t>
      </w:r>
      <w:r w:rsidRPr="00FC599B">
        <w:rPr>
          <w:lang w:val="en-GB"/>
        </w:rPr>
        <w:t xml:space="preserve"> </w:t>
      </w:r>
      <w:r w:rsidRPr="00FC599B">
        <w:rPr>
          <w:lang w:val="en-GB"/>
        </w:rPr>
        <w:t xml:space="preserve">Antisthenés </w:t>
      </w:r>
      <w:proofErr w:type="spellStart"/>
      <w:r w:rsidRPr="00FC599B">
        <w:rPr>
          <w:lang w:val="en-GB"/>
        </w:rPr>
        <w:t>medzi</w:t>
      </w:r>
      <w:proofErr w:type="spellEnd"/>
      <w:r w:rsidRPr="00FC599B">
        <w:rPr>
          <w:lang w:val="en-GB"/>
        </w:rPr>
        <w:t xml:space="preserve"> </w:t>
      </w:r>
      <w:proofErr w:type="spellStart"/>
      <w:r w:rsidRPr="00FC599B">
        <w:rPr>
          <w:lang w:val="en-GB"/>
        </w:rPr>
        <w:t>Sókratom</w:t>
      </w:r>
      <w:proofErr w:type="spellEnd"/>
      <w:r w:rsidRPr="00FC599B">
        <w:rPr>
          <w:lang w:val="en-GB"/>
        </w:rPr>
        <w:t xml:space="preserve"> a </w:t>
      </w:r>
      <w:proofErr w:type="spellStart"/>
      <w:r w:rsidRPr="00FC599B">
        <w:rPr>
          <w:lang w:val="en-GB"/>
        </w:rPr>
        <w:t>Diogenom</w:t>
      </w:r>
      <w:proofErr w:type="spellEnd"/>
      <w:r w:rsidRPr="00FC599B">
        <w:rPr>
          <w:lang w:val="en-GB"/>
        </w:rPr>
        <w:t xml:space="preserve"> </w:t>
      </w:r>
      <w:r w:rsidRPr="00FC599B">
        <w:rPr>
          <w:lang w:val="en-GB"/>
        </w:rPr>
        <w:t>/</w:t>
      </w:r>
      <w:r w:rsidRPr="00FC599B">
        <w:rPr>
          <w:lang w:val="en-GB"/>
        </w:rPr>
        <w:t>Antisthenes between Socrates and Diogenes</w:t>
      </w:r>
      <w:r w:rsidRPr="00FC599B">
        <w:rPr>
          <w:lang w:val="en-GB"/>
        </w:rPr>
        <w:t xml:space="preserve">/ </w:t>
      </w:r>
      <w:r w:rsidRPr="00FC599B">
        <w:rPr>
          <w:lang w:val="en-GB"/>
        </w:rPr>
        <w:t xml:space="preserve">In: </w:t>
      </w:r>
      <w:proofErr w:type="spellStart"/>
      <w:r w:rsidRPr="00FC599B">
        <w:rPr>
          <w:i/>
          <w:lang w:val="en-GB"/>
        </w:rPr>
        <w:t>Filozofia</w:t>
      </w:r>
      <w:proofErr w:type="spellEnd"/>
      <w:r w:rsidRPr="00FC599B">
        <w:rPr>
          <w:lang w:val="en-GB"/>
        </w:rPr>
        <w:t xml:space="preserve">. - ISSN 0046-385X. - </w:t>
      </w:r>
      <w:proofErr w:type="spellStart"/>
      <w:r w:rsidRPr="00FC599B">
        <w:rPr>
          <w:lang w:val="en-GB"/>
        </w:rPr>
        <w:t>Roč</w:t>
      </w:r>
      <w:proofErr w:type="spellEnd"/>
      <w:r w:rsidRPr="00FC599B">
        <w:rPr>
          <w:lang w:val="en-GB"/>
        </w:rPr>
        <w:t>. 66, č. 6 (2011), s. 545-557</w:t>
      </w:r>
    </w:p>
    <w:p w:rsidR="00364ED9" w:rsidRPr="00FC599B" w:rsidRDefault="00364ED9" w:rsidP="00B506F1">
      <w:pPr>
        <w:rPr>
          <w:lang w:val="en-GB"/>
        </w:rPr>
      </w:pPr>
      <w:r w:rsidRPr="00FC599B">
        <w:rPr>
          <w:lang w:val="en-GB"/>
        </w:rPr>
        <w:t xml:space="preserve">Abstract: </w:t>
      </w:r>
      <w:r w:rsidRPr="00FC599B">
        <w:rPr>
          <w:lang w:val="en-GB"/>
        </w:rPr>
        <w:t xml:space="preserve">The paper deals with the Socratic ethics as developed by Antisthenes and conceived by the </w:t>
      </w:r>
      <w:proofErr w:type="spellStart"/>
      <w:r w:rsidRPr="00FC599B">
        <w:rPr>
          <w:lang w:val="en-GB"/>
        </w:rPr>
        <w:t>doxografical</w:t>
      </w:r>
      <w:proofErr w:type="spellEnd"/>
      <w:r w:rsidRPr="00FC599B">
        <w:rPr>
          <w:lang w:val="en-GB"/>
        </w:rPr>
        <w:t xml:space="preserve"> tradition as the basis of Diogenes’ Cynicism. The author tries to show that Antisthenes’ thought as a whole is connected with paideia (education). Thus Antisthenes’ interpretations of Homer as well as his logical paradoxes have ethical aiming. </w:t>
      </w:r>
      <w:r w:rsidRPr="00FC599B">
        <w:rPr>
          <w:lang w:val="en-GB"/>
        </w:rPr>
        <w:lastRenderedPageBreak/>
        <w:t xml:space="preserve">There is a close connection between Antisthenes’ logic and his ethics of the care of the self. Socratic thought in Antisthenes’ fragments is neither </w:t>
      </w:r>
      <w:proofErr w:type="spellStart"/>
      <w:r w:rsidRPr="00FC599B">
        <w:rPr>
          <w:lang w:val="en-GB"/>
        </w:rPr>
        <w:t>skeptical</w:t>
      </w:r>
      <w:proofErr w:type="spellEnd"/>
      <w:r w:rsidRPr="00FC599B">
        <w:rPr>
          <w:lang w:val="en-GB"/>
        </w:rPr>
        <w:t xml:space="preserve"> nor dialectical. Contrary to both “intellectualistic” tendencies Antisthenes puts stress on the wise continually practicing ethics. By using of logical paradoxes (mainly </w:t>
      </w:r>
      <w:proofErr w:type="spellStart"/>
      <w:r w:rsidRPr="00FC599B">
        <w:rPr>
          <w:lang w:val="en-GB"/>
        </w:rPr>
        <w:t>ouk</w:t>
      </w:r>
      <w:proofErr w:type="spellEnd"/>
      <w:r w:rsidRPr="00FC599B">
        <w:rPr>
          <w:lang w:val="en-GB"/>
        </w:rPr>
        <w:t xml:space="preserve"> </w:t>
      </w:r>
      <w:proofErr w:type="spellStart"/>
      <w:r w:rsidRPr="00FC599B">
        <w:rPr>
          <w:lang w:val="en-GB"/>
        </w:rPr>
        <w:t>estin</w:t>
      </w:r>
      <w:proofErr w:type="spellEnd"/>
      <w:r w:rsidRPr="00FC599B">
        <w:rPr>
          <w:lang w:val="en-GB"/>
        </w:rPr>
        <w:t xml:space="preserve"> </w:t>
      </w:r>
      <w:proofErr w:type="spellStart"/>
      <w:r w:rsidRPr="00FC599B">
        <w:rPr>
          <w:lang w:val="en-GB"/>
        </w:rPr>
        <w:t>antilegein</w:t>
      </w:r>
      <w:proofErr w:type="spellEnd"/>
      <w:r w:rsidRPr="00FC599B">
        <w:rPr>
          <w:lang w:val="en-GB"/>
        </w:rPr>
        <w:t>) Antisthenes probably hoped to demonstrate the anti-Platonic priority of ethics over metaphysics and logic. From this point of view Antisthenes can be seen as the predecessor of practical Cynical bios (way of life).</w:t>
      </w:r>
    </w:p>
    <w:p w:rsidR="00B506F1" w:rsidRPr="00FC599B" w:rsidRDefault="00B506F1" w:rsidP="00B506F1">
      <w:pPr>
        <w:rPr>
          <w:lang w:val="en-GB"/>
        </w:rPr>
      </w:pPr>
    </w:p>
    <w:p w:rsidR="00B506F1" w:rsidRPr="00FC599B" w:rsidRDefault="00B506F1" w:rsidP="00B506F1">
      <w:pPr>
        <w:rPr>
          <w:lang w:val="en-GB"/>
        </w:rPr>
      </w:pPr>
      <w:r w:rsidRPr="00FC599B">
        <w:rPr>
          <w:lang w:val="en-GB"/>
        </w:rPr>
        <w:t xml:space="preserve">4. </w:t>
      </w:r>
      <w:proofErr w:type="spellStart"/>
      <w:r w:rsidRPr="00FC599B">
        <w:rPr>
          <w:lang w:val="en-GB"/>
        </w:rPr>
        <w:t>Vla</w:t>
      </w:r>
      <w:r w:rsidRPr="00FC599B">
        <w:rPr>
          <w:lang w:val="en-GB"/>
        </w:rPr>
        <w:t>dislav</w:t>
      </w:r>
      <w:proofErr w:type="spellEnd"/>
      <w:r w:rsidRPr="00FC599B">
        <w:rPr>
          <w:lang w:val="en-GB"/>
        </w:rPr>
        <w:t xml:space="preserve"> </w:t>
      </w:r>
      <w:proofErr w:type="spellStart"/>
      <w:r w:rsidRPr="00FC599B">
        <w:rPr>
          <w:lang w:val="en-GB"/>
        </w:rPr>
        <w:t>Suvák</w:t>
      </w:r>
      <w:proofErr w:type="spellEnd"/>
      <w:r w:rsidRPr="00FC599B">
        <w:rPr>
          <w:lang w:val="en-GB"/>
        </w:rPr>
        <w:t xml:space="preserve">: </w:t>
      </w:r>
      <w:r w:rsidRPr="00FC599B">
        <w:rPr>
          <w:lang w:val="en-GB"/>
        </w:rPr>
        <w:t xml:space="preserve">Antisthenés: </w:t>
      </w:r>
      <w:proofErr w:type="spellStart"/>
      <w:r w:rsidRPr="00FC599B">
        <w:rPr>
          <w:lang w:val="en-GB"/>
        </w:rPr>
        <w:t>praktický</w:t>
      </w:r>
      <w:proofErr w:type="spellEnd"/>
      <w:r w:rsidRPr="00FC599B">
        <w:rPr>
          <w:lang w:val="en-GB"/>
        </w:rPr>
        <w:t xml:space="preserve"> </w:t>
      </w:r>
      <w:proofErr w:type="spellStart"/>
      <w:r w:rsidRPr="00FC599B">
        <w:rPr>
          <w:lang w:val="en-GB"/>
        </w:rPr>
        <w:t>charakter</w:t>
      </w:r>
      <w:proofErr w:type="spellEnd"/>
      <w:r w:rsidRPr="00FC599B">
        <w:rPr>
          <w:lang w:val="en-GB"/>
        </w:rPr>
        <w:t xml:space="preserve"> </w:t>
      </w:r>
      <w:proofErr w:type="spellStart"/>
      <w:r w:rsidRPr="00FC599B">
        <w:rPr>
          <w:lang w:val="en-GB"/>
        </w:rPr>
        <w:t>sókratóvskej</w:t>
      </w:r>
      <w:proofErr w:type="spellEnd"/>
      <w:r w:rsidRPr="00FC599B">
        <w:rPr>
          <w:lang w:val="en-GB"/>
        </w:rPr>
        <w:t xml:space="preserve"> </w:t>
      </w:r>
      <w:proofErr w:type="spellStart"/>
      <w:r w:rsidRPr="00FC599B">
        <w:rPr>
          <w:lang w:val="en-GB"/>
        </w:rPr>
        <w:t>etiky</w:t>
      </w:r>
      <w:proofErr w:type="spellEnd"/>
      <w:r w:rsidRPr="00FC599B">
        <w:rPr>
          <w:lang w:val="en-GB"/>
        </w:rPr>
        <w:t xml:space="preserve"> </w:t>
      </w:r>
      <w:r w:rsidRPr="00FC599B">
        <w:rPr>
          <w:lang w:val="en-GB"/>
        </w:rPr>
        <w:t>/</w:t>
      </w:r>
      <w:r w:rsidRPr="00FC599B">
        <w:rPr>
          <w:lang w:val="en-GB"/>
        </w:rPr>
        <w:t xml:space="preserve">Antisthenes: Practical Socratic Ethics/ In: </w:t>
      </w:r>
      <w:proofErr w:type="spellStart"/>
      <w:r w:rsidRPr="00FC599B">
        <w:rPr>
          <w:i/>
          <w:lang w:val="en-GB"/>
        </w:rPr>
        <w:t>Filozofia</w:t>
      </w:r>
      <w:proofErr w:type="spellEnd"/>
      <w:r w:rsidRPr="00FC599B">
        <w:rPr>
          <w:lang w:val="en-GB"/>
        </w:rPr>
        <w:t xml:space="preserve">. - ISSN 0046-385X. - </w:t>
      </w:r>
      <w:proofErr w:type="spellStart"/>
      <w:r w:rsidRPr="00FC599B">
        <w:rPr>
          <w:lang w:val="en-GB"/>
        </w:rPr>
        <w:t>Roč</w:t>
      </w:r>
      <w:proofErr w:type="spellEnd"/>
      <w:r w:rsidRPr="00FC599B">
        <w:rPr>
          <w:lang w:val="en-GB"/>
        </w:rPr>
        <w:t>. 65, č. 3 (2010), s. 239-248</w:t>
      </w:r>
    </w:p>
    <w:p w:rsidR="00B506F1" w:rsidRPr="00FC599B" w:rsidRDefault="00B506F1" w:rsidP="00B506F1">
      <w:pPr>
        <w:rPr>
          <w:lang w:val="en-GB"/>
        </w:rPr>
      </w:pPr>
      <w:r w:rsidRPr="00FC599B">
        <w:rPr>
          <w:lang w:val="en-GB"/>
        </w:rPr>
        <w:t xml:space="preserve">Abstract: </w:t>
      </w:r>
      <w:r w:rsidRPr="00FC599B">
        <w:rPr>
          <w:lang w:val="en-GB"/>
        </w:rPr>
        <w:t xml:space="preserve">The paper gives an outline of Antisthenes’ ethics. The first part questions the accounts of modern historians, who try to include Antisthenes in one or </w:t>
      </w:r>
      <w:proofErr w:type="gramStart"/>
      <w:r w:rsidRPr="00FC599B">
        <w:rPr>
          <w:lang w:val="en-GB"/>
        </w:rPr>
        <w:t>another philosophical schools</w:t>
      </w:r>
      <w:proofErr w:type="gramEnd"/>
      <w:r w:rsidRPr="00FC599B">
        <w:rPr>
          <w:lang w:val="en-GB"/>
        </w:rPr>
        <w:t xml:space="preserve"> of that time (</w:t>
      </w:r>
      <w:proofErr w:type="spellStart"/>
      <w:r w:rsidRPr="00FC599B">
        <w:rPr>
          <w:lang w:val="en-GB"/>
        </w:rPr>
        <w:t>sophistics</w:t>
      </w:r>
      <w:proofErr w:type="spellEnd"/>
      <w:r w:rsidRPr="00FC599B">
        <w:rPr>
          <w:lang w:val="en-GB"/>
        </w:rPr>
        <w:t xml:space="preserve">, </w:t>
      </w:r>
      <w:proofErr w:type="spellStart"/>
      <w:r w:rsidRPr="00FC599B">
        <w:rPr>
          <w:lang w:val="en-GB"/>
        </w:rPr>
        <w:t>socratism</w:t>
      </w:r>
      <w:proofErr w:type="spellEnd"/>
      <w:r w:rsidRPr="00FC599B">
        <w:rPr>
          <w:lang w:val="en-GB"/>
        </w:rPr>
        <w:t xml:space="preserve">, </w:t>
      </w:r>
      <w:proofErr w:type="spellStart"/>
      <w:r w:rsidRPr="00FC599B">
        <w:rPr>
          <w:lang w:val="en-GB"/>
        </w:rPr>
        <w:t>kynicism</w:t>
      </w:r>
      <w:proofErr w:type="spellEnd"/>
      <w:r w:rsidRPr="00FC599B">
        <w:rPr>
          <w:lang w:val="en-GB"/>
        </w:rPr>
        <w:t xml:space="preserve">). In the second part it shows the affiliations between Antisthenes´ thinking and </w:t>
      </w:r>
      <w:proofErr w:type="spellStart"/>
      <w:proofErr w:type="gramStart"/>
      <w:r w:rsidRPr="00FC599B">
        <w:rPr>
          <w:lang w:val="en-GB"/>
        </w:rPr>
        <w:t>socratic</w:t>
      </w:r>
      <w:proofErr w:type="spellEnd"/>
      <w:proofErr w:type="gramEnd"/>
      <w:r w:rsidRPr="00FC599B">
        <w:rPr>
          <w:lang w:val="en-GB"/>
        </w:rPr>
        <w:t xml:space="preserve"> tradition: It comes out, that the interconnection between the former and </w:t>
      </w:r>
      <w:proofErr w:type="spellStart"/>
      <w:r w:rsidRPr="00FC599B">
        <w:rPr>
          <w:lang w:val="en-GB"/>
        </w:rPr>
        <w:t>sophistics</w:t>
      </w:r>
      <w:proofErr w:type="spellEnd"/>
      <w:r w:rsidRPr="00FC599B">
        <w:rPr>
          <w:lang w:val="en-GB"/>
        </w:rPr>
        <w:t xml:space="preserve"> and </w:t>
      </w:r>
      <w:proofErr w:type="spellStart"/>
      <w:r w:rsidRPr="00FC599B">
        <w:rPr>
          <w:lang w:val="en-GB"/>
        </w:rPr>
        <w:t>kynicism</w:t>
      </w:r>
      <w:proofErr w:type="spellEnd"/>
      <w:r w:rsidRPr="00FC599B">
        <w:rPr>
          <w:lang w:val="en-GB"/>
        </w:rPr>
        <w:t xml:space="preserve"> might have come into existence as late as in the later doxographic accounts of his doctrine. The third part deals in more details with the writings </w:t>
      </w:r>
      <w:proofErr w:type="spellStart"/>
      <w:r w:rsidRPr="00FC599B">
        <w:rPr>
          <w:lang w:val="en-GB"/>
        </w:rPr>
        <w:t>Kyros</w:t>
      </w:r>
      <w:proofErr w:type="spellEnd"/>
      <w:r w:rsidRPr="00FC599B">
        <w:rPr>
          <w:lang w:val="en-GB"/>
        </w:rPr>
        <w:t xml:space="preserve"> and Heracles, which exemplify a mimetic depiction of the way of acting of a </w:t>
      </w:r>
      <w:proofErr w:type="spellStart"/>
      <w:proofErr w:type="gramStart"/>
      <w:r w:rsidRPr="00FC599B">
        <w:rPr>
          <w:lang w:val="en-GB"/>
        </w:rPr>
        <w:t>socratic</w:t>
      </w:r>
      <w:proofErr w:type="spellEnd"/>
      <w:proofErr w:type="gramEnd"/>
      <w:r w:rsidRPr="00FC599B">
        <w:rPr>
          <w:lang w:val="en-GB"/>
        </w:rPr>
        <w:t xml:space="preserve"> sapient. The analysis of the preserved fragments </w:t>
      </w:r>
      <w:proofErr w:type="gramStart"/>
      <w:r w:rsidRPr="00FC599B">
        <w:rPr>
          <w:lang w:val="en-GB"/>
        </w:rPr>
        <w:t>shows, that</w:t>
      </w:r>
      <w:proofErr w:type="gramEnd"/>
      <w:r w:rsidRPr="00FC599B">
        <w:rPr>
          <w:lang w:val="en-GB"/>
        </w:rPr>
        <w:t xml:space="preserve"> the </w:t>
      </w:r>
      <w:proofErr w:type="spellStart"/>
      <w:r w:rsidRPr="00FC599B">
        <w:rPr>
          <w:lang w:val="en-GB"/>
        </w:rPr>
        <w:t>Antisthenian</w:t>
      </w:r>
      <w:proofErr w:type="spellEnd"/>
      <w:r w:rsidRPr="00FC599B">
        <w:rPr>
          <w:lang w:val="en-GB"/>
        </w:rPr>
        <w:t xml:space="preserve"> ethics is practical, differing from the Platonic conception of practice in that in it moral knowledge and moral action became one. Thus it represents a non-theoretical expansion of </w:t>
      </w:r>
      <w:proofErr w:type="spellStart"/>
      <w:proofErr w:type="gramStart"/>
      <w:r w:rsidRPr="00FC599B">
        <w:rPr>
          <w:lang w:val="en-GB"/>
        </w:rPr>
        <w:t>socratic</w:t>
      </w:r>
      <w:proofErr w:type="spellEnd"/>
      <w:proofErr w:type="gramEnd"/>
      <w:r w:rsidRPr="00FC599B">
        <w:rPr>
          <w:lang w:val="en-GB"/>
        </w:rPr>
        <w:t xml:space="preserve"> ethics and as such cannot be grasped by the classical approaches which draw a sharp line between </w:t>
      </w:r>
      <w:proofErr w:type="spellStart"/>
      <w:r w:rsidRPr="00FC599B">
        <w:rPr>
          <w:lang w:val="en-GB"/>
        </w:rPr>
        <w:t>socratics</w:t>
      </w:r>
      <w:proofErr w:type="spellEnd"/>
      <w:r w:rsidRPr="00FC599B">
        <w:rPr>
          <w:lang w:val="en-GB"/>
        </w:rPr>
        <w:t xml:space="preserve"> and </w:t>
      </w:r>
      <w:proofErr w:type="spellStart"/>
      <w:r w:rsidRPr="00FC599B">
        <w:rPr>
          <w:lang w:val="en-GB"/>
        </w:rPr>
        <w:t>sophistics</w:t>
      </w:r>
      <w:proofErr w:type="spellEnd"/>
      <w:r w:rsidRPr="00FC599B">
        <w:rPr>
          <w:lang w:val="en-GB"/>
        </w:rPr>
        <w:t>.</w:t>
      </w:r>
    </w:p>
    <w:p w:rsidR="00EF0E8E" w:rsidRPr="00FC599B" w:rsidRDefault="00EF0E8E" w:rsidP="003835E2">
      <w:pPr>
        <w:rPr>
          <w:lang w:val="en-GB"/>
        </w:rPr>
      </w:pPr>
    </w:p>
    <w:p w:rsidR="00B506F1" w:rsidRPr="00FC599B" w:rsidRDefault="00B506F1" w:rsidP="00B506F1">
      <w:pPr>
        <w:rPr>
          <w:lang w:val="en-GB"/>
        </w:rPr>
      </w:pPr>
      <w:r w:rsidRPr="00FC599B">
        <w:rPr>
          <w:lang w:val="en-GB"/>
        </w:rPr>
        <w:t xml:space="preserve">5. </w:t>
      </w:r>
      <w:proofErr w:type="spellStart"/>
      <w:r w:rsidRPr="00FC599B">
        <w:rPr>
          <w:lang w:val="en-GB"/>
        </w:rPr>
        <w:t>Vladislav</w:t>
      </w:r>
      <w:proofErr w:type="spellEnd"/>
      <w:r w:rsidRPr="00FC599B">
        <w:rPr>
          <w:lang w:val="en-GB"/>
        </w:rPr>
        <w:t xml:space="preserve"> </w:t>
      </w:r>
      <w:proofErr w:type="spellStart"/>
      <w:r w:rsidRPr="00FC599B">
        <w:rPr>
          <w:lang w:val="en-GB"/>
        </w:rPr>
        <w:t>Suvák</w:t>
      </w:r>
      <w:proofErr w:type="spellEnd"/>
      <w:r w:rsidRPr="00FC599B">
        <w:rPr>
          <w:lang w:val="en-GB"/>
        </w:rPr>
        <w:t xml:space="preserve">: Antisthenés: </w:t>
      </w:r>
      <w:proofErr w:type="spellStart"/>
      <w:r w:rsidRPr="00FC599B">
        <w:rPr>
          <w:lang w:val="en-GB"/>
        </w:rPr>
        <w:t>skúmanie</w:t>
      </w:r>
      <w:proofErr w:type="spellEnd"/>
      <w:r w:rsidRPr="00FC599B">
        <w:rPr>
          <w:lang w:val="en-GB"/>
        </w:rPr>
        <w:t xml:space="preserve"> </w:t>
      </w:r>
      <w:proofErr w:type="spellStart"/>
      <w:r w:rsidRPr="00FC599B">
        <w:rPr>
          <w:lang w:val="en-GB"/>
        </w:rPr>
        <w:t>jazyka</w:t>
      </w:r>
      <w:proofErr w:type="spellEnd"/>
      <w:r w:rsidRPr="00FC599B">
        <w:rPr>
          <w:lang w:val="en-GB"/>
        </w:rPr>
        <w:t xml:space="preserve"> a </w:t>
      </w:r>
      <w:proofErr w:type="spellStart"/>
      <w:r w:rsidRPr="00FC599B">
        <w:rPr>
          <w:lang w:val="en-GB"/>
        </w:rPr>
        <w:t>logické</w:t>
      </w:r>
      <w:proofErr w:type="spellEnd"/>
      <w:r w:rsidRPr="00FC599B">
        <w:rPr>
          <w:lang w:val="en-GB"/>
        </w:rPr>
        <w:t xml:space="preserve"> </w:t>
      </w:r>
      <w:proofErr w:type="spellStart"/>
      <w:r w:rsidRPr="00FC599B">
        <w:rPr>
          <w:lang w:val="en-GB"/>
        </w:rPr>
        <w:t>paradoxy</w:t>
      </w:r>
      <w:proofErr w:type="spellEnd"/>
      <w:r w:rsidRPr="00FC599B">
        <w:rPr>
          <w:lang w:val="en-GB"/>
        </w:rPr>
        <w:t xml:space="preserve"> / </w:t>
      </w:r>
      <w:r w:rsidRPr="00FC599B">
        <w:rPr>
          <w:lang w:val="en-GB"/>
        </w:rPr>
        <w:t>Antisthenes: The Study of Language and Logical Paradoxes</w:t>
      </w:r>
      <w:r w:rsidRPr="00FC599B">
        <w:rPr>
          <w:lang w:val="en-GB"/>
        </w:rPr>
        <w:t xml:space="preserve">/.In: </w:t>
      </w:r>
      <w:proofErr w:type="spellStart"/>
      <w:r w:rsidRPr="00FC599B">
        <w:rPr>
          <w:i/>
          <w:lang w:val="en-GB"/>
        </w:rPr>
        <w:t>Filozofia</w:t>
      </w:r>
      <w:proofErr w:type="spellEnd"/>
      <w:r w:rsidRPr="00FC599B">
        <w:rPr>
          <w:lang w:val="en-GB"/>
        </w:rPr>
        <w:t xml:space="preserve">. - ISSN 0046-385X. - </w:t>
      </w:r>
      <w:proofErr w:type="spellStart"/>
      <w:r w:rsidRPr="00FC599B">
        <w:rPr>
          <w:lang w:val="en-GB"/>
        </w:rPr>
        <w:t>Roč</w:t>
      </w:r>
      <w:proofErr w:type="spellEnd"/>
      <w:r w:rsidRPr="00FC599B">
        <w:rPr>
          <w:lang w:val="en-GB"/>
        </w:rPr>
        <w:t>. 64, č. 6 (2009), s. 520-526.</w:t>
      </w:r>
    </w:p>
    <w:p w:rsidR="00B506F1" w:rsidRPr="00FC599B" w:rsidRDefault="00B506F1" w:rsidP="00B506F1">
      <w:pPr>
        <w:rPr>
          <w:lang w:val="en-GB"/>
        </w:rPr>
      </w:pPr>
      <w:r w:rsidRPr="00FC599B">
        <w:rPr>
          <w:lang w:val="en-GB"/>
        </w:rPr>
        <w:t xml:space="preserve">Abstract: The paper deals with Antisthenes' account of language (logos) as well as with the role the logical paradoxes played in Antisthenes' thought. The author doesn't see Antisthenes' logical investigations as a part of the early Sophistic writings. Rather he tries to show the connection between Antisthenes using of the logic and Socratic ethics of taking care of the self. Socratic thought in Antisthenes' fragments is neither </w:t>
      </w:r>
      <w:proofErr w:type="spellStart"/>
      <w:r w:rsidRPr="00FC599B">
        <w:rPr>
          <w:lang w:val="en-GB"/>
        </w:rPr>
        <w:t>skeptical</w:t>
      </w:r>
      <w:proofErr w:type="spellEnd"/>
      <w:r w:rsidRPr="00FC599B">
        <w:rPr>
          <w:lang w:val="en-GB"/>
        </w:rPr>
        <w:t xml:space="preserve"> nor dialectical. Contrary to both of these 'intellectualistic' tendencies Antisthenes underlines the continual ethical activity of the wise. Antisthenes' using of logical paradoxes (mainly </w:t>
      </w:r>
      <w:proofErr w:type="spellStart"/>
      <w:r w:rsidRPr="00FC599B">
        <w:rPr>
          <w:lang w:val="en-GB"/>
        </w:rPr>
        <w:t>ouk</w:t>
      </w:r>
      <w:proofErr w:type="spellEnd"/>
      <w:r w:rsidRPr="00FC599B">
        <w:rPr>
          <w:lang w:val="en-GB"/>
        </w:rPr>
        <w:t xml:space="preserve"> </w:t>
      </w:r>
      <w:proofErr w:type="spellStart"/>
      <w:r w:rsidRPr="00FC599B">
        <w:rPr>
          <w:lang w:val="en-GB"/>
        </w:rPr>
        <w:t>estin</w:t>
      </w:r>
      <w:proofErr w:type="spellEnd"/>
      <w:r w:rsidRPr="00FC599B">
        <w:rPr>
          <w:lang w:val="en-GB"/>
        </w:rPr>
        <w:t xml:space="preserve"> </w:t>
      </w:r>
      <w:proofErr w:type="spellStart"/>
      <w:r w:rsidRPr="00FC599B">
        <w:rPr>
          <w:lang w:val="en-GB"/>
        </w:rPr>
        <w:t>antilegein</w:t>
      </w:r>
      <w:proofErr w:type="spellEnd"/>
      <w:r w:rsidRPr="00FC599B">
        <w:rPr>
          <w:lang w:val="en-GB"/>
        </w:rPr>
        <w:t>) should have probably served as a demonstration of an anti-Platonic conviction: Ethics is always prior to metaphysics and logic.</w:t>
      </w:r>
    </w:p>
    <w:p w:rsidR="00B506F1" w:rsidRPr="00FC599B" w:rsidRDefault="00B506F1" w:rsidP="00B506F1">
      <w:pPr>
        <w:rPr>
          <w:lang w:val="en-GB"/>
        </w:rPr>
      </w:pPr>
    </w:p>
    <w:p w:rsidR="00B506F1" w:rsidRPr="00FC599B" w:rsidRDefault="00B506F1" w:rsidP="00B506F1">
      <w:pPr>
        <w:rPr>
          <w:lang w:val="en-GB"/>
        </w:rPr>
      </w:pPr>
      <w:r w:rsidRPr="00FC599B">
        <w:rPr>
          <w:lang w:val="en-GB"/>
        </w:rPr>
        <w:t xml:space="preserve">6. </w:t>
      </w:r>
      <w:proofErr w:type="spellStart"/>
      <w:r w:rsidRPr="00FC599B">
        <w:rPr>
          <w:lang w:val="en-GB"/>
        </w:rPr>
        <w:t>Vladislav</w:t>
      </w:r>
      <w:proofErr w:type="spellEnd"/>
      <w:r w:rsidRPr="00FC599B">
        <w:rPr>
          <w:lang w:val="en-GB"/>
        </w:rPr>
        <w:t xml:space="preserve"> </w:t>
      </w:r>
      <w:proofErr w:type="spellStart"/>
      <w:r w:rsidRPr="00FC599B">
        <w:rPr>
          <w:lang w:val="en-GB"/>
        </w:rPr>
        <w:t>Suvák</w:t>
      </w:r>
      <w:proofErr w:type="spellEnd"/>
      <w:r w:rsidRPr="00FC599B">
        <w:rPr>
          <w:lang w:val="en-GB"/>
        </w:rPr>
        <w:t xml:space="preserve">: Antisthenés: </w:t>
      </w:r>
      <w:proofErr w:type="spellStart"/>
      <w:r w:rsidRPr="00FC599B">
        <w:rPr>
          <w:lang w:val="en-GB"/>
        </w:rPr>
        <w:t>výklad</w:t>
      </w:r>
      <w:proofErr w:type="spellEnd"/>
      <w:r w:rsidRPr="00FC599B">
        <w:rPr>
          <w:lang w:val="en-GB"/>
        </w:rPr>
        <w:t xml:space="preserve"> </w:t>
      </w:r>
      <w:proofErr w:type="spellStart"/>
      <w:r w:rsidRPr="00FC599B">
        <w:rPr>
          <w:lang w:val="en-GB"/>
        </w:rPr>
        <w:t>Homéra</w:t>
      </w:r>
      <w:proofErr w:type="spellEnd"/>
      <w:r w:rsidRPr="00FC599B">
        <w:rPr>
          <w:lang w:val="en-GB"/>
        </w:rPr>
        <w:t xml:space="preserve"> /</w:t>
      </w:r>
      <w:proofErr w:type="spellStart"/>
      <w:r w:rsidRPr="00FC599B">
        <w:rPr>
          <w:lang w:val="en-GB"/>
        </w:rPr>
        <w:t>Anthistenes</w:t>
      </w:r>
      <w:proofErr w:type="spellEnd"/>
      <w:r w:rsidRPr="00FC599B">
        <w:rPr>
          <w:lang w:val="en-GB"/>
        </w:rPr>
        <w:t xml:space="preserve">’ </w:t>
      </w:r>
      <w:r w:rsidRPr="00FC599B">
        <w:rPr>
          <w:lang w:val="en-GB"/>
        </w:rPr>
        <w:t>Interpretations</w:t>
      </w:r>
      <w:r w:rsidRPr="00FC599B">
        <w:rPr>
          <w:lang w:val="en-GB"/>
        </w:rPr>
        <w:t xml:space="preserve"> of Homer</w:t>
      </w:r>
      <w:r w:rsidRPr="00FC599B">
        <w:rPr>
          <w:lang w:val="en-GB"/>
        </w:rPr>
        <w:t xml:space="preserve"> / In: </w:t>
      </w:r>
      <w:proofErr w:type="spellStart"/>
      <w:r w:rsidRPr="00FC599B">
        <w:rPr>
          <w:i/>
          <w:lang w:val="en-GB"/>
        </w:rPr>
        <w:t>Filozofia</w:t>
      </w:r>
      <w:proofErr w:type="spellEnd"/>
      <w:r w:rsidRPr="00FC599B">
        <w:rPr>
          <w:lang w:val="en-GB"/>
        </w:rPr>
        <w:t xml:space="preserve">. - ISSN 0046-385X. - </w:t>
      </w:r>
      <w:proofErr w:type="spellStart"/>
      <w:r w:rsidRPr="00FC599B">
        <w:rPr>
          <w:lang w:val="en-GB"/>
        </w:rPr>
        <w:t>Roč</w:t>
      </w:r>
      <w:proofErr w:type="spellEnd"/>
      <w:r w:rsidRPr="00FC599B">
        <w:rPr>
          <w:lang w:val="en-GB"/>
        </w:rPr>
        <w:t>. 63, č. 1 (2008), s. 50-62.</w:t>
      </w:r>
    </w:p>
    <w:p w:rsidR="00B506F1" w:rsidRPr="00FC599B" w:rsidRDefault="00B506F1" w:rsidP="00B506F1">
      <w:pPr>
        <w:rPr>
          <w:lang w:val="en-GB"/>
        </w:rPr>
      </w:pPr>
      <w:r w:rsidRPr="00FC599B">
        <w:rPr>
          <w:lang w:val="en-GB"/>
        </w:rPr>
        <w:t xml:space="preserve">Abstract: The paper deals with Antisthenes’ accounts of Homer as well as with the role the philosopher played in the thought on the turn of the 5th and 6th centuries before Kr. In its first part the author gives an outline of Antisthenes’ life and work. The second part shows the development of the critical approaches to Homer’s depicting Gods from </w:t>
      </w:r>
      <w:proofErr w:type="spellStart"/>
      <w:r w:rsidRPr="00FC599B">
        <w:rPr>
          <w:lang w:val="en-GB"/>
        </w:rPr>
        <w:t>Hecait</w:t>
      </w:r>
      <w:proofErr w:type="spellEnd"/>
      <w:r w:rsidRPr="00FC599B">
        <w:rPr>
          <w:lang w:val="en-GB"/>
        </w:rPr>
        <w:t xml:space="preserve"> to the sophists. The third part deals with Antisthenes’ accounts of Homer in </w:t>
      </w:r>
      <w:proofErr w:type="spellStart"/>
      <w:r w:rsidRPr="00FC599B">
        <w:rPr>
          <w:lang w:val="en-GB"/>
        </w:rPr>
        <w:t>Aiax</w:t>
      </w:r>
      <w:proofErr w:type="spellEnd"/>
      <w:r w:rsidRPr="00FC599B">
        <w:rPr>
          <w:lang w:val="en-GB"/>
        </w:rPr>
        <w:t xml:space="preserve"> and Odysseus, pointing to the Socratic character of questioning the virtue. Drawing on further reports about the interpretations of Homer the author shows the place occupied by Antisthenes within the tradition of the allegoric accounts of myths (part 4). The interpretations of particular fragments provide a basis for the author’s argumentation, according to which Antisthenes’ early writings deal with the sophistic themes in an innovative, i.e. Socratic way, which later had been adopted and </w:t>
      </w:r>
      <w:proofErr w:type="spellStart"/>
      <w:r w:rsidRPr="00FC599B">
        <w:rPr>
          <w:lang w:val="en-GB"/>
        </w:rPr>
        <w:t>deve</w:t>
      </w:r>
      <w:proofErr w:type="spellEnd"/>
      <w:r w:rsidRPr="00FC599B">
        <w:rPr>
          <w:lang w:val="en-GB"/>
        </w:rPr>
        <w:t xml:space="preserve"> loped by the cynics and stoics of the </w:t>
      </w:r>
      <w:proofErr w:type="spellStart"/>
      <w:r w:rsidRPr="00FC599B">
        <w:rPr>
          <w:lang w:val="en-GB"/>
        </w:rPr>
        <w:t>Helenistic</w:t>
      </w:r>
      <w:proofErr w:type="spellEnd"/>
      <w:r w:rsidRPr="00FC599B">
        <w:rPr>
          <w:lang w:val="en-GB"/>
        </w:rPr>
        <w:t xml:space="preserve"> period. The paper </w:t>
      </w:r>
      <w:r w:rsidRPr="00FC599B">
        <w:rPr>
          <w:lang w:val="en-GB"/>
        </w:rPr>
        <w:lastRenderedPageBreak/>
        <w:t>shows Antisthenes’ approach to interpreting Homer as different from that of Plato, although both of them declared their adherence to the Socratic tradition.</w:t>
      </w:r>
    </w:p>
    <w:p w:rsidR="00B506F1" w:rsidRPr="00FC599B" w:rsidRDefault="00B506F1" w:rsidP="003835E2">
      <w:pPr>
        <w:rPr>
          <w:lang w:val="en-GB"/>
        </w:rPr>
      </w:pPr>
    </w:p>
    <w:p w:rsidR="00B506F1" w:rsidRPr="00FC599B" w:rsidRDefault="00B506F1" w:rsidP="003835E2">
      <w:pPr>
        <w:rPr>
          <w:lang w:val="en-GB"/>
        </w:rPr>
      </w:pPr>
      <w:r w:rsidRPr="00FC599B">
        <w:rPr>
          <w:lang w:val="en-GB"/>
        </w:rPr>
        <w:t xml:space="preserve">7. </w:t>
      </w:r>
      <w:proofErr w:type="spellStart"/>
      <w:r w:rsidRPr="00FC599B">
        <w:rPr>
          <w:lang w:val="en-GB"/>
        </w:rPr>
        <w:t>Vladislav</w:t>
      </w:r>
      <w:proofErr w:type="spellEnd"/>
      <w:r w:rsidRPr="00FC599B">
        <w:rPr>
          <w:lang w:val="en-GB"/>
        </w:rPr>
        <w:t xml:space="preserve"> </w:t>
      </w:r>
      <w:proofErr w:type="spellStart"/>
      <w:r w:rsidRPr="00FC599B">
        <w:rPr>
          <w:lang w:val="en-GB"/>
        </w:rPr>
        <w:t>Suvák</w:t>
      </w:r>
      <w:proofErr w:type="spellEnd"/>
      <w:r w:rsidRPr="00FC599B">
        <w:rPr>
          <w:lang w:val="en-GB"/>
        </w:rPr>
        <w:t xml:space="preserve">: </w:t>
      </w:r>
      <w:proofErr w:type="spellStart"/>
      <w:r w:rsidRPr="00FC599B">
        <w:rPr>
          <w:lang w:val="en-GB"/>
        </w:rPr>
        <w:t>Metafyzika</w:t>
      </w:r>
      <w:proofErr w:type="spellEnd"/>
      <w:r w:rsidRPr="00FC599B">
        <w:rPr>
          <w:lang w:val="en-GB"/>
        </w:rPr>
        <w:t xml:space="preserve"> </w:t>
      </w:r>
      <w:proofErr w:type="spellStart"/>
      <w:r w:rsidRPr="00FC599B">
        <w:rPr>
          <w:lang w:val="en-GB"/>
        </w:rPr>
        <w:t>diferencie</w:t>
      </w:r>
      <w:proofErr w:type="spellEnd"/>
      <w:r w:rsidRPr="00FC599B">
        <w:rPr>
          <w:lang w:val="en-GB"/>
        </w:rPr>
        <w:t xml:space="preserve"> </w:t>
      </w:r>
      <w:proofErr w:type="spellStart"/>
      <w:r w:rsidRPr="00FC599B">
        <w:rPr>
          <w:lang w:val="en-GB"/>
        </w:rPr>
        <w:t>teoretického</w:t>
      </w:r>
      <w:proofErr w:type="spellEnd"/>
      <w:r w:rsidRPr="00FC599B">
        <w:rPr>
          <w:lang w:val="en-GB"/>
        </w:rPr>
        <w:t xml:space="preserve"> a </w:t>
      </w:r>
      <w:proofErr w:type="spellStart"/>
      <w:r w:rsidRPr="00FC599B">
        <w:rPr>
          <w:lang w:val="en-GB"/>
        </w:rPr>
        <w:t>praktického</w:t>
      </w:r>
      <w:proofErr w:type="gramStart"/>
      <w:r w:rsidRPr="00FC599B">
        <w:rPr>
          <w:lang w:val="en-GB"/>
        </w:rPr>
        <w:t>:k</w:t>
      </w:r>
      <w:proofErr w:type="spellEnd"/>
      <w:proofErr w:type="gramEnd"/>
      <w:r w:rsidRPr="00FC599B">
        <w:rPr>
          <w:lang w:val="en-GB"/>
        </w:rPr>
        <w:t xml:space="preserve"> </w:t>
      </w:r>
      <w:proofErr w:type="spellStart"/>
      <w:r w:rsidRPr="00FC599B">
        <w:rPr>
          <w:lang w:val="en-GB"/>
        </w:rPr>
        <w:t>zodpovednosti</w:t>
      </w:r>
      <w:proofErr w:type="spellEnd"/>
      <w:r w:rsidRPr="00FC599B">
        <w:rPr>
          <w:lang w:val="en-GB"/>
        </w:rPr>
        <w:t xml:space="preserve"> </w:t>
      </w:r>
      <w:proofErr w:type="spellStart"/>
      <w:r w:rsidRPr="00FC599B">
        <w:rPr>
          <w:lang w:val="en-GB"/>
        </w:rPr>
        <w:t>nášho</w:t>
      </w:r>
      <w:proofErr w:type="spellEnd"/>
      <w:r w:rsidRPr="00FC599B">
        <w:rPr>
          <w:lang w:val="en-GB"/>
        </w:rPr>
        <w:t xml:space="preserve"> </w:t>
      </w:r>
      <w:proofErr w:type="spellStart"/>
      <w:r w:rsidRPr="00FC599B">
        <w:rPr>
          <w:lang w:val="en-GB"/>
        </w:rPr>
        <w:t>myslenia</w:t>
      </w:r>
      <w:proofErr w:type="spellEnd"/>
      <w:r w:rsidRPr="00FC599B">
        <w:rPr>
          <w:lang w:val="en-GB"/>
        </w:rPr>
        <w:t xml:space="preserve"> </w:t>
      </w:r>
      <w:proofErr w:type="spellStart"/>
      <w:r w:rsidRPr="00FC599B">
        <w:rPr>
          <w:lang w:val="en-GB"/>
        </w:rPr>
        <w:t>za</w:t>
      </w:r>
      <w:proofErr w:type="spellEnd"/>
      <w:r w:rsidRPr="00FC599B">
        <w:rPr>
          <w:lang w:val="en-GB"/>
        </w:rPr>
        <w:t xml:space="preserve"> </w:t>
      </w:r>
      <w:proofErr w:type="spellStart"/>
      <w:r w:rsidRPr="00FC599B">
        <w:rPr>
          <w:lang w:val="en-GB"/>
        </w:rPr>
        <w:t>vlastné</w:t>
      </w:r>
      <w:proofErr w:type="spellEnd"/>
      <w:r w:rsidRPr="00FC599B">
        <w:rPr>
          <w:lang w:val="en-GB"/>
        </w:rPr>
        <w:t xml:space="preserve"> </w:t>
      </w:r>
      <w:proofErr w:type="spellStart"/>
      <w:r w:rsidRPr="00FC599B">
        <w:rPr>
          <w:lang w:val="en-GB"/>
        </w:rPr>
        <w:t>konanie</w:t>
      </w:r>
      <w:proofErr w:type="spellEnd"/>
      <w:r w:rsidRPr="00FC599B">
        <w:rPr>
          <w:lang w:val="en-GB"/>
        </w:rPr>
        <w:t xml:space="preserve"> / </w:t>
      </w:r>
      <w:r w:rsidRPr="00FC599B">
        <w:rPr>
          <w:lang w:val="en-GB"/>
        </w:rPr>
        <w:t>Metaphysics of the Difference Between the Theoretical and the Practical: Towards the Responsibility for Our Own Action</w:t>
      </w:r>
      <w:r w:rsidRPr="00FC599B">
        <w:rPr>
          <w:lang w:val="en-GB"/>
        </w:rPr>
        <w:t xml:space="preserve"> /. In: </w:t>
      </w:r>
      <w:proofErr w:type="spellStart"/>
      <w:r w:rsidRPr="00FC599B">
        <w:rPr>
          <w:i/>
          <w:lang w:val="en-GB"/>
        </w:rPr>
        <w:t>Filozofia</w:t>
      </w:r>
      <w:proofErr w:type="spellEnd"/>
      <w:r w:rsidRPr="00FC599B">
        <w:rPr>
          <w:lang w:val="en-GB"/>
        </w:rPr>
        <w:t xml:space="preserve">. - ISSN 0046-385X. - </w:t>
      </w:r>
      <w:proofErr w:type="spellStart"/>
      <w:r w:rsidRPr="00FC599B">
        <w:rPr>
          <w:lang w:val="en-GB"/>
        </w:rPr>
        <w:t>Roč</w:t>
      </w:r>
      <w:proofErr w:type="spellEnd"/>
      <w:r w:rsidRPr="00FC599B">
        <w:rPr>
          <w:lang w:val="en-GB"/>
        </w:rPr>
        <w:t>. 58, č. 3 (2003), s. 199-208</w:t>
      </w:r>
    </w:p>
    <w:p w:rsidR="00B506F1" w:rsidRPr="00FC599B" w:rsidRDefault="00B506F1" w:rsidP="00B506F1">
      <w:pPr>
        <w:rPr>
          <w:lang w:val="en-GB"/>
        </w:rPr>
      </w:pPr>
    </w:p>
    <w:p w:rsidR="00B506F1" w:rsidRPr="00FC599B" w:rsidRDefault="00B506F1" w:rsidP="003835E2">
      <w:pPr>
        <w:rPr>
          <w:lang w:val="en-GB"/>
        </w:rPr>
      </w:pPr>
      <w:r w:rsidRPr="00FC599B">
        <w:rPr>
          <w:lang w:val="en-GB"/>
        </w:rPr>
        <w:t xml:space="preserve">8. </w:t>
      </w:r>
      <w:proofErr w:type="spellStart"/>
      <w:r w:rsidRPr="00FC599B">
        <w:rPr>
          <w:lang w:val="en-GB"/>
        </w:rPr>
        <w:t>Vladislav</w:t>
      </w:r>
      <w:proofErr w:type="spellEnd"/>
      <w:r w:rsidRPr="00FC599B">
        <w:rPr>
          <w:lang w:val="en-GB"/>
        </w:rPr>
        <w:t xml:space="preserve"> </w:t>
      </w:r>
      <w:proofErr w:type="spellStart"/>
      <w:r w:rsidRPr="00FC599B">
        <w:rPr>
          <w:lang w:val="en-GB"/>
        </w:rPr>
        <w:t>Suvák</w:t>
      </w:r>
      <w:proofErr w:type="spellEnd"/>
      <w:r w:rsidRPr="00FC599B">
        <w:rPr>
          <w:lang w:val="en-GB"/>
        </w:rPr>
        <w:t xml:space="preserve">: O </w:t>
      </w:r>
      <w:proofErr w:type="spellStart"/>
      <w:r w:rsidRPr="00FC599B">
        <w:rPr>
          <w:lang w:val="en-GB"/>
        </w:rPr>
        <w:t>čom</w:t>
      </w:r>
      <w:proofErr w:type="spellEnd"/>
      <w:r w:rsidRPr="00FC599B">
        <w:rPr>
          <w:lang w:val="en-GB"/>
        </w:rPr>
        <w:t xml:space="preserve"> </w:t>
      </w:r>
      <w:proofErr w:type="spellStart"/>
      <w:r w:rsidRPr="00FC599B">
        <w:rPr>
          <w:lang w:val="en-GB"/>
        </w:rPr>
        <w:t>všetkom</w:t>
      </w:r>
      <w:proofErr w:type="spellEnd"/>
      <w:r w:rsidRPr="00FC599B">
        <w:rPr>
          <w:lang w:val="en-GB"/>
        </w:rPr>
        <w:t xml:space="preserve"> </w:t>
      </w:r>
      <w:proofErr w:type="spellStart"/>
      <w:r w:rsidRPr="00FC599B">
        <w:rPr>
          <w:lang w:val="en-GB"/>
        </w:rPr>
        <w:t>hovorí</w:t>
      </w:r>
      <w:proofErr w:type="spellEnd"/>
      <w:r w:rsidRPr="00FC599B">
        <w:rPr>
          <w:lang w:val="en-GB"/>
        </w:rPr>
        <w:t xml:space="preserve"> </w:t>
      </w:r>
      <w:proofErr w:type="spellStart"/>
      <w:r w:rsidRPr="00FC599B">
        <w:rPr>
          <w:lang w:val="en-GB"/>
        </w:rPr>
        <w:t>starý</w:t>
      </w:r>
      <w:proofErr w:type="spellEnd"/>
      <w:r w:rsidRPr="00FC599B">
        <w:rPr>
          <w:lang w:val="en-GB"/>
        </w:rPr>
        <w:t xml:space="preserve"> </w:t>
      </w:r>
      <w:proofErr w:type="spellStart"/>
      <w:r w:rsidRPr="00FC599B">
        <w:rPr>
          <w:lang w:val="en-GB"/>
        </w:rPr>
        <w:t>príbeh</w:t>
      </w:r>
      <w:proofErr w:type="spellEnd"/>
      <w:r w:rsidRPr="00FC599B">
        <w:rPr>
          <w:lang w:val="en-GB"/>
        </w:rPr>
        <w:t xml:space="preserve"> </w:t>
      </w:r>
      <w:proofErr w:type="spellStart"/>
      <w:r w:rsidRPr="00FC599B">
        <w:rPr>
          <w:lang w:val="en-GB"/>
        </w:rPr>
        <w:t>logu</w:t>
      </w:r>
      <w:proofErr w:type="spellEnd"/>
      <w:r w:rsidRPr="00FC599B">
        <w:rPr>
          <w:lang w:val="en-GB"/>
        </w:rPr>
        <w:t xml:space="preserve"> o </w:t>
      </w:r>
      <w:proofErr w:type="spellStart"/>
      <w:r w:rsidRPr="00FC599B">
        <w:rPr>
          <w:lang w:val="en-GB"/>
        </w:rPr>
        <w:t>konci</w:t>
      </w:r>
      <w:proofErr w:type="spellEnd"/>
      <w:r w:rsidRPr="00FC599B">
        <w:rPr>
          <w:lang w:val="en-GB"/>
        </w:rPr>
        <w:t xml:space="preserve"> </w:t>
      </w:r>
      <w:proofErr w:type="spellStart"/>
      <w:r w:rsidRPr="00FC599B">
        <w:rPr>
          <w:lang w:val="en-GB"/>
        </w:rPr>
        <w:t>mýtu</w:t>
      </w:r>
      <w:proofErr w:type="spellEnd"/>
      <w:r w:rsidRPr="00FC599B">
        <w:rPr>
          <w:lang w:val="en-GB"/>
        </w:rPr>
        <w:t>? /</w:t>
      </w:r>
      <w:r w:rsidR="0072308C" w:rsidRPr="00FC599B">
        <w:rPr>
          <w:lang w:val="en-GB"/>
        </w:rPr>
        <w:t>The story of the logos about the end of the mythos</w:t>
      </w:r>
      <w:r w:rsidRPr="00FC599B">
        <w:rPr>
          <w:lang w:val="en-GB"/>
        </w:rPr>
        <w:t xml:space="preserve">/.In: </w:t>
      </w:r>
      <w:proofErr w:type="spellStart"/>
      <w:r w:rsidRPr="00FC599B">
        <w:rPr>
          <w:i/>
          <w:lang w:val="en-GB"/>
        </w:rPr>
        <w:t>Filozofia</w:t>
      </w:r>
      <w:proofErr w:type="spellEnd"/>
      <w:r w:rsidRPr="00FC599B">
        <w:rPr>
          <w:lang w:val="en-GB"/>
        </w:rPr>
        <w:t xml:space="preserve">. - ISSN 0046-385X. - </w:t>
      </w:r>
      <w:proofErr w:type="spellStart"/>
      <w:r w:rsidRPr="00FC599B">
        <w:rPr>
          <w:lang w:val="en-GB"/>
        </w:rPr>
        <w:t>Roč</w:t>
      </w:r>
      <w:proofErr w:type="spellEnd"/>
      <w:r w:rsidRPr="00FC599B">
        <w:rPr>
          <w:lang w:val="en-GB"/>
        </w:rPr>
        <w:t>. 54, č. 7 (1999), s. 526-531.</w:t>
      </w:r>
      <w:r w:rsidRPr="00FC599B">
        <w:rPr>
          <w:lang w:val="en-GB"/>
        </w:rPr>
        <w:br/>
      </w:r>
    </w:p>
    <w:p w:rsidR="00B506F1" w:rsidRPr="00FC599B" w:rsidRDefault="0072308C" w:rsidP="003835E2">
      <w:pPr>
        <w:rPr>
          <w:lang w:val="en-GB"/>
        </w:rPr>
      </w:pPr>
      <w:r w:rsidRPr="00FC599B">
        <w:rPr>
          <w:lang w:val="en-GB"/>
        </w:rPr>
        <w:t xml:space="preserve">9. </w:t>
      </w:r>
      <w:proofErr w:type="spellStart"/>
      <w:r w:rsidRPr="00FC599B">
        <w:rPr>
          <w:lang w:val="en-GB"/>
        </w:rPr>
        <w:t>Vladislav</w:t>
      </w:r>
      <w:proofErr w:type="spellEnd"/>
      <w:r w:rsidRPr="00FC599B">
        <w:rPr>
          <w:lang w:val="en-GB"/>
        </w:rPr>
        <w:t xml:space="preserve"> </w:t>
      </w:r>
      <w:proofErr w:type="spellStart"/>
      <w:r w:rsidRPr="00FC599B">
        <w:rPr>
          <w:lang w:val="en-GB"/>
        </w:rPr>
        <w:t>Suvák</w:t>
      </w:r>
      <w:proofErr w:type="spellEnd"/>
      <w:r w:rsidRPr="00FC599B">
        <w:rPr>
          <w:lang w:val="en-GB"/>
        </w:rPr>
        <w:t>:</w:t>
      </w:r>
      <w:r w:rsidRPr="00FC599B">
        <w:rPr>
          <w:lang w:val="en-GB"/>
        </w:rPr>
        <w:t xml:space="preserve"> </w:t>
      </w:r>
      <w:proofErr w:type="spellStart"/>
      <w:r w:rsidRPr="00FC599B">
        <w:rPr>
          <w:lang w:val="en-GB"/>
        </w:rPr>
        <w:t>Prečo</w:t>
      </w:r>
      <w:proofErr w:type="spellEnd"/>
      <w:r w:rsidRPr="00FC599B">
        <w:rPr>
          <w:lang w:val="en-GB"/>
        </w:rPr>
        <w:t xml:space="preserve"> by </w:t>
      </w:r>
      <w:proofErr w:type="spellStart"/>
      <w:r w:rsidRPr="00FC599B">
        <w:rPr>
          <w:lang w:val="en-GB"/>
        </w:rPr>
        <w:t>nemohla</w:t>
      </w:r>
      <w:proofErr w:type="spellEnd"/>
      <w:r w:rsidRPr="00FC599B">
        <w:rPr>
          <w:lang w:val="en-GB"/>
        </w:rPr>
        <w:t xml:space="preserve"> </w:t>
      </w:r>
      <w:proofErr w:type="spellStart"/>
      <w:r w:rsidRPr="00FC599B">
        <w:rPr>
          <w:lang w:val="en-GB"/>
        </w:rPr>
        <w:t>byť</w:t>
      </w:r>
      <w:proofErr w:type="spellEnd"/>
      <w:r w:rsidRPr="00FC599B">
        <w:rPr>
          <w:lang w:val="en-GB"/>
        </w:rPr>
        <w:t xml:space="preserve"> </w:t>
      </w:r>
      <w:proofErr w:type="spellStart"/>
      <w:r w:rsidRPr="00FC599B">
        <w:rPr>
          <w:lang w:val="en-GB"/>
        </w:rPr>
        <w:t>filozofia</w:t>
      </w:r>
      <w:proofErr w:type="spellEnd"/>
      <w:r w:rsidRPr="00FC599B">
        <w:rPr>
          <w:lang w:val="en-GB"/>
        </w:rPr>
        <w:t xml:space="preserve"> </w:t>
      </w:r>
      <w:proofErr w:type="spellStart"/>
      <w:r w:rsidRPr="00FC599B">
        <w:rPr>
          <w:lang w:val="en-GB"/>
        </w:rPr>
        <w:t>ako</w:t>
      </w:r>
      <w:proofErr w:type="spellEnd"/>
      <w:r w:rsidRPr="00FC599B">
        <w:rPr>
          <w:lang w:val="en-GB"/>
        </w:rPr>
        <w:t xml:space="preserve"> </w:t>
      </w:r>
      <w:proofErr w:type="spellStart"/>
      <w:r w:rsidRPr="00FC599B">
        <w:rPr>
          <w:lang w:val="en-GB"/>
        </w:rPr>
        <w:t>filosofia</w:t>
      </w:r>
      <w:proofErr w:type="spellEnd"/>
      <w:r w:rsidRPr="00FC599B">
        <w:rPr>
          <w:lang w:val="en-GB"/>
        </w:rPr>
        <w:t xml:space="preserve"> </w:t>
      </w:r>
      <w:proofErr w:type="spellStart"/>
      <w:r w:rsidRPr="00FC599B">
        <w:rPr>
          <w:lang w:val="en-GB"/>
        </w:rPr>
        <w:t>alebo</w:t>
      </w:r>
      <w:proofErr w:type="spellEnd"/>
      <w:r w:rsidRPr="00FC599B">
        <w:rPr>
          <w:lang w:val="en-GB"/>
        </w:rPr>
        <w:t xml:space="preserve"> o </w:t>
      </w:r>
      <w:proofErr w:type="spellStart"/>
      <w:r w:rsidRPr="00FC599B">
        <w:rPr>
          <w:lang w:val="en-GB"/>
        </w:rPr>
        <w:t>jednom</w:t>
      </w:r>
      <w:proofErr w:type="spellEnd"/>
      <w:r w:rsidRPr="00FC599B">
        <w:rPr>
          <w:lang w:val="en-GB"/>
        </w:rPr>
        <w:t xml:space="preserve"> </w:t>
      </w:r>
      <w:proofErr w:type="spellStart"/>
      <w:r w:rsidRPr="00FC599B">
        <w:rPr>
          <w:lang w:val="en-GB"/>
        </w:rPr>
        <w:t>malom</w:t>
      </w:r>
      <w:proofErr w:type="spellEnd"/>
      <w:r w:rsidRPr="00FC599B">
        <w:rPr>
          <w:lang w:val="en-GB"/>
        </w:rPr>
        <w:t xml:space="preserve"> </w:t>
      </w:r>
      <w:proofErr w:type="spellStart"/>
      <w:r w:rsidRPr="00FC599B">
        <w:rPr>
          <w:lang w:val="en-GB"/>
        </w:rPr>
        <w:t>nenápadnom</w:t>
      </w:r>
      <w:proofErr w:type="spellEnd"/>
      <w:r w:rsidRPr="00FC599B">
        <w:rPr>
          <w:lang w:val="en-GB"/>
        </w:rPr>
        <w:t xml:space="preserve"> "S" /</w:t>
      </w:r>
      <w:r w:rsidRPr="00FC599B">
        <w:rPr>
          <w:lang w:val="en-GB"/>
        </w:rPr>
        <w:t>"</w:t>
      </w:r>
      <w:proofErr w:type="spellStart"/>
      <w:r w:rsidRPr="00FC599B">
        <w:rPr>
          <w:lang w:val="en-GB"/>
        </w:rPr>
        <w:t>Filozofia</w:t>
      </w:r>
      <w:proofErr w:type="spellEnd"/>
      <w:r w:rsidRPr="00FC599B">
        <w:rPr>
          <w:lang w:val="en-GB"/>
        </w:rPr>
        <w:t>" Or "</w:t>
      </w:r>
      <w:proofErr w:type="spellStart"/>
      <w:r w:rsidRPr="00FC599B">
        <w:rPr>
          <w:lang w:val="en-GB"/>
        </w:rPr>
        <w:t>Filosofia</w:t>
      </w:r>
      <w:proofErr w:type="spellEnd"/>
      <w:r w:rsidRPr="00FC599B">
        <w:rPr>
          <w:lang w:val="en-GB"/>
        </w:rPr>
        <w:t>": On the Slovak Transcription of the Greek Word</w:t>
      </w:r>
      <w:r w:rsidRPr="00FC599B">
        <w:rPr>
          <w:lang w:val="en-GB"/>
        </w:rPr>
        <w:t xml:space="preserve"> / </w:t>
      </w:r>
      <w:proofErr w:type="spellStart"/>
      <w:r w:rsidRPr="00FC599B">
        <w:rPr>
          <w:lang w:val="en-GB"/>
        </w:rPr>
        <w:t>Vladislav</w:t>
      </w:r>
      <w:proofErr w:type="spellEnd"/>
      <w:r w:rsidRPr="00FC599B">
        <w:rPr>
          <w:lang w:val="en-GB"/>
        </w:rPr>
        <w:t xml:space="preserve"> </w:t>
      </w:r>
      <w:proofErr w:type="spellStart"/>
      <w:r w:rsidRPr="00FC599B">
        <w:rPr>
          <w:lang w:val="en-GB"/>
        </w:rPr>
        <w:t>Suvák</w:t>
      </w:r>
      <w:proofErr w:type="spellEnd"/>
      <w:r w:rsidRPr="00FC599B">
        <w:rPr>
          <w:lang w:val="en-GB"/>
        </w:rPr>
        <w:t xml:space="preserve">. In: </w:t>
      </w:r>
      <w:proofErr w:type="spellStart"/>
      <w:r w:rsidRPr="00FC599B">
        <w:rPr>
          <w:lang w:val="en-GB"/>
        </w:rPr>
        <w:t>Filozofia</w:t>
      </w:r>
      <w:proofErr w:type="spellEnd"/>
      <w:r w:rsidRPr="00FC599B">
        <w:rPr>
          <w:lang w:val="en-GB"/>
        </w:rPr>
        <w:t xml:space="preserve">. - ISSN 0046-385X. - </w:t>
      </w:r>
      <w:proofErr w:type="spellStart"/>
      <w:r w:rsidRPr="00FC599B">
        <w:rPr>
          <w:lang w:val="en-GB"/>
        </w:rPr>
        <w:t>Roč</w:t>
      </w:r>
      <w:proofErr w:type="spellEnd"/>
      <w:r w:rsidRPr="00FC599B">
        <w:rPr>
          <w:lang w:val="en-GB"/>
        </w:rPr>
        <w:t>. 55, č. 5 (2000), s. 395-399</w:t>
      </w:r>
    </w:p>
    <w:p w:rsidR="0072308C" w:rsidRPr="00FC599B" w:rsidRDefault="0072308C" w:rsidP="0072308C">
      <w:pPr>
        <w:rPr>
          <w:lang w:val="en-GB"/>
        </w:rPr>
      </w:pPr>
    </w:p>
    <w:p w:rsidR="0072308C" w:rsidRPr="00FC599B" w:rsidRDefault="0072308C" w:rsidP="0072308C">
      <w:pPr>
        <w:rPr>
          <w:lang w:val="en-GB"/>
        </w:rPr>
      </w:pPr>
      <w:r w:rsidRPr="00FC599B">
        <w:rPr>
          <w:lang w:val="en-GB"/>
        </w:rPr>
        <w:t xml:space="preserve">10. </w:t>
      </w:r>
      <w:proofErr w:type="spellStart"/>
      <w:r w:rsidRPr="00FC599B">
        <w:rPr>
          <w:lang w:val="en-GB"/>
        </w:rPr>
        <w:t>Vladislav</w:t>
      </w:r>
      <w:proofErr w:type="spellEnd"/>
      <w:r w:rsidRPr="00FC599B">
        <w:rPr>
          <w:lang w:val="en-GB"/>
        </w:rPr>
        <w:t xml:space="preserve"> </w:t>
      </w:r>
      <w:proofErr w:type="spellStart"/>
      <w:r w:rsidRPr="00FC599B">
        <w:rPr>
          <w:lang w:val="en-GB"/>
        </w:rPr>
        <w:t>Suvák</w:t>
      </w:r>
      <w:proofErr w:type="spellEnd"/>
      <w:r w:rsidRPr="00FC599B">
        <w:rPr>
          <w:lang w:val="en-GB"/>
        </w:rPr>
        <w:t xml:space="preserve">: </w:t>
      </w:r>
      <w:proofErr w:type="spellStart"/>
      <w:r w:rsidRPr="00FC599B">
        <w:rPr>
          <w:lang w:val="en-GB"/>
        </w:rPr>
        <w:t>Slová</w:t>
      </w:r>
      <w:proofErr w:type="spellEnd"/>
      <w:r w:rsidRPr="00FC599B">
        <w:rPr>
          <w:lang w:val="en-GB"/>
        </w:rPr>
        <w:t xml:space="preserve">, </w:t>
      </w:r>
      <w:proofErr w:type="spellStart"/>
      <w:r w:rsidRPr="00FC599B">
        <w:rPr>
          <w:lang w:val="en-GB"/>
        </w:rPr>
        <w:t>ktoré</w:t>
      </w:r>
      <w:proofErr w:type="spellEnd"/>
      <w:r w:rsidRPr="00FC599B">
        <w:rPr>
          <w:lang w:val="en-GB"/>
        </w:rPr>
        <w:t xml:space="preserve"> </w:t>
      </w:r>
      <w:proofErr w:type="spellStart"/>
      <w:proofErr w:type="gramStart"/>
      <w:r w:rsidRPr="00FC599B">
        <w:rPr>
          <w:lang w:val="en-GB"/>
        </w:rPr>
        <w:t>sa</w:t>
      </w:r>
      <w:proofErr w:type="spellEnd"/>
      <w:proofErr w:type="gramEnd"/>
      <w:r w:rsidRPr="00FC599B">
        <w:rPr>
          <w:lang w:val="en-GB"/>
        </w:rPr>
        <w:t xml:space="preserve"> </w:t>
      </w:r>
      <w:proofErr w:type="spellStart"/>
      <w:r w:rsidRPr="00FC599B">
        <w:rPr>
          <w:lang w:val="en-GB"/>
        </w:rPr>
        <w:t>chcú</w:t>
      </w:r>
      <w:proofErr w:type="spellEnd"/>
      <w:r w:rsidRPr="00FC599B">
        <w:rPr>
          <w:lang w:val="en-GB"/>
        </w:rPr>
        <w:t xml:space="preserve"> </w:t>
      </w:r>
      <w:proofErr w:type="spellStart"/>
      <w:r w:rsidRPr="00FC599B">
        <w:rPr>
          <w:lang w:val="en-GB"/>
        </w:rPr>
        <w:t>stať</w:t>
      </w:r>
      <w:proofErr w:type="spellEnd"/>
      <w:r w:rsidRPr="00FC599B">
        <w:rPr>
          <w:lang w:val="en-GB"/>
        </w:rPr>
        <w:t xml:space="preserve"> </w:t>
      </w:r>
      <w:proofErr w:type="spellStart"/>
      <w:r w:rsidRPr="00FC599B">
        <w:rPr>
          <w:lang w:val="en-GB"/>
        </w:rPr>
        <w:t>činmi</w:t>
      </w:r>
      <w:proofErr w:type="spellEnd"/>
      <w:r w:rsidRPr="00FC599B">
        <w:rPr>
          <w:lang w:val="en-GB"/>
        </w:rPr>
        <w:t xml:space="preserve">, </w:t>
      </w:r>
      <w:proofErr w:type="spellStart"/>
      <w:r w:rsidRPr="00FC599B">
        <w:rPr>
          <w:lang w:val="en-GB"/>
        </w:rPr>
        <w:t>alebo</w:t>
      </w:r>
      <w:proofErr w:type="spellEnd"/>
      <w:r w:rsidRPr="00FC599B">
        <w:rPr>
          <w:lang w:val="en-GB"/>
        </w:rPr>
        <w:t xml:space="preserve"> </w:t>
      </w:r>
      <w:proofErr w:type="spellStart"/>
      <w:r w:rsidRPr="00FC599B">
        <w:rPr>
          <w:lang w:val="en-GB"/>
        </w:rPr>
        <w:t>ešte</w:t>
      </w:r>
      <w:proofErr w:type="spellEnd"/>
      <w:r w:rsidRPr="00FC599B">
        <w:rPr>
          <w:lang w:val="en-GB"/>
        </w:rPr>
        <w:t xml:space="preserve"> </w:t>
      </w:r>
      <w:proofErr w:type="spellStart"/>
      <w:r w:rsidRPr="00FC599B">
        <w:rPr>
          <w:lang w:val="en-GB"/>
        </w:rPr>
        <w:t>raz</w:t>
      </w:r>
      <w:proofErr w:type="spellEnd"/>
      <w:r w:rsidRPr="00FC599B">
        <w:rPr>
          <w:lang w:val="en-GB"/>
        </w:rPr>
        <w:t xml:space="preserve"> </w:t>
      </w:r>
      <w:proofErr w:type="spellStart"/>
      <w:r w:rsidRPr="00FC599B">
        <w:rPr>
          <w:lang w:val="en-GB"/>
        </w:rPr>
        <w:t>prípad</w:t>
      </w:r>
      <w:proofErr w:type="spellEnd"/>
      <w:r w:rsidRPr="00FC599B">
        <w:rPr>
          <w:lang w:val="en-GB"/>
        </w:rPr>
        <w:t xml:space="preserve"> </w:t>
      </w:r>
      <w:proofErr w:type="spellStart"/>
      <w:r w:rsidRPr="00FC599B">
        <w:rPr>
          <w:lang w:val="en-GB"/>
        </w:rPr>
        <w:t>Isokrates</w:t>
      </w:r>
      <w:proofErr w:type="spellEnd"/>
      <w:r w:rsidRPr="00FC599B">
        <w:rPr>
          <w:lang w:val="en-GB"/>
        </w:rPr>
        <w:t xml:space="preserve"> [The words which want to become acts: the case Isocrates revisited] / </w:t>
      </w:r>
      <w:r w:rsidRPr="00FC599B">
        <w:rPr>
          <w:lang w:val="en-GB"/>
        </w:rPr>
        <w:br/>
        <w:t xml:space="preserve">In: </w:t>
      </w:r>
      <w:proofErr w:type="spellStart"/>
      <w:r w:rsidRPr="00FC599B">
        <w:rPr>
          <w:i/>
          <w:lang w:val="en-GB"/>
        </w:rPr>
        <w:t>Filozofia</w:t>
      </w:r>
      <w:proofErr w:type="spellEnd"/>
      <w:r w:rsidRPr="00FC599B">
        <w:rPr>
          <w:lang w:val="en-GB"/>
        </w:rPr>
        <w:t xml:space="preserve">. - ISSN 0046-385X. - </w:t>
      </w:r>
      <w:proofErr w:type="spellStart"/>
      <w:r w:rsidRPr="00FC599B">
        <w:rPr>
          <w:lang w:val="en-GB"/>
        </w:rPr>
        <w:t>Roč</w:t>
      </w:r>
      <w:proofErr w:type="spellEnd"/>
      <w:r w:rsidRPr="00FC599B">
        <w:rPr>
          <w:lang w:val="en-GB"/>
        </w:rPr>
        <w:t>. 55, č. 5 (2000), s. 361-377.</w:t>
      </w:r>
      <w:r w:rsidRPr="00FC599B">
        <w:rPr>
          <w:lang w:val="en-GB"/>
        </w:rPr>
        <w:br/>
      </w:r>
    </w:p>
    <w:p w:rsidR="0072308C" w:rsidRPr="00FC599B" w:rsidRDefault="0072308C" w:rsidP="0072308C">
      <w:pPr>
        <w:rPr>
          <w:lang w:val="en-GB"/>
        </w:rPr>
      </w:pPr>
      <w:r w:rsidRPr="00FC599B">
        <w:rPr>
          <w:lang w:val="en-GB"/>
        </w:rPr>
        <w:t xml:space="preserve">11. </w:t>
      </w:r>
      <w:proofErr w:type="spellStart"/>
      <w:r w:rsidRPr="00FC599B">
        <w:rPr>
          <w:lang w:val="en-GB"/>
        </w:rPr>
        <w:t>Vladislav</w:t>
      </w:r>
      <w:proofErr w:type="spellEnd"/>
      <w:r w:rsidRPr="00FC599B">
        <w:rPr>
          <w:lang w:val="en-GB"/>
        </w:rPr>
        <w:t xml:space="preserve"> </w:t>
      </w:r>
      <w:proofErr w:type="spellStart"/>
      <w:r w:rsidRPr="00FC599B">
        <w:rPr>
          <w:lang w:val="en-GB"/>
        </w:rPr>
        <w:t>Suvák</w:t>
      </w:r>
      <w:proofErr w:type="spellEnd"/>
      <w:r w:rsidRPr="00FC599B">
        <w:rPr>
          <w:lang w:val="en-GB"/>
        </w:rPr>
        <w:t xml:space="preserve">: </w:t>
      </w:r>
      <w:proofErr w:type="spellStart"/>
      <w:r w:rsidRPr="00FC599B">
        <w:rPr>
          <w:lang w:val="en-GB"/>
        </w:rPr>
        <w:t>Sókratovská</w:t>
      </w:r>
      <w:proofErr w:type="spellEnd"/>
      <w:r w:rsidRPr="00FC599B">
        <w:rPr>
          <w:lang w:val="en-GB"/>
        </w:rPr>
        <w:t xml:space="preserve"> </w:t>
      </w:r>
      <w:proofErr w:type="spellStart"/>
      <w:r w:rsidRPr="00FC599B">
        <w:rPr>
          <w:lang w:val="en-GB"/>
        </w:rPr>
        <w:t>therapeia</w:t>
      </w:r>
      <w:proofErr w:type="spellEnd"/>
      <w:r w:rsidRPr="00FC599B">
        <w:rPr>
          <w:lang w:val="en-GB"/>
        </w:rPr>
        <w:t xml:space="preserve">: </w:t>
      </w:r>
      <w:proofErr w:type="spellStart"/>
      <w:r w:rsidRPr="00FC599B">
        <w:rPr>
          <w:lang w:val="en-GB"/>
        </w:rPr>
        <w:t>Antisthnés</w:t>
      </w:r>
      <w:proofErr w:type="spellEnd"/>
      <w:r w:rsidRPr="00FC599B">
        <w:rPr>
          <w:lang w:val="en-GB"/>
        </w:rPr>
        <w:t xml:space="preserve"> o </w:t>
      </w:r>
      <w:proofErr w:type="spellStart"/>
      <w:r w:rsidRPr="00FC599B">
        <w:rPr>
          <w:lang w:val="en-GB"/>
        </w:rPr>
        <w:t>rozumnosti</w:t>
      </w:r>
      <w:proofErr w:type="spellEnd"/>
      <w:r w:rsidRPr="00FC599B">
        <w:rPr>
          <w:lang w:val="en-GB"/>
        </w:rPr>
        <w:t xml:space="preserve"> /</w:t>
      </w:r>
      <w:proofErr w:type="spellStart"/>
      <w:r w:rsidRPr="00FC599B">
        <w:rPr>
          <w:lang w:val="en-GB"/>
        </w:rPr>
        <w:t>Socratian</w:t>
      </w:r>
      <w:proofErr w:type="spellEnd"/>
      <w:r w:rsidRPr="00FC599B">
        <w:rPr>
          <w:lang w:val="en-GB"/>
        </w:rPr>
        <w:t xml:space="preserve"> </w:t>
      </w:r>
      <w:proofErr w:type="spellStart"/>
      <w:r w:rsidRPr="00FC599B">
        <w:rPr>
          <w:lang w:val="en-GB"/>
        </w:rPr>
        <w:t>Therapeia</w:t>
      </w:r>
      <w:proofErr w:type="spellEnd"/>
      <w:r w:rsidRPr="00FC599B">
        <w:rPr>
          <w:lang w:val="en-GB"/>
        </w:rPr>
        <w:t>: Antisthenes on Wisdom</w:t>
      </w:r>
      <w:r w:rsidRPr="00FC599B">
        <w:rPr>
          <w:lang w:val="en-GB"/>
        </w:rPr>
        <w:t xml:space="preserve"> /.In: </w:t>
      </w:r>
      <w:proofErr w:type="spellStart"/>
      <w:r w:rsidRPr="00FC599B">
        <w:rPr>
          <w:lang w:val="en-GB"/>
        </w:rPr>
        <w:t>Filozofia</w:t>
      </w:r>
      <w:proofErr w:type="spellEnd"/>
      <w:r w:rsidRPr="00FC599B">
        <w:rPr>
          <w:lang w:val="en-GB"/>
        </w:rPr>
        <w:t xml:space="preserve">. - ISSN 0046-385X. - </w:t>
      </w:r>
      <w:proofErr w:type="spellStart"/>
      <w:r w:rsidRPr="00FC599B">
        <w:rPr>
          <w:lang w:val="en-GB"/>
        </w:rPr>
        <w:t>Roč</w:t>
      </w:r>
      <w:proofErr w:type="spellEnd"/>
      <w:r w:rsidRPr="00FC599B">
        <w:rPr>
          <w:lang w:val="en-GB"/>
        </w:rPr>
        <w:t>. 71, č. 2 (2016), s. 85-95</w:t>
      </w:r>
    </w:p>
    <w:p w:rsidR="0072308C" w:rsidRPr="00FC599B" w:rsidRDefault="00B506F1" w:rsidP="0072308C">
      <w:pPr>
        <w:rPr>
          <w:lang w:val="en-GB"/>
        </w:rPr>
      </w:pPr>
      <w:r w:rsidRPr="00FC599B">
        <w:rPr>
          <w:lang w:val="en-GB"/>
        </w:rPr>
        <w:t xml:space="preserve">Abstract: </w:t>
      </w:r>
      <w:r w:rsidR="0072308C" w:rsidRPr="00FC599B">
        <w:rPr>
          <w:lang w:val="en-GB"/>
        </w:rPr>
        <w:t>The paper offers a reconstruction of Antisthenes’ understanding of practical wisdom, based on the comparison of doxographic reports on Antisthenes with Xenophon’s portrait of the philosopher. The comparison shows that Antisthenes links wisdom with perseverance and self-control – with an asceticism that results in excellent decisions. The therapeutic function of wisdom consists in eliminating all deceptive assumptions about what it means to live a good life. However, wisdom alone is not enough for anyone to live a happy life. Wisdom requires Socratic education, i.e. instructions concerning our attitudes to others as well as ourselves.</w:t>
      </w:r>
    </w:p>
    <w:p w:rsidR="00B506F1" w:rsidRPr="00FC599B" w:rsidRDefault="00B506F1" w:rsidP="00B506F1">
      <w:pPr>
        <w:rPr>
          <w:lang w:val="en-GB"/>
        </w:rPr>
      </w:pPr>
    </w:p>
    <w:p w:rsidR="0072308C" w:rsidRPr="00FC599B" w:rsidRDefault="0072308C" w:rsidP="0072308C">
      <w:pPr>
        <w:rPr>
          <w:lang w:val="en-GB"/>
        </w:rPr>
      </w:pPr>
      <w:r w:rsidRPr="00FC599B">
        <w:rPr>
          <w:lang w:val="en-GB"/>
        </w:rPr>
        <w:t xml:space="preserve">12. </w:t>
      </w:r>
      <w:proofErr w:type="spellStart"/>
      <w:r w:rsidRPr="00FC599B">
        <w:rPr>
          <w:lang w:val="en-GB"/>
        </w:rPr>
        <w:t>Vladislav</w:t>
      </w:r>
      <w:proofErr w:type="spellEnd"/>
      <w:r w:rsidRPr="00FC599B">
        <w:rPr>
          <w:lang w:val="en-GB"/>
        </w:rPr>
        <w:t xml:space="preserve"> </w:t>
      </w:r>
      <w:proofErr w:type="spellStart"/>
      <w:r w:rsidRPr="00FC599B">
        <w:rPr>
          <w:lang w:val="en-GB"/>
        </w:rPr>
        <w:t>Suvák</w:t>
      </w:r>
      <w:proofErr w:type="spellEnd"/>
      <w:r w:rsidRPr="00FC599B">
        <w:rPr>
          <w:lang w:val="en-GB"/>
        </w:rPr>
        <w:t xml:space="preserve">: </w:t>
      </w:r>
      <w:proofErr w:type="spellStart"/>
      <w:r w:rsidRPr="00FC599B">
        <w:rPr>
          <w:lang w:val="en-GB"/>
        </w:rPr>
        <w:t>Sókratovská</w:t>
      </w:r>
      <w:proofErr w:type="spellEnd"/>
      <w:r w:rsidRPr="00FC599B">
        <w:rPr>
          <w:lang w:val="en-GB"/>
        </w:rPr>
        <w:t xml:space="preserve"> </w:t>
      </w:r>
      <w:proofErr w:type="spellStart"/>
      <w:r w:rsidRPr="00FC599B">
        <w:rPr>
          <w:lang w:val="en-GB"/>
        </w:rPr>
        <w:t>therapeia</w:t>
      </w:r>
      <w:proofErr w:type="spellEnd"/>
      <w:r w:rsidRPr="00FC599B">
        <w:rPr>
          <w:lang w:val="en-GB"/>
        </w:rPr>
        <w:t xml:space="preserve">: </w:t>
      </w:r>
      <w:proofErr w:type="spellStart"/>
      <w:r w:rsidRPr="00FC599B">
        <w:rPr>
          <w:lang w:val="en-GB"/>
        </w:rPr>
        <w:t>Platónov</w:t>
      </w:r>
      <w:proofErr w:type="spellEnd"/>
      <w:r w:rsidRPr="00FC599B">
        <w:rPr>
          <w:lang w:val="en-GB"/>
        </w:rPr>
        <w:t xml:space="preserve"> </w:t>
      </w:r>
      <w:proofErr w:type="spellStart"/>
      <w:r w:rsidRPr="00FC599B">
        <w:rPr>
          <w:i/>
          <w:lang w:val="en-GB"/>
        </w:rPr>
        <w:t>Charmidés</w:t>
      </w:r>
      <w:proofErr w:type="spellEnd"/>
      <w:r w:rsidRPr="00FC599B">
        <w:rPr>
          <w:lang w:val="en-GB"/>
        </w:rPr>
        <w:t xml:space="preserve"> 153A-158D </w:t>
      </w:r>
      <w:r w:rsidRPr="00FC599B">
        <w:rPr>
          <w:lang w:val="en-GB"/>
        </w:rPr>
        <w:t xml:space="preserve">/ </w:t>
      </w:r>
      <w:r w:rsidRPr="00FC599B">
        <w:rPr>
          <w:lang w:val="en-GB"/>
        </w:rPr>
        <w:t xml:space="preserve">Socratic </w:t>
      </w:r>
      <w:proofErr w:type="spellStart"/>
      <w:r w:rsidRPr="00FC599B">
        <w:rPr>
          <w:lang w:val="en-GB"/>
        </w:rPr>
        <w:t>Therapeia</w:t>
      </w:r>
      <w:proofErr w:type="spellEnd"/>
      <w:r w:rsidRPr="00FC599B">
        <w:rPr>
          <w:lang w:val="en-GB"/>
        </w:rPr>
        <w:t xml:space="preserve">: </w:t>
      </w:r>
      <w:proofErr w:type="spellStart"/>
      <w:r w:rsidRPr="00FC599B">
        <w:rPr>
          <w:lang w:val="en-GB"/>
        </w:rPr>
        <w:t>Platoʼs</w:t>
      </w:r>
      <w:proofErr w:type="spellEnd"/>
      <w:r w:rsidRPr="00FC599B">
        <w:rPr>
          <w:lang w:val="en-GB"/>
        </w:rPr>
        <w:t xml:space="preserve"> </w:t>
      </w:r>
      <w:proofErr w:type="spellStart"/>
      <w:r w:rsidRPr="00FC599B">
        <w:rPr>
          <w:lang w:val="en-GB"/>
        </w:rPr>
        <w:t>Charmides</w:t>
      </w:r>
      <w:proofErr w:type="spellEnd"/>
      <w:r w:rsidRPr="00FC599B">
        <w:rPr>
          <w:lang w:val="en-GB"/>
        </w:rPr>
        <w:t xml:space="preserve"> 153a-158d</w:t>
      </w:r>
      <w:r w:rsidRPr="00FC599B">
        <w:rPr>
          <w:lang w:val="en-GB"/>
        </w:rPr>
        <w:t xml:space="preserve"> </w:t>
      </w:r>
      <w:r w:rsidRPr="00FC599B">
        <w:rPr>
          <w:lang w:val="en-GB"/>
        </w:rPr>
        <w:t>/.</w:t>
      </w:r>
      <w:r w:rsidRPr="00FC599B">
        <w:rPr>
          <w:lang w:val="en-GB"/>
        </w:rPr>
        <w:t xml:space="preserve"> </w:t>
      </w:r>
      <w:r w:rsidRPr="00FC599B">
        <w:rPr>
          <w:lang w:val="en-GB"/>
        </w:rPr>
        <w:t xml:space="preserve">In: </w:t>
      </w:r>
      <w:proofErr w:type="spellStart"/>
      <w:r w:rsidRPr="00FC599B">
        <w:rPr>
          <w:i/>
          <w:lang w:val="en-GB"/>
        </w:rPr>
        <w:t>Filozofia</w:t>
      </w:r>
      <w:proofErr w:type="spellEnd"/>
      <w:r w:rsidRPr="00FC599B">
        <w:rPr>
          <w:lang w:val="en-GB"/>
        </w:rPr>
        <w:t xml:space="preserve">. - ISSN 0046-385X. - </w:t>
      </w:r>
      <w:proofErr w:type="spellStart"/>
      <w:r w:rsidRPr="00FC599B">
        <w:rPr>
          <w:lang w:val="en-GB"/>
        </w:rPr>
        <w:t>Roč</w:t>
      </w:r>
      <w:proofErr w:type="spellEnd"/>
      <w:r w:rsidRPr="00FC599B">
        <w:rPr>
          <w:lang w:val="en-GB"/>
        </w:rPr>
        <w:t>. 71, č. 5 (2016), s. 357-368.</w:t>
      </w:r>
    </w:p>
    <w:p w:rsidR="0072308C" w:rsidRPr="00FC599B" w:rsidRDefault="00B506F1" w:rsidP="0072308C">
      <w:pPr>
        <w:rPr>
          <w:lang w:val="en-GB"/>
        </w:rPr>
      </w:pPr>
      <w:r w:rsidRPr="00FC599B">
        <w:rPr>
          <w:lang w:val="en-GB"/>
        </w:rPr>
        <w:t xml:space="preserve">Abstract: </w:t>
      </w:r>
      <w:r w:rsidR="0072308C" w:rsidRPr="00FC599B">
        <w:rPr>
          <w:lang w:val="en-GB"/>
        </w:rPr>
        <w:t xml:space="preserve">A therapeutic approach to reading the Socratic literature of the 4th century B.C. is based on the assumption that Socrates appears in Socratic dialogues not only as a persistent investigator or as a paradigm of ethical behaviour, but also as a therapist. Socrates cures the souls of his loved companions. </w:t>
      </w:r>
      <w:proofErr w:type="spellStart"/>
      <w:r w:rsidR="0072308C" w:rsidRPr="00FC599B">
        <w:rPr>
          <w:rStyle w:val="Zvraznenie"/>
          <w:lang w:val="en-GB"/>
        </w:rPr>
        <w:t>Therapeia</w:t>
      </w:r>
      <w:proofErr w:type="spellEnd"/>
      <w:r w:rsidR="0072308C" w:rsidRPr="00FC599B">
        <w:rPr>
          <w:lang w:val="en-GB"/>
        </w:rPr>
        <w:t xml:space="preserve"> in Plato’s </w:t>
      </w:r>
      <w:r w:rsidR="0072308C" w:rsidRPr="00FC599B">
        <w:rPr>
          <w:rStyle w:val="Zvraznenie"/>
          <w:lang w:val="en-GB"/>
        </w:rPr>
        <w:t>Charades</w:t>
      </w:r>
      <w:r w:rsidR="0072308C" w:rsidRPr="00FC599B">
        <w:rPr>
          <w:lang w:val="en-GB"/>
        </w:rPr>
        <w:t xml:space="preserve"> is a mask which Socrates deploys to force the young </w:t>
      </w:r>
      <w:proofErr w:type="spellStart"/>
      <w:r w:rsidR="0072308C" w:rsidRPr="00FC599B">
        <w:rPr>
          <w:lang w:val="en-GB"/>
        </w:rPr>
        <w:t>Charmides</w:t>
      </w:r>
      <w:proofErr w:type="spellEnd"/>
      <w:r w:rsidR="0072308C" w:rsidRPr="00FC599B">
        <w:rPr>
          <w:lang w:val="en-GB"/>
        </w:rPr>
        <w:t xml:space="preserve"> to examine the excellence (</w:t>
      </w:r>
      <w:proofErr w:type="spellStart"/>
      <w:r w:rsidR="0072308C" w:rsidRPr="00FC599B">
        <w:rPr>
          <w:rStyle w:val="Zvraznenie"/>
          <w:lang w:val="en-GB"/>
        </w:rPr>
        <w:t>aretê</w:t>
      </w:r>
      <w:proofErr w:type="spellEnd"/>
      <w:r w:rsidR="0072308C" w:rsidRPr="00FC599B">
        <w:rPr>
          <w:lang w:val="en-GB"/>
        </w:rPr>
        <w:t xml:space="preserve">). At the same time </w:t>
      </w:r>
      <w:proofErr w:type="spellStart"/>
      <w:r w:rsidR="0072308C" w:rsidRPr="00FC599B">
        <w:rPr>
          <w:rStyle w:val="Zvraznenie"/>
          <w:lang w:val="en-GB"/>
        </w:rPr>
        <w:t>therapeia</w:t>
      </w:r>
      <w:proofErr w:type="spellEnd"/>
      <w:r w:rsidR="0072308C" w:rsidRPr="00FC599B">
        <w:rPr>
          <w:lang w:val="en-GB"/>
        </w:rPr>
        <w:t xml:space="preserve"> is a metaphor for Socratic dialogue as an art of curing through speeches (</w:t>
      </w:r>
      <w:r w:rsidR="0072308C" w:rsidRPr="00FC599B">
        <w:rPr>
          <w:rStyle w:val="Zvraznenie"/>
          <w:lang w:val="en-GB"/>
        </w:rPr>
        <w:t>logo</w:t>
      </w:r>
      <w:r w:rsidR="0072308C" w:rsidRPr="00FC599B">
        <w:rPr>
          <w:lang w:val="en-GB"/>
        </w:rPr>
        <w:t xml:space="preserve">). Reading the prologue 153a-158d of </w:t>
      </w:r>
      <w:r w:rsidR="0072308C" w:rsidRPr="00FC599B">
        <w:rPr>
          <w:rStyle w:val="Zvraznenie"/>
          <w:lang w:val="en-GB"/>
        </w:rPr>
        <w:t>Charades</w:t>
      </w:r>
      <w:r w:rsidR="0072308C" w:rsidRPr="00FC599B">
        <w:rPr>
          <w:lang w:val="en-GB"/>
        </w:rPr>
        <w:t xml:space="preserve"> as a dramatic genre the paper tries to outline the possible meaning of Socratic “speech therapy” in the context of a profound examination of excellence (</w:t>
      </w:r>
      <w:proofErr w:type="spellStart"/>
      <w:r w:rsidR="0072308C" w:rsidRPr="00FC599B">
        <w:rPr>
          <w:rStyle w:val="Zvraznenie"/>
          <w:lang w:val="en-GB"/>
        </w:rPr>
        <w:t>aretê</w:t>
      </w:r>
      <w:proofErr w:type="spellEnd"/>
      <w:r w:rsidR="0072308C" w:rsidRPr="00FC599B">
        <w:rPr>
          <w:lang w:val="en-GB"/>
        </w:rPr>
        <w:t>) as the care for the self and the others.</w:t>
      </w:r>
    </w:p>
    <w:p w:rsidR="00B506F1" w:rsidRPr="00FC599B" w:rsidRDefault="00B506F1" w:rsidP="00B506F1">
      <w:pPr>
        <w:rPr>
          <w:lang w:val="en-GB"/>
        </w:rPr>
      </w:pPr>
    </w:p>
    <w:p w:rsidR="0072308C" w:rsidRPr="00FC599B" w:rsidRDefault="0072308C" w:rsidP="0072308C">
      <w:pPr>
        <w:rPr>
          <w:lang w:val="en-GB"/>
        </w:rPr>
      </w:pPr>
      <w:r w:rsidRPr="00FC599B">
        <w:rPr>
          <w:lang w:val="en-GB"/>
        </w:rPr>
        <w:t xml:space="preserve">13. </w:t>
      </w:r>
      <w:proofErr w:type="spellStart"/>
      <w:r w:rsidRPr="00FC599B">
        <w:rPr>
          <w:lang w:val="en-GB"/>
        </w:rPr>
        <w:t>Vladislav</w:t>
      </w:r>
      <w:proofErr w:type="spellEnd"/>
      <w:r w:rsidRPr="00FC599B">
        <w:rPr>
          <w:lang w:val="en-GB"/>
        </w:rPr>
        <w:t xml:space="preserve"> </w:t>
      </w:r>
      <w:proofErr w:type="spellStart"/>
      <w:r w:rsidRPr="00FC599B">
        <w:rPr>
          <w:lang w:val="en-GB"/>
        </w:rPr>
        <w:t>Suvák</w:t>
      </w:r>
      <w:proofErr w:type="spellEnd"/>
      <w:r w:rsidRPr="00FC599B">
        <w:rPr>
          <w:lang w:val="en-GB"/>
        </w:rPr>
        <w:t xml:space="preserve">: </w:t>
      </w:r>
      <w:proofErr w:type="spellStart"/>
      <w:r w:rsidRPr="00FC599B">
        <w:rPr>
          <w:lang w:val="en-GB"/>
        </w:rPr>
        <w:t>Sókratovská</w:t>
      </w:r>
      <w:proofErr w:type="spellEnd"/>
      <w:r w:rsidRPr="00FC599B">
        <w:rPr>
          <w:lang w:val="en-GB"/>
        </w:rPr>
        <w:t xml:space="preserve"> </w:t>
      </w:r>
      <w:proofErr w:type="spellStart"/>
      <w:r w:rsidRPr="00FC599B">
        <w:rPr>
          <w:lang w:val="en-GB"/>
        </w:rPr>
        <w:t>therapeia</w:t>
      </w:r>
      <w:proofErr w:type="spellEnd"/>
      <w:r w:rsidRPr="00FC599B">
        <w:rPr>
          <w:lang w:val="en-GB"/>
        </w:rPr>
        <w:t xml:space="preserve">: </w:t>
      </w:r>
      <w:proofErr w:type="spellStart"/>
      <w:r w:rsidRPr="00FC599B">
        <w:rPr>
          <w:lang w:val="en-GB"/>
        </w:rPr>
        <w:t>úloha</w:t>
      </w:r>
      <w:proofErr w:type="spellEnd"/>
      <w:r w:rsidRPr="00FC599B">
        <w:rPr>
          <w:lang w:val="en-GB"/>
        </w:rPr>
        <w:t xml:space="preserve"> Sókrata /</w:t>
      </w:r>
      <w:r w:rsidRPr="00FC599B">
        <w:rPr>
          <w:lang w:val="en-GB"/>
        </w:rPr>
        <w:t xml:space="preserve">Socratic </w:t>
      </w:r>
      <w:proofErr w:type="spellStart"/>
      <w:r w:rsidRPr="00FC599B">
        <w:rPr>
          <w:lang w:val="en-GB"/>
        </w:rPr>
        <w:t>Therapeia</w:t>
      </w:r>
      <w:proofErr w:type="spellEnd"/>
      <w:r w:rsidRPr="00FC599B">
        <w:rPr>
          <w:lang w:val="en-GB"/>
        </w:rPr>
        <w:t>: The Role of Socrates</w:t>
      </w:r>
      <w:r w:rsidRPr="00FC599B">
        <w:rPr>
          <w:lang w:val="en-GB"/>
        </w:rPr>
        <w:t xml:space="preserve">/.In: </w:t>
      </w:r>
      <w:proofErr w:type="spellStart"/>
      <w:r w:rsidRPr="00FC599B">
        <w:rPr>
          <w:i/>
          <w:lang w:val="en-GB"/>
        </w:rPr>
        <w:t>Filozofia</w:t>
      </w:r>
      <w:proofErr w:type="spellEnd"/>
      <w:r w:rsidRPr="00FC599B">
        <w:rPr>
          <w:lang w:val="en-GB"/>
        </w:rPr>
        <w:t xml:space="preserve">. - ISSN 0046-385X. - </w:t>
      </w:r>
      <w:proofErr w:type="spellStart"/>
      <w:r w:rsidRPr="00FC599B">
        <w:rPr>
          <w:lang w:val="en-GB"/>
        </w:rPr>
        <w:t>Roč</w:t>
      </w:r>
      <w:proofErr w:type="spellEnd"/>
      <w:r w:rsidRPr="00FC599B">
        <w:rPr>
          <w:lang w:val="en-GB"/>
        </w:rPr>
        <w:t>. 69, č. 10 (2014), s. 824-834.</w:t>
      </w:r>
    </w:p>
    <w:p w:rsidR="0072308C" w:rsidRPr="00FC599B" w:rsidRDefault="00B506F1" w:rsidP="0072308C">
      <w:pPr>
        <w:rPr>
          <w:lang w:val="en-GB"/>
        </w:rPr>
      </w:pPr>
      <w:r w:rsidRPr="00FC599B">
        <w:rPr>
          <w:lang w:val="en-GB"/>
        </w:rPr>
        <w:t xml:space="preserve">Abstract: </w:t>
      </w:r>
      <w:r w:rsidR="0072308C" w:rsidRPr="00FC599B">
        <w:rPr>
          <w:lang w:val="en-GB"/>
        </w:rPr>
        <w:t xml:space="preserve">The basic author’s assumption is that the common characteristic of the corpus of Socratic literature is its therapeutic function. Accepting this assumption means that in the interpretation of Socratic dialogues the dramatic structure of the text and the analysis of the ethical problems would be equally important. The paper elucidates </w:t>
      </w:r>
      <w:proofErr w:type="spellStart"/>
      <w:r w:rsidR="0072308C" w:rsidRPr="00FC599B">
        <w:rPr>
          <w:lang w:val="en-GB"/>
        </w:rPr>
        <w:t>Socratesʼ</w:t>
      </w:r>
      <w:proofErr w:type="spellEnd"/>
      <w:r w:rsidR="0072308C" w:rsidRPr="00FC599B">
        <w:rPr>
          <w:lang w:val="en-GB"/>
        </w:rPr>
        <w:t xml:space="preserve"> own explaining </w:t>
      </w:r>
      <w:r w:rsidR="0072308C" w:rsidRPr="00FC599B">
        <w:rPr>
          <w:lang w:val="en-GB"/>
        </w:rPr>
        <w:lastRenderedPageBreak/>
        <w:t>his role in selected dialogues of Socratic literature. Socrates repeatedly and in various situations declares himself as one who has no knowledge, and is not a teacher. Despite his disavowal of knowledge he is able to help young men to find a better way of life thanks to love he feels toward them. Socrates’ role in dialogues is a therapeutic one: He does not offer any universal solutions to the problems but rather encourages young men to take a permanent care of the self.</w:t>
      </w:r>
    </w:p>
    <w:p w:rsidR="0072308C" w:rsidRPr="00FC599B" w:rsidRDefault="0072308C" w:rsidP="0072308C">
      <w:pPr>
        <w:rPr>
          <w:lang w:val="en-GB"/>
        </w:rPr>
      </w:pPr>
    </w:p>
    <w:p w:rsidR="0072308C" w:rsidRPr="00FC599B" w:rsidRDefault="0072308C" w:rsidP="0072308C">
      <w:pPr>
        <w:rPr>
          <w:lang w:val="en-GB"/>
        </w:rPr>
      </w:pPr>
      <w:r w:rsidRPr="00FC599B">
        <w:rPr>
          <w:lang w:val="en-GB"/>
        </w:rPr>
        <w:t>14.</w:t>
      </w:r>
      <w:r w:rsidRPr="00FC599B">
        <w:rPr>
          <w:lang w:val="en-GB"/>
        </w:rPr>
        <w:t xml:space="preserve"> </w:t>
      </w:r>
      <w:proofErr w:type="spellStart"/>
      <w:r w:rsidRPr="00FC599B">
        <w:rPr>
          <w:lang w:val="en-GB"/>
        </w:rPr>
        <w:t>Vladislav</w:t>
      </w:r>
      <w:proofErr w:type="spellEnd"/>
      <w:r w:rsidRPr="00FC599B">
        <w:rPr>
          <w:lang w:val="en-GB"/>
        </w:rPr>
        <w:t xml:space="preserve"> </w:t>
      </w:r>
      <w:proofErr w:type="spellStart"/>
      <w:r w:rsidRPr="00FC599B">
        <w:rPr>
          <w:lang w:val="en-GB"/>
        </w:rPr>
        <w:t>Suvák</w:t>
      </w:r>
      <w:proofErr w:type="spellEnd"/>
      <w:r w:rsidRPr="00FC599B">
        <w:rPr>
          <w:lang w:val="en-GB"/>
        </w:rPr>
        <w:t xml:space="preserve">: </w:t>
      </w:r>
      <w:proofErr w:type="spellStart"/>
      <w:r w:rsidR="00FC599B" w:rsidRPr="00FC599B">
        <w:rPr>
          <w:lang w:val="en-GB"/>
        </w:rPr>
        <w:t>Umenie</w:t>
      </w:r>
      <w:proofErr w:type="spellEnd"/>
      <w:r w:rsidR="00FC599B" w:rsidRPr="00FC599B">
        <w:rPr>
          <w:lang w:val="en-GB"/>
        </w:rPr>
        <w:t xml:space="preserve"> </w:t>
      </w:r>
      <w:proofErr w:type="spellStart"/>
      <w:r w:rsidR="00FC599B" w:rsidRPr="00FC599B">
        <w:rPr>
          <w:lang w:val="en-GB"/>
        </w:rPr>
        <w:t>života</w:t>
      </w:r>
      <w:proofErr w:type="spellEnd"/>
      <w:r w:rsidR="00FC599B" w:rsidRPr="00FC599B">
        <w:rPr>
          <w:lang w:val="en-GB"/>
        </w:rPr>
        <w:t xml:space="preserve"> </w:t>
      </w:r>
      <w:proofErr w:type="spellStart"/>
      <w:r w:rsidR="00FC599B" w:rsidRPr="00FC599B">
        <w:rPr>
          <w:lang w:val="en-GB"/>
        </w:rPr>
        <w:t>medzi</w:t>
      </w:r>
      <w:proofErr w:type="spellEnd"/>
      <w:r w:rsidR="00FC599B" w:rsidRPr="00FC599B">
        <w:rPr>
          <w:lang w:val="en-GB"/>
        </w:rPr>
        <w:t xml:space="preserve"> </w:t>
      </w:r>
      <w:proofErr w:type="spellStart"/>
      <w:r w:rsidR="00FC599B" w:rsidRPr="00FC599B">
        <w:rPr>
          <w:lang w:val="en-GB"/>
        </w:rPr>
        <w:t>Sókratom</w:t>
      </w:r>
      <w:proofErr w:type="spellEnd"/>
      <w:r w:rsidR="00FC599B" w:rsidRPr="00FC599B">
        <w:rPr>
          <w:lang w:val="en-GB"/>
        </w:rPr>
        <w:t xml:space="preserve"> </w:t>
      </w:r>
      <w:proofErr w:type="gramStart"/>
      <w:r w:rsidR="00FC599B" w:rsidRPr="00FC599B">
        <w:rPr>
          <w:lang w:val="en-GB"/>
        </w:rPr>
        <w:t>a</w:t>
      </w:r>
      <w:proofErr w:type="gramEnd"/>
      <w:r w:rsidR="00FC599B" w:rsidRPr="00FC599B">
        <w:rPr>
          <w:lang w:val="en-GB"/>
        </w:rPr>
        <w:t xml:space="preserve"> </w:t>
      </w:r>
      <w:proofErr w:type="spellStart"/>
      <w:r w:rsidR="00FC599B" w:rsidRPr="00FC599B">
        <w:rPr>
          <w:lang w:val="en-GB"/>
        </w:rPr>
        <w:t>Epiktétom</w:t>
      </w:r>
      <w:proofErr w:type="spellEnd"/>
      <w:r w:rsidR="00FC599B" w:rsidRPr="00FC599B">
        <w:rPr>
          <w:lang w:val="en-GB"/>
        </w:rPr>
        <w:t xml:space="preserve"> / </w:t>
      </w:r>
      <w:r w:rsidR="00FC599B" w:rsidRPr="00FC599B">
        <w:rPr>
          <w:lang w:val="en-GB"/>
        </w:rPr>
        <w:t>The Art of Living between Socrates and Epictetus</w:t>
      </w:r>
      <w:r w:rsidR="00FC599B" w:rsidRPr="00FC599B">
        <w:rPr>
          <w:lang w:val="en-GB"/>
        </w:rPr>
        <w:t xml:space="preserve"> / </w:t>
      </w:r>
      <w:proofErr w:type="spellStart"/>
      <w:r w:rsidR="00FC599B" w:rsidRPr="00FC599B">
        <w:rPr>
          <w:lang w:val="en-GB"/>
        </w:rPr>
        <w:t>Vladislav</w:t>
      </w:r>
      <w:proofErr w:type="spellEnd"/>
      <w:r w:rsidR="00FC599B" w:rsidRPr="00FC599B">
        <w:rPr>
          <w:lang w:val="en-GB"/>
        </w:rPr>
        <w:t xml:space="preserve"> </w:t>
      </w:r>
      <w:proofErr w:type="spellStart"/>
      <w:r w:rsidR="00FC599B" w:rsidRPr="00FC599B">
        <w:rPr>
          <w:lang w:val="en-GB"/>
        </w:rPr>
        <w:t>Suvák</w:t>
      </w:r>
      <w:proofErr w:type="spellEnd"/>
      <w:r w:rsidR="00FC599B" w:rsidRPr="00FC599B">
        <w:rPr>
          <w:lang w:val="en-GB"/>
        </w:rPr>
        <w:t>.</w:t>
      </w:r>
      <w:r w:rsidR="00FC599B" w:rsidRPr="00FC599B">
        <w:rPr>
          <w:lang w:val="en-GB"/>
        </w:rPr>
        <w:br/>
        <w:t xml:space="preserve">In: </w:t>
      </w:r>
      <w:proofErr w:type="spellStart"/>
      <w:r w:rsidR="00FC599B" w:rsidRPr="00FC599B">
        <w:rPr>
          <w:i/>
          <w:lang w:val="en-GB"/>
        </w:rPr>
        <w:t>Filozofia</w:t>
      </w:r>
      <w:proofErr w:type="spellEnd"/>
      <w:r w:rsidR="00FC599B" w:rsidRPr="00FC599B">
        <w:rPr>
          <w:lang w:val="en-GB"/>
        </w:rPr>
        <w:t xml:space="preserve">. - ISSN 0046-385X. - </w:t>
      </w:r>
      <w:proofErr w:type="spellStart"/>
      <w:r w:rsidR="00FC599B" w:rsidRPr="00FC599B">
        <w:rPr>
          <w:lang w:val="en-GB"/>
        </w:rPr>
        <w:t>Roč</w:t>
      </w:r>
      <w:proofErr w:type="spellEnd"/>
      <w:r w:rsidR="00FC599B" w:rsidRPr="00FC599B">
        <w:rPr>
          <w:lang w:val="en-GB"/>
        </w:rPr>
        <w:t>. 72, č. 2 (2017), s. 81-91</w:t>
      </w:r>
    </w:p>
    <w:p w:rsidR="00FC599B" w:rsidRPr="00FC599B" w:rsidRDefault="0072308C" w:rsidP="00FC599B">
      <w:pPr>
        <w:rPr>
          <w:lang w:val="en-GB"/>
        </w:rPr>
      </w:pPr>
      <w:r w:rsidRPr="00FC599B">
        <w:rPr>
          <w:lang w:val="en-GB"/>
        </w:rPr>
        <w:t>Abstract:</w:t>
      </w:r>
      <w:r w:rsidR="00FC599B" w:rsidRPr="00FC599B">
        <w:rPr>
          <w:lang w:val="en-GB"/>
        </w:rPr>
        <w:t xml:space="preserve"> </w:t>
      </w:r>
      <w:r w:rsidR="00FC599B" w:rsidRPr="00FC599B">
        <w:rPr>
          <w:lang w:val="en-GB"/>
        </w:rPr>
        <w:t xml:space="preserve">The concept of philosophy as an art or a way of life is an invention of Socratic philosophy. During the Hellenistic era, later Stoics developed the original Socrates’ conviction of the care of the self into a systematic attitude called “art of living”. The paper deals with differences we see between Socratic and Stoic concepts of philosophy on the background of the lectures on ancient </w:t>
      </w:r>
      <w:proofErr w:type="spellStart"/>
      <w:r w:rsidR="00FC599B" w:rsidRPr="00FC599B">
        <w:rPr>
          <w:lang w:val="en-GB"/>
        </w:rPr>
        <w:t>problematizations</w:t>
      </w:r>
      <w:proofErr w:type="spellEnd"/>
      <w:r w:rsidR="00FC599B" w:rsidRPr="00FC599B">
        <w:rPr>
          <w:lang w:val="en-GB"/>
        </w:rPr>
        <w:t xml:space="preserve"> of life given by Michel Foucault. The main purpose of the paper is an interpretation of Epictetus’ concept of art of living as a philosophical attitude to the life of the individual, which is not primary connected with philosophical knowledge (</w:t>
      </w:r>
      <w:proofErr w:type="spellStart"/>
      <w:r w:rsidR="00FC599B" w:rsidRPr="00FC599B">
        <w:rPr>
          <w:rStyle w:val="Zvraznenie"/>
          <w:lang w:val="en-GB"/>
        </w:rPr>
        <w:t>mathēsis</w:t>
      </w:r>
      <w:proofErr w:type="spellEnd"/>
      <w:r w:rsidR="00FC599B" w:rsidRPr="00FC599B">
        <w:rPr>
          <w:lang w:val="en-GB"/>
        </w:rPr>
        <w:t>) but rather with constant work of the self on the self (</w:t>
      </w:r>
      <w:proofErr w:type="spellStart"/>
      <w:r w:rsidR="00FC599B" w:rsidRPr="00FC599B">
        <w:rPr>
          <w:rStyle w:val="Zvraznenie"/>
          <w:lang w:val="en-GB"/>
        </w:rPr>
        <w:t>askēsis</w:t>
      </w:r>
      <w:proofErr w:type="spellEnd"/>
      <w:r w:rsidR="00FC599B" w:rsidRPr="00FC599B">
        <w:rPr>
          <w:lang w:val="en-GB"/>
        </w:rPr>
        <w:t>).</w:t>
      </w:r>
    </w:p>
    <w:p w:rsidR="0072308C" w:rsidRPr="00FC599B" w:rsidRDefault="0072308C" w:rsidP="0072308C">
      <w:pPr>
        <w:rPr>
          <w:lang w:val="en-GB"/>
        </w:rPr>
      </w:pPr>
    </w:p>
    <w:p w:rsidR="0072308C" w:rsidRPr="00FC599B" w:rsidRDefault="0072308C" w:rsidP="00FC599B">
      <w:pPr>
        <w:rPr>
          <w:lang w:val="en-GB"/>
        </w:rPr>
      </w:pPr>
      <w:r w:rsidRPr="00FC599B">
        <w:rPr>
          <w:lang w:val="en-GB"/>
        </w:rPr>
        <w:t>15</w:t>
      </w:r>
      <w:r w:rsidRPr="00FC599B">
        <w:rPr>
          <w:lang w:val="en-GB"/>
        </w:rPr>
        <w:t xml:space="preserve">. </w:t>
      </w:r>
      <w:proofErr w:type="spellStart"/>
      <w:r w:rsidRPr="00FC599B">
        <w:rPr>
          <w:lang w:val="en-GB"/>
        </w:rPr>
        <w:t>Vladislav</w:t>
      </w:r>
      <w:proofErr w:type="spellEnd"/>
      <w:r w:rsidRPr="00FC599B">
        <w:rPr>
          <w:lang w:val="en-GB"/>
        </w:rPr>
        <w:t xml:space="preserve"> </w:t>
      </w:r>
      <w:proofErr w:type="spellStart"/>
      <w:r w:rsidRPr="00FC599B">
        <w:rPr>
          <w:lang w:val="en-GB"/>
        </w:rPr>
        <w:t>Suvák</w:t>
      </w:r>
      <w:proofErr w:type="spellEnd"/>
      <w:r w:rsidRPr="00FC599B">
        <w:rPr>
          <w:lang w:val="en-GB"/>
        </w:rPr>
        <w:t xml:space="preserve">: </w:t>
      </w:r>
      <w:proofErr w:type="spellStart"/>
      <w:r w:rsidR="00FC599B" w:rsidRPr="00FC599B">
        <w:rPr>
          <w:lang w:val="en-GB"/>
        </w:rPr>
        <w:t>Žáner</w:t>
      </w:r>
      <w:proofErr w:type="spellEnd"/>
      <w:r w:rsidR="00FC599B" w:rsidRPr="00FC599B">
        <w:rPr>
          <w:lang w:val="en-GB"/>
        </w:rPr>
        <w:t xml:space="preserve"> </w:t>
      </w:r>
      <w:proofErr w:type="spellStart"/>
      <w:r w:rsidR="00FC599B" w:rsidRPr="00FC599B">
        <w:rPr>
          <w:lang w:val="en-GB"/>
        </w:rPr>
        <w:t>epideiktických</w:t>
      </w:r>
      <w:proofErr w:type="spellEnd"/>
      <w:r w:rsidR="00FC599B" w:rsidRPr="00FC599B">
        <w:rPr>
          <w:lang w:val="en-GB"/>
        </w:rPr>
        <w:t xml:space="preserve"> </w:t>
      </w:r>
      <w:proofErr w:type="spellStart"/>
      <w:r w:rsidR="00FC599B" w:rsidRPr="00FC599B">
        <w:rPr>
          <w:lang w:val="en-GB"/>
        </w:rPr>
        <w:t>rečí</w:t>
      </w:r>
      <w:proofErr w:type="spellEnd"/>
      <w:r w:rsidR="00FC599B" w:rsidRPr="00FC599B">
        <w:rPr>
          <w:lang w:val="en-GB"/>
        </w:rPr>
        <w:t xml:space="preserve"> a </w:t>
      </w:r>
      <w:proofErr w:type="spellStart"/>
      <w:r w:rsidR="00FC599B" w:rsidRPr="00FC599B">
        <w:rPr>
          <w:lang w:val="en-GB"/>
        </w:rPr>
        <w:t>Gorgiov</w:t>
      </w:r>
      <w:proofErr w:type="spellEnd"/>
      <w:r w:rsidR="00FC599B" w:rsidRPr="00FC599B">
        <w:rPr>
          <w:lang w:val="en-GB"/>
        </w:rPr>
        <w:t xml:space="preserve"> </w:t>
      </w:r>
      <w:proofErr w:type="spellStart"/>
      <w:r w:rsidR="00FC599B" w:rsidRPr="00FC599B">
        <w:rPr>
          <w:lang w:val="en-GB"/>
        </w:rPr>
        <w:t>Palamédés</w:t>
      </w:r>
      <w:proofErr w:type="spellEnd"/>
      <w:r w:rsidR="00FC599B" w:rsidRPr="00FC599B">
        <w:rPr>
          <w:lang w:val="en-GB"/>
        </w:rPr>
        <w:t xml:space="preserve"> </w:t>
      </w:r>
      <w:r w:rsidR="00FC599B" w:rsidRPr="00FC599B">
        <w:rPr>
          <w:lang w:val="en-GB"/>
        </w:rPr>
        <w:t xml:space="preserve">/ </w:t>
      </w:r>
      <w:r w:rsidR="00FC599B" w:rsidRPr="00FC599B">
        <w:rPr>
          <w:lang w:val="en-GB"/>
        </w:rPr>
        <w:t>The Genre of Epideictic Speeches and Gorgias’s Palamedes</w:t>
      </w:r>
      <w:r w:rsidR="00FC599B" w:rsidRPr="00FC599B">
        <w:rPr>
          <w:lang w:val="en-GB"/>
        </w:rPr>
        <w:t xml:space="preserve"> </w:t>
      </w:r>
      <w:r w:rsidR="00FC599B" w:rsidRPr="00FC599B">
        <w:rPr>
          <w:lang w:val="en-GB"/>
        </w:rPr>
        <w:t>/.</w:t>
      </w:r>
      <w:r w:rsidR="00FC599B" w:rsidRPr="00FC599B">
        <w:rPr>
          <w:lang w:val="en-GB"/>
        </w:rPr>
        <w:br/>
        <w:t xml:space="preserve">In: </w:t>
      </w:r>
      <w:proofErr w:type="spellStart"/>
      <w:r w:rsidR="00FC599B" w:rsidRPr="00FC599B">
        <w:rPr>
          <w:lang w:val="en-GB"/>
        </w:rPr>
        <w:t>Filozofia</w:t>
      </w:r>
      <w:proofErr w:type="spellEnd"/>
      <w:r w:rsidR="00FC599B" w:rsidRPr="00FC599B">
        <w:rPr>
          <w:lang w:val="en-GB"/>
        </w:rPr>
        <w:t xml:space="preserve">. - ISSN 0046-385X. - </w:t>
      </w:r>
      <w:proofErr w:type="spellStart"/>
      <w:r w:rsidR="00FC599B" w:rsidRPr="00FC599B">
        <w:rPr>
          <w:lang w:val="en-GB"/>
        </w:rPr>
        <w:t>Roč</w:t>
      </w:r>
      <w:proofErr w:type="spellEnd"/>
      <w:r w:rsidR="00FC599B" w:rsidRPr="00FC599B">
        <w:rPr>
          <w:lang w:val="en-GB"/>
        </w:rPr>
        <w:t>. 69, č. 3 (2014), s. 256-266</w:t>
      </w:r>
    </w:p>
    <w:p w:rsidR="00FC599B" w:rsidRPr="00FC599B" w:rsidRDefault="0072308C" w:rsidP="00FC599B">
      <w:pPr>
        <w:rPr>
          <w:lang w:val="en-GB"/>
        </w:rPr>
      </w:pPr>
      <w:r w:rsidRPr="00FC599B">
        <w:rPr>
          <w:lang w:val="en-GB"/>
        </w:rPr>
        <w:t>Abstract:</w:t>
      </w:r>
      <w:r w:rsidR="00FC599B" w:rsidRPr="00FC599B">
        <w:rPr>
          <w:lang w:val="en-GB"/>
        </w:rPr>
        <w:t xml:space="preserve"> </w:t>
      </w:r>
      <w:r w:rsidR="00FC599B" w:rsidRPr="00FC599B">
        <w:rPr>
          <w:lang w:val="en-GB"/>
        </w:rPr>
        <w:t xml:space="preserve">The first part of the paper outlines the status of the genre of epideictic literature in the 5th century BC as well as the </w:t>
      </w:r>
      <w:proofErr w:type="spellStart"/>
      <w:r w:rsidR="00FC599B" w:rsidRPr="00FC599B">
        <w:rPr>
          <w:lang w:val="en-GB"/>
        </w:rPr>
        <w:t>Gorgianic</w:t>
      </w:r>
      <w:proofErr w:type="spellEnd"/>
      <w:r w:rsidR="00FC599B" w:rsidRPr="00FC599B">
        <w:rPr>
          <w:lang w:val="en-GB"/>
        </w:rPr>
        <w:t xml:space="preserve"> figures of speech as found in the Ancient handbooks of rhetoric. The second part deals with the methods of argumentation (</w:t>
      </w:r>
      <w:proofErr w:type="spellStart"/>
      <w:r w:rsidR="00FC599B" w:rsidRPr="00FC599B">
        <w:rPr>
          <w:i/>
          <w:iCs/>
          <w:lang w:val="en-GB"/>
        </w:rPr>
        <w:t>apagōge</w:t>
      </w:r>
      <w:proofErr w:type="spellEnd"/>
      <w:r w:rsidR="00FC599B" w:rsidRPr="00FC599B">
        <w:rPr>
          <w:lang w:val="en-GB"/>
        </w:rPr>
        <w:t xml:space="preserve"> and </w:t>
      </w:r>
      <w:proofErr w:type="spellStart"/>
      <w:r w:rsidR="00FC599B" w:rsidRPr="00FC599B">
        <w:rPr>
          <w:i/>
          <w:iCs/>
          <w:lang w:val="en-GB"/>
        </w:rPr>
        <w:t>eikos</w:t>
      </w:r>
      <w:proofErr w:type="spellEnd"/>
      <w:r w:rsidR="00FC599B" w:rsidRPr="00FC599B">
        <w:rPr>
          <w:lang w:val="en-GB"/>
        </w:rPr>
        <w:t xml:space="preserve">) used by Gorgias in his speeches </w:t>
      </w:r>
      <w:r w:rsidR="00FC599B" w:rsidRPr="00FC599B">
        <w:rPr>
          <w:i/>
          <w:iCs/>
          <w:lang w:val="en-GB"/>
        </w:rPr>
        <w:t>Encomium of Helen</w:t>
      </w:r>
      <w:r w:rsidR="00FC599B" w:rsidRPr="00FC599B">
        <w:rPr>
          <w:lang w:val="en-GB"/>
        </w:rPr>
        <w:t xml:space="preserve"> and </w:t>
      </w:r>
      <w:r w:rsidR="00FC599B" w:rsidRPr="00FC599B">
        <w:rPr>
          <w:i/>
          <w:iCs/>
          <w:lang w:val="en-GB"/>
        </w:rPr>
        <w:t>Defence of Palamedes</w:t>
      </w:r>
      <w:r w:rsidR="00FC599B" w:rsidRPr="00FC599B">
        <w:rPr>
          <w:lang w:val="en-GB"/>
        </w:rPr>
        <w:t xml:space="preserve">. The final part offers an analysis and brief interpretation of </w:t>
      </w:r>
      <w:r w:rsidR="00FC599B" w:rsidRPr="00FC599B">
        <w:rPr>
          <w:i/>
          <w:iCs/>
          <w:lang w:val="en-GB"/>
        </w:rPr>
        <w:t>Defence of Palamedes</w:t>
      </w:r>
      <w:r w:rsidR="00FC599B" w:rsidRPr="00FC599B">
        <w:rPr>
          <w:lang w:val="en-GB"/>
        </w:rPr>
        <w:t xml:space="preserve"> which is not only a brilliant example of rhetorical style but also a demonstration of epistemological conviction that </w:t>
      </w:r>
      <w:proofErr w:type="gramStart"/>
      <w:r w:rsidR="00FC599B" w:rsidRPr="00FC599B">
        <w:rPr>
          <w:lang w:val="en-GB"/>
        </w:rPr>
        <w:t>the it</w:t>
      </w:r>
      <w:proofErr w:type="gramEnd"/>
      <w:r w:rsidR="00FC599B" w:rsidRPr="00FC599B">
        <w:rPr>
          <w:lang w:val="en-GB"/>
        </w:rPr>
        <w:t xml:space="preserve"> is impossible for us to reveal the truth.</w:t>
      </w:r>
    </w:p>
    <w:p w:rsidR="00FC599B" w:rsidRPr="00FC599B" w:rsidRDefault="00FC599B" w:rsidP="0072308C">
      <w:pPr>
        <w:rPr>
          <w:lang w:val="en-GB"/>
        </w:rPr>
      </w:pPr>
    </w:p>
    <w:p w:rsidR="0072308C" w:rsidRPr="00FC599B" w:rsidRDefault="0072308C" w:rsidP="0072308C">
      <w:pPr>
        <w:rPr>
          <w:lang w:val="en-GB"/>
        </w:rPr>
      </w:pPr>
    </w:p>
    <w:p w:rsidR="00B506F1" w:rsidRDefault="00B506F1" w:rsidP="003835E2">
      <w:pPr>
        <w:rPr>
          <w:lang w:val="en-GB"/>
        </w:rPr>
      </w:pPr>
    </w:p>
    <w:p w:rsidR="0006107F" w:rsidRDefault="0006107F" w:rsidP="003835E2">
      <w:pPr>
        <w:rPr>
          <w:lang w:val="en-GB"/>
        </w:rPr>
      </w:pPr>
    </w:p>
    <w:p w:rsidR="0006107F" w:rsidRPr="00FC599B" w:rsidRDefault="0006107F" w:rsidP="003835E2">
      <w:pPr>
        <w:rPr>
          <w:lang w:val="en-GB"/>
        </w:rPr>
      </w:pPr>
      <w:bookmarkStart w:id="0" w:name="_GoBack"/>
      <w:bookmarkEnd w:id="0"/>
    </w:p>
    <w:p w:rsidR="004A19A4" w:rsidRPr="00FC599B" w:rsidRDefault="004A19A4" w:rsidP="003835E2">
      <w:pPr>
        <w:rPr>
          <w:lang w:val="en-GB"/>
        </w:rPr>
      </w:pPr>
    </w:p>
    <w:p w:rsidR="004A19A4" w:rsidRPr="00FC599B" w:rsidRDefault="004A19A4" w:rsidP="003835E2">
      <w:pPr>
        <w:rPr>
          <w:lang w:val="en-GB"/>
        </w:rPr>
      </w:pPr>
    </w:p>
    <w:p w:rsidR="003835E2" w:rsidRPr="00FC599B" w:rsidRDefault="003835E2" w:rsidP="003835E2">
      <w:pPr>
        <w:rPr>
          <w:lang w:val="en-GB"/>
        </w:rPr>
      </w:pPr>
    </w:p>
    <w:p w:rsidR="003835E2" w:rsidRPr="00FC599B" w:rsidRDefault="003835E2" w:rsidP="003835E2">
      <w:pPr>
        <w:jc w:val="right"/>
        <w:rPr>
          <w:lang w:val="en-GB"/>
        </w:rPr>
      </w:pPr>
      <w:r w:rsidRPr="00FC599B">
        <w:rPr>
          <w:lang w:val="en-GB"/>
        </w:rPr>
        <w:t>--------------------------------------------</w:t>
      </w:r>
    </w:p>
    <w:p w:rsidR="003835E2" w:rsidRPr="00FC599B" w:rsidRDefault="00875E01" w:rsidP="003835E2">
      <w:pPr>
        <w:jc w:val="right"/>
        <w:rPr>
          <w:lang w:val="en-GB"/>
        </w:rPr>
      </w:pPr>
      <w:r w:rsidRPr="00FC599B">
        <w:rPr>
          <w:lang w:val="en-GB"/>
        </w:rPr>
        <w:t>Doc</w:t>
      </w:r>
      <w:r w:rsidR="003835E2" w:rsidRPr="00FC599B">
        <w:rPr>
          <w:lang w:val="en-GB"/>
        </w:rPr>
        <w:t xml:space="preserve">. </w:t>
      </w:r>
      <w:r w:rsidRPr="00FC599B">
        <w:rPr>
          <w:lang w:val="en-GB"/>
        </w:rPr>
        <w:t xml:space="preserve">Mgr. </w:t>
      </w:r>
      <w:proofErr w:type="spellStart"/>
      <w:r w:rsidRPr="00FC599B">
        <w:rPr>
          <w:lang w:val="en-GB"/>
        </w:rPr>
        <w:t>Vladislav</w:t>
      </w:r>
      <w:proofErr w:type="spellEnd"/>
      <w:r w:rsidRPr="00FC599B">
        <w:rPr>
          <w:lang w:val="en-GB"/>
        </w:rPr>
        <w:t xml:space="preserve"> </w:t>
      </w:r>
      <w:proofErr w:type="spellStart"/>
      <w:r w:rsidRPr="00FC599B">
        <w:rPr>
          <w:lang w:val="en-GB"/>
        </w:rPr>
        <w:t>Suvák</w:t>
      </w:r>
      <w:proofErr w:type="spellEnd"/>
      <w:r w:rsidRPr="00FC599B">
        <w:rPr>
          <w:lang w:val="en-GB"/>
        </w:rPr>
        <w:t>, PhD</w:t>
      </w:r>
      <w:r w:rsidR="003835E2" w:rsidRPr="00FC599B">
        <w:rPr>
          <w:lang w:val="en-GB"/>
        </w:rPr>
        <w:t>.</w:t>
      </w:r>
    </w:p>
    <w:p w:rsidR="003835E2" w:rsidRPr="00FC599B" w:rsidRDefault="003835E2" w:rsidP="003835E2">
      <w:pPr>
        <w:jc w:val="right"/>
        <w:rPr>
          <w:lang w:val="en-GB"/>
        </w:rPr>
      </w:pPr>
      <w:proofErr w:type="spellStart"/>
      <w:r w:rsidRPr="00FC599B">
        <w:rPr>
          <w:lang w:val="en-GB"/>
        </w:rPr>
        <w:t>Prešovská</w:t>
      </w:r>
      <w:proofErr w:type="spellEnd"/>
      <w:r w:rsidRPr="00FC599B">
        <w:rPr>
          <w:lang w:val="en-GB"/>
        </w:rPr>
        <w:t xml:space="preserve"> </w:t>
      </w:r>
      <w:proofErr w:type="spellStart"/>
      <w:r w:rsidRPr="00FC599B">
        <w:rPr>
          <w:lang w:val="en-GB"/>
        </w:rPr>
        <w:t>univerzita</w:t>
      </w:r>
      <w:proofErr w:type="spellEnd"/>
    </w:p>
    <w:p w:rsidR="003835E2" w:rsidRPr="00FC599B" w:rsidRDefault="003835E2" w:rsidP="003835E2">
      <w:pPr>
        <w:jc w:val="right"/>
        <w:rPr>
          <w:lang w:val="en-GB"/>
        </w:rPr>
      </w:pPr>
      <w:proofErr w:type="spellStart"/>
      <w:r w:rsidRPr="00FC599B">
        <w:rPr>
          <w:lang w:val="en-GB"/>
        </w:rPr>
        <w:t>Filozofická</w:t>
      </w:r>
      <w:proofErr w:type="spellEnd"/>
      <w:r w:rsidRPr="00FC599B">
        <w:rPr>
          <w:lang w:val="en-GB"/>
        </w:rPr>
        <w:t xml:space="preserve"> </w:t>
      </w:r>
      <w:proofErr w:type="spellStart"/>
      <w:r w:rsidRPr="00FC599B">
        <w:rPr>
          <w:lang w:val="en-GB"/>
        </w:rPr>
        <w:t>fakulta</w:t>
      </w:r>
      <w:proofErr w:type="spellEnd"/>
      <w:r w:rsidRPr="00FC599B">
        <w:rPr>
          <w:lang w:val="en-GB"/>
        </w:rPr>
        <w:t xml:space="preserve"> </w:t>
      </w:r>
    </w:p>
    <w:p w:rsidR="003835E2" w:rsidRPr="00FC599B" w:rsidRDefault="003835E2" w:rsidP="003835E2">
      <w:pPr>
        <w:jc w:val="right"/>
        <w:rPr>
          <w:lang w:val="en-GB"/>
        </w:rPr>
      </w:pPr>
      <w:proofErr w:type="spellStart"/>
      <w:r w:rsidRPr="00FC599B">
        <w:rPr>
          <w:lang w:val="en-GB"/>
        </w:rPr>
        <w:t>Inštitút</w:t>
      </w:r>
      <w:proofErr w:type="spellEnd"/>
      <w:r w:rsidRPr="00FC599B">
        <w:rPr>
          <w:lang w:val="en-GB"/>
        </w:rPr>
        <w:t xml:space="preserve"> </w:t>
      </w:r>
      <w:proofErr w:type="spellStart"/>
      <w:r w:rsidRPr="00FC599B">
        <w:rPr>
          <w:lang w:val="en-GB"/>
        </w:rPr>
        <w:t>filozofie</w:t>
      </w:r>
      <w:proofErr w:type="spellEnd"/>
    </w:p>
    <w:p w:rsidR="003835E2" w:rsidRPr="00FC599B" w:rsidRDefault="003835E2" w:rsidP="003835E2">
      <w:pPr>
        <w:jc w:val="right"/>
        <w:rPr>
          <w:lang w:val="en-GB"/>
        </w:rPr>
      </w:pPr>
      <w:r w:rsidRPr="00FC599B">
        <w:rPr>
          <w:lang w:val="en-GB"/>
        </w:rPr>
        <w:t xml:space="preserve">17. </w:t>
      </w:r>
      <w:proofErr w:type="spellStart"/>
      <w:proofErr w:type="gramStart"/>
      <w:r w:rsidRPr="00FC599B">
        <w:rPr>
          <w:lang w:val="en-GB"/>
        </w:rPr>
        <w:t>novembra</w:t>
      </w:r>
      <w:proofErr w:type="spellEnd"/>
      <w:proofErr w:type="gramEnd"/>
      <w:r w:rsidRPr="00FC599B">
        <w:rPr>
          <w:lang w:val="en-GB"/>
        </w:rPr>
        <w:t xml:space="preserve"> 1</w:t>
      </w:r>
    </w:p>
    <w:p w:rsidR="004A19A4" w:rsidRPr="00FC599B" w:rsidRDefault="003835E2" w:rsidP="00FD124D">
      <w:pPr>
        <w:jc w:val="right"/>
        <w:rPr>
          <w:lang w:val="en-GB"/>
        </w:rPr>
      </w:pPr>
      <w:r w:rsidRPr="00FC599B">
        <w:rPr>
          <w:lang w:val="en-GB"/>
        </w:rPr>
        <w:t xml:space="preserve">080 78 </w:t>
      </w:r>
      <w:proofErr w:type="spellStart"/>
      <w:r w:rsidRPr="00FC599B">
        <w:rPr>
          <w:lang w:val="en-GB"/>
        </w:rPr>
        <w:t>Prešov</w:t>
      </w:r>
      <w:proofErr w:type="spellEnd"/>
    </w:p>
    <w:p w:rsidR="004A19A4" w:rsidRPr="00FC599B" w:rsidRDefault="004A19A4" w:rsidP="003835E2">
      <w:pPr>
        <w:rPr>
          <w:lang w:val="en-GB"/>
        </w:rPr>
      </w:pPr>
    </w:p>
    <w:sectPr w:rsidR="004A19A4" w:rsidRPr="00FC599B">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2725" w:rsidRDefault="003D2725" w:rsidP="00622883">
      <w:r>
        <w:separator/>
      </w:r>
    </w:p>
  </w:endnote>
  <w:endnote w:type="continuationSeparator" w:id="0">
    <w:p w:rsidR="003D2725" w:rsidRDefault="003D2725" w:rsidP="006228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17410360"/>
      <w:docPartObj>
        <w:docPartGallery w:val="Page Numbers (Bottom of Page)"/>
        <w:docPartUnique/>
      </w:docPartObj>
    </w:sdtPr>
    <w:sdtEndPr/>
    <w:sdtContent>
      <w:p w:rsidR="00F3566C" w:rsidRDefault="00F3566C">
        <w:pPr>
          <w:pStyle w:val="Pta"/>
          <w:jc w:val="center"/>
        </w:pPr>
        <w:r>
          <w:fldChar w:fldCharType="begin"/>
        </w:r>
        <w:r>
          <w:instrText>PAGE   \* MERGEFORMAT</w:instrText>
        </w:r>
        <w:r>
          <w:fldChar w:fldCharType="separate"/>
        </w:r>
        <w:r w:rsidR="0006107F">
          <w:rPr>
            <w:noProof/>
          </w:rPr>
          <w:t>4</w:t>
        </w:r>
        <w:r>
          <w:fldChar w:fldCharType="end"/>
        </w:r>
      </w:p>
    </w:sdtContent>
  </w:sdt>
  <w:p w:rsidR="00622883" w:rsidRDefault="00622883">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2725" w:rsidRDefault="003D2725" w:rsidP="00622883">
      <w:r>
        <w:separator/>
      </w:r>
    </w:p>
  </w:footnote>
  <w:footnote w:type="continuationSeparator" w:id="0">
    <w:p w:rsidR="003D2725" w:rsidRDefault="003D2725" w:rsidP="0062288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B7A45"/>
    <w:multiLevelType w:val="hybridMultilevel"/>
    <w:tmpl w:val="0C9AC3CA"/>
    <w:lvl w:ilvl="0" w:tplc="EE26EB2E">
      <w:start w:val="1"/>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1">
    <w:nsid w:val="15300939"/>
    <w:multiLevelType w:val="hybridMultilevel"/>
    <w:tmpl w:val="8D741CBC"/>
    <w:lvl w:ilvl="0" w:tplc="9D483B5C">
      <w:start w:val="1"/>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2">
    <w:nsid w:val="172C15B8"/>
    <w:multiLevelType w:val="hybridMultilevel"/>
    <w:tmpl w:val="08ECC334"/>
    <w:lvl w:ilvl="0" w:tplc="037C2EA6">
      <w:start w:val="1"/>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3">
    <w:nsid w:val="41423193"/>
    <w:multiLevelType w:val="hybridMultilevel"/>
    <w:tmpl w:val="4F62C794"/>
    <w:lvl w:ilvl="0" w:tplc="51C45AC2">
      <w:start w:val="1"/>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4">
    <w:nsid w:val="5FA34C92"/>
    <w:multiLevelType w:val="hybridMultilevel"/>
    <w:tmpl w:val="3B604CAA"/>
    <w:lvl w:ilvl="0" w:tplc="B86824F6">
      <w:start w:val="1"/>
      <w:numFmt w:val="decimal"/>
      <w:lvlText w:val="%1."/>
      <w:lvlJc w:val="left"/>
      <w:pPr>
        <w:ind w:left="644" w:hanging="360"/>
      </w:pPr>
      <w:rPr>
        <w:rFonts w:hint="default"/>
        <w:b/>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5">
    <w:nsid w:val="66744FB2"/>
    <w:multiLevelType w:val="hybridMultilevel"/>
    <w:tmpl w:val="4AD649CE"/>
    <w:lvl w:ilvl="0" w:tplc="D98C4F80">
      <w:start w:val="1"/>
      <w:numFmt w:val="upperRoman"/>
      <w:lvlText w:val="%1."/>
      <w:lvlJc w:val="left"/>
      <w:pPr>
        <w:ind w:left="1004" w:hanging="72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6">
    <w:nsid w:val="73902CD7"/>
    <w:multiLevelType w:val="hybridMultilevel"/>
    <w:tmpl w:val="0AA268F2"/>
    <w:lvl w:ilvl="0" w:tplc="4454B518">
      <w:start w:val="4"/>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747A4BCB"/>
    <w:multiLevelType w:val="hybridMultilevel"/>
    <w:tmpl w:val="1EDAD404"/>
    <w:lvl w:ilvl="0" w:tplc="D374C012">
      <w:start w:val="1"/>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num w:numId="1">
    <w:abstractNumId w:val="3"/>
  </w:num>
  <w:num w:numId="2">
    <w:abstractNumId w:val="7"/>
  </w:num>
  <w:num w:numId="3">
    <w:abstractNumId w:val="6"/>
  </w:num>
  <w:num w:numId="4">
    <w:abstractNumId w:val="0"/>
  </w:num>
  <w:num w:numId="5">
    <w:abstractNumId w:val="4"/>
  </w:num>
  <w:num w:numId="6">
    <w:abstractNumId w:val="5"/>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35E2"/>
    <w:rsid w:val="0001777E"/>
    <w:rsid w:val="000330DF"/>
    <w:rsid w:val="0006107F"/>
    <w:rsid w:val="00091106"/>
    <w:rsid w:val="000A724E"/>
    <w:rsid w:val="00154CA9"/>
    <w:rsid w:val="00194DBD"/>
    <w:rsid w:val="00206086"/>
    <w:rsid w:val="002103C8"/>
    <w:rsid w:val="002234A9"/>
    <w:rsid w:val="00224F96"/>
    <w:rsid w:val="0024555C"/>
    <w:rsid w:val="00260037"/>
    <w:rsid w:val="00265367"/>
    <w:rsid w:val="002E4991"/>
    <w:rsid w:val="002F7593"/>
    <w:rsid w:val="003272CB"/>
    <w:rsid w:val="00363536"/>
    <w:rsid w:val="00364ED9"/>
    <w:rsid w:val="003835E2"/>
    <w:rsid w:val="003859CF"/>
    <w:rsid w:val="003C7DDC"/>
    <w:rsid w:val="003D2725"/>
    <w:rsid w:val="00410D0E"/>
    <w:rsid w:val="004178E2"/>
    <w:rsid w:val="0048004C"/>
    <w:rsid w:val="004A19A4"/>
    <w:rsid w:val="004B5239"/>
    <w:rsid w:val="004C14C2"/>
    <w:rsid w:val="004F30FF"/>
    <w:rsid w:val="00522D22"/>
    <w:rsid w:val="0052453A"/>
    <w:rsid w:val="005B12F0"/>
    <w:rsid w:val="00622883"/>
    <w:rsid w:val="006678CD"/>
    <w:rsid w:val="0072308C"/>
    <w:rsid w:val="00763ED7"/>
    <w:rsid w:val="007743D1"/>
    <w:rsid w:val="00787C74"/>
    <w:rsid w:val="00790CA2"/>
    <w:rsid w:val="007A38D3"/>
    <w:rsid w:val="007A640A"/>
    <w:rsid w:val="007B67CF"/>
    <w:rsid w:val="007C4746"/>
    <w:rsid w:val="007D3503"/>
    <w:rsid w:val="008342FB"/>
    <w:rsid w:val="0085266B"/>
    <w:rsid w:val="00875E01"/>
    <w:rsid w:val="00886C19"/>
    <w:rsid w:val="008C51B1"/>
    <w:rsid w:val="008C585A"/>
    <w:rsid w:val="008C6AE4"/>
    <w:rsid w:val="009B5654"/>
    <w:rsid w:val="009D30D6"/>
    <w:rsid w:val="00A0098D"/>
    <w:rsid w:val="00A35620"/>
    <w:rsid w:val="00A55F0A"/>
    <w:rsid w:val="00A92AFC"/>
    <w:rsid w:val="00AD0929"/>
    <w:rsid w:val="00AE6FC1"/>
    <w:rsid w:val="00B26604"/>
    <w:rsid w:val="00B506F1"/>
    <w:rsid w:val="00B70B1E"/>
    <w:rsid w:val="00B8037E"/>
    <w:rsid w:val="00BD6B2E"/>
    <w:rsid w:val="00BF4C83"/>
    <w:rsid w:val="00C81673"/>
    <w:rsid w:val="00CC53AE"/>
    <w:rsid w:val="00D26FF5"/>
    <w:rsid w:val="00D47101"/>
    <w:rsid w:val="00DA0E9B"/>
    <w:rsid w:val="00E12A54"/>
    <w:rsid w:val="00E17E8D"/>
    <w:rsid w:val="00E21292"/>
    <w:rsid w:val="00E73F88"/>
    <w:rsid w:val="00E84E86"/>
    <w:rsid w:val="00E90FB5"/>
    <w:rsid w:val="00EE261F"/>
    <w:rsid w:val="00EF0E8E"/>
    <w:rsid w:val="00F06A29"/>
    <w:rsid w:val="00F3566C"/>
    <w:rsid w:val="00FA1902"/>
    <w:rsid w:val="00FB66F1"/>
    <w:rsid w:val="00FC599B"/>
    <w:rsid w:val="00FD124D"/>
    <w:rsid w:val="00FE00B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835E2"/>
    <w:pPr>
      <w:spacing w:after="0" w:line="240" w:lineRule="auto"/>
      <w:ind w:firstLine="284"/>
    </w:pPr>
    <w:rPr>
      <w:rFonts w:ascii="Times New Roman" w:hAnsi="Times New Roman"/>
      <w:sz w:val="24"/>
    </w:rPr>
  </w:style>
  <w:style w:type="paragraph" w:styleId="Nadpis1">
    <w:name w:val="heading 1"/>
    <w:basedOn w:val="Normlny"/>
    <w:next w:val="Normlny"/>
    <w:link w:val="Nadpis1Char"/>
    <w:qFormat/>
    <w:rsid w:val="007C4746"/>
    <w:pPr>
      <w:keepNext/>
      <w:ind w:firstLine="0"/>
      <w:outlineLvl w:val="0"/>
    </w:pPr>
    <w:rPr>
      <w:rFonts w:eastAsia="Times New Roman" w:cs="Times New Roman"/>
      <w:b/>
      <w:sz w:val="28"/>
      <w:szCs w:val="20"/>
      <w:lang w:eastAsia="sk-SK"/>
    </w:rPr>
  </w:style>
  <w:style w:type="paragraph" w:styleId="Nadpis2">
    <w:name w:val="heading 2"/>
    <w:basedOn w:val="Normlny"/>
    <w:next w:val="Normlny"/>
    <w:link w:val="Nadpis2Char"/>
    <w:uiPriority w:val="9"/>
    <w:semiHidden/>
    <w:unhideWhenUsed/>
    <w:qFormat/>
    <w:rsid w:val="00364E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206086"/>
    <w:pPr>
      <w:keepNext/>
      <w:keepLines/>
      <w:spacing w:before="200"/>
      <w:outlineLvl w:val="2"/>
    </w:pPr>
    <w:rPr>
      <w:rFonts w:asciiTheme="majorHAnsi" w:eastAsiaTheme="majorEastAsia" w:hAnsiTheme="majorHAnsi" w:cstheme="majorBidi"/>
      <w:b/>
      <w:bCs/>
      <w:color w:val="4F81BD" w:themeColor="accent1"/>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3835E2"/>
    <w:pPr>
      <w:ind w:left="720"/>
      <w:contextualSpacing/>
    </w:pPr>
  </w:style>
  <w:style w:type="character" w:customStyle="1" w:styleId="Nadpis1Char">
    <w:name w:val="Nadpis 1 Char"/>
    <w:basedOn w:val="Predvolenpsmoodseku"/>
    <w:link w:val="Nadpis1"/>
    <w:rsid w:val="007C4746"/>
    <w:rPr>
      <w:rFonts w:ascii="Times New Roman" w:eastAsia="Times New Roman" w:hAnsi="Times New Roman" w:cs="Times New Roman"/>
      <w:b/>
      <w:sz w:val="28"/>
      <w:szCs w:val="20"/>
      <w:lang w:eastAsia="sk-SK"/>
    </w:rPr>
  </w:style>
  <w:style w:type="paragraph" w:customStyle="1" w:styleId="Default">
    <w:name w:val="Default"/>
    <w:rsid w:val="007C4746"/>
    <w:pPr>
      <w:autoSpaceDE w:val="0"/>
      <w:autoSpaceDN w:val="0"/>
      <w:adjustRightInd w:val="0"/>
      <w:spacing w:after="0" w:line="240" w:lineRule="auto"/>
    </w:pPr>
    <w:rPr>
      <w:rFonts w:ascii="Calibri" w:hAnsi="Calibri" w:cs="Calibri"/>
      <w:color w:val="000000"/>
      <w:sz w:val="24"/>
      <w:szCs w:val="24"/>
    </w:rPr>
  </w:style>
  <w:style w:type="character" w:customStyle="1" w:styleId="zaznamautid">
    <w:name w:val="zaznamautid"/>
    <w:basedOn w:val="Predvolenpsmoodseku"/>
    <w:rsid w:val="00265367"/>
  </w:style>
  <w:style w:type="paragraph" w:customStyle="1" w:styleId="StylNadpis1zarovnnnasted">
    <w:name w:val="Styl Nadpis 1 + zarovnání na střed"/>
    <w:basedOn w:val="Nadpis1"/>
    <w:autoRedefine/>
    <w:rsid w:val="00A92AFC"/>
    <w:pPr>
      <w:spacing w:before="240" w:after="60"/>
      <w:ind w:firstLine="284"/>
      <w:jc w:val="center"/>
    </w:pPr>
    <w:rPr>
      <w:rFonts w:ascii="Arial" w:hAnsi="Arial"/>
      <w:bCs/>
      <w:smallCaps/>
      <w:kern w:val="32"/>
      <w:szCs w:val="28"/>
    </w:rPr>
  </w:style>
  <w:style w:type="paragraph" w:styleId="Nzov">
    <w:name w:val="Title"/>
    <w:basedOn w:val="Normlny"/>
    <w:link w:val="NzovChar"/>
    <w:uiPriority w:val="10"/>
    <w:qFormat/>
    <w:rsid w:val="00A92AFC"/>
    <w:pPr>
      <w:jc w:val="center"/>
    </w:pPr>
    <w:rPr>
      <w:rFonts w:eastAsia="Times New Roman" w:cs="Times New Roman"/>
      <w:b/>
      <w:sz w:val="32"/>
      <w:szCs w:val="24"/>
      <w:lang w:eastAsia="cs-CZ"/>
    </w:rPr>
  </w:style>
  <w:style w:type="character" w:customStyle="1" w:styleId="NzovChar">
    <w:name w:val="Názov Char"/>
    <w:basedOn w:val="Predvolenpsmoodseku"/>
    <w:link w:val="Nzov"/>
    <w:uiPriority w:val="10"/>
    <w:rsid w:val="00A92AFC"/>
    <w:rPr>
      <w:rFonts w:ascii="Times New Roman" w:eastAsia="Times New Roman" w:hAnsi="Times New Roman" w:cs="Times New Roman"/>
      <w:b/>
      <w:sz w:val="32"/>
      <w:szCs w:val="24"/>
      <w:lang w:eastAsia="cs-CZ"/>
    </w:rPr>
  </w:style>
  <w:style w:type="paragraph" w:styleId="Hlavika">
    <w:name w:val="header"/>
    <w:basedOn w:val="Normlny"/>
    <w:link w:val="HlavikaChar"/>
    <w:uiPriority w:val="99"/>
    <w:unhideWhenUsed/>
    <w:rsid w:val="00622883"/>
    <w:pPr>
      <w:tabs>
        <w:tab w:val="center" w:pos="4536"/>
        <w:tab w:val="right" w:pos="9072"/>
      </w:tabs>
    </w:pPr>
  </w:style>
  <w:style w:type="character" w:customStyle="1" w:styleId="HlavikaChar">
    <w:name w:val="Hlavička Char"/>
    <w:basedOn w:val="Predvolenpsmoodseku"/>
    <w:link w:val="Hlavika"/>
    <w:uiPriority w:val="99"/>
    <w:rsid w:val="00622883"/>
    <w:rPr>
      <w:rFonts w:ascii="Times New Roman" w:hAnsi="Times New Roman"/>
      <w:sz w:val="24"/>
    </w:rPr>
  </w:style>
  <w:style w:type="paragraph" w:styleId="Pta">
    <w:name w:val="footer"/>
    <w:basedOn w:val="Normlny"/>
    <w:link w:val="PtaChar"/>
    <w:unhideWhenUsed/>
    <w:rsid w:val="00622883"/>
    <w:pPr>
      <w:tabs>
        <w:tab w:val="center" w:pos="4536"/>
        <w:tab w:val="right" w:pos="9072"/>
      </w:tabs>
    </w:pPr>
  </w:style>
  <w:style w:type="character" w:customStyle="1" w:styleId="PtaChar">
    <w:name w:val="Päta Char"/>
    <w:basedOn w:val="Predvolenpsmoodseku"/>
    <w:link w:val="Pta"/>
    <w:uiPriority w:val="99"/>
    <w:rsid w:val="00622883"/>
    <w:rPr>
      <w:rFonts w:ascii="Times New Roman" w:hAnsi="Times New Roman"/>
      <w:sz w:val="24"/>
    </w:rPr>
  </w:style>
  <w:style w:type="character" w:styleId="Zvraznenie">
    <w:name w:val="Emphasis"/>
    <w:uiPriority w:val="20"/>
    <w:qFormat/>
    <w:rsid w:val="003272CB"/>
    <w:rPr>
      <w:i/>
      <w:iCs/>
    </w:rPr>
  </w:style>
  <w:style w:type="character" w:styleId="Siln">
    <w:name w:val="Strong"/>
    <w:uiPriority w:val="22"/>
    <w:qFormat/>
    <w:rsid w:val="003272CB"/>
    <w:rPr>
      <w:b/>
      <w:bCs/>
    </w:rPr>
  </w:style>
  <w:style w:type="character" w:customStyle="1" w:styleId="Nadpis3Char">
    <w:name w:val="Nadpis 3 Char"/>
    <w:basedOn w:val="Predvolenpsmoodseku"/>
    <w:link w:val="Nadpis3"/>
    <w:uiPriority w:val="9"/>
    <w:semiHidden/>
    <w:rsid w:val="00206086"/>
    <w:rPr>
      <w:rFonts w:asciiTheme="majorHAnsi" w:eastAsiaTheme="majorEastAsia" w:hAnsiTheme="majorHAnsi" w:cstheme="majorBidi"/>
      <w:b/>
      <w:bCs/>
      <w:color w:val="4F81BD" w:themeColor="accent1"/>
      <w:sz w:val="24"/>
    </w:rPr>
  </w:style>
  <w:style w:type="character" w:customStyle="1" w:styleId="Nadpis2Char">
    <w:name w:val="Nadpis 2 Char"/>
    <w:basedOn w:val="Predvolenpsmoodseku"/>
    <w:link w:val="Nadpis2"/>
    <w:uiPriority w:val="9"/>
    <w:semiHidden/>
    <w:rsid w:val="00364ED9"/>
    <w:rPr>
      <w:rFonts w:asciiTheme="majorHAnsi" w:eastAsiaTheme="majorEastAsia" w:hAnsiTheme="majorHAnsi" w:cstheme="majorBidi"/>
      <w:b/>
      <w:bCs/>
      <w:color w:val="4F81BD" w:themeColor="accent1"/>
      <w:sz w:val="26"/>
      <w:szCs w:val="26"/>
    </w:rPr>
  </w:style>
  <w:style w:type="paragraph" w:styleId="Normlnywebov">
    <w:name w:val="Normal (Web)"/>
    <w:basedOn w:val="Normlny"/>
    <w:uiPriority w:val="99"/>
    <w:unhideWhenUsed/>
    <w:rsid w:val="00364ED9"/>
    <w:pPr>
      <w:spacing w:before="100" w:beforeAutospacing="1" w:after="100" w:afterAutospacing="1"/>
      <w:ind w:firstLine="0"/>
    </w:pPr>
    <w:rPr>
      <w:rFonts w:eastAsia="Times New Roman" w:cs="Times New Roman"/>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835E2"/>
    <w:pPr>
      <w:spacing w:after="0" w:line="240" w:lineRule="auto"/>
      <w:ind w:firstLine="284"/>
    </w:pPr>
    <w:rPr>
      <w:rFonts w:ascii="Times New Roman" w:hAnsi="Times New Roman"/>
      <w:sz w:val="24"/>
    </w:rPr>
  </w:style>
  <w:style w:type="paragraph" w:styleId="Nadpis1">
    <w:name w:val="heading 1"/>
    <w:basedOn w:val="Normlny"/>
    <w:next w:val="Normlny"/>
    <w:link w:val="Nadpis1Char"/>
    <w:qFormat/>
    <w:rsid w:val="007C4746"/>
    <w:pPr>
      <w:keepNext/>
      <w:ind w:firstLine="0"/>
      <w:outlineLvl w:val="0"/>
    </w:pPr>
    <w:rPr>
      <w:rFonts w:eastAsia="Times New Roman" w:cs="Times New Roman"/>
      <w:b/>
      <w:sz w:val="28"/>
      <w:szCs w:val="20"/>
      <w:lang w:eastAsia="sk-SK"/>
    </w:rPr>
  </w:style>
  <w:style w:type="paragraph" w:styleId="Nadpis2">
    <w:name w:val="heading 2"/>
    <w:basedOn w:val="Normlny"/>
    <w:next w:val="Normlny"/>
    <w:link w:val="Nadpis2Char"/>
    <w:uiPriority w:val="9"/>
    <w:semiHidden/>
    <w:unhideWhenUsed/>
    <w:qFormat/>
    <w:rsid w:val="00364E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206086"/>
    <w:pPr>
      <w:keepNext/>
      <w:keepLines/>
      <w:spacing w:before="200"/>
      <w:outlineLvl w:val="2"/>
    </w:pPr>
    <w:rPr>
      <w:rFonts w:asciiTheme="majorHAnsi" w:eastAsiaTheme="majorEastAsia" w:hAnsiTheme="majorHAnsi" w:cstheme="majorBidi"/>
      <w:b/>
      <w:bCs/>
      <w:color w:val="4F81BD" w:themeColor="accent1"/>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3835E2"/>
    <w:pPr>
      <w:ind w:left="720"/>
      <w:contextualSpacing/>
    </w:pPr>
  </w:style>
  <w:style w:type="character" w:customStyle="1" w:styleId="Nadpis1Char">
    <w:name w:val="Nadpis 1 Char"/>
    <w:basedOn w:val="Predvolenpsmoodseku"/>
    <w:link w:val="Nadpis1"/>
    <w:rsid w:val="007C4746"/>
    <w:rPr>
      <w:rFonts w:ascii="Times New Roman" w:eastAsia="Times New Roman" w:hAnsi="Times New Roman" w:cs="Times New Roman"/>
      <w:b/>
      <w:sz w:val="28"/>
      <w:szCs w:val="20"/>
      <w:lang w:eastAsia="sk-SK"/>
    </w:rPr>
  </w:style>
  <w:style w:type="paragraph" w:customStyle="1" w:styleId="Default">
    <w:name w:val="Default"/>
    <w:rsid w:val="007C4746"/>
    <w:pPr>
      <w:autoSpaceDE w:val="0"/>
      <w:autoSpaceDN w:val="0"/>
      <w:adjustRightInd w:val="0"/>
      <w:spacing w:after="0" w:line="240" w:lineRule="auto"/>
    </w:pPr>
    <w:rPr>
      <w:rFonts w:ascii="Calibri" w:hAnsi="Calibri" w:cs="Calibri"/>
      <w:color w:val="000000"/>
      <w:sz w:val="24"/>
      <w:szCs w:val="24"/>
    </w:rPr>
  </w:style>
  <w:style w:type="character" w:customStyle="1" w:styleId="zaznamautid">
    <w:name w:val="zaznamautid"/>
    <w:basedOn w:val="Predvolenpsmoodseku"/>
    <w:rsid w:val="00265367"/>
  </w:style>
  <w:style w:type="paragraph" w:customStyle="1" w:styleId="StylNadpis1zarovnnnasted">
    <w:name w:val="Styl Nadpis 1 + zarovnání na střed"/>
    <w:basedOn w:val="Nadpis1"/>
    <w:autoRedefine/>
    <w:rsid w:val="00A92AFC"/>
    <w:pPr>
      <w:spacing w:before="240" w:after="60"/>
      <w:ind w:firstLine="284"/>
      <w:jc w:val="center"/>
    </w:pPr>
    <w:rPr>
      <w:rFonts w:ascii="Arial" w:hAnsi="Arial"/>
      <w:bCs/>
      <w:smallCaps/>
      <w:kern w:val="32"/>
      <w:szCs w:val="28"/>
    </w:rPr>
  </w:style>
  <w:style w:type="paragraph" w:styleId="Nzov">
    <w:name w:val="Title"/>
    <w:basedOn w:val="Normlny"/>
    <w:link w:val="NzovChar"/>
    <w:uiPriority w:val="10"/>
    <w:qFormat/>
    <w:rsid w:val="00A92AFC"/>
    <w:pPr>
      <w:jc w:val="center"/>
    </w:pPr>
    <w:rPr>
      <w:rFonts w:eastAsia="Times New Roman" w:cs="Times New Roman"/>
      <w:b/>
      <w:sz w:val="32"/>
      <w:szCs w:val="24"/>
      <w:lang w:eastAsia="cs-CZ"/>
    </w:rPr>
  </w:style>
  <w:style w:type="character" w:customStyle="1" w:styleId="NzovChar">
    <w:name w:val="Názov Char"/>
    <w:basedOn w:val="Predvolenpsmoodseku"/>
    <w:link w:val="Nzov"/>
    <w:uiPriority w:val="10"/>
    <w:rsid w:val="00A92AFC"/>
    <w:rPr>
      <w:rFonts w:ascii="Times New Roman" w:eastAsia="Times New Roman" w:hAnsi="Times New Roman" w:cs="Times New Roman"/>
      <w:b/>
      <w:sz w:val="32"/>
      <w:szCs w:val="24"/>
      <w:lang w:eastAsia="cs-CZ"/>
    </w:rPr>
  </w:style>
  <w:style w:type="paragraph" w:styleId="Hlavika">
    <w:name w:val="header"/>
    <w:basedOn w:val="Normlny"/>
    <w:link w:val="HlavikaChar"/>
    <w:uiPriority w:val="99"/>
    <w:unhideWhenUsed/>
    <w:rsid w:val="00622883"/>
    <w:pPr>
      <w:tabs>
        <w:tab w:val="center" w:pos="4536"/>
        <w:tab w:val="right" w:pos="9072"/>
      </w:tabs>
    </w:pPr>
  </w:style>
  <w:style w:type="character" w:customStyle="1" w:styleId="HlavikaChar">
    <w:name w:val="Hlavička Char"/>
    <w:basedOn w:val="Predvolenpsmoodseku"/>
    <w:link w:val="Hlavika"/>
    <w:uiPriority w:val="99"/>
    <w:rsid w:val="00622883"/>
    <w:rPr>
      <w:rFonts w:ascii="Times New Roman" w:hAnsi="Times New Roman"/>
      <w:sz w:val="24"/>
    </w:rPr>
  </w:style>
  <w:style w:type="paragraph" w:styleId="Pta">
    <w:name w:val="footer"/>
    <w:basedOn w:val="Normlny"/>
    <w:link w:val="PtaChar"/>
    <w:unhideWhenUsed/>
    <w:rsid w:val="00622883"/>
    <w:pPr>
      <w:tabs>
        <w:tab w:val="center" w:pos="4536"/>
        <w:tab w:val="right" w:pos="9072"/>
      </w:tabs>
    </w:pPr>
  </w:style>
  <w:style w:type="character" w:customStyle="1" w:styleId="PtaChar">
    <w:name w:val="Päta Char"/>
    <w:basedOn w:val="Predvolenpsmoodseku"/>
    <w:link w:val="Pta"/>
    <w:uiPriority w:val="99"/>
    <w:rsid w:val="00622883"/>
    <w:rPr>
      <w:rFonts w:ascii="Times New Roman" w:hAnsi="Times New Roman"/>
      <w:sz w:val="24"/>
    </w:rPr>
  </w:style>
  <w:style w:type="character" w:styleId="Zvraznenie">
    <w:name w:val="Emphasis"/>
    <w:uiPriority w:val="20"/>
    <w:qFormat/>
    <w:rsid w:val="003272CB"/>
    <w:rPr>
      <w:i/>
      <w:iCs/>
    </w:rPr>
  </w:style>
  <w:style w:type="character" w:styleId="Siln">
    <w:name w:val="Strong"/>
    <w:uiPriority w:val="22"/>
    <w:qFormat/>
    <w:rsid w:val="003272CB"/>
    <w:rPr>
      <w:b/>
      <w:bCs/>
    </w:rPr>
  </w:style>
  <w:style w:type="character" w:customStyle="1" w:styleId="Nadpis3Char">
    <w:name w:val="Nadpis 3 Char"/>
    <w:basedOn w:val="Predvolenpsmoodseku"/>
    <w:link w:val="Nadpis3"/>
    <w:uiPriority w:val="9"/>
    <w:semiHidden/>
    <w:rsid w:val="00206086"/>
    <w:rPr>
      <w:rFonts w:asciiTheme="majorHAnsi" w:eastAsiaTheme="majorEastAsia" w:hAnsiTheme="majorHAnsi" w:cstheme="majorBidi"/>
      <w:b/>
      <w:bCs/>
      <w:color w:val="4F81BD" w:themeColor="accent1"/>
      <w:sz w:val="24"/>
    </w:rPr>
  </w:style>
  <w:style w:type="character" w:customStyle="1" w:styleId="Nadpis2Char">
    <w:name w:val="Nadpis 2 Char"/>
    <w:basedOn w:val="Predvolenpsmoodseku"/>
    <w:link w:val="Nadpis2"/>
    <w:uiPriority w:val="9"/>
    <w:semiHidden/>
    <w:rsid w:val="00364ED9"/>
    <w:rPr>
      <w:rFonts w:asciiTheme="majorHAnsi" w:eastAsiaTheme="majorEastAsia" w:hAnsiTheme="majorHAnsi" w:cstheme="majorBidi"/>
      <w:b/>
      <w:bCs/>
      <w:color w:val="4F81BD" w:themeColor="accent1"/>
      <w:sz w:val="26"/>
      <w:szCs w:val="26"/>
    </w:rPr>
  </w:style>
  <w:style w:type="paragraph" w:styleId="Normlnywebov">
    <w:name w:val="Normal (Web)"/>
    <w:basedOn w:val="Normlny"/>
    <w:uiPriority w:val="99"/>
    <w:unhideWhenUsed/>
    <w:rsid w:val="00364ED9"/>
    <w:pPr>
      <w:spacing w:before="100" w:beforeAutospacing="1" w:after="100" w:afterAutospacing="1"/>
      <w:ind w:firstLine="0"/>
    </w:pPr>
    <w:rPr>
      <w:rFonts w:eastAsia="Times New Roman" w:cs="Times New Roman"/>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0699">
      <w:bodyDiv w:val="1"/>
      <w:marLeft w:val="0"/>
      <w:marRight w:val="0"/>
      <w:marTop w:val="0"/>
      <w:marBottom w:val="0"/>
      <w:divBdr>
        <w:top w:val="none" w:sz="0" w:space="0" w:color="auto"/>
        <w:left w:val="none" w:sz="0" w:space="0" w:color="auto"/>
        <w:bottom w:val="none" w:sz="0" w:space="0" w:color="auto"/>
        <w:right w:val="none" w:sz="0" w:space="0" w:color="auto"/>
      </w:divBdr>
    </w:div>
    <w:div w:id="4940629">
      <w:bodyDiv w:val="1"/>
      <w:marLeft w:val="0"/>
      <w:marRight w:val="0"/>
      <w:marTop w:val="0"/>
      <w:marBottom w:val="0"/>
      <w:divBdr>
        <w:top w:val="none" w:sz="0" w:space="0" w:color="auto"/>
        <w:left w:val="none" w:sz="0" w:space="0" w:color="auto"/>
        <w:bottom w:val="none" w:sz="0" w:space="0" w:color="auto"/>
        <w:right w:val="none" w:sz="0" w:space="0" w:color="auto"/>
      </w:divBdr>
    </w:div>
    <w:div w:id="21520368">
      <w:bodyDiv w:val="1"/>
      <w:marLeft w:val="0"/>
      <w:marRight w:val="0"/>
      <w:marTop w:val="0"/>
      <w:marBottom w:val="0"/>
      <w:divBdr>
        <w:top w:val="none" w:sz="0" w:space="0" w:color="auto"/>
        <w:left w:val="none" w:sz="0" w:space="0" w:color="auto"/>
        <w:bottom w:val="none" w:sz="0" w:space="0" w:color="auto"/>
        <w:right w:val="none" w:sz="0" w:space="0" w:color="auto"/>
      </w:divBdr>
    </w:div>
    <w:div w:id="24909932">
      <w:bodyDiv w:val="1"/>
      <w:marLeft w:val="0"/>
      <w:marRight w:val="0"/>
      <w:marTop w:val="0"/>
      <w:marBottom w:val="0"/>
      <w:divBdr>
        <w:top w:val="none" w:sz="0" w:space="0" w:color="auto"/>
        <w:left w:val="none" w:sz="0" w:space="0" w:color="auto"/>
        <w:bottom w:val="none" w:sz="0" w:space="0" w:color="auto"/>
        <w:right w:val="none" w:sz="0" w:space="0" w:color="auto"/>
      </w:divBdr>
    </w:div>
    <w:div w:id="73207489">
      <w:bodyDiv w:val="1"/>
      <w:marLeft w:val="0"/>
      <w:marRight w:val="0"/>
      <w:marTop w:val="0"/>
      <w:marBottom w:val="0"/>
      <w:divBdr>
        <w:top w:val="none" w:sz="0" w:space="0" w:color="auto"/>
        <w:left w:val="none" w:sz="0" w:space="0" w:color="auto"/>
        <w:bottom w:val="none" w:sz="0" w:space="0" w:color="auto"/>
        <w:right w:val="none" w:sz="0" w:space="0" w:color="auto"/>
      </w:divBdr>
    </w:div>
    <w:div w:id="116338905">
      <w:bodyDiv w:val="1"/>
      <w:marLeft w:val="0"/>
      <w:marRight w:val="0"/>
      <w:marTop w:val="0"/>
      <w:marBottom w:val="0"/>
      <w:divBdr>
        <w:top w:val="none" w:sz="0" w:space="0" w:color="auto"/>
        <w:left w:val="none" w:sz="0" w:space="0" w:color="auto"/>
        <w:bottom w:val="none" w:sz="0" w:space="0" w:color="auto"/>
        <w:right w:val="none" w:sz="0" w:space="0" w:color="auto"/>
      </w:divBdr>
      <w:divsChild>
        <w:div w:id="85466594">
          <w:marLeft w:val="0"/>
          <w:marRight w:val="0"/>
          <w:marTop w:val="0"/>
          <w:marBottom w:val="0"/>
          <w:divBdr>
            <w:top w:val="none" w:sz="0" w:space="0" w:color="auto"/>
            <w:left w:val="none" w:sz="0" w:space="0" w:color="auto"/>
            <w:bottom w:val="none" w:sz="0" w:space="0" w:color="auto"/>
            <w:right w:val="none" w:sz="0" w:space="0" w:color="auto"/>
          </w:divBdr>
        </w:div>
      </w:divsChild>
    </w:div>
    <w:div w:id="241065069">
      <w:bodyDiv w:val="1"/>
      <w:marLeft w:val="0"/>
      <w:marRight w:val="0"/>
      <w:marTop w:val="0"/>
      <w:marBottom w:val="0"/>
      <w:divBdr>
        <w:top w:val="none" w:sz="0" w:space="0" w:color="auto"/>
        <w:left w:val="none" w:sz="0" w:space="0" w:color="auto"/>
        <w:bottom w:val="none" w:sz="0" w:space="0" w:color="auto"/>
        <w:right w:val="none" w:sz="0" w:space="0" w:color="auto"/>
      </w:divBdr>
      <w:divsChild>
        <w:div w:id="1642691299">
          <w:marLeft w:val="0"/>
          <w:marRight w:val="0"/>
          <w:marTop w:val="0"/>
          <w:marBottom w:val="0"/>
          <w:divBdr>
            <w:top w:val="none" w:sz="0" w:space="0" w:color="auto"/>
            <w:left w:val="none" w:sz="0" w:space="0" w:color="auto"/>
            <w:bottom w:val="none" w:sz="0" w:space="0" w:color="auto"/>
            <w:right w:val="none" w:sz="0" w:space="0" w:color="auto"/>
          </w:divBdr>
        </w:div>
      </w:divsChild>
    </w:div>
    <w:div w:id="242296041">
      <w:bodyDiv w:val="1"/>
      <w:marLeft w:val="0"/>
      <w:marRight w:val="0"/>
      <w:marTop w:val="0"/>
      <w:marBottom w:val="0"/>
      <w:divBdr>
        <w:top w:val="none" w:sz="0" w:space="0" w:color="auto"/>
        <w:left w:val="none" w:sz="0" w:space="0" w:color="auto"/>
        <w:bottom w:val="none" w:sz="0" w:space="0" w:color="auto"/>
        <w:right w:val="none" w:sz="0" w:space="0" w:color="auto"/>
      </w:divBdr>
    </w:div>
    <w:div w:id="275411037">
      <w:bodyDiv w:val="1"/>
      <w:marLeft w:val="0"/>
      <w:marRight w:val="0"/>
      <w:marTop w:val="0"/>
      <w:marBottom w:val="0"/>
      <w:divBdr>
        <w:top w:val="none" w:sz="0" w:space="0" w:color="auto"/>
        <w:left w:val="none" w:sz="0" w:space="0" w:color="auto"/>
        <w:bottom w:val="none" w:sz="0" w:space="0" w:color="auto"/>
        <w:right w:val="none" w:sz="0" w:space="0" w:color="auto"/>
      </w:divBdr>
      <w:divsChild>
        <w:div w:id="1560897180">
          <w:marLeft w:val="0"/>
          <w:marRight w:val="0"/>
          <w:marTop w:val="0"/>
          <w:marBottom w:val="0"/>
          <w:divBdr>
            <w:top w:val="none" w:sz="0" w:space="0" w:color="auto"/>
            <w:left w:val="none" w:sz="0" w:space="0" w:color="auto"/>
            <w:bottom w:val="none" w:sz="0" w:space="0" w:color="auto"/>
            <w:right w:val="none" w:sz="0" w:space="0" w:color="auto"/>
          </w:divBdr>
        </w:div>
        <w:div w:id="674185274">
          <w:marLeft w:val="0"/>
          <w:marRight w:val="0"/>
          <w:marTop w:val="0"/>
          <w:marBottom w:val="0"/>
          <w:divBdr>
            <w:top w:val="none" w:sz="0" w:space="0" w:color="auto"/>
            <w:left w:val="none" w:sz="0" w:space="0" w:color="auto"/>
            <w:bottom w:val="none" w:sz="0" w:space="0" w:color="auto"/>
            <w:right w:val="none" w:sz="0" w:space="0" w:color="auto"/>
          </w:divBdr>
        </w:div>
      </w:divsChild>
    </w:div>
    <w:div w:id="279576738">
      <w:bodyDiv w:val="1"/>
      <w:marLeft w:val="0"/>
      <w:marRight w:val="0"/>
      <w:marTop w:val="0"/>
      <w:marBottom w:val="0"/>
      <w:divBdr>
        <w:top w:val="none" w:sz="0" w:space="0" w:color="auto"/>
        <w:left w:val="none" w:sz="0" w:space="0" w:color="auto"/>
        <w:bottom w:val="none" w:sz="0" w:space="0" w:color="auto"/>
        <w:right w:val="none" w:sz="0" w:space="0" w:color="auto"/>
      </w:divBdr>
    </w:div>
    <w:div w:id="304431456">
      <w:bodyDiv w:val="1"/>
      <w:marLeft w:val="0"/>
      <w:marRight w:val="0"/>
      <w:marTop w:val="0"/>
      <w:marBottom w:val="0"/>
      <w:divBdr>
        <w:top w:val="none" w:sz="0" w:space="0" w:color="auto"/>
        <w:left w:val="none" w:sz="0" w:space="0" w:color="auto"/>
        <w:bottom w:val="none" w:sz="0" w:space="0" w:color="auto"/>
        <w:right w:val="none" w:sz="0" w:space="0" w:color="auto"/>
      </w:divBdr>
    </w:div>
    <w:div w:id="464355074">
      <w:bodyDiv w:val="1"/>
      <w:marLeft w:val="0"/>
      <w:marRight w:val="0"/>
      <w:marTop w:val="0"/>
      <w:marBottom w:val="0"/>
      <w:divBdr>
        <w:top w:val="none" w:sz="0" w:space="0" w:color="auto"/>
        <w:left w:val="none" w:sz="0" w:space="0" w:color="auto"/>
        <w:bottom w:val="none" w:sz="0" w:space="0" w:color="auto"/>
        <w:right w:val="none" w:sz="0" w:space="0" w:color="auto"/>
      </w:divBdr>
      <w:divsChild>
        <w:div w:id="1191190277">
          <w:marLeft w:val="0"/>
          <w:marRight w:val="0"/>
          <w:marTop w:val="0"/>
          <w:marBottom w:val="0"/>
          <w:divBdr>
            <w:top w:val="none" w:sz="0" w:space="0" w:color="auto"/>
            <w:left w:val="none" w:sz="0" w:space="0" w:color="auto"/>
            <w:bottom w:val="none" w:sz="0" w:space="0" w:color="auto"/>
            <w:right w:val="none" w:sz="0" w:space="0" w:color="auto"/>
          </w:divBdr>
        </w:div>
      </w:divsChild>
    </w:div>
    <w:div w:id="480270695">
      <w:bodyDiv w:val="1"/>
      <w:marLeft w:val="0"/>
      <w:marRight w:val="0"/>
      <w:marTop w:val="0"/>
      <w:marBottom w:val="0"/>
      <w:divBdr>
        <w:top w:val="none" w:sz="0" w:space="0" w:color="auto"/>
        <w:left w:val="none" w:sz="0" w:space="0" w:color="auto"/>
        <w:bottom w:val="none" w:sz="0" w:space="0" w:color="auto"/>
        <w:right w:val="none" w:sz="0" w:space="0" w:color="auto"/>
      </w:divBdr>
      <w:divsChild>
        <w:div w:id="831868137">
          <w:marLeft w:val="0"/>
          <w:marRight w:val="0"/>
          <w:marTop w:val="0"/>
          <w:marBottom w:val="0"/>
          <w:divBdr>
            <w:top w:val="none" w:sz="0" w:space="0" w:color="auto"/>
            <w:left w:val="none" w:sz="0" w:space="0" w:color="auto"/>
            <w:bottom w:val="none" w:sz="0" w:space="0" w:color="auto"/>
            <w:right w:val="none" w:sz="0" w:space="0" w:color="auto"/>
          </w:divBdr>
        </w:div>
        <w:div w:id="921983914">
          <w:marLeft w:val="0"/>
          <w:marRight w:val="0"/>
          <w:marTop w:val="0"/>
          <w:marBottom w:val="0"/>
          <w:divBdr>
            <w:top w:val="none" w:sz="0" w:space="0" w:color="auto"/>
            <w:left w:val="none" w:sz="0" w:space="0" w:color="auto"/>
            <w:bottom w:val="none" w:sz="0" w:space="0" w:color="auto"/>
            <w:right w:val="none" w:sz="0" w:space="0" w:color="auto"/>
          </w:divBdr>
        </w:div>
      </w:divsChild>
    </w:div>
    <w:div w:id="543516583">
      <w:bodyDiv w:val="1"/>
      <w:marLeft w:val="0"/>
      <w:marRight w:val="0"/>
      <w:marTop w:val="0"/>
      <w:marBottom w:val="0"/>
      <w:divBdr>
        <w:top w:val="none" w:sz="0" w:space="0" w:color="auto"/>
        <w:left w:val="none" w:sz="0" w:space="0" w:color="auto"/>
        <w:bottom w:val="none" w:sz="0" w:space="0" w:color="auto"/>
        <w:right w:val="none" w:sz="0" w:space="0" w:color="auto"/>
      </w:divBdr>
      <w:divsChild>
        <w:div w:id="545412406">
          <w:marLeft w:val="0"/>
          <w:marRight w:val="0"/>
          <w:marTop w:val="0"/>
          <w:marBottom w:val="0"/>
          <w:divBdr>
            <w:top w:val="none" w:sz="0" w:space="0" w:color="auto"/>
            <w:left w:val="none" w:sz="0" w:space="0" w:color="auto"/>
            <w:bottom w:val="none" w:sz="0" w:space="0" w:color="auto"/>
            <w:right w:val="none" w:sz="0" w:space="0" w:color="auto"/>
          </w:divBdr>
        </w:div>
      </w:divsChild>
    </w:div>
    <w:div w:id="555243459">
      <w:bodyDiv w:val="1"/>
      <w:marLeft w:val="0"/>
      <w:marRight w:val="0"/>
      <w:marTop w:val="0"/>
      <w:marBottom w:val="0"/>
      <w:divBdr>
        <w:top w:val="none" w:sz="0" w:space="0" w:color="auto"/>
        <w:left w:val="none" w:sz="0" w:space="0" w:color="auto"/>
        <w:bottom w:val="none" w:sz="0" w:space="0" w:color="auto"/>
        <w:right w:val="none" w:sz="0" w:space="0" w:color="auto"/>
      </w:divBdr>
    </w:div>
    <w:div w:id="606550078">
      <w:bodyDiv w:val="1"/>
      <w:marLeft w:val="0"/>
      <w:marRight w:val="0"/>
      <w:marTop w:val="0"/>
      <w:marBottom w:val="0"/>
      <w:divBdr>
        <w:top w:val="none" w:sz="0" w:space="0" w:color="auto"/>
        <w:left w:val="none" w:sz="0" w:space="0" w:color="auto"/>
        <w:bottom w:val="none" w:sz="0" w:space="0" w:color="auto"/>
        <w:right w:val="none" w:sz="0" w:space="0" w:color="auto"/>
      </w:divBdr>
      <w:divsChild>
        <w:div w:id="1402483336">
          <w:marLeft w:val="0"/>
          <w:marRight w:val="0"/>
          <w:marTop w:val="0"/>
          <w:marBottom w:val="0"/>
          <w:divBdr>
            <w:top w:val="none" w:sz="0" w:space="0" w:color="auto"/>
            <w:left w:val="none" w:sz="0" w:space="0" w:color="auto"/>
            <w:bottom w:val="none" w:sz="0" w:space="0" w:color="auto"/>
            <w:right w:val="none" w:sz="0" w:space="0" w:color="auto"/>
          </w:divBdr>
        </w:div>
      </w:divsChild>
    </w:div>
    <w:div w:id="756441015">
      <w:bodyDiv w:val="1"/>
      <w:marLeft w:val="0"/>
      <w:marRight w:val="0"/>
      <w:marTop w:val="0"/>
      <w:marBottom w:val="0"/>
      <w:divBdr>
        <w:top w:val="none" w:sz="0" w:space="0" w:color="auto"/>
        <w:left w:val="none" w:sz="0" w:space="0" w:color="auto"/>
        <w:bottom w:val="none" w:sz="0" w:space="0" w:color="auto"/>
        <w:right w:val="none" w:sz="0" w:space="0" w:color="auto"/>
      </w:divBdr>
    </w:div>
    <w:div w:id="760298835">
      <w:bodyDiv w:val="1"/>
      <w:marLeft w:val="0"/>
      <w:marRight w:val="0"/>
      <w:marTop w:val="0"/>
      <w:marBottom w:val="0"/>
      <w:divBdr>
        <w:top w:val="none" w:sz="0" w:space="0" w:color="auto"/>
        <w:left w:val="none" w:sz="0" w:space="0" w:color="auto"/>
        <w:bottom w:val="none" w:sz="0" w:space="0" w:color="auto"/>
        <w:right w:val="none" w:sz="0" w:space="0" w:color="auto"/>
      </w:divBdr>
      <w:divsChild>
        <w:div w:id="896890830">
          <w:marLeft w:val="0"/>
          <w:marRight w:val="0"/>
          <w:marTop w:val="0"/>
          <w:marBottom w:val="0"/>
          <w:divBdr>
            <w:top w:val="none" w:sz="0" w:space="0" w:color="auto"/>
            <w:left w:val="none" w:sz="0" w:space="0" w:color="auto"/>
            <w:bottom w:val="none" w:sz="0" w:space="0" w:color="auto"/>
            <w:right w:val="none" w:sz="0" w:space="0" w:color="auto"/>
          </w:divBdr>
        </w:div>
        <w:div w:id="1382485064">
          <w:marLeft w:val="0"/>
          <w:marRight w:val="0"/>
          <w:marTop w:val="0"/>
          <w:marBottom w:val="0"/>
          <w:divBdr>
            <w:top w:val="none" w:sz="0" w:space="0" w:color="auto"/>
            <w:left w:val="none" w:sz="0" w:space="0" w:color="auto"/>
            <w:bottom w:val="none" w:sz="0" w:space="0" w:color="auto"/>
            <w:right w:val="none" w:sz="0" w:space="0" w:color="auto"/>
          </w:divBdr>
        </w:div>
      </w:divsChild>
    </w:div>
    <w:div w:id="949969994">
      <w:bodyDiv w:val="1"/>
      <w:marLeft w:val="0"/>
      <w:marRight w:val="0"/>
      <w:marTop w:val="0"/>
      <w:marBottom w:val="0"/>
      <w:divBdr>
        <w:top w:val="none" w:sz="0" w:space="0" w:color="auto"/>
        <w:left w:val="none" w:sz="0" w:space="0" w:color="auto"/>
        <w:bottom w:val="none" w:sz="0" w:space="0" w:color="auto"/>
        <w:right w:val="none" w:sz="0" w:space="0" w:color="auto"/>
      </w:divBdr>
      <w:divsChild>
        <w:div w:id="1474981232">
          <w:marLeft w:val="0"/>
          <w:marRight w:val="0"/>
          <w:marTop w:val="0"/>
          <w:marBottom w:val="0"/>
          <w:divBdr>
            <w:top w:val="none" w:sz="0" w:space="0" w:color="auto"/>
            <w:left w:val="none" w:sz="0" w:space="0" w:color="auto"/>
            <w:bottom w:val="none" w:sz="0" w:space="0" w:color="auto"/>
            <w:right w:val="none" w:sz="0" w:space="0" w:color="auto"/>
          </w:divBdr>
        </w:div>
        <w:div w:id="292293517">
          <w:marLeft w:val="0"/>
          <w:marRight w:val="0"/>
          <w:marTop w:val="0"/>
          <w:marBottom w:val="0"/>
          <w:divBdr>
            <w:top w:val="none" w:sz="0" w:space="0" w:color="auto"/>
            <w:left w:val="none" w:sz="0" w:space="0" w:color="auto"/>
            <w:bottom w:val="none" w:sz="0" w:space="0" w:color="auto"/>
            <w:right w:val="none" w:sz="0" w:space="0" w:color="auto"/>
          </w:divBdr>
        </w:div>
      </w:divsChild>
    </w:div>
    <w:div w:id="964698810">
      <w:bodyDiv w:val="1"/>
      <w:marLeft w:val="0"/>
      <w:marRight w:val="0"/>
      <w:marTop w:val="0"/>
      <w:marBottom w:val="0"/>
      <w:divBdr>
        <w:top w:val="none" w:sz="0" w:space="0" w:color="auto"/>
        <w:left w:val="none" w:sz="0" w:space="0" w:color="auto"/>
        <w:bottom w:val="none" w:sz="0" w:space="0" w:color="auto"/>
        <w:right w:val="none" w:sz="0" w:space="0" w:color="auto"/>
      </w:divBdr>
      <w:divsChild>
        <w:div w:id="1742286158">
          <w:marLeft w:val="0"/>
          <w:marRight w:val="0"/>
          <w:marTop w:val="0"/>
          <w:marBottom w:val="0"/>
          <w:divBdr>
            <w:top w:val="none" w:sz="0" w:space="0" w:color="auto"/>
            <w:left w:val="none" w:sz="0" w:space="0" w:color="auto"/>
            <w:bottom w:val="none" w:sz="0" w:space="0" w:color="auto"/>
            <w:right w:val="none" w:sz="0" w:space="0" w:color="auto"/>
          </w:divBdr>
        </w:div>
        <w:div w:id="406147172">
          <w:marLeft w:val="0"/>
          <w:marRight w:val="0"/>
          <w:marTop w:val="0"/>
          <w:marBottom w:val="0"/>
          <w:divBdr>
            <w:top w:val="none" w:sz="0" w:space="0" w:color="auto"/>
            <w:left w:val="none" w:sz="0" w:space="0" w:color="auto"/>
            <w:bottom w:val="none" w:sz="0" w:space="0" w:color="auto"/>
            <w:right w:val="none" w:sz="0" w:space="0" w:color="auto"/>
          </w:divBdr>
        </w:div>
      </w:divsChild>
    </w:div>
    <w:div w:id="992222686">
      <w:bodyDiv w:val="1"/>
      <w:marLeft w:val="0"/>
      <w:marRight w:val="0"/>
      <w:marTop w:val="0"/>
      <w:marBottom w:val="0"/>
      <w:divBdr>
        <w:top w:val="none" w:sz="0" w:space="0" w:color="auto"/>
        <w:left w:val="none" w:sz="0" w:space="0" w:color="auto"/>
        <w:bottom w:val="none" w:sz="0" w:space="0" w:color="auto"/>
        <w:right w:val="none" w:sz="0" w:space="0" w:color="auto"/>
      </w:divBdr>
      <w:divsChild>
        <w:div w:id="1816336022">
          <w:marLeft w:val="0"/>
          <w:marRight w:val="0"/>
          <w:marTop w:val="0"/>
          <w:marBottom w:val="0"/>
          <w:divBdr>
            <w:top w:val="none" w:sz="0" w:space="0" w:color="auto"/>
            <w:left w:val="none" w:sz="0" w:space="0" w:color="auto"/>
            <w:bottom w:val="none" w:sz="0" w:space="0" w:color="auto"/>
            <w:right w:val="none" w:sz="0" w:space="0" w:color="auto"/>
          </w:divBdr>
        </w:div>
        <w:div w:id="2067100331">
          <w:marLeft w:val="0"/>
          <w:marRight w:val="0"/>
          <w:marTop w:val="0"/>
          <w:marBottom w:val="0"/>
          <w:divBdr>
            <w:top w:val="none" w:sz="0" w:space="0" w:color="auto"/>
            <w:left w:val="none" w:sz="0" w:space="0" w:color="auto"/>
            <w:bottom w:val="none" w:sz="0" w:space="0" w:color="auto"/>
            <w:right w:val="none" w:sz="0" w:space="0" w:color="auto"/>
          </w:divBdr>
        </w:div>
      </w:divsChild>
    </w:div>
    <w:div w:id="997807306">
      <w:bodyDiv w:val="1"/>
      <w:marLeft w:val="0"/>
      <w:marRight w:val="0"/>
      <w:marTop w:val="0"/>
      <w:marBottom w:val="0"/>
      <w:divBdr>
        <w:top w:val="none" w:sz="0" w:space="0" w:color="auto"/>
        <w:left w:val="none" w:sz="0" w:space="0" w:color="auto"/>
        <w:bottom w:val="none" w:sz="0" w:space="0" w:color="auto"/>
        <w:right w:val="none" w:sz="0" w:space="0" w:color="auto"/>
      </w:divBdr>
      <w:divsChild>
        <w:div w:id="1092894392">
          <w:marLeft w:val="0"/>
          <w:marRight w:val="0"/>
          <w:marTop w:val="0"/>
          <w:marBottom w:val="0"/>
          <w:divBdr>
            <w:top w:val="none" w:sz="0" w:space="0" w:color="auto"/>
            <w:left w:val="none" w:sz="0" w:space="0" w:color="auto"/>
            <w:bottom w:val="none" w:sz="0" w:space="0" w:color="auto"/>
            <w:right w:val="none" w:sz="0" w:space="0" w:color="auto"/>
          </w:divBdr>
        </w:div>
      </w:divsChild>
    </w:div>
    <w:div w:id="1226449677">
      <w:bodyDiv w:val="1"/>
      <w:marLeft w:val="0"/>
      <w:marRight w:val="0"/>
      <w:marTop w:val="0"/>
      <w:marBottom w:val="0"/>
      <w:divBdr>
        <w:top w:val="none" w:sz="0" w:space="0" w:color="auto"/>
        <w:left w:val="none" w:sz="0" w:space="0" w:color="auto"/>
        <w:bottom w:val="none" w:sz="0" w:space="0" w:color="auto"/>
        <w:right w:val="none" w:sz="0" w:space="0" w:color="auto"/>
      </w:divBdr>
    </w:div>
    <w:div w:id="1228952509">
      <w:bodyDiv w:val="1"/>
      <w:marLeft w:val="0"/>
      <w:marRight w:val="0"/>
      <w:marTop w:val="0"/>
      <w:marBottom w:val="0"/>
      <w:divBdr>
        <w:top w:val="none" w:sz="0" w:space="0" w:color="auto"/>
        <w:left w:val="none" w:sz="0" w:space="0" w:color="auto"/>
        <w:bottom w:val="none" w:sz="0" w:space="0" w:color="auto"/>
        <w:right w:val="none" w:sz="0" w:space="0" w:color="auto"/>
      </w:divBdr>
      <w:divsChild>
        <w:div w:id="49350373">
          <w:marLeft w:val="0"/>
          <w:marRight w:val="0"/>
          <w:marTop w:val="0"/>
          <w:marBottom w:val="0"/>
          <w:divBdr>
            <w:top w:val="none" w:sz="0" w:space="0" w:color="auto"/>
            <w:left w:val="none" w:sz="0" w:space="0" w:color="auto"/>
            <w:bottom w:val="none" w:sz="0" w:space="0" w:color="auto"/>
            <w:right w:val="none" w:sz="0" w:space="0" w:color="auto"/>
          </w:divBdr>
        </w:div>
        <w:div w:id="2022538704">
          <w:marLeft w:val="0"/>
          <w:marRight w:val="0"/>
          <w:marTop w:val="0"/>
          <w:marBottom w:val="0"/>
          <w:divBdr>
            <w:top w:val="none" w:sz="0" w:space="0" w:color="auto"/>
            <w:left w:val="none" w:sz="0" w:space="0" w:color="auto"/>
            <w:bottom w:val="none" w:sz="0" w:space="0" w:color="auto"/>
            <w:right w:val="none" w:sz="0" w:space="0" w:color="auto"/>
          </w:divBdr>
        </w:div>
      </w:divsChild>
    </w:div>
    <w:div w:id="1244950110">
      <w:bodyDiv w:val="1"/>
      <w:marLeft w:val="0"/>
      <w:marRight w:val="0"/>
      <w:marTop w:val="0"/>
      <w:marBottom w:val="0"/>
      <w:divBdr>
        <w:top w:val="none" w:sz="0" w:space="0" w:color="auto"/>
        <w:left w:val="none" w:sz="0" w:space="0" w:color="auto"/>
        <w:bottom w:val="none" w:sz="0" w:space="0" w:color="auto"/>
        <w:right w:val="none" w:sz="0" w:space="0" w:color="auto"/>
      </w:divBdr>
      <w:divsChild>
        <w:div w:id="446968794">
          <w:marLeft w:val="0"/>
          <w:marRight w:val="0"/>
          <w:marTop w:val="0"/>
          <w:marBottom w:val="0"/>
          <w:divBdr>
            <w:top w:val="none" w:sz="0" w:space="0" w:color="auto"/>
            <w:left w:val="none" w:sz="0" w:space="0" w:color="auto"/>
            <w:bottom w:val="none" w:sz="0" w:space="0" w:color="auto"/>
            <w:right w:val="none" w:sz="0" w:space="0" w:color="auto"/>
          </w:divBdr>
        </w:div>
      </w:divsChild>
    </w:div>
    <w:div w:id="1273248928">
      <w:bodyDiv w:val="1"/>
      <w:marLeft w:val="0"/>
      <w:marRight w:val="0"/>
      <w:marTop w:val="0"/>
      <w:marBottom w:val="0"/>
      <w:divBdr>
        <w:top w:val="none" w:sz="0" w:space="0" w:color="auto"/>
        <w:left w:val="none" w:sz="0" w:space="0" w:color="auto"/>
        <w:bottom w:val="none" w:sz="0" w:space="0" w:color="auto"/>
        <w:right w:val="none" w:sz="0" w:space="0" w:color="auto"/>
      </w:divBdr>
      <w:divsChild>
        <w:div w:id="646981317">
          <w:marLeft w:val="0"/>
          <w:marRight w:val="0"/>
          <w:marTop w:val="0"/>
          <w:marBottom w:val="0"/>
          <w:divBdr>
            <w:top w:val="none" w:sz="0" w:space="0" w:color="auto"/>
            <w:left w:val="none" w:sz="0" w:space="0" w:color="auto"/>
            <w:bottom w:val="none" w:sz="0" w:space="0" w:color="auto"/>
            <w:right w:val="none" w:sz="0" w:space="0" w:color="auto"/>
          </w:divBdr>
        </w:div>
        <w:div w:id="1560942489">
          <w:marLeft w:val="0"/>
          <w:marRight w:val="0"/>
          <w:marTop w:val="0"/>
          <w:marBottom w:val="0"/>
          <w:divBdr>
            <w:top w:val="none" w:sz="0" w:space="0" w:color="auto"/>
            <w:left w:val="none" w:sz="0" w:space="0" w:color="auto"/>
            <w:bottom w:val="none" w:sz="0" w:space="0" w:color="auto"/>
            <w:right w:val="none" w:sz="0" w:space="0" w:color="auto"/>
          </w:divBdr>
        </w:div>
      </w:divsChild>
    </w:div>
    <w:div w:id="1293438853">
      <w:bodyDiv w:val="1"/>
      <w:marLeft w:val="0"/>
      <w:marRight w:val="0"/>
      <w:marTop w:val="0"/>
      <w:marBottom w:val="0"/>
      <w:divBdr>
        <w:top w:val="none" w:sz="0" w:space="0" w:color="auto"/>
        <w:left w:val="none" w:sz="0" w:space="0" w:color="auto"/>
        <w:bottom w:val="none" w:sz="0" w:space="0" w:color="auto"/>
        <w:right w:val="none" w:sz="0" w:space="0" w:color="auto"/>
      </w:divBdr>
    </w:div>
    <w:div w:id="1293563059">
      <w:bodyDiv w:val="1"/>
      <w:marLeft w:val="0"/>
      <w:marRight w:val="0"/>
      <w:marTop w:val="0"/>
      <w:marBottom w:val="0"/>
      <w:divBdr>
        <w:top w:val="none" w:sz="0" w:space="0" w:color="auto"/>
        <w:left w:val="none" w:sz="0" w:space="0" w:color="auto"/>
        <w:bottom w:val="none" w:sz="0" w:space="0" w:color="auto"/>
        <w:right w:val="none" w:sz="0" w:space="0" w:color="auto"/>
      </w:divBdr>
    </w:div>
    <w:div w:id="1377462288">
      <w:bodyDiv w:val="1"/>
      <w:marLeft w:val="0"/>
      <w:marRight w:val="0"/>
      <w:marTop w:val="0"/>
      <w:marBottom w:val="0"/>
      <w:divBdr>
        <w:top w:val="none" w:sz="0" w:space="0" w:color="auto"/>
        <w:left w:val="none" w:sz="0" w:space="0" w:color="auto"/>
        <w:bottom w:val="none" w:sz="0" w:space="0" w:color="auto"/>
        <w:right w:val="none" w:sz="0" w:space="0" w:color="auto"/>
      </w:divBdr>
    </w:div>
    <w:div w:id="1533227558">
      <w:bodyDiv w:val="1"/>
      <w:marLeft w:val="0"/>
      <w:marRight w:val="0"/>
      <w:marTop w:val="0"/>
      <w:marBottom w:val="0"/>
      <w:divBdr>
        <w:top w:val="none" w:sz="0" w:space="0" w:color="auto"/>
        <w:left w:val="none" w:sz="0" w:space="0" w:color="auto"/>
        <w:bottom w:val="none" w:sz="0" w:space="0" w:color="auto"/>
        <w:right w:val="none" w:sz="0" w:space="0" w:color="auto"/>
      </w:divBdr>
      <w:divsChild>
        <w:div w:id="320937134">
          <w:marLeft w:val="0"/>
          <w:marRight w:val="0"/>
          <w:marTop w:val="0"/>
          <w:marBottom w:val="0"/>
          <w:divBdr>
            <w:top w:val="none" w:sz="0" w:space="0" w:color="auto"/>
            <w:left w:val="none" w:sz="0" w:space="0" w:color="auto"/>
            <w:bottom w:val="none" w:sz="0" w:space="0" w:color="auto"/>
            <w:right w:val="none" w:sz="0" w:space="0" w:color="auto"/>
          </w:divBdr>
        </w:div>
      </w:divsChild>
    </w:div>
    <w:div w:id="1559824561">
      <w:bodyDiv w:val="1"/>
      <w:marLeft w:val="0"/>
      <w:marRight w:val="0"/>
      <w:marTop w:val="0"/>
      <w:marBottom w:val="0"/>
      <w:divBdr>
        <w:top w:val="none" w:sz="0" w:space="0" w:color="auto"/>
        <w:left w:val="none" w:sz="0" w:space="0" w:color="auto"/>
        <w:bottom w:val="none" w:sz="0" w:space="0" w:color="auto"/>
        <w:right w:val="none" w:sz="0" w:space="0" w:color="auto"/>
      </w:divBdr>
      <w:divsChild>
        <w:div w:id="1984314258">
          <w:marLeft w:val="0"/>
          <w:marRight w:val="0"/>
          <w:marTop w:val="0"/>
          <w:marBottom w:val="0"/>
          <w:divBdr>
            <w:top w:val="none" w:sz="0" w:space="0" w:color="auto"/>
            <w:left w:val="none" w:sz="0" w:space="0" w:color="auto"/>
            <w:bottom w:val="none" w:sz="0" w:space="0" w:color="auto"/>
            <w:right w:val="none" w:sz="0" w:space="0" w:color="auto"/>
          </w:divBdr>
        </w:div>
        <w:div w:id="1650861912">
          <w:marLeft w:val="0"/>
          <w:marRight w:val="0"/>
          <w:marTop w:val="0"/>
          <w:marBottom w:val="0"/>
          <w:divBdr>
            <w:top w:val="none" w:sz="0" w:space="0" w:color="auto"/>
            <w:left w:val="none" w:sz="0" w:space="0" w:color="auto"/>
            <w:bottom w:val="none" w:sz="0" w:space="0" w:color="auto"/>
            <w:right w:val="none" w:sz="0" w:space="0" w:color="auto"/>
          </w:divBdr>
        </w:div>
      </w:divsChild>
    </w:div>
    <w:div w:id="1666278387">
      <w:bodyDiv w:val="1"/>
      <w:marLeft w:val="0"/>
      <w:marRight w:val="0"/>
      <w:marTop w:val="0"/>
      <w:marBottom w:val="0"/>
      <w:divBdr>
        <w:top w:val="none" w:sz="0" w:space="0" w:color="auto"/>
        <w:left w:val="none" w:sz="0" w:space="0" w:color="auto"/>
        <w:bottom w:val="none" w:sz="0" w:space="0" w:color="auto"/>
        <w:right w:val="none" w:sz="0" w:space="0" w:color="auto"/>
      </w:divBdr>
      <w:divsChild>
        <w:div w:id="243875897">
          <w:marLeft w:val="0"/>
          <w:marRight w:val="0"/>
          <w:marTop w:val="0"/>
          <w:marBottom w:val="0"/>
          <w:divBdr>
            <w:top w:val="none" w:sz="0" w:space="0" w:color="auto"/>
            <w:left w:val="none" w:sz="0" w:space="0" w:color="auto"/>
            <w:bottom w:val="none" w:sz="0" w:space="0" w:color="auto"/>
            <w:right w:val="none" w:sz="0" w:space="0" w:color="auto"/>
          </w:divBdr>
        </w:div>
      </w:divsChild>
    </w:div>
    <w:div w:id="1698582631">
      <w:bodyDiv w:val="1"/>
      <w:marLeft w:val="0"/>
      <w:marRight w:val="0"/>
      <w:marTop w:val="0"/>
      <w:marBottom w:val="0"/>
      <w:divBdr>
        <w:top w:val="none" w:sz="0" w:space="0" w:color="auto"/>
        <w:left w:val="none" w:sz="0" w:space="0" w:color="auto"/>
        <w:bottom w:val="none" w:sz="0" w:space="0" w:color="auto"/>
        <w:right w:val="none" w:sz="0" w:space="0" w:color="auto"/>
      </w:divBdr>
      <w:divsChild>
        <w:div w:id="52625729">
          <w:marLeft w:val="0"/>
          <w:marRight w:val="0"/>
          <w:marTop w:val="0"/>
          <w:marBottom w:val="0"/>
          <w:divBdr>
            <w:top w:val="none" w:sz="0" w:space="0" w:color="auto"/>
            <w:left w:val="none" w:sz="0" w:space="0" w:color="auto"/>
            <w:bottom w:val="none" w:sz="0" w:space="0" w:color="auto"/>
            <w:right w:val="none" w:sz="0" w:space="0" w:color="auto"/>
          </w:divBdr>
        </w:div>
        <w:div w:id="373697909">
          <w:marLeft w:val="0"/>
          <w:marRight w:val="0"/>
          <w:marTop w:val="0"/>
          <w:marBottom w:val="0"/>
          <w:divBdr>
            <w:top w:val="none" w:sz="0" w:space="0" w:color="auto"/>
            <w:left w:val="none" w:sz="0" w:space="0" w:color="auto"/>
            <w:bottom w:val="none" w:sz="0" w:space="0" w:color="auto"/>
            <w:right w:val="none" w:sz="0" w:space="0" w:color="auto"/>
          </w:divBdr>
        </w:div>
      </w:divsChild>
    </w:div>
    <w:div w:id="1753890382">
      <w:bodyDiv w:val="1"/>
      <w:marLeft w:val="0"/>
      <w:marRight w:val="0"/>
      <w:marTop w:val="0"/>
      <w:marBottom w:val="0"/>
      <w:divBdr>
        <w:top w:val="none" w:sz="0" w:space="0" w:color="auto"/>
        <w:left w:val="none" w:sz="0" w:space="0" w:color="auto"/>
        <w:bottom w:val="none" w:sz="0" w:space="0" w:color="auto"/>
        <w:right w:val="none" w:sz="0" w:space="0" w:color="auto"/>
      </w:divBdr>
      <w:divsChild>
        <w:div w:id="1917015088">
          <w:marLeft w:val="0"/>
          <w:marRight w:val="0"/>
          <w:marTop w:val="0"/>
          <w:marBottom w:val="0"/>
          <w:divBdr>
            <w:top w:val="none" w:sz="0" w:space="0" w:color="auto"/>
            <w:left w:val="none" w:sz="0" w:space="0" w:color="auto"/>
            <w:bottom w:val="none" w:sz="0" w:space="0" w:color="auto"/>
            <w:right w:val="none" w:sz="0" w:space="0" w:color="auto"/>
          </w:divBdr>
        </w:div>
      </w:divsChild>
    </w:div>
    <w:div w:id="1793552694">
      <w:bodyDiv w:val="1"/>
      <w:marLeft w:val="0"/>
      <w:marRight w:val="0"/>
      <w:marTop w:val="0"/>
      <w:marBottom w:val="0"/>
      <w:divBdr>
        <w:top w:val="none" w:sz="0" w:space="0" w:color="auto"/>
        <w:left w:val="none" w:sz="0" w:space="0" w:color="auto"/>
        <w:bottom w:val="none" w:sz="0" w:space="0" w:color="auto"/>
        <w:right w:val="none" w:sz="0" w:space="0" w:color="auto"/>
      </w:divBdr>
    </w:div>
    <w:div w:id="1875925319">
      <w:bodyDiv w:val="1"/>
      <w:marLeft w:val="0"/>
      <w:marRight w:val="0"/>
      <w:marTop w:val="0"/>
      <w:marBottom w:val="0"/>
      <w:divBdr>
        <w:top w:val="none" w:sz="0" w:space="0" w:color="auto"/>
        <w:left w:val="none" w:sz="0" w:space="0" w:color="auto"/>
        <w:bottom w:val="none" w:sz="0" w:space="0" w:color="auto"/>
        <w:right w:val="none" w:sz="0" w:space="0" w:color="auto"/>
      </w:divBdr>
    </w:div>
    <w:div w:id="1977752990">
      <w:bodyDiv w:val="1"/>
      <w:marLeft w:val="0"/>
      <w:marRight w:val="0"/>
      <w:marTop w:val="0"/>
      <w:marBottom w:val="0"/>
      <w:divBdr>
        <w:top w:val="none" w:sz="0" w:space="0" w:color="auto"/>
        <w:left w:val="none" w:sz="0" w:space="0" w:color="auto"/>
        <w:bottom w:val="none" w:sz="0" w:space="0" w:color="auto"/>
        <w:right w:val="none" w:sz="0" w:space="0" w:color="auto"/>
      </w:divBdr>
      <w:divsChild>
        <w:div w:id="1137986875">
          <w:marLeft w:val="0"/>
          <w:marRight w:val="0"/>
          <w:marTop w:val="0"/>
          <w:marBottom w:val="0"/>
          <w:divBdr>
            <w:top w:val="none" w:sz="0" w:space="0" w:color="auto"/>
            <w:left w:val="none" w:sz="0" w:space="0" w:color="auto"/>
            <w:bottom w:val="none" w:sz="0" w:space="0" w:color="auto"/>
            <w:right w:val="none" w:sz="0" w:space="0" w:color="auto"/>
          </w:divBdr>
        </w:div>
        <w:div w:id="1696685746">
          <w:marLeft w:val="0"/>
          <w:marRight w:val="0"/>
          <w:marTop w:val="0"/>
          <w:marBottom w:val="0"/>
          <w:divBdr>
            <w:top w:val="none" w:sz="0" w:space="0" w:color="auto"/>
            <w:left w:val="none" w:sz="0" w:space="0" w:color="auto"/>
            <w:bottom w:val="none" w:sz="0" w:space="0" w:color="auto"/>
            <w:right w:val="none" w:sz="0" w:space="0" w:color="auto"/>
          </w:divBdr>
        </w:div>
      </w:divsChild>
    </w:div>
    <w:div w:id="1980105653">
      <w:bodyDiv w:val="1"/>
      <w:marLeft w:val="0"/>
      <w:marRight w:val="0"/>
      <w:marTop w:val="0"/>
      <w:marBottom w:val="0"/>
      <w:divBdr>
        <w:top w:val="none" w:sz="0" w:space="0" w:color="auto"/>
        <w:left w:val="none" w:sz="0" w:space="0" w:color="auto"/>
        <w:bottom w:val="none" w:sz="0" w:space="0" w:color="auto"/>
        <w:right w:val="none" w:sz="0" w:space="0" w:color="auto"/>
      </w:divBdr>
      <w:divsChild>
        <w:div w:id="428697493">
          <w:marLeft w:val="0"/>
          <w:marRight w:val="0"/>
          <w:marTop w:val="0"/>
          <w:marBottom w:val="0"/>
          <w:divBdr>
            <w:top w:val="none" w:sz="0" w:space="0" w:color="auto"/>
            <w:left w:val="none" w:sz="0" w:space="0" w:color="auto"/>
            <w:bottom w:val="none" w:sz="0" w:space="0" w:color="auto"/>
            <w:right w:val="none" w:sz="0" w:space="0" w:color="auto"/>
          </w:divBdr>
        </w:div>
      </w:divsChild>
    </w:div>
    <w:div w:id="1998410933">
      <w:bodyDiv w:val="1"/>
      <w:marLeft w:val="0"/>
      <w:marRight w:val="0"/>
      <w:marTop w:val="0"/>
      <w:marBottom w:val="0"/>
      <w:divBdr>
        <w:top w:val="none" w:sz="0" w:space="0" w:color="auto"/>
        <w:left w:val="none" w:sz="0" w:space="0" w:color="auto"/>
        <w:bottom w:val="none" w:sz="0" w:space="0" w:color="auto"/>
        <w:right w:val="none" w:sz="0" w:space="0" w:color="auto"/>
      </w:divBdr>
      <w:divsChild>
        <w:div w:id="1296644992">
          <w:marLeft w:val="0"/>
          <w:marRight w:val="0"/>
          <w:marTop w:val="0"/>
          <w:marBottom w:val="0"/>
          <w:divBdr>
            <w:top w:val="none" w:sz="0" w:space="0" w:color="auto"/>
            <w:left w:val="none" w:sz="0" w:space="0" w:color="auto"/>
            <w:bottom w:val="none" w:sz="0" w:space="0" w:color="auto"/>
            <w:right w:val="none" w:sz="0" w:space="0" w:color="auto"/>
          </w:divBdr>
        </w:div>
        <w:div w:id="670987392">
          <w:marLeft w:val="0"/>
          <w:marRight w:val="0"/>
          <w:marTop w:val="0"/>
          <w:marBottom w:val="0"/>
          <w:divBdr>
            <w:top w:val="none" w:sz="0" w:space="0" w:color="auto"/>
            <w:left w:val="none" w:sz="0" w:space="0" w:color="auto"/>
            <w:bottom w:val="none" w:sz="0" w:space="0" w:color="auto"/>
            <w:right w:val="none" w:sz="0" w:space="0" w:color="auto"/>
          </w:divBdr>
        </w:div>
      </w:divsChild>
    </w:div>
    <w:div w:id="2048407479">
      <w:bodyDiv w:val="1"/>
      <w:marLeft w:val="0"/>
      <w:marRight w:val="0"/>
      <w:marTop w:val="0"/>
      <w:marBottom w:val="0"/>
      <w:divBdr>
        <w:top w:val="none" w:sz="0" w:space="0" w:color="auto"/>
        <w:left w:val="none" w:sz="0" w:space="0" w:color="auto"/>
        <w:bottom w:val="none" w:sz="0" w:space="0" w:color="auto"/>
        <w:right w:val="none" w:sz="0" w:space="0" w:color="auto"/>
      </w:divBdr>
      <w:divsChild>
        <w:div w:id="1151754569">
          <w:marLeft w:val="0"/>
          <w:marRight w:val="0"/>
          <w:marTop w:val="0"/>
          <w:marBottom w:val="0"/>
          <w:divBdr>
            <w:top w:val="none" w:sz="0" w:space="0" w:color="auto"/>
            <w:left w:val="none" w:sz="0" w:space="0" w:color="auto"/>
            <w:bottom w:val="none" w:sz="0" w:space="0" w:color="auto"/>
            <w:right w:val="none" w:sz="0" w:space="0" w:color="auto"/>
          </w:divBdr>
        </w:div>
        <w:div w:id="1321496177">
          <w:marLeft w:val="0"/>
          <w:marRight w:val="0"/>
          <w:marTop w:val="0"/>
          <w:marBottom w:val="0"/>
          <w:divBdr>
            <w:top w:val="none" w:sz="0" w:space="0" w:color="auto"/>
            <w:left w:val="none" w:sz="0" w:space="0" w:color="auto"/>
            <w:bottom w:val="none" w:sz="0" w:space="0" w:color="auto"/>
            <w:right w:val="none" w:sz="0" w:space="0" w:color="auto"/>
          </w:divBdr>
        </w:div>
        <w:div w:id="506642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199CFA-725F-4C65-9E01-BBC6B8635C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426</TotalTime>
  <Pages>4</Pages>
  <Words>2001</Words>
  <Characters>11407</Characters>
  <Application>Microsoft Office Word</Application>
  <DocSecurity>0</DocSecurity>
  <Lines>95</Lines>
  <Paragraphs>26</Paragraphs>
  <ScaleCrop>false</ScaleCrop>
  <HeadingPairs>
    <vt:vector size="2" baseType="variant">
      <vt:variant>
        <vt:lpstr>Názov</vt:lpstr>
      </vt:variant>
      <vt:variant>
        <vt:i4>1</vt:i4>
      </vt:variant>
    </vt:vector>
  </HeadingPairs>
  <TitlesOfParts>
    <vt:vector size="1" baseType="lpstr">
      <vt:lpstr/>
    </vt:vector>
  </TitlesOfParts>
  <Company>Hewlett-Packard Company</Company>
  <LinksUpToDate>false</LinksUpToDate>
  <CharactersWithSpaces>13382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44</cp:revision>
  <dcterms:created xsi:type="dcterms:W3CDTF">2017-05-16T14:08:00Z</dcterms:created>
  <dcterms:modified xsi:type="dcterms:W3CDTF">2017-05-29T16:37:00Z</dcterms:modified>
</cp:coreProperties>
</file>